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A0C00" w14:textId="77777777" w:rsidR="00E96D29" w:rsidRPr="00CC20A0" w:rsidRDefault="00907208" w:rsidP="00E96D29">
      <w:pPr>
        <w:pStyle w:val="Heading1"/>
        <w:spacing w:before="120"/>
        <w:jc w:val="center"/>
        <w:rPr>
          <w:rFonts w:ascii="Times New Roman" w:hAnsi="Times New Roman"/>
          <w:sz w:val="28"/>
          <w:szCs w:val="28"/>
        </w:rPr>
      </w:pPr>
      <w:bookmarkStart w:id="0" w:name="_Toc156916447"/>
      <w:bookmarkStart w:id="1" w:name="_Toc156916709"/>
      <w:r w:rsidRPr="00CC20A0">
        <w:rPr>
          <w:rFonts w:ascii="Times New Roman" w:hAnsi="Times New Roman"/>
          <w:sz w:val="28"/>
          <w:szCs w:val="28"/>
        </w:rPr>
        <w:t>CHƯƠNG I</w:t>
      </w:r>
      <w:bookmarkStart w:id="2" w:name="_TOC251831373"/>
      <w:bookmarkStart w:id="3" w:name="_TOC251743009"/>
      <w:bookmarkStart w:id="4" w:name="_TOC253033326"/>
      <w:bookmarkStart w:id="5" w:name="_Toc297789080"/>
      <w:bookmarkStart w:id="6" w:name="_TOC251683832"/>
      <w:bookmarkStart w:id="7" w:name="_TOC251834108"/>
      <w:bookmarkStart w:id="8" w:name="_Toc324256912"/>
      <w:bookmarkStart w:id="9" w:name="_TOC251739609"/>
      <w:bookmarkStart w:id="10" w:name="_TOC251830181"/>
      <w:bookmarkStart w:id="11" w:name="_TOC253034964"/>
      <w:bookmarkStart w:id="12" w:name="_TOC251742555"/>
      <w:bookmarkStart w:id="13" w:name="_TOC251934729"/>
      <w:bookmarkStart w:id="14" w:name="_TOC251935201"/>
      <w:bookmarkStart w:id="15" w:name="_TOC251740262"/>
      <w:bookmarkStart w:id="16" w:name="_TOC251738682"/>
      <w:bookmarkStart w:id="17" w:name="_TOC251683715"/>
      <w:bookmarkStart w:id="18" w:name="_TOC253033935"/>
      <w:bookmarkStart w:id="19" w:name="_Toc415580046"/>
      <w:bookmarkStart w:id="20" w:name="_Toc99715846"/>
      <w:bookmarkStart w:id="21" w:name="_Toc110437593"/>
      <w:bookmarkStart w:id="22" w:name="_Toc156916448"/>
      <w:bookmarkStart w:id="23" w:name="_Toc156916710"/>
      <w:bookmarkEnd w:id="0"/>
      <w:bookmarkEnd w:id="1"/>
    </w:p>
    <w:p w14:paraId="2FBC6AF5" w14:textId="219E38E9" w:rsidR="00DA36D6" w:rsidRPr="00CC20A0" w:rsidRDefault="00907208" w:rsidP="00E96D29">
      <w:pPr>
        <w:pStyle w:val="Heading1"/>
        <w:spacing w:before="120"/>
        <w:jc w:val="center"/>
        <w:rPr>
          <w:rFonts w:ascii="Times New Roman" w:hAnsi="Times New Roman"/>
          <w:sz w:val="28"/>
          <w:szCs w:val="28"/>
        </w:rPr>
      </w:pPr>
      <w:r w:rsidRPr="00CC20A0">
        <w:rPr>
          <w:rFonts w:ascii="Times New Roman" w:hAnsi="Times New Roman"/>
          <w:sz w:val="28"/>
          <w:szCs w:val="28"/>
        </w:rPr>
        <w:t>THÔNG TIN CHUNG VỀ DỰ ÁN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6A600D39" w14:textId="3BE505C4" w:rsidR="00DA36D6" w:rsidRPr="00CC20A0" w:rsidRDefault="00907208" w:rsidP="00DD0621">
      <w:pPr>
        <w:pStyle w:val="Heading2"/>
        <w:spacing w:before="120" w:after="120" w:line="360" w:lineRule="exact"/>
        <w:jc w:val="both"/>
        <w:rPr>
          <w:rFonts w:ascii="Times New Roman" w:hAnsi="Times New Roman"/>
          <w:i w:val="0"/>
        </w:rPr>
      </w:pPr>
      <w:bookmarkStart w:id="24" w:name="_Toc110437594"/>
      <w:bookmarkStart w:id="25" w:name="_Toc156916449"/>
      <w:bookmarkStart w:id="26" w:name="_Toc156916711"/>
      <w:r w:rsidRPr="00CC20A0">
        <w:rPr>
          <w:rFonts w:ascii="Times New Roman" w:hAnsi="Times New Roman"/>
          <w:i w:val="0"/>
        </w:rPr>
        <w:t xml:space="preserve">1. Tên </w:t>
      </w:r>
      <w:bookmarkStart w:id="27" w:name="_Hlk110493764"/>
      <w:r w:rsidRPr="00CC20A0">
        <w:rPr>
          <w:rFonts w:ascii="Times New Roman" w:hAnsi="Times New Roman"/>
          <w:i w:val="0"/>
        </w:rPr>
        <w:t>chủ dự án đầu tư:</w:t>
      </w:r>
      <w:bookmarkEnd w:id="24"/>
      <w:bookmarkEnd w:id="25"/>
      <w:bookmarkEnd w:id="26"/>
    </w:p>
    <w:p w14:paraId="4ED96F6E" w14:textId="1398A969" w:rsidR="006B4856" w:rsidRPr="00CC20A0" w:rsidRDefault="006B4856" w:rsidP="006B4856">
      <w:pPr>
        <w:widowControl w:val="0"/>
        <w:tabs>
          <w:tab w:val="left" w:leader="dot" w:pos="8647"/>
        </w:tabs>
        <w:spacing w:before="80" w:line="400" w:lineRule="atLeast"/>
        <w:ind w:firstLine="709"/>
        <w:rPr>
          <w:sz w:val="28"/>
          <w:szCs w:val="28"/>
          <w:lang w:val="vi-VN"/>
        </w:rPr>
      </w:pPr>
      <w:bookmarkStart w:id="28" w:name="_Toc527988988"/>
      <w:bookmarkStart w:id="29" w:name="_TOC534480436"/>
      <w:bookmarkStart w:id="30" w:name="_Hlk105057850"/>
      <w:r w:rsidRPr="00CC20A0">
        <w:rPr>
          <w:sz w:val="28"/>
          <w:szCs w:val="28"/>
        </w:rPr>
        <w:t xml:space="preserve">- Tên Chủ dự án: </w:t>
      </w:r>
      <w:r w:rsidR="00CC29BE" w:rsidRPr="00CC20A0">
        <w:rPr>
          <w:sz w:val="28"/>
          <w:szCs w:val="28"/>
          <w:lang w:val="vi-VN"/>
        </w:rPr>
        <w:t>Công ty Cổ phần FarmLand Vina</w:t>
      </w:r>
    </w:p>
    <w:p w14:paraId="582FDD32" w14:textId="77777777" w:rsidR="00E168E4" w:rsidRPr="00CC20A0" w:rsidRDefault="00E168E4" w:rsidP="00E168E4">
      <w:pPr>
        <w:widowControl w:val="0"/>
        <w:spacing w:before="80" w:line="400" w:lineRule="atLeast"/>
        <w:ind w:firstLine="709"/>
        <w:jc w:val="both"/>
        <w:rPr>
          <w:sz w:val="28"/>
          <w:szCs w:val="28"/>
        </w:rPr>
      </w:pPr>
      <w:r w:rsidRPr="00CC20A0">
        <w:rPr>
          <w:sz w:val="28"/>
          <w:szCs w:val="28"/>
        </w:rPr>
        <w:t xml:space="preserve">- Địa chỉ trụ sở chính: </w:t>
      </w:r>
      <w:r w:rsidRPr="00CC20A0">
        <w:rPr>
          <w:spacing w:val="-2"/>
          <w:sz w:val="28"/>
          <w:szCs w:val="28"/>
          <w:shd w:val="clear" w:color="auto" w:fill="FFFFFF"/>
        </w:rPr>
        <w:t>Thuê nhà xưởng của CT TNHH FarmTech(VN)</w:t>
      </w:r>
      <w:r w:rsidRPr="00CC20A0">
        <w:rPr>
          <w:sz w:val="28"/>
          <w:szCs w:val="28"/>
        </w:rPr>
        <w:t xml:space="preserve"> Lô IV-1, Khu công nghiệp Hố Nai, xã Hố Nai 3, huyện Trảng Bom, tỉnh Đồng Nai, Việt Nam.</w:t>
      </w:r>
    </w:p>
    <w:p w14:paraId="3106C52E" w14:textId="77777777" w:rsidR="00CC29BE" w:rsidRPr="00CC20A0" w:rsidRDefault="006B4856" w:rsidP="006B4856">
      <w:pPr>
        <w:widowControl w:val="0"/>
        <w:spacing w:before="80" w:line="400" w:lineRule="atLeast"/>
        <w:ind w:firstLine="709"/>
        <w:rPr>
          <w:sz w:val="28"/>
          <w:szCs w:val="28"/>
        </w:rPr>
      </w:pPr>
      <w:r w:rsidRPr="00CC20A0">
        <w:rPr>
          <w:sz w:val="28"/>
          <w:szCs w:val="28"/>
        </w:rPr>
        <w:t xml:space="preserve">- Người đại diện theo pháp luật của dự án: </w:t>
      </w:r>
    </w:p>
    <w:p w14:paraId="0ED7C0C3" w14:textId="584965A2" w:rsidR="006B4856" w:rsidRPr="00CC20A0" w:rsidRDefault="00CC29BE" w:rsidP="00CC29BE">
      <w:pPr>
        <w:widowControl w:val="0"/>
        <w:spacing w:before="80" w:line="400" w:lineRule="atLeast"/>
        <w:ind w:firstLine="709"/>
        <w:rPr>
          <w:sz w:val="28"/>
          <w:szCs w:val="28"/>
          <w:lang w:val="nl-NL"/>
        </w:rPr>
      </w:pPr>
      <w:r w:rsidRPr="00CC20A0">
        <w:rPr>
          <w:sz w:val="28"/>
          <w:szCs w:val="28"/>
        </w:rPr>
        <w:t>Ông Bae Keuk Hwan</w:t>
      </w:r>
      <w:r w:rsidR="006B4856" w:rsidRPr="00CC20A0">
        <w:rPr>
          <w:sz w:val="28"/>
          <w:szCs w:val="28"/>
          <w:lang w:eastAsia="ja-JP"/>
        </w:rPr>
        <w:t xml:space="preserve">;     </w:t>
      </w:r>
      <w:r w:rsidR="006B4856" w:rsidRPr="00CC20A0">
        <w:rPr>
          <w:sz w:val="28"/>
          <w:szCs w:val="28"/>
          <w:lang w:val="nl-NL"/>
        </w:rPr>
        <w:t xml:space="preserve">Chức vụ: </w:t>
      </w:r>
      <w:bookmarkStart w:id="31" w:name="_Hlk152662791"/>
      <w:r w:rsidRPr="00CC20A0">
        <w:rPr>
          <w:sz w:val="28"/>
          <w:szCs w:val="28"/>
          <w:lang w:val="nl-NL"/>
        </w:rPr>
        <w:t xml:space="preserve">Tổng </w:t>
      </w:r>
      <w:r w:rsidR="006B4856" w:rsidRPr="00CC20A0">
        <w:rPr>
          <w:sz w:val="28"/>
          <w:szCs w:val="28"/>
          <w:lang w:val="nl-NL"/>
        </w:rPr>
        <w:t>Giám đốc Công ty</w:t>
      </w:r>
      <w:bookmarkEnd w:id="31"/>
    </w:p>
    <w:p w14:paraId="060AB131" w14:textId="76C750CD" w:rsidR="006B4856" w:rsidRPr="00CC20A0" w:rsidRDefault="006B4856" w:rsidP="006B4856">
      <w:pPr>
        <w:widowControl w:val="0"/>
        <w:spacing w:before="80" w:line="400" w:lineRule="atLeast"/>
        <w:ind w:firstLine="709"/>
        <w:rPr>
          <w:sz w:val="28"/>
          <w:szCs w:val="28"/>
        </w:rPr>
      </w:pPr>
      <w:r w:rsidRPr="00CC20A0">
        <w:rPr>
          <w:sz w:val="28"/>
          <w:szCs w:val="28"/>
        </w:rPr>
        <w:t xml:space="preserve">- Điện thoại: </w:t>
      </w:r>
      <w:r w:rsidR="00CC29BE" w:rsidRPr="00CC20A0">
        <w:rPr>
          <w:sz w:val="28"/>
          <w:szCs w:val="28"/>
        </w:rPr>
        <w:t>0251.7308689</w:t>
      </w:r>
      <w:r w:rsidRPr="00CC20A0">
        <w:rPr>
          <w:sz w:val="28"/>
          <w:szCs w:val="28"/>
          <w:lang w:val="vi-VN"/>
        </w:rPr>
        <w:t xml:space="preserve">;  </w:t>
      </w:r>
      <w:r w:rsidRPr="00CC20A0">
        <w:rPr>
          <w:sz w:val="28"/>
          <w:szCs w:val="28"/>
        </w:rPr>
        <w:t xml:space="preserve">    </w:t>
      </w:r>
      <w:r w:rsidR="00A32188" w:rsidRPr="00CC20A0">
        <w:rPr>
          <w:sz w:val="28"/>
          <w:szCs w:val="28"/>
          <w:lang w:val="pt-BR"/>
        </w:rPr>
        <w:t>Email: bae.kh@farmlandvn.com</w:t>
      </w:r>
      <w:r w:rsidRPr="00CC20A0">
        <w:rPr>
          <w:sz w:val="28"/>
          <w:szCs w:val="28"/>
        </w:rPr>
        <w:t xml:space="preserve">      </w:t>
      </w:r>
    </w:p>
    <w:p w14:paraId="4A247C98" w14:textId="5599056D" w:rsidR="00C653E8" w:rsidRPr="00CC20A0" w:rsidRDefault="00385477" w:rsidP="00385477">
      <w:pPr>
        <w:widowControl w:val="0"/>
        <w:spacing w:before="80" w:line="400" w:lineRule="atLeast"/>
        <w:ind w:firstLine="709"/>
        <w:jc w:val="both"/>
        <w:rPr>
          <w:sz w:val="28"/>
          <w:szCs w:val="28"/>
        </w:rPr>
      </w:pPr>
      <w:r w:rsidRPr="00CC20A0">
        <w:rPr>
          <w:bCs/>
          <w:sz w:val="28"/>
          <w:szCs w:val="28"/>
        </w:rPr>
        <w:t xml:space="preserve">- </w:t>
      </w:r>
      <w:r w:rsidR="00CC29BE" w:rsidRPr="00CC20A0">
        <w:rPr>
          <w:bCs/>
          <w:sz w:val="28"/>
          <w:szCs w:val="28"/>
        </w:rPr>
        <w:t>Công ty Cổ phần FarmLand Vina</w:t>
      </w:r>
      <w:r w:rsidRPr="00CC20A0">
        <w:rPr>
          <w:bCs/>
          <w:sz w:val="28"/>
          <w:szCs w:val="28"/>
        </w:rPr>
        <w:t xml:space="preserve"> </w:t>
      </w:r>
      <w:r w:rsidRPr="00CC20A0">
        <w:rPr>
          <w:sz w:val="28"/>
          <w:szCs w:val="28"/>
        </w:rPr>
        <w:t xml:space="preserve">được thành lập năm </w:t>
      </w:r>
      <w:r w:rsidR="00CE35A4" w:rsidRPr="00CC20A0">
        <w:rPr>
          <w:sz w:val="28"/>
          <w:szCs w:val="28"/>
        </w:rPr>
        <w:t>2019</w:t>
      </w:r>
      <w:r w:rsidRPr="00CC20A0">
        <w:rPr>
          <w:sz w:val="28"/>
          <w:szCs w:val="28"/>
        </w:rPr>
        <w:t xml:space="preserve"> theo giấy chứng nhận </w:t>
      </w:r>
      <w:bookmarkStart w:id="32" w:name="_Hlk153806354"/>
      <w:r w:rsidRPr="00CC20A0">
        <w:rPr>
          <w:sz w:val="28"/>
          <w:szCs w:val="28"/>
        </w:rPr>
        <w:t xml:space="preserve">đăng ký doanh nghiệp có mã số doanh nghiệp là </w:t>
      </w:r>
      <w:r w:rsidR="00CE35A4" w:rsidRPr="00CC20A0">
        <w:rPr>
          <w:sz w:val="28"/>
          <w:szCs w:val="28"/>
        </w:rPr>
        <w:t>3603649576</w:t>
      </w:r>
      <w:r w:rsidRPr="00CC20A0">
        <w:rPr>
          <w:sz w:val="28"/>
          <w:szCs w:val="28"/>
        </w:rPr>
        <w:t xml:space="preserve"> </w:t>
      </w:r>
      <w:r w:rsidRPr="00CC20A0">
        <w:rPr>
          <w:sz w:val="28"/>
          <w:szCs w:val="28"/>
          <w:lang w:val="vi-VN"/>
        </w:rPr>
        <w:t xml:space="preserve">do </w:t>
      </w:r>
      <w:r w:rsidRPr="00CC20A0">
        <w:rPr>
          <w:sz w:val="28"/>
          <w:szCs w:val="28"/>
        </w:rPr>
        <w:t xml:space="preserve">Phòng đăng ký kinh doanh thuộc </w:t>
      </w:r>
      <w:r w:rsidRPr="00CC20A0">
        <w:rPr>
          <w:sz w:val="28"/>
          <w:szCs w:val="28"/>
          <w:lang w:val="vi-VN"/>
        </w:rPr>
        <w:t xml:space="preserve">Sở Kế hoạch và Đầu tư </w:t>
      </w:r>
      <w:r w:rsidR="00CE35A4" w:rsidRPr="00CC20A0">
        <w:rPr>
          <w:sz w:val="28"/>
          <w:szCs w:val="28"/>
        </w:rPr>
        <w:t>tỉnh Đồng Nai</w:t>
      </w:r>
      <w:r w:rsidRPr="00CC20A0">
        <w:rPr>
          <w:sz w:val="28"/>
          <w:szCs w:val="28"/>
        </w:rPr>
        <w:t xml:space="preserve"> cấp đăng ký lần đầu ngày 1</w:t>
      </w:r>
      <w:r w:rsidR="00CE35A4" w:rsidRPr="00CC20A0">
        <w:rPr>
          <w:sz w:val="28"/>
          <w:szCs w:val="28"/>
        </w:rPr>
        <w:t>3</w:t>
      </w:r>
      <w:r w:rsidRPr="00CC20A0">
        <w:rPr>
          <w:sz w:val="28"/>
          <w:szCs w:val="28"/>
        </w:rPr>
        <w:t>/</w:t>
      </w:r>
      <w:r w:rsidR="00CE35A4" w:rsidRPr="00CC20A0">
        <w:rPr>
          <w:sz w:val="28"/>
          <w:szCs w:val="28"/>
        </w:rPr>
        <w:t>6</w:t>
      </w:r>
      <w:r w:rsidRPr="00CC20A0">
        <w:rPr>
          <w:sz w:val="28"/>
          <w:szCs w:val="28"/>
        </w:rPr>
        <w:t>/20</w:t>
      </w:r>
      <w:r w:rsidR="00CE35A4" w:rsidRPr="00CC20A0">
        <w:rPr>
          <w:sz w:val="28"/>
          <w:szCs w:val="28"/>
        </w:rPr>
        <w:t>19</w:t>
      </w:r>
      <w:r w:rsidRPr="00CC20A0">
        <w:rPr>
          <w:sz w:val="28"/>
          <w:szCs w:val="28"/>
        </w:rPr>
        <w:t xml:space="preserve">, đăng ký thay đổi lần thứ </w:t>
      </w:r>
      <w:r w:rsidR="00FE5D24" w:rsidRPr="00CC20A0">
        <w:rPr>
          <w:sz w:val="28"/>
          <w:szCs w:val="28"/>
        </w:rPr>
        <w:t>4</w:t>
      </w:r>
      <w:r w:rsidRPr="00CC20A0">
        <w:rPr>
          <w:sz w:val="28"/>
          <w:szCs w:val="28"/>
        </w:rPr>
        <w:t xml:space="preserve">ngày </w:t>
      </w:r>
      <w:r w:rsidR="00CE35A4" w:rsidRPr="00CC20A0">
        <w:rPr>
          <w:sz w:val="28"/>
          <w:szCs w:val="28"/>
        </w:rPr>
        <w:t>23/11/2021</w:t>
      </w:r>
      <w:r w:rsidRPr="00CC20A0">
        <w:rPr>
          <w:sz w:val="28"/>
          <w:szCs w:val="28"/>
        </w:rPr>
        <w:t xml:space="preserve">. Theo đó, ngành nghề kinh doanh của Công ty gồm: </w:t>
      </w:r>
      <w:r w:rsidR="00702631" w:rsidRPr="00CC20A0">
        <w:rPr>
          <w:sz w:val="28"/>
          <w:szCs w:val="28"/>
        </w:rPr>
        <w:t xml:space="preserve">Chăn </w:t>
      </w:r>
      <w:r w:rsidR="0027036B" w:rsidRPr="00CC20A0">
        <w:rPr>
          <w:sz w:val="28"/>
          <w:szCs w:val="28"/>
        </w:rPr>
        <w:t>nuôi trâu, bò, dê, cừu, lợn; Chăn nuôi gia cầm; chăn nuôi khác; hoạt động dịch vụ chăn nuôi; sản xuất thức ăn gia súc, gia cầm, thủy sản.</w:t>
      </w:r>
    </w:p>
    <w:p w14:paraId="5FEA6DA1" w14:textId="4F6B5F73" w:rsidR="00385477" w:rsidRPr="00CC20A0" w:rsidRDefault="00385477" w:rsidP="00385477">
      <w:pPr>
        <w:widowControl w:val="0"/>
        <w:spacing w:before="80" w:line="400" w:lineRule="atLeast"/>
        <w:ind w:firstLine="709"/>
        <w:jc w:val="both"/>
        <w:rPr>
          <w:sz w:val="28"/>
          <w:szCs w:val="28"/>
        </w:rPr>
      </w:pPr>
      <w:bookmarkStart w:id="33" w:name="_Hlk153544749"/>
      <w:r w:rsidRPr="00CC20A0">
        <w:rPr>
          <w:sz w:val="28"/>
          <w:szCs w:val="28"/>
        </w:rPr>
        <w:t xml:space="preserve">- </w:t>
      </w:r>
      <w:bookmarkStart w:id="34" w:name="_Hlk153546851"/>
      <w:r w:rsidR="00116262" w:rsidRPr="00CC20A0">
        <w:rPr>
          <w:sz w:val="28"/>
          <w:szCs w:val="28"/>
        </w:rPr>
        <w:t>Dự án Nhà máy sản xuất thức ăn chăn nuôi FarmLand Vina của Công ty Cổ phần FarmLand Vina đã được Ban quản lý các khu công nghiệp tỉnh Nam Định cấp giấy chứng nhận đăng ký đầu tư mã số dự án 3275550772 chứng nhận lần đầu ngày 19/6/2023.</w:t>
      </w:r>
    </w:p>
    <w:p w14:paraId="348EE624" w14:textId="5F5CAB02" w:rsidR="00DA36D6" w:rsidRPr="00CC20A0" w:rsidRDefault="00907208" w:rsidP="00B16136">
      <w:pPr>
        <w:pStyle w:val="Heading2"/>
        <w:spacing w:before="120" w:after="120" w:line="360" w:lineRule="exact"/>
        <w:jc w:val="both"/>
        <w:rPr>
          <w:rFonts w:ascii="Times New Roman" w:hAnsi="Times New Roman"/>
          <w:i w:val="0"/>
          <w:lang w:val="vi-VN"/>
        </w:rPr>
      </w:pPr>
      <w:bookmarkStart w:id="35" w:name="_Toc110437595"/>
      <w:bookmarkStart w:id="36" w:name="_Toc156916450"/>
      <w:bookmarkStart w:id="37" w:name="_Toc156916712"/>
      <w:bookmarkEnd w:id="33"/>
      <w:r w:rsidRPr="00CC20A0">
        <w:rPr>
          <w:rFonts w:ascii="Times New Roman" w:hAnsi="Times New Roman"/>
          <w:i w:val="0"/>
          <w:lang w:val="pt-BR"/>
        </w:rPr>
        <w:t>2</w:t>
      </w:r>
      <w:r w:rsidRPr="00CC20A0">
        <w:rPr>
          <w:rFonts w:ascii="Times New Roman" w:hAnsi="Times New Roman"/>
          <w:i w:val="0"/>
          <w:lang w:val="vi-VN"/>
        </w:rPr>
        <w:t>.</w:t>
      </w:r>
      <w:bookmarkEnd w:id="28"/>
      <w:bookmarkEnd w:id="29"/>
      <w:r w:rsidRPr="00CC20A0">
        <w:rPr>
          <w:rFonts w:ascii="Times New Roman" w:hAnsi="Times New Roman"/>
          <w:i w:val="0"/>
          <w:lang w:val="pt-BR"/>
        </w:rPr>
        <w:t xml:space="preserve"> Tên dự án đầu tư</w:t>
      </w:r>
      <w:r w:rsidRPr="00CC20A0">
        <w:rPr>
          <w:rFonts w:ascii="Times New Roman" w:hAnsi="Times New Roman"/>
          <w:i w:val="0"/>
          <w:lang w:val="vi-VN"/>
        </w:rPr>
        <w:t>:</w:t>
      </w:r>
      <w:bookmarkEnd w:id="35"/>
      <w:bookmarkEnd w:id="36"/>
      <w:bookmarkEnd w:id="37"/>
      <w:r w:rsidRPr="00CC20A0">
        <w:rPr>
          <w:rFonts w:ascii="Times New Roman" w:hAnsi="Times New Roman"/>
          <w:i w:val="0"/>
          <w:lang w:val="vi-VN"/>
        </w:rPr>
        <w:t xml:space="preserve"> </w:t>
      </w:r>
    </w:p>
    <w:p w14:paraId="691FD1B6" w14:textId="4932F3A5" w:rsidR="00DA36D6" w:rsidRPr="00CC20A0" w:rsidRDefault="00DC2B65" w:rsidP="0029743E">
      <w:pPr>
        <w:ind w:firstLine="709"/>
        <w:rPr>
          <w:b/>
          <w:bCs/>
          <w:i/>
          <w:iCs/>
          <w:sz w:val="28"/>
          <w:szCs w:val="28"/>
          <w:lang w:val="vi-VN"/>
        </w:rPr>
      </w:pPr>
      <w:bookmarkStart w:id="38" w:name="_Toc110437596"/>
      <w:bookmarkStart w:id="39" w:name="_Toc115006587"/>
      <w:bookmarkStart w:id="40" w:name="_Toc115012289"/>
      <w:bookmarkStart w:id="41" w:name="_Toc115249852"/>
      <w:bookmarkStart w:id="42" w:name="_Toc153315268"/>
      <w:bookmarkStart w:id="43" w:name="_Toc153315594"/>
      <w:bookmarkStart w:id="44" w:name="_Toc153315674"/>
      <w:bookmarkStart w:id="45" w:name="_Toc155255980"/>
      <w:bookmarkStart w:id="46" w:name="_Toc155426536"/>
      <w:bookmarkEnd w:id="32"/>
      <w:r w:rsidRPr="00CC20A0">
        <w:rPr>
          <w:sz w:val="28"/>
          <w:szCs w:val="28"/>
          <w:lang w:val="vi-VN"/>
        </w:rPr>
        <w:t xml:space="preserve">- </w:t>
      </w:r>
      <w:r w:rsidR="00907208" w:rsidRPr="00CC20A0">
        <w:rPr>
          <w:sz w:val="28"/>
          <w:szCs w:val="28"/>
          <w:lang w:val="vi-VN"/>
        </w:rPr>
        <w:t>Tên dự án đầu tư:</w:t>
      </w:r>
      <w:bookmarkStart w:id="47" w:name="_Hlk112684246"/>
      <w:bookmarkStart w:id="48" w:name="_Hlk99381512"/>
      <w:bookmarkStart w:id="49" w:name="_Hlk97802206"/>
      <w:bookmarkStart w:id="50" w:name="_Hlk97989983"/>
      <w:bookmarkEnd w:id="38"/>
      <w:r w:rsidRPr="00CC20A0">
        <w:rPr>
          <w:sz w:val="28"/>
          <w:szCs w:val="28"/>
          <w:lang w:val="vi-VN"/>
        </w:rPr>
        <w:t xml:space="preserve"> </w:t>
      </w:r>
      <w:r w:rsidR="00907208" w:rsidRPr="00CC20A0">
        <w:rPr>
          <w:bCs/>
          <w:i/>
          <w:iCs/>
          <w:sz w:val="28"/>
          <w:szCs w:val="28"/>
          <w:lang w:val="vi-VN"/>
        </w:rPr>
        <w:t>"</w:t>
      </w:r>
      <w:r w:rsidR="003E6DD5" w:rsidRPr="00CC20A0">
        <w:rPr>
          <w:bCs/>
          <w:i/>
          <w:iCs/>
          <w:sz w:val="28"/>
          <w:szCs w:val="28"/>
          <w:lang w:val="vi-VN"/>
        </w:rPr>
        <w:t>Nhà máy sản xuất thức ăn chăn nuôi FarmLand Vina</w:t>
      </w:r>
      <w:r w:rsidR="00907208" w:rsidRPr="00CC20A0">
        <w:rPr>
          <w:bCs/>
          <w:i/>
          <w:iCs/>
          <w:sz w:val="28"/>
          <w:szCs w:val="28"/>
          <w:lang w:val="vi-VN"/>
        </w:rPr>
        <w:t>"</w:t>
      </w:r>
      <w:bookmarkEnd w:id="39"/>
      <w:bookmarkEnd w:id="40"/>
      <w:bookmarkEnd w:id="41"/>
      <w:bookmarkEnd w:id="42"/>
      <w:bookmarkEnd w:id="43"/>
      <w:bookmarkEnd w:id="44"/>
      <w:bookmarkEnd w:id="45"/>
      <w:bookmarkEnd w:id="46"/>
    </w:p>
    <w:p w14:paraId="2340F3F8" w14:textId="3E1D0062" w:rsidR="00C63D8A" w:rsidRPr="00CC20A0" w:rsidRDefault="00E168E4" w:rsidP="00AC1EFD">
      <w:pPr>
        <w:tabs>
          <w:tab w:val="left" w:pos="720"/>
        </w:tabs>
        <w:spacing w:before="120" w:line="360" w:lineRule="exact"/>
        <w:jc w:val="both"/>
        <w:rPr>
          <w:bCs/>
          <w:sz w:val="28"/>
          <w:szCs w:val="28"/>
        </w:rPr>
      </w:pPr>
      <w:bookmarkStart w:id="51" w:name="_Hlk96331246"/>
      <w:bookmarkStart w:id="52" w:name="_Hlk111097869"/>
      <w:bookmarkStart w:id="53" w:name="_Toc77755732"/>
      <w:r w:rsidRPr="00CC20A0">
        <w:rPr>
          <w:b/>
          <w:bCs/>
          <w:i/>
          <w:sz w:val="28"/>
          <w:szCs w:val="28"/>
          <w:lang w:val="vi-VN"/>
        </w:rPr>
        <w:tab/>
      </w:r>
      <w:r w:rsidRPr="00CC20A0">
        <w:rPr>
          <w:bCs/>
          <w:sz w:val="28"/>
          <w:szCs w:val="28"/>
        </w:rPr>
        <w:t xml:space="preserve">- </w:t>
      </w:r>
      <w:r w:rsidR="00DD15C3" w:rsidRPr="00CC20A0">
        <w:rPr>
          <w:bCs/>
          <w:sz w:val="28"/>
          <w:szCs w:val="28"/>
          <w:lang w:val="vi-VN"/>
        </w:rPr>
        <w:t xml:space="preserve">Cơ quan </w:t>
      </w:r>
      <w:r w:rsidR="00AF6A13" w:rsidRPr="00CC20A0">
        <w:rPr>
          <w:bCs/>
          <w:sz w:val="28"/>
          <w:szCs w:val="28"/>
          <w:lang w:val="vi-VN"/>
        </w:rPr>
        <w:t xml:space="preserve">thẩm định thiết kế xây dựng, </w:t>
      </w:r>
      <w:r w:rsidR="00DD15C3" w:rsidRPr="00CC20A0">
        <w:rPr>
          <w:bCs/>
          <w:sz w:val="28"/>
          <w:szCs w:val="28"/>
          <w:lang w:val="vi-VN"/>
        </w:rPr>
        <w:t xml:space="preserve">cấp </w:t>
      </w:r>
      <w:r w:rsidR="00AF6A13" w:rsidRPr="00CC20A0">
        <w:rPr>
          <w:bCs/>
          <w:sz w:val="28"/>
          <w:szCs w:val="28"/>
          <w:lang w:val="vi-VN"/>
        </w:rPr>
        <w:t>các loại giấy phép có liên quan đến môi trường của dự án đầu tư</w:t>
      </w:r>
      <w:r w:rsidRPr="00CC20A0">
        <w:rPr>
          <w:bCs/>
          <w:sz w:val="28"/>
          <w:szCs w:val="28"/>
        </w:rPr>
        <w:t>:</w:t>
      </w:r>
      <w:bookmarkEnd w:id="34"/>
      <w:r w:rsidR="00AC1EFD" w:rsidRPr="00CC20A0">
        <w:rPr>
          <w:bCs/>
          <w:sz w:val="28"/>
          <w:szCs w:val="28"/>
        </w:rPr>
        <w:t xml:space="preserve"> </w:t>
      </w:r>
      <w:r w:rsidR="005B2114" w:rsidRPr="00CC20A0">
        <w:rPr>
          <w:sz w:val="28"/>
          <w:szCs w:val="26"/>
        </w:rPr>
        <w:t>Ban quản lý</w:t>
      </w:r>
      <w:r w:rsidR="00C8376D" w:rsidRPr="00CC20A0">
        <w:rPr>
          <w:sz w:val="28"/>
          <w:szCs w:val="26"/>
          <w:lang w:val="nl-NL"/>
        </w:rPr>
        <w:t xml:space="preserve"> </w:t>
      </w:r>
      <w:r w:rsidR="00B16136" w:rsidRPr="00CC20A0">
        <w:rPr>
          <w:sz w:val="28"/>
          <w:szCs w:val="26"/>
          <w:lang w:val="nl-NL"/>
        </w:rPr>
        <w:t>Các khu công nghiệp tỉnh Nam Định</w:t>
      </w:r>
      <w:r w:rsidR="00C8376D" w:rsidRPr="00CC20A0">
        <w:rPr>
          <w:sz w:val="28"/>
          <w:szCs w:val="26"/>
          <w:lang w:val="nl-NL"/>
        </w:rPr>
        <w:t xml:space="preserve"> </w:t>
      </w:r>
      <w:r w:rsidR="005B2114" w:rsidRPr="00CC20A0">
        <w:rPr>
          <w:sz w:val="28"/>
          <w:szCs w:val="26"/>
          <w:lang w:val="nl-NL"/>
        </w:rPr>
        <w:t>đã ban hành</w:t>
      </w:r>
      <w:r w:rsidR="00C8376D" w:rsidRPr="00CC20A0">
        <w:rPr>
          <w:sz w:val="28"/>
          <w:szCs w:val="26"/>
          <w:lang w:val="nl-NL"/>
        </w:rPr>
        <w:t xml:space="preserve"> Quyết đ</w:t>
      </w:r>
      <w:r w:rsidR="005B2114" w:rsidRPr="00CC20A0">
        <w:rPr>
          <w:sz w:val="28"/>
          <w:szCs w:val="26"/>
          <w:lang w:val="nl-NL"/>
        </w:rPr>
        <w:t>ịn</w:t>
      </w:r>
      <w:r w:rsidR="00C8376D" w:rsidRPr="00CC20A0">
        <w:rPr>
          <w:sz w:val="28"/>
          <w:szCs w:val="26"/>
          <w:lang w:val="nl-NL"/>
        </w:rPr>
        <w:t>h số 1</w:t>
      </w:r>
      <w:r w:rsidR="00B01778" w:rsidRPr="00CC20A0">
        <w:rPr>
          <w:sz w:val="28"/>
          <w:szCs w:val="26"/>
          <w:lang w:val="nl-NL"/>
        </w:rPr>
        <w:t>58</w:t>
      </w:r>
      <w:r w:rsidR="00C8376D" w:rsidRPr="00CC20A0">
        <w:rPr>
          <w:sz w:val="28"/>
          <w:szCs w:val="26"/>
          <w:lang w:val="nl-NL"/>
        </w:rPr>
        <w:t>/QĐ-BQLCKCN ngày 2</w:t>
      </w:r>
      <w:r w:rsidR="00B01778" w:rsidRPr="00CC20A0">
        <w:rPr>
          <w:sz w:val="28"/>
          <w:szCs w:val="26"/>
          <w:lang w:val="nl-NL"/>
        </w:rPr>
        <w:t>2</w:t>
      </w:r>
      <w:r w:rsidR="00C8376D" w:rsidRPr="00CC20A0">
        <w:rPr>
          <w:sz w:val="28"/>
          <w:szCs w:val="26"/>
          <w:lang w:val="nl-NL"/>
        </w:rPr>
        <w:t>/1</w:t>
      </w:r>
      <w:r w:rsidR="00B01778" w:rsidRPr="00CC20A0">
        <w:rPr>
          <w:sz w:val="28"/>
          <w:szCs w:val="26"/>
          <w:lang w:val="nl-NL"/>
        </w:rPr>
        <w:t>2</w:t>
      </w:r>
      <w:r w:rsidR="00C8376D" w:rsidRPr="00CC20A0">
        <w:rPr>
          <w:sz w:val="28"/>
          <w:szCs w:val="26"/>
          <w:lang w:val="nl-NL"/>
        </w:rPr>
        <w:t xml:space="preserve">/2023 về việc phê duyệt </w:t>
      </w:r>
      <w:r w:rsidR="00B01778" w:rsidRPr="00CC20A0">
        <w:rPr>
          <w:sz w:val="28"/>
          <w:szCs w:val="26"/>
          <w:lang w:val="nl-NL"/>
        </w:rPr>
        <w:t>quy hoạch</w:t>
      </w:r>
      <w:r w:rsidR="00C63D8A" w:rsidRPr="00CC20A0">
        <w:rPr>
          <w:sz w:val="28"/>
          <w:szCs w:val="26"/>
          <w:lang w:val="nl-NL"/>
        </w:rPr>
        <w:t xml:space="preserve"> </w:t>
      </w:r>
      <w:r w:rsidR="00C8376D" w:rsidRPr="00CC20A0">
        <w:rPr>
          <w:sz w:val="28"/>
          <w:szCs w:val="26"/>
          <w:lang w:val="nl-NL"/>
        </w:rPr>
        <w:t>tổng mặt bằng</w:t>
      </w:r>
      <w:r w:rsidR="00C63D8A" w:rsidRPr="00CC20A0">
        <w:rPr>
          <w:sz w:val="28"/>
          <w:szCs w:val="26"/>
          <w:lang w:val="nl-NL"/>
        </w:rPr>
        <w:t xml:space="preserve"> dự án </w:t>
      </w:r>
      <w:r w:rsidR="00B01778" w:rsidRPr="00CC20A0">
        <w:rPr>
          <w:sz w:val="28"/>
          <w:szCs w:val="26"/>
          <w:lang w:val="nl-NL"/>
        </w:rPr>
        <w:t>đầu tư Nhà máy sản xuất thức ăn chăn nuôi FarmLand Vina</w:t>
      </w:r>
      <w:r w:rsidR="00C63D8A" w:rsidRPr="00CC20A0">
        <w:rPr>
          <w:sz w:val="28"/>
          <w:szCs w:val="26"/>
          <w:lang w:val="nl-NL"/>
        </w:rPr>
        <w:t xml:space="preserve"> của </w:t>
      </w:r>
      <w:r w:rsidR="00CC29BE" w:rsidRPr="00CC20A0">
        <w:rPr>
          <w:sz w:val="28"/>
          <w:szCs w:val="28"/>
          <w:lang w:val="vi-VN"/>
        </w:rPr>
        <w:t>Công ty Cổ phần FarmLand Vina</w:t>
      </w:r>
      <w:r w:rsidR="00C63D8A" w:rsidRPr="00CC20A0">
        <w:rPr>
          <w:sz w:val="28"/>
          <w:szCs w:val="28"/>
        </w:rPr>
        <w:t xml:space="preserve"> tại KC</w:t>
      </w:r>
      <w:r w:rsidR="00C91972" w:rsidRPr="00CC20A0">
        <w:rPr>
          <w:sz w:val="28"/>
          <w:szCs w:val="28"/>
        </w:rPr>
        <w:t>N</w:t>
      </w:r>
      <w:r w:rsidR="00C63D8A" w:rsidRPr="00CC20A0">
        <w:rPr>
          <w:sz w:val="28"/>
          <w:szCs w:val="28"/>
        </w:rPr>
        <w:t xml:space="preserve"> </w:t>
      </w:r>
      <w:r w:rsidR="00C91972" w:rsidRPr="00CC20A0">
        <w:rPr>
          <w:sz w:val="28"/>
          <w:szCs w:val="28"/>
        </w:rPr>
        <w:t>Mỹ Thuận</w:t>
      </w:r>
      <w:r w:rsidR="00C63D8A" w:rsidRPr="00CC20A0">
        <w:rPr>
          <w:sz w:val="28"/>
          <w:szCs w:val="28"/>
        </w:rPr>
        <w:t>, tỉnh Nam Định.</w:t>
      </w:r>
    </w:p>
    <w:p w14:paraId="13610392" w14:textId="1D48AB08" w:rsidR="00B16136" w:rsidRPr="00CC20A0" w:rsidRDefault="00B16136" w:rsidP="00AC1B89">
      <w:pPr>
        <w:widowControl w:val="0"/>
        <w:spacing w:before="120" w:line="360" w:lineRule="exact"/>
        <w:ind w:firstLine="709"/>
        <w:jc w:val="both"/>
        <w:rPr>
          <w:sz w:val="28"/>
          <w:szCs w:val="28"/>
          <w:shd w:val="clear" w:color="auto" w:fill="FFFFFF"/>
        </w:rPr>
      </w:pPr>
      <w:r w:rsidRPr="00CC20A0">
        <w:rPr>
          <w:sz w:val="28"/>
          <w:szCs w:val="28"/>
          <w:lang w:val="pt-BR"/>
        </w:rPr>
        <w:t xml:space="preserve">- Quy mô của dự án (phân loại dự án theo tiêu chí quy định của pháp luật về đầu tư công): Theo </w:t>
      </w:r>
      <w:r w:rsidR="0051098D" w:rsidRPr="00CC20A0">
        <w:rPr>
          <w:sz w:val="28"/>
          <w:szCs w:val="28"/>
        </w:rPr>
        <w:t>giấy chứng nhận đầu tư do Ban quản lý các khu công nghiệp tỉnh Nam Định cấp thì dự án Nhà máy sản xuất thức ăn chăn nuôi có t</w:t>
      </w:r>
      <w:r w:rsidRPr="00CC20A0">
        <w:rPr>
          <w:sz w:val="28"/>
          <w:szCs w:val="28"/>
          <w:shd w:val="clear" w:color="auto" w:fill="FFFFFF"/>
          <w:lang w:val="vi-VN"/>
        </w:rPr>
        <w:t xml:space="preserve">ổng vốn đầu tư là </w:t>
      </w:r>
      <w:r w:rsidR="00A43D10" w:rsidRPr="00CC20A0">
        <w:rPr>
          <w:sz w:val="28"/>
          <w:szCs w:val="28"/>
          <w:shd w:val="clear" w:color="auto" w:fill="FFFFFF"/>
        </w:rPr>
        <w:t>130.422.000.000</w:t>
      </w:r>
      <w:r w:rsidRPr="00CC20A0">
        <w:rPr>
          <w:sz w:val="28"/>
          <w:szCs w:val="28"/>
          <w:shd w:val="clear" w:color="auto" w:fill="FFFFFF"/>
          <w:lang w:val="vi-VN"/>
        </w:rPr>
        <w:t xml:space="preserve"> đồng nên</w:t>
      </w:r>
      <w:r w:rsidRPr="00CC20A0">
        <w:rPr>
          <w:sz w:val="28"/>
          <w:szCs w:val="28"/>
          <w:lang w:val="pt-BR"/>
        </w:rPr>
        <w:t xml:space="preserve"> </w:t>
      </w:r>
      <w:r w:rsidRPr="00CC20A0">
        <w:rPr>
          <w:sz w:val="28"/>
          <w:szCs w:val="28"/>
          <w:shd w:val="clear" w:color="auto" w:fill="FFFFFF"/>
          <w:lang w:val="vi-VN"/>
        </w:rPr>
        <w:t xml:space="preserve">thuộc dự án công nghiệp nhóm </w:t>
      </w:r>
      <w:r w:rsidR="00AF5FDA" w:rsidRPr="00CC20A0">
        <w:rPr>
          <w:sz w:val="28"/>
          <w:szCs w:val="28"/>
          <w:shd w:val="clear" w:color="auto" w:fill="FFFFFF"/>
        </w:rPr>
        <w:t>B</w:t>
      </w:r>
      <w:r w:rsidR="00E04469" w:rsidRPr="00CC20A0">
        <w:rPr>
          <w:sz w:val="28"/>
          <w:szCs w:val="28"/>
          <w:shd w:val="clear" w:color="auto" w:fill="FFFFFF"/>
        </w:rPr>
        <w:t xml:space="preserve"> theo quy định tại Khoản 3 Điều 9 Luật đầu tư công.</w:t>
      </w:r>
    </w:p>
    <w:p w14:paraId="3C58F247" w14:textId="77777777" w:rsidR="006136BD" w:rsidRPr="00CC20A0" w:rsidRDefault="006136BD">
      <w:pPr>
        <w:rPr>
          <w:rFonts w:eastAsia="MS Mincho"/>
          <w:bCs/>
          <w:i/>
          <w:sz w:val="28"/>
          <w:szCs w:val="28"/>
          <w:lang w:val="vi-VN"/>
        </w:rPr>
      </w:pPr>
      <w:bookmarkStart w:id="54" w:name="_Toc110437599"/>
      <w:bookmarkStart w:id="55" w:name="_Hlk112830182"/>
      <w:bookmarkEnd w:id="27"/>
      <w:bookmarkEnd w:id="30"/>
      <w:bookmarkEnd w:id="47"/>
      <w:bookmarkEnd w:id="48"/>
      <w:bookmarkEnd w:id="49"/>
      <w:bookmarkEnd w:id="50"/>
      <w:bookmarkEnd w:id="51"/>
      <w:bookmarkEnd w:id="52"/>
      <w:bookmarkEnd w:id="53"/>
      <w:r w:rsidRPr="00CC20A0">
        <w:rPr>
          <w:bCs/>
          <w:i/>
          <w:sz w:val="28"/>
          <w:szCs w:val="28"/>
          <w:lang w:val="vi-VN"/>
        </w:rPr>
        <w:br w:type="page"/>
      </w:r>
    </w:p>
    <w:p w14:paraId="3B5FEF80" w14:textId="29444D5F" w:rsidR="00605766" w:rsidRPr="00CC20A0" w:rsidRDefault="00B16136" w:rsidP="00C521EF">
      <w:pPr>
        <w:pStyle w:val="1Normal0"/>
        <w:spacing w:before="0" w:after="0" w:line="264" w:lineRule="auto"/>
        <w:ind w:firstLine="709"/>
        <w:contextualSpacing w:val="0"/>
        <w:rPr>
          <w:bCs/>
          <w:i/>
          <w:sz w:val="28"/>
          <w:szCs w:val="28"/>
          <w:lang w:val="vi-VN"/>
        </w:rPr>
      </w:pPr>
      <w:r w:rsidRPr="00CC20A0">
        <w:rPr>
          <w:bCs/>
          <w:i/>
          <w:sz w:val="28"/>
          <w:szCs w:val="28"/>
          <w:lang w:val="vi-VN"/>
        </w:rPr>
        <w:lastRenderedPageBreak/>
        <w:t xml:space="preserve">* Thông tin chung về quá trình </w:t>
      </w:r>
      <w:r w:rsidRPr="00CC20A0">
        <w:rPr>
          <w:bCs/>
          <w:i/>
          <w:sz w:val="28"/>
          <w:szCs w:val="28"/>
          <w:lang w:val="pt-BR"/>
        </w:rPr>
        <w:t>triển khai thực hiện dự án</w:t>
      </w:r>
      <w:r w:rsidRPr="00CC20A0">
        <w:rPr>
          <w:bCs/>
          <w:i/>
          <w:sz w:val="28"/>
          <w:szCs w:val="28"/>
          <w:lang w:val="vi-VN"/>
        </w:rPr>
        <w:t>:</w:t>
      </w:r>
    </w:p>
    <w:p w14:paraId="185BC75F" w14:textId="77777777" w:rsidR="0077075A" w:rsidRPr="00CC20A0" w:rsidRDefault="0077075A" w:rsidP="00C521EF">
      <w:pPr>
        <w:widowControl w:val="0"/>
        <w:spacing w:line="264" w:lineRule="auto"/>
        <w:ind w:firstLine="709"/>
        <w:jc w:val="both"/>
        <w:rPr>
          <w:sz w:val="28"/>
          <w:szCs w:val="28"/>
        </w:rPr>
      </w:pPr>
      <w:r w:rsidRPr="00CC20A0">
        <w:rPr>
          <w:bCs/>
          <w:sz w:val="28"/>
          <w:szCs w:val="28"/>
        </w:rPr>
        <w:t xml:space="preserve">Công ty Cổ phần FarmLand Vina </w:t>
      </w:r>
      <w:r w:rsidRPr="00CC20A0">
        <w:rPr>
          <w:sz w:val="28"/>
          <w:szCs w:val="28"/>
        </w:rPr>
        <w:t xml:space="preserve">được thành lập năm 2019 theo giấy chứng nhận đăng ký doanh nghiệp có mã số doanh nghiệp là 3603649576 </w:t>
      </w:r>
      <w:r w:rsidRPr="00CC20A0">
        <w:rPr>
          <w:sz w:val="28"/>
          <w:szCs w:val="28"/>
          <w:lang w:val="vi-VN"/>
        </w:rPr>
        <w:t xml:space="preserve">do </w:t>
      </w:r>
      <w:r w:rsidRPr="00CC20A0">
        <w:rPr>
          <w:sz w:val="28"/>
          <w:szCs w:val="28"/>
        </w:rPr>
        <w:t xml:space="preserve">Phòng đăng ký kinh doanh thuộc </w:t>
      </w:r>
      <w:r w:rsidRPr="00CC20A0">
        <w:rPr>
          <w:sz w:val="28"/>
          <w:szCs w:val="28"/>
          <w:lang w:val="vi-VN"/>
        </w:rPr>
        <w:t xml:space="preserve">Sở Kế hoạch và Đầu tư </w:t>
      </w:r>
      <w:r w:rsidRPr="00CC20A0">
        <w:rPr>
          <w:sz w:val="28"/>
          <w:szCs w:val="28"/>
        </w:rPr>
        <w:t>tỉnh Đồng Nai cấp đăng ký lần đầu ngày 13/6/2019, đăng ký thay đổi lần thứ 4 ngày 23/11/2021. Theo đó, ngành nghề kinh doanh của Công ty gồm: Chăn nuôi trâu, bò, dê, cừu, lợn; Chăn nuôi gia cầm; chăn nuôi khác; hoạt động dịch vụ chăn nuôi; sản xuất thức ăn gia súc, gia cầm, thủy sản.</w:t>
      </w:r>
    </w:p>
    <w:p w14:paraId="256D6360" w14:textId="21363160" w:rsidR="00E01D58" w:rsidRPr="00CC20A0" w:rsidRDefault="00254DE6" w:rsidP="00C521EF">
      <w:pPr>
        <w:tabs>
          <w:tab w:val="left" w:pos="630"/>
        </w:tabs>
        <w:spacing w:line="264" w:lineRule="auto"/>
        <w:ind w:firstLine="709"/>
        <w:jc w:val="both"/>
        <w:rPr>
          <w:sz w:val="28"/>
          <w:szCs w:val="28"/>
        </w:rPr>
      </w:pPr>
      <w:r w:rsidRPr="00CC20A0">
        <w:rPr>
          <w:sz w:val="28"/>
          <w:szCs w:val="28"/>
        </w:rPr>
        <w:t xml:space="preserve">Ngày 06/01/2023, Công ty đã ký hợp đồng số 02/HĐNTTĐ-KCNMT </w:t>
      </w:r>
      <w:r w:rsidR="00D04E2B" w:rsidRPr="00CC20A0">
        <w:rPr>
          <w:sz w:val="28"/>
          <w:szCs w:val="28"/>
        </w:rPr>
        <w:t xml:space="preserve">hợp đồng nguyên tắc thuê lại quyền sử dụng đất gắn với cơ sở hạ tầng tại KCN Mỹ Thuận, tỉnh Nam Định </w:t>
      </w:r>
      <w:r w:rsidRPr="00CC20A0">
        <w:rPr>
          <w:sz w:val="28"/>
          <w:szCs w:val="28"/>
        </w:rPr>
        <w:t xml:space="preserve">với Công ty </w:t>
      </w:r>
      <w:r w:rsidR="00D04E2B" w:rsidRPr="00CC20A0">
        <w:rPr>
          <w:sz w:val="28"/>
          <w:szCs w:val="28"/>
        </w:rPr>
        <w:t>Cổ phần xây dựng hạ tầng Đại Phong</w:t>
      </w:r>
      <w:r w:rsidR="00B17778" w:rsidRPr="00CC20A0">
        <w:rPr>
          <w:sz w:val="28"/>
          <w:szCs w:val="28"/>
        </w:rPr>
        <w:t xml:space="preserve"> để thuê lô đất số CN11-2 KCN Mỹ Thuận với diện tích khoảng 12. 694,5m</w:t>
      </w:r>
      <w:r w:rsidR="00B17778" w:rsidRPr="00CC20A0">
        <w:rPr>
          <w:sz w:val="28"/>
          <w:szCs w:val="28"/>
          <w:vertAlign w:val="superscript"/>
        </w:rPr>
        <w:t>2</w:t>
      </w:r>
      <w:r w:rsidR="00B17778" w:rsidRPr="00CC20A0">
        <w:rPr>
          <w:sz w:val="28"/>
          <w:szCs w:val="28"/>
        </w:rPr>
        <w:t>.</w:t>
      </w:r>
    </w:p>
    <w:p w14:paraId="2525592B" w14:textId="17EB4793" w:rsidR="00C23324" w:rsidRPr="00CC20A0" w:rsidRDefault="00B17778" w:rsidP="00C521EF">
      <w:pPr>
        <w:tabs>
          <w:tab w:val="left" w:pos="630"/>
        </w:tabs>
        <w:spacing w:line="264" w:lineRule="auto"/>
        <w:ind w:firstLine="709"/>
        <w:jc w:val="both"/>
        <w:rPr>
          <w:sz w:val="28"/>
          <w:szCs w:val="28"/>
          <w:lang w:val="af-ZA"/>
        </w:rPr>
      </w:pPr>
      <w:r w:rsidRPr="00CC20A0">
        <w:rPr>
          <w:sz w:val="28"/>
          <w:szCs w:val="28"/>
          <w:lang w:val="af-ZA"/>
        </w:rPr>
        <w:t>Ngày 22/5/2025, Hội đồng cổ đông Công ty đã quyết định thực hiện đầu tư dự án Nhà máy sản xuất thức ăn chăn nuôi FarmLand Vina tại khu đất thuộc lô số CN11-2 KCN Mỹ Thuận, tỉnh Nam Định</w:t>
      </w:r>
      <w:r w:rsidR="00415652" w:rsidRPr="00CC20A0">
        <w:rPr>
          <w:sz w:val="28"/>
          <w:szCs w:val="28"/>
          <w:lang w:val="af-ZA"/>
        </w:rPr>
        <w:t xml:space="preserve"> đồng thời gửi hồ sơ đề xuất dự án tới Ban quản lý các KCN tỉnh Nam Định để xem xét, phê duyệt</w:t>
      </w:r>
      <w:r w:rsidR="0066178F" w:rsidRPr="00CC20A0">
        <w:rPr>
          <w:sz w:val="28"/>
          <w:szCs w:val="28"/>
          <w:lang w:val="af-ZA"/>
        </w:rPr>
        <w:t>. Ngày 19/6/2023, Ban quản lý các KCN tỉnh Nam Định đã cấp giấy chứng nhận đăng ký đầu tư với mã số dự án 3275550772. Theo đó</w:t>
      </w:r>
      <w:r w:rsidR="00C23324" w:rsidRPr="00CC20A0">
        <w:rPr>
          <w:sz w:val="28"/>
          <w:szCs w:val="28"/>
          <w:lang w:val="af-ZA"/>
        </w:rPr>
        <w:t>:</w:t>
      </w:r>
    </w:p>
    <w:p w14:paraId="2D19D5DD" w14:textId="469B4D44" w:rsidR="0066178F" w:rsidRPr="00CC20A0" w:rsidRDefault="00A07E81" w:rsidP="00C521EF">
      <w:pPr>
        <w:tabs>
          <w:tab w:val="left" w:pos="0"/>
        </w:tabs>
        <w:spacing w:line="264" w:lineRule="auto"/>
        <w:ind w:firstLine="709"/>
        <w:jc w:val="both"/>
        <w:rPr>
          <w:sz w:val="28"/>
          <w:szCs w:val="28"/>
          <w:lang w:val="af-ZA"/>
        </w:rPr>
      </w:pPr>
      <w:r w:rsidRPr="00CC20A0">
        <w:rPr>
          <w:sz w:val="28"/>
          <w:szCs w:val="28"/>
          <w:lang w:val="af-ZA"/>
        </w:rPr>
        <w:t>-</w:t>
      </w:r>
      <w:r w:rsidR="00C23324" w:rsidRPr="00CC20A0">
        <w:rPr>
          <w:sz w:val="28"/>
          <w:szCs w:val="28"/>
          <w:lang w:val="af-ZA"/>
        </w:rPr>
        <w:t xml:space="preserve"> M</w:t>
      </w:r>
      <w:r w:rsidR="0066178F" w:rsidRPr="00CC20A0">
        <w:rPr>
          <w:sz w:val="28"/>
          <w:szCs w:val="28"/>
          <w:lang w:val="af-ZA"/>
        </w:rPr>
        <w:t>ục tiêu của dự án là:</w:t>
      </w:r>
      <w:r w:rsidR="00415652" w:rsidRPr="00CC20A0">
        <w:rPr>
          <w:sz w:val="28"/>
          <w:szCs w:val="28"/>
          <w:lang w:val="af-ZA"/>
        </w:rPr>
        <w:t xml:space="preserve"> </w:t>
      </w:r>
    </w:p>
    <w:p w14:paraId="3765C08C" w14:textId="3A40BD3E" w:rsidR="0066178F" w:rsidRPr="00CC20A0" w:rsidRDefault="00A07E81" w:rsidP="00C521EF">
      <w:pPr>
        <w:tabs>
          <w:tab w:val="left" w:pos="0"/>
        </w:tabs>
        <w:spacing w:line="264" w:lineRule="auto"/>
        <w:ind w:firstLine="709"/>
        <w:jc w:val="both"/>
        <w:rPr>
          <w:sz w:val="28"/>
          <w:szCs w:val="28"/>
          <w:lang w:val="nl-NL"/>
        </w:rPr>
      </w:pPr>
      <w:r w:rsidRPr="00CC20A0">
        <w:rPr>
          <w:sz w:val="28"/>
          <w:szCs w:val="28"/>
          <w:lang w:val="nl-NL"/>
        </w:rPr>
        <w:t>+</w:t>
      </w:r>
      <w:r w:rsidR="0044363F" w:rsidRPr="00CC20A0">
        <w:rPr>
          <w:sz w:val="28"/>
          <w:szCs w:val="28"/>
          <w:lang w:val="nl-NL"/>
        </w:rPr>
        <w:t xml:space="preserve"> </w:t>
      </w:r>
      <w:r w:rsidR="00415652" w:rsidRPr="00CC20A0">
        <w:rPr>
          <w:sz w:val="28"/>
          <w:szCs w:val="28"/>
          <w:lang w:val="nl-NL"/>
        </w:rPr>
        <w:t xml:space="preserve">Sản xuất thức ăn gia súc, gia cầm; </w:t>
      </w:r>
    </w:p>
    <w:p w14:paraId="107122B6" w14:textId="3804F31F" w:rsidR="0066178F" w:rsidRPr="00CC20A0" w:rsidRDefault="00A07E81" w:rsidP="00C521EF">
      <w:pPr>
        <w:tabs>
          <w:tab w:val="left" w:pos="0"/>
        </w:tabs>
        <w:spacing w:line="264" w:lineRule="auto"/>
        <w:ind w:firstLine="709"/>
        <w:jc w:val="both"/>
        <w:rPr>
          <w:sz w:val="28"/>
          <w:szCs w:val="28"/>
          <w:lang w:val="nl-NL"/>
        </w:rPr>
      </w:pPr>
      <w:r w:rsidRPr="00CC20A0">
        <w:rPr>
          <w:sz w:val="28"/>
          <w:szCs w:val="28"/>
          <w:lang w:val="nl-NL"/>
        </w:rPr>
        <w:t>+</w:t>
      </w:r>
      <w:r w:rsidR="0066178F" w:rsidRPr="00CC20A0">
        <w:rPr>
          <w:sz w:val="28"/>
          <w:szCs w:val="28"/>
          <w:lang w:val="nl-NL"/>
        </w:rPr>
        <w:t xml:space="preserve"> </w:t>
      </w:r>
      <w:r w:rsidR="00415652" w:rsidRPr="00CC20A0">
        <w:rPr>
          <w:sz w:val="28"/>
          <w:szCs w:val="28"/>
          <w:lang w:val="nl-NL"/>
        </w:rPr>
        <w:t xml:space="preserve">Thực hiện quyền phân phối bán buôn, bán lẻ (không gắn với thành lập mạng lưới bán buôn, bán lẻ) các hàng hóa theo quy định của pháp luật Việt Nam; </w:t>
      </w:r>
    </w:p>
    <w:p w14:paraId="007C3A4D" w14:textId="7A5BBBEF" w:rsidR="00B17778" w:rsidRPr="00CC20A0" w:rsidRDefault="00A07E81" w:rsidP="00C521EF">
      <w:pPr>
        <w:tabs>
          <w:tab w:val="left" w:pos="0"/>
        </w:tabs>
        <w:spacing w:line="264" w:lineRule="auto"/>
        <w:ind w:firstLine="709"/>
        <w:jc w:val="both"/>
        <w:rPr>
          <w:sz w:val="28"/>
          <w:szCs w:val="28"/>
          <w:lang w:val="nl-NL"/>
        </w:rPr>
      </w:pPr>
      <w:r w:rsidRPr="00CC20A0">
        <w:rPr>
          <w:sz w:val="28"/>
          <w:szCs w:val="28"/>
          <w:lang w:val="nl-NL"/>
        </w:rPr>
        <w:t>+</w:t>
      </w:r>
      <w:r w:rsidR="0066178F" w:rsidRPr="00CC20A0">
        <w:rPr>
          <w:sz w:val="28"/>
          <w:szCs w:val="28"/>
          <w:lang w:val="nl-NL"/>
        </w:rPr>
        <w:t xml:space="preserve"> </w:t>
      </w:r>
      <w:r w:rsidR="00415652" w:rsidRPr="00CC20A0">
        <w:rPr>
          <w:sz w:val="28"/>
          <w:szCs w:val="28"/>
          <w:lang w:val="nl-NL"/>
        </w:rPr>
        <w:t>Thực hiện quyền xuất khẩu, quyền nhập khẩu (không gắn với thành lập mạng lưới thu gom hàng hóa) các hàng hóa không thuộc danh mục cấm xuất khẩu, phân phối theo quy định của pháp luật Việt Nam hoặc không thuộc diện hạn chế theo cam kết quốc tế trong các điều ước quốc tế mà Việt Nam là thành viên.</w:t>
      </w:r>
    </w:p>
    <w:p w14:paraId="7A4E337D" w14:textId="0738A882" w:rsidR="00B91B8F" w:rsidRPr="00CC20A0" w:rsidRDefault="00A07E81" w:rsidP="00C521EF">
      <w:pPr>
        <w:tabs>
          <w:tab w:val="left" w:pos="0"/>
          <w:tab w:val="left" w:pos="567"/>
        </w:tabs>
        <w:spacing w:line="264" w:lineRule="auto"/>
        <w:ind w:firstLine="709"/>
        <w:jc w:val="both"/>
        <w:rPr>
          <w:sz w:val="28"/>
          <w:szCs w:val="28"/>
          <w:lang w:val="nl-NL"/>
        </w:rPr>
      </w:pPr>
      <w:r w:rsidRPr="00CC20A0">
        <w:rPr>
          <w:sz w:val="28"/>
          <w:szCs w:val="28"/>
          <w:lang w:val="nl-NL"/>
        </w:rPr>
        <w:t>+</w:t>
      </w:r>
      <w:r w:rsidR="00B91B8F" w:rsidRPr="00CC20A0">
        <w:rPr>
          <w:sz w:val="28"/>
          <w:szCs w:val="28"/>
          <w:lang w:val="nl-NL"/>
        </w:rPr>
        <w:t xml:space="preserve"> Là nhà máy có hệ thống hạ tầng kỹ thuật xây dựng mới đồng bộ, hiện đại.</w:t>
      </w:r>
    </w:p>
    <w:p w14:paraId="251A36ED" w14:textId="14DA016F" w:rsidR="00B91B8F" w:rsidRPr="00CC20A0" w:rsidRDefault="00A07E81" w:rsidP="00C521EF">
      <w:pPr>
        <w:tabs>
          <w:tab w:val="left" w:pos="0"/>
          <w:tab w:val="left" w:pos="567"/>
        </w:tabs>
        <w:spacing w:line="264" w:lineRule="auto"/>
        <w:ind w:firstLine="709"/>
        <w:jc w:val="both"/>
        <w:rPr>
          <w:sz w:val="28"/>
          <w:szCs w:val="28"/>
          <w:lang w:val="nl-NL"/>
        </w:rPr>
      </w:pPr>
      <w:r w:rsidRPr="00CC20A0">
        <w:rPr>
          <w:sz w:val="28"/>
          <w:szCs w:val="28"/>
          <w:lang w:val="nl-NL"/>
        </w:rPr>
        <w:t>+</w:t>
      </w:r>
      <w:r w:rsidR="00B91B8F" w:rsidRPr="00CC20A0">
        <w:rPr>
          <w:sz w:val="28"/>
          <w:szCs w:val="28"/>
          <w:lang w:val="nl-NL"/>
        </w:rPr>
        <w:t xml:space="preserve"> Có các kết nối giao thông thuận tiện với các tuyến đường đối ngoại cũng như các khu vực xung quanh.</w:t>
      </w:r>
    </w:p>
    <w:p w14:paraId="0E52E1A5" w14:textId="72ECD047" w:rsidR="00C23324" w:rsidRPr="00CC20A0" w:rsidRDefault="00162AE2" w:rsidP="00C521EF">
      <w:pPr>
        <w:tabs>
          <w:tab w:val="left" w:pos="0"/>
          <w:tab w:val="left" w:pos="567"/>
        </w:tabs>
        <w:spacing w:line="264" w:lineRule="auto"/>
        <w:ind w:firstLine="709"/>
        <w:jc w:val="both"/>
        <w:rPr>
          <w:sz w:val="28"/>
          <w:szCs w:val="28"/>
          <w:lang w:val="nl-NL"/>
        </w:rPr>
      </w:pPr>
      <w:r w:rsidRPr="00CC20A0">
        <w:rPr>
          <w:sz w:val="28"/>
          <w:szCs w:val="28"/>
          <w:lang w:val="nl-NL"/>
        </w:rPr>
        <w:t>-</w:t>
      </w:r>
      <w:r w:rsidR="00C23324" w:rsidRPr="00CC20A0">
        <w:rPr>
          <w:sz w:val="28"/>
          <w:szCs w:val="28"/>
          <w:lang w:val="nl-NL"/>
        </w:rPr>
        <w:t xml:space="preserve"> Quy mô, công suất của dự án:</w:t>
      </w:r>
    </w:p>
    <w:p w14:paraId="0A3EC231" w14:textId="36F909B2" w:rsidR="00605766" w:rsidRPr="00CC20A0" w:rsidRDefault="00162AE2" w:rsidP="00C521EF">
      <w:pPr>
        <w:tabs>
          <w:tab w:val="left" w:pos="630"/>
        </w:tabs>
        <w:spacing w:line="264" w:lineRule="auto"/>
        <w:ind w:firstLine="709"/>
        <w:jc w:val="both"/>
        <w:rPr>
          <w:sz w:val="28"/>
          <w:szCs w:val="28"/>
          <w:lang w:val="af-ZA"/>
        </w:rPr>
      </w:pPr>
      <w:r w:rsidRPr="00CC20A0">
        <w:rPr>
          <w:sz w:val="28"/>
          <w:szCs w:val="28"/>
          <w:lang w:val="af-ZA"/>
        </w:rPr>
        <w:t>+</w:t>
      </w:r>
      <w:r w:rsidR="00605766" w:rsidRPr="00CC20A0">
        <w:rPr>
          <w:sz w:val="28"/>
          <w:szCs w:val="28"/>
          <w:lang w:val="af-ZA"/>
        </w:rPr>
        <w:t xml:space="preserve"> Tổng diện tích đất sử dụng: 12.</w:t>
      </w:r>
      <w:r w:rsidR="00C23324" w:rsidRPr="00CC20A0">
        <w:rPr>
          <w:sz w:val="28"/>
          <w:szCs w:val="28"/>
          <w:lang w:val="af-ZA"/>
        </w:rPr>
        <w:t>694,5</w:t>
      </w:r>
      <w:r w:rsidR="00605766" w:rsidRPr="00CC20A0">
        <w:rPr>
          <w:sz w:val="28"/>
          <w:szCs w:val="28"/>
          <w:lang w:val="af-ZA"/>
        </w:rPr>
        <w:t>m</w:t>
      </w:r>
      <w:r w:rsidR="00605766" w:rsidRPr="00CC20A0">
        <w:rPr>
          <w:sz w:val="28"/>
          <w:szCs w:val="28"/>
          <w:vertAlign w:val="superscript"/>
          <w:lang w:val="af-ZA"/>
        </w:rPr>
        <w:t>2</w:t>
      </w:r>
      <w:r w:rsidR="00605766" w:rsidRPr="00CC20A0">
        <w:rPr>
          <w:sz w:val="28"/>
          <w:szCs w:val="28"/>
          <w:lang w:val="af-ZA"/>
        </w:rPr>
        <w:t>;</w:t>
      </w:r>
    </w:p>
    <w:p w14:paraId="24AC90BE" w14:textId="159E628F" w:rsidR="00605766" w:rsidRPr="00CC20A0" w:rsidRDefault="00162AE2" w:rsidP="00C521EF">
      <w:pPr>
        <w:tabs>
          <w:tab w:val="left" w:pos="630"/>
        </w:tabs>
        <w:spacing w:line="264" w:lineRule="auto"/>
        <w:ind w:firstLine="709"/>
        <w:jc w:val="both"/>
        <w:rPr>
          <w:sz w:val="28"/>
          <w:szCs w:val="28"/>
          <w:lang w:val="af-ZA"/>
        </w:rPr>
      </w:pPr>
      <w:r w:rsidRPr="00CC20A0">
        <w:rPr>
          <w:sz w:val="28"/>
          <w:szCs w:val="28"/>
          <w:lang w:val="af-ZA"/>
        </w:rPr>
        <w:t xml:space="preserve">+ </w:t>
      </w:r>
      <w:r w:rsidR="00605766" w:rsidRPr="00CC20A0">
        <w:rPr>
          <w:sz w:val="28"/>
          <w:szCs w:val="28"/>
          <w:lang w:val="af-ZA"/>
        </w:rPr>
        <w:t>Công suất:</w:t>
      </w:r>
      <w:r w:rsidR="00A07E81" w:rsidRPr="00CC20A0">
        <w:rPr>
          <w:sz w:val="28"/>
          <w:szCs w:val="28"/>
          <w:lang w:val="af-ZA"/>
        </w:rPr>
        <w:t xml:space="preserve"> sản xuất thức ăn chăn nuôi với công suất 120.000 tấn/năm</w:t>
      </w:r>
    </w:p>
    <w:p w14:paraId="4DB46C2C" w14:textId="29200993" w:rsidR="002E6891" w:rsidRPr="00CC20A0" w:rsidRDefault="002E6891" w:rsidP="00C521EF">
      <w:pPr>
        <w:tabs>
          <w:tab w:val="left" w:pos="630"/>
        </w:tabs>
        <w:spacing w:line="264" w:lineRule="auto"/>
        <w:ind w:firstLine="709"/>
        <w:jc w:val="both"/>
        <w:rPr>
          <w:sz w:val="28"/>
          <w:szCs w:val="28"/>
          <w:lang w:val="af-ZA"/>
        </w:rPr>
      </w:pPr>
      <w:bookmarkStart w:id="56" w:name="_Hlk155359525"/>
      <w:r w:rsidRPr="00CC20A0">
        <w:rPr>
          <w:sz w:val="28"/>
          <w:szCs w:val="28"/>
          <w:lang w:val="af-ZA"/>
        </w:rPr>
        <w:t>- Vốn đầu tư: Tổng mức đầu tư của dự án khoảng 130.422.000.000 đồng.</w:t>
      </w:r>
    </w:p>
    <w:p w14:paraId="5EB1262A" w14:textId="23C44E5A" w:rsidR="002E6891" w:rsidRPr="00CC20A0" w:rsidRDefault="00A67F31" w:rsidP="00C521EF">
      <w:pPr>
        <w:tabs>
          <w:tab w:val="left" w:pos="630"/>
        </w:tabs>
        <w:spacing w:line="264" w:lineRule="auto"/>
        <w:ind w:firstLine="709"/>
        <w:jc w:val="both"/>
        <w:rPr>
          <w:sz w:val="28"/>
          <w:szCs w:val="28"/>
          <w:lang w:val="af-ZA"/>
        </w:rPr>
      </w:pPr>
      <w:r w:rsidRPr="00CC20A0">
        <w:rPr>
          <w:sz w:val="28"/>
          <w:szCs w:val="28"/>
          <w:lang w:val="af-ZA"/>
        </w:rPr>
        <w:t>- Thời hạn hoạt động của dự án đầu tư: 48 năm kể từ ngày được cấp giấy chứng nhận đăng ký đầu tư và không quá ngày 30/9/2071, tùy theo thời điểm nào đến trước.</w:t>
      </w:r>
    </w:p>
    <w:p w14:paraId="62534EED" w14:textId="3CFEA45E" w:rsidR="00F85897" w:rsidRPr="00CC20A0" w:rsidRDefault="00123EA8" w:rsidP="00C521EF">
      <w:pPr>
        <w:tabs>
          <w:tab w:val="left" w:pos="630"/>
        </w:tabs>
        <w:spacing w:line="264" w:lineRule="auto"/>
        <w:ind w:firstLine="709"/>
        <w:jc w:val="both"/>
        <w:rPr>
          <w:sz w:val="28"/>
          <w:szCs w:val="28"/>
          <w:lang w:val="af-ZA"/>
        </w:rPr>
      </w:pPr>
      <w:r w:rsidRPr="00CC20A0">
        <w:rPr>
          <w:sz w:val="28"/>
          <w:szCs w:val="28"/>
          <w:lang w:val="af-ZA"/>
        </w:rPr>
        <w:t>-</w:t>
      </w:r>
      <w:r w:rsidR="00F85897" w:rsidRPr="00CC20A0">
        <w:rPr>
          <w:sz w:val="28"/>
          <w:szCs w:val="28"/>
          <w:lang w:val="af-ZA"/>
        </w:rPr>
        <w:t xml:space="preserve"> Tiến độ thực hiện dự án:</w:t>
      </w:r>
    </w:p>
    <w:p w14:paraId="5F09BA6F" w14:textId="5BB3B032" w:rsidR="00F85897" w:rsidRPr="00CC20A0" w:rsidRDefault="00162AE2" w:rsidP="00C521EF">
      <w:pPr>
        <w:tabs>
          <w:tab w:val="left" w:pos="630"/>
        </w:tabs>
        <w:spacing w:line="264" w:lineRule="auto"/>
        <w:ind w:firstLine="709"/>
        <w:jc w:val="both"/>
        <w:rPr>
          <w:sz w:val="28"/>
          <w:szCs w:val="28"/>
          <w:lang w:val="af-ZA"/>
        </w:rPr>
      </w:pPr>
      <w:r w:rsidRPr="00CC20A0">
        <w:rPr>
          <w:sz w:val="28"/>
          <w:szCs w:val="28"/>
          <w:lang w:val="af-ZA"/>
        </w:rPr>
        <w:t>+ Hoàn thành hồ sơ pháp lý dự án: Quý III/2023;</w:t>
      </w:r>
    </w:p>
    <w:p w14:paraId="177B67B3" w14:textId="3F01F641" w:rsidR="00162AE2" w:rsidRPr="00CC20A0" w:rsidRDefault="00162AE2" w:rsidP="00C521EF">
      <w:pPr>
        <w:tabs>
          <w:tab w:val="left" w:pos="630"/>
        </w:tabs>
        <w:spacing w:line="264" w:lineRule="auto"/>
        <w:ind w:firstLine="709"/>
        <w:jc w:val="both"/>
        <w:rPr>
          <w:sz w:val="28"/>
          <w:szCs w:val="28"/>
          <w:lang w:val="af-ZA"/>
        </w:rPr>
      </w:pPr>
      <w:r w:rsidRPr="00CC20A0">
        <w:rPr>
          <w:sz w:val="28"/>
          <w:szCs w:val="28"/>
          <w:lang w:val="af-ZA"/>
        </w:rPr>
        <w:t xml:space="preserve">+ Xây </w:t>
      </w:r>
      <w:r w:rsidR="00A748B1" w:rsidRPr="00CC20A0">
        <w:rPr>
          <w:sz w:val="28"/>
          <w:szCs w:val="28"/>
          <w:lang w:val="af-ZA"/>
        </w:rPr>
        <w:t>dựng, lắp đặt</w:t>
      </w:r>
      <w:r w:rsidRPr="00CC20A0">
        <w:rPr>
          <w:sz w:val="28"/>
          <w:szCs w:val="28"/>
          <w:lang w:val="af-ZA"/>
        </w:rPr>
        <w:t xml:space="preserve"> nhà máy: từ quý IV/2023 đến quý IV/2024;</w:t>
      </w:r>
    </w:p>
    <w:p w14:paraId="7CD80250" w14:textId="4B3C1103" w:rsidR="00162AE2" w:rsidRPr="00CC20A0" w:rsidRDefault="00162AE2" w:rsidP="00C521EF">
      <w:pPr>
        <w:tabs>
          <w:tab w:val="left" w:pos="630"/>
        </w:tabs>
        <w:spacing w:line="264" w:lineRule="auto"/>
        <w:ind w:firstLine="709"/>
        <w:jc w:val="both"/>
        <w:rPr>
          <w:sz w:val="28"/>
          <w:szCs w:val="28"/>
          <w:lang w:val="af-ZA"/>
        </w:rPr>
      </w:pPr>
      <w:r w:rsidRPr="00CC20A0">
        <w:rPr>
          <w:sz w:val="28"/>
          <w:szCs w:val="28"/>
          <w:lang w:val="af-ZA"/>
        </w:rPr>
        <w:t xml:space="preserve">+ </w:t>
      </w:r>
      <w:r w:rsidR="00A748B1" w:rsidRPr="00CC20A0">
        <w:rPr>
          <w:sz w:val="28"/>
          <w:szCs w:val="28"/>
          <w:lang w:val="af-ZA"/>
        </w:rPr>
        <w:t>Vận hành chính thức: Quý I/2025</w:t>
      </w:r>
    </w:p>
    <w:p w14:paraId="7BCC3D02" w14:textId="654630C2" w:rsidR="00605766" w:rsidRPr="00CC20A0" w:rsidRDefault="00003259" w:rsidP="00C521EF">
      <w:pPr>
        <w:tabs>
          <w:tab w:val="left" w:pos="630"/>
        </w:tabs>
        <w:spacing w:line="264" w:lineRule="auto"/>
        <w:ind w:firstLine="709"/>
        <w:jc w:val="both"/>
        <w:rPr>
          <w:sz w:val="28"/>
          <w:szCs w:val="28"/>
          <w:lang w:val="af-ZA"/>
        </w:rPr>
      </w:pPr>
      <w:r w:rsidRPr="00CC20A0">
        <w:rPr>
          <w:sz w:val="28"/>
          <w:szCs w:val="28"/>
          <w:lang w:val="af-ZA"/>
        </w:rPr>
        <w:t xml:space="preserve">- </w:t>
      </w:r>
      <w:r w:rsidR="002E6891" w:rsidRPr="00CC20A0">
        <w:rPr>
          <w:sz w:val="28"/>
          <w:szCs w:val="28"/>
          <w:lang w:val="af-ZA"/>
        </w:rPr>
        <w:t>Nhu cầu sử dụng lao động</w:t>
      </w:r>
      <w:r w:rsidRPr="00CC20A0">
        <w:rPr>
          <w:sz w:val="28"/>
          <w:szCs w:val="28"/>
          <w:lang w:val="af-ZA"/>
        </w:rPr>
        <w:t>:</w:t>
      </w:r>
      <w:r w:rsidR="00605766" w:rsidRPr="00CC20A0">
        <w:rPr>
          <w:sz w:val="28"/>
          <w:szCs w:val="28"/>
          <w:lang w:val="af-ZA"/>
        </w:rPr>
        <w:t xml:space="preserve"> </w:t>
      </w:r>
      <w:r w:rsidR="00707EB3" w:rsidRPr="00CC20A0">
        <w:rPr>
          <w:sz w:val="28"/>
          <w:szCs w:val="28"/>
          <w:lang w:val="af-ZA"/>
        </w:rPr>
        <w:t>6</w:t>
      </w:r>
      <w:r w:rsidR="00605766" w:rsidRPr="00CC20A0">
        <w:rPr>
          <w:sz w:val="28"/>
          <w:szCs w:val="28"/>
          <w:lang w:val="af-ZA"/>
        </w:rPr>
        <w:t xml:space="preserve">0 </w:t>
      </w:r>
      <w:r w:rsidR="00707EB3" w:rsidRPr="00CC20A0">
        <w:rPr>
          <w:sz w:val="28"/>
          <w:szCs w:val="28"/>
          <w:lang w:val="af-ZA"/>
        </w:rPr>
        <w:t>người.</w:t>
      </w:r>
    </w:p>
    <w:p w14:paraId="6037947B" w14:textId="06276CD2" w:rsidR="00B16136" w:rsidRPr="00CC20A0" w:rsidRDefault="00B16136" w:rsidP="003E3A74">
      <w:pPr>
        <w:pStyle w:val="1Normal0"/>
        <w:tabs>
          <w:tab w:val="left" w:pos="5245"/>
        </w:tabs>
        <w:spacing w:before="0" w:after="0" w:line="276" w:lineRule="auto"/>
        <w:ind w:firstLine="709"/>
        <w:contextualSpacing w:val="0"/>
        <w:rPr>
          <w:sz w:val="28"/>
          <w:szCs w:val="28"/>
          <w:lang w:val="pt-BR"/>
        </w:rPr>
      </w:pPr>
      <w:r w:rsidRPr="00CC20A0">
        <w:rPr>
          <w:sz w:val="28"/>
          <w:szCs w:val="28"/>
          <w:lang w:val="pt-BR"/>
        </w:rPr>
        <w:lastRenderedPageBreak/>
        <w:t xml:space="preserve">Căn cứ Khoản </w:t>
      </w:r>
      <w:r w:rsidRPr="00CC20A0">
        <w:rPr>
          <w:spacing w:val="-4"/>
          <w:sz w:val="28"/>
          <w:szCs w:val="28"/>
          <w:lang w:val="pt-BR"/>
        </w:rPr>
        <w:t xml:space="preserve">khoản 1, Điều 39 luật bảo vệ môi trường năm 2020 </w:t>
      </w:r>
      <w:r w:rsidRPr="00CC20A0">
        <w:rPr>
          <w:sz w:val="28"/>
          <w:szCs w:val="28"/>
          <w:shd w:val="clear" w:color="auto" w:fill="FFFFFF"/>
          <w:lang w:val="pt-BR"/>
        </w:rPr>
        <w:t xml:space="preserve">và mục </w:t>
      </w:r>
      <w:r w:rsidR="0081371B" w:rsidRPr="00CC20A0">
        <w:rPr>
          <w:sz w:val="28"/>
          <w:szCs w:val="28"/>
          <w:shd w:val="clear" w:color="auto" w:fill="FFFFFF"/>
          <w:lang w:val="pt-BR"/>
        </w:rPr>
        <w:t>2</w:t>
      </w:r>
      <w:r w:rsidRPr="00CC20A0">
        <w:rPr>
          <w:sz w:val="28"/>
          <w:szCs w:val="28"/>
          <w:shd w:val="clear" w:color="auto" w:fill="FFFFFF"/>
          <w:lang w:val="pt-BR"/>
        </w:rPr>
        <w:t xml:space="preserve"> Phụ lục IV ban hành kèm theo Nghị định số </w:t>
      </w:r>
      <w:r w:rsidRPr="00CC20A0">
        <w:rPr>
          <w:sz w:val="28"/>
          <w:szCs w:val="28"/>
          <w:shd w:val="clear" w:color="auto" w:fill="FFFFFF"/>
          <w:lang w:val="vi-VN"/>
        </w:rPr>
        <w:t>08/2022</w:t>
      </w:r>
      <w:r w:rsidRPr="00CC20A0">
        <w:rPr>
          <w:sz w:val="28"/>
          <w:szCs w:val="28"/>
          <w:shd w:val="clear" w:color="auto" w:fill="FFFFFF"/>
          <w:lang w:val="pt-BR"/>
        </w:rPr>
        <w:t xml:space="preserve">/NĐ-CP ngày </w:t>
      </w:r>
      <w:r w:rsidRPr="00CC20A0">
        <w:rPr>
          <w:sz w:val="28"/>
          <w:szCs w:val="28"/>
          <w:shd w:val="clear" w:color="auto" w:fill="FFFFFF"/>
          <w:lang w:val="vi-VN"/>
        </w:rPr>
        <w:t>10</w:t>
      </w:r>
      <w:r w:rsidRPr="00CC20A0">
        <w:rPr>
          <w:sz w:val="28"/>
          <w:szCs w:val="28"/>
          <w:shd w:val="clear" w:color="auto" w:fill="FFFFFF"/>
          <w:lang w:val="pt-BR"/>
        </w:rPr>
        <w:t xml:space="preserve"> tháng </w:t>
      </w:r>
      <w:r w:rsidRPr="00CC20A0">
        <w:rPr>
          <w:sz w:val="28"/>
          <w:szCs w:val="28"/>
          <w:shd w:val="clear" w:color="auto" w:fill="FFFFFF"/>
          <w:lang w:val="vi-VN"/>
        </w:rPr>
        <w:t>01</w:t>
      </w:r>
      <w:r w:rsidRPr="00CC20A0">
        <w:rPr>
          <w:sz w:val="28"/>
          <w:szCs w:val="28"/>
          <w:shd w:val="clear" w:color="auto" w:fill="FFFFFF"/>
          <w:lang w:val="pt-BR"/>
        </w:rPr>
        <w:t xml:space="preserve"> năm </w:t>
      </w:r>
      <w:r w:rsidRPr="00CC20A0">
        <w:rPr>
          <w:sz w:val="28"/>
          <w:szCs w:val="28"/>
          <w:shd w:val="clear" w:color="auto" w:fill="FFFFFF"/>
          <w:lang w:val="vi-VN"/>
        </w:rPr>
        <w:t xml:space="preserve">2022 </w:t>
      </w:r>
      <w:r w:rsidRPr="00CC20A0">
        <w:rPr>
          <w:sz w:val="28"/>
          <w:szCs w:val="28"/>
          <w:shd w:val="clear" w:color="auto" w:fill="FFFFFF"/>
          <w:lang w:val="pt-BR"/>
        </w:rPr>
        <w:t xml:space="preserve">của Chính phủ quy định chi tiết một số điều của Luật Bảo vệ môi trường thì </w:t>
      </w:r>
      <w:r w:rsidR="004206E4" w:rsidRPr="00CC20A0">
        <w:rPr>
          <w:sz w:val="28"/>
          <w:szCs w:val="28"/>
          <w:lang w:val="pt-BR"/>
        </w:rPr>
        <w:t>dự án</w:t>
      </w:r>
      <w:r w:rsidRPr="00CC20A0">
        <w:rPr>
          <w:sz w:val="28"/>
          <w:szCs w:val="28"/>
          <w:lang w:val="pt-BR"/>
        </w:rPr>
        <w:t xml:space="preserve"> </w:t>
      </w:r>
      <w:r w:rsidRPr="00CC20A0">
        <w:rPr>
          <w:bCs/>
          <w:sz w:val="28"/>
          <w:szCs w:val="28"/>
          <w:lang w:val="pt-BR"/>
        </w:rPr>
        <w:t>thuộc đối tượng lập Báo cáo đề xuất cấp Giấy phép môi trường</w:t>
      </w:r>
      <w:r w:rsidR="00C10F7B" w:rsidRPr="00CC20A0">
        <w:rPr>
          <w:bCs/>
          <w:sz w:val="28"/>
          <w:szCs w:val="28"/>
          <w:lang w:val="pt-BR"/>
        </w:rPr>
        <w:t xml:space="preserve"> theo mẫu phụ lục IX </w:t>
      </w:r>
      <w:r w:rsidR="00C10F7B" w:rsidRPr="00CC20A0">
        <w:rPr>
          <w:sz w:val="28"/>
          <w:szCs w:val="28"/>
          <w:shd w:val="clear" w:color="auto" w:fill="FFFFFF"/>
          <w:lang w:val="pt-BR"/>
        </w:rPr>
        <w:t xml:space="preserve">Nghị định số </w:t>
      </w:r>
      <w:r w:rsidR="00C10F7B" w:rsidRPr="00CC20A0">
        <w:rPr>
          <w:sz w:val="28"/>
          <w:szCs w:val="28"/>
          <w:shd w:val="clear" w:color="auto" w:fill="FFFFFF"/>
          <w:lang w:val="vi-VN"/>
        </w:rPr>
        <w:t>08/2022</w:t>
      </w:r>
      <w:r w:rsidR="00C10F7B" w:rsidRPr="00CC20A0">
        <w:rPr>
          <w:sz w:val="28"/>
          <w:szCs w:val="28"/>
          <w:shd w:val="clear" w:color="auto" w:fill="FFFFFF"/>
          <w:lang w:val="pt-BR"/>
        </w:rPr>
        <w:t xml:space="preserve">/NĐ-CP ngày </w:t>
      </w:r>
      <w:r w:rsidR="00C10F7B" w:rsidRPr="00CC20A0">
        <w:rPr>
          <w:sz w:val="28"/>
          <w:szCs w:val="28"/>
          <w:shd w:val="clear" w:color="auto" w:fill="FFFFFF"/>
          <w:lang w:val="vi-VN"/>
        </w:rPr>
        <w:t>10</w:t>
      </w:r>
      <w:r w:rsidR="00C10F7B" w:rsidRPr="00CC20A0">
        <w:rPr>
          <w:sz w:val="28"/>
          <w:szCs w:val="28"/>
          <w:shd w:val="clear" w:color="auto" w:fill="FFFFFF"/>
          <w:lang w:val="pt-BR"/>
        </w:rPr>
        <w:t xml:space="preserve"> tháng </w:t>
      </w:r>
      <w:r w:rsidR="00C10F7B" w:rsidRPr="00CC20A0">
        <w:rPr>
          <w:sz w:val="28"/>
          <w:szCs w:val="28"/>
          <w:shd w:val="clear" w:color="auto" w:fill="FFFFFF"/>
          <w:lang w:val="vi-VN"/>
        </w:rPr>
        <w:t>01</w:t>
      </w:r>
      <w:r w:rsidR="00C10F7B" w:rsidRPr="00CC20A0">
        <w:rPr>
          <w:sz w:val="28"/>
          <w:szCs w:val="28"/>
          <w:shd w:val="clear" w:color="auto" w:fill="FFFFFF"/>
          <w:lang w:val="pt-BR"/>
        </w:rPr>
        <w:t xml:space="preserve"> năm </w:t>
      </w:r>
      <w:r w:rsidR="00C10F7B" w:rsidRPr="00CC20A0">
        <w:rPr>
          <w:sz w:val="28"/>
          <w:szCs w:val="28"/>
          <w:shd w:val="clear" w:color="auto" w:fill="FFFFFF"/>
          <w:lang w:val="vi-VN"/>
        </w:rPr>
        <w:t>2022</w:t>
      </w:r>
      <w:r w:rsidR="00C10F7B" w:rsidRPr="00CC20A0">
        <w:rPr>
          <w:sz w:val="28"/>
          <w:szCs w:val="28"/>
          <w:shd w:val="clear" w:color="auto" w:fill="FFFFFF"/>
          <w:lang w:val="en-US"/>
        </w:rPr>
        <w:t>,</w:t>
      </w:r>
      <w:r w:rsidRPr="00CC20A0">
        <w:rPr>
          <w:bCs/>
          <w:sz w:val="28"/>
          <w:szCs w:val="28"/>
          <w:lang w:val="pt-BR"/>
        </w:rPr>
        <w:t xml:space="preserve"> trình Sở Tài nguyên và môi trường tỉnh Nam Định tổ chức thẩm định và trình Ủy ban nhân dân tỉnh Nam Định cấp phép</w:t>
      </w:r>
      <w:r w:rsidRPr="00CC20A0">
        <w:rPr>
          <w:sz w:val="28"/>
          <w:szCs w:val="28"/>
          <w:shd w:val="clear" w:color="auto" w:fill="FFFFFF"/>
          <w:lang w:val="pt-BR"/>
        </w:rPr>
        <w:t xml:space="preserve">. </w:t>
      </w:r>
    </w:p>
    <w:p w14:paraId="411DB302" w14:textId="51547CDB" w:rsidR="00DA36D6" w:rsidRPr="00CC20A0" w:rsidRDefault="005E279E" w:rsidP="00A7082A">
      <w:pPr>
        <w:pStyle w:val="Heading2"/>
        <w:spacing w:before="60"/>
        <w:rPr>
          <w:rFonts w:ascii="Times New Roman" w:hAnsi="Times New Roman"/>
          <w:i w:val="0"/>
          <w:iCs w:val="0"/>
          <w:lang w:val="pt-BR"/>
        </w:rPr>
      </w:pPr>
      <w:bookmarkStart w:id="57" w:name="_Toc156916451"/>
      <w:bookmarkStart w:id="58" w:name="_Toc156916713"/>
      <w:r w:rsidRPr="00CC20A0">
        <w:rPr>
          <w:rFonts w:ascii="Times New Roman" w:hAnsi="Times New Roman"/>
          <w:i w:val="0"/>
          <w:iCs w:val="0"/>
          <w:lang w:val="pt-BR"/>
        </w:rPr>
        <w:t>3</w:t>
      </w:r>
      <w:r w:rsidR="00907208" w:rsidRPr="00CC20A0">
        <w:rPr>
          <w:rFonts w:ascii="Times New Roman" w:hAnsi="Times New Roman"/>
          <w:i w:val="0"/>
          <w:iCs w:val="0"/>
          <w:lang w:val="pt-BR"/>
        </w:rPr>
        <w:t xml:space="preserve">. </w:t>
      </w:r>
      <w:r w:rsidRPr="00CC20A0">
        <w:rPr>
          <w:rFonts w:ascii="Times New Roman" w:hAnsi="Times New Roman"/>
          <w:i w:val="0"/>
          <w:iCs w:val="0"/>
          <w:lang w:val="pt-BR"/>
        </w:rPr>
        <w:t>Công suất, công nghệ, sản phẩm sản xuất của dự án đầu tư</w:t>
      </w:r>
      <w:r w:rsidR="00907208" w:rsidRPr="00CC20A0">
        <w:rPr>
          <w:rFonts w:ascii="Times New Roman" w:hAnsi="Times New Roman"/>
          <w:i w:val="0"/>
          <w:iCs w:val="0"/>
          <w:lang w:val="pt-BR"/>
        </w:rPr>
        <w:t>:</w:t>
      </w:r>
      <w:bookmarkEnd w:id="54"/>
      <w:bookmarkEnd w:id="57"/>
      <w:bookmarkEnd w:id="58"/>
    </w:p>
    <w:p w14:paraId="2B69277F" w14:textId="3A064F61" w:rsidR="00DA36D6" w:rsidRPr="00CC20A0" w:rsidRDefault="00110F1D" w:rsidP="00FA196D">
      <w:pPr>
        <w:pStyle w:val="Heading3"/>
        <w:spacing w:before="60"/>
        <w:rPr>
          <w:rFonts w:ascii="Times New Roman" w:hAnsi="Times New Roman"/>
          <w:bCs w:val="0"/>
          <w:i/>
          <w:iCs/>
          <w:sz w:val="28"/>
          <w:szCs w:val="28"/>
          <w:lang w:val="pt-BR"/>
        </w:rPr>
      </w:pPr>
      <w:bookmarkStart w:id="59" w:name="bookmark201"/>
      <w:bookmarkStart w:id="60" w:name="_Toc156916452"/>
      <w:bookmarkStart w:id="61" w:name="_Toc156916714"/>
      <w:r w:rsidRPr="00CC20A0">
        <w:rPr>
          <w:rStyle w:val="Vnbnnidung"/>
          <w:rFonts w:ascii="Times New Roman" w:hAnsi="Times New Roman"/>
          <w:bCs w:val="0"/>
          <w:i/>
          <w:iCs/>
          <w:lang w:val="pt-BR" w:eastAsia="vi-VN"/>
        </w:rPr>
        <w:t>3</w:t>
      </w:r>
      <w:bookmarkEnd w:id="59"/>
      <w:r w:rsidRPr="00CC20A0">
        <w:rPr>
          <w:rStyle w:val="Vnbnnidung"/>
          <w:rFonts w:ascii="Times New Roman" w:hAnsi="Times New Roman"/>
          <w:bCs w:val="0"/>
          <w:i/>
          <w:iCs/>
          <w:lang w:val="pt-BR" w:eastAsia="vi-VN"/>
        </w:rPr>
        <w:t>.1. Công suất của dự án đầu tư:</w:t>
      </w:r>
      <w:bookmarkEnd w:id="60"/>
      <w:bookmarkEnd w:id="61"/>
      <w:r w:rsidRPr="00CC20A0">
        <w:rPr>
          <w:rStyle w:val="Vnbnnidung"/>
          <w:rFonts w:ascii="Times New Roman" w:hAnsi="Times New Roman"/>
          <w:bCs w:val="0"/>
          <w:i/>
          <w:iCs/>
          <w:lang w:val="pt-BR" w:eastAsia="vi-VN"/>
        </w:rPr>
        <w:t xml:space="preserve"> </w:t>
      </w:r>
    </w:p>
    <w:p w14:paraId="06FDB850" w14:textId="3378D155" w:rsidR="0050067B" w:rsidRPr="00CC20A0" w:rsidRDefault="005E1D49" w:rsidP="0050067B">
      <w:pPr>
        <w:pStyle w:val="BodyTextIndent2"/>
        <w:spacing w:before="120" w:after="0" w:line="360" w:lineRule="exact"/>
        <w:ind w:left="0" w:firstLine="709"/>
        <w:jc w:val="both"/>
        <w:rPr>
          <w:spacing w:val="-2"/>
          <w:sz w:val="28"/>
          <w:szCs w:val="28"/>
        </w:rPr>
      </w:pPr>
      <w:r w:rsidRPr="00CC20A0">
        <w:rPr>
          <w:spacing w:val="-2"/>
          <w:sz w:val="28"/>
          <w:szCs w:val="28"/>
        </w:rPr>
        <w:t>Dự án hoạt động trong lĩnh vực sản xuất thức ăn chăn nuôi gia súc, gia cầm với công suất thiết kế khoảng 120.000 tấn/năm</w:t>
      </w:r>
      <w:r w:rsidR="00433FFA" w:rsidRPr="00CC20A0">
        <w:rPr>
          <w:spacing w:val="-2"/>
          <w:sz w:val="28"/>
          <w:szCs w:val="28"/>
        </w:rPr>
        <w:t>.</w:t>
      </w:r>
    </w:p>
    <w:p w14:paraId="2BE4F1A5" w14:textId="1EE738E1" w:rsidR="00583160" w:rsidRPr="00CC20A0" w:rsidRDefault="00583160" w:rsidP="00692011">
      <w:pPr>
        <w:pStyle w:val="Heading3"/>
        <w:spacing w:before="60"/>
        <w:rPr>
          <w:rStyle w:val="Vnbnnidung"/>
          <w:rFonts w:ascii="Times New Roman" w:hAnsi="Times New Roman"/>
          <w:bCs w:val="0"/>
          <w:i/>
          <w:iCs/>
          <w:lang w:val="pt-BR" w:eastAsia="vi-VN"/>
        </w:rPr>
      </w:pPr>
      <w:bookmarkStart w:id="62" w:name="_Toc156916453"/>
      <w:bookmarkStart w:id="63" w:name="_Toc156916715"/>
      <w:r w:rsidRPr="00CC20A0">
        <w:rPr>
          <w:rStyle w:val="Vnbnnidung"/>
          <w:rFonts w:ascii="Times New Roman" w:hAnsi="Times New Roman"/>
          <w:bCs w:val="0"/>
          <w:i/>
          <w:iCs/>
          <w:lang w:val="pt-BR" w:eastAsia="vi-VN"/>
        </w:rPr>
        <w:t>3.2. Công nghệ sản xuất của dự án đầu tư</w:t>
      </w:r>
      <w:r w:rsidR="00B96179" w:rsidRPr="00CC20A0">
        <w:rPr>
          <w:rStyle w:val="Vnbnnidung"/>
          <w:rFonts w:ascii="Times New Roman" w:hAnsi="Times New Roman"/>
          <w:bCs w:val="0"/>
          <w:i/>
          <w:iCs/>
          <w:lang w:val="pt-BR" w:eastAsia="vi-VN"/>
        </w:rPr>
        <w:t>, đánh giá việc lựa chọn công nghệ:</w:t>
      </w:r>
      <w:bookmarkEnd w:id="62"/>
      <w:bookmarkEnd w:id="63"/>
    </w:p>
    <w:p w14:paraId="277DDF2A" w14:textId="3E5E0D8B" w:rsidR="007505B7" w:rsidRPr="00CC20A0" w:rsidRDefault="007505B7" w:rsidP="007505B7">
      <w:pPr>
        <w:rPr>
          <w:i/>
          <w:sz w:val="28"/>
          <w:szCs w:val="28"/>
          <w:lang w:val="pt-BR" w:eastAsia="vi-VN"/>
        </w:rPr>
      </w:pPr>
      <w:r w:rsidRPr="00CC20A0">
        <w:rPr>
          <w:i/>
          <w:sz w:val="28"/>
          <w:szCs w:val="28"/>
          <w:lang w:val="pt-BR" w:eastAsia="vi-VN"/>
        </w:rPr>
        <w:t>3.2.1. Công nghệ sản xuất của dự án đầu tư:</w:t>
      </w:r>
    </w:p>
    <w:p w14:paraId="4F6E2923" w14:textId="1AA0126B" w:rsidR="00B16136" w:rsidRPr="00CC20A0" w:rsidRDefault="00040C12" w:rsidP="00040C12">
      <w:pPr>
        <w:pStyle w:val="Caption"/>
        <w:spacing w:before="120"/>
        <w:rPr>
          <w:b/>
          <w:szCs w:val="28"/>
          <w:lang w:val="af-ZA"/>
        </w:rPr>
      </w:pPr>
      <w:bookmarkStart w:id="64" w:name="_Toc19693343"/>
      <w:bookmarkStart w:id="65" w:name="_Toc82524607"/>
      <w:bookmarkStart w:id="66" w:name="_Toc152955539"/>
      <w:bookmarkStart w:id="67" w:name="_Toc156916968"/>
      <w:bookmarkEnd w:id="55"/>
      <w:bookmarkEnd w:id="56"/>
      <w:r w:rsidRPr="00CC20A0">
        <w:rPr>
          <w:b/>
        </w:rPr>
        <w:t xml:space="preserve">Sơ đồ </w:t>
      </w:r>
      <w:r w:rsidRPr="00CC20A0">
        <w:rPr>
          <w:b/>
        </w:rPr>
        <w:fldChar w:fldCharType="begin"/>
      </w:r>
      <w:r w:rsidRPr="00CC20A0">
        <w:rPr>
          <w:b/>
        </w:rPr>
        <w:instrText xml:space="preserve"> SEQ Sơ_đồ \* ARABIC </w:instrText>
      </w:r>
      <w:r w:rsidRPr="00CC20A0">
        <w:rPr>
          <w:b/>
        </w:rPr>
        <w:fldChar w:fldCharType="separate"/>
      </w:r>
      <w:r w:rsidR="009C756C" w:rsidRPr="00CC20A0">
        <w:rPr>
          <w:b/>
          <w:noProof/>
        </w:rPr>
        <w:t>1</w:t>
      </w:r>
      <w:r w:rsidRPr="00CC20A0">
        <w:rPr>
          <w:b/>
        </w:rPr>
        <w:fldChar w:fldCharType="end"/>
      </w:r>
      <w:r w:rsidR="00B16136" w:rsidRPr="00CC20A0">
        <w:rPr>
          <w:b/>
          <w:bCs w:val="0"/>
          <w:szCs w:val="28"/>
          <w:lang w:val="af-ZA"/>
        </w:rPr>
        <w:t xml:space="preserve">: </w:t>
      </w:r>
      <w:bookmarkEnd w:id="64"/>
      <w:bookmarkEnd w:id="65"/>
      <w:bookmarkEnd w:id="66"/>
      <w:r w:rsidR="00605766" w:rsidRPr="00CC20A0">
        <w:rPr>
          <w:b/>
          <w:szCs w:val="28"/>
        </w:rPr>
        <w:t>Quy trình sản xuất</w:t>
      </w:r>
      <w:bookmarkEnd w:id="67"/>
    </w:p>
    <w:p w14:paraId="69A05B67" w14:textId="386578E1" w:rsidR="00B16136" w:rsidRPr="00CC20A0" w:rsidRDefault="00D80E8C" w:rsidP="00B16136">
      <w:pPr>
        <w:spacing w:line="340" w:lineRule="exact"/>
        <w:rPr>
          <w:b/>
          <w:bCs/>
          <w:sz w:val="28"/>
          <w:szCs w:val="28"/>
          <w:lang w:val="af-ZA"/>
        </w:rPr>
      </w:pPr>
      <w:r w:rsidRPr="00CC20A0">
        <w:rPr>
          <w:b/>
          <w:bCs/>
          <w:noProof/>
          <w:sz w:val="28"/>
          <w:szCs w:val="28"/>
          <w:lang w:val="af-ZA"/>
        </w:rPr>
        <mc:AlternateContent>
          <mc:Choice Requires="wpg">
            <w:drawing>
              <wp:anchor distT="0" distB="0" distL="114300" distR="114300" simplePos="0" relativeHeight="252484608" behindDoc="0" locked="0" layoutInCell="1" allowOverlap="1" wp14:anchorId="27DB2B87" wp14:editId="4FE77903">
                <wp:simplePos x="0" y="0"/>
                <wp:positionH relativeFrom="column">
                  <wp:posOffset>241935</wp:posOffset>
                </wp:positionH>
                <wp:positionV relativeFrom="paragraph">
                  <wp:posOffset>61595</wp:posOffset>
                </wp:positionV>
                <wp:extent cx="5906579" cy="5701665"/>
                <wp:effectExtent l="0" t="0" r="18415" b="13335"/>
                <wp:wrapNone/>
                <wp:docPr id="8" name="Group 8"/>
                <wp:cNvGraphicFramePr/>
                <a:graphic xmlns:a="http://schemas.openxmlformats.org/drawingml/2006/main">
                  <a:graphicData uri="http://schemas.microsoft.com/office/word/2010/wordprocessingGroup">
                    <wpg:wgp>
                      <wpg:cNvGrpSpPr/>
                      <wpg:grpSpPr>
                        <a:xfrm>
                          <a:off x="0" y="0"/>
                          <a:ext cx="5906579" cy="5701665"/>
                          <a:chOff x="0" y="0"/>
                          <a:chExt cx="5906579" cy="5701665"/>
                        </a:xfrm>
                      </wpg:grpSpPr>
                      <wpg:grpSp>
                        <wpg:cNvPr id="209" name="Group 209"/>
                        <wpg:cNvGrpSpPr/>
                        <wpg:grpSpPr>
                          <a:xfrm>
                            <a:off x="0" y="0"/>
                            <a:ext cx="5906579" cy="5701665"/>
                            <a:chOff x="0" y="0"/>
                            <a:chExt cx="5906579" cy="5701665"/>
                          </a:xfrm>
                        </wpg:grpSpPr>
                        <wpg:grpSp>
                          <wpg:cNvPr id="205" name="Group 205"/>
                          <wpg:cNvGrpSpPr/>
                          <wpg:grpSpPr>
                            <a:xfrm>
                              <a:off x="0" y="0"/>
                              <a:ext cx="5744210" cy="5701665"/>
                              <a:chOff x="0" y="0"/>
                              <a:chExt cx="5744666" cy="5702060"/>
                            </a:xfrm>
                          </wpg:grpSpPr>
                          <wpg:grpSp>
                            <wpg:cNvPr id="203" name="Group 203"/>
                            <wpg:cNvGrpSpPr/>
                            <wpg:grpSpPr>
                              <a:xfrm>
                                <a:off x="0" y="0"/>
                                <a:ext cx="5744666" cy="5702060"/>
                                <a:chOff x="0" y="0"/>
                                <a:chExt cx="5744666" cy="5702060"/>
                              </a:xfrm>
                            </wpg:grpSpPr>
                            <wps:wsp>
                              <wps:cNvPr id="1556" name="Straight Connector 1556"/>
                              <wps:cNvCnPr/>
                              <wps:spPr>
                                <a:xfrm>
                                  <a:off x="3286664" y="3907766"/>
                                  <a:ext cx="690113" cy="0"/>
                                </a:xfrm>
                                <a:prstGeom prst="line">
                                  <a:avLst/>
                                </a:prstGeom>
                              </wps:spPr>
                              <wps:style>
                                <a:lnRef idx="1">
                                  <a:schemeClr val="dk1"/>
                                </a:lnRef>
                                <a:fillRef idx="0">
                                  <a:schemeClr val="dk1"/>
                                </a:fillRef>
                                <a:effectRef idx="0">
                                  <a:schemeClr val="dk1"/>
                                </a:effectRef>
                                <a:fontRef idx="minor">
                                  <a:schemeClr val="tx1"/>
                                </a:fontRef>
                              </wps:style>
                              <wps:bodyPr/>
                            </wps:wsp>
                            <wps:wsp>
                              <wps:cNvPr id="1557" name="Straight Connector 1557"/>
                              <wps:cNvCnPr/>
                              <wps:spPr>
                                <a:xfrm flipV="1">
                                  <a:off x="3985403" y="2751827"/>
                                  <a:ext cx="0" cy="1155700"/>
                                </a:xfrm>
                                <a:prstGeom prst="line">
                                  <a:avLst/>
                                </a:prstGeom>
                              </wps:spPr>
                              <wps:style>
                                <a:lnRef idx="1">
                                  <a:schemeClr val="dk1"/>
                                </a:lnRef>
                                <a:fillRef idx="0">
                                  <a:schemeClr val="dk1"/>
                                </a:fillRef>
                                <a:effectRef idx="0">
                                  <a:schemeClr val="dk1"/>
                                </a:effectRef>
                                <a:fontRef idx="minor">
                                  <a:schemeClr val="tx1"/>
                                </a:fontRef>
                              </wps:style>
                              <wps:bodyPr/>
                            </wps:wsp>
                            <wps:wsp>
                              <wps:cNvPr id="1558" name="Straight Arrow Connector 1558"/>
                              <wps:cNvCnPr/>
                              <wps:spPr>
                                <a:xfrm flipH="1">
                                  <a:off x="2656935" y="2751827"/>
                                  <a:ext cx="13195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02" name="Group 202"/>
                              <wpg:cNvGrpSpPr/>
                              <wpg:grpSpPr>
                                <a:xfrm>
                                  <a:off x="0" y="0"/>
                                  <a:ext cx="5744666" cy="5702060"/>
                                  <a:chOff x="0" y="0"/>
                                  <a:chExt cx="5744666" cy="5702060"/>
                                </a:xfrm>
                              </wpg:grpSpPr>
                              <wps:wsp>
                                <wps:cNvPr id="1550" name="Straight Arrow Connector 1550"/>
                                <wps:cNvCnPr/>
                                <wps:spPr>
                                  <a:xfrm>
                                    <a:off x="3286664" y="3191773"/>
                                    <a:ext cx="0" cy="2241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51" name="Straight Arrow Connector 1551"/>
                                <wps:cNvCnPr/>
                                <wps:spPr>
                                  <a:xfrm flipH="1">
                                    <a:off x="3286664" y="3778370"/>
                                    <a:ext cx="0" cy="299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01" name="Group 201"/>
                                <wpg:cNvGrpSpPr/>
                                <wpg:grpSpPr>
                                  <a:xfrm>
                                    <a:off x="0" y="0"/>
                                    <a:ext cx="5744666" cy="5702060"/>
                                    <a:chOff x="0" y="0"/>
                                    <a:chExt cx="5744666" cy="5702060"/>
                                  </a:xfrm>
                                </wpg:grpSpPr>
                                <wps:wsp>
                                  <wps:cNvPr id="157" name="Straight Arrow Connector 157"/>
                                  <wps:cNvCnPr/>
                                  <wps:spPr>
                                    <a:xfrm>
                                      <a:off x="957532" y="5106838"/>
                                      <a:ext cx="0" cy="299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40" name="Straight Arrow Connector 1540"/>
                                  <wps:cNvCnPr/>
                                  <wps:spPr>
                                    <a:xfrm>
                                      <a:off x="2104846" y="2277373"/>
                                      <a:ext cx="0" cy="273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38" name="Straight Arrow Connector 1538"/>
                                  <wps:cNvCnPr/>
                                  <wps:spPr>
                                    <a:xfrm>
                                      <a:off x="2087593" y="1647645"/>
                                      <a:ext cx="0" cy="273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2" name="Straight Connector 132"/>
                                  <wps:cNvCnPr/>
                                  <wps:spPr>
                                    <a:xfrm>
                                      <a:off x="2104846" y="2915728"/>
                                      <a:ext cx="0" cy="273050"/>
                                    </a:xfrm>
                                    <a:prstGeom prst="line">
                                      <a:avLst/>
                                    </a:prstGeom>
                                  </wps:spPr>
                                  <wps:style>
                                    <a:lnRef idx="1">
                                      <a:schemeClr val="dk1"/>
                                    </a:lnRef>
                                    <a:fillRef idx="0">
                                      <a:schemeClr val="dk1"/>
                                    </a:fillRef>
                                    <a:effectRef idx="0">
                                      <a:schemeClr val="dk1"/>
                                    </a:effectRef>
                                    <a:fontRef idx="minor">
                                      <a:schemeClr val="tx1"/>
                                    </a:fontRef>
                                  </wps:style>
                                  <wps:bodyPr/>
                                </wps:wsp>
                                <wps:wsp>
                                  <wps:cNvPr id="1541" name="Straight Arrow Connector 1541"/>
                                  <wps:cNvCnPr/>
                                  <wps:spPr>
                                    <a:xfrm>
                                      <a:off x="2087593" y="1017917"/>
                                      <a:ext cx="0" cy="2904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00" name="Group 200"/>
                                  <wpg:cNvGrpSpPr/>
                                  <wpg:grpSpPr>
                                    <a:xfrm>
                                      <a:off x="0" y="0"/>
                                      <a:ext cx="5744666" cy="5702060"/>
                                      <a:chOff x="0" y="0"/>
                                      <a:chExt cx="5744666" cy="5702060"/>
                                    </a:xfrm>
                                  </wpg:grpSpPr>
                                  <wps:wsp>
                                    <wps:cNvPr id="3" name="Text Box 3"/>
                                    <wps:cNvSpPr txBox="1">
                                      <a:spLocks noChangeArrowheads="1"/>
                                    </wps:cNvSpPr>
                                    <wps:spPr bwMode="auto">
                                      <a:xfrm>
                                        <a:off x="1526876" y="8626"/>
                                        <a:ext cx="1112520" cy="365125"/>
                                      </a:xfrm>
                                      <a:prstGeom prst="rect">
                                        <a:avLst/>
                                      </a:prstGeom>
                                      <a:solidFill>
                                        <a:srgbClr val="FFFFFF"/>
                                      </a:solidFill>
                                      <a:ln w="9525">
                                        <a:solidFill>
                                          <a:srgbClr val="000000"/>
                                        </a:solidFill>
                                        <a:miter lim="800000"/>
                                        <a:headEnd/>
                                        <a:tailEnd/>
                                      </a:ln>
                                    </wps:spPr>
                                    <wps:txbx>
                                      <w:txbxContent>
                                        <w:p w14:paraId="2387233C" w14:textId="6BF53960" w:rsidR="00EB5D24" w:rsidRPr="00FB4FC0" w:rsidRDefault="00EB5D24" w:rsidP="00605766">
                                          <w:pPr>
                                            <w:jc w:val="center"/>
                                          </w:pPr>
                                          <w:r>
                                            <w:t>Nguyên liệu</w:t>
                                          </w:r>
                                        </w:p>
                                      </w:txbxContent>
                                    </wps:txbx>
                                    <wps:bodyPr rot="0" vert="horz" wrap="square" lIns="91440" tIns="45720" rIns="91440" bIns="45720" anchor="t" anchorCtr="0" upright="1">
                                      <a:noAutofit/>
                                    </wps:bodyPr>
                                  </wps:wsp>
                                  <wps:wsp>
                                    <wps:cNvPr id="111" name="Text Box 111"/>
                                    <wps:cNvSpPr txBox="1">
                                      <a:spLocks noChangeArrowheads="1"/>
                                    </wps:cNvSpPr>
                                    <wps:spPr bwMode="auto">
                                      <a:xfrm>
                                        <a:off x="1587261" y="655607"/>
                                        <a:ext cx="1035050" cy="365125"/>
                                      </a:xfrm>
                                      <a:prstGeom prst="rect">
                                        <a:avLst/>
                                      </a:prstGeom>
                                      <a:solidFill>
                                        <a:srgbClr val="FFFFFF"/>
                                      </a:solidFill>
                                      <a:ln w="9525">
                                        <a:solidFill>
                                          <a:srgbClr val="000000"/>
                                        </a:solidFill>
                                        <a:miter lim="800000"/>
                                        <a:headEnd/>
                                        <a:tailEnd/>
                                      </a:ln>
                                    </wps:spPr>
                                    <wps:txbx>
                                      <w:txbxContent>
                                        <w:p w14:paraId="0ECB7DAA" w14:textId="6E2051DB" w:rsidR="00EB5D24" w:rsidRPr="00FB4FC0" w:rsidRDefault="00EB5D24" w:rsidP="002A18EB">
                                          <w:pPr>
                                            <w:jc w:val="center"/>
                                          </w:pPr>
                                          <w:r>
                                            <w:t>Làm chín</w:t>
                                          </w:r>
                                        </w:p>
                                      </w:txbxContent>
                                    </wps:txbx>
                                    <wps:bodyPr rot="0" vert="horz" wrap="square" lIns="91440" tIns="45720" rIns="91440" bIns="45720" anchor="t" anchorCtr="0" upright="1">
                                      <a:noAutofit/>
                                    </wps:bodyPr>
                                  </wps:wsp>
                                  <wps:wsp>
                                    <wps:cNvPr id="113" name="Text Box 113"/>
                                    <wps:cNvSpPr txBox="1">
                                      <a:spLocks noChangeArrowheads="1"/>
                                    </wps:cNvSpPr>
                                    <wps:spPr bwMode="auto">
                                      <a:xfrm>
                                        <a:off x="3157268" y="0"/>
                                        <a:ext cx="896620" cy="365125"/>
                                      </a:xfrm>
                                      <a:prstGeom prst="rect">
                                        <a:avLst/>
                                      </a:prstGeom>
                                      <a:solidFill>
                                        <a:srgbClr val="FFFFFF"/>
                                      </a:solidFill>
                                      <a:ln w="9525">
                                        <a:solidFill>
                                          <a:srgbClr val="000000"/>
                                        </a:solidFill>
                                        <a:miter lim="800000"/>
                                        <a:headEnd/>
                                        <a:tailEnd/>
                                      </a:ln>
                                    </wps:spPr>
                                    <wps:txbx>
                                      <w:txbxContent>
                                        <w:p w14:paraId="7E3B5A4E" w14:textId="172FBFE7" w:rsidR="00EB5D24" w:rsidRPr="00FB4FC0" w:rsidRDefault="00EB5D24" w:rsidP="002A18EB">
                                          <w:pPr>
                                            <w:jc w:val="center"/>
                                          </w:pPr>
                                          <w:r>
                                            <w:t>Kiểm tra</w:t>
                                          </w:r>
                                        </w:p>
                                      </w:txbxContent>
                                    </wps:txbx>
                                    <wps:bodyPr rot="0" vert="horz" wrap="square" lIns="91440" tIns="45720" rIns="91440" bIns="45720" anchor="t" anchorCtr="0" upright="1">
                                      <a:noAutofit/>
                                    </wps:bodyPr>
                                  </wps:wsp>
                                  <wps:wsp>
                                    <wps:cNvPr id="114" name="Text Box 114"/>
                                    <wps:cNvSpPr txBox="1">
                                      <a:spLocks noChangeArrowheads="1"/>
                                    </wps:cNvSpPr>
                                    <wps:spPr bwMode="auto">
                                      <a:xfrm>
                                        <a:off x="4848046" y="8626"/>
                                        <a:ext cx="896620" cy="365125"/>
                                      </a:xfrm>
                                      <a:prstGeom prst="rect">
                                        <a:avLst/>
                                      </a:prstGeom>
                                      <a:solidFill>
                                        <a:srgbClr val="FFFFFF"/>
                                      </a:solidFill>
                                      <a:ln w="9525">
                                        <a:solidFill>
                                          <a:srgbClr val="000000"/>
                                        </a:solidFill>
                                        <a:miter lim="800000"/>
                                        <a:headEnd/>
                                        <a:tailEnd/>
                                      </a:ln>
                                    </wps:spPr>
                                    <wps:txbx>
                                      <w:txbxContent>
                                        <w:p w14:paraId="6D3A5D96" w14:textId="3226A89D" w:rsidR="00EB5D24" w:rsidRPr="00FB4FC0" w:rsidRDefault="00EB5D24" w:rsidP="002A18EB">
                                          <w:pPr>
                                            <w:jc w:val="center"/>
                                          </w:pPr>
                                          <w:r>
                                            <w:t>Sấy</w:t>
                                          </w:r>
                                        </w:p>
                                      </w:txbxContent>
                                    </wps:txbx>
                                    <wps:bodyPr rot="0" vert="horz" wrap="square" lIns="91440" tIns="45720" rIns="91440" bIns="45720" anchor="t" anchorCtr="0" upright="1">
                                      <a:noAutofit/>
                                    </wps:bodyPr>
                                  </wps:wsp>
                                  <wps:wsp>
                                    <wps:cNvPr id="117" name="Text Box 117"/>
                                    <wps:cNvSpPr txBox="1">
                                      <a:spLocks noChangeArrowheads="1"/>
                                    </wps:cNvSpPr>
                                    <wps:spPr bwMode="auto">
                                      <a:xfrm>
                                        <a:off x="4053882" y="189803"/>
                                        <a:ext cx="896620" cy="267335"/>
                                      </a:xfrm>
                                      <a:prstGeom prst="rect">
                                        <a:avLst/>
                                      </a:prstGeom>
                                      <a:noFill/>
                                      <a:ln w="9525">
                                        <a:noFill/>
                                        <a:miter lim="800000"/>
                                        <a:headEnd/>
                                        <a:tailEnd/>
                                      </a:ln>
                                    </wps:spPr>
                                    <wps:txbx>
                                      <w:txbxContent>
                                        <w:p w14:paraId="5554AAD9" w14:textId="7A7EA323" w:rsidR="00EB5D24" w:rsidRPr="00A0047E" w:rsidRDefault="00EB5D24" w:rsidP="00A0047E">
                                          <w:pPr>
                                            <w:jc w:val="center"/>
                                            <w:rPr>
                                              <w:color w:val="000000" w:themeColor="text1"/>
                                            </w:rPr>
                                          </w:pPr>
                                          <w:r w:rsidRPr="00A0047E">
                                            <w:rPr>
                                              <w:color w:val="000000" w:themeColor="text1"/>
                                            </w:rPr>
                                            <w:t>Không đạt</w:t>
                                          </w:r>
                                        </w:p>
                                      </w:txbxContent>
                                    </wps:txbx>
                                    <wps:bodyPr rot="0" vert="horz" wrap="square" lIns="91440" tIns="45720" rIns="91440" bIns="45720" anchor="t" anchorCtr="0" upright="1">
                                      <a:noAutofit/>
                                    </wps:bodyPr>
                                  </wps:wsp>
                                  <wps:wsp>
                                    <wps:cNvPr id="120" name="Straight Arrow Connector 120"/>
                                    <wps:cNvCnPr/>
                                    <wps:spPr>
                                      <a:xfrm flipH="1">
                                        <a:off x="2613804" y="1483743"/>
                                        <a:ext cx="26911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1" name="Text Box 121"/>
                                    <wps:cNvSpPr txBox="1">
                                      <a:spLocks noChangeArrowheads="1"/>
                                    </wps:cNvSpPr>
                                    <wps:spPr bwMode="auto">
                                      <a:xfrm>
                                        <a:off x="2932982" y="1207698"/>
                                        <a:ext cx="654685" cy="267335"/>
                                      </a:xfrm>
                                      <a:prstGeom prst="rect">
                                        <a:avLst/>
                                      </a:prstGeom>
                                      <a:noFill/>
                                      <a:ln w="9525">
                                        <a:noFill/>
                                        <a:miter lim="800000"/>
                                        <a:headEnd/>
                                        <a:tailEnd/>
                                      </a:ln>
                                    </wps:spPr>
                                    <wps:txbx>
                                      <w:txbxContent>
                                        <w:p w14:paraId="411F4163" w14:textId="407F2719" w:rsidR="00EB5D24" w:rsidRPr="00A0047E" w:rsidRDefault="00EB5D24" w:rsidP="00E47708">
                                          <w:pPr>
                                            <w:jc w:val="center"/>
                                            <w:rPr>
                                              <w:color w:val="000000" w:themeColor="text1"/>
                                            </w:rPr>
                                          </w:pPr>
                                          <w:r>
                                            <w:rPr>
                                              <w:color w:val="000000" w:themeColor="text1"/>
                                            </w:rPr>
                                            <w:t>Đ</w:t>
                                          </w:r>
                                          <w:r w:rsidRPr="00A0047E">
                                            <w:rPr>
                                              <w:color w:val="000000" w:themeColor="text1"/>
                                            </w:rPr>
                                            <w:t>ạt</w:t>
                                          </w:r>
                                        </w:p>
                                      </w:txbxContent>
                                    </wps:txbx>
                                    <wps:bodyPr rot="0" vert="horz" wrap="square" lIns="91440" tIns="45720" rIns="91440" bIns="45720" anchor="t" anchorCtr="0" upright="1">
                                      <a:noAutofit/>
                                    </wps:bodyPr>
                                  </wps:wsp>
                                  <wps:wsp>
                                    <wps:cNvPr id="122" name="Text Box 122"/>
                                    <wps:cNvSpPr txBox="1">
                                      <a:spLocks noChangeArrowheads="1"/>
                                    </wps:cNvSpPr>
                                    <wps:spPr bwMode="auto">
                                      <a:xfrm>
                                        <a:off x="1535502" y="1285336"/>
                                        <a:ext cx="1112520" cy="365125"/>
                                      </a:xfrm>
                                      <a:prstGeom prst="rect">
                                        <a:avLst/>
                                      </a:prstGeom>
                                      <a:solidFill>
                                        <a:srgbClr val="FFFFFF"/>
                                      </a:solidFill>
                                      <a:ln w="9525">
                                        <a:solidFill>
                                          <a:srgbClr val="000000"/>
                                        </a:solidFill>
                                        <a:miter lim="800000"/>
                                        <a:headEnd/>
                                        <a:tailEnd/>
                                      </a:ln>
                                    </wps:spPr>
                                    <wps:txbx>
                                      <w:txbxContent>
                                        <w:p w14:paraId="7D9EDE9B" w14:textId="133BB7A8" w:rsidR="00EB5D24" w:rsidRPr="00FB4FC0" w:rsidRDefault="00EB5D24" w:rsidP="00E47708">
                                          <w:pPr>
                                            <w:jc w:val="center"/>
                                          </w:pPr>
                                          <w:r>
                                            <w:t>Nghiền</w:t>
                                          </w:r>
                                        </w:p>
                                      </w:txbxContent>
                                    </wps:txbx>
                                    <wps:bodyPr rot="0" vert="horz" wrap="square" lIns="91440" tIns="45720" rIns="91440" bIns="45720" anchor="t" anchorCtr="0" upright="1">
                                      <a:noAutofit/>
                                    </wps:bodyPr>
                                  </wps:wsp>
                                  <wps:wsp>
                                    <wps:cNvPr id="126" name="Text Box 126"/>
                                    <wps:cNvSpPr txBox="1">
                                      <a:spLocks noChangeArrowheads="1"/>
                                    </wps:cNvSpPr>
                                    <wps:spPr bwMode="auto">
                                      <a:xfrm>
                                        <a:off x="1466491" y="1915064"/>
                                        <a:ext cx="1250315" cy="365125"/>
                                      </a:xfrm>
                                      <a:prstGeom prst="rect">
                                        <a:avLst/>
                                      </a:prstGeom>
                                      <a:solidFill>
                                        <a:srgbClr val="FFFFFF"/>
                                      </a:solidFill>
                                      <a:ln w="9525">
                                        <a:solidFill>
                                          <a:srgbClr val="000000"/>
                                        </a:solidFill>
                                        <a:miter lim="800000"/>
                                        <a:headEnd/>
                                        <a:tailEnd/>
                                      </a:ln>
                                    </wps:spPr>
                                    <wps:txbx>
                                      <w:txbxContent>
                                        <w:p w14:paraId="26438488" w14:textId="78AC70FC" w:rsidR="00EB5D24" w:rsidRPr="00FB4FC0" w:rsidRDefault="00EB5D24" w:rsidP="002863DE">
                                          <w:pPr>
                                            <w:jc w:val="center"/>
                                          </w:pPr>
                                          <w:r>
                                            <w:t>Cân định lượng</w:t>
                                          </w:r>
                                        </w:p>
                                      </w:txbxContent>
                                    </wps:txbx>
                                    <wps:bodyPr rot="0" vert="horz" wrap="square" lIns="91440" tIns="45720" rIns="91440" bIns="45720" anchor="t" anchorCtr="0" upright="1">
                                      <a:noAutofit/>
                                    </wps:bodyPr>
                                  </wps:wsp>
                                  <wps:wsp>
                                    <wps:cNvPr id="133" name="Straight Connector 133"/>
                                    <wps:cNvCnPr/>
                                    <wps:spPr>
                                      <a:xfrm>
                                        <a:off x="948906" y="3191773"/>
                                        <a:ext cx="2329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 name="Text Box 127"/>
                                    <wps:cNvSpPr txBox="1">
                                      <a:spLocks noChangeArrowheads="1"/>
                                    </wps:cNvSpPr>
                                    <wps:spPr bwMode="auto">
                                      <a:xfrm>
                                        <a:off x="1544129" y="2553419"/>
                                        <a:ext cx="1112520" cy="365125"/>
                                      </a:xfrm>
                                      <a:prstGeom prst="rect">
                                        <a:avLst/>
                                      </a:prstGeom>
                                      <a:solidFill>
                                        <a:srgbClr val="FFFFFF"/>
                                      </a:solidFill>
                                      <a:ln w="9525">
                                        <a:solidFill>
                                          <a:srgbClr val="000000"/>
                                        </a:solidFill>
                                        <a:miter lim="800000"/>
                                        <a:headEnd/>
                                        <a:tailEnd/>
                                      </a:ln>
                                    </wps:spPr>
                                    <wps:txbx>
                                      <w:txbxContent>
                                        <w:p w14:paraId="15373B66" w14:textId="3B7705A8" w:rsidR="00EB5D24" w:rsidRPr="00FB4FC0" w:rsidRDefault="00EB5D24" w:rsidP="002863DE">
                                          <w:pPr>
                                            <w:jc w:val="center"/>
                                          </w:pPr>
                                          <w:r>
                                            <w:t>Phối trộn</w:t>
                                          </w:r>
                                        </w:p>
                                      </w:txbxContent>
                                    </wps:txbx>
                                    <wps:bodyPr rot="0" vert="horz" wrap="square" lIns="91440" tIns="45720" rIns="91440" bIns="45720" anchor="t" anchorCtr="0" upright="1">
                                      <a:noAutofit/>
                                    </wps:bodyPr>
                                  </wps:wsp>
                                  <wps:wsp>
                                    <wps:cNvPr id="158" name="Straight Arrow Connector 158"/>
                                    <wps:cNvCnPr/>
                                    <wps:spPr>
                                      <a:xfrm>
                                        <a:off x="3286665" y="5106838"/>
                                        <a:ext cx="0" cy="2962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36" name="Straight Arrow Connector 1536"/>
                                    <wps:cNvCnPr/>
                                    <wps:spPr>
                                      <a:xfrm>
                                        <a:off x="2648310" y="172528"/>
                                        <a:ext cx="50924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37" name="Straight Arrow Connector 1537"/>
                                    <wps:cNvCnPr/>
                                    <wps:spPr>
                                      <a:xfrm>
                                        <a:off x="2087593" y="370936"/>
                                        <a:ext cx="0" cy="2901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0" name="Text Box 130"/>
                                    <wps:cNvSpPr txBox="1">
                                      <a:spLocks noChangeArrowheads="1"/>
                                    </wps:cNvSpPr>
                                    <wps:spPr bwMode="auto">
                                      <a:xfrm>
                                        <a:off x="414068" y="4744528"/>
                                        <a:ext cx="1112520" cy="365125"/>
                                      </a:xfrm>
                                      <a:prstGeom prst="rect">
                                        <a:avLst/>
                                      </a:prstGeom>
                                      <a:solidFill>
                                        <a:srgbClr val="FFFFFF"/>
                                      </a:solidFill>
                                      <a:ln w="9525">
                                        <a:solidFill>
                                          <a:srgbClr val="000000"/>
                                        </a:solidFill>
                                        <a:miter lim="800000"/>
                                        <a:headEnd/>
                                        <a:tailEnd/>
                                      </a:ln>
                                    </wps:spPr>
                                    <wps:txbx>
                                      <w:txbxContent>
                                        <w:p w14:paraId="715D93FC" w14:textId="0CC3F279" w:rsidR="00EB5D24" w:rsidRPr="00FB4FC0" w:rsidRDefault="00EB5D24" w:rsidP="00716193">
                                          <w:pPr>
                                            <w:jc w:val="center"/>
                                          </w:pPr>
                                          <w:r>
                                            <w:t>Đóng bao</w:t>
                                          </w:r>
                                        </w:p>
                                      </w:txbxContent>
                                    </wps:txbx>
                                    <wps:bodyPr rot="0" vert="horz" wrap="square" lIns="91440" tIns="45720" rIns="91440" bIns="45720" anchor="t" anchorCtr="0" upright="1">
                                      <a:noAutofit/>
                                    </wps:bodyPr>
                                  </wps:wsp>
                                  <wps:wsp>
                                    <wps:cNvPr id="131" name="Text Box 131"/>
                                    <wps:cNvSpPr txBox="1">
                                      <a:spLocks noChangeArrowheads="1"/>
                                    </wps:cNvSpPr>
                                    <wps:spPr bwMode="auto">
                                      <a:xfrm>
                                        <a:off x="405442" y="5408762"/>
                                        <a:ext cx="1112520" cy="293298"/>
                                      </a:xfrm>
                                      <a:prstGeom prst="rect">
                                        <a:avLst/>
                                      </a:prstGeom>
                                      <a:solidFill>
                                        <a:srgbClr val="FFFFFF"/>
                                      </a:solidFill>
                                      <a:ln w="9525">
                                        <a:solidFill>
                                          <a:srgbClr val="000000"/>
                                        </a:solidFill>
                                        <a:miter lim="800000"/>
                                        <a:headEnd/>
                                        <a:tailEnd/>
                                      </a:ln>
                                    </wps:spPr>
                                    <wps:txbx>
                                      <w:txbxContent>
                                        <w:p w14:paraId="798CAA73" w14:textId="79591877" w:rsidR="00EB5D24" w:rsidRPr="00FB4FC0" w:rsidRDefault="00EB5D24" w:rsidP="00716193">
                                          <w:pPr>
                                            <w:jc w:val="center"/>
                                          </w:pPr>
                                          <w:r>
                                            <w:t>Lưu kho</w:t>
                                          </w:r>
                                        </w:p>
                                      </w:txbxContent>
                                    </wps:txbx>
                                    <wps:bodyPr rot="0" vert="horz" wrap="square" lIns="91440" tIns="45720" rIns="91440" bIns="45720" anchor="t" anchorCtr="0" upright="1">
                                      <a:noAutofit/>
                                    </wps:bodyPr>
                                  </wps:wsp>
                                  <wps:wsp>
                                    <wps:cNvPr id="146" name="Text Box 146"/>
                                    <wps:cNvSpPr txBox="1">
                                      <a:spLocks noChangeArrowheads="1"/>
                                    </wps:cNvSpPr>
                                    <wps:spPr bwMode="auto">
                                      <a:xfrm flipV="1">
                                        <a:off x="1026544" y="2932981"/>
                                        <a:ext cx="896620" cy="301625"/>
                                      </a:xfrm>
                                      <a:prstGeom prst="rect">
                                        <a:avLst/>
                                      </a:prstGeom>
                                      <a:noFill/>
                                      <a:ln w="9525">
                                        <a:noFill/>
                                        <a:miter lim="800000"/>
                                        <a:headEnd/>
                                        <a:tailEnd/>
                                      </a:ln>
                                    </wps:spPr>
                                    <wps:txbx>
                                      <w:txbxContent>
                                        <w:p w14:paraId="1DED610A" w14:textId="79E523B5" w:rsidR="00EB5D24" w:rsidRPr="00A0047E" w:rsidRDefault="00EB5D24" w:rsidP="004646E0">
                                          <w:pPr>
                                            <w:jc w:val="center"/>
                                            <w:rPr>
                                              <w:color w:val="000000" w:themeColor="text1"/>
                                            </w:rPr>
                                          </w:pPr>
                                          <w:r>
                                            <w:rPr>
                                              <w:color w:val="000000" w:themeColor="text1"/>
                                            </w:rPr>
                                            <w:t>Dạng bột</w:t>
                                          </w:r>
                                        </w:p>
                                      </w:txbxContent>
                                    </wps:txbx>
                                    <wps:bodyPr rot="0" vert="horz" wrap="square" lIns="91440" tIns="45720" rIns="91440" bIns="45720" anchor="t" anchorCtr="0" upright="1">
                                      <a:noAutofit/>
                                    </wps:bodyPr>
                                  </wps:wsp>
                                  <wps:wsp>
                                    <wps:cNvPr id="147" name="Text Box 147"/>
                                    <wps:cNvSpPr txBox="1">
                                      <a:spLocks noChangeArrowheads="1"/>
                                    </wps:cNvSpPr>
                                    <wps:spPr bwMode="auto">
                                      <a:xfrm flipV="1">
                                        <a:off x="2277374" y="2932981"/>
                                        <a:ext cx="896620" cy="301625"/>
                                      </a:xfrm>
                                      <a:prstGeom prst="rect">
                                        <a:avLst/>
                                      </a:prstGeom>
                                      <a:noFill/>
                                      <a:ln w="9525">
                                        <a:noFill/>
                                        <a:miter lim="800000"/>
                                        <a:headEnd/>
                                        <a:tailEnd/>
                                      </a:ln>
                                    </wps:spPr>
                                    <wps:txbx>
                                      <w:txbxContent>
                                        <w:p w14:paraId="507D968E" w14:textId="10F9C10A" w:rsidR="00EB5D24" w:rsidRPr="00A0047E" w:rsidRDefault="00EB5D24" w:rsidP="00C57052">
                                          <w:pPr>
                                            <w:jc w:val="center"/>
                                            <w:rPr>
                                              <w:color w:val="000000" w:themeColor="text1"/>
                                            </w:rPr>
                                          </w:pPr>
                                          <w:r>
                                            <w:rPr>
                                              <w:color w:val="000000" w:themeColor="text1"/>
                                            </w:rPr>
                                            <w:t>Dạng viên</w:t>
                                          </w:r>
                                        </w:p>
                                      </w:txbxContent>
                                    </wps:txbx>
                                    <wps:bodyPr rot="0" vert="horz" wrap="square" lIns="91440" tIns="45720" rIns="91440" bIns="45720" anchor="t" anchorCtr="0" upright="1">
                                      <a:noAutofit/>
                                    </wps:bodyPr>
                                  </wps:wsp>
                                  <wps:wsp>
                                    <wps:cNvPr id="148" name="Text Box 148"/>
                                    <wps:cNvSpPr txBox="1">
                                      <a:spLocks noChangeArrowheads="1"/>
                                    </wps:cNvSpPr>
                                    <wps:spPr bwMode="auto">
                                      <a:xfrm>
                                        <a:off x="2725948" y="4744528"/>
                                        <a:ext cx="966098" cy="365125"/>
                                      </a:xfrm>
                                      <a:prstGeom prst="rect">
                                        <a:avLst/>
                                      </a:prstGeom>
                                      <a:solidFill>
                                        <a:srgbClr val="FFFFFF"/>
                                      </a:solidFill>
                                      <a:ln w="9525">
                                        <a:solidFill>
                                          <a:srgbClr val="000000"/>
                                        </a:solidFill>
                                        <a:miter lim="800000"/>
                                        <a:headEnd/>
                                        <a:tailEnd/>
                                      </a:ln>
                                    </wps:spPr>
                                    <wps:txbx>
                                      <w:txbxContent>
                                        <w:p w14:paraId="47F1EC1A" w14:textId="77777777" w:rsidR="00EB5D24" w:rsidRPr="00FB4FC0" w:rsidRDefault="00EB5D24" w:rsidP="001432C5">
                                          <w:pPr>
                                            <w:jc w:val="center"/>
                                          </w:pPr>
                                          <w:r>
                                            <w:t>Đóng bao</w:t>
                                          </w:r>
                                        </w:p>
                                      </w:txbxContent>
                                    </wps:txbx>
                                    <wps:bodyPr rot="0" vert="horz" wrap="square" lIns="91440" tIns="45720" rIns="91440" bIns="45720" anchor="t" anchorCtr="0" upright="1">
                                      <a:noAutofit/>
                                    </wps:bodyPr>
                                  </wps:wsp>
                                  <wps:wsp>
                                    <wps:cNvPr id="149" name="Text Box 149"/>
                                    <wps:cNvSpPr txBox="1">
                                      <a:spLocks noChangeArrowheads="1"/>
                                    </wps:cNvSpPr>
                                    <wps:spPr bwMode="auto">
                                      <a:xfrm>
                                        <a:off x="2717321" y="5408762"/>
                                        <a:ext cx="974725" cy="292735"/>
                                      </a:xfrm>
                                      <a:prstGeom prst="rect">
                                        <a:avLst/>
                                      </a:prstGeom>
                                      <a:solidFill>
                                        <a:srgbClr val="FFFFFF"/>
                                      </a:solidFill>
                                      <a:ln w="9525">
                                        <a:solidFill>
                                          <a:srgbClr val="000000"/>
                                        </a:solidFill>
                                        <a:miter lim="800000"/>
                                        <a:headEnd/>
                                        <a:tailEnd/>
                                      </a:ln>
                                    </wps:spPr>
                                    <wps:txbx>
                                      <w:txbxContent>
                                        <w:p w14:paraId="16796AEE" w14:textId="77777777" w:rsidR="00EB5D24" w:rsidRPr="00FB4FC0" w:rsidRDefault="00EB5D24" w:rsidP="001432C5">
                                          <w:pPr>
                                            <w:jc w:val="center"/>
                                          </w:pPr>
                                          <w:r>
                                            <w:t>Lưu kho</w:t>
                                          </w:r>
                                        </w:p>
                                      </w:txbxContent>
                                    </wps:txbx>
                                    <wps:bodyPr rot="0" vert="horz" wrap="square" lIns="91440" tIns="45720" rIns="91440" bIns="45720" anchor="t" anchorCtr="0" upright="1">
                                      <a:noAutofit/>
                                    </wps:bodyPr>
                                  </wps:wsp>
                                  <wps:wsp>
                                    <wps:cNvPr id="154" name="Text Box 154"/>
                                    <wps:cNvSpPr txBox="1">
                                      <a:spLocks noChangeArrowheads="1"/>
                                    </wps:cNvSpPr>
                                    <wps:spPr bwMode="auto">
                                      <a:xfrm flipV="1">
                                        <a:off x="3476446" y="2786332"/>
                                        <a:ext cx="577850" cy="629285"/>
                                      </a:xfrm>
                                      <a:prstGeom prst="rect">
                                        <a:avLst/>
                                      </a:prstGeom>
                                      <a:noFill/>
                                      <a:ln w="9525">
                                        <a:noFill/>
                                        <a:miter lim="800000"/>
                                        <a:headEnd/>
                                        <a:tailEnd/>
                                      </a:ln>
                                    </wps:spPr>
                                    <wps:txbx>
                                      <w:txbxContent>
                                        <w:p w14:paraId="11692053" w14:textId="6B2EFDB0" w:rsidR="00EB5D24" w:rsidRPr="00A0047E" w:rsidRDefault="00EB5D24" w:rsidP="009057AB">
                                          <w:pPr>
                                            <w:jc w:val="center"/>
                                            <w:rPr>
                                              <w:color w:val="000000" w:themeColor="text1"/>
                                            </w:rPr>
                                          </w:pPr>
                                          <w:r>
                                            <w:rPr>
                                              <w:color w:val="000000" w:themeColor="text1"/>
                                            </w:rPr>
                                            <w:t>Viên không đạt</w:t>
                                          </w:r>
                                        </w:p>
                                      </w:txbxContent>
                                    </wps:txbx>
                                    <wps:bodyPr rot="0" vert="horz" wrap="square" lIns="91440" tIns="45720" rIns="91440" bIns="45720" anchor="t" anchorCtr="0" upright="1">
                                      <a:noAutofit/>
                                    </wps:bodyPr>
                                  </wps:wsp>
                                  <wps:wsp>
                                    <wps:cNvPr id="1546" name="Straight Arrow Connector 1546"/>
                                    <wps:cNvCnPr/>
                                    <wps:spPr>
                                      <a:xfrm>
                                        <a:off x="3640348" y="370936"/>
                                        <a:ext cx="0" cy="11128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47" name="Straight Arrow Connector 1547"/>
                                    <wps:cNvCnPr/>
                                    <wps:spPr>
                                      <a:xfrm>
                                        <a:off x="5305246" y="370936"/>
                                        <a:ext cx="0" cy="11099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55" name="Straight Arrow Connector 1555"/>
                                    <wps:cNvCnPr/>
                                    <wps:spPr>
                                      <a:xfrm>
                                        <a:off x="948906" y="3191773"/>
                                        <a:ext cx="8626" cy="1552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52" name="Straight Arrow Connector 1552"/>
                                    <wps:cNvCnPr/>
                                    <wps:spPr>
                                      <a:xfrm>
                                        <a:off x="3269412" y="4442604"/>
                                        <a:ext cx="0" cy="299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53" name="Text Box 1553"/>
                                    <wps:cNvSpPr txBox="1">
                                      <a:spLocks noChangeArrowheads="1"/>
                                    </wps:cNvSpPr>
                                    <wps:spPr bwMode="auto">
                                      <a:xfrm>
                                        <a:off x="2717321" y="3407434"/>
                                        <a:ext cx="974785" cy="365125"/>
                                      </a:xfrm>
                                      <a:prstGeom prst="rect">
                                        <a:avLst/>
                                      </a:prstGeom>
                                      <a:solidFill>
                                        <a:srgbClr val="FFFFFF"/>
                                      </a:solidFill>
                                      <a:ln w="9525">
                                        <a:solidFill>
                                          <a:srgbClr val="000000"/>
                                        </a:solidFill>
                                        <a:miter lim="800000"/>
                                        <a:headEnd/>
                                        <a:tailEnd/>
                                      </a:ln>
                                    </wps:spPr>
                                    <wps:txbx>
                                      <w:txbxContent>
                                        <w:p w14:paraId="4FFC614B" w14:textId="77777777" w:rsidR="00EB5D24" w:rsidRPr="00FB4FC0" w:rsidRDefault="00EB5D24" w:rsidP="002863DE">
                                          <w:pPr>
                                            <w:jc w:val="center"/>
                                          </w:pPr>
                                          <w:r>
                                            <w:t>Ép viên</w:t>
                                          </w:r>
                                        </w:p>
                                      </w:txbxContent>
                                    </wps:txbx>
                                    <wps:bodyPr rot="0" vert="horz" wrap="square" lIns="91440" tIns="45720" rIns="91440" bIns="45720" anchor="t" anchorCtr="0" upright="1">
                                      <a:noAutofit/>
                                    </wps:bodyPr>
                                  </wps:wsp>
                                  <wps:wsp>
                                    <wps:cNvPr id="1554" name="Text Box 1554"/>
                                    <wps:cNvSpPr txBox="1">
                                      <a:spLocks noChangeArrowheads="1"/>
                                    </wps:cNvSpPr>
                                    <wps:spPr bwMode="auto">
                                      <a:xfrm>
                                        <a:off x="2717321" y="4080294"/>
                                        <a:ext cx="974725" cy="365125"/>
                                      </a:xfrm>
                                      <a:prstGeom prst="rect">
                                        <a:avLst/>
                                      </a:prstGeom>
                                      <a:solidFill>
                                        <a:srgbClr val="FFFFFF"/>
                                      </a:solidFill>
                                      <a:ln w="9525">
                                        <a:solidFill>
                                          <a:srgbClr val="000000"/>
                                        </a:solidFill>
                                        <a:miter lim="800000"/>
                                        <a:headEnd/>
                                        <a:tailEnd/>
                                      </a:ln>
                                    </wps:spPr>
                                    <wps:txbx>
                                      <w:txbxContent>
                                        <w:p w14:paraId="0655DDCA" w14:textId="77777777" w:rsidR="00EB5D24" w:rsidRPr="00FB4FC0" w:rsidRDefault="00EB5D24" w:rsidP="00EB5354">
                                          <w:pPr>
                                            <w:jc w:val="center"/>
                                          </w:pPr>
                                          <w:r>
                                            <w:t>Làm nguội</w:t>
                                          </w:r>
                                        </w:p>
                                      </w:txbxContent>
                                    </wps:txbx>
                                    <wps:bodyPr rot="0" vert="horz" wrap="square" lIns="91440" tIns="45720" rIns="91440" bIns="45720" anchor="t" anchorCtr="0" upright="1">
                                      <a:noAutofit/>
                                    </wps:bodyPr>
                                  </wps:wsp>
                                  <wps:wsp>
                                    <wps:cNvPr id="1559" name="Straight Arrow Connector 1559"/>
                                    <wps:cNvCnPr/>
                                    <wps:spPr>
                                      <a:xfrm flipH="1">
                                        <a:off x="1199072" y="854015"/>
                                        <a:ext cx="388548" cy="0"/>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wps:wsp>
                                    <wps:cNvPr id="1564" name="Straight Arrow Connector 1564"/>
                                    <wps:cNvCnPr/>
                                    <wps:spPr>
                                      <a:xfrm flipH="1">
                                        <a:off x="1199072" y="1475117"/>
                                        <a:ext cx="327804" cy="0"/>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wps:wsp>
                                    <wps:cNvPr id="1565" name="Straight Arrow Connector 1565"/>
                                    <wps:cNvCnPr/>
                                    <wps:spPr>
                                      <a:xfrm flipH="1">
                                        <a:off x="1199072" y="2717321"/>
                                        <a:ext cx="345416" cy="0"/>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wps:wsp>
                                    <wps:cNvPr id="192" name="Text Box 192"/>
                                    <wps:cNvSpPr txBox="1">
                                      <a:spLocks noChangeArrowheads="1"/>
                                    </wps:cNvSpPr>
                                    <wps:spPr bwMode="auto">
                                      <a:xfrm>
                                        <a:off x="0" y="664234"/>
                                        <a:ext cx="1198785" cy="2096219"/>
                                      </a:xfrm>
                                      <a:prstGeom prst="rect">
                                        <a:avLst/>
                                      </a:prstGeom>
                                      <a:solidFill>
                                        <a:srgbClr val="FFFFFF"/>
                                      </a:solidFill>
                                      <a:ln w="9525">
                                        <a:solidFill>
                                          <a:srgbClr val="000000"/>
                                        </a:solidFill>
                                        <a:prstDash val="lgDash"/>
                                        <a:miter lim="800000"/>
                                        <a:headEnd/>
                                        <a:tailEnd/>
                                      </a:ln>
                                    </wps:spPr>
                                    <wps:txbx>
                                      <w:txbxContent>
                                        <w:p w14:paraId="6EA88ED0" w14:textId="3D559D1C" w:rsidR="00EB5D24" w:rsidRPr="00227555" w:rsidRDefault="00EB5D24" w:rsidP="00227555">
                                          <w:pPr>
                                            <w:spacing w:before="60" w:after="60" w:line="300" w:lineRule="auto"/>
                                            <w:rPr>
                                              <w:sz w:val="26"/>
                                              <w:szCs w:val="26"/>
                                            </w:rPr>
                                          </w:pPr>
                                          <w:r w:rsidRPr="00227555">
                                            <w:rPr>
                                              <w:sz w:val="26"/>
                                              <w:szCs w:val="26"/>
                                            </w:rPr>
                                            <w:t>- Bụi, khí thải;</w:t>
                                          </w:r>
                                        </w:p>
                                        <w:p w14:paraId="18790F9E" w14:textId="0C17F40E" w:rsidR="00EB5D24" w:rsidRPr="00227555" w:rsidRDefault="00EB5D24" w:rsidP="00227555">
                                          <w:pPr>
                                            <w:spacing w:before="60" w:after="60" w:line="300" w:lineRule="auto"/>
                                            <w:rPr>
                                              <w:sz w:val="26"/>
                                              <w:szCs w:val="26"/>
                                            </w:rPr>
                                          </w:pPr>
                                          <w:r w:rsidRPr="00227555">
                                            <w:rPr>
                                              <w:sz w:val="26"/>
                                              <w:szCs w:val="26"/>
                                            </w:rPr>
                                            <w:t>- Chất thải rắn;</w:t>
                                          </w:r>
                                        </w:p>
                                        <w:p w14:paraId="0DFA85FF" w14:textId="0CB5C0A3" w:rsidR="00EB5D24" w:rsidRPr="00227555" w:rsidRDefault="00EB5D24" w:rsidP="00227555">
                                          <w:pPr>
                                            <w:spacing w:before="60" w:after="60" w:line="300" w:lineRule="auto"/>
                                            <w:rPr>
                                              <w:sz w:val="26"/>
                                              <w:szCs w:val="26"/>
                                            </w:rPr>
                                          </w:pPr>
                                          <w:r w:rsidRPr="00227555">
                                            <w:rPr>
                                              <w:sz w:val="26"/>
                                              <w:szCs w:val="26"/>
                                            </w:rPr>
                                            <w:t>- CTNH;</w:t>
                                          </w:r>
                                        </w:p>
                                        <w:p w14:paraId="33ABEBEE" w14:textId="47D16975" w:rsidR="00EB5D24" w:rsidRPr="00227555" w:rsidRDefault="00EB5D24" w:rsidP="00227555">
                                          <w:pPr>
                                            <w:spacing w:before="60" w:after="60" w:line="300" w:lineRule="auto"/>
                                            <w:rPr>
                                              <w:sz w:val="26"/>
                                              <w:szCs w:val="26"/>
                                            </w:rPr>
                                          </w:pPr>
                                          <w:r w:rsidRPr="00227555">
                                            <w:rPr>
                                              <w:sz w:val="26"/>
                                              <w:szCs w:val="26"/>
                                            </w:rPr>
                                            <w:t>- Nước thải;</w:t>
                                          </w:r>
                                        </w:p>
                                        <w:p w14:paraId="47C79235" w14:textId="5167C245" w:rsidR="00EB5D24" w:rsidRPr="00227555" w:rsidRDefault="00EB5D24" w:rsidP="00227555">
                                          <w:pPr>
                                            <w:spacing w:before="60" w:after="60" w:line="300" w:lineRule="auto"/>
                                            <w:rPr>
                                              <w:sz w:val="26"/>
                                              <w:szCs w:val="26"/>
                                            </w:rPr>
                                          </w:pPr>
                                          <w:r w:rsidRPr="00227555">
                                            <w:rPr>
                                              <w:sz w:val="26"/>
                                              <w:szCs w:val="26"/>
                                            </w:rPr>
                                            <w:t>- Tiếng ồn, rung;</w:t>
                                          </w:r>
                                        </w:p>
                                        <w:p w14:paraId="14949F72" w14:textId="47EA8448" w:rsidR="00EB5D24" w:rsidRPr="00227555" w:rsidRDefault="00EB5D24" w:rsidP="00227555">
                                          <w:pPr>
                                            <w:spacing w:before="60" w:after="60" w:line="300" w:lineRule="auto"/>
                                            <w:rPr>
                                              <w:sz w:val="26"/>
                                              <w:szCs w:val="26"/>
                                            </w:rPr>
                                          </w:pPr>
                                          <w:r w:rsidRPr="00227555">
                                            <w:rPr>
                                              <w:sz w:val="26"/>
                                              <w:szCs w:val="26"/>
                                            </w:rPr>
                                            <w:t>- Nhiệt dư</w:t>
                                          </w:r>
                                        </w:p>
                                      </w:txbxContent>
                                    </wps:txbx>
                                    <wps:bodyPr rot="0" vert="horz" wrap="square" lIns="91440" tIns="45720" rIns="91440" bIns="45720" anchor="t" anchorCtr="0" upright="1">
                                      <a:noAutofit/>
                                    </wps:bodyPr>
                                  </wps:wsp>
                                  <wps:wsp>
                                    <wps:cNvPr id="193" name="Text Box 193"/>
                                    <wps:cNvSpPr txBox="1">
                                      <a:spLocks noChangeArrowheads="1"/>
                                    </wps:cNvSpPr>
                                    <wps:spPr bwMode="auto">
                                      <a:xfrm>
                                        <a:off x="4546121" y="3209026"/>
                                        <a:ext cx="1198245" cy="1310640"/>
                                      </a:xfrm>
                                      <a:prstGeom prst="rect">
                                        <a:avLst/>
                                      </a:prstGeom>
                                      <a:solidFill>
                                        <a:srgbClr val="FFFFFF"/>
                                      </a:solidFill>
                                      <a:ln w="9525">
                                        <a:solidFill>
                                          <a:srgbClr val="000000"/>
                                        </a:solidFill>
                                        <a:prstDash val="lgDash"/>
                                        <a:miter lim="800000"/>
                                        <a:headEnd/>
                                        <a:tailEnd/>
                                      </a:ln>
                                    </wps:spPr>
                                    <wps:txbx>
                                      <w:txbxContent>
                                        <w:p w14:paraId="54ED56B0" w14:textId="77777777" w:rsidR="00EB5D24" w:rsidRPr="00227555" w:rsidRDefault="00EB5D24" w:rsidP="00790047">
                                          <w:pPr>
                                            <w:spacing w:before="60" w:after="60" w:line="300" w:lineRule="auto"/>
                                            <w:rPr>
                                              <w:sz w:val="26"/>
                                              <w:szCs w:val="26"/>
                                            </w:rPr>
                                          </w:pPr>
                                          <w:r w:rsidRPr="00227555">
                                            <w:rPr>
                                              <w:sz w:val="26"/>
                                              <w:szCs w:val="26"/>
                                            </w:rPr>
                                            <w:t>- Chất thải rắn;</w:t>
                                          </w:r>
                                        </w:p>
                                        <w:p w14:paraId="30239081" w14:textId="77777777" w:rsidR="00EB5D24" w:rsidRPr="00227555" w:rsidRDefault="00EB5D24" w:rsidP="00790047">
                                          <w:pPr>
                                            <w:spacing w:before="60" w:after="60" w:line="300" w:lineRule="auto"/>
                                            <w:rPr>
                                              <w:sz w:val="26"/>
                                              <w:szCs w:val="26"/>
                                            </w:rPr>
                                          </w:pPr>
                                          <w:r w:rsidRPr="00227555">
                                            <w:rPr>
                                              <w:sz w:val="26"/>
                                              <w:szCs w:val="26"/>
                                            </w:rPr>
                                            <w:t>- CTNH;</w:t>
                                          </w:r>
                                        </w:p>
                                        <w:p w14:paraId="5F6B7449" w14:textId="77777777" w:rsidR="00EB5D24" w:rsidRPr="00227555" w:rsidRDefault="00EB5D24" w:rsidP="00790047">
                                          <w:pPr>
                                            <w:spacing w:before="60" w:after="60" w:line="300" w:lineRule="auto"/>
                                            <w:rPr>
                                              <w:sz w:val="26"/>
                                              <w:szCs w:val="26"/>
                                            </w:rPr>
                                          </w:pPr>
                                          <w:r w:rsidRPr="00227555">
                                            <w:rPr>
                                              <w:sz w:val="26"/>
                                              <w:szCs w:val="26"/>
                                            </w:rPr>
                                            <w:t>- Nước thải;</w:t>
                                          </w:r>
                                        </w:p>
                                        <w:p w14:paraId="49D66D66" w14:textId="77777777" w:rsidR="00EB5D24" w:rsidRPr="00227555" w:rsidRDefault="00EB5D24" w:rsidP="00790047">
                                          <w:pPr>
                                            <w:spacing w:before="60" w:after="60" w:line="300" w:lineRule="auto"/>
                                            <w:rPr>
                                              <w:sz w:val="26"/>
                                              <w:szCs w:val="26"/>
                                            </w:rPr>
                                          </w:pPr>
                                          <w:r w:rsidRPr="00227555">
                                            <w:rPr>
                                              <w:sz w:val="26"/>
                                              <w:szCs w:val="26"/>
                                            </w:rPr>
                                            <w:t>- Nhiệt dư</w:t>
                                          </w:r>
                                        </w:p>
                                      </w:txbxContent>
                                    </wps:txbx>
                                    <wps:bodyPr rot="0" vert="horz" wrap="square" lIns="91440" tIns="45720" rIns="91440" bIns="45720" anchor="t" anchorCtr="0" upright="1">
                                      <a:noAutofit/>
                                    </wps:bodyPr>
                                  </wps:wsp>
                                  <wps:wsp>
                                    <wps:cNvPr id="195" name="Straight Arrow Connector 195"/>
                                    <wps:cNvCnPr/>
                                    <wps:spPr>
                                      <a:xfrm>
                                        <a:off x="3692106" y="3571336"/>
                                        <a:ext cx="854075" cy="0"/>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wps:wsp>
                                    <wps:cNvPr id="196" name="Straight Arrow Connector 196"/>
                                    <wps:cNvCnPr/>
                                    <wps:spPr>
                                      <a:xfrm>
                                        <a:off x="3692106" y="4287328"/>
                                        <a:ext cx="854075" cy="0"/>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wps:wsp>
                                    <wps:cNvPr id="197" name="Straight Arrow Connector 197"/>
                                    <wps:cNvCnPr/>
                                    <wps:spPr>
                                      <a:xfrm>
                                        <a:off x="5495027" y="370936"/>
                                        <a:ext cx="0" cy="2863670"/>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wpg:grpSp>
                              </wpg:grpSp>
                            </wpg:grpSp>
                          </wpg:grpSp>
                          <wps:wsp>
                            <wps:cNvPr id="204" name="Straight Arrow Connector 204"/>
                            <wps:cNvCnPr/>
                            <wps:spPr>
                              <a:xfrm>
                                <a:off x="4054415" y="172528"/>
                                <a:ext cx="793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06" name="Text Box 206"/>
                          <wps:cNvSpPr txBox="1">
                            <a:spLocks noChangeArrowheads="1"/>
                          </wps:cNvSpPr>
                          <wps:spPr bwMode="auto">
                            <a:xfrm>
                              <a:off x="3950899" y="4615132"/>
                              <a:ext cx="1955680" cy="966159"/>
                            </a:xfrm>
                            <a:prstGeom prst="rect">
                              <a:avLst/>
                            </a:prstGeom>
                            <a:solidFill>
                              <a:srgbClr val="FFFFFF"/>
                            </a:solidFill>
                            <a:ln w="9525">
                              <a:solidFill>
                                <a:srgbClr val="000000"/>
                              </a:solidFill>
                              <a:prstDash val="lgDash"/>
                              <a:miter lim="800000"/>
                              <a:headEnd/>
                              <a:tailEnd/>
                            </a:ln>
                          </wps:spPr>
                          <wps:txbx>
                            <w:txbxContent>
                              <w:p w14:paraId="37097DF5" w14:textId="5B1A329A" w:rsidR="00EB5D24" w:rsidRPr="007A77FC" w:rsidRDefault="00EB5D24" w:rsidP="007A77FC">
                                <w:pPr>
                                  <w:spacing w:before="60" w:after="60" w:line="300" w:lineRule="auto"/>
                                  <w:rPr>
                                    <w:b/>
                                    <w:i/>
                                    <w:sz w:val="26"/>
                                    <w:szCs w:val="26"/>
                                  </w:rPr>
                                </w:pPr>
                                <w:r w:rsidRPr="007A77FC">
                                  <w:rPr>
                                    <w:b/>
                                    <w:i/>
                                    <w:sz w:val="26"/>
                                    <w:szCs w:val="26"/>
                                  </w:rPr>
                                  <w:t>Ghi chú:</w:t>
                                </w:r>
                              </w:p>
                              <w:p w14:paraId="0231E5FE" w14:textId="283861BD" w:rsidR="00EB5D24" w:rsidRPr="00227555" w:rsidRDefault="00EB5D24" w:rsidP="007A77FC">
                                <w:pPr>
                                  <w:spacing w:before="60" w:after="60" w:line="300" w:lineRule="auto"/>
                                  <w:rPr>
                                    <w:sz w:val="26"/>
                                    <w:szCs w:val="26"/>
                                  </w:rPr>
                                </w:pPr>
                                <w:r>
                                  <w:rPr>
                                    <w:sz w:val="26"/>
                                    <w:szCs w:val="26"/>
                                  </w:rPr>
                                  <w:t xml:space="preserve">               Đường quy trình</w:t>
                                </w:r>
                              </w:p>
                              <w:p w14:paraId="4F50E769" w14:textId="5611EBCB" w:rsidR="00EB5D24" w:rsidRPr="00227555" w:rsidRDefault="00EB5D24" w:rsidP="007A77FC">
                                <w:pPr>
                                  <w:spacing w:before="60" w:after="60" w:line="300" w:lineRule="auto"/>
                                  <w:rPr>
                                    <w:sz w:val="26"/>
                                    <w:szCs w:val="26"/>
                                  </w:rPr>
                                </w:pPr>
                                <w:r>
                                  <w:rPr>
                                    <w:sz w:val="26"/>
                                    <w:szCs w:val="26"/>
                                  </w:rPr>
                                  <w:t xml:space="preserve">               Đường dòng thải</w:t>
                                </w:r>
                              </w:p>
                            </w:txbxContent>
                          </wps:txbx>
                          <wps:bodyPr rot="0" vert="horz" wrap="square" lIns="91440" tIns="45720" rIns="91440" bIns="45720" anchor="t" anchorCtr="0" upright="1">
                            <a:noAutofit/>
                          </wps:bodyPr>
                        </wps:wsp>
                        <wps:wsp>
                          <wps:cNvPr id="207" name="Straight Arrow Connector 207"/>
                          <wps:cNvCnPr/>
                          <wps:spPr>
                            <a:xfrm>
                              <a:off x="4054416" y="5106838"/>
                              <a:ext cx="49172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8" name="Straight Arrow Connector 208"/>
                          <wps:cNvCnPr/>
                          <wps:spPr>
                            <a:xfrm>
                              <a:off x="4054416" y="5400136"/>
                              <a:ext cx="491490" cy="0"/>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wpg:grpSp>
                      <wps:wsp>
                        <wps:cNvPr id="4" name="Text Box 4"/>
                        <wps:cNvSpPr txBox="1">
                          <a:spLocks noChangeArrowheads="1"/>
                        </wps:cNvSpPr>
                        <wps:spPr bwMode="auto">
                          <a:xfrm>
                            <a:off x="4143375" y="2495550"/>
                            <a:ext cx="1112348" cy="365100"/>
                          </a:xfrm>
                          <a:prstGeom prst="rect">
                            <a:avLst/>
                          </a:prstGeom>
                          <a:solidFill>
                            <a:srgbClr val="FFFFFF"/>
                          </a:solidFill>
                          <a:ln w="9525">
                            <a:solidFill>
                              <a:srgbClr val="000000"/>
                            </a:solidFill>
                            <a:miter lim="800000"/>
                            <a:headEnd/>
                            <a:tailEnd/>
                          </a:ln>
                        </wps:spPr>
                        <wps:txbx>
                          <w:txbxContent>
                            <w:p w14:paraId="1D0267FB" w14:textId="13BA0599" w:rsidR="00EB5D24" w:rsidRPr="00FB4FC0" w:rsidRDefault="00EB5D24" w:rsidP="00EE3203">
                              <w:pPr>
                                <w:jc w:val="center"/>
                              </w:pPr>
                              <w:r>
                                <w:t>Vi lượng</w:t>
                              </w:r>
                            </w:p>
                          </w:txbxContent>
                        </wps:txbx>
                        <wps:bodyPr rot="0" vert="horz" wrap="square" lIns="91440" tIns="45720" rIns="91440" bIns="45720" anchor="t" anchorCtr="0" upright="1">
                          <a:noAutofit/>
                        </wps:bodyPr>
                      </wps:wsp>
                      <wps:wsp>
                        <wps:cNvPr id="5" name="Straight Arrow Connector 5"/>
                        <wps:cNvCnPr/>
                        <wps:spPr>
                          <a:xfrm flipH="1">
                            <a:off x="2638425" y="2638425"/>
                            <a:ext cx="150438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7DB2B87" id="Group 8" o:spid="_x0000_s1026" style="position:absolute;margin-left:19.05pt;margin-top:4.85pt;width:465.1pt;height:448.95pt;z-index:252484608" coordsize="59065,5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">
                <v:group id="Group 209" o:spid="_x0000_s1027" style="position:absolute;width:59065;height:57016" coordsize="59065,57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group id="Group 205" o:spid="_x0000_s1028" style="position:absolute;width:57442;height:57016" coordsize="57446,5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group id="Group 203" o:spid="_x0000_s1029" style="position:absolute;width:57446;height:57020" coordsize="57446,5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line id="Straight Connector 1556" o:spid="_x0000_s1030" style="position:absolute;visibility:visible;mso-wrap-style:square" from="32866,39077" to="39767,39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" strokecolor="black [3200]" strokeweight=".5pt">
                        <v:stroke joinstyle="miter"/>
                      </v:line>
                      <v:line id="Straight Connector 1557" o:spid="_x0000_s1031" style="position:absolute;flip:y;visibility:visible;mso-wrap-style:square" from="39854,27518" to="39854,39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" strokecolor="black [3200]" strokeweight=".5pt">
                        <v:stroke joinstyle="miter"/>
                      </v:line>
                      <v:shapetype id="_x0000_t32" coordsize="21600,21600" o:spt="32" o:oned="t" path="m,l21600,21600e" filled="f">
                        <v:path arrowok="t" fillok="f" o:connecttype="none"/>
                        <o:lock v:ext="edit" shapetype="t"/>
                      </v:shapetype>
                      <v:shape id="Straight Arrow Connector 1558" o:spid="_x0000_s1032" type="#_x0000_t32" style="position:absolute;left:26569;top:27518;width:131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" strokecolor="black [3200]" strokeweight=".5pt">
                        <v:stroke endarrow="block" joinstyle="miter"/>
                      </v:shape>
                      <v:group id="Group 202" o:spid="_x0000_s1033" style="position:absolute;width:57446;height:57020" coordsize="57446,5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Straight Arrow Connector 1550" o:spid="_x0000_s1034" type="#_x0000_t32" style="position:absolute;left:32866;top:31917;width:0;height:22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" strokecolor="black [3213]" strokeweight=".5pt">
                          <v:stroke endarrow="block" joinstyle="miter"/>
                        </v:shape>
                        <v:shape id="Straight Arrow Connector 1551" o:spid="_x0000_s1035" type="#_x0000_t32" style="position:absolute;left:32866;top:37783;width:0;height:29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" strokecolor="black [3200]" strokeweight=".5pt">
                          <v:stroke endarrow="block" joinstyle="miter"/>
                        </v:shape>
                        <v:group id="Group 201" o:spid="_x0000_s1036" style="position:absolute;width:57446;height:57020" coordsize="57446,5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Straight Arrow Connector 157" o:spid="_x0000_s1037" type="#_x0000_t32" style="position:absolute;left:9575;top:51068;width:0;height:29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" strokecolor="black [3200]" strokeweight=".5pt">
                            <v:stroke endarrow="block" joinstyle="miter"/>
                          </v:shape>
                          <v:shape id="Straight Arrow Connector 1540" o:spid="_x0000_s1038" type="#_x0000_t32" style="position:absolute;left:21048;top:22773;width:0;height:27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" strokecolor="black [3200]" strokeweight=".5pt">
                            <v:stroke endarrow="block" joinstyle="miter"/>
                          </v:shape>
                          <v:shape id="Straight Arrow Connector 1538" o:spid="_x0000_s1039" type="#_x0000_t32" style="position:absolute;left:20875;top:16476;width:0;height:2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" strokecolor="black [3200]" strokeweight=".5pt">
                            <v:stroke endarrow="block" joinstyle="miter"/>
                          </v:shape>
                          <v:line id="Straight Connector 132" o:spid="_x0000_s1040" style="position:absolute;visibility:visible;mso-wrap-style:square" from="21048,29157" to="21048,3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" strokecolor="black [3200]" strokeweight=".5pt">
                            <v:stroke joinstyle="miter"/>
                          </v:line>
                          <v:shape id="Straight Arrow Connector 1541" o:spid="_x0000_s1041" type="#_x0000_t32" style="position:absolute;left:20875;top:10179;width:0;height:29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" strokecolor="black [3200]" strokeweight=".5pt">
                            <v:stroke endarrow="block" joinstyle="miter"/>
                          </v:shape>
                          <v:group id="Group 200" o:spid="_x0000_s1042" style="position:absolute;width:57446;height:57020" coordsize="57446,5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type id="_x0000_t202" coordsize="21600,21600" o:spt="202" path="m,l,21600r21600,l21600,xe">
                              <v:stroke joinstyle="miter"/>
                              <v:path gradientshapeok="t" o:connecttype="rect"/>
                            </v:shapetype>
                            <v:shape id="Text Box 3" o:spid="_x0000_s1043" type="#_x0000_t202" style="position:absolute;left:15268;top:86;width:11125;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387233C" w14:textId="6BF53960" w:rsidR="00EB5D24" w:rsidRPr="00FB4FC0" w:rsidRDefault="00EB5D24" w:rsidP="00605766">
                                    <w:pPr>
                                      <w:jc w:val="center"/>
                                    </w:pPr>
                                    <w:r>
                                      <w:t>Nguyên liệu</w:t>
                                    </w:r>
                                  </w:p>
                                </w:txbxContent>
                              </v:textbox>
                            </v:shape>
                            <v:shape id="Text Box 111" o:spid="_x0000_s1044" type="#_x0000_t202" style="position:absolute;left:15872;top:6556;width:10351;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14:paraId="0ECB7DAA" w14:textId="6E2051DB" w:rsidR="00EB5D24" w:rsidRPr="00FB4FC0" w:rsidRDefault="00EB5D24" w:rsidP="002A18EB">
                                    <w:pPr>
                                      <w:jc w:val="center"/>
                                    </w:pPr>
                                    <w:r>
                                      <w:t>Làm chín</w:t>
                                    </w:r>
                                  </w:p>
                                </w:txbxContent>
                              </v:textbox>
                            </v:shape>
                            <v:shape id="Text Box 113" o:spid="_x0000_s1045" type="#_x0000_t202" style="position:absolute;left:31572;width:8966;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w:txbxContent>
                                  <w:p w14:paraId="7E3B5A4E" w14:textId="172FBFE7" w:rsidR="00EB5D24" w:rsidRPr="00FB4FC0" w:rsidRDefault="00EB5D24" w:rsidP="002A18EB">
                                    <w:pPr>
                                      <w:jc w:val="center"/>
                                    </w:pPr>
                                    <w:r>
                                      <w:t>Kiểm tra</w:t>
                                    </w:r>
                                  </w:p>
                                </w:txbxContent>
                              </v:textbox>
                            </v:shape>
                            <v:shape id="Text Box 114" o:spid="_x0000_s1046" type="#_x0000_t202" style="position:absolute;left:48480;top:86;width:8966;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14:paraId="6D3A5D96" w14:textId="3226A89D" w:rsidR="00EB5D24" w:rsidRPr="00FB4FC0" w:rsidRDefault="00EB5D24" w:rsidP="002A18EB">
                                    <w:pPr>
                                      <w:jc w:val="center"/>
                                    </w:pPr>
                                    <w:r>
                                      <w:t>Sấy</w:t>
                                    </w:r>
                                  </w:p>
                                </w:txbxContent>
                              </v:textbox>
                            </v:shape>
                            <v:shape id="Text Box 117" o:spid="_x0000_s1047" type="#_x0000_t202" style="position:absolute;left:40538;top:1898;width:8967;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5554AAD9" w14:textId="7A7EA323" w:rsidR="00EB5D24" w:rsidRPr="00A0047E" w:rsidRDefault="00EB5D24" w:rsidP="00A0047E">
                                    <w:pPr>
                                      <w:jc w:val="center"/>
                                      <w:rPr>
                                        <w:color w:val="000000" w:themeColor="text1"/>
                                      </w:rPr>
                                    </w:pPr>
                                    <w:r w:rsidRPr="00A0047E">
                                      <w:rPr>
                                        <w:color w:val="000000" w:themeColor="text1"/>
                                      </w:rPr>
                                      <w:t>Không đạt</w:t>
                                    </w:r>
                                  </w:p>
                                </w:txbxContent>
                              </v:textbox>
                            </v:shape>
                            <v:shape id="Straight Arrow Connector 120" o:spid="_x0000_s1048" type="#_x0000_t32" style="position:absolute;left:26138;top:14837;width:2691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" strokecolor="black [3200]" strokeweight=".5pt">
                              <v:stroke endarrow="block" joinstyle="miter"/>
                            </v:shape>
                            <v:shape id="Text Box 121" o:spid="_x0000_s1049" type="#_x0000_t202" style="position:absolute;left:29329;top:12076;width:6547;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411F4163" w14:textId="407F2719" w:rsidR="00EB5D24" w:rsidRPr="00A0047E" w:rsidRDefault="00EB5D24" w:rsidP="00E47708">
                                    <w:pPr>
                                      <w:jc w:val="center"/>
                                      <w:rPr>
                                        <w:color w:val="000000" w:themeColor="text1"/>
                                      </w:rPr>
                                    </w:pPr>
                                    <w:r>
                                      <w:rPr>
                                        <w:color w:val="000000" w:themeColor="text1"/>
                                      </w:rPr>
                                      <w:t>Đ</w:t>
                                    </w:r>
                                    <w:r w:rsidRPr="00A0047E">
                                      <w:rPr>
                                        <w:color w:val="000000" w:themeColor="text1"/>
                                      </w:rPr>
                                      <w:t>ạt</w:t>
                                    </w:r>
                                  </w:p>
                                </w:txbxContent>
                              </v:textbox>
                            </v:shape>
                            <v:shape id="Text Box 122" o:spid="_x0000_s1050" type="#_x0000_t202" style="position:absolute;left:15355;top:12853;width:11125;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14:paraId="7D9EDE9B" w14:textId="133BB7A8" w:rsidR="00EB5D24" w:rsidRPr="00FB4FC0" w:rsidRDefault="00EB5D24" w:rsidP="00E47708">
                                    <w:pPr>
                                      <w:jc w:val="center"/>
                                    </w:pPr>
                                    <w:r>
                                      <w:t>Nghiền</w:t>
                                    </w:r>
                                  </w:p>
                                </w:txbxContent>
                              </v:textbox>
                            </v:shape>
                            <v:shape id="Text Box 126" o:spid="_x0000_s1051" type="#_x0000_t202" style="position:absolute;left:14664;top:19150;width:12504;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">
                              <v:textbox>
                                <w:txbxContent>
                                  <w:p w14:paraId="26438488" w14:textId="78AC70FC" w:rsidR="00EB5D24" w:rsidRPr="00FB4FC0" w:rsidRDefault="00EB5D24" w:rsidP="002863DE">
                                    <w:pPr>
                                      <w:jc w:val="center"/>
                                    </w:pPr>
                                    <w:r>
                                      <w:t>Cân định lượng</w:t>
                                    </w:r>
                                  </w:p>
                                </w:txbxContent>
                              </v:textbox>
                            </v:shape>
                            <v:line id="Straight Connector 133" o:spid="_x0000_s1052" style="position:absolute;visibility:visible;mso-wrap-style:square" from="9489,31917" to="32780,3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" strokecolor="black [3213]" strokeweight=".5pt">
                              <v:stroke joinstyle="miter"/>
                            </v:line>
                            <v:shape id="Text Box 127" o:spid="_x0000_s1053" type="#_x0000_t202" style="position:absolute;left:15441;top:25534;width:11125;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">
                              <v:textbox>
                                <w:txbxContent>
                                  <w:p w14:paraId="15373B66" w14:textId="3B7705A8" w:rsidR="00EB5D24" w:rsidRPr="00FB4FC0" w:rsidRDefault="00EB5D24" w:rsidP="002863DE">
                                    <w:pPr>
                                      <w:jc w:val="center"/>
                                    </w:pPr>
                                    <w:r>
                                      <w:t>Phối trộn</w:t>
                                    </w:r>
                                  </w:p>
                                </w:txbxContent>
                              </v:textbox>
                            </v:shape>
                            <v:shape id="Straight Arrow Connector 158" o:spid="_x0000_s1054" type="#_x0000_t32" style="position:absolute;left:32866;top:51068;width:0;height:29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" strokecolor="black [3200]" strokeweight=".5pt">
                              <v:stroke endarrow="block" joinstyle="miter"/>
                            </v:shape>
                            <v:shape id="Straight Arrow Connector 1536" o:spid="_x0000_s1055" type="#_x0000_t32" style="position:absolute;left:26483;top:1725;width:50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" strokecolor="black [3213]" strokeweight=".5pt">
                              <v:stroke endarrow="block" joinstyle="miter"/>
                            </v:shape>
                            <v:shape id="Straight Arrow Connector 1537" o:spid="_x0000_s1056" type="#_x0000_t32" style="position:absolute;left:20875;top:3709;width:0;height:29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" strokecolor="black [3200]" strokeweight=".5pt">
                              <v:stroke endarrow="block" joinstyle="miter"/>
                            </v:shape>
                            <v:shape id="Text Box 130" o:spid="_x0000_s1057" type="#_x0000_t202" style="position:absolute;left:4140;top:47445;width:11125;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">
                              <v:textbox>
                                <w:txbxContent>
                                  <w:p w14:paraId="715D93FC" w14:textId="0CC3F279" w:rsidR="00EB5D24" w:rsidRPr="00FB4FC0" w:rsidRDefault="00EB5D24" w:rsidP="00716193">
                                    <w:pPr>
                                      <w:jc w:val="center"/>
                                    </w:pPr>
                                    <w:r>
                                      <w:t>Đóng bao</w:t>
                                    </w:r>
                                  </w:p>
                                </w:txbxContent>
                              </v:textbox>
                            </v:shape>
                            <v:shape id="Text Box 131" o:spid="_x0000_s1058" type="#_x0000_t202" style="position:absolute;left:4054;top:54087;width:11125;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">
                              <v:textbox>
                                <w:txbxContent>
                                  <w:p w14:paraId="798CAA73" w14:textId="79591877" w:rsidR="00EB5D24" w:rsidRPr="00FB4FC0" w:rsidRDefault="00EB5D24" w:rsidP="00716193">
                                    <w:pPr>
                                      <w:jc w:val="center"/>
                                    </w:pPr>
                                    <w:r>
                                      <w:t>Lưu kho</w:t>
                                    </w:r>
                                  </w:p>
                                </w:txbxContent>
                              </v:textbox>
                            </v:shape>
                            <v:shape id="Text Box 146" o:spid="_x0000_s1059" type="#_x0000_t202" style="position:absolute;left:10265;top:29329;width:8966;height:301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" filled="f" stroked="f">
                              <v:textbox>
                                <w:txbxContent>
                                  <w:p w14:paraId="1DED610A" w14:textId="79E523B5" w:rsidR="00EB5D24" w:rsidRPr="00A0047E" w:rsidRDefault="00EB5D24" w:rsidP="004646E0">
                                    <w:pPr>
                                      <w:jc w:val="center"/>
                                      <w:rPr>
                                        <w:color w:val="000000" w:themeColor="text1"/>
                                      </w:rPr>
                                    </w:pPr>
                                    <w:r>
                                      <w:rPr>
                                        <w:color w:val="000000" w:themeColor="text1"/>
                                      </w:rPr>
                                      <w:t>Dạng bột</w:t>
                                    </w:r>
                                  </w:p>
                                </w:txbxContent>
                              </v:textbox>
                            </v:shape>
                            <v:shape id="Text Box 147" o:spid="_x0000_s1060" type="#_x0000_t202" style="position:absolute;left:22773;top:29329;width:8966;height:301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" filled="f" stroked="f">
                              <v:textbox>
                                <w:txbxContent>
                                  <w:p w14:paraId="507D968E" w14:textId="10F9C10A" w:rsidR="00EB5D24" w:rsidRPr="00A0047E" w:rsidRDefault="00EB5D24" w:rsidP="00C57052">
                                    <w:pPr>
                                      <w:jc w:val="center"/>
                                      <w:rPr>
                                        <w:color w:val="000000" w:themeColor="text1"/>
                                      </w:rPr>
                                    </w:pPr>
                                    <w:r>
                                      <w:rPr>
                                        <w:color w:val="000000" w:themeColor="text1"/>
                                      </w:rPr>
                                      <w:t>Dạng viên</w:t>
                                    </w:r>
                                  </w:p>
                                </w:txbxContent>
                              </v:textbox>
                            </v:shape>
                            <v:shape id="Text Box 148" o:spid="_x0000_s1061" type="#_x0000_t202" style="position:absolute;left:27259;top:47445;width:9661;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ng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tPCMT6MUNAAD//wMAUEsBAi0AFAAGAAgAAAAhANvh9svuAAAAhQEAABMAAAAAAAAA&#10;AAAAAAAAAAAAAFtDb250ZW50X1R5cGVzXS54bWxQSwECLQAUAAYACAAAACEAWvQsW78AAAAVAQAA&#10;CwAAAAAAAAAAAAAAAAAfAQAAX3JlbHMvLnJlbHNQSwECLQAUAAYACAAAACEAwcyJ4MYAAADcAAAA&#10;DwAAAAAAAAAAAAAAAAAHAgAAZHJzL2Rvd25yZXYueG1sUEsFBgAAAAADAAMAtwAAAPoCAAAAAA==&#10;">
                              <v:textbox>
                                <w:txbxContent>
                                  <w:p w14:paraId="47F1EC1A" w14:textId="77777777" w:rsidR="00EB5D24" w:rsidRPr="00FB4FC0" w:rsidRDefault="00EB5D24" w:rsidP="001432C5">
                                    <w:pPr>
                                      <w:jc w:val="center"/>
                                    </w:pPr>
                                    <w:r>
                                      <w:t>Đóng bao</w:t>
                                    </w:r>
                                  </w:p>
                                </w:txbxContent>
                              </v:textbox>
                            </v:shape>
                            <v:shape id="Text Box 149" o:spid="_x0000_s1062" type="#_x0000_t202" style="position:absolute;left:27173;top:54087;width:9747;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">
                              <v:textbox>
                                <w:txbxContent>
                                  <w:p w14:paraId="16796AEE" w14:textId="77777777" w:rsidR="00EB5D24" w:rsidRPr="00FB4FC0" w:rsidRDefault="00EB5D24" w:rsidP="001432C5">
                                    <w:pPr>
                                      <w:jc w:val="center"/>
                                    </w:pPr>
                                    <w:r>
                                      <w:t>Lưu kho</w:t>
                                    </w:r>
                                  </w:p>
                                </w:txbxContent>
                              </v:textbox>
                            </v:shape>
                            <v:shape id="Text Box 154" o:spid="_x0000_s1063" type="#_x0000_t202" style="position:absolute;left:34764;top:27863;width:5778;height:629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" filled="f" stroked="f">
                              <v:textbox>
                                <w:txbxContent>
                                  <w:p w14:paraId="11692053" w14:textId="6B2EFDB0" w:rsidR="00EB5D24" w:rsidRPr="00A0047E" w:rsidRDefault="00EB5D24" w:rsidP="009057AB">
                                    <w:pPr>
                                      <w:jc w:val="center"/>
                                      <w:rPr>
                                        <w:color w:val="000000" w:themeColor="text1"/>
                                      </w:rPr>
                                    </w:pPr>
                                    <w:r>
                                      <w:rPr>
                                        <w:color w:val="000000" w:themeColor="text1"/>
                                      </w:rPr>
                                      <w:t>Viên không đạt</w:t>
                                    </w:r>
                                  </w:p>
                                </w:txbxContent>
                              </v:textbox>
                            </v:shape>
                            <v:shape id="Straight Arrow Connector 1546" o:spid="_x0000_s1064" type="#_x0000_t32" style="position:absolute;left:36403;top:3709;width:0;height:11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" strokecolor="black [3200]" strokeweight=".5pt">
                              <v:stroke endarrow="block" joinstyle="miter"/>
                            </v:shape>
                            <v:shape id="Straight Arrow Connector 1547" o:spid="_x0000_s1065" type="#_x0000_t32" style="position:absolute;left:53052;top:3709;width:0;height:111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" strokecolor="black [3200]" strokeweight=".5pt">
                              <v:stroke endarrow="block" joinstyle="miter"/>
                            </v:shape>
                            <v:shape id="Straight Arrow Connector 1555" o:spid="_x0000_s1066" type="#_x0000_t32" style="position:absolute;left:9489;top:31917;width:86;height:155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" strokecolor="black [3200]" strokeweight=".5pt">
                              <v:stroke endarrow="block" joinstyle="miter"/>
                            </v:shape>
                            <v:shape id="Straight Arrow Connector 1552" o:spid="_x0000_s1067" type="#_x0000_t32" style="position:absolute;left:32694;top:44426;width:0;height:2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" strokecolor="black [3200]" strokeweight=".5pt">
                              <v:stroke endarrow="block" joinstyle="miter"/>
                            </v:shape>
                            <v:shape id="Text Box 1553" o:spid="_x0000_s1068" type="#_x0000_t202" style="position:absolute;left:27173;top:34074;width:974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">
                              <v:textbox>
                                <w:txbxContent>
                                  <w:p w14:paraId="4FFC614B" w14:textId="77777777" w:rsidR="00EB5D24" w:rsidRPr="00FB4FC0" w:rsidRDefault="00EB5D24" w:rsidP="002863DE">
                                    <w:pPr>
                                      <w:jc w:val="center"/>
                                    </w:pPr>
                                    <w:r>
                                      <w:t>Ép viên</w:t>
                                    </w:r>
                                  </w:p>
                                </w:txbxContent>
                              </v:textbox>
                            </v:shape>
                            <v:shape id="Text Box 1554" o:spid="_x0000_s1069" type="#_x0000_t202" style="position:absolute;left:27173;top:40802;width:9747;height: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">
                              <v:textbox>
                                <w:txbxContent>
                                  <w:p w14:paraId="0655DDCA" w14:textId="77777777" w:rsidR="00EB5D24" w:rsidRPr="00FB4FC0" w:rsidRDefault="00EB5D24" w:rsidP="00EB5354">
                                    <w:pPr>
                                      <w:jc w:val="center"/>
                                    </w:pPr>
                                    <w:r>
                                      <w:t>Làm nguội</w:t>
                                    </w:r>
                                  </w:p>
                                </w:txbxContent>
                              </v:textbox>
                            </v:shape>
                            <v:shape id="Straight Arrow Connector 1559" o:spid="_x0000_s1070" type="#_x0000_t32" style="position:absolute;left:11990;top:8540;width:38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" strokecolor="black [3200]" strokeweight=".5pt">
                              <v:stroke dashstyle="longDash" endarrow="block" joinstyle="miter"/>
                            </v:shape>
                            <v:shape id="Straight Arrow Connector 1564" o:spid="_x0000_s1071" type="#_x0000_t32" style="position:absolute;left:11990;top:14751;width:327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" strokecolor="black [3200]" strokeweight=".5pt">
                              <v:stroke dashstyle="longDash" endarrow="block" joinstyle="miter"/>
                            </v:shape>
                            <v:shape id="Straight Arrow Connector 1565" o:spid="_x0000_s1072" type="#_x0000_t32" style="position:absolute;left:11990;top:27173;width:34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" strokecolor="black [3200]" strokeweight=".5pt">
                              <v:stroke dashstyle="longDash" endarrow="block" joinstyle="miter"/>
                            </v:shape>
                            <v:shape id="Text Box 192" o:spid="_x0000_s1073" type="#_x0000_t202" style="position:absolute;top:6642;width:11987;height:20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">
                              <v:stroke dashstyle="longDash"/>
                              <v:textbox>
                                <w:txbxContent>
                                  <w:p w14:paraId="6EA88ED0" w14:textId="3D559D1C" w:rsidR="00EB5D24" w:rsidRPr="00227555" w:rsidRDefault="00EB5D24" w:rsidP="00227555">
                                    <w:pPr>
                                      <w:spacing w:before="60" w:after="60" w:line="300" w:lineRule="auto"/>
                                      <w:rPr>
                                        <w:sz w:val="26"/>
                                        <w:szCs w:val="26"/>
                                      </w:rPr>
                                    </w:pPr>
                                    <w:r w:rsidRPr="00227555">
                                      <w:rPr>
                                        <w:sz w:val="26"/>
                                        <w:szCs w:val="26"/>
                                      </w:rPr>
                                      <w:t>- Bụi, khí thải;</w:t>
                                    </w:r>
                                  </w:p>
                                  <w:p w14:paraId="18790F9E" w14:textId="0C17F40E" w:rsidR="00EB5D24" w:rsidRPr="00227555" w:rsidRDefault="00EB5D24" w:rsidP="00227555">
                                    <w:pPr>
                                      <w:spacing w:before="60" w:after="60" w:line="300" w:lineRule="auto"/>
                                      <w:rPr>
                                        <w:sz w:val="26"/>
                                        <w:szCs w:val="26"/>
                                      </w:rPr>
                                    </w:pPr>
                                    <w:r w:rsidRPr="00227555">
                                      <w:rPr>
                                        <w:sz w:val="26"/>
                                        <w:szCs w:val="26"/>
                                      </w:rPr>
                                      <w:t>- Chất thải rắn;</w:t>
                                    </w:r>
                                  </w:p>
                                  <w:p w14:paraId="0DFA85FF" w14:textId="0CB5C0A3" w:rsidR="00EB5D24" w:rsidRPr="00227555" w:rsidRDefault="00EB5D24" w:rsidP="00227555">
                                    <w:pPr>
                                      <w:spacing w:before="60" w:after="60" w:line="300" w:lineRule="auto"/>
                                      <w:rPr>
                                        <w:sz w:val="26"/>
                                        <w:szCs w:val="26"/>
                                      </w:rPr>
                                    </w:pPr>
                                    <w:r w:rsidRPr="00227555">
                                      <w:rPr>
                                        <w:sz w:val="26"/>
                                        <w:szCs w:val="26"/>
                                      </w:rPr>
                                      <w:t>- CTNH;</w:t>
                                    </w:r>
                                  </w:p>
                                  <w:p w14:paraId="33ABEBEE" w14:textId="47D16975" w:rsidR="00EB5D24" w:rsidRPr="00227555" w:rsidRDefault="00EB5D24" w:rsidP="00227555">
                                    <w:pPr>
                                      <w:spacing w:before="60" w:after="60" w:line="300" w:lineRule="auto"/>
                                      <w:rPr>
                                        <w:sz w:val="26"/>
                                        <w:szCs w:val="26"/>
                                      </w:rPr>
                                    </w:pPr>
                                    <w:r w:rsidRPr="00227555">
                                      <w:rPr>
                                        <w:sz w:val="26"/>
                                        <w:szCs w:val="26"/>
                                      </w:rPr>
                                      <w:t>- Nước thải;</w:t>
                                    </w:r>
                                  </w:p>
                                  <w:p w14:paraId="47C79235" w14:textId="5167C245" w:rsidR="00EB5D24" w:rsidRPr="00227555" w:rsidRDefault="00EB5D24" w:rsidP="00227555">
                                    <w:pPr>
                                      <w:spacing w:before="60" w:after="60" w:line="300" w:lineRule="auto"/>
                                      <w:rPr>
                                        <w:sz w:val="26"/>
                                        <w:szCs w:val="26"/>
                                      </w:rPr>
                                    </w:pPr>
                                    <w:r w:rsidRPr="00227555">
                                      <w:rPr>
                                        <w:sz w:val="26"/>
                                        <w:szCs w:val="26"/>
                                      </w:rPr>
                                      <w:t>- Tiếng ồn, rung;</w:t>
                                    </w:r>
                                  </w:p>
                                  <w:p w14:paraId="14949F72" w14:textId="47EA8448" w:rsidR="00EB5D24" w:rsidRPr="00227555" w:rsidRDefault="00EB5D24" w:rsidP="00227555">
                                    <w:pPr>
                                      <w:spacing w:before="60" w:after="60" w:line="300" w:lineRule="auto"/>
                                      <w:rPr>
                                        <w:sz w:val="26"/>
                                        <w:szCs w:val="26"/>
                                      </w:rPr>
                                    </w:pPr>
                                    <w:r w:rsidRPr="00227555">
                                      <w:rPr>
                                        <w:sz w:val="26"/>
                                        <w:szCs w:val="26"/>
                                      </w:rPr>
                                      <w:t>- Nhiệt dư</w:t>
                                    </w:r>
                                  </w:p>
                                </w:txbxContent>
                              </v:textbox>
                            </v:shape>
                            <v:shape id="Text Box 193" o:spid="_x0000_s1074" type="#_x0000_t202" style="position:absolute;left:45461;top:32090;width:11982;height:1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">
                              <v:stroke dashstyle="longDash"/>
                              <v:textbox>
                                <w:txbxContent>
                                  <w:p w14:paraId="54ED56B0" w14:textId="77777777" w:rsidR="00EB5D24" w:rsidRPr="00227555" w:rsidRDefault="00EB5D24" w:rsidP="00790047">
                                    <w:pPr>
                                      <w:spacing w:before="60" w:after="60" w:line="300" w:lineRule="auto"/>
                                      <w:rPr>
                                        <w:sz w:val="26"/>
                                        <w:szCs w:val="26"/>
                                      </w:rPr>
                                    </w:pPr>
                                    <w:r w:rsidRPr="00227555">
                                      <w:rPr>
                                        <w:sz w:val="26"/>
                                        <w:szCs w:val="26"/>
                                      </w:rPr>
                                      <w:t>- Chất thải rắn;</w:t>
                                    </w:r>
                                  </w:p>
                                  <w:p w14:paraId="30239081" w14:textId="77777777" w:rsidR="00EB5D24" w:rsidRPr="00227555" w:rsidRDefault="00EB5D24" w:rsidP="00790047">
                                    <w:pPr>
                                      <w:spacing w:before="60" w:after="60" w:line="300" w:lineRule="auto"/>
                                      <w:rPr>
                                        <w:sz w:val="26"/>
                                        <w:szCs w:val="26"/>
                                      </w:rPr>
                                    </w:pPr>
                                    <w:r w:rsidRPr="00227555">
                                      <w:rPr>
                                        <w:sz w:val="26"/>
                                        <w:szCs w:val="26"/>
                                      </w:rPr>
                                      <w:t>- CTNH;</w:t>
                                    </w:r>
                                  </w:p>
                                  <w:p w14:paraId="5F6B7449" w14:textId="77777777" w:rsidR="00EB5D24" w:rsidRPr="00227555" w:rsidRDefault="00EB5D24" w:rsidP="00790047">
                                    <w:pPr>
                                      <w:spacing w:before="60" w:after="60" w:line="300" w:lineRule="auto"/>
                                      <w:rPr>
                                        <w:sz w:val="26"/>
                                        <w:szCs w:val="26"/>
                                      </w:rPr>
                                    </w:pPr>
                                    <w:r w:rsidRPr="00227555">
                                      <w:rPr>
                                        <w:sz w:val="26"/>
                                        <w:szCs w:val="26"/>
                                      </w:rPr>
                                      <w:t>- Nước thải;</w:t>
                                    </w:r>
                                  </w:p>
                                  <w:p w14:paraId="49D66D66" w14:textId="77777777" w:rsidR="00EB5D24" w:rsidRPr="00227555" w:rsidRDefault="00EB5D24" w:rsidP="00790047">
                                    <w:pPr>
                                      <w:spacing w:before="60" w:after="60" w:line="300" w:lineRule="auto"/>
                                      <w:rPr>
                                        <w:sz w:val="26"/>
                                        <w:szCs w:val="26"/>
                                      </w:rPr>
                                    </w:pPr>
                                    <w:r w:rsidRPr="00227555">
                                      <w:rPr>
                                        <w:sz w:val="26"/>
                                        <w:szCs w:val="26"/>
                                      </w:rPr>
                                      <w:t>- Nhiệt dư</w:t>
                                    </w:r>
                                  </w:p>
                                </w:txbxContent>
                              </v:textbox>
                            </v:shape>
                            <v:shape id="Straight Arrow Connector 195" o:spid="_x0000_s1075" type="#_x0000_t32" style="position:absolute;left:36921;top:35713;width:8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" strokecolor="black [3200]" strokeweight=".5pt">
                              <v:stroke dashstyle="longDash" endarrow="block" joinstyle="miter"/>
                            </v:shape>
                            <v:shape id="Straight Arrow Connector 196" o:spid="_x0000_s1076" type="#_x0000_t32" style="position:absolute;left:36921;top:42873;width:8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" strokecolor="black [3200]" strokeweight=".5pt">
                              <v:stroke dashstyle="longDash" endarrow="block" joinstyle="miter"/>
                            </v:shape>
                            <v:shape id="Straight Arrow Connector 197" o:spid="_x0000_s1077" type="#_x0000_t32" style="position:absolute;left:54950;top:3709;width:0;height:286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" strokecolor="black [3200]" strokeweight=".5pt">
                              <v:stroke dashstyle="longDash" endarrow="block" joinstyle="miter"/>
                            </v:shape>
                          </v:group>
                        </v:group>
                      </v:group>
                    </v:group>
                    <v:shape id="Straight Arrow Connector 204" o:spid="_x0000_s1078" type="#_x0000_t32" style="position:absolute;left:40544;top:1725;width:79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" strokecolor="black [3200]" strokeweight=".5pt">
                      <v:stroke endarrow="block" joinstyle="miter"/>
                    </v:shape>
                  </v:group>
                  <v:shape id="Text Box 206" o:spid="_x0000_s1079" type="#_x0000_t202" style="position:absolute;left:39508;top:46151;width:19557;height:9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">
                    <v:stroke dashstyle="longDash"/>
                    <v:textbox>
                      <w:txbxContent>
                        <w:p w14:paraId="37097DF5" w14:textId="5B1A329A" w:rsidR="00EB5D24" w:rsidRPr="007A77FC" w:rsidRDefault="00EB5D24" w:rsidP="007A77FC">
                          <w:pPr>
                            <w:spacing w:before="60" w:after="60" w:line="300" w:lineRule="auto"/>
                            <w:rPr>
                              <w:b/>
                              <w:i/>
                              <w:sz w:val="26"/>
                              <w:szCs w:val="26"/>
                            </w:rPr>
                          </w:pPr>
                          <w:r w:rsidRPr="007A77FC">
                            <w:rPr>
                              <w:b/>
                              <w:i/>
                              <w:sz w:val="26"/>
                              <w:szCs w:val="26"/>
                            </w:rPr>
                            <w:t>Ghi chú:</w:t>
                          </w:r>
                        </w:p>
                        <w:p w14:paraId="0231E5FE" w14:textId="283861BD" w:rsidR="00EB5D24" w:rsidRPr="00227555" w:rsidRDefault="00EB5D24" w:rsidP="007A77FC">
                          <w:pPr>
                            <w:spacing w:before="60" w:after="60" w:line="300" w:lineRule="auto"/>
                            <w:rPr>
                              <w:sz w:val="26"/>
                              <w:szCs w:val="26"/>
                            </w:rPr>
                          </w:pPr>
                          <w:r>
                            <w:rPr>
                              <w:sz w:val="26"/>
                              <w:szCs w:val="26"/>
                            </w:rPr>
                            <w:t xml:space="preserve">               Đường quy trình</w:t>
                          </w:r>
                        </w:p>
                        <w:p w14:paraId="4F50E769" w14:textId="5611EBCB" w:rsidR="00EB5D24" w:rsidRPr="00227555" w:rsidRDefault="00EB5D24" w:rsidP="007A77FC">
                          <w:pPr>
                            <w:spacing w:before="60" w:after="60" w:line="300" w:lineRule="auto"/>
                            <w:rPr>
                              <w:sz w:val="26"/>
                              <w:szCs w:val="26"/>
                            </w:rPr>
                          </w:pPr>
                          <w:r>
                            <w:rPr>
                              <w:sz w:val="26"/>
                              <w:szCs w:val="26"/>
                            </w:rPr>
                            <w:t xml:space="preserve">               Đường dòng thải</w:t>
                          </w:r>
                        </w:p>
                      </w:txbxContent>
                    </v:textbox>
                  </v:shape>
                  <v:shape id="Straight Arrow Connector 207" o:spid="_x0000_s1080" type="#_x0000_t32" style="position:absolute;left:40544;top:51068;width:49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" strokecolor="black [3200]" strokeweight=".5pt">
                    <v:stroke endarrow="block" joinstyle="miter"/>
                  </v:shape>
                  <v:shape id="Straight Arrow Connector 208" o:spid="_x0000_s1081" type="#_x0000_t32" style="position:absolute;left:40544;top:54001;width:4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" strokecolor="black [3200]" strokeweight=".5pt">
                    <v:stroke dashstyle="longDash" endarrow="block" joinstyle="miter"/>
                  </v:shape>
                </v:group>
                <v:shape id="Text Box 4" o:spid="_x0000_s1082" type="#_x0000_t202" style="position:absolute;left:41433;top:24955;width:11124;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1D0267FB" w14:textId="13BA0599" w:rsidR="00EB5D24" w:rsidRPr="00FB4FC0" w:rsidRDefault="00EB5D24" w:rsidP="00EE3203">
                        <w:pPr>
                          <w:jc w:val="center"/>
                        </w:pPr>
                        <w:r>
                          <w:t>Vi lượng</w:t>
                        </w:r>
                      </w:p>
                    </w:txbxContent>
                  </v:textbox>
                </v:shape>
                <v:shape id="Straight Arrow Connector 5" o:spid="_x0000_s1083" type="#_x0000_t32" style="position:absolute;left:26384;top:26384;width:150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" strokecolor="black [3200]" strokeweight=".5pt">
                  <v:stroke endarrow="block" joinstyle="miter"/>
                </v:shape>
              </v:group>
            </w:pict>
          </mc:Fallback>
        </mc:AlternateContent>
      </w:r>
    </w:p>
    <w:p w14:paraId="64D0EA15" w14:textId="02AA969B" w:rsidR="00B16136" w:rsidRPr="00CC20A0" w:rsidRDefault="00B16136" w:rsidP="002A0A9D">
      <w:pPr>
        <w:spacing w:line="340" w:lineRule="exact"/>
        <w:rPr>
          <w:b/>
          <w:i/>
          <w:sz w:val="28"/>
          <w:szCs w:val="28"/>
          <w:lang w:val="da-DK"/>
        </w:rPr>
      </w:pPr>
    </w:p>
    <w:p w14:paraId="33DFB505" w14:textId="2383C5BB" w:rsidR="00B16136" w:rsidRPr="00CC20A0" w:rsidRDefault="00B16136" w:rsidP="00B16136">
      <w:pPr>
        <w:spacing w:before="100" w:line="340" w:lineRule="exact"/>
        <w:ind w:firstLine="720"/>
        <w:rPr>
          <w:b/>
          <w:i/>
          <w:sz w:val="28"/>
          <w:szCs w:val="28"/>
          <w:lang w:val="da-DK"/>
        </w:rPr>
      </w:pPr>
    </w:p>
    <w:p w14:paraId="28304082" w14:textId="4F6B39C1" w:rsidR="00B16136" w:rsidRPr="00CC20A0" w:rsidRDefault="00B16136" w:rsidP="00B16136">
      <w:pPr>
        <w:spacing w:before="100" w:line="340" w:lineRule="exact"/>
        <w:ind w:firstLine="720"/>
        <w:rPr>
          <w:b/>
          <w:i/>
          <w:sz w:val="28"/>
          <w:szCs w:val="28"/>
          <w:lang w:val="da-DK"/>
        </w:rPr>
      </w:pPr>
    </w:p>
    <w:p w14:paraId="5E277DD6" w14:textId="2BFEA6C6" w:rsidR="00B16136" w:rsidRPr="00CC20A0" w:rsidRDefault="00B16136" w:rsidP="00B16136">
      <w:pPr>
        <w:tabs>
          <w:tab w:val="left" w:pos="3274"/>
        </w:tabs>
        <w:spacing w:before="100" w:line="340" w:lineRule="exact"/>
        <w:ind w:firstLine="720"/>
        <w:rPr>
          <w:b/>
          <w:i/>
          <w:sz w:val="28"/>
          <w:szCs w:val="28"/>
          <w:lang w:val="da-DK"/>
        </w:rPr>
      </w:pPr>
      <w:r w:rsidRPr="00CC20A0">
        <w:rPr>
          <w:b/>
          <w:i/>
          <w:sz w:val="28"/>
          <w:szCs w:val="28"/>
          <w:lang w:val="da-DK"/>
        </w:rPr>
        <w:tab/>
      </w:r>
    </w:p>
    <w:p w14:paraId="2C1366F1" w14:textId="3685E95B" w:rsidR="00B16136" w:rsidRPr="00CC20A0" w:rsidRDefault="00B16136" w:rsidP="00B16136">
      <w:pPr>
        <w:spacing w:line="360" w:lineRule="exact"/>
        <w:ind w:firstLine="720"/>
        <w:rPr>
          <w:b/>
          <w:i/>
          <w:sz w:val="28"/>
          <w:szCs w:val="28"/>
          <w:lang w:val="da-DK"/>
        </w:rPr>
      </w:pPr>
    </w:p>
    <w:p w14:paraId="41F2AA63" w14:textId="4C2F0D21" w:rsidR="00605766" w:rsidRPr="00CC20A0" w:rsidRDefault="00605766">
      <w:pPr>
        <w:rPr>
          <w:b/>
          <w:i/>
          <w:sz w:val="28"/>
          <w:szCs w:val="28"/>
          <w:lang w:val="da-DK"/>
        </w:rPr>
      </w:pPr>
    </w:p>
    <w:p w14:paraId="77D8BAEE" w14:textId="427437E9" w:rsidR="00614EC7" w:rsidRPr="00CC20A0" w:rsidRDefault="00614EC7">
      <w:pPr>
        <w:rPr>
          <w:b/>
          <w:i/>
          <w:sz w:val="28"/>
          <w:szCs w:val="28"/>
          <w:lang w:val="da-DK"/>
        </w:rPr>
      </w:pPr>
    </w:p>
    <w:p w14:paraId="1333529D" w14:textId="3D44D505" w:rsidR="00614EC7" w:rsidRPr="00CC20A0" w:rsidRDefault="00614EC7">
      <w:pPr>
        <w:rPr>
          <w:b/>
          <w:i/>
          <w:sz w:val="28"/>
          <w:szCs w:val="28"/>
          <w:lang w:val="da-DK"/>
        </w:rPr>
      </w:pPr>
    </w:p>
    <w:p w14:paraId="7B989452" w14:textId="6D2D7110" w:rsidR="00614EC7" w:rsidRPr="00CC20A0" w:rsidRDefault="00614EC7">
      <w:pPr>
        <w:rPr>
          <w:b/>
          <w:i/>
          <w:sz w:val="28"/>
          <w:szCs w:val="28"/>
          <w:lang w:val="da-DK"/>
        </w:rPr>
      </w:pPr>
    </w:p>
    <w:p w14:paraId="2398A4A0" w14:textId="28C4E7EB" w:rsidR="00614EC7" w:rsidRPr="00CC20A0" w:rsidRDefault="00614EC7">
      <w:pPr>
        <w:rPr>
          <w:b/>
          <w:i/>
          <w:sz w:val="28"/>
          <w:szCs w:val="28"/>
          <w:lang w:val="da-DK"/>
        </w:rPr>
      </w:pPr>
    </w:p>
    <w:p w14:paraId="6D9DAE3D" w14:textId="727CBBE7" w:rsidR="00614EC7" w:rsidRPr="00CC20A0" w:rsidRDefault="00614EC7">
      <w:pPr>
        <w:rPr>
          <w:b/>
          <w:i/>
          <w:sz w:val="28"/>
          <w:szCs w:val="28"/>
          <w:lang w:val="da-DK"/>
        </w:rPr>
      </w:pPr>
    </w:p>
    <w:p w14:paraId="00E1132F" w14:textId="46F568B3" w:rsidR="003E3A74" w:rsidRPr="00CC20A0" w:rsidRDefault="003E3A74" w:rsidP="00FC712B">
      <w:pPr>
        <w:spacing w:before="120" w:line="360" w:lineRule="exact"/>
        <w:ind w:firstLine="567"/>
        <w:jc w:val="both"/>
        <w:rPr>
          <w:b/>
          <w:i/>
          <w:sz w:val="28"/>
          <w:szCs w:val="28"/>
          <w:lang w:val="da-DK"/>
        </w:rPr>
      </w:pPr>
    </w:p>
    <w:p w14:paraId="66C574F7" w14:textId="212D9BB5" w:rsidR="003E3A74" w:rsidRPr="00CC20A0" w:rsidRDefault="004646E0" w:rsidP="004646E0">
      <w:pPr>
        <w:tabs>
          <w:tab w:val="left" w:pos="3138"/>
        </w:tabs>
        <w:spacing w:before="120" w:line="360" w:lineRule="exact"/>
        <w:ind w:firstLine="567"/>
        <w:jc w:val="both"/>
        <w:rPr>
          <w:b/>
          <w:i/>
          <w:sz w:val="28"/>
          <w:szCs w:val="28"/>
          <w:lang w:val="da-DK"/>
        </w:rPr>
      </w:pPr>
      <w:r w:rsidRPr="00CC20A0">
        <w:rPr>
          <w:b/>
          <w:i/>
          <w:sz w:val="28"/>
          <w:szCs w:val="28"/>
          <w:lang w:val="da-DK"/>
        </w:rPr>
        <w:tab/>
      </w:r>
    </w:p>
    <w:p w14:paraId="696910CD" w14:textId="1AD259A8" w:rsidR="003E3A74" w:rsidRPr="00CC20A0" w:rsidRDefault="003E3A74" w:rsidP="00FC712B">
      <w:pPr>
        <w:spacing w:before="120" w:line="360" w:lineRule="exact"/>
        <w:ind w:firstLine="567"/>
        <w:jc w:val="both"/>
        <w:rPr>
          <w:b/>
          <w:i/>
          <w:sz w:val="28"/>
          <w:szCs w:val="28"/>
          <w:lang w:val="da-DK"/>
        </w:rPr>
      </w:pPr>
    </w:p>
    <w:p w14:paraId="37B533EA" w14:textId="48AEF622" w:rsidR="003E3A74" w:rsidRPr="00CC20A0" w:rsidRDefault="003E3A74" w:rsidP="00FC712B">
      <w:pPr>
        <w:spacing w:before="120" w:line="360" w:lineRule="exact"/>
        <w:ind w:firstLine="567"/>
        <w:jc w:val="both"/>
        <w:rPr>
          <w:b/>
          <w:i/>
          <w:sz w:val="28"/>
          <w:szCs w:val="28"/>
          <w:lang w:val="da-DK"/>
        </w:rPr>
      </w:pPr>
    </w:p>
    <w:p w14:paraId="517A617C" w14:textId="17114456" w:rsidR="002A0A9D" w:rsidRPr="00CC20A0" w:rsidRDefault="002A0A9D">
      <w:pPr>
        <w:rPr>
          <w:b/>
          <w:i/>
          <w:sz w:val="28"/>
          <w:szCs w:val="28"/>
          <w:lang w:val="da-DK"/>
        </w:rPr>
      </w:pPr>
      <w:r w:rsidRPr="00CC20A0">
        <w:rPr>
          <w:b/>
          <w:i/>
          <w:sz w:val="28"/>
          <w:szCs w:val="28"/>
          <w:lang w:val="da-DK"/>
        </w:rPr>
        <w:br w:type="page"/>
      </w:r>
    </w:p>
    <w:p w14:paraId="7F60EA1D" w14:textId="317430A1" w:rsidR="00B16136" w:rsidRPr="00CC20A0" w:rsidRDefault="00614EC7" w:rsidP="008450B7">
      <w:pPr>
        <w:spacing w:before="120" w:line="360" w:lineRule="exact"/>
        <w:ind w:firstLine="709"/>
        <w:jc w:val="both"/>
        <w:rPr>
          <w:b/>
          <w:i/>
          <w:sz w:val="28"/>
          <w:szCs w:val="28"/>
          <w:lang w:val="da-DK"/>
        </w:rPr>
      </w:pPr>
      <w:r w:rsidRPr="00CC20A0">
        <w:rPr>
          <w:b/>
          <w:i/>
          <w:sz w:val="28"/>
          <w:szCs w:val="28"/>
          <w:lang w:val="da-DK"/>
        </w:rPr>
        <w:lastRenderedPageBreak/>
        <w:t xml:space="preserve">* </w:t>
      </w:r>
      <w:r w:rsidR="00B16136" w:rsidRPr="00CC20A0">
        <w:rPr>
          <w:b/>
          <w:i/>
          <w:sz w:val="28"/>
          <w:szCs w:val="28"/>
          <w:lang w:val="da-DK"/>
        </w:rPr>
        <w:t>Thuyết minh quy trình:</w:t>
      </w:r>
    </w:p>
    <w:p w14:paraId="0906F722" w14:textId="7BEEEC63" w:rsidR="00614EC7" w:rsidRPr="00CC20A0" w:rsidRDefault="008450B7" w:rsidP="008450B7">
      <w:pPr>
        <w:pStyle w:val="ListParagraph"/>
        <w:spacing w:line="288" w:lineRule="auto"/>
        <w:ind w:left="0" w:firstLine="709"/>
        <w:jc w:val="both"/>
        <w:rPr>
          <w:sz w:val="28"/>
          <w:szCs w:val="28"/>
          <w:lang w:val="nl-NL"/>
        </w:rPr>
      </w:pPr>
      <w:r w:rsidRPr="00CC20A0">
        <w:rPr>
          <w:i/>
          <w:sz w:val="28"/>
          <w:szCs w:val="28"/>
          <w:lang w:val="nl-NL"/>
        </w:rPr>
        <w:t>Chuẩn bị nguyên liệu:</w:t>
      </w:r>
      <w:r w:rsidRPr="00CC20A0">
        <w:rPr>
          <w:sz w:val="28"/>
          <w:szCs w:val="28"/>
          <w:lang w:val="nl-NL"/>
        </w:rPr>
        <w:t xml:space="preserve"> </w:t>
      </w:r>
      <w:r w:rsidR="007273B7" w:rsidRPr="00CC20A0">
        <w:rPr>
          <w:sz w:val="28"/>
          <w:szCs w:val="28"/>
          <w:lang w:val="nl-NL"/>
        </w:rPr>
        <w:t xml:space="preserve">Nguyên liệu bao gồm các loại cám, ngô, đậu nành, cám dừa, tấm, mì lát, lúa mì, bột thịt... được Công ty </w:t>
      </w:r>
      <w:r w:rsidR="007B19CF" w:rsidRPr="00CC20A0">
        <w:rPr>
          <w:sz w:val="28"/>
          <w:szCs w:val="28"/>
          <w:lang w:val="nl-NL"/>
        </w:rPr>
        <w:t xml:space="preserve">nhập về từ các đối tác cung cấp sẽ được kiểm tra xác nhận về chủng loại và khối lượng </w:t>
      </w:r>
      <w:r w:rsidR="00A9069F" w:rsidRPr="00CC20A0">
        <w:rPr>
          <w:sz w:val="28"/>
          <w:szCs w:val="28"/>
          <w:lang w:val="nl-NL"/>
        </w:rPr>
        <w:t xml:space="preserve">và chất lượng </w:t>
      </w:r>
      <w:r w:rsidR="007B19CF" w:rsidRPr="00CC20A0">
        <w:rPr>
          <w:sz w:val="28"/>
          <w:szCs w:val="28"/>
          <w:lang w:val="nl-NL"/>
        </w:rPr>
        <w:t>tr</w:t>
      </w:r>
      <w:r w:rsidR="00A9069F" w:rsidRPr="00CC20A0">
        <w:rPr>
          <w:sz w:val="28"/>
          <w:szCs w:val="28"/>
          <w:lang w:val="nl-NL"/>
        </w:rPr>
        <w:t xml:space="preserve">ước </w:t>
      </w:r>
      <w:r w:rsidR="007B19CF" w:rsidRPr="00CC20A0">
        <w:rPr>
          <w:sz w:val="28"/>
          <w:szCs w:val="28"/>
          <w:lang w:val="nl-NL"/>
        </w:rPr>
        <w:t>khi nhập kho.</w:t>
      </w:r>
      <w:r w:rsidR="00A9069F" w:rsidRPr="00CC20A0">
        <w:rPr>
          <w:sz w:val="28"/>
          <w:szCs w:val="28"/>
          <w:lang w:val="nl-NL"/>
        </w:rPr>
        <w:t xml:space="preserve"> Nếu nguyên liệu đảm bảo về chất lượng thì tiến hành nhập kho</w:t>
      </w:r>
      <w:r w:rsidR="004B5B0C" w:rsidRPr="00CC20A0">
        <w:rPr>
          <w:sz w:val="28"/>
          <w:szCs w:val="28"/>
          <w:lang w:val="nl-NL"/>
        </w:rPr>
        <w:t xml:space="preserve"> lưu trữ để đưa vào sản xuất. Nếu nguyên liệu không đạt sẽ tiến hành sấy nguyên liệu và xác định lại độ ẩm nguyên liệu đến khi đạt yêu cầu thì nhập kho lưu trữ để đưa vào sản xuất.</w:t>
      </w:r>
    </w:p>
    <w:p w14:paraId="4DAC1626" w14:textId="03FADB57" w:rsidR="004B5B0C" w:rsidRPr="00CC20A0" w:rsidRDefault="008450B7" w:rsidP="008450B7">
      <w:pPr>
        <w:spacing w:line="288" w:lineRule="auto"/>
        <w:ind w:firstLine="709"/>
        <w:jc w:val="both"/>
        <w:rPr>
          <w:sz w:val="28"/>
          <w:szCs w:val="28"/>
          <w:shd w:val="clear" w:color="auto" w:fill="FFFFFF"/>
        </w:rPr>
      </w:pPr>
      <w:r w:rsidRPr="00CC20A0">
        <w:rPr>
          <w:i/>
          <w:sz w:val="28"/>
          <w:szCs w:val="28"/>
          <w:shd w:val="clear" w:color="auto" w:fill="FFFFFF"/>
        </w:rPr>
        <w:t>Nghiền:</w:t>
      </w:r>
      <w:r w:rsidRPr="00CC20A0">
        <w:rPr>
          <w:sz w:val="28"/>
          <w:szCs w:val="28"/>
          <w:shd w:val="clear" w:color="auto" w:fill="FFFFFF"/>
        </w:rPr>
        <w:t xml:space="preserve"> </w:t>
      </w:r>
      <w:r w:rsidR="004B5B0C" w:rsidRPr="00CC20A0">
        <w:rPr>
          <w:sz w:val="28"/>
          <w:szCs w:val="28"/>
          <w:shd w:val="clear" w:color="auto" w:fill="FFFFFF"/>
        </w:rPr>
        <w:t xml:space="preserve">Nguyên liệu sau khi đã được xử lý cẩn thận sẽ được vận chuyển đến công đoạn tiếp theo để nghiền nhỏ. </w:t>
      </w:r>
      <w:r w:rsidR="001878EC" w:rsidRPr="00CC20A0">
        <w:rPr>
          <w:sz w:val="28"/>
          <w:szCs w:val="28"/>
          <w:shd w:val="clear" w:color="auto" w:fill="FFFFFF"/>
        </w:rPr>
        <w:t xml:space="preserve">Quá trình nghiền nguyên liệu gồm nghiền thô và nghiền tinh. </w:t>
      </w:r>
      <w:r w:rsidR="004B5B0C" w:rsidRPr="00CC20A0">
        <w:rPr>
          <w:sz w:val="28"/>
          <w:szCs w:val="28"/>
          <w:shd w:val="clear" w:color="auto" w:fill="FFFFFF"/>
        </w:rPr>
        <w:t>Đây là bước quan trọng, có tác dụng làm tăng khả năng tiêu hóa và hấp thụ dinh dưỡng cho vật nuôi. Ngoài ra, việc nghiền nhỏ nguyên liệu làm thức ăn chăn nuôi cũng giúp cho việc trộn và ép viên nguyên liệu trở nên dễ dàng hơn. </w:t>
      </w:r>
    </w:p>
    <w:p w14:paraId="726E4A49" w14:textId="4E0EBAFF" w:rsidR="00050B0D" w:rsidRPr="00CC20A0" w:rsidRDefault="008450B7" w:rsidP="008450B7">
      <w:pPr>
        <w:spacing w:line="288" w:lineRule="auto"/>
        <w:ind w:firstLine="709"/>
        <w:jc w:val="both"/>
        <w:rPr>
          <w:sz w:val="28"/>
          <w:szCs w:val="28"/>
          <w:shd w:val="clear" w:color="auto" w:fill="FFFFFF"/>
        </w:rPr>
      </w:pPr>
      <w:r w:rsidRPr="00CC20A0">
        <w:rPr>
          <w:i/>
          <w:sz w:val="28"/>
          <w:szCs w:val="28"/>
          <w:shd w:val="clear" w:color="auto" w:fill="FFFFFF"/>
        </w:rPr>
        <w:t>Phối trộn:</w:t>
      </w:r>
      <w:r w:rsidRPr="00CC20A0">
        <w:rPr>
          <w:sz w:val="28"/>
          <w:szCs w:val="28"/>
          <w:shd w:val="clear" w:color="auto" w:fill="FFFFFF"/>
        </w:rPr>
        <w:t xml:space="preserve"> </w:t>
      </w:r>
      <w:r w:rsidR="00050B0D" w:rsidRPr="00CC20A0">
        <w:rPr>
          <w:sz w:val="28"/>
          <w:szCs w:val="28"/>
          <w:shd w:val="clear" w:color="auto" w:fill="FFFFFF"/>
        </w:rPr>
        <w:t>Nguyên liệu sau khi nghiền sẽ được cân định lượng theo công thức đã được cài đặt định sẵn để phối trộn nguyên liệu với các chất vi lượng. Ở đây, bột được làm ẩm với nước, cùng với các yếu tố vi lượng và chất béo như bột cá. Trong quy trình quản lý sản xuất thức ăn chăn nuôi, các thành phần cần được trộn đã được định mức theo tỷ lệ thích hợp để tạo thành một hỗn hợp đồng nhất. Hệ thống trộn có nhiệm vụ khuấy đều các thành phần, bắt đầu bằng việc trộn các thành phần khô trước, sau đó mới tiếp tục trộn các nguyên liệu ướt. Việc trộn đều các thành phần giúp bổ sung dưỡng chất và mùi vị cho nhau giữa các nguyên liệu. Thức ăn hỗn hợp trộn đều cung cấp một sự phong phú trong việc bổ sung dưỡng chất và mùi vị giữa các nguyên liệu. Ngoài ra, việc trộn đều còn hỗ trợ tăng cường phản ứng hóa học hoặc sinh học trong quá trình chế biến thức ăn.</w:t>
      </w:r>
      <w:r w:rsidRPr="00CC20A0">
        <w:rPr>
          <w:sz w:val="28"/>
          <w:szCs w:val="28"/>
          <w:shd w:val="clear" w:color="auto" w:fill="FFFFFF"/>
        </w:rPr>
        <w:t xml:space="preserve"> Trong quá tình phối trộn sẽ thường xuyên lấy mẫu nguyên liệu để kiểm tra để đảm bảo nguyên liệu được phối trộn đạt yêu cầu theo công thức đã duyệt.</w:t>
      </w:r>
    </w:p>
    <w:p w14:paraId="43DCBEA8" w14:textId="4D0C1774" w:rsidR="008450B7" w:rsidRPr="00CC20A0" w:rsidRDefault="008450B7" w:rsidP="00F37DC1">
      <w:pPr>
        <w:pStyle w:val="NormalWeb"/>
        <w:shd w:val="clear" w:color="auto" w:fill="FFFFFF"/>
        <w:spacing w:before="0" w:beforeAutospacing="0" w:after="0" w:afterAutospacing="0" w:line="288" w:lineRule="auto"/>
        <w:ind w:firstLine="709"/>
        <w:jc w:val="both"/>
        <w:rPr>
          <w:sz w:val="28"/>
          <w:szCs w:val="28"/>
        </w:rPr>
      </w:pPr>
      <w:r w:rsidRPr="00CC20A0">
        <w:rPr>
          <w:i/>
          <w:sz w:val="28"/>
          <w:szCs w:val="28"/>
        </w:rPr>
        <w:t>Ép viên:</w:t>
      </w:r>
      <w:r w:rsidRPr="00CC20A0">
        <w:rPr>
          <w:sz w:val="28"/>
          <w:szCs w:val="28"/>
        </w:rPr>
        <w:t xml:space="preserve"> Sau khi trộn đều, nguyên liệu được chuyển qua máy ép từ phễu nạp. Qua quá trình ép, nguyên liệu sẽ được tạo thành viên thức ăn với kích thước khác nhau.</w:t>
      </w:r>
      <w:r w:rsidR="00F37DC1" w:rsidRPr="00CC20A0">
        <w:rPr>
          <w:sz w:val="28"/>
          <w:szCs w:val="28"/>
        </w:rPr>
        <w:t xml:space="preserve"> </w:t>
      </w:r>
      <w:r w:rsidRPr="00CC20A0">
        <w:rPr>
          <w:sz w:val="28"/>
          <w:szCs w:val="28"/>
        </w:rPr>
        <w:t>Có hai hình thức chính: ép viên nén và ép viên đùn. Hệ thống ép viên bao gồm các thiết bị như thùng nhận nguyên liệu, máy ép viên, hệ thống làm nguội, máy nghiền, máy sàng và hệ thống chứa.</w:t>
      </w:r>
    </w:p>
    <w:p w14:paraId="068B09A7" w14:textId="77777777" w:rsidR="008450B7" w:rsidRPr="00CC20A0" w:rsidRDefault="008450B7" w:rsidP="008450B7">
      <w:pPr>
        <w:shd w:val="clear" w:color="auto" w:fill="FFFFFF"/>
        <w:spacing w:line="288" w:lineRule="auto"/>
        <w:ind w:firstLine="709"/>
        <w:jc w:val="both"/>
        <w:rPr>
          <w:sz w:val="28"/>
          <w:szCs w:val="28"/>
        </w:rPr>
      </w:pPr>
      <w:r w:rsidRPr="00CC20A0">
        <w:rPr>
          <w:sz w:val="28"/>
          <w:szCs w:val="28"/>
        </w:rPr>
        <w:t>Ép viên nén: Trong quá trình ép viên nén, hỗn hợp được nén với nhiệt độ khoảng 850°C và độ ẩm ở mức 16%, trong khoảng thời gian từ 5 đến 20 giây. Tuy nhiên, thời gian này không phải là một giá trị cố định, mà được điều chỉnh phù hợp tùy thuộc vào từng thiết bị và thành phần nguyên liệu.</w:t>
      </w:r>
    </w:p>
    <w:p w14:paraId="1EFDFE3F" w14:textId="77777777" w:rsidR="008450B7" w:rsidRPr="00CC20A0" w:rsidRDefault="008450B7" w:rsidP="008450B7">
      <w:pPr>
        <w:pStyle w:val="NormalWeb"/>
        <w:shd w:val="clear" w:color="auto" w:fill="FFFFFF"/>
        <w:spacing w:before="0" w:beforeAutospacing="0" w:after="0" w:afterAutospacing="0" w:line="288" w:lineRule="auto"/>
        <w:ind w:firstLine="709"/>
        <w:jc w:val="both"/>
        <w:rPr>
          <w:sz w:val="28"/>
          <w:szCs w:val="28"/>
        </w:rPr>
      </w:pPr>
      <w:r w:rsidRPr="00CC20A0">
        <w:rPr>
          <w:sz w:val="28"/>
          <w:szCs w:val="28"/>
        </w:rPr>
        <w:lastRenderedPageBreak/>
        <w:t>Quá trình ép viên bị ảnh hưởng bởi nhiều yếu tố, bao gồm thành phần muối khoáng, công thức thức ăn, độ mịn của nguyên liệu, khuôn ép và tốc độ quay của rotor.</w:t>
      </w:r>
    </w:p>
    <w:p w14:paraId="4535630E" w14:textId="77777777" w:rsidR="007505B7" w:rsidRPr="00CC20A0" w:rsidRDefault="008450B7" w:rsidP="00446EFF">
      <w:pPr>
        <w:shd w:val="clear" w:color="auto" w:fill="FFFFFF"/>
        <w:spacing w:line="288" w:lineRule="auto"/>
        <w:ind w:firstLine="709"/>
        <w:jc w:val="both"/>
        <w:rPr>
          <w:sz w:val="28"/>
          <w:szCs w:val="28"/>
        </w:rPr>
      </w:pPr>
      <w:r w:rsidRPr="00CC20A0">
        <w:rPr>
          <w:sz w:val="28"/>
          <w:szCs w:val="28"/>
        </w:rPr>
        <w:t xml:space="preserve">Ép viên đùn: Ép viên đùn là một công nghệ ép viên ở mức nhiệt độ và áp lực cao để tạo thành viên. Với áp lực lớn trong quá trình ép viên, viên thức ăn sẽ nở khi ra khỏi khuôn. </w:t>
      </w:r>
    </w:p>
    <w:p w14:paraId="47E79F9C" w14:textId="6CE0AE6A" w:rsidR="007505B7" w:rsidRPr="00CC20A0" w:rsidRDefault="007505B7" w:rsidP="007505B7">
      <w:pPr>
        <w:shd w:val="clear" w:color="auto" w:fill="FFFFFF"/>
        <w:spacing w:line="288" w:lineRule="auto"/>
        <w:jc w:val="both"/>
        <w:rPr>
          <w:i/>
          <w:sz w:val="28"/>
          <w:szCs w:val="28"/>
        </w:rPr>
      </w:pPr>
      <w:r w:rsidRPr="00CC20A0">
        <w:rPr>
          <w:i/>
          <w:sz w:val="28"/>
          <w:szCs w:val="28"/>
        </w:rPr>
        <w:t>3.2.2. Đánh giá việc lựa chọn công nghệ</w:t>
      </w:r>
    </w:p>
    <w:p w14:paraId="17B2FBC3" w14:textId="77777777" w:rsidR="00945718" w:rsidRPr="00CC20A0" w:rsidRDefault="006A4C66" w:rsidP="007505B7">
      <w:pPr>
        <w:shd w:val="clear" w:color="auto" w:fill="FFFFFF"/>
        <w:spacing w:line="288" w:lineRule="auto"/>
        <w:jc w:val="both"/>
        <w:rPr>
          <w:sz w:val="28"/>
          <w:szCs w:val="28"/>
        </w:rPr>
      </w:pPr>
      <w:r w:rsidRPr="00CC20A0">
        <w:rPr>
          <w:sz w:val="28"/>
          <w:szCs w:val="28"/>
        </w:rPr>
        <w:tab/>
        <w:t>Dự án sử dụng dây chuyền công nghệ sản xuất được đầu tư mới</w:t>
      </w:r>
      <w:r w:rsidR="00945718" w:rsidRPr="00CC20A0">
        <w:rPr>
          <w:sz w:val="28"/>
          <w:szCs w:val="28"/>
        </w:rPr>
        <w:t>, đồng bộ</w:t>
      </w:r>
      <w:r w:rsidRPr="00CC20A0">
        <w:rPr>
          <w:sz w:val="28"/>
          <w:szCs w:val="28"/>
        </w:rPr>
        <w:t>, hiện đại</w:t>
      </w:r>
      <w:r w:rsidR="00945718" w:rsidRPr="00CC20A0">
        <w:rPr>
          <w:sz w:val="28"/>
          <w:szCs w:val="28"/>
        </w:rPr>
        <w:t>. Công đoạn phối trộn nguyên liệu được lập trình trên máy và tự động phối trộn nguyên liệu đảm bảo tỷ lệ dinh dương phù hợp theo yêu cầu.</w:t>
      </w:r>
    </w:p>
    <w:p w14:paraId="1327F553" w14:textId="77777777" w:rsidR="00945718" w:rsidRPr="00CC20A0" w:rsidRDefault="00945718" w:rsidP="007505B7">
      <w:pPr>
        <w:shd w:val="clear" w:color="auto" w:fill="FFFFFF"/>
        <w:spacing w:line="288" w:lineRule="auto"/>
        <w:jc w:val="both"/>
        <w:rPr>
          <w:sz w:val="28"/>
          <w:szCs w:val="28"/>
        </w:rPr>
      </w:pPr>
      <w:r w:rsidRPr="00CC20A0">
        <w:rPr>
          <w:sz w:val="28"/>
          <w:szCs w:val="28"/>
        </w:rPr>
        <w:tab/>
        <w:t>Các công đoạn sản xuất đều được kiểm soát chặt chẽ về chất lượng từ khâu kiểm soát nguyên liệu đến sản phẩm nên các sản phẩm của dự án đều đảm bảo chất lượng cao.</w:t>
      </w:r>
    </w:p>
    <w:p w14:paraId="1AEE3B3D" w14:textId="43513337" w:rsidR="008450B7" w:rsidRPr="00CC20A0" w:rsidRDefault="00945718" w:rsidP="00945718">
      <w:pPr>
        <w:shd w:val="clear" w:color="auto" w:fill="FFFFFF"/>
        <w:spacing w:line="288" w:lineRule="auto"/>
        <w:jc w:val="both"/>
        <w:rPr>
          <w:sz w:val="28"/>
          <w:szCs w:val="28"/>
        </w:rPr>
      </w:pPr>
      <w:r w:rsidRPr="00CC20A0">
        <w:rPr>
          <w:sz w:val="28"/>
          <w:szCs w:val="28"/>
        </w:rPr>
        <w:tab/>
        <w:t xml:space="preserve">Dự án có sử dụng công nghệ ép viên đùn là công nghệ ép viên ở mức nhiệt độ và áp lực cao để tạo thành viên, </w:t>
      </w:r>
      <w:r w:rsidR="008450B7" w:rsidRPr="00CC20A0">
        <w:rPr>
          <w:sz w:val="28"/>
          <w:szCs w:val="28"/>
        </w:rPr>
        <w:t>có ưu điểm như khả năng hòa tan tinh bột tốt hơn, dễ kiểm soát nhờ tự động hóa, khả năng diệt vi khuẩn và nấm mốc có trong nguyên liệu thức ăn… Chính vì những lợi thế này, nó được sử dụng phổ biến và áp dụng rộng rãi trong ngành chăn nuôi hiện nay.</w:t>
      </w:r>
    </w:p>
    <w:p w14:paraId="1D26AC02" w14:textId="2B42AB75" w:rsidR="00945718" w:rsidRPr="00CC20A0" w:rsidRDefault="00945718" w:rsidP="00945718">
      <w:pPr>
        <w:shd w:val="clear" w:color="auto" w:fill="FFFFFF"/>
        <w:spacing w:line="288" w:lineRule="auto"/>
        <w:jc w:val="both"/>
        <w:rPr>
          <w:sz w:val="28"/>
          <w:szCs w:val="28"/>
        </w:rPr>
      </w:pPr>
      <w:r w:rsidRPr="00CC20A0">
        <w:rPr>
          <w:sz w:val="28"/>
          <w:szCs w:val="28"/>
        </w:rPr>
        <w:tab/>
        <w:t>Như vậy công nghệ sản xuất của dự án là công nghệ hiện dadij và phổ biến trong ngành sản xuất thức ăn chăn nuôi hiện nay.</w:t>
      </w:r>
    </w:p>
    <w:p w14:paraId="5D0C1A0E" w14:textId="362BE990" w:rsidR="008C2C3C" w:rsidRPr="00CC20A0" w:rsidRDefault="008C2C3C" w:rsidP="002B2C6A">
      <w:pPr>
        <w:spacing w:before="40" w:line="360" w:lineRule="exact"/>
        <w:rPr>
          <w:b/>
          <w:i/>
          <w:sz w:val="28"/>
          <w:szCs w:val="28"/>
        </w:rPr>
      </w:pPr>
      <w:r w:rsidRPr="00CC20A0">
        <w:rPr>
          <w:b/>
          <w:i/>
          <w:sz w:val="28"/>
          <w:szCs w:val="28"/>
          <w:lang w:val="vi-VN"/>
        </w:rPr>
        <w:t>5.</w:t>
      </w:r>
      <w:r w:rsidRPr="00CC20A0">
        <w:rPr>
          <w:b/>
          <w:i/>
          <w:sz w:val="28"/>
          <w:szCs w:val="28"/>
        </w:rPr>
        <w:t>2. Danh mục trang thiết bị máy móc của dự án:</w:t>
      </w:r>
    </w:p>
    <w:p w14:paraId="345081C6" w14:textId="3D084D5F" w:rsidR="008C2C3C" w:rsidRPr="00CC20A0" w:rsidRDefault="00040C12" w:rsidP="00040C12">
      <w:pPr>
        <w:pStyle w:val="Caption"/>
        <w:spacing w:after="120"/>
        <w:rPr>
          <w:b/>
          <w:bCs w:val="0"/>
          <w:i w:val="0"/>
        </w:rPr>
      </w:pPr>
      <w:bookmarkStart w:id="68" w:name="_Toc156916928"/>
      <w:r w:rsidRPr="00CC20A0">
        <w:rPr>
          <w:b/>
          <w:i w:val="0"/>
        </w:rPr>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00D2795B" w:rsidRPr="00CC20A0">
        <w:rPr>
          <w:b/>
          <w:i w:val="0"/>
          <w:noProof/>
        </w:rPr>
        <w:t>1</w:t>
      </w:r>
      <w:r w:rsidRPr="00CC20A0">
        <w:rPr>
          <w:b/>
          <w:i w:val="0"/>
        </w:rPr>
        <w:fldChar w:fldCharType="end"/>
      </w:r>
      <w:r w:rsidR="00930B8F" w:rsidRPr="00CC20A0">
        <w:rPr>
          <w:b/>
          <w:bCs w:val="0"/>
          <w:i w:val="0"/>
        </w:rPr>
        <w:t>:</w:t>
      </w:r>
      <w:r w:rsidR="008C2C3C" w:rsidRPr="00CC20A0">
        <w:rPr>
          <w:b/>
          <w:bCs w:val="0"/>
          <w:i w:val="0"/>
        </w:rPr>
        <w:t xml:space="preserve"> Danh mục máy móc, thiết bị của dự án</w:t>
      </w:r>
      <w:bookmarkEnd w:id="68"/>
    </w:p>
    <w:tbl>
      <w:tblPr>
        <w:tblW w:w="9965" w:type="dxa"/>
        <w:jc w:val="center"/>
        <w:tblLook w:val="04A0" w:firstRow="1" w:lastRow="0" w:firstColumn="1" w:lastColumn="0" w:noHBand="0" w:noVBand="1"/>
      </w:tblPr>
      <w:tblGrid>
        <w:gridCol w:w="715"/>
        <w:gridCol w:w="4867"/>
        <w:gridCol w:w="1364"/>
        <w:gridCol w:w="1602"/>
        <w:gridCol w:w="1417"/>
      </w:tblGrid>
      <w:tr w:rsidR="005F38B2" w:rsidRPr="00CC20A0" w14:paraId="439D06E6" w14:textId="77777777" w:rsidTr="00D50D3F">
        <w:trPr>
          <w:trHeight w:val="454"/>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D1C74" w14:textId="5918F040" w:rsidR="005F38B2" w:rsidRPr="00CC20A0" w:rsidRDefault="008C2C3C" w:rsidP="0082228C">
            <w:pPr>
              <w:spacing w:line="288" w:lineRule="auto"/>
              <w:jc w:val="center"/>
              <w:rPr>
                <w:b/>
                <w:sz w:val="28"/>
                <w:szCs w:val="28"/>
              </w:rPr>
            </w:pPr>
            <w:r w:rsidRPr="00CC20A0">
              <w:rPr>
                <w:b/>
                <w:i/>
                <w:sz w:val="28"/>
                <w:szCs w:val="28"/>
                <w:lang w:val="vi-VN"/>
              </w:rPr>
              <w:t xml:space="preserve"> </w:t>
            </w:r>
            <w:r w:rsidR="005F38B2" w:rsidRPr="00CC20A0">
              <w:rPr>
                <w:b/>
                <w:sz w:val="28"/>
                <w:szCs w:val="28"/>
              </w:rPr>
              <w:t>TT</w:t>
            </w:r>
          </w:p>
        </w:tc>
        <w:tc>
          <w:tcPr>
            <w:tcW w:w="4867" w:type="dxa"/>
            <w:tcBorders>
              <w:top w:val="single" w:sz="4" w:space="0" w:color="auto"/>
              <w:left w:val="nil"/>
              <w:bottom w:val="single" w:sz="4" w:space="0" w:color="auto"/>
              <w:right w:val="single" w:sz="4" w:space="0" w:color="auto"/>
            </w:tcBorders>
            <w:shd w:val="clear" w:color="auto" w:fill="auto"/>
            <w:noWrap/>
            <w:vAlign w:val="center"/>
            <w:hideMark/>
          </w:tcPr>
          <w:p w14:paraId="045980C9" w14:textId="1DACE10F" w:rsidR="005F38B2" w:rsidRPr="00CC20A0" w:rsidRDefault="005F38B2" w:rsidP="0082228C">
            <w:pPr>
              <w:spacing w:line="288" w:lineRule="auto"/>
              <w:jc w:val="center"/>
              <w:rPr>
                <w:b/>
                <w:sz w:val="28"/>
                <w:szCs w:val="28"/>
              </w:rPr>
            </w:pPr>
            <w:r w:rsidRPr="00CC20A0">
              <w:rPr>
                <w:b/>
                <w:sz w:val="28"/>
                <w:szCs w:val="28"/>
              </w:rPr>
              <w:t>Tên máy móc, thiết bị</w:t>
            </w:r>
          </w:p>
        </w:tc>
        <w:tc>
          <w:tcPr>
            <w:tcW w:w="1364" w:type="dxa"/>
            <w:tcBorders>
              <w:top w:val="single" w:sz="4" w:space="0" w:color="auto"/>
              <w:left w:val="nil"/>
              <w:bottom w:val="single" w:sz="4" w:space="0" w:color="auto"/>
              <w:right w:val="single" w:sz="4" w:space="0" w:color="auto"/>
            </w:tcBorders>
            <w:vAlign w:val="center"/>
          </w:tcPr>
          <w:p w14:paraId="2F0C18A5" w14:textId="1D99A195" w:rsidR="005F38B2" w:rsidRPr="00CC20A0" w:rsidRDefault="005F38B2" w:rsidP="0082228C">
            <w:pPr>
              <w:spacing w:line="288" w:lineRule="auto"/>
              <w:jc w:val="center"/>
              <w:rPr>
                <w:b/>
                <w:sz w:val="28"/>
                <w:szCs w:val="28"/>
              </w:rPr>
            </w:pPr>
            <w:r w:rsidRPr="00CC20A0">
              <w:rPr>
                <w:b/>
                <w:sz w:val="28"/>
                <w:szCs w:val="28"/>
              </w:rPr>
              <w:t>Xuất xứ</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E4F32" w14:textId="488EF2F9" w:rsidR="005F38B2" w:rsidRPr="00CC20A0" w:rsidRDefault="005F38B2" w:rsidP="0082228C">
            <w:pPr>
              <w:spacing w:line="288" w:lineRule="auto"/>
              <w:jc w:val="center"/>
              <w:rPr>
                <w:b/>
                <w:sz w:val="28"/>
                <w:szCs w:val="28"/>
              </w:rPr>
            </w:pPr>
            <w:r w:rsidRPr="00CC20A0">
              <w:rPr>
                <w:b/>
                <w:sz w:val="28"/>
                <w:szCs w:val="28"/>
              </w:rPr>
              <w:t>Tình trạng</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2212980" w14:textId="77777777" w:rsidR="005F38B2" w:rsidRPr="00CC20A0" w:rsidRDefault="005F38B2" w:rsidP="0082228C">
            <w:pPr>
              <w:spacing w:line="288" w:lineRule="auto"/>
              <w:jc w:val="center"/>
              <w:rPr>
                <w:b/>
                <w:sz w:val="28"/>
                <w:szCs w:val="28"/>
              </w:rPr>
            </w:pPr>
            <w:r w:rsidRPr="00CC20A0">
              <w:rPr>
                <w:b/>
                <w:sz w:val="28"/>
                <w:szCs w:val="28"/>
              </w:rPr>
              <w:t>Số lượng</w:t>
            </w:r>
          </w:p>
        </w:tc>
      </w:tr>
      <w:tr w:rsidR="005F38B2" w:rsidRPr="00CC20A0" w14:paraId="668B06A2" w14:textId="77777777" w:rsidTr="00D50D3F">
        <w:trPr>
          <w:trHeight w:val="454"/>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F6EC2B4" w14:textId="61521CA2" w:rsidR="005F38B2" w:rsidRPr="00CC20A0" w:rsidRDefault="00D50D3F" w:rsidP="0082228C">
            <w:pPr>
              <w:spacing w:line="288" w:lineRule="auto"/>
              <w:jc w:val="center"/>
              <w:rPr>
                <w:sz w:val="28"/>
                <w:szCs w:val="28"/>
              </w:rPr>
            </w:pPr>
            <w:r w:rsidRPr="00CC20A0">
              <w:rPr>
                <w:sz w:val="28"/>
                <w:szCs w:val="28"/>
              </w:rPr>
              <w:t>1</w:t>
            </w:r>
          </w:p>
        </w:tc>
        <w:tc>
          <w:tcPr>
            <w:tcW w:w="4867" w:type="dxa"/>
            <w:tcBorders>
              <w:top w:val="nil"/>
              <w:left w:val="nil"/>
              <w:bottom w:val="single" w:sz="4" w:space="0" w:color="auto"/>
              <w:right w:val="single" w:sz="4" w:space="0" w:color="auto"/>
            </w:tcBorders>
            <w:shd w:val="clear" w:color="auto" w:fill="auto"/>
            <w:noWrap/>
            <w:vAlign w:val="center"/>
            <w:hideMark/>
          </w:tcPr>
          <w:p w14:paraId="57307B16" w14:textId="77777777" w:rsidR="005F38B2" w:rsidRPr="00CC20A0" w:rsidRDefault="005F38B2" w:rsidP="0082228C">
            <w:pPr>
              <w:spacing w:line="288" w:lineRule="auto"/>
              <w:rPr>
                <w:sz w:val="28"/>
                <w:szCs w:val="28"/>
              </w:rPr>
            </w:pPr>
            <w:r w:rsidRPr="00CC20A0">
              <w:rPr>
                <w:sz w:val="28"/>
                <w:szCs w:val="28"/>
              </w:rPr>
              <w:t>Bin chứa nguyên liệu thô</w:t>
            </w:r>
          </w:p>
        </w:tc>
        <w:tc>
          <w:tcPr>
            <w:tcW w:w="1364" w:type="dxa"/>
            <w:tcBorders>
              <w:top w:val="single" w:sz="4" w:space="0" w:color="auto"/>
              <w:left w:val="nil"/>
              <w:bottom w:val="single" w:sz="4" w:space="0" w:color="auto"/>
              <w:right w:val="single" w:sz="4" w:space="0" w:color="auto"/>
            </w:tcBorders>
            <w:vAlign w:val="center"/>
          </w:tcPr>
          <w:p w14:paraId="2DAD994A" w14:textId="77777777" w:rsidR="005F38B2" w:rsidRPr="00CC20A0" w:rsidRDefault="005F38B2" w:rsidP="0082228C">
            <w:pPr>
              <w:spacing w:line="288" w:lineRule="auto"/>
              <w:jc w:val="center"/>
              <w:rPr>
                <w:sz w:val="28"/>
                <w:szCs w:val="28"/>
              </w:rPr>
            </w:pPr>
          </w:p>
        </w:tc>
        <w:tc>
          <w:tcPr>
            <w:tcW w:w="1602" w:type="dxa"/>
            <w:tcBorders>
              <w:top w:val="nil"/>
              <w:left w:val="single" w:sz="4" w:space="0" w:color="auto"/>
              <w:bottom w:val="single" w:sz="4" w:space="0" w:color="auto"/>
              <w:right w:val="single" w:sz="4" w:space="0" w:color="auto"/>
            </w:tcBorders>
            <w:shd w:val="clear" w:color="auto" w:fill="auto"/>
            <w:noWrap/>
            <w:vAlign w:val="center"/>
            <w:hideMark/>
          </w:tcPr>
          <w:p w14:paraId="79EED308" w14:textId="72367183" w:rsidR="005F38B2" w:rsidRPr="00CC20A0" w:rsidRDefault="005F38B2" w:rsidP="0082228C">
            <w:pPr>
              <w:spacing w:line="288" w:lineRule="auto"/>
              <w:jc w:val="center"/>
              <w:rPr>
                <w:sz w:val="28"/>
                <w:szCs w:val="28"/>
              </w:rPr>
            </w:pPr>
            <w:r w:rsidRPr="00CC20A0">
              <w:rPr>
                <w:sz w:val="28"/>
                <w:szCs w:val="28"/>
              </w:rPr>
              <w:t>Mới</w:t>
            </w:r>
          </w:p>
        </w:tc>
        <w:tc>
          <w:tcPr>
            <w:tcW w:w="1417" w:type="dxa"/>
            <w:tcBorders>
              <w:top w:val="nil"/>
              <w:left w:val="nil"/>
              <w:bottom w:val="single" w:sz="4" w:space="0" w:color="auto"/>
              <w:right w:val="single" w:sz="4" w:space="0" w:color="auto"/>
            </w:tcBorders>
            <w:shd w:val="clear" w:color="auto" w:fill="auto"/>
            <w:noWrap/>
            <w:vAlign w:val="center"/>
            <w:hideMark/>
          </w:tcPr>
          <w:p w14:paraId="5A22C427" w14:textId="77777777" w:rsidR="005F38B2" w:rsidRPr="00CC20A0" w:rsidRDefault="005F38B2" w:rsidP="0082228C">
            <w:pPr>
              <w:spacing w:line="288" w:lineRule="auto"/>
              <w:jc w:val="center"/>
              <w:rPr>
                <w:sz w:val="28"/>
                <w:szCs w:val="28"/>
              </w:rPr>
            </w:pPr>
            <w:r w:rsidRPr="00CC20A0">
              <w:rPr>
                <w:sz w:val="28"/>
                <w:szCs w:val="28"/>
              </w:rPr>
              <w:t>1</w:t>
            </w:r>
          </w:p>
        </w:tc>
      </w:tr>
      <w:tr w:rsidR="005F38B2" w:rsidRPr="00CC20A0" w14:paraId="67BA3D57" w14:textId="77777777" w:rsidTr="00D50D3F">
        <w:trPr>
          <w:trHeight w:val="454"/>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E8A6684" w14:textId="6773A95E" w:rsidR="005F38B2" w:rsidRPr="00CC20A0" w:rsidRDefault="00D50D3F" w:rsidP="0082228C">
            <w:pPr>
              <w:spacing w:line="288" w:lineRule="auto"/>
              <w:jc w:val="center"/>
              <w:rPr>
                <w:sz w:val="28"/>
                <w:szCs w:val="28"/>
              </w:rPr>
            </w:pPr>
            <w:r w:rsidRPr="00CC20A0">
              <w:rPr>
                <w:sz w:val="28"/>
                <w:szCs w:val="28"/>
              </w:rPr>
              <w:t>2</w:t>
            </w:r>
          </w:p>
        </w:tc>
        <w:tc>
          <w:tcPr>
            <w:tcW w:w="4867" w:type="dxa"/>
            <w:tcBorders>
              <w:top w:val="nil"/>
              <w:left w:val="nil"/>
              <w:bottom w:val="single" w:sz="4" w:space="0" w:color="auto"/>
              <w:right w:val="single" w:sz="4" w:space="0" w:color="auto"/>
            </w:tcBorders>
            <w:shd w:val="clear" w:color="auto" w:fill="auto"/>
            <w:noWrap/>
            <w:vAlign w:val="center"/>
            <w:hideMark/>
          </w:tcPr>
          <w:p w14:paraId="1E8BDBDA" w14:textId="77777777" w:rsidR="005F38B2" w:rsidRPr="00CC20A0" w:rsidRDefault="005F38B2" w:rsidP="0082228C">
            <w:pPr>
              <w:spacing w:line="288" w:lineRule="auto"/>
              <w:rPr>
                <w:sz w:val="28"/>
                <w:szCs w:val="28"/>
              </w:rPr>
            </w:pPr>
            <w:r w:rsidRPr="00CC20A0">
              <w:rPr>
                <w:sz w:val="28"/>
                <w:szCs w:val="28"/>
              </w:rPr>
              <w:t>Máy nghiền nguyên liệu thô</w:t>
            </w:r>
          </w:p>
        </w:tc>
        <w:tc>
          <w:tcPr>
            <w:tcW w:w="1364" w:type="dxa"/>
            <w:tcBorders>
              <w:top w:val="single" w:sz="4" w:space="0" w:color="auto"/>
              <w:left w:val="nil"/>
              <w:bottom w:val="single" w:sz="4" w:space="0" w:color="auto"/>
              <w:right w:val="single" w:sz="4" w:space="0" w:color="auto"/>
            </w:tcBorders>
            <w:vAlign w:val="center"/>
          </w:tcPr>
          <w:p w14:paraId="2CC2F2A4" w14:textId="77777777" w:rsidR="005F38B2" w:rsidRPr="00CC20A0" w:rsidRDefault="005F38B2" w:rsidP="0082228C">
            <w:pPr>
              <w:spacing w:line="288" w:lineRule="auto"/>
              <w:jc w:val="center"/>
              <w:rPr>
                <w:sz w:val="28"/>
                <w:szCs w:val="28"/>
              </w:rPr>
            </w:pPr>
          </w:p>
        </w:tc>
        <w:tc>
          <w:tcPr>
            <w:tcW w:w="1602" w:type="dxa"/>
            <w:tcBorders>
              <w:top w:val="nil"/>
              <w:left w:val="single" w:sz="4" w:space="0" w:color="auto"/>
              <w:bottom w:val="single" w:sz="4" w:space="0" w:color="auto"/>
              <w:right w:val="single" w:sz="4" w:space="0" w:color="auto"/>
            </w:tcBorders>
            <w:shd w:val="clear" w:color="auto" w:fill="auto"/>
            <w:noWrap/>
            <w:vAlign w:val="center"/>
            <w:hideMark/>
          </w:tcPr>
          <w:p w14:paraId="767E0472" w14:textId="77DE7888" w:rsidR="005F38B2" w:rsidRPr="00CC20A0" w:rsidRDefault="005F38B2" w:rsidP="0082228C">
            <w:pPr>
              <w:spacing w:line="288" w:lineRule="auto"/>
              <w:jc w:val="center"/>
              <w:rPr>
                <w:sz w:val="28"/>
                <w:szCs w:val="28"/>
              </w:rPr>
            </w:pPr>
            <w:r w:rsidRPr="00CC20A0">
              <w:rPr>
                <w:sz w:val="28"/>
                <w:szCs w:val="28"/>
              </w:rPr>
              <w:t>Mới</w:t>
            </w:r>
          </w:p>
        </w:tc>
        <w:tc>
          <w:tcPr>
            <w:tcW w:w="1417" w:type="dxa"/>
            <w:tcBorders>
              <w:top w:val="nil"/>
              <w:left w:val="nil"/>
              <w:bottom w:val="single" w:sz="4" w:space="0" w:color="auto"/>
              <w:right w:val="single" w:sz="4" w:space="0" w:color="auto"/>
            </w:tcBorders>
            <w:shd w:val="clear" w:color="auto" w:fill="auto"/>
            <w:noWrap/>
            <w:vAlign w:val="center"/>
            <w:hideMark/>
          </w:tcPr>
          <w:p w14:paraId="5B7D89D7" w14:textId="77777777" w:rsidR="005F38B2" w:rsidRPr="00CC20A0" w:rsidRDefault="005F38B2" w:rsidP="0082228C">
            <w:pPr>
              <w:spacing w:line="288" w:lineRule="auto"/>
              <w:jc w:val="center"/>
              <w:rPr>
                <w:sz w:val="28"/>
                <w:szCs w:val="28"/>
              </w:rPr>
            </w:pPr>
            <w:r w:rsidRPr="00CC20A0">
              <w:rPr>
                <w:sz w:val="28"/>
                <w:szCs w:val="28"/>
              </w:rPr>
              <w:t>1</w:t>
            </w:r>
          </w:p>
        </w:tc>
      </w:tr>
      <w:tr w:rsidR="005F38B2" w:rsidRPr="00CC20A0" w14:paraId="54A4D240" w14:textId="77777777" w:rsidTr="00D50D3F">
        <w:trPr>
          <w:trHeight w:val="454"/>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ED02039" w14:textId="2912B3B0" w:rsidR="005F38B2" w:rsidRPr="00CC20A0" w:rsidRDefault="00D50D3F" w:rsidP="0082228C">
            <w:pPr>
              <w:spacing w:line="288" w:lineRule="auto"/>
              <w:jc w:val="center"/>
              <w:rPr>
                <w:sz w:val="28"/>
                <w:szCs w:val="28"/>
              </w:rPr>
            </w:pPr>
            <w:r w:rsidRPr="00CC20A0">
              <w:rPr>
                <w:sz w:val="28"/>
                <w:szCs w:val="28"/>
              </w:rPr>
              <w:t>3</w:t>
            </w:r>
          </w:p>
        </w:tc>
        <w:tc>
          <w:tcPr>
            <w:tcW w:w="4867" w:type="dxa"/>
            <w:tcBorders>
              <w:top w:val="nil"/>
              <w:left w:val="nil"/>
              <w:bottom w:val="single" w:sz="4" w:space="0" w:color="auto"/>
              <w:right w:val="single" w:sz="4" w:space="0" w:color="auto"/>
            </w:tcBorders>
            <w:shd w:val="clear" w:color="auto" w:fill="auto"/>
            <w:noWrap/>
            <w:vAlign w:val="center"/>
            <w:hideMark/>
          </w:tcPr>
          <w:p w14:paraId="417120F2" w14:textId="77777777" w:rsidR="005F38B2" w:rsidRPr="00CC20A0" w:rsidRDefault="005F38B2" w:rsidP="0082228C">
            <w:pPr>
              <w:spacing w:line="288" w:lineRule="auto"/>
              <w:rPr>
                <w:sz w:val="28"/>
                <w:szCs w:val="28"/>
              </w:rPr>
            </w:pPr>
            <w:r w:rsidRPr="00CC20A0">
              <w:rPr>
                <w:sz w:val="28"/>
                <w:szCs w:val="28"/>
              </w:rPr>
              <w:t>Máy trộn nguyên liệu thô</w:t>
            </w:r>
          </w:p>
        </w:tc>
        <w:tc>
          <w:tcPr>
            <w:tcW w:w="1364" w:type="dxa"/>
            <w:tcBorders>
              <w:top w:val="single" w:sz="4" w:space="0" w:color="auto"/>
              <w:left w:val="nil"/>
              <w:bottom w:val="single" w:sz="4" w:space="0" w:color="auto"/>
              <w:right w:val="single" w:sz="4" w:space="0" w:color="auto"/>
            </w:tcBorders>
            <w:vAlign w:val="center"/>
          </w:tcPr>
          <w:p w14:paraId="2507FC45" w14:textId="77777777" w:rsidR="005F38B2" w:rsidRPr="00CC20A0" w:rsidRDefault="005F38B2" w:rsidP="0082228C">
            <w:pPr>
              <w:spacing w:line="288" w:lineRule="auto"/>
              <w:jc w:val="center"/>
              <w:rPr>
                <w:sz w:val="28"/>
                <w:szCs w:val="28"/>
              </w:rPr>
            </w:pPr>
          </w:p>
        </w:tc>
        <w:tc>
          <w:tcPr>
            <w:tcW w:w="1602" w:type="dxa"/>
            <w:tcBorders>
              <w:top w:val="nil"/>
              <w:left w:val="single" w:sz="4" w:space="0" w:color="auto"/>
              <w:bottom w:val="single" w:sz="4" w:space="0" w:color="auto"/>
              <w:right w:val="single" w:sz="4" w:space="0" w:color="auto"/>
            </w:tcBorders>
            <w:shd w:val="clear" w:color="auto" w:fill="auto"/>
            <w:noWrap/>
            <w:vAlign w:val="center"/>
            <w:hideMark/>
          </w:tcPr>
          <w:p w14:paraId="2C09AFAB" w14:textId="4DE35385" w:rsidR="005F38B2" w:rsidRPr="00CC20A0" w:rsidRDefault="005F38B2" w:rsidP="0082228C">
            <w:pPr>
              <w:spacing w:line="288" w:lineRule="auto"/>
              <w:jc w:val="center"/>
              <w:rPr>
                <w:sz w:val="28"/>
                <w:szCs w:val="28"/>
              </w:rPr>
            </w:pPr>
            <w:r w:rsidRPr="00CC20A0">
              <w:rPr>
                <w:sz w:val="28"/>
                <w:szCs w:val="28"/>
              </w:rPr>
              <w:t>Mới</w:t>
            </w:r>
          </w:p>
        </w:tc>
        <w:tc>
          <w:tcPr>
            <w:tcW w:w="1417" w:type="dxa"/>
            <w:tcBorders>
              <w:top w:val="nil"/>
              <w:left w:val="nil"/>
              <w:bottom w:val="single" w:sz="4" w:space="0" w:color="auto"/>
              <w:right w:val="single" w:sz="4" w:space="0" w:color="auto"/>
            </w:tcBorders>
            <w:shd w:val="clear" w:color="auto" w:fill="auto"/>
            <w:noWrap/>
            <w:vAlign w:val="center"/>
            <w:hideMark/>
          </w:tcPr>
          <w:p w14:paraId="0AA4FF1A" w14:textId="77777777" w:rsidR="005F38B2" w:rsidRPr="00CC20A0" w:rsidRDefault="005F38B2" w:rsidP="0082228C">
            <w:pPr>
              <w:spacing w:line="288" w:lineRule="auto"/>
              <w:jc w:val="center"/>
              <w:rPr>
                <w:sz w:val="28"/>
                <w:szCs w:val="28"/>
              </w:rPr>
            </w:pPr>
            <w:r w:rsidRPr="00CC20A0">
              <w:rPr>
                <w:sz w:val="28"/>
                <w:szCs w:val="28"/>
              </w:rPr>
              <w:t>1</w:t>
            </w:r>
          </w:p>
        </w:tc>
      </w:tr>
      <w:tr w:rsidR="005F38B2" w:rsidRPr="00CC20A0" w14:paraId="132B6A8A" w14:textId="77777777" w:rsidTr="00D50D3F">
        <w:trPr>
          <w:trHeight w:val="454"/>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222B6E4" w14:textId="60915F32" w:rsidR="005F38B2" w:rsidRPr="00CC20A0" w:rsidRDefault="00D50D3F" w:rsidP="0082228C">
            <w:pPr>
              <w:spacing w:line="288" w:lineRule="auto"/>
              <w:jc w:val="center"/>
              <w:rPr>
                <w:sz w:val="28"/>
                <w:szCs w:val="28"/>
              </w:rPr>
            </w:pPr>
            <w:r w:rsidRPr="00CC20A0">
              <w:rPr>
                <w:sz w:val="28"/>
                <w:szCs w:val="28"/>
              </w:rPr>
              <w:t>4</w:t>
            </w:r>
          </w:p>
        </w:tc>
        <w:tc>
          <w:tcPr>
            <w:tcW w:w="4867" w:type="dxa"/>
            <w:tcBorders>
              <w:top w:val="nil"/>
              <w:left w:val="nil"/>
              <w:bottom w:val="single" w:sz="4" w:space="0" w:color="auto"/>
              <w:right w:val="single" w:sz="4" w:space="0" w:color="auto"/>
            </w:tcBorders>
            <w:shd w:val="clear" w:color="auto" w:fill="auto"/>
            <w:noWrap/>
            <w:vAlign w:val="center"/>
            <w:hideMark/>
          </w:tcPr>
          <w:p w14:paraId="18CF3A46" w14:textId="77777777" w:rsidR="005F38B2" w:rsidRPr="00CC20A0" w:rsidRDefault="005F38B2" w:rsidP="0082228C">
            <w:pPr>
              <w:spacing w:line="288" w:lineRule="auto"/>
              <w:rPr>
                <w:sz w:val="28"/>
                <w:szCs w:val="28"/>
              </w:rPr>
            </w:pPr>
            <w:r w:rsidRPr="00CC20A0">
              <w:rPr>
                <w:sz w:val="28"/>
                <w:szCs w:val="28"/>
              </w:rPr>
              <w:t>Máy ép viên thành phẩm</w:t>
            </w:r>
          </w:p>
        </w:tc>
        <w:tc>
          <w:tcPr>
            <w:tcW w:w="1364" w:type="dxa"/>
            <w:tcBorders>
              <w:top w:val="single" w:sz="4" w:space="0" w:color="auto"/>
              <w:left w:val="nil"/>
              <w:bottom w:val="single" w:sz="4" w:space="0" w:color="auto"/>
              <w:right w:val="single" w:sz="4" w:space="0" w:color="auto"/>
            </w:tcBorders>
            <w:vAlign w:val="center"/>
          </w:tcPr>
          <w:p w14:paraId="5D9A3E25" w14:textId="77777777" w:rsidR="005F38B2" w:rsidRPr="00CC20A0" w:rsidRDefault="005F38B2" w:rsidP="0082228C">
            <w:pPr>
              <w:spacing w:line="288" w:lineRule="auto"/>
              <w:jc w:val="center"/>
              <w:rPr>
                <w:sz w:val="28"/>
                <w:szCs w:val="28"/>
              </w:rPr>
            </w:pPr>
          </w:p>
        </w:tc>
        <w:tc>
          <w:tcPr>
            <w:tcW w:w="1602" w:type="dxa"/>
            <w:tcBorders>
              <w:top w:val="nil"/>
              <w:left w:val="single" w:sz="4" w:space="0" w:color="auto"/>
              <w:bottom w:val="single" w:sz="4" w:space="0" w:color="auto"/>
              <w:right w:val="single" w:sz="4" w:space="0" w:color="auto"/>
            </w:tcBorders>
            <w:shd w:val="clear" w:color="auto" w:fill="auto"/>
            <w:noWrap/>
            <w:vAlign w:val="center"/>
            <w:hideMark/>
          </w:tcPr>
          <w:p w14:paraId="60FB430E" w14:textId="3E65AC92" w:rsidR="005F38B2" w:rsidRPr="00CC20A0" w:rsidRDefault="005F38B2" w:rsidP="0082228C">
            <w:pPr>
              <w:spacing w:line="288" w:lineRule="auto"/>
              <w:jc w:val="center"/>
              <w:rPr>
                <w:sz w:val="28"/>
                <w:szCs w:val="28"/>
              </w:rPr>
            </w:pPr>
            <w:r w:rsidRPr="00CC20A0">
              <w:rPr>
                <w:sz w:val="28"/>
                <w:szCs w:val="28"/>
              </w:rPr>
              <w:t>Mới</w:t>
            </w:r>
          </w:p>
        </w:tc>
        <w:tc>
          <w:tcPr>
            <w:tcW w:w="1417" w:type="dxa"/>
            <w:tcBorders>
              <w:top w:val="nil"/>
              <w:left w:val="nil"/>
              <w:bottom w:val="single" w:sz="4" w:space="0" w:color="auto"/>
              <w:right w:val="single" w:sz="4" w:space="0" w:color="auto"/>
            </w:tcBorders>
            <w:shd w:val="clear" w:color="auto" w:fill="auto"/>
            <w:noWrap/>
            <w:vAlign w:val="center"/>
            <w:hideMark/>
          </w:tcPr>
          <w:p w14:paraId="22484FB2" w14:textId="77777777" w:rsidR="005F38B2" w:rsidRPr="00CC20A0" w:rsidRDefault="005F38B2" w:rsidP="0082228C">
            <w:pPr>
              <w:spacing w:line="288" w:lineRule="auto"/>
              <w:jc w:val="center"/>
              <w:rPr>
                <w:sz w:val="28"/>
                <w:szCs w:val="28"/>
              </w:rPr>
            </w:pPr>
            <w:r w:rsidRPr="00CC20A0">
              <w:rPr>
                <w:sz w:val="28"/>
                <w:szCs w:val="28"/>
              </w:rPr>
              <w:t>1</w:t>
            </w:r>
          </w:p>
        </w:tc>
      </w:tr>
      <w:tr w:rsidR="005F38B2" w:rsidRPr="00CC20A0" w14:paraId="363758E9" w14:textId="77777777" w:rsidTr="00D50D3F">
        <w:trPr>
          <w:trHeight w:val="454"/>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3A2F4D9" w14:textId="7DDB7A9E" w:rsidR="005F38B2" w:rsidRPr="00CC20A0" w:rsidRDefault="00D50D3F" w:rsidP="0082228C">
            <w:pPr>
              <w:spacing w:line="288" w:lineRule="auto"/>
              <w:jc w:val="center"/>
              <w:rPr>
                <w:sz w:val="28"/>
                <w:szCs w:val="28"/>
              </w:rPr>
            </w:pPr>
            <w:r w:rsidRPr="00CC20A0">
              <w:rPr>
                <w:sz w:val="28"/>
                <w:szCs w:val="28"/>
              </w:rPr>
              <w:t>5</w:t>
            </w:r>
          </w:p>
        </w:tc>
        <w:tc>
          <w:tcPr>
            <w:tcW w:w="4867" w:type="dxa"/>
            <w:tcBorders>
              <w:top w:val="nil"/>
              <w:left w:val="nil"/>
              <w:bottom w:val="single" w:sz="4" w:space="0" w:color="auto"/>
              <w:right w:val="single" w:sz="4" w:space="0" w:color="auto"/>
            </w:tcBorders>
            <w:shd w:val="clear" w:color="auto" w:fill="auto"/>
            <w:noWrap/>
            <w:vAlign w:val="center"/>
            <w:hideMark/>
          </w:tcPr>
          <w:p w14:paraId="1D97CB9A" w14:textId="77777777" w:rsidR="005F38B2" w:rsidRPr="00CC20A0" w:rsidRDefault="005F38B2" w:rsidP="0082228C">
            <w:pPr>
              <w:spacing w:line="288" w:lineRule="auto"/>
              <w:rPr>
                <w:sz w:val="28"/>
                <w:szCs w:val="28"/>
              </w:rPr>
            </w:pPr>
            <w:r w:rsidRPr="00CC20A0">
              <w:rPr>
                <w:sz w:val="28"/>
                <w:szCs w:val="28"/>
              </w:rPr>
              <w:t>Máy ép đùn</w:t>
            </w:r>
          </w:p>
        </w:tc>
        <w:tc>
          <w:tcPr>
            <w:tcW w:w="1364" w:type="dxa"/>
            <w:tcBorders>
              <w:top w:val="single" w:sz="4" w:space="0" w:color="auto"/>
              <w:left w:val="nil"/>
              <w:bottom w:val="single" w:sz="4" w:space="0" w:color="auto"/>
              <w:right w:val="single" w:sz="4" w:space="0" w:color="auto"/>
            </w:tcBorders>
            <w:vAlign w:val="center"/>
          </w:tcPr>
          <w:p w14:paraId="4DFADFEE" w14:textId="77777777" w:rsidR="005F38B2" w:rsidRPr="00CC20A0" w:rsidRDefault="005F38B2" w:rsidP="0082228C">
            <w:pPr>
              <w:spacing w:line="288" w:lineRule="auto"/>
              <w:jc w:val="center"/>
              <w:rPr>
                <w:sz w:val="28"/>
                <w:szCs w:val="28"/>
              </w:rPr>
            </w:pPr>
          </w:p>
        </w:tc>
        <w:tc>
          <w:tcPr>
            <w:tcW w:w="1602" w:type="dxa"/>
            <w:tcBorders>
              <w:top w:val="nil"/>
              <w:left w:val="single" w:sz="4" w:space="0" w:color="auto"/>
              <w:bottom w:val="single" w:sz="4" w:space="0" w:color="auto"/>
              <w:right w:val="single" w:sz="4" w:space="0" w:color="auto"/>
            </w:tcBorders>
            <w:shd w:val="clear" w:color="auto" w:fill="auto"/>
            <w:noWrap/>
            <w:vAlign w:val="center"/>
            <w:hideMark/>
          </w:tcPr>
          <w:p w14:paraId="636A9135" w14:textId="014EFADF" w:rsidR="005F38B2" w:rsidRPr="00CC20A0" w:rsidRDefault="005F38B2" w:rsidP="0082228C">
            <w:pPr>
              <w:spacing w:line="288" w:lineRule="auto"/>
              <w:jc w:val="center"/>
              <w:rPr>
                <w:sz w:val="28"/>
                <w:szCs w:val="28"/>
              </w:rPr>
            </w:pPr>
            <w:r w:rsidRPr="00CC20A0">
              <w:rPr>
                <w:sz w:val="28"/>
                <w:szCs w:val="28"/>
              </w:rPr>
              <w:t>Mới</w:t>
            </w:r>
          </w:p>
        </w:tc>
        <w:tc>
          <w:tcPr>
            <w:tcW w:w="1417" w:type="dxa"/>
            <w:tcBorders>
              <w:top w:val="nil"/>
              <w:left w:val="nil"/>
              <w:bottom w:val="single" w:sz="4" w:space="0" w:color="auto"/>
              <w:right w:val="single" w:sz="4" w:space="0" w:color="auto"/>
            </w:tcBorders>
            <w:shd w:val="clear" w:color="auto" w:fill="auto"/>
            <w:noWrap/>
            <w:vAlign w:val="center"/>
            <w:hideMark/>
          </w:tcPr>
          <w:p w14:paraId="0A519C49" w14:textId="77777777" w:rsidR="005F38B2" w:rsidRPr="00CC20A0" w:rsidRDefault="005F38B2" w:rsidP="0082228C">
            <w:pPr>
              <w:spacing w:line="288" w:lineRule="auto"/>
              <w:jc w:val="center"/>
              <w:rPr>
                <w:sz w:val="28"/>
                <w:szCs w:val="28"/>
              </w:rPr>
            </w:pPr>
            <w:r w:rsidRPr="00CC20A0">
              <w:rPr>
                <w:sz w:val="28"/>
                <w:szCs w:val="28"/>
              </w:rPr>
              <w:t>1</w:t>
            </w:r>
          </w:p>
        </w:tc>
      </w:tr>
      <w:tr w:rsidR="005F38B2" w:rsidRPr="00CC20A0" w14:paraId="48391BDE" w14:textId="77777777" w:rsidTr="00D50D3F">
        <w:trPr>
          <w:trHeight w:val="454"/>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45AA602" w14:textId="47AC5E29" w:rsidR="005F38B2" w:rsidRPr="00CC20A0" w:rsidRDefault="00D50D3F" w:rsidP="0082228C">
            <w:pPr>
              <w:spacing w:line="288" w:lineRule="auto"/>
              <w:jc w:val="center"/>
              <w:rPr>
                <w:sz w:val="28"/>
                <w:szCs w:val="28"/>
              </w:rPr>
            </w:pPr>
            <w:r w:rsidRPr="00CC20A0">
              <w:rPr>
                <w:sz w:val="28"/>
                <w:szCs w:val="28"/>
              </w:rPr>
              <w:t>6</w:t>
            </w:r>
          </w:p>
        </w:tc>
        <w:tc>
          <w:tcPr>
            <w:tcW w:w="4867" w:type="dxa"/>
            <w:tcBorders>
              <w:top w:val="nil"/>
              <w:left w:val="nil"/>
              <w:bottom w:val="single" w:sz="4" w:space="0" w:color="auto"/>
              <w:right w:val="single" w:sz="4" w:space="0" w:color="auto"/>
            </w:tcBorders>
            <w:shd w:val="clear" w:color="auto" w:fill="auto"/>
            <w:noWrap/>
            <w:vAlign w:val="center"/>
            <w:hideMark/>
          </w:tcPr>
          <w:p w14:paraId="249F5985" w14:textId="77777777" w:rsidR="005F38B2" w:rsidRPr="00CC20A0" w:rsidRDefault="005F38B2" w:rsidP="0082228C">
            <w:pPr>
              <w:spacing w:line="288" w:lineRule="auto"/>
              <w:rPr>
                <w:sz w:val="28"/>
                <w:szCs w:val="28"/>
              </w:rPr>
            </w:pPr>
            <w:r w:rsidRPr="00CC20A0">
              <w:rPr>
                <w:sz w:val="28"/>
                <w:szCs w:val="28"/>
              </w:rPr>
              <w:t>Hệ thống băng chuyền, gầu tải</w:t>
            </w:r>
          </w:p>
        </w:tc>
        <w:tc>
          <w:tcPr>
            <w:tcW w:w="1364" w:type="dxa"/>
            <w:tcBorders>
              <w:top w:val="single" w:sz="4" w:space="0" w:color="auto"/>
              <w:left w:val="nil"/>
              <w:bottom w:val="single" w:sz="4" w:space="0" w:color="auto"/>
              <w:right w:val="single" w:sz="4" w:space="0" w:color="auto"/>
            </w:tcBorders>
            <w:vAlign w:val="center"/>
          </w:tcPr>
          <w:p w14:paraId="7EE149A4" w14:textId="77777777" w:rsidR="005F38B2" w:rsidRPr="00CC20A0" w:rsidRDefault="005F38B2" w:rsidP="0082228C">
            <w:pPr>
              <w:spacing w:line="288" w:lineRule="auto"/>
              <w:jc w:val="center"/>
              <w:rPr>
                <w:sz w:val="28"/>
                <w:szCs w:val="28"/>
              </w:rPr>
            </w:pPr>
          </w:p>
        </w:tc>
        <w:tc>
          <w:tcPr>
            <w:tcW w:w="1602" w:type="dxa"/>
            <w:tcBorders>
              <w:top w:val="nil"/>
              <w:left w:val="single" w:sz="4" w:space="0" w:color="auto"/>
              <w:bottom w:val="single" w:sz="4" w:space="0" w:color="auto"/>
              <w:right w:val="single" w:sz="4" w:space="0" w:color="auto"/>
            </w:tcBorders>
            <w:shd w:val="clear" w:color="auto" w:fill="auto"/>
            <w:noWrap/>
            <w:vAlign w:val="center"/>
            <w:hideMark/>
          </w:tcPr>
          <w:p w14:paraId="1039FF0A" w14:textId="2C6D79AA" w:rsidR="005F38B2" w:rsidRPr="00CC20A0" w:rsidRDefault="005F38B2" w:rsidP="0082228C">
            <w:pPr>
              <w:spacing w:line="288" w:lineRule="auto"/>
              <w:jc w:val="center"/>
              <w:rPr>
                <w:sz w:val="28"/>
                <w:szCs w:val="28"/>
              </w:rPr>
            </w:pPr>
            <w:r w:rsidRPr="00CC20A0">
              <w:rPr>
                <w:sz w:val="28"/>
                <w:szCs w:val="28"/>
              </w:rPr>
              <w:t>Mới</w:t>
            </w:r>
          </w:p>
        </w:tc>
        <w:tc>
          <w:tcPr>
            <w:tcW w:w="1417" w:type="dxa"/>
            <w:tcBorders>
              <w:top w:val="nil"/>
              <w:left w:val="nil"/>
              <w:bottom w:val="single" w:sz="4" w:space="0" w:color="auto"/>
              <w:right w:val="single" w:sz="4" w:space="0" w:color="auto"/>
            </w:tcBorders>
            <w:shd w:val="clear" w:color="auto" w:fill="auto"/>
            <w:noWrap/>
            <w:vAlign w:val="center"/>
            <w:hideMark/>
          </w:tcPr>
          <w:p w14:paraId="1BF9CD32" w14:textId="77777777" w:rsidR="005F38B2" w:rsidRPr="00CC20A0" w:rsidRDefault="005F38B2" w:rsidP="0082228C">
            <w:pPr>
              <w:spacing w:line="288" w:lineRule="auto"/>
              <w:jc w:val="center"/>
              <w:rPr>
                <w:sz w:val="28"/>
                <w:szCs w:val="28"/>
              </w:rPr>
            </w:pPr>
            <w:r w:rsidRPr="00CC20A0">
              <w:rPr>
                <w:sz w:val="28"/>
                <w:szCs w:val="28"/>
              </w:rPr>
              <w:t>1</w:t>
            </w:r>
          </w:p>
        </w:tc>
      </w:tr>
      <w:tr w:rsidR="005F38B2" w:rsidRPr="00CC20A0" w14:paraId="535F3A17" w14:textId="77777777" w:rsidTr="00D50D3F">
        <w:trPr>
          <w:trHeight w:val="454"/>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1EF0204" w14:textId="6C81F1D6" w:rsidR="005F38B2" w:rsidRPr="00CC20A0" w:rsidRDefault="00D50D3F" w:rsidP="0082228C">
            <w:pPr>
              <w:spacing w:line="288" w:lineRule="auto"/>
              <w:jc w:val="center"/>
              <w:rPr>
                <w:sz w:val="28"/>
                <w:szCs w:val="28"/>
              </w:rPr>
            </w:pPr>
            <w:r w:rsidRPr="00CC20A0">
              <w:rPr>
                <w:sz w:val="28"/>
                <w:szCs w:val="28"/>
              </w:rPr>
              <w:t>7</w:t>
            </w:r>
          </w:p>
        </w:tc>
        <w:tc>
          <w:tcPr>
            <w:tcW w:w="4867" w:type="dxa"/>
            <w:tcBorders>
              <w:top w:val="nil"/>
              <w:left w:val="nil"/>
              <w:bottom w:val="single" w:sz="4" w:space="0" w:color="auto"/>
              <w:right w:val="single" w:sz="4" w:space="0" w:color="auto"/>
            </w:tcBorders>
            <w:shd w:val="clear" w:color="auto" w:fill="auto"/>
            <w:noWrap/>
            <w:vAlign w:val="center"/>
            <w:hideMark/>
          </w:tcPr>
          <w:p w14:paraId="592D42A5" w14:textId="77777777" w:rsidR="005F38B2" w:rsidRPr="00CC20A0" w:rsidRDefault="005F38B2" w:rsidP="0082228C">
            <w:pPr>
              <w:spacing w:line="288" w:lineRule="auto"/>
              <w:rPr>
                <w:sz w:val="28"/>
                <w:szCs w:val="28"/>
              </w:rPr>
            </w:pPr>
            <w:r w:rsidRPr="00CC20A0">
              <w:rPr>
                <w:sz w:val="28"/>
                <w:szCs w:val="28"/>
              </w:rPr>
              <w:t>Hệ thống lò hơi</w:t>
            </w:r>
          </w:p>
        </w:tc>
        <w:tc>
          <w:tcPr>
            <w:tcW w:w="1364" w:type="dxa"/>
            <w:tcBorders>
              <w:top w:val="single" w:sz="4" w:space="0" w:color="auto"/>
              <w:left w:val="nil"/>
              <w:bottom w:val="single" w:sz="4" w:space="0" w:color="auto"/>
              <w:right w:val="single" w:sz="4" w:space="0" w:color="auto"/>
            </w:tcBorders>
            <w:vAlign w:val="center"/>
          </w:tcPr>
          <w:p w14:paraId="76504C78" w14:textId="77777777" w:rsidR="005F38B2" w:rsidRPr="00CC20A0" w:rsidRDefault="005F38B2" w:rsidP="0082228C">
            <w:pPr>
              <w:spacing w:line="288" w:lineRule="auto"/>
              <w:jc w:val="center"/>
              <w:rPr>
                <w:sz w:val="28"/>
                <w:szCs w:val="28"/>
              </w:rPr>
            </w:pPr>
          </w:p>
        </w:tc>
        <w:tc>
          <w:tcPr>
            <w:tcW w:w="1602" w:type="dxa"/>
            <w:tcBorders>
              <w:top w:val="nil"/>
              <w:left w:val="single" w:sz="4" w:space="0" w:color="auto"/>
              <w:bottom w:val="single" w:sz="4" w:space="0" w:color="auto"/>
              <w:right w:val="single" w:sz="4" w:space="0" w:color="auto"/>
            </w:tcBorders>
            <w:shd w:val="clear" w:color="auto" w:fill="auto"/>
            <w:noWrap/>
            <w:vAlign w:val="center"/>
            <w:hideMark/>
          </w:tcPr>
          <w:p w14:paraId="3862A310" w14:textId="23D32572" w:rsidR="005F38B2" w:rsidRPr="00CC20A0" w:rsidRDefault="005F38B2" w:rsidP="0082228C">
            <w:pPr>
              <w:spacing w:line="288" w:lineRule="auto"/>
              <w:jc w:val="center"/>
              <w:rPr>
                <w:sz w:val="28"/>
                <w:szCs w:val="28"/>
              </w:rPr>
            </w:pPr>
            <w:r w:rsidRPr="00CC20A0">
              <w:rPr>
                <w:sz w:val="28"/>
                <w:szCs w:val="28"/>
              </w:rPr>
              <w:t>Mới</w:t>
            </w:r>
          </w:p>
        </w:tc>
        <w:tc>
          <w:tcPr>
            <w:tcW w:w="1417" w:type="dxa"/>
            <w:tcBorders>
              <w:top w:val="nil"/>
              <w:left w:val="nil"/>
              <w:bottom w:val="single" w:sz="4" w:space="0" w:color="auto"/>
              <w:right w:val="single" w:sz="4" w:space="0" w:color="auto"/>
            </w:tcBorders>
            <w:shd w:val="clear" w:color="auto" w:fill="auto"/>
            <w:noWrap/>
            <w:vAlign w:val="center"/>
            <w:hideMark/>
          </w:tcPr>
          <w:p w14:paraId="3B165E9A" w14:textId="77777777" w:rsidR="005F38B2" w:rsidRPr="00CC20A0" w:rsidRDefault="005F38B2" w:rsidP="0082228C">
            <w:pPr>
              <w:spacing w:line="288" w:lineRule="auto"/>
              <w:jc w:val="center"/>
              <w:rPr>
                <w:sz w:val="28"/>
                <w:szCs w:val="28"/>
              </w:rPr>
            </w:pPr>
            <w:r w:rsidRPr="00CC20A0">
              <w:rPr>
                <w:sz w:val="28"/>
                <w:szCs w:val="28"/>
              </w:rPr>
              <w:t>1</w:t>
            </w:r>
          </w:p>
        </w:tc>
      </w:tr>
      <w:tr w:rsidR="005F38B2" w:rsidRPr="00CC20A0" w14:paraId="77DB2658" w14:textId="77777777" w:rsidTr="00D50D3F">
        <w:trPr>
          <w:trHeight w:val="454"/>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74473C7" w14:textId="1A5A23A1" w:rsidR="005F38B2" w:rsidRPr="00CC20A0" w:rsidRDefault="00D50D3F" w:rsidP="0082228C">
            <w:pPr>
              <w:spacing w:line="288" w:lineRule="auto"/>
              <w:jc w:val="center"/>
              <w:rPr>
                <w:sz w:val="28"/>
                <w:szCs w:val="28"/>
              </w:rPr>
            </w:pPr>
            <w:r w:rsidRPr="00CC20A0">
              <w:rPr>
                <w:sz w:val="28"/>
                <w:szCs w:val="28"/>
              </w:rPr>
              <w:t>8</w:t>
            </w:r>
          </w:p>
        </w:tc>
        <w:tc>
          <w:tcPr>
            <w:tcW w:w="4867" w:type="dxa"/>
            <w:tcBorders>
              <w:top w:val="nil"/>
              <w:left w:val="nil"/>
              <w:bottom w:val="single" w:sz="4" w:space="0" w:color="auto"/>
              <w:right w:val="single" w:sz="4" w:space="0" w:color="auto"/>
            </w:tcBorders>
            <w:shd w:val="clear" w:color="auto" w:fill="auto"/>
            <w:noWrap/>
            <w:vAlign w:val="center"/>
            <w:hideMark/>
          </w:tcPr>
          <w:p w14:paraId="681A5097" w14:textId="77777777" w:rsidR="005F38B2" w:rsidRPr="00CC20A0" w:rsidRDefault="005F38B2" w:rsidP="0082228C">
            <w:pPr>
              <w:spacing w:line="288" w:lineRule="auto"/>
              <w:rPr>
                <w:sz w:val="28"/>
                <w:szCs w:val="28"/>
              </w:rPr>
            </w:pPr>
            <w:r w:rsidRPr="00CC20A0">
              <w:rPr>
                <w:sz w:val="28"/>
                <w:szCs w:val="28"/>
              </w:rPr>
              <w:t>Máy đóng bao, in date</w:t>
            </w:r>
          </w:p>
        </w:tc>
        <w:tc>
          <w:tcPr>
            <w:tcW w:w="1364" w:type="dxa"/>
            <w:tcBorders>
              <w:top w:val="single" w:sz="4" w:space="0" w:color="auto"/>
              <w:left w:val="nil"/>
              <w:bottom w:val="single" w:sz="4" w:space="0" w:color="auto"/>
              <w:right w:val="single" w:sz="4" w:space="0" w:color="auto"/>
            </w:tcBorders>
            <w:vAlign w:val="center"/>
          </w:tcPr>
          <w:p w14:paraId="6EE1E9EC" w14:textId="77777777" w:rsidR="005F38B2" w:rsidRPr="00CC20A0" w:rsidRDefault="005F38B2" w:rsidP="0082228C">
            <w:pPr>
              <w:spacing w:line="288" w:lineRule="auto"/>
              <w:jc w:val="center"/>
              <w:rPr>
                <w:sz w:val="28"/>
                <w:szCs w:val="28"/>
              </w:rPr>
            </w:pPr>
          </w:p>
        </w:tc>
        <w:tc>
          <w:tcPr>
            <w:tcW w:w="1602" w:type="dxa"/>
            <w:tcBorders>
              <w:top w:val="nil"/>
              <w:left w:val="single" w:sz="4" w:space="0" w:color="auto"/>
              <w:bottom w:val="single" w:sz="4" w:space="0" w:color="auto"/>
              <w:right w:val="single" w:sz="4" w:space="0" w:color="auto"/>
            </w:tcBorders>
            <w:shd w:val="clear" w:color="auto" w:fill="auto"/>
            <w:noWrap/>
            <w:vAlign w:val="center"/>
            <w:hideMark/>
          </w:tcPr>
          <w:p w14:paraId="54928CA4" w14:textId="0192916E" w:rsidR="005F38B2" w:rsidRPr="00CC20A0" w:rsidRDefault="005F38B2" w:rsidP="0082228C">
            <w:pPr>
              <w:spacing w:line="288" w:lineRule="auto"/>
              <w:jc w:val="center"/>
              <w:rPr>
                <w:sz w:val="28"/>
                <w:szCs w:val="28"/>
              </w:rPr>
            </w:pPr>
            <w:r w:rsidRPr="00CC20A0">
              <w:rPr>
                <w:sz w:val="28"/>
                <w:szCs w:val="28"/>
              </w:rPr>
              <w:t>Mới</w:t>
            </w:r>
          </w:p>
        </w:tc>
        <w:tc>
          <w:tcPr>
            <w:tcW w:w="1417" w:type="dxa"/>
            <w:tcBorders>
              <w:top w:val="nil"/>
              <w:left w:val="nil"/>
              <w:bottom w:val="single" w:sz="4" w:space="0" w:color="auto"/>
              <w:right w:val="single" w:sz="4" w:space="0" w:color="auto"/>
            </w:tcBorders>
            <w:shd w:val="clear" w:color="auto" w:fill="auto"/>
            <w:noWrap/>
            <w:vAlign w:val="center"/>
            <w:hideMark/>
          </w:tcPr>
          <w:p w14:paraId="152A5CFA" w14:textId="77777777" w:rsidR="005F38B2" w:rsidRPr="00CC20A0" w:rsidRDefault="005F38B2" w:rsidP="0082228C">
            <w:pPr>
              <w:spacing w:line="288" w:lineRule="auto"/>
              <w:jc w:val="center"/>
              <w:rPr>
                <w:sz w:val="28"/>
                <w:szCs w:val="28"/>
              </w:rPr>
            </w:pPr>
            <w:r w:rsidRPr="00CC20A0">
              <w:rPr>
                <w:sz w:val="28"/>
                <w:szCs w:val="28"/>
              </w:rPr>
              <w:t>1</w:t>
            </w:r>
          </w:p>
        </w:tc>
      </w:tr>
      <w:tr w:rsidR="005F38B2" w:rsidRPr="00CC20A0" w14:paraId="441F5978" w14:textId="77777777" w:rsidTr="00D50D3F">
        <w:trPr>
          <w:trHeight w:val="454"/>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D5B079D" w14:textId="47F41DBD" w:rsidR="005F38B2" w:rsidRPr="00CC20A0" w:rsidRDefault="00D50D3F" w:rsidP="0082228C">
            <w:pPr>
              <w:spacing w:line="288" w:lineRule="auto"/>
              <w:jc w:val="center"/>
              <w:rPr>
                <w:sz w:val="28"/>
                <w:szCs w:val="28"/>
              </w:rPr>
            </w:pPr>
            <w:r w:rsidRPr="00CC20A0">
              <w:rPr>
                <w:sz w:val="28"/>
                <w:szCs w:val="28"/>
              </w:rPr>
              <w:t>9</w:t>
            </w:r>
          </w:p>
        </w:tc>
        <w:tc>
          <w:tcPr>
            <w:tcW w:w="4867" w:type="dxa"/>
            <w:tcBorders>
              <w:top w:val="nil"/>
              <w:left w:val="nil"/>
              <w:bottom w:val="single" w:sz="4" w:space="0" w:color="auto"/>
              <w:right w:val="single" w:sz="4" w:space="0" w:color="auto"/>
            </w:tcBorders>
            <w:shd w:val="clear" w:color="auto" w:fill="auto"/>
            <w:noWrap/>
            <w:vAlign w:val="center"/>
            <w:hideMark/>
          </w:tcPr>
          <w:p w14:paraId="183FDF70" w14:textId="77777777" w:rsidR="005F38B2" w:rsidRPr="00CC20A0" w:rsidRDefault="005F38B2" w:rsidP="0082228C">
            <w:pPr>
              <w:spacing w:line="288" w:lineRule="auto"/>
              <w:rPr>
                <w:sz w:val="28"/>
                <w:szCs w:val="28"/>
              </w:rPr>
            </w:pPr>
            <w:r w:rsidRPr="00CC20A0">
              <w:rPr>
                <w:sz w:val="28"/>
                <w:szCs w:val="28"/>
              </w:rPr>
              <w:t>Hệ thống điện</w:t>
            </w:r>
          </w:p>
        </w:tc>
        <w:tc>
          <w:tcPr>
            <w:tcW w:w="1364" w:type="dxa"/>
            <w:tcBorders>
              <w:top w:val="single" w:sz="4" w:space="0" w:color="auto"/>
              <w:left w:val="nil"/>
              <w:bottom w:val="single" w:sz="4" w:space="0" w:color="auto"/>
              <w:right w:val="single" w:sz="4" w:space="0" w:color="auto"/>
            </w:tcBorders>
            <w:vAlign w:val="center"/>
          </w:tcPr>
          <w:p w14:paraId="55FBD0AB" w14:textId="77777777" w:rsidR="005F38B2" w:rsidRPr="00CC20A0" w:rsidRDefault="005F38B2" w:rsidP="0082228C">
            <w:pPr>
              <w:spacing w:line="288" w:lineRule="auto"/>
              <w:jc w:val="center"/>
              <w:rPr>
                <w:sz w:val="28"/>
                <w:szCs w:val="28"/>
              </w:rPr>
            </w:pPr>
          </w:p>
        </w:tc>
        <w:tc>
          <w:tcPr>
            <w:tcW w:w="1602" w:type="dxa"/>
            <w:tcBorders>
              <w:top w:val="nil"/>
              <w:left w:val="single" w:sz="4" w:space="0" w:color="auto"/>
              <w:bottom w:val="single" w:sz="4" w:space="0" w:color="auto"/>
              <w:right w:val="single" w:sz="4" w:space="0" w:color="auto"/>
            </w:tcBorders>
            <w:shd w:val="clear" w:color="auto" w:fill="auto"/>
            <w:noWrap/>
            <w:vAlign w:val="center"/>
            <w:hideMark/>
          </w:tcPr>
          <w:p w14:paraId="656B9783" w14:textId="6BD7EF14" w:rsidR="005F38B2" w:rsidRPr="00CC20A0" w:rsidRDefault="005F38B2" w:rsidP="0082228C">
            <w:pPr>
              <w:spacing w:line="288" w:lineRule="auto"/>
              <w:jc w:val="center"/>
              <w:rPr>
                <w:sz w:val="28"/>
                <w:szCs w:val="28"/>
              </w:rPr>
            </w:pPr>
            <w:r w:rsidRPr="00CC20A0">
              <w:rPr>
                <w:sz w:val="28"/>
                <w:szCs w:val="28"/>
              </w:rPr>
              <w:t>Mới</w:t>
            </w:r>
          </w:p>
        </w:tc>
        <w:tc>
          <w:tcPr>
            <w:tcW w:w="1417" w:type="dxa"/>
            <w:tcBorders>
              <w:top w:val="nil"/>
              <w:left w:val="nil"/>
              <w:bottom w:val="single" w:sz="4" w:space="0" w:color="auto"/>
              <w:right w:val="single" w:sz="4" w:space="0" w:color="auto"/>
            </w:tcBorders>
            <w:shd w:val="clear" w:color="auto" w:fill="auto"/>
            <w:noWrap/>
            <w:vAlign w:val="center"/>
            <w:hideMark/>
          </w:tcPr>
          <w:p w14:paraId="6BA075E5" w14:textId="77777777" w:rsidR="005F38B2" w:rsidRPr="00CC20A0" w:rsidRDefault="005F38B2" w:rsidP="0082228C">
            <w:pPr>
              <w:spacing w:line="288" w:lineRule="auto"/>
              <w:jc w:val="center"/>
              <w:rPr>
                <w:sz w:val="28"/>
                <w:szCs w:val="28"/>
              </w:rPr>
            </w:pPr>
            <w:r w:rsidRPr="00CC20A0">
              <w:rPr>
                <w:sz w:val="28"/>
                <w:szCs w:val="28"/>
              </w:rPr>
              <w:t>1</w:t>
            </w:r>
          </w:p>
        </w:tc>
      </w:tr>
      <w:tr w:rsidR="005F38B2" w:rsidRPr="00CC20A0" w14:paraId="720F6F82" w14:textId="77777777" w:rsidTr="00D50D3F">
        <w:trPr>
          <w:trHeight w:val="454"/>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1B830A8" w14:textId="596AEA58" w:rsidR="005F38B2" w:rsidRPr="00CC20A0" w:rsidRDefault="00D50D3F" w:rsidP="0082228C">
            <w:pPr>
              <w:spacing w:line="288" w:lineRule="auto"/>
              <w:jc w:val="center"/>
              <w:rPr>
                <w:sz w:val="28"/>
                <w:szCs w:val="28"/>
              </w:rPr>
            </w:pPr>
            <w:r w:rsidRPr="00CC20A0">
              <w:rPr>
                <w:sz w:val="28"/>
                <w:szCs w:val="28"/>
              </w:rPr>
              <w:t>10</w:t>
            </w:r>
          </w:p>
        </w:tc>
        <w:tc>
          <w:tcPr>
            <w:tcW w:w="4867" w:type="dxa"/>
            <w:tcBorders>
              <w:top w:val="nil"/>
              <w:left w:val="nil"/>
              <w:bottom w:val="single" w:sz="4" w:space="0" w:color="auto"/>
              <w:right w:val="single" w:sz="4" w:space="0" w:color="auto"/>
            </w:tcBorders>
            <w:shd w:val="clear" w:color="auto" w:fill="auto"/>
            <w:noWrap/>
            <w:vAlign w:val="center"/>
            <w:hideMark/>
          </w:tcPr>
          <w:p w14:paraId="122F4B44" w14:textId="77777777" w:rsidR="005F38B2" w:rsidRPr="00CC20A0" w:rsidRDefault="005F38B2" w:rsidP="0082228C">
            <w:pPr>
              <w:spacing w:line="288" w:lineRule="auto"/>
              <w:rPr>
                <w:sz w:val="28"/>
                <w:szCs w:val="28"/>
              </w:rPr>
            </w:pPr>
            <w:r w:rsidRPr="00CC20A0">
              <w:rPr>
                <w:sz w:val="28"/>
                <w:szCs w:val="28"/>
              </w:rPr>
              <w:t>Hệ thống điều hòa không khí</w:t>
            </w:r>
          </w:p>
        </w:tc>
        <w:tc>
          <w:tcPr>
            <w:tcW w:w="1364" w:type="dxa"/>
            <w:tcBorders>
              <w:top w:val="single" w:sz="4" w:space="0" w:color="auto"/>
              <w:left w:val="nil"/>
              <w:bottom w:val="single" w:sz="4" w:space="0" w:color="auto"/>
              <w:right w:val="single" w:sz="4" w:space="0" w:color="auto"/>
            </w:tcBorders>
            <w:vAlign w:val="center"/>
          </w:tcPr>
          <w:p w14:paraId="4BE05796" w14:textId="77777777" w:rsidR="005F38B2" w:rsidRPr="00CC20A0" w:rsidRDefault="005F38B2" w:rsidP="0082228C">
            <w:pPr>
              <w:spacing w:line="288" w:lineRule="auto"/>
              <w:jc w:val="center"/>
              <w:rPr>
                <w:sz w:val="28"/>
                <w:szCs w:val="28"/>
              </w:rPr>
            </w:pPr>
          </w:p>
        </w:tc>
        <w:tc>
          <w:tcPr>
            <w:tcW w:w="1602" w:type="dxa"/>
            <w:tcBorders>
              <w:top w:val="nil"/>
              <w:left w:val="single" w:sz="4" w:space="0" w:color="auto"/>
              <w:bottom w:val="single" w:sz="4" w:space="0" w:color="auto"/>
              <w:right w:val="single" w:sz="4" w:space="0" w:color="auto"/>
            </w:tcBorders>
            <w:shd w:val="clear" w:color="auto" w:fill="auto"/>
            <w:noWrap/>
            <w:vAlign w:val="center"/>
            <w:hideMark/>
          </w:tcPr>
          <w:p w14:paraId="3B6725F4" w14:textId="38811A72" w:rsidR="005F38B2" w:rsidRPr="00CC20A0" w:rsidRDefault="005F38B2" w:rsidP="0082228C">
            <w:pPr>
              <w:spacing w:line="288" w:lineRule="auto"/>
              <w:jc w:val="center"/>
              <w:rPr>
                <w:sz w:val="28"/>
                <w:szCs w:val="28"/>
              </w:rPr>
            </w:pPr>
            <w:r w:rsidRPr="00CC20A0">
              <w:rPr>
                <w:sz w:val="28"/>
                <w:szCs w:val="28"/>
              </w:rPr>
              <w:t>Mới</w:t>
            </w:r>
          </w:p>
        </w:tc>
        <w:tc>
          <w:tcPr>
            <w:tcW w:w="1417" w:type="dxa"/>
            <w:tcBorders>
              <w:top w:val="nil"/>
              <w:left w:val="nil"/>
              <w:bottom w:val="single" w:sz="4" w:space="0" w:color="auto"/>
              <w:right w:val="single" w:sz="4" w:space="0" w:color="auto"/>
            </w:tcBorders>
            <w:shd w:val="clear" w:color="auto" w:fill="auto"/>
            <w:noWrap/>
            <w:vAlign w:val="center"/>
            <w:hideMark/>
          </w:tcPr>
          <w:p w14:paraId="7F27DF99" w14:textId="77777777" w:rsidR="005F38B2" w:rsidRPr="00CC20A0" w:rsidRDefault="005F38B2" w:rsidP="0082228C">
            <w:pPr>
              <w:spacing w:line="288" w:lineRule="auto"/>
              <w:jc w:val="center"/>
              <w:rPr>
                <w:sz w:val="28"/>
                <w:szCs w:val="28"/>
              </w:rPr>
            </w:pPr>
            <w:r w:rsidRPr="00CC20A0">
              <w:rPr>
                <w:sz w:val="28"/>
                <w:szCs w:val="28"/>
              </w:rPr>
              <w:t>1</w:t>
            </w:r>
          </w:p>
        </w:tc>
      </w:tr>
      <w:tr w:rsidR="005F38B2" w:rsidRPr="00CC20A0" w14:paraId="7118B3D0" w14:textId="77777777" w:rsidTr="00D50D3F">
        <w:trPr>
          <w:trHeight w:val="454"/>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535B806" w14:textId="0B79CC90" w:rsidR="005F38B2" w:rsidRPr="00CC20A0" w:rsidRDefault="005F38B2" w:rsidP="0082228C">
            <w:pPr>
              <w:spacing w:line="288" w:lineRule="auto"/>
              <w:jc w:val="center"/>
              <w:rPr>
                <w:sz w:val="28"/>
                <w:szCs w:val="28"/>
              </w:rPr>
            </w:pPr>
            <w:r w:rsidRPr="00CC20A0">
              <w:rPr>
                <w:sz w:val="28"/>
                <w:szCs w:val="28"/>
              </w:rPr>
              <w:t>1</w:t>
            </w:r>
            <w:r w:rsidR="00D50D3F" w:rsidRPr="00CC20A0">
              <w:rPr>
                <w:sz w:val="28"/>
                <w:szCs w:val="28"/>
              </w:rPr>
              <w:t>1</w:t>
            </w:r>
          </w:p>
        </w:tc>
        <w:tc>
          <w:tcPr>
            <w:tcW w:w="4867" w:type="dxa"/>
            <w:tcBorders>
              <w:top w:val="nil"/>
              <w:left w:val="nil"/>
              <w:bottom w:val="single" w:sz="4" w:space="0" w:color="auto"/>
              <w:right w:val="single" w:sz="4" w:space="0" w:color="auto"/>
            </w:tcBorders>
            <w:shd w:val="clear" w:color="auto" w:fill="auto"/>
            <w:noWrap/>
            <w:vAlign w:val="center"/>
            <w:hideMark/>
          </w:tcPr>
          <w:p w14:paraId="08E1AA4E" w14:textId="77777777" w:rsidR="005F38B2" w:rsidRPr="00CC20A0" w:rsidRDefault="005F38B2" w:rsidP="0082228C">
            <w:pPr>
              <w:spacing w:line="288" w:lineRule="auto"/>
              <w:rPr>
                <w:sz w:val="28"/>
                <w:szCs w:val="28"/>
              </w:rPr>
            </w:pPr>
            <w:r w:rsidRPr="00CC20A0">
              <w:rPr>
                <w:sz w:val="28"/>
                <w:szCs w:val="28"/>
              </w:rPr>
              <w:t>Hệ thống máy nén khí</w:t>
            </w:r>
          </w:p>
        </w:tc>
        <w:tc>
          <w:tcPr>
            <w:tcW w:w="1364" w:type="dxa"/>
            <w:tcBorders>
              <w:top w:val="single" w:sz="4" w:space="0" w:color="auto"/>
              <w:left w:val="nil"/>
              <w:bottom w:val="single" w:sz="4" w:space="0" w:color="auto"/>
              <w:right w:val="single" w:sz="4" w:space="0" w:color="auto"/>
            </w:tcBorders>
            <w:vAlign w:val="center"/>
          </w:tcPr>
          <w:p w14:paraId="53D18A03" w14:textId="77777777" w:rsidR="005F38B2" w:rsidRPr="00CC20A0" w:rsidRDefault="005F38B2" w:rsidP="0082228C">
            <w:pPr>
              <w:spacing w:line="288" w:lineRule="auto"/>
              <w:jc w:val="center"/>
              <w:rPr>
                <w:sz w:val="28"/>
                <w:szCs w:val="28"/>
              </w:rPr>
            </w:pPr>
          </w:p>
        </w:tc>
        <w:tc>
          <w:tcPr>
            <w:tcW w:w="1602" w:type="dxa"/>
            <w:tcBorders>
              <w:top w:val="nil"/>
              <w:left w:val="single" w:sz="4" w:space="0" w:color="auto"/>
              <w:bottom w:val="single" w:sz="4" w:space="0" w:color="auto"/>
              <w:right w:val="single" w:sz="4" w:space="0" w:color="auto"/>
            </w:tcBorders>
            <w:shd w:val="clear" w:color="auto" w:fill="auto"/>
            <w:noWrap/>
            <w:vAlign w:val="center"/>
            <w:hideMark/>
          </w:tcPr>
          <w:p w14:paraId="544F29EF" w14:textId="788CFCF7" w:rsidR="005F38B2" w:rsidRPr="00CC20A0" w:rsidRDefault="005F38B2" w:rsidP="0082228C">
            <w:pPr>
              <w:spacing w:line="288" w:lineRule="auto"/>
              <w:jc w:val="center"/>
              <w:rPr>
                <w:sz w:val="28"/>
                <w:szCs w:val="28"/>
              </w:rPr>
            </w:pPr>
            <w:r w:rsidRPr="00CC20A0">
              <w:rPr>
                <w:sz w:val="28"/>
                <w:szCs w:val="28"/>
              </w:rPr>
              <w:t>Mới</w:t>
            </w:r>
          </w:p>
        </w:tc>
        <w:tc>
          <w:tcPr>
            <w:tcW w:w="1417" w:type="dxa"/>
            <w:tcBorders>
              <w:top w:val="nil"/>
              <w:left w:val="nil"/>
              <w:bottom w:val="single" w:sz="4" w:space="0" w:color="auto"/>
              <w:right w:val="single" w:sz="4" w:space="0" w:color="auto"/>
            </w:tcBorders>
            <w:shd w:val="clear" w:color="auto" w:fill="auto"/>
            <w:noWrap/>
            <w:vAlign w:val="center"/>
            <w:hideMark/>
          </w:tcPr>
          <w:p w14:paraId="7C08871E" w14:textId="77777777" w:rsidR="005F38B2" w:rsidRPr="00CC20A0" w:rsidRDefault="005F38B2" w:rsidP="0082228C">
            <w:pPr>
              <w:spacing w:line="288" w:lineRule="auto"/>
              <w:jc w:val="center"/>
              <w:rPr>
                <w:sz w:val="28"/>
                <w:szCs w:val="28"/>
              </w:rPr>
            </w:pPr>
            <w:r w:rsidRPr="00CC20A0">
              <w:rPr>
                <w:sz w:val="28"/>
                <w:szCs w:val="28"/>
              </w:rPr>
              <w:t>1</w:t>
            </w:r>
          </w:p>
        </w:tc>
      </w:tr>
      <w:tr w:rsidR="005F38B2" w:rsidRPr="00CC20A0" w14:paraId="266A339C" w14:textId="77777777" w:rsidTr="00D50D3F">
        <w:trPr>
          <w:trHeight w:val="454"/>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BB722E1" w14:textId="30E17CFC" w:rsidR="005F38B2" w:rsidRPr="00CC20A0" w:rsidRDefault="005F38B2" w:rsidP="0082228C">
            <w:pPr>
              <w:spacing w:line="288" w:lineRule="auto"/>
              <w:jc w:val="center"/>
              <w:rPr>
                <w:sz w:val="28"/>
                <w:szCs w:val="28"/>
              </w:rPr>
            </w:pPr>
            <w:r w:rsidRPr="00CC20A0">
              <w:rPr>
                <w:sz w:val="28"/>
                <w:szCs w:val="28"/>
              </w:rPr>
              <w:t>1</w:t>
            </w:r>
            <w:r w:rsidR="00D50D3F" w:rsidRPr="00CC20A0">
              <w:rPr>
                <w:sz w:val="28"/>
                <w:szCs w:val="28"/>
              </w:rPr>
              <w:t>2</w:t>
            </w:r>
          </w:p>
        </w:tc>
        <w:tc>
          <w:tcPr>
            <w:tcW w:w="4867" w:type="dxa"/>
            <w:tcBorders>
              <w:top w:val="nil"/>
              <w:left w:val="nil"/>
              <w:bottom w:val="single" w:sz="4" w:space="0" w:color="auto"/>
              <w:right w:val="single" w:sz="4" w:space="0" w:color="auto"/>
            </w:tcBorders>
            <w:shd w:val="clear" w:color="auto" w:fill="auto"/>
            <w:noWrap/>
            <w:vAlign w:val="center"/>
            <w:hideMark/>
          </w:tcPr>
          <w:p w14:paraId="1BC1F65F" w14:textId="77777777" w:rsidR="005F38B2" w:rsidRPr="00CC20A0" w:rsidRDefault="005F38B2" w:rsidP="0082228C">
            <w:pPr>
              <w:spacing w:line="288" w:lineRule="auto"/>
              <w:rPr>
                <w:sz w:val="28"/>
                <w:szCs w:val="28"/>
              </w:rPr>
            </w:pPr>
            <w:r w:rsidRPr="00CC20A0">
              <w:rPr>
                <w:sz w:val="28"/>
                <w:szCs w:val="28"/>
              </w:rPr>
              <w:t>Hệ thống cân điện tử</w:t>
            </w:r>
          </w:p>
        </w:tc>
        <w:tc>
          <w:tcPr>
            <w:tcW w:w="1364" w:type="dxa"/>
            <w:tcBorders>
              <w:top w:val="single" w:sz="4" w:space="0" w:color="auto"/>
              <w:left w:val="nil"/>
              <w:bottom w:val="single" w:sz="4" w:space="0" w:color="auto"/>
              <w:right w:val="single" w:sz="4" w:space="0" w:color="auto"/>
            </w:tcBorders>
            <w:vAlign w:val="center"/>
          </w:tcPr>
          <w:p w14:paraId="63385529" w14:textId="77777777" w:rsidR="005F38B2" w:rsidRPr="00CC20A0" w:rsidRDefault="005F38B2" w:rsidP="0082228C">
            <w:pPr>
              <w:spacing w:line="288" w:lineRule="auto"/>
              <w:jc w:val="center"/>
              <w:rPr>
                <w:sz w:val="28"/>
                <w:szCs w:val="28"/>
              </w:rPr>
            </w:pPr>
          </w:p>
        </w:tc>
        <w:tc>
          <w:tcPr>
            <w:tcW w:w="1602" w:type="dxa"/>
            <w:tcBorders>
              <w:top w:val="nil"/>
              <w:left w:val="single" w:sz="4" w:space="0" w:color="auto"/>
              <w:bottom w:val="single" w:sz="4" w:space="0" w:color="auto"/>
              <w:right w:val="single" w:sz="4" w:space="0" w:color="auto"/>
            </w:tcBorders>
            <w:shd w:val="clear" w:color="auto" w:fill="auto"/>
            <w:noWrap/>
            <w:vAlign w:val="center"/>
            <w:hideMark/>
          </w:tcPr>
          <w:p w14:paraId="7B154BD0" w14:textId="28A87FB7" w:rsidR="005F38B2" w:rsidRPr="00CC20A0" w:rsidRDefault="005F38B2" w:rsidP="0082228C">
            <w:pPr>
              <w:spacing w:line="288" w:lineRule="auto"/>
              <w:jc w:val="center"/>
              <w:rPr>
                <w:sz w:val="28"/>
                <w:szCs w:val="28"/>
              </w:rPr>
            </w:pPr>
            <w:r w:rsidRPr="00CC20A0">
              <w:rPr>
                <w:sz w:val="28"/>
                <w:szCs w:val="28"/>
              </w:rPr>
              <w:t>Mới</w:t>
            </w:r>
          </w:p>
        </w:tc>
        <w:tc>
          <w:tcPr>
            <w:tcW w:w="1417" w:type="dxa"/>
            <w:tcBorders>
              <w:top w:val="nil"/>
              <w:left w:val="nil"/>
              <w:bottom w:val="single" w:sz="4" w:space="0" w:color="auto"/>
              <w:right w:val="single" w:sz="4" w:space="0" w:color="auto"/>
            </w:tcBorders>
            <w:shd w:val="clear" w:color="auto" w:fill="auto"/>
            <w:noWrap/>
            <w:vAlign w:val="center"/>
            <w:hideMark/>
          </w:tcPr>
          <w:p w14:paraId="7B0A5854" w14:textId="77777777" w:rsidR="005F38B2" w:rsidRPr="00CC20A0" w:rsidRDefault="005F38B2" w:rsidP="0082228C">
            <w:pPr>
              <w:spacing w:line="288" w:lineRule="auto"/>
              <w:jc w:val="center"/>
              <w:rPr>
                <w:sz w:val="28"/>
                <w:szCs w:val="28"/>
              </w:rPr>
            </w:pPr>
            <w:r w:rsidRPr="00CC20A0">
              <w:rPr>
                <w:sz w:val="28"/>
                <w:szCs w:val="28"/>
              </w:rPr>
              <w:t>1</w:t>
            </w:r>
          </w:p>
        </w:tc>
      </w:tr>
      <w:tr w:rsidR="005F38B2" w:rsidRPr="00CC20A0" w14:paraId="2D3DB849" w14:textId="77777777" w:rsidTr="00D50D3F">
        <w:trPr>
          <w:trHeight w:val="454"/>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34AA94F" w14:textId="5C49594F" w:rsidR="005F38B2" w:rsidRPr="00CC20A0" w:rsidRDefault="005F38B2" w:rsidP="0082228C">
            <w:pPr>
              <w:spacing w:line="288" w:lineRule="auto"/>
              <w:jc w:val="center"/>
              <w:rPr>
                <w:sz w:val="28"/>
                <w:szCs w:val="28"/>
              </w:rPr>
            </w:pPr>
            <w:r w:rsidRPr="00CC20A0">
              <w:rPr>
                <w:sz w:val="28"/>
                <w:szCs w:val="28"/>
              </w:rPr>
              <w:lastRenderedPageBreak/>
              <w:t>1</w:t>
            </w:r>
            <w:r w:rsidR="00D50D3F" w:rsidRPr="00CC20A0">
              <w:rPr>
                <w:sz w:val="28"/>
                <w:szCs w:val="28"/>
              </w:rPr>
              <w:t>3</w:t>
            </w:r>
          </w:p>
        </w:tc>
        <w:tc>
          <w:tcPr>
            <w:tcW w:w="4867" w:type="dxa"/>
            <w:tcBorders>
              <w:top w:val="nil"/>
              <w:left w:val="nil"/>
              <w:bottom w:val="single" w:sz="4" w:space="0" w:color="auto"/>
              <w:right w:val="single" w:sz="4" w:space="0" w:color="auto"/>
            </w:tcBorders>
            <w:shd w:val="clear" w:color="auto" w:fill="auto"/>
            <w:noWrap/>
            <w:vAlign w:val="center"/>
            <w:hideMark/>
          </w:tcPr>
          <w:p w14:paraId="724E1A08" w14:textId="77777777" w:rsidR="005F38B2" w:rsidRPr="00CC20A0" w:rsidRDefault="005F38B2" w:rsidP="0082228C">
            <w:pPr>
              <w:spacing w:line="288" w:lineRule="auto"/>
              <w:rPr>
                <w:sz w:val="28"/>
                <w:szCs w:val="28"/>
              </w:rPr>
            </w:pPr>
            <w:r w:rsidRPr="00CC20A0">
              <w:rPr>
                <w:sz w:val="28"/>
                <w:szCs w:val="28"/>
              </w:rPr>
              <w:t>Hệ thống xe nâng hạ</w:t>
            </w:r>
          </w:p>
        </w:tc>
        <w:tc>
          <w:tcPr>
            <w:tcW w:w="1364" w:type="dxa"/>
            <w:tcBorders>
              <w:top w:val="single" w:sz="4" w:space="0" w:color="auto"/>
              <w:left w:val="nil"/>
              <w:bottom w:val="single" w:sz="4" w:space="0" w:color="auto"/>
              <w:right w:val="single" w:sz="4" w:space="0" w:color="auto"/>
            </w:tcBorders>
            <w:vAlign w:val="center"/>
          </w:tcPr>
          <w:p w14:paraId="311183AB" w14:textId="77777777" w:rsidR="005F38B2" w:rsidRPr="00CC20A0" w:rsidRDefault="005F38B2" w:rsidP="0082228C">
            <w:pPr>
              <w:spacing w:line="288" w:lineRule="auto"/>
              <w:jc w:val="center"/>
              <w:rPr>
                <w:sz w:val="28"/>
                <w:szCs w:val="28"/>
              </w:rPr>
            </w:pPr>
          </w:p>
        </w:tc>
        <w:tc>
          <w:tcPr>
            <w:tcW w:w="1602" w:type="dxa"/>
            <w:tcBorders>
              <w:top w:val="nil"/>
              <w:left w:val="single" w:sz="4" w:space="0" w:color="auto"/>
              <w:bottom w:val="single" w:sz="4" w:space="0" w:color="auto"/>
              <w:right w:val="single" w:sz="4" w:space="0" w:color="auto"/>
            </w:tcBorders>
            <w:shd w:val="clear" w:color="auto" w:fill="auto"/>
            <w:noWrap/>
            <w:vAlign w:val="center"/>
            <w:hideMark/>
          </w:tcPr>
          <w:p w14:paraId="3949990C" w14:textId="03280341" w:rsidR="005F38B2" w:rsidRPr="00CC20A0" w:rsidRDefault="005F38B2" w:rsidP="0082228C">
            <w:pPr>
              <w:spacing w:line="288" w:lineRule="auto"/>
              <w:jc w:val="center"/>
              <w:rPr>
                <w:sz w:val="28"/>
                <w:szCs w:val="28"/>
              </w:rPr>
            </w:pPr>
            <w:r w:rsidRPr="00CC20A0">
              <w:rPr>
                <w:sz w:val="28"/>
                <w:szCs w:val="28"/>
              </w:rPr>
              <w:t>Mới</w:t>
            </w:r>
          </w:p>
        </w:tc>
        <w:tc>
          <w:tcPr>
            <w:tcW w:w="1417" w:type="dxa"/>
            <w:tcBorders>
              <w:top w:val="nil"/>
              <w:left w:val="nil"/>
              <w:bottom w:val="single" w:sz="4" w:space="0" w:color="auto"/>
              <w:right w:val="single" w:sz="4" w:space="0" w:color="auto"/>
            </w:tcBorders>
            <w:shd w:val="clear" w:color="auto" w:fill="auto"/>
            <w:noWrap/>
            <w:vAlign w:val="center"/>
            <w:hideMark/>
          </w:tcPr>
          <w:p w14:paraId="578129D0" w14:textId="77777777" w:rsidR="005F38B2" w:rsidRPr="00CC20A0" w:rsidRDefault="005F38B2" w:rsidP="0082228C">
            <w:pPr>
              <w:spacing w:line="288" w:lineRule="auto"/>
              <w:jc w:val="center"/>
              <w:rPr>
                <w:sz w:val="28"/>
                <w:szCs w:val="28"/>
              </w:rPr>
            </w:pPr>
            <w:r w:rsidRPr="00CC20A0">
              <w:rPr>
                <w:sz w:val="28"/>
                <w:szCs w:val="28"/>
              </w:rPr>
              <w:t>1</w:t>
            </w:r>
          </w:p>
        </w:tc>
      </w:tr>
      <w:tr w:rsidR="005F38B2" w:rsidRPr="00CC20A0" w14:paraId="2DCEC667" w14:textId="77777777" w:rsidTr="00D50D3F">
        <w:trPr>
          <w:trHeight w:val="454"/>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3D38C8E" w14:textId="237C2EAA" w:rsidR="005F38B2" w:rsidRPr="00CC20A0" w:rsidRDefault="005F38B2" w:rsidP="0082228C">
            <w:pPr>
              <w:spacing w:line="288" w:lineRule="auto"/>
              <w:jc w:val="center"/>
              <w:rPr>
                <w:sz w:val="28"/>
                <w:szCs w:val="28"/>
              </w:rPr>
            </w:pPr>
            <w:r w:rsidRPr="00CC20A0">
              <w:rPr>
                <w:sz w:val="28"/>
                <w:szCs w:val="28"/>
              </w:rPr>
              <w:t>1</w:t>
            </w:r>
            <w:r w:rsidR="00D50D3F" w:rsidRPr="00CC20A0">
              <w:rPr>
                <w:sz w:val="28"/>
                <w:szCs w:val="28"/>
              </w:rPr>
              <w:t>4</w:t>
            </w:r>
          </w:p>
        </w:tc>
        <w:tc>
          <w:tcPr>
            <w:tcW w:w="4867" w:type="dxa"/>
            <w:tcBorders>
              <w:top w:val="nil"/>
              <w:left w:val="nil"/>
              <w:bottom w:val="single" w:sz="4" w:space="0" w:color="auto"/>
              <w:right w:val="single" w:sz="4" w:space="0" w:color="auto"/>
            </w:tcBorders>
            <w:shd w:val="clear" w:color="auto" w:fill="auto"/>
            <w:noWrap/>
            <w:vAlign w:val="center"/>
            <w:hideMark/>
          </w:tcPr>
          <w:p w14:paraId="55C3FABA" w14:textId="77777777" w:rsidR="005F38B2" w:rsidRPr="00CC20A0" w:rsidRDefault="005F38B2" w:rsidP="0082228C">
            <w:pPr>
              <w:spacing w:line="288" w:lineRule="auto"/>
              <w:rPr>
                <w:sz w:val="28"/>
                <w:szCs w:val="28"/>
              </w:rPr>
            </w:pPr>
            <w:r w:rsidRPr="00CC20A0">
              <w:rPr>
                <w:sz w:val="28"/>
                <w:szCs w:val="28"/>
              </w:rPr>
              <w:t>Hệ thống giá kệ, bao bì chứa hàng</w:t>
            </w:r>
          </w:p>
        </w:tc>
        <w:tc>
          <w:tcPr>
            <w:tcW w:w="1364" w:type="dxa"/>
            <w:tcBorders>
              <w:top w:val="nil"/>
              <w:left w:val="nil"/>
              <w:bottom w:val="single" w:sz="4" w:space="0" w:color="auto"/>
              <w:right w:val="nil"/>
            </w:tcBorders>
            <w:vAlign w:val="center"/>
          </w:tcPr>
          <w:p w14:paraId="60001162" w14:textId="77777777" w:rsidR="005F38B2" w:rsidRPr="00CC20A0" w:rsidRDefault="005F38B2" w:rsidP="0082228C">
            <w:pPr>
              <w:spacing w:line="288" w:lineRule="auto"/>
              <w:jc w:val="center"/>
              <w:rPr>
                <w:sz w:val="28"/>
                <w:szCs w:val="28"/>
              </w:rPr>
            </w:pPr>
          </w:p>
        </w:tc>
        <w:tc>
          <w:tcPr>
            <w:tcW w:w="1602" w:type="dxa"/>
            <w:tcBorders>
              <w:top w:val="nil"/>
              <w:left w:val="nil"/>
              <w:bottom w:val="single" w:sz="4" w:space="0" w:color="auto"/>
              <w:right w:val="single" w:sz="4" w:space="0" w:color="auto"/>
            </w:tcBorders>
            <w:shd w:val="clear" w:color="auto" w:fill="auto"/>
            <w:noWrap/>
            <w:vAlign w:val="center"/>
            <w:hideMark/>
          </w:tcPr>
          <w:p w14:paraId="5A7694ED" w14:textId="07F513AA" w:rsidR="005F38B2" w:rsidRPr="00CC20A0" w:rsidRDefault="005F38B2" w:rsidP="0082228C">
            <w:pPr>
              <w:spacing w:line="288" w:lineRule="auto"/>
              <w:jc w:val="center"/>
              <w:rPr>
                <w:sz w:val="28"/>
                <w:szCs w:val="28"/>
              </w:rPr>
            </w:pPr>
            <w:r w:rsidRPr="00CC20A0">
              <w:rPr>
                <w:sz w:val="28"/>
                <w:szCs w:val="28"/>
              </w:rPr>
              <w:t>Mới</w:t>
            </w:r>
          </w:p>
        </w:tc>
        <w:tc>
          <w:tcPr>
            <w:tcW w:w="1417" w:type="dxa"/>
            <w:tcBorders>
              <w:top w:val="nil"/>
              <w:left w:val="nil"/>
              <w:bottom w:val="single" w:sz="4" w:space="0" w:color="auto"/>
              <w:right w:val="single" w:sz="4" w:space="0" w:color="auto"/>
            </w:tcBorders>
            <w:shd w:val="clear" w:color="auto" w:fill="auto"/>
            <w:noWrap/>
            <w:vAlign w:val="center"/>
            <w:hideMark/>
          </w:tcPr>
          <w:p w14:paraId="123C1C65" w14:textId="77777777" w:rsidR="005F38B2" w:rsidRPr="00CC20A0" w:rsidRDefault="005F38B2" w:rsidP="0082228C">
            <w:pPr>
              <w:spacing w:line="288" w:lineRule="auto"/>
              <w:jc w:val="center"/>
              <w:rPr>
                <w:sz w:val="28"/>
                <w:szCs w:val="28"/>
              </w:rPr>
            </w:pPr>
            <w:r w:rsidRPr="00CC20A0">
              <w:rPr>
                <w:sz w:val="28"/>
                <w:szCs w:val="28"/>
              </w:rPr>
              <w:t>1</w:t>
            </w:r>
          </w:p>
        </w:tc>
      </w:tr>
    </w:tbl>
    <w:p w14:paraId="3D833D02" w14:textId="77777777" w:rsidR="008C2C3C" w:rsidRPr="00CC20A0" w:rsidRDefault="008C2C3C" w:rsidP="008C2C3C">
      <w:pPr>
        <w:rPr>
          <w:rFonts w:eastAsiaTheme="majorEastAsia"/>
          <w:lang w:val="vi-VN"/>
        </w:rPr>
      </w:pPr>
    </w:p>
    <w:p w14:paraId="62357DBA" w14:textId="2B7D0C04" w:rsidR="009C4348" w:rsidRPr="00CC20A0" w:rsidRDefault="008C2C3C" w:rsidP="005670B4">
      <w:pPr>
        <w:pStyle w:val="Heading3"/>
        <w:spacing w:before="60"/>
        <w:rPr>
          <w:rFonts w:ascii="Times New Roman" w:hAnsi="Times New Roman"/>
          <w:bCs w:val="0"/>
          <w:i/>
          <w:iCs/>
          <w:sz w:val="28"/>
          <w:szCs w:val="28"/>
          <w:lang w:val="pt-BR"/>
        </w:rPr>
      </w:pPr>
      <w:r w:rsidRPr="00CC20A0">
        <w:rPr>
          <w:sz w:val="28"/>
          <w:szCs w:val="28"/>
          <w:lang w:val="vi-VN"/>
        </w:rPr>
        <w:br w:type="page"/>
      </w:r>
      <w:bookmarkStart w:id="69" w:name="_Toc156916454"/>
      <w:bookmarkStart w:id="70" w:name="_Toc156916716"/>
      <w:r w:rsidR="009C4348" w:rsidRPr="00CC20A0">
        <w:rPr>
          <w:rStyle w:val="Vnbnnidung"/>
          <w:rFonts w:ascii="Times New Roman" w:hAnsi="Times New Roman"/>
          <w:bCs w:val="0"/>
          <w:i/>
          <w:iCs/>
          <w:lang w:val="pt-BR" w:eastAsia="vi-VN"/>
        </w:rPr>
        <w:lastRenderedPageBreak/>
        <w:t>3.3. Sản phẩm của dự án đầu tư:</w:t>
      </w:r>
      <w:bookmarkEnd w:id="69"/>
      <w:bookmarkEnd w:id="70"/>
    </w:p>
    <w:p w14:paraId="1F5175F7" w14:textId="34F989B9" w:rsidR="00E11340" w:rsidRPr="00CC20A0" w:rsidRDefault="00E11340" w:rsidP="0019450B">
      <w:pPr>
        <w:spacing w:before="60" w:line="360" w:lineRule="exact"/>
        <w:ind w:firstLine="709"/>
        <w:jc w:val="both"/>
        <w:rPr>
          <w:sz w:val="28"/>
          <w:szCs w:val="28"/>
          <w:lang w:val="af-ZA"/>
        </w:rPr>
      </w:pPr>
      <w:bookmarkStart w:id="71" w:name="_Hlk155163873"/>
      <w:bookmarkStart w:id="72" w:name="_Toc113954319"/>
      <w:r w:rsidRPr="00CC20A0">
        <w:rPr>
          <w:sz w:val="28"/>
          <w:szCs w:val="28"/>
          <w:lang w:val="pt-BR"/>
        </w:rPr>
        <w:t xml:space="preserve">Sản phẩm của dự án </w:t>
      </w:r>
      <w:r w:rsidR="0019450B" w:rsidRPr="00CC20A0">
        <w:rPr>
          <w:sz w:val="28"/>
          <w:szCs w:val="28"/>
          <w:lang w:val="pt-BR"/>
        </w:rPr>
        <w:t>thức ăn chăn nuôi gia súc, gia cầm</w:t>
      </w:r>
      <w:r w:rsidR="000F0203" w:rsidRPr="00CC20A0">
        <w:rPr>
          <w:sz w:val="28"/>
          <w:szCs w:val="28"/>
          <w:lang w:val="pt-BR"/>
        </w:rPr>
        <w:t xml:space="preserve"> với công suất khoảng 120.000 tấn/năm.</w:t>
      </w:r>
    </w:p>
    <w:p w14:paraId="1CBDED3C" w14:textId="4A716D28" w:rsidR="001E0BD5" w:rsidRPr="00CC20A0" w:rsidRDefault="001E0BD5" w:rsidP="00303E90">
      <w:pPr>
        <w:pStyle w:val="Heading2"/>
        <w:spacing w:before="60" w:after="0" w:line="360" w:lineRule="exact"/>
        <w:jc w:val="both"/>
        <w:rPr>
          <w:rFonts w:ascii="Times New Roman" w:hAnsi="Times New Roman"/>
          <w:i w:val="0"/>
          <w:lang w:val="vi-VN"/>
        </w:rPr>
      </w:pPr>
      <w:bookmarkStart w:id="73" w:name="_Toc156916455"/>
      <w:bookmarkStart w:id="74" w:name="_Toc156916717"/>
      <w:bookmarkEnd w:id="71"/>
      <w:r w:rsidRPr="00CC20A0">
        <w:rPr>
          <w:rFonts w:ascii="Times New Roman" w:hAnsi="Times New Roman"/>
          <w:i w:val="0"/>
          <w:lang w:val="vi-VN"/>
        </w:rPr>
        <w:t xml:space="preserve">4. Nguyên liệu, nhiên liệu, vật liệu, điện năng, hóa chất sử dụng, nguồn cung cấp điện, </w:t>
      </w:r>
      <w:bookmarkStart w:id="75" w:name="_Hlk153638191"/>
      <w:r w:rsidRPr="00CC20A0">
        <w:rPr>
          <w:rFonts w:ascii="Times New Roman" w:hAnsi="Times New Roman"/>
          <w:i w:val="0"/>
          <w:lang w:val="vi-VN"/>
        </w:rPr>
        <w:t>nước của dự án đầu tư</w:t>
      </w:r>
      <w:bookmarkEnd w:id="72"/>
      <w:bookmarkEnd w:id="73"/>
      <w:bookmarkEnd w:id="74"/>
    </w:p>
    <w:p w14:paraId="3D42CA93" w14:textId="1FD2104E" w:rsidR="001E0BD5" w:rsidRPr="00CC20A0" w:rsidRDefault="001E0BD5" w:rsidP="00303E90">
      <w:pPr>
        <w:pStyle w:val="Heading3"/>
        <w:spacing w:before="60" w:after="0" w:line="360" w:lineRule="exact"/>
        <w:jc w:val="both"/>
        <w:rPr>
          <w:rFonts w:ascii="Times New Roman" w:hAnsi="Times New Roman"/>
          <w:i/>
          <w:sz w:val="28"/>
          <w:szCs w:val="28"/>
          <w:lang w:val="id-ID"/>
        </w:rPr>
      </w:pPr>
      <w:bookmarkStart w:id="76" w:name="_Toc113954320"/>
      <w:bookmarkStart w:id="77" w:name="_Toc115006593"/>
      <w:bookmarkStart w:id="78" w:name="_Toc115012295"/>
      <w:bookmarkStart w:id="79" w:name="_Toc115249858"/>
      <w:bookmarkStart w:id="80" w:name="_Toc156916456"/>
      <w:bookmarkStart w:id="81" w:name="_Toc156916718"/>
      <w:r w:rsidRPr="00CC20A0">
        <w:rPr>
          <w:rFonts w:ascii="Times New Roman" w:hAnsi="Times New Roman"/>
          <w:i/>
          <w:sz w:val="28"/>
          <w:szCs w:val="28"/>
          <w:lang w:val="vi-VN"/>
        </w:rPr>
        <w:t>4.</w:t>
      </w:r>
      <w:r w:rsidRPr="00CC20A0">
        <w:rPr>
          <w:rFonts w:ascii="Times New Roman" w:hAnsi="Times New Roman"/>
          <w:i/>
          <w:sz w:val="28"/>
          <w:szCs w:val="28"/>
          <w:lang w:val="id-ID"/>
        </w:rPr>
        <w:t>1.</w:t>
      </w:r>
      <w:r w:rsidR="00156547" w:rsidRPr="00CC20A0">
        <w:rPr>
          <w:rFonts w:ascii="Times New Roman" w:hAnsi="Times New Roman"/>
          <w:i/>
          <w:sz w:val="28"/>
          <w:szCs w:val="28"/>
        </w:rPr>
        <w:t xml:space="preserve"> </w:t>
      </w:r>
      <w:r w:rsidRPr="00CC20A0">
        <w:rPr>
          <w:rFonts w:ascii="Times New Roman" w:hAnsi="Times New Roman"/>
          <w:i/>
          <w:sz w:val="28"/>
          <w:szCs w:val="28"/>
          <w:lang w:val="vi-VN"/>
        </w:rPr>
        <w:t xml:space="preserve">Nhu cầu sử dụng </w:t>
      </w:r>
      <w:bookmarkStart w:id="82" w:name="_Hlk155195188"/>
      <w:r w:rsidRPr="00CC20A0">
        <w:rPr>
          <w:rFonts w:ascii="Times New Roman" w:hAnsi="Times New Roman"/>
          <w:i/>
          <w:sz w:val="28"/>
          <w:szCs w:val="28"/>
          <w:lang w:val="vi-VN"/>
        </w:rPr>
        <w:t>n</w:t>
      </w:r>
      <w:r w:rsidRPr="00CC20A0">
        <w:rPr>
          <w:rFonts w:ascii="Times New Roman" w:hAnsi="Times New Roman"/>
          <w:i/>
          <w:sz w:val="28"/>
          <w:szCs w:val="28"/>
          <w:lang w:val="id-ID"/>
        </w:rPr>
        <w:t>guyên</w:t>
      </w:r>
      <w:r w:rsidRPr="00CC20A0">
        <w:rPr>
          <w:rFonts w:ascii="Times New Roman" w:hAnsi="Times New Roman"/>
          <w:i/>
          <w:sz w:val="28"/>
          <w:szCs w:val="28"/>
          <w:lang w:val="vi-VN"/>
        </w:rPr>
        <w:t xml:space="preserve"> liệu</w:t>
      </w:r>
      <w:r w:rsidRPr="00CC20A0">
        <w:rPr>
          <w:rFonts w:ascii="Times New Roman" w:hAnsi="Times New Roman"/>
          <w:i/>
          <w:sz w:val="28"/>
          <w:szCs w:val="28"/>
          <w:lang w:val="id-ID"/>
        </w:rPr>
        <w:t xml:space="preserve">, </w:t>
      </w:r>
      <w:r w:rsidRPr="00CC20A0">
        <w:rPr>
          <w:rFonts w:ascii="Times New Roman" w:hAnsi="Times New Roman"/>
          <w:i/>
          <w:sz w:val="28"/>
          <w:szCs w:val="28"/>
          <w:lang w:val="pt-BR"/>
        </w:rPr>
        <w:t>vật</w:t>
      </w:r>
      <w:r w:rsidRPr="00CC20A0">
        <w:rPr>
          <w:rFonts w:ascii="Times New Roman" w:hAnsi="Times New Roman"/>
          <w:i/>
          <w:sz w:val="28"/>
          <w:szCs w:val="28"/>
          <w:lang w:val="id-ID"/>
        </w:rPr>
        <w:t xml:space="preserve"> liệu,</w:t>
      </w:r>
      <w:r w:rsidR="00774BF1" w:rsidRPr="00CC20A0">
        <w:rPr>
          <w:rFonts w:ascii="Times New Roman" w:hAnsi="Times New Roman"/>
          <w:i/>
          <w:sz w:val="28"/>
          <w:szCs w:val="28"/>
        </w:rPr>
        <w:t xml:space="preserve"> nhiên liệu,</w:t>
      </w:r>
      <w:r w:rsidRPr="00CC20A0">
        <w:rPr>
          <w:rFonts w:ascii="Times New Roman" w:hAnsi="Times New Roman"/>
          <w:i/>
          <w:sz w:val="28"/>
          <w:szCs w:val="28"/>
          <w:lang w:val="id-ID"/>
        </w:rPr>
        <w:t xml:space="preserve"> hóa chất sử dụng</w:t>
      </w:r>
      <w:bookmarkEnd w:id="76"/>
      <w:bookmarkEnd w:id="77"/>
      <w:bookmarkEnd w:id="78"/>
      <w:bookmarkEnd w:id="79"/>
      <w:bookmarkEnd w:id="80"/>
      <w:bookmarkEnd w:id="81"/>
    </w:p>
    <w:p w14:paraId="58C83516" w14:textId="47FCD0D1" w:rsidR="00F03F1B" w:rsidRPr="00CC20A0" w:rsidRDefault="00F03F1B" w:rsidP="00F03F1B">
      <w:pPr>
        <w:rPr>
          <w:i/>
          <w:sz w:val="28"/>
          <w:szCs w:val="28"/>
        </w:rPr>
      </w:pPr>
      <w:r w:rsidRPr="00CC20A0">
        <w:rPr>
          <w:i/>
          <w:sz w:val="28"/>
          <w:szCs w:val="28"/>
        </w:rPr>
        <w:t>4.1.1. Trong giai đoạn xây dựng dự án</w:t>
      </w:r>
    </w:p>
    <w:p w14:paraId="48E3ACEE" w14:textId="08CF996E" w:rsidR="007113FA" w:rsidRPr="00CC20A0" w:rsidRDefault="007113FA" w:rsidP="007113FA">
      <w:pPr>
        <w:pStyle w:val="Caption"/>
        <w:spacing w:after="120"/>
        <w:rPr>
          <w:b/>
          <w:i w:val="0"/>
          <w:szCs w:val="28"/>
        </w:rPr>
      </w:pPr>
      <w:bookmarkStart w:id="83" w:name="_Toc156916929"/>
      <w:r w:rsidRPr="00CC20A0">
        <w:rPr>
          <w:b/>
        </w:rPr>
        <w:t xml:space="preserve">Bảng </w:t>
      </w:r>
      <w:r w:rsidRPr="00CC20A0">
        <w:rPr>
          <w:b/>
        </w:rPr>
        <w:fldChar w:fldCharType="begin"/>
      </w:r>
      <w:r w:rsidRPr="00CC20A0">
        <w:rPr>
          <w:b/>
        </w:rPr>
        <w:instrText xml:space="preserve"> SEQ Bảng_ \* ARABIC </w:instrText>
      </w:r>
      <w:r w:rsidRPr="00CC20A0">
        <w:rPr>
          <w:b/>
        </w:rPr>
        <w:fldChar w:fldCharType="separate"/>
      </w:r>
      <w:r w:rsidR="00D2795B" w:rsidRPr="00CC20A0">
        <w:rPr>
          <w:b/>
          <w:noProof/>
        </w:rPr>
        <w:t>2</w:t>
      </w:r>
      <w:r w:rsidRPr="00CC20A0">
        <w:rPr>
          <w:b/>
        </w:rPr>
        <w:fldChar w:fldCharType="end"/>
      </w:r>
      <w:r w:rsidRPr="00CC20A0">
        <w:rPr>
          <w:b/>
        </w:rPr>
        <w:t>: Nhu cầu nguyên vật liệu sử dụng trong giai đoạn xây dựng</w:t>
      </w:r>
      <w:bookmarkEnd w:id="8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3277"/>
        <w:gridCol w:w="985"/>
        <w:gridCol w:w="1526"/>
        <w:gridCol w:w="1600"/>
        <w:gridCol w:w="1418"/>
      </w:tblGrid>
      <w:tr w:rsidR="007113FA" w:rsidRPr="00CC20A0" w14:paraId="0D564C54" w14:textId="77777777" w:rsidTr="00CC0A0F">
        <w:trPr>
          <w:trHeight w:val="369"/>
          <w:tblHeader/>
        </w:trPr>
        <w:tc>
          <w:tcPr>
            <w:tcW w:w="800" w:type="dxa"/>
            <w:vAlign w:val="center"/>
          </w:tcPr>
          <w:p w14:paraId="1BFBADDC" w14:textId="77777777" w:rsidR="007113FA" w:rsidRPr="00CC20A0" w:rsidRDefault="007113FA" w:rsidP="001407EE">
            <w:pPr>
              <w:spacing w:line="340" w:lineRule="exact"/>
              <w:jc w:val="center"/>
              <w:rPr>
                <w:b/>
                <w:bCs/>
                <w:lang w:eastAsia="ko-KR"/>
              </w:rPr>
            </w:pPr>
            <w:r w:rsidRPr="00CC20A0">
              <w:rPr>
                <w:b/>
                <w:bCs/>
                <w:lang w:eastAsia="ko-KR"/>
              </w:rPr>
              <w:t>STT</w:t>
            </w:r>
          </w:p>
        </w:tc>
        <w:tc>
          <w:tcPr>
            <w:tcW w:w="3277" w:type="dxa"/>
            <w:vAlign w:val="center"/>
          </w:tcPr>
          <w:p w14:paraId="21498A18" w14:textId="77777777" w:rsidR="007113FA" w:rsidRPr="00CC20A0" w:rsidRDefault="007113FA" w:rsidP="001407EE">
            <w:pPr>
              <w:spacing w:line="340" w:lineRule="exact"/>
              <w:jc w:val="center"/>
              <w:rPr>
                <w:b/>
                <w:bCs/>
                <w:lang w:eastAsia="ko-KR"/>
              </w:rPr>
            </w:pPr>
            <w:r w:rsidRPr="00CC20A0">
              <w:rPr>
                <w:b/>
                <w:bCs/>
                <w:lang w:val="vi-VN" w:eastAsia="ko-KR"/>
              </w:rPr>
              <w:t>Ngu</w:t>
            </w:r>
            <w:r w:rsidRPr="00CC20A0">
              <w:rPr>
                <w:b/>
                <w:bCs/>
                <w:lang w:eastAsia="ko-KR"/>
              </w:rPr>
              <w:t>yên vật liệu</w:t>
            </w:r>
          </w:p>
        </w:tc>
        <w:tc>
          <w:tcPr>
            <w:tcW w:w="985" w:type="dxa"/>
            <w:vAlign w:val="center"/>
          </w:tcPr>
          <w:p w14:paraId="1D4384E6" w14:textId="77777777" w:rsidR="007113FA" w:rsidRPr="00CC20A0" w:rsidRDefault="007113FA" w:rsidP="001407EE">
            <w:pPr>
              <w:spacing w:line="340" w:lineRule="exact"/>
              <w:jc w:val="center"/>
              <w:rPr>
                <w:b/>
                <w:bCs/>
                <w:lang w:eastAsia="ko-KR"/>
              </w:rPr>
            </w:pPr>
            <w:r w:rsidRPr="00CC20A0">
              <w:rPr>
                <w:b/>
                <w:bCs/>
                <w:lang w:eastAsia="ko-KR"/>
              </w:rPr>
              <w:t>Đơn vị</w:t>
            </w:r>
          </w:p>
        </w:tc>
        <w:tc>
          <w:tcPr>
            <w:tcW w:w="1526" w:type="dxa"/>
            <w:vAlign w:val="center"/>
          </w:tcPr>
          <w:p w14:paraId="424E3EA6" w14:textId="77777777" w:rsidR="007113FA" w:rsidRPr="00CC20A0" w:rsidRDefault="007113FA" w:rsidP="001407EE">
            <w:pPr>
              <w:spacing w:line="340" w:lineRule="exact"/>
              <w:jc w:val="center"/>
              <w:rPr>
                <w:b/>
                <w:bCs/>
                <w:lang w:eastAsia="ko-KR"/>
              </w:rPr>
            </w:pPr>
            <w:r w:rsidRPr="00CC20A0">
              <w:rPr>
                <w:b/>
                <w:bCs/>
                <w:lang w:val="vi-VN" w:eastAsia="ko-KR"/>
              </w:rPr>
              <w:t>Khối</w:t>
            </w:r>
            <w:r w:rsidRPr="00CC20A0">
              <w:rPr>
                <w:b/>
                <w:bCs/>
                <w:lang w:eastAsia="ko-KR"/>
              </w:rPr>
              <w:t xml:space="preserve"> lượng</w:t>
            </w:r>
          </w:p>
        </w:tc>
        <w:tc>
          <w:tcPr>
            <w:tcW w:w="1600" w:type="dxa"/>
            <w:vAlign w:val="center"/>
          </w:tcPr>
          <w:p w14:paraId="4EC65101" w14:textId="77777777" w:rsidR="007113FA" w:rsidRPr="00CC20A0" w:rsidRDefault="007113FA" w:rsidP="001407EE">
            <w:pPr>
              <w:spacing w:line="340" w:lineRule="exact"/>
              <w:jc w:val="center"/>
              <w:rPr>
                <w:b/>
                <w:bCs/>
                <w:lang w:val="vi-VN" w:eastAsia="ko-KR"/>
              </w:rPr>
            </w:pPr>
            <w:r w:rsidRPr="00CC20A0">
              <w:rPr>
                <w:b/>
                <w:bCs/>
                <w:lang w:val="vi-VN" w:eastAsia="ko-KR"/>
              </w:rPr>
              <w:t>Khối lượng riêng</w:t>
            </w:r>
          </w:p>
        </w:tc>
        <w:tc>
          <w:tcPr>
            <w:tcW w:w="1418" w:type="dxa"/>
            <w:vAlign w:val="center"/>
          </w:tcPr>
          <w:p w14:paraId="291E6004" w14:textId="77777777" w:rsidR="007113FA" w:rsidRPr="00CC20A0" w:rsidRDefault="007113FA" w:rsidP="001407EE">
            <w:pPr>
              <w:spacing w:line="340" w:lineRule="exact"/>
              <w:jc w:val="center"/>
              <w:rPr>
                <w:b/>
                <w:bCs/>
                <w:lang w:val="vi-VN" w:eastAsia="ko-KR"/>
              </w:rPr>
            </w:pPr>
            <w:r w:rsidRPr="00CC20A0">
              <w:rPr>
                <w:b/>
                <w:bCs/>
                <w:lang w:val="vi-VN" w:eastAsia="ko-KR"/>
              </w:rPr>
              <w:t>Quy ra tấn</w:t>
            </w:r>
          </w:p>
        </w:tc>
      </w:tr>
      <w:tr w:rsidR="007113FA" w:rsidRPr="00CC20A0" w14:paraId="3EC77F1C" w14:textId="77777777" w:rsidTr="00CC0A0F">
        <w:trPr>
          <w:trHeight w:val="369"/>
        </w:trPr>
        <w:tc>
          <w:tcPr>
            <w:tcW w:w="800" w:type="dxa"/>
            <w:vAlign w:val="center"/>
          </w:tcPr>
          <w:p w14:paraId="13C59EF0" w14:textId="77777777" w:rsidR="007113FA" w:rsidRPr="00CC20A0" w:rsidRDefault="007113FA" w:rsidP="001407EE">
            <w:pPr>
              <w:spacing w:line="340" w:lineRule="exact"/>
              <w:jc w:val="center"/>
              <w:rPr>
                <w:lang w:eastAsia="ko-KR"/>
              </w:rPr>
            </w:pPr>
            <w:r w:rsidRPr="00CC20A0">
              <w:rPr>
                <w:lang w:eastAsia="ko-KR"/>
              </w:rPr>
              <w:t>1</w:t>
            </w:r>
          </w:p>
        </w:tc>
        <w:tc>
          <w:tcPr>
            <w:tcW w:w="3277" w:type="dxa"/>
            <w:vAlign w:val="center"/>
          </w:tcPr>
          <w:p w14:paraId="1F6F2C04" w14:textId="77777777" w:rsidR="007113FA" w:rsidRPr="00CC20A0" w:rsidRDefault="007113FA" w:rsidP="001407EE">
            <w:pPr>
              <w:spacing w:line="340" w:lineRule="exact"/>
              <w:jc w:val="both"/>
              <w:rPr>
                <w:lang w:eastAsia="ko-KR"/>
              </w:rPr>
            </w:pPr>
            <w:r w:rsidRPr="00CC20A0">
              <w:rPr>
                <w:lang w:eastAsia="ko-KR"/>
              </w:rPr>
              <w:t>Thép các loại</w:t>
            </w:r>
          </w:p>
        </w:tc>
        <w:tc>
          <w:tcPr>
            <w:tcW w:w="985" w:type="dxa"/>
            <w:vAlign w:val="center"/>
          </w:tcPr>
          <w:p w14:paraId="06F84C3B" w14:textId="77777777" w:rsidR="007113FA" w:rsidRPr="00CC20A0" w:rsidRDefault="007113FA" w:rsidP="001407EE">
            <w:pPr>
              <w:spacing w:line="340" w:lineRule="exact"/>
              <w:jc w:val="center"/>
              <w:rPr>
                <w:lang w:eastAsia="ko-KR"/>
              </w:rPr>
            </w:pPr>
            <w:r w:rsidRPr="00CC20A0">
              <w:rPr>
                <w:lang w:eastAsia="ko-KR"/>
              </w:rPr>
              <w:t>Tấn</w:t>
            </w:r>
          </w:p>
        </w:tc>
        <w:tc>
          <w:tcPr>
            <w:tcW w:w="1526" w:type="dxa"/>
            <w:vAlign w:val="center"/>
          </w:tcPr>
          <w:p w14:paraId="7E911E70" w14:textId="31529460" w:rsidR="007113FA" w:rsidRPr="00CC20A0" w:rsidRDefault="000A62EB" w:rsidP="001407EE">
            <w:pPr>
              <w:spacing w:line="340" w:lineRule="exact"/>
              <w:jc w:val="center"/>
              <w:rPr>
                <w:lang w:eastAsia="ko-KR"/>
              </w:rPr>
            </w:pPr>
            <w:r w:rsidRPr="00CC20A0">
              <w:rPr>
                <w:lang w:eastAsia="ko-KR"/>
              </w:rPr>
              <w:t>2</w:t>
            </w:r>
            <w:r w:rsidR="007113FA" w:rsidRPr="00CC20A0">
              <w:rPr>
                <w:lang w:eastAsia="ko-KR"/>
              </w:rPr>
              <w:t>00</w:t>
            </w:r>
          </w:p>
        </w:tc>
        <w:tc>
          <w:tcPr>
            <w:tcW w:w="1600" w:type="dxa"/>
            <w:vAlign w:val="center"/>
          </w:tcPr>
          <w:p w14:paraId="2049B8EF" w14:textId="77777777" w:rsidR="007113FA" w:rsidRPr="00CC20A0" w:rsidRDefault="007113FA" w:rsidP="001407EE">
            <w:pPr>
              <w:spacing w:line="340" w:lineRule="exact"/>
              <w:jc w:val="center"/>
              <w:rPr>
                <w:lang w:eastAsia="ko-KR"/>
              </w:rPr>
            </w:pPr>
            <w:r w:rsidRPr="00CC20A0">
              <w:rPr>
                <w:lang w:eastAsia="ko-KR"/>
              </w:rPr>
              <w:t>-</w:t>
            </w:r>
          </w:p>
        </w:tc>
        <w:tc>
          <w:tcPr>
            <w:tcW w:w="1418" w:type="dxa"/>
            <w:vAlign w:val="center"/>
          </w:tcPr>
          <w:p w14:paraId="4748613F" w14:textId="1CB316C9" w:rsidR="007113FA" w:rsidRPr="00CC20A0" w:rsidRDefault="000A62EB" w:rsidP="001407EE">
            <w:pPr>
              <w:spacing w:line="340" w:lineRule="exact"/>
              <w:jc w:val="right"/>
              <w:rPr>
                <w:lang w:eastAsia="ko-KR"/>
              </w:rPr>
            </w:pPr>
            <w:r w:rsidRPr="00CC20A0">
              <w:rPr>
                <w:lang w:eastAsia="ko-KR"/>
              </w:rPr>
              <w:t>2</w:t>
            </w:r>
            <w:r w:rsidR="007113FA" w:rsidRPr="00CC20A0">
              <w:rPr>
                <w:lang w:eastAsia="ko-KR"/>
              </w:rPr>
              <w:t>00</w:t>
            </w:r>
          </w:p>
        </w:tc>
      </w:tr>
      <w:tr w:rsidR="007113FA" w:rsidRPr="00CC20A0" w14:paraId="0228E775" w14:textId="77777777" w:rsidTr="00CC0A0F">
        <w:trPr>
          <w:trHeight w:val="369"/>
        </w:trPr>
        <w:tc>
          <w:tcPr>
            <w:tcW w:w="800" w:type="dxa"/>
            <w:vAlign w:val="center"/>
          </w:tcPr>
          <w:p w14:paraId="06642B1E" w14:textId="77777777" w:rsidR="007113FA" w:rsidRPr="00CC20A0" w:rsidRDefault="007113FA" w:rsidP="001407EE">
            <w:pPr>
              <w:spacing w:line="340" w:lineRule="exact"/>
              <w:jc w:val="center"/>
              <w:rPr>
                <w:lang w:eastAsia="ko-KR"/>
              </w:rPr>
            </w:pPr>
            <w:r w:rsidRPr="00CC20A0">
              <w:rPr>
                <w:lang w:eastAsia="ko-KR"/>
              </w:rPr>
              <w:t>2</w:t>
            </w:r>
          </w:p>
        </w:tc>
        <w:tc>
          <w:tcPr>
            <w:tcW w:w="3277" w:type="dxa"/>
            <w:vAlign w:val="center"/>
          </w:tcPr>
          <w:p w14:paraId="4BD6DE7C" w14:textId="77777777" w:rsidR="007113FA" w:rsidRPr="00CC20A0" w:rsidRDefault="007113FA" w:rsidP="001407EE">
            <w:pPr>
              <w:spacing w:line="340" w:lineRule="exact"/>
              <w:jc w:val="both"/>
              <w:rPr>
                <w:lang w:eastAsia="ko-KR"/>
              </w:rPr>
            </w:pPr>
            <w:r w:rsidRPr="00CC20A0">
              <w:rPr>
                <w:lang w:eastAsia="ko-KR"/>
              </w:rPr>
              <w:t>Tôn</w:t>
            </w:r>
          </w:p>
        </w:tc>
        <w:tc>
          <w:tcPr>
            <w:tcW w:w="985" w:type="dxa"/>
            <w:vAlign w:val="center"/>
          </w:tcPr>
          <w:p w14:paraId="0D222AEB" w14:textId="77777777" w:rsidR="007113FA" w:rsidRPr="00CC20A0" w:rsidRDefault="007113FA" w:rsidP="001407EE">
            <w:pPr>
              <w:spacing w:line="340" w:lineRule="exact"/>
              <w:jc w:val="center"/>
              <w:rPr>
                <w:lang w:eastAsia="ko-KR"/>
              </w:rPr>
            </w:pPr>
            <w:r w:rsidRPr="00CC20A0">
              <w:rPr>
                <w:lang w:eastAsia="ko-KR"/>
              </w:rPr>
              <w:t>m</w:t>
            </w:r>
            <w:r w:rsidRPr="00CC20A0">
              <w:rPr>
                <w:vertAlign w:val="superscript"/>
                <w:lang w:eastAsia="ko-KR"/>
              </w:rPr>
              <w:t>2</w:t>
            </w:r>
          </w:p>
        </w:tc>
        <w:tc>
          <w:tcPr>
            <w:tcW w:w="1526" w:type="dxa"/>
            <w:vAlign w:val="center"/>
          </w:tcPr>
          <w:p w14:paraId="72D5341D" w14:textId="15D6FE21" w:rsidR="007113FA" w:rsidRPr="00CC20A0" w:rsidRDefault="003038E2" w:rsidP="001407EE">
            <w:pPr>
              <w:spacing w:line="340" w:lineRule="exact"/>
              <w:jc w:val="center"/>
              <w:rPr>
                <w:lang w:eastAsia="ko-KR"/>
              </w:rPr>
            </w:pPr>
            <w:r w:rsidRPr="00CC20A0">
              <w:rPr>
                <w:lang w:eastAsia="ko-KR"/>
              </w:rPr>
              <w:t>5.620</w:t>
            </w:r>
          </w:p>
        </w:tc>
        <w:tc>
          <w:tcPr>
            <w:tcW w:w="1600" w:type="dxa"/>
            <w:vAlign w:val="center"/>
          </w:tcPr>
          <w:p w14:paraId="783D25F5" w14:textId="77777777" w:rsidR="007113FA" w:rsidRPr="00CC20A0" w:rsidRDefault="007113FA" w:rsidP="001407EE">
            <w:pPr>
              <w:spacing w:line="340" w:lineRule="exact"/>
              <w:jc w:val="center"/>
              <w:rPr>
                <w:lang w:eastAsia="ko-KR"/>
              </w:rPr>
            </w:pPr>
            <w:r w:rsidRPr="00CC20A0">
              <w:rPr>
                <w:lang w:eastAsia="ko-KR"/>
              </w:rPr>
              <w:t>20kg/m</w:t>
            </w:r>
            <w:r w:rsidRPr="00CC20A0">
              <w:rPr>
                <w:vertAlign w:val="superscript"/>
                <w:lang w:eastAsia="ko-KR"/>
              </w:rPr>
              <w:t>2</w:t>
            </w:r>
          </w:p>
        </w:tc>
        <w:tc>
          <w:tcPr>
            <w:tcW w:w="1418" w:type="dxa"/>
            <w:vAlign w:val="center"/>
          </w:tcPr>
          <w:p w14:paraId="5CE617B8" w14:textId="747E9376" w:rsidR="007113FA" w:rsidRPr="00CC20A0" w:rsidRDefault="003038E2" w:rsidP="001407EE">
            <w:pPr>
              <w:spacing w:line="340" w:lineRule="exact"/>
              <w:jc w:val="right"/>
              <w:rPr>
                <w:lang w:eastAsia="ko-KR"/>
              </w:rPr>
            </w:pPr>
            <w:r w:rsidRPr="00CC20A0">
              <w:rPr>
                <w:lang w:eastAsia="ko-KR"/>
              </w:rPr>
              <w:t>112,4</w:t>
            </w:r>
          </w:p>
        </w:tc>
      </w:tr>
      <w:tr w:rsidR="007113FA" w:rsidRPr="00CC20A0" w14:paraId="1CCFF118" w14:textId="77777777" w:rsidTr="00CC0A0F">
        <w:trPr>
          <w:trHeight w:val="369"/>
        </w:trPr>
        <w:tc>
          <w:tcPr>
            <w:tcW w:w="800" w:type="dxa"/>
            <w:vAlign w:val="center"/>
          </w:tcPr>
          <w:p w14:paraId="76441F69" w14:textId="77777777" w:rsidR="007113FA" w:rsidRPr="00CC20A0" w:rsidRDefault="007113FA" w:rsidP="001407EE">
            <w:pPr>
              <w:spacing w:line="340" w:lineRule="exact"/>
              <w:jc w:val="center"/>
              <w:rPr>
                <w:lang w:eastAsia="ko-KR"/>
              </w:rPr>
            </w:pPr>
            <w:r w:rsidRPr="00CC20A0">
              <w:rPr>
                <w:lang w:eastAsia="ko-KR"/>
              </w:rPr>
              <w:t>3</w:t>
            </w:r>
          </w:p>
        </w:tc>
        <w:tc>
          <w:tcPr>
            <w:tcW w:w="3277" w:type="dxa"/>
            <w:vAlign w:val="center"/>
          </w:tcPr>
          <w:p w14:paraId="2E75E9EC" w14:textId="77777777" w:rsidR="007113FA" w:rsidRPr="00CC20A0" w:rsidRDefault="007113FA" w:rsidP="001407EE">
            <w:pPr>
              <w:spacing w:line="340" w:lineRule="exact"/>
              <w:jc w:val="both"/>
              <w:rPr>
                <w:lang w:eastAsia="ko-KR"/>
              </w:rPr>
            </w:pPr>
            <w:r w:rsidRPr="00CC20A0">
              <w:rPr>
                <w:lang w:eastAsia="ko-KR"/>
              </w:rPr>
              <w:t>Que hàn</w:t>
            </w:r>
          </w:p>
        </w:tc>
        <w:tc>
          <w:tcPr>
            <w:tcW w:w="985" w:type="dxa"/>
            <w:vAlign w:val="center"/>
          </w:tcPr>
          <w:p w14:paraId="7C9BC6FE" w14:textId="77777777" w:rsidR="007113FA" w:rsidRPr="00CC20A0" w:rsidRDefault="007113FA" w:rsidP="001407EE">
            <w:pPr>
              <w:spacing w:line="340" w:lineRule="exact"/>
              <w:jc w:val="center"/>
              <w:rPr>
                <w:lang w:eastAsia="ko-KR"/>
              </w:rPr>
            </w:pPr>
            <w:r w:rsidRPr="00CC20A0">
              <w:rPr>
                <w:lang w:eastAsia="ko-KR"/>
              </w:rPr>
              <w:t>Kg</w:t>
            </w:r>
          </w:p>
        </w:tc>
        <w:tc>
          <w:tcPr>
            <w:tcW w:w="1526" w:type="dxa"/>
            <w:vAlign w:val="center"/>
          </w:tcPr>
          <w:p w14:paraId="7F2DEA51" w14:textId="01B5360A" w:rsidR="007113FA" w:rsidRPr="00CC20A0" w:rsidRDefault="000A62EB" w:rsidP="001407EE">
            <w:pPr>
              <w:spacing w:line="340" w:lineRule="exact"/>
              <w:jc w:val="center"/>
              <w:rPr>
                <w:lang w:eastAsia="ko-KR"/>
              </w:rPr>
            </w:pPr>
            <w:r w:rsidRPr="00CC20A0">
              <w:rPr>
                <w:lang w:eastAsia="ko-KR"/>
              </w:rPr>
              <w:t>3</w:t>
            </w:r>
            <w:r w:rsidR="00D9741E" w:rsidRPr="00CC20A0">
              <w:rPr>
                <w:lang w:eastAsia="ko-KR"/>
              </w:rPr>
              <w:t>0</w:t>
            </w:r>
            <w:r w:rsidR="007113FA" w:rsidRPr="00CC20A0">
              <w:rPr>
                <w:lang w:eastAsia="ko-KR"/>
              </w:rPr>
              <w:t>0</w:t>
            </w:r>
          </w:p>
        </w:tc>
        <w:tc>
          <w:tcPr>
            <w:tcW w:w="1600" w:type="dxa"/>
            <w:vAlign w:val="center"/>
          </w:tcPr>
          <w:p w14:paraId="1F8322EF" w14:textId="77777777" w:rsidR="007113FA" w:rsidRPr="00CC20A0" w:rsidRDefault="007113FA" w:rsidP="001407EE">
            <w:pPr>
              <w:spacing w:line="340" w:lineRule="exact"/>
              <w:jc w:val="center"/>
              <w:rPr>
                <w:lang w:eastAsia="ko-KR"/>
              </w:rPr>
            </w:pPr>
            <w:r w:rsidRPr="00CC20A0">
              <w:rPr>
                <w:lang w:eastAsia="ko-KR"/>
              </w:rPr>
              <w:t>-</w:t>
            </w:r>
          </w:p>
        </w:tc>
        <w:tc>
          <w:tcPr>
            <w:tcW w:w="1418" w:type="dxa"/>
            <w:vAlign w:val="center"/>
          </w:tcPr>
          <w:p w14:paraId="04DFE7E5" w14:textId="73DFDD21" w:rsidR="007113FA" w:rsidRPr="00CC20A0" w:rsidRDefault="007113FA" w:rsidP="001407EE">
            <w:pPr>
              <w:spacing w:line="340" w:lineRule="exact"/>
              <w:jc w:val="right"/>
              <w:rPr>
                <w:lang w:eastAsia="ko-KR"/>
              </w:rPr>
            </w:pPr>
            <w:r w:rsidRPr="00CC20A0">
              <w:rPr>
                <w:lang w:eastAsia="ko-KR"/>
              </w:rPr>
              <w:t>0,</w:t>
            </w:r>
            <w:r w:rsidR="000A62EB" w:rsidRPr="00CC20A0">
              <w:rPr>
                <w:lang w:eastAsia="ko-KR"/>
              </w:rPr>
              <w:t>3</w:t>
            </w:r>
          </w:p>
        </w:tc>
      </w:tr>
      <w:tr w:rsidR="007113FA" w:rsidRPr="00CC20A0" w14:paraId="2C9E70F9" w14:textId="77777777" w:rsidTr="00CC0A0F">
        <w:trPr>
          <w:trHeight w:val="369"/>
        </w:trPr>
        <w:tc>
          <w:tcPr>
            <w:tcW w:w="800" w:type="dxa"/>
            <w:vAlign w:val="center"/>
          </w:tcPr>
          <w:p w14:paraId="7060E255" w14:textId="77777777" w:rsidR="007113FA" w:rsidRPr="00CC20A0" w:rsidRDefault="007113FA" w:rsidP="001407EE">
            <w:pPr>
              <w:spacing w:line="340" w:lineRule="exact"/>
              <w:jc w:val="center"/>
              <w:rPr>
                <w:lang w:eastAsia="ko-KR"/>
              </w:rPr>
            </w:pPr>
            <w:r w:rsidRPr="00CC20A0">
              <w:rPr>
                <w:lang w:eastAsia="ko-KR"/>
              </w:rPr>
              <w:t>4</w:t>
            </w:r>
          </w:p>
        </w:tc>
        <w:tc>
          <w:tcPr>
            <w:tcW w:w="3277" w:type="dxa"/>
            <w:vAlign w:val="center"/>
          </w:tcPr>
          <w:p w14:paraId="4FD7D50F" w14:textId="77777777" w:rsidR="007113FA" w:rsidRPr="00CC20A0" w:rsidRDefault="007113FA" w:rsidP="001407EE">
            <w:pPr>
              <w:spacing w:line="340" w:lineRule="exact"/>
              <w:jc w:val="both"/>
              <w:rPr>
                <w:lang w:val="vi-VN" w:eastAsia="ko-KR"/>
              </w:rPr>
            </w:pPr>
            <w:r w:rsidRPr="00CC20A0">
              <w:rPr>
                <w:lang w:eastAsia="ko-KR"/>
              </w:rPr>
              <w:t xml:space="preserve">Gạch thẻ </w:t>
            </w:r>
          </w:p>
        </w:tc>
        <w:tc>
          <w:tcPr>
            <w:tcW w:w="985" w:type="dxa"/>
            <w:vAlign w:val="center"/>
          </w:tcPr>
          <w:p w14:paraId="261575CB" w14:textId="77777777" w:rsidR="007113FA" w:rsidRPr="00CC20A0" w:rsidRDefault="007113FA" w:rsidP="001407EE">
            <w:pPr>
              <w:spacing w:line="340" w:lineRule="exact"/>
              <w:jc w:val="center"/>
              <w:rPr>
                <w:lang w:val="vi-VN" w:eastAsia="ko-KR"/>
              </w:rPr>
            </w:pPr>
            <w:r w:rsidRPr="00CC20A0">
              <w:rPr>
                <w:lang w:val="vi-VN" w:eastAsia="ko-KR"/>
              </w:rPr>
              <w:t xml:space="preserve">Viên </w:t>
            </w:r>
          </w:p>
        </w:tc>
        <w:tc>
          <w:tcPr>
            <w:tcW w:w="1526" w:type="dxa"/>
            <w:vAlign w:val="center"/>
          </w:tcPr>
          <w:p w14:paraId="2054C251" w14:textId="1C47861E" w:rsidR="007113FA" w:rsidRPr="00CC20A0" w:rsidRDefault="00641FB0" w:rsidP="001407EE">
            <w:pPr>
              <w:spacing w:line="340" w:lineRule="exact"/>
              <w:jc w:val="center"/>
              <w:rPr>
                <w:lang w:eastAsia="ko-KR"/>
              </w:rPr>
            </w:pPr>
            <w:r w:rsidRPr="00CC20A0">
              <w:rPr>
                <w:lang w:eastAsia="ko-KR"/>
              </w:rPr>
              <w:t>2</w:t>
            </w:r>
            <w:r w:rsidR="007113FA" w:rsidRPr="00CC20A0">
              <w:rPr>
                <w:lang w:eastAsia="ko-KR"/>
              </w:rPr>
              <w:t>0.000</w:t>
            </w:r>
          </w:p>
        </w:tc>
        <w:tc>
          <w:tcPr>
            <w:tcW w:w="1600" w:type="dxa"/>
            <w:vAlign w:val="center"/>
          </w:tcPr>
          <w:p w14:paraId="6EAF6188" w14:textId="77777777" w:rsidR="007113FA" w:rsidRPr="00CC20A0" w:rsidRDefault="007113FA" w:rsidP="001407EE">
            <w:pPr>
              <w:spacing w:line="340" w:lineRule="exact"/>
              <w:jc w:val="center"/>
              <w:rPr>
                <w:lang w:val="vi-VN" w:eastAsia="ko-KR"/>
              </w:rPr>
            </w:pPr>
            <w:r w:rsidRPr="00CC20A0">
              <w:rPr>
                <w:lang w:eastAsia="ko-KR"/>
              </w:rPr>
              <w:t>1,6</w:t>
            </w:r>
            <w:r w:rsidRPr="00CC20A0">
              <w:rPr>
                <w:lang w:val="vi-VN" w:eastAsia="ko-KR"/>
              </w:rPr>
              <w:t>kg/viên</w:t>
            </w:r>
          </w:p>
        </w:tc>
        <w:tc>
          <w:tcPr>
            <w:tcW w:w="1418" w:type="dxa"/>
            <w:vAlign w:val="center"/>
          </w:tcPr>
          <w:p w14:paraId="593DA2E1" w14:textId="55302188" w:rsidR="007113FA" w:rsidRPr="00CC20A0" w:rsidRDefault="00641FB0" w:rsidP="001407EE">
            <w:pPr>
              <w:spacing w:line="340" w:lineRule="exact"/>
              <w:jc w:val="right"/>
              <w:rPr>
                <w:lang w:eastAsia="ko-KR"/>
              </w:rPr>
            </w:pPr>
            <w:r w:rsidRPr="00CC20A0">
              <w:rPr>
                <w:lang w:eastAsia="ko-KR"/>
              </w:rPr>
              <w:t>32</w:t>
            </w:r>
          </w:p>
        </w:tc>
      </w:tr>
      <w:tr w:rsidR="007113FA" w:rsidRPr="00CC20A0" w14:paraId="03FCC750" w14:textId="77777777" w:rsidTr="00CC0A0F">
        <w:trPr>
          <w:trHeight w:val="369"/>
        </w:trPr>
        <w:tc>
          <w:tcPr>
            <w:tcW w:w="800" w:type="dxa"/>
            <w:vAlign w:val="center"/>
          </w:tcPr>
          <w:p w14:paraId="5560D520" w14:textId="77777777" w:rsidR="007113FA" w:rsidRPr="00CC20A0" w:rsidRDefault="007113FA" w:rsidP="001407EE">
            <w:pPr>
              <w:spacing w:line="340" w:lineRule="exact"/>
              <w:jc w:val="center"/>
              <w:rPr>
                <w:lang w:eastAsia="ko-KR"/>
              </w:rPr>
            </w:pPr>
            <w:r w:rsidRPr="00CC20A0">
              <w:rPr>
                <w:lang w:eastAsia="ko-KR"/>
              </w:rPr>
              <w:t>5</w:t>
            </w:r>
          </w:p>
        </w:tc>
        <w:tc>
          <w:tcPr>
            <w:tcW w:w="3277" w:type="dxa"/>
            <w:vAlign w:val="center"/>
          </w:tcPr>
          <w:p w14:paraId="7EDD1034" w14:textId="77777777" w:rsidR="007113FA" w:rsidRPr="00CC20A0" w:rsidRDefault="007113FA" w:rsidP="001407EE">
            <w:pPr>
              <w:spacing w:line="340" w:lineRule="exact"/>
              <w:jc w:val="both"/>
              <w:rPr>
                <w:lang w:eastAsia="ko-KR"/>
              </w:rPr>
            </w:pPr>
            <w:r w:rsidRPr="00CC20A0">
              <w:rPr>
                <w:lang w:eastAsia="ko-KR"/>
              </w:rPr>
              <w:t>Gạch Block</w:t>
            </w:r>
          </w:p>
        </w:tc>
        <w:tc>
          <w:tcPr>
            <w:tcW w:w="985" w:type="dxa"/>
            <w:vAlign w:val="center"/>
          </w:tcPr>
          <w:p w14:paraId="01C38418" w14:textId="77777777" w:rsidR="007113FA" w:rsidRPr="00CC20A0" w:rsidRDefault="007113FA" w:rsidP="001407EE">
            <w:pPr>
              <w:spacing w:line="340" w:lineRule="exact"/>
              <w:jc w:val="center"/>
              <w:rPr>
                <w:lang w:eastAsia="ko-KR"/>
              </w:rPr>
            </w:pPr>
            <w:r w:rsidRPr="00CC20A0">
              <w:rPr>
                <w:lang w:eastAsia="ko-KR"/>
              </w:rPr>
              <w:t>m</w:t>
            </w:r>
            <w:r w:rsidRPr="00CC20A0">
              <w:rPr>
                <w:vertAlign w:val="superscript"/>
                <w:lang w:eastAsia="ko-KR"/>
              </w:rPr>
              <w:t>2</w:t>
            </w:r>
          </w:p>
        </w:tc>
        <w:tc>
          <w:tcPr>
            <w:tcW w:w="1526" w:type="dxa"/>
            <w:vAlign w:val="center"/>
          </w:tcPr>
          <w:p w14:paraId="44AF4118" w14:textId="7AC4D108" w:rsidR="007113FA" w:rsidRPr="00CC20A0" w:rsidRDefault="00641FB0" w:rsidP="001407EE">
            <w:pPr>
              <w:spacing w:line="340" w:lineRule="exact"/>
              <w:jc w:val="center"/>
              <w:rPr>
                <w:lang w:eastAsia="ko-KR"/>
              </w:rPr>
            </w:pPr>
            <w:r w:rsidRPr="00CC20A0">
              <w:rPr>
                <w:lang w:eastAsia="ko-KR"/>
              </w:rPr>
              <w:t>5</w:t>
            </w:r>
            <w:r w:rsidR="007113FA" w:rsidRPr="00CC20A0">
              <w:rPr>
                <w:lang w:eastAsia="ko-KR"/>
              </w:rPr>
              <w:t>00</w:t>
            </w:r>
          </w:p>
        </w:tc>
        <w:tc>
          <w:tcPr>
            <w:tcW w:w="1600" w:type="dxa"/>
            <w:vAlign w:val="center"/>
          </w:tcPr>
          <w:p w14:paraId="12610E4A" w14:textId="77777777" w:rsidR="007113FA" w:rsidRPr="00CC20A0" w:rsidRDefault="007113FA" w:rsidP="001407EE">
            <w:pPr>
              <w:spacing w:line="340" w:lineRule="exact"/>
              <w:jc w:val="center"/>
              <w:rPr>
                <w:lang w:eastAsia="ko-KR"/>
              </w:rPr>
            </w:pPr>
            <w:r w:rsidRPr="00CC20A0">
              <w:rPr>
                <w:lang w:eastAsia="ko-KR"/>
              </w:rPr>
              <w:t>120kg/m</w:t>
            </w:r>
            <w:r w:rsidRPr="00CC20A0">
              <w:rPr>
                <w:vertAlign w:val="superscript"/>
                <w:lang w:eastAsia="ko-KR"/>
              </w:rPr>
              <w:t>2</w:t>
            </w:r>
          </w:p>
        </w:tc>
        <w:tc>
          <w:tcPr>
            <w:tcW w:w="1418" w:type="dxa"/>
            <w:vAlign w:val="center"/>
          </w:tcPr>
          <w:p w14:paraId="306DEBD3" w14:textId="339A3A93" w:rsidR="007113FA" w:rsidRPr="00CC20A0" w:rsidRDefault="00641FB0" w:rsidP="001407EE">
            <w:pPr>
              <w:spacing w:line="340" w:lineRule="exact"/>
              <w:jc w:val="right"/>
              <w:rPr>
                <w:lang w:eastAsia="ko-KR"/>
              </w:rPr>
            </w:pPr>
            <w:r w:rsidRPr="00CC20A0">
              <w:rPr>
                <w:lang w:eastAsia="ko-KR"/>
              </w:rPr>
              <w:t>60</w:t>
            </w:r>
          </w:p>
        </w:tc>
      </w:tr>
      <w:tr w:rsidR="007113FA" w:rsidRPr="00CC20A0" w14:paraId="4BF3D55A" w14:textId="77777777" w:rsidTr="00CC0A0F">
        <w:trPr>
          <w:trHeight w:val="369"/>
        </w:trPr>
        <w:tc>
          <w:tcPr>
            <w:tcW w:w="800" w:type="dxa"/>
            <w:vAlign w:val="center"/>
          </w:tcPr>
          <w:p w14:paraId="1376EA62" w14:textId="77777777" w:rsidR="007113FA" w:rsidRPr="00CC20A0" w:rsidRDefault="007113FA" w:rsidP="001407EE">
            <w:pPr>
              <w:spacing w:line="340" w:lineRule="exact"/>
              <w:jc w:val="center"/>
              <w:rPr>
                <w:lang w:eastAsia="ko-KR"/>
              </w:rPr>
            </w:pPr>
            <w:r w:rsidRPr="00CC20A0">
              <w:rPr>
                <w:lang w:eastAsia="ko-KR"/>
              </w:rPr>
              <w:t>6</w:t>
            </w:r>
          </w:p>
        </w:tc>
        <w:tc>
          <w:tcPr>
            <w:tcW w:w="3277" w:type="dxa"/>
            <w:vAlign w:val="center"/>
          </w:tcPr>
          <w:p w14:paraId="540A6C6B" w14:textId="77777777" w:rsidR="007113FA" w:rsidRPr="00CC20A0" w:rsidRDefault="007113FA" w:rsidP="001407EE">
            <w:pPr>
              <w:spacing w:line="340" w:lineRule="exact"/>
              <w:rPr>
                <w:lang w:eastAsia="ko-KR"/>
              </w:rPr>
            </w:pPr>
            <w:r w:rsidRPr="00CC20A0">
              <w:rPr>
                <w:lang w:eastAsia="ko-KR"/>
              </w:rPr>
              <w:t xml:space="preserve">Cát </w:t>
            </w:r>
            <w:r w:rsidRPr="00CC20A0">
              <w:rPr>
                <w:lang w:val="vi-VN" w:eastAsia="ko-KR"/>
              </w:rPr>
              <w:t>đen, cát vàng</w:t>
            </w:r>
            <w:r w:rsidRPr="00CC20A0">
              <w:rPr>
                <w:lang w:eastAsia="ko-KR"/>
              </w:rPr>
              <w:t xml:space="preserve"> </w:t>
            </w:r>
          </w:p>
        </w:tc>
        <w:tc>
          <w:tcPr>
            <w:tcW w:w="985" w:type="dxa"/>
            <w:vAlign w:val="center"/>
          </w:tcPr>
          <w:p w14:paraId="2EEE3544" w14:textId="77777777" w:rsidR="007113FA" w:rsidRPr="00CC20A0" w:rsidRDefault="007113FA" w:rsidP="001407EE">
            <w:pPr>
              <w:spacing w:line="340" w:lineRule="exact"/>
              <w:jc w:val="center"/>
              <w:rPr>
                <w:lang w:eastAsia="ko-KR"/>
              </w:rPr>
            </w:pPr>
            <w:r w:rsidRPr="00CC20A0">
              <w:rPr>
                <w:lang w:eastAsia="ko-KR"/>
              </w:rPr>
              <w:t>m</w:t>
            </w:r>
            <w:r w:rsidRPr="00CC20A0">
              <w:rPr>
                <w:vertAlign w:val="superscript"/>
                <w:lang w:eastAsia="ko-KR"/>
              </w:rPr>
              <w:t>3</w:t>
            </w:r>
          </w:p>
        </w:tc>
        <w:tc>
          <w:tcPr>
            <w:tcW w:w="1526" w:type="dxa"/>
            <w:vAlign w:val="center"/>
          </w:tcPr>
          <w:p w14:paraId="037E36DE" w14:textId="3504D740" w:rsidR="007113FA" w:rsidRPr="00CC20A0" w:rsidRDefault="008B0E1B" w:rsidP="001407EE">
            <w:pPr>
              <w:spacing w:line="340" w:lineRule="exact"/>
              <w:jc w:val="center"/>
              <w:rPr>
                <w:lang w:eastAsia="ko-KR"/>
              </w:rPr>
            </w:pPr>
            <w:r w:rsidRPr="00CC20A0">
              <w:rPr>
                <w:lang w:eastAsia="ko-KR"/>
              </w:rPr>
              <w:t>500</w:t>
            </w:r>
          </w:p>
        </w:tc>
        <w:tc>
          <w:tcPr>
            <w:tcW w:w="1600" w:type="dxa"/>
            <w:vAlign w:val="center"/>
          </w:tcPr>
          <w:p w14:paraId="1C0B88DD" w14:textId="77777777" w:rsidR="007113FA" w:rsidRPr="00CC20A0" w:rsidRDefault="007113FA" w:rsidP="001407EE">
            <w:pPr>
              <w:spacing w:line="340" w:lineRule="exact"/>
              <w:jc w:val="center"/>
              <w:rPr>
                <w:lang w:val="vi-VN" w:eastAsia="ko-KR"/>
              </w:rPr>
            </w:pPr>
            <w:r w:rsidRPr="00CC20A0">
              <w:rPr>
                <w:lang w:val="vi-VN" w:eastAsia="ko-KR"/>
              </w:rPr>
              <w:t>1,3tấn/m</w:t>
            </w:r>
            <w:r w:rsidRPr="00CC20A0">
              <w:rPr>
                <w:vertAlign w:val="superscript"/>
                <w:lang w:val="vi-VN" w:eastAsia="ko-KR"/>
              </w:rPr>
              <w:t>3</w:t>
            </w:r>
          </w:p>
        </w:tc>
        <w:tc>
          <w:tcPr>
            <w:tcW w:w="1418" w:type="dxa"/>
            <w:vAlign w:val="center"/>
          </w:tcPr>
          <w:p w14:paraId="018E5231" w14:textId="15A9FB8E" w:rsidR="007113FA" w:rsidRPr="00CC20A0" w:rsidRDefault="00DA529A" w:rsidP="001407EE">
            <w:pPr>
              <w:spacing w:line="340" w:lineRule="exact"/>
              <w:jc w:val="right"/>
              <w:rPr>
                <w:lang w:eastAsia="ko-KR"/>
              </w:rPr>
            </w:pPr>
            <w:r w:rsidRPr="00CC20A0">
              <w:rPr>
                <w:lang w:eastAsia="ko-KR"/>
              </w:rPr>
              <w:t>650</w:t>
            </w:r>
          </w:p>
        </w:tc>
      </w:tr>
      <w:tr w:rsidR="007113FA" w:rsidRPr="00CC20A0" w14:paraId="5B4E4949" w14:textId="77777777" w:rsidTr="00CC0A0F">
        <w:trPr>
          <w:trHeight w:val="369"/>
        </w:trPr>
        <w:tc>
          <w:tcPr>
            <w:tcW w:w="800" w:type="dxa"/>
            <w:vAlign w:val="center"/>
          </w:tcPr>
          <w:p w14:paraId="644CB656" w14:textId="77777777" w:rsidR="007113FA" w:rsidRPr="00CC20A0" w:rsidRDefault="007113FA" w:rsidP="001407EE">
            <w:pPr>
              <w:spacing w:line="340" w:lineRule="exact"/>
              <w:jc w:val="center"/>
              <w:rPr>
                <w:lang w:eastAsia="ko-KR"/>
              </w:rPr>
            </w:pPr>
            <w:r w:rsidRPr="00CC20A0">
              <w:rPr>
                <w:lang w:eastAsia="ko-KR"/>
              </w:rPr>
              <w:t>7</w:t>
            </w:r>
          </w:p>
        </w:tc>
        <w:tc>
          <w:tcPr>
            <w:tcW w:w="3277" w:type="dxa"/>
            <w:vAlign w:val="center"/>
          </w:tcPr>
          <w:p w14:paraId="6DFBE1F9" w14:textId="77777777" w:rsidR="007113FA" w:rsidRPr="00CC20A0" w:rsidRDefault="007113FA" w:rsidP="001407EE">
            <w:pPr>
              <w:spacing w:line="340" w:lineRule="exact"/>
              <w:rPr>
                <w:lang w:val="vi-VN" w:eastAsia="ko-KR"/>
              </w:rPr>
            </w:pPr>
            <w:r w:rsidRPr="00CC20A0">
              <w:rPr>
                <w:lang w:eastAsia="ko-KR"/>
              </w:rPr>
              <w:t xml:space="preserve">Đá </w:t>
            </w:r>
          </w:p>
        </w:tc>
        <w:tc>
          <w:tcPr>
            <w:tcW w:w="985" w:type="dxa"/>
            <w:vAlign w:val="center"/>
          </w:tcPr>
          <w:p w14:paraId="7318FA66" w14:textId="77777777" w:rsidR="007113FA" w:rsidRPr="00CC20A0" w:rsidRDefault="007113FA" w:rsidP="001407EE">
            <w:pPr>
              <w:spacing w:line="340" w:lineRule="exact"/>
              <w:jc w:val="center"/>
              <w:rPr>
                <w:lang w:eastAsia="ko-KR"/>
              </w:rPr>
            </w:pPr>
            <w:r w:rsidRPr="00CC20A0">
              <w:rPr>
                <w:lang w:eastAsia="ko-KR"/>
              </w:rPr>
              <w:t>m</w:t>
            </w:r>
            <w:r w:rsidRPr="00CC20A0">
              <w:rPr>
                <w:vertAlign w:val="superscript"/>
                <w:lang w:eastAsia="ko-KR"/>
              </w:rPr>
              <w:t>3</w:t>
            </w:r>
          </w:p>
        </w:tc>
        <w:tc>
          <w:tcPr>
            <w:tcW w:w="1526" w:type="dxa"/>
            <w:vAlign w:val="center"/>
          </w:tcPr>
          <w:p w14:paraId="204B1F75" w14:textId="7CED70E4" w:rsidR="007113FA" w:rsidRPr="00CC20A0" w:rsidRDefault="00C7682E" w:rsidP="001407EE">
            <w:pPr>
              <w:spacing w:line="340" w:lineRule="exact"/>
              <w:jc w:val="center"/>
              <w:rPr>
                <w:lang w:eastAsia="ko-KR"/>
              </w:rPr>
            </w:pPr>
            <w:r w:rsidRPr="00CC20A0">
              <w:rPr>
                <w:lang w:eastAsia="ko-KR"/>
              </w:rPr>
              <w:t>4</w:t>
            </w:r>
            <w:r w:rsidR="007113FA" w:rsidRPr="00CC20A0">
              <w:rPr>
                <w:lang w:eastAsia="ko-KR"/>
              </w:rPr>
              <w:t>00</w:t>
            </w:r>
          </w:p>
        </w:tc>
        <w:tc>
          <w:tcPr>
            <w:tcW w:w="1600" w:type="dxa"/>
            <w:vAlign w:val="center"/>
          </w:tcPr>
          <w:p w14:paraId="7D027D7A" w14:textId="77777777" w:rsidR="007113FA" w:rsidRPr="00CC20A0" w:rsidRDefault="007113FA" w:rsidP="001407EE">
            <w:pPr>
              <w:spacing w:line="340" w:lineRule="exact"/>
              <w:jc w:val="center"/>
              <w:rPr>
                <w:lang w:val="vi-VN" w:eastAsia="ko-KR"/>
              </w:rPr>
            </w:pPr>
            <w:r w:rsidRPr="00CC20A0">
              <w:rPr>
                <w:lang w:val="vi-VN" w:eastAsia="ko-KR"/>
              </w:rPr>
              <w:t>1,5tấn/m</w:t>
            </w:r>
            <w:r w:rsidRPr="00CC20A0">
              <w:rPr>
                <w:vertAlign w:val="superscript"/>
                <w:lang w:val="vi-VN" w:eastAsia="ko-KR"/>
              </w:rPr>
              <w:t>3</w:t>
            </w:r>
          </w:p>
        </w:tc>
        <w:tc>
          <w:tcPr>
            <w:tcW w:w="1418" w:type="dxa"/>
            <w:vAlign w:val="center"/>
          </w:tcPr>
          <w:p w14:paraId="6394B771" w14:textId="77E3CCFA" w:rsidR="007113FA" w:rsidRPr="00CC20A0" w:rsidRDefault="00C7682E" w:rsidP="001407EE">
            <w:pPr>
              <w:spacing w:line="340" w:lineRule="exact"/>
              <w:jc w:val="right"/>
              <w:rPr>
                <w:lang w:eastAsia="ko-KR"/>
              </w:rPr>
            </w:pPr>
            <w:r w:rsidRPr="00CC20A0">
              <w:rPr>
                <w:lang w:eastAsia="ko-KR"/>
              </w:rPr>
              <w:t>600</w:t>
            </w:r>
          </w:p>
        </w:tc>
      </w:tr>
      <w:tr w:rsidR="007113FA" w:rsidRPr="00CC20A0" w14:paraId="10B7BD93" w14:textId="77777777" w:rsidTr="00CC0A0F">
        <w:trPr>
          <w:trHeight w:val="369"/>
        </w:trPr>
        <w:tc>
          <w:tcPr>
            <w:tcW w:w="800" w:type="dxa"/>
            <w:vAlign w:val="center"/>
          </w:tcPr>
          <w:p w14:paraId="655E4A30" w14:textId="77777777" w:rsidR="007113FA" w:rsidRPr="00CC20A0" w:rsidRDefault="007113FA" w:rsidP="001407EE">
            <w:pPr>
              <w:spacing w:line="340" w:lineRule="exact"/>
              <w:jc w:val="center"/>
              <w:rPr>
                <w:lang w:eastAsia="ko-KR"/>
              </w:rPr>
            </w:pPr>
            <w:r w:rsidRPr="00CC20A0">
              <w:rPr>
                <w:lang w:eastAsia="ko-KR"/>
              </w:rPr>
              <w:t>8</w:t>
            </w:r>
          </w:p>
        </w:tc>
        <w:tc>
          <w:tcPr>
            <w:tcW w:w="3277" w:type="dxa"/>
            <w:vAlign w:val="center"/>
          </w:tcPr>
          <w:p w14:paraId="6D50F704" w14:textId="77777777" w:rsidR="007113FA" w:rsidRPr="00CC20A0" w:rsidRDefault="007113FA" w:rsidP="001407EE">
            <w:pPr>
              <w:spacing w:line="340" w:lineRule="exact"/>
              <w:rPr>
                <w:lang w:eastAsia="ko-KR"/>
              </w:rPr>
            </w:pPr>
            <w:r w:rsidRPr="00CC20A0">
              <w:rPr>
                <w:lang w:eastAsia="ko-KR"/>
              </w:rPr>
              <w:t>Xi măng</w:t>
            </w:r>
          </w:p>
        </w:tc>
        <w:tc>
          <w:tcPr>
            <w:tcW w:w="985" w:type="dxa"/>
            <w:vAlign w:val="center"/>
          </w:tcPr>
          <w:p w14:paraId="56213DA7" w14:textId="77777777" w:rsidR="007113FA" w:rsidRPr="00CC20A0" w:rsidRDefault="007113FA" w:rsidP="001407EE">
            <w:pPr>
              <w:spacing w:line="340" w:lineRule="exact"/>
              <w:jc w:val="center"/>
              <w:rPr>
                <w:lang w:eastAsia="ko-KR"/>
              </w:rPr>
            </w:pPr>
            <w:r w:rsidRPr="00CC20A0">
              <w:rPr>
                <w:lang w:eastAsia="ko-KR"/>
              </w:rPr>
              <w:t xml:space="preserve">Tấn </w:t>
            </w:r>
          </w:p>
        </w:tc>
        <w:tc>
          <w:tcPr>
            <w:tcW w:w="1526" w:type="dxa"/>
            <w:vAlign w:val="center"/>
          </w:tcPr>
          <w:p w14:paraId="54470A68" w14:textId="2A5B40CA" w:rsidR="007113FA" w:rsidRPr="00CC20A0" w:rsidRDefault="0092731F" w:rsidP="001407EE">
            <w:pPr>
              <w:spacing w:line="340" w:lineRule="exact"/>
              <w:jc w:val="center"/>
              <w:rPr>
                <w:lang w:eastAsia="ko-KR"/>
              </w:rPr>
            </w:pPr>
            <w:r w:rsidRPr="00CC20A0">
              <w:rPr>
                <w:lang w:eastAsia="ko-KR"/>
              </w:rPr>
              <w:t>3</w:t>
            </w:r>
            <w:r w:rsidR="007113FA" w:rsidRPr="00CC20A0">
              <w:rPr>
                <w:lang w:eastAsia="ko-KR"/>
              </w:rPr>
              <w:t>00</w:t>
            </w:r>
          </w:p>
        </w:tc>
        <w:tc>
          <w:tcPr>
            <w:tcW w:w="1600" w:type="dxa"/>
            <w:vAlign w:val="center"/>
          </w:tcPr>
          <w:p w14:paraId="44671059" w14:textId="77777777" w:rsidR="007113FA" w:rsidRPr="00CC20A0" w:rsidRDefault="007113FA" w:rsidP="001407EE">
            <w:pPr>
              <w:spacing w:line="340" w:lineRule="exact"/>
              <w:jc w:val="center"/>
              <w:rPr>
                <w:lang w:eastAsia="ko-KR"/>
              </w:rPr>
            </w:pPr>
            <w:r w:rsidRPr="00CC20A0">
              <w:rPr>
                <w:lang w:eastAsia="ko-KR"/>
              </w:rPr>
              <w:t>-</w:t>
            </w:r>
          </w:p>
        </w:tc>
        <w:tc>
          <w:tcPr>
            <w:tcW w:w="1418" w:type="dxa"/>
            <w:vAlign w:val="center"/>
          </w:tcPr>
          <w:p w14:paraId="40EAF4A2" w14:textId="3E4D95C1" w:rsidR="007113FA" w:rsidRPr="00CC20A0" w:rsidRDefault="0092731F" w:rsidP="001407EE">
            <w:pPr>
              <w:spacing w:line="340" w:lineRule="exact"/>
              <w:jc w:val="right"/>
              <w:rPr>
                <w:lang w:eastAsia="ko-KR"/>
              </w:rPr>
            </w:pPr>
            <w:r w:rsidRPr="00CC20A0">
              <w:rPr>
                <w:lang w:eastAsia="ko-KR"/>
              </w:rPr>
              <w:t>3</w:t>
            </w:r>
            <w:r w:rsidR="007113FA" w:rsidRPr="00CC20A0">
              <w:rPr>
                <w:lang w:eastAsia="ko-KR"/>
              </w:rPr>
              <w:t>00</w:t>
            </w:r>
          </w:p>
        </w:tc>
      </w:tr>
      <w:tr w:rsidR="007113FA" w:rsidRPr="00CC20A0" w14:paraId="44392C36" w14:textId="77777777" w:rsidTr="00CC0A0F">
        <w:trPr>
          <w:trHeight w:val="369"/>
        </w:trPr>
        <w:tc>
          <w:tcPr>
            <w:tcW w:w="800" w:type="dxa"/>
            <w:vAlign w:val="center"/>
          </w:tcPr>
          <w:p w14:paraId="73F07841" w14:textId="77777777" w:rsidR="007113FA" w:rsidRPr="00CC20A0" w:rsidRDefault="007113FA" w:rsidP="001407EE">
            <w:pPr>
              <w:spacing w:line="340" w:lineRule="exact"/>
              <w:jc w:val="center"/>
              <w:rPr>
                <w:lang w:eastAsia="ko-KR"/>
              </w:rPr>
            </w:pPr>
            <w:r w:rsidRPr="00CC20A0">
              <w:rPr>
                <w:lang w:eastAsia="ko-KR"/>
              </w:rPr>
              <w:t>9</w:t>
            </w:r>
          </w:p>
        </w:tc>
        <w:tc>
          <w:tcPr>
            <w:tcW w:w="3277" w:type="dxa"/>
            <w:vAlign w:val="center"/>
          </w:tcPr>
          <w:p w14:paraId="6B425D3B" w14:textId="77777777" w:rsidR="007113FA" w:rsidRPr="00CC20A0" w:rsidRDefault="007113FA" w:rsidP="001407EE">
            <w:pPr>
              <w:spacing w:line="340" w:lineRule="exact"/>
              <w:rPr>
                <w:lang w:eastAsia="ko-KR"/>
              </w:rPr>
            </w:pPr>
            <w:r w:rsidRPr="00CC20A0">
              <w:rPr>
                <w:lang w:eastAsia="ko-KR"/>
              </w:rPr>
              <w:t>Bê tông nhựa nóng</w:t>
            </w:r>
          </w:p>
        </w:tc>
        <w:tc>
          <w:tcPr>
            <w:tcW w:w="985" w:type="dxa"/>
            <w:vAlign w:val="center"/>
          </w:tcPr>
          <w:p w14:paraId="6BFF97F1" w14:textId="77777777" w:rsidR="007113FA" w:rsidRPr="00CC20A0" w:rsidRDefault="007113FA" w:rsidP="001407EE">
            <w:pPr>
              <w:spacing w:line="340" w:lineRule="exact"/>
              <w:jc w:val="center"/>
              <w:rPr>
                <w:lang w:eastAsia="ko-KR"/>
              </w:rPr>
            </w:pPr>
            <w:r w:rsidRPr="00CC20A0">
              <w:rPr>
                <w:lang w:eastAsia="ko-KR"/>
              </w:rPr>
              <w:t>Tấn</w:t>
            </w:r>
          </w:p>
        </w:tc>
        <w:tc>
          <w:tcPr>
            <w:tcW w:w="1526" w:type="dxa"/>
            <w:vAlign w:val="center"/>
          </w:tcPr>
          <w:p w14:paraId="4774EDF7" w14:textId="3D3B2BAF" w:rsidR="007113FA" w:rsidRPr="00CC20A0" w:rsidRDefault="00226ABF" w:rsidP="001407EE">
            <w:pPr>
              <w:spacing w:line="340" w:lineRule="exact"/>
              <w:jc w:val="center"/>
              <w:rPr>
                <w:lang w:eastAsia="ko-KR"/>
              </w:rPr>
            </w:pPr>
            <w:r w:rsidRPr="00CC20A0">
              <w:rPr>
                <w:lang w:eastAsia="ko-KR"/>
              </w:rPr>
              <w:t>500</w:t>
            </w:r>
          </w:p>
        </w:tc>
        <w:tc>
          <w:tcPr>
            <w:tcW w:w="1600" w:type="dxa"/>
            <w:vAlign w:val="center"/>
          </w:tcPr>
          <w:p w14:paraId="6BD9E87B" w14:textId="77777777" w:rsidR="007113FA" w:rsidRPr="00CC20A0" w:rsidRDefault="007113FA" w:rsidP="001407EE">
            <w:pPr>
              <w:spacing w:line="340" w:lineRule="exact"/>
              <w:jc w:val="center"/>
              <w:rPr>
                <w:lang w:eastAsia="ko-KR"/>
              </w:rPr>
            </w:pPr>
            <w:r w:rsidRPr="00CC20A0">
              <w:rPr>
                <w:lang w:eastAsia="ko-KR"/>
              </w:rPr>
              <w:t>-</w:t>
            </w:r>
          </w:p>
        </w:tc>
        <w:tc>
          <w:tcPr>
            <w:tcW w:w="1418" w:type="dxa"/>
            <w:vAlign w:val="center"/>
          </w:tcPr>
          <w:p w14:paraId="21B8A907" w14:textId="6040556B" w:rsidR="007113FA" w:rsidRPr="00CC20A0" w:rsidRDefault="00226ABF" w:rsidP="001407EE">
            <w:pPr>
              <w:spacing w:line="340" w:lineRule="exact"/>
              <w:jc w:val="right"/>
              <w:rPr>
                <w:lang w:eastAsia="ko-KR"/>
              </w:rPr>
            </w:pPr>
            <w:r w:rsidRPr="00CC20A0">
              <w:rPr>
                <w:lang w:eastAsia="ko-KR"/>
              </w:rPr>
              <w:t>500</w:t>
            </w:r>
          </w:p>
        </w:tc>
      </w:tr>
      <w:tr w:rsidR="007113FA" w:rsidRPr="00CC20A0" w14:paraId="0A6D9A70" w14:textId="77777777" w:rsidTr="00CC0A0F">
        <w:trPr>
          <w:trHeight w:val="369"/>
        </w:trPr>
        <w:tc>
          <w:tcPr>
            <w:tcW w:w="800" w:type="dxa"/>
            <w:vAlign w:val="center"/>
          </w:tcPr>
          <w:p w14:paraId="6061F612" w14:textId="77777777" w:rsidR="007113FA" w:rsidRPr="00CC20A0" w:rsidRDefault="007113FA" w:rsidP="001407EE">
            <w:pPr>
              <w:spacing w:line="340" w:lineRule="exact"/>
              <w:jc w:val="center"/>
              <w:rPr>
                <w:lang w:eastAsia="ko-KR"/>
              </w:rPr>
            </w:pPr>
            <w:r w:rsidRPr="00CC20A0">
              <w:rPr>
                <w:lang w:eastAsia="ko-KR"/>
              </w:rPr>
              <w:t>10</w:t>
            </w:r>
          </w:p>
        </w:tc>
        <w:tc>
          <w:tcPr>
            <w:tcW w:w="3277" w:type="dxa"/>
            <w:vAlign w:val="center"/>
          </w:tcPr>
          <w:p w14:paraId="292A044E" w14:textId="77777777" w:rsidR="007113FA" w:rsidRPr="00CC20A0" w:rsidRDefault="007113FA" w:rsidP="001407EE">
            <w:pPr>
              <w:spacing w:line="340" w:lineRule="exact"/>
              <w:rPr>
                <w:lang w:eastAsia="ko-KR"/>
              </w:rPr>
            </w:pPr>
            <w:r w:rsidRPr="00CC20A0">
              <w:rPr>
                <w:lang w:eastAsia="ko-KR"/>
              </w:rPr>
              <w:t>Bê tông thương phẩm</w:t>
            </w:r>
          </w:p>
        </w:tc>
        <w:tc>
          <w:tcPr>
            <w:tcW w:w="985" w:type="dxa"/>
            <w:vAlign w:val="center"/>
          </w:tcPr>
          <w:p w14:paraId="4BF3F02A" w14:textId="77777777" w:rsidR="007113FA" w:rsidRPr="00CC20A0" w:rsidRDefault="007113FA" w:rsidP="001407EE">
            <w:pPr>
              <w:spacing w:line="340" w:lineRule="exact"/>
              <w:jc w:val="center"/>
              <w:rPr>
                <w:lang w:eastAsia="ko-KR"/>
              </w:rPr>
            </w:pPr>
            <w:r w:rsidRPr="00CC20A0">
              <w:rPr>
                <w:lang w:eastAsia="ko-KR"/>
              </w:rPr>
              <w:t>Tấn</w:t>
            </w:r>
          </w:p>
        </w:tc>
        <w:tc>
          <w:tcPr>
            <w:tcW w:w="1526" w:type="dxa"/>
            <w:vAlign w:val="center"/>
          </w:tcPr>
          <w:p w14:paraId="68514E34" w14:textId="1E67B31F" w:rsidR="007113FA" w:rsidRPr="00CC20A0" w:rsidRDefault="00985399" w:rsidP="001407EE">
            <w:pPr>
              <w:spacing w:line="340" w:lineRule="exact"/>
              <w:jc w:val="center"/>
              <w:rPr>
                <w:lang w:eastAsia="ko-KR"/>
              </w:rPr>
            </w:pPr>
            <w:r w:rsidRPr="00CC20A0">
              <w:rPr>
                <w:lang w:eastAsia="ko-KR"/>
              </w:rPr>
              <w:t>6</w:t>
            </w:r>
            <w:r w:rsidR="00DA529A" w:rsidRPr="00CC20A0">
              <w:rPr>
                <w:lang w:eastAsia="ko-KR"/>
              </w:rPr>
              <w:t>00</w:t>
            </w:r>
          </w:p>
        </w:tc>
        <w:tc>
          <w:tcPr>
            <w:tcW w:w="1600" w:type="dxa"/>
            <w:vAlign w:val="center"/>
          </w:tcPr>
          <w:p w14:paraId="1231FDA8" w14:textId="77777777" w:rsidR="007113FA" w:rsidRPr="00CC20A0" w:rsidRDefault="007113FA" w:rsidP="001407EE">
            <w:pPr>
              <w:spacing w:line="340" w:lineRule="exact"/>
              <w:jc w:val="center"/>
              <w:rPr>
                <w:lang w:eastAsia="ko-KR"/>
              </w:rPr>
            </w:pPr>
            <w:r w:rsidRPr="00CC20A0">
              <w:rPr>
                <w:lang w:eastAsia="ko-KR"/>
              </w:rPr>
              <w:t>-</w:t>
            </w:r>
          </w:p>
        </w:tc>
        <w:tc>
          <w:tcPr>
            <w:tcW w:w="1418" w:type="dxa"/>
            <w:vAlign w:val="center"/>
          </w:tcPr>
          <w:p w14:paraId="22DCC490" w14:textId="7F46A542" w:rsidR="007113FA" w:rsidRPr="00CC20A0" w:rsidRDefault="00985399" w:rsidP="001407EE">
            <w:pPr>
              <w:spacing w:line="340" w:lineRule="exact"/>
              <w:jc w:val="right"/>
              <w:rPr>
                <w:lang w:eastAsia="ko-KR"/>
              </w:rPr>
            </w:pPr>
            <w:r w:rsidRPr="00CC20A0">
              <w:rPr>
                <w:lang w:eastAsia="ko-KR"/>
              </w:rPr>
              <w:t>6</w:t>
            </w:r>
            <w:r w:rsidR="00DA529A" w:rsidRPr="00CC20A0">
              <w:rPr>
                <w:lang w:eastAsia="ko-KR"/>
              </w:rPr>
              <w:t>00</w:t>
            </w:r>
          </w:p>
        </w:tc>
      </w:tr>
      <w:tr w:rsidR="007113FA" w:rsidRPr="00CC20A0" w14:paraId="2929F087" w14:textId="77777777" w:rsidTr="00CC0A0F">
        <w:trPr>
          <w:trHeight w:val="369"/>
        </w:trPr>
        <w:tc>
          <w:tcPr>
            <w:tcW w:w="800" w:type="dxa"/>
            <w:vAlign w:val="center"/>
          </w:tcPr>
          <w:p w14:paraId="29CA7129" w14:textId="77777777" w:rsidR="007113FA" w:rsidRPr="00CC20A0" w:rsidRDefault="007113FA" w:rsidP="001407EE">
            <w:pPr>
              <w:spacing w:line="340" w:lineRule="exact"/>
              <w:jc w:val="center"/>
              <w:rPr>
                <w:lang w:eastAsia="ko-KR"/>
              </w:rPr>
            </w:pPr>
            <w:r w:rsidRPr="00CC20A0">
              <w:rPr>
                <w:lang w:eastAsia="ko-KR"/>
              </w:rPr>
              <w:t>11</w:t>
            </w:r>
          </w:p>
        </w:tc>
        <w:tc>
          <w:tcPr>
            <w:tcW w:w="3277" w:type="dxa"/>
            <w:vAlign w:val="center"/>
          </w:tcPr>
          <w:p w14:paraId="56640DC1" w14:textId="77777777" w:rsidR="007113FA" w:rsidRPr="00CC20A0" w:rsidRDefault="007113FA" w:rsidP="001407EE">
            <w:pPr>
              <w:spacing w:line="340" w:lineRule="exact"/>
              <w:jc w:val="both"/>
              <w:rPr>
                <w:lang w:val="vi-VN" w:eastAsia="ko-KR"/>
              </w:rPr>
            </w:pPr>
            <w:r w:rsidRPr="00CC20A0">
              <w:rPr>
                <w:lang w:eastAsia="ko-KR"/>
              </w:rPr>
              <w:t xml:space="preserve">Cấu kiện bê tông đúc sẵn </w:t>
            </w:r>
          </w:p>
        </w:tc>
        <w:tc>
          <w:tcPr>
            <w:tcW w:w="985" w:type="dxa"/>
            <w:vAlign w:val="center"/>
          </w:tcPr>
          <w:p w14:paraId="5770997A" w14:textId="77777777" w:rsidR="007113FA" w:rsidRPr="00CC20A0" w:rsidRDefault="007113FA" w:rsidP="001407EE">
            <w:pPr>
              <w:spacing w:line="340" w:lineRule="exact"/>
              <w:jc w:val="center"/>
              <w:rPr>
                <w:lang w:eastAsia="ko-KR"/>
              </w:rPr>
            </w:pPr>
            <w:r w:rsidRPr="00CC20A0">
              <w:rPr>
                <w:lang w:eastAsia="ko-KR"/>
              </w:rPr>
              <w:t>Tấn</w:t>
            </w:r>
          </w:p>
        </w:tc>
        <w:tc>
          <w:tcPr>
            <w:tcW w:w="1526" w:type="dxa"/>
            <w:vAlign w:val="center"/>
          </w:tcPr>
          <w:p w14:paraId="15BCBA89" w14:textId="6E9F8445" w:rsidR="007113FA" w:rsidRPr="00CC20A0" w:rsidRDefault="00127A35" w:rsidP="001407EE">
            <w:pPr>
              <w:spacing w:line="340" w:lineRule="exact"/>
              <w:jc w:val="center"/>
              <w:rPr>
                <w:lang w:eastAsia="ko-KR"/>
              </w:rPr>
            </w:pPr>
            <w:r w:rsidRPr="00CC20A0">
              <w:rPr>
                <w:lang w:eastAsia="ko-KR"/>
              </w:rPr>
              <w:t>30</w:t>
            </w:r>
            <w:r w:rsidR="007113FA" w:rsidRPr="00CC20A0">
              <w:rPr>
                <w:lang w:eastAsia="ko-KR"/>
              </w:rPr>
              <w:t>0</w:t>
            </w:r>
          </w:p>
        </w:tc>
        <w:tc>
          <w:tcPr>
            <w:tcW w:w="1600" w:type="dxa"/>
            <w:vAlign w:val="center"/>
          </w:tcPr>
          <w:p w14:paraId="044CCBC0" w14:textId="77777777" w:rsidR="007113FA" w:rsidRPr="00CC20A0" w:rsidRDefault="007113FA" w:rsidP="001407EE">
            <w:pPr>
              <w:spacing w:line="340" w:lineRule="exact"/>
              <w:jc w:val="center"/>
              <w:rPr>
                <w:lang w:eastAsia="ko-KR"/>
              </w:rPr>
            </w:pPr>
            <w:r w:rsidRPr="00CC20A0">
              <w:rPr>
                <w:lang w:eastAsia="ko-KR"/>
              </w:rPr>
              <w:t>-</w:t>
            </w:r>
          </w:p>
        </w:tc>
        <w:tc>
          <w:tcPr>
            <w:tcW w:w="1418" w:type="dxa"/>
            <w:vAlign w:val="center"/>
          </w:tcPr>
          <w:p w14:paraId="11313E26" w14:textId="45AFA812" w:rsidR="007113FA" w:rsidRPr="00CC20A0" w:rsidRDefault="00127A35" w:rsidP="001407EE">
            <w:pPr>
              <w:spacing w:line="340" w:lineRule="exact"/>
              <w:jc w:val="right"/>
              <w:rPr>
                <w:lang w:eastAsia="ko-KR"/>
              </w:rPr>
            </w:pPr>
            <w:r w:rsidRPr="00CC20A0">
              <w:rPr>
                <w:lang w:eastAsia="ko-KR"/>
              </w:rPr>
              <w:t>3</w:t>
            </w:r>
            <w:r w:rsidR="007113FA" w:rsidRPr="00CC20A0">
              <w:rPr>
                <w:lang w:eastAsia="ko-KR"/>
              </w:rPr>
              <w:t>00</w:t>
            </w:r>
          </w:p>
        </w:tc>
      </w:tr>
      <w:tr w:rsidR="007113FA" w:rsidRPr="00CC20A0" w14:paraId="5C44FAEE" w14:textId="77777777" w:rsidTr="00CC0A0F">
        <w:trPr>
          <w:trHeight w:val="369"/>
        </w:trPr>
        <w:tc>
          <w:tcPr>
            <w:tcW w:w="800" w:type="dxa"/>
            <w:vAlign w:val="center"/>
          </w:tcPr>
          <w:p w14:paraId="48FD31C6" w14:textId="77777777" w:rsidR="007113FA" w:rsidRPr="00CC20A0" w:rsidRDefault="007113FA" w:rsidP="001407EE">
            <w:pPr>
              <w:spacing w:line="340" w:lineRule="exact"/>
              <w:jc w:val="center"/>
              <w:rPr>
                <w:lang w:eastAsia="ko-KR"/>
              </w:rPr>
            </w:pPr>
            <w:r w:rsidRPr="00CC20A0">
              <w:rPr>
                <w:lang w:eastAsia="ko-KR"/>
              </w:rPr>
              <w:t>12</w:t>
            </w:r>
          </w:p>
        </w:tc>
        <w:tc>
          <w:tcPr>
            <w:tcW w:w="3277" w:type="dxa"/>
            <w:vAlign w:val="center"/>
          </w:tcPr>
          <w:p w14:paraId="346B64C1" w14:textId="77777777" w:rsidR="007113FA" w:rsidRPr="00CC20A0" w:rsidRDefault="007113FA" w:rsidP="001407EE">
            <w:pPr>
              <w:spacing w:line="340" w:lineRule="exact"/>
              <w:jc w:val="both"/>
              <w:rPr>
                <w:lang w:eastAsia="ko-KR"/>
              </w:rPr>
            </w:pPr>
            <w:r w:rsidRPr="00CC20A0">
              <w:rPr>
                <w:lang w:eastAsia="ko-KR"/>
              </w:rPr>
              <w:t>Cọc tre</w:t>
            </w:r>
          </w:p>
        </w:tc>
        <w:tc>
          <w:tcPr>
            <w:tcW w:w="985" w:type="dxa"/>
            <w:vAlign w:val="center"/>
          </w:tcPr>
          <w:p w14:paraId="17050234" w14:textId="77777777" w:rsidR="007113FA" w:rsidRPr="00CC20A0" w:rsidRDefault="007113FA" w:rsidP="001407EE">
            <w:pPr>
              <w:spacing w:line="340" w:lineRule="exact"/>
              <w:jc w:val="center"/>
              <w:rPr>
                <w:lang w:eastAsia="ko-KR"/>
              </w:rPr>
            </w:pPr>
            <w:r w:rsidRPr="00CC20A0">
              <w:rPr>
                <w:lang w:eastAsia="ko-KR"/>
              </w:rPr>
              <w:t>Tấn</w:t>
            </w:r>
          </w:p>
        </w:tc>
        <w:tc>
          <w:tcPr>
            <w:tcW w:w="1526" w:type="dxa"/>
            <w:vAlign w:val="center"/>
          </w:tcPr>
          <w:p w14:paraId="3632404F" w14:textId="7CBB5C10" w:rsidR="007113FA" w:rsidRPr="00CC20A0" w:rsidRDefault="00127A35" w:rsidP="001407EE">
            <w:pPr>
              <w:spacing w:line="340" w:lineRule="exact"/>
              <w:jc w:val="center"/>
              <w:rPr>
                <w:lang w:eastAsia="ko-KR"/>
              </w:rPr>
            </w:pPr>
            <w:r w:rsidRPr="00CC20A0">
              <w:rPr>
                <w:lang w:eastAsia="ko-KR"/>
              </w:rPr>
              <w:t>1</w:t>
            </w:r>
            <w:r w:rsidR="00455F39" w:rsidRPr="00CC20A0">
              <w:rPr>
                <w:lang w:eastAsia="ko-KR"/>
              </w:rPr>
              <w:t>50</w:t>
            </w:r>
          </w:p>
        </w:tc>
        <w:tc>
          <w:tcPr>
            <w:tcW w:w="1600" w:type="dxa"/>
            <w:vAlign w:val="center"/>
          </w:tcPr>
          <w:p w14:paraId="40D9F21D" w14:textId="77777777" w:rsidR="007113FA" w:rsidRPr="00CC20A0" w:rsidRDefault="007113FA" w:rsidP="001407EE">
            <w:pPr>
              <w:spacing w:line="340" w:lineRule="exact"/>
              <w:jc w:val="center"/>
              <w:rPr>
                <w:lang w:eastAsia="ko-KR"/>
              </w:rPr>
            </w:pPr>
          </w:p>
        </w:tc>
        <w:tc>
          <w:tcPr>
            <w:tcW w:w="1418" w:type="dxa"/>
            <w:vAlign w:val="center"/>
          </w:tcPr>
          <w:p w14:paraId="042A0D18" w14:textId="1CA8CE08" w:rsidR="007113FA" w:rsidRPr="00CC20A0" w:rsidRDefault="00127A35" w:rsidP="001407EE">
            <w:pPr>
              <w:spacing w:line="340" w:lineRule="exact"/>
              <w:jc w:val="right"/>
              <w:rPr>
                <w:lang w:eastAsia="ko-KR"/>
              </w:rPr>
            </w:pPr>
            <w:r w:rsidRPr="00CC20A0">
              <w:rPr>
                <w:lang w:eastAsia="ko-KR"/>
              </w:rPr>
              <w:t>1</w:t>
            </w:r>
            <w:r w:rsidR="00455F39" w:rsidRPr="00CC20A0">
              <w:rPr>
                <w:lang w:eastAsia="ko-KR"/>
              </w:rPr>
              <w:t>50</w:t>
            </w:r>
          </w:p>
        </w:tc>
      </w:tr>
      <w:tr w:rsidR="007113FA" w:rsidRPr="00CC20A0" w14:paraId="045D51FA" w14:textId="77777777" w:rsidTr="00CC0A0F">
        <w:trPr>
          <w:trHeight w:val="369"/>
        </w:trPr>
        <w:tc>
          <w:tcPr>
            <w:tcW w:w="800" w:type="dxa"/>
            <w:vAlign w:val="center"/>
          </w:tcPr>
          <w:p w14:paraId="5D5B528D" w14:textId="77777777" w:rsidR="007113FA" w:rsidRPr="00CC20A0" w:rsidRDefault="007113FA" w:rsidP="001407EE">
            <w:pPr>
              <w:spacing w:line="340" w:lineRule="exact"/>
              <w:jc w:val="center"/>
              <w:rPr>
                <w:lang w:eastAsia="ko-KR"/>
              </w:rPr>
            </w:pPr>
            <w:r w:rsidRPr="00CC20A0">
              <w:rPr>
                <w:lang w:eastAsia="ko-KR"/>
              </w:rPr>
              <w:t>13</w:t>
            </w:r>
          </w:p>
        </w:tc>
        <w:tc>
          <w:tcPr>
            <w:tcW w:w="3277" w:type="dxa"/>
            <w:vAlign w:val="center"/>
          </w:tcPr>
          <w:p w14:paraId="137AE01D" w14:textId="77777777" w:rsidR="007113FA" w:rsidRPr="00CC20A0" w:rsidRDefault="007113FA" w:rsidP="001407EE">
            <w:pPr>
              <w:spacing w:line="340" w:lineRule="exact"/>
              <w:jc w:val="both"/>
              <w:rPr>
                <w:lang w:eastAsia="ko-KR"/>
              </w:rPr>
            </w:pPr>
            <w:r w:rsidRPr="00CC20A0">
              <w:rPr>
                <w:lang w:eastAsia="ko-KR"/>
              </w:rPr>
              <w:t>Chổi quét sơn, con lăn sơn</w:t>
            </w:r>
          </w:p>
        </w:tc>
        <w:tc>
          <w:tcPr>
            <w:tcW w:w="985" w:type="dxa"/>
            <w:vAlign w:val="center"/>
          </w:tcPr>
          <w:p w14:paraId="6BF479CC" w14:textId="77777777" w:rsidR="007113FA" w:rsidRPr="00CC20A0" w:rsidRDefault="007113FA" w:rsidP="001407EE">
            <w:pPr>
              <w:spacing w:line="340" w:lineRule="exact"/>
              <w:jc w:val="center"/>
              <w:rPr>
                <w:lang w:eastAsia="ko-KR"/>
              </w:rPr>
            </w:pPr>
            <w:r w:rsidRPr="00CC20A0">
              <w:rPr>
                <w:lang w:eastAsia="ko-KR"/>
              </w:rPr>
              <w:t>Kg</w:t>
            </w:r>
          </w:p>
        </w:tc>
        <w:tc>
          <w:tcPr>
            <w:tcW w:w="1526" w:type="dxa"/>
            <w:vAlign w:val="center"/>
          </w:tcPr>
          <w:p w14:paraId="1CF168F8" w14:textId="0B8C316F" w:rsidR="007113FA" w:rsidRPr="00CC20A0" w:rsidRDefault="00382B1F" w:rsidP="001407EE">
            <w:pPr>
              <w:spacing w:line="340" w:lineRule="exact"/>
              <w:jc w:val="center"/>
              <w:rPr>
                <w:lang w:eastAsia="ko-KR"/>
              </w:rPr>
            </w:pPr>
            <w:r w:rsidRPr="00CC20A0">
              <w:rPr>
                <w:lang w:eastAsia="ko-KR"/>
              </w:rPr>
              <w:t>2</w:t>
            </w:r>
            <w:r w:rsidR="007113FA" w:rsidRPr="00CC20A0">
              <w:rPr>
                <w:lang w:eastAsia="ko-KR"/>
              </w:rPr>
              <w:t>0</w:t>
            </w:r>
          </w:p>
        </w:tc>
        <w:tc>
          <w:tcPr>
            <w:tcW w:w="1600" w:type="dxa"/>
            <w:vAlign w:val="center"/>
          </w:tcPr>
          <w:p w14:paraId="7454AE42" w14:textId="77777777" w:rsidR="007113FA" w:rsidRPr="00CC20A0" w:rsidRDefault="007113FA" w:rsidP="001407EE">
            <w:pPr>
              <w:spacing w:line="340" w:lineRule="exact"/>
              <w:jc w:val="center"/>
              <w:rPr>
                <w:lang w:eastAsia="ko-KR"/>
              </w:rPr>
            </w:pPr>
          </w:p>
        </w:tc>
        <w:tc>
          <w:tcPr>
            <w:tcW w:w="1418" w:type="dxa"/>
            <w:vAlign w:val="center"/>
          </w:tcPr>
          <w:p w14:paraId="6FAE14B5" w14:textId="40956CD2" w:rsidR="007113FA" w:rsidRPr="00CC20A0" w:rsidRDefault="00BE0C5B" w:rsidP="001407EE">
            <w:pPr>
              <w:spacing w:line="340" w:lineRule="exact"/>
              <w:jc w:val="right"/>
              <w:rPr>
                <w:lang w:eastAsia="ko-KR"/>
              </w:rPr>
            </w:pPr>
            <w:r w:rsidRPr="00CC20A0">
              <w:rPr>
                <w:lang w:eastAsia="ko-KR"/>
              </w:rPr>
              <w:t>0,02</w:t>
            </w:r>
          </w:p>
        </w:tc>
      </w:tr>
      <w:tr w:rsidR="007113FA" w:rsidRPr="00CC20A0" w14:paraId="5B54A993" w14:textId="77777777" w:rsidTr="00CC0A0F">
        <w:trPr>
          <w:trHeight w:val="369"/>
        </w:trPr>
        <w:tc>
          <w:tcPr>
            <w:tcW w:w="800" w:type="dxa"/>
            <w:vAlign w:val="center"/>
          </w:tcPr>
          <w:p w14:paraId="0B1E9ECB" w14:textId="77777777" w:rsidR="007113FA" w:rsidRPr="00CC20A0" w:rsidRDefault="007113FA" w:rsidP="001407EE">
            <w:pPr>
              <w:spacing w:line="340" w:lineRule="exact"/>
              <w:jc w:val="center"/>
              <w:rPr>
                <w:lang w:eastAsia="ko-KR"/>
              </w:rPr>
            </w:pPr>
            <w:r w:rsidRPr="00CC20A0">
              <w:rPr>
                <w:lang w:eastAsia="ko-KR"/>
              </w:rPr>
              <w:t>14</w:t>
            </w:r>
          </w:p>
        </w:tc>
        <w:tc>
          <w:tcPr>
            <w:tcW w:w="3277" w:type="dxa"/>
            <w:vAlign w:val="center"/>
          </w:tcPr>
          <w:p w14:paraId="30BE835A" w14:textId="77777777" w:rsidR="007113FA" w:rsidRPr="00CC20A0" w:rsidRDefault="007113FA" w:rsidP="001407EE">
            <w:pPr>
              <w:spacing w:line="340" w:lineRule="exact"/>
              <w:jc w:val="both"/>
              <w:rPr>
                <w:lang w:eastAsia="ko-KR"/>
              </w:rPr>
            </w:pPr>
            <w:r w:rsidRPr="00CC20A0">
              <w:rPr>
                <w:lang w:eastAsia="ko-KR"/>
              </w:rPr>
              <w:t xml:space="preserve">Sơn các loại </w:t>
            </w:r>
          </w:p>
        </w:tc>
        <w:tc>
          <w:tcPr>
            <w:tcW w:w="985" w:type="dxa"/>
            <w:vAlign w:val="center"/>
          </w:tcPr>
          <w:p w14:paraId="17C1D09D" w14:textId="77777777" w:rsidR="007113FA" w:rsidRPr="00CC20A0" w:rsidRDefault="007113FA" w:rsidP="001407EE">
            <w:pPr>
              <w:spacing w:line="340" w:lineRule="exact"/>
              <w:jc w:val="center"/>
              <w:rPr>
                <w:lang w:eastAsia="ko-KR"/>
              </w:rPr>
            </w:pPr>
            <w:r w:rsidRPr="00CC20A0">
              <w:rPr>
                <w:lang w:eastAsia="ko-KR"/>
              </w:rPr>
              <w:t>Lít</w:t>
            </w:r>
          </w:p>
        </w:tc>
        <w:tc>
          <w:tcPr>
            <w:tcW w:w="1526" w:type="dxa"/>
            <w:vAlign w:val="center"/>
          </w:tcPr>
          <w:p w14:paraId="016CE45E" w14:textId="2069E3E5" w:rsidR="007113FA" w:rsidRPr="00CC20A0" w:rsidRDefault="00A00D6D" w:rsidP="001407EE">
            <w:pPr>
              <w:spacing w:line="340" w:lineRule="exact"/>
              <w:jc w:val="center"/>
              <w:rPr>
                <w:lang w:eastAsia="ko-KR"/>
              </w:rPr>
            </w:pPr>
            <w:r w:rsidRPr="00CC20A0">
              <w:rPr>
                <w:lang w:eastAsia="ko-KR"/>
              </w:rPr>
              <w:t>6</w:t>
            </w:r>
            <w:r w:rsidR="007113FA" w:rsidRPr="00CC20A0">
              <w:rPr>
                <w:lang w:eastAsia="ko-KR"/>
              </w:rPr>
              <w:t>00</w:t>
            </w:r>
          </w:p>
        </w:tc>
        <w:tc>
          <w:tcPr>
            <w:tcW w:w="1600" w:type="dxa"/>
            <w:vAlign w:val="center"/>
          </w:tcPr>
          <w:p w14:paraId="498188A5" w14:textId="77777777" w:rsidR="007113FA" w:rsidRPr="00CC20A0" w:rsidRDefault="007113FA" w:rsidP="001407EE">
            <w:pPr>
              <w:spacing w:line="340" w:lineRule="exact"/>
              <w:jc w:val="center"/>
              <w:rPr>
                <w:lang w:eastAsia="ko-KR"/>
              </w:rPr>
            </w:pPr>
            <w:r w:rsidRPr="00CC20A0">
              <w:rPr>
                <w:lang w:eastAsia="ko-KR"/>
              </w:rPr>
              <w:t>1,25kg/lít</w:t>
            </w:r>
          </w:p>
        </w:tc>
        <w:tc>
          <w:tcPr>
            <w:tcW w:w="1418" w:type="dxa"/>
            <w:vAlign w:val="center"/>
          </w:tcPr>
          <w:p w14:paraId="0963F903" w14:textId="58456420" w:rsidR="007113FA" w:rsidRPr="00CC20A0" w:rsidRDefault="00BE0C5B" w:rsidP="001407EE">
            <w:pPr>
              <w:spacing w:line="340" w:lineRule="exact"/>
              <w:jc w:val="right"/>
              <w:rPr>
                <w:lang w:eastAsia="ko-KR"/>
              </w:rPr>
            </w:pPr>
            <w:r w:rsidRPr="00CC20A0">
              <w:rPr>
                <w:lang w:eastAsia="ko-KR"/>
              </w:rPr>
              <w:t>0,75</w:t>
            </w:r>
          </w:p>
        </w:tc>
      </w:tr>
      <w:tr w:rsidR="007113FA" w:rsidRPr="00CC20A0" w14:paraId="4D225033" w14:textId="77777777" w:rsidTr="00CC0A0F">
        <w:trPr>
          <w:trHeight w:val="369"/>
        </w:trPr>
        <w:tc>
          <w:tcPr>
            <w:tcW w:w="800" w:type="dxa"/>
            <w:vAlign w:val="center"/>
          </w:tcPr>
          <w:p w14:paraId="59FA632A" w14:textId="77777777" w:rsidR="007113FA" w:rsidRPr="00CC20A0" w:rsidRDefault="007113FA" w:rsidP="001407EE">
            <w:pPr>
              <w:spacing w:line="340" w:lineRule="exact"/>
              <w:jc w:val="center"/>
              <w:rPr>
                <w:lang w:val="vi-VN" w:eastAsia="ko-KR"/>
              </w:rPr>
            </w:pPr>
          </w:p>
        </w:tc>
        <w:tc>
          <w:tcPr>
            <w:tcW w:w="3277" w:type="dxa"/>
            <w:vAlign w:val="center"/>
          </w:tcPr>
          <w:p w14:paraId="75BB1846" w14:textId="1C94B61F" w:rsidR="007113FA" w:rsidRPr="00CC20A0" w:rsidRDefault="007113FA" w:rsidP="001407EE">
            <w:pPr>
              <w:spacing w:line="340" w:lineRule="exact"/>
              <w:jc w:val="center"/>
              <w:rPr>
                <w:b/>
                <w:lang w:eastAsia="ko-KR"/>
              </w:rPr>
            </w:pPr>
            <w:r w:rsidRPr="00CC20A0">
              <w:rPr>
                <w:b/>
                <w:lang w:val="vi-VN" w:eastAsia="ko-KR"/>
              </w:rPr>
              <w:t>Tổng</w:t>
            </w:r>
            <w:r w:rsidRPr="00CC20A0">
              <w:rPr>
                <w:b/>
                <w:lang w:eastAsia="ko-KR"/>
              </w:rPr>
              <w:t xml:space="preserve"> </w:t>
            </w:r>
          </w:p>
        </w:tc>
        <w:tc>
          <w:tcPr>
            <w:tcW w:w="985" w:type="dxa"/>
            <w:vAlign w:val="center"/>
          </w:tcPr>
          <w:p w14:paraId="259F235A" w14:textId="77777777" w:rsidR="007113FA" w:rsidRPr="00CC20A0" w:rsidRDefault="007113FA" w:rsidP="001407EE">
            <w:pPr>
              <w:spacing w:line="340" w:lineRule="exact"/>
              <w:jc w:val="center"/>
              <w:rPr>
                <w:b/>
                <w:lang w:eastAsia="ko-KR"/>
              </w:rPr>
            </w:pPr>
          </w:p>
        </w:tc>
        <w:tc>
          <w:tcPr>
            <w:tcW w:w="1526" w:type="dxa"/>
            <w:vAlign w:val="center"/>
          </w:tcPr>
          <w:p w14:paraId="651BF927" w14:textId="77777777" w:rsidR="007113FA" w:rsidRPr="00CC20A0" w:rsidRDefault="007113FA" w:rsidP="001407EE">
            <w:pPr>
              <w:spacing w:line="340" w:lineRule="exact"/>
              <w:jc w:val="center"/>
              <w:rPr>
                <w:b/>
                <w:lang w:val="vi-VN" w:eastAsia="ko-KR"/>
              </w:rPr>
            </w:pPr>
          </w:p>
        </w:tc>
        <w:tc>
          <w:tcPr>
            <w:tcW w:w="1600" w:type="dxa"/>
            <w:vAlign w:val="center"/>
          </w:tcPr>
          <w:p w14:paraId="7D32359D" w14:textId="77777777" w:rsidR="007113FA" w:rsidRPr="00CC20A0" w:rsidRDefault="007113FA" w:rsidP="001407EE">
            <w:pPr>
              <w:spacing w:line="340" w:lineRule="exact"/>
              <w:jc w:val="center"/>
              <w:rPr>
                <w:b/>
                <w:lang w:val="vi-VN" w:eastAsia="ko-KR"/>
              </w:rPr>
            </w:pPr>
          </w:p>
        </w:tc>
        <w:tc>
          <w:tcPr>
            <w:tcW w:w="1418" w:type="dxa"/>
            <w:vAlign w:val="center"/>
          </w:tcPr>
          <w:p w14:paraId="0A3FD02F" w14:textId="4C8A7788" w:rsidR="00D25E3A" w:rsidRPr="00CC20A0" w:rsidRDefault="00D25E3A" w:rsidP="001407EE">
            <w:pPr>
              <w:spacing w:line="340" w:lineRule="exact"/>
              <w:jc w:val="right"/>
              <w:rPr>
                <w:b/>
                <w:lang w:eastAsia="ko-KR"/>
              </w:rPr>
            </w:pPr>
            <w:r w:rsidRPr="00CC20A0">
              <w:rPr>
                <w:b/>
                <w:lang w:eastAsia="ko-KR"/>
              </w:rPr>
              <w:t>≈ 3.505 t</w:t>
            </w:r>
            <w:r w:rsidR="002E65EE" w:rsidRPr="00CC20A0">
              <w:rPr>
                <w:b/>
                <w:lang w:eastAsia="ko-KR"/>
              </w:rPr>
              <w:t>ấn</w:t>
            </w:r>
          </w:p>
        </w:tc>
      </w:tr>
    </w:tbl>
    <w:p w14:paraId="3D184E76" w14:textId="77EE84C3" w:rsidR="00F03F1B" w:rsidRPr="00CC20A0" w:rsidRDefault="00F03F1B" w:rsidP="003E1971">
      <w:pPr>
        <w:spacing w:before="120" w:after="120"/>
        <w:rPr>
          <w:i/>
          <w:sz w:val="28"/>
          <w:szCs w:val="28"/>
        </w:rPr>
      </w:pPr>
      <w:r w:rsidRPr="00CC20A0">
        <w:rPr>
          <w:i/>
          <w:sz w:val="28"/>
          <w:szCs w:val="28"/>
        </w:rPr>
        <w:t>4.1.2. Trong giai đoạn dự án đi vào hoạt động</w:t>
      </w:r>
    </w:p>
    <w:p w14:paraId="3DADEF93" w14:textId="22D7CE87" w:rsidR="00E11340" w:rsidRPr="00CC20A0" w:rsidRDefault="00040C12" w:rsidP="00040C12">
      <w:pPr>
        <w:pStyle w:val="Caption"/>
        <w:spacing w:after="120"/>
        <w:rPr>
          <w:b/>
          <w:i w:val="0"/>
          <w:szCs w:val="28"/>
          <w:lang w:val="vi-VN"/>
        </w:rPr>
      </w:pPr>
      <w:bookmarkStart w:id="84" w:name="_Toc90388571"/>
      <w:bookmarkStart w:id="85" w:name="_Toc77755737"/>
      <w:bookmarkStart w:id="86" w:name="_Toc153283033"/>
      <w:bookmarkStart w:id="87" w:name="_Toc156916930"/>
      <w:bookmarkStart w:id="88" w:name="_Toc48655704"/>
      <w:bookmarkStart w:id="89" w:name="_Hlk142032295"/>
      <w:r w:rsidRPr="00CC20A0">
        <w:rPr>
          <w:b/>
          <w:i w:val="0"/>
        </w:rPr>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00D2795B" w:rsidRPr="00CC20A0">
        <w:rPr>
          <w:b/>
          <w:i w:val="0"/>
          <w:noProof/>
        </w:rPr>
        <w:t>3</w:t>
      </w:r>
      <w:r w:rsidRPr="00CC20A0">
        <w:rPr>
          <w:b/>
          <w:i w:val="0"/>
        </w:rPr>
        <w:fldChar w:fldCharType="end"/>
      </w:r>
      <w:r w:rsidR="00E11340" w:rsidRPr="00CC20A0">
        <w:rPr>
          <w:b/>
          <w:i w:val="0"/>
          <w:szCs w:val="28"/>
          <w:lang w:val="pt-BR"/>
        </w:rPr>
        <w:t>:</w:t>
      </w:r>
      <w:r w:rsidR="00E11340" w:rsidRPr="00CC20A0">
        <w:rPr>
          <w:b/>
          <w:szCs w:val="28"/>
          <w:lang w:val="pt-BR"/>
        </w:rPr>
        <w:t xml:space="preserve"> </w:t>
      </w:r>
      <w:r w:rsidR="00E11340" w:rsidRPr="00CC20A0">
        <w:rPr>
          <w:b/>
          <w:i w:val="0"/>
          <w:szCs w:val="28"/>
          <w:lang w:val="id-ID"/>
        </w:rPr>
        <w:t>Tổng hợp n</w:t>
      </w:r>
      <w:r w:rsidR="00E11340" w:rsidRPr="00CC20A0">
        <w:rPr>
          <w:b/>
          <w:i w:val="0"/>
          <w:szCs w:val="28"/>
          <w:lang w:val="vi-VN"/>
        </w:rPr>
        <w:t>hu cầu nguyên, vật liệu, hóa chất sử dụng</w:t>
      </w:r>
      <w:bookmarkEnd w:id="84"/>
      <w:bookmarkEnd w:id="85"/>
      <w:bookmarkEnd w:id="86"/>
      <w:bookmarkEnd w:id="87"/>
    </w:p>
    <w:tbl>
      <w:tblPr>
        <w:tblStyle w:val="TableGrid"/>
        <w:tblW w:w="9747" w:type="dxa"/>
        <w:tblLayout w:type="fixed"/>
        <w:tblLook w:val="04A0" w:firstRow="1" w:lastRow="0" w:firstColumn="1" w:lastColumn="0" w:noHBand="0" w:noVBand="1"/>
      </w:tblPr>
      <w:tblGrid>
        <w:gridCol w:w="848"/>
        <w:gridCol w:w="5639"/>
        <w:gridCol w:w="1276"/>
        <w:gridCol w:w="1984"/>
      </w:tblGrid>
      <w:tr w:rsidR="00402FE6" w:rsidRPr="00CC20A0" w14:paraId="397946AA" w14:textId="76DBC956" w:rsidTr="00B80589">
        <w:trPr>
          <w:trHeight w:val="571"/>
          <w:tblHeader/>
        </w:trPr>
        <w:tc>
          <w:tcPr>
            <w:tcW w:w="848" w:type="dxa"/>
            <w:vAlign w:val="center"/>
          </w:tcPr>
          <w:p w14:paraId="54CCB178" w14:textId="77777777" w:rsidR="00945718" w:rsidRPr="00CC20A0" w:rsidRDefault="00945718" w:rsidP="00945718">
            <w:pPr>
              <w:spacing w:line="360" w:lineRule="exact"/>
              <w:ind w:firstLine="29"/>
              <w:jc w:val="center"/>
              <w:rPr>
                <w:b/>
                <w:sz w:val="26"/>
                <w:szCs w:val="26"/>
              </w:rPr>
            </w:pPr>
            <w:bookmarkStart w:id="90" w:name="_Hlk153346179"/>
            <w:r w:rsidRPr="00CC20A0">
              <w:rPr>
                <w:b/>
                <w:sz w:val="26"/>
                <w:szCs w:val="26"/>
              </w:rPr>
              <w:t>STT</w:t>
            </w:r>
          </w:p>
        </w:tc>
        <w:tc>
          <w:tcPr>
            <w:tcW w:w="5639" w:type="dxa"/>
            <w:vAlign w:val="center"/>
          </w:tcPr>
          <w:p w14:paraId="4BC124FB" w14:textId="77777777" w:rsidR="00945718" w:rsidRPr="00CC20A0" w:rsidRDefault="00945718" w:rsidP="00945718">
            <w:pPr>
              <w:spacing w:line="360" w:lineRule="exact"/>
              <w:jc w:val="center"/>
              <w:rPr>
                <w:b/>
                <w:sz w:val="26"/>
                <w:szCs w:val="26"/>
              </w:rPr>
            </w:pPr>
            <w:r w:rsidRPr="00CC20A0">
              <w:rPr>
                <w:b/>
                <w:sz w:val="26"/>
                <w:szCs w:val="26"/>
              </w:rPr>
              <w:t>Nguyên vật liệu</w:t>
            </w:r>
          </w:p>
        </w:tc>
        <w:tc>
          <w:tcPr>
            <w:tcW w:w="1276" w:type="dxa"/>
            <w:vAlign w:val="center"/>
          </w:tcPr>
          <w:p w14:paraId="4BB48999" w14:textId="77777777" w:rsidR="00945718" w:rsidRPr="00CC20A0" w:rsidRDefault="00945718" w:rsidP="00945718">
            <w:pPr>
              <w:spacing w:line="360" w:lineRule="exact"/>
              <w:jc w:val="center"/>
              <w:rPr>
                <w:b/>
                <w:sz w:val="26"/>
                <w:szCs w:val="26"/>
              </w:rPr>
            </w:pPr>
            <w:r w:rsidRPr="00CC20A0">
              <w:rPr>
                <w:b/>
                <w:sz w:val="26"/>
                <w:szCs w:val="26"/>
              </w:rPr>
              <w:t>Đơn vị</w:t>
            </w:r>
          </w:p>
        </w:tc>
        <w:tc>
          <w:tcPr>
            <w:tcW w:w="1984" w:type="dxa"/>
            <w:vAlign w:val="center"/>
          </w:tcPr>
          <w:p w14:paraId="68C7D077" w14:textId="05F4CD5D" w:rsidR="00945718" w:rsidRPr="00CC20A0" w:rsidRDefault="00945718" w:rsidP="00945718">
            <w:pPr>
              <w:spacing w:line="360" w:lineRule="exact"/>
              <w:jc w:val="center"/>
              <w:rPr>
                <w:b/>
                <w:sz w:val="26"/>
                <w:szCs w:val="26"/>
              </w:rPr>
            </w:pPr>
            <w:r w:rsidRPr="00CC20A0">
              <w:rPr>
                <w:b/>
                <w:sz w:val="26"/>
                <w:szCs w:val="26"/>
              </w:rPr>
              <w:t>Lượng sử dụng</w:t>
            </w:r>
          </w:p>
        </w:tc>
      </w:tr>
      <w:tr w:rsidR="00402FE6" w:rsidRPr="00CC20A0" w14:paraId="2D7C995C" w14:textId="4C85FED5" w:rsidTr="0029226F">
        <w:tc>
          <w:tcPr>
            <w:tcW w:w="848" w:type="dxa"/>
            <w:vAlign w:val="center"/>
          </w:tcPr>
          <w:p w14:paraId="7C98AEDD" w14:textId="77777777" w:rsidR="00945718" w:rsidRPr="00CC20A0" w:rsidRDefault="00945718" w:rsidP="00E11340">
            <w:pPr>
              <w:spacing w:line="360" w:lineRule="exact"/>
              <w:ind w:firstLine="29"/>
              <w:jc w:val="center"/>
              <w:rPr>
                <w:b/>
                <w:sz w:val="26"/>
                <w:szCs w:val="26"/>
              </w:rPr>
            </w:pPr>
            <w:r w:rsidRPr="00CC20A0">
              <w:rPr>
                <w:b/>
                <w:sz w:val="26"/>
                <w:szCs w:val="26"/>
              </w:rPr>
              <w:t>I</w:t>
            </w:r>
          </w:p>
        </w:tc>
        <w:tc>
          <w:tcPr>
            <w:tcW w:w="5639" w:type="dxa"/>
            <w:vAlign w:val="center"/>
          </w:tcPr>
          <w:p w14:paraId="08793C97" w14:textId="70ED304B" w:rsidR="00945718" w:rsidRPr="00CC20A0" w:rsidRDefault="00945718" w:rsidP="00E11340">
            <w:pPr>
              <w:tabs>
                <w:tab w:val="left" w:pos="142"/>
              </w:tabs>
              <w:spacing w:line="360" w:lineRule="exact"/>
              <w:contextualSpacing/>
              <w:rPr>
                <w:b/>
                <w:sz w:val="26"/>
                <w:szCs w:val="26"/>
              </w:rPr>
            </w:pPr>
            <w:r w:rsidRPr="00CC20A0">
              <w:rPr>
                <w:b/>
                <w:sz w:val="26"/>
                <w:szCs w:val="26"/>
              </w:rPr>
              <w:t>Nguyên liệu cho sản xuất</w:t>
            </w:r>
          </w:p>
        </w:tc>
        <w:tc>
          <w:tcPr>
            <w:tcW w:w="1276" w:type="dxa"/>
            <w:vAlign w:val="center"/>
          </w:tcPr>
          <w:p w14:paraId="2E161A57" w14:textId="77777777" w:rsidR="00945718" w:rsidRPr="00CC20A0" w:rsidRDefault="00945718" w:rsidP="00E11340">
            <w:pPr>
              <w:spacing w:line="360" w:lineRule="exact"/>
              <w:jc w:val="center"/>
              <w:rPr>
                <w:b/>
                <w:i/>
                <w:sz w:val="26"/>
                <w:szCs w:val="26"/>
              </w:rPr>
            </w:pPr>
          </w:p>
        </w:tc>
        <w:tc>
          <w:tcPr>
            <w:tcW w:w="1984" w:type="dxa"/>
          </w:tcPr>
          <w:p w14:paraId="4B8E0BE5" w14:textId="77777777" w:rsidR="00945718" w:rsidRPr="00CC20A0" w:rsidRDefault="00945718" w:rsidP="00E11340">
            <w:pPr>
              <w:spacing w:line="360" w:lineRule="exact"/>
              <w:jc w:val="center"/>
              <w:rPr>
                <w:b/>
                <w:i/>
                <w:sz w:val="26"/>
                <w:szCs w:val="26"/>
              </w:rPr>
            </w:pPr>
          </w:p>
        </w:tc>
      </w:tr>
      <w:tr w:rsidR="00402FE6" w:rsidRPr="00CC20A0" w14:paraId="48550588" w14:textId="236B1F51" w:rsidTr="0029226F">
        <w:tc>
          <w:tcPr>
            <w:tcW w:w="848" w:type="dxa"/>
            <w:vAlign w:val="center"/>
          </w:tcPr>
          <w:p w14:paraId="2014350B" w14:textId="77777777" w:rsidR="00945718" w:rsidRPr="00CC20A0" w:rsidRDefault="00945718" w:rsidP="00E11340">
            <w:pPr>
              <w:spacing w:line="360" w:lineRule="exact"/>
              <w:ind w:firstLine="29"/>
              <w:jc w:val="center"/>
              <w:rPr>
                <w:sz w:val="26"/>
                <w:szCs w:val="26"/>
              </w:rPr>
            </w:pPr>
            <w:r w:rsidRPr="00CC20A0">
              <w:rPr>
                <w:sz w:val="26"/>
                <w:szCs w:val="26"/>
              </w:rPr>
              <w:t>1</w:t>
            </w:r>
          </w:p>
        </w:tc>
        <w:tc>
          <w:tcPr>
            <w:tcW w:w="5639" w:type="dxa"/>
          </w:tcPr>
          <w:p w14:paraId="42439993" w14:textId="66A99A37" w:rsidR="00945718" w:rsidRPr="00CC20A0" w:rsidRDefault="00462E57" w:rsidP="00E11340">
            <w:pPr>
              <w:pStyle w:val="ListParagraph"/>
              <w:spacing w:line="360" w:lineRule="exact"/>
              <w:ind w:left="0"/>
              <w:rPr>
                <w:sz w:val="26"/>
                <w:szCs w:val="26"/>
                <w:lang w:val="nl-NL"/>
              </w:rPr>
            </w:pPr>
            <w:r w:rsidRPr="00CC20A0">
              <w:rPr>
                <w:sz w:val="26"/>
                <w:szCs w:val="26"/>
                <w:lang w:val="nl-NL"/>
              </w:rPr>
              <w:t>Ngô</w:t>
            </w:r>
          </w:p>
        </w:tc>
        <w:tc>
          <w:tcPr>
            <w:tcW w:w="1276" w:type="dxa"/>
            <w:vAlign w:val="center"/>
          </w:tcPr>
          <w:p w14:paraId="3667672F" w14:textId="77777777" w:rsidR="00945718" w:rsidRPr="00CC20A0" w:rsidRDefault="00945718" w:rsidP="00E11340">
            <w:pPr>
              <w:spacing w:line="360" w:lineRule="exact"/>
              <w:jc w:val="center"/>
              <w:rPr>
                <w:sz w:val="26"/>
                <w:szCs w:val="26"/>
              </w:rPr>
            </w:pPr>
            <w:r w:rsidRPr="00CC20A0">
              <w:rPr>
                <w:sz w:val="26"/>
                <w:szCs w:val="26"/>
              </w:rPr>
              <w:t>Tấn/năm</w:t>
            </w:r>
          </w:p>
        </w:tc>
        <w:tc>
          <w:tcPr>
            <w:tcW w:w="1984" w:type="dxa"/>
          </w:tcPr>
          <w:p w14:paraId="5F9D3912" w14:textId="50A06CA0" w:rsidR="00945718" w:rsidRPr="00CC20A0" w:rsidRDefault="00462E57" w:rsidP="00E11340">
            <w:pPr>
              <w:spacing w:line="360" w:lineRule="exact"/>
              <w:jc w:val="center"/>
              <w:rPr>
                <w:sz w:val="26"/>
                <w:szCs w:val="26"/>
              </w:rPr>
            </w:pPr>
            <w:r w:rsidRPr="00CC20A0">
              <w:rPr>
                <w:sz w:val="26"/>
                <w:szCs w:val="26"/>
              </w:rPr>
              <w:t>8</w:t>
            </w:r>
            <w:r w:rsidR="00EB3FF6" w:rsidRPr="00CC20A0">
              <w:rPr>
                <w:sz w:val="26"/>
                <w:szCs w:val="26"/>
              </w:rPr>
              <w:t>5</w:t>
            </w:r>
            <w:r w:rsidRPr="00CC20A0">
              <w:rPr>
                <w:sz w:val="26"/>
                <w:szCs w:val="26"/>
              </w:rPr>
              <w:t>.000</w:t>
            </w:r>
          </w:p>
        </w:tc>
      </w:tr>
      <w:tr w:rsidR="00402FE6" w:rsidRPr="00CC20A0" w14:paraId="0ECE18FA" w14:textId="2DA34ECB" w:rsidTr="0029226F">
        <w:tc>
          <w:tcPr>
            <w:tcW w:w="848" w:type="dxa"/>
            <w:vAlign w:val="center"/>
          </w:tcPr>
          <w:p w14:paraId="3A61AE61" w14:textId="3A8FD66E" w:rsidR="00945718" w:rsidRPr="00CC20A0" w:rsidRDefault="00462E57" w:rsidP="00E11340">
            <w:pPr>
              <w:spacing w:line="360" w:lineRule="exact"/>
              <w:ind w:firstLine="29"/>
              <w:jc w:val="center"/>
              <w:rPr>
                <w:sz w:val="26"/>
                <w:szCs w:val="26"/>
              </w:rPr>
            </w:pPr>
            <w:r w:rsidRPr="00CC20A0">
              <w:rPr>
                <w:sz w:val="26"/>
                <w:szCs w:val="26"/>
              </w:rPr>
              <w:t>2</w:t>
            </w:r>
          </w:p>
        </w:tc>
        <w:tc>
          <w:tcPr>
            <w:tcW w:w="5639" w:type="dxa"/>
          </w:tcPr>
          <w:p w14:paraId="506B9328" w14:textId="2F1D9F2E" w:rsidR="00945718" w:rsidRPr="00CC20A0" w:rsidRDefault="00462E57" w:rsidP="00E11340">
            <w:pPr>
              <w:pStyle w:val="ListParagraph"/>
              <w:spacing w:line="360" w:lineRule="exact"/>
              <w:ind w:left="0"/>
              <w:rPr>
                <w:sz w:val="26"/>
                <w:szCs w:val="26"/>
                <w:lang w:val="nl-NL"/>
              </w:rPr>
            </w:pPr>
            <w:r w:rsidRPr="00CC20A0">
              <w:rPr>
                <w:sz w:val="26"/>
                <w:szCs w:val="26"/>
                <w:lang w:val="nl-NL"/>
              </w:rPr>
              <w:t>Bã đậu nành</w:t>
            </w:r>
          </w:p>
        </w:tc>
        <w:tc>
          <w:tcPr>
            <w:tcW w:w="1276" w:type="dxa"/>
            <w:vAlign w:val="center"/>
          </w:tcPr>
          <w:p w14:paraId="49F95027" w14:textId="201E6CFD" w:rsidR="00945718" w:rsidRPr="00CC20A0" w:rsidRDefault="00945718" w:rsidP="00E11340">
            <w:pPr>
              <w:spacing w:line="360" w:lineRule="exact"/>
              <w:jc w:val="center"/>
              <w:rPr>
                <w:sz w:val="26"/>
                <w:szCs w:val="26"/>
              </w:rPr>
            </w:pPr>
            <w:r w:rsidRPr="00CC20A0">
              <w:rPr>
                <w:sz w:val="26"/>
                <w:szCs w:val="26"/>
              </w:rPr>
              <w:t>Tấn/năm</w:t>
            </w:r>
          </w:p>
        </w:tc>
        <w:tc>
          <w:tcPr>
            <w:tcW w:w="1984" w:type="dxa"/>
          </w:tcPr>
          <w:p w14:paraId="6D1280C2" w14:textId="033226B2" w:rsidR="00945718" w:rsidRPr="00CC20A0" w:rsidRDefault="00943252" w:rsidP="00E11340">
            <w:pPr>
              <w:spacing w:line="360" w:lineRule="exact"/>
              <w:jc w:val="center"/>
              <w:rPr>
                <w:sz w:val="26"/>
                <w:szCs w:val="26"/>
              </w:rPr>
            </w:pPr>
            <w:r w:rsidRPr="00CC20A0">
              <w:rPr>
                <w:sz w:val="26"/>
                <w:szCs w:val="26"/>
              </w:rPr>
              <w:t>4</w:t>
            </w:r>
            <w:r w:rsidR="00462E57" w:rsidRPr="00CC20A0">
              <w:rPr>
                <w:sz w:val="26"/>
                <w:szCs w:val="26"/>
              </w:rPr>
              <w:t>.000</w:t>
            </w:r>
          </w:p>
        </w:tc>
      </w:tr>
      <w:tr w:rsidR="00402FE6" w:rsidRPr="00CC20A0" w14:paraId="61DCA882" w14:textId="29014D04" w:rsidTr="0029226F">
        <w:tc>
          <w:tcPr>
            <w:tcW w:w="848" w:type="dxa"/>
          </w:tcPr>
          <w:p w14:paraId="586B649D" w14:textId="23F16192" w:rsidR="00945718" w:rsidRPr="00CC20A0" w:rsidRDefault="00462E57" w:rsidP="00E11340">
            <w:pPr>
              <w:pStyle w:val="ListParagraph"/>
              <w:spacing w:line="360" w:lineRule="exact"/>
              <w:ind w:left="0" w:firstLine="29"/>
              <w:jc w:val="center"/>
              <w:rPr>
                <w:sz w:val="26"/>
                <w:szCs w:val="26"/>
                <w:lang w:val="nl-NL"/>
              </w:rPr>
            </w:pPr>
            <w:r w:rsidRPr="00CC20A0">
              <w:rPr>
                <w:sz w:val="26"/>
                <w:szCs w:val="26"/>
                <w:lang w:val="nl-NL"/>
              </w:rPr>
              <w:t>3</w:t>
            </w:r>
          </w:p>
        </w:tc>
        <w:tc>
          <w:tcPr>
            <w:tcW w:w="5639" w:type="dxa"/>
          </w:tcPr>
          <w:p w14:paraId="2AFFCE34" w14:textId="6558AEE0" w:rsidR="00945718" w:rsidRPr="00CC20A0" w:rsidRDefault="00462E57" w:rsidP="00E11340">
            <w:pPr>
              <w:pStyle w:val="ListParagraph"/>
              <w:spacing w:line="360" w:lineRule="exact"/>
              <w:ind w:left="0"/>
              <w:rPr>
                <w:sz w:val="26"/>
                <w:szCs w:val="26"/>
                <w:lang w:val="nl-NL"/>
              </w:rPr>
            </w:pPr>
            <w:r w:rsidRPr="00CC20A0">
              <w:rPr>
                <w:sz w:val="26"/>
                <w:szCs w:val="26"/>
                <w:lang w:val="nl-NL"/>
              </w:rPr>
              <w:t>Khô đậu tương</w:t>
            </w:r>
          </w:p>
        </w:tc>
        <w:tc>
          <w:tcPr>
            <w:tcW w:w="1276" w:type="dxa"/>
            <w:vAlign w:val="center"/>
          </w:tcPr>
          <w:p w14:paraId="32965B56" w14:textId="3E88FBEE" w:rsidR="00945718" w:rsidRPr="00CC20A0" w:rsidRDefault="00462E57" w:rsidP="00E11340">
            <w:pPr>
              <w:spacing w:line="360" w:lineRule="exact"/>
              <w:jc w:val="center"/>
              <w:rPr>
                <w:sz w:val="26"/>
                <w:szCs w:val="26"/>
              </w:rPr>
            </w:pPr>
            <w:r w:rsidRPr="00CC20A0">
              <w:rPr>
                <w:sz w:val="26"/>
                <w:szCs w:val="26"/>
              </w:rPr>
              <w:t>Tấn</w:t>
            </w:r>
            <w:r w:rsidR="00945718" w:rsidRPr="00CC20A0">
              <w:rPr>
                <w:sz w:val="26"/>
                <w:szCs w:val="26"/>
              </w:rPr>
              <w:t>/năm</w:t>
            </w:r>
          </w:p>
        </w:tc>
        <w:tc>
          <w:tcPr>
            <w:tcW w:w="1984" w:type="dxa"/>
          </w:tcPr>
          <w:p w14:paraId="31F45FEF" w14:textId="49A4250C" w:rsidR="00945718" w:rsidRPr="00CC20A0" w:rsidRDefault="00462E57" w:rsidP="00E11340">
            <w:pPr>
              <w:spacing w:line="360" w:lineRule="exact"/>
              <w:jc w:val="center"/>
              <w:rPr>
                <w:sz w:val="26"/>
                <w:szCs w:val="26"/>
              </w:rPr>
            </w:pPr>
            <w:r w:rsidRPr="00CC20A0">
              <w:rPr>
                <w:sz w:val="26"/>
                <w:szCs w:val="26"/>
              </w:rPr>
              <w:t>25.000</w:t>
            </w:r>
          </w:p>
        </w:tc>
      </w:tr>
      <w:tr w:rsidR="00402FE6" w:rsidRPr="00CC20A0" w14:paraId="65FFECF7" w14:textId="07111743" w:rsidTr="0029226F">
        <w:tc>
          <w:tcPr>
            <w:tcW w:w="848" w:type="dxa"/>
          </w:tcPr>
          <w:p w14:paraId="6939744B" w14:textId="686AFCDA" w:rsidR="00945718" w:rsidRPr="00CC20A0" w:rsidRDefault="00462E57" w:rsidP="00E11340">
            <w:pPr>
              <w:pStyle w:val="ListParagraph"/>
              <w:spacing w:line="360" w:lineRule="exact"/>
              <w:ind w:left="0" w:firstLine="29"/>
              <w:jc w:val="center"/>
              <w:rPr>
                <w:sz w:val="26"/>
                <w:szCs w:val="26"/>
                <w:lang w:val="nl-NL"/>
              </w:rPr>
            </w:pPr>
            <w:r w:rsidRPr="00CC20A0">
              <w:rPr>
                <w:sz w:val="26"/>
                <w:szCs w:val="26"/>
                <w:lang w:val="nl-NL"/>
              </w:rPr>
              <w:t>4</w:t>
            </w:r>
          </w:p>
        </w:tc>
        <w:tc>
          <w:tcPr>
            <w:tcW w:w="5639" w:type="dxa"/>
          </w:tcPr>
          <w:p w14:paraId="5C2F3EC1" w14:textId="17781FE1" w:rsidR="00945718" w:rsidRPr="00CC20A0" w:rsidRDefault="00462E57" w:rsidP="00E11340">
            <w:pPr>
              <w:pStyle w:val="ListParagraph"/>
              <w:spacing w:line="360" w:lineRule="exact"/>
              <w:ind w:left="0"/>
              <w:rPr>
                <w:sz w:val="26"/>
                <w:szCs w:val="26"/>
                <w:lang w:val="nl-NL"/>
              </w:rPr>
            </w:pPr>
            <w:r w:rsidRPr="00CC20A0">
              <w:rPr>
                <w:sz w:val="26"/>
                <w:szCs w:val="26"/>
                <w:lang w:val="nl-NL"/>
              </w:rPr>
              <w:t>Cám gạo</w:t>
            </w:r>
          </w:p>
        </w:tc>
        <w:tc>
          <w:tcPr>
            <w:tcW w:w="1276" w:type="dxa"/>
            <w:vAlign w:val="center"/>
          </w:tcPr>
          <w:p w14:paraId="1B876654" w14:textId="71803EBE" w:rsidR="00945718" w:rsidRPr="00CC20A0" w:rsidRDefault="00462E57" w:rsidP="00E11340">
            <w:pPr>
              <w:spacing w:line="360" w:lineRule="exact"/>
              <w:jc w:val="center"/>
              <w:rPr>
                <w:sz w:val="26"/>
                <w:szCs w:val="26"/>
              </w:rPr>
            </w:pPr>
            <w:r w:rsidRPr="00CC20A0">
              <w:rPr>
                <w:sz w:val="26"/>
                <w:szCs w:val="26"/>
              </w:rPr>
              <w:t>Tấn</w:t>
            </w:r>
            <w:r w:rsidR="00945718" w:rsidRPr="00CC20A0">
              <w:rPr>
                <w:sz w:val="26"/>
                <w:szCs w:val="26"/>
              </w:rPr>
              <w:t>/năm</w:t>
            </w:r>
          </w:p>
        </w:tc>
        <w:tc>
          <w:tcPr>
            <w:tcW w:w="1984" w:type="dxa"/>
          </w:tcPr>
          <w:p w14:paraId="35B62B19" w14:textId="30D3F6EB" w:rsidR="00945718" w:rsidRPr="00CC20A0" w:rsidRDefault="00EF4ACF" w:rsidP="00E11340">
            <w:pPr>
              <w:spacing w:line="360" w:lineRule="exact"/>
              <w:jc w:val="center"/>
              <w:rPr>
                <w:sz w:val="26"/>
                <w:szCs w:val="26"/>
              </w:rPr>
            </w:pPr>
            <w:r w:rsidRPr="00CC20A0">
              <w:rPr>
                <w:sz w:val="26"/>
                <w:szCs w:val="26"/>
              </w:rPr>
              <w:t>6.000</w:t>
            </w:r>
          </w:p>
        </w:tc>
      </w:tr>
      <w:tr w:rsidR="00402FE6" w:rsidRPr="00CC20A0" w14:paraId="200D3919" w14:textId="28A03C0B" w:rsidTr="0029226F">
        <w:tc>
          <w:tcPr>
            <w:tcW w:w="848" w:type="dxa"/>
          </w:tcPr>
          <w:p w14:paraId="26329EBE" w14:textId="5DA28B76" w:rsidR="00945718" w:rsidRPr="00CC20A0" w:rsidRDefault="00CD1658" w:rsidP="00E11340">
            <w:pPr>
              <w:pStyle w:val="ListParagraph"/>
              <w:spacing w:line="360" w:lineRule="exact"/>
              <w:ind w:left="0" w:firstLine="29"/>
              <w:jc w:val="center"/>
              <w:rPr>
                <w:sz w:val="26"/>
                <w:szCs w:val="26"/>
                <w:lang w:val="nl-NL"/>
              </w:rPr>
            </w:pPr>
            <w:r w:rsidRPr="00CC20A0">
              <w:rPr>
                <w:sz w:val="26"/>
                <w:szCs w:val="26"/>
                <w:lang w:val="nl-NL"/>
              </w:rPr>
              <w:t>5</w:t>
            </w:r>
          </w:p>
        </w:tc>
        <w:tc>
          <w:tcPr>
            <w:tcW w:w="5639" w:type="dxa"/>
          </w:tcPr>
          <w:p w14:paraId="7F009EC9" w14:textId="037A7A25" w:rsidR="00945718" w:rsidRPr="00CC20A0" w:rsidRDefault="00462E57" w:rsidP="00E11340">
            <w:pPr>
              <w:pStyle w:val="ListParagraph"/>
              <w:spacing w:line="360" w:lineRule="exact"/>
              <w:ind w:left="0"/>
              <w:rPr>
                <w:sz w:val="26"/>
                <w:szCs w:val="26"/>
                <w:lang w:val="nl-NL"/>
              </w:rPr>
            </w:pPr>
            <w:r w:rsidRPr="00CC20A0">
              <w:rPr>
                <w:sz w:val="26"/>
                <w:szCs w:val="26"/>
                <w:lang w:val="nl-NL"/>
              </w:rPr>
              <w:t>Vi lượng</w:t>
            </w:r>
          </w:p>
        </w:tc>
        <w:tc>
          <w:tcPr>
            <w:tcW w:w="1276" w:type="dxa"/>
            <w:vAlign w:val="center"/>
          </w:tcPr>
          <w:p w14:paraId="55D874F6" w14:textId="6F163590" w:rsidR="00945718" w:rsidRPr="00CC20A0" w:rsidRDefault="00CD1658" w:rsidP="00E11340">
            <w:pPr>
              <w:spacing w:line="360" w:lineRule="exact"/>
              <w:jc w:val="center"/>
              <w:rPr>
                <w:sz w:val="26"/>
                <w:szCs w:val="26"/>
              </w:rPr>
            </w:pPr>
            <w:r w:rsidRPr="00CC20A0">
              <w:rPr>
                <w:sz w:val="26"/>
                <w:szCs w:val="26"/>
              </w:rPr>
              <w:t>Tấn</w:t>
            </w:r>
            <w:r w:rsidR="00945718" w:rsidRPr="00CC20A0">
              <w:rPr>
                <w:sz w:val="26"/>
                <w:szCs w:val="26"/>
              </w:rPr>
              <w:t>/năm</w:t>
            </w:r>
          </w:p>
        </w:tc>
        <w:tc>
          <w:tcPr>
            <w:tcW w:w="1984" w:type="dxa"/>
          </w:tcPr>
          <w:p w14:paraId="262C434C" w14:textId="62B915D2" w:rsidR="00945718" w:rsidRPr="00CC20A0" w:rsidRDefault="00F37401" w:rsidP="00E11340">
            <w:pPr>
              <w:spacing w:line="360" w:lineRule="exact"/>
              <w:jc w:val="center"/>
              <w:rPr>
                <w:sz w:val="26"/>
                <w:szCs w:val="26"/>
              </w:rPr>
            </w:pPr>
            <w:r w:rsidRPr="00CC20A0">
              <w:rPr>
                <w:sz w:val="26"/>
                <w:szCs w:val="26"/>
              </w:rPr>
              <w:t>15</w:t>
            </w:r>
          </w:p>
        </w:tc>
      </w:tr>
      <w:tr w:rsidR="00402FE6" w:rsidRPr="00CC20A0" w14:paraId="56714CD0" w14:textId="0B1E7129" w:rsidTr="0029226F">
        <w:tc>
          <w:tcPr>
            <w:tcW w:w="848" w:type="dxa"/>
          </w:tcPr>
          <w:p w14:paraId="365435A5" w14:textId="2E59B3B5" w:rsidR="00945718" w:rsidRPr="00CC20A0" w:rsidRDefault="00CD1658" w:rsidP="00E11340">
            <w:pPr>
              <w:pStyle w:val="ListParagraph"/>
              <w:spacing w:line="360" w:lineRule="exact"/>
              <w:ind w:left="0" w:firstLine="29"/>
              <w:jc w:val="center"/>
              <w:rPr>
                <w:b/>
                <w:sz w:val="26"/>
                <w:szCs w:val="26"/>
                <w:lang w:val="nl-NL"/>
              </w:rPr>
            </w:pPr>
            <w:r w:rsidRPr="00CC20A0">
              <w:rPr>
                <w:b/>
                <w:sz w:val="26"/>
                <w:szCs w:val="26"/>
                <w:lang w:val="nl-NL"/>
              </w:rPr>
              <w:t>II</w:t>
            </w:r>
          </w:p>
        </w:tc>
        <w:tc>
          <w:tcPr>
            <w:tcW w:w="5639" w:type="dxa"/>
          </w:tcPr>
          <w:p w14:paraId="579AD24F" w14:textId="1521FB4D" w:rsidR="00945718" w:rsidRPr="00CC20A0" w:rsidRDefault="00CD1658" w:rsidP="00E11340">
            <w:pPr>
              <w:pStyle w:val="ListParagraph"/>
              <w:spacing w:line="360" w:lineRule="exact"/>
              <w:ind w:left="0"/>
              <w:rPr>
                <w:b/>
                <w:sz w:val="26"/>
                <w:szCs w:val="26"/>
                <w:lang w:val="nl-NL"/>
              </w:rPr>
            </w:pPr>
            <w:r w:rsidRPr="00CC20A0">
              <w:rPr>
                <w:b/>
                <w:sz w:val="26"/>
                <w:szCs w:val="26"/>
                <w:lang w:val="nl-NL"/>
              </w:rPr>
              <w:t>Vật liệu dùng cho sản xuất</w:t>
            </w:r>
          </w:p>
        </w:tc>
        <w:tc>
          <w:tcPr>
            <w:tcW w:w="1276" w:type="dxa"/>
            <w:vAlign w:val="center"/>
          </w:tcPr>
          <w:p w14:paraId="6982F298" w14:textId="045E2CFB" w:rsidR="00945718" w:rsidRPr="00CC20A0" w:rsidRDefault="00945718" w:rsidP="00E11340">
            <w:pPr>
              <w:spacing w:line="360" w:lineRule="exact"/>
              <w:jc w:val="center"/>
              <w:rPr>
                <w:b/>
                <w:sz w:val="26"/>
                <w:szCs w:val="26"/>
              </w:rPr>
            </w:pPr>
          </w:p>
        </w:tc>
        <w:tc>
          <w:tcPr>
            <w:tcW w:w="1984" w:type="dxa"/>
          </w:tcPr>
          <w:p w14:paraId="29E7EE5D" w14:textId="77777777" w:rsidR="00945718" w:rsidRPr="00CC20A0" w:rsidRDefault="00945718" w:rsidP="00E11340">
            <w:pPr>
              <w:spacing w:line="360" w:lineRule="exact"/>
              <w:jc w:val="center"/>
              <w:rPr>
                <w:b/>
                <w:sz w:val="26"/>
                <w:szCs w:val="26"/>
              </w:rPr>
            </w:pPr>
          </w:p>
        </w:tc>
      </w:tr>
      <w:tr w:rsidR="00402FE6" w:rsidRPr="00CC20A0" w14:paraId="3781B6E1" w14:textId="41B02FAA" w:rsidTr="0029226F">
        <w:tc>
          <w:tcPr>
            <w:tcW w:w="848" w:type="dxa"/>
          </w:tcPr>
          <w:p w14:paraId="539CBACD" w14:textId="77777777" w:rsidR="00945718" w:rsidRPr="00CC20A0" w:rsidRDefault="00945718" w:rsidP="00E11340">
            <w:pPr>
              <w:pStyle w:val="ListParagraph"/>
              <w:spacing w:line="360" w:lineRule="exact"/>
              <w:ind w:left="0" w:firstLine="29"/>
              <w:jc w:val="center"/>
              <w:rPr>
                <w:sz w:val="26"/>
                <w:szCs w:val="26"/>
                <w:lang w:val="nl-NL"/>
              </w:rPr>
            </w:pPr>
            <w:r w:rsidRPr="00CC20A0">
              <w:rPr>
                <w:sz w:val="26"/>
                <w:szCs w:val="26"/>
                <w:lang w:val="nl-NL"/>
              </w:rPr>
              <w:t>5</w:t>
            </w:r>
          </w:p>
        </w:tc>
        <w:tc>
          <w:tcPr>
            <w:tcW w:w="5639" w:type="dxa"/>
          </w:tcPr>
          <w:p w14:paraId="3EB73240" w14:textId="4EDD68A4" w:rsidR="00945718" w:rsidRPr="00CC20A0" w:rsidRDefault="00F37401" w:rsidP="00E11340">
            <w:pPr>
              <w:pStyle w:val="ListParagraph"/>
              <w:spacing w:line="360" w:lineRule="exact"/>
              <w:ind w:left="0"/>
              <w:rPr>
                <w:sz w:val="26"/>
                <w:szCs w:val="26"/>
              </w:rPr>
            </w:pPr>
            <w:r w:rsidRPr="00CC20A0">
              <w:rPr>
                <w:sz w:val="26"/>
                <w:szCs w:val="26"/>
              </w:rPr>
              <w:t>Bao bì các loại</w:t>
            </w:r>
          </w:p>
        </w:tc>
        <w:tc>
          <w:tcPr>
            <w:tcW w:w="1276" w:type="dxa"/>
            <w:vAlign w:val="center"/>
          </w:tcPr>
          <w:p w14:paraId="150F8AAF" w14:textId="53CB9649" w:rsidR="00945718" w:rsidRPr="00CC20A0" w:rsidRDefault="00B62463" w:rsidP="00E11340">
            <w:pPr>
              <w:spacing w:line="360" w:lineRule="exact"/>
              <w:jc w:val="center"/>
              <w:rPr>
                <w:sz w:val="26"/>
                <w:szCs w:val="26"/>
              </w:rPr>
            </w:pPr>
            <w:r w:rsidRPr="00CC20A0">
              <w:rPr>
                <w:sz w:val="26"/>
                <w:szCs w:val="26"/>
              </w:rPr>
              <w:t>Tấn</w:t>
            </w:r>
            <w:r w:rsidR="00945718" w:rsidRPr="00CC20A0">
              <w:rPr>
                <w:sz w:val="26"/>
                <w:szCs w:val="26"/>
              </w:rPr>
              <w:t>/năm</w:t>
            </w:r>
          </w:p>
        </w:tc>
        <w:tc>
          <w:tcPr>
            <w:tcW w:w="1984" w:type="dxa"/>
          </w:tcPr>
          <w:p w14:paraId="1F216A58" w14:textId="15D27019" w:rsidR="00945718" w:rsidRPr="00CC20A0" w:rsidRDefault="00B67FD5" w:rsidP="00E11340">
            <w:pPr>
              <w:spacing w:line="360" w:lineRule="exact"/>
              <w:jc w:val="center"/>
              <w:rPr>
                <w:sz w:val="26"/>
                <w:szCs w:val="26"/>
              </w:rPr>
            </w:pPr>
            <w:r w:rsidRPr="00CC20A0">
              <w:rPr>
                <w:sz w:val="26"/>
                <w:szCs w:val="26"/>
              </w:rPr>
              <w:t>24</w:t>
            </w:r>
            <w:r w:rsidR="00B62463" w:rsidRPr="00CC20A0">
              <w:rPr>
                <w:sz w:val="26"/>
                <w:szCs w:val="26"/>
              </w:rPr>
              <w:t>0</w:t>
            </w:r>
          </w:p>
        </w:tc>
      </w:tr>
      <w:tr w:rsidR="00402FE6" w:rsidRPr="00CC20A0" w14:paraId="692B1121" w14:textId="5FF986C9" w:rsidTr="0029226F">
        <w:tc>
          <w:tcPr>
            <w:tcW w:w="848" w:type="dxa"/>
          </w:tcPr>
          <w:p w14:paraId="06519EA6" w14:textId="77777777" w:rsidR="00945718" w:rsidRPr="00CC20A0" w:rsidRDefault="00945718" w:rsidP="00E11340">
            <w:pPr>
              <w:pStyle w:val="ListParagraph"/>
              <w:spacing w:line="360" w:lineRule="exact"/>
              <w:ind w:left="0" w:firstLine="29"/>
              <w:jc w:val="center"/>
              <w:rPr>
                <w:sz w:val="26"/>
                <w:szCs w:val="26"/>
                <w:lang w:val="nl-NL"/>
              </w:rPr>
            </w:pPr>
            <w:r w:rsidRPr="00CC20A0">
              <w:rPr>
                <w:sz w:val="26"/>
                <w:szCs w:val="26"/>
                <w:lang w:val="nl-NL"/>
              </w:rPr>
              <w:t>6</w:t>
            </w:r>
          </w:p>
        </w:tc>
        <w:tc>
          <w:tcPr>
            <w:tcW w:w="5639" w:type="dxa"/>
          </w:tcPr>
          <w:p w14:paraId="043FEFAB" w14:textId="74470AD3" w:rsidR="00945718" w:rsidRPr="00CC20A0" w:rsidRDefault="00B62463" w:rsidP="00E11340">
            <w:pPr>
              <w:pStyle w:val="ListParagraph"/>
              <w:spacing w:line="360" w:lineRule="exact"/>
              <w:ind w:left="0"/>
              <w:rPr>
                <w:sz w:val="26"/>
                <w:szCs w:val="26"/>
                <w:lang w:val="nl-NL"/>
              </w:rPr>
            </w:pPr>
            <w:r w:rsidRPr="00CC20A0">
              <w:rPr>
                <w:sz w:val="26"/>
                <w:szCs w:val="26"/>
                <w:lang w:val="nl-NL"/>
              </w:rPr>
              <w:t>Palet gỗ</w:t>
            </w:r>
          </w:p>
        </w:tc>
        <w:tc>
          <w:tcPr>
            <w:tcW w:w="1276" w:type="dxa"/>
            <w:vAlign w:val="center"/>
          </w:tcPr>
          <w:p w14:paraId="23DA30CA" w14:textId="19074331" w:rsidR="00945718" w:rsidRPr="00CC20A0" w:rsidRDefault="00B62463" w:rsidP="00E11340">
            <w:pPr>
              <w:spacing w:line="360" w:lineRule="exact"/>
              <w:jc w:val="center"/>
              <w:rPr>
                <w:sz w:val="26"/>
                <w:szCs w:val="26"/>
              </w:rPr>
            </w:pPr>
            <w:r w:rsidRPr="00CC20A0">
              <w:rPr>
                <w:sz w:val="26"/>
                <w:szCs w:val="26"/>
              </w:rPr>
              <w:t>Tấn</w:t>
            </w:r>
            <w:r w:rsidR="00945718" w:rsidRPr="00CC20A0">
              <w:rPr>
                <w:sz w:val="26"/>
                <w:szCs w:val="26"/>
              </w:rPr>
              <w:t>/năm</w:t>
            </w:r>
          </w:p>
        </w:tc>
        <w:tc>
          <w:tcPr>
            <w:tcW w:w="1984" w:type="dxa"/>
          </w:tcPr>
          <w:p w14:paraId="02B4BE8A" w14:textId="15F3CA11" w:rsidR="00945718" w:rsidRPr="00CC20A0" w:rsidRDefault="002359E0" w:rsidP="00E11340">
            <w:pPr>
              <w:spacing w:line="360" w:lineRule="exact"/>
              <w:jc w:val="center"/>
              <w:rPr>
                <w:sz w:val="26"/>
                <w:szCs w:val="26"/>
              </w:rPr>
            </w:pPr>
            <w:r w:rsidRPr="00CC20A0">
              <w:rPr>
                <w:sz w:val="26"/>
                <w:szCs w:val="26"/>
              </w:rPr>
              <w:t>15</w:t>
            </w:r>
          </w:p>
        </w:tc>
      </w:tr>
      <w:tr w:rsidR="00402FE6" w:rsidRPr="00CC20A0" w14:paraId="4A926C80" w14:textId="6AFE6EB9" w:rsidTr="0029226F">
        <w:tc>
          <w:tcPr>
            <w:tcW w:w="848" w:type="dxa"/>
          </w:tcPr>
          <w:p w14:paraId="343D202A" w14:textId="490226B7" w:rsidR="00945718" w:rsidRPr="00CC20A0" w:rsidRDefault="00BF14E7" w:rsidP="00E11340">
            <w:pPr>
              <w:pStyle w:val="ListParagraph"/>
              <w:spacing w:line="360" w:lineRule="exact"/>
              <w:ind w:left="0" w:firstLine="29"/>
              <w:jc w:val="center"/>
              <w:rPr>
                <w:b/>
                <w:sz w:val="26"/>
                <w:szCs w:val="26"/>
                <w:lang w:val="nl-NL"/>
              </w:rPr>
            </w:pPr>
            <w:r w:rsidRPr="00CC20A0">
              <w:rPr>
                <w:b/>
                <w:sz w:val="26"/>
                <w:szCs w:val="26"/>
                <w:lang w:val="nl-NL"/>
              </w:rPr>
              <w:lastRenderedPageBreak/>
              <w:t>III</w:t>
            </w:r>
          </w:p>
        </w:tc>
        <w:tc>
          <w:tcPr>
            <w:tcW w:w="5639" w:type="dxa"/>
          </w:tcPr>
          <w:p w14:paraId="2807CACB" w14:textId="42F11EC8" w:rsidR="00945718" w:rsidRPr="00CC20A0" w:rsidRDefault="002C1108" w:rsidP="00E11340">
            <w:pPr>
              <w:pStyle w:val="ListParagraph"/>
              <w:spacing w:line="360" w:lineRule="exact"/>
              <w:ind w:left="0"/>
              <w:rPr>
                <w:b/>
                <w:sz w:val="26"/>
                <w:szCs w:val="26"/>
                <w:lang w:val="nl-NL"/>
              </w:rPr>
            </w:pPr>
            <w:r w:rsidRPr="00CC20A0">
              <w:rPr>
                <w:b/>
                <w:sz w:val="26"/>
                <w:szCs w:val="26"/>
                <w:lang w:val="nl-NL"/>
              </w:rPr>
              <w:t>Nhiên liệu sử dụng</w:t>
            </w:r>
          </w:p>
        </w:tc>
        <w:tc>
          <w:tcPr>
            <w:tcW w:w="1276" w:type="dxa"/>
            <w:vAlign w:val="center"/>
          </w:tcPr>
          <w:p w14:paraId="4DFB97ED" w14:textId="2BF04910" w:rsidR="00945718" w:rsidRPr="00CC20A0" w:rsidRDefault="00945718" w:rsidP="00E11340">
            <w:pPr>
              <w:spacing w:line="360" w:lineRule="exact"/>
              <w:jc w:val="center"/>
              <w:rPr>
                <w:b/>
                <w:sz w:val="26"/>
                <w:szCs w:val="26"/>
              </w:rPr>
            </w:pPr>
          </w:p>
        </w:tc>
        <w:tc>
          <w:tcPr>
            <w:tcW w:w="1984" w:type="dxa"/>
          </w:tcPr>
          <w:p w14:paraId="3DEAB110" w14:textId="77777777" w:rsidR="00945718" w:rsidRPr="00CC20A0" w:rsidRDefault="00945718" w:rsidP="00E11340">
            <w:pPr>
              <w:spacing w:line="360" w:lineRule="exact"/>
              <w:jc w:val="center"/>
              <w:rPr>
                <w:b/>
                <w:sz w:val="26"/>
                <w:szCs w:val="26"/>
              </w:rPr>
            </w:pPr>
          </w:p>
        </w:tc>
      </w:tr>
      <w:tr w:rsidR="00402FE6" w:rsidRPr="00CC20A0" w14:paraId="4E0FBD6F" w14:textId="6F9774F9" w:rsidTr="0029226F">
        <w:tc>
          <w:tcPr>
            <w:tcW w:w="848" w:type="dxa"/>
          </w:tcPr>
          <w:p w14:paraId="6E593726" w14:textId="3C2FC746" w:rsidR="00945718" w:rsidRPr="00CC20A0" w:rsidRDefault="00BF14E7" w:rsidP="00E11340">
            <w:pPr>
              <w:pStyle w:val="ListParagraph"/>
              <w:spacing w:line="360" w:lineRule="exact"/>
              <w:ind w:left="0" w:firstLine="29"/>
              <w:jc w:val="center"/>
              <w:rPr>
                <w:sz w:val="26"/>
                <w:szCs w:val="26"/>
                <w:lang w:val="nl-NL"/>
              </w:rPr>
            </w:pPr>
            <w:r w:rsidRPr="00CC20A0">
              <w:rPr>
                <w:sz w:val="26"/>
                <w:szCs w:val="26"/>
                <w:lang w:val="nl-NL"/>
              </w:rPr>
              <w:t>1</w:t>
            </w:r>
          </w:p>
        </w:tc>
        <w:tc>
          <w:tcPr>
            <w:tcW w:w="5639" w:type="dxa"/>
          </w:tcPr>
          <w:p w14:paraId="6FA5A609" w14:textId="0D029978" w:rsidR="00945718" w:rsidRPr="00CC20A0" w:rsidRDefault="002C1108" w:rsidP="00E11340">
            <w:pPr>
              <w:pStyle w:val="ListParagraph"/>
              <w:spacing w:line="360" w:lineRule="exact"/>
              <w:ind w:left="0"/>
              <w:rPr>
                <w:sz w:val="26"/>
                <w:szCs w:val="26"/>
                <w:lang w:val="nl-NL"/>
              </w:rPr>
            </w:pPr>
            <w:r w:rsidRPr="00CC20A0">
              <w:rPr>
                <w:sz w:val="26"/>
                <w:szCs w:val="26"/>
                <w:lang w:val="nl-NL"/>
              </w:rPr>
              <w:t>Dầu DO (dùng cho lò hơi đốt dầu)</w:t>
            </w:r>
          </w:p>
        </w:tc>
        <w:tc>
          <w:tcPr>
            <w:tcW w:w="1276" w:type="dxa"/>
            <w:vAlign w:val="center"/>
          </w:tcPr>
          <w:p w14:paraId="40DFA393" w14:textId="64EF1D44" w:rsidR="00945718" w:rsidRPr="00CC20A0" w:rsidRDefault="00B64A41" w:rsidP="00E11340">
            <w:pPr>
              <w:spacing w:line="360" w:lineRule="exact"/>
              <w:jc w:val="center"/>
              <w:rPr>
                <w:sz w:val="26"/>
                <w:szCs w:val="26"/>
              </w:rPr>
            </w:pPr>
            <w:r w:rsidRPr="00CC20A0">
              <w:rPr>
                <w:sz w:val="26"/>
                <w:szCs w:val="26"/>
              </w:rPr>
              <w:t>Tấn/</w:t>
            </w:r>
            <w:r w:rsidR="0061197E" w:rsidRPr="00CC20A0">
              <w:rPr>
                <w:sz w:val="26"/>
                <w:szCs w:val="26"/>
              </w:rPr>
              <w:t>tháng</w:t>
            </w:r>
          </w:p>
        </w:tc>
        <w:tc>
          <w:tcPr>
            <w:tcW w:w="1984" w:type="dxa"/>
          </w:tcPr>
          <w:p w14:paraId="206F5D36" w14:textId="03D2868C" w:rsidR="00945718" w:rsidRPr="00CC20A0" w:rsidRDefault="0061197E" w:rsidP="00E11340">
            <w:pPr>
              <w:spacing w:line="360" w:lineRule="exact"/>
              <w:jc w:val="center"/>
              <w:rPr>
                <w:sz w:val="26"/>
                <w:szCs w:val="26"/>
              </w:rPr>
            </w:pPr>
            <w:r w:rsidRPr="00CC20A0">
              <w:rPr>
                <w:sz w:val="26"/>
                <w:szCs w:val="26"/>
              </w:rPr>
              <w:t>4</w:t>
            </w:r>
          </w:p>
        </w:tc>
      </w:tr>
      <w:tr w:rsidR="00402FE6" w:rsidRPr="00CC20A0" w14:paraId="0A5CE17D" w14:textId="6B5791B1" w:rsidTr="0029226F">
        <w:tc>
          <w:tcPr>
            <w:tcW w:w="848" w:type="dxa"/>
          </w:tcPr>
          <w:p w14:paraId="4CE3284F" w14:textId="0FFCA7D1" w:rsidR="00945718" w:rsidRPr="00CC20A0" w:rsidRDefault="00BF14E7" w:rsidP="00E11340">
            <w:pPr>
              <w:pStyle w:val="ListParagraph"/>
              <w:spacing w:line="360" w:lineRule="exact"/>
              <w:ind w:left="0" w:firstLine="29"/>
              <w:jc w:val="center"/>
              <w:rPr>
                <w:sz w:val="26"/>
                <w:szCs w:val="26"/>
                <w:lang w:val="nl-NL"/>
              </w:rPr>
            </w:pPr>
            <w:r w:rsidRPr="00CC20A0">
              <w:rPr>
                <w:sz w:val="26"/>
                <w:szCs w:val="26"/>
                <w:lang w:val="nl-NL"/>
              </w:rPr>
              <w:t>2</w:t>
            </w:r>
          </w:p>
        </w:tc>
        <w:tc>
          <w:tcPr>
            <w:tcW w:w="5639" w:type="dxa"/>
          </w:tcPr>
          <w:p w14:paraId="418E4880" w14:textId="0F2E91C1" w:rsidR="00945718" w:rsidRPr="00CC20A0" w:rsidRDefault="009669EE" w:rsidP="00E11340">
            <w:pPr>
              <w:pStyle w:val="ListParagraph"/>
              <w:spacing w:line="360" w:lineRule="exact"/>
              <w:ind w:left="0"/>
              <w:rPr>
                <w:sz w:val="26"/>
                <w:szCs w:val="26"/>
                <w:lang w:val="nl-NL"/>
              </w:rPr>
            </w:pPr>
            <w:r w:rsidRPr="00CC20A0">
              <w:rPr>
                <w:sz w:val="26"/>
                <w:szCs w:val="26"/>
                <w:lang w:val="nl-NL"/>
              </w:rPr>
              <w:t>Gas (cho nấu ăn)</w:t>
            </w:r>
          </w:p>
        </w:tc>
        <w:tc>
          <w:tcPr>
            <w:tcW w:w="1276" w:type="dxa"/>
            <w:vAlign w:val="center"/>
          </w:tcPr>
          <w:p w14:paraId="0A801C43" w14:textId="0F59B310" w:rsidR="00945718" w:rsidRPr="00CC20A0" w:rsidRDefault="0062159D" w:rsidP="00E11340">
            <w:pPr>
              <w:spacing w:line="360" w:lineRule="exact"/>
              <w:jc w:val="center"/>
              <w:rPr>
                <w:sz w:val="26"/>
                <w:szCs w:val="26"/>
              </w:rPr>
            </w:pPr>
            <w:r w:rsidRPr="00CC20A0">
              <w:rPr>
                <w:sz w:val="26"/>
                <w:szCs w:val="26"/>
              </w:rPr>
              <w:t>Kg/</w:t>
            </w:r>
            <w:r w:rsidR="0061197E" w:rsidRPr="00CC20A0">
              <w:rPr>
                <w:sz w:val="26"/>
                <w:szCs w:val="26"/>
              </w:rPr>
              <w:t>tháng</w:t>
            </w:r>
          </w:p>
        </w:tc>
        <w:tc>
          <w:tcPr>
            <w:tcW w:w="1984" w:type="dxa"/>
          </w:tcPr>
          <w:p w14:paraId="197D3288" w14:textId="0F3C314C" w:rsidR="00945718" w:rsidRPr="00CC20A0" w:rsidRDefault="0061197E" w:rsidP="00E11340">
            <w:pPr>
              <w:spacing w:line="360" w:lineRule="exact"/>
              <w:jc w:val="center"/>
              <w:rPr>
                <w:sz w:val="26"/>
                <w:szCs w:val="26"/>
              </w:rPr>
            </w:pPr>
            <w:r w:rsidRPr="00CC20A0">
              <w:rPr>
                <w:sz w:val="26"/>
                <w:szCs w:val="26"/>
              </w:rPr>
              <w:t>80</w:t>
            </w:r>
          </w:p>
        </w:tc>
      </w:tr>
      <w:tr w:rsidR="00040060" w:rsidRPr="00CC20A0" w14:paraId="2448CFA6" w14:textId="77777777" w:rsidTr="0029226F">
        <w:tc>
          <w:tcPr>
            <w:tcW w:w="848" w:type="dxa"/>
          </w:tcPr>
          <w:p w14:paraId="0EB0383E" w14:textId="1852D578" w:rsidR="00040060" w:rsidRPr="00CC20A0" w:rsidRDefault="00040060" w:rsidP="00E11340">
            <w:pPr>
              <w:pStyle w:val="ListParagraph"/>
              <w:spacing w:line="360" w:lineRule="exact"/>
              <w:ind w:left="0" w:firstLine="29"/>
              <w:jc w:val="center"/>
              <w:rPr>
                <w:sz w:val="26"/>
                <w:szCs w:val="26"/>
                <w:lang w:val="nl-NL"/>
              </w:rPr>
            </w:pPr>
            <w:r w:rsidRPr="00CC20A0">
              <w:rPr>
                <w:sz w:val="26"/>
                <w:szCs w:val="26"/>
                <w:lang w:val="nl-NL"/>
              </w:rPr>
              <w:t>3</w:t>
            </w:r>
          </w:p>
        </w:tc>
        <w:tc>
          <w:tcPr>
            <w:tcW w:w="5639" w:type="dxa"/>
          </w:tcPr>
          <w:p w14:paraId="196A4C69" w14:textId="2C81020E" w:rsidR="00040060" w:rsidRPr="00CC20A0" w:rsidRDefault="00040060" w:rsidP="00E11340">
            <w:pPr>
              <w:pStyle w:val="ListParagraph"/>
              <w:spacing w:line="360" w:lineRule="exact"/>
              <w:ind w:left="0"/>
              <w:rPr>
                <w:sz w:val="26"/>
                <w:szCs w:val="26"/>
                <w:lang w:val="nl-NL"/>
              </w:rPr>
            </w:pPr>
            <w:r w:rsidRPr="00CC20A0">
              <w:rPr>
                <w:sz w:val="26"/>
                <w:szCs w:val="26"/>
                <w:lang w:val="nl-NL"/>
              </w:rPr>
              <w:t>Dầu bôi trơn</w:t>
            </w:r>
          </w:p>
        </w:tc>
        <w:tc>
          <w:tcPr>
            <w:tcW w:w="1276" w:type="dxa"/>
            <w:vAlign w:val="center"/>
          </w:tcPr>
          <w:p w14:paraId="1E02203A" w14:textId="62E05738" w:rsidR="00040060" w:rsidRPr="00CC20A0" w:rsidRDefault="00040060" w:rsidP="00E11340">
            <w:pPr>
              <w:spacing w:line="360" w:lineRule="exact"/>
              <w:jc w:val="center"/>
              <w:rPr>
                <w:sz w:val="26"/>
                <w:szCs w:val="26"/>
              </w:rPr>
            </w:pPr>
            <w:r w:rsidRPr="00CC20A0">
              <w:rPr>
                <w:sz w:val="26"/>
                <w:szCs w:val="26"/>
              </w:rPr>
              <w:t>Kg/năm</w:t>
            </w:r>
          </w:p>
        </w:tc>
        <w:tc>
          <w:tcPr>
            <w:tcW w:w="1984" w:type="dxa"/>
          </w:tcPr>
          <w:p w14:paraId="529B20DE" w14:textId="2EB24A61" w:rsidR="00040060" w:rsidRPr="00CC20A0" w:rsidRDefault="00040060" w:rsidP="00E11340">
            <w:pPr>
              <w:spacing w:line="360" w:lineRule="exact"/>
              <w:jc w:val="center"/>
              <w:rPr>
                <w:sz w:val="26"/>
                <w:szCs w:val="26"/>
              </w:rPr>
            </w:pPr>
            <w:r w:rsidRPr="00CC20A0">
              <w:rPr>
                <w:sz w:val="26"/>
                <w:szCs w:val="26"/>
              </w:rPr>
              <w:t>400</w:t>
            </w:r>
          </w:p>
        </w:tc>
      </w:tr>
      <w:tr w:rsidR="00402FE6" w:rsidRPr="00CC20A0" w14:paraId="5216CD85" w14:textId="73084F5D" w:rsidTr="0029226F">
        <w:tc>
          <w:tcPr>
            <w:tcW w:w="848" w:type="dxa"/>
          </w:tcPr>
          <w:p w14:paraId="28432F09" w14:textId="017B80F7" w:rsidR="00945718" w:rsidRPr="00CC20A0" w:rsidRDefault="008C6789" w:rsidP="00E11340">
            <w:pPr>
              <w:pStyle w:val="ListParagraph"/>
              <w:spacing w:line="360" w:lineRule="exact"/>
              <w:ind w:left="0" w:firstLine="29"/>
              <w:jc w:val="center"/>
              <w:rPr>
                <w:b/>
                <w:sz w:val="26"/>
                <w:szCs w:val="26"/>
                <w:lang w:val="nl-NL"/>
              </w:rPr>
            </w:pPr>
            <w:r w:rsidRPr="00CC20A0">
              <w:rPr>
                <w:b/>
                <w:sz w:val="26"/>
                <w:szCs w:val="26"/>
                <w:lang w:val="nl-NL"/>
              </w:rPr>
              <w:t>IV</w:t>
            </w:r>
          </w:p>
        </w:tc>
        <w:tc>
          <w:tcPr>
            <w:tcW w:w="5639" w:type="dxa"/>
          </w:tcPr>
          <w:p w14:paraId="34702FB5" w14:textId="3A0F372A" w:rsidR="00945718" w:rsidRPr="00CC20A0" w:rsidRDefault="008C6789" w:rsidP="00E11340">
            <w:pPr>
              <w:pStyle w:val="ListParagraph"/>
              <w:spacing w:line="360" w:lineRule="exact"/>
              <w:ind w:left="0"/>
              <w:rPr>
                <w:b/>
                <w:sz w:val="26"/>
                <w:szCs w:val="26"/>
                <w:lang w:val="nl-NL"/>
              </w:rPr>
            </w:pPr>
            <w:r w:rsidRPr="00CC20A0">
              <w:rPr>
                <w:b/>
                <w:sz w:val="26"/>
                <w:szCs w:val="26"/>
                <w:lang w:val="nl-NL"/>
              </w:rPr>
              <w:t>Hóa chất sử dụng</w:t>
            </w:r>
          </w:p>
        </w:tc>
        <w:tc>
          <w:tcPr>
            <w:tcW w:w="1276" w:type="dxa"/>
            <w:vAlign w:val="center"/>
          </w:tcPr>
          <w:p w14:paraId="4EE2F883" w14:textId="37D265D1" w:rsidR="00945718" w:rsidRPr="00CC20A0" w:rsidRDefault="00945718" w:rsidP="00E11340">
            <w:pPr>
              <w:spacing w:line="360" w:lineRule="exact"/>
              <w:jc w:val="center"/>
              <w:rPr>
                <w:b/>
                <w:sz w:val="26"/>
                <w:szCs w:val="26"/>
              </w:rPr>
            </w:pPr>
          </w:p>
        </w:tc>
        <w:tc>
          <w:tcPr>
            <w:tcW w:w="1984" w:type="dxa"/>
          </w:tcPr>
          <w:p w14:paraId="20D99953" w14:textId="77777777" w:rsidR="00945718" w:rsidRPr="00CC20A0" w:rsidRDefault="00945718" w:rsidP="00E11340">
            <w:pPr>
              <w:spacing w:line="360" w:lineRule="exact"/>
              <w:jc w:val="center"/>
              <w:rPr>
                <w:b/>
                <w:sz w:val="26"/>
                <w:szCs w:val="26"/>
              </w:rPr>
            </w:pPr>
          </w:p>
        </w:tc>
      </w:tr>
      <w:tr w:rsidR="00402FE6" w:rsidRPr="00CC20A0" w14:paraId="05159766" w14:textId="56DBC66A" w:rsidTr="0029226F">
        <w:tc>
          <w:tcPr>
            <w:tcW w:w="848" w:type="dxa"/>
          </w:tcPr>
          <w:p w14:paraId="2D7960D9" w14:textId="516F62D8" w:rsidR="00945718" w:rsidRPr="00CC20A0" w:rsidRDefault="0029226F" w:rsidP="00E11340">
            <w:pPr>
              <w:pStyle w:val="ListParagraph"/>
              <w:spacing w:line="360" w:lineRule="exact"/>
              <w:ind w:left="0" w:firstLine="29"/>
              <w:jc w:val="center"/>
              <w:rPr>
                <w:sz w:val="26"/>
                <w:szCs w:val="26"/>
                <w:lang w:val="nl-NL"/>
              </w:rPr>
            </w:pPr>
            <w:r w:rsidRPr="00CC20A0">
              <w:rPr>
                <w:sz w:val="26"/>
                <w:szCs w:val="26"/>
                <w:lang w:val="nl-NL"/>
              </w:rPr>
              <w:t>1</w:t>
            </w:r>
          </w:p>
        </w:tc>
        <w:tc>
          <w:tcPr>
            <w:tcW w:w="5639" w:type="dxa"/>
          </w:tcPr>
          <w:p w14:paraId="24853F92" w14:textId="6C4231FA" w:rsidR="00945718" w:rsidRPr="00CC20A0" w:rsidRDefault="008C6789" w:rsidP="00E11340">
            <w:pPr>
              <w:pStyle w:val="ListParagraph"/>
              <w:spacing w:line="360" w:lineRule="exact"/>
              <w:ind w:left="0"/>
              <w:rPr>
                <w:sz w:val="26"/>
                <w:szCs w:val="26"/>
                <w:lang w:val="nl-NL"/>
              </w:rPr>
            </w:pPr>
            <w:r w:rsidRPr="00CC20A0">
              <w:rPr>
                <w:sz w:val="26"/>
                <w:szCs w:val="26"/>
                <w:lang w:val="nl-NL"/>
              </w:rPr>
              <w:t>Chế phẩm vi sinh</w:t>
            </w:r>
          </w:p>
        </w:tc>
        <w:tc>
          <w:tcPr>
            <w:tcW w:w="1276" w:type="dxa"/>
            <w:vAlign w:val="center"/>
          </w:tcPr>
          <w:p w14:paraId="26E49C9B" w14:textId="5C48056A" w:rsidR="00945718" w:rsidRPr="00CC20A0" w:rsidRDefault="008C6789" w:rsidP="00E11340">
            <w:pPr>
              <w:spacing w:line="360" w:lineRule="exact"/>
              <w:jc w:val="center"/>
              <w:rPr>
                <w:sz w:val="26"/>
                <w:szCs w:val="26"/>
              </w:rPr>
            </w:pPr>
            <w:r w:rsidRPr="00CC20A0">
              <w:rPr>
                <w:sz w:val="26"/>
                <w:szCs w:val="26"/>
              </w:rPr>
              <w:t>Kg/</w:t>
            </w:r>
            <w:r w:rsidR="0061197E" w:rsidRPr="00CC20A0">
              <w:rPr>
                <w:sz w:val="26"/>
                <w:szCs w:val="26"/>
              </w:rPr>
              <w:t>tháng</w:t>
            </w:r>
          </w:p>
        </w:tc>
        <w:tc>
          <w:tcPr>
            <w:tcW w:w="1984" w:type="dxa"/>
          </w:tcPr>
          <w:p w14:paraId="4857B25D" w14:textId="06EFD5BA" w:rsidR="00945718" w:rsidRPr="00CC20A0" w:rsidRDefault="00CC4573" w:rsidP="00E11340">
            <w:pPr>
              <w:spacing w:line="360" w:lineRule="exact"/>
              <w:jc w:val="center"/>
              <w:rPr>
                <w:sz w:val="26"/>
                <w:szCs w:val="26"/>
              </w:rPr>
            </w:pPr>
            <w:r w:rsidRPr="00CC20A0">
              <w:rPr>
                <w:sz w:val="26"/>
                <w:szCs w:val="26"/>
              </w:rPr>
              <w:t>6</w:t>
            </w:r>
          </w:p>
        </w:tc>
      </w:tr>
      <w:tr w:rsidR="00402FE6" w:rsidRPr="00CC20A0" w14:paraId="14DF142C" w14:textId="67627C2A" w:rsidTr="0029226F">
        <w:tc>
          <w:tcPr>
            <w:tcW w:w="848" w:type="dxa"/>
          </w:tcPr>
          <w:p w14:paraId="285DC58D" w14:textId="7B1CACF0" w:rsidR="00945718" w:rsidRPr="00CC20A0" w:rsidRDefault="0029226F" w:rsidP="00E11340">
            <w:pPr>
              <w:pStyle w:val="ListParagraph"/>
              <w:spacing w:line="360" w:lineRule="exact"/>
              <w:ind w:left="0" w:firstLine="29"/>
              <w:jc w:val="center"/>
              <w:rPr>
                <w:sz w:val="26"/>
                <w:szCs w:val="26"/>
                <w:lang w:val="nl-NL"/>
              </w:rPr>
            </w:pPr>
            <w:r w:rsidRPr="00CC20A0">
              <w:rPr>
                <w:sz w:val="26"/>
                <w:szCs w:val="26"/>
                <w:lang w:val="nl-NL"/>
              </w:rPr>
              <w:t>2</w:t>
            </w:r>
          </w:p>
        </w:tc>
        <w:tc>
          <w:tcPr>
            <w:tcW w:w="5639" w:type="dxa"/>
          </w:tcPr>
          <w:p w14:paraId="30706D1E" w14:textId="454FFB02" w:rsidR="00945718" w:rsidRPr="00CC20A0" w:rsidRDefault="008C6789" w:rsidP="00E11340">
            <w:pPr>
              <w:pStyle w:val="ListParagraph"/>
              <w:spacing w:line="360" w:lineRule="exact"/>
              <w:ind w:left="0"/>
              <w:rPr>
                <w:sz w:val="26"/>
                <w:szCs w:val="26"/>
                <w:lang w:val="nl-NL"/>
              </w:rPr>
            </w:pPr>
            <w:r w:rsidRPr="00CC20A0">
              <w:rPr>
                <w:sz w:val="26"/>
                <w:szCs w:val="26"/>
                <w:lang w:val="nl-NL"/>
              </w:rPr>
              <w:t>Chất tẩy rửa (</w:t>
            </w:r>
            <w:r w:rsidR="00402FE6" w:rsidRPr="00CC20A0">
              <w:rPr>
                <w:sz w:val="26"/>
                <w:szCs w:val="26"/>
                <w:lang w:val="nl-NL"/>
              </w:rPr>
              <w:t>c</w:t>
            </w:r>
            <w:r w:rsidRPr="00CC20A0">
              <w:rPr>
                <w:sz w:val="26"/>
                <w:szCs w:val="26"/>
                <w:lang w:val="nl-NL"/>
              </w:rPr>
              <w:t xml:space="preserve">ho </w:t>
            </w:r>
            <w:r w:rsidR="0029226F" w:rsidRPr="00CC20A0">
              <w:rPr>
                <w:sz w:val="26"/>
                <w:szCs w:val="26"/>
                <w:lang w:val="nl-NL"/>
              </w:rPr>
              <w:t>nhà vệ sinh</w:t>
            </w:r>
            <w:r w:rsidRPr="00CC20A0">
              <w:rPr>
                <w:sz w:val="26"/>
                <w:szCs w:val="26"/>
                <w:lang w:val="nl-NL"/>
              </w:rPr>
              <w:t>)</w:t>
            </w:r>
          </w:p>
        </w:tc>
        <w:tc>
          <w:tcPr>
            <w:tcW w:w="1276" w:type="dxa"/>
            <w:vAlign w:val="center"/>
          </w:tcPr>
          <w:p w14:paraId="6416E8E5" w14:textId="6254C9A4" w:rsidR="00945718" w:rsidRPr="00CC20A0" w:rsidRDefault="008C6789" w:rsidP="00E11340">
            <w:pPr>
              <w:spacing w:line="360" w:lineRule="exact"/>
              <w:jc w:val="center"/>
              <w:rPr>
                <w:sz w:val="26"/>
                <w:szCs w:val="26"/>
              </w:rPr>
            </w:pPr>
            <w:r w:rsidRPr="00CC20A0">
              <w:rPr>
                <w:sz w:val="26"/>
                <w:szCs w:val="26"/>
              </w:rPr>
              <w:t>Lít</w:t>
            </w:r>
            <w:r w:rsidR="00945718" w:rsidRPr="00CC20A0">
              <w:rPr>
                <w:sz w:val="26"/>
                <w:szCs w:val="26"/>
              </w:rPr>
              <w:t>/</w:t>
            </w:r>
            <w:r w:rsidR="0061197E" w:rsidRPr="00CC20A0">
              <w:rPr>
                <w:sz w:val="26"/>
                <w:szCs w:val="26"/>
              </w:rPr>
              <w:t>tháng</w:t>
            </w:r>
          </w:p>
        </w:tc>
        <w:tc>
          <w:tcPr>
            <w:tcW w:w="1984" w:type="dxa"/>
          </w:tcPr>
          <w:p w14:paraId="4842440E" w14:textId="206904AF" w:rsidR="00945718" w:rsidRPr="00CC20A0" w:rsidRDefault="00317852" w:rsidP="00E11340">
            <w:pPr>
              <w:spacing w:line="360" w:lineRule="exact"/>
              <w:jc w:val="center"/>
              <w:rPr>
                <w:sz w:val="26"/>
                <w:szCs w:val="26"/>
              </w:rPr>
            </w:pPr>
            <w:r w:rsidRPr="00CC20A0">
              <w:rPr>
                <w:sz w:val="26"/>
                <w:szCs w:val="26"/>
              </w:rPr>
              <w:t>40</w:t>
            </w:r>
          </w:p>
        </w:tc>
      </w:tr>
      <w:tr w:rsidR="00317852" w:rsidRPr="00CC20A0" w14:paraId="4302C09D" w14:textId="77777777" w:rsidTr="0029226F">
        <w:tc>
          <w:tcPr>
            <w:tcW w:w="848" w:type="dxa"/>
          </w:tcPr>
          <w:p w14:paraId="177FE7CC" w14:textId="5BA41F4D" w:rsidR="00317852" w:rsidRPr="00CC20A0" w:rsidRDefault="00317852" w:rsidP="00E11340">
            <w:pPr>
              <w:pStyle w:val="ListParagraph"/>
              <w:spacing w:line="360" w:lineRule="exact"/>
              <w:ind w:left="0" w:firstLine="29"/>
              <w:jc w:val="center"/>
              <w:rPr>
                <w:sz w:val="26"/>
                <w:szCs w:val="26"/>
                <w:lang w:val="nl-NL"/>
              </w:rPr>
            </w:pPr>
            <w:r w:rsidRPr="00CC20A0">
              <w:rPr>
                <w:sz w:val="26"/>
                <w:szCs w:val="26"/>
                <w:lang w:val="nl-NL"/>
              </w:rPr>
              <w:t>3</w:t>
            </w:r>
          </w:p>
        </w:tc>
        <w:tc>
          <w:tcPr>
            <w:tcW w:w="5639" w:type="dxa"/>
          </w:tcPr>
          <w:p w14:paraId="20EC4318" w14:textId="616F3B13" w:rsidR="00317852" w:rsidRPr="00CC20A0" w:rsidRDefault="00317852" w:rsidP="00E11340">
            <w:pPr>
              <w:pStyle w:val="ListParagraph"/>
              <w:spacing w:line="360" w:lineRule="exact"/>
              <w:ind w:left="0"/>
              <w:rPr>
                <w:sz w:val="26"/>
                <w:szCs w:val="26"/>
                <w:lang w:val="nl-NL"/>
              </w:rPr>
            </w:pPr>
            <w:r w:rsidRPr="00CC20A0">
              <w:rPr>
                <w:sz w:val="26"/>
                <w:szCs w:val="26"/>
                <w:lang w:val="nl-NL"/>
              </w:rPr>
              <w:t xml:space="preserve">Nước rửa bát </w:t>
            </w:r>
          </w:p>
        </w:tc>
        <w:tc>
          <w:tcPr>
            <w:tcW w:w="1276" w:type="dxa"/>
            <w:vAlign w:val="center"/>
          </w:tcPr>
          <w:p w14:paraId="22D6BC39" w14:textId="741A9C14" w:rsidR="00317852" w:rsidRPr="00CC20A0" w:rsidRDefault="00317852" w:rsidP="00E11340">
            <w:pPr>
              <w:spacing w:line="360" w:lineRule="exact"/>
              <w:jc w:val="center"/>
              <w:rPr>
                <w:sz w:val="26"/>
                <w:szCs w:val="26"/>
              </w:rPr>
            </w:pPr>
            <w:r w:rsidRPr="00CC20A0">
              <w:rPr>
                <w:sz w:val="26"/>
                <w:szCs w:val="26"/>
              </w:rPr>
              <w:t>Lít/tháng</w:t>
            </w:r>
          </w:p>
        </w:tc>
        <w:tc>
          <w:tcPr>
            <w:tcW w:w="1984" w:type="dxa"/>
          </w:tcPr>
          <w:p w14:paraId="22FF9BA5" w14:textId="0855F0CA" w:rsidR="00317852" w:rsidRPr="00CC20A0" w:rsidRDefault="00880E30" w:rsidP="00E11340">
            <w:pPr>
              <w:spacing w:line="360" w:lineRule="exact"/>
              <w:jc w:val="center"/>
              <w:rPr>
                <w:sz w:val="26"/>
                <w:szCs w:val="26"/>
              </w:rPr>
            </w:pPr>
            <w:r w:rsidRPr="00CC20A0">
              <w:rPr>
                <w:sz w:val="26"/>
                <w:szCs w:val="26"/>
              </w:rPr>
              <w:t>5</w:t>
            </w:r>
          </w:p>
        </w:tc>
      </w:tr>
      <w:tr w:rsidR="008F29FA" w:rsidRPr="00CC20A0" w14:paraId="3BF429CE" w14:textId="5BD9FC63" w:rsidTr="0029226F">
        <w:tc>
          <w:tcPr>
            <w:tcW w:w="848" w:type="dxa"/>
          </w:tcPr>
          <w:p w14:paraId="6F535824" w14:textId="51510D0B" w:rsidR="00945718" w:rsidRPr="00CC20A0" w:rsidRDefault="00317852" w:rsidP="00E11340">
            <w:pPr>
              <w:pStyle w:val="ListParagraph"/>
              <w:spacing w:line="360" w:lineRule="exact"/>
              <w:ind w:left="0" w:firstLine="29"/>
              <w:jc w:val="center"/>
              <w:rPr>
                <w:sz w:val="26"/>
                <w:szCs w:val="26"/>
                <w:lang w:val="nl-NL"/>
              </w:rPr>
            </w:pPr>
            <w:r w:rsidRPr="00CC20A0">
              <w:rPr>
                <w:sz w:val="26"/>
                <w:szCs w:val="26"/>
                <w:lang w:val="nl-NL"/>
              </w:rPr>
              <w:t>4</w:t>
            </w:r>
          </w:p>
        </w:tc>
        <w:tc>
          <w:tcPr>
            <w:tcW w:w="5639" w:type="dxa"/>
          </w:tcPr>
          <w:p w14:paraId="6B6955DC" w14:textId="060E78C0" w:rsidR="00945718" w:rsidRPr="00CC20A0" w:rsidRDefault="00E01B66" w:rsidP="00E11340">
            <w:pPr>
              <w:pStyle w:val="ListParagraph"/>
              <w:spacing w:line="360" w:lineRule="exact"/>
              <w:ind w:left="0"/>
              <w:rPr>
                <w:sz w:val="26"/>
                <w:szCs w:val="26"/>
                <w:lang w:val="nl-NL"/>
              </w:rPr>
            </w:pPr>
            <w:r w:rsidRPr="00CC20A0">
              <w:rPr>
                <w:sz w:val="26"/>
                <w:szCs w:val="26"/>
                <w:lang w:val="nl-NL"/>
              </w:rPr>
              <w:t>Cloramin B</w:t>
            </w:r>
            <w:r w:rsidR="0061197E" w:rsidRPr="00CC20A0">
              <w:rPr>
                <w:sz w:val="26"/>
                <w:szCs w:val="26"/>
                <w:lang w:val="nl-NL"/>
              </w:rPr>
              <w:t xml:space="preserve"> (xử lý nước thải)</w:t>
            </w:r>
          </w:p>
        </w:tc>
        <w:tc>
          <w:tcPr>
            <w:tcW w:w="1276" w:type="dxa"/>
            <w:vAlign w:val="center"/>
          </w:tcPr>
          <w:p w14:paraId="430FD1A2" w14:textId="6607989D" w:rsidR="00945718" w:rsidRPr="00CC20A0" w:rsidRDefault="00E01B66" w:rsidP="00E11340">
            <w:pPr>
              <w:spacing w:line="360" w:lineRule="exact"/>
              <w:jc w:val="center"/>
              <w:rPr>
                <w:sz w:val="26"/>
                <w:szCs w:val="26"/>
              </w:rPr>
            </w:pPr>
            <w:r w:rsidRPr="00CC20A0">
              <w:rPr>
                <w:sz w:val="26"/>
                <w:szCs w:val="26"/>
              </w:rPr>
              <w:t>K</w:t>
            </w:r>
            <w:r w:rsidR="00945718" w:rsidRPr="00CC20A0">
              <w:rPr>
                <w:sz w:val="26"/>
                <w:szCs w:val="26"/>
              </w:rPr>
              <w:t>g/</w:t>
            </w:r>
            <w:r w:rsidR="008D3DBC" w:rsidRPr="00CC20A0">
              <w:rPr>
                <w:sz w:val="26"/>
                <w:szCs w:val="26"/>
              </w:rPr>
              <w:t>tháng</w:t>
            </w:r>
          </w:p>
        </w:tc>
        <w:tc>
          <w:tcPr>
            <w:tcW w:w="1984" w:type="dxa"/>
          </w:tcPr>
          <w:p w14:paraId="54B44B77" w14:textId="05845D8C" w:rsidR="00945718" w:rsidRPr="00CC20A0" w:rsidRDefault="008D3DBC" w:rsidP="00E11340">
            <w:pPr>
              <w:spacing w:line="360" w:lineRule="exact"/>
              <w:jc w:val="center"/>
              <w:rPr>
                <w:sz w:val="26"/>
                <w:szCs w:val="26"/>
              </w:rPr>
            </w:pPr>
            <w:r w:rsidRPr="00CC20A0">
              <w:rPr>
                <w:sz w:val="26"/>
                <w:szCs w:val="26"/>
              </w:rPr>
              <w:t>2</w:t>
            </w:r>
          </w:p>
        </w:tc>
      </w:tr>
    </w:tbl>
    <w:p w14:paraId="3140763C" w14:textId="77777777" w:rsidR="004F4436" w:rsidRPr="00CC20A0" w:rsidRDefault="004F4436" w:rsidP="00303E90">
      <w:pPr>
        <w:pStyle w:val="Heading3"/>
        <w:spacing w:before="60" w:after="0" w:line="360" w:lineRule="exact"/>
        <w:jc w:val="both"/>
        <w:rPr>
          <w:rFonts w:ascii="Times New Roman" w:hAnsi="Times New Roman"/>
          <w:i/>
          <w:sz w:val="28"/>
          <w:szCs w:val="28"/>
          <w:lang w:val="vi-VN"/>
        </w:rPr>
      </w:pPr>
      <w:bookmarkStart w:id="91" w:name="_Toc113954321"/>
      <w:bookmarkStart w:id="92" w:name="_Toc115006594"/>
      <w:bookmarkStart w:id="93" w:name="_Toc115012296"/>
      <w:bookmarkStart w:id="94" w:name="_Toc115249859"/>
      <w:bookmarkStart w:id="95" w:name="_Toc156916457"/>
      <w:bookmarkStart w:id="96" w:name="_Toc156916719"/>
      <w:bookmarkEnd w:id="88"/>
      <w:bookmarkEnd w:id="89"/>
      <w:bookmarkEnd w:id="90"/>
      <w:r w:rsidRPr="00CC20A0">
        <w:rPr>
          <w:rFonts w:ascii="Times New Roman" w:hAnsi="Times New Roman"/>
          <w:i/>
          <w:sz w:val="28"/>
          <w:szCs w:val="28"/>
        </w:rPr>
        <w:t>4.2. Nhu cầu sử dụng nước</w:t>
      </w:r>
      <w:bookmarkEnd w:id="91"/>
      <w:bookmarkEnd w:id="92"/>
      <w:bookmarkEnd w:id="93"/>
      <w:bookmarkEnd w:id="94"/>
      <w:bookmarkEnd w:id="95"/>
      <w:bookmarkEnd w:id="96"/>
    </w:p>
    <w:p w14:paraId="371EA165" w14:textId="0F3E8C24" w:rsidR="003D4E26" w:rsidRPr="00CC20A0" w:rsidRDefault="003D4E26" w:rsidP="003D4E26">
      <w:pPr>
        <w:spacing w:before="60" w:line="360" w:lineRule="exact"/>
        <w:jc w:val="both"/>
        <w:rPr>
          <w:i/>
          <w:sz w:val="28"/>
          <w:szCs w:val="28"/>
        </w:rPr>
      </w:pPr>
      <w:bookmarkStart w:id="97" w:name="_Toc48655705"/>
      <w:bookmarkEnd w:id="82"/>
      <w:r w:rsidRPr="00CC20A0">
        <w:rPr>
          <w:i/>
          <w:sz w:val="28"/>
          <w:szCs w:val="28"/>
        </w:rPr>
        <w:t>4.2.1. Trong giai đoạn xây dựng</w:t>
      </w:r>
    </w:p>
    <w:p w14:paraId="18580F1F" w14:textId="77777777" w:rsidR="003D4E26" w:rsidRPr="00CC20A0" w:rsidRDefault="003D4E26" w:rsidP="003D4E26">
      <w:pPr>
        <w:spacing w:before="60" w:line="360" w:lineRule="exact"/>
        <w:ind w:firstLine="709"/>
        <w:jc w:val="both"/>
        <w:rPr>
          <w:b/>
          <w:i/>
          <w:sz w:val="28"/>
          <w:szCs w:val="28"/>
          <w:lang w:val="vi-VN"/>
        </w:rPr>
      </w:pPr>
      <w:r w:rsidRPr="00CC20A0">
        <w:rPr>
          <w:b/>
          <w:i/>
          <w:sz w:val="28"/>
          <w:szCs w:val="28"/>
        </w:rPr>
        <w:t>*</w:t>
      </w:r>
      <w:r w:rsidRPr="00CC20A0">
        <w:rPr>
          <w:b/>
          <w:i/>
          <w:sz w:val="28"/>
          <w:szCs w:val="28"/>
          <w:lang w:val="vi-VN"/>
        </w:rPr>
        <w:t xml:space="preserve"> Nguồn cung cấp nước:</w:t>
      </w:r>
    </w:p>
    <w:p w14:paraId="0548E9CA" w14:textId="6C22613D" w:rsidR="003D4E26" w:rsidRPr="00CC20A0" w:rsidRDefault="003D4E26" w:rsidP="003D4E26">
      <w:pPr>
        <w:spacing w:before="60" w:line="360" w:lineRule="exact"/>
        <w:ind w:firstLine="709"/>
        <w:jc w:val="both"/>
        <w:rPr>
          <w:sz w:val="28"/>
          <w:szCs w:val="28"/>
          <w:lang w:val="vi-VN"/>
        </w:rPr>
      </w:pPr>
      <w:r w:rsidRPr="00CC20A0">
        <w:rPr>
          <w:sz w:val="28"/>
          <w:szCs w:val="28"/>
        </w:rPr>
        <w:t xml:space="preserve">Dự án sử dụng </w:t>
      </w:r>
      <w:r w:rsidRPr="00CC20A0">
        <w:rPr>
          <w:sz w:val="28"/>
          <w:szCs w:val="28"/>
          <w:lang w:val="vi-VN"/>
        </w:rPr>
        <w:t xml:space="preserve">nguồn nước sạch được cấp từ </w:t>
      </w:r>
      <w:r w:rsidRPr="00CC20A0">
        <w:rPr>
          <w:sz w:val="28"/>
          <w:szCs w:val="28"/>
        </w:rPr>
        <w:t xml:space="preserve">hệ thống cấp nước </w:t>
      </w:r>
      <w:r w:rsidRPr="00CC20A0">
        <w:rPr>
          <w:sz w:val="28"/>
          <w:szCs w:val="28"/>
          <w:lang w:val="vi-VN"/>
        </w:rPr>
        <w:t xml:space="preserve">của khu công nghiệp </w:t>
      </w:r>
      <w:r w:rsidRPr="00CC20A0">
        <w:rPr>
          <w:sz w:val="28"/>
          <w:szCs w:val="28"/>
        </w:rPr>
        <w:t>Mỹ Thuận</w:t>
      </w:r>
      <w:r w:rsidRPr="00CC20A0">
        <w:rPr>
          <w:sz w:val="28"/>
          <w:szCs w:val="28"/>
          <w:lang w:val="vi-VN"/>
        </w:rPr>
        <w:t xml:space="preserve"> </w:t>
      </w:r>
      <w:r w:rsidRPr="00CC20A0">
        <w:rPr>
          <w:sz w:val="28"/>
          <w:szCs w:val="28"/>
        </w:rPr>
        <w:t>tại điểm đấu nối trên hè đường D4 ở góc phía Tây Bắc dự án để phục vụ cho thi công xây dựng và sinh hoạt của công nhân.</w:t>
      </w:r>
      <w:r w:rsidRPr="00CC20A0">
        <w:rPr>
          <w:sz w:val="28"/>
          <w:szCs w:val="28"/>
          <w:lang w:val="vi-VN"/>
        </w:rPr>
        <w:t xml:space="preserve"> </w:t>
      </w:r>
    </w:p>
    <w:p w14:paraId="6C5456C7" w14:textId="77777777" w:rsidR="009C4E65" w:rsidRPr="00CC20A0" w:rsidRDefault="009C4E65" w:rsidP="009C4E65">
      <w:pPr>
        <w:spacing w:before="60" w:line="360" w:lineRule="exact"/>
        <w:ind w:firstLine="709"/>
        <w:jc w:val="both"/>
        <w:rPr>
          <w:b/>
          <w:i/>
          <w:sz w:val="28"/>
          <w:szCs w:val="28"/>
          <w:lang w:val="vi-VN"/>
        </w:rPr>
      </w:pPr>
      <w:r w:rsidRPr="00CC20A0">
        <w:rPr>
          <w:b/>
          <w:i/>
          <w:sz w:val="28"/>
          <w:szCs w:val="28"/>
        </w:rPr>
        <w:t>*</w:t>
      </w:r>
      <w:r w:rsidRPr="00CC20A0">
        <w:rPr>
          <w:b/>
          <w:i/>
          <w:sz w:val="28"/>
          <w:szCs w:val="28"/>
          <w:lang w:val="vi-VN"/>
        </w:rPr>
        <w:t xml:space="preserve"> Lượng nước sử dụng:</w:t>
      </w:r>
    </w:p>
    <w:p w14:paraId="5720D5C7" w14:textId="55DABD3D" w:rsidR="009C4E65" w:rsidRPr="00CC20A0" w:rsidRDefault="009C4E65" w:rsidP="009C4E65">
      <w:pPr>
        <w:shd w:val="clear" w:color="auto" w:fill="FFFFFF"/>
        <w:tabs>
          <w:tab w:val="left" w:pos="709"/>
          <w:tab w:val="left" w:pos="2311"/>
        </w:tabs>
        <w:spacing w:line="288" w:lineRule="auto"/>
        <w:jc w:val="both"/>
        <w:rPr>
          <w:sz w:val="28"/>
          <w:szCs w:val="28"/>
        </w:rPr>
      </w:pPr>
      <w:r w:rsidRPr="00CC20A0">
        <w:rPr>
          <w:lang w:val="vi-VN"/>
        </w:rPr>
        <w:tab/>
      </w:r>
      <w:r w:rsidRPr="00CC20A0">
        <w:rPr>
          <w:sz w:val="28"/>
          <w:szCs w:val="28"/>
          <w:lang w:val="vi-VN"/>
        </w:rPr>
        <w:t>-</w:t>
      </w:r>
      <w:r w:rsidRPr="00CC20A0">
        <w:rPr>
          <w:sz w:val="28"/>
          <w:szCs w:val="28"/>
        </w:rPr>
        <w:t xml:space="preserve"> Nhu cầu nước chủ yếu phục vụ cho hoạt động sinh hoạt của công nhân và nước phục vụ quá trình xây dựng. Cụ thể như sau:</w:t>
      </w:r>
    </w:p>
    <w:p w14:paraId="21B6288F" w14:textId="245F3408" w:rsidR="009C4E65" w:rsidRPr="00CC20A0" w:rsidRDefault="009C4E65" w:rsidP="009C4E65">
      <w:pPr>
        <w:shd w:val="clear" w:color="auto" w:fill="FFFFFF"/>
        <w:tabs>
          <w:tab w:val="left" w:pos="709"/>
          <w:tab w:val="left" w:pos="2311"/>
        </w:tabs>
        <w:spacing w:line="288" w:lineRule="auto"/>
        <w:jc w:val="both"/>
        <w:rPr>
          <w:sz w:val="28"/>
          <w:szCs w:val="28"/>
        </w:rPr>
      </w:pPr>
      <w:r w:rsidRPr="00CC20A0">
        <w:rPr>
          <w:sz w:val="28"/>
          <w:szCs w:val="28"/>
        </w:rPr>
        <w:tab/>
        <w:t>+ Nước cấp sinh hoạt: Tham khảo một số công trường có hoạt động xây dựng cho thấy, l</w:t>
      </w:r>
      <w:r w:rsidRPr="00CC20A0">
        <w:rPr>
          <w:sz w:val="28"/>
          <w:szCs w:val="28"/>
          <w:lang w:val="vi-VN"/>
        </w:rPr>
        <w:t xml:space="preserve">ượng nước sinh hoạt cấp cho công nhân lao động khoảng </w:t>
      </w:r>
      <w:r w:rsidRPr="00CC20A0">
        <w:rPr>
          <w:sz w:val="28"/>
          <w:szCs w:val="28"/>
        </w:rPr>
        <w:t>60</w:t>
      </w:r>
      <w:r w:rsidRPr="00CC20A0">
        <w:rPr>
          <w:sz w:val="28"/>
          <w:szCs w:val="28"/>
          <w:lang w:val="vi-VN"/>
        </w:rPr>
        <w:t xml:space="preserve"> lít/người</w:t>
      </w:r>
      <w:r w:rsidRPr="00CC20A0">
        <w:rPr>
          <w:sz w:val="28"/>
          <w:szCs w:val="28"/>
        </w:rPr>
        <w:t>. Tổng số cán bộ và công nhân thi công xây dựng tại Dự án là 25 người. Vậy tổng lượng nước sử dụng là:</w:t>
      </w:r>
    </w:p>
    <w:p w14:paraId="643EB3B0" w14:textId="66949792" w:rsidR="009C4E65" w:rsidRPr="00CC20A0" w:rsidRDefault="009C4E65" w:rsidP="009C4E65">
      <w:pPr>
        <w:tabs>
          <w:tab w:val="left" w:pos="567"/>
          <w:tab w:val="left" w:pos="709"/>
        </w:tabs>
        <w:spacing w:line="288" w:lineRule="auto"/>
        <w:ind w:firstLine="709"/>
        <w:jc w:val="center"/>
        <w:rPr>
          <w:rFonts w:eastAsia="Batang"/>
          <w:sz w:val="28"/>
          <w:szCs w:val="28"/>
          <w:lang w:val="vi-VN"/>
        </w:rPr>
      </w:pPr>
      <w:r w:rsidRPr="00CC20A0">
        <w:rPr>
          <w:rFonts w:eastAsia="Batang"/>
          <w:sz w:val="28"/>
          <w:szCs w:val="28"/>
          <w:lang w:val="vi-VN"/>
        </w:rPr>
        <w:t>Q= (</w:t>
      </w:r>
      <w:r w:rsidRPr="00CC20A0">
        <w:rPr>
          <w:rFonts w:eastAsia="Batang"/>
          <w:sz w:val="28"/>
          <w:szCs w:val="28"/>
        </w:rPr>
        <w:t>25</w:t>
      </w:r>
      <w:r w:rsidRPr="00CC20A0">
        <w:rPr>
          <w:rFonts w:eastAsia="Batang"/>
          <w:sz w:val="28"/>
          <w:szCs w:val="28"/>
          <w:lang w:val="vi-VN"/>
        </w:rPr>
        <w:t xml:space="preserve"> x </w:t>
      </w:r>
      <w:r w:rsidRPr="00CC20A0">
        <w:rPr>
          <w:rFonts w:eastAsia="Batang"/>
          <w:sz w:val="28"/>
          <w:szCs w:val="28"/>
        </w:rPr>
        <w:t>60</w:t>
      </w:r>
      <w:r w:rsidRPr="00CC20A0">
        <w:rPr>
          <w:rFonts w:eastAsia="Batang"/>
          <w:sz w:val="28"/>
          <w:szCs w:val="28"/>
          <w:lang w:val="vi-VN"/>
        </w:rPr>
        <w:t xml:space="preserve">)/1.000 = </w:t>
      </w:r>
      <w:r w:rsidRPr="00CC20A0">
        <w:rPr>
          <w:rFonts w:eastAsia="Batang"/>
          <w:sz w:val="28"/>
          <w:szCs w:val="28"/>
        </w:rPr>
        <w:t xml:space="preserve">1,5 </w:t>
      </w:r>
      <w:r w:rsidRPr="00CC20A0">
        <w:rPr>
          <w:rFonts w:eastAsia="Batang"/>
          <w:sz w:val="28"/>
          <w:szCs w:val="28"/>
          <w:lang w:val="vi-VN"/>
        </w:rPr>
        <w:t>m</w:t>
      </w:r>
      <w:r w:rsidRPr="00CC20A0">
        <w:rPr>
          <w:rFonts w:eastAsia="Batang"/>
          <w:sz w:val="28"/>
          <w:szCs w:val="28"/>
          <w:vertAlign w:val="superscript"/>
          <w:lang w:val="vi-VN"/>
        </w:rPr>
        <w:t>3</w:t>
      </w:r>
      <w:r w:rsidRPr="00CC20A0">
        <w:rPr>
          <w:rFonts w:eastAsia="Batang"/>
          <w:sz w:val="28"/>
          <w:szCs w:val="28"/>
          <w:lang w:val="vi-VN"/>
        </w:rPr>
        <w:t>/ngày.đêm.</w:t>
      </w:r>
    </w:p>
    <w:p w14:paraId="54805A8D" w14:textId="77777777" w:rsidR="009C4E65" w:rsidRPr="00CC20A0" w:rsidRDefault="009C4E65" w:rsidP="009C4E65">
      <w:pPr>
        <w:spacing w:line="288" w:lineRule="auto"/>
        <w:ind w:firstLine="720"/>
        <w:jc w:val="both"/>
        <w:rPr>
          <w:sz w:val="28"/>
          <w:szCs w:val="28"/>
        </w:rPr>
      </w:pPr>
      <w:r w:rsidRPr="00CC20A0">
        <w:rPr>
          <w:rFonts w:eastAsia="Batang"/>
          <w:sz w:val="28"/>
          <w:szCs w:val="28"/>
          <w:lang w:val="vi-VN"/>
        </w:rPr>
        <w:t>+</w:t>
      </w:r>
      <w:r w:rsidRPr="00CC20A0">
        <w:rPr>
          <w:rFonts w:eastAsia="Batang"/>
          <w:sz w:val="28"/>
          <w:szCs w:val="28"/>
        </w:rPr>
        <w:t xml:space="preserve"> </w:t>
      </w:r>
      <w:r w:rsidRPr="00CC20A0">
        <w:rPr>
          <w:rFonts w:eastAsia="Batang"/>
          <w:sz w:val="28"/>
          <w:szCs w:val="28"/>
          <w:lang w:val="vi-VN"/>
        </w:rPr>
        <w:t xml:space="preserve">Nước </w:t>
      </w:r>
      <w:r w:rsidRPr="00CC20A0">
        <w:rPr>
          <w:rFonts w:eastAsia="Batang"/>
          <w:sz w:val="28"/>
          <w:szCs w:val="28"/>
        </w:rPr>
        <w:t>cấp cho hoạt động vệ sinh máy móc</w:t>
      </w:r>
      <w:r w:rsidRPr="00CC20A0">
        <w:rPr>
          <w:rFonts w:eastAsia="Batang"/>
          <w:sz w:val="28"/>
          <w:szCs w:val="28"/>
          <w:lang w:val="vi-VN"/>
        </w:rPr>
        <w:t xml:space="preserve">: </w:t>
      </w:r>
      <w:r w:rsidRPr="00CC20A0">
        <w:rPr>
          <w:sz w:val="28"/>
          <w:szCs w:val="28"/>
          <w:lang w:val="vi-VN"/>
        </w:rPr>
        <w:t>T</w:t>
      </w:r>
      <w:r w:rsidRPr="00CC20A0">
        <w:rPr>
          <w:sz w:val="28"/>
          <w:szCs w:val="28"/>
        </w:rPr>
        <w:t>rong quá trình thi công, các xe chở nguyên vật liệu và  thiết bị, máy móc, dụng cụ xây dựng tham gia thi công sẽ được vệ sinh. Nhu cầu sử dụng nước để vệ sinh máy móc trong giai đoạn xây dựng ước tính khoảng 1,5 m</w:t>
      </w:r>
      <w:r w:rsidRPr="00CC20A0">
        <w:rPr>
          <w:sz w:val="28"/>
          <w:szCs w:val="28"/>
          <w:vertAlign w:val="superscript"/>
        </w:rPr>
        <w:t>3</w:t>
      </w:r>
      <w:r w:rsidRPr="00CC20A0">
        <w:rPr>
          <w:sz w:val="28"/>
          <w:szCs w:val="28"/>
        </w:rPr>
        <w:t>/ngày.</w:t>
      </w:r>
    </w:p>
    <w:p w14:paraId="54417E44" w14:textId="60625332" w:rsidR="00E11340" w:rsidRPr="00CC20A0" w:rsidRDefault="00E11340" w:rsidP="008F29FA">
      <w:pPr>
        <w:spacing w:before="60" w:line="360" w:lineRule="exact"/>
        <w:ind w:firstLine="709"/>
        <w:jc w:val="both"/>
        <w:rPr>
          <w:b/>
          <w:i/>
          <w:sz w:val="28"/>
          <w:szCs w:val="28"/>
          <w:lang w:val="vi-VN"/>
        </w:rPr>
      </w:pPr>
      <w:r w:rsidRPr="00CC20A0">
        <w:rPr>
          <w:b/>
          <w:i/>
          <w:sz w:val="28"/>
          <w:szCs w:val="28"/>
        </w:rPr>
        <w:t>*</w:t>
      </w:r>
      <w:r w:rsidRPr="00CC20A0">
        <w:rPr>
          <w:b/>
          <w:i/>
          <w:sz w:val="28"/>
          <w:szCs w:val="28"/>
          <w:lang w:val="vi-VN"/>
        </w:rPr>
        <w:t xml:space="preserve"> Nguồn cung cấp nước:</w:t>
      </w:r>
    </w:p>
    <w:p w14:paraId="6F95DC9A" w14:textId="5C9BE69A" w:rsidR="00E11340" w:rsidRPr="00CC20A0" w:rsidRDefault="00E11340" w:rsidP="008F29FA">
      <w:pPr>
        <w:spacing w:before="60" w:line="360" w:lineRule="exact"/>
        <w:ind w:firstLine="709"/>
        <w:jc w:val="both"/>
        <w:rPr>
          <w:sz w:val="28"/>
          <w:szCs w:val="28"/>
          <w:lang w:val="vi-VN"/>
        </w:rPr>
      </w:pPr>
      <w:r w:rsidRPr="00CC20A0">
        <w:rPr>
          <w:sz w:val="28"/>
          <w:szCs w:val="28"/>
          <w:lang w:val="vi-VN"/>
        </w:rPr>
        <w:t xml:space="preserve">Để phục vụ nhu cầu sản xuất cũng như sinh hoạt của CBCNV trong khuôn viên khu vực dự án, </w:t>
      </w:r>
      <w:r w:rsidRPr="00CC20A0">
        <w:rPr>
          <w:sz w:val="28"/>
          <w:szCs w:val="28"/>
        </w:rPr>
        <w:t xml:space="preserve">Công ty sử dụng </w:t>
      </w:r>
      <w:r w:rsidRPr="00CC20A0">
        <w:rPr>
          <w:sz w:val="28"/>
          <w:szCs w:val="28"/>
          <w:lang w:val="vi-VN"/>
        </w:rPr>
        <w:t xml:space="preserve">nguồn nước sạch được cấp từ </w:t>
      </w:r>
      <w:r w:rsidR="004F141C" w:rsidRPr="00CC20A0">
        <w:rPr>
          <w:sz w:val="28"/>
          <w:szCs w:val="28"/>
        </w:rPr>
        <w:t xml:space="preserve">hệ thống cấp nước </w:t>
      </w:r>
      <w:r w:rsidRPr="00CC20A0">
        <w:rPr>
          <w:sz w:val="28"/>
          <w:szCs w:val="28"/>
          <w:lang w:val="vi-VN"/>
        </w:rPr>
        <w:t xml:space="preserve">của khu công nghiệp </w:t>
      </w:r>
      <w:r w:rsidR="000F0203" w:rsidRPr="00CC20A0">
        <w:rPr>
          <w:sz w:val="28"/>
          <w:szCs w:val="28"/>
        </w:rPr>
        <w:t>Mỹ Thuận</w:t>
      </w:r>
      <w:r w:rsidRPr="00CC20A0">
        <w:rPr>
          <w:sz w:val="28"/>
          <w:szCs w:val="28"/>
          <w:lang w:val="vi-VN"/>
        </w:rPr>
        <w:t xml:space="preserve"> </w:t>
      </w:r>
      <w:r w:rsidR="004F141C" w:rsidRPr="00CC20A0">
        <w:rPr>
          <w:sz w:val="28"/>
          <w:szCs w:val="28"/>
        </w:rPr>
        <w:t>tại điểm đấu nối trên hè đường D4 ở góc phía Tây Bắc dự án.</w:t>
      </w:r>
      <w:r w:rsidRPr="00CC20A0">
        <w:rPr>
          <w:sz w:val="28"/>
          <w:szCs w:val="28"/>
          <w:lang w:val="vi-VN"/>
        </w:rPr>
        <w:t xml:space="preserve"> </w:t>
      </w:r>
      <w:r w:rsidR="002C7192" w:rsidRPr="00CC20A0">
        <w:rPr>
          <w:sz w:val="28"/>
          <w:szCs w:val="28"/>
        </w:rPr>
        <w:t>T</w:t>
      </w:r>
      <w:r w:rsidRPr="00CC20A0">
        <w:rPr>
          <w:sz w:val="28"/>
          <w:szCs w:val="28"/>
          <w:lang w:val="vi-VN"/>
        </w:rPr>
        <w:t xml:space="preserve">ừ đó được cấp bằng ống </w:t>
      </w:r>
      <w:r w:rsidRPr="00CC20A0">
        <w:rPr>
          <w:sz w:val="28"/>
          <w:szCs w:val="28"/>
        </w:rPr>
        <w:t>HDPE</w:t>
      </w:r>
      <w:r w:rsidRPr="00CC20A0">
        <w:rPr>
          <w:sz w:val="28"/>
          <w:szCs w:val="28"/>
          <w:lang w:val="vi-VN"/>
        </w:rPr>
        <w:t xml:space="preserve"> </w:t>
      </w:r>
      <w:r w:rsidR="002C7192" w:rsidRPr="00CC20A0">
        <w:rPr>
          <w:sz w:val="28"/>
          <w:szCs w:val="28"/>
        </w:rPr>
        <w:t xml:space="preserve">DN50 </w:t>
      </w:r>
      <w:r w:rsidRPr="00CC20A0">
        <w:rPr>
          <w:sz w:val="28"/>
          <w:szCs w:val="28"/>
          <w:lang w:val="vi-VN"/>
        </w:rPr>
        <w:t>chuyên dụng đặt ngầm dưới đất, cung cấp đảm bảo cho toàn khu vực.</w:t>
      </w:r>
    </w:p>
    <w:p w14:paraId="63EA77F6" w14:textId="503A7928" w:rsidR="002C7192" w:rsidRPr="00CC20A0" w:rsidRDefault="002C7192" w:rsidP="008F29FA">
      <w:pPr>
        <w:spacing w:before="60" w:line="360" w:lineRule="exact"/>
        <w:ind w:firstLine="709"/>
        <w:jc w:val="both"/>
        <w:rPr>
          <w:sz w:val="28"/>
          <w:szCs w:val="28"/>
        </w:rPr>
      </w:pPr>
      <w:r w:rsidRPr="00CC20A0">
        <w:rPr>
          <w:sz w:val="28"/>
          <w:szCs w:val="28"/>
        </w:rPr>
        <w:t>Nước phục vụ cho phòng cháy chứa cháy được lấy từ hồ cảnh quan + PCCC có thể tích khoảng 800 m</w:t>
      </w:r>
      <w:r w:rsidRPr="00CC20A0">
        <w:rPr>
          <w:sz w:val="28"/>
          <w:szCs w:val="28"/>
          <w:vertAlign w:val="superscript"/>
        </w:rPr>
        <w:t>3</w:t>
      </w:r>
      <w:r w:rsidRPr="00CC20A0">
        <w:rPr>
          <w:sz w:val="28"/>
          <w:szCs w:val="28"/>
        </w:rPr>
        <w:t xml:space="preserve">. Lượng nước cấp vào hồ là nước sạch và một phần nước mưa </w:t>
      </w:r>
      <w:r w:rsidR="0079214A" w:rsidRPr="00CC20A0">
        <w:rPr>
          <w:sz w:val="28"/>
          <w:szCs w:val="28"/>
        </w:rPr>
        <w:t>.</w:t>
      </w:r>
    </w:p>
    <w:p w14:paraId="277F1089" w14:textId="77777777" w:rsidR="003850A2" w:rsidRPr="00CC20A0" w:rsidRDefault="003850A2" w:rsidP="006644C9">
      <w:pPr>
        <w:spacing w:before="60" w:line="360" w:lineRule="exact"/>
        <w:ind w:firstLine="709"/>
        <w:jc w:val="both"/>
        <w:rPr>
          <w:b/>
          <w:i/>
          <w:sz w:val="28"/>
          <w:szCs w:val="28"/>
        </w:rPr>
      </w:pPr>
    </w:p>
    <w:p w14:paraId="282D6E29" w14:textId="77777777" w:rsidR="003850A2" w:rsidRPr="00CC20A0" w:rsidRDefault="003850A2" w:rsidP="006644C9">
      <w:pPr>
        <w:spacing w:before="60" w:line="360" w:lineRule="exact"/>
        <w:ind w:firstLine="709"/>
        <w:jc w:val="both"/>
        <w:rPr>
          <w:b/>
          <w:i/>
          <w:sz w:val="28"/>
          <w:szCs w:val="28"/>
        </w:rPr>
      </w:pPr>
    </w:p>
    <w:p w14:paraId="633D0158" w14:textId="50AA167C" w:rsidR="00E11340" w:rsidRPr="00CC20A0" w:rsidRDefault="00E11340" w:rsidP="006644C9">
      <w:pPr>
        <w:spacing w:before="60" w:line="360" w:lineRule="exact"/>
        <w:ind w:firstLine="709"/>
        <w:jc w:val="both"/>
        <w:rPr>
          <w:b/>
          <w:i/>
          <w:sz w:val="28"/>
          <w:szCs w:val="28"/>
          <w:lang w:val="vi-VN"/>
        </w:rPr>
      </w:pPr>
      <w:r w:rsidRPr="00CC20A0">
        <w:rPr>
          <w:b/>
          <w:i/>
          <w:sz w:val="28"/>
          <w:szCs w:val="28"/>
        </w:rPr>
        <w:t>*</w:t>
      </w:r>
      <w:r w:rsidRPr="00CC20A0">
        <w:rPr>
          <w:b/>
          <w:i/>
          <w:sz w:val="28"/>
          <w:szCs w:val="28"/>
          <w:lang w:val="vi-VN"/>
        </w:rPr>
        <w:t xml:space="preserve"> Lượng nước sử dụng:</w:t>
      </w:r>
    </w:p>
    <w:p w14:paraId="465D4377" w14:textId="77777777" w:rsidR="006644C9" w:rsidRPr="00CC20A0" w:rsidRDefault="006644C9" w:rsidP="008F29FA">
      <w:pPr>
        <w:pStyle w:val="ListParagraph"/>
        <w:spacing w:line="380" w:lineRule="exact"/>
        <w:ind w:left="0" w:firstLine="709"/>
        <w:jc w:val="both"/>
        <w:rPr>
          <w:sz w:val="28"/>
          <w:szCs w:val="28"/>
        </w:rPr>
      </w:pPr>
      <w:r w:rsidRPr="00CC20A0">
        <w:rPr>
          <w:i/>
          <w:sz w:val="28"/>
          <w:szCs w:val="28"/>
        </w:rPr>
        <w:t>-  Nước cấp cho sản xuất</w:t>
      </w:r>
      <w:r w:rsidRPr="00CC20A0">
        <w:rPr>
          <w:sz w:val="28"/>
          <w:szCs w:val="28"/>
        </w:rPr>
        <w:t xml:space="preserve">: </w:t>
      </w:r>
      <w:r w:rsidR="008F29FA" w:rsidRPr="00CC20A0">
        <w:rPr>
          <w:sz w:val="28"/>
          <w:szCs w:val="28"/>
        </w:rPr>
        <w:t>Nước cấp cho hoạt động sản xuất chủ yếu là nước cấp cho lò hơi để cung cấp nhiệt cho các quá trình sản xuất như làm chín, ép viên…</w:t>
      </w:r>
    </w:p>
    <w:p w14:paraId="14BF74C1" w14:textId="02B0B194" w:rsidR="00E13A1B" w:rsidRPr="00CC20A0" w:rsidRDefault="00E13A1B" w:rsidP="008F29FA">
      <w:pPr>
        <w:pStyle w:val="ListParagraph"/>
        <w:spacing w:line="380" w:lineRule="exact"/>
        <w:ind w:left="0" w:firstLine="709"/>
        <w:jc w:val="both"/>
        <w:rPr>
          <w:sz w:val="28"/>
          <w:szCs w:val="28"/>
        </w:rPr>
      </w:pPr>
      <w:r w:rsidRPr="00CC20A0">
        <w:rPr>
          <w:sz w:val="28"/>
          <w:szCs w:val="28"/>
        </w:rPr>
        <w:t>Công ty sử dụng 01 lò hơi đốt dầu với công suất khoảng 1.000 kg hơi/giờ. Lượng hơi cần cung cấp cho quá trình sản xuất  của dự án khoảng  2.000 kg hơi/ngày. Với định mức sử dụng 1 tấn hơi nước tương đương khoảng 1m</w:t>
      </w:r>
      <w:r w:rsidRPr="00CC20A0">
        <w:rPr>
          <w:sz w:val="28"/>
          <w:szCs w:val="28"/>
          <w:vertAlign w:val="superscript"/>
        </w:rPr>
        <w:t>3</w:t>
      </w:r>
      <w:r w:rsidRPr="00CC20A0">
        <w:rPr>
          <w:sz w:val="28"/>
          <w:szCs w:val="28"/>
        </w:rPr>
        <w:t xml:space="preserve"> nước thì lượng nước cần cung cấp cho lò hơi khoảng 2m</w:t>
      </w:r>
      <w:r w:rsidRPr="00CC20A0">
        <w:rPr>
          <w:sz w:val="28"/>
          <w:szCs w:val="28"/>
          <w:vertAlign w:val="superscript"/>
        </w:rPr>
        <w:t>3</w:t>
      </w:r>
      <w:r w:rsidRPr="00CC20A0">
        <w:rPr>
          <w:sz w:val="28"/>
          <w:szCs w:val="28"/>
        </w:rPr>
        <w:t>/ngày.</w:t>
      </w:r>
    </w:p>
    <w:p w14:paraId="4BF917C9" w14:textId="724A27E8" w:rsidR="00952CBD" w:rsidRPr="00CC20A0" w:rsidRDefault="009F08D3" w:rsidP="00952CBD">
      <w:pPr>
        <w:spacing w:line="269" w:lineRule="auto"/>
        <w:ind w:firstLine="720"/>
        <w:jc w:val="both"/>
        <w:rPr>
          <w:sz w:val="28"/>
          <w:szCs w:val="28"/>
        </w:rPr>
      </w:pPr>
      <w:r w:rsidRPr="00CC20A0">
        <w:rPr>
          <w:i/>
          <w:sz w:val="28"/>
          <w:szCs w:val="28"/>
        </w:rPr>
        <w:t xml:space="preserve">- Nước cấp cho sinh hoạt: </w:t>
      </w:r>
      <w:r w:rsidR="00952CBD" w:rsidRPr="00CC20A0">
        <w:rPr>
          <w:sz w:val="28"/>
          <w:szCs w:val="28"/>
          <w:lang w:val="vi-VN"/>
        </w:rPr>
        <w:t>Căn cứ theo TCVN 4513:1988 Cấp nước bên trong - tiêu chuẩn thiết kế - PCCC và TCXDVN 33:2006 Cấp nước – Mạng lưới đường ống và công trình tiêu chuẩn thiết kế</w:t>
      </w:r>
      <w:r w:rsidR="00952CBD" w:rsidRPr="00CC20A0">
        <w:rPr>
          <w:sz w:val="28"/>
          <w:szCs w:val="28"/>
        </w:rPr>
        <w:t xml:space="preserve"> </w:t>
      </w:r>
      <w:r w:rsidR="00952CBD" w:rsidRPr="00CC20A0">
        <w:rPr>
          <w:sz w:val="28"/>
          <w:szCs w:val="28"/>
          <w:lang w:val="vi-VN"/>
        </w:rPr>
        <w:t xml:space="preserve">thì tiêu chuẩn cấp nước tính theo đầu người từ </w:t>
      </w:r>
      <w:r w:rsidR="00952CBD" w:rsidRPr="00CC20A0">
        <w:rPr>
          <w:sz w:val="28"/>
          <w:szCs w:val="28"/>
        </w:rPr>
        <w:t>60</w:t>
      </w:r>
      <w:r w:rsidR="00952CBD" w:rsidRPr="00CC20A0">
        <w:rPr>
          <w:sz w:val="28"/>
          <w:szCs w:val="28"/>
          <w:lang w:val="vi-VN"/>
        </w:rPr>
        <w:t>-</w:t>
      </w:r>
      <w:r w:rsidR="00952CBD" w:rsidRPr="00CC20A0">
        <w:rPr>
          <w:sz w:val="28"/>
          <w:szCs w:val="28"/>
        </w:rPr>
        <w:t>10</w:t>
      </w:r>
      <w:r w:rsidR="00952CBD" w:rsidRPr="00CC20A0">
        <w:rPr>
          <w:sz w:val="28"/>
          <w:szCs w:val="28"/>
          <w:lang w:val="vi-VN"/>
        </w:rPr>
        <w:t>0 lít /người/ngày</w:t>
      </w:r>
      <w:r w:rsidR="00952CBD" w:rsidRPr="00CC20A0">
        <w:rPr>
          <w:sz w:val="28"/>
          <w:szCs w:val="28"/>
        </w:rPr>
        <w:t>, lấy tối đa 100 lít/người/ngày. Khi dự án đi vào hoạt động ổn định thì số lượng CBCNV tại dự án là 60</w:t>
      </w:r>
      <w:r w:rsidR="00952CBD" w:rsidRPr="00CC20A0">
        <w:rPr>
          <w:sz w:val="28"/>
          <w:szCs w:val="28"/>
          <w:lang w:val="vi-VN"/>
        </w:rPr>
        <w:t xml:space="preserve"> người </w:t>
      </w:r>
      <w:r w:rsidR="00952CBD" w:rsidRPr="00CC20A0">
        <w:rPr>
          <w:sz w:val="28"/>
          <w:szCs w:val="28"/>
        </w:rPr>
        <w:t>thì</w:t>
      </w:r>
      <w:r w:rsidR="00952CBD" w:rsidRPr="00CC20A0">
        <w:rPr>
          <w:sz w:val="28"/>
          <w:szCs w:val="28"/>
          <w:lang w:val="vi-VN"/>
        </w:rPr>
        <w:t xml:space="preserve"> lượng nước cấp cho sinh hoạt của cán bộ công nhân viên dự kiến là: </w:t>
      </w:r>
      <w:r w:rsidR="00952CBD" w:rsidRPr="00CC20A0">
        <w:rPr>
          <w:sz w:val="28"/>
          <w:szCs w:val="28"/>
        </w:rPr>
        <w:t>60</w:t>
      </w:r>
      <w:r w:rsidR="00952CBD" w:rsidRPr="00CC20A0">
        <w:rPr>
          <w:sz w:val="28"/>
          <w:szCs w:val="28"/>
          <w:lang w:val="vi-VN"/>
        </w:rPr>
        <w:t xml:space="preserve"> người x </w:t>
      </w:r>
      <w:r w:rsidR="00952CBD" w:rsidRPr="00CC20A0">
        <w:rPr>
          <w:sz w:val="28"/>
          <w:szCs w:val="28"/>
        </w:rPr>
        <w:t>10</w:t>
      </w:r>
      <w:r w:rsidR="00952CBD" w:rsidRPr="00CC20A0">
        <w:rPr>
          <w:sz w:val="28"/>
          <w:szCs w:val="28"/>
          <w:lang w:val="vi-VN"/>
        </w:rPr>
        <w:t>0 lít/người</w:t>
      </w:r>
      <w:r w:rsidR="00952CBD" w:rsidRPr="00CC20A0">
        <w:rPr>
          <w:sz w:val="28"/>
          <w:szCs w:val="28"/>
        </w:rPr>
        <w:t>/ngày</w:t>
      </w:r>
      <w:r w:rsidR="00952CBD" w:rsidRPr="00CC20A0">
        <w:rPr>
          <w:sz w:val="28"/>
          <w:szCs w:val="28"/>
          <w:lang w:val="vi-VN"/>
        </w:rPr>
        <w:t xml:space="preserve"> = </w:t>
      </w:r>
      <w:r w:rsidR="00952CBD" w:rsidRPr="00CC20A0">
        <w:rPr>
          <w:sz w:val="28"/>
          <w:szCs w:val="28"/>
        </w:rPr>
        <w:t>6.000 lít/ngày = 6,0</w:t>
      </w:r>
      <w:r w:rsidR="00952CBD" w:rsidRPr="00CC20A0">
        <w:rPr>
          <w:sz w:val="28"/>
          <w:szCs w:val="28"/>
          <w:lang w:val="vi-VN"/>
        </w:rPr>
        <w:t xml:space="preserve"> m</w:t>
      </w:r>
      <w:r w:rsidR="00952CBD" w:rsidRPr="00CC20A0">
        <w:rPr>
          <w:sz w:val="28"/>
          <w:szCs w:val="28"/>
          <w:vertAlign w:val="superscript"/>
          <w:lang w:val="vi-VN"/>
        </w:rPr>
        <w:t>3</w:t>
      </w:r>
      <w:r w:rsidR="00952CBD" w:rsidRPr="00CC20A0">
        <w:rPr>
          <w:sz w:val="28"/>
          <w:szCs w:val="28"/>
          <w:lang w:val="vi-VN"/>
        </w:rPr>
        <w:t>/ngày.</w:t>
      </w:r>
    </w:p>
    <w:p w14:paraId="6BC2DAD0" w14:textId="77777777" w:rsidR="00952CBD" w:rsidRPr="00CC20A0" w:rsidRDefault="00952CBD" w:rsidP="00952CBD">
      <w:pPr>
        <w:spacing w:line="300" w:lineRule="auto"/>
        <w:ind w:firstLine="720"/>
        <w:jc w:val="both"/>
        <w:rPr>
          <w:sz w:val="28"/>
          <w:szCs w:val="28"/>
          <w:lang w:val="nl-NL"/>
        </w:rPr>
      </w:pPr>
      <w:bookmarkStart w:id="98" w:name="_Hlk153346404"/>
      <w:bookmarkStart w:id="99" w:name="_Hlk155195280"/>
      <w:r w:rsidRPr="00CC20A0">
        <w:rPr>
          <w:i/>
          <w:sz w:val="28"/>
          <w:szCs w:val="28"/>
          <w:lang w:val="vi-VN"/>
        </w:rPr>
        <w:t xml:space="preserve">- Nhu cầu sử dụng nước đối với </w:t>
      </w:r>
      <w:r w:rsidRPr="00CC20A0">
        <w:rPr>
          <w:i/>
          <w:spacing w:val="6"/>
          <w:sz w:val="28"/>
          <w:szCs w:val="28"/>
          <w:lang w:val="nl-NL"/>
        </w:rPr>
        <w:t xml:space="preserve">hoạt động tưới cây, rửa đường </w:t>
      </w:r>
    </w:p>
    <w:p w14:paraId="2D5150E1" w14:textId="77777777" w:rsidR="00952CBD" w:rsidRPr="00CC20A0" w:rsidRDefault="00952CBD" w:rsidP="00952CBD">
      <w:pPr>
        <w:tabs>
          <w:tab w:val="left" w:pos="720"/>
          <w:tab w:val="left" w:pos="1440"/>
          <w:tab w:val="left" w:pos="2160"/>
          <w:tab w:val="left" w:pos="2880"/>
          <w:tab w:val="left" w:pos="3600"/>
          <w:tab w:val="left" w:pos="4320"/>
          <w:tab w:val="left" w:pos="5040"/>
          <w:tab w:val="left" w:pos="5760"/>
          <w:tab w:val="left" w:pos="6330"/>
        </w:tabs>
        <w:spacing w:line="300" w:lineRule="auto"/>
        <w:jc w:val="both"/>
        <w:rPr>
          <w:sz w:val="28"/>
          <w:szCs w:val="28"/>
        </w:rPr>
      </w:pPr>
      <w:r w:rsidRPr="00CC20A0">
        <w:rPr>
          <w:sz w:val="28"/>
          <w:szCs w:val="28"/>
        </w:rPr>
        <w:tab/>
      </w:r>
      <w:r w:rsidRPr="00CC20A0">
        <w:rPr>
          <w:sz w:val="28"/>
          <w:szCs w:val="28"/>
          <w:lang w:val="vi-VN"/>
        </w:rPr>
        <w:t>Ngoài ra khu vực dự án còn sử dụng nước tưới cây xanh</w:t>
      </w:r>
      <w:r w:rsidRPr="00CC20A0">
        <w:rPr>
          <w:sz w:val="28"/>
          <w:szCs w:val="28"/>
        </w:rPr>
        <w:t>, rửa đường. Lượng nước này sẽ được lấy từ nguồn nước mặt trong hồ điều hòa và sử dụng nhiều vào mùa hè. Căn cứ theo quy định tại QCVN 01:2021/BXD – Quy chuẩn kỹ thuật quốc gia về quy hoạch xây dựng ban hành kèm theo Thông tư số 01/2021/TT-BXD ngày 19/5/2021 của Bộ xây dựng thì lượng nước trên được tính như sau:</w:t>
      </w:r>
    </w:p>
    <w:p w14:paraId="23989032" w14:textId="7B815F2F" w:rsidR="00952CBD" w:rsidRPr="00CC20A0" w:rsidRDefault="00952CBD" w:rsidP="00952CBD">
      <w:pPr>
        <w:tabs>
          <w:tab w:val="left" w:pos="720"/>
          <w:tab w:val="left" w:pos="1440"/>
          <w:tab w:val="left" w:pos="2160"/>
          <w:tab w:val="left" w:pos="2880"/>
          <w:tab w:val="left" w:pos="3600"/>
          <w:tab w:val="left" w:pos="4320"/>
          <w:tab w:val="left" w:pos="5040"/>
          <w:tab w:val="left" w:pos="5760"/>
          <w:tab w:val="left" w:pos="6330"/>
        </w:tabs>
        <w:spacing w:line="300" w:lineRule="auto"/>
        <w:jc w:val="both"/>
        <w:rPr>
          <w:sz w:val="28"/>
          <w:szCs w:val="28"/>
        </w:rPr>
      </w:pPr>
      <w:r w:rsidRPr="00CC20A0">
        <w:rPr>
          <w:sz w:val="28"/>
          <w:szCs w:val="28"/>
        </w:rPr>
        <w:tab/>
        <w:t>+ Đối với nước tưới cây: Nhu cầu sử dụng nước là 3 lít/m</w:t>
      </w:r>
      <w:r w:rsidRPr="00CC20A0">
        <w:rPr>
          <w:sz w:val="28"/>
          <w:szCs w:val="28"/>
          <w:vertAlign w:val="superscript"/>
        </w:rPr>
        <w:t>2</w:t>
      </w:r>
      <w:r w:rsidRPr="00CC20A0">
        <w:rPr>
          <w:sz w:val="28"/>
          <w:szCs w:val="28"/>
        </w:rPr>
        <w:t xml:space="preserve">/ngày đêm. Với diện tích cây xanh là </w:t>
      </w:r>
      <w:r w:rsidR="00674519" w:rsidRPr="00CC20A0">
        <w:rPr>
          <w:sz w:val="28"/>
          <w:szCs w:val="28"/>
        </w:rPr>
        <w:t>2.620,5</w:t>
      </w:r>
      <w:r w:rsidRPr="00CC20A0">
        <w:rPr>
          <w:sz w:val="28"/>
          <w:szCs w:val="28"/>
        </w:rPr>
        <w:t xml:space="preserve"> m</w:t>
      </w:r>
      <w:r w:rsidRPr="00CC20A0">
        <w:rPr>
          <w:sz w:val="28"/>
          <w:szCs w:val="28"/>
          <w:vertAlign w:val="superscript"/>
        </w:rPr>
        <w:t>2</w:t>
      </w:r>
      <w:r w:rsidRPr="00CC20A0">
        <w:rPr>
          <w:sz w:val="28"/>
          <w:szCs w:val="28"/>
        </w:rPr>
        <w:t xml:space="preserve"> thì nhu cầu sử dụng nước cho tưới cây là:</w:t>
      </w:r>
    </w:p>
    <w:p w14:paraId="2EE09A71" w14:textId="538EB516" w:rsidR="00952CBD" w:rsidRPr="00CC20A0" w:rsidRDefault="00674519" w:rsidP="00952CBD">
      <w:pPr>
        <w:tabs>
          <w:tab w:val="left" w:pos="720"/>
          <w:tab w:val="left" w:pos="1440"/>
          <w:tab w:val="left" w:pos="2160"/>
          <w:tab w:val="left" w:pos="2880"/>
          <w:tab w:val="left" w:pos="3600"/>
          <w:tab w:val="left" w:pos="4320"/>
          <w:tab w:val="left" w:pos="5040"/>
          <w:tab w:val="left" w:pos="5760"/>
          <w:tab w:val="left" w:pos="6330"/>
        </w:tabs>
        <w:spacing w:line="300" w:lineRule="auto"/>
        <w:jc w:val="center"/>
        <w:rPr>
          <w:sz w:val="28"/>
          <w:szCs w:val="28"/>
        </w:rPr>
      </w:pPr>
      <w:r w:rsidRPr="00CC20A0">
        <w:rPr>
          <w:sz w:val="28"/>
          <w:szCs w:val="28"/>
        </w:rPr>
        <w:t>2.620,5</w:t>
      </w:r>
      <w:r w:rsidR="00952CBD" w:rsidRPr="00CC20A0">
        <w:rPr>
          <w:sz w:val="28"/>
          <w:szCs w:val="28"/>
        </w:rPr>
        <w:t xml:space="preserve"> m</w:t>
      </w:r>
      <w:r w:rsidR="00952CBD" w:rsidRPr="00CC20A0">
        <w:rPr>
          <w:sz w:val="28"/>
          <w:szCs w:val="28"/>
          <w:vertAlign w:val="superscript"/>
        </w:rPr>
        <w:t>2</w:t>
      </w:r>
      <w:r w:rsidR="00952CBD" w:rsidRPr="00CC20A0">
        <w:rPr>
          <w:sz w:val="28"/>
          <w:szCs w:val="28"/>
        </w:rPr>
        <w:t xml:space="preserve"> x 3 lít/m</w:t>
      </w:r>
      <w:r w:rsidR="00952CBD" w:rsidRPr="00CC20A0">
        <w:rPr>
          <w:sz w:val="28"/>
          <w:szCs w:val="28"/>
          <w:vertAlign w:val="superscript"/>
        </w:rPr>
        <w:t>2</w:t>
      </w:r>
      <w:r w:rsidR="00952CBD" w:rsidRPr="00CC20A0">
        <w:rPr>
          <w:sz w:val="28"/>
          <w:szCs w:val="28"/>
        </w:rPr>
        <w:t xml:space="preserve">/ngày đêm </w:t>
      </w:r>
      <w:r w:rsidRPr="00CC20A0">
        <w:rPr>
          <w:sz w:val="28"/>
          <w:szCs w:val="28"/>
        </w:rPr>
        <w:t>≈</w:t>
      </w:r>
      <w:r w:rsidR="00952CBD" w:rsidRPr="00CC20A0">
        <w:rPr>
          <w:sz w:val="28"/>
          <w:szCs w:val="28"/>
        </w:rPr>
        <w:t xml:space="preserve"> </w:t>
      </w:r>
      <w:r w:rsidRPr="00CC20A0">
        <w:rPr>
          <w:sz w:val="28"/>
          <w:szCs w:val="28"/>
        </w:rPr>
        <w:t>7.862</w:t>
      </w:r>
      <w:r w:rsidR="00952CBD" w:rsidRPr="00CC20A0">
        <w:rPr>
          <w:sz w:val="28"/>
          <w:szCs w:val="28"/>
        </w:rPr>
        <w:t xml:space="preserve"> lít/ngày đêm </w:t>
      </w:r>
      <w:r w:rsidRPr="00CC20A0">
        <w:rPr>
          <w:sz w:val="28"/>
          <w:szCs w:val="28"/>
        </w:rPr>
        <w:t>≈</w:t>
      </w:r>
      <w:r w:rsidR="00952CBD" w:rsidRPr="00CC20A0">
        <w:rPr>
          <w:sz w:val="28"/>
          <w:szCs w:val="28"/>
        </w:rPr>
        <w:t xml:space="preserve"> </w:t>
      </w:r>
      <w:r w:rsidRPr="00CC20A0">
        <w:rPr>
          <w:sz w:val="28"/>
          <w:szCs w:val="28"/>
        </w:rPr>
        <w:t>7,9</w:t>
      </w:r>
      <w:r w:rsidR="00952CBD" w:rsidRPr="00CC20A0">
        <w:rPr>
          <w:sz w:val="28"/>
          <w:szCs w:val="28"/>
        </w:rPr>
        <w:t xml:space="preserve"> m</w:t>
      </w:r>
      <w:r w:rsidR="00952CBD" w:rsidRPr="00CC20A0">
        <w:rPr>
          <w:sz w:val="28"/>
          <w:szCs w:val="28"/>
          <w:vertAlign w:val="superscript"/>
        </w:rPr>
        <w:t>3</w:t>
      </w:r>
      <w:r w:rsidR="00952CBD" w:rsidRPr="00CC20A0">
        <w:rPr>
          <w:sz w:val="28"/>
          <w:szCs w:val="28"/>
        </w:rPr>
        <w:t>/ngày đêm.</w:t>
      </w:r>
    </w:p>
    <w:p w14:paraId="7991B771" w14:textId="19F72731" w:rsidR="00952CBD" w:rsidRPr="00CC20A0" w:rsidRDefault="00952CBD" w:rsidP="00952CBD">
      <w:pPr>
        <w:tabs>
          <w:tab w:val="left" w:pos="720"/>
          <w:tab w:val="left" w:pos="1440"/>
          <w:tab w:val="left" w:pos="2160"/>
          <w:tab w:val="left" w:pos="2880"/>
          <w:tab w:val="left" w:pos="3600"/>
          <w:tab w:val="left" w:pos="4320"/>
          <w:tab w:val="left" w:pos="5040"/>
          <w:tab w:val="left" w:pos="5760"/>
          <w:tab w:val="left" w:pos="6330"/>
        </w:tabs>
        <w:spacing w:line="300" w:lineRule="auto"/>
        <w:ind w:firstLine="709"/>
        <w:jc w:val="both"/>
        <w:rPr>
          <w:sz w:val="28"/>
          <w:szCs w:val="28"/>
        </w:rPr>
      </w:pPr>
      <w:r w:rsidRPr="00CC20A0">
        <w:rPr>
          <w:sz w:val="28"/>
          <w:szCs w:val="28"/>
        </w:rPr>
        <w:t>+ Đối với nước rửa đường: Nhu cầu sử dụng là 0,4 lít/m</w:t>
      </w:r>
      <w:r w:rsidRPr="00CC20A0">
        <w:rPr>
          <w:sz w:val="28"/>
          <w:szCs w:val="28"/>
          <w:vertAlign w:val="superscript"/>
        </w:rPr>
        <w:t>2</w:t>
      </w:r>
      <w:r w:rsidRPr="00CC20A0">
        <w:rPr>
          <w:sz w:val="28"/>
          <w:szCs w:val="28"/>
        </w:rPr>
        <w:t xml:space="preserve">/ngày đêm. Với diện tích sân đường khoảng </w:t>
      </w:r>
      <w:r w:rsidR="00D36F72" w:rsidRPr="00CC20A0">
        <w:rPr>
          <w:sz w:val="28"/>
          <w:szCs w:val="28"/>
        </w:rPr>
        <w:t>3.161</w:t>
      </w:r>
      <w:r w:rsidRPr="00CC20A0">
        <w:rPr>
          <w:sz w:val="28"/>
          <w:szCs w:val="28"/>
        </w:rPr>
        <w:t xml:space="preserve"> m</w:t>
      </w:r>
      <w:r w:rsidRPr="00CC20A0">
        <w:rPr>
          <w:sz w:val="28"/>
          <w:szCs w:val="28"/>
          <w:vertAlign w:val="superscript"/>
        </w:rPr>
        <w:t>2</w:t>
      </w:r>
      <w:r w:rsidRPr="00CC20A0">
        <w:rPr>
          <w:sz w:val="28"/>
          <w:szCs w:val="28"/>
        </w:rPr>
        <w:t xml:space="preserve"> thì nhu cầu sử dụng nước rửa đường là:</w:t>
      </w:r>
    </w:p>
    <w:p w14:paraId="66375472" w14:textId="6EF5EA83" w:rsidR="00952CBD" w:rsidRPr="00CC20A0" w:rsidRDefault="00D36F72" w:rsidP="00952CBD">
      <w:pPr>
        <w:tabs>
          <w:tab w:val="left" w:pos="720"/>
          <w:tab w:val="left" w:pos="1440"/>
          <w:tab w:val="left" w:pos="2160"/>
          <w:tab w:val="left" w:pos="2880"/>
          <w:tab w:val="left" w:pos="3600"/>
          <w:tab w:val="left" w:pos="4320"/>
          <w:tab w:val="left" w:pos="5040"/>
          <w:tab w:val="left" w:pos="5760"/>
          <w:tab w:val="left" w:pos="6330"/>
        </w:tabs>
        <w:spacing w:line="300" w:lineRule="auto"/>
        <w:ind w:firstLine="709"/>
        <w:jc w:val="center"/>
        <w:rPr>
          <w:sz w:val="28"/>
          <w:szCs w:val="28"/>
        </w:rPr>
      </w:pPr>
      <w:r w:rsidRPr="00CC20A0">
        <w:rPr>
          <w:sz w:val="28"/>
          <w:szCs w:val="28"/>
        </w:rPr>
        <w:t>3.161</w:t>
      </w:r>
      <w:r w:rsidR="00952CBD" w:rsidRPr="00CC20A0">
        <w:rPr>
          <w:sz w:val="28"/>
          <w:szCs w:val="28"/>
        </w:rPr>
        <w:t xml:space="preserve"> m</w:t>
      </w:r>
      <w:r w:rsidR="00952CBD" w:rsidRPr="00CC20A0">
        <w:rPr>
          <w:sz w:val="28"/>
          <w:szCs w:val="28"/>
          <w:vertAlign w:val="superscript"/>
        </w:rPr>
        <w:t>2</w:t>
      </w:r>
      <w:r w:rsidR="00952CBD" w:rsidRPr="00CC20A0">
        <w:rPr>
          <w:sz w:val="28"/>
          <w:szCs w:val="28"/>
        </w:rPr>
        <w:t xml:space="preserve"> x 0,4 lít/m</w:t>
      </w:r>
      <w:r w:rsidR="00952CBD" w:rsidRPr="00CC20A0">
        <w:rPr>
          <w:sz w:val="28"/>
          <w:szCs w:val="28"/>
          <w:vertAlign w:val="superscript"/>
        </w:rPr>
        <w:t>2</w:t>
      </w:r>
      <w:r w:rsidR="00952CBD" w:rsidRPr="00CC20A0">
        <w:rPr>
          <w:sz w:val="28"/>
          <w:szCs w:val="28"/>
        </w:rPr>
        <w:t xml:space="preserve">/ngày đêm ≈ </w:t>
      </w:r>
      <w:r w:rsidRPr="00CC20A0">
        <w:rPr>
          <w:sz w:val="28"/>
          <w:szCs w:val="28"/>
        </w:rPr>
        <w:t>1.264</w:t>
      </w:r>
      <w:r w:rsidR="00952CBD" w:rsidRPr="00CC20A0">
        <w:rPr>
          <w:sz w:val="28"/>
          <w:szCs w:val="28"/>
        </w:rPr>
        <w:t xml:space="preserve"> lít/ngày đêm ≈ </w:t>
      </w:r>
      <w:r w:rsidRPr="00CC20A0">
        <w:rPr>
          <w:sz w:val="28"/>
          <w:szCs w:val="28"/>
        </w:rPr>
        <w:t>1</w:t>
      </w:r>
      <w:r w:rsidR="00952CBD" w:rsidRPr="00CC20A0">
        <w:rPr>
          <w:sz w:val="28"/>
          <w:szCs w:val="28"/>
        </w:rPr>
        <w:t>,</w:t>
      </w:r>
      <w:r w:rsidRPr="00CC20A0">
        <w:rPr>
          <w:sz w:val="28"/>
          <w:szCs w:val="28"/>
        </w:rPr>
        <w:t>3</w:t>
      </w:r>
      <w:r w:rsidR="00952CBD" w:rsidRPr="00CC20A0">
        <w:rPr>
          <w:sz w:val="28"/>
          <w:szCs w:val="28"/>
        </w:rPr>
        <w:t xml:space="preserve"> m</w:t>
      </w:r>
      <w:r w:rsidR="00952CBD" w:rsidRPr="00CC20A0">
        <w:rPr>
          <w:sz w:val="28"/>
          <w:szCs w:val="28"/>
          <w:vertAlign w:val="superscript"/>
        </w:rPr>
        <w:t>3</w:t>
      </w:r>
      <w:r w:rsidR="00952CBD" w:rsidRPr="00CC20A0">
        <w:rPr>
          <w:sz w:val="28"/>
          <w:szCs w:val="28"/>
        </w:rPr>
        <w:t>/ngày đêm</w:t>
      </w:r>
    </w:p>
    <w:p w14:paraId="73AF96EB" w14:textId="77777777" w:rsidR="00952CBD" w:rsidRPr="00CC20A0" w:rsidRDefault="00952CBD" w:rsidP="00952CBD">
      <w:pPr>
        <w:tabs>
          <w:tab w:val="left" w:pos="720"/>
          <w:tab w:val="left" w:pos="1440"/>
          <w:tab w:val="left" w:pos="2160"/>
          <w:tab w:val="left" w:pos="2880"/>
          <w:tab w:val="left" w:pos="3600"/>
          <w:tab w:val="left" w:pos="4320"/>
          <w:tab w:val="left" w:pos="5040"/>
          <w:tab w:val="left" w:pos="5760"/>
          <w:tab w:val="left" w:pos="6330"/>
        </w:tabs>
        <w:spacing w:line="300" w:lineRule="auto"/>
        <w:ind w:firstLine="709"/>
        <w:jc w:val="both"/>
        <w:rPr>
          <w:sz w:val="28"/>
          <w:szCs w:val="28"/>
        </w:rPr>
      </w:pPr>
      <w:r w:rsidRPr="00CC20A0">
        <w:rPr>
          <w:sz w:val="28"/>
          <w:szCs w:val="28"/>
        </w:rPr>
        <w:t>Tổng nhu cầu sử dụng nước cho hoạt động tưới cây, rửa đường là:</w:t>
      </w:r>
    </w:p>
    <w:p w14:paraId="323D98BA" w14:textId="5DCD5C87" w:rsidR="00952CBD" w:rsidRPr="00CC20A0" w:rsidRDefault="006B2ED4" w:rsidP="00952CBD">
      <w:pPr>
        <w:tabs>
          <w:tab w:val="left" w:pos="720"/>
          <w:tab w:val="left" w:pos="1440"/>
          <w:tab w:val="left" w:pos="2160"/>
          <w:tab w:val="left" w:pos="2880"/>
          <w:tab w:val="left" w:pos="3600"/>
          <w:tab w:val="left" w:pos="4320"/>
          <w:tab w:val="left" w:pos="5040"/>
          <w:tab w:val="left" w:pos="5760"/>
          <w:tab w:val="left" w:pos="6330"/>
        </w:tabs>
        <w:spacing w:line="300" w:lineRule="auto"/>
        <w:ind w:firstLine="709"/>
        <w:jc w:val="center"/>
        <w:rPr>
          <w:sz w:val="28"/>
          <w:szCs w:val="28"/>
        </w:rPr>
      </w:pPr>
      <w:r w:rsidRPr="00CC20A0">
        <w:rPr>
          <w:sz w:val="28"/>
          <w:szCs w:val="28"/>
        </w:rPr>
        <w:t>7,9</w:t>
      </w:r>
      <w:r w:rsidR="00952CBD" w:rsidRPr="00CC20A0">
        <w:rPr>
          <w:sz w:val="28"/>
          <w:szCs w:val="28"/>
        </w:rPr>
        <w:t xml:space="preserve"> m</w:t>
      </w:r>
      <w:r w:rsidR="00952CBD" w:rsidRPr="00CC20A0">
        <w:rPr>
          <w:sz w:val="28"/>
          <w:szCs w:val="28"/>
          <w:vertAlign w:val="superscript"/>
        </w:rPr>
        <w:t>3</w:t>
      </w:r>
      <w:r w:rsidR="00952CBD" w:rsidRPr="00CC20A0">
        <w:rPr>
          <w:sz w:val="28"/>
          <w:szCs w:val="28"/>
        </w:rPr>
        <w:t xml:space="preserve">/ngày đêm +  </w:t>
      </w:r>
      <w:r w:rsidRPr="00CC20A0">
        <w:rPr>
          <w:sz w:val="28"/>
          <w:szCs w:val="28"/>
        </w:rPr>
        <w:t>1,3</w:t>
      </w:r>
      <w:r w:rsidR="00952CBD" w:rsidRPr="00CC20A0">
        <w:rPr>
          <w:sz w:val="28"/>
          <w:szCs w:val="28"/>
        </w:rPr>
        <w:t xml:space="preserve"> m</w:t>
      </w:r>
      <w:r w:rsidR="00952CBD" w:rsidRPr="00CC20A0">
        <w:rPr>
          <w:sz w:val="28"/>
          <w:szCs w:val="28"/>
          <w:vertAlign w:val="superscript"/>
        </w:rPr>
        <w:t>3</w:t>
      </w:r>
      <w:r w:rsidR="00952CBD" w:rsidRPr="00CC20A0">
        <w:rPr>
          <w:sz w:val="28"/>
          <w:szCs w:val="28"/>
        </w:rPr>
        <w:t xml:space="preserve">/ngày đêm  = </w:t>
      </w:r>
      <w:r w:rsidRPr="00CC20A0">
        <w:rPr>
          <w:sz w:val="28"/>
          <w:szCs w:val="28"/>
        </w:rPr>
        <w:t>9,2</w:t>
      </w:r>
      <w:r w:rsidR="00952CBD" w:rsidRPr="00CC20A0">
        <w:rPr>
          <w:sz w:val="28"/>
          <w:szCs w:val="28"/>
        </w:rPr>
        <w:t xml:space="preserve"> m</w:t>
      </w:r>
      <w:r w:rsidR="00952CBD" w:rsidRPr="00CC20A0">
        <w:rPr>
          <w:sz w:val="28"/>
          <w:szCs w:val="28"/>
          <w:vertAlign w:val="superscript"/>
        </w:rPr>
        <w:t>3</w:t>
      </w:r>
      <w:r w:rsidR="00952CBD" w:rsidRPr="00CC20A0">
        <w:rPr>
          <w:sz w:val="28"/>
          <w:szCs w:val="28"/>
        </w:rPr>
        <w:t>/ngày đêm</w:t>
      </w:r>
    </w:p>
    <w:p w14:paraId="4839F9EB" w14:textId="64A5824F" w:rsidR="00057590" w:rsidRPr="00CC20A0" w:rsidRDefault="00057590" w:rsidP="00057590">
      <w:pPr>
        <w:tabs>
          <w:tab w:val="left" w:pos="720"/>
          <w:tab w:val="left" w:pos="1440"/>
          <w:tab w:val="left" w:pos="2160"/>
          <w:tab w:val="left" w:pos="2880"/>
          <w:tab w:val="left" w:pos="3600"/>
          <w:tab w:val="left" w:pos="4320"/>
          <w:tab w:val="left" w:pos="5040"/>
          <w:tab w:val="left" w:pos="5760"/>
          <w:tab w:val="left" w:pos="6330"/>
        </w:tabs>
        <w:spacing w:line="300" w:lineRule="auto"/>
        <w:jc w:val="both"/>
        <w:rPr>
          <w:i/>
          <w:sz w:val="28"/>
          <w:szCs w:val="28"/>
        </w:rPr>
      </w:pPr>
      <w:r w:rsidRPr="00CC20A0">
        <w:rPr>
          <w:szCs w:val="28"/>
        </w:rPr>
        <w:tab/>
      </w:r>
      <w:r w:rsidRPr="00CC20A0">
        <w:rPr>
          <w:i/>
          <w:sz w:val="28"/>
          <w:szCs w:val="28"/>
        </w:rPr>
        <w:t>- Nước sử dụng cho công tác phòng cháy, chữa cháy được tính như sau:</w:t>
      </w:r>
    </w:p>
    <w:p w14:paraId="73357FD7" w14:textId="77777777" w:rsidR="00057590" w:rsidRPr="00CC20A0" w:rsidRDefault="00057590" w:rsidP="00057590">
      <w:pPr>
        <w:spacing w:line="300" w:lineRule="auto"/>
        <w:ind w:firstLine="720"/>
        <w:jc w:val="both"/>
        <w:rPr>
          <w:bCs/>
          <w:sz w:val="28"/>
          <w:szCs w:val="28"/>
        </w:rPr>
      </w:pPr>
      <w:r w:rsidRPr="00CC20A0">
        <w:rPr>
          <w:bCs/>
          <w:sz w:val="28"/>
          <w:szCs w:val="28"/>
        </w:rPr>
        <w:t>Theo tiêu chuẩn phòng cháy và chữa cháy TCVN 2622:1995, thì lưu lượng nước tính toán cho một đám cháy là 1,5l/s. Áp lực tự do nhỏ nhất trên mạng khi cứu hoả không dưới 11m với thời gian chữa cháy trong 3 giờ liên tục thì lượng nước cần thiết cho một đám cháy là:</w:t>
      </w:r>
    </w:p>
    <w:p w14:paraId="69ECAA3E" w14:textId="30A09C58" w:rsidR="003850A2" w:rsidRPr="00CC20A0" w:rsidRDefault="00057590" w:rsidP="00F3513A">
      <w:pPr>
        <w:tabs>
          <w:tab w:val="left" w:pos="720"/>
          <w:tab w:val="left" w:pos="1440"/>
          <w:tab w:val="left" w:pos="2160"/>
          <w:tab w:val="left" w:pos="2880"/>
          <w:tab w:val="left" w:pos="3600"/>
          <w:tab w:val="left" w:pos="4320"/>
          <w:tab w:val="left" w:pos="5040"/>
          <w:tab w:val="left" w:pos="5760"/>
          <w:tab w:val="left" w:pos="6330"/>
        </w:tabs>
        <w:spacing w:line="300" w:lineRule="auto"/>
        <w:jc w:val="center"/>
        <w:rPr>
          <w:bCs/>
          <w:sz w:val="28"/>
          <w:szCs w:val="28"/>
          <w:vertAlign w:val="superscript"/>
          <w:lang w:val="pt-BR"/>
        </w:rPr>
      </w:pPr>
      <w:r w:rsidRPr="00CC20A0">
        <w:rPr>
          <w:bCs/>
          <w:sz w:val="28"/>
          <w:szCs w:val="28"/>
          <w:lang w:val="pt-BR"/>
        </w:rPr>
        <w:t>Q</w:t>
      </w:r>
      <w:r w:rsidRPr="00CC20A0">
        <w:rPr>
          <w:bCs/>
          <w:sz w:val="28"/>
          <w:szCs w:val="28"/>
          <w:vertAlign w:val="subscript"/>
          <w:lang w:val="pt-BR"/>
        </w:rPr>
        <w:t>ch</w:t>
      </w:r>
      <w:r w:rsidRPr="00CC20A0">
        <w:rPr>
          <w:bCs/>
          <w:sz w:val="28"/>
          <w:szCs w:val="28"/>
          <w:lang w:val="pt-BR"/>
        </w:rPr>
        <w:t xml:space="preserve"> = 15.10</w:t>
      </w:r>
      <w:r w:rsidRPr="00CC20A0">
        <w:rPr>
          <w:bCs/>
          <w:sz w:val="28"/>
          <w:szCs w:val="28"/>
          <w:vertAlign w:val="superscript"/>
          <w:lang w:val="pt-BR"/>
        </w:rPr>
        <w:t>-3</w:t>
      </w:r>
      <w:r w:rsidRPr="00CC20A0">
        <w:rPr>
          <w:bCs/>
          <w:sz w:val="28"/>
          <w:szCs w:val="28"/>
          <w:lang w:val="pt-BR"/>
        </w:rPr>
        <w:t xml:space="preserve"> (m</w:t>
      </w:r>
      <w:r w:rsidRPr="00CC20A0">
        <w:rPr>
          <w:bCs/>
          <w:sz w:val="28"/>
          <w:szCs w:val="28"/>
          <w:vertAlign w:val="superscript"/>
          <w:lang w:val="pt-BR"/>
        </w:rPr>
        <w:t>3</w:t>
      </w:r>
      <w:r w:rsidRPr="00CC20A0">
        <w:rPr>
          <w:bCs/>
          <w:sz w:val="28"/>
          <w:szCs w:val="28"/>
          <w:lang w:val="pt-BR"/>
        </w:rPr>
        <w:t>/s) x 1 x 3 h x 3.600 s/h= 162 m</w:t>
      </w:r>
      <w:r w:rsidRPr="00CC20A0">
        <w:rPr>
          <w:bCs/>
          <w:sz w:val="28"/>
          <w:szCs w:val="28"/>
          <w:vertAlign w:val="superscript"/>
          <w:lang w:val="pt-BR"/>
        </w:rPr>
        <w:t>3</w:t>
      </w:r>
      <w:bookmarkStart w:id="100" w:name="_Toc505411938"/>
      <w:bookmarkStart w:id="101" w:name="_Toc517690100"/>
      <w:bookmarkStart w:id="102" w:name="_Toc153283035"/>
      <w:bookmarkStart w:id="103" w:name="_Hlk155194130"/>
      <w:bookmarkEnd w:id="98"/>
      <w:bookmarkEnd w:id="99"/>
    </w:p>
    <w:p w14:paraId="725EAC96" w14:textId="46CEAEE6" w:rsidR="00E11340" w:rsidRPr="00CC20A0" w:rsidRDefault="00040C12" w:rsidP="00040C12">
      <w:pPr>
        <w:pStyle w:val="Caption"/>
        <w:spacing w:after="120"/>
        <w:rPr>
          <w:b/>
          <w:szCs w:val="28"/>
          <w:lang w:val="vi-VN"/>
        </w:rPr>
      </w:pPr>
      <w:bookmarkStart w:id="104" w:name="_Toc156916931"/>
      <w:r w:rsidRPr="00CC20A0">
        <w:rPr>
          <w:b/>
          <w:i w:val="0"/>
        </w:rPr>
        <w:lastRenderedPageBreak/>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00D2795B" w:rsidRPr="00CC20A0">
        <w:rPr>
          <w:b/>
          <w:i w:val="0"/>
          <w:noProof/>
        </w:rPr>
        <w:t>4</w:t>
      </w:r>
      <w:r w:rsidRPr="00CC20A0">
        <w:rPr>
          <w:b/>
          <w:i w:val="0"/>
        </w:rPr>
        <w:fldChar w:fldCharType="end"/>
      </w:r>
      <w:r w:rsidR="00E11340" w:rsidRPr="00CC20A0">
        <w:rPr>
          <w:b/>
          <w:i w:val="0"/>
          <w:szCs w:val="28"/>
        </w:rPr>
        <w:t>:</w:t>
      </w:r>
      <w:r w:rsidR="00E11340" w:rsidRPr="00CC20A0">
        <w:rPr>
          <w:b/>
          <w:szCs w:val="28"/>
        </w:rPr>
        <w:t xml:space="preserve"> </w:t>
      </w:r>
      <w:r w:rsidR="00E11340" w:rsidRPr="00CC20A0">
        <w:rPr>
          <w:rFonts w:eastAsia="SimSun"/>
          <w:b/>
          <w:szCs w:val="28"/>
          <w:lang w:eastAsia="zh-CN"/>
        </w:rPr>
        <w:t>Tổng hợp nhu cầu sử dụng nước</w:t>
      </w:r>
      <w:bookmarkEnd w:id="100"/>
      <w:bookmarkEnd w:id="101"/>
      <w:bookmarkEnd w:id="102"/>
      <w:bookmarkEnd w:id="104"/>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5458"/>
        <w:gridCol w:w="2774"/>
        <w:gridCol w:w="12"/>
      </w:tblGrid>
      <w:tr w:rsidR="00C74F19" w:rsidRPr="00CC20A0" w14:paraId="5ADB660C" w14:textId="77777777" w:rsidTr="00D937C0">
        <w:trPr>
          <w:trHeight w:val="340"/>
          <w:jc w:val="center"/>
        </w:trPr>
        <w:tc>
          <w:tcPr>
            <w:tcW w:w="1107" w:type="dxa"/>
            <w:shd w:val="clear" w:color="auto" w:fill="auto"/>
            <w:vAlign w:val="center"/>
          </w:tcPr>
          <w:p w14:paraId="4F9A3F63" w14:textId="77777777" w:rsidR="00F071A5" w:rsidRPr="00CC20A0"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b/>
                <w:sz w:val="28"/>
                <w:szCs w:val="28"/>
              </w:rPr>
            </w:pPr>
            <w:bookmarkStart w:id="105" w:name="_Toc98751996"/>
            <w:bookmarkStart w:id="106" w:name="_Toc113954323"/>
            <w:bookmarkEnd w:id="97"/>
            <w:r w:rsidRPr="00CC20A0">
              <w:rPr>
                <w:b/>
                <w:sz w:val="28"/>
                <w:szCs w:val="28"/>
              </w:rPr>
              <w:t>STT</w:t>
            </w:r>
          </w:p>
        </w:tc>
        <w:tc>
          <w:tcPr>
            <w:tcW w:w="5461" w:type="dxa"/>
            <w:shd w:val="clear" w:color="auto" w:fill="auto"/>
            <w:vAlign w:val="center"/>
          </w:tcPr>
          <w:p w14:paraId="6B7E992C" w14:textId="77777777" w:rsidR="00F071A5" w:rsidRPr="00CC20A0"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b/>
                <w:sz w:val="28"/>
                <w:szCs w:val="28"/>
              </w:rPr>
            </w:pPr>
            <w:r w:rsidRPr="00CC20A0">
              <w:rPr>
                <w:b/>
                <w:sz w:val="28"/>
                <w:szCs w:val="28"/>
              </w:rPr>
              <w:t xml:space="preserve">Loại hình </w:t>
            </w:r>
          </w:p>
        </w:tc>
        <w:tc>
          <w:tcPr>
            <w:tcW w:w="2783" w:type="dxa"/>
            <w:gridSpan w:val="2"/>
            <w:shd w:val="clear" w:color="auto" w:fill="auto"/>
            <w:vAlign w:val="center"/>
          </w:tcPr>
          <w:p w14:paraId="66E416DB" w14:textId="77777777" w:rsidR="00F071A5" w:rsidRPr="00CC20A0"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b/>
                <w:sz w:val="28"/>
                <w:szCs w:val="28"/>
              </w:rPr>
            </w:pPr>
            <w:r w:rsidRPr="00CC20A0">
              <w:rPr>
                <w:b/>
                <w:sz w:val="28"/>
                <w:szCs w:val="28"/>
              </w:rPr>
              <w:t>Lượng nước sử dụng</w:t>
            </w:r>
          </w:p>
          <w:p w14:paraId="574DB311" w14:textId="77777777" w:rsidR="00F071A5" w:rsidRPr="00CC20A0"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b/>
                <w:sz w:val="28"/>
                <w:szCs w:val="28"/>
              </w:rPr>
            </w:pPr>
            <w:r w:rsidRPr="00CC20A0">
              <w:rPr>
                <w:b/>
                <w:sz w:val="28"/>
                <w:szCs w:val="28"/>
              </w:rPr>
              <w:t>(m</w:t>
            </w:r>
            <w:r w:rsidRPr="00CC20A0">
              <w:rPr>
                <w:b/>
                <w:sz w:val="28"/>
                <w:szCs w:val="28"/>
                <w:vertAlign w:val="superscript"/>
              </w:rPr>
              <w:t>3</w:t>
            </w:r>
            <w:r w:rsidRPr="00CC20A0">
              <w:rPr>
                <w:b/>
                <w:sz w:val="28"/>
                <w:szCs w:val="28"/>
              </w:rPr>
              <w:t>/ngày)</w:t>
            </w:r>
          </w:p>
        </w:tc>
      </w:tr>
      <w:tr w:rsidR="00C74F19" w:rsidRPr="00CC20A0" w14:paraId="705E1F45" w14:textId="77777777" w:rsidTr="00D937C0">
        <w:trPr>
          <w:trHeight w:val="340"/>
          <w:jc w:val="center"/>
        </w:trPr>
        <w:tc>
          <w:tcPr>
            <w:tcW w:w="1107" w:type="dxa"/>
            <w:shd w:val="clear" w:color="auto" w:fill="auto"/>
            <w:vAlign w:val="center"/>
          </w:tcPr>
          <w:p w14:paraId="2DE6B027" w14:textId="77777777" w:rsidR="00F071A5" w:rsidRPr="00CC20A0"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sz w:val="28"/>
                <w:szCs w:val="28"/>
              </w:rPr>
            </w:pPr>
            <w:r w:rsidRPr="00CC20A0">
              <w:rPr>
                <w:sz w:val="28"/>
                <w:szCs w:val="28"/>
              </w:rPr>
              <w:t>1</w:t>
            </w:r>
          </w:p>
        </w:tc>
        <w:tc>
          <w:tcPr>
            <w:tcW w:w="5461" w:type="dxa"/>
            <w:shd w:val="clear" w:color="auto" w:fill="auto"/>
            <w:vAlign w:val="center"/>
          </w:tcPr>
          <w:p w14:paraId="0600A130" w14:textId="43CADBAE" w:rsidR="00F071A5" w:rsidRPr="00CC20A0"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rPr>
                <w:sz w:val="28"/>
                <w:szCs w:val="28"/>
              </w:rPr>
            </w:pPr>
            <w:r w:rsidRPr="00CC20A0">
              <w:rPr>
                <w:sz w:val="28"/>
                <w:szCs w:val="28"/>
              </w:rPr>
              <w:t>Nước cấp cho lò hơi</w:t>
            </w:r>
          </w:p>
        </w:tc>
        <w:tc>
          <w:tcPr>
            <w:tcW w:w="2783" w:type="dxa"/>
            <w:gridSpan w:val="2"/>
            <w:shd w:val="clear" w:color="auto" w:fill="auto"/>
            <w:vAlign w:val="center"/>
          </w:tcPr>
          <w:p w14:paraId="6E208368" w14:textId="239AA1C8" w:rsidR="00F071A5" w:rsidRPr="00CC20A0"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sz w:val="28"/>
                <w:szCs w:val="28"/>
              </w:rPr>
            </w:pPr>
            <w:r w:rsidRPr="00CC20A0">
              <w:rPr>
                <w:sz w:val="28"/>
                <w:szCs w:val="28"/>
              </w:rPr>
              <w:t>2</w:t>
            </w:r>
          </w:p>
        </w:tc>
      </w:tr>
      <w:tr w:rsidR="00C74F19" w:rsidRPr="00CC20A0" w14:paraId="6349A7F5" w14:textId="77777777" w:rsidTr="00D937C0">
        <w:trPr>
          <w:trHeight w:val="340"/>
          <w:jc w:val="center"/>
        </w:trPr>
        <w:tc>
          <w:tcPr>
            <w:tcW w:w="1107" w:type="dxa"/>
            <w:shd w:val="clear" w:color="auto" w:fill="auto"/>
            <w:vAlign w:val="center"/>
          </w:tcPr>
          <w:p w14:paraId="65E288E2" w14:textId="77777777" w:rsidR="00F071A5" w:rsidRPr="00CC20A0"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sz w:val="28"/>
                <w:szCs w:val="28"/>
              </w:rPr>
            </w:pPr>
            <w:r w:rsidRPr="00CC20A0">
              <w:rPr>
                <w:sz w:val="28"/>
                <w:szCs w:val="28"/>
              </w:rPr>
              <w:t>2</w:t>
            </w:r>
          </w:p>
        </w:tc>
        <w:tc>
          <w:tcPr>
            <w:tcW w:w="5461" w:type="dxa"/>
            <w:shd w:val="clear" w:color="auto" w:fill="auto"/>
            <w:vAlign w:val="center"/>
          </w:tcPr>
          <w:p w14:paraId="3EAA38D1" w14:textId="37C76C5A" w:rsidR="00F071A5" w:rsidRPr="00CC20A0"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rPr>
                <w:sz w:val="28"/>
                <w:szCs w:val="28"/>
              </w:rPr>
            </w:pPr>
            <w:r w:rsidRPr="00CC20A0">
              <w:rPr>
                <w:sz w:val="28"/>
                <w:szCs w:val="28"/>
              </w:rPr>
              <w:t xml:space="preserve">Nước cấp cho sinh hoạt </w:t>
            </w:r>
          </w:p>
        </w:tc>
        <w:tc>
          <w:tcPr>
            <w:tcW w:w="2783" w:type="dxa"/>
            <w:gridSpan w:val="2"/>
            <w:shd w:val="clear" w:color="auto" w:fill="auto"/>
            <w:vAlign w:val="center"/>
          </w:tcPr>
          <w:p w14:paraId="5F0F26A0" w14:textId="76142B75" w:rsidR="00F071A5" w:rsidRPr="00CC20A0"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sz w:val="28"/>
                <w:szCs w:val="28"/>
              </w:rPr>
            </w:pPr>
            <w:r w:rsidRPr="00CC20A0">
              <w:rPr>
                <w:sz w:val="28"/>
                <w:szCs w:val="28"/>
              </w:rPr>
              <w:t>6</w:t>
            </w:r>
          </w:p>
        </w:tc>
      </w:tr>
      <w:tr w:rsidR="00C74F19" w:rsidRPr="00CC20A0" w14:paraId="09E15B59" w14:textId="77777777" w:rsidTr="00D937C0">
        <w:trPr>
          <w:trHeight w:val="340"/>
          <w:jc w:val="center"/>
        </w:trPr>
        <w:tc>
          <w:tcPr>
            <w:tcW w:w="1107" w:type="dxa"/>
            <w:shd w:val="clear" w:color="auto" w:fill="auto"/>
            <w:vAlign w:val="center"/>
          </w:tcPr>
          <w:p w14:paraId="23B4E26D" w14:textId="29FEB3C8" w:rsidR="00F071A5" w:rsidRPr="00CC20A0"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sz w:val="28"/>
                <w:szCs w:val="28"/>
              </w:rPr>
            </w:pPr>
            <w:r w:rsidRPr="00CC20A0">
              <w:rPr>
                <w:sz w:val="28"/>
                <w:szCs w:val="28"/>
              </w:rPr>
              <w:t>3</w:t>
            </w:r>
          </w:p>
        </w:tc>
        <w:tc>
          <w:tcPr>
            <w:tcW w:w="5461" w:type="dxa"/>
            <w:shd w:val="clear" w:color="auto" w:fill="auto"/>
            <w:vAlign w:val="center"/>
          </w:tcPr>
          <w:p w14:paraId="6D5F3F2B" w14:textId="77777777" w:rsidR="00F071A5" w:rsidRPr="00CC20A0"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rPr>
                <w:sz w:val="28"/>
                <w:szCs w:val="28"/>
              </w:rPr>
            </w:pPr>
            <w:r w:rsidRPr="00CC20A0">
              <w:rPr>
                <w:sz w:val="28"/>
                <w:szCs w:val="28"/>
              </w:rPr>
              <w:t>Nước tưới cây</w:t>
            </w:r>
          </w:p>
        </w:tc>
        <w:tc>
          <w:tcPr>
            <w:tcW w:w="2783" w:type="dxa"/>
            <w:gridSpan w:val="2"/>
            <w:shd w:val="clear" w:color="auto" w:fill="auto"/>
            <w:vAlign w:val="center"/>
          </w:tcPr>
          <w:p w14:paraId="6DE51EF4" w14:textId="289CE76E" w:rsidR="00F071A5" w:rsidRPr="00CC20A0" w:rsidRDefault="00A56E1D"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sz w:val="28"/>
                <w:szCs w:val="28"/>
              </w:rPr>
            </w:pPr>
            <w:r w:rsidRPr="00CC20A0">
              <w:rPr>
                <w:sz w:val="28"/>
                <w:szCs w:val="28"/>
              </w:rPr>
              <w:t>7,9</w:t>
            </w:r>
          </w:p>
        </w:tc>
      </w:tr>
      <w:tr w:rsidR="00C74F19" w:rsidRPr="00CC20A0" w14:paraId="3EDFAABB" w14:textId="77777777" w:rsidTr="00D937C0">
        <w:trPr>
          <w:trHeight w:val="340"/>
          <w:jc w:val="center"/>
        </w:trPr>
        <w:tc>
          <w:tcPr>
            <w:tcW w:w="1107" w:type="dxa"/>
            <w:shd w:val="clear" w:color="auto" w:fill="auto"/>
            <w:vAlign w:val="center"/>
          </w:tcPr>
          <w:p w14:paraId="257A1D9B" w14:textId="62274F66" w:rsidR="00F071A5" w:rsidRPr="00CC20A0"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sz w:val="28"/>
                <w:szCs w:val="28"/>
              </w:rPr>
            </w:pPr>
            <w:r w:rsidRPr="00CC20A0">
              <w:rPr>
                <w:sz w:val="28"/>
                <w:szCs w:val="28"/>
              </w:rPr>
              <w:t>4</w:t>
            </w:r>
          </w:p>
        </w:tc>
        <w:tc>
          <w:tcPr>
            <w:tcW w:w="5461" w:type="dxa"/>
            <w:shd w:val="clear" w:color="auto" w:fill="auto"/>
            <w:vAlign w:val="center"/>
          </w:tcPr>
          <w:p w14:paraId="58CE8698" w14:textId="77777777" w:rsidR="00F071A5" w:rsidRPr="00CC20A0"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rPr>
                <w:sz w:val="28"/>
                <w:szCs w:val="28"/>
              </w:rPr>
            </w:pPr>
            <w:r w:rsidRPr="00CC20A0">
              <w:rPr>
                <w:sz w:val="28"/>
                <w:szCs w:val="28"/>
              </w:rPr>
              <w:t>Nước rửa đường</w:t>
            </w:r>
          </w:p>
        </w:tc>
        <w:tc>
          <w:tcPr>
            <w:tcW w:w="2783" w:type="dxa"/>
            <w:gridSpan w:val="2"/>
            <w:shd w:val="clear" w:color="auto" w:fill="auto"/>
            <w:vAlign w:val="center"/>
          </w:tcPr>
          <w:p w14:paraId="6A93B04F" w14:textId="1F0055BF" w:rsidR="00F071A5" w:rsidRPr="00CC20A0" w:rsidRDefault="00A56E1D"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sz w:val="28"/>
                <w:szCs w:val="28"/>
              </w:rPr>
            </w:pPr>
            <w:r w:rsidRPr="00CC20A0">
              <w:rPr>
                <w:sz w:val="28"/>
                <w:szCs w:val="28"/>
              </w:rPr>
              <w:t>1,3</w:t>
            </w:r>
          </w:p>
        </w:tc>
      </w:tr>
      <w:tr w:rsidR="00C74F19" w:rsidRPr="00CC20A0" w14:paraId="2657D872" w14:textId="77777777" w:rsidTr="00D937C0">
        <w:trPr>
          <w:gridAfter w:val="1"/>
          <w:wAfter w:w="12" w:type="dxa"/>
          <w:trHeight w:val="340"/>
          <w:jc w:val="center"/>
        </w:trPr>
        <w:tc>
          <w:tcPr>
            <w:tcW w:w="6564" w:type="dxa"/>
            <w:gridSpan w:val="2"/>
            <w:shd w:val="clear" w:color="auto" w:fill="auto"/>
            <w:vAlign w:val="center"/>
          </w:tcPr>
          <w:p w14:paraId="4426CC45" w14:textId="77777777" w:rsidR="00F071A5" w:rsidRPr="00CC20A0" w:rsidRDefault="00F071A5"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b/>
                <w:sz w:val="28"/>
                <w:szCs w:val="28"/>
              </w:rPr>
            </w:pPr>
            <w:r w:rsidRPr="00CC20A0">
              <w:rPr>
                <w:b/>
                <w:sz w:val="28"/>
                <w:szCs w:val="28"/>
              </w:rPr>
              <w:t>Tổng</w:t>
            </w:r>
          </w:p>
        </w:tc>
        <w:tc>
          <w:tcPr>
            <w:tcW w:w="2775" w:type="dxa"/>
            <w:shd w:val="clear" w:color="auto" w:fill="auto"/>
            <w:vAlign w:val="center"/>
          </w:tcPr>
          <w:p w14:paraId="36F66A46" w14:textId="009F7AD4" w:rsidR="00F071A5" w:rsidRPr="00CC20A0" w:rsidRDefault="003A208A" w:rsidP="004E24F3">
            <w:pPr>
              <w:tabs>
                <w:tab w:val="left" w:pos="720"/>
                <w:tab w:val="left" w:pos="1440"/>
                <w:tab w:val="left" w:pos="2160"/>
                <w:tab w:val="left" w:pos="2880"/>
                <w:tab w:val="left" w:pos="3600"/>
                <w:tab w:val="left" w:pos="4320"/>
                <w:tab w:val="left" w:pos="5040"/>
                <w:tab w:val="left" w:pos="5760"/>
                <w:tab w:val="left" w:pos="6330"/>
              </w:tabs>
              <w:spacing w:line="264" w:lineRule="auto"/>
              <w:jc w:val="center"/>
              <w:rPr>
                <w:b/>
                <w:sz w:val="28"/>
                <w:szCs w:val="28"/>
              </w:rPr>
            </w:pPr>
            <w:r w:rsidRPr="00CC20A0">
              <w:rPr>
                <w:b/>
                <w:sz w:val="28"/>
                <w:szCs w:val="28"/>
              </w:rPr>
              <w:t>17,2</w:t>
            </w:r>
          </w:p>
        </w:tc>
      </w:tr>
    </w:tbl>
    <w:p w14:paraId="4BE63CC2" w14:textId="677D0AD3" w:rsidR="000B1B4F" w:rsidRPr="00CC20A0" w:rsidRDefault="000B1B4F" w:rsidP="00B80589">
      <w:pPr>
        <w:pStyle w:val="Heading3"/>
        <w:spacing w:before="120" w:after="0" w:line="276" w:lineRule="auto"/>
        <w:rPr>
          <w:rFonts w:ascii="Times New Roman" w:hAnsi="Times New Roman"/>
          <w:i/>
          <w:sz w:val="28"/>
          <w:szCs w:val="28"/>
        </w:rPr>
      </w:pPr>
      <w:bookmarkStart w:id="107" w:name="_Toc156916458"/>
      <w:bookmarkStart w:id="108" w:name="_Toc156916720"/>
      <w:r w:rsidRPr="00CC20A0">
        <w:rPr>
          <w:rFonts w:ascii="Times New Roman" w:hAnsi="Times New Roman"/>
          <w:i/>
          <w:sz w:val="28"/>
          <w:szCs w:val="28"/>
        </w:rPr>
        <w:t>4.3. Nhu cầu sử dụng điện:</w:t>
      </w:r>
      <w:bookmarkEnd w:id="107"/>
      <w:bookmarkEnd w:id="108"/>
    </w:p>
    <w:p w14:paraId="43153ADC" w14:textId="207420FC" w:rsidR="000B1B4F" w:rsidRPr="00CC20A0" w:rsidRDefault="000B1B4F" w:rsidP="00B80589">
      <w:pPr>
        <w:spacing w:line="276" w:lineRule="auto"/>
        <w:jc w:val="both"/>
        <w:rPr>
          <w:sz w:val="28"/>
          <w:szCs w:val="28"/>
        </w:rPr>
      </w:pPr>
      <w:r w:rsidRPr="00CC20A0">
        <w:rPr>
          <w:b/>
        </w:rPr>
        <w:tab/>
      </w:r>
      <w:r w:rsidR="0005651E" w:rsidRPr="00CC20A0">
        <w:rPr>
          <w:sz w:val="28"/>
          <w:szCs w:val="28"/>
        </w:rPr>
        <w:t>Khi dự án đi vào hoạt động ổn định,nhu cầu sử dụng điện dự kiến khoảng 50.560 kWh/tháng</w:t>
      </w:r>
    </w:p>
    <w:p w14:paraId="0A1A5831" w14:textId="7800A5D1" w:rsidR="00832D9C" w:rsidRPr="00CC20A0" w:rsidRDefault="00832D9C" w:rsidP="00B80589">
      <w:pPr>
        <w:pStyle w:val="Heading2"/>
        <w:spacing w:before="0" w:after="0" w:line="276" w:lineRule="auto"/>
        <w:jc w:val="both"/>
        <w:rPr>
          <w:rFonts w:ascii="Times New Roman" w:hAnsi="Times New Roman"/>
          <w:i w:val="0"/>
          <w:shd w:val="clear" w:color="auto" w:fill="FFFFFF"/>
        </w:rPr>
      </w:pPr>
      <w:bookmarkStart w:id="109" w:name="_Toc156916459"/>
      <w:bookmarkStart w:id="110" w:name="_Toc156916721"/>
      <w:r w:rsidRPr="00CC20A0">
        <w:rPr>
          <w:rFonts w:ascii="Times New Roman" w:hAnsi="Times New Roman"/>
          <w:i w:val="0"/>
          <w:lang w:val="vi-VN"/>
        </w:rPr>
        <w:t xml:space="preserve">5. </w:t>
      </w:r>
      <w:r w:rsidRPr="00CC20A0">
        <w:rPr>
          <w:rFonts w:ascii="Times New Roman" w:hAnsi="Times New Roman"/>
          <w:i w:val="0"/>
          <w:shd w:val="clear" w:color="auto" w:fill="FFFFFF"/>
          <w:lang w:val="vi-VN"/>
        </w:rPr>
        <w:t>Các thông tin khác liên quan đến dự án đầu tư</w:t>
      </w:r>
      <w:bookmarkStart w:id="111" w:name="_Toc110437601"/>
      <w:bookmarkEnd w:id="103"/>
      <w:bookmarkEnd w:id="105"/>
      <w:bookmarkEnd w:id="106"/>
      <w:r w:rsidR="000F1D39" w:rsidRPr="00CC20A0">
        <w:rPr>
          <w:rFonts w:ascii="Times New Roman" w:hAnsi="Times New Roman"/>
          <w:i w:val="0"/>
          <w:shd w:val="clear" w:color="auto" w:fill="FFFFFF"/>
        </w:rPr>
        <w:t>:</w:t>
      </w:r>
      <w:bookmarkEnd w:id="109"/>
      <w:bookmarkEnd w:id="110"/>
    </w:p>
    <w:p w14:paraId="3AEC653A" w14:textId="1774479A" w:rsidR="00986CB0" w:rsidRPr="00CC20A0" w:rsidRDefault="00986CB0" w:rsidP="00B80589">
      <w:pPr>
        <w:pStyle w:val="Heading3"/>
        <w:spacing w:before="0" w:after="0" w:line="276" w:lineRule="auto"/>
        <w:rPr>
          <w:rFonts w:ascii="Times New Roman" w:hAnsi="Times New Roman"/>
          <w:i/>
          <w:sz w:val="28"/>
          <w:szCs w:val="28"/>
        </w:rPr>
      </w:pPr>
      <w:bookmarkStart w:id="112" w:name="_Toc156916460"/>
      <w:bookmarkStart w:id="113" w:name="_Toc156916722"/>
      <w:r w:rsidRPr="00CC20A0">
        <w:rPr>
          <w:rFonts w:ascii="Times New Roman" w:hAnsi="Times New Roman"/>
          <w:i/>
          <w:sz w:val="28"/>
          <w:szCs w:val="28"/>
          <w:lang w:val="vi-VN"/>
        </w:rPr>
        <w:t xml:space="preserve">5.1. </w:t>
      </w:r>
      <w:bookmarkEnd w:id="75"/>
      <w:r w:rsidR="000D0FE5" w:rsidRPr="00CC20A0">
        <w:rPr>
          <w:rFonts w:ascii="Times New Roman" w:hAnsi="Times New Roman"/>
          <w:i/>
          <w:sz w:val="28"/>
          <w:szCs w:val="28"/>
        </w:rPr>
        <w:t>Vị trí địa lý thực hiện dự án đầu tư:</w:t>
      </w:r>
      <w:bookmarkEnd w:id="112"/>
      <w:bookmarkEnd w:id="113"/>
    </w:p>
    <w:p w14:paraId="13520159" w14:textId="77777777" w:rsidR="00E344D3" w:rsidRPr="00CC20A0" w:rsidRDefault="000D0FE5" w:rsidP="00B80589">
      <w:pPr>
        <w:spacing w:line="276" w:lineRule="auto"/>
        <w:jc w:val="both"/>
        <w:rPr>
          <w:spacing w:val="-8"/>
          <w:sz w:val="28"/>
          <w:szCs w:val="28"/>
        </w:rPr>
      </w:pPr>
      <w:r w:rsidRPr="00CC20A0">
        <w:rPr>
          <w:b/>
          <w:i/>
          <w:spacing w:val="-8"/>
          <w:sz w:val="28"/>
          <w:szCs w:val="28"/>
        </w:rPr>
        <w:tab/>
      </w:r>
      <w:r w:rsidR="00BB2660" w:rsidRPr="00CC20A0">
        <w:rPr>
          <w:spacing w:val="-8"/>
          <w:sz w:val="28"/>
          <w:szCs w:val="28"/>
        </w:rPr>
        <w:t xml:space="preserve">Dự án đầu tư Nhà máy sản xuất thức ăn chăn nuôi FarmLand Vina của Công ty Cổ phần FarmLand Vina được thực hiện tại lô CN11-2 KCN Mỹ Thuận tỉnh Nam Định. Khu đất thực hiện dự án có diện tích </w:t>
      </w:r>
      <w:r w:rsidR="00E344D3" w:rsidRPr="00CC20A0">
        <w:rPr>
          <w:spacing w:val="-8"/>
          <w:sz w:val="28"/>
          <w:szCs w:val="28"/>
        </w:rPr>
        <w:t>khoảng 12.694,5 m</w:t>
      </w:r>
      <w:r w:rsidR="00E344D3" w:rsidRPr="00CC20A0">
        <w:rPr>
          <w:spacing w:val="-8"/>
          <w:sz w:val="28"/>
          <w:szCs w:val="28"/>
          <w:vertAlign w:val="superscript"/>
        </w:rPr>
        <w:t>2</w:t>
      </w:r>
      <w:r w:rsidR="00E344D3" w:rsidRPr="00CC20A0">
        <w:rPr>
          <w:spacing w:val="-8"/>
          <w:sz w:val="28"/>
          <w:szCs w:val="28"/>
        </w:rPr>
        <w:t>. Vị trí tiếp giáp như sau:</w:t>
      </w:r>
    </w:p>
    <w:p w14:paraId="3666DD30" w14:textId="3EC205A4" w:rsidR="00AD3A5E" w:rsidRPr="00CC20A0" w:rsidRDefault="00AD3A5E" w:rsidP="00B80589">
      <w:pPr>
        <w:pStyle w:val="BodyText2"/>
        <w:tabs>
          <w:tab w:val="left" w:pos="567"/>
        </w:tabs>
        <w:spacing w:after="0" w:line="276" w:lineRule="auto"/>
        <w:ind w:firstLine="709"/>
        <w:jc w:val="both"/>
        <w:rPr>
          <w:szCs w:val="28"/>
          <w:lang w:val="pt-BR"/>
        </w:rPr>
      </w:pPr>
      <w:r w:rsidRPr="00CC20A0">
        <w:rPr>
          <w:szCs w:val="28"/>
          <w:lang w:val="pt-BR"/>
        </w:rPr>
        <w:t>- Phía Bắc giáp đường D4 (KCN);</w:t>
      </w:r>
    </w:p>
    <w:p w14:paraId="2340436B" w14:textId="345F4B9B" w:rsidR="00AD3A5E" w:rsidRPr="00CC20A0" w:rsidRDefault="00AD3A5E" w:rsidP="00B80589">
      <w:pPr>
        <w:pStyle w:val="BodyText2"/>
        <w:tabs>
          <w:tab w:val="left" w:pos="567"/>
        </w:tabs>
        <w:spacing w:after="0" w:line="276" w:lineRule="auto"/>
        <w:ind w:firstLine="709"/>
        <w:jc w:val="both"/>
        <w:rPr>
          <w:szCs w:val="28"/>
          <w:lang w:val="pt-BR"/>
        </w:rPr>
      </w:pPr>
      <w:r w:rsidRPr="00CC20A0">
        <w:rPr>
          <w:szCs w:val="28"/>
          <w:lang w:val="pt-BR"/>
        </w:rPr>
        <w:t>- Phía Nam giáp đường D5B (KCN);</w:t>
      </w:r>
    </w:p>
    <w:p w14:paraId="7367368F" w14:textId="46E449C8" w:rsidR="00AD3A5E" w:rsidRPr="00CC20A0" w:rsidRDefault="00AD3A5E" w:rsidP="00B80589">
      <w:pPr>
        <w:pStyle w:val="BodyText2"/>
        <w:tabs>
          <w:tab w:val="left" w:pos="567"/>
        </w:tabs>
        <w:spacing w:after="0" w:line="276" w:lineRule="auto"/>
        <w:ind w:firstLine="709"/>
        <w:jc w:val="both"/>
        <w:rPr>
          <w:szCs w:val="28"/>
          <w:lang w:val="pt-BR"/>
        </w:rPr>
      </w:pPr>
      <w:r w:rsidRPr="00CC20A0">
        <w:rPr>
          <w:szCs w:val="28"/>
          <w:lang w:val="pt-BR"/>
        </w:rPr>
        <w:t>- Phía Đông giáp lô CX5 (KCN);</w:t>
      </w:r>
    </w:p>
    <w:p w14:paraId="59A51238" w14:textId="2B3F2EDF" w:rsidR="00AD3A5E" w:rsidRPr="00CC20A0" w:rsidRDefault="00AD3A5E" w:rsidP="00B80589">
      <w:pPr>
        <w:pStyle w:val="BodyText2"/>
        <w:tabs>
          <w:tab w:val="left" w:pos="567"/>
        </w:tabs>
        <w:spacing w:after="0" w:line="276" w:lineRule="auto"/>
        <w:ind w:firstLine="709"/>
        <w:jc w:val="both"/>
        <w:rPr>
          <w:szCs w:val="28"/>
          <w:lang w:val="pt-BR"/>
        </w:rPr>
      </w:pPr>
      <w:r w:rsidRPr="00CC20A0">
        <w:rPr>
          <w:szCs w:val="28"/>
          <w:lang w:val="pt-BR"/>
        </w:rPr>
        <w:t>- Phía Tây giáp lô CN11-1 (KCN).</w:t>
      </w:r>
    </w:p>
    <w:p w14:paraId="62EBA65A" w14:textId="414EED93" w:rsidR="000D0FE5" w:rsidRPr="00CC20A0" w:rsidRDefault="000F1D39" w:rsidP="0057628C">
      <w:pPr>
        <w:pStyle w:val="Heading3"/>
        <w:spacing w:before="0"/>
        <w:rPr>
          <w:rFonts w:ascii="Times New Roman" w:hAnsi="Times New Roman"/>
          <w:i/>
          <w:sz w:val="28"/>
          <w:szCs w:val="28"/>
        </w:rPr>
      </w:pPr>
      <w:bookmarkStart w:id="114" w:name="_Toc156916461"/>
      <w:bookmarkStart w:id="115" w:name="_Toc156916723"/>
      <w:r w:rsidRPr="00CC20A0">
        <w:rPr>
          <w:rFonts w:ascii="Times New Roman" w:hAnsi="Times New Roman"/>
          <w:i/>
          <w:sz w:val="28"/>
          <w:szCs w:val="28"/>
        </w:rPr>
        <w:t>5.2. Các hạng mục công trình của dự án:</w:t>
      </w:r>
      <w:bookmarkEnd w:id="114"/>
      <w:bookmarkEnd w:id="115"/>
    </w:p>
    <w:p w14:paraId="4B23C416" w14:textId="7C5CB165" w:rsidR="00832D9C" w:rsidRPr="00CC20A0" w:rsidRDefault="00040C12" w:rsidP="00040C12">
      <w:pPr>
        <w:pStyle w:val="Caption"/>
        <w:spacing w:after="120"/>
        <w:rPr>
          <w:b/>
          <w:bCs w:val="0"/>
          <w:i w:val="0"/>
          <w:szCs w:val="28"/>
          <w:lang w:val="pt-BR"/>
        </w:rPr>
      </w:pPr>
      <w:bookmarkStart w:id="116" w:name="_Toc109831851"/>
      <w:bookmarkStart w:id="117" w:name="_Toc156916932"/>
      <w:bookmarkStart w:id="118" w:name="_Hlk103865455"/>
      <w:bookmarkStart w:id="119" w:name="_Hlk114905729"/>
      <w:r w:rsidRPr="00CC20A0">
        <w:rPr>
          <w:b/>
          <w:i w:val="0"/>
        </w:rPr>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00D2795B" w:rsidRPr="00CC20A0">
        <w:rPr>
          <w:b/>
          <w:i w:val="0"/>
          <w:noProof/>
        </w:rPr>
        <w:t>5</w:t>
      </w:r>
      <w:r w:rsidRPr="00CC20A0">
        <w:rPr>
          <w:b/>
          <w:i w:val="0"/>
        </w:rPr>
        <w:fldChar w:fldCharType="end"/>
      </w:r>
      <w:r w:rsidRPr="00CC20A0">
        <w:rPr>
          <w:b/>
          <w:i w:val="0"/>
          <w:szCs w:val="28"/>
          <w:lang w:val="pt-BR"/>
        </w:rPr>
        <w:t>:</w:t>
      </w:r>
      <w:r w:rsidR="00832D9C" w:rsidRPr="00CC20A0">
        <w:rPr>
          <w:b/>
          <w:i w:val="0"/>
          <w:szCs w:val="28"/>
          <w:lang w:val="pt-BR"/>
        </w:rPr>
        <w:t xml:space="preserve"> Các hạng mục công trình của Dự án</w:t>
      </w:r>
      <w:bookmarkEnd w:id="116"/>
      <w:bookmarkEnd w:id="117"/>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607"/>
        <w:gridCol w:w="2411"/>
        <w:gridCol w:w="2271"/>
      </w:tblGrid>
      <w:tr w:rsidR="00692A55" w:rsidRPr="00CC20A0" w14:paraId="6BD7792E" w14:textId="0DB98527" w:rsidTr="00611084">
        <w:trPr>
          <w:trHeight w:val="340"/>
          <w:tblHeader/>
          <w:jc w:val="center"/>
        </w:trPr>
        <w:tc>
          <w:tcPr>
            <w:tcW w:w="746" w:type="dxa"/>
            <w:tcBorders>
              <w:top w:val="single" w:sz="4" w:space="0" w:color="auto"/>
              <w:left w:val="single" w:sz="4" w:space="0" w:color="auto"/>
              <w:right w:val="single" w:sz="4" w:space="0" w:color="auto"/>
            </w:tcBorders>
            <w:vAlign w:val="center"/>
          </w:tcPr>
          <w:p w14:paraId="3CFD04E3" w14:textId="77777777" w:rsidR="00692A55" w:rsidRPr="00CC20A0" w:rsidRDefault="00692A55" w:rsidP="00197E5B">
            <w:pPr>
              <w:jc w:val="center"/>
              <w:rPr>
                <w:b/>
                <w:sz w:val="28"/>
                <w:szCs w:val="28"/>
              </w:rPr>
            </w:pPr>
            <w:bookmarkStart w:id="120" w:name="_Hlk132297403"/>
            <w:bookmarkEnd w:id="118"/>
            <w:r w:rsidRPr="00CC20A0">
              <w:rPr>
                <w:b/>
                <w:sz w:val="28"/>
                <w:szCs w:val="28"/>
              </w:rPr>
              <w:t>STT</w:t>
            </w:r>
          </w:p>
        </w:tc>
        <w:tc>
          <w:tcPr>
            <w:tcW w:w="4607" w:type="dxa"/>
            <w:tcBorders>
              <w:top w:val="single" w:sz="4" w:space="0" w:color="auto"/>
              <w:left w:val="single" w:sz="4" w:space="0" w:color="auto"/>
              <w:right w:val="single" w:sz="4" w:space="0" w:color="auto"/>
            </w:tcBorders>
            <w:vAlign w:val="center"/>
          </w:tcPr>
          <w:p w14:paraId="51B15AFF" w14:textId="77777777" w:rsidR="00692A55" w:rsidRPr="00CC20A0" w:rsidRDefault="00692A55" w:rsidP="00197E5B">
            <w:pPr>
              <w:ind w:hanging="70"/>
              <w:jc w:val="center"/>
              <w:rPr>
                <w:b/>
                <w:sz w:val="28"/>
                <w:szCs w:val="28"/>
              </w:rPr>
            </w:pPr>
            <w:r w:rsidRPr="00CC20A0">
              <w:rPr>
                <w:b/>
                <w:sz w:val="28"/>
                <w:szCs w:val="28"/>
              </w:rPr>
              <w:t>Hạng mục công trình</w:t>
            </w:r>
          </w:p>
        </w:tc>
        <w:tc>
          <w:tcPr>
            <w:tcW w:w="2411" w:type="dxa"/>
            <w:tcBorders>
              <w:top w:val="single" w:sz="4" w:space="0" w:color="auto"/>
              <w:left w:val="single" w:sz="4" w:space="0" w:color="auto"/>
              <w:bottom w:val="single" w:sz="4" w:space="0" w:color="auto"/>
              <w:right w:val="single" w:sz="4" w:space="0" w:color="auto"/>
            </w:tcBorders>
            <w:vAlign w:val="center"/>
          </w:tcPr>
          <w:p w14:paraId="1BFCBD02" w14:textId="1E9166C7" w:rsidR="00692A55" w:rsidRPr="00CC20A0" w:rsidRDefault="00692A55" w:rsidP="00197E5B">
            <w:pPr>
              <w:ind w:hanging="4"/>
              <w:jc w:val="center"/>
              <w:rPr>
                <w:b/>
                <w:sz w:val="28"/>
                <w:szCs w:val="28"/>
              </w:rPr>
            </w:pPr>
            <w:r w:rsidRPr="00CC20A0">
              <w:rPr>
                <w:b/>
                <w:sz w:val="28"/>
                <w:szCs w:val="28"/>
              </w:rPr>
              <w:t>Diện tích xây dựng (m</w:t>
            </w:r>
            <w:r w:rsidRPr="00CC20A0">
              <w:rPr>
                <w:b/>
                <w:sz w:val="28"/>
                <w:szCs w:val="28"/>
                <w:vertAlign w:val="superscript"/>
              </w:rPr>
              <w:t>2</w:t>
            </w:r>
            <w:r w:rsidRPr="00CC20A0">
              <w:rPr>
                <w:b/>
                <w:sz w:val="28"/>
                <w:szCs w:val="28"/>
              </w:rPr>
              <w:t>)</w:t>
            </w:r>
          </w:p>
        </w:tc>
        <w:tc>
          <w:tcPr>
            <w:tcW w:w="2271" w:type="dxa"/>
            <w:tcBorders>
              <w:top w:val="single" w:sz="4" w:space="0" w:color="auto"/>
              <w:left w:val="single" w:sz="4" w:space="0" w:color="auto"/>
              <w:bottom w:val="single" w:sz="4" w:space="0" w:color="auto"/>
              <w:right w:val="single" w:sz="4" w:space="0" w:color="auto"/>
            </w:tcBorders>
          </w:tcPr>
          <w:p w14:paraId="2135CF9C" w14:textId="3BF77490" w:rsidR="00692A55" w:rsidRPr="00CC20A0" w:rsidRDefault="00692A55" w:rsidP="00197E5B">
            <w:pPr>
              <w:ind w:hanging="4"/>
              <w:jc w:val="center"/>
              <w:rPr>
                <w:b/>
                <w:sz w:val="28"/>
                <w:szCs w:val="28"/>
              </w:rPr>
            </w:pPr>
            <w:r w:rsidRPr="00CC20A0">
              <w:rPr>
                <w:b/>
                <w:sz w:val="28"/>
                <w:szCs w:val="28"/>
              </w:rPr>
              <w:t>Diện tích sàn (m</w:t>
            </w:r>
            <w:r w:rsidRPr="00CC20A0">
              <w:rPr>
                <w:b/>
                <w:sz w:val="28"/>
                <w:szCs w:val="28"/>
                <w:vertAlign w:val="superscript"/>
              </w:rPr>
              <w:t>2</w:t>
            </w:r>
            <w:r w:rsidRPr="00CC20A0">
              <w:rPr>
                <w:b/>
                <w:sz w:val="28"/>
                <w:szCs w:val="28"/>
              </w:rPr>
              <w:t>)</w:t>
            </w:r>
          </w:p>
        </w:tc>
      </w:tr>
      <w:tr w:rsidR="00692A55" w:rsidRPr="00CC20A0" w14:paraId="621985D1" w14:textId="286A4E1E" w:rsidTr="00611084">
        <w:trPr>
          <w:trHeight w:val="340"/>
          <w:jc w:val="center"/>
        </w:trPr>
        <w:tc>
          <w:tcPr>
            <w:tcW w:w="746" w:type="dxa"/>
            <w:tcBorders>
              <w:left w:val="single" w:sz="4" w:space="0" w:color="auto"/>
              <w:bottom w:val="single" w:sz="4" w:space="0" w:color="auto"/>
              <w:right w:val="single" w:sz="4" w:space="0" w:color="auto"/>
            </w:tcBorders>
            <w:vAlign w:val="center"/>
          </w:tcPr>
          <w:p w14:paraId="4450C070" w14:textId="77777777" w:rsidR="00692A55" w:rsidRPr="00CC20A0" w:rsidRDefault="00692A55" w:rsidP="00197E5B">
            <w:pPr>
              <w:jc w:val="center"/>
              <w:rPr>
                <w:b/>
                <w:sz w:val="28"/>
                <w:szCs w:val="28"/>
              </w:rPr>
            </w:pPr>
            <w:r w:rsidRPr="00CC20A0">
              <w:rPr>
                <w:b/>
                <w:sz w:val="28"/>
                <w:szCs w:val="28"/>
              </w:rPr>
              <w:t>I</w:t>
            </w:r>
          </w:p>
        </w:tc>
        <w:tc>
          <w:tcPr>
            <w:tcW w:w="4607" w:type="dxa"/>
            <w:tcBorders>
              <w:left w:val="single" w:sz="4" w:space="0" w:color="auto"/>
              <w:bottom w:val="single" w:sz="4" w:space="0" w:color="auto"/>
              <w:right w:val="single" w:sz="4" w:space="0" w:color="auto"/>
            </w:tcBorders>
            <w:vAlign w:val="center"/>
          </w:tcPr>
          <w:p w14:paraId="68F363B9" w14:textId="77777777" w:rsidR="00692A55" w:rsidRPr="00CC20A0" w:rsidRDefault="00692A55" w:rsidP="00166B5B">
            <w:pPr>
              <w:rPr>
                <w:b/>
                <w:sz w:val="28"/>
                <w:szCs w:val="28"/>
              </w:rPr>
            </w:pPr>
            <w:r w:rsidRPr="00CC20A0">
              <w:rPr>
                <w:b/>
                <w:sz w:val="28"/>
                <w:szCs w:val="28"/>
              </w:rPr>
              <w:t>Các công trình chính</w:t>
            </w:r>
          </w:p>
        </w:tc>
        <w:tc>
          <w:tcPr>
            <w:tcW w:w="2411" w:type="dxa"/>
            <w:tcBorders>
              <w:top w:val="single" w:sz="4" w:space="0" w:color="auto"/>
              <w:left w:val="single" w:sz="4" w:space="0" w:color="auto"/>
              <w:bottom w:val="single" w:sz="4" w:space="0" w:color="auto"/>
              <w:right w:val="single" w:sz="4" w:space="0" w:color="auto"/>
            </w:tcBorders>
            <w:vAlign w:val="center"/>
          </w:tcPr>
          <w:p w14:paraId="5C45A4A5" w14:textId="198E4A00" w:rsidR="00692A55" w:rsidRPr="00CC20A0" w:rsidRDefault="00692A55" w:rsidP="00197E5B">
            <w:pPr>
              <w:jc w:val="center"/>
              <w:rPr>
                <w:b/>
                <w:sz w:val="28"/>
                <w:szCs w:val="28"/>
              </w:rPr>
            </w:pPr>
          </w:p>
        </w:tc>
        <w:tc>
          <w:tcPr>
            <w:tcW w:w="2271" w:type="dxa"/>
            <w:tcBorders>
              <w:top w:val="single" w:sz="4" w:space="0" w:color="auto"/>
              <w:left w:val="single" w:sz="4" w:space="0" w:color="auto"/>
              <w:bottom w:val="single" w:sz="4" w:space="0" w:color="auto"/>
              <w:right w:val="single" w:sz="4" w:space="0" w:color="auto"/>
            </w:tcBorders>
          </w:tcPr>
          <w:p w14:paraId="1143A274" w14:textId="77777777" w:rsidR="00692A55" w:rsidRPr="00CC20A0" w:rsidRDefault="00692A55" w:rsidP="00197E5B">
            <w:pPr>
              <w:jc w:val="center"/>
              <w:rPr>
                <w:b/>
                <w:sz w:val="28"/>
                <w:szCs w:val="28"/>
              </w:rPr>
            </w:pPr>
          </w:p>
        </w:tc>
      </w:tr>
      <w:tr w:rsidR="00E8475D" w:rsidRPr="00CC20A0" w14:paraId="635A694E" w14:textId="6ABBEF8A" w:rsidTr="00611084">
        <w:trPr>
          <w:trHeight w:val="340"/>
          <w:jc w:val="center"/>
        </w:trPr>
        <w:tc>
          <w:tcPr>
            <w:tcW w:w="746" w:type="dxa"/>
            <w:tcBorders>
              <w:left w:val="single" w:sz="4" w:space="0" w:color="auto"/>
              <w:bottom w:val="single" w:sz="4" w:space="0" w:color="auto"/>
              <w:right w:val="single" w:sz="4" w:space="0" w:color="auto"/>
            </w:tcBorders>
            <w:vAlign w:val="center"/>
          </w:tcPr>
          <w:p w14:paraId="082F7E7E" w14:textId="77777777" w:rsidR="00E8475D" w:rsidRPr="00CC20A0" w:rsidRDefault="00E8475D" w:rsidP="00E8475D">
            <w:pPr>
              <w:jc w:val="center"/>
              <w:rPr>
                <w:sz w:val="28"/>
                <w:szCs w:val="28"/>
              </w:rPr>
            </w:pPr>
            <w:r w:rsidRPr="00CC20A0">
              <w:rPr>
                <w:sz w:val="28"/>
                <w:szCs w:val="28"/>
              </w:rPr>
              <w:t>1</w:t>
            </w:r>
          </w:p>
        </w:tc>
        <w:tc>
          <w:tcPr>
            <w:tcW w:w="4607" w:type="dxa"/>
            <w:tcBorders>
              <w:left w:val="single" w:sz="4" w:space="0" w:color="auto"/>
              <w:bottom w:val="single" w:sz="4" w:space="0" w:color="auto"/>
              <w:right w:val="single" w:sz="4" w:space="0" w:color="auto"/>
            </w:tcBorders>
            <w:vAlign w:val="center"/>
          </w:tcPr>
          <w:p w14:paraId="211459E7" w14:textId="33CFDC84" w:rsidR="00E8475D" w:rsidRPr="00CC20A0" w:rsidRDefault="00E8475D" w:rsidP="00E8475D">
            <w:pPr>
              <w:rPr>
                <w:sz w:val="28"/>
                <w:szCs w:val="28"/>
              </w:rPr>
            </w:pPr>
            <w:r w:rsidRPr="00CC20A0">
              <w:rPr>
                <w:sz w:val="28"/>
                <w:szCs w:val="28"/>
              </w:rPr>
              <w:t>Kho nguyên liệu</w:t>
            </w:r>
          </w:p>
        </w:tc>
        <w:tc>
          <w:tcPr>
            <w:tcW w:w="2411" w:type="dxa"/>
            <w:tcBorders>
              <w:top w:val="single" w:sz="4" w:space="0" w:color="auto"/>
              <w:left w:val="single" w:sz="4" w:space="0" w:color="auto"/>
              <w:bottom w:val="single" w:sz="4" w:space="0" w:color="auto"/>
              <w:right w:val="single" w:sz="4" w:space="0" w:color="auto"/>
            </w:tcBorders>
            <w:vAlign w:val="center"/>
          </w:tcPr>
          <w:p w14:paraId="24C9BA40" w14:textId="4FC2C6B3" w:rsidR="00E8475D" w:rsidRPr="00CC20A0" w:rsidRDefault="00E8475D" w:rsidP="00E8475D">
            <w:pPr>
              <w:jc w:val="center"/>
              <w:rPr>
                <w:sz w:val="28"/>
                <w:szCs w:val="28"/>
              </w:rPr>
            </w:pPr>
            <w:r w:rsidRPr="00CC20A0">
              <w:rPr>
                <w:sz w:val="28"/>
                <w:szCs w:val="28"/>
              </w:rPr>
              <w:t>3.510</w:t>
            </w:r>
          </w:p>
        </w:tc>
        <w:tc>
          <w:tcPr>
            <w:tcW w:w="2271" w:type="dxa"/>
            <w:tcBorders>
              <w:top w:val="single" w:sz="4" w:space="0" w:color="auto"/>
              <w:left w:val="single" w:sz="4" w:space="0" w:color="auto"/>
              <w:bottom w:val="single" w:sz="4" w:space="0" w:color="auto"/>
              <w:right w:val="single" w:sz="4" w:space="0" w:color="auto"/>
            </w:tcBorders>
            <w:vAlign w:val="center"/>
          </w:tcPr>
          <w:p w14:paraId="46E17233" w14:textId="23C948FD" w:rsidR="00E8475D" w:rsidRPr="00CC20A0" w:rsidRDefault="00E8475D" w:rsidP="00611084">
            <w:pPr>
              <w:jc w:val="center"/>
              <w:rPr>
                <w:sz w:val="28"/>
                <w:szCs w:val="28"/>
              </w:rPr>
            </w:pPr>
            <w:r w:rsidRPr="00CC20A0">
              <w:rPr>
                <w:sz w:val="28"/>
                <w:szCs w:val="28"/>
              </w:rPr>
              <w:t>3.510</w:t>
            </w:r>
          </w:p>
        </w:tc>
      </w:tr>
      <w:tr w:rsidR="00E8475D" w:rsidRPr="00CC20A0" w14:paraId="6D0115D8" w14:textId="51E6EC09" w:rsidTr="00611084">
        <w:trPr>
          <w:trHeight w:val="340"/>
          <w:jc w:val="center"/>
        </w:trPr>
        <w:tc>
          <w:tcPr>
            <w:tcW w:w="746" w:type="dxa"/>
            <w:tcBorders>
              <w:left w:val="single" w:sz="4" w:space="0" w:color="auto"/>
              <w:bottom w:val="single" w:sz="4" w:space="0" w:color="auto"/>
              <w:right w:val="single" w:sz="4" w:space="0" w:color="auto"/>
            </w:tcBorders>
            <w:vAlign w:val="center"/>
          </w:tcPr>
          <w:p w14:paraId="1E86BAF1" w14:textId="77777777" w:rsidR="00E8475D" w:rsidRPr="00CC20A0" w:rsidRDefault="00E8475D" w:rsidP="00E8475D">
            <w:pPr>
              <w:jc w:val="center"/>
              <w:rPr>
                <w:sz w:val="28"/>
                <w:szCs w:val="28"/>
              </w:rPr>
            </w:pPr>
            <w:r w:rsidRPr="00CC20A0">
              <w:rPr>
                <w:sz w:val="28"/>
                <w:szCs w:val="28"/>
              </w:rPr>
              <w:t>2</w:t>
            </w:r>
          </w:p>
        </w:tc>
        <w:tc>
          <w:tcPr>
            <w:tcW w:w="4607" w:type="dxa"/>
            <w:tcBorders>
              <w:left w:val="single" w:sz="4" w:space="0" w:color="auto"/>
              <w:bottom w:val="single" w:sz="4" w:space="0" w:color="auto"/>
              <w:right w:val="single" w:sz="4" w:space="0" w:color="auto"/>
            </w:tcBorders>
            <w:vAlign w:val="center"/>
          </w:tcPr>
          <w:p w14:paraId="31BE6EB7" w14:textId="7FA2E251" w:rsidR="00E8475D" w:rsidRPr="00CC20A0" w:rsidRDefault="00E8475D" w:rsidP="00E8475D">
            <w:pPr>
              <w:ind w:left="-145" w:firstLine="39"/>
              <w:rPr>
                <w:sz w:val="28"/>
                <w:szCs w:val="28"/>
              </w:rPr>
            </w:pPr>
            <w:r w:rsidRPr="00CC20A0">
              <w:rPr>
                <w:sz w:val="28"/>
                <w:szCs w:val="28"/>
              </w:rPr>
              <w:t xml:space="preserve"> Xưởng sản xuất</w:t>
            </w:r>
          </w:p>
        </w:tc>
        <w:tc>
          <w:tcPr>
            <w:tcW w:w="2411" w:type="dxa"/>
            <w:tcBorders>
              <w:top w:val="single" w:sz="4" w:space="0" w:color="auto"/>
              <w:left w:val="single" w:sz="4" w:space="0" w:color="auto"/>
              <w:bottom w:val="single" w:sz="4" w:space="0" w:color="auto"/>
              <w:right w:val="single" w:sz="4" w:space="0" w:color="auto"/>
            </w:tcBorders>
            <w:vAlign w:val="center"/>
          </w:tcPr>
          <w:p w14:paraId="71AA410A" w14:textId="110F5CA9" w:rsidR="00E8475D" w:rsidRPr="00CC20A0" w:rsidRDefault="00E8475D" w:rsidP="00E8475D">
            <w:pPr>
              <w:jc w:val="center"/>
              <w:rPr>
                <w:sz w:val="28"/>
                <w:szCs w:val="28"/>
              </w:rPr>
            </w:pPr>
            <w:r w:rsidRPr="00CC20A0">
              <w:rPr>
                <w:sz w:val="28"/>
                <w:szCs w:val="28"/>
              </w:rPr>
              <w:t>782,5</w:t>
            </w:r>
          </w:p>
        </w:tc>
        <w:tc>
          <w:tcPr>
            <w:tcW w:w="2271" w:type="dxa"/>
            <w:tcBorders>
              <w:top w:val="single" w:sz="4" w:space="0" w:color="auto"/>
              <w:left w:val="single" w:sz="4" w:space="0" w:color="auto"/>
              <w:bottom w:val="single" w:sz="4" w:space="0" w:color="auto"/>
              <w:right w:val="single" w:sz="4" w:space="0" w:color="auto"/>
            </w:tcBorders>
            <w:vAlign w:val="center"/>
          </w:tcPr>
          <w:p w14:paraId="22FA097C" w14:textId="7C01C9CE" w:rsidR="00E8475D" w:rsidRPr="00CC20A0" w:rsidRDefault="00E8475D" w:rsidP="00611084">
            <w:pPr>
              <w:jc w:val="center"/>
              <w:rPr>
                <w:sz w:val="28"/>
                <w:szCs w:val="28"/>
              </w:rPr>
            </w:pPr>
            <w:r w:rsidRPr="00CC20A0">
              <w:rPr>
                <w:sz w:val="28"/>
                <w:szCs w:val="28"/>
              </w:rPr>
              <w:t>782,5</w:t>
            </w:r>
          </w:p>
        </w:tc>
      </w:tr>
      <w:tr w:rsidR="00E8475D" w:rsidRPr="00CC20A0" w14:paraId="50513DC0" w14:textId="6D4AA952" w:rsidTr="00611084">
        <w:trPr>
          <w:trHeight w:val="340"/>
          <w:jc w:val="center"/>
        </w:trPr>
        <w:tc>
          <w:tcPr>
            <w:tcW w:w="746" w:type="dxa"/>
            <w:tcBorders>
              <w:left w:val="single" w:sz="4" w:space="0" w:color="auto"/>
              <w:bottom w:val="single" w:sz="4" w:space="0" w:color="auto"/>
              <w:right w:val="single" w:sz="4" w:space="0" w:color="auto"/>
            </w:tcBorders>
            <w:vAlign w:val="center"/>
          </w:tcPr>
          <w:p w14:paraId="27D76C15" w14:textId="57BAC7B0" w:rsidR="00E8475D" w:rsidRPr="00CC20A0" w:rsidRDefault="00E8475D" w:rsidP="00E8475D">
            <w:pPr>
              <w:jc w:val="center"/>
              <w:rPr>
                <w:sz w:val="28"/>
                <w:szCs w:val="28"/>
              </w:rPr>
            </w:pPr>
            <w:r w:rsidRPr="00CC20A0">
              <w:rPr>
                <w:sz w:val="28"/>
                <w:szCs w:val="28"/>
              </w:rPr>
              <w:t>3</w:t>
            </w:r>
          </w:p>
        </w:tc>
        <w:tc>
          <w:tcPr>
            <w:tcW w:w="4607" w:type="dxa"/>
            <w:tcBorders>
              <w:left w:val="single" w:sz="4" w:space="0" w:color="auto"/>
              <w:bottom w:val="single" w:sz="4" w:space="0" w:color="auto"/>
              <w:right w:val="single" w:sz="4" w:space="0" w:color="auto"/>
            </w:tcBorders>
            <w:vAlign w:val="center"/>
          </w:tcPr>
          <w:p w14:paraId="0E5A1EEC" w14:textId="2AB75B32" w:rsidR="00E8475D" w:rsidRPr="00CC20A0" w:rsidRDefault="00E8475D" w:rsidP="00E8475D">
            <w:pPr>
              <w:ind w:left="-103" w:hanging="3"/>
              <w:rPr>
                <w:sz w:val="28"/>
                <w:szCs w:val="28"/>
              </w:rPr>
            </w:pPr>
            <w:r w:rsidRPr="00CC20A0">
              <w:rPr>
                <w:sz w:val="28"/>
                <w:szCs w:val="28"/>
              </w:rPr>
              <w:t xml:space="preserve"> Tháp sản xuất</w:t>
            </w:r>
          </w:p>
        </w:tc>
        <w:tc>
          <w:tcPr>
            <w:tcW w:w="2411" w:type="dxa"/>
            <w:tcBorders>
              <w:top w:val="single" w:sz="4" w:space="0" w:color="auto"/>
              <w:left w:val="single" w:sz="4" w:space="0" w:color="auto"/>
              <w:bottom w:val="single" w:sz="4" w:space="0" w:color="auto"/>
              <w:right w:val="single" w:sz="4" w:space="0" w:color="auto"/>
            </w:tcBorders>
            <w:vAlign w:val="center"/>
          </w:tcPr>
          <w:p w14:paraId="32610D8A" w14:textId="13A128C5" w:rsidR="00E8475D" w:rsidRPr="00CC20A0" w:rsidRDefault="00E8475D" w:rsidP="00E8475D">
            <w:pPr>
              <w:jc w:val="center"/>
              <w:rPr>
                <w:sz w:val="28"/>
                <w:szCs w:val="28"/>
              </w:rPr>
            </w:pPr>
            <w:r w:rsidRPr="00CC20A0">
              <w:rPr>
                <w:sz w:val="28"/>
                <w:szCs w:val="28"/>
              </w:rPr>
              <w:t>337,5</w:t>
            </w:r>
          </w:p>
        </w:tc>
        <w:tc>
          <w:tcPr>
            <w:tcW w:w="2271" w:type="dxa"/>
            <w:tcBorders>
              <w:top w:val="single" w:sz="4" w:space="0" w:color="auto"/>
              <w:left w:val="single" w:sz="4" w:space="0" w:color="auto"/>
              <w:bottom w:val="single" w:sz="4" w:space="0" w:color="auto"/>
              <w:right w:val="single" w:sz="4" w:space="0" w:color="auto"/>
            </w:tcBorders>
            <w:vAlign w:val="center"/>
          </w:tcPr>
          <w:p w14:paraId="644E8F5F" w14:textId="6BA7D101" w:rsidR="00E8475D" w:rsidRPr="00CC20A0" w:rsidRDefault="00E8475D" w:rsidP="00611084">
            <w:pPr>
              <w:jc w:val="center"/>
              <w:rPr>
                <w:sz w:val="28"/>
                <w:szCs w:val="28"/>
              </w:rPr>
            </w:pPr>
            <w:r w:rsidRPr="00CC20A0">
              <w:rPr>
                <w:sz w:val="28"/>
                <w:szCs w:val="28"/>
              </w:rPr>
              <w:t>337,5</w:t>
            </w:r>
          </w:p>
        </w:tc>
      </w:tr>
      <w:tr w:rsidR="00E8475D" w:rsidRPr="00CC20A0" w14:paraId="7A9DDDC8" w14:textId="34DF0E99" w:rsidTr="00611084">
        <w:trPr>
          <w:trHeight w:val="340"/>
          <w:jc w:val="center"/>
        </w:trPr>
        <w:tc>
          <w:tcPr>
            <w:tcW w:w="746" w:type="dxa"/>
            <w:tcBorders>
              <w:left w:val="single" w:sz="4" w:space="0" w:color="auto"/>
              <w:bottom w:val="single" w:sz="4" w:space="0" w:color="auto"/>
              <w:right w:val="single" w:sz="4" w:space="0" w:color="auto"/>
            </w:tcBorders>
            <w:vAlign w:val="center"/>
          </w:tcPr>
          <w:p w14:paraId="5DAFF5C8" w14:textId="0DEF8FBF" w:rsidR="00E8475D" w:rsidRPr="00CC20A0" w:rsidRDefault="00E8475D" w:rsidP="00E8475D">
            <w:pPr>
              <w:jc w:val="center"/>
              <w:rPr>
                <w:sz w:val="28"/>
                <w:szCs w:val="28"/>
              </w:rPr>
            </w:pPr>
            <w:r w:rsidRPr="00CC20A0">
              <w:rPr>
                <w:sz w:val="28"/>
                <w:szCs w:val="28"/>
              </w:rPr>
              <w:t>4</w:t>
            </w:r>
          </w:p>
        </w:tc>
        <w:tc>
          <w:tcPr>
            <w:tcW w:w="4607" w:type="dxa"/>
            <w:tcBorders>
              <w:left w:val="single" w:sz="4" w:space="0" w:color="auto"/>
              <w:bottom w:val="single" w:sz="4" w:space="0" w:color="auto"/>
              <w:right w:val="single" w:sz="4" w:space="0" w:color="auto"/>
            </w:tcBorders>
            <w:vAlign w:val="center"/>
          </w:tcPr>
          <w:p w14:paraId="4274D7D7" w14:textId="6A5EF529" w:rsidR="00E8475D" w:rsidRPr="00CC20A0" w:rsidRDefault="00E8475D" w:rsidP="00E8475D">
            <w:pPr>
              <w:rPr>
                <w:sz w:val="28"/>
                <w:szCs w:val="28"/>
              </w:rPr>
            </w:pPr>
            <w:r w:rsidRPr="00CC20A0">
              <w:rPr>
                <w:sz w:val="28"/>
                <w:szCs w:val="28"/>
              </w:rPr>
              <w:t>Kho thành phẩm</w:t>
            </w:r>
          </w:p>
        </w:tc>
        <w:tc>
          <w:tcPr>
            <w:tcW w:w="2411" w:type="dxa"/>
            <w:tcBorders>
              <w:top w:val="single" w:sz="4" w:space="0" w:color="auto"/>
              <w:left w:val="single" w:sz="4" w:space="0" w:color="auto"/>
              <w:bottom w:val="single" w:sz="4" w:space="0" w:color="auto"/>
              <w:right w:val="single" w:sz="4" w:space="0" w:color="auto"/>
            </w:tcBorders>
            <w:vAlign w:val="center"/>
          </w:tcPr>
          <w:p w14:paraId="1789394F" w14:textId="25A2C364" w:rsidR="00E8475D" w:rsidRPr="00CC20A0" w:rsidRDefault="00E8475D" w:rsidP="00E8475D">
            <w:pPr>
              <w:jc w:val="center"/>
              <w:rPr>
                <w:sz w:val="28"/>
                <w:szCs w:val="28"/>
              </w:rPr>
            </w:pPr>
            <w:r w:rsidRPr="00CC20A0">
              <w:rPr>
                <w:sz w:val="28"/>
                <w:szCs w:val="28"/>
              </w:rPr>
              <w:t>1.120</w:t>
            </w:r>
          </w:p>
        </w:tc>
        <w:tc>
          <w:tcPr>
            <w:tcW w:w="2271" w:type="dxa"/>
            <w:tcBorders>
              <w:top w:val="single" w:sz="4" w:space="0" w:color="auto"/>
              <w:left w:val="single" w:sz="4" w:space="0" w:color="auto"/>
              <w:bottom w:val="single" w:sz="4" w:space="0" w:color="auto"/>
              <w:right w:val="single" w:sz="4" w:space="0" w:color="auto"/>
            </w:tcBorders>
            <w:vAlign w:val="center"/>
          </w:tcPr>
          <w:p w14:paraId="6C3FCA50" w14:textId="200A063B" w:rsidR="00E8475D" w:rsidRPr="00CC20A0" w:rsidRDefault="00E8475D" w:rsidP="00611084">
            <w:pPr>
              <w:jc w:val="center"/>
              <w:rPr>
                <w:sz w:val="28"/>
                <w:szCs w:val="28"/>
              </w:rPr>
            </w:pPr>
            <w:r w:rsidRPr="00CC20A0">
              <w:rPr>
                <w:sz w:val="28"/>
                <w:szCs w:val="28"/>
              </w:rPr>
              <w:t>1.120</w:t>
            </w:r>
          </w:p>
        </w:tc>
      </w:tr>
      <w:tr w:rsidR="00692A55" w:rsidRPr="00CC20A0" w14:paraId="1DD8DC3C" w14:textId="66414AE2" w:rsidTr="00611084">
        <w:trPr>
          <w:trHeight w:val="340"/>
          <w:jc w:val="center"/>
        </w:trPr>
        <w:tc>
          <w:tcPr>
            <w:tcW w:w="746" w:type="dxa"/>
            <w:tcBorders>
              <w:top w:val="single" w:sz="4" w:space="0" w:color="auto"/>
              <w:left w:val="single" w:sz="4" w:space="0" w:color="auto"/>
              <w:bottom w:val="single" w:sz="4" w:space="0" w:color="auto"/>
              <w:right w:val="single" w:sz="4" w:space="0" w:color="auto"/>
            </w:tcBorders>
            <w:vAlign w:val="center"/>
            <w:hideMark/>
          </w:tcPr>
          <w:p w14:paraId="6ED3D12B" w14:textId="77777777" w:rsidR="00692A55" w:rsidRPr="00CC20A0" w:rsidRDefault="00692A55" w:rsidP="00197E5B">
            <w:pPr>
              <w:jc w:val="center"/>
              <w:rPr>
                <w:b/>
                <w:sz w:val="28"/>
                <w:szCs w:val="28"/>
              </w:rPr>
            </w:pPr>
            <w:r w:rsidRPr="00CC20A0">
              <w:rPr>
                <w:b/>
                <w:sz w:val="28"/>
                <w:szCs w:val="28"/>
              </w:rPr>
              <w:t>II</w:t>
            </w:r>
          </w:p>
        </w:tc>
        <w:tc>
          <w:tcPr>
            <w:tcW w:w="4607" w:type="dxa"/>
            <w:tcBorders>
              <w:top w:val="single" w:sz="4" w:space="0" w:color="auto"/>
              <w:left w:val="single" w:sz="4" w:space="0" w:color="auto"/>
              <w:bottom w:val="single" w:sz="4" w:space="0" w:color="auto"/>
              <w:right w:val="single" w:sz="4" w:space="0" w:color="auto"/>
            </w:tcBorders>
            <w:vAlign w:val="bottom"/>
            <w:hideMark/>
          </w:tcPr>
          <w:p w14:paraId="4F0C3EC1" w14:textId="77777777" w:rsidR="00692A55" w:rsidRPr="00CC20A0" w:rsidRDefault="00692A55" w:rsidP="00197E5B">
            <w:pPr>
              <w:ind w:hanging="70"/>
              <w:rPr>
                <w:b/>
                <w:sz w:val="28"/>
                <w:szCs w:val="28"/>
              </w:rPr>
            </w:pPr>
            <w:r w:rsidRPr="00CC20A0">
              <w:rPr>
                <w:b/>
                <w:sz w:val="28"/>
                <w:szCs w:val="28"/>
              </w:rPr>
              <w:t>Các công trình phụ trợ</w:t>
            </w:r>
          </w:p>
        </w:tc>
        <w:tc>
          <w:tcPr>
            <w:tcW w:w="2411" w:type="dxa"/>
            <w:tcBorders>
              <w:top w:val="single" w:sz="4" w:space="0" w:color="auto"/>
              <w:left w:val="single" w:sz="4" w:space="0" w:color="auto"/>
              <w:bottom w:val="single" w:sz="4" w:space="0" w:color="auto"/>
              <w:right w:val="single" w:sz="4" w:space="0" w:color="auto"/>
            </w:tcBorders>
            <w:vAlign w:val="bottom"/>
          </w:tcPr>
          <w:p w14:paraId="23D04DC1" w14:textId="76F6AB1D" w:rsidR="00692A55" w:rsidRPr="00CC20A0" w:rsidRDefault="00692A55" w:rsidP="00197E5B">
            <w:pPr>
              <w:jc w:val="center"/>
              <w:rPr>
                <w:sz w:val="28"/>
                <w:szCs w:val="28"/>
              </w:rPr>
            </w:pPr>
          </w:p>
        </w:tc>
        <w:tc>
          <w:tcPr>
            <w:tcW w:w="2271" w:type="dxa"/>
            <w:tcBorders>
              <w:top w:val="single" w:sz="4" w:space="0" w:color="auto"/>
              <w:left w:val="single" w:sz="4" w:space="0" w:color="auto"/>
              <w:bottom w:val="single" w:sz="4" w:space="0" w:color="auto"/>
              <w:right w:val="single" w:sz="4" w:space="0" w:color="auto"/>
            </w:tcBorders>
            <w:vAlign w:val="center"/>
          </w:tcPr>
          <w:p w14:paraId="71E2A8A0" w14:textId="77777777" w:rsidR="00692A55" w:rsidRPr="00CC20A0" w:rsidRDefault="00692A55" w:rsidP="00611084">
            <w:pPr>
              <w:jc w:val="center"/>
              <w:rPr>
                <w:sz w:val="28"/>
                <w:szCs w:val="28"/>
              </w:rPr>
            </w:pPr>
          </w:p>
        </w:tc>
      </w:tr>
      <w:tr w:rsidR="00692A55" w:rsidRPr="00CC20A0" w14:paraId="35E5BC82" w14:textId="1F6BEAE1" w:rsidTr="00611084">
        <w:trPr>
          <w:trHeight w:val="340"/>
          <w:jc w:val="center"/>
        </w:trPr>
        <w:tc>
          <w:tcPr>
            <w:tcW w:w="746" w:type="dxa"/>
            <w:tcBorders>
              <w:top w:val="single" w:sz="4" w:space="0" w:color="auto"/>
              <w:left w:val="single" w:sz="4" w:space="0" w:color="auto"/>
              <w:bottom w:val="single" w:sz="4" w:space="0" w:color="auto"/>
              <w:right w:val="single" w:sz="4" w:space="0" w:color="auto"/>
            </w:tcBorders>
            <w:vAlign w:val="center"/>
          </w:tcPr>
          <w:p w14:paraId="2385ADC3" w14:textId="77777777" w:rsidR="00692A55" w:rsidRPr="00CC20A0" w:rsidRDefault="00692A55" w:rsidP="00197E5B">
            <w:pPr>
              <w:jc w:val="center"/>
              <w:rPr>
                <w:sz w:val="28"/>
                <w:szCs w:val="28"/>
              </w:rPr>
            </w:pPr>
            <w:r w:rsidRPr="00CC20A0">
              <w:rPr>
                <w:sz w:val="28"/>
                <w:szCs w:val="28"/>
              </w:rPr>
              <w:t>1</w:t>
            </w:r>
          </w:p>
        </w:tc>
        <w:tc>
          <w:tcPr>
            <w:tcW w:w="4607" w:type="dxa"/>
            <w:tcBorders>
              <w:top w:val="single" w:sz="4" w:space="0" w:color="auto"/>
              <w:left w:val="single" w:sz="4" w:space="0" w:color="auto"/>
              <w:bottom w:val="single" w:sz="4" w:space="0" w:color="auto"/>
              <w:right w:val="single" w:sz="4" w:space="0" w:color="auto"/>
            </w:tcBorders>
            <w:vAlign w:val="center"/>
          </w:tcPr>
          <w:p w14:paraId="5A67D2A7" w14:textId="66459296" w:rsidR="00692A55" w:rsidRPr="00CC20A0" w:rsidRDefault="00692A55" w:rsidP="00166B5B">
            <w:pPr>
              <w:rPr>
                <w:sz w:val="28"/>
                <w:szCs w:val="28"/>
              </w:rPr>
            </w:pPr>
            <w:r w:rsidRPr="00CC20A0">
              <w:rPr>
                <w:sz w:val="28"/>
                <w:szCs w:val="28"/>
              </w:rPr>
              <w:t>Cổng + tường rào</w:t>
            </w:r>
          </w:p>
        </w:tc>
        <w:tc>
          <w:tcPr>
            <w:tcW w:w="2411" w:type="dxa"/>
            <w:tcBorders>
              <w:top w:val="single" w:sz="4" w:space="0" w:color="auto"/>
              <w:left w:val="single" w:sz="4" w:space="0" w:color="auto"/>
              <w:bottom w:val="single" w:sz="4" w:space="0" w:color="auto"/>
              <w:right w:val="single" w:sz="4" w:space="0" w:color="auto"/>
            </w:tcBorders>
            <w:vAlign w:val="center"/>
          </w:tcPr>
          <w:p w14:paraId="5C092F14" w14:textId="1BB3A7F2" w:rsidR="00692A55" w:rsidRPr="00CC20A0" w:rsidRDefault="00692A55" w:rsidP="00197E5B">
            <w:pPr>
              <w:jc w:val="center"/>
              <w:rPr>
                <w:sz w:val="28"/>
                <w:szCs w:val="28"/>
              </w:rPr>
            </w:pPr>
          </w:p>
        </w:tc>
        <w:tc>
          <w:tcPr>
            <w:tcW w:w="2271" w:type="dxa"/>
            <w:tcBorders>
              <w:top w:val="single" w:sz="4" w:space="0" w:color="auto"/>
              <w:left w:val="single" w:sz="4" w:space="0" w:color="auto"/>
              <w:bottom w:val="single" w:sz="4" w:space="0" w:color="auto"/>
              <w:right w:val="single" w:sz="4" w:space="0" w:color="auto"/>
            </w:tcBorders>
            <w:vAlign w:val="center"/>
          </w:tcPr>
          <w:p w14:paraId="0A1E6AD2" w14:textId="77777777" w:rsidR="00692A55" w:rsidRPr="00CC20A0" w:rsidRDefault="00692A55" w:rsidP="00611084">
            <w:pPr>
              <w:jc w:val="center"/>
              <w:rPr>
                <w:sz w:val="28"/>
                <w:szCs w:val="28"/>
              </w:rPr>
            </w:pPr>
          </w:p>
        </w:tc>
      </w:tr>
      <w:tr w:rsidR="00692A55" w:rsidRPr="00CC20A0" w14:paraId="1ED7D2F0" w14:textId="4BF4ACCA" w:rsidTr="00611084">
        <w:trPr>
          <w:trHeight w:val="340"/>
          <w:jc w:val="center"/>
        </w:trPr>
        <w:tc>
          <w:tcPr>
            <w:tcW w:w="746" w:type="dxa"/>
            <w:tcBorders>
              <w:top w:val="single" w:sz="4" w:space="0" w:color="auto"/>
              <w:left w:val="single" w:sz="4" w:space="0" w:color="auto"/>
              <w:bottom w:val="single" w:sz="4" w:space="0" w:color="auto"/>
              <w:right w:val="single" w:sz="4" w:space="0" w:color="auto"/>
            </w:tcBorders>
            <w:vAlign w:val="center"/>
          </w:tcPr>
          <w:p w14:paraId="497DA257" w14:textId="77777777" w:rsidR="00692A55" w:rsidRPr="00CC20A0" w:rsidRDefault="00692A55" w:rsidP="00197E5B">
            <w:pPr>
              <w:jc w:val="center"/>
              <w:rPr>
                <w:sz w:val="28"/>
                <w:szCs w:val="28"/>
              </w:rPr>
            </w:pPr>
            <w:r w:rsidRPr="00CC20A0">
              <w:rPr>
                <w:sz w:val="28"/>
                <w:szCs w:val="28"/>
              </w:rPr>
              <w:t>2</w:t>
            </w:r>
          </w:p>
        </w:tc>
        <w:tc>
          <w:tcPr>
            <w:tcW w:w="4607" w:type="dxa"/>
            <w:tcBorders>
              <w:top w:val="single" w:sz="4" w:space="0" w:color="auto"/>
              <w:left w:val="single" w:sz="4" w:space="0" w:color="auto"/>
              <w:bottom w:val="single" w:sz="4" w:space="0" w:color="auto"/>
              <w:right w:val="single" w:sz="4" w:space="0" w:color="auto"/>
            </w:tcBorders>
            <w:vAlign w:val="center"/>
          </w:tcPr>
          <w:p w14:paraId="73C9B8A5" w14:textId="62CF24CE" w:rsidR="00692A55" w:rsidRPr="00CC20A0" w:rsidRDefault="00692A55" w:rsidP="00166B5B">
            <w:pPr>
              <w:rPr>
                <w:sz w:val="28"/>
                <w:szCs w:val="28"/>
              </w:rPr>
            </w:pPr>
            <w:r w:rsidRPr="00CC20A0">
              <w:rPr>
                <w:sz w:val="28"/>
                <w:szCs w:val="28"/>
              </w:rPr>
              <w:t xml:space="preserve">Nhà bảo vệ + Y tế + </w:t>
            </w:r>
            <w:r w:rsidR="00D937C0" w:rsidRPr="00CC20A0">
              <w:rPr>
                <w:sz w:val="28"/>
                <w:szCs w:val="28"/>
              </w:rPr>
              <w:t>Đ/k</w:t>
            </w:r>
            <w:r w:rsidRPr="00CC20A0">
              <w:rPr>
                <w:sz w:val="28"/>
                <w:szCs w:val="28"/>
              </w:rPr>
              <w:t xml:space="preserve"> trạm cân</w:t>
            </w:r>
          </w:p>
        </w:tc>
        <w:tc>
          <w:tcPr>
            <w:tcW w:w="2411" w:type="dxa"/>
            <w:tcBorders>
              <w:top w:val="single" w:sz="4" w:space="0" w:color="auto"/>
              <w:left w:val="single" w:sz="4" w:space="0" w:color="auto"/>
              <w:bottom w:val="single" w:sz="4" w:space="0" w:color="auto"/>
              <w:right w:val="single" w:sz="4" w:space="0" w:color="auto"/>
            </w:tcBorders>
            <w:vAlign w:val="center"/>
          </w:tcPr>
          <w:p w14:paraId="1CBD985E" w14:textId="0B3B58CE" w:rsidR="00692A55" w:rsidRPr="00CC20A0" w:rsidRDefault="00692A55" w:rsidP="00197E5B">
            <w:pPr>
              <w:jc w:val="center"/>
              <w:rPr>
                <w:sz w:val="28"/>
                <w:szCs w:val="28"/>
              </w:rPr>
            </w:pPr>
            <w:r w:rsidRPr="00CC20A0">
              <w:rPr>
                <w:sz w:val="28"/>
                <w:szCs w:val="28"/>
              </w:rPr>
              <w:t>50</w:t>
            </w:r>
          </w:p>
        </w:tc>
        <w:tc>
          <w:tcPr>
            <w:tcW w:w="2271" w:type="dxa"/>
            <w:tcBorders>
              <w:top w:val="single" w:sz="4" w:space="0" w:color="auto"/>
              <w:left w:val="single" w:sz="4" w:space="0" w:color="auto"/>
              <w:bottom w:val="single" w:sz="4" w:space="0" w:color="auto"/>
              <w:right w:val="single" w:sz="4" w:space="0" w:color="auto"/>
            </w:tcBorders>
            <w:vAlign w:val="center"/>
          </w:tcPr>
          <w:p w14:paraId="0495AB8F" w14:textId="670268D1" w:rsidR="00692A55" w:rsidRPr="00CC20A0" w:rsidRDefault="00611084" w:rsidP="00611084">
            <w:pPr>
              <w:jc w:val="center"/>
              <w:rPr>
                <w:sz w:val="28"/>
                <w:szCs w:val="28"/>
              </w:rPr>
            </w:pPr>
            <w:r w:rsidRPr="00CC20A0">
              <w:rPr>
                <w:sz w:val="28"/>
                <w:szCs w:val="28"/>
              </w:rPr>
              <w:t>50</w:t>
            </w:r>
          </w:p>
        </w:tc>
      </w:tr>
      <w:tr w:rsidR="00692A55" w:rsidRPr="00CC20A0" w14:paraId="7E5E7DFA" w14:textId="7CE34F2F" w:rsidTr="00611084">
        <w:trPr>
          <w:trHeight w:val="340"/>
          <w:jc w:val="center"/>
        </w:trPr>
        <w:tc>
          <w:tcPr>
            <w:tcW w:w="746" w:type="dxa"/>
            <w:tcBorders>
              <w:top w:val="single" w:sz="4" w:space="0" w:color="auto"/>
              <w:left w:val="single" w:sz="4" w:space="0" w:color="auto"/>
              <w:bottom w:val="single" w:sz="4" w:space="0" w:color="auto"/>
              <w:right w:val="single" w:sz="4" w:space="0" w:color="auto"/>
            </w:tcBorders>
            <w:vAlign w:val="center"/>
          </w:tcPr>
          <w:p w14:paraId="2339E7C8" w14:textId="42FE6E39" w:rsidR="00692A55" w:rsidRPr="00CC20A0" w:rsidRDefault="00692A55" w:rsidP="00197E5B">
            <w:pPr>
              <w:jc w:val="center"/>
              <w:rPr>
                <w:sz w:val="28"/>
                <w:szCs w:val="28"/>
              </w:rPr>
            </w:pPr>
            <w:r w:rsidRPr="00CC20A0">
              <w:rPr>
                <w:sz w:val="28"/>
                <w:szCs w:val="28"/>
              </w:rPr>
              <w:t>3</w:t>
            </w:r>
          </w:p>
        </w:tc>
        <w:tc>
          <w:tcPr>
            <w:tcW w:w="4607" w:type="dxa"/>
            <w:tcBorders>
              <w:top w:val="single" w:sz="4" w:space="0" w:color="auto"/>
              <w:left w:val="single" w:sz="4" w:space="0" w:color="auto"/>
              <w:bottom w:val="single" w:sz="4" w:space="0" w:color="auto"/>
              <w:right w:val="single" w:sz="4" w:space="0" w:color="auto"/>
            </w:tcBorders>
            <w:vAlign w:val="center"/>
          </w:tcPr>
          <w:p w14:paraId="7F7DA54A" w14:textId="44F55434" w:rsidR="00692A55" w:rsidRPr="00CC20A0" w:rsidRDefault="00692A55" w:rsidP="00166B5B">
            <w:pPr>
              <w:rPr>
                <w:sz w:val="28"/>
                <w:szCs w:val="28"/>
              </w:rPr>
            </w:pPr>
            <w:r w:rsidRPr="00CC20A0">
              <w:rPr>
                <w:sz w:val="28"/>
                <w:szCs w:val="28"/>
              </w:rPr>
              <w:t>Trạm cân ngoài trời (100 tấn)</w:t>
            </w:r>
          </w:p>
        </w:tc>
        <w:tc>
          <w:tcPr>
            <w:tcW w:w="2411" w:type="dxa"/>
            <w:tcBorders>
              <w:top w:val="single" w:sz="4" w:space="0" w:color="auto"/>
              <w:left w:val="single" w:sz="4" w:space="0" w:color="auto"/>
              <w:bottom w:val="single" w:sz="4" w:space="0" w:color="auto"/>
              <w:right w:val="single" w:sz="4" w:space="0" w:color="auto"/>
            </w:tcBorders>
            <w:vAlign w:val="center"/>
          </w:tcPr>
          <w:p w14:paraId="123B0C95" w14:textId="399C4295" w:rsidR="00692A55" w:rsidRPr="00CC20A0" w:rsidRDefault="00692A55" w:rsidP="00197E5B">
            <w:pPr>
              <w:jc w:val="center"/>
              <w:rPr>
                <w:sz w:val="28"/>
                <w:szCs w:val="28"/>
              </w:rPr>
            </w:pPr>
            <w:r w:rsidRPr="00CC20A0">
              <w:rPr>
                <w:sz w:val="28"/>
                <w:szCs w:val="28"/>
              </w:rPr>
              <w:t>54</w:t>
            </w:r>
          </w:p>
        </w:tc>
        <w:tc>
          <w:tcPr>
            <w:tcW w:w="2271" w:type="dxa"/>
            <w:tcBorders>
              <w:top w:val="single" w:sz="4" w:space="0" w:color="auto"/>
              <w:left w:val="single" w:sz="4" w:space="0" w:color="auto"/>
              <w:bottom w:val="single" w:sz="4" w:space="0" w:color="auto"/>
              <w:right w:val="single" w:sz="4" w:space="0" w:color="auto"/>
            </w:tcBorders>
            <w:vAlign w:val="center"/>
          </w:tcPr>
          <w:p w14:paraId="3761ADCB" w14:textId="77777777" w:rsidR="00692A55" w:rsidRPr="00CC20A0" w:rsidRDefault="00692A55" w:rsidP="00611084">
            <w:pPr>
              <w:jc w:val="center"/>
              <w:rPr>
                <w:sz w:val="28"/>
                <w:szCs w:val="28"/>
              </w:rPr>
            </w:pPr>
          </w:p>
        </w:tc>
      </w:tr>
      <w:tr w:rsidR="00692A55" w:rsidRPr="00CC20A0" w14:paraId="25C5D8B5" w14:textId="395517FE" w:rsidTr="00611084">
        <w:trPr>
          <w:trHeight w:val="340"/>
          <w:jc w:val="center"/>
        </w:trPr>
        <w:tc>
          <w:tcPr>
            <w:tcW w:w="746" w:type="dxa"/>
            <w:tcBorders>
              <w:top w:val="single" w:sz="4" w:space="0" w:color="auto"/>
              <w:left w:val="single" w:sz="4" w:space="0" w:color="auto"/>
              <w:bottom w:val="single" w:sz="4" w:space="0" w:color="auto"/>
              <w:right w:val="single" w:sz="4" w:space="0" w:color="auto"/>
            </w:tcBorders>
            <w:vAlign w:val="center"/>
          </w:tcPr>
          <w:p w14:paraId="3EE48F0D" w14:textId="2309E668" w:rsidR="00692A55" w:rsidRPr="00CC20A0" w:rsidRDefault="00692A55" w:rsidP="00197E5B">
            <w:pPr>
              <w:jc w:val="center"/>
              <w:rPr>
                <w:sz w:val="28"/>
                <w:szCs w:val="28"/>
              </w:rPr>
            </w:pPr>
            <w:r w:rsidRPr="00CC20A0">
              <w:rPr>
                <w:sz w:val="28"/>
                <w:szCs w:val="28"/>
              </w:rPr>
              <w:t>4</w:t>
            </w:r>
          </w:p>
        </w:tc>
        <w:tc>
          <w:tcPr>
            <w:tcW w:w="4607" w:type="dxa"/>
            <w:tcBorders>
              <w:top w:val="single" w:sz="4" w:space="0" w:color="auto"/>
              <w:left w:val="single" w:sz="4" w:space="0" w:color="auto"/>
              <w:bottom w:val="single" w:sz="4" w:space="0" w:color="auto"/>
              <w:right w:val="single" w:sz="4" w:space="0" w:color="auto"/>
            </w:tcBorders>
            <w:vAlign w:val="center"/>
          </w:tcPr>
          <w:p w14:paraId="6150C3D5" w14:textId="25FCDB3F" w:rsidR="00692A55" w:rsidRPr="00CC20A0" w:rsidRDefault="00692A55" w:rsidP="00166B5B">
            <w:pPr>
              <w:rPr>
                <w:sz w:val="28"/>
                <w:szCs w:val="28"/>
              </w:rPr>
            </w:pPr>
            <w:r w:rsidRPr="00CC20A0">
              <w:rPr>
                <w:sz w:val="28"/>
                <w:szCs w:val="28"/>
              </w:rPr>
              <w:t>Nhà xe (có mái che)</w:t>
            </w:r>
          </w:p>
        </w:tc>
        <w:tc>
          <w:tcPr>
            <w:tcW w:w="2411" w:type="dxa"/>
            <w:tcBorders>
              <w:top w:val="single" w:sz="4" w:space="0" w:color="auto"/>
              <w:left w:val="single" w:sz="4" w:space="0" w:color="auto"/>
              <w:bottom w:val="single" w:sz="4" w:space="0" w:color="auto"/>
              <w:right w:val="single" w:sz="4" w:space="0" w:color="auto"/>
            </w:tcBorders>
            <w:vAlign w:val="center"/>
          </w:tcPr>
          <w:p w14:paraId="7275A19C" w14:textId="00A15118" w:rsidR="00692A55" w:rsidRPr="00CC20A0" w:rsidRDefault="00692A55" w:rsidP="00197E5B">
            <w:pPr>
              <w:jc w:val="center"/>
              <w:rPr>
                <w:sz w:val="28"/>
                <w:szCs w:val="28"/>
              </w:rPr>
            </w:pPr>
            <w:r w:rsidRPr="00CC20A0">
              <w:rPr>
                <w:sz w:val="28"/>
                <w:szCs w:val="28"/>
              </w:rPr>
              <w:t>200</w:t>
            </w:r>
          </w:p>
        </w:tc>
        <w:tc>
          <w:tcPr>
            <w:tcW w:w="2271" w:type="dxa"/>
            <w:tcBorders>
              <w:top w:val="single" w:sz="4" w:space="0" w:color="auto"/>
              <w:left w:val="single" w:sz="4" w:space="0" w:color="auto"/>
              <w:bottom w:val="single" w:sz="4" w:space="0" w:color="auto"/>
              <w:right w:val="single" w:sz="4" w:space="0" w:color="auto"/>
            </w:tcBorders>
            <w:vAlign w:val="center"/>
          </w:tcPr>
          <w:p w14:paraId="10863D8C" w14:textId="452BB3A7" w:rsidR="00692A55" w:rsidRPr="00CC20A0" w:rsidRDefault="00611084" w:rsidP="00611084">
            <w:pPr>
              <w:jc w:val="center"/>
              <w:rPr>
                <w:sz w:val="28"/>
                <w:szCs w:val="28"/>
              </w:rPr>
            </w:pPr>
            <w:r w:rsidRPr="00CC20A0">
              <w:rPr>
                <w:sz w:val="28"/>
                <w:szCs w:val="28"/>
              </w:rPr>
              <w:t>200</w:t>
            </w:r>
          </w:p>
        </w:tc>
      </w:tr>
      <w:tr w:rsidR="00692A55" w:rsidRPr="00CC20A0" w14:paraId="5784BD61" w14:textId="08F3E846" w:rsidTr="00611084">
        <w:trPr>
          <w:trHeight w:val="340"/>
          <w:jc w:val="center"/>
        </w:trPr>
        <w:tc>
          <w:tcPr>
            <w:tcW w:w="746" w:type="dxa"/>
            <w:tcBorders>
              <w:top w:val="single" w:sz="4" w:space="0" w:color="auto"/>
              <w:left w:val="single" w:sz="4" w:space="0" w:color="auto"/>
              <w:bottom w:val="single" w:sz="4" w:space="0" w:color="auto"/>
              <w:right w:val="single" w:sz="4" w:space="0" w:color="auto"/>
            </w:tcBorders>
            <w:vAlign w:val="center"/>
          </w:tcPr>
          <w:p w14:paraId="60026FCF" w14:textId="13D5047F" w:rsidR="00692A55" w:rsidRPr="00CC20A0" w:rsidRDefault="00692A55" w:rsidP="00197E5B">
            <w:pPr>
              <w:jc w:val="center"/>
              <w:rPr>
                <w:sz w:val="28"/>
                <w:szCs w:val="28"/>
              </w:rPr>
            </w:pPr>
            <w:r w:rsidRPr="00CC20A0">
              <w:rPr>
                <w:sz w:val="28"/>
                <w:szCs w:val="28"/>
              </w:rPr>
              <w:t>5</w:t>
            </w:r>
          </w:p>
        </w:tc>
        <w:tc>
          <w:tcPr>
            <w:tcW w:w="4607" w:type="dxa"/>
            <w:tcBorders>
              <w:top w:val="single" w:sz="4" w:space="0" w:color="auto"/>
              <w:left w:val="single" w:sz="4" w:space="0" w:color="auto"/>
              <w:bottom w:val="single" w:sz="4" w:space="0" w:color="auto"/>
              <w:right w:val="single" w:sz="4" w:space="0" w:color="auto"/>
            </w:tcBorders>
            <w:vAlign w:val="center"/>
          </w:tcPr>
          <w:p w14:paraId="58883196" w14:textId="717349A7" w:rsidR="00692A55" w:rsidRPr="00CC20A0" w:rsidRDefault="00692A55" w:rsidP="00166B5B">
            <w:pPr>
              <w:rPr>
                <w:sz w:val="28"/>
                <w:szCs w:val="28"/>
              </w:rPr>
            </w:pPr>
            <w:r w:rsidRPr="00CC20A0">
              <w:rPr>
                <w:sz w:val="28"/>
                <w:szCs w:val="28"/>
              </w:rPr>
              <w:t xml:space="preserve">Bãi đỗ xe ngoài trời </w:t>
            </w:r>
          </w:p>
        </w:tc>
        <w:tc>
          <w:tcPr>
            <w:tcW w:w="2411" w:type="dxa"/>
            <w:tcBorders>
              <w:top w:val="single" w:sz="4" w:space="0" w:color="auto"/>
              <w:left w:val="single" w:sz="4" w:space="0" w:color="auto"/>
              <w:bottom w:val="single" w:sz="4" w:space="0" w:color="auto"/>
              <w:right w:val="single" w:sz="4" w:space="0" w:color="auto"/>
            </w:tcBorders>
            <w:vAlign w:val="center"/>
          </w:tcPr>
          <w:p w14:paraId="7BE33C14" w14:textId="15CAE5D4" w:rsidR="00692A55" w:rsidRPr="00CC20A0" w:rsidRDefault="00692A55" w:rsidP="00197E5B">
            <w:pPr>
              <w:jc w:val="center"/>
              <w:rPr>
                <w:sz w:val="28"/>
                <w:szCs w:val="28"/>
              </w:rPr>
            </w:pPr>
            <w:r w:rsidRPr="00CC20A0">
              <w:rPr>
                <w:sz w:val="28"/>
                <w:szCs w:val="28"/>
              </w:rPr>
              <w:t>238</w:t>
            </w:r>
          </w:p>
        </w:tc>
        <w:tc>
          <w:tcPr>
            <w:tcW w:w="2271" w:type="dxa"/>
            <w:tcBorders>
              <w:top w:val="single" w:sz="4" w:space="0" w:color="auto"/>
              <w:left w:val="single" w:sz="4" w:space="0" w:color="auto"/>
              <w:bottom w:val="single" w:sz="4" w:space="0" w:color="auto"/>
              <w:right w:val="single" w:sz="4" w:space="0" w:color="auto"/>
            </w:tcBorders>
            <w:vAlign w:val="center"/>
          </w:tcPr>
          <w:p w14:paraId="102272B1" w14:textId="77777777" w:rsidR="00692A55" w:rsidRPr="00CC20A0" w:rsidRDefault="00692A55" w:rsidP="00611084">
            <w:pPr>
              <w:jc w:val="center"/>
              <w:rPr>
                <w:sz w:val="28"/>
                <w:szCs w:val="28"/>
              </w:rPr>
            </w:pPr>
          </w:p>
        </w:tc>
      </w:tr>
      <w:tr w:rsidR="00692A55" w:rsidRPr="00CC20A0" w14:paraId="4D6CF886" w14:textId="149698B1" w:rsidTr="00611084">
        <w:trPr>
          <w:trHeight w:val="340"/>
          <w:jc w:val="center"/>
        </w:trPr>
        <w:tc>
          <w:tcPr>
            <w:tcW w:w="746" w:type="dxa"/>
            <w:tcBorders>
              <w:left w:val="single" w:sz="4" w:space="0" w:color="auto"/>
              <w:bottom w:val="single" w:sz="4" w:space="0" w:color="auto"/>
              <w:right w:val="single" w:sz="4" w:space="0" w:color="auto"/>
            </w:tcBorders>
            <w:vAlign w:val="center"/>
          </w:tcPr>
          <w:p w14:paraId="7A22E008" w14:textId="7D0072F2" w:rsidR="00692A55" w:rsidRPr="00CC20A0" w:rsidRDefault="00692A55" w:rsidP="00C51BCA">
            <w:pPr>
              <w:jc w:val="center"/>
              <w:rPr>
                <w:sz w:val="28"/>
                <w:szCs w:val="28"/>
              </w:rPr>
            </w:pPr>
            <w:r w:rsidRPr="00CC20A0">
              <w:rPr>
                <w:sz w:val="28"/>
                <w:szCs w:val="28"/>
              </w:rPr>
              <w:t>6</w:t>
            </w:r>
          </w:p>
        </w:tc>
        <w:tc>
          <w:tcPr>
            <w:tcW w:w="4607" w:type="dxa"/>
            <w:tcBorders>
              <w:left w:val="single" w:sz="4" w:space="0" w:color="auto"/>
              <w:bottom w:val="single" w:sz="4" w:space="0" w:color="auto"/>
              <w:right w:val="single" w:sz="4" w:space="0" w:color="auto"/>
            </w:tcBorders>
            <w:vAlign w:val="center"/>
          </w:tcPr>
          <w:p w14:paraId="26F98FD0" w14:textId="2A815C9A" w:rsidR="00692A55" w:rsidRPr="00CC20A0" w:rsidRDefault="00692A55" w:rsidP="00166B5B">
            <w:pPr>
              <w:rPr>
                <w:sz w:val="28"/>
                <w:szCs w:val="28"/>
              </w:rPr>
            </w:pPr>
            <w:r w:rsidRPr="00CC20A0">
              <w:rPr>
                <w:sz w:val="28"/>
                <w:szCs w:val="28"/>
              </w:rPr>
              <w:t>Nhà văn phòng + căn tin (3 tầng)</w:t>
            </w:r>
          </w:p>
        </w:tc>
        <w:tc>
          <w:tcPr>
            <w:tcW w:w="2411" w:type="dxa"/>
            <w:tcBorders>
              <w:left w:val="single" w:sz="4" w:space="0" w:color="auto"/>
              <w:bottom w:val="single" w:sz="4" w:space="0" w:color="auto"/>
              <w:right w:val="single" w:sz="4" w:space="0" w:color="auto"/>
            </w:tcBorders>
            <w:vAlign w:val="center"/>
          </w:tcPr>
          <w:p w14:paraId="4F0EF09C" w14:textId="70397F44" w:rsidR="00692A55" w:rsidRPr="00CC20A0" w:rsidRDefault="00692A55" w:rsidP="00C51BCA">
            <w:pPr>
              <w:jc w:val="center"/>
              <w:rPr>
                <w:sz w:val="28"/>
                <w:szCs w:val="28"/>
              </w:rPr>
            </w:pPr>
            <w:r w:rsidRPr="00CC20A0">
              <w:rPr>
                <w:sz w:val="28"/>
                <w:szCs w:val="28"/>
              </w:rPr>
              <w:t>300</w:t>
            </w:r>
          </w:p>
        </w:tc>
        <w:tc>
          <w:tcPr>
            <w:tcW w:w="2271" w:type="dxa"/>
            <w:tcBorders>
              <w:left w:val="single" w:sz="4" w:space="0" w:color="auto"/>
              <w:bottom w:val="single" w:sz="4" w:space="0" w:color="auto"/>
              <w:right w:val="single" w:sz="4" w:space="0" w:color="auto"/>
            </w:tcBorders>
            <w:vAlign w:val="center"/>
          </w:tcPr>
          <w:p w14:paraId="706C6E1A" w14:textId="6F6F687D" w:rsidR="00692A55" w:rsidRPr="00CC20A0" w:rsidRDefault="00611084" w:rsidP="00611084">
            <w:pPr>
              <w:jc w:val="center"/>
              <w:rPr>
                <w:sz w:val="28"/>
                <w:szCs w:val="28"/>
              </w:rPr>
            </w:pPr>
            <w:r w:rsidRPr="00CC20A0">
              <w:rPr>
                <w:sz w:val="28"/>
                <w:szCs w:val="28"/>
              </w:rPr>
              <w:t>900</w:t>
            </w:r>
          </w:p>
        </w:tc>
      </w:tr>
      <w:tr w:rsidR="00692A55" w:rsidRPr="00CC20A0" w14:paraId="1999067F" w14:textId="0AC8D74E" w:rsidTr="00611084">
        <w:trPr>
          <w:trHeight w:val="340"/>
          <w:jc w:val="center"/>
        </w:trPr>
        <w:tc>
          <w:tcPr>
            <w:tcW w:w="746" w:type="dxa"/>
            <w:tcBorders>
              <w:left w:val="single" w:sz="4" w:space="0" w:color="auto"/>
              <w:bottom w:val="single" w:sz="4" w:space="0" w:color="auto"/>
              <w:right w:val="single" w:sz="4" w:space="0" w:color="auto"/>
            </w:tcBorders>
            <w:vAlign w:val="center"/>
          </w:tcPr>
          <w:p w14:paraId="43EACB49" w14:textId="37855611" w:rsidR="00692A55" w:rsidRPr="00CC20A0" w:rsidRDefault="00692A55" w:rsidP="00C51BCA">
            <w:pPr>
              <w:jc w:val="center"/>
              <w:rPr>
                <w:sz w:val="28"/>
                <w:szCs w:val="28"/>
              </w:rPr>
            </w:pPr>
            <w:r w:rsidRPr="00CC20A0">
              <w:rPr>
                <w:sz w:val="28"/>
                <w:szCs w:val="28"/>
              </w:rPr>
              <w:t>7</w:t>
            </w:r>
          </w:p>
        </w:tc>
        <w:tc>
          <w:tcPr>
            <w:tcW w:w="4607" w:type="dxa"/>
            <w:tcBorders>
              <w:left w:val="single" w:sz="4" w:space="0" w:color="auto"/>
              <w:bottom w:val="single" w:sz="4" w:space="0" w:color="auto"/>
              <w:right w:val="single" w:sz="4" w:space="0" w:color="auto"/>
            </w:tcBorders>
            <w:vAlign w:val="center"/>
          </w:tcPr>
          <w:p w14:paraId="2185823E" w14:textId="04110C0D" w:rsidR="00692A55" w:rsidRPr="00CC20A0" w:rsidRDefault="00692A55" w:rsidP="00166B5B">
            <w:pPr>
              <w:rPr>
                <w:sz w:val="28"/>
                <w:szCs w:val="28"/>
              </w:rPr>
            </w:pPr>
            <w:r w:rsidRPr="00CC20A0">
              <w:rPr>
                <w:sz w:val="28"/>
                <w:szCs w:val="28"/>
              </w:rPr>
              <w:t>Trạm biến áp ngoài trời (1.200 KVA)</w:t>
            </w:r>
          </w:p>
        </w:tc>
        <w:tc>
          <w:tcPr>
            <w:tcW w:w="2411" w:type="dxa"/>
            <w:tcBorders>
              <w:left w:val="single" w:sz="4" w:space="0" w:color="auto"/>
              <w:bottom w:val="single" w:sz="4" w:space="0" w:color="auto"/>
              <w:right w:val="single" w:sz="4" w:space="0" w:color="auto"/>
            </w:tcBorders>
            <w:vAlign w:val="center"/>
          </w:tcPr>
          <w:p w14:paraId="19E24C62" w14:textId="6698A727" w:rsidR="00692A55" w:rsidRPr="00CC20A0" w:rsidRDefault="00692A55" w:rsidP="00C51BCA">
            <w:pPr>
              <w:jc w:val="center"/>
              <w:rPr>
                <w:sz w:val="28"/>
                <w:szCs w:val="28"/>
              </w:rPr>
            </w:pPr>
            <w:r w:rsidRPr="00CC20A0">
              <w:rPr>
                <w:sz w:val="28"/>
                <w:szCs w:val="28"/>
              </w:rPr>
              <w:t>18</w:t>
            </w:r>
          </w:p>
        </w:tc>
        <w:tc>
          <w:tcPr>
            <w:tcW w:w="2271" w:type="dxa"/>
            <w:tcBorders>
              <w:left w:val="single" w:sz="4" w:space="0" w:color="auto"/>
              <w:bottom w:val="single" w:sz="4" w:space="0" w:color="auto"/>
              <w:right w:val="single" w:sz="4" w:space="0" w:color="auto"/>
            </w:tcBorders>
            <w:vAlign w:val="center"/>
          </w:tcPr>
          <w:p w14:paraId="55F8888D" w14:textId="77777777" w:rsidR="00692A55" w:rsidRPr="00CC20A0" w:rsidRDefault="00692A55" w:rsidP="00611084">
            <w:pPr>
              <w:jc w:val="center"/>
              <w:rPr>
                <w:sz w:val="28"/>
                <w:szCs w:val="28"/>
              </w:rPr>
            </w:pPr>
          </w:p>
        </w:tc>
      </w:tr>
      <w:tr w:rsidR="00692A55" w:rsidRPr="00CC20A0" w14:paraId="47F480D6" w14:textId="3A9B726C" w:rsidTr="00611084">
        <w:trPr>
          <w:trHeight w:val="340"/>
          <w:jc w:val="center"/>
        </w:trPr>
        <w:tc>
          <w:tcPr>
            <w:tcW w:w="746" w:type="dxa"/>
            <w:tcBorders>
              <w:top w:val="single" w:sz="4" w:space="0" w:color="auto"/>
              <w:left w:val="single" w:sz="4" w:space="0" w:color="auto"/>
              <w:bottom w:val="single" w:sz="4" w:space="0" w:color="auto"/>
              <w:right w:val="single" w:sz="4" w:space="0" w:color="auto"/>
            </w:tcBorders>
            <w:vAlign w:val="center"/>
          </w:tcPr>
          <w:p w14:paraId="7A1D5FA3" w14:textId="66E1AE33" w:rsidR="00692A55" w:rsidRPr="00CC20A0" w:rsidRDefault="00692A55" w:rsidP="00C51BCA">
            <w:pPr>
              <w:jc w:val="center"/>
              <w:rPr>
                <w:sz w:val="28"/>
                <w:szCs w:val="28"/>
              </w:rPr>
            </w:pPr>
            <w:r w:rsidRPr="00CC20A0">
              <w:rPr>
                <w:sz w:val="28"/>
                <w:szCs w:val="28"/>
              </w:rPr>
              <w:t>8</w:t>
            </w:r>
          </w:p>
        </w:tc>
        <w:tc>
          <w:tcPr>
            <w:tcW w:w="4607" w:type="dxa"/>
            <w:tcBorders>
              <w:top w:val="single" w:sz="4" w:space="0" w:color="auto"/>
              <w:left w:val="single" w:sz="4" w:space="0" w:color="auto"/>
              <w:bottom w:val="single" w:sz="4" w:space="0" w:color="auto"/>
              <w:right w:val="single" w:sz="4" w:space="0" w:color="auto"/>
            </w:tcBorders>
            <w:vAlign w:val="center"/>
          </w:tcPr>
          <w:p w14:paraId="53EAEA0C" w14:textId="21F82526" w:rsidR="00692A55" w:rsidRPr="00CC20A0" w:rsidRDefault="00692A55" w:rsidP="00166B5B">
            <w:pPr>
              <w:rPr>
                <w:sz w:val="28"/>
                <w:szCs w:val="28"/>
              </w:rPr>
            </w:pPr>
            <w:r w:rsidRPr="00CC20A0">
              <w:rPr>
                <w:sz w:val="28"/>
                <w:szCs w:val="28"/>
              </w:rPr>
              <w:t xml:space="preserve">Nhà đặt máy phát điện </w:t>
            </w:r>
          </w:p>
        </w:tc>
        <w:tc>
          <w:tcPr>
            <w:tcW w:w="2411" w:type="dxa"/>
            <w:tcBorders>
              <w:top w:val="single" w:sz="4" w:space="0" w:color="auto"/>
              <w:left w:val="single" w:sz="4" w:space="0" w:color="auto"/>
              <w:bottom w:val="single" w:sz="4" w:space="0" w:color="auto"/>
              <w:right w:val="single" w:sz="4" w:space="0" w:color="auto"/>
            </w:tcBorders>
            <w:vAlign w:val="center"/>
          </w:tcPr>
          <w:p w14:paraId="7621B5AF" w14:textId="1463A521" w:rsidR="00692A55" w:rsidRPr="00CC20A0" w:rsidRDefault="00692A55" w:rsidP="00C51BCA">
            <w:pPr>
              <w:jc w:val="center"/>
              <w:rPr>
                <w:sz w:val="28"/>
                <w:szCs w:val="28"/>
              </w:rPr>
            </w:pPr>
            <w:r w:rsidRPr="00CC20A0">
              <w:rPr>
                <w:sz w:val="28"/>
                <w:szCs w:val="28"/>
              </w:rPr>
              <w:t>18</w:t>
            </w:r>
          </w:p>
        </w:tc>
        <w:tc>
          <w:tcPr>
            <w:tcW w:w="2271" w:type="dxa"/>
            <w:tcBorders>
              <w:top w:val="single" w:sz="4" w:space="0" w:color="auto"/>
              <w:left w:val="single" w:sz="4" w:space="0" w:color="auto"/>
              <w:bottom w:val="single" w:sz="4" w:space="0" w:color="auto"/>
              <w:right w:val="single" w:sz="4" w:space="0" w:color="auto"/>
            </w:tcBorders>
            <w:vAlign w:val="center"/>
          </w:tcPr>
          <w:p w14:paraId="788173F8" w14:textId="295224EF" w:rsidR="00692A55" w:rsidRPr="00CC20A0" w:rsidRDefault="00611084" w:rsidP="00611084">
            <w:pPr>
              <w:jc w:val="center"/>
              <w:rPr>
                <w:sz w:val="28"/>
                <w:szCs w:val="28"/>
              </w:rPr>
            </w:pPr>
            <w:r w:rsidRPr="00CC20A0">
              <w:rPr>
                <w:sz w:val="28"/>
                <w:szCs w:val="28"/>
              </w:rPr>
              <w:t>18</w:t>
            </w:r>
          </w:p>
        </w:tc>
      </w:tr>
      <w:tr w:rsidR="00692A55" w:rsidRPr="00CC20A0" w14:paraId="715462CF" w14:textId="194AF006" w:rsidTr="00611084">
        <w:trPr>
          <w:trHeight w:val="340"/>
          <w:jc w:val="center"/>
        </w:trPr>
        <w:tc>
          <w:tcPr>
            <w:tcW w:w="746" w:type="dxa"/>
            <w:tcBorders>
              <w:top w:val="single" w:sz="4" w:space="0" w:color="auto"/>
              <w:left w:val="single" w:sz="4" w:space="0" w:color="auto"/>
              <w:bottom w:val="single" w:sz="4" w:space="0" w:color="auto"/>
              <w:right w:val="single" w:sz="4" w:space="0" w:color="auto"/>
            </w:tcBorders>
            <w:vAlign w:val="center"/>
          </w:tcPr>
          <w:p w14:paraId="09FF67B0" w14:textId="336C85DF" w:rsidR="00692A55" w:rsidRPr="00CC20A0" w:rsidRDefault="00692A55" w:rsidP="00C51BCA">
            <w:pPr>
              <w:jc w:val="center"/>
              <w:rPr>
                <w:sz w:val="28"/>
                <w:szCs w:val="28"/>
              </w:rPr>
            </w:pPr>
            <w:r w:rsidRPr="00CC20A0">
              <w:rPr>
                <w:sz w:val="28"/>
                <w:szCs w:val="28"/>
              </w:rPr>
              <w:t>9</w:t>
            </w:r>
          </w:p>
        </w:tc>
        <w:tc>
          <w:tcPr>
            <w:tcW w:w="4607" w:type="dxa"/>
            <w:tcBorders>
              <w:top w:val="single" w:sz="4" w:space="0" w:color="auto"/>
              <w:left w:val="single" w:sz="4" w:space="0" w:color="auto"/>
              <w:bottom w:val="single" w:sz="4" w:space="0" w:color="auto"/>
              <w:right w:val="single" w:sz="4" w:space="0" w:color="auto"/>
            </w:tcBorders>
            <w:vAlign w:val="center"/>
          </w:tcPr>
          <w:p w14:paraId="26398B87" w14:textId="33EBE191" w:rsidR="00692A55" w:rsidRPr="00CC20A0" w:rsidRDefault="00692A55" w:rsidP="00166B5B">
            <w:pPr>
              <w:rPr>
                <w:sz w:val="28"/>
                <w:szCs w:val="28"/>
              </w:rPr>
            </w:pPr>
            <w:r w:rsidRPr="00CC20A0">
              <w:rPr>
                <w:sz w:val="28"/>
                <w:szCs w:val="28"/>
              </w:rPr>
              <w:t>Nhà nồi hơi</w:t>
            </w:r>
          </w:p>
        </w:tc>
        <w:tc>
          <w:tcPr>
            <w:tcW w:w="2411" w:type="dxa"/>
            <w:tcBorders>
              <w:top w:val="single" w:sz="4" w:space="0" w:color="auto"/>
              <w:left w:val="single" w:sz="4" w:space="0" w:color="auto"/>
              <w:bottom w:val="single" w:sz="4" w:space="0" w:color="auto"/>
              <w:right w:val="single" w:sz="4" w:space="0" w:color="auto"/>
            </w:tcBorders>
            <w:vAlign w:val="center"/>
          </w:tcPr>
          <w:p w14:paraId="08AA838D" w14:textId="5BD8C36A" w:rsidR="00692A55" w:rsidRPr="00CC20A0" w:rsidRDefault="001446E7" w:rsidP="00C51BCA">
            <w:pPr>
              <w:jc w:val="center"/>
              <w:rPr>
                <w:sz w:val="28"/>
                <w:szCs w:val="28"/>
              </w:rPr>
            </w:pPr>
            <w:r w:rsidRPr="00CC20A0">
              <w:rPr>
                <w:sz w:val="28"/>
                <w:szCs w:val="28"/>
              </w:rPr>
              <w:t>75</w:t>
            </w:r>
          </w:p>
        </w:tc>
        <w:tc>
          <w:tcPr>
            <w:tcW w:w="2271" w:type="dxa"/>
            <w:tcBorders>
              <w:top w:val="single" w:sz="4" w:space="0" w:color="auto"/>
              <w:left w:val="single" w:sz="4" w:space="0" w:color="auto"/>
              <w:bottom w:val="single" w:sz="4" w:space="0" w:color="auto"/>
              <w:right w:val="single" w:sz="4" w:space="0" w:color="auto"/>
            </w:tcBorders>
            <w:vAlign w:val="center"/>
          </w:tcPr>
          <w:p w14:paraId="6AE6E4A1" w14:textId="1CA691F4" w:rsidR="00692A55" w:rsidRPr="00CC20A0" w:rsidRDefault="001446E7" w:rsidP="00611084">
            <w:pPr>
              <w:jc w:val="center"/>
              <w:rPr>
                <w:sz w:val="28"/>
                <w:szCs w:val="28"/>
              </w:rPr>
            </w:pPr>
            <w:r w:rsidRPr="00CC20A0">
              <w:rPr>
                <w:sz w:val="28"/>
                <w:szCs w:val="28"/>
              </w:rPr>
              <w:t>75</w:t>
            </w:r>
          </w:p>
        </w:tc>
      </w:tr>
      <w:tr w:rsidR="00692A55" w:rsidRPr="00CC20A0" w14:paraId="7530FD08" w14:textId="36DDD526" w:rsidTr="00611084">
        <w:trPr>
          <w:trHeight w:val="340"/>
          <w:jc w:val="center"/>
        </w:trPr>
        <w:tc>
          <w:tcPr>
            <w:tcW w:w="746" w:type="dxa"/>
            <w:tcBorders>
              <w:top w:val="single" w:sz="4" w:space="0" w:color="auto"/>
              <w:left w:val="single" w:sz="4" w:space="0" w:color="auto"/>
              <w:bottom w:val="single" w:sz="4" w:space="0" w:color="auto"/>
              <w:right w:val="single" w:sz="4" w:space="0" w:color="auto"/>
            </w:tcBorders>
            <w:vAlign w:val="center"/>
          </w:tcPr>
          <w:p w14:paraId="4A66DE28" w14:textId="3544146A" w:rsidR="00692A55" w:rsidRPr="00CC20A0" w:rsidRDefault="00692A55" w:rsidP="00C51BCA">
            <w:pPr>
              <w:jc w:val="center"/>
              <w:rPr>
                <w:sz w:val="28"/>
                <w:szCs w:val="28"/>
              </w:rPr>
            </w:pPr>
            <w:r w:rsidRPr="00CC20A0">
              <w:rPr>
                <w:sz w:val="28"/>
                <w:szCs w:val="28"/>
              </w:rPr>
              <w:t>10</w:t>
            </w:r>
          </w:p>
        </w:tc>
        <w:tc>
          <w:tcPr>
            <w:tcW w:w="4607" w:type="dxa"/>
            <w:tcBorders>
              <w:top w:val="single" w:sz="4" w:space="0" w:color="auto"/>
              <w:left w:val="single" w:sz="4" w:space="0" w:color="auto"/>
              <w:bottom w:val="single" w:sz="4" w:space="0" w:color="auto"/>
              <w:right w:val="single" w:sz="4" w:space="0" w:color="auto"/>
            </w:tcBorders>
            <w:vAlign w:val="center"/>
          </w:tcPr>
          <w:p w14:paraId="67658A82" w14:textId="00429C33" w:rsidR="00692A55" w:rsidRPr="00CC20A0" w:rsidRDefault="00692A55" w:rsidP="00166B5B">
            <w:pPr>
              <w:rPr>
                <w:sz w:val="28"/>
                <w:szCs w:val="28"/>
              </w:rPr>
            </w:pPr>
            <w:r w:rsidRPr="00CC20A0">
              <w:rPr>
                <w:sz w:val="28"/>
                <w:szCs w:val="28"/>
              </w:rPr>
              <w:t>Kho chứa nhiên liệu</w:t>
            </w:r>
          </w:p>
        </w:tc>
        <w:tc>
          <w:tcPr>
            <w:tcW w:w="2411" w:type="dxa"/>
            <w:tcBorders>
              <w:top w:val="single" w:sz="4" w:space="0" w:color="auto"/>
              <w:left w:val="single" w:sz="4" w:space="0" w:color="auto"/>
              <w:bottom w:val="single" w:sz="4" w:space="0" w:color="auto"/>
              <w:right w:val="single" w:sz="4" w:space="0" w:color="auto"/>
            </w:tcBorders>
            <w:vAlign w:val="center"/>
          </w:tcPr>
          <w:p w14:paraId="3D7F7F3C" w14:textId="6933CA10" w:rsidR="00692A55" w:rsidRPr="00CC20A0" w:rsidRDefault="00692A55" w:rsidP="00C51BCA">
            <w:pPr>
              <w:jc w:val="center"/>
              <w:rPr>
                <w:sz w:val="28"/>
                <w:szCs w:val="28"/>
              </w:rPr>
            </w:pPr>
            <w:r w:rsidRPr="00CC20A0">
              <w:rPr>
                <w:sz w:val="28"/>
                <w:szCs w:val="28"/>
              </w:rPr>
              <w:t>60</w:t>
            </w:r>
          </w:p>
        </w:tc>
        <w:tc>
          <w:tcPr>
            <w:tcW w:w="2271" w:type="dxa"/>
            <w:tcBorders>
              <w:top w:val="single" w:sz="4" w:space="0" w:color="auto"/>
              <w:left w:val="single" w:sz="4" w:space="0" w:color="auto"/>
              <w:bottom w:val="single" w:sz="4" w:space="0" w:color="auto"/>
              <w:right w:val="single" w:sz="4" w:space="0" w:color="auto"/>
            </w:tcBorders>
            <w:vAlign w:val="center"/>
          </w:tcPr>
          <w:p w14:paraId="7746D291" w14:textId="2575CB56" w:rsidR="00692A55" w:rsidRPr="00CC20A0" w:rsidRDefault="00611084" w:rsidP="00611084">
            <w:pPr>
              <w:jc w:val="center"/>
              <w:rPr>
                <w:sz w:val="28"/>
                <w:szCs w:val="28"/>
              </w:rPr>
            </w:pPr>
            <w:r w:rsidRPr="00CC20A0">
              <w:rPr>
                <w:sz w:val="28"/>
                <w:szCs w:val="28"/>
              </w:rPr>
              <w:t>60</w:t>
            </w:r>
          </w:p>
        </w:tc>
      </w:tr>
      <w:tr w:rsidR="00692A55" w:rsidRPr="00CC20A0" w14:paraId="4DB15A0A" w14:textId="7308F49E" w:rsidTr="00611084">
        <w:trPr>
          <w:trHeight w:val="340"/>
          <w:jc w:val="center"/>
        </w:trPr>
        <w:tc>
          <w:tcPr>
            <w:tcW w:w="746" w:type="dxa"/>
            <w:tcBorders>
              <w:top w:val="single" w:sz="4" w:space="0" w:color="auto"/>
              <w:left w:val="single" w:sz="4" w:space="0" w:color="auto"/>
              <w:bottom w:val="single" w:sz="4" w:space="0" w:color="auto"/>
              <w:right w:val="single" w:sz="4" w:space="0" w:color="auto"/>
            </w:tcBorders>
            <w:vAlign w:val="center"/>
          </w:tcPr>
          <w:p w14:paraId="73680DCB" w14:textId="3C2D0D95" w:rsidR="00692A55" w:rsidRPr="00CC20A0" w:rsidRDefault="00692A55" w:rsidP="00C51BCA">
            <w:pPr>
              <w:jc w:val="center"/>
              <w:rPr>
                <w:sz w:val="28"/>
                <w:szCs w:val="28"/>
              </w:rPr>
            </w:pPr>
            <w:r w:rsidRPr="00CC20A0">
              <w:rPr>
                <w:sz w:val="28"/>
                <w:szCs w:val="28"/>
              </w:rPr>
              <w:lastRenderedPageBreak/>
              <w:t>11</w:t>
            </w:r>
          </w:p>
        </w:tc>
        <w:tc>
          <w:tcPr>
            <w:tcW w:w="4607" w:type="dxa"/>
            <w:tcBorders>
              <w:top w:val="single" w:sz="4" w:space="0" w:color="auto"/>
              <w:left w:val="single" w:sz="4" w:space="0" w:color="auto"/>
              <w:bottom w:val="single" w:sz="4" w:space="0" w:color="auto"/>
              <w:right w:val="single" w:sz="4" w:space="0" w:color="auto"/>
            </w:tcBorders>
            <w:vAlign w:val="center"/>
          </w:tcPr>
          <w:p w14:paraId="79E6288B" w14:textId="0725046E" w:rsidR="00692A55" w:rsidRPr="00CC20A0" w:rsidRDefault="00692A55" w:rsidP="00166B5B">
            <w:pPr>
              <w:rPr>
                <w:sz w:val="28"/>
                <w:szCs w:val="28"/>
              </w:rPr>
            </w:pPr>
            <w:r w:rsidRPr="00CC20A0">
              <w:rPr>
                <w:sz w:val="28"/>
                <w:szCs w:val="28"/>
              </w:rPr>
              <w:t>Nhà trạm bơm</w:t>
            </w:r>
          </w:p>
        </w:tc>
        <w:tc>
          <w:tcPr>
            <w:tcW w:w="2411" w:type="dxa"/>
            <w:tcBorders>
              <w:top w:val="single" w:sz="4" w:space="0" w:color="auto"/>
              <w:left w:val="single" w:sz="4" w:space="0" w:color="auto"/>
              <w:bottom w:val="single" w:sz="4" w:space="0" w:color="auto"/>
              <w:right w:val="single" w:sz="4" w:space="0" w:color="auto"/>
            </w:tcBorders>
            <w:vAlign w:val="center"/>
          </w:tcPr>
          <w:p w14:paraId="0DAE49D2" w14:textId="3F8A6D31" w:rsidR="00692A55" w:rsidRPr="00CC20A0" w:rsidRDefault="00692A55" w:rsidP="00C51BCA">
            <w:pPr>
              <w:jc w:val="center"/>
              <w:rPr>
                <w:sz w:val="28"/>
                <w:szCs w:val="28"/>
              </w:rPr>
            </w:pPr>
            <w:r w:rsidRPr="00CC20A0">
              <w:rPr>
                <w:sz w:val="28"/>
                <w:szCs w:val="28"/>
              </w:rPr>
              <w:t>18</w:t>
            </w:r>
          </w:p>
        </w:tc>
        <w:tc>
          <w:tcPr>
            <w:tcW w:w="2271" w:type="dxa"/>
            <w:tcBorders>
              <w:top w:val="single" w:sz="4" w:space="0" w:color="auto"/>
              <w:left w:val="single" w:sz="4" w:space="0" w:color="auto"/>
              <w:bottom w:val="single" w:sz="4" w:space="0" w:color="auto"/>
              <w:right w:val="single" w:sz="4" w:space="0" w:color="auto"/>
            </w:tcBorders>
            <w:vAlign w:val="center"/>
          </w:tcPr>
          <w:p w14:paraId="399D39A0" w14:textId="6E195DE8" w:rsidR="00692A55" w:rsidRPr="00CC20A0" w:rsidRDefault="00D272DE" w:rsidP="00611084">
            <w:pPr>
              <w:jc w:val="center"/>
              <w:rPr>
                <w:sz w:val="28"/>
                <w:szCs w:val="28"/>
              </w:rPr>
            </w:pPr>
            <w:r w:rsidRPr="00CC20A0">
              <w:rPr>
                <w:sz w:val="28"/>
                <w:szCs w:val="28"/>
              </w:rPr>
              <w:t>18</w:t>
            </w:r>
          </w:p>
        </w:tc>
      </w:tr>
      <w:tr w:rsidR="00692A55" w:rsidRPr="00CC20A0" w14:paraId="0265FE89" w14:textId="5FB87C13" w:rsidTr="00611084">
        <w:trPr>
          <w:trHeight w:val="340"/>
          <w:jc w:val="center"/>
        </w:trPr>
        <w:tc>
          <w:tcPr>
            <w:tcW w:w="746" w:type="dxa"/>
            <w:tcBorders>
              <w:top w:val="single" w:sz="4" w:space="0" w:color="auto"/>
              <w:left w:val="single" w:sz="4" w:space="0" w:color="auto"/>
              <w:bottom w:val="single" w:sz="4" w:space="0" w:color="auto"/>
              <w:right w:val="single" w:sz="4" w:space="0" w:color="auto"/>
            </w:tcBorders>
            <w:vAlign w:val="center"/>
          </w:tcPr>
          <w:p w14:paraId="27D810CB" w14:textId="30B07DAD" w:rsidR="00692A55" w:rsidRPr="00CC20A0" w:rsidRDefault="00692A55" w:rsidP="00C51BCA">
            <w:pPr>
              <w:jc w:val="center"/>
              <w:rPr>
                <w:sz w:val="28"/>
                <w:szCs w:val="28"/>
              </w:rPr>
            </w:pPr>
            <w:r w:rsidRPr="00CC20A0">
              <w:rPr>
                <w:sz w:val="28"/>
                <w:szCs w:val="28"/>
              </w:rPr>
              <w:t>12</w:t>
            </w:r>
          </w:p>
        </w:tc>
        <w:tc>
          <w:tcPr>
            <w:tcW w:w="4607" w:type="dxa"/>
            <w:tcBorders>
              <w:top w:val="single" w:sz="4" w:space="0" w:color="auto"/>
              <w:left w:val="single" w:sz="4" w:space="0" w:color="auto"/>
              <w:bottom w:val="single" w:sz="4" w:space="0" w:color="auto"/>
              <w:right w:val="single" w:sz="4" w:space="0" w:color="auto"/>
            </w:tcBorders>
            <w:vAlign w:val="center"/>
          </w:tcPr>
          <w:p w14:paraId="27090973" w14:textId="34975970" w:rsidR="00692A55" w:rsidRPr="00CC20A0" w:rsidRDefault="00692A55" w:rsidP="00166B5B">
            <w:pPr>
              <w:rPr>
                <w:sz w:val="28"/>
                <w:szCs w:val="28"/>
              </w:rPr>
            </w:pPr>
            <w:r w:rsidRPr="00CC20A0">
              <w:rPr>
                <w:sz w:val="28"/>
                <w:szCs w:val="28"/>
              </w:rPr>
              <w:t>Nhà vệ sinh công nhân</w:t>
            </w:r>
          </w:p>
        </w:tc>
        <w:tc>
          <w:tcPr>
            <w:tcW w:w="2411" w:type="dxa"/>
            <w:tcBorders>
              <w:top w:val="single" w:sz="4" w:space="0" w:color="auto"/>
              <w:left w:val="single" w:sz="4" w:space="0" w:color="auto"/>
              <w:bottom w:val="single" w:sz="4" w:space="0" w:color="auto"/>
              <w:right w:val="single" w:sz="4" w:space="0" w:color="auto"/>
            </w:tcBorders>
            <w:vAlign w:val="center"/>
          </w:tcPr>
          <w:p w14:paraId="20BC421E" w14:textId="5B2EAFA3" w:rsidR="00692A55" w:rsidRPr="00CC20A0" w:rsidRDefault="00692A55" w:rsidP="00C51BCA">
            <w:pPr>
              <w:jc w:val="center"/>
              <w:rPr>
                <w:sz w:val="28"/>
                <w:szCs w:val="28"/>
              </w:rPr>
            </w:pPr>
            <w:r w:rsidRPr="00CC20A0">
              <w:rPr>
                <w:sz w:val="28"/>
                <w:szCs w:val="28"/>
              </w:rPr>
              <w:t>36</w:t>
            </w:r>
          </w:p>
        </w:tc>
        <w:tc>
          <w:tcPr>
            <w:tcW w:w="2271" w:type="dxa"/>
            <w:tcBorders>
              <w:top w:val="single" w:sz="4" w:space="0" w:color="auto"/>
              <w:left w:val="single" w:sz="4" w:space="0" w:color="auto"/>
              <w:bottom w:val="single" w:sz="4" w:space="0" w:color="auto"/>
              <w:right w:val="single" w:sz="4" w:space="0" w:color="auto"/>
            </w:tcBorders>
            <w:vAlign w:val="center"/>
          </w:tcPr>
          <w:p w14:paraId="437CD3A5" w14:textId="1E1C82B7" w:rsidR="00692A55" w:rsidRPr="00CC20A0" w:rsidRDefault="00D272DE" w:rsidP="00611084">
            <w:pPr>
              <w:jc w:val="center"/>
              <w:rPr>
                <w:sz w:val="28"/>
                <w:szCs w:val="28"/>
              </w:rPr>
            </w:pPr>
            <w:r w:rsidRPr="00CC20A0">
              <w:rPr>
                <w:sz w:val="28"/>
                <w:szCs w:val="28"/>
              </w:rPr>
              <w:t>36</w:t>
            </w:r>
          </w:p>
        </w:tc>
      </w:tr>
      <w:tr w:rsidR="00692A55" w:rsidRPr="00CC20A0" w14:paraId="69B93FF7" w14:textId="26D04C9D" w:rsidTr="00611084">
        <w:trPr>
          <w:trHeight w:val="340"/>
          <w:jc w:val="center"/>
        </w:trPr>
        <w:tc>
          <w:tcPr>
            <w:tcW w:w="746" w:type="dxa"/>
            <w:tcBorders>
              <w:top w:val="single" w:sz="4" w:space="0" w:color="auto"/>
              <w:left w:val="single" w:sz="4" w:space="0" w:color="auto"/>
              <w:bottom w:val="single" w:sz="4" w:space="0" w:color="auto"/>
              <w:right w:val="single" w:sz="4" w:space="0" w:color="auto"/>
            </w:tcBorders>
            <w:vAlign w:val="center"/>
          </w:tcPr>
          <w:p w14:paraId="0DBE501C" w14:textId="7163A98C" w:rsidR="00692A55" w:rsidRPr="00CC20A0" w:rsidRDefault="00692A55" w:rsidP="00874FC8">
            <w:pPr>
              <w:jc w:val="center"/>
              <w:rPr>
                <w:sz w:val="28"/>
                <w:szCs w:val="28"/>
              </w:rPr>
            </w:pPr>
            <w:r w:rsidRPr="00CC20A0">
              <w:rPr>
                <w:sz w:val="28"/>
                <w:szCs w:val="28"/>
              </w:rPr>
              <w:t>13</w:t>
            </w:r>
          </w:p>
        </w:tc>
        <w:tc>
          <w:tcPr>
            <w:tcW w:w="4607" w:type="dxa"/>
            <w:tcBorders>
              <w:top w:val="single" w:sz="4" w:space="0" w:color="auto"/>
              <w:left w:val="single" w:sz="4" w:space="0" w:color="auto"/>
              <w:bottom w:val="single" w:sz="4" w:space="0" w:color="auto"/>
              <w:right w:val="single" w:sz="4" w:space="0" w:color="auto"/>
            </w:tcBorders>
            <w:vAlign w:val="center"/>
          </w:tcPr>
          <w:p w14:paraId="591407A1" w14:textId="107A1062" w:rsidR="00692A55" w:rsidRPr="00CC20A0" w:rsidRDefault="00692A55" w:rsidP="00166B5B">
            <w:pPr>
              <w:rPr>
                <w:sz w:val="28"/>
                <w:szCs w:val="28"/>
              </w:rPr>
            </w:pPr>
            <w:r w:rsidRPr="00CC20A0">
              <w:rPr>
                <w:sz w:val="28"/>
                <w:szCs w:val="28"/>
              </w:rPr>
              <w:t>Hồ cảnh quan + PCCC (800m</w:t>
            </w:r>
            <w:r w:rsidRPr="00CC20A0">
              <w:rPr>
                <w:sz w:val="28"/>
                <w:szCs w:val="28"/>
                <w:vertAlign w:val="superscript"/>
              </w:rPr>
              <w:t>3</w:t>
            </w:r>
            <w:r w:rsidRPr="00CC20A0">
              <w:rPr>
                <w:sz w:val="28"/>
                <w:szCs w:val="28"/>
              </w:rPr>
              <w:t>)</w:t>
            </w:r>
          </w:p>
        </w:tc>
        <w:tc>
          <w:tcPr>
            <w:tcW w:w="2411" w:type="dxa"/>
            <w:tcBorders>
              <w:top w:val="single" w:sz="4" w:space="0" w:color="auto"/>
              <w:left w:val="single" w:sz="4" w:space="0" w:color="auto"/>
              <w:bottom w:val="single" w:sz="4" w:space="0" w:color="auto"/>
              <w:right w:val="single" w:sz="4" w:space="0" w:color="auto"/>
            </w:tcBorders>
            <w:vAlign w:val="center"/>
          </w:tcPr>
          <w:p w14:paraId="707593F0" w14:textId="34FFF989" w:rsidR="00692A55" w:rsidRPr="00CC20A0" w:rsidRDefault="00692A55" w:rsidP="00874FC8">
            <w:pPr>
              <w:jc w:val="center"/>
              <w:rPr>
                <w:sz w:val="28"/>
                <w:szCs w:val="28"/>
              </w:rPr>
            </w:pPr>
            <w:r w:rsidRPr="00CC20A0">
              <w:rPr>
                <w:sz w:val="28"/>
                <w:szCs w:val="28"/>
              </w:rPr>
              <w:t>289</w:t>
            </w:r>
          </w:p>
        </w:tc>
        <w:tc>
          <w:tcPr>
            <w:tcW w:w="2271" w:type="dxa"/>
            <w:tcBorders>
              <w:top w:val="single" w:sz="4" w:space="0" w:color="auto"/>
              <w:left w:val="single" w:sz="4" w:space="0" w:color="auto"/>
              <w:bottom w:val="single" w:sz="4" w:space="0" w:color="auto"/>
              <w:right w:val="single" w:sz="4" w:space="0" w:color="auto"/>
            </w:tcBorders>
            <w:vAlign w:val="center"/>
          </w:tcPr>
          <w:p w14:paraId="2017FD8D" w14:textId="1373DFE9" w:rsidR="00692A55" w:rsidRPr="00CC20A0" w:rsidRDefault="00FD620B" w:rsidP="00611084">
            <w:pPr>
              <w:jc w:val="center"/>
              <w:rPr>
                <w:sz w:val="28"/>
                <w:szCs w:val="28"/>
              </w:rPr>
            </w:pPr>
            <w:r w:rsidRPr="00CC20A0">
              <w:rPr>
                <w:sz w:val="28"/>
                <w:szCs w:val="28"/>
              </w:rPr>
              <w:t>-</w:t>
            </w:r>
          </w:p>
        </w:tc>
      </w:tr>
      <w:tr w:rsidR="00692A55" w:rsidRPr="00CC20A0" w14:paraId="14D3E4A9" w14:textId="5366CDE2" w:rsidTr="00611084">
        <w:trPr>
          <w:trHeight w:val="340"/>
          <w:jc w:val="center"/>
        </w:trPr>
        <w:tc>
          <w:tcPr>
            <w:tcW w:w="746" w:type="dxa"/>
            <w:tcBorders>
              <w:top w:val="single" w:sz="4" w:space="0" w:color="auto"/>
              <w:left w:val="single" w:sz="4" w:space="0" w:color="auto"/>
              <w:bottom w:val="single" w:sz="4" w:space="0" w:color="auto"/>
              <w:right w:val="single" w:sz="4" w:space="0" w:color="auto"/>
            </w:tcBorders>
            <w:vAlign w:val="center"/>
          </w:tcPr>
          <w:p w14:paraId="34523E79" w14:textId="02946EB0" w:rsidR="00692A55" w:rsidRPr="00CC20A0" w:rsidRDefault="00692A55" w:rsidP="00874FC8">
            <w:pPr>
              <w:jc w:val="center"/>
              <w:rPr>
                <w:sz w:val="28"/>
                <w:szCs w:val="28"/>
              </w:rPr>
            </w:pPr>
            <w:r w:rsidRPr="00CC20A0">
              <w:rPr>
                <w:sz w:val="28"/>
                <w:szCs w:val="28"/>
              </w:rPr>
              <w:t>14</w:t>
            </w:r>
          </w:p>
        </w:tc>
        <w:tc>
          <w:tcPr>
            <w:tcW w:w="4607" w:type="dxa"/>
            <w:tcBorders>
              <w:top w:val="single" w:sz="4" w:space="0" w:color="auto"/>
              <w:left w:val="single" w:sz="4" w:space="0" w:color="auto"/>
              <w:bottom w:val="single" w:sz="4" w:space="0" w:color="auto"/>
              <w:right w:val="single" w:sz="4" w:space="0" w:color="auto"/>
            </w:tcBorders>
            <w:vAlign w:val="center"/>
          </w:tcPr>
          <w:p w14:paraId="5233841E" w14:textId="30867BDF" w:rsidR="00692A55" w:rsidRPr="00CC20A0" w:rsidRDefault="00692A55" w:rsidP="00166B5B">
            <w:pPr>
              <w:rPr>
                <w:sz w:val="28"/>
                <w:szCs w:val="28"/>
              </w:rPr>
            </w:pPr>
            <w:r w:rsidRPr="00CC20A0">
              <w:rPr>
                <w:sz w:val="28"/>
                <w:szCs w:val="28"/>
              </w:rPr>
              <w:t>Sân, đường nội bộ</w:t>
            </w:r>
          </w:p>
        </w:tc>
        <w:tc>
          <w:tcPr>
            <w:tcW w:w="2411" w:type="dxa"/>
            <w:tcBorders>
              <w:top w:val="single" w:sz="4" w:space="0" w:color="auto"/>
              <w:left w:val="single" w:sz="4" w:space="0" w:color="auto"/>
              <w:bottom w:val="single" w:sz="4" w:space="0" w:color="auto"/>
              <w:right w:val="single" w:sz="4" w:space="0" w:color="auto"/>
            </w:tcBorders>
            <w:vAlign w:val="center"/>
          </w:tcPr>
          <w:p w14:paraId="1D605CC6" w14:textId="2C857339" w:rsidR="00692A55" w:rsidRPr="00CC20A0" w:rsidRDefault="00692A55" w:rsidP="00874FC8">
            <w:pPr>
              <w:jc w:val="center"/>
              <w:rPr>
                <w:sz w:val="28"/>
                <w:szCs w:val="28"/>
              </w:rPr>
            </w:pPr>
            <w:r w:rsidRPr="00CC20A0">
              <w:rPr>
                <w:sz w:val="28"/>
                <w:szCs w:val="28"/>
              </w:rPr>
              <w:t>3.161</w:t>
            </w:r>
          </w:p>
        </w:tc>
        <w:tc>
          <w:tcPr>
            <w:tcW w:w="2271" w:type="dxa"/>
            <w:tcBorders>
              <w:top w:val="single" w:sz="4" w:space="0" w:color="auto"/>
              <w:left w:val="single" w:sz="4" w:space="0" w:color="auto"/>
              <w:bottom w:val="single" w:sz="4" w:space="0" w:color="auto"/>
              <w:right w:val="single" w:sz="4" w:space="0" w:color="auto"/>
            </w:tcBorders>
            <w:vAlign w:val="center"/>
          </w:tcPr>
          <w:p w14:paraId="29F531C4" w14:textId="5F61B4FA" w:rsidR="00692A55" w:rsidRPr="00CC20A0" w:rsidRDefault="00FD620B" w:rsidP="00611084">
            <w:pPr>
              <w:jc w:val="center"/>
              <w:rPr>
                <w:sz w:val="28"/>
                <w:szCs w:val="28"/>
              </w:rPr>
            </w:pPr>
            <w:r w:rsidRPr="00CC20A0">
              <w:rPr>
                <w:sz w:val="28"/>
                <w:szCs w:val="28"/>
              </w:rPr>
              <w:t>-</w:t>
            </w:r>
          </w:p>
        </w:tc>
      </w:tr>
      <w:tr w:rsidR="00692A55" w:rsidRPr="00CC20A0" w14:paraId="50EEA3F7" w14:textId="3E82FDCD" w:rsidTr="00611084">
        <w:trPr>
          <w:trHeight w:val="340"/>
          <w:jc w:val="center"/>
        </w:trPr>
        <w:tc>
          <w:tcPr>
            <w:tcW w:w="746" w:type="dxa"/>
            <w:tcBorders>
              <w:top w:val="single" w:sz="4" w:space="0" w:color="auto"/>
              <w:left w:val="single" w:sz="4" w:space="0" w:color="auto"/>
              <w:bottom w:val="single" w:sz="4" w:space="0" w:color="auto"/>
              <w:right w:val="single" w:sz="4" w:space="0" w:color="auto"/>
            </w:tcBorders>
            <w:vAlign w:val="center"/>
          </w:tcPr>
          <w:p w14:paraId="0CC4E3D2" w14:textId="72CFB9F5" w:rsidR="00692A55" w:rsidRPr="00CC20A0" w:rsidRDefault="00692A55" w:rsidP="00C51BCA">
            <w:pPr>
              <w:jc w:val="center"/>
              <w:rPr>
                <w:sz w:val="28"/>
                <w:szCs w:val="28"/>
              </w:rPr>
            </w:pPr>
            <w:r w:rsidRPr="00CC20A0">
              <w:rPr>
                <w:sz w:val="28"/>
                <w:szCs w:val="28"/>
              </w:rPr>
              <w:t>15</w:t>
            </w:r>
          </w:p>
        </w:tc>
        <w:tc>
          <w:tcPr>
            <w:tcW w:w="4607" w:type="dxa"/>
            <w:tcBorders>
              <w:top w:val="single" w:sz="4" w:space="0" w:color="auto"/>
              <w:left w:val="single" w:sz="4" w:space="0" w:color="auto"/>
              <w:bottom w:val="single" w:sz="4" w:space="0" w:color="auto"/>
              <w:right w:val="single" w:sz="4" w:space="0" w:color="auto"/>
            </w:tcBorders>
            <w:vAlign w:val="center"/>
          </w:tcPr>
          <w:p w14:paraId="7864AF6D" w14:textId="420D5D7B" w:rsidR="00692A55" w:rsidRPr="00CC20A0" w:rsidRDefault="00692A55" w:rsidP="00166B5B">
            <w:pPr>
              <w:rPr>
                <w:sz w:val="28"/>
                <w:szCs w:val="28"/>
              </w:rPr>
            </w:pPr>
            <w:r w:rsidRPr="00CC20A0">
              <w:rPr>
                <w:sz w:val="28"/>
                <w:szCs w:val="28"/>
              </w:rPr>
              <w:t xml:space="preserve">Hệ thống cấp điện </w:t>
            </w:r>
          </w:p>
        </w:tc>
        <w:tc>
          <w:tcPr>
            <w:tcW w:w="2411" w:type="dxa"/>
            <w:tcBorders>
              <w:left w:val="single" w:sz="4" w:space="0" w:color="auto"/>
              <w:bottom w:val="single" w:sz="4" w:space="0" w:color="auto"/>
              <w:right w:val="single" w:sz="4" w:space="0" w:color="auto"/>
            </w:tcBorders>
            <w:vAlign w:val="center"/>
          </w:tcPr>
          <w:p w14:paraId="49AAD505" w14:textId="35D328E3" w:rsidR="00692A55" w:rsidRPr="00CC20A0" w:rsidRDefault="00692A55" w:rsidP="00C51BCA">
            <w:pPr>
              <w:jc w:val="center"/>
              <w:rPr>
                <w:sz w:val="28"/>
                <w:szCs w:val="28"/>
              </w:rPr>
            </w:pPr>
            <w:r w:rsidRPr="00CC20A0">
              <w:rPr>
                <w:sz w:val="28"/>
                <w:szCs w:val="28"/>
              </w:rPr>
              <w:t>-</w:t>
            </w:r>
          </w:p>
        </w:tc>
        <w:tc>
          <w:tcPr>
            <w:tcW w:w="2271" w:type="dxa"/>
            <w:tcBorders>
              <w:left w:val="single" w:sz="4" w:space="0" w:color="auto"/>
              <w:bottom w:val="single" w:sz="4" w:space="0" w:color="auto"/>
              <w:right w:val="single" w:sz="4" w:space="0" w:color="auto"/>
            </w:tcBorders>
            <w:vAlign w:val="center"/>
          </w:tcPr>
          <w:p w14:paraId="424F73E5" w14:textId="4268B1AA" w:rsidR="00692A55" w:rsidRPr="00CC20A0" w:rsidRDefault="00FD620B" w:rsidP="00611084">
            <w:pPr>
              <w:jc w:val="center"/>
              <w:rPr>
                <w:sz w:val="28"/>
                <w:szCs w:val="28"/>
              </w:rPr>
            </w:pPr>
            <w:r w:rsidRPr="00CC20A0">
              <w:rPr>
                <w:sz w:val="28"/>
                <w:szCs w:val="28"/>
              </w:rPr>
              <w:t>-</w:t>
            </w:r>
          </w:p>
        </w:tc>
      </w:tr>
      <w:tr w:rsidR="00692A55" w:rsidRPr="00CC20A0" w14:paraId="5DC1164E" w14:textId="7D1DEA89" w:rsidTr="00611084">
        <w:trPr>
          <w:trHeight w:val="340"/>
          <w:jc w:val="center"/>
        </w:trPr>
        <w:tc>
          <w:tcPr>
            <w:tcW w:w="746" w:type="dxa"/>
            <w:tcBorders>
              <w:top w:val="single" w:sz="4" w:space="0" w:color="auto"/>
              <w:left w:val="single" w:sz="4" w:space="0" w:color="auto"/>
              <w:bottom w:val="single" w:sz="4" w:space="0" w:color="auto"/>
              <w:right w:val="single" w:sz="4" w:space="0" w:color="auto"/>
            </w:tcBorders>
            <w:vAlign w:val="center"/>
          </w:tcPr>
          <w:p w14:paraId="0DA77B19" w14:textId="6091D1E6" w:rsidR="00692A55" w:rsidRPr="00CC20A0" w:rsidRDefault="00692A55" w:rsidP="00C51BCA">
            <w:pPr>
              <w:jc w:val="center"/>
              <w:rPr>
                <w:sz w:val="28"/>
                <w:szCs w:val="28"/>
              </w:rPr>
            </w:pPr>
            <w:r w:rsidRPr="00CC20A0">
              <w:rPr>
                <w:sz w:val="28"/>
                <w:szCs w:val="28"/>
              </w:rPr>
              <w:t>16</w:t>
            </w:r>
          </w:p>
        </w:tc>
        <w:tc>
          <w:tcPr>
            <w:tcW w:w="4607" w:type="dxa"/>
            <w:tcBorders>
              <w:top w:val="single" w:sz="4" w:space="0" w:color="auto"/>
              <w:left w:val="single" w:sz="4" w:space="0" w:color="auto"/>
              <w:bottom w:val="single" w:sz="4" w:space="0" w:color="auto"/>
              <w:right w:val="single" w:sz="4" w:space="0" w:color="auto"/>
            </w:tcBorders>
            <w:vAlign w:val="center"/>
          </w:tcPr>
          <w:p w14:paraId="6D2A24ED" w14:textId="46F97F3D" w:rsidR="00692A55" w:rsidRPr="00CC20A0" w:rsidRDefault="00692A55" w:rsidP="00166B5B">
            <w:pPr>
              <w:rPr>
                <w:sz w:val="28"/>
                <w:szCs w:val="28"/>
              </w:rPr>
            </w:pPr>
            <w:r w:rsidRPr="00CC20A0">
              <w:rPr>
                <w:sz w:val="28"/>
                <w:szCs w:val="28"/>
              </w:rPr>
              <w:t>Hệ thống cấp nước</w:t>
            </w:r>
          </w:p>
        </w:tc>
        <w:tc>
          <w:tcPr>
            <w:tcW w:w="2411" w:type="dxa"/>
            <w:tcBorders>
              <w:left w:val="single" w:sz="4" w:space="0" w:color="auto"/>
              <w:bottom w:val="single" w:sz="4" w:space="0" w:color="auto"/>
              <w:right w:val="single" w:sz="4" w:space="0" w:color="auto"/>
            </w:tcBorders>
            <w:vAlign w:val="center"/>
          </w:tcPr>
          <w:p w14:paraId="04D796CE" w14:textId="00D46988" w:rsidR="00692A55" w:rsidRPr="00CC20A0" w:rsidRDefault="00692A55" w:rsidP="00C51BCA">
            <w:pPr>
              <w:jc w:val="center"/>
              <w:rPr>
                <w:sz w:val="28"/>
                <w:szCs w:val="28"/>
              </w:rPr>
            </w:pPr>
            <w:r w:rsidRPr="00CC20A0">
              <w:rPr>
                <w:sz w:val="28"/>
                <w:szCs w:val="28"/>
              </w:rPr>
              <w:t>-</w:t>
            </w:r>
          </w:p>
        </w:tc>
        <w:tc>
          <w:tcPr>
            <w:tcW w:w="2271" w:type="dxa"/>
            <w:tcBorders>
              <w:left w:val="single" w:sz="4" w:space="0" w:color="auto"/>
              <w:bottom w:val="single" w:sz="4" w:space="0" w:color="auto"/>
              <w:right w:val="single" w:sz="4" w:space="0" w:color="auto"/>
            </w:tcBorders>
            <w:vAlign w:val="center"/>
          </w:tcPr>
          <w:p w14:paraId="7FBB7B82" w14:textId="45748E3D" w:rsidR="00692A55" w:rsidRPr="00CC20A0" w:rsidRDefault="00FD620B" w:rsidP="00611084">
            <w:pPr>
              <w:jc w:val="center"/>
              <w:rPr>
                <w:sz w:val="28"/>
                <w:szCs w:val="28"/>
              </w:rPr>
            </w:pPr>
            <w:r w:rsidRPr="00CC20A0">
              <w:rPr>
                <w:sz w:val="28"/>
                <w:szCs w:val="28"/>
              </w:rPr>
              <w:t>-</w:t>
            </w:r>
          </w:p>
        </w:tc>
      </w:tr>
      <w:tr w:rsidR="00692A55" w:rsidRPr="00CC20A0" w14:paraId="239AF1CE" w14:textId="567E203D" w:rsidTr="00611084">
        <w:trPr>
          <w:trHeight w:val="340"/>
          <w:jc w:val="center"/>
        </w:trPr>
        <w:tc>
          <w:tcPr>
            <w:tcW w:w="746" w:type="dxa"/>
            <w:tcBorders>
              <w:top w:val="single" w:sz="4" w:space="0" w:color="auto"/>
              <w:left w:val="single" w:sz="4" w:space="0" w:color="auto"/>
              <w:bottom w:val="single" w:sz="4" w:space="0" w:color="auto"/>
              <w:right w:val="single" w:sz="4" w:space="0" w:color="auto"/>
            </w:tcBorders>
            <w:vAlign w:val="center"/>
          </w:tcPr>
          <w:p w14:paraId="439FA2D0" w14:textId="6D60F4BA" w:rsidR="00692A55" w:rsidRPr="00CC20A0" w:rsidRDefault="00692A55" w:rsidP="00C51BCA">
            <w:pPr>
              <w:jc w:val="center"/>
              <w:rPr>
                <w:sz w:val="28"/>
                <w:szCs w:val="28"/>
              </w:rPr>
            </w:pPr>
            <w:r w:rsidRPr="00CC20A0">
              <w:rPr>
                <w:sz w:val="28"/>
                <w:szCs w:val="28"/>
              </w:rPr>
              <w:t>17</w:t>
            </w:r>
          </w:p>
        </w:tc>
        <w:tc>
          <w:tcPr>
            <w:tcW w:w="4607" w:type="dxa"/>
            <w:tcBorders>
              <w:top w:val="single" w:sz="4" w:space="0" w:color="auto"/>
              <w:left w:val="single" w:sz="4" w:space="0" w:color="auto"/>
              <w:bottom w:val="single" w:sz="4" w:space="0" w:color="auto"/>
              <w:right w:val="single" w:sz="4" w:space="0" w:color="auto"/>
            </w:tcBorders>
            <w:vAlign w:val="center"/>
          </w:tcPr>
          <w:p w14:paraId="5E35D882" w14:textId="7F6C0346" w:rsidR="00692A55" w:rsidRPr="00CC20A0" w:rsidRDefault="00692A55" w:rsidP="00166B5B">
            <w:pPr>
              <w:rPr>
                <w:sz w:val="28"/>
                <w:szCs w:val="28"/>
              </w:rPr>
            </w:pPr>
            <w:r w:rsidRPr="00CC20A0">
              <w:rPr>
                <w:sz w:val="28"/>
                <w:szCs w:val="28"/>
              </w:rPr>
              <w:t>Hệ thống PCCC</w:t>
            </w:r>
          </w:p>
        </w:tc>
        <w:tc>
          <w:tcPr>
            <w:tcW w:w="2411" w:type="dxa"/>
            <w:tcBorders>
              <w:left w:val="single" w:sz="4" w:space="0" w:color="auto"/>
              <w:bottom w:val="single" w:sz="4" w:space="0" w:color="auto"/>
              <w:right w:val="single" w:sz="4" w:space="0" w:color="auto"/>
            </w:tcBorders>
            <w:vAlign w:val="center"/>
          </w:tcPr>
          <w:p w14:paraId="52BFCFFD" w14:textId="6FE12A72" w:rsidR="00692A55" w:rsidRPr="00CC20A0" w:rsidRDefault="00692A55" w:rsidP="00C51BCA">
            <w:pPr>
              <w:jc w:val="center"/>
              <w:rPr>
                <w:sz w:val="28"/>
                <w:szCs w:val="28"/>
              </w:rPr>
            </w:pPr>
            <w:r w:rsidRPr="00CC20A0">
              <w:rPr>
                <w:sz w:val="28"/>
                <w:szCs w:val="28"/>
              </w:rPr>
              <w:t>-</w:t>
            </w:r>
          </w:p>
        </w:tc>
        <w:tc>
          <w:tcPr>
            <w:tcW w:w="2271" w:type="dxa"/>
            <w:tcBorders>
              <w:left w:val="single" w:sz="4" w:space="0" w:color="auto"/>
              <w:bottom w:val="single" w:sz="4" w:space="0" w:color="auto"/>
              <w:right w:val="single" w:sz="4" w:space="0" w:color="auto"/>
            </w:tcBorders>
            <w:vAlign w:val="center"/>
          </w:tcPr>
          <w:p w14:paraId="3FA7A14C" w14:textId="23819EF1" w:rsidR="00692A55" w:rsidRPr="00CC20A0" w:rsidRDefault="00FD620B" w:rsidP="00611084">
            <w:pPr>
              <w:jc w:val="center"/>
              <w:rPr>
                <w:sz w:val="28"/>
                <w:szCs w:val="28"/>
              </w:rPr>
            </w:pPr>
            <w:r w:rsidRPr="00CC20A0">
              <w:rPr>
                <w:sz w:val="28"/>
                <w:szCs w:val="28"/>
              </w:rPr>
              <w:t>-</w:t>
            </w:r>
          </w:p>
        </w:tc>
      </w:tr>
      <w:tr w:rsidR="00692A55" w:rsidRPr="00CC20A0" w14:paraId="01591158" w14:textId="1CE3B1FC" w:rsidTr="00611084">
        <w:trPr>
          <w:trHeight w:val="340"/>
          <w:jc w:val="center"/>
        </w:trPr>
        <w:tc>
          <w:tcPr>
            <w:tcW w:w="746" w:type="dxa"/>
            <w:tcBorders>
              <w:top w:val="single" w:sz="4" w:space="0" w:color="auto"/>
              <w:left w:val="single" w:sz="4" w:space="0" w:color="auto"/>
              <w:bottom w:val="single" w:sz="4" w:space="0" w:color="auto"/>
              <w:right w:val="single" w:sz="4" w:space="0" w:color="auto"/>
            </w:tcBorders>
            <w:vAlign w:val="center"/>
          </w:tcPr>
          <w:p w14:paraId="6E150FD9" w14:textId="5B352EF4" w:rsidR="00692A55" w:rsidRPr="00CC20A0" w:rsidRDefault="00692A55" w:rsidP="00C51BCA">
            <w:pPr>
              <w:jc w:val="center"/>
              <w:rPr>
                <w:b/>
                <w:i/>
                <w:sz w:val="28"/>
                <w:szCs w:val="28"/>
              </w:rPr>
            </w:pPr>
            <w:r w:rsidRPr="00CC20A0">
              <w:rPr>
                <w:b/>
                <w:i/>
                <w:sz w:val="28"/>
                <w:szCs w:val="28"/>
              </w:rPr>
              <w:t>III</w:t>
            </w:r>
          </w:p>
        </w:tc>
        <w:tc>
          <w:tcPr>
            <w:tcW w:w="4607" w:type="dxa"/>
            <w:tcBorders>
              <w:top w:val="single" w:sz="4" w:space="0" w:color="auto"/>
              <w:left w:val="single" w:sz="4" w:space="0" w:color="auto"/>
              <w:bottom w:val="single" w:sz="4" w:space="0" w:color="auto"/>
              <w:right w:val="single" w:sz="4" w:space="0" w:color="auto"/>
            </w:tcBorders>
            <w:vAlign w:val="center"/>
          </w:tcPr>
          <w:p w14:paraId="390DDEDC" w14:textId="77777777" w:rsidR="00692A55" w:rsidRPr="00CC20A0" w:rsidRDefault="00692A55" w:rsidP="00C51BCA">
            <w:pPr>
              <w:ind w:hanging="70"/>
              <w:rPr>
                <w:b/>
                <w:i/>
                <w:sz w:val="28"/>
                <w:szCs w:val="28"/>
              </w:rPr>
            </w:pPr>
            <w:r w:rsidRPr="00CC20A0">
              <w:rPr>
                <w:b/>
                <w:i/>
                <w:sz w:val="28"/>
                <w:szCs w:val="28"/>
              </w:rPr>
              <w:t xml:space="preserve"> Hạng mục công trình bảo vệ môi trường</w:t>
            </w:r>
          </w:p>
        </w:tc>
        <w:tc>
          <w:tcPr>
            <w:tcW w:w="2411" w:type="dxa"/>
            <w:tcBorders>
              <w:top w:val="single" w:sz="4" w:space="0" w:color="auto"/>
              <w:left w:val="single" w:sz="4" w:space="0" w:color="auto"/>
              <w:bottom w:val="single" w:sz="4" w:space="0" w:color="auto"/>
              <w:right w:val="single" w:sz="4" w:space="0" w:color="auto"/>
            </w:tcBorders>
            <w:vAlign w:val="center"/>
          </w:tcPr>
          <w:p w14:paraId="642B6E78" w14:textId="4E5646DD" w:rsidR="00692A55" w:rsidRPr="00CC20A0" w:rsidRDefault="00692A55" w:rsidP="00C51BCA">
            <w:pPr>
              <w:jc w:val="center"/>
              <w:rPr>
                <w:b/>
                <w:i/>
                <w:sz w:val="28"/>
                <w:szCs w:val="28"/>
              </w:rPr>
            </w:pPr>
          </w:p>
        </w:tc>
        <w:tc>
          <w:tcPr>
            <w:tcW w:w="2271" w:type="dxa"/>
            <w:tcBorders>
              <w:top w:val="single" w:sz="4" w:space="0" w:color="auto"/>
              <w:left w:val="single" w:sz="4" w:space="0" w:color="auto"/>
              <w:bottom w:val="single" w:sz="4" w:space="0" w:color="auto"/>
              <w:right w:val="single" w:sz="4" w:space="0" w:color="auto"/>
            </w:tcBorders>
            <w:vAlign w:val="center"/>
          </w:tcPr>
          <w:p w14:paraId="662FCE10" w14:textId="77777777" w:rsidR="00692A55" w:rsidRPr="00CC20A0" w:rsidRDefault="00692A55" w:rsidP="00611084">
            <w:pPr>
              <w:jc w:val="center"/>
              <w:rPr>
                <w:b/>
                <w:i/>
                <w:sz w:val="28"/>
                <w:szCs w:val="28"/>
              </w:rPr>
            </w:pPr>
          </w:p>
        </w:tc>
      </w:tr>
      <w:tr w:rsidR="00692A55" w:rsidRPr="00CC20A0" w14:paraId="70FBC6B9" w14:textId="53011A85" w:rsidTr="00611084">
        <w:trPr>
          <w:trHeight w:val="340"/>
          <w:jc w:val="center"/>
        </w:trPr>
        <w:tc>
          <w:tcPr>
            <w:tcW w:w="746" w:type="dxa"/>
            <w:tcBorders>
              <w:top w:val="single" w:sz="4" w:space="0" w:color="auto"/>
              <w:left w:val="single" w:sz="4" w:space="0" w:color="auto"/>
              <w:bottom w:val="single" w:sz="4" w:space="0" w:color="auto"/>
              <w:right w:val="single" w:sz="4" w:space="0" w:color="auto"/>
            </w:tcBorders>
            <w:vAlign w:val="center"/>
          </w:tcPr>
          <w:p w14:paraId="161B4DC5" w14:textId="06039C79" w:rsidR="00692A55" w:rsidRPr="00CC20A0" w:rsidRDefault="00692A55" w:rsidP="00C51BCA">
            <w:pPr>
              <w:jc w:val="center"/>
              <w:rPr>
                <w:sz w:val="28"/>
                <w:szCs w:val="28"/>
              </w:rPr>
            </w:pPr>
            <w:r w:rsidRPr="00CC20A0">
              <w:rPr>
                <w:sz w:val="28"/>
                <w:szCs w:val="28"/>
              </w:rPr>
              <w:t>1</w:t>
            </w:r>
          </w:p>
        </w:tc>
        <w:tc>
          <w:tcPr>
            <w:tcW w:w="4607" w:type="dxa"/>
            <w:tcBorders>
              <w:top w:val="single" w:sz="4" w:space="0" w:color="auto"/>
              <w:left w:val="single" w:sz="4" w:space="0" w:color="auto"/>
              <w:bottom w:val="single" w:sz="4" w:space="0" w:color="auto"/>
              <w:right w:val="single" w:sz="4" w:space="0" w:color="auto"/>
            </w:tcBorders>
            <w:vAlign w:val="center"/>
          </w:tcPr>
          <w:p w14:paraId="30834932" w14:textId="5918A231" w:rsidR="00692A55" w:rsidRPr="00CC20A0" w:rsidRDefault="00692A55" w:rsidP="00C51BCA">
            <w:pPr>
              <w:ind w:hanging="70"/>
              <w:rPr>
                <w:sz w:val="28"/>
                <w:szCs w:val="28"/>
              </w:rPr>
            </w:pPr>
            <w:r w:rsidRPr="00CC20A0">
              <w:rPr>
                <w:sz w:val="28"/>
                <w:szCs w:val="28"/>
              </w:rPr>
              <w:t>Hệ thống thu gom, thoát nước mưa</w:t>
            </w:r>
          </w:p>
        </w:tc>
        <w:tc>
          <w:tcPr>
            <w:tcW w:w="2411" w:type="dxa"/>
            <w:tcBorders>
              <w:top w:val="single" w:sz="4" w:space="0" w:color="auto"/>
              <w:left w:val="single" w:sz="4" w:space="0" w:color="auto"/>
              <w:bottom w:val="single" w:sz="4" w:space="0" w:color="auto"/>
              <w:right w:val="single" w:sz="4" w:space="0" w:color="auto"/>
            </w:tcBorders>
            <w:vAlign w:val="center"/>
          </w:tcPr>
          <w:p w14:paraId="379BD9B5" w14:textId="2C263F6B" w:rsidR="00692A55" w:rsidRPr="00CC20A0" w:rsidRDefault="00692A55" w:rsidP="00C51BCA">
            <w:pPr>
              <w:jc w:val="center"/>
              <w:rPr>
                <w:sz w:val="28"/>
                <w:szCs w:val="28"/>
              </w:rPr>
            </w:pPr>
            <w:r w:rsidRPr="00CC20A0">
              <w:rPr>
                <w:sz w:val="28"/>
                <w:szCs w:val="28"/>
              </w:rPr>
              <w:t>-</w:t>
            </w:r>
          </w:p>
        </w:tc>
        <w:tc>
          <w:tcPr>
            <w:tcW w:w="2271" w:type="dxa"/>
            <w:tcBorders>
              <w:top w:val="single" w:sz="4" w:space="0" w:color="auto"/>
              <w:left w:val="single" w:sz="4" w:space="0" w:color="auto"/>
              <w:bottom w:val="single" w:sz="4" w:space="0" w:color="auto"/>
              <w:right w:val="single" w:sz="4" w:space="0" w:color="auto"/>
            </w:tcBorders>
            <w:vAlign w:val="center"/>
          </w:tcPr>
          <w:p w14:paraId="6C6350EE" w14:textId="3EBB42CA" w:rsidR="00692A55" w:rsidRPr="00CC20A0" w:rsidRDefault="00FD620B" w:rsidP="00611084">
            <w:pPr>
              <w:jc w:val="center"/>
              <w:rPr>
                <w:sz w:val="28"/>
                <w:szCs w:val="28"/>
              </w:rPr>
            </w:pPr>
            <w:r w:rsidRPr="00CC20A0">
              <w:rPr>
                <w:sz w:val="28"/>
                <w:szCs w:val="28"/>
              </w:rPr>
              <w:t>-</w:t>
            </w:r>
          </w:p>
        </w:tc>
      </w:tr>
      <w:tr w:rsidR="00692A55" w:rsidRPr="00CC20A0" w14:paraId="59A6B83E" w14:textId="3924BAE4" w:rsidTr="00611084">
        <w:trPr>
          <w:trHeight w:val="340"/>
          <w:jc w:val="center"/>
        </w:trPr>
        <w:tc>
          <w:tcPr>
            <w:tcW w:w="746" w:type="dxa"/>
            <w:tcBorders>
              <w:top w:val="single" w:sz="4" w:space="0" w:color="auto"/>
              <w:left w:val="single" w:sz="4" w:space="0" w:color="auto"/>
              <w:bottom w:val="single" w:sz="4" w:space="0" w:color="auto"/>
              <w:right w:val="single" w:sz="4" w:space="0" w:color="auto"/>
            </w:tcBorders>
            <w:vAlign w:val="center"/>
          </w:tcPr>
          <w:p w14:paraId="16F0A745" w14:textId="53968BC6" w:rsidR="00692A55" w:rsidRPr="00CC20A0" w:rsidRDefault="00692A55" w:rsidP="00C51BCA">
            <w:pPr>
              <w:jc w:val="center"/>
              <w:rPr>
                <w:sz w:val="28"/>
                <w:szCs w:val="28"/>
              </w:rPr>
            </w:pPr>
            <w:r w:rsidRPr="00CC20A0">
              <w:rPr>
                <w:sz w:val="28"/>
                <w:szCs w:val="28"/>
              </w:rPr>
              <w:t>2</w:t>
            </w:r>
          </w:p>
        </w:tc>
        <w:tc>
          <w:tcPr>
            <w:tcW w:w="4607" w:type="dxa"/>
            <w:tcBorders>
              <w:top w:val="single" w:sz="4" w:space="0" w:color="auto"/>
              <w:left w:val="single" w:sz="4" w:space="0" w:color="auto"/>
              <w:bottom w:val="single" w:sz="4" w:space="0" w:color="auto"/>
              <w:right w:val="single" w:sz="4" w:space="0" w:color="auto"/>
            </w:tcBorders>
            <w:vAlign w:val="center"/>
          </w:tcPr>
          <w:p w14:paraId="294DD22B" w14:textId="2E5AEDF0" w:rsidR="00692A55" w:rsidRPr="00CC20A0" w:rsidRDefault="00692A55" w:rsidP="00C51BCA">
            <w:pPr>
              <w:ind w:hanging="70"/>
              <w:rPr>
                <w:sz w:val="28"/>
                <w:szCs w:val="28"/>
              </w:rPr>
            </w:pPr>
            <w:r w:rsidRPr="00CC20A0">
              <w:rPr>
                <w:sz w:val="28"/>
                <w:szCs w:val="28"/>
              </w:rPr>
              <w:t>Hệ thống thu gom, thoát nước thải</w:t>
            </w:r>
          </w:p>
        </w:tc>
        <w:tc>
          <w:tcPr>
            <w:tcW w:w="2411" w:type="dxa"/>
            <w:tcBorders>
              <w:top w:val="single" w:sz="4" w:space="0" w:color="auto"/>
              <w:left w:val="single" w:sz="4" w:space="0" w:color="auto"/>
              <w:bottom w:val="single" w:sz="4" w:space="0" w:color="auto"/>
              <w:right w:val="single" w:sz="4" w:space="0" w:color="auto"/>
            </w:tcBorders>
            <w:vAlign w:val="center"/>
          </w:tcPr>
          <w:p w14:paraId="298475C4" w14:textId="525BAF61" w:rsidR="00692A55" w:rsidRPr="00CC20A0" w:rsidRDefault="00692A55" w:rsidP="00C51BCA">
            <w:pPr>
              <w:jc w:val="center"/>
              <w:rPr>
                <w:sz w:val="28"/>
                <w:szCs w:val="28"/>
              </w:rPr>
            </w:pPr>
            <w:r w:rsidRPr="00CC20A0">
              <w:rPr>
                <w:sz w:val="28"/>
                <w:szCs w:val="28"/>
              </w:rPr>
              <w:t>-</w:t>
            </w:r>
          </w:p>
        </w:tc>
        <w:tc>
          <w:tcPr>
            <w:tcW w:w="2271" w:type="dxa"/>
            <w:tcBorders>
              <w:top w:val="single" w:sz="4" w:space="0" w:color="auto"/>
              <w:left w:val="single" w:sz="4" w:space="0" w:color="auto"/>
              <w:bottom w:val="single" w:sz="4" w:space="0" w:color="auto"/>
              <w:right w:val="single" w:sz="4" w:space="0" w:color="auto"/>
            </w:tcBorders>
            <w:vAlign w:val="center"/>
          </w:tcPr>
          <w:p w14:paraId="51227D31" w14:textId="30FE24E9" w:rsidR="00692A55" w:rsidRPr="00CC20A0" w:rsidRDefault="00FD620B" w:rsidP="00611084">
            <w:pPr>
              <w:jc w:val="center"/>
              <w:rPr>
                <w:sz w:val="28"/>
                <w:szCs w:val="28"/>
              </w:rPr>
            </w:pPr>
            <w:r w:rsidRPr="00CC20A0">
              <w:rPr>
                <w:sz w:val="28"/>
                <w:szCs w:val="28"/>
              </w:rPr>
              <w:t>-</w:t>
            </w:r>
          </w:p>
        </w:tc>
      </w:tr>
      <w:tr w:rsidR="00692A55" w:rsidRPr="00CC20A0" w14:paraId="5E4E3B1E" w14:textId="33299BC4" w:rsidTr="00611084">
        <w:trPr>
          <w:trHeight w:val="340"/>
          <w:jc w:val="center"/>
        </w:trPr>
        <w:tc>
          <w:tcPr>
            <w:tcW w:w="746" w:type="dxa"/>
            <w:tcBorders>
              <w:top w:val="single" w:sz="4" w:space="0" w:color="auto"/>
              <w:left w:val="single" w:sz="4" w:space="0" w:color="auto"/>
              <w:bottom w:val="single" w:sz="4" w:space="0" w:color="auto"/>
              <w:right w:val="single" w:sz="4" w:space="0" w:color="auto"/>
            </w:tcBorders>
            <w:vAlign w:val="center"/>
          </w:tcPr>
          <w:p w14:paraId="50FB1803" w14:textId="7175EF14" w:rsidR="00692A55" w:rsidRPr="00CC20A0" w:rsidRDefault="00692A55" w:rsidP="00C51BCA">
            <w:pPr>
              <w:jc w:val="center"/>
              <w:rPr>
                <w:sz w:val="28"/>
                <w:szCs w:val="28"/>
              </w:rPr>
            </w:pPr>
            <w:r w:rsidRPr="00CC20A0">
              <w:rPr>
                <w:sz w:val="28"/>
                <w:szCs w:val="28"/>
              </w:rPr>
              <w:t>3</w:t>
            </w:r>
          </w:p>
        </w:tc>
        <w:tc>
          <w:tcPr>
            <w:tcW w:w="4607" w:type="dxa"/>
            <w:tcBorders>
              <w:top w:val="single" w:sz="4" w:space="0" w:color="auto"/>
              <w:left w:val="single" w:sz="4" w:space="0" w:color="auto"/>
              <w:bottom w:val="single" w:sz="4" w:space="0" w:color="auto"/>
              <w:right w:val="single" w:sz="4" w:space="0" w:color="auto"/>
            </w:tcBorders>
            <w:vAlign w:val="center"/>
          </w:tcPr>
          <w:p w14:paraId="4BD50A06" w14:textId="045E225A" w:rsidR="00692A55" w:rsidRPr="00CC20A0" w:rsidRDefault="00692A55" w:rsidP="00C51BCA">
            <w:pPr>
              <w:ind w:hanging="70"/>
              <w:rPr>
                <w:sz w:val="28"/>
                <w:szCs w:val="28"/>
              </w:rPr>
            </w:pPr>
            <w:r w:rsidRPr="00CC20A0">
              <w:rPr>
                <w:sz w:val="28"/>
                <w:szCs w:val="28"/>
              </w:rPr>
              <w:t>Bể tự hoại (03 bể xây ngầm)</w:t>
            </w:r>
          </w:p>
        </w:tc>
        <w:tc>
          <w:tcPr>
            <w:tcW w:w="2411" w:type="dxa"/>
            <w:tcBorders>
              <w:top w:val="single" w:sz="4" w:space="0" w:color="auto"/>
              <w:left w:val="single" w:sz="4" w:space="0" w:color="auto"/>
              <w:bottom w:val="single" w:sz="4" w:space="0" w:color="auto"/>
              <w:right w:val="single" w:sz="4" w:space="0" w:color="auto"/>
            </w:tcBorders>
            <w:vAlign w:val="center"/>
          </w:tcPr>
          <w:p w14:paraId="46EE72CD" w14:textId="4528B8D0" w:rsidR="00692A55" w:rsidRPr="00CC20A0" w:rsidRDefault="00692A55" w:rsidP="00C51BCA">
            <w:pPr>
              <w:jc w:val="center"/>
              <w:rPr>
                <w:sz w:val="28"/>
                <w:szCs w:val="28"/>
              </w:rPr>
            </w:pPr>
            <w:r w:rsidRPr="00CC20A0">
              <w:rPr>
                <w:sz w:val="28"/>
                <w:szCs w:val="28"/>
              </w:rPr>
              <w:t>-</w:t>
            </w:r>
          </w:p>
        </w:tc>
        <w:tc>
          <w:tcPr>
            <w:tcW w:w="2271" w:type="dxa"/>
            <w:tcBorders>
              <w:top w:val="single" w:sz="4" w:space="0" w:color="auto"/>
              <w:left w:val="single" w:sz="4" w:space="0" w:color="auto"/>
              <w:bottom w:val="single" w:sz="4" w:space="0" w:color="auto"/>
              <w:right w:val="single" w:sz="4" w:space="0" w:color="auto"/>
            </w:tcBorders>
            <w:vAlign w:val="center"/>
          </w:tcPr>
          <w:p w14:paraId="5E49754F" w14:textId="20DADD35" w:rsidR="00692A55" w:rsidRPr="00CC20A0" w:rsidRDefault="00FD620B" w:rsidP="00611084">
            <w:pPr>
              <w:jc w:val="center"/>
              <w:rPr>
                <w:sz w:val="28"/>
                <w:szCs w:val="28"/>
              </w:rPr>
            </w:pPr>
            <w:r w:rsidRPr="00CC20A0">
              <w:rPr>
                <w:sz w:val="28"/>
                <w:szCs w:val="28"/>
              </w:rPr>
              <w:t>-</w:t>
            </w:r>
          </w:p>
        </w:tc>
      </w:tr>
      <w:tr w:rsidR="00692A55" w:rsidRPr="00CC20A0" w14:paraId="1899B404" w14:textId="43264000" w:rsidTr="00611084">
        <w:trPr>
          <w:trHeight w:val="340"/>
          <w:jc w:val="center"/>
        </w:trPr>
        <w:tc>
          <w:tcPr>
            <w:tcW w:w="746" w:type="dxa"/>
            <w:tcBorders>
              <w:top w:val="single" w:sz="4" w:space="0" w:color="auto"/>
              <w:left w:val="single" w:sz="4" w:space="0" w:color="auto"/>
              <w:bottom w:val="single" w:sz="4" w:space="0" w:color="auto"/>
              <w:right w:val="single" w:sz="4" w:space="0" w:color="auto"/>
            </w:tcBorders>
            <w:vAlign w:val="center"/>
          </w:tcPr>
          <w:p w14:paraId="7A3ECA6F" w14:textId="46A3650D" w:rsidR="00692A55" w:rsidRPr="00CC20A0" w:rsidRDefault="00692A55" w:rsidP="00C51BCA">
            <w:pPr>
              <w:jc w:val="center"/>
              <w:rPr>
                <w:sz w:val="28"/>
                <w:szCs w:val="28"/>
              </w:rPr>
            </w:pPr>
            <w:r w:rsidRPr="00CC20A0">
              <w:rPr>
                <w:sz w:val="28"/>
                <w:szCs w:val="28"/>
              </w:rPr>
              <w:t>4</w:t>
            </w:r>
          </w:p>
        </w:tc>
        <w:tc>
          <w:tcPr>
            <w:tcW w:w="4607" w:type="dxa"/>
            <w:tcBorders>
              <w:top w:val="single" w:sz="4" w:space="0" w:color="auto"/>
              <w:left w:val="single" w:sz="4" w:space="0" w:color="auto"/>
              <w:bottom w:val="single" w:sz="4" w:space="0" w:color="auto"/>
              <w:right w:val="single" w:sz="4" w:space="0" w:color="auto"/>
            </w:tcBorders>
            <w:vAlign w:val="center"/>
          </w:tcPr>
          <w:p w14:paraId="55E8EAAD" w14:textId="45D480CD" w:rsidR="00692A55" w:rsidRPr="00CC20A0" w:rsidRDefault="00692A55" w:rsidP="00C51BCA">
            <w:pPr>
              <w:ind w:hanging="70"/>
              <w:rPr>
                <w:sz w:val="28"/>
                <w:szCs w:val="28"/>
              </w:rPr>
            </w:pPr>
            <w:r w:rsidRPr="00CC20A0">
              <w:rPr>
                <w:sz w:val="28"/>
                <w:szCs w:val="28"/>
              </w:rPr>
              <w:t>Bể xử lý nước thải (xây ngầm)</w:t>
            </w:r>
          </w:p>
        </w:tc>
        <w:tc>
          <w:tcPr>
            <w:tcW w:w="2411" w:type="dxa"/>
            <w:tcBorders>
              <w:top w:val="single" w:sz="4" w:space="0" w:color="auto"/>
              <w:left w:val="single" w:sz="4" w:space="0" w:color="auto"/>
              <w:bottom w:val="single" w:sz="4" w:space="0" w:color="auto"/>
              <w:right w:val="single" w:sz="4" w:space="0" w:color="auto"/>
            </w:tcBorders>
            <w:vAlign w:val="center"/>
          </w:tcPr>
          <w:p w14:paraId="637FCD7B" w14:textId="4646CD97" w:rsidR="00692A55" w:rsidRPr="00CC20A0" w:rsidRDefault="00692A55" w:rsidP="00C51BCA">
            <w:pPr>
              <w:jc w:val="center"/>
              <w:rPr>
                <w:sz w:val="28"/>
                <w:szCs w:val="28"/>
              </w:rPr>
            </w:pPr>
            <w:r w:rsidRPr="00CC20A0">
              <w:rPr>
                <w:sz w:val="28"/>
                <w:szCs w:val="28"/>
              </w:rPr>
              <w:t>6</w:t>
            </w:r>
          </w:p>
        </w:tc>
        <w:tc>
          <w:tcPr>
            <w:tcW w:w="2271" w:type="dxa"/>
            <w:tcBorders>
              <w:top w:val="single" w:sz="4" w:space="0" w:color="auto"/>
              <w:left w:val="single" w:sz="4" w:space="0" w:color="auto"/>
              <w:bottom w:val="single" w:sz="4" w:space="0" w:color="auto"/>
              <w:right w:val="single" w:sz="4" w:space="0" w:color="auto"/>
            </w:tcBorders>
            <w:vAlign w:val="center"/>
          </w:tcPr>
          <w:p w14:paraId="2D7213D9" w14:textId="0764F693" w:rsidR="00692A55" w:rsidRPr="00CC20A0" w:rsidRDefault="00FD620B" w:rsidP="00611084">
            <w:pPr>
              <w:jc w:val="center"/>
              <w:rPr>
                <w:sz w:val="28"/>
                <w:szCs w:val="28"/>
              </w:rPr>
            </w:pPr>
            <w:r w:rsidRPr="00CC20A0">
              <w:rPr>
                <w:sz w:val="28"/>
                <w:szCs w:val="28"/>
              </w:rPr>
              <w:t>-</w:t>
            </w:r>
          </w:p>
        </w:tc>
      </w:tr>
      <w:tr w:rsidR="00692A55" w:rsidRPr="00CC20A0" w14:paraId="70A44934" w14:textId="0C702920" w:rsidTr="00611084">
        <w:trPr>
          <w:trHeight w:val="340"/>
          <w:jc w:val="center"/>
        </w:trPr>
        <w:tc>
          <w:tcPr>
            <w:tcW w:w="746" w:type="dxa"/>
            <w:tcBorders>
              <w:top w:val="single" w:sz="4" w:space="0" w:color="auto"/>
              <w:left w:val="single" w:sz="4" w:space="0" w:color="auto"/>
              <w:bottom w:val="single" w:sz="4" w:space="0" w:color="auto"/>
              <w:right w:val="single" w:sz="4" w:space="0" w:color="auto"/>
            </w:tcBorders>
            <w:vAlign w:val="center"/>
          </w:tcPr>
          <w:p w14:paraId="5B9BCE00" w14:textId="12194C58" w:rsidR="00692A55" w:rsidRPr="00CC20A0" w:rsidRDefault="00692A55" w:rsidP="00C51BCA">
            <w:pPr>
              <w:jc w:val="center"/>
              <w:rPr>
                <w:sz w:val="28"/>
                <w:szCs w:val="28"/>
              </w:rPr>
            </w:pPr>
            <w:r w:rsidRPr="00CC20A0">
              <w:rPr>
                <w:sz w:val="28"/>
                <w:szCs w:val="28"/>
              </w:rPr>
              <w:t>5</w:t>
            </w:r>
          </w:p>
        </w:tc>
        <w:tc>
          <w:tcPr>
            <w:tcW w:w="4607" w:type="dxa"/>
            <w:tcBorders>
              <w:top w:val="single" w:sz="4" w:space="0" w:color="auto"/>
              <w:left w:val="single" w:sz="4" w:space="0" w:color="auto"/>
              <w:bottom w:val="single" w:sz="4" w:space="0" w:color="auto"/>
              <w:right w:val="single" w:sz="4" w:space="0" w:color="auto"/>
            </w:tcBorders>
            <w:vAlign w:val="center"/>
          </w:tcPr>
          <w:p w14:paraId="033AB9F5" w14:textId="1511FDEF" w:rsidR="00692A55" w:rsidRPr="00CC20A0" w:rsidRDefault="00692A55" w:rsidP="00E20D4C">
            <w:pPr>
              <w:ind w:left="-93"/>
              <w:rPr>
                <w:sz w:val="28"/>
                <w:szCs w:val="28"/>
              </w:rPr>
            </w:pPr>
            <w:r w:rsidRPr="00CC20A0">
              <w:rPr>
                <w:sz w:val="28"/>
                <w:szCs w:val="28"/>
              </w:rPr>
              <w:t xml:space="preserve"> Nhà chứa phế liệu + chất thải nguy hại</w:t>
            </w:r>
          </w:p>
        </w:tc>
        <w:tc>
          <w:tcPr>
            <w:tcW w:w="2411" w:type="dxa"/>
            <w:tcBorders>
              <w:top w:val="single" w:sz="4" w:space="0" w:color="auto"/>
              <w:left w:val="single" w:sz="4" w:space="0" w:color="auto"/>
              <w:bottom w:val="single" w:sz="4" w:space="0" w:color="auto"/>
              <w:right w:val="single" w:sz="4" w:space="0" w:color="auto"/>
            </w:tcBorders>
            <w:vAlign w:val="center"/>
          </w:tcPr>
          <w:p w14:paraId="7EFCAB51" w14:textId="4F914B1E" w:rsidR="00692A55" w:rsidRPr="00CC20A0" w:rsidRDefault="00692A55" w:rsidP="00C51BCA">
            <w:pPr>
              <w:jc w:val="center"/>
              <w:rPr>
                <w:sz w:val="28"/>
                <w:szCs w:val="28"/>
              </w:rPr>
            </w:pPr>
            <w:r w:rsidRPr="00CC20A0">
              <w:rPr>
                <w:sz w:val="28"/>
                <w:szCs w:val="28"/>
              </w:rPr>
              <w:t>45</w:t>
            </w:r>
          </w:p>
        </w:tc>
        <w:tc>
          <w:tcPr>
            <w:tcW w:w="2271" w:type="dxa"/>
            <w:tcBorders>
              <w:top w:val="single" w:sz="4" w:space="0" w:color="auto"/>
              <w:left w:val="single" w:sz="4" w:space="0" w:color="auto"/>
              <w:bottom w:val="single" w:sz="4" w:space="0" w:color="auto"/>
              <w:right w:val="single" w:sz="4" w:space="0" w:color="auto"/>
            </w:tcBorders>
            <w:vAlign w:val="center"/>
          </w:tcPr>
          <w:p w14:paraId="45E67A6E" w14:textId="019012CD" w:rsidR="00692A55" w:rsidRPr="00CC20A0" w:rsidRDefault="00FD620B" w:rsidP="00611084">
            <w:pPr>
              <w:jc w:val="center"/>
              <w:rPr>
                <w:sz w:val="28"/>
                <w:szCs w:val="28"/>
              </w:rPr>
            </w:pPr>
            <w:r w:rsidRPr="00CC20A0">
              <w:rPr>
                <w:sz w:val="28"/>
                <w:szCs w:val="28"/>
              </w:rPr>
              <w:t>45</w:t>
            </w:r>
          </w:p>
        </w:tc>
      </w:tr>
      <w:tr w:rsidR="00692A55" w:rsidRPr="00CC20A0" w14:paraId="04FBA760" w14:textId="35F3A494" w:rsidTr="00611084">
        <w:trPr>
          <w:trHeight w:val="340"/>
          <w:jc w:val="center"/>
        </w:trPr>
        <w:tc>
          <w:tcPr>
            <w:tcW w:w="746" w:type="dxa"/>
            <w:tcBorders>
              <w:top w:val="single" w:sz="4" w:space="0" w:color="auto"/>
              <w:left w:val="single" w:sz="4" w:space="0" w:color="auto"/>
              <w:bottom w:val="single" w:sz="4" w:space="0" w:color="auto"/>
              <w:right w:val="single" w:sz="4" w:space="0" w:color="auto"/>
            </w:tcBorders>
            <w:vAlign w:val="center"/>
          </w:tcPr>
          <w:p w14:paraId="4C2F5C61" w14:textId="414B2331" w:rsidR="00692A55" w:rsidRPr="00CC20A0" w:rsidRDefault="00692A55" w:rsidP="00C51BCA">
            <w:pPr>
              <w:jc w:val="center"/>
              <w:rPr>
                <w:sz w:val="28"/>
                <w:szCs w:val="28"/>
              </w:rPr>
            </w:pPr>
            <w:r w:rsidRPr="00CC20A0">
              <w:rPr>
                <w:sz w:val="28"/>
                <w:szCs w:val="28"/>
              </w:rPr>
              <w:t>6</w:t>
            </w:r>
          </w:p>
        </w:tc>
        <w:tc>
          <w:tcPr>
            <w:tcW w:w="4607" w:type="dxa"/>
            <w:tcBorders>
              <w:top w:val="single" w:sz="4" w:space="0" w:color="auto"/>
              <w:left w:val="single" w:sz="4" w:space="0" w:color="auto"/>
              <w:bottom w:val="single" w:sz="4" w:space="0" w:color="auto"/>
              <w:right w:val="single" w:sz="4" w:space="0" w:color="auto"/>
            </w:tcBorders>
            <w:vAlign w:val="center"/>
          </w:tcPr>
          <w:p w14:paraId="4FF7CF60" w14:textId="450AF6B7" w:rsidR="00692A55" w:rsidRPr="00CC20A0" w:rsidRDefault="00692A55" w:rsidP="00E20D4C">
            <w:pPr>
              <w:ind w:left="-93"/>
              <w:rPr>
                <w:sz w:val="28"/>
                <w:szCs w:val="28"/>
              </w:rPr>
            </w:pPr>
            <w:r w:rsidRPr="00CC20A0">
              <w:rPr>
                <w:sz w:val="28"/>
                <w:szCs w:val="28"/>
              </w:rPr>
              <w:t xml:space="preserve"> Cây xanh</w:t>
            </w:r>
          </w:p>
        </w:tc>
        <w:tc>
          <w:tcPr>
            <w:tcW w:w="2411" w:type="dxa"/>
            <w:tcBorders>
              <w:top w:val="single" w:sz="4" w:space="0" w:color="auto"/>
              <w:left w:val="single" w:sz="4" w:space="0" w:color="auto"/>
              <w:bottom w:val="single" w:sz="4" w:space="0" w:color="auto"/>
              <w:right w:val="single" w:sz="4" w:space="0" w:color="auto"/>
            </w:tcBorders>
            <w:vAlign w:val="center"/>
          </w:tcPr>
          <w:p w14:paraId="70DB836B" w14:textId="24A1C04D" w:rsidR="00692A55" w:rsidRPr="00CC20A0" w:rsidRDefault="00692A55" w:rsidP="00C51BCA">
            <w:pPr>
              <w:jc w:val="center"/>
              <w:rPr>
                <w:sz w:val="28"/>
                <w:szCs w:val="28"/>
              </w:rPr>
            </w:pPr>
            <w:r w:rsidRPr="00CC20A0">
              <w:rPr>
                <w:sz w:val="28"/>
                <w:szCs w:val="28"/>
              </w:rPr>
              <w:t>2.620,5</w:t>
            </w:r>
          </w:p>
        </w:tc>
        <w:tc>
          <w:tcPr>
            <w:tcW w:w="2271" w:type="dxa"/>
            <w:tcBorders>
              <w:top w:val="single" w:sz="4" w:space="0" w:color="auto"/>
              <w:left w:val="single" w:sz="4" w:space="0" w:color="auto"/>
              <w:bottom w:val="single" w:sz="4" w:space="0" w:color="auto"/>
              <w:right w:val="single" w:sz="4" w:space="0" w:color="auto"/>
            </w:tcBorders>
            <w:vAlign w:val="center"/>
          </w:tcPr>
          <w:p w14:paraId="5EFD9AB4" w14:textId="0F2DF02F" w:rsidR="00692A55" w:rsidRPr="00CC20A0" w:rsidRDefault="00FD620B" w:rsidP="00611084">
            <w:pPr>
              <w:jc w:val="center"/>
              <w:rPr>
                <w:sz w:val="28"/>
                <w:szCs w:val="28"/>
              </w:rPr>
            </w:pPr>
            <w:r w:rsidRPr="00CC20A0">
              <w:rPr>
                <w:sz w:val="28"/>
                <w:szCs w:val="28"/>
              </w:rPr>
              <w:t>-</w:t>
            </w:r>
          </w:p>
        </w:tc>
      </w:tr>
      <w:tr w:rsidR="00692A55" w:rsidRPr="00CC20A0" w14:paraId="4BD355B1" w14:textId="4224DC88" w:rsidTr="00611084">
        <w:trPr>
          <w:trHeight w:val="340"/>
          <w:jc w:val="center"/>
        </w:trPr>
        <w:tc>
          <w:tcPr>
            <w:tcW w:w="5353" w:type="dxa"/>
            <w:gridSpan w:val="2"/>
            <w:tcBorders>
              <w:top w:val="single" w:sz="4" w:space="0" w:color="auto"/>
              <w:left w:val="single" w:sz="4" w:space="0" w:color="auto"/>
              <w:bottom w:val="single" w:sz="4" w:space="0" w:color="auto"/>
              <w:right w:val="single" w:sz="4" w:space="0" w:color="auto"/>
            </w:tcBorders>
            <w:vAlign w:val="center"/>
          </w:tcPr>
          <w:p w14:paraId="522B168F" w14:textId="5321BAAC" w:rsidR="00692A55" w:rsidRPr="00CC20A0" w:rsidRDefault="00692A55" w:rsidP="00E20D4C">
            <w:pPr>
              <w:ind w:left="-93"/>
              <w:jc w:val="center"/>
              <w:rPr>
                <w:b/>
                <w:sz w:val="28"/>
                <w:szCs w:val="28"/>
              </w:rPr>
            </w:pPr>
            <w:r w:rsidRPr="00CC20A0">
              <w:rPr>
                <w:b/>
                <w:sz w:val="28"/>
                <w:szCs w:val="28"/>
              </w:rPr>
              <w:t>Tổng</w:t>
            </w:r>
          </w:p>
        </w:tc>
        <w:tc>
          <w:tcPr>
            <w:tcW w:w="2411" w:type="dxa"/>
            <w:tcBorders>
              <w:top w:val="single" w:sz="4" w:space="0" w:color="auto"/>
              <w:left w:val="single" w:sz="4" w:space="0" w:color="auto"/>
              <w:bottom w:val="single" w:sz="4" w:space="0" w:color="auto"/>
              <w:right w:val="single" w:sz="4" w:space="0" w:color="auto"/>
            </w:tcBorders>
            <w:vAlign w:val="center"/>
          </w:tcPr>
          <w:p w14:paraId="5A0D506D" w14:textId="6A918030" w:rsidR="00692A55" w:rsidRPr="00CC20A0" w:rsidRDefault="00692A55" w:rsidP="00C51BCA">
            <w:pPr>
              <w:jc w:val="center"/>
              <w:rPr>
                <w:b/>
                <w:sz w:val="28"/>
                <w:szCs w:val="28"/>
              </w:rPr>
            </w:pPr>
            <w:r w:rsidRPr="00CC20A0">
              <w:rPr>
                <w:b/>
                <w:sz w:val="28"/>
                <w:szCs w:val="28"/>
              </w:rPr>
              <w:t>12.694,5</w:t>
            </w:r>
          </w:p>
        </w:tc>
        <w:tc>
          <w:tcPr>
            <w:tcW w:w="2271" w:type="dxa"/>
            <w:tcBorders>
              <w:top w:val="single" w:sz="4" w:space="0" w:color="auto"/>
              <w:left w:val="single" w:sz="4" w:space="0" w:color="auto"/>
              <w:bottom w:val="single" w:sz="4" w:space="0" w:color="auto"/>
              <w:right w:val="single" w:sz="4" w:space="0" w:color="auto"/>
            </w:tcBorders>
            <w:vAlign w:val="center"/>
          </w:tcPr>
          <w:p w14:paraId="1B2D31E3" w14:textId="75D4D082" w:rsidR="00692A55" w:rsidRPr="00CC20A0" w:rsidRDefault="00870E1D" w:rsidP="00611084">
            <w:pPr>
              <w:jc w:val="center"/>
              <w:rPr>
                <w:b/>
                <w:sz w:val="28"/>
                <w:szCs w:val="28"/>
              </w:rPr>
            </w:pPr>
            <w:r w:rsidRPr="00CC20A0">
              <w:rPr>
                <w:b/>
                <w:sz w:val="28"/>
                <w:szCs w:val="28"/>
              </w:rPr>
              <w:t>7.152</w:t>
            </w:r>
          </w:p>
        </w:tc>
      </w:tr>
    </w:tbl>
    <w:bookmarkEnd w:id="120"/>
    <w:p w14:paraId="15690E24" w14:textId="3F2E416C" w:rsidR="00602BE0" w:rsidRPr="00CC20A0" w:rsidRDefault="00D62283" w:rsidP="00D937C0">
      <w:pPr>
        <w:spacing w:line="288" w:lineRule="auto"/>
        <w:ind w:firstLine="709"/>
        <w:jc w:val="both"/>
        <w:rPr>
          <w:b/>
          <w:i/>
          <w:sz w:val="28"/>
          <w:szCs w:val="28"/>
        </w:rPr>
      </w:pPr>
      <w:r w:rsidRPr="00CC20A0">
        <w:rPr>
          <w:b/>
          <w:i/>
          <w:sz w:val="28"/>
          <w:szCs w:val="28"/>
        </w:rPr>
        <w:t>* Các hạng mục công trình chính:</w:t>
      </w:r>
    </w:p>
    <w:p w14:paraId="7AEB5155" w14:textId="750C9048" w:rsidR="00FE0F04" w:rsidRPr="00CC20A0" w:rsidRDefault="00FE0F04" w:rsidP="00D937C0">
      <w:pPr>
        <w:shd w:val="clear" w:color="auto" w:fill="FFFFFF"/>
        <w:spacing w:line="288" w:lineRule="auto"/>
        <w:ind w:firstLine="709"/>
        <w:jc w:val="both"/>
        <w:rPr>
          <w:sz w:val="28"/>
          <w:szCs w:val="28"/>
          <w:lang w:val="sv-SE"/>
        </w:rPr>
      </w:pPr>
      <w:r w:rsidRPr="00CC20A0">
        <w:rPr>
          <w:sz w:val="28"/>
          <w:szCs w:val="28"/>
          <w:lang w:val="sv-SE"/>
        </w:rPr>
        <w:t>Các nhà xưởng, nhà kho trong nhà máy được bố trí hợp khối với nhau tạo thành tổ hợp sản xuất với dây chuyền liền lạc. Dự án bao gồm 1 nhà kho nguyên liệu, 1 tháp sản xuất, 1 xưởng sản xuất và 1 kho thành phẩm là các hạng mục trực tiếp sản xuất ra sản phẩm.</w:t>
      </w:r>
    </w:p>
    <w:p w14:paraId="7EF508E8" w14:textId="78DC51B3" w:rsidR="001C47D1" w:rsidRPr="00CC20A0" w:rsidRDefault="00E1320D" w:rsidP="00D937C0">
      <w:pPr>
        <w:spacing w:line="288" w:lineRule="auto"/>
        <w:ind w:firstLine="709"/>
        <w:jc w:val="both"/>
        <w:rPr>
          <w:sz w:val="28"/>
          <w:szCs w:val="28"/>
        </w:rPr>
      </w:pPr>
      <w:r w:rsidRPr="00CC20A0">
        <w:rPr>
          <w:i/>
          <w:sz w:val="28"/>
          <w:szCs w:val="28"/>
        </w:rPr>
        <w:t>-</w:t>
      </w:r>
      <w:r w:rsidR="00680A8E" w:rsidRPr="00CC20A0">
        <w:rPr>
          <w:i/>
          <w:sz w:val="28"/>
          <w:szCs w:val="28"/>
        </w:rPr>
        <w:t xml:space="preserve"> Kho nguyên liệu:</w:t>
      </w:r>
      <w:r w:rsidR="00680A8E" w:rsidRPr="00CC20A0">
        <w:rPr>
          <w:sz w:val="28"/>
          <w:szCs w:val="28"/>
        </w:rPr>
        <w:t xml:space="preserve"> </w:t>
      </w:r>
    </w:p>
    <w:p w14:paraId="375AB231" w14:textId="2F03B27B" w:rsidR="00680A8E" w:rsidRPr="00CC20A0" w:rsidRDefault="00680A8E" w:rsidP="00D937C0">
      <w:pPr>
        <w:spacing w:line="288" w:lineRule="auto"/>
        <w:ind w:firstLine="709"/>
        <w:jc w:val="both"/>
        <w:rPr>
          <w:sz w:val="28"/>
          <w:szCs w:val="28"/>
        </w:rPr>
      </w:pPr>
      <w:r w:rsidRPr="00CC20A0">
        <w:rPr>
          <w:sz w:val="28"/>
          <w:szCs w:val="28"/>
        </w:rPr>
        <w:t>Kho nguyên liệu được thiết kế 01 tầng với diện tích 3.510m</w:t>
      </w:r>
      <w:r w:rsidRPr="00CC20A0">
        <w:rPr>
          <w:sz w:val="28"/>
          <w:szCs w:val="28"/>
          <w:vertAlign w:val="superscript"/>
        </w:rPr>
        <w:t>2</w:t>
      </w:r>
      <w:r w:rsidR="00221681" w:rsidRPr="00CC20A0">
        <w:rPr>
          <w:sz w:val="28"/>
          <w:szCs w:val="28"/>
        </w:rPr>
        <w:t>,</w:t>
      </w:r>
      <w:r w:rsidR="001C47D1" w:rsidRPr="00CC20A0">
        <w:rPr>
          <w:sz w:val="28"/>
          <w:szCs w:val="28"/>
        </w:rPr>
        <w:t xml:space="preserve"> </w:t>
      </w:r>
      <w:r w:rsidRPr="00CC20A0">
        <w:rPr>
          <w:sz w:val="28"/>
          <w:szCs w:val="28"/>
        </w:rPr>
        <w:t>bố trí cửa ra vào hợp lý và đảm bảo ánh sáng, giao thông, thoát nạn thoát hiểm thuận lợi.</w:t>
      </w:r>
    </w:p>
    <w:p w14:paraId="2D72D173" w14:textId="77777777" w:rsidR="00680A8E" w:rsidRPr="00CC20A0" w:rsidRDefault="00680A8E" w:rsidP="00D937C0">
      <w:pPr>
        <w:spacing w:line="288" w:lineRule="auto"/>
        <w:jc w:val="both"/>
        <w:rPr>
          <w:sz w:val="28"/>
          <w:szCs w:val="28"/>
        </w:rPr>
      </w:pPr>
      <w:r w:rsidRPr="00CC20A0">
        <w:rPr>
          <w:sz w:val="28"/>
          <w:szCs w:val="28"/>
        </w:rPr>
        <w:tab/>
        <w:t>+ Móng được thiết kế là móng đơn gia cố nền cọc tre theo tiêu chuẩn.</w:t>
      </w:r>
    </w:p>
    <w:p w14:paraId="28DA05D7" w14:textId="77777777" w:rsidR="00680A8E" w:rsidRPr="00CC20A0" w:rsidRDefault="00680A8E" w:rsidP="00D937C0">
      <w:pPr>
        <w:spacing w:line="288" w:lineRule="auto"/>
        <w:jc w:val="both"/>
        <w:rPr>
          <w:sz w:val="28"/>
          <w:szCs w:val="28"/>
        </w:rPr>
      </w:pPr>
      <w:r w:rsidRPr="00CC20A0">
        <w:rPr>
          <w:sz w:val="28"/>
          <w:szCs w:val="28"/>
        </w:rPr>
        <w:tab/>
        <w:t>+ Móng, giằng móng bê tông cốt thép đá 1x2 M250, thép AI, AII. Lót móng dùng bê tông đá 4x6 M150. Tôn nền bằng cát đen, tưới nước đầm chặt, K= 0,95.</w:t>
      </w:r>
    </w:p>
    <w:p w14:paraId="4F1ED382" w14:textId="77777777" w:rsidR="00680A8E" w:rsidRPr="00CC20A0" w:rsidRDefault="00680A8E" w:rsidP="00D937C0">
      <w:pPr>
        <w:spacing w:line="288" w:lineRule="auto"/>
        <w:ind w:firstLine="720"/>
        <w:jc w:val="both"/>
        <w:rPr>
          <w:sz w:val="28"/>
          <w:szCs w:val="28"/>
        </w:rPr>
      </w:pPr>
      <w:r w:rsidRPr="00CC20A0">
        <w:rPr>
          <w:sz w:val="28"/>
          <w:szCs w:val="28"/>
        </w:rPr>
        <w:t>Kết cấu khung chịu lực chính của công trình là khung thép tiền chế. Hệ khung chịu lực là các khung kèo, dầm thép tiền chế, sử dụng cột thép có tiết diện chữ I. Toàn bộ hệ thống thép, cột kèo, dầm, bằng bản thép CT3 và được sơn nước chống gỉ và 2 nước sơn màu. Thép giằng, xà gồ và các chi tiết thép khác được sơn 2 nước sơn chống gỉ và 2 nước sơn màu. Bu lông chân cột, bu lông liên kết xà, khung dầm có cấp bền 8.8. Xà gồ mái bằng thép C200x75x18x2mm và mái lợp tôn sóng vuông mạ màu dày 0,45mm. Lanh tô, giằng tường dùng bê tông cốt thép đá 1x2 M200, thép AI, AII. Tường bao che, tường ngăn xây gạch không M75, trát vữa xi măng M75. Nền đổ bê tông đá 2x4 M250 mài mặt bằng máy, tăng độ cứng bằng hardener. Trong và ngoài nhà trát vữa xi măng M75, sơn 03 lớp ( 01 lớp lót, 02 lớp phủ màu).</w:t>
      </w:r>
    </w:p>
    <w:p w14:paraId="6CA50A3A" w14:textId="24997A3F" w:rsidR="00680A8E" w:rsidRPr="00CC20A0" w:rsidRDefault="00680A8E" w:rsidP="00980314">
      <w:pPr>
        <w:spacing w:line="264" w:lineRule="auto"/>
        <w:ind w:firstLine="720"/>
        <w:jc w:val="both"/>
        <w:rPr>
          <w:sz w:val="28"/>
          <w:szCs w:val="28"/>
        </w:rPr>
      </w:pPr>
      <w:r w:rsidRPr="00CC20A0">
        <w:rPr>
          <w:sz w:val="28"/>
          <w:szCs w:val="28"/>
        </w:rPr>
        <w:lastRenderedPageBreak/>
        <w:t>Hệ thống thu lôi chống sét được lắp đặt, điện trở tiếp đất đúng quy định theo tiêu chuẩn TCVN 9385:2012.</w:t>
      </w:r>
    </w:p>
    <w:p w14:paraId="56756D31" w14:textId="5A944C9D" w:rsidR="001C47D1" w:rsidRPr="00CC20A0" w:rsidRDefault="00E1320D" w:rsidP="00980314">
      <w:pPr>
        <w:spacing w:line="264" w:lineRule="auto"/>
        <w:ind w:firstLine="709"/>
        <w:jc w:val="both"/>
        <w:rPr>
          <w:sz w:val="28"/>
          <w:szCs w:val="28"/>
        </w:rPr>
      </w:pPr>
      <w:r w:rsidRPr="00CC20A0">
        <w:rPr>
          <w:i/>
          <w:sz w:val="28"/>
          <w:szCs w:val="28"/>
        </w:rPr>
        <w:t>-</w:t>
      </w:r>
      <w:r w:rsidR="001C47D1" w:rsidRPr="00CC20A0">
        <w:rPr>
          <w:i/>
          <w:sz w:val="28"/>
          <w:szCs w:val="28"/>
        </w:rPr>
        <w:t xml:space="preserve"> Xưởng sản xuất:</w:t>
      </w:r>
      <w:r w:rsidR="001C47D1" w:rsidRPr="00CC20A0">
        <w:rPr>
          <w:sz w:val="28"/>
          <w:szCs w:val="28"/>
        </w:rPr>
        <w:t xml:space="preserve"> </w:t>
      </w:r>
    </w:p>
    <w:p w14:paraId="71EAD8CC" w14:textId="7AC4ABA0" w:rsidR="001C47D1" w:rsidRPr="00CC20A0" w:rsidRDefault="001C47D1" w:rsidP="00980314">
      <w:pPr>
        <w:spacing w:line="264" w:lineRule="auto"/>
        <w:ind w:firstLine="709"/>
        <w:jc w:val="both"/>
        <w:rPr>
          <w:sz w:val="28"/>
          <w:szCs w:val="28"/>
        </w:rPr>
      </w:pPr>
      <w:r w:rsidRPr="00CC20A0">
        <w:rPr>
          <w:sz w:val="28"/>
          <w:szCs w:val="28"/>
        </w:rPr>
        <w:t>Xưởng sản xuất được thiết kế 01 tầng với diện tích 3.510m</w:t>
      </w:r>
      <w:r w:rsidRPr="00CC20A0">
        <w:rPr>
          <w:sz w:val="28"/>
          <w:szCs w:val="28"/>
          <w:vertAlign w:val="superscript"/>
        </w:rPr>
        <w:t>2</w:t>
      </w:r>
      <w:r w:rsidR="00221681" w:rsidRPr="00CC20A0">
        <w:rPr>
          <w:sz w:val="28"/>
          <w:szCs w:val="28"/>
        </w:rPr>
        <w:t>,</w:t>
      </w:r>
      <w:r w:rsidRPr="00CC20A0">
        <w:rPr>
          <w:sz w:val="28"/>
          <w:szCs w:val="28"/>
        </w:rPr>
        <w:t xml:space="preserve"> bố trí cửa ra vào hợp lý và đảm bảo ánh sáng, giao thông, thoát nạn thoát hiểm thuận lợi.</w:t>
      </w:r>
    </w:p>
    <w:p w14:paraId="598C0ECE" w14:textId="77777777" w:rsidR="001C47D1" w:rsidRPr="00CC20A0" w:rsidRDefault="001C47D1" w:rsidP="00980314">
      <w:pPr>
        <w:spacing w:line="264" w:lineRule="auto"/>
        <w:jc w:val="both"/>
        <w:rPr>
          <w:sz w:val="28"/>
          <w:szCs w:val="28"/>
        </w:rPr>
      </w:pPr>
      <w:r w:rsidRPr="00CC20A0">
        <w:rPr>
          <w:sz w:val="28"/>
          <w:szCs w:val="28"/>
        </w:rPr>
        <w:tab/>
        <w:t>+ Móng được thiết kế là móng đơn gia cố nền cọc tre theo tiêu chuẩn.</w:t>
      </w:r>
    </w:p>
    <w:p w14:paraId="6D20E90C" w14:textId="77777777" w:rsidR="001C47D1" w:rsidRPr="00CC20A0" w:rsidRDefault="001C47D1" w:rsidP="00980314">
      <w:pPr>
        <w:spacing w:line="264" w:lineRule="auto"/>
        <w:jc w:val="both"/>
        <w:rPr>
          <w:sz w:val="28"/>
          <w:szCs w:val="28"/>
        </w:rPr>
      </w:pPr>
      <w:r w:rsidRPr="00CC20A0">
        <w:rPr>
          <w:sz w:val="28"/>
          <w:szCs w:val="28"/>
        </w:rPr>
        <w:tab/>
        <w:t>+ Móng, giằng móng bê tông cốt thép đá 1x2 M250, thép AI, AII. Lót móng dùng bê tông đá 4x6 M150. Tôn nền bằng cát đen, tưới nước đầm chặt, K= 0,95.</w:t>
      </w:r>
    </w:p>
    <w:p w14:paraId="22996700" w14:textId="77777777" w:rsidR="001C47D1" w:rsidRPr="00CC20A0" w:rsidRDefault="001C47D1" w:rsidP="00980314">
      <w:pPr>
        <w:spacing w:line="264" w:lineRule="auto"/>
        <w:ind w:firstLine="720"/>
        <w:jc w:val="both"/>
        <w:rPr>
          <w:sz w:val="28"/>
          <w:szCs w:val="28"/>
        </w:rPr>
      </w:pPr>
      <w:r w:rsidRPr="00CC20A0">
        <w:rPr>
          <w:sz w:val="28"/>
          <w:szCs w:val="28"/>
        </w:rPr>
        <w:t>Kết cấu khung chịu lực chính của công trình là khung thép tiền chế. Hệ khung chịu lực là các khung kèo, dầm thép tiền chế, sử dụng cột thép có tiết diện chữ I. Toàn bộ hệ thống thép, cột kèo, dầm, bằng bản thép CT3 và được sơn nước chống gỉ và 2 nước sơn màu. Thép giằng, xà gồ và các chi tiết thép khác được sơn 2 nước sơn chống gỉ và 2 nước sơn màu. Bu lông chân cột, bu lông liên kết xà, khung dầm có cấp bền 8.8. Xà gồ mái bằng thép C200x75x18x2mm và mái lợp tôn sóng vuông mạ màu dày 0,45mm. Lanh tô, giằng tường dùng bê tông cốt thép đá 1x2 M200, thép AI, AII. Tường bao che, tường ngăn xây gạch không M75, trát vữa xi măng M75. Nền đổ bê tông đá 2x4 M250 mài mặt bằng máy, tăng độ cứng bằng hardener. Trong và ngoài nhà trát vữa xi măng M75, sơn 03 lớp ( 01 lớp lót, 02 lớp phủ màu).</w:t>
      </w:r>
    </w:p>
    <w:p w14:paraId="7211255E" w14:textId="5D3BED21" w:rsidR="001C47D1" w:rsidRPr="00CC20A0" w:rsidRDefault="001C47D1" w:rsidP="00980314">
      <w:pPr>
        <w:spacing w:line="264" w:lineRule="auto"/>
        <w:ind w:firstLine="720"/>
        <w:jc w:val="both"/>
        <w:rPr>
          <w:sz w:val="28"/>
          <w:szCs w:val="28"/>
        </w:rPr>
      </w:pPr>
      <w:r w:rsidRPr="00CC20A0">
        <w:rPr>
          <w:sz w:val="28"/>
          <w:szCs w:val="28"/>
        </w:rPr>
        <w:t>Hệ thống thu lôi chống sét được lắp đặt, điện trở tiếp đất đúng quy định theo tiêu chuẩn TCVN 9385:2012.</w:t>
      </w:r>
    </w:p>
    <w:p w14:paraId="3D125E79" w14:textId="2FA92716" w:rsidR="00691680" w:rsidRPr="00CC20A0" w:rsidRDefault="00E1320D" w:rsidP="00980314">
      <w:pPr>
        <w:spacing w:line="264" w:lineRule="auto"/>
        <w:ind w:firstLine="720"/>
        <w:jc w:val="both"/>
        <w:rPr>
          <w:i/>
          <w:sz w:val="28"/>
          <w:szCs w:val="28"/>
        </w:rPr>
      </w:pPr>
      <w:r w:rsidRPr="00CC20A0">
        <w:rPr>
          <w:i/>
          <w:sz w:val="28"/>
          <w:szCs w:val="28"/>
        </w:rPr>
        <w:t>-</w:t>
      </w:r>
      <w:r w:rsidR="00691680" w:rsidRPr="00CC20A0">
        <w:rPr>
          <w:i/>
          <w:sz w:val="28"/>
          <w:szCs w:val="28"/>
        </w:rPr>
        <w:t xml:space="preserve"> Kho thành phẩm:</w:t>
      </w:r>
    </w:p>
    <w:p w14:paraId="1578C199" w14:textId="0F2C3ECF" w:rsidR="00691680" w:rsidRPr="00CC20A0" w:rsidRDefault="00691680" w:rsidP="00980314">
      <w:pPr>
        <w:spacing w:line="264" w:lineRule="auto"/>
        <w:ind w:firstLine="709"/>
        <w:jc w:val="both"/>
        <w:rPr>
          <w:sz w:val="28"/>
          <w:szCs w:val="28"/>
        </w:rPr>
      </w:pPr>
      <w:r w:rsidRPr="00CC20A0">
        <w:rPr>
          <w:sz w:val="28"/>
          <w:szCs w:val="28"/>
        </w:rPr>
        <w:t>Kho được thiết kế 01 tầng với diện tích 3.510m</w:t>
      </w:r>
      <w:r w:rsidRPr="00CC20A0">
        <w:rPr>
          <w:sz w:val="28"/>
          <w:szCs w:val="28"/>
          <w:vertAlign w:val="superscript"/>
        </w:rPr>
        <w:t>2</w:t>
      </w:r>
      <w:r w:rsidR="00221681" w:rsidRPr="00CC20A0">
        <w:rPr>
          <w:sz w:val="28"/>
          <w:szCs w:val="28"/>
        </w:rPr>
        <w:t xml:space="preserve">, </w:t>
      </w:r>
      <w:r w:rsidRPr="00CC20A0">
        <w:rPr>
          <w:sz w:val="28"/>
          <w:szCs w:val="28"/>
        </w:rPr>
        <w:t>bố trí cửa ra vào hợp lý và đảm bảo ánh sáng, giao thông, thoát nạn thoát hiểm thuận lợi.</w:t>
      </w:r>
    </w:p>
    <w:p w14:paraId="54A7D13D" w14:textId="77777777" w:rsidR="00691680" w:rsidRPr="00CC20A0" w:rsidRDefault="00691680" w:rsidP="00980314">
      <w:pPr>
        <w:spacing w:line="264" w:lineRule="auto"/>
        <w:jc w:val="both"/>
        <w:rPr>
          <w:sz w:val="28"/>
          <w:szCs w:val="28"/>
        </w:rPr>
      </w:pPr>
      <w:r w:rsidRPr="00CC20A0">
        <w:rPr>
          <w:sz w:val="28"/>
          <w:szCs w:val="28"/>
        </w:rPr>
        <w:tab/>
        <w:t>+ Móng được thiết kế là móng đơn gia cố nền cọc tre theo tiêu chuẩn.</w:t>
      </w:r>
    </w:p>
    <w:p w14:paraId="4512F603" w14:textId="77777777" w:rsidR="00691680" w:rsidRPr="00CC20A0" w:rsidRDefault="00691680" w:rsidP="00980314">
      <w:pPr>
        <w:spacing w:line="264" w:lineRule="auto"/>
        <w:jc w:val="both"/>
        <w:rPr>
          <w:sz w:val="28"/>
          <w:szCs w:val="28"/>
        </w:rPr>
      </w:pPr>
      <w:r w:rsidRPr="00CC20A0">
        <w:rPr>
          <w:sz w:val="28"/>
          <w:szCs w:val="28"/>
        </w:rPr>
        <w:tab/>
        <w:t>+ Móng, giằng móng bê tông cốt thép đá 1x2 M250, thép AI, AII. Lót móng dùng bê tông đá 4x6 M150. Tôn nền bằng cát đen, tưới nước đầm chặt, K= 0,95.</w:t>
      </w:r>
    </w:p>
    <w:p w14:paraId="0374BDAA" w14:textId="77777777" w:rsidR="00691680" w:rsidRPr="00CC20A0" w:rsidRDefault="00691680" w:rsidP="00980314">
      <w:pPr>
        <w:spacing w:line="264" w:lineRule="auto"/>
        <w:ind w:firstLine="720"/>
        <w:jc w:val="both"/>
        <w:rPr>
          <w:sz w:val="28"/>
          <w:szCs w:val="28"/>
        </w:rPr>
      </w:pPr>
      <w:r w:rsidRPr="00CC20A0">
        <w:rPr>
          <w:sz w:val="28"/>
          <w:szCs w:val="28"/>
        </w:rPr>
        <w:t>Kết cấu khung chịu lực chính của công trình là khung thép tiền chế. Hệ khung chịu lực là các khung kèo, dầm thép tiền chế, sử dụng cột thép có tiết diện chữ I. Toàn bộ hệ thống thép, cột kèo, dầm, bằng bản thép CT3 và được sơn nước chống gỉ và 2 nước sơn màu. Thép giằng, xà gồ và các chi tiết thép khác được sơn 2 nước sơn chống gỉ và 2 nước sơn màu. Bu lông chân cột, bu lông liên kết xà, khung dầm có cấp bền 8.8. Xà gồ mái bằng thép C200x75x18x2mm và mái lợp tôn sóng vuông mạ màu dày 0,45mm. Lanh tô, giằng tường dùng bê tông cốt thép đá 1x2 M200, thép AI, AII. Tường bao che, tường ngăn xây gạch không M75, trát vữa xi măng M75. Nền đổ bê tông đá 2x4 M250 mài mặt bằng máy, tăng độ cứng bằng hardener. Trong và ngoài nhà trát vữa xi măng M75, sơn 03 lớp ( 01 lớp lót, 02 lớp phủ màu).</w:t>
      </w:r>
    </w:p>
    <w:p w14:paraId="309CDDCD" w14:textId="374C07A2" w:rsidR="00691680" w:rsidRPr="00CC20A0" w:rsidRDefault="00691680" w:rsidP="00980314">
      <w:pPr>
        <w:spacing w:line="264" w:lineRule="auto"/>
        <w:ind w:firstLine="720"/>
        <w:jc w:val="both"/>
        <w:rPr>
          <w:sz w:val="28"/>
          <w:szCs w:val="28"/>
        </w:rPr>
      </w:pPr>
      <w:r w:rsidRPr="00CC20A0">
        <w:rPr>
          <w:sz w:val="28"/>
          <w:szCs w:val="28"/>
        </w:rPr>
        <w:t>Hệ thống thu lôi chống sét được lắp đặt, điện trở tiếp đất đúng quy định theo tiêu chuẩn TCVN 9385:2012.</w:t>
      </w:r>
    </w:p>
    <w:p w14:paraId="1E157FD9" w14:textId="77777777" w:rsidR="003850A2" w:rsidRPr="00CC20A0" w:rsidRDefault="003850A2">
      <w:pPr>
        <w:rPr>
          <w:b/>
          <w:i/>
          <w:sz w:val="28"/>
          <w:szCs w:val="28"/>
          <w:lang w:val="fr-FR"/>
        </w:rPr>
      </w:pPr>
      <w:r w:rsidRPr="00CC20A0">
        <w:rPr>
          <w:b/>
          <w:i/>
          <w:sz w:val="28"/>
          <w:szCs w:val="28"/>
          <w:lang w:val="fr-FR"/>
        </w:rPr>
        <w:br w:type="page"/>
      </w:r>
    </w:p>
    <w:p w14:paraId="73E139ED" w14:textId="7917B8B2" w:rsidR="00680A8E" w:rsidRPr="00CC20A0" w:rsidRDefault="00680A8E" w:rsidP="00980314">
      <w:pPr>
        <w:spacing w:line="264" w:lineRule="auto"/>
        <w:ind w:firstLine="709"/>
        <w:rPr>
          <w:b/>
          <w:i/>
          <w:sz w:val="28"/>
          <w:szCs w:val="28"/>
          <w:lang w:val="fr-FR"/>
        </w:rPr>
      </w:pPr>
      <w:r w:rsidRPr="00CC20A0">
        <w:rPr>
          <w:b/>
          <w:i/>
          <w:sz w:val="28"/>
          <w:szCs w:val="28"/>
          <w:lang w:val="fr-FR"/>
        </w:rPr>
        <w:lastRenderedPageBreak/>
        <w:t>* Các hạng mục công trình phụ trợ :</w:t>
      </w:r>
    </w:p>
    <w:p w14:paraId="4E4A622A" w14:textId="5806281F" w:rsidR="00E1320D" w:rsidRPr="00CC20A0" w:rsidRDefault="00E1320D" w:rsidP="00980314">
      <w:pPr>
        <w:spacing w:line="264" w:lineRule="auto"/>
        <w:ind w:firstLine="709"/>
        <w:jc w:val="both"/>
        <w:rPr>
          <w:sz w:val="28"/>
          <w:szCs w:val="28"/>
          <w:lang w:val="fr-FR"/>
        </w:rPr>
      </w:pPr>
      <w:r w:rsidRPr="00CC20A0">
        <w:rPr>
          <w:i/>
          <w:sz w:val="28"/>
          <w:szCs w:val="28"/>
          <w:lang w:val="fr-FR"/>
        </w:rPr>
        <w:t>- Cổng + Tường rào:</w:t>
      </w:r>
      <w:r w:rsidR="00510021" w:rsidRPr="00CC20A0">
        <w:rPr>
          <w:i/>
          <w:sz w:val="28"/>
          <w:szCs w:val="28"/>
          <w:lang w:val="fr-FR"/>
        </w:rPr>
        <w:t xml:space="preserve"> </w:t>
      </w:r>
      <w:r w:rsidR="00510021" w:rsidRPr="00CC20A0">
        <w:rPr>
          <w:sz w:val="28"/>
          <w:szCs w:val="28"/>
          <w:lang w:val="fr-FR"/>
        </w:rPr>
        <w:t xml:space="preserve">Tường rào xây gạch không nung, </w:t>
      </w:r>
      <w:r w:rsidR="00510021" w:rsidRPr="00CC20A0">
        <w:rPr>
          <w:sz w:val="28"/>
        </w:rPr>
        <w:t>kết cấu như sau</w:t>
      </w:r>
      <w:r w:rsidR="00510021" w:rsidRPr="00CC20A0">
        <w:rPr>
          <w:bCs/>
          <w:sz w:val="28"/>
          <w:lang w:val="pt-BR"/>
        </w:rPr>
        <w:t>: gia cố móng bằng 03 hàng cọc tre D60, dài 2m, mật độ 5 cọc/m/hàng; lớp đá dăm đệm móng dày 10cm, đắp đất chân móng K= 0,9, tường xây gạch bê tông vữa xi măng M75, trát tường vữa xi măng M75 dày 1,5cm. Cổng Inox tự động.</w:t>
      </w:r>
    </w:p>
    <w:p w14:paraId="635ACD35" w14:textId="24503140" w:rsidR="00E1320D" w:rsidRPr="00CC20A0" w:rsidRDefault="00542902" w:rsidP="00980314">
      <w:pPr>
        <w:spacing w:line="264" w:lineRule="auto"/>
        <w:ind w:firstLine="709"/>
        <w:jc w:val="both"/>
        <w:rPr>
          <w:i/>
          <w:sz w:val="28"/>
          <w:szCs w:val="28"/>
        </w:rPr>
      </w:pPr>
      <w:r w:rsidRPr="00CC20A0">
        <w:rPr>
          <w:i/>
          <w:sz w:val="28"/>
          <w:szCs w:val="28"/>
          <w:lang w:val="fr-FR"/>
        </w:rPr>
        <w:t xml:space="preserve">- </w:t>
      </w:r>
      <w:r w:rsidR="00A263DC" w:rsidRPr="00CC20A0">
        <w:rPr>
          <w:i/>
          <w:sz w:val="28"/>
          <w:szCs w:val="28"/>
        </w:rPr>
        <w:t>Nhà bảo vệ + Y tế + điều khiển trạm cân:</w:t>
      </w:r>
    </w:p>
    <w:p w14:paraId="29B465DE" w14:textId="71CD4C81" w:rsidR="00D12F08" w:rsidRPr="00CC20A0" w:rsidRDefault="00D12F08" w:rsidP="00980314">
      <w:pPr>
        <w:spacing w:line="264" w:lineRule="auto"/>
        <w:ind w:firstLine="709"/>
        <w:jc w:val="both"/>
        <w:rPr>
          <w:sz w:val="28"/>
          <w:szCs w:val="28"/>
          <w:lang w:val="nl-NL"/>
        </w:rPr>
      </w:pPr>
      <w:r w:rsidRPr="00CC20A0">
        <w:rPr>
          <w:sz w:val="28"/>
          <w:szCs w:val="28"/>
          <w:lang w:val="nl-NL"/>
        </w:rPr>
        <w:t>Nhà được xây dựng 01 tầng với diện tích 50 m</w:t>
      </w:r>
      <w:r w:rsidRPr="00CC20A0">
        <w:rPr>
          <w:sz w:val="28"/>
          <w:szCs w:val="28"/>
          <w:vertAlign w:val="superscript"/>
          <w:lang w:val="nl-NL"/>
        </w:rPr>
        <w:t>2</w:t>
      </w:r>
      <w:r w:rsidRPr="00CC20A0">
        <w:rPr>
          <w:sz w:val="28"/>
          <w:szCs w:val="28"/>
          <w:lang w:val="nl-NL"/>
        </w:rPr>
        <w:t>. Kết cấu khung bê tông cốt thép chịu lực, móng gia cố bằng cọc tre L = 4m, mật độ 15 cọc/m</w:t>
      </w:r>
      <w:r w:rsidRPr="00CC20A0">
        <w:rPr>
          <w:sz w:val="28"/>
          <w:szCs w:val="28"/>
          <w:vertAlign w:val="superscript"/>
          <w:lang w:val="nl-NL"/>
        </w:rPr>
        <w:t>2</w:t>
      </w:r>
      <w:r w:rsidRPr="00CC20A0">
        <w:rPr>
          <w:sz w:val="28"/>
          <w:szCs w:val="28"/>
          <w:lang w:val="nl-NL"/>
        </w:rPr>
        <w:t>, móng cột BTCT đá 1x2 M200. Nền nhà lấp cát đen tôn nền tưới nước đầm chặt. Bê tông lót nền M150 dày 20cm, lát gạch Ceramic 500 x 500, ốp gạch chân tường ceramic 80 x 500. Trần BTCT M200, trát vữa xi măng M75, bả vestonic sơn màu. Tường bao xây gạch chỉ trát VXM M75. Cửa ra vào, cửa sổ dùng nhôm kính.</w:t>
      </w:r>
    </w:p>
    <w:p w14:paraId="6BFCF243" w14:textId="70DAA02C" w:rsidR="00D12F08" w:rsidRPr="00CC20A0" w:rsidRDefault="00D12F08" w:rsidP="00980314">
      <w:pPr>
        <w:spacing w:line="264" w:lineRule="auto"/>
        <w:ind w:firstLine="709"/>
        <w:jc w:val="both"/>
        <w:rPr>
          <w:sz w:val="28"/>
          <w:szCs w:val="28"/>
        </w:rPr>
      </w:pPr>
      <w:r w:rsidRPr="00CC20A0">
        <w:rPr>
          <w:i/>
          <w:sz w:val="28"/>
          <w:szCs w:val="28"/>
        </w:rPr>
        <w:t>- Trạm cân ngoài trời (100 tấn):</w:t>
      </w:r>
      <w:r w:rsidRPr="00CC20A0">
        <w:rPr>
          <w:sz w:val="28"/>
          <w:szCs w:val="28"/>
        </w:rPr>
        <w:t xml:space="preserve"> Được xây lắp với diện tích 54 m</w:t>
      </w:r>
      <w:r w:rsidRPr="00CC20A0">
        <w:rPr>
          <w:sz w:val="28"/>
          <w:szCs w:val="28"/>
          <w:vertAlign w:val="superscript"/>
        </w:rPr>
        <w:t>2</w:t>
      </w:r>
      <w:r w:rsidRPr="00CC20A0">
        <w:rPr>
          <w:sz w:val="28"/>
          <w:szCs w:val="28"/>
        </w:rPr>
        <w:t xml:space="preserve"> gần cổng ra vào và nhà bảo vệ.</w:t>
      </w:r>
    </w:p>
    <w:p w14:paraId="050CEA44" w14:textId="77777777" w:rsidR="00D12F08" w:rsidRPr="00CC20A0" w:rsidRDefault="00D12F08" w:rsidP="00980314">
      <w:pPr>
        <w:spacing w:line="264" w:lineRule="auto"/>
        <w:ind w:firstLine="709"/>
        <w:jc w:val="both"/>
        <w:rPr>
          <w:sz w:val="28"/>
          <w:szCs w:val="28"/>
        </w:rPr>
      </w:pPr>
      <w:r w:rsidRPr="00CC20A0">
        <w:rPr>
          <w:i/>
          <w:sz w:val="28"/>
          <w:szCs w:val="28"/>
        </w:rPr>
        <w:t>- Nhà để xe có mái che:</w:t>
      </w:r>
      <w:r w:rsidRPr="00CC20A0">
        <w:rPr>
          <w:sz w:val="28"/>
          <w:szCs w:val="28"/>
        </w:rPr>
        <w:t xml:space="preserve"> </w:t>
      </w:r>
    </w:p>
    <w:p w14:paraId="0E3FA4B5" w14:textId="6D70EEF6" w:rsidR="00D12F08" w:rsidRPr="00CC20A0" w:rsidRDefault="00D12F08" w:rsidP="00980314">
      <w:pPr>
        <w:spacing w:line="264" w:lineRule="auto"/>
        <w:ind w:firstLine="709"/>
        <w:jc w:val="both"/>
        <w:rPr>
          <w:sz w:val="28"/>
          <w:szCs w:val="28"/>
        </w:rPr>
      </w:pPr>
      <w:r w:rsidRPr="00CC20A0">
        <w:rPr>
          <w:sz w:val="28"/>
          <w:szCs w:val="28"/>
        </w:rPr>
        <w:t>Được xây dựng với diện tích 200 m</w:t>
      </w:r>
      <w:r w:rsidRPr="00CC20A0">
        <w:rPr>
          <w:sz w:val="28"/>
          <w:szCs w:val="28"/>
          <w:vertAlign w:val="superscript"/>
        </w:rPr>
        <w:t>2</w:t>
      </w:r>
      <w:r w:rsidRPr="00CC20A0">
        <w:rPr>
          <w:sz w:val="28"/>
          <w:szCs w:val="28"/>
        </w:rPr>
        <w:t>, kết cấu khung chịu lực chính của công trình là khung thép tiền chế. Hệ khung chịu lực là các khung kèo, dầm thép tiền chế, sử dụng cột thép có tiết diện chữ I. Toàn bộ hệ thống thép, cột kèo, dầm, bằng bản thép CT3 và được sơn nước chống gỉ và 2 nước sơn màu. Thép giằng, xà gồ và các chi tiết thép khác được sơn 2 nước sơn chống gỉ và 2 nước sơn màu. Bu lông chân cột, bu lông liên kết xà, khung dầm có cấp bền 8.8. Xà gồ mái bằng thép C200x75x18x2mm và mái lợp tôn sóng vuông mạ màu dày 0,45mm.</w:t>
      </w:r>
    </w:p>
    <w:p w14:paraId="208C439D" w14:textId="57480399" w:rsidR="001F681A" w:rsidRPr="00CC20A0" w:rsidRDefault="001F681A" w:rsidP="00980314">
      <w:pPr>
        <w:spacing w:line="264" w:lineRule="auto"/>
        <w:ind w:firstLine="709"/>
        <w:jc w:val="both"/>
        <w:rPr>
          <w:spacing w:val="-4"/>
          <w:sz w:val="28"/>
          <w:szCs w:val="28"/>
        </w:rPr>
      </w:pPr>
      <w:r w:rsidRPr="00CC20A0">
        <w:rPr>
          <w:i/>
          <w:spacing w:val="-4"/>
          <w:sz w:val="28"/>
          <w:szCs w:val="28"/>
        </w:rPr>
        <w:t>- Bãi đỗ xe ngoài trời:</w:t>
      </w:r>
      <w:r w:rsidRPr="00CC20A0">
        <w:rPr>
          <w:spacing w:val="-4"/>
          <w:sz w:val="28"/>
          <w:szCs w:val="28"/>
        </w:rPr>
        <w:t xml:space="preserve"> </w:t>
      </w:r>
      <w:r w:rsidR="00E76E00" w:rsidRPr="00CC20A0">
        <w:rPr>
          <w:spacing w:val="-4"/>
          <w:sz w:val="28"/>
          <w:szCs w:val="28"/>
        </w:rPr>
        <w:t>Đ</w:t>
      </w:r>
      <w:r w:rsidRPr="00CC20A0">
        <w:rPr>
          <w:spacing w:val="-4"/>
          <w:sz w:val="28"/>
          <w:szCs w:val="28"/>
        </w:rPr>
        <w:t>ược thiết kế với diện tích 238 m</w:t>
      </w:r>
      <w:r w:rsidRPr="00CC20A0">
        <w:rPr>
          <w:spacing w:val="-4"/>
          <w:sz w:val="28"/>
          <w:szCs w:val="28"/>
          <w:vertAlign w:val="superscript"/>
        </w:rPr>
        <w:t>2</w:t>
      </w:r>
      <w:r w:rsidRPr="00CC20A0">
        <w:rPr>
          <w:spacing w:val="-4"/>
          <w:sz w:val="28"/>
          <w:szCs w:val="28"/>
        </w:rPr>
        <w:t xml:space="preserve"> </w:t>
      </w:r>
      <w:r w:rsidR="00E76E00" w:rsidRPr="00CC20A0">
        <w:rPr>
          <w:spacing w:val="-4"/>
          <w:sz w:val="28"/>
          <w:szCs w:val="28"/>
        </w:rPr>
        <w:t xml:space="preserve">để </w:t>
      </w:r>
      <w:r w:rsidRPr="00CC20A0">
        <w:rPr>
          <w:spacing w:val="-4"/>
          <w:sz w:val="28"/>
          <w:szCs w:val="28"/>
        </w:rPr>
        <w:t>làm nơi đỗ xe ô tô.</w:t>
      </w:r>
    </w:p>
    <w:p w14:paraId="0432221C" w14:textId="77777777" w:rsidR="00FC4F8A" w:rsidRPr="00CC20A0" w:rsidRDefault="00F83DC4" w:rsidP="00980314">
      <w:pPr>
        <w:spacing w:line="264" w:lineRule="auto"/>
        <w:ind w:firstLine="709"/>
        <w:jc w:val="both"/>
        <w:rPr>
          <w:spacing w:val="-4"/>
          <w:sz w:val="28"/>
          <w:szCs w:val="28"/>
        </w:rPr>
      </w:pPr>
      <w:r w:rsidRPr="00CC20A0">
        <w:rPr>
          <w:i/>
          <w:spacing w:val="-4"/>
          <w:sz w:val="28"/>
          <w:szCs w:val="28"/>
        </w:rPr>
        <w:t xml:space="preserve">- Nhà văn phòng + căn tin: </w:t>
      </w:r>
      <w:r w:rsidRPr="00CC20A0">
        <w:rPr>
          <w:spacing w:val="-4"/>
          <w:sz w:val="28"/>
          <w:szCs w:val="28"/>
        </w:rPr>
        <w:t xml:space="preserve">Được thiết kế </w:t>
      </w:r>
      <w:r w:rsidR="00CD140F" w:rsidRPr="00CC20A0">
        <w:rPr>
          <w:spacing w:val="-4"/>
          <w:sz w:val="28"/>
          <w:szCs w:val="28"/>
        </w:rPr>
        <w:t xml:space="preserve">3 </w:t>
      </w:r>
      <w:r w:rsidRPr="00CC20A0">
        <w:rPr>
          <w:spacing w:val="-4"/>
          <w:sz w:val="28"/>
          <w:szCs w:val="28"/>
        </w:rPr>
        <w:t xml:space="preserve">với diện tích </w:t>
      </w:r>
      <w:r w:rsidR="00CD140F" w:rsidRPr="00CC20A0">
        <w:rPr>
          <w:spacing w:val="-4"/>
          <w:sz w:val="28"/>
          <w:szCs w:val="28"/>
        </w:rPr>
        <w:t xml:space="preserve">xây dựng </w:t>
      </w:r>
      <w:r w:rsidRPr="00CC20A0">
        <w:rPr>
          <w:spacing w:val="-4"/>
          <w:sz w:val="28"/>
          <w:szCs w:val="28"/>
        </w:rPr>
        <w:t>300 m</w:t>
      </w:r>
      <w:r w:rsidRPr="00CC20A0">
        <w:rPr>
          <w:spacing w:val="-4"/>
          <w:sz w:val="28"/>
          <w:szCs w:val="28"/>
          <w:vertAlign w:val="superscript"/>
        </w:rPr>
        <w:t>2</w:t>
      </w:r>
      <w:r w:rsidR="00CD140F" w:rsidRPr="00CC20A0">
        <w:rPr>
          <w:spacing w:val="-4"/>
          <w:sz w:val="28"/>
          <w:szCs w:val="28"/>
        </w:rPr>
        <w:t xml:space="preserve">. </w:t>
      </w:r>
      <w:r w:rsidR="00FC4F8A" w:rsidRPr="00CC20A0">
        <w:rPr>
          <w:spacing w:val="-4"/>
          <w:sz w:val="28"/>
          <w:szCs w:val="28"/>
        </w:rPr>
        <w:t xml:space="preserve">Kết cấu như sau: </w:t>
      </w:r>
    </w:p>
    <w:p w14:paraId="6E50C479" w14:textId="573E182C" w:rsidR="00FC4F8A" w:rsidRPr="00CC20A0" w:rsidRDefault="00FC4F8A" w:rsidP="00980314">
      <w:pPr>
        <w:spacing w:line="264" w:lineRule="auto"/>
        <w:ind w:firstLine="709"/>
        <w:jc w:val="both"/>
        <w:rPr>
          <w:sz w:val="28"/>
          <w:szCs w:val="28"/>
          <w:lang w:val="it-IT"/>
        </w:rPr>
      </w:pPr>
      <w:r w:rsidRPr="00CC20A0">
        <w:rPr>
          <w:sz w:val="28"/>
          <w:szCs w:val="28"/>
          <w:lang w:val="pt-BR"/>
        </w:rPr>
        <w:t xml:space="preserve">+ </w:t>
      </w:r>
      <w:r w:rsidRPr="00CC20A0">
        <w:rPr>
          <w:sz w:val="28"/>
          <w:szCs w:val="28"/>
          <w:lang w:val="it-IT"/>
        </w:rPr>
        <w:t>Móng được thiết kế là móng băng gia cố trên nền cọc bê tông.</w:t>
      </w:r>
    </w:p>
    <w:p w14:paraId="2B8E3CE9" w14:textId="77777777" w:rsidR="00FC4F8A" w:rsidRPr="00CC20A0" w:rsidRDefault="00FC4F8A" w:rsidP="00980314">
      <w:pPr>
        <w:spacing w:line="264" w:lineRule="auto"/>
        <w:ind w:firstLine="709"/>
        <w:jc w:val="both"/>
        <w:rPr>
          <w:sz w:val="28"/>
          <w:szCs w:val="28"/>
          <w:lang w:val="it-IT"/>
        </w:rPr>
      </w:pPr>
      <w:r w:rsidRPr="00CC20A0">
        <w:rPr>
          <w:sz w:val="28"/>
          <w:szCs w:val="28"/>
          <w:lang w:val="it-IT"/>
        </w:rPr>
        <w:t>+ Bê tông lót đài móng mác 100# đá 4x6.</w:t>
      </w:r>
    </w:p>
    <w:p w14:paraId="0AC3804D" w14:textId="77777777" w:rsidR="00FC4F8A" w:rsidRPr="00CC20A0" w:rsidRDefault="00FC4F8A" w:rsidP="00980314">
      <w:pPr>
        <w:spacing w:line="264" w:lineRule="auto"/>
        <w:ind w:firstLine="709"/>
        <w:jc w:val="both"/>
        <w:rPr>
          <w:sz w:val="28"/>
          <w:szCs w:val="28"/>
          <w:lang w:val="it-IT"/>
        </w:rPr>
      </w:pPr>
      <w:r w:rsidRPr="00CC20A0">
        <w:rPr>
          <w:sz w:val="28"/>
          <w:szCs w:val="28"/>
          <w:lang w:val="it-IT"/>
        </w:rPr>
        <w:t xml:space="preserve">+ Đài móng, dầm móng bê tông mác 200# đá 2x4. Thép CI, CII. Móng xây gạch Tuynel lỗ nhỏ loại A, vữa XM 75#. </w:t>
      </w:r>
    </w:p>
    <w:p w14:paraId="091DD2A8" w14:textId="77777777" w:rsidR="00FC4F8A" w:rsidRPr="00CC20A0" w:rsidRDefault="00FC4F8A" w:rsidP="00980314">
      <w:pPr>
        <w:spacing w:line="264" w:lineRule="auto"/>
        <w:ind w:firstLine="709"/>
        <w:jc w:val="both"/>
        <w:rPr>
          <w:sz w:val="28"/>
          <w:szCs w:val="28"/>
          <w:lang w:val="it-IT"/>
        </w:rPr>
      </w:pPr>
      <w:r w:rsidRPr="00CC20A0">
        <w:rPr>
          <w:sz w:val="28"/>
          <w:szCs w:val="28"/>
          <w:lang w:val="it-IT"/>
        </w:rPr>
        <w:t>Phần thân:</w:t>
      </w:r>
    </w:p>
    <w:p w14:paraId="582731D9" w14:textId="77777777" w:rsidR="00FC4F8A" w:rsidRPr="00CC20A0" w:rsidRDefault="00FC4F8A" w:rsidP="00980314">
      <w:pPr>
        <w:spacing w:line="264" w:lineRule="auto"/>
        <w:ind w:firstLine="709"/>
        <w:jc w:val="both"/>
        <w:rPr>
          <w:sz w:val="28"/>
          <w:szCs w:val="28"/>
          <w:lang w:val="it-IT"/>
        </w:rPr>
      </w:pPr>
      <w:r w:rsidRPr="00CC20A0">
        <w:rPr>
          <w:sz w:val="28"/>
          <w:szCs w:val="28"/>
          <w:lang w:val="it-IT"/>
        </w:rPr>
        <w:t>+ Nhà được thiết kế khung bê tông cốt thép kết hợp với tường chịu lực.</w:t>
      </w:r>
    </w:p>
    <w:p w14:paraId="72B04239" w14:textId="77777777" w:rsidR="00FC4F8A" w:rsidRPr="00CC20A0" w:rsidRDefault="00FC4F8A" w:rsidP="00980314">
      <w:pPr>
        <w:spacing w:line="264" w:lineRule="auto"/>
        <w:ind w:firstLine="709"/>
        <w:jc w:val="both"/>
        <w:rPr>
          <w:sz w:val="28"/>
          <w:szCs w:val="28"/>
          <w:lang w:val="it-IT"/>
        </w:rPr>
      </w:pPr>
      <w:r w:rsidRPr="00CC20A0">
        <w:rPr>
          <w:sz w:val="28"/>
          <w:szCs w:val="28"/>
          <w:lang w:val="it-IT"/>
        </w:rPr>
        <w:t>+ Sàn đổ bê tông cốt thép mác 200, đá 1x2 dày 120.</w:t>
      </w:r>
    </w:p>
    <w:p w14:paraId="6EE9703A" w14:textId="77777777" w:rsidR="00FC4F8A" w:rsidRPr="00CC20A0" w:rsidRDefault="00FC4F8A" w:rsidP="00980314">
      <w:pPr>
        <w:spacing w:line="264" w:lineRule="auto"/>
        <w:ind w:firstLine="709"/>
        <w:jc w:val="both"/>
        <w:rPr>
          <w:b/>
          <w:sz w:val="28"/>
          <w:szCs w:val="28"/>
          <w:lang w:val="pt-BR"/>
        </w:rPr>
      </w:pPr>
      <w:r w:rsidRPr="00CC20A0">
        <w:rPr>
          <w:sz w:val="28"/>
          <w:szCs w:val="28"/>
          <w:lang w:val="it-IT"/>
        </w:rPr>
        <w:t>+ Mái đổ bê tông toàn khối mác 200# đá 1x2 dày 100. Bên trên xây tường thu hồi, lợp tôn chống nóng 0,45 mm.</w:t>
      </w:r>
    </w:p>
    <w:p w14:paraId="0C835417" w14:textId="77777777" w:rsidR="00FC4F8A" w:rsidRPr="00CC20A0" w:rsidRDefault="00FC4F8A" w:rsidP="00980314">
      <w:pPr>
        <w:spacing w:line="264" w:lineRule="auto"/>
        <w:ind w:firstLine="709"/>
        <w:jc w:val="both"/>
        <w:rPr>
          <w:sz w:val="28"/>
          <w:szCs w:val="28"/>
          <w:lang w:val="sv-SE"/>
        </w:rPr>
      </w:pPr>
      <w:r w:rsidRPr="00CC20A0">
        <w:rPr>
          <w:sz w:val="28"/>
          <w:szCs w:val="28"/>
          <w:lang w:val="sv-SE"/>
        </w:rPr>
        <w:t>+ Hệ thống thu lôi chống sét được lắp đặt, nghiệm thu đo điện trở tiếp đất đúng quy định theo tiêu chuẩn TCVN 9385:2012.</w:t>
      </w:r>
    </w:p>
    <w:p w14:paraId="00BED9B4" w14:textId="447C904F" w:rsidR="00E76E00" w:rsidRPr="00CC20A0" w:rsidRDefault="00E85F8E" w:rsidP="00980314">
      <w:pPr>
        <w:spacing w:line="264" w:lineRule="auto"/>
        <w:ind w:firstLine="709"/>
        <w:jc w:val="both"/>
        <w:rPr>
          <w:spacing w:val="-4"/>
          <w:sz w:val="28"/>
          <w:szCs w:val="28"/>
        </w:rPr>
      </w:pPr>
      <w:r w:rsidRPr="00CC20A0">
        <w:rPr>
          <w:i/>
          <w:spacing w:val="-4"/>
          <w:sz w:val="28"/>
          <w:szCs w:val="28"/>
        </w:rPr>
        <w:t>- Trạm biến áp ngoài trời:</w:t>
      </w:r>
      <w:r w:rsidR="00FE0C70" w:rsidRPr="00CC20A0">
        <w:rPr>
          <w:i/>
          <w:spacing w:val="-4"/>
          <w:sz w:val="28"/>
          <w:szCs w:val="28"/>
        </w:rPr>
        <w:t xml:space="preserve"> </w:t>
      </w:r>
      <w:r w:rsidR="00FE0C70" w:rsidRPr="00CC20A0">
        <w:rPr>
          <w:spacing w:val="-4"/>
          <w:sz w:val="28"/>
          <w:szCs w:val="28"/>
        </w:rPr>
        <w:t>Lắp đặt 01 trạm biến áp ngoài trời 1.200 KVA trên diện tích khoảng 18 m</w:t>
      </w:r>
      <w:r w:rsidR="00FE0C70" w:rsidRPr="00CC20A0">
        <w:rPr>
          <w:spacing w:val="-4"/>
          <w:sz w:val="28"/>
          <w:szCs w:val="28"/>
          <w:vertAlign w:val="superscript"/>
        </w:rPr>
        <w:t>2</w:t>
      </w:r>
      <w:r w:rsidR="00FE0C70" w:rsidRPr="00CC20A0">
        <w:rPr>
          <w:spacing w:val="-4"/>
          <w:sz w:val="28"/>
          <w:szCs w:val="28"/>
        </w:rPr>
        <w:t>.</w:t>
      </w:r>
    </w:p>
    <w:p w14:paraId="73060E80" w14:textId="77777777" w:rsidR="003850A2" w:rsidRPr="00CC20A0" w:rsidRDefault="003850A2">
      <w:pPr>
        <w:rPr>
          <w:i/>
          <w:spacing w:val="-4"/>
          <w:sz w:val="28"/>
          <w:szCs w:val="28"/>
        </w:rPr>
      </w:pPr>
      <w:r w:rsidRPr="00CC20A0">
        <w:rPr>
          <w:i/>
          <w:spacing w:val="-4"/>
          <w:sz w:val="28"/>
          <w:szCs w:val="28"/>
        </w:rPr>
        <w:br w:type="page"/>
      </w:r>
    </w:p>
    <w:p w14:paraId="0C13189F" w14:textId="39D672FC" w:rsidR="00626B24" w:rsidRPr="00CC20A0" w:rsidRDefault="00E85F8E" w:rsidP="003850A2">
      <w:pPr>
        <w:spacing w:line="283" w:lineRule="auto"/>
        <w:ind w:firstLine="709"/>
        <w:jc w:val="both"/>
        <w:rPr>
          <w:sz w:val="28"/>
          <w:szCs w:val="28"/>
          <w:lang w:val="nl-NL"/>
        </w:rPr>
      </w:pPr>
      <w:r w:rsidRPr="00CC20A0">
        <w:rPr>
          <w:i/>
          <w:spacing w:val="-4"/>
          <w:sz w:val="28"/>
          <w:szCs w:val="28"/>
        </w:rPr>
        <w:lastRenderedPageBreak/>
        <w:t xml:space="preserve">- Nhà đặt máy phát điện: </w:t>
      </w:r>
      <w:r w:rsidR="00626B24" w:rsidRPr="00CC20A0">
        <w:rPr>
          <w:spacing w:val="-4"/>
          <w:sz w:val="28"/>
          <w:szCs w:val="28"/>
        </w:rPr>
        <w:t>Được thiết kế 01 tầng với diện tích 18 m</w:t>
      </w:r>
      <w:r w:rsidR="00626B24" w:rsidRPr="00CC20A0">
        <w:rPr>
          <w:spacing w:val="-4"/>
          <w:sz w:val="28"/>
          <w:szCs w:val="28"/>
          <w:vertAlign w:val="superscript"/>
        </w:rPr>
        <w:t>2</w:t>
      </w:r>
      <w:r w:rsidR="00626B24" w:rsidRPr="00CC20A0">
        <w:rPr>
          <w:spacing w:val="-4"/>
          <w:sz w:val="28"/>
          <w:szCs w:val="28"/>
        </w:rPr>
        <w:t>.</w:t>
      </w:r>
      <w:r w:rsidR="00626B24" w:rsidRPr="00CC20A0">
        <w:rPr>
          <w:i/>
          <w:spacing w:val="-4"/>
          <w:sz w:val="28"/>
          <w:szCs w:val="28"/>
        </w:rPr>
        <w:t xml:space="preserve"> </w:t>
      </w:r>
      <w:r w:rsidR="00626B24" w:rsidRPr="00CC20A0">
        <w:rPr>
          <w:sz w:val="28"/>
          <w:szCs w:val="28"/>
          <w:lang w:val="nl-NL"/>
        </w:rPr>
        <w:t>Kết cấu khung bê tông cốt thép chịu lực, móng gia cố bằng cọc tre L = 4m, mật độ 15 cọc/m</w:t>
      </w:r>
      <w:r w:rsidR="00626B24" w:rsidRPr="00CC20A0">
        <w:rPr>
          <w:sz w:val="28"/>
          <w:szCs w:val="28"/>
          <w:vertAlign w:val="superscript"/>
          <w:lang w:val="nl-NL"/>
        </w:rPr>
        <w:t>2</w:t>
      </w:r>
      <w:r w:rsidR="00626B24" w:rsidRPr="00CC20A0">
        <w:rPr>
          <w:sz w:val="28"/>
          <w:szCs w:val="28"/>
          <w:lang w:val="nl-NL"/>
        </w:rPr>
        <w:t>, móng cột BTCT đá 1x2 M200. Nền nhà lấp cát đen tôn nền tưới nước đầm chặt. Bê tông lót nền M150 dày 20cm, lát gạch Ceramic 500 x 500, ốp gạch chân tường ceramic 80 x 500. Trần BTCT M200, trát vữa xi măng M75, bả vestonic sơn màu. Tường bao xây gạch chỉ trát VXM M75. Cửa ra vào là cửa tôn.</w:t>
      </w:r>
    </w:p>
    <w:p w14:paraId="63B94BF6" w14:textId="77777777" w:rsidR="00626B24" w:rsidRPr="00CC20A0" w:rsidRDefault="00E85F8E" w:rsidP="003850A2">
      <w:pPr>
        <w:spacing w:line="283" w:lineRule="auto"/>
        <w:ind w:firstLine="709"/>
        <w:jc w:val="both"/>
        <w:rPr>
          <w:sz w:val="28"/>
          <w:szCs w:val="28"/>
          <w:lang w:val="nl-NL"/>
        </w:rPr>
      </w:pPr>
      <w:r w:rsidRPr="00CC20A0">
        <w:rPr>
          <w:i/>
          <w:spacing w:val="-4"/>
          <w:sz w:val="28"/>
          <w:szCs w:val="28"/>
        </w:rPr>
        <w:t>- Nhà nồi hơi:</w:t>
      </w:r>
      <w:r w:rsidR="00626B24" w:rsidRPr="00CC20A0">
        <w:rPr>
          <w:i/>
          <w:spacing w:val="-4"/>
          <w:sz w:val="28"/>
          <w:szCs w:val="28"/>
        </w:rPr>
        <w:t xml:space="preserve"> </w:t>
      </w:r>
      <w:r w:rsidR="00626B24" w:rsidRPr="00CC20A0">
        <w:rPr>
          <w:spacing w:val="-4"/>
          <w:sz w:val="28"/>
          <w:szCs w:val="28"/>
        </w:rPr>
        <w:t>Được thiết kế 01 tầng với diện tích 18 m</w:t>
      </w:r>
      <w:r w:rsidR="00626B24" w:rsidRPr="00CC20A0">
        <w:rPr>
          <w:spacing w:val="-4"/>
          <w:sz w:val="28"/>
          <w:szCs w:val="28"/>
          <w:vertAlign w:val="superscript"/>
        </w:rPr>
        <w:t>2</w:t>
      </w:r>
      <w:r w:rsidR="00626B24" w:rsidRPr="00CC20A0">
        <w:rPr>
          <w:spacing w:val="-4"/>
          <w:sz w:val="28"/>
          <w:szCs w:val="28"/>
        </w:rPr>
        <w:t>.</w:t>
      </w:r>
      <w:r w:rsidR="00626B24" w:rsidRPr="00CC20A0">
        <w:rPr>
          <w:i/>
          <w:spacing w:val="-4"/>
          <w:sz w:val="28"/>
          <w:szCs w:val="28"/>
        </w:rPr>
        <w:t xml:space="preserve"> </w:t>
      </w:r>
      <w:r w:rsidR="00626B24" w:rsidRPr="00CC20A0">
        <w:rPr>
          <w:sz w:val="28"/>
          <w:szCs w:val="28"/>
          <w:lang w:val="nl-NL"/>
        </w:rPr>
        <w:t>Kết cấu khung bê tông cốt thép chịu lực, móng gia cố bằng cọc tre L = 4m, mật độ 15 cọc/m</w:t>
      </w:r>
      <w:r w:rsidR="00626B24" w:rsidRPr="00CC20A0">
        <w:rPr>
          <w:sz w:val="28"/>
          <w:szCs w:val="28"/>
          <w:vertAlign w:val="superscript"/>
          <w:lang w:val="nl-NL"/>
        </w:rPr>
        <w:t>2</w:t>
      </w:r>
      <w:r w:rsidR="00626B24" w:rsidRPr="00CC20A0">
        <w:rPr>
          <w:sz w:val="28"/>
          <w:szCs w:val="28"/>
          <w:lang w:val="nl-NL"/>
        </w:rPr>
        <w:t>, móng cột BTCT đá 1x2 M200. Nền nhà lấp cát đen tôn nền tưới nước đầm chặt. Bê tông lót nền M150 dày 20cm, lát gạch Ceramic 500 x 500, ốp gạch chân tường ceramic 80 x 500. Trần BTCT M200, trát vữa xi măng M75, bả vestonic sơn màu. Tường bao xây gạch chỉ trát VXM M75. Cửa ra vào là cửa tôn.</w:t>
      </w:r>
    </w:p>
    <w:p w14:paraId="3DC0C981" w14:textId="77DD5ABF" w:rsidR="00AF79A3" w:rsidRPr="00CC20A0" w:rsidRDefault="00E85F8E" w:rsidP="003850A2">
      <w:pPr>
        <w:spacing w:line="283" w:lineRule="auto"/>
        <w:ind w:firstLine="709"/>
        <w:jc w:val="both"/>
        <w:rPr>
          <w:spacing w:val="-4"/>
          <w:sz w:val="28"/>
          <w:szCs w:val="28"/>
        </w:rPr>
      </w:pPr>
      <w:r w:rsidRPr="00CC20A0">
        <w:rPr>
          <w:i/>
          <w:spacing w:val="-4"/>
          <w:sz w:val="28"/>
          <w:szCs w:val="28"/>
        </w:rPr>
        <w:t>- Kho chứa nhiên liệu:</w:t>
      </w:r>
      <w:r w:rsidR="00AF79A3" w:rsidRPr="00CC20A0">
        <w:rPr>
          <w:i/>
          <w:spacing w:val="-4"/>
          <w:sz w:val="28"/>
          <w:szCs w:val="28"/>
        </w:rPr>
        <w:t xml:space="preserve"> </w:t>
      </w:r>
      <w:r w:rsidR="00AF79A3" w:rsidRPr="00CC20A0">
        <w:rPr>
          <w:sz w:val="28"/>
          <w:szCs w:val="28"/>
        </w:rPr>
        <w:t>Kho được thiết kế 01 tầng với diện tích 3.510m</w:t>
      </w:r>
      <w:r w:rsidR="00AF79A3" w:rsidRPr="00CC20A0">
        <w:rPr>
          <w:sz w:val="28"/>
          <w:szCs w:val="28"/>
          <w:vertAlign w:val="superscript"/>
        </w:rPr>
        <w:t>2</w:t>
      </w:r>
      <w:r w:rsidR="00AF79A3" w:rsidRPr="00CC20A0">
        <w:rPr>
          <w:sz w:val="28"/>
          <w:szCs w:val="28"/>
        </w:rPr>
        <w:t xml:space="preserve">, bố trí cửa ra vào hợp lý và đảm bảo ánh sáng, giao thông, thoát nạn thoát hiểm thuận lợi là nơi </w:t>
      </w:r>
      <w:r w:rsidR="00AF79A3" w:rsidRPr="00CC20A0">
        <w:rPr>
          <w:spacing w:val="-4"/>
          <w:sz w:val="28"/>
          <w:szCs w:val="28"/>
        </w:rPr>
        <w:t>để chứa nhiên liệu là dầu DO phục vụ cho lò hơi với công suất 1.000 tấn hơi/giờ. Kết cấu như sau:</w:t>
      </w:r>
    </w:p>
    <w:p w14:paraId="70DF3C5C" w14:textId="77777777" w:rsidR="00AF79A3" w:rsidRPr="00CC20A0" w:rsidRDefault="00AF79A3" w:rsidP="003850A2">
      <w:pPr>
        <w:spacing w:line="283" w:lineRule="auto"/>
        <w:jc w:val="both"/>
        <w:rPr>
          <w:sz w:val="28"/>
          <w:szCs w:val="28"/>
        </w:rPr>
      </w:pPr>
      <w:r w:rsidRPr="00CC20A0">
        <w:rPr>
          <w:sz w:val="28"/>
          <w:szCs w:val="28"/>
        </w:rPr>
        <w:tab/>
        <w:t>+ Móng được thiết kế là móng đơn gia cố nền cọc tre theo tiêu chuẩn.</w:t>
      </w:r>
    </w:p>
    <w:p w14:paraId="3F1B8045" w14:textId="77777777" w:rsidR="00AF79A3" w:rsidRPr="00CC20A0" w:rsidRDefault="00AF79A3" w:rsidP="003850A2">
      <w:pPr>
        <w:spacing w:line="283" w:lineRule="auto"/>
        <w:jc w:val="both"/>
        <w:rPr>
          <w:sz w:val="28"/>
          <w:szCs w:val="28"/>
        </w:rPr>
      </w:pPr>
      <w:r w:rsidRPr="00CC20A0">
        <w:rPr>
          <w:sz w:val="28"/>
          <w:szCs w:val="28"/>
        </w:rPr>
        <w:tab/>
        <w:t>+ Móng, giằng móng bê tông cốt thép đá 1x2 M250, thép AI, AII. Lót móng dùng bê tông đá 4x6 M150. Tôn nền bằng cát đen, tưới nước đầm chặt, K= 0,95.</w:t>
      </w:r>
    </w:p>
    <w:p w14:paraId="1D14B1CF" w14:textId="77777777" w:rsidR="00AF79A3" w:rsidRPr="00CC20A0" w:rsidRDefault="00AF79A3" w:rsidP="003850A2">
      <w:pPr>
        <w:spacing w:line="283" w:lineRule="auto"/>
        <w:ind w:firstLine="720"/>
        <w:jc w:val="both"/>
        <w:rPr>
          <w:sz w:val="28"/>
          <w:szCs w:val="28"/>
        </w:rPr>
      </w:pPr>
      <w:r w:rsidRPr="00CC20A0">
        <w:rPr>
          <w:sz w:val="28"/>
          <w:szCs w:val="28"/>
        </w:rPr>
        <w:t>Kết cấu khung chịu lực chính của công trình là khung thép tiền chế. Hệ khung chịu lực là các khung kèo, dầm thép tiền chế, sử dụng cột thép có tiết diện chữ I. Toàn bộ hệ thống thép, cột kèo, dầm, bằng bản thép CT3 và được sơn nước chống gỉ và 2 nước sơn màu. Thép giằng, xà gồ và các chi tiết thép khác được sơn 2 nước sơn chống gỉ và 2 nước sơn màu. Bu lông chân cột, bu lông liên kết xà, khung dầm có cấp bền 8.8. Xà gồ mái bằng thép C200x75x18x2mm và mái lợp tôn sóng vuông mạ màu dày 0,45mm. Lanh tô, giằng tường dùng bê tông cốt thép đá 1x2 M200, thép AI, AII. Tường bao che, tường ngăn xây gạch không M75, trát vữa xi măng M75. Nền đổ bê tông đá 2x4 M250 mài mặt bằng máy, tăng độ cứng bằng hardener. Trong và ngoài nhà trát vữa xi măng M75, sơn 03 lớp ( 01 lớp lót, 02 lớp phủ màu).</w:t>
      </w:r>
    </w:p>
    <w:p w14:paraId="3DF60467" w14:textId="77777777" w:rsidR="00AF79A3" w:rsidRPr="00CC20A0" w:rsidRDefault="00AF79A3" w:rsidP="003850A2">
      <w:pPr>
        <w:spacing w:line="283" w:lineRule="auto"/>
        <w:ind w:firstLine="720"/>
        <w:jc w:val="both"/>
        <w:rPr>
          <w:sz w:val="28"/>
          <w:szCs w:val="28"/>
        </w:rPr>
      </w:pPr>
      <w:r w:rsidRPr="00CC20A0">
        <w:rPr>
          <w:sz w:val="28"/>
          <w:szCs w:val="28"/>
        </w:rPr>
        <w:t>Hệ thống thu lôi chống sét được lắp đặt, điện trở tiếp đất đúng quy định theo tiêu chuẩn TCVN 9385:2012.</w:t>
      </w:r>
    </w:p>
    <w:p w14:paraId="761D1E51" w14:textId="77777777" w:rsidR="00B817BC" w:rsidRPr="00CC20A0" w:rsidRDefault="00E85F8E" w:rsidP="003850A2">
      <w:pPr>
        <w:spacing w:line="283" w:lineRule="auto"/>
        <w:ind w:firstLine="709"/>
        <w:jc w:val="both"/>
        <w:rPr>
          <w:sz w:val="28"/>
          <w:szCs w:val="28"/>
          <w:lang w:val="nl-NL"/>
        </w:rPr>
      </w:pPr>
      <w:r w:rsidRPr="00CC20A0">
        <w:rPr>
          <w:i/>
          <w:spacing w:val="-4"/>
          <w:sz w:val="28"/>
          <w:szCs w:val="28"/>
        </w:rPr>
        <w:t>- Nhà trạm bơm:</w:t>
      </w:r>
      <w:r w:rsidR="00B817BC" w:rsidRPr="00CC20A0">
        <w:rPr>
          <w:i/>
          <w:spacing w:val="-4"/>
          <w:sz w:val="28"/>
          <w:szCs w:val="28"/>
        </w:rPr>
        <w:t xml:space="preserve"> </w:t>
      </w:r>
      <w:r w:rsidR="00B817BC" w:rsidRPr="00CC20A0">
        <w:rPr>
          <w:spacing w:val="-4"/>
          <w:sz w:val="28"/>
          <w:szCs w:val="28"/>
        </w:rPr>
        <w:t>Được thiết kế 01 tầng với diện tích 18 m</w:t>
      </w:r>
      <w:r w:rsidR="00B817BC" w:rsidRPr="00CC20A0">
        <w:rPr>
          <w:spacing w:val="-4"/>
          <w:sz w:val="28"/>
          <w:szCs w:val="28"/>
          <w:vertAlign w:val="superscript"/>
        </w:rPr>
        <w:t>2</w:t>
      </w:r>
      <w:r w:rsidR="00B817BC" w:rsidRPr="00CC20A0">
        <w:rPr>
          <w:spacing w:val="-4"/>
          <w:sz w:val="28"/>
          <w:szCs w:val="28"/>
        </w:rPr>
        <w:t>.</w:t>
      </w:r>
      <w:r w:rsidR="00B817BC" w:rsidRPr="00CC20A0">
        <w:rPr>
          <w:i/>
          <w:spacing w:val="-4"/>
          <w:sz w:val="28"/>
          <w:szCs w:val="28"/>
        </w:rPr>
        <w:t xml:space="preserve"> </w:t>
      </w:r>
      <w:r w:rsidR="00B817BC" w:rsidRPr="00CC20A0">
        <w:rPr>
          <w:sz w:val="28"/>
          <w:szCs w:val="28"/>
          <w:lang w:val="nl-NL"/>
        </w:rPr>
        <w:t>Kết cấu khung bê tông cốt thép chịu lực, móng gia cố bằng cọc tre L = 4m, mật độ 15 cọc/m</w:t>
      </w:r>
      <w:r w:rsidR="00B817BC" w:rsidRPr="00CC20A0">
        <w:rPr>
          <w:sz w:val="28"/>
          <w:szCs w:val="28"/>
          <w:vertAlign w:val="superscript"/>
          <w:lang w:val="nl-NL"/>
        </w:rPr>
        <w:t>2</w:t>
      </w:r>
      <w:r w:rsidR="00B817BC" w:rsidRPr="00CC20A0">
        <w:rPr>
          <w:sz w:val="28"/>
          <w:szCs w:val="28"/>
          <w:lang w:val="nl-NL"/>
        </w:rPr>
        <w:t>, móng cột BTCT đá 1x2 M200. Nền nhà lấp cát đen tôn nền tưới nước đầm chặt. Bê tông lót nền M150 dày 20cm, lát gạch Ceramic 500 x 500, ốp gạch chân tường ceramic 80 x 500. Trần BTCT M200, trát vữa xi măng M75, bả vestonic sơn màu. Tường bao xây gạch chỉ trát VXM M75. Cửa ra vào là cửa tôn.</w:t>
      </w:r>
    </w:p>
    <w:p w14:paraId="5620FA1E" w14:textId="33B65B49" w:rsidR="00B817BC" w:rsidRPr="00CC20A0" w:rsidRDefault="003850A2" w:rsidP="00102D26">
      <w:pPr>
        <w:spacing w:line="283" w:lineRule="auto"/>
        <w:ind w:firstLine="709"/>
        <w:rPr>
          <w:sz w:val="28"/>
          <w:szCs w:val="28"/>
          <w:lang w:val="nl-NL"/>
        </w:rPr>
      </w:pPr>
      <w:r w:rsidRPr="00CC20A0">
        <w:rPr>
          <w:i/>
          <w:spacing w:val="-4"/>
          <w:sz w:val="28"/>
          <w:szCs w:val="28"/>
        </w:rPr>
        <w:br w:type="page"/>
      </w:r>
      <w:r w:rsidR="00E85F8E" w:rsidRPr="00CC20A0">
        <w:rPr>
          <w:i/>
          <w:spacing w:val="-4"/>
          <w:sz w:val="28"/>
          <w:szCs w:val="28"/>
        </w:rPr>
        <w:lastRenderedPageBreak/>
        <w:t>- Nhà vệ sinh công nhân:</w:t>
      </w:r>
      <w:r w:rsidR="00B817BC" w:rsidRPr="00CC20A0">
        <w:rPr>
          <w:spacing w:val="-4"/>
          <w:sz w:val="28"/>
          <w:szCs w:val="28"/>
        </w:rPr>
        <w:t xml:space="preserve"> Được thiết kế 01 tầng với diện tích 36 m</w:t>
      </w:r>
      <w:r w:rsidR="00B817BC" w:rsidRPr="00CC20A0">
        <w:rPr>
          <w:spacing w:val="-4"/>
          <w:sz w:val="28"/>
          <w:szCs w:val="28"/>
          <w:vertAlign w:val="superscript"/>
        </w:rPr>
        <w:t>2</w:t>
      </w:r>
      <w:r w:rsidR="00B817BC" w:rsidRPr="00CC20A0">
        <w:rPr>
          <w:spacing w:val="-4"/>
          <w:sz w:val="28"/>
          <w:szCs w:val="28"/>
        </w:rPr>
        <w:t>.</w:t>
      </w:r>
      <w:r w:rsidR="00B817BC" w:rsidRPr="00CC20A0">
        <w:rPr>
          <w:i/>
          <w:spacing w:val="-4"/>
          <w:sz w:val="28"/>
          <w:szCs w:val="28"/>
        </w:rPr>
        <w:t xml:space="preserve"> </w:t>
      </w:r>
      <w:r w:rsidR="00B817BC" w:rsidRPr="00CC20A0">
        <w:rPr>
          <w:sz w:val="28"/>
          <w:szCs w:val="28"/>
          <w:lang w:val="nl-NL"/>
        </w:rPr>
        <w:t>Kết cấu khung bê tông cốt thép chịu lực, móng gia cố bằng cọc tre L = 4m, mật độ 15 cọc/m</w:t>
      </w:r>
      <w:r w:rsidR="00B817BC" w:rsidRPr="00CC20A0">
        <w:rPr>
          <w:sz w:val="28"/>
          <w:szCs w:val="28"/>
          <w:vertAlign w:val="superscript"/>
          <w:lang w:val="nl-NL"/>
        </w:rPr>
        <w:t>2</w:t>
      </w:r>
      <w:r w:rsidR="00B817BC" w:rsidRPr="00CC20A0">
        <w:rPr>
          <w:sz w:val="28"/>
          <w:szCs w:val="28"/>
          <w:lang w:val="nl-NL"/>
        </w:rPr>
        <w:t>, móng cột BTCT đá 1x2 M200. Nền nhà lấp cát đen tôn nền tưới nước đầm chặt. Bê tông lót nền M150 dày 20cm, lát gạch Ceramic 500 x 500, ốp gạch chân tường ceramic 80 x 500. Trần BTCT M200, trát vữa xi măng M75, bả vestonic sơn màu. Tường bao xây gạch chỉ trát VXM M75. Cửa ra vào là cửa nhôm kính.</w:t>
      </w:r>
    </w:p>
    <w:p w14:paraId="365A3750" w14:textId="46D78001" w:rsidR="00E85F8E" w:rsidRPr="00CC20A0" w:rsidRDefault="00E85F8E" w:rsidP="00520440">
      <w:pPr>
        <w:spacing w:line="276" w:lineRule="auto"/>
        <w:ind w:firstLine="709"/>
        <w:jc w:val="both"/>
        <w:rPr>
          <w:spacing w:val="-4"/>
          <w:sz w:val="28"/>
          <w:szCs w:val="28"/>
        </w:rPr>
      </w:pPr>
      <w:r w:rsidRPr="00CC20A0">
        <w:rPr>
          <w:i/>
          <w:spacing w:val="-4"/>
          <w:sz w:val="28"/>
          <w:szCs w:val="28"/>
        </w:rPr>
        <w:t>- Hồ cảnh quan + PCCC:</w:t>
      </w:r>
      <w:r w:rsidRPr="00CC20A0">
        <w:rPr>
          <w:spacing w:val="-4"/>
          <w:sz w:val="28"/>
          <w:szCs w:val="28"/>
        </w:rPr>
        <w:t xml:space="preserve"> Hồ được xây dựng với diện tích 289 m</w:t>
      </w:r>
      <w:r w:rsidRPr="00CC20A0">
        <w:rPr>
          <w:spacing w:val="-4"/>
          <w:sz w:val="28"/>
          <w:szCs w:val="28"/>
          <w:vertAlign w:val="superscript"/>
        </w:rPr>
        <w:t>2</w:t>
      </w:r>
      <w:r w:rsidRPr="00CC20A0">
        <w:rPr>
          <w:spacing w:val="-4"/>
          <w:sz w:val="28"/>
          <w:szCs w:val="28"/>
        </w:rPr>
        <w:t>, thể tích khoảng 800 m</w:t>
      </w:r>
      <w:r w:rsidRPr="00CC20A0">
        <w:rPr>
          <w:spacing w:val="-4"/>
          <w:sz w:val="28"/>
          <w:szCs w:val="28"/>
          <w:vertAlign w:val="superscript"/>
        </w:rPr>
        <w:t>3</w:t>
      </w:r>
      <w:r w:rsidRPr="00CC20A0">
        <w:rPr>
          <w:spacing w:val="-4"/>
          <w:sz w:val="28"/>
          <w:szCs w:val="28"/>
        </w:rPr>
        <w:t xml:space="preserve"> vừa tạo cảnh quan vừa để cấp nước cho tưới cây và PCCC.</w:t>
      </w:r>
    </w:p>
    <w:p w14:paraId="6EF99C4C" w14:textId="77777777" w:rsidR="00B40CBD" w:rsidRPr="00CC20A0" w:rsidRDefault="00B40CBD" w:rsidP="00B40CBD">
      <w:pPr>
        <w:spacing w:line="276" w:lineRule="auto"/>
        <w:ind w:firstLine="709"/>
        <w:jc w:val="both"/>
        <w:rPr>
          <w:i/>
          <w:sz w:val="28"/>
          <w:szCs w:val="28"/>
        </w:rPr>
      </w:pPr>
      <w:r w:rsidRPr="00CC20A0">
        <w:rPr>
          <w:i/>
          <w:spacing w:val="-4"/>
          <w:sz w:val="28"/>
          <w:szCs w:val="28"/>
        </w:rPr>
        <w:t xml:space="preserve">- Sân, đường nội bộ: </w:t>
      </w:r>
      <w:r w:rsidRPr="00CC20A0">
        <w:rPr>
          <w:sz w:val="28"/>
          <w:szCs w:val="28"/>
        </w:rPr>
        <w:t>Mặt đường bê tông nhựa chặt C12.5 dày 70mm.</w:t>
      </w:r>
      <w:r w:rsidRPr="00CC20A0">
        <w:rPr>
          <w:i/>
          <w:sz w:val="28"/>
          <w:szCs w:val="28"/>
        </w:rPr>
        <w:t xml:space="preserve"> </w:t>
      </w:r>
      <w:r w:rsidRPr="00CC20A0">
        <w:rPr>
          <w:sz w:val="28"/>
          <w:szCs w:val="28"/>
        </w:rPr>
        <w:t>Nền đường đổ cấp phối đá dăm loại 1 dày 150mm.</w:t>
      </w:r>
      <w:r w:rsidRPr="00CC20A0">
        <w:rPr>
          <w:i/>
          <w:sz w:val="28"/>
          <w:szCs w:val="28"/>
        </w:rPr>
        <w:t xml:space="preserve"> </w:t>
      </w:r>
      <w:r w:rsidRPr="00CC20A0">
        <w:rPr>
          <w:sz w:val="28"/>
          <w:szCs w:val="28"/>
        </w:rPr>
        <w:t>Nền đường đổ cấp phối đá dăm loại 2 dày 200mm.</w:t>
      </w:r>
    </w:p>
    <w:p w14:paraId="3CAE96F1" w14:textId="3E1AE7C5" w:rsidR="00520440" w:rsidRPr="00CC20A0" w:rsidRDefault="007C0746" w:rsidP="00520440">
      <w:pPr>
        <w:spacing w:line="276" w:lineRule="auto"/>
        <w:ind w:firstLine="709"/>
        <w:jc w:val="both"/>
        <w:rPr>
          <w:i/>
          <w:spacing w:val="-4"/>
          <w:sz w:val="28"/>
          <w:szCs w:val="28"/>
        </w:rPr>
      </w:pPr>
      <w:r w:rsidRPr="00CC20A0">
        <w:rPr>
          <w:i/>
          <w:spacing w:val="-4"/>
          <w:sz w:val="28"/>
          <w:szCs w:val="28"/>
        </w:rPr>
        <w:t>- Hệ thống cấp điện:</w:t>
      </w:r>
      <w:r w:rsidR="00012A71" w:rsidRPr="00CC20A0">
        <w:rPr>
          <w:i/>
          <w:spacing w:val="-4"/>
          <w:sz w:val="28"/>
          <w:szCs w:val="28"/>
        </w:rPr>
        <w:t xml:space="preserve"> </w:t>
      </w:r>
    </w:p>
    <w:p w14:paraId="76884643" w14:textId="10E169B4" w:rsidR="00520440" w:rsidRPr="00CC20A0" w:rsidRDefault="00520440" w:rsidP="00520440">
      <w:pPr>
        <w:spacing w:line="276" w:lineRule="auto"/>
        <w:ind w:firstLine="709"/>
        <w:jc w:val="both"/>
        <w:rPr>
          <w:b/>
          <w:bCs/>
          <w:i/>
          <w:sz w:val="28"/>
          <w:szCs w:val="28"/>
          <w:lang w:val="pt-BR"/>
        </w:rPr>
      </w:pPr>
      <w:r w:rsidRPr="00CC20A0">
        <w:rPr>
          <w:sz w:val="28"/>
          <w:szCs w:val="28"/>
          <w:lang w:val="pt-BR"/>
        </w:rPr>
        <w:t>Việc tính toán phụ tải của toàn bộ công trình dựa trên phương án thiết kế cơ sở các công trình và quy hoạch tổng mặt bằng. Phụ tải của công trình chủ yếu là phụ tải làm việc, máy bơm nước và chữa cháy, điện chiếu sáng ngoài nhà.</w:t>
      </w:r>
    </w:p>
    <w:p w14:paraId="64FC6236" w14:textId="32A0E32D" w:rsidR="00520440" w:rsidRPr="00CC20A0" w:rsidRDefault="00520440" w:rsidP="00520440">
      <w:pPr>
        <w:spacing w:line="276" w:lineRule="auto"/>
        <w:ind w:firstLine="709"/>
        <w:jc w:val="both"/>
        <w:rPr>
          <w:b/>
          <w:bCs/>
          <w:i/>
          <w:sz w:val="28"/>
          <w:szCs w:val="28"/>
          <w:lang w:val="pt-BR"/>
        </w:rPr>
      </w:pPr>
      <w:r w:rsidRPr="00CC20A0">
        <w:rPr>
          <w:sz w:val="28"/>
          <w:szCs w:val="28"/>
          <w:lang w:val="pt-BR"/>
        </w:rPr>
        <w:t>Mạng điện hạ thế ngoài nhà: Mạng điện ngoài nhà đi nổi bằng dây dẫn ruột nổi đồng bọc nhựa cách điện trên các cột bê tông. Điện dẫn vào từng công trình bằng cáp treo bọc nhựa cách điện.</w:t>
      </w:r>
    </w:p>
    <w:p w14:paraId="4150A4C8" w14:textId="61380572" w:rsidR="00520440" w:rsidRPr="00CC20A0" w:rsidRDefault="00520440" w:rsidP="00520440">
      <w:pPr>
        <w:spacing w:line="276" w:lineRule="auto"/>
        <w:ind w:firstLine="709"/>
        <w:jc w:val="both"/>
        <w:rPr>
          <w:sz w:val="28"/>
          <w:szCs w:val="28"/>
          <w:lang w:val="pt-BR"/>
        </w:rPr>
      </w:pPr>
      <w:r w:rsidRPr="00CC20A0">
        <w:rPr>
          <w:sz w:val="28"/>
          <w:szCs w:val="28"/>
          <w:lang w:val="pt-BR"/>
        </w:rPr>
        <w:t>Mạng điện trong nhà: Mạng điện trong các công trình dùng dây dẫn đi ngầm trong tường.</w:t>
      </w:r>
    </w:p>
    <w:p w14:paraId="289E2B7F" w14:textId="34857D1C" w:rsidR="007C0746" w:rsidRPr="00CC20A0" w:rsidRDefault="007C0746" w:rsidP="00C45C98">
      <w:pPr>
        <w:spacing w:line="276" w:lineRule="auto"/>
        <w:ind w:firstLine="709"/>
        <w:jc w:val="both"/>
        <w:rPr>
          <w:i/>
          <w:spacing w:val="-4"/>
          <w:sz w:val="28"/>
          <w:szCs w:val="28"/>
        </w:rPr>
      </w:pPr>
      <w:r w:rsidRPr="00CC20A0">
        <w:rPr>
          <w:i/>
          <w:spacing w:val="-4"/>
          <w:sz w:val="28"/>
          <w:szCs w:val="28"/>
        </w:rPr>
        <w:t>- Hệ thống cấp nước:</w:t>
      </w:r>
    </w:p>
    <w:p w14:paraId="4B48FA21" w14:textId="77777777" w:rsidR="006E4AC4" w:rsidRPr="00CC20A0" w:rsidRDefault="006E4AC4" w:rsidP="00C45C98">
      <w:pPr>
        <w:spacing w:line="276" w:lineRule="auto"/>
        <w:ind w:firstLine="709"/>
        <w:jc w:val="both"/>
        <w:rPr>
          <w:sz w:val="28"/>
          <w:szCs w:val="28"/>
          <w:lang w:val="vi-VN"/>
        </w:rPr>
      </w:pPr>
      <w:r w:rsidRPr="00CC20A0">
        <w:rPr>
          <w:sz w:val="28"/>
          <w:szCs w:val="28"/>
          <w:lang w:val="vi-VN"/>
        </w:rPr>
        <w:t xml:space="preserve">Để phục vụ nhu cầu sản xuất cũng như sinh hoạt của CBCNV trong khuôn viên khu vực dự án, </w:t>
      </w:r>
      <w:r w:rsidRPr="00CC20A0">
        <w:rPr>
          <w:sz w:val="28"/>
          <w:szCs w:val="28"/>
        </w:rPr>
        <w:t xml:space="preserve">Công ty sử dụng </w:t>
      </w:r>
      <w:r w:rsidRPr="00CC20A0">
        <w:rPr>
          <w:sz w:val="28"/>
          <w:szCs w:val="28"/>
          <w:lang w:val="vi-VN"/>
        </w:rPr>
        <w:t xml:space="preserve">nguồn nước sạch được cấp từ </w:t>
      </w:r>
      <w:r w:rsidRPr="00CC20A0">
        <w:rPr>
          <w:sz w:val="28"/>
          <w:szCs w:val="28"/>
        </w:rPr>
        <w:t xml:space="preserve">hệ thống cấp nước </w:t>
      </w:r>
      <w:r w:rsidRPr="00CC20A0">
        <w:rPr>
          <w:sz w:val="28"/>
          <w:szCs w:val="28"/>
          <w:lang w:val="vi-VN"/>
        </w:rPr>
        <w:t xml:space="preserve">của khu công nghiệp </w:t>
      </w:r>
      <w:r w:rsidRPr="00CC20A0">
        <w:rPr>
          <w:sz w:val="28"/>
          <w:szCs w:val="28"/>
        </w:rPr>
        <w:t>Mỹ Thuận</w:t>
      </w:r>
      <w:r w:rsidRPr="00CC20A0">
        <w:rPr>
          <w:sz w:val="28"/>
          <w:szCs w:val="28"/>
          <w:lang w:val="vi-VN"/>
        </w:rPr>
        <w:t xml:space="preserve"> </w:t>
      </w:r>
      <w:r w:rsidRPr="00CC20A0">
        <w:rPr>
          <w:sz w:val="28"/>
          <w:szCs w:val="28"/>
        </w:rPr>
        <w:t>tại điểm đấu nối trên hè đường D4 ở góc phía Tây Bắc dự án.</w:t>
      </w:r>
      <w:r w:rsidRPr="00CC20A0">
        <w:rPr>
          <w:sz w:val="28"/>
          <w:szCs w:val="28"/>
          <w:lang w:val="vi-VN"/>
        </w:rPr>
        <w:t xml:space="preserve"> </w:t>
      </w:r>
      <w:r w:rsidRPr="00CC20A0">
        <w:rPr>
          <w:sz w:val="28"/>
          <w:szCs w:val="28"/>
        </w:rPr>
        <w:t>T</w:t>
      </w:r>
      <w:r w:rsidRPr="00CC20A0">
        <w:rPr>
          <w:sz w:val="28"/>
          <w:szCs w:val="28"/>
          <w:lang w:val="vi-VN"/>
        </w:rPr>
        <w:t xml:space="preserve">ừ đó được cấp bằng ống </w:t>
      </w:r>
      <w:r w:rsidRPr="00CC20A0">
        <w:rPr>
          <w:sz w:val="28"/>
          <w:szCs w:val="28"/>
        </w:rPr>
        <w:t>HDPE</w:t>
      </w:r>
      <w:r w:rsidRPr="00CC20A0">
        <w:rPr>
          <w:sz w:val="28"/>
          <w:szCs w:val="28"/>
          <w:lang w:val="vi-VN"/>
        </w:rPr>
        <w:t xml:space="preserve"> </w:t>
      </w:r>
      <w:r w:rsidRPr="00CC20A0">
        <w:rPr>
          <w:sz w:val="28"/>
          <w:szCs w:val="28"/>
        </w:rPr>
        <w:t xml:space="preserve">DN50 </w:t>
      </w:r>
      <w:r w:rsidRPr="00CC20A0">
        <w:rPr>
          <w:sz w:val="28"/>
          <w:szCs w:val="28"/>
          <w:lang w:val="vi-VN"/>
        </w:rPr>
        <w:t>chuyên dụng đặt ngầm dưới đất, cung cấp đảm bảo cho toàn khu vực.</w:t>
      </w:r>
    </w:p>
    <w:p w14:paraId="49B08FF7" w14:textId="77777777" w:rsidR="006E4AC4" w:rsidRPr="00CC20A0" w:rsidRDefault="006E4AC4" w:rsidP="00C45C98">
      <w:pPr>
        <w:spacing w:line="276" w:lineRule="auto"/>
        <w:ind w:firstLine="709"/>
        <w:jc w:val="both"/>
        <w:rPr>
          <w:sz w:val="28"/>
          <w:szCs w:val="28"/>
        </w:rPr>
      </w:pPr>
      <w:r w:rsidRPr="00CC20A0">
        <w:rPr>
          <w:sz w:val="28"/>
          <w:szCs w:val="28"/>
        </w:rPr>
        <w:t>Nước phục vụ cho phòng cháy chứa cháy được lấy từ hồ cảnh quan + PCCC có thể tích khoảng 800 m</w:t>
      </w:r>
      <w:r w:rsidRPr="00CC20A0">
        <w:rPr>
          <w:sz w:val="28"/>
          <w:szCs w:val="28"/>
          <w:vertAlign w:val="superscript"/>
        </w:rPr>
        <w:t>3</w:t>
      </w:r>
      <w:r w:rsidRPr="00CC20A0">
        <w:rPr>
          <w:sz w:val="28"/>
          <w:szCs w:val="28"/>
        </w:rPr>
        <w:t xml:space="preserve">. Lượng nước cấp vào hồ là nước sạch và một phần nước mưa </w:t>
      </w:r>
    </w:p>
    <w:p w14:paraId="001D5E9D" w14:textId="45DA2F2C" w:rsidR="007C0746" w:rsidRPr="00CC20A0" w:rsidRDefault="007C0746" w:rsidP="00C45C98">
      <w:pPr>
        <w:spacing w:line="276" w:lineRule="auto"/>
        <w:ind w:firstLine="709"/>
        <w:jc w:val="both"/>
        <w:rPr>
          <w:i/>
          <w:spacing w:val="-4"/>
          <w:sz w:val="28"/>
          <w:szCs w:val="28"/>
        </w:rPr>
      </w:pPr>
      <w:r w:rsidRPr="00CC20A0">
        <w:rPr>
          <w:i/>
          <w:spacing w:val="-4"/>
          <w:sz w:val="28"/>
          <w:szCs w:val="28"/>
        </w:rPr>
        <w:t xml:space="preserve">- Hệ thống PCCC: </w:t>
      </w:r>
    </w:p>
    <w:p w14:paraId="0796B724" w14:textId="790165D7" w:rsidR="006F45ED" w:rsidRPr="00CC20A0" w:rsidRDefault="006F45ED" w:rsidP="00C45C98">
      <w:pPr>
        <w:spacing w:line="276" w:lineRule="auto"/>
        <w:ind w:firstLine="709"/>
        <w:jc w:val="both"/>
        <w:rPr>
          <w:sz w:val="28"/>
          <w:szCs w:val="28"/>
          <w:lang w:val="fr-FR"/>
        </w:rPr>
      </w:pPr>
      <w:r w:rsidRPr="00CC20A0">
        <w:rPr>
          <w:sz w:val="28"/>
          <w:szCs w:val="28"/>
          <w:lang w:val="fr-FR"/>
        </w:rPr>
        <w:t>Lắp đặt, bố trí hệ thống PCCC cho toàn bộ khu vực nhà xưởng</w:t>
      </w:r>
      <w:r w:rsidR="000400DB" w:rsidRPr="00CC20A0">
        <w:rPr>
          <w:sz w:val="28"/>
          <w:szCs w:val="28"/>
          <w:lang w:val="fr-FR"/>
        </w:rPr>
        <w:t>,</w:t>
      </w:r>
      <w:r w:rsidRPr="00CC20A0">
        <w:rPr>
          <w:sz w:val="28"/>
          <w:szCs w:val="28"/>
          <w:lang w:val="fr-FR"/>
        </w:rPr>
        <w:t xml:space="preserve"> nhà kho</w:t>
      </w:r>
      <w:r w:rsidR="000400DB" w:rsidRPr="00CC20A0">
        <w:rPr>
          <w:sz w:val="28"/>
          <w:szCs w:val="28"/>
          <w:lang w:val="fr-FR"/>
        </w:rPr>
        <w:t xml:space="preserve"> và nhà văn phòng</w:t>
      </w:r>
      <w:r w:rsidRPr="00CC20A0">
        <w:rPr>
          <w:sz w:val="28"/>
          <w:szCs w:val="28"/>
          <w:lang w:val="fr-FR"/>
        </w:rPr>
        <w:t>. Các thiết bị, dụng cụ PCCC được trang bị gồm:</w:t>
      </w:r>
    </w:p>
    <w:p w14:paraId="3BFC902F" w14:textId="77777777" w:rsidR="006F45ED" w:rsidRPr="00CC20A0" w:rsidRDefault="006F45ED" w:rsidP="00C45C98">
      <w:pPr>
        <w:spacing w:line="276" w:lineRule="auto"/>
        <w:ind w:firstLine="709"/>
        <w:jc w:val="both"/>
        <w:rPr>
          <w:sz w:val="28"/>
          <w:szCs w:val="28"/>
          <w:lang w:val="fr-FR"/>
        </w:rPr>
      </w:pPr>
      <w:r w:rsidRPr="00CC20A0">
        <w:rPr>
          <w:sz w:val="28"/>
          <w:szCs w:val="28"/>
          <w:lang w:val="fr-FR"/>
        </w:rPr>
        <w:t>+ Bình chữa cháy xách tay.</w:t>
      </w:r>
    </w:p>
    <w:p w14:paraId="63342613" w14:textId="77777777" w:rsidR="006F45ED" w:rsidRPr="00CC20A0" w:rsidRDefault="006F45ED" w:rsidP="00C45C98">
      <w:pPr>
        <w:spacing w:line="276" w:lineRule="auto"/>
        <w:ind w:firstLine="709"/>
        <w:jc w:val="both"/>
        <w:rPr>
          <w:sz w:val="28"/>
          <w:szCs w:val="28"/>
          <w:lang w:val="fr-FR"/>
        </w:rPr>
      </w:pPr>
      <w:r w:rsidRPr="00CC20A0">
        <w:rPr>
          <w:sz w:val="28"/>
          <w:szCs w:val="28"/>
          <w:lang w:val="fr-FR"/>
        </w:rPr>
        <w:t>+ Hệ thống báo cháy tự động</w:t>
      </w:r>
    </w:p>
    <w:p w14:paraId="62A5A049" w14:textId="77777777" w:rsidR="006F45ED" w:rsidRPr="00CC20A0" w:rsidRDefault="006F45ED" w:rsidP="00C45C98">
      <w:pPr>
        <w:spacing w:line="276" w:lineRule="auto"/>
        <w:ind w:firstLine="709"/>
        <w:jc w:val="both"/>
        <w:rPr>
          <w:sz w:val="28"/>
          <w:szCs w:val="28"/>
          <w:lang w:val="fr-FR"/>
        </w:rPr>
      </w:pPr>
      <w:r w:rsidRPr="00CC20A0">
        <w:rPr>
          <w:sz w:val="28"/>
          <w:szCs w:val="28"/>
          <w:lang w:val="fr-FR"/>
        </w:rPr>
        <w:t>+ Hệ thống chữa cháy trong và ngoài nhà</w:t>
      </w:r>
    </w:p>
    <w:p w14:paraId="0702F441" w14:textId="77777777" w:rsidR="006F45ED" w:rsidRPr="00CC20A0" w:rsidRDefault="006F45ED" w:rsidP="00C45C98">
      <w:pPr>
        <w:spacing w:line="276" w:lineRule="auto"/>
        <w:ind w:firstLine="709"/>
        <w:jc w:val="both"/>
        <w:rPr>
          <w:sz w:val="28"/>
          <w:szCs w:val="28"/>
          <w:lang w:val="fr-FR"/>
        </w:rPr>
      </w:pPr>
      <w:r w:rsidRPr="00CC20A0">
        <w:rPr>
          <w:sz w:val="28"/>
          <w:szCs w:val="28"/>
          <w:lang w:val="fr-FR"/>
        </w:rPr>
        <w:t>+ 01 Máy phát điện dự phòng.</w:t>
      </w:r>
    </w:p>
    <w:p w14:paraId="17610C07" w14:textId="77777777" w:rsidR="006F45ED" w:rsidRPr="00CC20A0" w:rsidRDefault="006F45ED" w:rsidP="00C45C98">
      <w:pPr>
        <w:spacing w:line="276" w:lineRule="auto"/>
        <w:ind w:firstLine="709"/>
        <w:jc w:val="both"/>
        <w:rPr>
          <w:sz w:val="28"/>
          <w:szCs w:val="28"/>
          <w:lang w:val="fr-FR"/>
        </w:rPr>
      </w:pPr>
      <w:r w:rsidRPr="00CC20A0">
        <w:rPr>
          <w:sz w:val="28"/>
          <w:szCs w:val="28"/>
          <w:lang w:val="fr-FR"/>
        </w:rPr>
        <w:t>+ 01 Hồ nước điều hòa đồng thời là hồ cung cấp nước PCCC.</w:t>
      </w:r>
    </w:p>
    <w:p w14:paraId="17F2944F" w14:textId="77777777" w:rsidR="00102D26" w:rsidRPr="00CC20A0" w:rsidRDefault="00102D26">
      <w:pPr>
        <w:rPr>
          <w:bCs/>
          <w:i/>
          <w:iCs/>
          <w:sz w:val="28"/>
          <w:szCs w:val="28"/>
          <w:lang w:val="fr-FR"/>
        </w:rPr>
      </w:pPr>
      <w:r w:rsidRPr="00CC20A0">
        <w:rPr>
          <w:bCs/>
          <w:i/>
          <w:iCs/>
          <w:sz w:val="28"/>
          <w:szCs w:val="28"/>
          <w:lang w:val="fr-FR"/>
        </w:rPr>
        <w:br w:type="page"/>
      </w:r>
    </w:p>
    <w:p w14:paraId="011714AE" w14:textId="75D8C460" w:rsidR="006F45ED" w:rsidRPr="00CC20A0" w:rsidRDefault="006F45ED" w:rsidP="006404D6">
      <w:pPr>
        <w:spacing w:line="264" w:lineRule="auto"/>
        <w:ind w:firstLine="709"/>
        <w:jc w:val="both"/>
        <w:rPr>
          <w:bCs/>
          <w:sz w:val="28"/>
          <w:szCs w:val="28"/>
          <w:lang w:val="fr-FR"/>
        </w:rPr>
      </w:pPr>
      <w:r w:rsidRPr="00CC20A0">
        <w:rPr>
          <w:bCs/>
          <w:i/>
          <w:iCs/>
          <w:sz w:val="28"/>
          <w:szCs w:val="28"/>
          <w:lang w:val="fr-FR"/>
        </w:rPr>
        <w:lastRenderedPageBreak/>
        <w:t>Hệ thống báo cháy tự động</w:t>
      </w:r>
      <w:r w:rsidRPr="00CC20A0">
        <w:rPr>
          <w:sz w:val="28"/>
          <w:szCs w:val="28"/>
          <w:lang w:val="fr-FR"/>
        </w:rPr>
        <w:t xml:space="preserve">: </w:t>
      </w:r>
      <w:r w:rsidRPr="00CC20A0">
        <w:rPr>
          <w:bCs/>
          <w:sz w:val="28"/>
          <w:szCs w:val="28"/>
          <w:lang w:val="fr-FR"/>
        </w:rPr>
        <w:t>Để phát hiện nhanh chóng và chính xác vị trí đám cháy có thể xảy ra trong các hạng mục công trình. Đối với công trình hệ thống báo cháy tự động ngoài chức năng hoạt động chính xác tin cậy còn phải chịu được môi trường độ ẩm và nhiệt độ khắc nghiệt của nước ta.</w:t>
      </w:r>
    </w:p>
    <w:p w14:paraId="6D810A29" w14:textId="31650823" w:rsidR="006F45ED" w:rsidRPr="00CC20A0" w:rsidRDefault="006F45ED" w:rsidP="006404D6">
      <w:pPr>
        <w:spacing w:line="264" w:lineRule="auto"/>
        <w:ind w:firstLine="709"/>
        <w:jc w:val="both"/>
        <w:rPr>
          <w:bCs/>
          <w:sz w:val="28"/>
          <w:szCs w:val="28"/>
          <w:lang w:val="fr-FR"/>
        </w:rPr>
      </w:pPr>
      <w:r w:rsidRPr="00CC20A0">
        <w:rPr>
          <w:i/>
          <w:iCs/>
          <w:sz w:val="28"/>
          <w:szCs w:val="28"/>
          <w:lang w:val="fr-FR"/>
        </w:rPr>
        <w:t>Hệ thống chữa cháy</w:t>
      </w:r>
      <w:r w:rsidRPr="00CC20A0">
        <w:rPr>
          <w:bCs/>
          <w:sz w:val="28"/>
          <w:szCs w:val="28"/>
          <w:lang w:val="fr-FR"/>
        </w:rPr>
        <w:t>: Ngoài việc phát hiện các đám cháy nhanh chóng, chính xác, công trình cần phải được trang bị một hệ thống chữa cháy hợp lý để đảm bảo chữa cháy kịp thời, có hiệu quả. Hệ thống chữa cháy này bao gồm:</w:t>
      </w:r>
      <w:r w:rsidR="00951685" w:rsidRPr="00CC20A0">
        <w:rPr>
          <w:bCs/>
          <w:sz w:val="28"/>
          <w:szCs w:val="28"/>
          <w:lang w:val="fr-FR"/>
        </w:rPr>
        <w:t xml:space="preserve"> </w:t>
      </w:r>
      <w:r w:rsidRPr="00CC20A0">
        <w:rPr>
          <w:bCs/>
          <w:iCs/>
          <w:sz w:val="28"/>
          <w:szCs w:val="28"/>
          <w:lang w:val="fr-FR"/>
        </w:rPr>
        <w:t>Hệ thống bình chữa cháy cầm tay, hệ thống chữa cháy vách tường, hệ thống chữa cháy tự động (Sprinkler).</w:t>
      </w:r>
    </w:p>
    <w:p w14:paraId="0A6FB485" w14:textId="60C1054A" w:rsidR="006F45ED" w:rsidRPr="00CC20A0" w:rsidRDefault="006F45ED" w:rsidP="006404D6">
      <w:pPr>
        <w:spacing w:line="264" w:lineRule="auto"/>
        <w:ind w:firstLine="709"/>
        <w:jc w:val="both"/>
        <w:rPr>
          <w:sz w:val="28"/>
          <w:szCs w:val="28"/>
          <w:lang w:val="fr-FR"/>
        </w:rPr>
      </w:pPr>
      <w:r w:rsidRPr="00CC20A0">
        <w:rPr>
          <w:i/>
          <w:iCs/>
          <w:sz w:val="28"/>
          <w:szCs w:val="28"/>
          <w:lang w:val="fr-FR"/>
        </w:rPr>
        <w:t>Hệ thống đường chữa cháy</w:t>
      </w:r>
      <w:r w:rsidRPr="00CC20A0">
        <w:rPr>
          <w:bCs/>
          <w:i/>
          <w:sz w:val="28"/>
          <w:szCs w:val="28"/>
          <w:lang w:val="fr-FR"/>
        </w:rPr>
        <w:t>:</w:t>
      </w:r>
      <w:r w:rsidRPr="00CC20A0">
        <w:rPr>
          <w:sz w:val="28"/>
          <w:szCs w:val="28"/>
          <w:lang w:val="fr-FR"/>
        </w:rPr>
        <w:t xml:space="preserve"> Đường giao thông trong công trình được bố trí đảm bảo cho xe chữa cháy bên ngoài chạy dọc theo hành lang hai phía nhà, chiều rộng đường tối thiểu là 3,5m, đảm bảo cho xe và các thiết bị chữa cháy di chuyển khi xảy ra sự cố về cháy.</w:t>
      </w:r>
    </w:p>
    <w:p w14:paraId="3BD6F8DE" w14:textId="2B4E4228" w:rsidR="00197E5B" w:rsidRPr="00CC20A0" w:rsidRDefault="00197E5B" w:rsidP="006404D6">
      <w:pPr>
        <w:spacing w:line="264" w:lineRule="auto"/>
        <w:ind w:firstLine="709"/>
        <w:jc w:val="both"/>
        <w:rPr>
          <w:b/>
          <w:i/>
          <w:sz w:val="28"/>
          <w:szCs w:val="28"/>
          <w:lang w:val="fr-FR"/>
        </w:rPr>
      </w:pPr>
      <w:r w:rsidRPr="00CC20A0">
        <w:rPr>
          <w:b/>
          <w:i/>
          <w:sz w:val="28"/>
          <w:szCs w:val="28"/>
          <w:lang w:val="fr-FR"/>
        </w:rPr>
        <w:t>* Các hạng mục công trình bảo vệ môi trường :</w:t>
      </w:r>
    </w:p>
    <w:p w14:paraId="0441D79D" w14:textId="341CC153" w:rsidR="00B80A8C" w:rsidRPr="00CC20A0" w:rsidRDefault="001241D4" w:rsidP="006404D6">
      <w:pPr>
        <w:spacing w:line="264" w:lineRule="auto"/>
        <w:ind w:firstLine="709"/>
        <w:jc w:val="both"/>
        <w:rPr>
          <w:sz w:val="28"/>
          <w:szCs w:val="28"/>
        </w:rPr>
      </w:pPr>
      <w:r w:rsidRPr="00CC20A0">
        <w:rPr>
          <w:i/>
          <w:sz w:val="28"/>
          <w:szCs w:val="28"/>
        </w:rPr>
        <w:t>-</w:t>
      </w:r>
      <w:r w:rsidR="00B80A8C" w:rsidRPr="00CC20A0">
        <w:rPr>
          <w:i/>
          <w:sz w:val="28"/>
          <w:szCs w:val="28"/>
        </w:rPr>
        <w:t xml:space="preserve"> Hệ thống thu gom, thoát nước mưa</w:t>
      </w:r>
      <w:r w:rsidR="00707EE6" w:rsidRPr="00CC20A0">
        <w:rPr>
          <w:i/>
          <w:sz w:val="28"/>
          <w:szCs w:val="28"/>
        </w:rPr>
        <w:t>:</w:t>
      </w:r>
      <w:r w:rsidR="00B80A8C" w:rsidRPr="00CC20A0">
        <w:rPr>
          <w:i/>
          <w:sz w:val="28"/>
          <w:szCs w:val="28"/>
        </w:rPr>
        <w:t xml:space="preserve"> </w:t>
      </w:r>
      <w:r w:rsidR="004E5319" w:rsidRPr="00CC20A0">
        <w:rPr>
          <w:sz w:val="28"/>
          <w:szCs w:val="28"/>
        </w:rPr>
        <w:t>Xây dựng hệ thống thu gom thoát nước mưa tách riêng với hệ thống thu gom thoát nước thải</w:t>
      </w:r>
    </w:p>
    <w:p w14:paraId="0FD48A66" w14:textId="0EFD4B0A" w:rsidR="001241D4" w:rsidRPr="00CC20A0" w:rsidRDefault="00B738FB" w:rsidP="006404D6">
      <w:pPr>
        <w:spacing w:line="264" w:lineRule="auto"/>
        <w:ind w:firstLine="709"/>
        <w:jc w:val="both"/>
        <w:rPr>
          <w:noProof/>
          <w:sz w:val="28"/>
          <w:szCs w:val="28"/>
        </w:rPr>
      </w:pPr>
      <w:r w:rsidRPr="00CC20A0">
        <w:rPr>
          <w:noProof/>
          <w:spacing w:val="-6"/>
          <w:sz w:val="28"/>
          <w:szCs w:val="28"/>
          <w:lang w:val="vi-VN"/>
        </w:rPr>
        <w:t xml:space="preserve">Nước mưa từ trên mái </w:t>
      </w:r>
      <w:r w:rsidR="0034539D" w:rsidRPr="00CC20A0">
        <w:rPr>
          <w:noProof/>
          <w:spacing w:val="-6"/>
          <w:sz w:val="28"/>
          <w:szCs w:val="28"/>
        </w:rPr>
        <w:t>các tòa</w:t>
      </w:r>
      <w:r w:rsidRPr="00CC20A0">
        <w:rPr>
          <w:noProof/>
          <w:spacing w:val="-6"/>
          <w:sz w:val="28"/>
          <w:szCs w:val="28"/>
          <w:lang w:val="vi-VN"/>
        </w:rPr>
        <w:t xml:space="preserve"> nhà </w:t>
      </w:r>
      <w:r w:rsidRPr="00CC20A0">
        <w:rPr>
          <w:noProof/>
          <w:sz w:val="28"/>
          <w:szCs w:val="28"/>
          <w:lang w:val="vi-VN"/>
        </w:rPr>
        <w:t xml:space="preserve">được thu gom qua các phễu thu vào các ống đứng thoát nước có đường kính </w:t>
      </w:r>
      <w:r w:rsidRPr="00CC20A0">
        <w:rPr>
          <w:noProof/>
          <w:sz w:val="28"/>
          <w:szCs w:val="28"/>
        </w:rPr>
        <w:t>11</w:t>
      </w:r>
      <w:r w:rsidRPr="00CC20A0">
        <w:rPr>
          <w:noProof/>
          <w:sz w:val="28"/>
          <w:szCs w:val="28"/>
          <w:lang w:val="vi-VN"/>
        </w:rPr>
        <w:t xml:space="preserve">0mm sau đó </w:t>
      </w:r>
      <w:r w:rsidR="007658B4" w:rsidRPr="00CC20A0">
        <w:rPr>
          <w:noProof/>
          <w:sz w:val="28"/>
          <w:szCs w:val="28"/>
        </w:rPr>
        <w:t>chảy</w:t>
      </w:r>
      <w:r w:rsidRPr="00CC20A0">
        <w:rPr>
          <w:noProof/>
          <w:sz w:val="28"/>
          <w:szCs w:val="28"/>
          <w:lang w:val="vi-VN"/>
        </w:rPr>
        <w:t xml:space="preserve"> xuống rãnh</w:t>
      </w:r>
      <w:r w:rsidR="0034539D" w:rsidRPr="00CC20A0">
        <w:rPr>
          <w:noProof/>
          <w:sz w:val="28"/>
          <w:szCs w:val="28"/>
        </w:rPr>
        <w:t xml:space="preserve"> xây B400</w:t>
      </w:r>
      <w:r w:rsidR="00127E55" w:rsidRPr="00CC20A0">
        <w:rPr>
          <w:noProof/>
          <w:sz w:val="28"/>
          <w:szCs w:val="28"/>
        </w:rPr>
        <w:t xml:space="preserve"> </w:t>
      </w:r>
      <w:r w:rsidR="001241D4" w:rsidRPr="00CC20A0">
        <w:rPr>
          <w:noProof/>
          <w:sz w:val="28"/>
          <w:szCs w:val="28"/>
          <w:lang w:val="vi-VN"/>
        </w:rPr>
        <w:t>có</w:t>
      </w:r>
      <w:r w:rsidR="001241D4" w:rsidRPr="00CC20A0">
        <w:rPr>
          <w:noProof/>
          <w:sz w:val="28"/>
          <w:szCs w:val="28"/>
        </w:rPr>
        <w:t xml:space="preserve"> đặt các ghi gang chắn rác kết hợp các hố ga thu nước</w:t>
      </w:r>
      <w:r w:rsidR="00EE4990" w:rsidRPr="00CC20A0">
        <w:rPr>
          <w:noProof/>
          <w:sz w:val="28"/>
          <w:szCs w:val="28"/>
        </w:rPr>
        <w:t xml:space="preserve"> kích thước </w:t>
      </w:r>
      <w:r w:rsidR="00EE4990" w:rsidRPr="00CC20A0">
        <w:rPr>
          <w:sz w:val="28"/>
          <w:lang w:val="fr-FR"/>
        </w:rPr>
        <w:t>750x750x750 mm</w:t>
      </w:r>
      <w:r w:rsidR="001241D4" w:rsidRPr="00CC20A0">
        <w:rPr>
          <w:noProof/>
          <w:sz w:val="28"/>
          <w:szCs w:val="28"/>
        </w:rPr>
        <w:t xml:space="preserve"> </w:t>
      </w:r>
      <w:r w:rsidR="0034539D" w:rsidRPr="00CC20A0">
        <w:rPr>
          <w:noProof/>
          <w:sz w:val="28"/>
          <w:szCs w:val="28"/>
        </w:rPr>
        <w:t>và cống tròn D400</w:t>
      </w:r>
      <w:r w:rsidR="001241D4" w:rsidRPr="00CC20A0">
        <w:rPr>
          <w:noProof/>
          <w:sz w:val="28"/>
          <w:szCs w:val="28"/>
        </w:rPr>
        <w:t xml:space="preserve"> dưới lòng đường và dưới phần đất trồng cỏ tải trọng HL93</w:t>
      </w:r>
    </w:p>
    <w:p w14:paraId="6CF9652B" w14:textId="628DB273" w:rsidR="00B80A8C" w:rsidRPr="00CC20A0" w:rsidRDefault="00B80A8C" w:rsidP="006404D6">
      <w:pPr>
        <w:spacing w:line="264" w:lineRule="auto"/>
        <w:ind w:firstLine="709"/>
        <w:jc w:val="both"/>
        <w:rPr>
          <w:sz w:val="28"/>
          <w:szCs w:val="28"/>
          <w:lang w:val="cs-CZ"/>
        </w:rPr>
      </w:pPr>
      <w:r w:rsidRPr="00CC20A0">
        <w:rPr>
          <w:sz w:val="28"/>
          <w:szCs w:val="28"/>
          <w:lang w:val="fr-FR"/>
        </w:rPr>
        <w:t xml:space="preserve">Kết cấu </w:t>
      </w:r>
      <w:r w:rsidR="001241D4" w:rsidRPr="00CC20A0">
        <w:rPr>
          <w:sz w:val="28"/>
          <w:szCs w:val="28"/>
          <w:lang w:val="fr-FR"/>
        </w:rPr>
        <w:t xml:space="preserve">rãnh xây: </w:t>
      </w:r>
      <w:r w:rsidRPr="00CC20A0">
        <w:rPr>
          <w:sz w:val="28"/>
          <w:szCs w:val="28"/>
          <w:lang w:val="fr-FR"/>
        </w:rPr>
        <w:t>thành xây gạch chỉ VXM</w:t>
      </w:r>
      <w:r w:rsidR="001241D4" w:rsidRPr="00CC20A0">
        <w:rPr>
          <w:sz w:val="28"/>
          <w:szCs w:val="28"/>
          <w:lang w:val="fr-FR"/>
        </w:rPr>
        <w:t xml:space="preserve"> M75</w:t>
      </w:r>
      <w:r w:rsidRPr="00CC20A0">
        <w:rPr>
          <w:sz w:val="28"/>
          <w:szCs w:val="28"/>
          <w:lang w:val="fr-FR"/>
        </w:rPr>
        <w:t xml:space="preserve">, đáy cống bằng bê tông đá dăm dày 10cm, thành cống  xây gạch chỉ dày 22cm, nắp mương bằng BTCT đúc sẵn vữa mác 200 dày 8-10cm, đục lỗ, </w:t>
      </w:r>
      <w:r w:rsidRPr="00CC20A0">
        <w:rPr>
          <w:sz w:val="28"/>
          <w:szCs w:val="28"/>
          <w:lang w:val="cs-CZ"/>
        </w:rPr>
        <w:t xml:space="preserve">dẫn về các hố ga trước khi xả ra hệ thống thoát nước mưa của Khu công nghiệp. Tại các hố ga đều đặt </w:t>
      </w:r>
      <w:r w:rsidRPr="00CC20A0">
        <w:rPr>
          <w:sz w:val="28"/>
          <w:szCs w:val="28"/>
          <w:lang w:val="vi-VN"/>
        </w:rPr>
        <w:t>song chắn rác</w:t>
      </w:r>
      <w:r w:rsidRPr="00CC20A0">
        <w:rPr>
          <w:sz w:val="28"/>
          <w:szCs w:val="28"/>
        </w:rPr>
        <w:t xml:space="preserve"> để giữ lại hoàn toàn rác trước khi </w:t>
      </w:r>
      <w:r w:rsidRPr="00CC20A0">
        <w:rPr>
          <w:sz w:val="28"/>
          <w:szCs w:val="28"/>
          <w:lang w:val="cs-CZ"/>
        </w:rPr>
        <w:t>thoát ra cống thu gom nước mưa của KCN</w:t>
      </w:r>
      <w:r w:rsidR="003E3230" w:rsidRPr="00CC20A0">
        <w:rPr>
          <w:sz w:val="28"/>
          <w:szCs w:val="28"/>
          <w:lang w:val="cs-CZ"/>
        </w:rPr>
        <w:t>.</w:t>
      </w:r>
    </w:p>
    <w:p w14:paraId="313DE783" w14:textId="6DC785DE" w:rsidR="00B80A8C" w:rsidRPr="00CC20A0" w:rsidRDefault="000A7147" w:rsidP="006404D6">
      <w:pPr>
        <w:spacing w:line="264" w:lineRule="auto"/>
        <w:ind w:firstLine="709"/>
        <w:jc w:val="both"/>
        <w:rPr>
          <w:i/>
          <w:sz w:val="28"/>
          <w:szCs w:val="28"/>
          <w:lang w:val="fr-FR"/>
        </w:rPr>
      </w:pPr>
      <w:r w:rsidRPr="00CC20A0">
        <w:rPr>
          <w:i/>
          <w:sz w:val="28"/>
          <w:szCs w:val="28"/>
          <w:lang w:val="fr-FR"/>
        </w:rPr>
        <w:t>-</w:t>
      </w:r>
      <w:r w:rsidR="00B80A8C" w:rsidRPr="00CC20A0">
        <w:rPr>
          <w:i/>
          <w:sz w:val="28"/>
          <w:szCs w:val="28"/>
          <w:lang w:val="fr-FR"/>
        </w:rPr>
        <w:t xml:space="preserve"> Hệ thống thu gom, </w:t>
      </w:r>
      <w:r w:rsidRPr="00CC20A0">
        <w:rPr>
          <w:i/>
          <w:sz w:val="28"/>
          <w:szCs w:val="28"/>
          <w:lang w:val="fr-FR"/>
        </w:rPr>
        <w:t xml:space="preserve">thoát, </w:t>
      </w:r>
      <w:r w:rsidR="00B80A8C" w:rsidRPr="00CC20A0">
        <w:rPr>
          <w:i/>
          <w:sz w:val="28"/>
          <w:szCs w:val="28"/>
          <w:lang w:val="fr-FR"/>
        </w:rPr>
        <w:t>xử lý nước thải:</w:t>
      </w:r>
    </w:p>
    <w:p w14:paraId="581456A3" w14:textId="49E431DD" w:rsidR="00237823" w:rsidRPr="00CC20A0" w:rsidRDefault="0099283E" w:rsidP="006404D6">
      <w:pPr>
        <w:spacing w:line="264" w:lineRule="auto"/>
        <w:ind w:firstLine="709"/>
        <w:jc w:val="both"/>
        <w:rPr>
          <w:sz w:val="28"/>
          <w:szCs w:val="28"/>
          <w:lang w:val="vi-VN"/>
        </w:rPr>
      </w:pPr>
      <w:r w:rsidRPr="00CC20A0">
        <w:rPr>
          <w:sz w:val="28"/>
          <w:szCs w:val="28"/>
        </w:rPr>
        <w:t xml:space="preserve">+ </w:t>
      </w:r>
      <w:r w:rsidR="00B80A8C" w:rsidRPr="00CC20A0">
        <w:rPr>
          <w:sz w:val="28"/>
          <w:szCs w:val="28"/>
        </w:rPr>
        <w:t xml:space="preserve">Đối với </w:t>
      </w:r>
      <w:r w:rsidR="00090C68" w:rsidRPr="00CC20A0">
        <w:rPr>
          <w:sz w:val="28"/>
          <w:szCs w:val="28"/>
        </w:rPr>
        <w:t>nước thải khu vệ sinh</w:t>
      </w:r>
      <w:r w:rsidR="00237823" w:rsidRPr="00CC20A0">
        <w:rPr>
          <w:sz w:val="28"/>
          <w:szCs w:val="28"/>
        </w:rPr>
        <w:t xml:space="preserve">: </w:t>
      </w:r>
      <w:r w:rsidR="00707EE6" w:rsidRPr="00CC20A0">
        <w:rPr>
          <w:sz w:val="28"/>
          <w:szCs w:val="28"/>
          <w:lang w:val="vi-VN"/>
        </w:rPr>
        <w:t xml:space="preserve">Công ty bố trí xây dựng </w:t>
      </w:r>
      <w:r w:rsidR="00090C68" w:rsidRPr="00CC20A0">
        <w:rPr>
          <w:sz w:val="28"/>
          <w:szCs w:val="28"/>
        </w:rPr>
        <w:t xml:space="preserve">03 </w:t>
      </w:r>
      <w:r w:rsidR="00707EE6" w:rsidRPr="00CC20A0">
        <w:rPr>
          <w:sz w:val="28"/>
          <w:szCs w:val="28"/>
          <w:lang w:val="vi-VN"/>
        </w:rPr>
        <w:t xml:space="preserve">bể </w:t>
      </w:r>
      <w:r w:rsidR="00090C68" w:rsidRPr="00CC20A0">
        <w:rPr>
          <w:sz w:val="28"/>
          <w:szCs w:val="28"/>
        </w:rPr>
        <w:t>tự hoại 03 ngăn</w:t>
      </w:r>
      <w:r w:rsidR="00707EE6" w:rsidRPr="00CC20A0">
        <w:rPr>
          <w:sz w:val="28"/>
          <w:szCs w:val="28"/>
          <w:lang w:val="vi-VN"/>
        </w:rPr>
        <w:t xml:space="preserve"> tại các khu vực như sau: </w:t>
      </w:r>
    </w:p>
    <w:p w14:paraId="39B53F10" w14:textId="00D55817" w:rsidR="00090C68" w:rsidRPr="00CC20A0" w:rsidRDefault="00090C68" w:rsidP="006404D6">
      <w:pPr>
        <w:spacing w:line="264" w:lineRule="auto"/>
        <w:ind w:firstLine="709"/>
        <w:jc w:val="both"/>
        <w:rPr>
          <w:sz w:val="28"/>
          <w:szCs w:val="28"/>
        </w:rPr>
      </w:pPr>
      <w:r w:rsidRPr="00CC20A0">
        <w:rPr>
          <w:sz w:val="28"/>
          <w:szCs w:val="28"/>
        </w:rPr>
        <w:t>Nhà bảo vệ: Bố trí 0</w:t>
      </w:r>
      <w:r w:rsidR="007241C2" w:rsidRPr="00CC20A0">
        <w:rPr>
          <w:sz w:val="28"/>
          <w:szCs w:val="28"/>
        </w:rPr>
        <w:t>1</w:t>
      </w:r>
      <w:r w:rsidRPr="00CC20A0">
        <w:rPr>
          <w:sz w:val="28"/>
          <w:szCs w:val="28"/>
        </w:rPr>
        <w:t xml:space="preserve"> bể với thể tích 6 m</w:t>
      </w:r>
      <w:r w:rsidRPr="00CC20A0">
        <w:rPr>
          <w:sz w:val="28"/>
          <w:szCs w:val="28"/>
          <w:vertAlign w:val="superscript"/>
        </w:rPr>
        <w:t>3</w:t>
      </w:r>
      <w:r w:rsidRPr="00CC20A0">
        <w:rPr>
          <w:sz w:val="28"/>
          <w:szCs w:val="28"/>
        </w:rPr>
        <w:t>;</w:t>
      </w:r>
    </w:p>
    <w:p w14:paraId="60D5FC7C" w14:textId="2B949F18" w:rsidR="00707EE6" w:rsidRPr="00CC20A0" w:rsidRDefault="00707EE6" w:rsidP="006404D6">
      <w:pPr>
        <w:spacing w:line="264" w:lineRule="auto"/>
        <w:ind w:firstLine="709"/>
        <w:jc w:val="both"/>
        <w:rPr>
          <w:sz w:val="28"/>
          <w:szCs w:val="28"/>
        </w:rPr>
      </w:pPr>
      <w:r w:rsidRPr="00CC20A0">
        <w:rPr>
          <w:sz w:val="28"/>
          <w:szCs w:val="28"/>
          <w:lang w:val="vi-VN"/>
        </w:rPr>
        <w:t xml:space="preserve">Khu </w:t>
      </w:r>
      <w:r w:rsidRPr="00CC20A0">
        <w:rPr>
          <w:sz w:val="28"/>
          <w:szCs w:val="28"/>
        </w:rPr>
        <w:t>văn phòng: B</w:t>
      </w:r>
      <w:r w:rsidRPr="00CC20A0">
        <w:rPr>
          <w:sz w:val="28"/>
          <w:szCs w:val="28"/>
          <w:lang w:val="vi-VN"/>
        </w:rPr>
        <w:t xml:space="preserve">ố trí </w:t>
      </w:r>
      <w:r w:rsidRPr="00CC20A0">
        <w:rPr>
          <w:sz w:val="28"/>
          <w:szCs w:val="28"/>
        </w:rPr>
        <w:t>0</w:t>
      </w:r>
      <w:r w:rsidRPr="00CC20A0">
        <w:rPr>
          <w:sz w:val="28"/>
          <w:szCs w:val="28"/>
          <w:lang w:val="vi-VN"/>
        </w:rPr>
        <w:t>1 bể</w:t>
      </w:r>
      <w:r w:rsidR="003B1D6D" w:rsidRPr="00CC20A0">
        <w:rPr>
          <w:sz w:val="28"/>
          <w:szCs w:val="28"/>
        </w:rPr>
        <w:t xml:space="preserve"> với</w:t>
      </w:r>
      <w:r w:rsidRPr="00CC20A0">
        <w:rPr>
          <w:sz w:val="28"/>
          <w:szCs w:val="28"/>
          <w:lang w:val="vi-VN"/>
        </w:rPr>
        <w:t xml:space="preserve"> thể tích </w:t>
      </w:r>
      <w:r w:rsidR="00090C68" w:rsidRPr="00CC20A0">
        <w:rPr>
          <w:sz w:val="28"/>
          <w:szCs w:val="28"/>
        </w:rPr>
        <w:t>9</w:t>
      </w:r>
      <w:r w:rsidRPr="00CC20A0">
        <w:rPr>
          <w:sz w:val="28"/>
          <w:szCs w:val="28"/>
          <w:lang w:val="vi-VN"/>
        </w:rPr>
        <w:t>m</w:t>
      </w:r>
      <w:r w:rsidRPr="00CC20A0">
        <w:rPr>
          <w:sz w:val="28"/>
          <w:szCs w:val="28"/>
          <w:vertAlign w:val="superscript"/>
          <w:lang w:val="vi-VN"/>
        </w:rPr>
        <w:t>3</w:t>
      </w:r>
      <w:r w:rsidRPr="00CC20A0">
        <w:rPr>
          <w:sz w:val="28"/>
          <w:szCs w:val="28"/>
        </w:rPr>
        <w:t>;</w:t>
      </w:r>
    </w:p>
    <w:p w14:paraId="6F49DF86" w14:textId="6FA068B6" w:rsidR="00090C68" w:rsidRPr="00CC20A0" w:rsidRDefault="00090C68" w:rsidP="006404D6">
      <w:pPr>
        <w:spacing w:line="264" w:lineRule="auto"/>
        <w:ind w:firstLine="709"/>
        <w:jc w:val="both"/>
        <w:rPr>
          <w:sz w:val="28"/>
          <w:szCs w:val="28"/>
        </w:rPr>
      </w:pPr>
      <w:r w:rsidRPr="00CC20A0">
        <w:rPr>
          <w:sz w:val="28"/>
          <w:szCs w:val="28"/>
        </w:rPr>
        <w:t xml:space="preserve">Khu nhà vệ sinh công nhân: </w:t>
      </w:r>
      <w:r w:rsidR="003B1D6D" w:rsidRPr="00CC20A0">
        <w:rPr>
          <w:sz w:val="28"/>
          <w:szCs w:val="28"/>
        </w:rPr>
        <w:t>B</w:t>
      </w:r>
      <w:r w:rsidRPr="00CC20A0">
        <w:rPr>
          <w:sz w:val="28"/>
          <w:szCs w:val="28"/>
        </w:rPr>
        <w:t xml:space="preserve">ố trí 01 bể thể tích </w:t>
      </w:r>
      <w:r w:rsidR="007241C2" w:rsidRPr="00CC20A0">
        <w:rPr>
          <w:sz w:val="28"/>
          <w:szCs w:val="28"/>
        </w:rPr>
        <w:t>12</w:t>
      </w:r>
      <w:r w:rsidRPr="00CC20A0">
        <w:rPr>
          <w:sz w:val="28"/>
          <w:szCs w:val="28"/>
        </w:rPr>
        <w:t xml:space="preserve"> m</w:t>
      </w:r>
      <w:r w:rsidRPr="00CC20A0">
        <w:rPr>
          <w:sz w:val="28"/>
          <w:szCs w:val="28"/>
          <w:vertAlign w:val="superscript"/>
        </w:rPr>
        <w:t>3</w:t>
      </w:r>
      <w:r w:rsidRPr="00CC20A0">
        <w:rPr>
          <w:sz w:val="28"/>
          <w:szCs w:val="28"/>
        </w:rPr>
        <w:t>.</w:t>
      </w:r>
    </w:p>
    <w:p w14:paraId="5AB02B01" w14:textId="1CAFE326" w:rsidR="00825696" w:rsidRPr="00CC20A0" w:rsidRDefault="00825696" w:rsidP="006404D6">
      <w:pPr>
        <w:pStyle w:val="BodyTextIndent2"/>
        <w:tabs>
          <w:tab w:val="left" w:pos="749"/>
        </w:tabs>
        <w:spacing w:after="0" w:line="264" w:lineRule="auto"/>
        <w:ind w:left="0"/>
        <w:jc w:val="both"/>
        <w:rPr>
          <w:bCs/>
          <w:iCs/>
          <w:sz w:val="28"/>
          <w:lang w:val="fr-FR"/>
        </w:rPr>
      </w:pPr>
      <w:r w:rsidRPr="00CC20A0">
        <w:rPr>
          <w:bCs/>
          <w:iCs/>
          <w:sz w:val="28"/>
          <w:lang w:val="fr-FR"/>
        </w:rPr>
        <w:tab/>
        <w:t>Đáy các bể tự hoại được gia cố bằng cọc tre đặc dài 2,5m với mật độ 25 cọc/m</w:t>
      </w:r>
      <w:r w:rsidRPr="00CC20A0">
        <w:rPr>
          <w:bCs/>
          <w:iCs/>
          <w:sz w:val="28"/>
          <w:vertAlign w:val="superscript"/>
          <w:lang w:val="fr-FR"/>
        </w:rPr>
        <w:t>2 </w:t>
      </w:r>
      <w:r w:rsidRPr="00CC20A0">
        <w:rPr>
          <w:bCs/>
          <w:iCs/>
          <w:sz w:val="28"/>
          <w:lang w:val="fr-FR"/>
        </w:rPr>
        <w:t xml:space="preserve">; trên là lớp cát đen đầm chặt, bê tông cốt thép M200 dày 20cm. Thành bể xây gạch chỉ bằng VXM M100 dày 20cm, trát vữa xi măng M100 đày 2cm. Nắp bể bằng BTCT M200 dày </w:t>
      </w:r>
      <w:r w:rsidR="001064C8" w:rsidRPr="00CC20A0">
        <w:rPr>
          <w:bCs/>
          <w:iCs/>
          <w:sz w:val="28"/>
          <w:lang w:val="fr-FR"/>
        </w:rPr>
        <w:t>15</w:t>
      </w:r>
      <w:r w:rsidRPr="00CC20A0">
        <w:rPr>
          <w:bCs/>
          <w:iCs/>
          <w:sz w:val="28"/>
          <w:lang w:val="fr-FR"/>
        </w:rPr>
        <w:t>cm.</w:t>
      </w:r>
    </w:p>
    <w:p w14:paraId="7CB36E41" w14:textId="1A3CCEE8" w:rsidR="00B80A8C" w:rsidRPr="00CC20A0" w:rsidRDefault="00B80A8C" w:rsidP="006404D6">
      <w:pPr>
        <w:spacing w:line="264" w:lineRule="auto"/>
        <w:ind w:firstLine="709"/>
        <w:jc w:val="both"/>
        <w:rPr>
          <w:sz w:val="28"/>
          <w:szCs w:val="28"/>
          <w:lang w:val="pl-PL"/>
        </w:rPr>
      </w:pPr>
      <w:r w:rsidRPr="00CC20A0">
        <w:rPr>
          <w:sz w:val="28"/>
          <w:szCs w:val="28"/>
          <w:lang w:val="pl-PL"/>
        </w:rPr>
        <w:t xml:space="preserve">Đấu nối đường ống dẫn nước thải từ các bể tự hoại ra </w:t>
      </w:r>
      <w:r w:rsidR="00090C68" w:rsidRPr="00CC20A0">
        <w:rPr>
          <w:sz w:val="28"/>
          <w:szCs w:val="28"/>
          <w:lang w:val="pl-PL"/>
        </w:rPr>
        <w:t xml:space="preserve">bể </w:t>
      </w:r>
      <w:r w:rsidR="00293ECA" w:rsidRPr="00CC20A0">
        <w:rPr>
          <w:sz w:val="28"/>
          <w:szCs w:val="28"/>
          <w:lang w:val="pl-PL"/>
        </w:rPr>
        <w:t xml:space="preserve">xử lý </w:t>
      </w:r>
      <w:r w:rsidRPr="00CC20A0">
        <w:rPr>
          <w:sz w:val="28"/>
          <w:szCs w:val="28"/>
          <w:lang w:val="pl-PL"/>
        </w:rPr>
        <w:t xml:space="preserve">nước thải tập trung </w:t>
      </w:r>
      <w:r w:rsidR="00277A27" w:rsidRPr="00CC20A0">
        <w:rPr>
          <w:sz w:val="28"/>
          <w:szCs w:val="28"/>
          <w:lang w:val="pl-PL"/>
        </w:rPr>
        <w:t xml:space="preserve">và từ bể xử lý nước thải tập trung ra cống thu gom thoát nước thải của KCN </w:t>
      </w:r>
      <w:r w:rsidRPr="00CC20A0">
        <w:rPr>
          <w:sz w:val="28"/>
          <w:szCs w:val="28"/>
          <w:lang w:val="pl-PL"/>
        </w:rPr>
        <w:t xml:space="preserve">bằng ống nhựa </w:t>
      </w:r>
      <w:r w:rsidR="00090C68" w:rsidRPr="00CC20A0">
        <w:rPr>
          <w:sz w:val="28"/>
          <w:szCs w:val="28"/>
          <w:lang w:val="pl-PL"/>
        </w:rPr>
        <w:t>u</w:t>
      </w:r>
      <w:r w:rsidRPr="00CC20A0">
        <w:rPr>
          <w:sz w:val="28"/>
          <w:szCs w:val="28"/>
          <w:lang w:val="pl-PL"/>
        </w:rPr>
        <w:t xml:space="preserve">PVC </w:t>
      </w:r>
      <w:r w:rsidR="00090C68" w:rsidRPr="00CC20A0">
        <w:rPr>
          <w:sz w:val="28"/>
          <w:szCs w:val="28"/>
          <w:lang w:val="pl-PL"/>
        </w:rPr>
        <w:t>D30</w:t>
      </w:r>
      <w:r w:rsidRPr="00CC20A0">
        <w:rPr>
          <w:sz w:val="28"/>
          <w:szCs w:val="28"/>
          <w:lang w:val="pl-PL"/>
        </w:rPr>
        <w:t>0.</w:t>
      </w:r>
    </w:p>
    <w:p w14:paraId="42750EA0" w14:textId="3A33333B" w:rsidR="00B80A8C" w:rsidRPr="00CC20A0" w:rsidRDefault="00B80A8C" w:rsidP="006404D6">
      <w:pPr>
        <w:spacing w:line="264" w:lineRule="auto"/>
        <w:ind w:firstLine="567"/>
        <w:jc w:val="both"/>
        <w:rPr>
          <w:sz w:val="28"/>
          <w:szCs w:val="28"/>
        </w:rPr>
      </w:pPr>
      <w:r w:rsidRPr="00CC20A0">
        <w:rPr>
          <w:sz w:val="28"/>
          <w:szCs w:val="28"/>
        </w:rPr>
        <w:t xml:space="preserve">+ Đối với </w:t>
      </w:r>
      <w:r w:rsidR="0099283E" w:rsidRPr="00CC20A0">
        <w:rPr>
          <w:sz w:val="28"/>
          <w:szCs w:val="28"/>
        </w:rPr>
        <w:t>nước thải căn tin</w:t>
      </w:r>
      <w:r w:rsidR="00707EE6" w:rsidRPr="00CC20A0">
        <w:rPr>
          <w:sz w:val="28"/>
          <w:szCs w:val="28"/>
        </w:rPr>
        <w:t>:</w:t>
      </w:r>
      <w:r w:rsidR="00E77D80" w:rsidRPr="00CC20A0">
        <w:rPr>
          <w:sz w:val="28"/>
          <w:szCs w:val="28"/>
        </w:rPr>
        <w:t xml:space="preserve"> Nước thải khu vực căn tin được thu gom qua song chắn rác xuống hố ga </w:t>
      </w:r>
      <w:r w:rsidR="0041154D" w:rsidRPr="00CC20A0">
        <w:rPr>
          <w:sz w:val="28"/>
          <w:szCs w:val="28"/>
        </w:rPr>
        <w:t>sau đó qua bể tách dầu mỡ rồi theo đường ống uPVC D300 chảy về bể xử lý nước thải tập trung.</w:t>
      </w:r>
    </w:p>
    <w:p w14:paraId="1D759096" w14:textId="17908F2F" w:rsidR="00637FEB" w:rsidRPr="00CC20A0" w:rsidRDefault="00637FEB" w:rsidP="00637FEB">
      <w:pPr>
        <w:spacing w:line="269" w:lineRule="auto"/>
        <w:ind w:firstLine="709"/>
        <w:jc w:val="both"/>
        <w:rPr>
          <w:sz w:val="28"/>
          <w:szCs w:val="28"/>
        </w:rPr>
      </w:pPr>
      <w:r w:rsidRPr="00CC20A0">
        <w:rPr>
          <w:sz w:val="28"/>
          <w:szCs w:val="28"/>
        </w:rPr>
        <w:lastRenderedPageBreak/>
        <w:t>Bể tách dầu mỡ được xây dựng ngầm dưới khu vực nấu ăn của căn tin với kích thước 1,5 x 1,2 x 0,8</w:t>
      </w:r>
      <w:r w:rsidR="003B1D6D" w:rsidRPr="00CC20A0">
        <w:rPr>
          <w:sz w:val="28"/>
          <w:szCs w:val="28"/>
        </w:rPr>
        <w:t>5</w:t>
      </w:r>
      <w:r w:rsidRPr="00CC20A0">
        <w:rPr>
          <w:sz w:val="28"/>
          <w:szCs w:val="28"/>
        </w:rPr>
        <w:t xml:space="preserve">. </w:t>
      </w:r>
      <w:r w:rsidR="003B1D6D" w:rsidRPr="00CC20A0">
        <w:rPr>
          <w:sz w:val="28"/>
          <w:szCs w:val="28"/>
        </w:rPr>
        <w:t>T</w:t>
      </w:r>
      <w:r w:rsidRPr="00CC20A0">
        <w:rPr>
          <w:sz w:val="28"/>
          <w:szCs w:val="28"/>
        </w:rPr>
        <w:t xml:space="preserve">hành bể được xây dựng bằng gạch đặc dày 200mm, trát vữa xi măng dày 2cm, mác 75, đánh màu chống thấm, đáy bể đổ </w:t>
      </w:r>
      <w:r w:rsidR="00F3513A" w:rsidRPr="00CC20A0">
        <w:rPr>
          <w:sz w:val="28"/>
          <w:szCs w:val="28"/>
        </w:rPr>
        <w:t>bê tông đá 3 x4</w:t>
      </w:r>
      <w:r w:rsidRPr="00CC20A0">
        <w:rPr>
          <w:sz w:val="28"/>
          <w:szCs w:val="28"/>
        </w:rPr>
        <w:t xml:space="preserve"> M2</w:t>
      </w:r>
      <w:r w:rsidR="00F3513A" w:rsidRPr="00CC20A0">
        <w:rPr>
          <w:sz w:val="28"/>
          <w:szCs w:val="28"/>
        </w:rPr>
        <w:t>0</w:t>
      </w:r>
      <w:r w:rsidRPr="00CC20A0">
        <w:rPr>
          <w:sz w:val="28"/>
          <w:szCs w:val="28"/>
        </w:rPr>
        <w:t>0 dày 15cm. Trong bể đặt thiết bị tách dầu mỡ kích thước 1,2 x0,8 x 0,6m</w:t>
      </w:r>
      <w:r w:rsidR="003B1D6D" w:rsidRPr="00CC20A0">
        <w:rPr>
          <w:sz w:val="28"/>
          <w:szCs w:val="28"/>
        </w:rPr>
        <w:t>. Đậy nắp bể bằng tấm đan BTCT M200 dày 15cm.</w:t>
      </w:r>
    </w:p>
    <w:p w14:paraId="4BA41256" w14:textId="303BF1B7" w:rsidR="005F46F0" w:rsidRPr="00CC20A0" w:rsidRDefault="00B80A8C" w:rsidP="00E81FFE">
      <w:pPr>
        <w:spacing w:line="269" w:lineRule="auto"/>
        <w:ind w:firstLine="709"/>
        <w:jc w:val="both"/>
        <w:rPr>
          <w:sz w:val="28"/>
          <w:szCs w:val="28"/>
        </w:rPr>
      </w:pPr>
      <w:r w:rsidRPr="00CC20A0">
        <w:rPr>
          <w:sz w:val="28"/>
          <w:szCs w:val="28"/>
        </w:rPr>
        <w:t xml:space="preserve">+ </w:t>
      </w:r>
      <w:r w:rsidR="0041154D" w:rsidRPr="00CC20A0">
        <w:rPr>
          <w:sz w:val="28"/>
          <w:szCs w:val="28"/>
        </w:rPr>
        <w:t>Bể</w:t>
      </w:r>
      <w:r w:rsidR="00293ECA" w:rsidRPr="00CC20A0">
        <w:rPr>
          <w:sz w:val="28"/>
          <w:szCs w:val="28"/>
        </w:rPr>
        <w:t xml:space="preserve"> xử lý </w:t>
      </w:r>
      <w:r w:rsidRPr="00CC20A0">
        <w:rPr>
          <w:sz w:val="28"/>
          <w:szCs w:val="28"/>
        </w:rPr>
        <w:t xml:space="preserve">nước thải tập trung công suất </w:t>
      </w:r>
      <w:r w:rsidR="0041154D" w:rsidRPr="00CC20A0">
        <w:rPr>
          <w:sz w:val="28"/>
          <w:szCs w:val="28"/>
        </w:rPr>
        <w:t>8</w:t>
      </w:r>
      <w:r w:rsidRPr="00CC20A0">
        <w:rPr>
          <w:sz w:val="28"/>
          <w:szCs w:val="28"/>
        </w:rPr>
        <w:t>m</w:t>
      </w:r>
      <w:r w:rsidRPr="00CC20A0">
        <w:rPr>
          <w:sz w:val="28"/>
          <w:szCs w:val="28"/>
          <w:vertAlign w:val="superscript"/>
        </w:rPr>
        <w:t>3</w:t>
      </w:r>
      <w:r w:rsidRPr="00CC20A0">
        <w:rPr>
          <w:sz w:val="28"/>
          <w:szCs w:val="28"/>
        </w:rPr>
        <w:t>/ngày đêm</w:t>
      </w:r>
      <w:r w:rsidR="0041154D" w:rsidRPr="00CC20A0">
        <w:rPr>
          <w:sz w:val="28"/>
          <w:szCs w:val="28"/>
        </w:rPr>
        <w:t>:</w:t>
      </w:r>
      <w:r w:rsidR="000C2A7D" w:rsidRPr="00CC20A0">
        <w:rPr>
          <w:sz w:val="28"/>
          <w:szCs w:val="28"/>
        </w:rPr>
        <w:t xml:space="preserve"> Được xây ngầm dưới nhà xe có mái che với diện tích 6 m</w:t>
      </w:r>
      <w:r w:rsidR="000C2A7D" w:rsidRPr="00CC20A0">
        <w:rPr>
          <w:sz w:val="28"/>
          <w:szCs w:val="28"/>
          <w:vertAlign w:val="superscript"/>
        </w:rPr>
        <w:t>2</w:t>
      </w:r>
      <w:r w:rsidR="000C2A7D" w:rsidRPr="00CC20A0">
        <w:rPr>
          <w:sz w:val="28"/>
          <w:szCs w:val="28"/>
        </w:rPr>
        <w:t xml:space="preserve"> (</w:t>
      </w:r>
      <w:r w:rsidR="002B46A7" w:rsidRPr="00CC20A0">
        <w:rPr>
          <w:sz w:val="28"/>
          <w:szCs w:val="28"/>
        </w:rPr>
        <w:t>5</w:t>
      </w:r>
      <w:r w:rsidR="000C2A7D" w:rsidRPr="00CC20A0">
        <w:rPr>
          <w:sz w:val="28"/>
          <w:szCs w:val="28"/>
        </w:rPr>
        <w:t>x1,</w:t>
      </w:r>
      <w:r w:rsidR="002B46A7" w:rsidRPr="00CC20A0">
        <w:rPr>
          <w:sz w:val="28"/>
          <w:szCs w:val="28"/>
        </w:rPr>
        <w:t>2</w:t>
      </w:r>
      <w:r w:rsidR="000C2A7D" w:rsidRPr="00CC20A0">
        <w:rPr>
          <w:sz w:val="28"/>
          <w:szCs w:val="28"/>
        </w:rPr>
        <w:t>m)</w:t>
      </w:r>
      <w:r w:rsidR="00237823" w:rsidRPr="00CC20A0">
        <w:rPr>
          <w:sz w:val="28"/>
          <w:szCs w:val="28"/>
        </w:rPr>
        <w:t xml:space="preserve">. </w:t>
      </w:r>
      <w:bookmarkStart w:id="121" w:name="_Toc91665163"/>
      <w:r w:rsidR="005F46F0" w:rsidRPr="00CC20A0">
        <w:rPr>
          <w:bCs/>
          <w:iCs/>
          <w:sz w:val="28"/>
          <w:szCs w:val="28"/>
        </w:rPr>
        <w:t>Bể xử lý nước thải tập trung chia làm 4 bể gồm:</w:t>
      </w:r>
    </w:p>
    <w:p w14:paraId="70604C2C" w14:textId="36FD3E81" w:rsidR="005F46F0" w:rsidRPr="00CC20A0" w:rsidRDefault="005F46F0" w:rsidP="00E81FFE">
      <w:pPr>
        <w:spacing w:line="269" w:lineRule="auto"/>
        <w:ind w:firstLine="709"/>
        <w:jc w:val="both"/>
        <w:rPr>
          <w:sz w:val="28"/>
          <w:szCs w:val="28"/>
        </w:rPr>
      </w:pPr>
      <w:r w:rsidRPr="00CC20A0">
        <w:rPr>
          <w:bCs/>
          <w:iCs/>
          <w:sz w:val="28"/>
          <w:szCs w:val="28"/>
          <w:lang w:val="de-DE"/>
        </w:rPr>
        <w:t xml:space="preserve">Bể yếm khí: </w:t>
      </w:r>
      <w:r w:rsidRPr="00CC20A0">
        <w:rPr>
          <w:sz w:val="28"/>
          <w:szCs w:val="28"/>
        </w:rPr>
        <w:t>Bể có kích thước (1,2x</w:t>
      </w:r>
      <w:r w:rsidR="00CB3F9D" w:rsidRPr="00CC20A0">
        <w:rPr>
          <w:sz w:val="28"/>
          <w:szCs w:val="28"/>
        </w:rPr>
        <w:t>3</w:t>
      </w:r>
      <w:r w:rsidRPr="00CC20A0">
        <w:rPr>
          <w:sz w:val="28"/>
          <w:szCs w:val="28"/>
        </w:rPr>
        <w:t xml:space="preserve">x2,0) = </w:t>
      </w:r>
      <w:r w:rsidR="00CB3F9D" w:rsidRPr="00CC20A0">
        <w:rPr>
          <w:sz w:val="28"/>
          <w:szCs w:val="28"/>
        </w:rPr>
        <w:t xml:space="preserve">7,2 </w:t>
      </w:r>
      <w:r w:rsidRPr="00CC20A0">
        <w:rPr>
          <w:sz w:val="28"/>
          <w:szCs w:val="28"/>
        </w:rPr>
        <w:t>m</w:t>
      </w:r>
      <w:r w:rsidRPr="00CC20A0">
        <w:rPr>
          <w:sz w:val="28"/>
          <w:szCs w:val="28"/>
          <w:vertAlign w:val="superscript"/>
        </w:rPr>
        <w:t>3</w:t>
      </w:r>
      <w:r w:rsidRPr="00CC20A0">
        <w:rPr>
          <w:sz w:val="28"/>
          <w:szCs w:val="28"/>
        </w:rPr>
        <w:t>, thành bể được xây dựng bằng gạch đặc dày 200mm, trát vữa xi măng dày 2cm, mác 75, đánh màu chống thấm, đáy bể đổ BTCT M250 dày 15cm.</w:t>
      </w:r>
    </w:p>
    <w:p w14:paraId="39573982" w14:textId="3AAE6F44" w:rsidR="005F46F0" w:rsidRPr="00CC20A0" w:rsidRDefault="005F46F0" w:rsidP="00E81FFE">
      <w:pPr>
        <w:pStyle w:val="BodyTextIndent2"/>
        <w:widowControl w:val="0"/>
        <w:tabs>
          <w:tab w:val="left" w:pos="0"/>
        </w:tabs>
        <w:spacing w:after="0" w:line="269" w:lineRule="auto"/>
        <w:ind w:left="0" w:firstLine="709"/>
        <w:jc w:val="both"/>
        <w:rPr>
          <w:sz w:val="28"/>
          <w:szCs w:val="28"/>
        </w:rPr>
      </w:pPr>
      <w:r w:rsidRPr="00CC20A0">
        <w:rPr>
          <w:bCs/>
          <w:iCs/>
          <w:sz w:val="28"/>
          <w:szCs w:val="28"/>
          <w:lang w:val="de-DE"/>
        </w:rPr>
        <w:t xml:space="preserve">Bể lắng: </w:t>
      </w:r>
      <w:r w:rsidRPr="00CC20A0">
        <w:rPr>
          <w:sz w:val="28"/>
          <w:szCs w:val="28"/>
        </w:rPr>
        <w:t>Bể có kích thước (1,2x1,</w:t>
      </w:r>
      <w:r w:rsidR="00CB3F9D" w:rsidRPr="00CC20A0">
        <w:rPr>
          <w:sz w:val="28"/>
          <w:szCs w:val="28"/>
        </w:rPr>
        <w:t>0</w:t>
      </w:r>
      <w:r w:rsidRPr="00CC20A0">
        <w:rPr>
          <w:sz w:val="28"/>
          <w:szCs w:val="28"/>
        </w:rPr>
        <w:t xml:space="preserve">x2,0) = </w:t>
      </w:r>
      <w:r w:rsidR="00CB3F9D" w:rsidRPr="00CC20A0">
        <w:rPr>
          <w:sz w:val="28"/>
          <w:szCs w:val="28"/>
        </w:rPr>
        <w:t>2,4</w:t>
      </w:r>
      <w:r w:rsidRPr="00CC20A0">
        <w:rPr>
          <w:sz w:val="28"/>
          <w:szCs w:val="28"/>
        </w:rPr>
        <w:t xml:space="preserve"> m</w:t>
      </w:r>
      <w:r w:rsidRPr="00CC20A0">
        <w:rPr>
          <w:sz w:val="28"/>
          <w:szCs w:val="28"/>
          <w:vertAlign w:val="superscript"/>
        </w:rPr>
        <w:t>3</w:t>
      </w:r>
      <w:r w:rsidRPr="00CC20A0">
        <w:rPr>
          <w:sz w:val="28"/>
          <w:szCs w:val="28"/>
        </w:rPr>
        <w:t>, thành bể được xây dựng bằng gạch đặc dày 200mm, trát vữa xi măng dày 2cm, mác 75, đánh màu chống thấm, đáy bể đổ BTCT M250 dày 15cm.</w:t>
      </w:r>
    </w:p>
    <w:p w14:paraId="6245FE13" w14:textId="33E9A295" w:rsidR="005F46F0" w:rsidRPr="00CC20A0" w:rsidRDefault="005F46F0" w:rsidP="00E81FFE">
      <w:pPr>
        <w:pStyle w:val="BodyTextIndent2"/>
        <w:widowControl w:val="0"/>
        <w:tabs>
          <w:tab w:val="left" w:pos="0"/>
        </w:tabs>
        <w:spacing w:after="0" w:line="269" w:lineRule="auto"/>
        <w:ind w:left="0" w:firstLine="709"/>
        <w:jc w:val="both"/>
        <w:rPr>
          <w:sz w:val="28"/>
          <w:szCs w:val="28"/>
        </w:rPr>
      </w:pPr>
      <w:r w:rsidRPr="00CC20A0">
        <w:rPr>
          <w:bCs/>
          <w:iCs/>
          <w:spacing w:val="-8"/>
          <w:sz w:val="28"/>
          <w:szCs w:val="28"/>
          <w:lang w:val="de-DE"/>
        </w:rPr>
        <w:t xml:space="preserve">Bể lọc: </w:t>
      </w:r>
      <w:r w:rsidRPr="00CC20A0">
        <w:rPr>
          <w:sz w:val="28"/>
          <w:szCs w:val="28"/>
        </w:rPr>
        <w:t>Bể có kích thước (1,2x</w:t>
      </w:r>
      <w:r w:rsidR="007C1B08" w:rsidRPr="00CC20A0">
        <w:rPr>
          <w:sz w:val="28"/>
          <w:szCs w:val="28"/>
        </w:rPr>
        <w:t>0</w:t>
      </w:r>
      <w:r w:rsidRPr="00CC20A0">
        <w:rPr>
          <w:sz w:val="28"/>
          <w:szCs w:val="28"/>
        </w:rPr>
        <w:t>,</w:t>
      </w:r>
      <w:r w:rsidR="007C1B08" w:rsidRPr="00CC20A0">
        <w:rPr>
          <w:sz w:val="28"/>
          <w:szCs w:val="28"/>
        </w:rPr>
        <w:t>5</w:t>
      </w:r>
      <w:r w:rsidRPr="00CC20A0">
        <w:rPr>
          <w:sz w:val="28"/>
          <w:szCs w:val="28"/>
        </w:rPr>
        <w:t xml:space="preserve">x2,0) = </w:t>
      </w:r>
      <w:r w:rsidR="007C1B08" w:rsidRPr="00CC20A0">
        <w:rPr>
          <w:sz w:val="28"/>
          <w:szCs w:val="28"/>
        </w:rPr>
        <w:t>1,2</w:t>
      </w:r>
      <w:r w:rsidRPr="00CC20A0">
        <w:rPr>
          <w:sz w:val="28"/>
          <w:szCs w:val="28"/>
        </w:rPr>
        <w:t xml:space="preserve"> m</w:t>
      </w:r>
      <w:r w:rsidRPr="00CC20A0">
        <w:rPr>
          <w:sz w:val="28"/>
          <w:szCs w:val="28"/>
          <w:vertAlign w:val="superscript"/>
        </w:rPr>
        <w:t>3</w:t>
      </w:r>
      <w:r w:rsidRPr="00CC20A0">
        <w:rPr>
          <w:sz w:val="28"/>
          <w:szCs w:val="28"/>
        </w:rPr>
        <w:t>, thành bể được xây dựng bằng gạch đặc dày 200mm, trát vữa xi măng dày 2cm, mác 75, đánh màu chống thấm, đáy bể đổ BTCT M250 dày 15cm. Bể bố trí vật liệu lọc là hạt xốp xifo dạng cầu với kích thước hạt 2 -3 mm, diện tích tiếp xúc bề mặt khoảng 1.150m</w:t>
      </w:r>
      <w:r w:rsidRPr="00CC20A0">
        <w:rPr>
          <w:sz w:val="28"/>
          <w:szCs w:val="28"/>
          <w:vertAlign w:val="superscript"/>
        </w:rPr>
        <w:t>2</w:t>
      </w:r>
      <w:r w:rsidRPr="00CC20A0">
        <w:rPr>
          <w:sz w:val="28"/>
          <w:szCs w:val="28"/>
        </w:rPr>
        <w:t>/m</w:t>
      </w:r>
      <w:r w:rsidRPr="00CC20A0">
        <w:rPr>
          <w:sz w:val="28"/>
          <w:szCs w:val="28"/>
          <w:vertAlign w:val="superscript"/>
        </w:rPr>
        <w:t>3</w:t>
      </w:r>
      <w:r w:rsidRPr="00CC20A0">
        <w:rPr>
          <w:sz w:val="28"/>
          <w:szCs w:val="28"/>
        </w:rPr>
        <w:t xml:space="preserve">, </w:t>
      </w:r>
      <w:r w:rsidRPr="00CC20A0">
        <w:rPr>
          <w:sz w:val="28"/>
          <w:szCs w:val="28"/>
          <w:lang w:val="de-DE"/>
        </w:rPr>
        <w:t>độ dày lớp vật liệu lọc 70cm.</w:t>
      </w:r>
    </w:p>
    <w:p w14:paraId="3231148A" w14:textId="23B85E44" w:rsidR="005F46F0" w:rsidRPr="00CC20A0" w:rsidRDefault="005F46F0" w:rsidP="00E81FFE">
      <w:pPr>
        <w:pStyle w:val="BodyTextIndent2"/>
        <w:widowControl w:val="0"/>
        <w:tabs>
          <w:tab w:val="left" w:pos="0"/>
        </w:tabs>
        <w:spacing w:after="0" w:line="269" w:lineRule="auto"/>
        <w:ind w:left="0" w:firstLine="709"/>
        <w:jc w:val="both"/>
        <w:rPr>
          <w:spacing w:val="-4"/>
          <w:sz w:val="28"/>
          <w:szCs w:val="28"/>
        </w:rPr>
      </w:pPr>
      <w:r w:rsidRPr="00CC20A0">
        <w:rPr>
          <w:bCs/>
          <w:iCs/>
          <w:spacing w:val="-4"/>
          <w:sz w:val="28"/>
          <w:szCs w:val="28"/>
          <w:lang w:val="de-DE"/>
        </w:rPr>
        <w:t xml:space="preserve">Bể khử trùng: </w:t>
      </w:r>
      <w:r w:rsidRPr="00CC20A0">
        <w:rPr>
          <w:spacing w:val="-4"/>
          <w:sz w:val="28"/>
          <w:szCs w:val="28"/>
        </w:rPr>
        <w:t>Bể có kích thước (</w:t>
      </w:r>
      <w:r w:rsidR="00BD1188" w:rsidRPr="00CC20A0">
        <w:rPr>
          <w:spacing w:val="-4"/>
          <w:sz w:val="28"/>
          <w:szCs w:val="28"/>
        </w:rPr>
        <w:t>0,7</w:t>
      </w:r>
      <w:r w:rsidRPr="00CC20A0">
        <w:rPr>
          <w:spacing w:val="-4"/>
          <w:sz w:val="28"/>
          <w:szCs w:val="28"/>
        </w:rPr>
        <w:t>x0,5 x1) = 0,</w:t>
      </w:r>
      <w:r w:rsidR="00BD1188" w:rsidRPr="00CC20A0">
        <w:rPr>
          <w:spacing w:val="-4"/>
          <w:sz w:val="28"/>
          <w:szCs w:val="28"/>
        </w:rPr>
        <w:t>35</w:t>
      </w:r>
      <w:r w:rsidRPr="00CC20A0">
        <w:rPr>
          <w:spacing w:val="-4"/>
          <w:sz w:val="28"/>
          <w:szCs w:val="28"/>
        </w:rPr>
        <w:t xml:space="preserve"> m</w:t>
      </w:r>
      <w:r w:rsidRPr="00CC20A0">
        <w:rPr>
          <w:spacing w:val="-4"/>
          <w:sz w:val="28"/>
          <w:szCs w:val="28"/>
          <w:vertAlign w:val="superscript"/>
        </w:rPr>
        <w:t>3</w:t>
      </w:r>
      <w:r w:rsidRPr="00CC20A0">
        <w:rPr>
          <w:spacing w:val="-4"/>
          <w:sz w:val="28"/>
          <w:szCs w:val="28"/>
        </w:rPr>
        <w:t xml:space="preserve">, được xây dựng bằng gạch đặc dày 200mm, trát vữa xi măng dày 2cm, mác 75, đánh màu chống thấm. </w:t>
      </w:r>
      <w:bookmarkStart w:id="122" w:name="_Hlk132896326"/>
    </w:p>
    <w:bookmarkEnd w:id="122"/>
    <w:p w14:paraId="1FEDD2B8" w14:textId="3ACE341C" w:rsidR="005F46F0" w:rsidRPr="00CC20A0" w:rsidRDefault="005F46F0" w:rsidP="00E81FFE">
      <w:pPr>
        <w:pStyle w:val="BodyTextIndent2"/>
        <w:widowControl w:val="0"/>
        <w:tabs>
          <w:tab w:val="left" w:pos="0"/>
        </w:tabs>
        <w:spacing w:after="0" w:line="269" w:lineRule="auto"/>
        <w:ind w:left="0" w:firstLine="709"/>
        <w:jc w:val="both"/>
        <w:rPr>
          <w:spacing w:val="-10"/>
          <w:sz w:val="28"/>
          <w:szCs w:val="28"/>
          <w:lang w:val="de-DE"/>
        </w:rPr>
      </w:pPr>
      <w:r w:rsidRPr="00CC20A0">
        <w:rPr>
          <w:spacing w:val="-10"/>
          <w:sz w:val="28"/>
          <w:szCs w:val="28"/>
          <w:lang w:val="de-DE"/>
        </w:rPr>
        <w:t xml:space="preserve">Hố ga chứa nước thải sau xử lý: </w:t>
      </w:r>
      <w:r w:rsidRPr="00CC20A0">
        <w:rPr>
          <w:spacing w:val="-10"/>
          <w:sz w:val="28"/>
          <w:szCs w:val="28"/>
        </w:rPr>
        <w:t>Có kích thước (0,5x0,5x1) = 0,25m</w:t>
      </w:r>
      <w:r w:rsidRPr="00CC20A0">
        <w:rPr>
          <w:spacing w:val="-10"/>
          <w:sz w:val="28"/>
          <w:szCs w:val="28"/>
          <w:vertAlign w:val="superscript"/>
        </w:rPr>
        <w:t>3</w:t>
      </w:r>
      <w:r w:rsidRPr="00CC20A0">
        <w:rPr>
          <w:spacing w:val="-10"/>
          <w:sz w:val="28"/>
          <w:szCs w:val="28"/>
        </w:rPr>
        <w:t>, được xây dựng bằng gạch đặc dày 200mm, trát vữa xi măng M75 dày 2cm, đánh màu chống thấm.</w:t>
      </w:r>
    </w:p>
    <w:p w14:paraId="273799C4" w14:textId="3C45F840" w:rsidR="0043386B" w:rsidRPr="00CC20A0" w:rsidRDefault="0043386B" w:rsidP="00E81FFE">
      <w:pPr>
        <w:pStyle w:val="BodyTextIndent2"/>
        <w:widowControl w:val="0"/>
        <w:tabs>
          <w:tab w:val="left" w:pos="0"/>
        </w:tabs>
        <w:spacing w:after="0" w:line="269" w:lineRule="auto"/>
        <w:ind w:left="0" w:firstLine="709"/>
        <w:jc w:val="both"/>
        <w:rPr>
          <w:sz w:val="28"/>
          <w:szCs w:val="28"/>
          <w:lang w:val="de-DE"/>
        </w:rPr>
      </w:pPr>
      <w:r w:rsidRPr="00CC20A0">
        <w:rPr>
          <w:sz w:val="28"/>
          <w:szCs w:val="28"/>
          <w:lang w:val="de-DE"/>
        </w:rPr>
        <w:tab/>
        <w:t xml:space="preserve">Nước thải sau khi xử lý qua bể xử lý nước thải sẽ theo đường ống thoát nước thải uPVC D300 chảy ra cống thu gom nước thải chung </w:t>
      </w:r>
      <w:r w:rsidR="005804E1" w:rsidRPr="00CC20A0">
        <w:rPr>
          <w:sz w:val="28"/>
          <w:szCs w:val="28"/>
          <w:lang w:val="de-DE"/>
        </w:rPr>
        <w:t xml:space="preserve">trên hè đường D4 </w:t>
      </w:r>
      <w:r w:rsidRPr="00CC20A0">
        <w:rPr>
          <w:sz w:val="28"/>
          <w:szCs w:val="28"/>
          <w:lang w:val="de-DE"/>
        </w:rPr>
        <w:t>của KCN tại điểm 01 đấu nối</w:t>
      </w:r>
      <w:r w:rsidR="005804E1" w:rsidRPr="00CC20A0">
        <w:rPr>
          <w:sz w:val="28"/>
          <w:szCs w:val="28"/>
          <w:lang w:val="de-DE"/>
        </w:rPr>
        <w:t xml:space="preserve"> </w:t>
      </w:r>
      <w:r w:rsidRPr="00CC20A0">
        <w:rPr>
          <w:sz w:val="28"/>
          <w:szCs w:val="28"/>
          <w:lang w:val="de-DE"/>
        </w:rPr>
        <w:t>ở góc phía Tây Bắc dự án.</w:t>
      </w:r>
    </w:p>
    <w:bookmarkEnd w:id="121"/>
    <w:p w14:paraId="1393A864" w14:textId="50BE7A39" w:rsidR="00B80A8C" w:rsidRPr="00CC20A0" w:rsidRDefault="00870A4C" w:rsidP="00870A4C">
      <w:pPr>
        <w:spacing w:before="120" w:line="360" w:lineRule="exact"/>
        <w:ind w:firstLine="709"/>
        <w:jc w:val="both"/>
        <w:rPr>
          <w:sz w:val="28"/>
          <w:szCs w:val="28"/>
          <w:lang w:val="nl-NL"/>
        </w:rPr>
      </w:pPr>
      <w:r w:rsidRPr="00CC20A0">
        <w:rPr>
          <w:i/>
          <w:sz w:val="28"/>
          <w:szCs w:val="28"/>
          <w:lang w:val="nl-NL"/>
        </w:rPr>
        <w:t>-</w:t>
      </w:r>
      <w:r w:rsidR="00B80A8C" w:rsidRPr="00CC20A0">
        <w:rPr>
          <w:i/>
          <w:sz w:val="28"/>
          <w:szCs w:val="28"/>
          <w:lang w:val="nl-NL"/>
        </w:rPr>
        <w:t xml:space="preserve"> </w:t>
      </w:r>
      <w:r w:rsidRPr="00CC20A0">
        <w:rPr>
          <w:i/>
          <w:sz w:val="28"/>
          <w:szCs w:val="28"/>
          <w:lang w:val="sv-SE"/>
        </w:rPr>
        <w:t xml:space="preserve">Nhà chứa phế liệu + chất thải nguy hại: </w:t>
      </w:r>
      <w:r w:rsidR="00B80A8C" w:rsidRPr="00CC20A0">
        <w:rPr>
          <w:i/>
          <w:sz w:val="28"/>
          <w:szCs w:val="28"/>
          <w:lang w:val="sv-SE"/>
        </w:rPr>
        <w:t xml:space="preserve"> </w:t>
      </w:r>
      <w:r w:rsidRPr="00CC20A0">
        <w:rPr>
          <w:spacing w:val="-4"/>
          <w:sz w:val="28"/>
          <w:szCs w:val="28"/>
        </w:rPr>
        <w:t>Được thiết kế 01 tầng với diện tích 45 m</w:t>
      </w:r>
      <w:r w:rsidRPr="00CC20A0">
        <w:rPr>
          <w:spacing w:val="-4"/>
          <w:sz w:val="28"/>
          <w:szCs w:val="28"/>
          <w:vertAlign w:val="superscript"/>
        </w:rPr>
        <w:t>2</w:t>
      </w:r>
      <w:r w:rsidRPr="00CC20A0">
        <w:rPr>
          <w:spacing w:val="-4"/>
          <w:sz w:val="28"/>
          <w:szCs w:val="28"/>
        </w:rPr>
        <w:t>.</w:t>
      </w:r>
      <w:r w:rsidR="00C1306F" w:rsidRPr="00CC20A0">
        <w:rPr>
          <w:spacing w:val="-4"/>
          <w:sz w:val="28"/>
          <w:szCs w:val="28"/>
        </w:rPr>
        <w:t xml:space="preserve"> Nhà được chia làm 02 khu: 01 khu có diện tích khoảng 9 m</w:t>
      </w:r>
      <w:r w:rsidR="00C1306F" w:rsidRPr="00CC20A0">
        <w:rPr>
          <w:spacing w:val="-4"/>
          <w:sz w:val="28"/>
          <w:szCs w:val="28"/>
          <w:vertAlign w:val="superscript"/>
        </w:rPr>
        <w:t>2</w:t>
      </w:r>
      <w:r w:rsidR="00C1306F" w:rsidRPr="00CC20A0">
        <w:rPr>
          <w:spacing w:val="-4"/>
          <w:sz w:val="28"/>
          <w:szCs w:val="28"/>
        </w:rPr>
        <w:t xml:space="preserve"> để làm kho chứa CTNH; 01 khu có diện tích khoảng 36 m</w:t>
      </w:r>
      <w:r w:rsidR="00C1306F" w:rsidRPr="00CC20A0">
        <w:rPr>
          <w:spacing w:val="-4"/>
          <w:sz w:val="28"/>
          <w:szCs w:val="28"/>
          <w:vertAlign w:val="superscript"/>
        </w:rPr>
        <w:t>2</w:t>
      </w:r>
      <w:r w:rsidR="00C1306F" w:rsidRPr="00CC20A0">
        <w:rPr>
          <w:spacing w:val="-4"/>
          <w:sz w:val="28"/>
          <w:szCs w:val="28"/>
        </w:rPr>
        <w:t xml:space="preserve"> để chứa các loại chất thải rắn thông thường.</w:t>
      </w:r>
      <w:r w:rsidRPr="00CC20A0">
        <w:rPr>
          <w:i/>
          <w:spacing w:val="-4"/>
          <w:sz w:val="28"/>
          <w:szCs w:val="28"/>
        </w:rPr>
        <w:t xml:space="preserve"> </w:t>
      </w:r>
      <w:r w:rsidRPr="00CC20A0">
        <w:rPr>
          <w:sz w:val="28"/>
          <w:szCs w:val="28"/>
          <w:lang w:val="nl-NL"/>
        </w:rPr>
        <w:t>Kết cấu khung bê tông cốt thép chịu lực, móng gia cố bằng cọc tre L = 4m, mật độ 15 cọc/m</w:t>
      </w:r>
      <w:r w:rsidRPr="00CC20A0">
        <w:rPr>
          <w:sz w:val="28"/>
          <w:szCs w:val="28"/>
          <w:vertAlign w:val="superscript"/>
          <w:lang w:val="nl-NL"/>
        </w:rPr>
        <w:t>2</w:t>
      </w:r>
      <w:r w:rsidRPr="00CC20A0">
        <w:rPr>
          <w:sz w:val="28"/>
          <w:szCs w:val="28"/>
          <w:lang w:val="nl-NL"/>
        </w:rPr>
        <w:t>, móng cột BTCT đá 1x2 M200. Nền nhà lấp cát đen tôn nền tưới nước đầm chặt. Bê tông lót nền M150 dày 20cm, lát gạch Ceramic 500 x 500, ốp gạch chân tường ceramic 80 x 500. Trần BTCT M200, trát vữa xi măng M75, bả vestonic sơn màu. Tường bao xây gạch chỉ trát VXM M75. Cửa ra vào là cửa tôn.</w:t>
      </w:r>
      <w:r w:rsidR="00AD07F8" w:rsidRPr="00CC20A0">
        <w:rPr>
          <w:sz w:val="28"/>
          <w:szCs w:val="28"/>
          <w:lang w:val="nl-NL"/>
        </w:rPr>
        <w:t xml:space="preserve"> Nhà có lắp biển báo, biển cảnh báo cho từng khu.</w:t>
      </w:r>
    </w:p>
    <w:p w14:paraId="62A78B1F" w14:textId="5997B103" w:rsidR="00986AB4" w:rsidRPr="00CC20A0" w:rsidRDefault="00986AB4" w:rsidP="006404D6">
      <w:pPr>
        <w:spacing w:before="120" w:line="360" w:lineRule="exact"/>
        <w:jc w:val="both"/>
        <w:rPr>
          <w:b/>
          <w:bCs/>
          <w:iCs/>
          <w:sz w:val="28"/>
          <w:szCs w:val="28"/>
          <w:lang w:val="nl-NL"/>
        </w:rPr>
      </w:pPr>
      <w:bookmarkStart w:id="123" w:name="_Toc110437608"/>
      <w:bookmarkEnd w:id="111"/>
      <w:bookmarkEnd w:id="119"/>
      <w:r w:rsidRPr="00CC20A0">
        <w:rPr>
          <w:i/>
          <w:lang w:val="nl-NL"/>
        </w:rPr>
        <w:br w:type="page"/>
      </w:r>
    </w:p>
    <w:p w14:paraId="0C163646" w14:textId="76C0EF41" w:rsidR="00DA36D6" w:rsidRPr="00CC20A0" w:rsidRDefault="00907208" w:rsidP="00623552">
      <w:pPr>
        <w:pStyle w:val="Heading1"/>
        <w:jc w:val="center"/>
        <w:rPr>
          <w:rFonts w:ascii="Times New Roman" w:hAnsi="Times New Roman"/>
          <w:sz w:val="28"/>
          <w:szCs w:val="28"/>
          <w:lang w:val="nl-NL"/>
        </w:rPr>
      </w:pPr>
      <w:bookmarkStart w:id="124" w:name="_Toc156916462"/>
      <w:bookmarkStart w:id="125" w:name="_Toc156916724"/>
      <w:r w:rsidRPr="00CC20A0">
        <w:rPr>
          <w:rFonts w:ascii="Times New Roman" w:hAnsi="Times New Roman"/>
          <w:sz w:val="28"/>
          <w:szCs w:val="28"/>
          <w:lang w:val="nl-NL"/>
        </w:rPr>
        <w:lastRenderedPageBreak/>
        <w:t>CHƯƠNG II</w:t>
      </w:r>
      <w:bookmarkEnd w:id="123"/>
      <w:bookmarkEnd w:id="124"/>
      <w:bookmarkEnd w:id="125"/>
    </w:p>
    <w:p w14:paraId="4B2CD0DA" w14:textId="40886ED5" w:rsidR="00DA36D6" w:rsidRPr="00CC20A0" w:rsidRDefault="00907208" w:rsidP="00623552">
      <w:pPr>
        <w:pStyle w:val="Heading1"/>
        <w:jc w:val="center"/>
        <w:rPr>
          <w:rFonts w:ascii="Times New Roman" w:hAnsi="Times New Roman"/>
          <w:sz w:val="28"/>
          <w:szCs w:val="28"/>
          <w:lang w:val="nl-NL"/>
        </w:rPr>
      </w:pPr>
      <w:bookmarkStart w:id="126" w:name="_Toc110437609"/>
      <w:bookmarkStart w:id="127" w:name="_Toc156916463"/>
      <w:bookmarkStart w:id="128" w:name="_Toc156916725"/>
      <w:r w:rsidRPr="00CC20A0">
        <w:rPr>
          <w:rFonts w:ascii="Times New Roman" w:hAnsi="Times New Roman"/>
          <w:sz w:val="28"/>
          <w:szCs w:val="28"/>
          <w:lang w:val="nl-NL"/>
        </w:rPr>
        <w:t>SỰ PHÙ HỢP CỦA DỰ ÁN ĐẦU TƯ VỚI QUY HOẠCH, KHẢ NĂNG CHỊU TẢI CỦA MÔI TRƯỜNG</w:t>
      </w:r>
      <w:bookmarkEnd w:id="126"/>
      <w:bookmarkEnd w:id="127"/>
      <w:bookmarkEnd w:id="128"/>
    </w:p>
    <w:p w14:paraId="11552898" w14:textId="5DD20C1B" w:rsidR="00DA36D6" w:rsidRPr="00CC20A0" w:rsidRDefault="00907208" w:rsidP="006A6D0D">
      <w:pPr>
        <w:pStyle w:val="Heading2"/>
        <w:rPr>
          <w:rFonts w:ascii="Times New Roman" w:hAnsi="Times New Roman"/>
          <w:i w:val="0"/>
          <w:lang w:val="nl-NL"/>
        </w:rPr>
      </w:pPr>
      <w:bookmarkStart w:id="129" w:name="_Toc103672076"/>
      <w:bookmarkStart w:id="130" w:name="_Toc110437610"/>
      <w:bookmarkStart w:id="131" w:name="_Toc156916464"/>
      <w:bookmarkStart w:id="132" w:name="_Toc156916726"/>
      <w:r w:rsidRPr="00CC20A0">
        <w:rPr>
          <w:rFonts w:ascii="Times New Roman" w:hAnsi="Times New Roman"/>
          <w:i w:val="0"/>
          <w:lang w:val="nl-NL"/>
        </w:rPr>
        <w:t>1. Sự phù hợp của dự án đầu tư với quy hoạch bảo vệ môi trường Quốc gia, quy hoạch tỉnh, phân vùng môi trường</w:t>
      </w:r>
      <w:bookmarkStart w:id="133" w:name="_Hlk111186133"/>
      <w:bookmarkEnd w:id="129"/>
      <w:bookmarkEnd w:id="130"/>
      <w:bookmarkEnd w:id="131"/>
      <w:bookmarkEnd w:id="132"/>
      <w:r w:rsidRPr="00CC20A0">
        <w:rPr>
          <w:rFonts w:ascii="Times New Roman" w:hAnsi="Times New Roman"/>
          <w:i w:val="0"/>
          <w:lang w:val="nl-NL"/>
        </w:rPr>
        <w:t xml:space="preserve"> </w:t>
      </w:r>
    </w:p>
    <w:p w14:paraId="691C3240" w14:textId="1CF8B8FE" w:rsidR="002549F3" w:rsidRPr="00CC20A0" w:rsidRDefault="002549F3" w:rsidP="00EE02C4">
      <w:pPr>
        <w:spacing w:line="276" w:lineRule="auto"/>
        <w:ind w:firstLine="709"/>
        <w:jc w:val="both"/>
        <w:rPr>
          <w:sz w:val="28"/>
          <w:szCs w:val="28"/>
          <w:lang w:val="vi-VN"/>
        </w:rPr>
      </w:pPr>
      <w:bookmarkStart w:id="134" w:name="_Toc110437611"/>
      <w:bookmarkStart w:id="135" w:name="_Toc103672077"/>
      <w:bookmarkEnd w:id="133"/>
      <w:r w:rsidRPr="00CC20A0">
        <w:rPr>
          <w:bCs/>
          <w:sz w:val="28"/>
          <w:szCs w:val="28"/>
          <w:lang w:val="pt-BR"/>
        </w:rPr>
        <w:t xml:space="preserve">Dự án </w:t>
      </w:r>
      <w:r w:rsidRPr="00CC20A0">
        <w:rPr>
          <w:rFonts w:eastAsia="SimSun"/>
          <w:sz w:val="28"/>
          <w:szCs w:val="28"/>
          <w:lang w:val="nl-NL"/>
        </w:rPr>
        <w:t>“</w:t>
      </w:r>
      <w:r w:rsidRPr="00CC20A0">
        <w:rPr>
          <w:rFonts w:eastAsia="SimSun"/>
          <w:sz w:val="28"/>
          <w:szCs w:val="28"/>
          <w:lang w:val="vi-VN"/>
        </w:rPr>
        <w:t xml:space="preserve">Nhà </w:t>
      </w:r>
      <w:r w:rsidR="00D2372D" w:rsidRPr="00CC20A0">
        <w:rPr>
          <w:rFonts w:eastAsia="SimSun"/>
          <w:sz w:val="28"/>
          <w:szCs w:val="28"/>
        </w:rPr>
        <w:t>sản xuất thức ăn chăn nuôi</w:t>
      </w:r>
      <w:r w:rsidRPr="00CC20A0">
        <w:rPr>
          <w:rFonts w:eastAsia="SimSun"/>
          <w:sz w:val="28"/>
          <w:szCs w:val="28"/>
          <w:lang w:val="nl-NL"/>
        </w:rPr>
        <w:t xml:space="preserve">” </w:t>
      </w:r>
      <w:r w:rsidRPr="00CC20A0">
        <w:rPr>
          <w:sz w:val="28"/>
          <w:szCs w:val="28"/>
          <w:lang w:val="nl-NL"/>
        </w:rPr>
        <w:t xml:space="preserve">của </w:t>
      </w:r>
      <w:r w:rsidR="00CC29BE" w:rsidRPr="00CC20A0">
        <w:rPr>
          <w:sz w:val="28"/>
          <w:szCs w:val="28"/>
          <w:lang w:val="vi-VN"/>
        </w:rPr>
        <w:t>Công ty Cổ phần FarmLand Vina</w:t>
      </w:r>
      <w:r w:rsidRPr="00CC20A0">
        <w:rPr>
          <w:sz w:val="28"/>
          <w:szCs w:val="28"/>
          <w:lang w:val="nl-NL"/>
        </w:rPr>
        <w:t xml:space="preserve"> </w:t>
      </w:r>
      <w:r w:rsidRPr="00CC20A0">
        <w:rPr>
          <w:bCs/>
          <w:sz w:val="28"/>
          <w:szCs w:val="28"/>
        </w:rPr>
        <w:t>có địa chỉ</w:t>
      </w:r>
      <w:r w:rsidRPr="00CC20A0">
        <w:rPr>
          <w:sz w:val="28"/>
          <w:szCs w:val="28"/>
        </w:rPr>
        <w:t xml:space="preserve"> </w:t>
      </w:r>
      <w:r w:rsidR="00D2372D" w:rsidRPr="00CC20A0">
        <w:rPr>
          <w:bCs/>
          <w:sz w:val="28"/>
          <w:szCs w:val="28"/>
        </w:rPr>
        <w:t>lô CN11-2</w:t>
      </w:r>
      <w:r w:rsidRPr="00CC20A0">
        <w:rPr>
          <w:sz w:val="28"/>
          <w:szCs w:val="28"/>
        </w:rPr>
        <w:t xml:space="preserve"> </w:t>
      </w:r>
      <w:r w:rsidRPr="00CC20A0">
        <w:rPr>
          <w:sz w:val="28"/>
          <w:szCs w:val="28"/>
          <w:lang w:val="vi-VN"/>
        </w:rPr>
        <w:t xml:space="preserve">KCN </w:t>
      </w:r>
      <w:r w:rsidR="00D2372D" w:rsidRPr="00CC20A0">
        <w:rPr>
          <w:sz w:val="28"/>
          <w:szCs w:val="28"/>
        </w:rPr>
        <w:t>Mỹ Thuận</w:t>
      </w:r>
      <w:r w:rsidRPr="00CC20A0">
        <w:rPr>
          <w:sz w:val="28"/>
          <w:szCs w:val="28"/>
          <w:lang w:val="vi-VN"/>
        </w:rPr>
        <w:t>, tỉnh Nam Định</w:t>
      </w:r>
      <w:r w:rsidRPr="00CC20A0">
        <w:rPr>
          <w:sz w:val="28"/>
          <w:szCs w:val="28"/>
        </w:rPr>
        <w:t xml:space="preserve"> </w:t>
      </w:r>
      <w:r w:rsidRPr="00CC20A0">
        <w:rPr>
          <w:sz w:val="28"/>
          <w:szCs w:val="28"/>
          <w:lang w:val="vi-VN"/>
        </w:rPr>
        <w:t xml:space="preserve">phù hợp với quy hoạch phát triển của </w:t>
      </w:r>
      <w:r w:rsidRPr="00CC20A0">
        <w:rPr>
          <w:bCs/>
          <w:sz w:val="28"/>
          <w:szCs w:val="28"/>
          <w:lang w:val="pt-BR"/>
        </w:rPr>
        <w:t xml:space="preserve">tỉnh Nam Định và của địa phương bao gồm: </w:t>
      </w:r>
    </w:p>
    <w:p w14:paraId="71AADDBE" w14:textId="6B2EEDD7" w:rsidR="002549F3" w:rsidRPr="00CC20A0" w:rsidRDefault="002549F3" w:rsidP="00EE02C4">
      <w:pPr>
        <w:shd w:val="clear" w:color="auto" w:fill="FFFFFF"/>
        <w:spacing w:line="276" w:lineRule="auto"/>
        <w:ind w:firstLine="709"/>
        <w:jc w:val="both"/>
        <w:rPr>
          <w:sz w:val="28"/>
          <w:szCs w:val="28"/>
        </w:rPr>
      </w:pPr>
      <w:r w:rsidRPr="00CC20A0">
        <w:rPr>
          <w:sz w:val="28"/>
          <w:szCs w:val="28"/>
        </w:rPr>
        <w:t xml:space="preserve">- </w:t>
      </w:r>
      <w:r w:rsidRPr="00CC20A0">
        <w:rPr>
          <w:sz w:val="28"/>
          <w:szCs w:val="28"/>
          <w:lang w:val="vi-VN"/>
        </w:rPr>
        <w:t>Quyết định số 2341/QĐ-TTg ngày 02/12/2013 của Thủ tướng Chính phủ về việc Phê duyệt quy hoạch tổng thể phát triển kinh tế xã hội của tỉnh Nam Định đến năm 2020, định hướng năm 2030</w:t>
      </w:r>
      <w:r w:rsidRPr="00CC20A0">
        <w:rPr>
          <w:sz w:val="28"/>
          <w:szCs w:val="28"/>
          <w:lang w:val="pt-BR"/>
        </w:rPr>
        <w:t xml:space="preserve">; Cụ thể đối với định hướng phát triển công nghiệp ưu tiên phát triển các sản phẩm công nghiệp có thị trường tương đối ổn định, hiệu quả cao, các ngành công nghiệp có thế mạnh về nguồn nguyên liệu; </w:t>
      </w:r>
      <w:r w:rsidR="00537BC1" w:rsidRPr="00CC20A0">
        <w:rPr>
          <w:sz w:val="28"/>
          <w:szCs w:val="28"/>
          <w:lang w:val="pt-BR"/>
        </w:rPr>
        <w:t>tiếp tục phát triển mạnh chăn nuôi gia súc, gia cầm</w:t>
      </w:r>
      <w:r w:rsidR="00717304" w:rsidRPr="00CC20A0">
        <w:rPr>
          <w:sz w:val="28"/>
          <w:szCs w:val="28"/>
          <w:lang w:val="pt-BR"/>
        </w:rPr>
        <w:t xml:space="preserve"> theo hướng trang trại tập trung, phấn đấu tỷ tọng chăn nuôi trong cơ cấu ngành nông nghiệp tăng dần; </w:t>
      </w:r>
      <w:r w:rsidRPr="00CC20A0">
        <w:rPr>
          <w:sz w:val="28"/>
          <w:szCs w:val="28"/>
          <w:lang w:val="pt-BR"/>
        </w:rPr>
        <w:t>tăng cường đầu tư chiều sâu, đổi mới trang thiết bị công nghệ hiện đại, thiết bị đồng bộ; khuyến khích mọi thành phần kinh tế tham gia đầu tư phát triển công nghiệp, đa dạng hóa các nguồn vốn đầu tư.</w:t>
      </w:r>
    </w:p>
    <w:p w14:paraId="66E60E67" w14:textId="53E2F739" w:rsidR="002549F3" w:rsidRPr="00CC20A0" w:rsidRDefault="005D6718" w:rsidP="00EE02C4">
      <w:pPr>
        <w:shd w:val="clear" w:color="auto" w:fill="FFFFFF"/>
        <w:spacing w:line="276" w:lineRule="auto"/>
        <w:ind w:firstLine="709"/>
        <w:jc w:val="both"/>
        <w:rPr>
          <w:sz w:val="28"/>
          <w:szCs w:val="28"/>
        </w:rPr>
      </w:pPr>
      <w:r w:rsidRPr="00CC20A0">
        <w:rPr>
          <w:sz w:val="28"/>
          <w:szCs w:val="28"/>
        </w:rPr>
        <w:t>Phù hợp với quy hoạch</w:t>
      </w:r>
      <w:r w:rsidR="00F939C6" w:rsidRPr="00CC20A0">
        <w:rPr>
          <w:sz w:val="28"/>
          <w:szCs w:val="28"/>
        </w:rPr>
        <w:t xml:space="preserve"> của KCN Mỹ Thuận tại c</w:t>
      </w:r>
      <w:r w:rsidR="00B57F12" w:rsidRPr="00CC20A0">
        <w:rPr>
          <w:sz w:val="28"/>
          <w:szCs w:val="28"/>
        </w:rPr>
        <w:t>ác quyết định phê duyệt quy hoạch, phê duyệt điều chỉnh quy hoạch chi tiết KCN Mỹ Thuận tại các văn bản số 994/QĐ-UBND ngày 15/5/2019, quyết định số 659/QĐ-UBND ngày 23/3/2021, quyết định số 2217/QĐ-UBND ngày 14/10/2021 của UBND tỉnh và quyết định số 48/QĐ-BQLCKCN ngày 18/5/2023.</w:t>
      </w:r>
    </w:p>
    <w:p w14:paraId="22C37D28" w14:textId="4C367B6B" w:rsidR="002549F3" w:rsidRPr="00CC20A0" w:rsidRDefault="00EE02C4" w:rsidP="00EE02C4">
      <w:pPr>
        <w:spacing w:line="360" w:lineRule="exact"/>
        <w:ind w:firstLine="709"/>
        <w:jc w:val="both"/>
        <w:rPr>
          <w:sz w:val="28"/>
          <w:szCs w:val="28"/>
        </w:rPr>
      </w:pPr>
      <w:r w:rsidRPr="00CC20A0">
        <w:rPr>
          <w:sz w:val="28"/>
          <w:szCs w:val="28"/>
        </w:rPr>
        <w:t>Khu công nghiệp Mỹ Thuận được thực hiện bởi Công ty cổ phần xây dựng hạ tầng Đại Phong đã được Bộ tài nguyên và môi trường phê duyệt báo cáo đánh giá tác động môi trường tại quyết định số 2924/QĐ-BTNMT ngày 14/11/2019.</w:t>
      </w:r>
    </w:p>
    <w:p w14:paraId="6129A5CA" w14:textId="4693F65E" w:rsidR="00EE02C4" w:rsidRPr="00CC20A0" w:rsidRDefault="00EE02C4" w:rsidP="00EE02C4">
      <w:pPr>
        <w:spacing w:line="360" w:lineRule="exact"/>
        <w:ind w:firstLine="709"/>
        <w:jc w:val="both"/>
        <w:rPr>
          <w:sz w:val="28"/>
          <w:szCs w:val="28"/>
        </w:rPr>
      </w:pPr>
      <w:r w:rsidRPr="00CC20A0">
        <w:rPr>
          <w:sz w:val="28"/>
          <w:szCs w:val="28"/>
        </w:rPr>
        <w:t>Khu công nghiệp Mỹ Thuận phát triển đa ngành bao gồm các loại hình sản xuất kinh doanh thuộc các lĩnh vực: Công nghiệp cơ khí, điện, điện tử, chế biến nông sản, thực phẩm, sản xuất vật liệu xây dựng và các ngành công nghiệp nhẹ khác phù hợp với tình hình thu hút đầu tư và chủ trương thu hút đầu tư của tỉnh trong từng giai đoạn.</w:t>
      </w:r>
    </w:p>
    <w:p w14:paraId="355F51CF" w14:textId="25F7ADF4" w:rsidR="00EE02C4" w:rsidRPr="00CC20A0" w:rsidRDefault="00EE02C4" w:rsidP="00EE02C4">
      <w:pPr>
        <w:spacing w:line="360" w:lineRule="exact"/>
        <w:ind w:firstLine="709"/>
        <w:jc w:val="both"/>
        <w:rPr>
          <w:sz w:val="28"/>
          <w:szCs w:val="28"/>
        </w:rPr>
      </w:pPr>
      <w:r w:rsidRPr="00CC20A0">
        <w:rPr>
          <w:sz w:val="28"/>
          <w:szCs w:val="28"/>
        </w:rPr>
        <w:t>Vị trí của dự án nằm gần đường D4, N1 nên rất thuận lợi về giao thông trong việc vận chuyển nguyên vật liệu, sản phẩm.</w:t>
      </w:r>
    </w:p>
    <w:p w14:paraId="3C1044B7" w14:textId="52C320A4" w:rsidR="00EE02C4" w:rsidRPr="00CC20A0" w:rsidRDefault="00EE02C4" w:rsidP="00EE02C4">
      <w:pPr>
        <w:spacing w:line="360" w:lineRule="exact"/>
        <w:ind w:firstLine="709"/>
        <w:jc w:val="both"/>
        <w:rPr>
          <w:sz w:val="28"/>
          <w:szCs w:val="28"/>
        </w:rPr>
      </w:pPr>
    </w:p>
    <w:p w14:paraId="22C80387" w14:textId="2E68BC00" w:rsidR="00EE02C4" w:rsidRPr="00CC20A0" w:rsidRDefault="00EE02C4" w:rsidP="00EE02C4">
      <w:pPr>
        <w:spacing w:line="360" w:lineRule="exact"/>
        <w:ind w:firstLine="709"/>
        <w:jc w:val="both"/>
        <w:rPr>
          <w:sz w:val="28"/>
          <w:szCs w:val="28"/>
        </w:rPr>
      </w:pPr>
    </w:p>
    <w:p w14:paraId="03012338" w14:textId="1B8910B5" w:rsidR="00EE02C4" w:rsidRPr="00CC20A0" w:rsidRDefault="00EE02C4" w:rsidP="00EE02C4">
      <w:pPr>
        <w:spacing w:line="360" w:lineRule="exact"/>
        <w:ind w:firstLine="709"/>
        <w:jc w:val="both"/>
        <w:rPr>
          <w:sz w:val="28"/>
          <w:szCs w:val="28"/>
        </w:rPr>
      </w:pPr>
    </w:p>
    <w:p w14:paraId="7452BA9B" w14:textId="7DF902C1" w:rsidR="00EE02C4" w:rsidRPr="00CC20A0" w:rsidRDefault="00EE02C4" w:rsidP="00EE02C4">
      <w:pPr>
        <w:spacing w:line="360" w:lineRule="exact"/>
        <w:ind w:firstLine="709"/>
        <w:jc w:val="both"/>
        <w:rPr>
          <w:sz w:val="28"/>
          <w:szCs w:val="28"/>
        </w:rPr>
      </w:pPr>
    </w:p>
    <w:p w14:paraId="54EB9DC6" w14:textId="77777777" w:rsidR="00EE02C4" w:rsidRPr="00CC20A0" w:rsidRDefault="00EE02C4" w:rsidP="00EE02C4">
      <w:pPr>
        <w:spacing w:line="360" w:lineRule="exact"/>
        <w:ind w:firstLine="709"/>
        <w:jc w:val="both"/>
        <w:rPr>
          <w:sz w:val="28"/>
          <w:szCs w:val="28"/>
        </w:rPr>
      </w:pPr>
    </w:p>
    <w:p w14:paraId="03E3FB14" w14:textId="6E0EBE3F" w:rsidR="00DA36D6" w:rsidRPr="00CC20A0" w:rsidRDefault="00907208" w:rsidP="00623552">
      <w:pPr>
        <w:pStyle w:val="Heading2"/>
        <w:rPr>
          <w:rFonts w:ascii="Times New Roman" w:hAnsi="Times New Roman"/>
          <w:i w:val="0"/>
          <w:lang w:val="vi-VN"/>
        </w:rPr>
      </w:pPr>
      <w:bookmarkStart w:id="136" w:name="_Toc156916465"/>
      <w:bookmarkStart w:id="137" w:name="_Toc156916727"/>
      <w:r w:rsidRPr="00CC20A0">
        <w:rPr>
          <w:rFonts w:ascii="Times New Roman" w:hAnsi="Times New Roman"/>
          <w:i w:val="0"/>
          <w:lang w:val="vi-VN"/>
        </w:rPr>
        <w:lastRenderedPageBreak/>
        <w:t>2. Sự phù hợp của dự án đầu tư đối với khả năng chịu tải của môi trường</w:t>
      </w:r>
      <w:bookmarkEnd w:id="134"/>
      <w:bookmarkEnd w:id="135"/>
      <w:bookmarkEnd w:id="136"/>
      <w:bookmarkEnd w:id="137"/>
    </w:p>
    <w:p w14:paraId="089D5071" w14:textId="77777777" w:rsidR="002549F3" w:rsidRPr="00CC20A0" w:rsidRDefault="002549F3" w:rsidP="002B32A3">
      <w:pPr>
        <w:pStyle w:val="Header"/>
        <w:tabs>
          <w:tab w:val="left" w:pos="720"/>
        </w:tabs>
        <w:spacing w:line="288" w:lineRule="auto"/>
        <w:ind w:firstLine="709"/>
        <w:jc w:val="both"/>
        <w:rPr>
          <w:rFonts w:eastAsia="Calibri"/>
          <w:b/>
          <w:i/>
          <w:sz w:val="28"/>
          <w:szCs w:val="28"/>
          <w:lang w:val="nb-NO" w:eastAsia="vi-VN"/>
        </w:rPr>
      </w:pPr>
      <w:bookmarkStart w:id="138" w:name="_Toc230113057"/>
      <w:bookmarkStart w:id="139" w:name="_Toc230609285"/>
      <w:bookmarkStart w:id="140" w:name="_Toc305248785"/>
      <w:bookmarkStart w:id="141" w:name="_Toc305797760"/>
      <w:bookmarkStart w:id="142" w:name="_Toc305797935"/>
      <w:bookmarkStart w:id="143" w:name="_Toc305798110"/>
      <w:bookmarkStart w:id="144" w:name="_Toc305798285"/>
      <w:bookmarkStart w:id="145" w:name="_Toc305798466"/>
      <w:bookmarkStart w:id="146" w:name="_Toc305846245"/>
      <w:bookmarkStart w:id="147" w:name="_Toc299901093"/>
      <w:bookmarkStart w:id="148" w:name="_Toc299903891"/>
      <w:bookmarkStart w:id="149" w:name="_Toc299904005"/>
      <w:bookmarkStart w:id="150" w:name="_Toc299907583"/>
      <w:bookmarkStart w:id="151" w:name="_Toc306959888"/>
      <w:bookmarkStart w:id="152" w:name="_Toc306960391"/>
      <w:bookmarkStart w:id="153" w:name="_Toc306960598"/>
      <w:bookmarkStart w:id="154" w:name="_Toc306960805"/>
      <w:bookmarkStart w:id="155" w:name="_Toc306963007"/>
      <w:bookmarkStart w:id="156" w:name="_Hlk131496238"/>
      <w:bookmarkStart w:id="157" w:name="_Hlk117607966"/>
      <w:bookmarkStart w:id="158" w:name="_Hlk114999970"/>
      <w:r w:rsidRPr="00CC20A0">
        <w:rPr>
          <w:rFonts w:eastAsia="Calibri"/>
          <w:b/>
          <w:i/>
          <w:sz w:val="28"/>
          <w:szCs w:val="28"/>
          <w:lang w:val="nb-NO" w:eastAsia="vi-VN"/>
        </w:rPr>
        <w:t>* Nguồn tiếp nhận nước thải:</w:t>
      </w:r>
    </w:p>
    <w:p w14:paraId="1623A1F8" w14:textId="7BAAFD9F" w:rsidR="002549F3" w:rsidRPr="00CC20A0" w:rsidRDefault="00EE02C4" w:rsidP="00C9547F">
      <w:pPr>
        <w:pStyle w:val="Header"/>
        <w:tabs>
          <w:tab w:val="left" w:pos="720"/>
        </w:tabs>
        <w:spacing w:line="276" w:lineRule="auto"/>
        <w:ind w:firstLine="709"/>
        <w:jc w:val="both"/>
        <w:rPr>
          <w:spacing w:val="-6"/>
          <w:sz w:val="28"/>
          <w:szCs w:val="28"/>
        </w:rPr>
      </w:pPr>
      <w:r w:rsidRPr="00CC20A0">
        <w:rPr>
          <w:bCs/>
          <w:spacing w:val="-6"/>
          <w:sz w:val="28"/>
          <w:szCs w:val="28"/>
        </w:rPr>
        <w:t>N</w:t>
      </w:r>
      <w:r w:rsidR="002549F3" w:rsidRPr="00CC20A0">
        <w:rPr>
          <w:bCs/>
          <w:spacing w:val="-6"/>
          <w:sz w:val="28"/>
          <w:szCs w:val="28"/>
        </w:rPr>
        <w:t>ước thải</w:t>
      </w:r>
      <w:r w:rsidR="002549F3" w:rsidRPr="00CC20A0">
        <w:rPr>
          <w:spacing w:val="-6"/>
          <w:sz w:val="28"/>
          <w:szCs w:val="28"/>
        </w:rPr>
        <w:t xml:space="preserve"> phát sinh </w:t>
      </w:r>
      <w:r w:rsidR="00BB3749" w:rsidRPr="00CC20A0">
        <w:rPr>
          <w:spacing w:val="-6"/>
          <w:sz w:val="28"/>
          <w:szCs w:val="28"/>
        </w:rPr>
        <w:t>khi dự án đi vào hoạt động</w:t>
      </w:r>
      <w:r w:rsidRPr="00CC20A0">
        <w:rPr>
          <w:spacing w:val="-6"/>
          <w:sz w:val="28"/>
          <w:szCs w:val="28"/>
        </w:rPr>
        <w:t xml:space="preserve"> chỉ có nước thải sinh hoạt và</w:t>
      </w:r>
      <w:r w:rsidR="002549F3" w:rsidRPr="00CC20A0">
        <w:rPr>
          <w:bCs/>
          <w:spacing w:val="-6"/>
          <w:sz w:val="28"/>
          <w:szCs w:val="28"/>
        </w:rPr>
        <w:t xml:space="preserve"> được xử lý đạt </w:t>
      </w:r>
      <w:r w:rsidR="00BB3749" w:rsidRPr="00CC20A0">
        <w:rPr>
          <w:bCs/>
          <w:spacing w:val="-6"/>
          <w:sz w:val="28"/>
          <w:szCs w:val="28"/>
        </w:rPr>
        <w:t xml:space="preserve">tiêu chuẩn tiếp nhận nước thải của KCN Mỹ Thuận trước khi chảy vào </w:t>
      </w:r>
      <w:r w:rsidR="002549F3" w:rsidRPr="00CC20A0">
        <w:rPr>
          <w:bCs/>
          <w:spacing w:val="-6"/>
          <w:sz w:val="28"/>
          <w:szCs w:val="28"/>
          <w:lang w:val="vi-VN"/>
        </w:rPr>
        <w:t xml:space="preserve">cống </w:t>
      </w:r>
      <w:r w:rsidR="002549F3" w:rsidRPr="00CC20A0">
        <w:rPr>
          <w:bCs/>
          <w:spacing w:val="-6"/>
          <w:sz w:val="28"/>
          <w:szCs w:val="28"/>
        </w:rPr>
        <w:t>thu gom</w:t>
      </w:r>
      <w:r w:rsidR="002549F3" w:rsidRPr="00CC20A0">
        <w:rPr>
          <w:bCs/>
          <w:spacing w:val="-6"/>
          <w:sz w:val="28"/>
          <w:szCs w:val="28"/>
          <w:lang w:val="vi-VN"/>
        </w:rPr>
        <w:t xml:space="preserve"> nước thải của </w:t>
      </w:r>
      <w:r w:rsidR="002549F3" w:rsidRPr="00CC20A0">
        <w:rPr>
          <w:spacing w:val="-6"/>
          <w:sz w:val="28"/>
          <w:szCs w:val="28"/>
          <w:lang w:val="cs-CZ"/>
        </w:rPr>
        <w:t>Khu công nghiệp</w:t>
      </w:r>
      <w:r w:rsidR="002549F3" w:rsidRPr="00CC20A0">
        <w:rPr>
          <w:bCs/>
          <w:spacing w:val="-6"/>
          <w:sz w:val="28"/>
          <w:szCs w:val="28"/>
          <w:lang w:val="vi-VN"/>
        </w:rPr>
        <w:t xml:space="preserve"> </w:t>
      </w:r>
      <w:r w:rsidR="00D35995" w:rsidRPr="00CC20A0">
        <w:rPr>
          <w:bCs/>
          <w:spacing w:val="-6"/>
          <w:sz w:val="28"/>
          <w:szCs w:val="28"/>
        </w:rPr>
        <w:t>Mỹ Thuận</w:t>
      </w:r>
      <w:r w:rsidR="002549F3" w:rsidRPr="00CC20A0">
        <w:rPr>
          <w:bCs/>
          <w:spacing w:val="-6"/>
          <w:sz w:val="28"/>
          <w:szCs w:val="28"/>
        </w:rPr>
        <w:t xml:space="preserve"> qua 01 cửa xả nằm trên </w:t>
      </w:r>
      <w:r w:rsidR="00D35995" w:rsidRPr="00CC20A0">
        <w:rPr>
          <w:bCs/>
          <w:spacing w:val="-6"/>
          <w:sz w:val="28"/>
          <w:szCs w:val="28"/>
        </w:rPr>
        <w:t xml:space="preserve">hè </w:t>
      </w:r>
      <w:r w:rsidR="002549F3" w:rsidRPr="00CC20A0">
        <w:rPr>
          <w:bCs/>
          <w:spacing w:val="-6"/>
          <w:sz w:val="28"/>
          <w:szCs w:val="28"/>
        </w:rPr>
        <w:t xml:space="preserve">đường D4 </w:t>
      </w:r>
      <w:r w:rsidR="00B70106" w:rsidRPr="00CC20A0">
        <w:rPr>
          <w:bCs/>
          <w:spacing w:val="-6"/>
          <w:sz w:val="28"/>
          <w:szCs w:val="28"/>
        </w:rPr>
        <w:t>tại</w:t>
      </w:r>
      <w:r w:rsidR="00D35995" w:rsidRPr="00CC20A0">
        <w:rPr>
          <w:bCs/>
          <w:spacing w:val="-6"/>
          <w:sz w:val="28"/>
          <w:szCs w:val="28"/>
        </w:rPr>
        <w:t xml:space="preserve"> phía Tây Bắc dự án</w:t>
      </w:r>
      <w:r w:rsidR="002549F3" w:rsidRPr="00CC20A0">
        <w:rPr>
          <w:bCs/>
          <w:spacing w:val="-6"/>
          <w:sz w:val="28"/>
          <w:szCs w:val="28"/>
        </w:rPr>
        <w:t xml:space="preserve">. </w:t>
      </w:r>
      <w:r w:rsidR="00CC29BE" w:rsidRPr="00CC20A0">
        <w:rPr>
          <w:spacing w:val="-6"/>
          <w:sz w:val="28"/>
          <w:szCs w:val="28"/>
          <w:lang w:val="vi-VN"/>
        </w:rPr>
        <w:t>Công ty Cổ phần FarmLand Vina</w:t>
      </w:r>
      <w:r w:rsidR="002549F3" w:rsidRPr="00CC20A0">
        <w:rPr>
          <w:spacing w:val="-6"/>
          <w:sz w:val="28"/>
          <w:szCs w:val="28"/>
          <w:lang w:val="cs-CZ"/>
        </w:rPr>
        <w:t xml:space="preserve"> hợp đồng với Công ty </w:t>
      </w:r>
      <w:r w:rsidR="00804A23" w:rsidRPr="00CC20A0">
        <w:rPr>
          <w:spacing w:val="-6"/>
          <w:sz w:val="28"/>
          <w:szCs w:val="28"/>
          <w:lang w:val="cs-CZ"/>
        </w:rPr>
        <w:t>Cổ phần xây dựng hạ tầng Đại Phong</w:t>
      </w:r>
      <w:r w:rsidR="002549F3" w:rsidRPr="00CC20A0">
        <w:rPr>
          <w:spacing w:val="-6"/>
          <w:sz w:val="28"/>
          <w:szCs w:val="28"/>
          <w:lang w:val="cs-CZ"/>
        </w:rPr>
        <w:t xml:space="preserve"> </w:t>
      </w:r>
      <w:r w:rsidR="00847872" w:rsidRPr="00CC20A0">
        <w:rPr>
          <w:spacing w:val="-6"/>
          <w:sz w:val="28"/>
          <w:szCs w:val="28"/>
          <w:lang w:val="cs-CZ"/>
        </w:rPr>
        <w:t>để</w:t>
      </w:r>
      <w:r w:rsidR="002549F3" w:rsidRPr="00CC20A0">
        <w:rPr>
          <w:spacing w:val="-6"/>
          <w:sz w:val="28"/>
          <w:szCs w:val="28"/>
          <w:lang w:val="cs-CZ"/>
        </w:rPr>
        <w:t xml:space="preserve"> xử lý nước thải tại KCN </w:t>
      </w:r>
      <w:r w:rsidR="00D35995" w:rsidRPr="00CC20A0">
        <w:rPr>
          <w:spacing w:val="-6"/>
          <w:sz w:val="28"/>
          <w:szCs w:val="28"/>
          <w:lang w:val="cs-CZ"/>
        </w:rPr>
        <w:t>Mỹ Thuận</w:t>
      </w:r>
      <w:r w:rsidR="002549F3" w:rsidRPr="00CC20A0">
        <w:rPr>
          <w:spacing w:val="-6"/>
          <w:sz w:val="28"/>
          <w:szCs w:val="28"/>
          <w:lang w:val="cs-CZ"/>
        </w:rPr>
        <w:t xml:space="preserve"> </w:t>
      </w:r>
      <w:r w:rsidR="002549F3" w:rsidRPr="00CC20A0">
        <w:rPr>
          <w:bCs/>
          <w:spacing w:val="-6"/>
          <w:sz w:val="28"/>
          <w:szCs w:val="28"/>
        </w:rPr>
        <w:t>nhằm xử lý nước thải đảm bảo đạt QCVN 40:2011/BTNMT (cột A): Quy chuẩn kỹ thuật quốc gia về nước thải công nghiệp</w:t>
      </w:r>
      <w:r w:rsidR="000E0AA0" w:rsidRPr="00CC20A0">
        <w:rPr>
          <w:bCs/>
          <w:spacing w:val="-6"/>
          <w:sz w:val="28"/>
          <w:szCs w:val="28"/>
        </w:rPr>
        <w:t>.</w:t>
      </w:r>
      <w:r w:rsidR="002549F3" w:rsidRPr="00CC20A0">
        <w:rPr>
          <w:spacing w:val="-6"/>
          <w:sz w:val="28"/>
          <w:szCs w:val="28"/>
        </w:rPr>
        <w:t xml:space="preserve"> </w:t>
      </w:r>
    </w:p>
    <w:p w14:paraId="3598FA09" w14:textId="782CAC50" w:rsidR="002549F3" w:rsidRPr="00CC20A0" w:rsidRDefault="00A031C9" w:rsidP="00A031C9">
      <w:pPr>
        <w:spacing w:line="360" w:lineRule="exact"/>
        <w:ind w:firstLine="709"/>
        <w:jc w:val="both"/>
        <w:rPr>
          <w:sz w:val="28"/>
          <w:szCs w:val="28"/>
        </w:rPr>
      </w:pPr>
      <w:r w:rsidRPr="00CC20A0">
        <w:rPr>
          <w:sz w:val="28"/>
          <w:szCs w:val="28"/>
        </w:rPr>
        <w:t>Hiện tại, KCN Mỹ Thuận đang trong quá trình lắp đặt thiết bị, máy móc hoàn theienj trạm xử lý nước thải với công suất 4.500 m</w:t>
      </w:r>
      <w:r w:rsidRPr="00CC20A0">
        <w:rPr>
          <w:sz w:val="28"/>
          <w:szCs w:val="28"/>
          <w:vertAlign w:val="superscript"/>
        </w:rPr>
        <w:t>3</w:t>
      </w:r>
      <w:r w:rsidRPr="00CC20A0">
        <w:rPr>
          <w:sz w:val="28"/>
          <w:szCs w:val="28"/>
        </w:rPr>
        <w:t>/ngày đêm. Công ty Cổ phần xây dựng hạ tầng Đại Phong cam kết xây dựng hoàn thành hệ thống thu gom và trạm xử lý nước thải tập trung trong tháng 1/2024. Do đó, với lư</w:t>
      </w:r>
      <w:r w:rsidR="00242A67" w:rsidRPr="00CC20A0">
        <w:rPr>
          <w:bCs/>
          <w:spacing w:val="-4"/>
          <w:sz w:val="28"/>
          <w:szCs w:val="28"/>
        </w:rPr>
        <w:t>ợng nước thải</w:t>
      </w:r>
      <w:r w:rsidR="00242A67" w:rsidRPr="00CC20A0">
        <w:rPr>
          <w:spacing w:val="-4"/>
          <w:sz w:val="28"/>
          <w:szCs w:val="28"/>
        </w:rPr>
        <w:t xml:space="preserve"> phát sinh khi dự án đi vào hoạt động</w:t>
      </w:r>
      <w:r w:rsidR="00242A67" w:rsidRPr="00CC20A0">
        <w:rPr>
          <w:bCs/>
          <w:spacing w:val="-4"/>
          <w:sz w:val="28"/>
          <w:szCs w:val="28"/>
        </w:rPr>
        <w:t xml:space="preserve"> chỉ khoảng 6 m</w:t>
      </w:r>
      <w:r w:rsidR="00242A67" w:rsidRPr="00CC20A0">
        <w:rPr>
          <w:bCs/>
          <w:spacing w:val="-4"/>
          <w:sz w:val="28"/>
          <w:szCs w:val="28"/>
          <w:vertAlign w:val="superscript"/>
        </w:rPr>
        <w:t>3</w:t>
      </w:r>
      <w:r w:rsidR="00242A67" w:rsidRPr="00CC20A0">
        <w:rPr>
          <w:bCs/>
          <w:spacing w:val="-4"/>
          <w:sz w:val="28"/>
          <w:szCs w:val="28"/>
        </w:rPr>
        <w:t>/ngày nên</w:t>
      </w:r>
      <w:r w:rsidR="002549F3" w:rsidRPr="00CC20A0">
        <w:rPr>
          <w:sz w:val="28"/>
          <w:szCs w:val="28"/>
        </w:rPr>
        <w:t xml:space="preserve"> không gây ảnh hưởng tới việc thu gom (theo tuyến đường D4) cũng như khả năng tiếp nhận của </w:t>
      </w:r>
      <w:r w:rsidR="00293ECA" w:rsidRPr="00CC20A0">
        <w:rPr>
          <w:sz w:val="28"/>
          <w:szCs w:val="28"/>
        </w:rPr>
        <w:t xml:space="preserve">trạm xử lý </w:t>
      </w:r>
      <w:r w:rsidR="002549F3" w:rsidRPr="00CC20A0">
        <w:rPr>
          <w:sz w:val="28"/>
          <w:szCs w:val="28"/>
        </w:rPr>
        <w:t>nước thải tập trung của KCN.</w:t>
      </w:r>
    </w:p>
    <w:p w14:paraId="48BCF36D" w14:textId="77777777" w:rsidR="002549F3" w:rsidRPr="00CC20A0" w:rsidRDefault="002549F3" w:rsidP="00C9547F">
      <w:pPr>
        <w:pStyle w:val="Header"/>
        <w:tabs>
          <w:tab w:val="left" w:pos="720"/>
        </w:tabs>
        <w:spacing w:line="276" w:lineRule="auto"/>
        <w:ind w:firstLine="709"/>
        <w:jc w:val="both"/>
        <w:rPr>
          <w:rFonts w:eastAsia="Calibri"/>
          <w:b/>
          <w:i/>
          <w:sz w:val="28"/>
          <w:szCs w:val="28"/>
          <w:lang w:val="nb-NO" w:eastAsia="vi-VN"/>
        </w:rPr>
      </w:pPr>
      <w:r w:rsidRPr="00CC20A0">
        <w:rPr>
          <w:rFonts w:eastAsia="Calibri"/>
          <w:b/>
          <w:i/>
          <w:sz w:val="28"/>
          <w:szCs w:val="28"/>
          <w:lang w:val="nb-NO" w:eastAsia="vi-VN"/>
        </w:rPr>
        <w:t>* Nguồn tiếp nhận khí thải:</w:t>
      </w:r>
    </w:p>
    <w:p w14:paraId="13D3735E" w14:textId="4E68F4C5" w:rsidR="002549F3" w:rsidRPr="00CC20A0" w:rsidRDefault="002549F3" w:rsidP="00C9547F">
      <w:pPr>
        <w:pStyle w:val="Header"/>
        <w:tabs>
          <w:tab w:val="left" w:pos="720"/>
        </w:tabs>
        <w:spacing w:line="276" w:lineRule="auto"/>
        <w:ind w:firstLine="709"/>
        <w:jc w:val="both"/>
        <w:rPr>
          <w:sz w:val="28"/>
          <w:szCs w:val="28"/>
        </w:rPr>
      </w:pPr>
      <w:r w:rsidRPr="00CC20A0">
        <w:rPr>
          <w:bCs/>
          <w:sz w:val="28"/>
          <w:szCs w:val="28"/>
        </w:rPr>
        <w:t>Khí thải</w:t>
      </w:r>
      <w:r w:rsidRPr="00CC20A0">
        <w:rPr>
          <w:sz w:val="28"/>
          <w:szCs w:val="28"/>
        </w:rPr>
        <w:t xml:space="preserve"> phát sinh từ hoạt động sản xuất của </w:t>
      </w:r>
      <w:r w:rsidR="00CC29BE" w:rsidRPr="00CC20A0">
        <w:rPr>
          <w:sz w:val="28"/>
          <w:szCs w:val="28"/>
          <w:lang w:val="vi-VN"/>
        </w:rPr>
        <w:t>Công ty Cổ phần FarmLand Vina</w:t>
      </w:r>
      <w:r w:rsidRPr="00CC20A0">
        <w:rPr>
          <w:bCs/>
          <w:sz w:val="28"/>
          <w:szCs w:val="28"/>
        </w:rPr>
        <w:t xml:space="preserve"> đảm bảo đạt QCVN 19:2009/BTNMT – Quy chuẩn kỹ thuật quốc gia về khí thải công nghiệp đối với các chất vô cơ trước khi xả thải ra môi trường ngoài</w:t>
      </w:r>
      <w:r w:rsidRPr="00CC20A0">
        <w:rPr>
          <w:sz w:val="28"/>
          <w:szCs w:val="28"/>
        </w:rPr>
        <w:t>, nên hầu như không gây ảnh hưởng tới khả năng tiếp nhận khí thải đối với môi trường không khí xung quanh</w:t>
      </w:r>
      <w:r w:rsidRPr="00CC20A0">
        <w:rPr>
          <w:bCs/>
          <w:sz w:val="28"/>
          <w:szCs w:val="28"/>
        </w:rPr>
        <w:t xml:space="preserve">. </w:t>
      </w:r>
    </w:p>
    <w:p w14:paraId="38AC13A1" w14:textId="77777777" w:rsidR="002549F3" w:rsidRPr="00CC20A0" w:rsidRDefault="002549F3">
      <w:pPr>
        <w:rPr>
          <w:b/>
          <w:bCs/>
          <w:iCs/>
          <w:sz w:val="28"/>
          <w:szCs w:val="28"/>
          <w:lang w:val="it-IT"/>
        </w:rPr>
      </w:pPr>
      <w:bookmarkStart w:id="159" w:name="_Toc11043761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CC20A0">
        <w:rPr>
          <w:i/>
          <w:lang w:val="it-IT"/>
        </w:rPr>
        <w:br w:type="page"/>
      </w:r>
    </w:p>
    <w:p w14:paraId="642D2075" w14:textId="7AB2CE95" w:rsidR="00DA36D6" w:rsidRPr="00CC20A0" w:rsidRDefault="00907208" w:rsidP="00A91779">
      <w:pPr>
        <w:pStyle w:val="Heading1"/>
        <w:spacing w:before="120"/>
        <w:jc w:val="center"/>
        <w:rPr>
          <w:rFonts w:ascii="Times New Roman" w:hAnsi="Times New Roman"/>
          <w:sz w:val="28"/>
          <w:szCs w:val="28"/>
          <w:lang w:val="it-IT"/>
        </w:rPr>
      </w:pPr>
      <w:bookmarkStart w:id="160" w:name="_Toc156916466"/>
      <w:bookmarkStart w:id="161" w:name="_Toc156916728"/>
      <w:r w:rsidRPr="00CC20A0">
        <w:rPr>
          <w:rFonts w:ascii="Times New Roman" w:hAnsi="Times New Roman"/>
          <w:sz w:val="28"/>
          <w:szCs w:val="28"/>
          <w:lang w:val="it-IT"/>
        </w:rPr>
        <w:lastRenderedPageBreak/>
        <w:t>CHƯƠNG III</w:t>
      </w:r>
      <w:bookmarkEnd w:id="159"/>
      <w:bookmarkEnd w:id="160"/>
      <w:bookmarkEnd w:id="161"/>
    </w:p>
    <w:p w14:paraId="324310CE" w14:textId="47C0B896" w:rsidR="00DA36D6" w:rsidRPr="00CC20A0" w:rsidRDefault="00907208" w:rsidP="00A91779">
      <w:pPr>
        <w:pStyle w:val="Heading1"/>
        <w:spacing w:before="120"/>
        <w:jc w:val="center"/>
        <w:rPr>
          <w:rFonts w:ascii="Times New Roman" w:hAnsi="Times New Roman"/>
          <w:sz w:val="28"/>
          <w:szCs w:val="28"/>
          <w:lang w:val="it-IT"/>
        </w:rPr>
      </w:pPr>
      <w:bookmarkStart w:id="162" w:name="_Toc110437613"/>
      <w:bookmarkStart w:id="163" w:name="_Toc156916467"/>
      <w:bookmarkStart w:id="164" w:name="_Toc156916729"/>
      <w:r w:rsidRPr="00CC20A0">
        <w:rPr>
          <w:rFonts w:ascii="Times New Roman" w:hAnsi="Times New Roman"/>
          <w:sz w:val="28"/>
          <w:szCs w:val="28"/>
          <w:lang w:val="it-IT"/>
        </w:rPr>
        <w:t xml:space="preserve">ĐÁNH GIÁ HIỆN TRẠNG MÔI TRƯỜNG NƠI THỰC HIỆN </w:t>
      </w:r>
      <w:r w:rsidR="00A91779" w:rsidRPr="00CC20A0">
        <w:rPr>
          <w:rFonts w:ascii="Times New Roman" w:hAnsi="Times New Roman"/>
          <w:sz w:val="28"/>
          <w:szCs w:val="28"/>
          <w:lang w:val="it-IT"/>
        </w:rPr>
        <w:t xml:space="preserve">                       </w:t>
      </w:r>
      <w:r w:rsidRPr="00CC20A0">
        <w:rPr>
          <w:rFonts w:ascii="Times New Roman" w:hAnsi="Times New Roman"/>
          <w:sz w:val="28"/>
          <w:szCs w:val="28"/>
          <w:lang w:val="it-IT"/>
        </w:rPr>
        <w:t>DỰ ÁN ĐẦU TƯ</w:t>
      </w:r>
      <w:bookmarkEnd w:id="162"/>
      <w:bookmarkEnd w:id="163"/>
      <w:bookmarkEnd w:id="164"/>
    </w:p>
    <w:p w14:paraId="1740C965" w14:textId="0CD67C63" w:rsidR="002549F3" w:rsidRPr="00CC20A0" w:rsidRDefault="002549F3" w:rsidP="002549F3">
      <w:pPr>
        <w:pStyle w:val="BodyTextIndent2"/>
        <w:spacing w:before="120" w:line="360" w:lineRule="exact"/>
        <w:ind w:left="0" w:firstLine="561"/>
        <w:jc w:val="both"/>
        <w:rPr>
          <w:sz w:val="28"/>
          <w:szCs w:val="28"/>
          <w:lang w:val="vi-VN"/>
        </w:rPr>
      </w:pPr>
      <w:r w:rsidRPr="00CC20A0">
        <w:rPr>
          <w:bCs/>
          <w:sz w:val="28"/>
          <w:szCs w:val="28"/>
          <w:lang w:val="pt-BR"/>
        </w:rPr>
        <w:t xml:space="preserve">Dự án </w:t>
      </w:r>
      <w:r w:rsidRPr="00CC20A0">
        <w:rPr>
          <w:rFonts w:eastAsia="SimSun"/>
          <w:sz w:val="28"/>
          <w:szCs w:val="28"/>
          <w:lang w:val="nl-NL"/>
        </w:rPr>
        <w:t>“</w:t>
      </w:r>
      <w:r w:rsidR="000E0AA0" w:rsidRPr="00CC20A0">
        <w:rPr>
          <w:rFonts w:eastAsia="SimSun"/>
          <w:sz w:val="28"/>
          <w:szCs w:val="28"/>
        </w:rPr>
        <w:t>Nhà máy sản xuất thức ăn chăn nuôi FarmLand Vina</w:t>
      </w:r>
      <w:r w:rsidRPr="00CC20A0">
        <w:rPr>
          <w:rFonts w:eastAsia="SimSun"/>
          <w:sz w:val="28"/>
          <w:szCs w:val="28"/>
          <w:lang w:val="nl-NL"/>
        </w:rPr>
        <w:t xml:space="preserve">” </w:t>
      </w:r>
      <w:r w:rsidRPr="00CC20A0">
        <w:rPr>
          <w:sz w:val="28"/>
          <w:szCs w:val="28"/>
          <w:lang w:val="nl-NL"/>
        </w:rPr>
        <w:t xml:space="preserve">của </w:t>
      </w:r>
      <w:r w:rsidR="00CC29BE" w:rsidRPr="00CC20A0">
        <w:rPr>
          <w:sz w:val="28"/>
          <w:szCs w:val="28"/>
          <w:lang w:val="vi-VN"/>
        </w:rPr>
        <w:t>Công ty Cổ phần FarmLand Vina</w:t>
      </w:r>
      <w:r w:rsidRPr="00CC20A0">
        <w:rPr>
          <w:sz w:val="28"/>
          <w:szCs w:val="28"/>
          <w:lang w:val="nl-NL"/>
        </w:rPr>
        <w:t xml:space="preserve"> </w:t>
      </w:r>
      <w:r w:rsidRPr="00CC20A0">
        <w:rPr>
          <w:bCs/>
          <w:sz w:val="28"/>
          <w:szCs w:val="28"/>
        </w:rPr>
        <w:t>có địa chỉ</w:t>
      </w:r>
      <w:r w:rsidRPr="00CC20A0">
        <w:rPr>
          <w:sz w:val="28"/>
          <w:szCs w:val="28"/>
        </w:rPr>
        <w:t xml:space="preserve"> </w:t>
      </w:r>
      <w:r w:rsidRPr="00CC20A0">
        <w:rPr>
          <w:bCs/>
          <w:sz w:val="28"/>
          <w:szCs w:val="28"/>
        </w:rPr>
        <w:t xml:space="preserve">tại </w:t>
      </w:r>
      <w:r w:rsidR="000E0AA0" w:rsidRPr="00CC20A0">
        <w:rPr>
          <w:sz w:val="28"/>
          <w:szCs w:val="28"/>
        </w:rPr>
        <w:t>lô CN11-2</w:t>
      </w:r>
      <w:r w:rsidRPr="00CC20A0">
        <w:rPr>
          <w:sz w:val="28"/>
          <w:szCs w:val="28"/>
        </w:rPr>
        <w:t xml:space="preserve"> </w:t>
      </w:r>
      <w:r w:rsidRPr="00CC20A0">
        <w:rPr>
          <w:sz w:val="28"/>
          <w:szCs w:val="28"/>
          <w:lang w:val="vi-VN"/>
        </w:rPr>
        <w:t>KCN Hòa Xá, tỉnh Nam Định</w:t>
      </w:r>
      <w:r w:rsidRPr="00CC20A0">
        <w:rPr>
          <w:sz w:val="28"/>
          <w:szCs w:val="28"/>
        </w:rPr>
        <w:t xml:space="preserve"> </w:t>
      </w:r>
      <w:r w:rsidRPr="00CC20A0">
        <w:rPr>
          <w:sz w:val="28"/>
          <w:szCs w:val="28"/>
          <w:lang w:val="vi-VN"/>
        </w:rPr>
        <w:t xml:space="preserve">phù hợp với quy hoạch phát triển của </w:t>
      </w:r>
      <w:r w:rsidRPr="00CC20A0">
        <w:rPr>
          <w:bCs/>
          <w:sz w:val="28"/>
          <w:szCs w:val="28"/>
          <w:lang w:val="pt-BR"/>
        </w:rPr>
        <w:t xml:space="preserve">tỉnh Nam Định </w:t>
      </w:r>
      <w:r w:rsidRPr="00CC20A0">
        <w:rPr>
          <w:sz w:val="28"/>
          <w:szCs w:val="28"/>
          <w:lang w:val="it-IT"/>
        </w:rPr>
        <w:t xml:space="preserve">với diện tích mặt bằng sử dụng là </w:t>
      </w:r>
      <w:r w:rsidRPr="00CC20A0">
        <w:rPr>
          <w:sz w:val="28"/>
          <w:szCs w:val="28"/>
        </w:rPr>
        <w:t>12.</w:t>
      </w:r>
      <w:r w:rsidR="000E0AA0" w:rsidRPr="00CC20A0">
        <w:rPr>
          <w:sz w:val="28"/>
          <w:szCs w:val="28"/>
        </w:rPr>
        <w:t>694,5</w:t>
      </w:r>
      <w:r w:rsidRPr="00CC20A0">
        <w:rPr>
          <w:sz w:val="28"/>
          <w:szCs w:val="28"/>
          <w:lang w:val="it-IT"/>
        </w:rPr>
        <w:t>m</w:t>
      </w:r>
      <w:r w:rsidRPr="00CC20A0">
        <w:rPr>
          <w:sz w:val="28"/>
          <w:szCs w:val="28"/>
          <w:vertAlign w:val="superscript"/>
          <w:lang w:val="it-IT"/>
        </w:rPr>
        <w:t>2</w:t>
      </w:r>
      <w:r w:rsidRPr="00CC20A0">
        <w:rPr>
          <w:sz w:val="28"/>
          <w:szCs w:val="28"/>
          <w:lang w:val="it-IT"/>
        </w:rPr>
        <w:t>.</w:t>
      </w:r>
      <w:r w:rsidRPr="00CC20A0">
        <w:rPr>
          <w:sz w:val="28"/>
          <w:szCs w:val="28"/>
          <w:lang w:val="vi-VN"/>
        </w:rPr>
        <w:t xml:space="preserve"> Khu công nghiệp </w:t>
      </w:r>
      <w:r w:rsidR="000E0AA0" w:rsidRPr="00CC20A0">
        <w:rPr>
          <w:sz w:val="28"/>
          <w:szCs w:val="28"/>
        </w:rPr>
        <w:t>Mỹ Thuận</w:t>
      </w:r>
      <w:r w:rsidRPr="00CC20A0">
        <w:rPr>
          <w:sz w:val="28"/>
          <w:szCs w:val="28"/>
          <w:lang w:val="vi-VN"/>
        </w:rPr>
        <w:t xml:space="preserve"> đã được Bộ Tài nguyên và Môi trường phê duyệt báo cáo đánh giá tác động môi trường cho dự án: “Xây dựng và kinh doanh cơ sở hạ tầng Khu công nghiệp </w:t>
      </w:r>
      <w:r w:rsidR="000E0AA0" w:rsidRPr="00CC20A0">
        <w:rPr>
          <w:sz w:val="28"/>
          <w:szCs w:val="28"/>
        </w:rPr>
        <w:t>Mỹ Thuận</w:t>
      </w:r>
      <w:r w:rsidRPr="00CC20A0">
        <w:rPr>
          <w:sz w:val="28"/>
          <w:szCs w:val="28"/>
          <w:lang w:val="vi-VN"/>
        </w:rPr>
        <w:t>”</w:t>
      </w:r>
      <w:r w:rsidRPr="00CC20A0">
        <w:rPr>
          <w:i/>
          <w:sz w:val="28"/>
          <w:szCs w:val="28"/>
          <w:lang w:val="vi-VN"/>
        </w:rPr>
        <w:t xml:space="preserve"> </w:t>
      </w:r>
      <w:r w:rsidRPr="00CC20A0">
        <w:rPr>
          <w:sz w:val="28"/>
          <w:szCs w:val="28"/>
          <w:lang w:val="vi-VN"/>
        </w:rPr>
        <w:t xml:space="preserve">tại Quyết định số </w:t>
      </w:r>
      <w:r w:rsidR="00A91779" w:rsidRPr="00CC20A0">
        <w:rPr>
          <w:sz w:val="28"/>
          <w:szCs w:val="28"/>
        </w:rPr>
        <w:t>2924</w:t>
      </w:r>
      <w:r w:rsidRPr="00CC20A0">
        <w:rPr>
          <w:sz w:val="28"/>
          <w:szCs w:val="28"/>
          <w:lang w:val="vi-VN"/>
        </w:rPr>
        <w:t xml:space="preserve">/QĐ-BTNMT ngày </w:t>
      </w:r>
      <w:r w:rsidR="00A91779" w:rsidRPr="00CC20A0">
        <w:rPr>
          <w:sz w:val="28"/>
          <w:szCs w:val="28"/>
        </w:rPr>
        <w:t>14/11/2019</w:t>
      </w:r>
      <w:r w:rsidRPr="00CC20A0">
        <w:rPr>
          <w:sz w:val="28"/>
          <w:szCs w:val="28"/>
          <w:lang w:val="vi-VN"/>
        </w:rPr>
        <w:t>.</w:t>
      </w:r>
    </w:p>
    <w:p w14:paraId="2B7AE6B5" w14:textId="77777777" w:rsidR="002549F3" w:rsidRPr="00CC20A0" w:rsidRDefault="002549F3" w:rsidP="002549F3">
      <w:pPr>
        <w:pStyle w:val="BodyTextIndent2"/>
        <w:spacing w:before="120" w:line="360" w:lineRule="exact"/>
        <w:ind w:left="0" w:firstLine="561"/>
        <w:jc w:val="both"/>
        <w:rPr>
          <w:spacing w:val="-6"/>
          <w:sz w:val="28"/>
          <w:szCs w:val="28"/>
          <w:shd w:val="clear" w:color="auto" w:fill="FFFFFF"/>
          <w:lang w:val="vi-VN"/>
        </w:rPr>
      </w:pPr>
      <w:r w:rsidRPr="00CC20A0">
        <w:rPr>
          <w:spacing w:val="-6"/>
          <w:sz w:val="28"/>
          <w:szCs w:val="28"/>
          <w:shd w:val="clear" w:color="auto" w:fill="FFFFFF"/>
          <w:lang w:val="vi-VN"/>
        </w:rPr>
        <w:t>Vì vậy theo quy định tại điểm c, khoản 2, điều 28 của Nghị định 08/2022/NĐ-CP ngày 10/01/2022 của Chính phủ quy định chi tiết một số điều của Luật bảo vệ môi trường thì nội dung hiện trạng môi trường nơi thực hiện dự án không phải mô tả đánh giá.</w:t>
      </w:r>
    </w:p>
    <w:p w14:paraId="65542F22" w14:textId="24F17E61" w:rsidR="002549F3" w:rsidRPr="00CC20A0" w:rsidRDefault="002549F3" w:rsidP="00F15CA9">
      <w:pPr>
        <w:pStyle w:val="BodyTextIndent2"/>
        <w:spacing w:before="120" w:line="360" w:lineRule="exact"/>
        <w:ind w:left="0" w:firstLine="561"/>
        <w:jc w:val="both"/>
        <w:rPr>
          <w:bCs/>
          <w:sz w:val="28"/>
          <w:szCs w:val="28"/>
          <w:lang w:val="pt-BR"/>
        </w:rPr>
      </w:pPr>
    </w:p>
    <w:p w14:paraId="4830AE82" w14:textId="77777777" w:rsidR="00DA36D6" w:rsidRPr="00CC20A0" w:rsidRDefault="00907208" w:rsidP="00582DD6">
      <w:pPr>
        <w:spacing w:after="160" w:line="259" w:lineRule="auto"/>
        <w:rPr>
          <w:b/>
          <w:bCs/>
          <w:kern w:val="32"/>
          <w:sz w:val="28"/>
          <w:szCs w:val="28"/>
          <w:lang w:val="vi-VN"/>
        </w:rPr>
      </w:pPr>
      <w:r w:rsidRPr="00CC20A0">
        <w:rPr>
          <w:sz w:val="28"/>
          <w:szCs w:val="28"/>
          <w:lang w:val="vi-VN"/>
        </w:rPr>
        <w:br w:type="page"/>
      </w:r>
    </w:p>
    <w:p w14:paraId="0EA38347" w14:textId="7815D0EF" w:rsidR="00DA36D6" w:rsidRPr="00CC20A0" w:rsidRDefault="00907208" w:rsidP="001D2B53">
      <w:pPr>
        <w:pStyle w:val="Heading1"/>
        <w:spacing w:before="120"/>
        <w:jc w:val="center"/>
        <w:rPr>
          <w:rFonts w:ascii="Times New Roman" w:hAnsi="Times New Roman"/>
          <w:sz w:val="28"/>
          <w:szCs w:val="28"/>
          <w:lang w:val="vi-VN"/>
        </w:rPr>
      </w:pPr>
      <w:bookmarkStart w:id="165" w:name="_Toc110437618"/>
      <w:bookmarkStart w:id="166" w:name="_Toc156916468"/>
      <w:bookmarkStart w:id="167" w:name="_Toc156916730"/>
      <w:r w:rsidRPr="00CC20A0">
        <w:rPr>
          <w:rFonts w:ascii="Times New Roman" w:hAnsi="Times New Roman"/>
          <w:sz w:val="28"/>
          <w:szCs w:val="28"/>
          <w:lang w:val="vi-VN"/>
        </w:rPr>
        <w:lastRenderedPageBreak/>
        <w:t>CHƯƠNG IV</w:t>
      </w:r>
      <w:bookmarkEnd w:id="165"/>
      <w:bookmarkEnd w:id="166"/>
      <w:bookmarkEnd w:id="167"/>
    </w:p>
    <w:p w14:paraId="31EFEA4C" w14:textId="5D789602" w:rsidR="00DA36D6" w:rsidRPr="00CC20A0" w:rsidRDefault="00907208" w:rsidP="001D2B53">
      <w:pPr>
        <w:pStyle w:val="Heading1"/>
        <w:spacing w:before="120"/>
        <w:jc w:val="center"/>
        <w:rPr>
          <w:rFonts w:ascii="Times New Roman" w:hAnsi="Times New Roman"/>
          <w:sz w:val="28"/>
          <w:szCs w:val="28"/>
          <w:lang w:val="vi-VN"/>
        </w:rPr>
      </w:pPr>
      <w:bookmarkStart w:id="168" w:name="_Toc110437619"/>
      <w:bookmarkStart w:id="169" w:name="_Toc156916469"/>
      <w:bookmarkStart w:id="170" w:name="_Toc156916731"/>
      <w:r w:rsidRPr="00CC20A0">
        <w:rPr>
          <w:rFonts w:ascii="Times New Roman" w:hAnsi="Times New Roman"/>
          <w:sz w:val="28"/>
          <w:szCs w:val="28"/>
          <w:lang w:val="vi-VN"/>
        </w:rPr>
        <w:t>ĐÁNH GIÁ, DỰ BÁO TÁC ĐỘNG MÔI TRƯỜNG CỦA DỰ ÁN ĐẦU TƯ VÀ ĐỀ XUẤT CÁC CÔNG TRÌNH, BIỆN PHÁP BẢO VỆ MÔI TRƯỜNG</w:t>
      </w:r>
      <w:bookmarkEnd w:id="168"/>
      <w:bookmarkEnd w:id="169"/>
      <w:bookmarkEnd w:id="170"/>
    </w:p>
    <w:p w14:paraId="5BFC4597" w14:textId="4F5ADCAE" w:rsidR="00DA36D6" w:rsidRPr="00CC20A0" w:rsidRDefault="00907208" w:rsidP="00842891">
      <w:pPr>
        <w:pStyle w:val="Heading2"/>
        <w:spacing w:before="120" w:after="0" w:line="360" w:lineRule="exact"/>
        <w:jc w:val="both"/>
        <w:rPr>
          <w:rFonts w:ascii="Times New Roman" w:hAnsi="Times New Roman"/>
          <w:i w:val="0"/>
          <w:lang w:val="vi-VN"/>
        </w:rPr>
      </w:pPr>
      <w:bookmarkStart w:id="171" w:name="_Toc99715867"/>
      <w:bookmarkStart w:id="172" w:name="_Toc110437620"/>
      <w:bookmarkStart w:id="173" w:name="_Toc156916470"/>
      <w:bookmarkStart w:id="174" w:name="_Toc156916732"/>
      <w:bookmarkStart w:id="175" w:name="_Toc415580078"/>
      <w:r w:rsidRPr="00CC20A0">
        <w:rPr>
          <w:rFonts w:ascii="Times New Roman" w:hAnsi="Times New Roman"/>
          <w:i w:val="0"/>
          <w:lang w:val="vi-VN"/>
        </w:rPr>
        <w:t>1. Đánh giá tác động và đề xuất các biện pháp, công trình bảo vệ môi trường trong giai đoạn triển khai xây dựng</w:t>
      </w:r>
      <w:bookmarkEnd w:id="171"/>
      <w:r w:rsidRPr="00CC20A0">
        <w:rPr>
          <w:rFonts w:ascii="Times New Roman" w:hAnsi="Times New Roman"/>
          <w:i w:val="0"/>
          <w:lang w:val="vi-VN"/>
        </w:rPr>
        <w:t xml:space="preserve"> dự án đầu tư</w:t>
      </w:r>
      <w:bookmarkEnd w:id="172"/>
      <w:bookmarkEnd w:id="173"/>
      <w:bookmarkEnd w:id="174"/>
    </w:p>
    <w:p w14:paraId="75BEC172" w14:textId="6ABAB692" w:rsidR="000B301F" w:rsidRPr="00CC20A0" w:rsidRDefault="003255B6" w:rsidP="005D64BF">
      <w:pPr>
        <w:pStyle w:val="Heading3"/>
        <w:spacing w:before="60"/>
        <w:rPr>
          <w:rFonts w:ascii="Times New Roman" w:hAnsi="Times New Roman"/>
          <w:i/>
          <w:sz w:val="28"/>
          <w:szCs w:val="28"/>
          <w:lang w:val="vi-VN"/>
        </w:rPr>
      </w:pPr>
      <w:bookmarkStart w:id="176" w:name="_Toc156916471"/>
      <w:bookmarkStart w:id="177" w:name="_Toc156916733"/>
      <w:r w:rsidRPr="00CC20A0">
        <w:rPr>
          <w:rFonts w:ascii="Times New Roman" w:hAnsi="Times New Roman"/>
          <w:i/>
          <w:sz w:val="28"/>
          <w:szCs w:val="28"/>
        </w:rPr>
        <w:t>1</w:t>
      </w:r>
      <w:r w:rsidR="000B301F" w:rsidRPr="00CC20A0">
        <w:rPr>
          <w:rFonts w:ascii="Times New Roman" w:hAnsi="Times New Roman"/>
          <w:i/>
          <w:sz w:val="28"/>
          <w:szCs w:val="28"/>
          <w:lang w:val="vi-VN"/>
        </w:rPr>
        <w:t xml:space="preserve">.1. </w:t>
      </w:r>
      <w:r w:rsidR="000B301F" w:rsidRPr="00CC20A0">
        <w:rPr>
          <w:rFonts w:ascii="Times New Roman" w:hAnsi="Times New Roman"/>
          <w:i/>
          <w:sz w:val="28"/>
          <w:szCs w:val="28"/>
        </w:rPr>
        <w:t>Đánh giá</w:t>
      </w:r>
      <w:r w:rsidR="00283A9B" w:rsidRPr="00CC20A0">
        <w:rPr>
          <w:rFonts w:ascii="Times New Roman" w:hAnsi="Times New Roman"/>
          <w:i/>
          <w:sz w:val="28"/>
          <w:szCs w:val="28"/>
        </w:rPr>
        <w:t>, dự báo các</w:t>
      </w:r>
      <w:r w:rsidR="000B301F" w:rsidRPr="00CC20A0">
        <w:rPr>
          <w:rFonts w:ascii="Times New Roman" w:hAnsi="Times New Roman"/>
          <w:i/>
          <w:sz w:val="28"/>
          <w:szCs w:val="28"/>
          <w:lang w:val="vi-VN"/>
        </w:rPr>
        <w:t xml:space="preserve"> tác động</w:t>
      </w:r>
      <w:bookmarkEnd w:id="176"/>
      <w:bookmarkEnd w:id="177"/>
    </w:p>
    <w:p w14:paraId="343931C4" w14:textId="6609A7FC" w:rsidR="00283A9B" w:rsidRPr="00CC20A0" w:rsidRDefault="00283A9B" w:rsidP="00283A9B">
      <w:pPr>
        <w:spacing w:before="120" w:line="360" w:lineRule="exact"/>
        <w:ind w:firstLine="720"/>
        <w:jc w:val="both"/>
        <w:rPr>
          <w:sz w:val="28"/>
          <w:szCs w:val="28"/>
          <w:lang w:val="vi-VN"/>
        </w:rPr>
      </w:pPr>
      <w:r w:rsidRPr="00CC20A0">
        <w:rPr>
          <w:sz w:val="28"/>
          <w:szCs w:val="28"/>
          <w:lang w:val="vi-VN"/>
        </w:rPr>
        <w:t>Các nguồn tác động đến môi trường trong giai đoạn này được thống kê chi tiết trong bảng sau:</w:t>
      </w:r>
    </w:p>
    <w:p w14:paraId="1B7E549A" w14:textId="19817C15" w:rsidR="00D56D4A" w:rsidRPr="00CC20A0" w:rsidRDefault="00D56D4A" w:rsidP="00D56D4A">
      <w:pPr>
        <w:pStyle w:val="Caption"/>
        <w:spacing w:after="120"/>
        <w:rPr>
          <w:b/>
          <w:i w:val="0"/>
          <w:szCs w:val="28"/>
        </w:rPr>
      </w:pPr>
      <w:bookmarkStart w:id="178" w:name="_Toc156916933"/>
      <w:r w:rsidRPr="00CC20A0">
        <w:rPr>
          <w:b/>
          <w:i w:val="0"/>
        </w:rPr>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00D2795B" w:rsidRPr="00CC20A0">
        <w:rPr>
          <w:b/>
          <w:i w:val="0"/>
          <w:noProof/>
        </w:rPr>
        <w:t>6</w:t>
      </w:r>
      <w:r w:rsidRPr="00CC20A0">
        <w:rPr>
          <w:b/>
          <w:i w:val="0"/>
        </w:rPr>
        <w:fldChar w:fldCharType="end"/>
      </w:r>
      <w:r w:rsidRPr="00CC20A0">
        <w:rPr>
          <w:b/>
          <w:i w:val="0"/>
        </w:rPr>
        <w:t>: Các nguồn phát sinh và thành phần chất thải</w:t>
      </w:r>
      <w:bookmarkEnd w:id="178"/>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4880"/>
        <w:gridCol w:w="4023"/>
      </w:tblGrid>
      <w:tr w:rsidR="00283A9B" w:rsidRPr="00CC20A0" w14:paraId="12617057" w14:textId="77777777" w:rsidTr="00D56D4A">
        <w:trPr>
          <w:trHeight w:val="501"/>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50DD23DE" w14:textId="77777777" w:rsidR="00283A9B" w:rsidRPr="00CC20A0" w:rsidRDefault="00283A9B" w:rsidP="00E8475D">
            <w:pPr>
              <w:spacing w:before="120" w:line="360" w:lineRule="exact"/>
              <w:jc w:val="center"/>
              <w:rPr>
                <w:b/>
                <w:bCs/>
                <w:sz w:val="28"/>
                <w:szCs w:val="28"/>
                <w:lang w:val="pt-BR"/>
              </w:rPr>
            </w:pPr>
            <w:r w:rsidRPr="00CC20A0">
              <w:rPr>
                <w:b/>
                <w:bCs/>
                <w:sz w:val="28"/>
                <w:szCs w:val="28"/>
                <w:lang w:val="pt-BR"/>
              </w:rPr>
              <w:t>TT</w:t>
            </w:r>
          </w:p>
        </w:tc>
        <w:tc>
          <w:tcPr>
            <w:tcW w:w="4880" w:type="dxa"/>
            <w:tcBorders>
              <w:top w:val="single" w:sz="4" w:space="0" w:color="auto"/>
              <w:left w:val="single" w:sz="4" w:space="0" w:color="auto"/>
              <w:bottom w:val="single" w:sz="4" w:space="0" w:color="auto"/>
              <w:right w:val="single" w:sz="4" w:space="0" w:color="auto"/>
            </w:tcBorders>
            <w:shd w:val="clear" w:color="auto" w:fill="auto"/>
          </w:tcPr>
          <w:p w14:paraId="4EB5DE2E" w14:textId="77777777" w:rsidR="00283A9B" w:rsidRPr="00CC20A0" w:rsidRDefault="00283A9B" w:rsidP="00E8475D">
            <w:pPr>
              <w:spacing w:before="120" w:line="360" w:lineRule="exact"/>
              <w:jc w:val="center"/>
              <w:rPr>
                <w:b/>
                <w:bCs/>
                <w:sz w:val="28"/>
                <w:szCs w:val="28"/>
                <w:lang w:val="pt-BR"/>
              </w:rPr>
            </w:pPr>
            <w:r w:rsidRPr="00CC20A0">
              <w:rPr>
                <w:b/>
                <w:bCs/>
                <w:sz w:val="28"/>
                <w:szCs w:val="28"/>
                <w:lang w:val="pt-BR"/>
              </w:rPr>
              <w:t>Nguồn gây tác động</w:t>
            </w:r>
          </w:p>
        </w:tc>
        <w:tc>
          <w:tcPr>
            <w:tcW w:w="4023" w:type="dxa"/>
            <w:tcBorders>
              <w:top w:val="single" w:sz="4" w:space="0" w:color="auto"/>
              <w:left w:val="single" w:sz="4" w:space="0" w:color="auto"/>
              <w:bottom w:val="single" w:sz="4" w:space="0" w:color="auto"/>
              <w:right w:val="single" w:sz="4" w:space="0" w:color="auto"/>
            </w:tcBorders>
            <w:shd w:val="clear" w:color="auto" w:fill="auto"/>
          </w:tcPr>
          <w:p w14:paraId="32195F15" w14:textId="77777777" w:rsidR="00283A9B" w:rsidRPr="00CC20A0" w:rsidRDefault="00283A9B" w:rsidP="00E8475D">
            <w:pPr>
              <w:spacing w:before="120" w:line="360" w:lineRule="exact"/>
              <w:jc w:val="center"/>
              <w:rPr>
                <w:b/>
                <w:bCs/>
                <w:sz w:val="28"/>
                <w:szCs w:val="28"/>
              </w:rPr>
            </w:pPr>
            <w:r w:rsidRPr="00CC20A0">
              <w:rPr>
                <w:b/>
                <w:bCs/>
                <w:sz w:val="28"/>
                <w:szCs w:val="28"/>
              </w:rPr>
              <w:t>Thành phần chất thải</w:t>
            </w:r>
          </w:p>
        </w:tc>
      </w:tr>
      <w:tr w:rsidR="00283A9B" w:rsidRPr="00CC20A0" w14:paraId="6462835E" w14:textId="77777777" w:rsidTr="00D56D4A">
        <w:trPr>
          <w:trHeight w:val="752"/>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3F1F6690" w14:textId="77777777" w:rsidR="00283A9B" w:rsidRPr="00CC20A0" w:rsidRDefault="00283A9B" w:rsidP="00E8475D">
            <w:pPr>
              <w:spacing w:before="120" w:line="360" w:lineRule="exact"/>
              <w:jc w:val="center"/>
              <w:rPr>
                <w:sz w:val="28"/>
                <w:szCs w:val="28"/>
              </w:rPr>
            </w:pPr>
            <w:r w:rsidRPr="00CC20A0">
              <w:rPr>
                <w:sz w:val="28"/>
                <w:szCs w:val="28"/>
              </w:rPr>
              <w:t>1</w:t>
            </w:r>
          </w:p>
        </w:tc>
        <w:tc>
          <w:tcPr>
            <w:tcW w:w="4880" w:type="dxa"/>
            <w:tcBorders>
              <w:top w:val="single" w:sz="4" w:space="0" w:color="auto"/>
              <w:left w:val="single" w:sz="4" w:space="0" w:color="auto"/>
              <w:bottom w:val="single" w:sz="4" w:space="0" w:color="auto"/>
              <w:right w:val="single" w:sz="4" w:space="0" w:color="auto"/>
            </w:tcBorders>
            <w:shd w:val="clear" w:color="auto" w:fill="auto"/>
          </w:tcPr>
          <w:p w14:paraId="32AE7B8E" w14:textId="77777777" w:rsidR="00283A9B" w:rsidRPr="00CC20A0" w:rsidRDefault="00283A9B" w:rsidP="00E8475D">
            <w:pPr>
              <w:spacing w:before="120" w:line="360" w:lineRule="exact"/>
              <w:jc w:val="both"/>
              <w:rPr>
                <w:sz w:val="28"/>
                <w:szCs w:val="28"/>
                <w:lang w:val="pt-BR"/>
              </w:rPr>
            </w:pPr>
            <w:r w:rsidRPr="00CC20A0">
              <w:rPr>
                <w:sz w:val="28"/>
                <w:szCs w:val="28"/>
                <w:lang w:val="pt-BR"/>
              </w:rPr>
              <w:t>Hoạt động vận chuyển nguyên vật liệu xây dựng và thiết bị máy móc</w:t>
            </w:r>
          </w:p>
        </w:tc>
        <w:tc>
          <w:tcPr>
            <w:tcW w:w="4023" w:type="dxa"/>
            <w:tcBorders>
              <w:top w:val="single" w:sz="4" w:space="0" w:color="auto"/>
              <w:left w:val="single" w:sz="4" w:space="0" w:color="auto"/>
              <w:bottom w:val="single" w:sz="4" w:space="0" w:color="auto"/>
              <w:right w:val="single" w:sz="4" w:space="0" w:color="auto"/>
            </w:tcBorders>
            <w:shd w:val="clear" w:color="auto" w:fill="auto"/>
          </w:tcPr>
          <w:p w14:paraId="6AC6B6DF" w14:textId="77777777" w:rsidR="00283A9B" w:rsidRPr="00CC20A0" w:rsidRDefault="00283A9B" w:rsidP="00E8475D">
            <w:pPr>
              <w:spacing w:before="120" w:line="360" w:lineRule="exact"/>
              <w:jc w:val="both"/>
              <w:rPr>
                <w:sz w:val="28"/>
                <w:szCs w:val="28"/>
                <w:lang w:val="pt-BR"/>
              </w:rPr>
            </w:pPr>
            <w:r w:rsidRPr="00CC20A0">
              <w:rPr>
                <w:sz w:val="28"/>
                <w:szCs w:val="28"/>
              </w:rPr>
              <w:t>- Khí thải như CO, CO</w:t>
            </w:r>
            <w:r w:rsidRPr="00CC20A0">
              <w:rPr>
                <w:sz w:val="28"/>
                <w:szCs w:val="28"/>
                <w:vertAlign w:val="subscript"/>
              </w:rPr>
              <w:t>2</w:t>
            </w:r>
            <w:r w:rsidRPr="00CC20A0">
              <w:rPr>
                <w:sz w:val="28"/>
                <w:szCs w:val="28"/>
              </w:rPr>
              <w:t>, SO</w:t>
            </w:r>
            <w:r w:rsidRPr="00CC20A0">
              <w:rPr>
                <w:sz w:val="28"/>
                <w:szCs w:val="28"/>
                <w:vertAlign w:val="subscript"/>
              </w:rPr>
              <w:t>2</w:t>
            </w:r>
            <w:r w:rsidRPr="00CC20A0">
              <w:rPr>
                <w:sz w:val="28"/>
                <w:szCs w:val="28"/>
              </w:rPr>
              <w:t>, NO</w:t>
            </w:r>
            <w:r w:rsidRPr="00CC20A0">
              <w:rPr>
                <w:sz w:val="28"/>
                <w:szCs w:val="28"/>
                <w:vertAlign w:val="subscript"/>
              </w:rPr>
              <w:t>x</w:t>
            </w:r>
            <w:r w:rsidRPr="00CC20A0">
              <w:rPr>
                <w:sz w:val="28"/>
                <w:szCs w:val="28"/>
              </w:rPr>
              <w:t>, hydrocacbon,…tiếng ồn.</w:t>
            </w:r>
          </w:p>
        </w:tc>
      </w:tr>
      <w:tr w:rsidR="00283A9B" w:rsidRPr="00CC20A0" w14:paraId="052B7813" w14:textId="77777777" w:rsidTr="00D56D4A">
        <w:trPr>
          <w:trHeight w:val="752"/>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32569ED1" w14:textId="77777777" w:rsidR="00283A9B" w:rsidRPr="00CC20A0" w:rsidRDefault="00283A9B" w:rsidP="00E8475D">
            <w:pPr>
              <w:spacing w:before="120" w:line="360" w:lineRule="exact"/>
              <w:jc w:val="center"/>
              <w:rPr>
                <w:sz w:val="28"/>
                <w:szCs w:val="28"/>
              </w:rPr>
            </w:pPr>
            <w:r w:rsidRPr="00CC20A0">
              <w:rPr>
                <w:sz w:val="28"/>
                <w:szCs w:val="28"/>
              </w:rPr>
              <w:t>2</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14:paraId="40178075" w14:textId="77777777" w:rsidR="00283A9B" w:rsidRPr="00CC20A0" w:rsidRDefault="00283A9B" w:rsidP="00E8475D">
            <w:pPr>
              <w:pStyle w:val="ListParagraph"/>
              <w:spacing w:before="100" w:line="360" w:lineRule="exact"/>
              <w:ind w:left="0"/>
              <w:jc w:val="both"/>
              <w:rPr>
                <w:sz w:val="28"/>
                <w:szCs w:val="28"/>
              </w:rPr>
            </w:pPr>
            <w:r w:rsidRPr="00CC20A0">
              <w:rPr>
                <w:sz w:val="28"/>
                <w:szCs w:val="28"/>
              </w:rPr>
              <w:t xml:space="preserve">Hoạt động xây dựng </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14:paraId="60A7DBBF" w14:textId="77777777" w:rsidR="00283A9B" w:rsidRPr="00CC20A0" w:rsidRDefault="00283A9B" w:rsidP="00E8475D">
            <w:pPr>
              <w:pStyle w:val="ListParagraph"/>
              <w:spacing w:before="100" w:line="360" w:lineRule="exact"/>
              <w:ind w:left="0"/>
              <w:jc w:val="both"/>
              <w:rPr>
                <w:sz w:val="28"/>
                <w:szCs w:val="28"/>
              </w:rPr>
            </w:pPr>
            <w:r w:rsidRPr="00CC20A0">
              <w:rPr>
                <w:sz w:val="28"/>
                <w:szCs w:val="28"/>
              </w:rPr>
              <w:t>- Bụi, khí thải, tiếng ồn, nhiệt độ,…</w:t>
            </w:r>
          </w:p>
          <w:p w14:paraId="22A62706" w14:textId="77777777" w:rsidR="00283A9B" w:rsidRPr="00CC20A0" w:rsidRDefault="00283A9B" w:rsidP="00E8475D">
            <w:pPr>
              <w:pStyle w:val="ListParagraph"/>
              <w:spacing w:before="100" w:line="360" w:lineRule="exact"/>
              <w:ind w:left="0"/>
              <w:jc w:val="both"/>
              <w:rPr>
                <w:sz w:val="28"/>
                <w:szCs w:val="28"/>
              </w:rPr>
            </w:pPr>
            <w:r w:rsidRPr="00CC20A0">
              <w:rPr>
                <w:sz w:val="28"/>
                <w:szCs w:val="28"/>
              </w:rPr>
              <w:t>- Nước thải thi công.</w:t>
            </w:r>
          </w:p>
          <w:p w14:paraId="5B33D596" w14:textId="77777777" w:rsidR="00283A9B" w:rsidRPr="00CC20A0" w:rsidRDefault="00283A9B" w:rsidP="00E8475D">
            <w:pPr>
              <w:pStyle w:val="ListParagraph"/>
              <w:spacing w:before="100" w:line="360" w:lineRule="exact"/>
              <w:ind w:left="0"/>
              <w:jc w:val="both"/>
              <w:rPr>
                <w:sz w:val="28"/>
                <w:szCs w:val="28"/>
              </w:rPr>
            </w:pPr>
            <w:r w:rsidRPr="00CC20A0">
              <w:rPr>
                <w:sz w:val="28"/>
                <w:szCs w:val="28"/>
              </w:rPr>
              <w:t>- Chất thải rắn.</w:t>
            </w:r>
          </w:p>
          <w:p w14:paraId="6E95D579" w14:textId="77777777" w:rsidR="00283A9B" w:rsidRPr="00CC20A0" w:rsidRDefault="00283A9B" w:rsidP="00E8475D">
            <w:pPr>
              <w:pStyle w:val="ListParagraph"/>
              <w:spacing w:before="100" w:line="360" w:lineRule="exact"/>
              <w:ind w:left="0"/>
              <w:jc w:val="both"/>
              <w:rPr>
                <w:sz w:val="28"/>
                <w:szCs w:val="28"/>
              </w:rPr>
            </w:pPr>
            <w:r w:rsidRPr="00CC20A0">
              <w:rPr>
                <w:sz w:val="28"/>
                <w:szCs w:val="28"/>
              </w:rPr>
              <w:t>- Chất thải rắn nguy hại.</w:t>
            </w:r>
          </w:p>
        </w:tc>
      </w:tr>
      <w:tr w:rsidR="00283A9B" w:rsidRPr="00CC20A0" w14:paraId="31E65AE8" w14:textId="77777777" w:rsidTr="00D56D4A">
        <w:trPr>
          <w:trHeight w:val="1147"/>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6FAA20C7" w14:textId="77777777" w:rsidR="00283A9B" w:rsidRPr="00CC20A0" w:rsidRDefault="00283A9B" w:rsidP="00E8475D">
            <w:pPr>
              <w:spacing w:before="120" w:line="360" w:lineRule="exact"/>
              <w:jc w:val="center"/>
              <w:rPr>
                <w:sz w:val="28"/>
                <w:szCs w:val="28"/>
                <w:lang w:val="pt-BR"/>
              </w:rPr>
            </w:pPr>
            <w:r w:rsidRPr="00CC20A0">
              <w:rPr>
                <w:sz w:val="28"/>
                <w:szCs w:val="28"/>
                <w:lang w:val="pt-BR"/>
              </w:rPr>
              <w:t>3</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14:paraId="6CB8751E" w14:textId="77777777" w:rsidR="00283A9B" w:rsidRPr="00CC20A0" w:rsidRDefault="00283A9B" w:rsidP="00E8475D">
            <w:pPr>
              <w:spacing w:before="120" w:line="360" w:lineRule="exact"/>
              <w:jc w:val="both"/>
              <w:rPr>
                <w:sz w:val="28"/>
                <w:szCs w:val="28"/>
                <w:lang w:val="pt-BR"/>
              </w:rPr>
            </w:pPr>
            <w:r w:rsidRPr="00CC20A0">
              <w:rPr>
                <w:sz w:val="28"/>
                <w:szCs w:val="28"/>
                <w:lang w:val="pt-BR"/>
              </w:rPr>
              <w:t xml:space="preserve">Sinh hoạt của công nhân tại công trường </w:t>
            </w:r>
          </w:p>
        </w:tc>
        <w:tc>
          <w:tcPr>
            <w:tcW w:w="4023" w:type="dxa"/>
            <w:tcBorders>
              <w:top w:val="single" w:sz="4" w:space="0" w:color="auto"/>
              <w:left w:val="single" w:sz="4" w:space="0" w:color="auto"/>
              <w:bottom w:val="single" w:sz="4" w:space="0" w:color="auto"/>
              <w:right w:val="single" w:sz="4" w:space="0" w:color="auto"/>
            </w:tcBorders>
            <w:shd w:val="clear" w:color="auto" w:fill="auto"/>
          </w:tcPr>
          <w:p w14:paraId="7B71DF6E" w14:textId="77777777" w:rsidR="00283A9B" w:rsidRPr="00CC20A0" w:rsidRDefault="00283A9B" w:rsidP="00E8475D">
            <w:pPr>
              <w:spacing w:before="120" w:line="360" w:lineRule="exact"/>
              <w:jc w:val="both"/>
              <w:rPr>
                <w:sz w:val="28"/>
                <w:szCs w:val="28"/>
                <w:lang w:val="pt-BR"/>
              </w:rPr>
            </w:pPr>
            <w:r w:rsidRPr="00CC20A0">
              <w:rPr>
                <w:sz w:val="28"/>
                <w:szCs w:val="28"/>
                <w:lang w:val="pt-BR"/>
              </w:rPr>
              <w:t>- Chất thải rắn: thức ăn thừa, vỏ bao bì, bìa catton,…</w:t>
            </w:r>
          </w:p>
          <w:p w14:paraId="5A956F94" w14:textId="77777777" w:rsidR="00283A9B" w:rsidRPr="00CC20A0" w:rsidRDefault="00283A9B" w:rsidP="00E8475D">
            <w:pPr>
              <w:spacing w:before="120" w:line="360" w:lineRule="exact"/>
              <w:jc w:val="both"/>
              <w:rPr>
                <w:sz w:val="28"/>
                <w:szCs w:val="28"/>
              </w:rPr>
            </w:pPr>
            <w:r w:rsidRPr="00CC20A0">
              <w:rPr>
                <w:sz w:val="28"/>
                <w:szCs w:val="28"/>
              </w:rPr>
              <w:t>- Nước thải sinh hoạt.</w:t>
            </w:r>
          </w:p>
        </w:tc>
      </w:tr>
    </w:tbl>
    <w:p w14:paraId="4F5CBFDC" w14:textId="425AE953" w:rsidR="00283A9B" w:rsidRPr="00CC20A0" w:rsidRDefault="00DF7F04" w:rsidP="00842891">
      <w:pPr>
        <w:tabs>
          <w:tab w:val="left" w:pos="720"/>
        </w:tabs>
        <w:spacing w:before="120" w:line="360" w:lineRule="exact"/>
        <w:jc w:val="both"/>
        <w:rPr>
          <w:b/>
          <w:i/>
          <w:sz w:val="28"/>
          <w:szCs w:val="28"/>
        </w:rPr>
      </w:pPr>
      <w:r w:rsidRPr="00CC20A0">
        <w:rPr>
          <w:b/>
          <w:i/>
          <w:sz w:val="28"/>
          <w:szCs w:val="28"/>
        </w:rPr>
        <w:t>1.1.1. Đánh giá tác động môi trường liên quan đến chất thải</w:t>
      </w:r>
    </w:p>
    <w:p w14:paraId="1A857538" w14:textId="7B5D9F1B" w:rsidR="007078FD" w:rsidRPr="00CC20A0" w:rsidRDefault="007078FD" w:rsidP="00DF7F04">
      <w:pPr>
        <w:spacing w:line="276" w:lineRule="auto"/>
        <w:ind w:firstLine="720"/>
        <w:rPr>
          <w:i/>
          <w:iCs/>
          <w:sz w:val="28"/>
          <w:szCs w:val="28"/>
        </w:rPr>
      </w:pPr>
      <w:r w:rsidRPr="00CC20A0">
        <w:rPr>
          <w:i/>
          <w:iCs/>
          <w:sz w:val="28"/>
          <w:szCs w:val="28"/>
        </w:rPr>
        <w:t>a. Bụi, khí thải</w:t>
      </w:r>
    </w:p>
    <w:p w14:paraId="644F2976" w14:textId="09C30AE4" w:rsidR="00DF7F04" w:rsidRPr="00CC20A0" w:rsidRDefault="00DF7F04" w:rsidP="00DF7F04">
      <w:pPr>
        <w:spacing w:line="276" w:lineRule="auto"/>
        <w:ind w:firstLine="720"/>
        <w:rPr>
          <w:i/>
          <w:iCs/>
          <w:sz w:val="28"/>
          <w:szCs w:val="28"/>
        </w:rPr>
      </w:pPr>
      <w:r w:rsidRPr="00CC20A0">
        <w:rPr>
          <w:i/>
          <w:iCs/>
          <w:sz w:val="28"/>
          <w:szCs w:val="28"/>
        </w:rPr>
        <w:t>(</w:t>
      </w:r>
      <w:r w:rsidRPr="00CC20A0">
        <w:rPr>
          <w:i/>
          <w:iCs/>
          <w:sz w:val="28"/>
          <w:szCs w:val="28"/>
          <w:lang w:val="vi-VN"/>
        </w:rPr>
        <w:t>1</w:t>
      </w:r>
      <w:r w:rsidRPr="00CC20A0">
        <w:rPr>
          <w:i/>
          <w:iCs/>
          <w:sz w:val="28"/>
          <w:szCs w:val="28"/>
        </w:rPr>
        <w:t>)</w:t>
      </w:r>
      <w:r w:rsidRPr="00CC20A0">
        <w:rPr>
          <w:i/>
          <w:iCs/>
          <w:sz w:val="28"/>
          <w:szCs w:val="28"/>
          <w:lang w:val="vi-VN"/>
        </w:rPr>
        <w:t xml:space="preserve">. </w:t>
      </w:r>
      <w:r w:rsidRPr="00CC20A0">
        <w:rPr>
          <w:i/>
          <w:sz w:val="28"/>
          <w:szCs w:val="28"/>
          <w:lang w:val="vi-VN"/>
        </w:rPr>
        <w:t>Nguồn phát sinh</w:t>
      </w:r>
      <w:r w:rsidRPr="00CC20A0">
        <w:rPr>
          <w:i/>
          <w:iCs/>
          <w:sz w:val="28"/>
          <w:szCs w:val="28"/>
        </w:rPr>
        <w:t>:</w:t>
      </w:r>
    </w:p>
    <w:p w14:paraId="4BF67B0B" w14:textId="0C73C35F" w:rsidR="00DF7F04" w:rsidRPr="00CC20A0" w:rsidRDefault="00DF7F04" w:rsidP="00DF7F04">
      <w:pPr>
        <w:spacing w:line="276" w:lineRule="auto"/>
        <w:ind w:firstLine="720"/>
        <w:jc w:val="both"/>
        <w:rPr>
          <w:sz w:val="28"/>
          <w:szCs w:val="28"/>
          <w:lang w:val="vi-VN"/>
        </w:rPr>
      </w:pPr>
      <w:r w:rsidRPr="00CC20A0">
        <w:rPr>
          <w:sz w:val="28"/>
          <w:szCs w:val="28"/>
        </w:rPr>
        <w:t>Giai đoạn</w:t>
      </w:r>
      <w:r w:rsidRPr="00CC20A0">
        <w:rPr>
          <w:sz w:val="28"/>
          <w:szCs w:val="28"/>
          <w:lang w:val="vi-VN"/>
        </w:rPr>
        <w:t xml:space="preserve"> thi công xây dựng </w:t>
      </w:r>
      <w:r w:rsidRPr="00CC20A0">
        <w:rPr>
          <w:sz w:val="28"/>
          <w:szCs w:val="28"/>
        </w:rPr>
        <w:t>các</w:t>
      </w:r>
      <w:r w:rsidRPr="00CC20A0">
        <w:rPr>
          <w:sz w:val="28"/>
          <w:szCs w:val="28"/>
          <w:lang w:val="vi-VN"/>
        </w:rPr>
        <w:t xml:space="preserve"> hạng mục</w:t>
      </w:r>
      <w:r w:rsidRPr="00CC20A0">
        <w:rPr>
          <w:sz w:val="28"/>
          <w:szCs w:val="28"/>
        </w:rPr>
        <w:t xml:space="preserve"> công trình</w:t>
      </w:r>
      <w:r w:rsidRPr="00CC20A0">
        <w:rPr>
          <w:sz w:val="28"/>
          <w:szCs w:val="28"/>
          <w:lang w:val="vi-VN"/>
        </w:rPr>
        <w:t xml:space="preserve"> của dự án như </w:t>
      </w:r>
      <w:r w:rsidRPr="00CC20A0">
        <w:rPr>
          <w:sz w:val="28"/>
          <w:szCs w:val="28"/>
        </w:rPr>
        <w:t xml:space="preserve">sẽ có các </w:t>
      </w:r>
      <w:r w:rsidRPr="00CC20A0">
        <w:rPr>
          <w:sz w:val="28"/>
          <w:szCs w:val="28"/>
          <w:lang w:val="vi-VN"/>
        </w:rPr>
        <w:t>hoạt động</w:t>
      </w:r>
      <w:r w:rsidRPr="00CC20A0">
        <w:rPr>
          <w:sz w:val="28"/>
          <w:szCs w:val="28"/>
        </w:rPr>
        <w:t xml:space="preserve"> vận chuyển nguyên vật liệu, hoạt động</w:t>
      </w:r>
      <w:r w:rsidRPr="00CC20A0">
        <w:rPr>
          <w:sz w:val="28"/>
          <w:szCs w:val="28"/>
          <w:lang w:val="vi-VN"/>
        </w:rPr>
        <w:t xml:space="preserve"> của các phương tiện thi công đầm, nén, trộn, bốc xúc, vận chuyển nguyên vật liệu (đất, cát, đá, vật liệu xây dựng,…) sẽ là những nguồn phát sinh bụi, khí thải,.. làm ảnh hưởng đến chất lượng môi trường không khí.</w:t>
      </w:r>
    </w:p>
    <w:p w14:paraId="49DB3368" w14:textId="77777777" w:rsidR="00DF7F04" w:rsidRPr="00CC20A0" w:rsidRDefault="00DF7F04" w:rsidP="00DF7F04">
      <w:pPr>
        <w:spacing w:line="276" w:lineRule="auto"/>
        <w:ind w:firstLine="720"/>
        <w:jc w:val="both"/>
        <w:rPr>
          <w:sz w:val="28"/>
          <w:szCs w:val="28"/>
          <w:lang w:val="vi-VN"/>
        </w:rPr>
      </w:pPr>
      <w:r w:rsidRPr="00CC20A0">
        <w:rPr>
          <w:sz w:val="28"/>
          <w:szCs w:val="28"/>
          <w:lang w:val="vi-VN"/>
        </w:rPr>
        <w:t>- Ô nhiễm bụi:</w:t>
      </w:r>
    </w:p>
    <w:p w14:paraId="794FF186" w14:textId="77777777" w:rsidR="00DF7F04" w:rsidRPr="00CC20A0" w:rsidRDefault="00DF7F04" w:rsidP="00DF7F04">
      <w:pPr>
        <w:tabs>
          <w:tab w:val="left" w:pos="720"/>
        </w:tabs>
        <w:spacing w:line="276" w:lineRule="auto"/>
        <w:jc w:val="both"/>
        <w:rPr>
          <w:bCs/>
          <w:iCs/>
          <w:sz w:val="28"/>
          <w:szCs w:val="28"/>
          <w:lang w:val="vi-VN"/>
        </w:rPr>
      </w:pPr>
      <w:r w:rsidRPr="00CC20A0">
        <w:rPr>
          <w:bCs/>
          <w:iCs/>
          <w:sz w:val="28"/>
          <w:szCs w:val="28"/>
          <w:lang w:val="vi-VN"/>
        </w:rPr>
        <w:tab/>
        <w:t>+ Nguồn phát sinh: Trong quá trình thi công xây dựng bụi chủ yếu phát sinh trong các công đoạn như hoạt động bốc dỡ, đảo trộn, vận chuyển nguyên vật liệu và hoạt động của các phương tiện vận chuyển.</w:t>
      </w:r>
    </w:p>
    <w:p w14:paraId="0AF18C3B" w14:textId="77777777" w:rsidR="00DF7F04" w:rsidRPr="00CC20A0" w:rsidRDefault="00DF7F04" w:rsidP="00DF7F04">
      <w:pPr>
        <w:tabs>
          <w:tab w:val="left" w:pos="720"/>
        </w:tabs>
        <w:spacing w:line="276" w:lineRule="auto"/>
        <w:jc w:val="both"/>
        <w:rPr>
          <w:bCs/>
          <w:iCs/>
          <w:sz w:val="28"/>
          <w:szCs w:val="28"/>
          <w:lang w:val="vi-VN"/>
        </w:rPr>
      </w:pPr>
      <w:r w:rsidRPr="00CC20A0">
        <w:rPr>
          <w:bCs/>
          <w:iCs/>
          <w:sz w:val="28"/>
          <w:szCs w:val="28"/>
          <w:lang w:val="vi-VN"/>
        </w:rPr>
        <w:tab/>
        <w:t>+ Thành phần ô nhiễm: Chủ yếu là bụi đất, bụi đá, bụi cát,…</w:t>
      </w:r>
    </w:p>
    <w:p w14:paraId="6F9D724C" w14:textId="77777777" w:rsidR="00DF7F04" w:rsidRPr="00CC20A0" w:rsidRDefault="00DF7F04" w:rsidP="00DF7F04">
      <w:pPr>
        <w:tabs>
          <w:tab w:val="left" w:pos="720"/>
        </w:tabs>
        <w:spacing w:line="276" w:lineRule="auto"/>
        <w:jc w:val="both"/>
        <w:rPr>
          <w:sz w:val="28"/>
          <w:szCs w:val="28"/>
          <w:lang w:val="vi-VN"/>
        </w:rPr>
      </w:pPr>
      <w:r w:rsidRPr="00CC20A0">
        <w:rPr>
          <w:sz w:val="28"/>
          <w:szCs w:val="28"/>
          <w:lang w:val="vi-VN"/>
        </w:rPr>
        <w:tab/>
        <w:t>- Ô nhiễm khí thải:</w:t>
      </w:r>
    </w:p>
    <w:p w14:paraId="0636B6AA" w14:textId="77777777" w:rsidR="00DF7F04" w:rsidRPr="00CC20A0" w:rsidRDefault="00DF7F04" w:rsidP="00DF7F04">
      <w:pPr>
        <w:spacing w:line="276" w:lineRule="auto"/>
        <w:ind w:firstLine="720"/>
        <w:jc w:val="both"/>
        <w:rPr>
          <w:iCs/>
          <w:sz w:val="28"/>
          <w:szCs w:val="28"/>
        </w:rPr>
      </w:pPr>
      <w:r w:rsidRPr="00CC20A0">
        <w:rPr>
          <w:iCs/>
          <w:sz w:val="28"/>
          <w:szCs w:val="28"/>
          <w:lang w:val="vi-VN"/>
        </w:rPr>
        <w:t xml:space="preserve">+ Khí thải phát sinh chủ yếu từ các thiết bị máy móc hoạt động trên công trường như xe tải, </w:t>
      </w:r>
      <w:r w:rsidRPr="00CC20A0">
        <w:rPr>
          <w:iCs/>
          <w:sz w:val="28"/>
          <w:szCs w:val="28"/>
        </w:rPr>
        <w:t xml:space="preserve">máy xúc, </w:t>
      </w:r>
      <w:r w:rsidRPr="00CC20A0">
        <w:rPr>
          <w:iCs/>
          <w:sz w:val="28"/>
          <w:szCs w:val="28"/>
          <w:lang w:val="vi-VN"/>
        </w:rPr>
        <w:t xml:space="preserve">máy cắt, máy đầm,... phương tiện vận chuyển vật liệu, máy móc, nguyên vật liệu xây dựng. </w:t>
      </w:r>
    </w:p>
    <w:p w14:paraId="7C0A3E58" w14:textId="77777777" w:rsidR="00DF7F04" w:rsidRPr="00CC20A0" w:rsidRDefault="00DF7F04" w:rsidP="00DF7F04">
      <w:pPr>
        <w:spacing w:line="276" w:lineRule="auto"/>
        <w:ind w:firstLine="720"/>
        <w:jc w:val="both"/>
        <w:rPr>
          <w:iCs/>
          <w:sz w:val="28"/>
          <w:szCs w:val="28"/>
          <w:lang w:val="vi-VN"/>
        </w:rPr>
      </w:pPr>
      <w:r w:rsidRPr="00CC20A0">
        <w:rPr>
          <w:iCs/>
          <w:sz w:val="28"/>
          <w:szCs w:val="28"/>
        </w:rPr>
        <w:lastRenderedPageBreak/>
        <w:t xml:space="preserve">+ </w:t>
      </w:r>
      <w:r w:rsidRPr="00CC20A0">
        <w:rPr>
          <w:iCs/>
          <w:sz w:val="28"/>
          <w:szCs w:val="28"/>
          <w:lang w:val="vi-VN"/>
        </w:rPr>
        <w:t>Thành phần ô nhiễm: khí SO</w:t>
      </w:r>
      <w:r w:rsidRPr="00CC20A0">
        <w:rPr>
          <w:iCs/>
          <w:sz w:val="28"/>
          <w:szCs w:val="28"/>
          <w:vertAlign w:val="subscript"/>
          <w:lang w:val="vi-VN"/>
        </w:rPr>
        <w:t>2</w:t>
      </w:r>
      <w:r w:rsidRPr="00CC20A0">
        <w:rPr>
          <w:iCs/>
          <w:sz w:val="28"/>
          <w:szCs w:val="28"/>
          <w:lang w:val="vi-VN"/>
        </w:rPr>
        <w:t>, CO</w:t>
      </w:r>
      <w:r w:rsidRPr="00CC20A0">
        <w:rPr>
          <w:iCs/>
          <w:sz w:val="28"/>
          <w:szCs w:val="28"/>
          <w:vertAlign w:val="subscript"/>
          <w:lang w:val="vi-VN"/>
        </w:rPr>
        <w:t>x</w:t>
      </w:r>
      <w:r w:rsidRPr="00CC20A0">
        <w:rPr>
          <w:iCs/>
          <w:sz w:val="28"/>
          <w:szCs w:val="28"/>
          <w:lang w:val="vi-VN"/>
        </w:rPr>
        <w:t>, NO</w:t>
      </w:r>
      <w:r w:rsidRPr="00CC20A0">
        <w:rPr>
          <w:iCs/>
          <w:sz w:val="28"/>
          <w:szCs w:val="28"/>
          <w:vertAlign w:val="subscript"/>
          <w:lang w:val="vi-VN"/>
        </w:rPr>
        <w:t>x</w:t>
      </w:r>
      <w:r w:rsidRPr="00CC20A0">
        <w:rPr>
          <w:iCs/>
          <w:sz w:val="28"/>
          <w:szCs w:val="28"/>
          <w:lang w:val="vi-VN"/>
        </w:rPr>
        <w:t xml:space="preserve">, </w:t>
      </w:r>
      <w:r w:rsidRPr="00CC20A0">
        <w:rPr>
          <w:sz w:val="28"/>
          <w:szCs w:val="28"/>
          <w:lang w:val="vi-VN"/>
        </w:rPr>
        <w:t>Hydrocacbon</w:t>
      </w:r>
      <w:r w:rsidRPr="00CC20A0">
        <w:rPr>
          <w:iCs/>
          <w:sz w:val="28"/>
          <w:szCs w:val="28"/>
          <w:lang w:val="vi-VN"/>
        </w:rPr>
        <w:t>...</w:t>
      </w:r>
    </w:p>
    <w:p w14:paraId="3006A4B7" w14:textId="77777777" w:rsidR="00DF7F04" w:rsidRPr="00CC20A0" w:rsidRDefault="00DF7F04" w:rsidP="00DF7F04">
      <w:pPr>
        <w:spacing w:line="276" w:lineRule="auto"/>
        <w:ind w:firstLine="720"/>
        <w:jc w:val="both"/>
        <w:rPr>
          <w:iCs/>
          <w:sz w:val="28"/>
          <w:szCs w:val="28"/>
          <w:lang w:val="vi-VN"/>
        </w:rPr>
      </w:pPr>
      <w:r w:rsidRPr="00CC20A0">
        <w:rPr>
          <w:iCs/>
          <w:sz w:val="28"/>
          <w:szCs w:val="28"/>
          <w:lang w:val="vi-VN"/>
        </w:rPr>
        <w:t>Ngoài ra, sự phân huỷ các chất thải, rác thải trên công trường thi công tạo ra các khí như: CH</w:t>
      </w:r>
      <w:r w:rsidRPr="00CC20A0">
        <w:rPr>
          <w:iCs/>
          <w:sz w:val="28"/>
          <w:szCs w:val="28"/>
          <w:vertAlign w:val="subscript"/>
          <w:lang w:val="vi-VN"/>
        </w:rPr>
        <w:t>4</w:t>
      </w:r>
      <w:r w:rsidRPr="00CC20A0">
        <w:rPr>
          <w:iCs/>
          <w:sz w:val="28"/>
          <w:szCs w:val="28"/>
          <w:lang w:val="vi-VN"/>
        </w:rPr>
        <w:t>, NH</w:t>
      </w:r>
      <w:r w:rsidRPr="00CC20A0">
        <w:rPr>
          <w:iCs/>
          <w:sz w:val="28"/>
          <w:szCs w:val="28"/>
          <w:vertAlign w:val="subscript"/>
          <w:lang w:val="vi-VN"/>
        </w:rPr>
        <w:t>3</w:t>
      </w:r>
      <w:r w:rsidRPr="00CC20A0">
        <w:rPr>
          <w:iCs/>
          <w:sz w:val="28"/>
          <w:szCs w:val="28"/>
          <w:lang w:val="vi-VN"/>
        </w:rPr>
        <w:t>, H</w:t>
      </w:r>
      <w:r w:rsidRPr="00CC20A0">
        <w:rPr>
          <w:iCs/>
          <w:sz w:val="28"/>
          <w:szCs w:val="28"/>
          <w:vertAlign w:val="subscript"/>
          <w:lang w:val="vi-VN"/>
        </w:rPr>
        <w:t>2</w:t>
      </w:r>
      <w:r w:rsidRPr="00CC20A0">
        <w:rPr>
          <w:iCs/>
          <w:sz w:val="28"/>
          <w:szCs w:val="28"/>
          <w:lang w:val="vi-VN"/>
        </w:rPr>
        <w:t>S,... ảnh hưởng trực tiếp đến công nhân tham gia xây dựng.</w:t>
      </w:r>
    </w:p>
    <w:p w14:paraId="09E9C5F1" w14:textId="77777777" w:rsidR="00DF7F04" w:rsidRPr="00CC20A0" w:rsidRDefault="00DF7F04" w:rsidP="00DF7F04">
      <w:pPr>
        <w:spacing w:line="276" w:lineRule="auto"/>
        <w:ind w:firstLine="720"/>
        <w:jc w:val="both"/>
        <w:rPr>
          <w:i/>
          <w:iCs/>
          <w:sz w:val="28"/>
          <w:szCs w:val="28"/>
        </w:rPr>
      </w:pPr>
      <w:r w:rsidRPr="00CC20A0">
        <w:rPr>
          <w:i/>
          <w:iCs/>
          <w:sz w:val="28"/>
          <w:szCs w:val="28"/>
        </w:rPr>
        <w:t>(2).</w:t>
      </w:r>
      <w:r w:rsidRPr="00CC20A0">
        <w:rPr>
          <w:i/>
          <w:iCs/>
          <w:sz w:val="28"/>
          <w:szCs w:val="28"/>
          <w:lang w:val="vi-VN"/>
        </w:rPr>
        <w:t xml:space="preserve"> Tính toán tải lượng ô nhiễm bụi, khí thải:</w:t>
      </w:r>
    </w:p>
    <w:p w14:paraId="685B70A3" w14:textId="77777777" w:rsidR="00DF7F04" w:rsidRPr="00CC20A0" w:rsidRDefault="00DF7F04" w:rsidP="00DF7F04">
      <w:pPr>
        <w:spacing w:line="276" w:lineRule="auto"/>
        <w:ind w:firstLine="720"/>
        <w:jc w:val="both"/>
        <w:rPr>
          <w:iCs/>
          <w:sz w:val="28"/>
          <w:szCs w:val="28"/>
          <w:lang w:val="vi-VN"/>
        </w:rPr>
      </w:pPr>
      <w:r w:rsidRPr="00CC20A0">
        <w:rPr>
          <w:iCs/>
          <w:sz w:val="28"/>
          <w:szCs w:val="28"/>
          <w:lang w:val="vi-VN"/>
        </w:rPr>
        <w:t>Tải lượng bụi do hoạt động vận chuyển, bốc dỡ vật tư xây dựng được tính theo hệ số phát thải bụi của Tổ chức Y tế Thế giới (WHO) là 0,1-1g/m</w:t>
      </w:r>
      <w:r w:rsidRPr="00CC20A0">
        <w:rPr>
          <w:iCs/>
          <w:sz w:val="28"/>
          <w:szCs w:val="28"/>
          <w:vertAlign w:val="superscript"/>
          <w:lang w:val="vi-VN"/>
        </w:rPr>
        <w:t>3</w:t>
      </w:r>
      <w:r w:rsidRPr="00CC20A0">
        <w:rPr>
          <w:iCs/>
          <w:sz w:val="28"/>
          <w:szCs w:val="28"/>
          <w:lang w:val="vi-VN"/>
        </w:rPr>
        <w:t>.</w:t>
      </w:r>
    </w:p>
    <w:p w14:paraId="02CF580E" w14:textId="4D421386" w:rsidR="00DF7F04" w:rsidRPr="00CC20A0" w:rsidRDefault="00B525B2" w:rsidP="00B525B2">
      <w:pPr>
        <w:spacing w:line="276" w:lineRule="auto"/>
        <w:ind w:firstLine="720"/>
        <w:jc w:val="both"/>
        <w:rPr>
          <w:iCs/>
          <w:sz w:val="28"/>
          <w:szCs w:val="28"/>
        </w:rPr>
      </w:pPr>
      <w:r w:rsidRPr="00CC20A0">
        <w:rPr>
          <w:sz w:val="28"/>
          <w:szCs w:val="28"/>
        </w:rPr>
        <w:t>Theo bảng 2. Nhu cầu nguyên, vật liệu trong giai đoạn xây dựng thì khối lượng nguyên vật liệu phục vụ cho giai đoạn thi công xây dựng dự án khoảng 3.505 tấn tương đương khoảng 2.337 m</w:t>
      </w:r>
      <w:r w:rsidRPr="00CC20A0">
        <w:rPr>
          <w:sz w:val="28"/>
          <w:szCs w:val="28"/>
          <w:vertAlign w:val="superscript"/>
        </w:rPr>
        <w:t>3</w:t>
      </w:r>
      <w:r w:rsidRPr="00CC20A0">
        <w:rPr>
          <w:sz w:val="28"/>
          <w:szCs w:val="28"/>
        </w:rPr>
        <w:t xml:space="preserve"> (tạm tính 1m</w:t>
      </w:r>
      <w:r w:rsidRPr="00CC20A0">
        <w:rPr>
          <w:sz w:val="28"/>
          <w:szCs w:val="28"/>
          <w:vertAlign w:val="superscript"/>
        </w:rPr>
        <w:t>3</w:t>
      </w:r>
      <w:r w:rsidRPr="00CC20A0">
        <w:rPr>
          <w:sz w:val="28"/>
          <w:szCs w:val="28"/>
        </w:rPr>
        <w:t xml:space="preserve"> = 1,5 tấn). tải lượng bụi phát sinh do vận chuyển, bốc dỡ nguyên vật liệu, vật tư xây dựng như sau:</w:t>
      </w:r>
    </w:p>
    <w:p w14:paraId="6771B546" w14:textId="7DA39F19" w:rsidR="00DF7F04" w:rsidRPr="00CC20A0" w:rsidRDefault="003E7004" w:rsidP="003E7004">
      <w:pPr>
        <w:pStyle w:val="Caption"/>
        <w:spacing w:after="120"/>
        <w:rPr>
          <w:b/>
          <w:i w:val="0"/>
          <w:szCs w:val="28"/>
        </w:rPr>
      </w:pPr>
      <w:bookmarkStart w:id="179" w:name="_Toc517773661"/>
      <w:bookmarkStart w:id="180" w:name="_Toc156916934"/>
      <w:bookmarkStart w:id="181" w:name="_Toc523320375"/>
      <w:bookmarkStart w:id="182" w:name="_Toc106268092"/>
      <w:r w:rsidRPr="00CC20A0">
        <w:rPr>
          <w:b/>
          <w:i w:val="0"/>
        </w:rPr>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00D2795B" w:rsidRPr="00CC20A0">
        <w:rPr>
          <w:b/>
          <w:i w:val="0"/>
          <w:noProof/>
        </w:rPr>
        <w:t>7</w:t>
      </w:r>
      <w:r w:rsidRPr="00CC20A0">
        <w:rPr>
          <w:b/>
          <w:i w:val="0"/>
        </w:rPr>
        <w:fldChar w:fldCharType="end"/>
      </w:r>
      <w:r w:rsidR="00DF7F04" w:rsidRPr="00CC20A0">
        <w:rPr>
          <w:b/>
          <w:i w:val="0"/>
          <w:szCs w:val="28"/>
        </w:rPr>
        <w:t xml:space="preserve">: </w:t>
      </w:r>
      <w:bookmarkEnd w:id="179"/>
      <w:r w:rsidR="00DF7F04" w:rsidRPr="00CC20A0">
        <w:rPr>
          <w:b/>
          <w:i w:val="0"/>
          <w:szCs w:val="28"/>
        </w:rPr>
        <w:t>Dự báo tải lượng bụi phát sinh do vận chuyển và bốc dỡ vật tư</w:t>
      </w:r>
      <w:bookmarkEnd w:id="180"/>
      <w:r w:rsidR="00DF7F04" w:rsidRPr="00CC20A0">
        <w:rPr>
          <w:b/>
          <w:i w:val="0"/>
          <w:szCs w:val="28"/>
        </w:rPr>
        <w:t xml:space="preserve"> </w:t>
      </w:r>
      <w:bookmarkEnd w:id="181"/>
      <w:bookmarkEnd w:id="182"/>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1134"/>
        <w:gridCol w:w="992"/>
        <w:gridCol w:w="1276"/>
        <w:gridCol w:w="1559"/>
        <w:gridCol w:w="2267"/>
      </w:tblGrid>
      <w:tr w:rsidR="00DF7F04" w:rsidRPr="00CC20A0" w14:paraId="2F8A33C5" w14:textId="77777777" w:rsidTr="00642DE9">
        <w:trPr>
          <w:trHeight w:val="340"/>
        </w:trPr>
        <w:tc>
          <w:tcPr>
            <w:tcW w:w="959" w:type="dxa"/>
            <w:vAlign w:val="center"/>
          </w:tcPr>
          <w:p w14:paraId="1044345F" w14:textId="77777777" w:rsidR="00DF7F04" w:rsidRPr="00CC20A0" w:rsidRDefault="00DF7F04" w:rsidP="00E8475D">
            <w:pPr>
              <w:spacing w:before="120" w:line="312" w:lineRule="auto"/>
              <w:jc w:val="center"/>
              <w:rPr>
                <w:b/>
                <w:iCs/>
                <w:sz w:val="26"/>
                <w:szCs w:val="26"/>
              </w:rPr>
            </w:pPr>
            <w:r w:rsidRPr="00CC20A0">
              <w:rPr>
                <w:b/>
                <w:iCs/>
                <w:sz w:val="26"/>
                <w:szCs w:val="26"/>
              </w:rPr>
              <w:t>Hoạt động</w:t>
            </w:r>
          </w:p>
        </w:tc>
        <w:tc>
          <w:tcPr>
            <w:tcW w:w="2126" w:type="dxa"/>
            <w:vAlign w:val="center"/>
          </w:tcPr>
          <w:p w14:paraId="2399E73F" w14:textId="77777777" w:rsidR="00DF7F04" w:rsidRPr="00CC20A0" w:rsidRDefault="00DF7F04" w:rsidP="00E8475D">
            <w:pPr>
              <w:spacing w:before="120" w:line="312" w:lineRule="auto"/>
              <w:jc w:val="center"/>
              <w:rPr>
                <w:b/>
                <w:iCs/>
                <w:sz w:val="26"/>
                <w:szCs w:val="26"/>
              </w:rPr>
            </w:pPr>
            <w:r w:rsidRPr="00CC20A0">
              <w:rPr>
                <w:b/>
                <w:iCs/>
                <w:sz w:val="26"/>
                <w:szCs w:val="26"/>
              </w:rPr>
              <w:t>Hạng mục</w:t>
            </w:r>
          </w:p>
        </w:tc>
        <w:tc>
          <w:tcPr>
            <w:tcW w:w="1134" w:type="dxa"/>
            <w:vAlign w:val="center"/>
          </w:tcPr>
          <w:p w14:paraId="62492158" w14:textId="77777777" w:rsidR="00DF7F04" w:rsidRPr="00CC20A0" w:rsidRDefault="00DF7F04" w:rsidP="00E8475D">
            <w:pPr>
              <w:spacing w:before="120" w:line="312" w:lineRule="auto"/>
              <w:jc w:val="center"/>
              <w:rPr>
                <w:b/>
                <w:iCs/>
                <w:sz w:val="26"/>
                <w:szCs w:val="26"/>
              </w:rPr>
            </w:pPr>
            <w:r w:rsidRPr="00CC20A0">
              <w:rPr>
                <w:b/>
                <w:iCs/>
                <w:sz w:val="26"/>
                <w:szCs w:val="26"/>
              </w:rPr>
              <w:t>Khối lượng (m</w:t>
            </w:r>
            <w:r w:rsidRPr="00CC20A0">
              <w:rPr>
                <w:b/>
                <w:iCs/>
                <w:sz w:val="26"/>
                <w:szCs w:val="26"/>
                <w:vertAlign w:val="superscript"/>
              </w:rPr>
              <w:t>3</w:t>
            </w:r>
            <w:r w:rsidRPr="00CC20A0">
              <w:rPr>
                <w:b/>
                <w:iCs/>
                <w:sz w:val="26"/>
                <w:szCs w:val="26"/>
              </w:rPr>
              <w:t>)</w:t>
            </w:r>
          </w:p>
          <w:p w14:paraId="2A91156C" w14:textId="77777777" w:rsidR="00DF7F04" w:rsidRPr="00CC20A0" w:rsidRDefault="00DF7F04" w:rsidP="00E8475D">
            <w:pPr>
              <w:spacing w:before="120" w:line="312" w:lineRule="auto"/>
              <w:jc w:val="center"/>
              <w:rPr>
                <w:b/>
                <w:iCs/>
                <w:sz w:val="26"/>
                <w:szCs w:val="26"/>
              </w:rPr>
            </w:pPr>
            <w:r w:rsidRPr="00CC20A0">
              <w:rPr>
                <w:b/>
                <w:iCs/>
                <w:sz w:val="26"/>
                <w:szCs w:val="26"/>
              </w:rPr>
              <w:t>(a)</w:t>
            </w:r>
          </w:p>
        </w:tc>
        <w:tc>
          <w:tcPr>
            <w:tcW w:w="992" w:type="dxa"/>
            <w:vAlign w:val="center"/>
          </w:tcPr>
          <w:p w14:paraId="1AEF8BA8" w14:textId="77777777" w:rsidR="00DF7F04" w:rsidRPr="00CC20A0" w:rsidRDefault="00DF7F04" w:rsidP="00E8475D">
            <w:pPr>
              <w:spacing w:before="120" w:line="312" w:lineRule="auto"/>
              <w:jc w:val="center"/>
              <w:rPr>
                <w:b/>
                <w:iCs/>
                <w:sz w:val="26"/>
                <w:szCs w:val="26"/>
              </w:rPr>
            </w:pPr>
            <w:r w:rsidRPr="00CC20A0">
              <w:rPr>
                <w:b/>
                <w:iCs/>
                <w:sz w:val="26"/>
                <w:szCs w:val="26"/>
              </w:rPr>
              <w:t>Hệ số phát thải (g/m</w:t>
            </w:r>
            <w:r w:rsidRPr="00CC20A0">
              <w:rPr>
                <w:b/>
                <w:iCs/>
                <w:sz w:val="26"/>
                <w:szCs w:val="26"/>
                <w:vertAlign w:val="superscript"/>
              </w:rPr>
              <w:t>3</w:t>
            </w:r>
            <w:r w:rsidRPr="00CC20A0">
              <w:rPr>
                <w:b/>
                <w:iCs/>
                <w:sz w:val="26"/>
                <w:szCs w:val="26"/>
              </w:rPr>
              <w:t>)</w:t>
            </w:r>
          </w:p>
          <w:p w14:paraId="72CD6114" w14:textId="77777777" w:rsidR="00DF7F04" w:rsidRPr="00CC20A0" w:rsidRDefault="00DF7F04" w:rsidP="00E8475D">
            <w:pPr>
              <w:spacing w:before="120" w:line="312" w:lineRule="auto"/>
              <w:jc w:val="center"/>
              <w:rPr>
                <w:b/>
                <w:iCs/>
                <w:sz w:val="26"/>
                <w:szCs w:val="26"/>
              </w:rPr>
            </w:pPr>
            <w:r w:rsidRPr="00CC20A0">
              <w:rPr>
                <w:b/>
                <w:iCs/>
                <w:sz w:val="26"/>
                <w:szCs w:val="26"/>
              </w:rPr>
              <w:t>(b)</w:t>
            </w:r>
          </w:p>
        </w:tc>
        <w:tc>
          <w:tcPr>
            <w:tcW w:w="1276" w:type="dxa"/>
            <w:vAlign w:val="center"/>
          </w:tcPr>
          <w:p w14:paraId="4C122D2F" w14:textId="77777777" w:rsidR="00DF7F04" w:rsidRPr="00CC20A0" w:rsidRDefault="00DF7F04" w:rsidP="00E8475D">
            <w:pPr>
              <w:spacing w:before="120" w:line="312" w:lineRule="auto"/>
              <w:jc w:val="center"/>
              <w:rPr>
                <w:b/>
                <w:iCs/>
                <w:sz w:val="26"/>
                <w:szCs w:val="26"/>
              </w:rPr>
            </w:pPr>
            <w:r w:rsidRPr="00CC20A0">
              <w:rPr>
                <w:b/>
                <w:iCs/>
                <w:sz w:val="26"/>
                <w:szCs w:val="26"/>
              </w:rPr>
              <w:t>Khối lượng bụi phát sinh (g)</w:t>
            </w:r>
          </w:p>
          <w:p w14:paraId="705C33B8" w14:textId="77777777" w:rsidR="00DF7F04" w:rsidRPr="00CC20A0" w:rsidRDefault="00DF7F04" w:rsidP="00E8475D">
            <w:pPr>
              <w:spacing w:before="120" w:line="312" w:lineRule="auto"/>
              <w:jc w:val="center"/>
              <w:rPr>
                <w:b/>
                <w:iCs/>
                <w:sz w:val="26"/>
                <w:szCs w:val="26"/>
              </w:rPr>
            </w:pPr>
            <w:r w:rsidRPr="00CC20A0">
              <w:rPr>
                <w:b/>
                <w:iCs/>
                <w:sz w:val="26"/>
                <w:szCs w:val="26"/>
              </w:rPr>
              <w:t>(c=a x b)</w:t>
            </w:r>
          </w:p>
        </w:tc>
        <w:tc>
          <w:tcPr>
            <w:tcW w:w="1559" w:type="dxa"/>
            <w:vAlign w:val="center"/>
          </w:tcPr>
          <w:p w14:paraId="1C391D45" w14:textId="77777777" w:rsidR="00DF7F04" w:rsidRPr="00CC20A0" w:rsidRDefault="00DF7F04" w:rsidP="00E8475D">
            <w:pPr>
              <w:spacing w:before="120" w:line="312" w:lineRule="auto"/>
              <w:jc w:val="center"/>
              <w:rPr>
                <w:b/>
                <w:iCs/>
                <w:sz w:val="26"/>
                <w:szCs w:val="26"/>
              </w:rPr>
            </w:pPr>
            <w:r w:rsidRPr="00CC20A0">
              <w:rPr>
                <w:b/>
                <w:iCs/>
                <w:sz w:val="26"/>
                <w:szCs w:val="26"/>
              </w:rPr>
              <w:t>Thời gian vận chuyển (ngày)</w:t>
            </w:r>
          </w:p>
          <w:p w14:paraId="5624AA9E" w14:textId="77777777" w:rsidR="00DF7F04" w:rsidRPr="00CC20A0" w:rsidRDefault="00DF7F04" w:rsidP="00E8475D">
            <w:pPr>
              <w:spacing w:before="120" w:line="312" w:lineRule="auto"/>
              <w:jc w:val="center"/>
              <w:rPr>
                <w:b/>
                <w:iCs/>
                <w:sz w:val="26"/>
                <w:szCs w:val="26"/>
              </w:rPr>
            </w:pPr>
            <w:r w:rsidRPr="00CC20A0">
              <w:rPr>
                <w:b/>
                <w:iCs/>
                <w:sz w:val="26"/>
                <w:szCs w:val="26"/>
              </w:rPr>
              <w:t>(d)</w:t>
            </w:r>
          </w:p>
        </w:tc>
        <w:tc>
          <w:tcPr>
            <w:tcW w:w="2267" w:type="dxa"/>
            <w:vAlign w:val="center"/>
          </w:tcPr>
          <w:p w14:paraId="57B26556" w14:textId="77777777" w:rsidR="00DF7F04" w:rsidRPr="00CC20A0" w:rsidRDefault="00DF7F04" w:rsidP="00E8475D">
            <w:pPr>
              <w:spacing w:before="120" w:line="312" w:lineRule="auto"/>
              <w:jc w:val="center"/>
              <w:rPr>
                <w:b/>
                <w:iCs/>
                <w:sz w:val="26"/>
                <w:szCs w:val="26"/>
              </w:rPr>
            </w:pPr>
            <w:r w:rsidRPr="00CC20A0">
              <w:rPr>
                <w:b/>
                <w:iCs/>
                <w:sz w:val="26"/>
                <w:szCs w:val="26"/>
              </w:rPr>
              <w:t>Lượng bụi phát sinh trung bình (mg/s)</w:t>
            </w:r>
          </w:p>
          <w:p w14:paraId="71E66A55" w14:textId="1E5E8BB7" w:rsidR="00DF7F04" w:rsidRPr="00CC20A0" w:rsidRDefault="00405F93" w:rsidP="00E8475D">
            <w:pPr>
              <w:spacing w:before="120" w:line="312" w:lineRule="auto"/>
              <w:jc w:val="center"/>
              <w:rPr>
                <w:b/>
                <w:iCs/>
                <w:sz w:val="26"/>
                <w:szCs w:val="26"/>
              </w:rPr>
            </w:pPr>
            <w:r w:rsidRPr="00CC20A0">
              <w:rPr>
                <w:b/>
                <w:iCs/>
                <w:sz w:val="26"/>
                <w:szCs w:val="26"/>
              </w:rPr>
              <w:t>[</w:t>
            </w:r>
            <w:r w:rsidR="00DF7F04" w:rsidRPr="00CC20A0">
              <w:rPr>
                <w:b/>
                <w:iCs/>
                <w:sz w:val="26"/>
                <w:szCs w:val="26"/>
              </w:rPr>
              <w:t>e= c x 1000/(dx8x3</w:t>
            </w:r>
            <w:r w:rsidR="009A338E" w:rsidRPr="00CC20A0">
              <w:rPr>
                <w:b/>
                <w:iCs/>
                <w:sz w:val="26"/>
                <w:szCs w:val="26"/>
              </w:rPr>
              <w:t>.</w:t>
            </w:r>
            <w:r w:rsidR="00DF7F04" w:rsidRPr="00CC20A0">
              <w:rPr>
                <w:b/>
                <w:iCs/>
                <w:sz w:val="26"/>
                <w:szCs w:val="26"/>
              </w:rPr>
              <w:t>600)</w:t>
            </w:r>
            <w:r w:rsidRPr="00CC20A0">
              <w:rPr>
                <w:b/>
                <w:iCs/>
                <w:sz w:val="26"/>
                <w:szCs w:val="26"/>
              </w:rPr>
              <w:t>]</w:t>
            </w:r>
          </w:p>
        </w:tc>
      </w:tr>
      <w:tr w:rsidR="00DF7F04" w:rsidRPr="00CC20A0" w14:paraId="13B79D2A" w14:textId="77777777" w:rsidTr="00642DE9">
        <w:trPr>
          <w:trHeight w:val="340"/>
        </w:trPr>
        <w:tc>
          <w:tcPr>
            <w:tcW w:w="959" w:type="dxa"/>
            <w:vMerge w:val="restart"/>
            <w:vAlign w:val="center"/>
          </w:tcPr>
          <w:p w14:paraId="63F0CDD4" w14:textId="77777777" w:rsidR="00DF7F04" w:rsidRPr="00CC20A0" w:rsidRDefault="00DF7F04" w:rsidP="00E8475D">
            <w:pPr>
              <w:spacing w:before="120" w:line="312" w:lineRule="auto"/>
              <w:jc w:val="center"/>
              <w:rPr>
                <w:b/>
                <w:iCs/>
                <w:sz w:val="26"/>
                <w:szCs w:val="26"/>
              </w:rPr>
            </w:pPr>
            <w:r w:rsidRPr="00CC20A0">
              <w:rPr>
                <w:b/>
                <w:iCs/>
                <w:sz w:val="26"/>
                <w:szCs w:val="26"/>
              </w:rPr>
              <w:t>Xây dựng</w:t>
            </w:r>
          </w:p>
        </w:tc>
        <w:tc>
          <w:tcPr>
            <w:tcW w:w="2126" w:type="dxa"/>
          </w:tcPr>
          <w:p w14:paraId="28151FE0" w14:textId="07B74BC9" w:rsidR="00DF7F04" w:rsidRPr="00CC20A0" w:rsidRDefault="00DF7F04" w:rsidP="000E1F9A">
            <w:pPr>
              <w:spacing w:before="120" w:line="312" w:lineRule="auto"/>
              <w:jc w:val="both"/>
              <w:rPr>
                <w:iCs/>
                <w:sz w:val="26"/>
                <w:szCs w:val="26"/>
              </w:rPr>
            </w:pPr>
            <w:r w:rsidRPr="00CC20A0">
              <w:rPr>
                <w:iCs/>
                <w:sz w:val="26"/>
                <w:szCs w:val="26"/>
              </w:rPr>
              <w:t>Vận</w:t>
            </w:r>
            <w:r w:rsidR="00642DE9" w:rsidRPr="00CC20A0">
              <w:rPr>
                <w:iCs/>
                <w:sz w:val="26"/>
                <w:szCs w:val="26"/>
              </w:rPr>
              <w:t xml:space="preserve"> </w:t>
            </w:r>
            <w:r w:rsidRPr="00CC20A0">
              <w:rPr>
                <w:iCs/>
                <w:sz w:val="26"/>
                <w:szCs w:val="26"/>
              </w:rPr>
              <w:t>chuyển vật tư</w:t>
            </w:r>
          </w:p>
        </w:tc>
        <w:tc>
          <w:tcPr>
            <w:tcW w:w="1134" w:type="dxa"/>
            <w:vAlign w:val="center"/>
          </w:tcPr>
          <w:p w14:paraId="4D749064" w14:textId="2B1F483B" w:rsidR="00DF7F04" w:rsidRPr="00CC20A0" w:rsidRDefault="00FD4BA1" w:rsidP="00E8475D">
            <w:pPr>
              <w:spacing w:before="120" w:line="312" w:lineRule="auto"/>
              <w:jc w:val="center"/>
              <w:rPr>
                <w:iCs/>
                <w:sz w:val="26"/>
                <w:szCs w:val="26"/>
              </w:rPr>
            </w:pPr>
            <w:r w:rsidRPr="00CC20A0">
              <w:rPr>
                <w:iCs/>
                <w:sz w:val="26"/>
                <w:szCs w:val="26"/>
              </w:rPr>
              <w:t>2</w:t>
            </w:r>
            <w:r w:rsidR="00B525B2" w:rsidRPr="00CC20A0">
              <w:rPr>
                <w:iCs/>
                <w:sz w:val="26"/>
                <w:szCs w:val="26"/>
              </w:rPr>
              <w:t>2.337</w:t>
            </w:r>
          </w:p>
        </w:tc>
        <w:tc>
          <w:tcPr>
            <w:tcW w:w="992" w:type="dxa"/>
            <w:vAlign w:val="center"/>
          </w:tcPr>
          <w:p w14:paraId="0BD43921" w14:textId="77777777" w:rsidR="00DF7F04" w:rsidRPr="00CC20A0" w:rsidRDefault="00DF7F04" w:rsidP="00E8475D">
            <w:pPr>
              <w:spacing w:before="120" w:line="312" w:lineRule="auto"/>
              <w:jc w:val="center"/>
              <w:rPr>
                <w:iCs/>
                <w:sz w:val="26"/>
                <w:szCs w:val="26"/>
              </w:rPr>
            </w:pPr>
            <w:r w:rsidRPr="00CC20A0">
              <w:rPr>
                <w:iCs/>
                <w:sz w:val="26"/>
                <w:szCs w:val="26"/>
              </w:rPr>
              <w:t>1</w:t>
            </w:r>
          </w:p>
        </w:tc>
        <w:tc>
          <w:tcPr>
            <w:tcW w:w="1276" w:type="dxa"/>
            <w:vAlign w:val="center"/>
          </w:tcPr>
          <w:p w14:paraId="67A05092" w14:textId="52ED5F4E" w:rsidR="00DF7F04" w:rsidRPr="00CC20A0" w:rsidRDefault="00B525B2" w:rsidP="00E8475D">
            <w:pPr>
              <w:spacing w:before="120" w:line="312" w:lineRule="auto"/>
              <w:jc w:val="center"/>
              <w:rPr>
                <w:iCs/>
                <w:sz w:val="26"/>
                <w:szCs w:val="26"/>
              </w:rPr>
            </w:pPr>
            <w:r w:rsidRPr="00CC20A0">
              <w:rPr>
                <w:iCs/>
                <w:sz w:val="26"/>
                <w:szCs w:val="26"/>
              </w:rPr>
              <w:t>2.337</w:t>
            </w:r>
          </w:p>
        </w:tc>
        <w:tc>
          <w:tcPr>
            <w:tcW w:w="1559" w:type="dxa"/>
            <w:vAlign w:val="center"/>
          </w:tcPr>
          <w:p w14:paraId="0C3FE9FA" w14:textId="01549A70" w:rsidR="00DF7F04" w:rsidRPr="00CC20A0" w:rsidRDefault="00ED36A7" w:rsidP="00E8475D">
            <w:pPr>
              <w:spacing w:before="120" w:line="312" w:lineRule="auto"/>
              <w:jc w:val="center"/>
              <w:rPr>
                <w:iCs/>
                <w:sz w:val="26"/>
                <w:szCs w:val="26"/>
              </w:rPr>
            </w:pPr>
            <w:r w:rsidRPr="00CC20A0">
              <w:rPr>
                <w:iCs/>
                <w:sz w:val="26"/>
                <w:szCs w:val="26"/>
              </w:rPr>
              <w:t>175</w:t>
            </w:r>
          </w:p>
        </w:tc>
        <w:tc>
          <w:tcPr>
            <w:tcW w:w="2267" w:type="dxa"/>
            <w:vAlign w:val="center"/>
          </w:tcPr>
          <w:p w14:paraId="0AFFD5BE" w14:textId="21BF73FF" w:rsidR="00DF7F04" w:rsidRPr="00CC20A0" w:rsidRDefault="00DF7F04" w:rsidP="00E8475D">
            <w:pPr>
              <w:tabs>
                <w:tab w:val="left" w:pos="864"/>
                <w:tab w:val="center" w:pos="1054"/>
              </w:tabs>
              <w:spacing w:before="120" w:line="312" w:lineRule="auto"/>
              <w:jc w:val="center"/>
              <w:rPr>
                <w:iCs/>
                <w:sz w:val="26"/>
                <w:szCs w:val="26"/>
              </w:rPr>
            </w:pPr>
            <w:r w:rsidRPr="00CC20A0">
              <w:rPr>
                <w:iCs/>
                <w:sz w:val="26"/>
                <w:szCs w:val="26"/>
              </w:rPr>
              <w:t>0,</w:t>
            </w:r>
            <w:r w:rsidR="000E1F9A" w:rsidRPr="00CC20A0">
              <w:rPr>
                <w:iCs/>
                <w:sz w:val="26"/>
                <w:szCs w:val="26"/>
              </w:rPr>
              <w:t>46</w:t>
            </w:r>
            <w:r w:rsidR="00BD353E" w:rsidRPr="00CC20A0">
              <w:rPr>
                <w:iCs/>
                <w:sz w:val="26"/>
                <w:szCs w:val="26"/>
              </w:rPr>
              <w:t>4</w:t>
            </w:r>
          </w:p>
        </w:tc>
      </w:tr>
      <w:tr w:rsidR="00DF7F04" w:rsidRPr="00CC20A0" w14:paraId="4169EF22" w14:textId="77777777" w:rsidTr="00642DE9">
        <w:trPr>
          <w:trHeight w:val="340"/>
        </w:trPr>
        <w:tc>
          <w:tcPr>
            <w:tcW w:w="959" w:type="dxa"/>
            <w:vMerge/>
            <w:vAlign w:val="center"/>
          </w:tcPr>
          <w:p w14:paraId="0614FE26" w14:textId="77777777" w:rsidR="00DF7F04" w:rsidRPr="00CC20A0" w:rsidRDefault="00DF7F04" w:rsidP="00E8475D">
            <w:pPr>
              <w:spacing w:before="120" w:line="312" w:lineRule="auto"/>
              <w:jc w:val="center"/>
              <w:rPr>
                <w:b/>
                <w:iCs/>
                <w:sz w:val="26"/>
                <w:szCs w:val="26"/>
              </w:rPr>
            </w:pPr>
          </w:p>
        </w:tc>
        <w:tc>
          <w:tcPr>
            <w:tcW w:w="2126" w:type="dxa"/>
          </w:tcPr>
          <w:p w14:paraId="6E669985" w14:textId="77777777" w:rsidR="00DF7F04" w:rsidRPr="00CC20A0" w:rsidRDefault="00DF7F04" w:rsidP="000E1F9A">
            <w:pPr>
              <w:spacing w:before="120" w:line="312" w:lineRule="auto"/>
              <w:jc w:val="both"/>
              <w:rPr>
                <w:iCs/>
                <w:sz w:val="26"/>
                <w:szCs w:val="26"/>
              </w:rPr>
            </w:pPr>
            <w:r w:rsidRPr="00CC20A0">
              <w:rPr>
                <w:iCs/>
                <w:sz w:val="26"/>
                <w:szCs w:val="26"/>
              </w:rPr>
              <w:t>Bốc dỡ vật tư</w:t>
            </w:r>
          </w:p>
        </w:tc>
        <w:tc>
          <w:tcPr>
            <w:tcW w:w="1134" w:type="dxa"/>
            <w:vAlign w:val="center"/>
          </w:tcPr>
          <w:p w14:paraId="711C797A" w14:textId="0ED782D8" w:rsidR="00DF7F04" w:rsidRPr="00CC20A0" w:rsidRDefault="00B525B2" w:rsidP="00E8475D">
            <w:pPr>
              <w:spacing w:before="120" w:line="312" w:lineRule="auto"/>
              <w:jc w:val="center"/>
              <w:rPr>
                <w:iCs/>
                <w:sz w:val="26"/>
                <w:szCs w:val="26"/>
              </w:rPr>
            </w:pPr>
            <w:r w:rsidRPr="00CC20A0">
              <w:rPr>
                <w:iCs/>
                <w:sz w:val="26"/>
                <w:szCs w:val="26"/>
              </w:rPr>
              <w:t>2.337</w:t>
            </w:r>
          </w:p>
        </w:tc>
        <w:tc>
          <w:tcPr>
            <w:tcW w:w="992" w:type="dxa"/>
            <w:vAlign w:val="center"/>
          </w:tcPr>
          <w:p w14:paraId="6C6D2864" w14:textId="77777777" w:rsidR="00DF7F04" w:rsidRPr="00CC20A0" w:rsidRDefault="00DF7F04" w:rsidP="00E8475D">
            <w:pPr>
              <w:spacing w:before="120" w:line="312" w:lineRule="auto"/>
              <w:jc w:val="center"/>
              <w:rPr>
                <w:iCs/>
                <w:sz w:val="26"/>
                <w:szCs w:val="26"/>
              </w:rPr>
            </w:pPr>
            <w:r w:rsidRPr="00CC20A0">
              <w:rPr>
                <w:iCs/>
                <w:sz w:val="26"/>
                <w:szCs w:val="26"/>
              </w:rPr>
              <w:t>1</w:t>
            </w:r>
          </w:p>
        </w:tc>
        <w:tc>
          <w:tcPr>
            <w:tcW w:w="1276" w:type="dxa"/>
            <w:vAlign w:val="center"/>
          </w:tcPr>
          <w:p w14:paraId="32B373E6" w14:textId="285D8C6A" w:rsidR="00DF7F04" w:rsidRPr="00CC20A0" w:rsidRDefault="00B525B2" w:rsidP="00E8475D">
            <w:pPr>
              <w:spacing w:before="120" w:line="312" w:lineRule="auto"/>
              <w:jc w:val="center"/>
              <w:rPr>
                <w:iCs/>
                <w:sz w:val="26"/>
                <w:szCs w:val="26"/>
              </w:rPr>
            </w:pPr>
            <w:r w:rsidRPr="00CC20A0">
              <w:rPr>
                <w:iCs/>
                <w:sz w:val="26"/>
                <w:szCs w:val="26"/>
              </w:rPr>
              <w:t>2.337</w:t>
            </w:r>
          </w:p>
        </w:tc>
        <w:tc>
          <w:tcPr>
            <w:tcW w:w="1559" w:type="dxa"/>
            <w:vAlign w:val="center"/>
          </w:tcPr>
          <w:p w14:paraId="297203DD" w14:textId="4E918A25" w:rsidR="00DF7F04" w:rsidRPr="00CC20A0" w:rsidRDefault="00ED36A7" w:rsidP="00E8475D">
            <w:pPr>
              <w:spacing w:before="120" w:line="312" w:lineRule="auto"/>
              <w:jc w:val="center"/>
              <w:rPr>
                <w:iCs/>
                <w:sz w:val="26"/>
                <w:szCs w:val="26"/>
              </w:rPr>
            </w:pPr>
            <w:r w:rsidRPr="00CC20A0">
              <w:rPr>
                <w:iCs/>
                <w:sz w:val="26"/>
                <w:szCs w:val="26"/>
              </w:rPr>
              <w:t>175</w:t>
            </w:r>
          </w:p>
        </w:tc>
        <w:tc>
          <w:tcPr>
            <w:tcW w:w="2267" w:type="dxa"/>
            <w:vAlign w:val="center"/>
          </w:tcPr>
          <w:p w14:paraId="160B0FCD" w14:textId="2F7BD799" w:rsidR="00DF7F04" w:rsidRPr="00CC20A0" w:rsidRDefault="00DF7F04" w:rsidP="00E8475D">
            <w:pPr>
              <w:spacing w:before="120" w:line="312" w:lineRule="auto"/>
              <w:jc w:val="center"/>
              <w:rPr>
                <w:iCs/>
                <w:sz w:val="26"/>
                <w:szCs w:val="26"/>
              </w:rPr>
            </w:pPr>
            <w:r w:rsidRPr="00CC20A0">
              <w:rPr>
                <w:iCs/>
                <w:sz w:val="26"/>
                <w:szCs w:val="26"/>
              </w:rPr>
              <w:t>0,</w:t>
            </w:r>
            <w:r w:rsidR="000E1F9A" w:rsidRPr="00CC20A0">
              <w:rPr>
                <w:iCs/>
                <w:sz w:val="26"/>
                <w:szCs w:val="26"/>
              </w:rPr>
              <w:t>46</w:t>
            </w:r>
            <w:r w:rsidR="00BD353E" w:rsidRPr="00CC20A0">
              <w:rPr>
                <w:iCs/>
                <w:sz w:val="26"/>
                <w:szCs w:val="26"/>
              </w:rPr>
              <w:t>4</w:t>
            </w:r>
          </w:p>
        </w:tc>
      </w:tr>
    </w:tbl>
    <w:p w14:paraId="1807C604" w14:textId="77777777" w:rsidR="00DF7F04" w:rsidRPr="00CC20A0" w:rsidRDefault="00DF7F04" w:rsidP="000E1F9A">
      <w:pPr>
        <w:spacing w:line="276" w:lineRule="auto"/>
        <w:ind w:firstLine="720"/>
        <w:jc w:val="both"/>
        <w:rPr>
          <w:i/>
          <w:iCs/>
          <w:sz w:val="28"/>
          <w:szCs w:val="28"/>
        </w:rPr>
      </w:pPr>
      <w:r w:rsidRPr="00CC20A0">
        <w:rPr>
          <w:i/>
          <w:iCs/>
          <w:sz w:val="28"/>
          <w:szCs w:val="28"/>
        </w:rPr>
        <w:t>Ghi chú:</w:t>
      </w:r>
    </w:p>
    <w:p w14:paraId="7D44590C" w14:textId="28C37184" w:rsidR="00DF7F04" w:rsidRPr="00CC20A0" w:rsidRDefault="00DF7F04" w:rsidP="000E1F9A">
      <w:pPr>
        <w:spacing w:line="276" w:lineRule="auto"/>
        <w:ind w:firstLine="720"/>
        <w:jc w:val="both"/>
        <w:rPr>
          <w:iCs/>
          <w:sz w:val="28"/>
          <w:szCs w:val="28"/>
        </w:rPr>
      </w:pPr>
      <w:r w:rsidRPr="00CC20A0">
        <w:rPr>
          <w:iCs/>
          <w:sz w:val="28"/>
          <w:szCs w:val="28"/>
        </w:rPr>
        <w:t xml:space="preserve">Thời gian vận chuyển vật tư: </w:t>
      </w:r>
      <w:r w:rsidRPr="00CC20A0">
        <w:rPr>
          <w:iCs/>
          <w:sz w:val="28"/>
          <w:szCs w:val="28"/>
          <w:lang w:val="vi-VN"/>
        </w:rPr>
        <w:t>(</w:t>
      </w:r>
      <w:r w:rsidRPr="00CC20A0">
        <w:rPr>
          <w:iCs/>
          <w:sz w:val="28"/>
          <w:szCs w:val="28"/>
        </w:rPr>
        <w:t>1</w:t>
      </w:r>
      <w:r w:rsidR="00585903" w:rsidRPr="00CC20A0">
        <w:rPr>
          <w:iCs/>
          <w:sz w:val="28"/>
          <w:szCs w:val="28"/>
        </w:rPr>
        <w:t>6</w:t>
      </w:r>
      <w:r w:rsidR="009A338E" w:rsidRPr="00CC20A0">
        <w:rPr>
          <w:iCs/>
          <w:sz w:val="28"/>
          <w:szCs w:val="28"/>
        </w:rPr>
        <w:t>0</w:t>
      </w:r>
      <w:r w:rsidRPr="00CC20A0">
        <w:rPr>
          <w:iCs/>
          <w:sz w:val="28"/>
          <w:szCs w:val="28"/>
          <w:lang w:val="vi-VN"/>
        </w:rPr>
        <w:t xml:space="preserve"> ngày)</w:t>
      </w:r>
    </w:p>
    <w:p w14:paraId="42191A25" w14:textId="77777777" w:rsidR="00DF7F04" w:rsidRPr="00CC20A0" w:rsidRDefault="00DF7F04" w:rsidP="000E1F9A">
      <w:pPr>
        <w:spacing w:line="276" w:lineRule="auto"/>
        <w:ind w:firstLine="720"/>
        <w:jc w:val="both"/>
        <w:rPr>
          <w:iCs/>
          <w:sz w:val="28"/>
          <w:szCs w:val="28"/>
        </w:rPr>
      </w:pPr>
      <w:r w:rsidRPr="00CC20A0">
        <w:rPr>
          <w:iCs/>
          <w:sz w:val="28"/>
          <w:szCs w:val="28"/>
        </w:rPr>
        <w:t>Thời gian làm việc 1 ngày: 8 giờ</w:t>
      </w:r>
    </w:p>
    <w:p w14:paraId="580CCFC9" w14:textId="55B31C7B" w:rsidR="00DF7F04" w:rsidRPr="00CC20A0" w:rsidRDefault="00DF7F04" w:rsidP="000E1F9A">
      <w:pPr>
        <w:spacing w:line="276" w:lineRule="auto"/>
        <w:ind w:hanging="57"/>
        <w:jc w:val="both"/>
        <w:rPr>
          <w:iCs/>
          <w:sz w:val="28"/>
          <w:szCs w:val="28"/>
        </w:rPr>
      </w:pPr>
      <w:r w:rsidRPr="00CC20A0">
        <w:rPr>
          <w:iCs/>
          <w:sz w:val="28"/>
          <w:szCs w:val="28"/>
        </w:rPr>
        <w:tab/>
      </w:r>
      <w:r w:rsidRPr="00CC20A0">
        <w:rPr>
          <w:iCs/>
          <w:sz w:val="28"/>
          <w:szCs w:val="28"/>
        </w:rPr>
        <w:tab/>
        <w:t>Dự báo tải lượng bụi, khí thải phát sinh từ hoạt động của các phương tiện vận chuyển vật tư:</w:t>
      </w:r>
    </w:p>
    <w:p w14:paraId="7E8C43C2" w14:textId="77777777" w:rsidR="00DF7F04" w:rsidRPr="00CC20A0" w:rsidRDefault="00DF7F04" w:rsidP="008A6819">
      <w:pPr>
        <w:pStyle w:val="Caption"/>
        <w:spacing w:line="276" w:lineRule="auto"/>
        <w:ind w:firstLine="720"/>
        <w:jc w:val="both"/>
        <w:rPr>
          <w:b/>
          <w:i w:val="0"/>
          <w:szCs w:val="28"/>
        </w:rPr>
      </w:pPr>
      <w:r w:rsidRPr="00CC20A0">
        <w:rPr>
          <w:i w:val="0"/>
          <w:szCs w:val="28"/>
        </w:rPr>
        <w:t>Tải lượng và nồng độ các chất ô nhiễm phát sinh từ hoạt động của các phương tiện vận chuyển vật tư được tính theo hệ số phát thải của các nguồn thải di động đặc trưng khi phương tiện sử dụng dầu DO theo WHO.</w:t>
      </w:r>
    </w:p>
    <w:p w14:paraId="66105F56" w14:textId="4B26E473" w:rsidR="00DF7F04" w:rsidRPr="00CC20A0" w:rsidRDefault="00EE44D1" w:rsidP="00EE44D1">
      <w:pPr>
        <w:pStyle w:val="Caption"/>
        <w:spacing w:after="120"/>
        <w:rPr>
          <w:b/>
          <w:i w:val="0"/>
          <w:szCs w:val="28"/>
        </w:rPr>
      </w:pPr>
      <w:bookmarkStart w:id="183" w:name="_Toc523320376"/>
      <w:bookmarkStart w:id="184" w:name="_Toc106268093"/>
      <w:bookmarkStart w:id="185" w:name="_Toc156916935"/>
      <w:r w:rsidRPr="00CC20A0">
        <w:rPr>
          <w:b/>
          <w:i w:val="0"/>
        </w:rPr>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00D2795B" w:rsidRPr="00CC20A0">
        <w:rPr>
          <w:b/>
          <w:i w:val="0"/>
          <w:noProof/>
        </w:rPr>
        <w:t>8</w:t>
      </w:r>
      <w:r w:rsidRPr="00CC20A0">
        <w:rPr>
          <w:b/>
          <w:i w:val="0"/>
        </w:rPr>
        <w:fldChar w:fldCharType="end"/>
      </w:r>
      <w:r w:rsidRPr="00CC20A0">
        <w:rPr>
          <w:b/>
          <w:i w:val="0"/>
        </w:rPr>
        <w:t xml:space="preserve">: </w:t>
      </w:r>
      <w:r w:rsidR="00DF7F04" w:rsidRPr="00CC20A0">
        <w:rPr>
          <w:b/>
          <w:i w:val="0"/>
          <w:szCs w:val="28"/>
        </w:rPr>
        <w:t>Hệ số phát thải khi sử dụng dầu DO</w:t>
      </w:r>
      <w:bookmarkEnd w:id="183"/>
      <w:bookmarkEnd w:id="184"/>
      <w:bookmarkEnd w:id="1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3992"/>
        <w:gridCol w:w="4206"/>
      </w:tblGrid>
      <w:tr w:rsidR="00DF7F04" w:rsidRPr="00CC20A0" w14:paraId="5B97CF08" w14:textId="77777777" w:rsidTr="00642DE9">
        <w:trPr>
          <w:jc w:val="center"/>
        </w:trPr>
        <w:tc>
          <w:tcPr>
            <w:tcW w:w="1338" w:type="dxa"/>
            <w:tcBorders>
              <w:top w:val="single" w:sz="4" w:space="0" w:color="auto"/>
              <w:left w:val="single" w:sz="4" w:space="0" w:color="auto"/>
              <w:bottom w:val="single" w:sz="4" w:space="0" w:color="auto"/>
              <w:right w:val="single" w:sz="4" w:space="0" w:color="auto"/>
            </w:tcBorders>
            <w:shd w:val="clear" w:color="auto" w:fill="E6E6E6"/>
          </w:tcPr>
          <w:p w14:paraId="1D265BCF" w14:textId="77777777" w:rsidR="00DF7F04" w:rsidRPr="00CC20A0" w:rsidRDefault="00DF7F04" w:rsidP="00E8475D">
            <w:pPr>
              <w:spacing w:line="312" w:lineRule="auto"/>
              <w:jc w:val="center"/>
              <w:rPr>
                <w:b/>
                <w:bCs/>
                <w:sz w:val="28"/>
                <w:szCs w:val="28"/>
              </w:rPr>
            </w:pPr>
            <w:r w:rsidRPr="00CC20A0">
              <w:rPr>
                <w:b/>
                <w:bCs/>
                <w:sz w:val="28"/>
                <w:szCs w:val="28"/>
              </w:rPr>
              <w:t>Stt</w:t>
            </w:r>
          </w:p>
        </w:tc>
        <w:tc>
          <w:tcPr>
            <w:tcW w:w="4083" w:type="dxa"/>
            <w:tcBorders>
              <w:top w:val="single" w:sz="4" w:space="0" w:color="auto"/>
              <w:left w:val="single" w:sz="4" w:space="0" w:color="auto"/>
              <w:bottom w:val="single" w:sz="4" w:space="0" w:color="auto"/>
              <w:right w:val="single" w:sz="4" w:space="0" w:color="auto"/>
            </w:tcBorders>
            <w:shd w:val="clear" w:color="auto" w:fill="E6E6E6"/>
          </w:tcPr>
          <w:p w14:paraId="639CC773" w14:textId="77777777" w:rsidR="00DF7F04" w:rsidRPr="00CC20A0" w:rsidRDefault="00DF7F04" w:rsidP="00E8475D">
            <w:pPr>
              <w:spacing w:line="312" w:lineRule="auto"/>
              <w:jc w:val="center"/>
              <w:rPr>
                <w:b/>
                <w:bCs/>
                <w:sz w:val="28"/>
                <w:szCs w:val="28"/>
              </w:rPr>
            </w:pPr>
            <w:r w:rsidRPr="00CC20A0">
              <w:rPr>
                <w:b/>
                <w:bCs/>
                <w:sz w:val="28"/>
                <w:szCs w:val="28"/>
              </w:rPr>
              <w:t>Chất ô nhiễm</w:t>
            </w:r>
          </w:p>
        </w:tc>
        <w:tc>
          <w:tcPr>
            <w:tcW w:w="4302" w:type="dxa"/>
            <w:tcBorders>
              <w:top w:val="single" w:sz="4" w:space="0" w:color="auto"/>
              <w:left w:val="single" w:sz="4" w:space="0" w:color="auto"/>
              <w:bottom w:val="single" w:sz="4" w:space="0" w:color="auto"/>
              <w:right w:val="single" w:sz="4" w:space="0" w:color="auto"/>
            </w:tcBorders>
            <w:shd w:val="clear" w:color="auto" w:fill="E6E6E6"/>
          </w:tcPr>
          <w:p w14:paraId="109C69E9" w14:textId="77777777" w:rsidR="00DF7F04" w:rsidRPr="00CC20A0" w:rsidRDefault="00DF7F04" w:rsidP="00E8475D">
            <w:pPr>
              <w:spacing w:line="312" w:lineRule="auto"/>
              <w:jc w:val="center"/>
              <w:rPr>
                <w:b/>
                <w:bCs/>
                <w:sz w:val="28"/>
                <w:szCs w:val="28"/>
              </w:rPr>
            </w:pPr>
            <w:r w:rsidRPr="00CC20A0">
              <w:rPr>
                <w:b/>
                <w:bCs/>
                <w:sz w:val="28"/>
                <w:szCs w:val="28"/>
              </w:rPr>
              <w:t>Tải lượng (g/km)</w:t>
            </w:r>
          </w:p>
        </w:tc>
      </w:tr>
      <w:tr w:rsidR="00DF7F04" w:rsidRPr="00CC20A0" w14:paraId="7001D7C0" w14:textId="77777777" w:rsidTr="00642DE9">
        <w:trPr>
          <w:jc w:val="center"/>
        </w:trPr>
        <w:tc>
          <w:tcPr>
            <w:tcW w:w="1338" w:type="dxa"/>
            <w:tcBorders>
              <w:top w:val="single" w:sz="4" w:space="0" w:color="auto"/>
              <w:left w:val="single" w:sz="4" w:space="0" w:color="auto"/>
              <w:bottom w:val="single" w:sz="4" w:space="0" w:color="auto"/>
              <w:right w:val="single" w:sz="4" w:space="0" w:color="auto"/>
            </w:tcBorders>
          </w:tcPr>
          <w:p w14:paraId="69EE595E" w14:textId="77777777" w:rsidR="00DF7F04" w:rsidRPr="00CC20A0" w:rsidRDefault="00DF7F04" w:rsidP="00E8475D">
            <w:pPr>
              <w:spacing w:line="312" w:lineRule="auto"/>
              <w:jc w:val="center"/>
              <w:rPr>
                <w:sz w:val="28"/>
                <w:szCs w:val="28"/>
              </w:rPr>
            </w:pPr>
            <w:r w:rsidRPr="00CC20A0">
              <w:rPr>
                <w:sz w:val="28"/>
                <w:szCs w:val="28"/>
              </w:rPr>
              <w:t>1</w:t>
            </w:r>
          </w:p>
        </w:tc>
        <w:tc>
          <w:tcPr>
            <w:tcW w:w="4083" w:type="dxa"/>
            <w:tcBorders>
              <w:top w:val="single" w:sz="4" w:space="0" w:color="auto"/>
              <w:left w:val="single" w:sz="4" w:space="0" w:color="auto"/>
              <w:bottom w:val="single" w:sz="4" w:space="0" w:color="auto"/>
              <w:right w:val="single" w:sz="4" w:space="0" w:color="auto"/>
            </w:tcBorders>
          </w:tcPr>
          <w:p w14:paraId="77E767D3" w14:textId="77777777" w:rsidR="00DF7F04" w:rsidRPr="00CC20A0" w:rsidRDefault="00DF7F04" w:rsidP="00E8475D">
            <w:pPr>
              <w:spacing w:line="312" w:lineRule="auto"/>
              <w:jc w:val="center"/>
              <w:rPr>
                <w:sz w:val="28"/>
                <w:szCs w:val="28"/>
              </w:rPr>
            </w:pPr>
            <w:r w:rsidRPr="00CC20A0">
              <w:rPr>
                <w:sz w:val="28"/>
                <w:szCs w:val="28"/>
              </w:rPr>
              <w:t>Bụi</w:t>
            </w:r>
          </w:p>
        </w:tc>
        <w:tc>
          <w:tcPr>
            <w:tcW w:w="4302" w:type="dxa"/>
            <w:tcBorders>
              <w:top w:val="single" w:sz="4" w:space="0" w:color="auto"/>
              <w:left w:val="single" w:sz="4" w:space="0" w:color="auto"/>
              <w:bottom w:val="single" w:sz="4" w:space="0" w:color="auto"/>
              <w:right w:val="single" w:sz="4" w:space="0" w:color="auto"/>
            </w:tcBorders>
          </w:tcPr>
          <w:p w14:paraId="03871373" w14:textId="77777777" w:rsidR="00DF7F04" w:rsidRPr="00CC20A0" w:rsidRDefault="00DF7F04" w:rsidP="00E8475D">
            <w:pPr>
              <w:spacing w:line="312" w:lineRule="auto"/>
              <w:jc w:val="center"/>
              <w:rPr>
                <w:sz w:val="28"/>
                <w:szCs w:val="28"/>
              </w:rPr>
            </w:pPr>
            <w:r w:rsidRPr="00CC20A0">
              <w:rPr>
                <w:sz w:val="28"/>
                <w:szCs w:val="28"/>
              </w:rPr>
              <w:t>0,9</w:t>
            </w:r>
          </w:p>
        </w:tc>
      </w:tr>
      <w:tr w:rsidR="00DF7F04" w:rsidRPr="00CC20A0" w14:paraId="30C607ED" w14:textId="77777777" w:rsidTr="00642DE9">
        <w:trPr>
          <w:jc w:val="center"/>
        </w:trPr>
        <w:tc>
          <w:tcPr>
            <w:tcW w:w="1338" w:type="dxa"/>
            <w:tcBorders>
              <w:top w:val="single" w:sz="4" w:space="0" w:color="auto"/>
              <w:left w:val="single" w:sz="4" w:space="0" w:color="auto"/>
              <w:bottom w:val="single" w:sz="4" w:space="0" w:color="auto"/>
              <w:right w:val="single" w:sz="4" w:space="0" w:color="auto"/>
            </w:tcBorders>
          </w:tcPr>
          <w:p w14:paraId="11BECAB4" w14:textId="77777777" w:rsidR="00DF7F04" w:rsidRPr="00CC20A0" w:rsidRDefault="00DF7F04" w:rsidP="00E8475D">
            <w:pPr>
              <w:spacing w:line="312" w:lineRule="auto"/>
              <w:jc w:val="center"/>
              <w:rPr>
                <w:sz w:val="28"/>
                <w:szCs w:val="28"/>
              </w:rPr>
            </w:pPr>
            <w:r w:rsidRPr="00CC20A0">
              <w:rPr>
                <w:sz w:val="28"/>
                <w:szCs w:val="28"/>
              </w:rPr>
              <w:t>2</w:t>
            </w:r>
          </w:p>
        </w:tc>
        <w:tc>
          <w:tcPr>
            <w:tcW w:w="4083" w:type="dxa"/>
            <w:tcBorders>
              <w:top w:val="single" w:sz="4" w:space="0" w:color="auto"/>
              <w:left w:val="single" w:sz="4" w:space="0" w:color="auto"/>
              <w:bottom w:val="single" w:sz="4" w:space="0" w:color="auto"/>
              <w:right w:val="single" w:sz="4" w:space="0" w:color="auto"/>
            </w:tcBorders>
          </w:tcPr>
          <w:p w14:paraId="5F7308DF" w14:textId="77777777" w:rsidR="00DF7F04" w:rsidRPr="00CC20A0" w:rsidRDefault="00DF7F04" w:rsidP="00E8475D">
            <w:pPr>
              <w:spacing w:line="312" w:lineRule="auto"/>
              <w:jc w:val="center"/>
              <w:rPr>
                <w:sz w:val="28"/>
                <w:szCs w:val="28"/>
                <w:vertAlign w:val="subscript"/>
              </w:rPr>
            </w:pPr>
            <w:r w:rsidRPr="00CC20A0">
              <w:rPr>
                <w:sz w:val="28"/>
                <w:szCs w:val="28"/>
              </w:rPr>
              <w:t>SO</w:t>
            </w:r>
            <w:r w:rsidRPr="00CC20A0">
              <w:rPr>
                <w:sz w:val="28"/>
                <w:szCs w:val="28"/>
                <w:vertAlign w:val="subscript"/>
              </w:rPr>
              <w:t>2</w:t>
            </w:r>
          </w:p>
        </w:tc>
        <w:tc>
          <w:tcPr>
            <w:tcW w:w="4302" w:type="dxa"/>
            <w:tcBorders>
              <w:top w:val="single" w:sz="4" w:space="0" w:color="auto"/>
              <w:left w:val="single" w:sz="4" w:space="0" w:color="auto"/>
              <w:bottom w:val="single" w:sz="4" w:space="0" w:color="auto"/>
              <w:right w:val="single" w:sz="4" w:space="0" w:color="auto"/>
            </w:tcBorders>
          </w:tcPr>
          <w:p w14:paraId="5B2836AA" w14:textId="77777777" w:rsidR="00DF7F04" w:rsidRPr="00CC20A0" w:rsidRDefault="00DF7F04" w:rsidP="00E8475D">
            <w:pPr>
              <w:spacing w:line="312" w:lineRule="auto"/>
              <w:jc w:val="center"/>
              <w:rPr>
                <w:sz w:val="28"/>
                <w:szCs w:val="28"/>
              </w:rPr>
            </w:pPr>
            <w:r w:rsidRPr="00CC20A0">
              <w:rPr>
                <w:sz w:val="28"/>
                <w:szCs w:val="28"/>
              </w:rPr>
              <w:t>4,15S</w:t>
            </w:r>
          </w:p>
        </w:tc>
      </w:tr>
      <w:tr w:rsidR="00DF7F04" w:rsidRPr="00CC20A0" w14:paraId="24FDCF92" w14:textId="77777777" w:rsidTr="00642DE9">
        <w:trPr>
          <w:jc w:val="center"/>
        </w:trPr>
        <w:tc>
          <w:tcPr>
            <w:tcW w:w="1338" w:type="dxa"/>
            <w:tcBorders>
              <w:top w:val="single" w:sz="4" w:space="0" w:color="auto"/>
              <w:left w:val="single" w:sz="4" w:space="0" w:color="auto"/>
              <w:bottom w:val="single" w:sz="4" w:space="0" w:color="auto"/>
              <w:right w:val="single" w:sz="4" w:space="0" w:color="auto"/>
            </w:tcBorders>
          </w:tcPr>
          <w:p w14:paraId="382AE5B7" w14:textId="77777777" w:rsidR="00DF7F04" w:rsidRPr="00CC20A0" w:rsidRDefault="00DF7F04" w:rsidP="00E8475D">
            <w:pPr>
              <w:spacing w:line="312" w:lineRule="auto"/>
              <w:jc w:val="center"/>
              <w:rPr>
                <w:sz w:val="28"/>
                <w:szCs w:val="28"/>
              </w:rPr>
            </w:pPr>
            <w:r w:rsidRPr="00CC20A0">
              <w:rPr>
                <w:sz w:val="28"/>
                <w:szCs w:val="28"/>
              </w:rPr>
              <w:t>3</w:t>
            </w:r>
          </w:p>
        </w:tc>
        <w:tc>
          <w:tcPr>
            <w:tcW w:w="4083" w:type="dxa"/>
            <w:tcBorders>
              <w:top w:val="single" w:sz="4" w:space="0" w:color="auto"/>
              <w:left w:val="single" w:sz="4" w:space="0" w:color="auto"/>
              <w:bottom w:val="single" w:sz="4" w:space="0" w:color="auto"/>
              <w:right w:val="single" w:sz="4" w:space="0" w:color="auto"/>
            </w:tcBorders>
          </w:tcPr>
          <w:p w14:paraId="60BB766B" w14:textId="77777777" w:rsidR="00DF7F04" w:rsidRPr="00CC20A0" w:rsidRDefault="00DF7F04" w:rsidP="00E8475D">
            <w:pPr>
              <w:spacing w:line="312" w:lineRule="auto"/>
              <w:jc w:val="center"/>
              <w:rPr>
                <w:sz w:val="28"/>
                <w:szCs w:val="28"/>
                <w:vertAlign w:val="subscript"/>
              </w:rPr>
            </w:pPr>
            <w:r w:rsidRPr="00CC20A0">
              <w:rPr>
                <w:sz w:val="28"/>
                <w:szCs w:val="28"/>
              </w:rPr>
              <w:t>NO</w:t>
            </w:r>
            <w:r w:rsidRPr="00CC20A0">
              <w:rPr>
                <w:sz w:val="28"/>
                <w:szCs w:val="28"/>
                <w:vertAlign w:val="subscript"/>
              </w:rPr>
              <w:t>x</w:t>
            </w:r>
          </w:p>
        </w:tc>
        <w:tc>
          <w:tcPr>
            <w:tcW w:w="4302" w:type="dxa"/>
            <w:tcBorders>
              <w:top w:val="single" w:sz="4" w:space="0" w:color="auto"/>
              <w:left w:val="single" w:sz="4" w:space="0" w:color="auto"/>
              <w:bottom w:val="single" w:sz="4" w:space="0" w:color="auto"/>
              <w:right w:val="single" w:sz="4" w:space="0" w:color="auto"/>
            </w:tcBorders>
          </w:tcPr>
          <w:p w14:paraId="12BAD804" w14:textId="77777777" w:rsidR="00DF7F04" w:rsidRPr="00CC20A0" w:rsidRDefault="00DF7F04" w:rsidP="00E8475D">
            <w:pPr>
              <w:spacing w:line="312" w:lineRule="auto"/>
              <w:jc w:val="center"/>
              <w:rPr>
                <w:sz w:val="28"/>
                <w:szCs w:val="28"/>
              </w:rPr>
            </w:pPr>
            <w:r w:rsidRPr="00CC20A0">
              <w:rPr>
                <w:sz w:val="28"/>
                <w:szCs w:val="28"/>
              </w:rPr>
              <w:t>14,4</w:t>
            </w:r>
          </w:p>
        </w:tc>
      </w:tr>
      <w:tr w:rsidR="00DF7F04" w:rsidRPr="00CC20A0" w14:paraId="7FB54D8C" w14:textId="77777777" w:rsidTr="00642DE9">
        <w:trPr>
          <w:jc w:val="center"/>
        </w:trPr>
        <w:tc>
          <w:tcPr>
            <w:tcW w:w="1338" w:type="dxa"/>
            <w:tcBorders>
              <w:top w:val="single" w:sz="4" w:space="0" w:color="auto"/>
              <w:left w:val="single" w:sz="4" w:space="0" w:color="auto"/>
              <w:bottom w:val="single" w:sz="4" w:space="0" w:color="auto"/>
              <w:right w:val="single" w:sz="4" w:space="0" w:color="auto"/>
            </w:tcBorders>
          </w:tcPr>
          <w:p w14:paraId="3810DDC5" w14:textId="77777777" w:rsidR="00DF7F04" w:rsidRPr="00CC20A0" w:rsidRDefault="00DF7F04" w:rsidP="00E8475D">
            <w:pPr>
              <w:spacing w:line="312" w:lineRule="auto"/>
              <w:jc w:val="center"/>
              <w:rPr>
                <w:sz w:val="28"/>
                <w:szCs w:val="28"/>
              </w:rPr>
            </w:pPr>
            <w:r w:rsidRPr="00CC20A0">
              <w:rPr>
                <w:sz w:val="28"/>
                <w:szCs w:val="28"/>
              </w:rPr>
              <w:t>4</w:t>
            </w:r>
          </w:p>
        </w:tc>
        <w:tc>
          <w:tcPr>
            <w:tcW w:w="4083" w:type="dxa"/>
            <w:tcBorders>
              <w:top w:val="single" w:sz="4" w:space="0" w:color="auto"/>
              <w:left w:val="single" w:sz="4" w:space="0" w:color="auto"/>
              <w:bottom w:val="single" w:sz="4" w:space="0" w:color="auto"/>
              <w:right w:val="single" w:sz="4" w:space="0" w:color="auto"/>
            </w:tcBorders>
          </w:tcPr>
          <w:p w14:paraId="7A189E36" w14:textId="77777777" w:rsidR="00DF7F04" w:rsidRPr="00CC20A0" w:rsidRDefault="00DF7F04" w:rsidP="00E8475D">
            <w:pPr>
              <w:spacing w:line="312" w:lineRule="auto"/>
              <w:jc w:val="center"/>
              <w:rPr>
                <w:sz w:val="28"/>
                <w:szCs w:val="28"/>
              </w:rPr>
            </w:pPr>
            <w:r w:rsidRPr="00CC20A0">
              <w:rPr>
                <w:sz w:val="28"/>
                <w:szCs w:val="28"/>
              </w:rPr>
              <w:t>CO</w:t>
            </w:r>
          </w:p>
        </w:tc>
        <w:tc>
          <w:tcPr>
            <w:tcW w:w="4302" w:type="dxa"/>
            <w:tcBorders>
              <w:top w:val="single" w:sz="4" w:space="0" w:color="auto"/>
              <w:left w:val="single" w:sz="4" w:space="0" w:color="auto"/>
              <w:bottom w:val="single" w:sz="4" w:space="0" w:color="auto"/>
              <w:right w:val="single" w:sz="4" w:space="0" w:color="auto"/>
            </w:tcBorders>
          </w:tcPr>
          <w:p w14:paraId="1D7A810B" w14:textId="77777777" w:rsidR="00DF7F04" w:rsidRPr="00CC20A0" w:rsidRDefault="00DF7F04" w:rsidP="00E8475D">
            <w:pPr>
              <w:spacing w:line="312" w:lineRule="auto"/>
              <w:jc w:val="center"/>
              <w:rPr>
                <w:sz w:val="28"/>
                <w:szCs w:val="28"/>
              </w:rPr>
            </w:pPr>
            <w:r w:rsidRPr="00CC20A0">
              <w:rPr>
                <w:sz w:val="28"/>
                <w:szCs w:val="28"/>
              </w:rPr>
              <w:t>2,9</w:t>
            </w:r>
          </w:p>
        </w:tc>
      </w:tr>
      <w:tr w:rsidR="00DF7F04" w:rsidRPr="00CC20A0" w14:paraId="05E067EB" w14:textId="77777777" w:rsidTr="00642DE9">
        <w:trPr>
          <w:jc w:val="center"/>
        </w:trPr>
        <w:tc>
          <w:tcPr>
            <w:tcW w:w="1338" w:type="dxa"/>
            <w:tcBorders>
              <w:top w:val="single" w:sz="4" w:space="0" w:color="auto"/>
              <w:left w:val="single" w:sz="4" w:space="0" w:color="auto"/>
              <w:bottom w:val="single" w:sz="4" w:space="0" w:color="auto"/>
              <w:right w:val="single" w:sz="4" w:space="0" w:color="auto"/>
            </w:tcBorders>
          </w:tcPr>
          <w:p w14:paraId="696CE9CB" w14:textId="77777777" w:rsidR="00DF7F04" w:rsidRPr="00CC20A0" w:rsidRDefault="00DF7F04" w:rsidP="00E8475D">
            <w:pPr>
              <w:spacing w:line="312" w:lineRule="auto"/>
              <w:jc w:val="center"/>
              <w:rPr>
                <w:sz w:val="28"/>
                <w:szCs w:val="28"/>
              </w:rPr>
            </w:pPr>
            <w:r w:rsidRPr="00CC20A0">
              <w:rPr>
                <w:sz w:val="28"/>
                <w:szCs w:val="28"/>
              </w:rPr>
              <w:t>5</w:t>
            </w:r>
          </w:p>
        </w:tc>
        <w:tc>
          <w:tcPr>
            <w:tcW w:w="4083" w:type="dxa"/>
            <w:tcBorders>
              <w:top w:val="single" w:sz="4" w:space="0" w:color="auto"/>
              <w:left w:val="single" w:sz="4" w:space="0" w:color="auto"/>
              <w:bottom w:val="single" w:sz="4" w:space="0" w:color="auto"/>
              <w:right w:val="single" w:sz="4" w:space="0" w:color="auto"/>
            </w:tcBorders>
          </w:tcPr>
          <w:p w14:paraId="12520D5B" w14:textId="77777777" w:rsidR="00DF7F04" w:rsidRPr="00CC20A0" w:rsidRDefault="00DF7F04" w:rsidP="00E8475D">
            <w:pPr>
              <w:spacing w:line="312" w:lineRule="auto"/>
              <w:jc w:val="center"/>
              <w:rPr>
                <w:sz w:val="28"/>
                <w:szCs w:val="28"/>
              </w:rPr>
            </w:pPr>
            <w:r w:rsidRPr="00CC20A0">
              <w:rPr>
                <w:sz w:val="28"/>
                <w:szCs w:val="28"/>
              </w:rPr>
              <w:t>VOCs</w:t>
            </w:r>
          </w:p>
        </w:tc>
        <w:tc>
          <w:tcPr>
            <w:tcW w:w="4302" w:type="dxa"/>
            <w:tcBorders>
              <w:top w:val="single" w:sz="4" w:space="0" w:color="auto"/>
              <w:left w:val="single" w:sz="4" w:space="0" w:color="auto"/>
              <w:bottom w:val="single" w:sz="4" w:space="0" w:color="auto"/>
              <w:right w:val="single" w:sz="4" w:space="0" w:color="auto"/>
            </w:tcBorders>
          </w:tcPr>
          <w:p w14:paraId="70D71227" w14:textId="77777777" w:rsidR="00DF7F04" w:rsidRPr="00CC20A0" w:rsidRDefault="00DF7F04" w:rsidP="00E8475D">
            <w:pPr>
              <w:spacing w:line="312" w:lineRule="auto"/>
              <w:jc w:val="center"/>
              <w:rPr>
                <w:sz w:val="28"/>
                <w:szCs w:val="28"/>
              </w:rPr>
            </w:pPr>
            <w:r w:rsidRPr="00CC20A0">
              <w:rPr>
                <w:sz w:val="28"/>
                <w:szCs w:val="28"/>
              </w:rPr>
              <w:t>0,8</w:t>
            </w:r>
          </w:p>
        </w:tc>
      </w:tr>
    </w:tbl>
    <w:p w14:paraId="0CFF5EB1" w14:textId="77777777" w:rsidR="00DF7F04" w:rsidRPr="00CC20A0" w:rsidRDefault="00DF7F04" w:rsidP="00585903">
      <w:pPr>
        <w:autoSpaceDE w:val="0"/>
        <w:autoSpaceDN w:val="0"/>
        <w:adjustRightInd w:val="0"/>
        <w:spacing w:line="312" w:lineRule="auto"/>
        <w:ind w:firstLine="720"/>
        <w:jc w:val="right"/>
        <w:rPr>
          <w:iCs/>
          <w:sz w:val="28"/>
          <w:szCs w:val="28"/>
        </w:rPr>
      </w:pPr>
      <w:r w:rsidRPr="00CC20A0">
        <w:rPr>
          <w:b/>
          <w:bCs/>
          <w:sz w:val="28"/>
          <w:szCs w:val="28"/>
          <w:u w:val="single"/>
        </w:rPr>
        <w:t>Nguồn:</w:t>
      </w:r>
      <w:r w:rsidRPr="00CC20A0">
        <w:rPr>
          <w:sz w:val="28"/>
          <w:szCs w:val="28"/>
        </w:rPr>
        <w:t xml:space="preserve"> </w:t>
      </w:r>
      <w:r w:rsidRPr="00CC20A0">
        <w:rPr>
          <w:iCs/>
          <w:sz w:val="28"/>
          <w:szCs w:val="28"/>
        </w:rPr>
        <w:t>Bộ Công Thương</w:t>
      </w:r>
    </w:p>
    <w:p w14:paraId="3BE0683E" w14:textId="77777777" w:rsidR="00DF7F04" w:rsidRPr="00CC20A0" w:rsidRDefault="00DF7F04" w:rsidP="00DF7F04">
      <w:pPr>
        <w:spacing w:before="120" w:after="120" w:line="312" w:lineRule="auto"/>
        <w:ind w:firstLine="720"/>
        <w:jc w:val="both"/>
        <w:rPr>
          <w:iCs/>
          <w:sz w:val="28"/>
          <w:szCs w:val="28"/>
        </w:rPr>
      </w:pPr>
      <w:r w:rsidRPr="00CC20A0">
        <w:rPr>
          <w:iCs/>
          <w:sz w:val="28"/>
          <w:szCs w:val="28"/>
        </w:rPr>
        <w:t xml:space="preserve"> </w:t>
      </w:r>
      <w:r w:rsidRPr="00CC20A0">
        <w:rPr>
          <w:i/>
          <w:iCs/>
          <w:sz w:val="28"/>
          <w:szCs w:val="28"/>
        </w:rPr>
        <w:t>Ghi chú:</w:t>
      </w:r>
      <w:r w:rsidRPr="00CC20A0">
        <w:rPr>
          <w:iCs/>
          <w:sz w:val="28"/>
          <w:szCs w:val="28"/>
        </w:rPr>
        <w:t xml:space="preserve"> S là hàm lượng lưu huỳnh trong dầu DO (0,05%).</w:t>
      </w:r>
    </w:p>
    <w:p w14:paraId="2B0BF85A" w14:textId="77777777" w:rsidR="00DF7F04" w:rsidRPr="00CC20A0" w:rsidRDefault="00DF7F04" w:rsidP="00001A9B">
      <w:pPr>
        <w:spacing w:line="276" w:lineRule="auto"/>
        <w:ind w:left="-57"/>
        <w:jc w:val="both"/>
        <w:rPr>
          <w:iCs/>
          <w:sz w:val="28"/>
          <w:szCs w:val="28"/>
        </w:rPr>
      </w:pPr>
      <w:r w:rsidRPr="00CC20A0">
        <w:rPr>
          <w:iCs/>
          <w:sz w:val="28"/>
          <w:szCs w:val="28"/>
        </w:rPr>
        <w:lastRenderedPageBreak/>
        <w:tab/>
      </w:r>
      <w:r w:rsidRPr="00CC20A0">
        <w:rPr>
          <w:iCs/>
          <w:sz w:val="28"/>
          <w:szCs w:val="28"/>
        </w:rPr>
        <w:tab/>
        <w:t xml:space="preserve"> Đơn vị thi công sử dụng xe tải có trọng tải từ 7-10 tấn để vận chuyển nguyên vật liệu xây dựng nên số lượng chuyến xe cần vận chuyển là:</w:t>
      </w:r>
    </w:p>
    <w:p w14:paraId="054368C5" w14:textId="3DB27AC6" w:rsidR="00DF7F04" w:rsidRPr="00CC20A0" w:rsidRDefault="00ED36A7" w:rsidP="00001A9B">
      <w:pPr>
        <w:spacing w:line="276" w:lineRule="auto"/>
        <w:ind w:left="720" w:firstLine="720"/>
        <w:jc w:val="center"/>
        <w:rPr>
          <w:iCs/>
          <w:sz w:val="28"/>
          <w:szCs w:val="28"/>
        </w:rPr>
      </w:pPr>
      <w:r w:rsidRPr="00CC20A0">
        <w:rPr>
          <w:iCs/>
          <w:sz w:val="28"/>
          <w:szCs w:val="28"/>
        </w:rPr>
        <w:t>3.505</w:t>
      </w:r>
      <w:r w:rsidR="00DF7F04" w:rsidRPr="00CC20A0">
        <w:rPr>
          <w:iCs/>
          <w:sz w:val="28"/>
          <w:szCs w:val="28"/>
        </w:rPr>
        <w:t xml:space="preserve"> tấn : 10 tấn/chuyến </w:t>
      </w:r>
      <w:r w:rsidR="00DF7F04" w:rsidRPr="00CC20A0">
        <w:rPr>
          <w:sz w:val="28"/>
          <w:szCs w:val="28"/>
          <w:lang w:val="vi-VN"/>
        </w:rPr>
        <w:t>≈</w:t>
      </w:r>
      <w:r w:rsidR="00DF7F04" w:rsidRPr="00CC20A0">
        <w:rPr>
          <w:iCs/>
          <w:sz w:val="28"/>
          <w:szCs w:val="28"/>
        </w:rPr>
        <w:t xml:space="preserve"> </w:t>
      </w:r>
      <w:r w:rsidRPr="00CC20A0">
        <w:rPr>
          <w:iCs/>
          <w:sz w:val="28"/>
          <w:szCs w:val="28"/>
        </w:rPr>
        <w:t>351</w:t>
      </w:r>
      <w:r w:rsidR="00DF7F04" w:rsidRPr="00CC20A0">
        <w:rPr>
          <w:iCs/>
          <w:sz w:val="28"/>
          <w:szCs w:val="28"/>
        </w:rPr>
        <w:t xml:space="preserve"> chuyến</w:t>
      </w:r>
    </w:p>
    <w:p w14:paraId="0616F967" w14:textId="77777777" w:rsidR="00DF7F04" w:rsidRPr="00CC20A0" w:rsidRDefault="00DF7F04" w:rsidP="00001A9B">
      <w:pPr>
        <w:spacing w:line="276" w:lineRule="auto"/>
        <w:jc w:val="both"/>
        <w:rPr>
          <w:iCs/>
          <w:sz w:val="28"/>
          <w:szCs w:val="28"/>
        </w:rPr>
      </w:pPr>
      <w:r w:rsidRPr="00CC20A0">
        <w:rPr>
          <w:iCs/>
          <w:sz w:val="28"/>
          <w:szCs w:val="28"/>
        </w:rPr>
        <w:tab/>
        <w:t>Với tổng thời gian vận chuyển vật liệu khoảng 15 ngày thì số chuyến xe vận chuyển trung bình mỗi ngày ra vào công trường là:</w:t>
      </w:r>
    </w:p>
    <w:p w14:paraId="3A6AA1DC" w14:textId="03FF9B25" w:rsidR="00DF7F04" w:rsidRPr="00CC20A0" w:rsidRDefault="00F83CD8" w:rsidP="00001A9B">
      <w:pPr>
        <w:spacing w:line="276" w:lineRule="auto"/>
        <w:ind w:left="720" w:firstLine="720"/>
        <w:jc w:val="center"/>
        <w:rPr>
          <w:iCs/>
          <w:sz w:val="28"/>
          <w:szCs w:val="28"/>
        </w:rPr>
      </w:pPr>
      <w:r w:rsidRPr="00CC20A0">
        <w:rPr>
          <w:iCs/>
          <w:sz w:val="28"/>
          <w:szCs w:val="28"/>
        </w:rPr>
        <w:t>351</w:t>
      </w:r>
      <w:r w:rsidR="00DF7F04" w:rsidRPr="00CC20A0">
        <w:rPr>
          <w:iCs/>
          <w:sz w:val="28"/>
          <w:szCs w:val="28"/>
        </w:rPr>
        <w:t xml:space="preserve"> chuyến : </w:t>
      </w:r>
      <w:r w:rsidR="00E37F1C" w:rsidRPr="00CC20A0">
        <w:rPr>
          <w:iCs/>
          <w:sz w:val="28"/>
          <w:szCs w:val="28"/>
        </w:rPr>
        <w:t>1</w:t>
      </w:r>
      <w:r w:rsidRPr="00CC20A0">
        <w:rPr>
          <w:iCs/>
          <w:sz w:val="28"/>
          <w:szCs w:val="28"/>
        </w:rPr>
        <w:t>75</w:t>
      </w:r>
      <w:r w:rsidR="00DF7F04" w:rsidRPr="00CC20A0">
        <w:rPr>
          <w:iCs/>
          <w:sz w:val="28"/>
          <w:szCs w:val="28"/>
        </w:rPr>
        <w:t xml:space="preserve"> ngày </w:t>
      </w:r>
      <w:r w:rsidR="00DF7F04" w:rsidRPr="00CC20A0">
        <w:rPr>
          <w:sz w:val="28"/>
          <w:szCs w:val="28"/>
          <w:lang w:val="vi-VN"/>
        </w:rPr>
        <w:t>≈</w:t>
      </w:r>
      <w:r w:rsidR="00DF7F04" w:rsidRPr="00CC20A0">
        <w:rPr>
          <w:iCs/>
          <w:sz w:val="28"/>
          <w:szCs w:val="28"/>
        </w:rPr>
        <w:t xml:space="preserve"> 2 chuyến/ngày</w:t>
      </w:r>
    </w:p>
    <w:p w14:paraId="27D04CAA" w14:textId="77777777" w:rsidR="00DF7F04" w:rsidRPr="00CC20A0" w:rsidRDefault="00DF7F04" w:rsidP="00001A9B">
      <w:pPr>
        <w:spacing w:line="276" w:lineRule="auto"/>
        <w:jc w:val="both"/>
        <w:rPr>
          <w:iCs/>
          <w:sz w:val="28"/>
          <w:szCs w:val="28"/>
        </w:rPr>
      </w:pPr>
      <w:r w:rsidRPr="00CC20A0">
        <w:rPr>
          <w:iCs/>
          <w:sz w:val="28"/>
          <w:szCs w:val="28"/>
        </w:rPr>
        <w:tab/>
        <w:t xml:space="preserve">Khoảng cách vận chuyển nguyên vật liệu từ cơ sở bán nguyên vật liệu về khu vực xây dựng tạm tính khoảng 5km. </w:t>
      </w:r>
    </w:p>
    <w:p w14:paraId="7D19E421" w14:textId="5171D3AD" w:rsidR="00DF7F04" w:rsidRPr="00CC20A0" w:rsidRDefault="00DF7F04" w:rsidP="00001A9B">
      <w:pPr>
        <w:spacing w:line="276" w:lineRule="auto"/>
        <w:ind w:firstLine="720"/>
        <w:jc w:val="both"/>
        <w:rPr>
          <w:iCs/>
          <w:sz w:val="28"/>
          <w:szCs w:val="28"/>
        </w:rPr>
      </w:pPr>
      <w:r w:rsidRPr="00CC20A0">
        <w:rPr>
          <w:iCs/>
          <w:sz w:val="28"/>
          <w:szCs w:val="28"/>
        </w:rPr>
        <w:t xml:space="preserve">Vậy tổng </w:t>
      </w:r>
      <w:r w:rsidR="00F973A3" w:rsidRPr="00CC20A0">
        <w:rPr>
          <w:iCs/>
          <w:sz w:val="28"/>
          <w:szCs w:val="28"/>
        </w:rPr>
        <w:t>quãng đường</w:t>
      </w:r>
      <w:r w:rsidRPr="00CC20A0">
        <w:rPr>
          <w:iCs/>
          <w:sz w:val="28"/>
          <w:szCs w:val="28"/>
        </w:rPr>
        <w:t xml:space="preserve"> vận chuyển 1 ngày là:</w:t>
      </w:r>
    </w:p>
    <w:p w14:paraId="6551C60A" w14:textId="7E46BF39" w:rsidR="00DF7F04" w:rsidRPr="00CC20A0" w:rsidRDefault="00DF7F04" w:rsidP="00001A9B">
      <w:pPr>
        <w:spacing w:line="276" w:lineRule="auto"/>
        <w:jc w:val="center"/>
        <w:rPr>
          <w:iCs/>
          <w:sz w:val="28"/>
          <w:szCs w:val="28"/>
        </w:rPr>
      </w:pPr>
      <w:r w:rsidRPr="00CC20A0">
        <w:rPr>
          <w:iCs/>
          <w:sz w:val="28"/>
          <w:szCs w:val="28"/>
        </w:rPr>
        <w:t>5 km x 2 chuyến/ngày x 2 lượt/chuyến = 20 km/ngày.</w:t>
      </w:r>
    </w:p>
    <w:p w14:paraId="0D2757CF" w14:textId="5D9FCFF1" w:rsidR="00DF7F04" w:rsidRPr="00CC20A0" w:rsidRDefault="00F973A3" w:rsidP="00F973A3">
      <w:pPr>
        <w:pStyle w:val="Caption"/>
        <w:spacing w:after="120"/>
        <w:rPr>
          <w:b/>
          <w:i w:val="0"/>
          <w:szCs w:val="28"/>
        </w:rPr>
      </w:pPr>
      <w:bookmarkStart w:id="186" w:name="_Toc523320377"/>
      <w:bookmarkStart w:id="187" w:name="_Toc106268094"/>
      <w:bookmarkStart w:id="188" w:name="_Toc156916936"/>
      <w:r w:rsidRPr="00CC20A0">
        <w:rPr>
          <w:b/>
          <w:i w:val="0"/>
        </w:rPr>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00D2795B" w:rsidRPr="00CC20A0">
        <w:rPr>
          <w:b/>
          <w:i w:val="0"/>
          <w:noProof/>
        </w:rPr>
        <w:t>9</w:t>
      </w:r>
      <w:r w:rsidRPr="00CC20A0">
        <w:rPr>
          <w:b/>
          <w:i w:val="0"/>
        </w:rPr>
        <w:fldChar w:fldCharType="end"/>
      </w:r>
      <w:r w:rsidR="00DF7F04" w:rsidRPr="00CC20A0">
        <w:rPr>
          <w:b/>
          <w:i w:val="0"/>
          <w:szCs w:val="28"/>
        </w:rPr>
        <w:t>: Tải lượng chất ô nhiễm phát sinh do phương tiện vận chuyển</w:t>
      </w:r>
      <w:bookmarkEnd w:id="186"/>
      <w:bookmarkEnd w:id="187"/>
      <w:bookmarkEnd w:id="188"/>
      <w:r w:rsidR="00DF7F04" w:rsidRPr="00CC20A0">
        <w:rPr>
          <w:b/>
          <w:i w:val="0"/>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2328"/>
        <w:gridCol w:w="2671"/>
        <w:gridCol w:w="2823"/>
      </w:tblGrid>
      <w:tr w:rsidR="00DF7F04" w:rsidRPr="00CC20A0" w14:paraId="1610A292" w14:textId="77777777" w:rsidTr="005D64BF">
        <w:trPr>
          <w:trHeight w:val="340"/>
          <w:jc w:val="center"/>
        </w:trPr>
        <w:tc>
          <w:tcPr>
            <w:tcW w:w="732" w:type="dxa"/>
            <w:vAlign w:val="center"/>
          </w:tcPr>
          <w:p w14:paraId="39606270" w14:textId="77777777" w:rsidR="00DF7F04" w:rsidRPr="00CC20A0" w:rsidRDefault="00DF7F04" w:rsidP="005D64BF">
            <w:pPr>
              <w:spacing w:line="288" w:lineRule="auto"/>
              <w:jc w:val="center"/>
              <w:rPr>
                <w:b/>
                <w:iCs/>
                <w:sz w:val="28"/>
                <w:szCs w:val="28"/>
              </w:rPr>
            </w:pPr>
            <w:r w:rsidRPr="00CC20A0">
              <w:rPr>
                <w:b/>
                <w:iCs/>
                <w:sz w:val="28"/>
                <w:szCs w:val="28"/>
              </w:rPr>
              <w:t>TT</w:t>
            </w:r>
          </w:p>
        </w:tc>
        <w:tc>
          <w:tcPr>
            <w:tcW w:w="2328" w:type="dxa"/>
            <w:vAlign w:val="center"/>
          </w:tcPr>
          <w:p w14:paraId="41AD2C0B" w14:textId="77777777" w:rsidR="00DF7F04" w:rsidRPr="00CC20A0" w:rsidRDefault="00DF7F04" w:rsidP="005D64BF">
            <w:pPr>
              <w:spacing w:line="288" w:lineRule="auto"/>
              <w:jc w:val="center"/>
              <w:rPr>
                <w:b/>
                <w:iCs/>
                <w:sz w:val="28"/>
                <w:szCs w:val="28"/>
              </w:rPr>
            </w:pPr>
            <w:r w:rsidRPr="00CC20A0">
              <w:rPr>
                <w:b/>
                <w:iCs/>
                <w:sz w:val="28"/>
                <w:szCs w:val="28"/>
              </w:rPr>
              <w:t>Tác nhân ô nhiễm</w:t>
            </w:r>
          </w:p>
        </w:tc>
        <w:tc>
          <w:tcPr>
            <w:tcW w:w="2671" w:type="dxa"/>
            <w:vAlign w:val="center"/>
          </w:tcPr>
          <w:p w14:paraId="2B7F752B" w14:textId="77777777" w:rsidR="00DF7F04" w:rsidRPr="00CC20A0" w:rsidRDefault="00DF7F04" w:rsidP="005D64BF">
            <w:pPr>
              <w:spacing w:line="288" w:lineRule="auto"/>
              <w:jc w:val="center"/>
              <w:rPr>
                <w:b/>
                <w:iCs/>
                <w:sz w:val="28"/>
                <w:szCs w:val="28"/>
              </w:rPr>
            </w:pPr>
            <w:r w:rsidRPr="00CC20A0">
              <w:rPr>
                <w:b/>
                <w:iCs/>
                <w:sz w:val="28"/>
                <w:szCs w:val="28"/>
              </w:rPr>
              <w:t>Hệ số (g/km)</w:t>
            </w:r>
          </w:p>
          <w:p w14:paraId="53BEBDEC" w14:textId="77777777" w:rsidR="00DF7F04" w:rsidRPr="00CC20A0" w:rsidRDefault="00DF7F04" w:rsidP="005D64BF">
            <w:pPr>
              <w:spacing w:line="288" w:lineRule="auto"/>
              <w:jc w:val="center"/>
              <w:rPr>
                <w:b/>
                <w:iCs/>
                <w:sz w:val="28"/>
                <w:szCs w:val="28"/>
              </w:rPr>
            </w:pPr>
            <w:r w:rsidRPr="00CC20A0">
              <w:rPr>
                <w:b/>
                <w:iCs/>
                <w:sz w:val="28"/>
                <w:szCs w:val="28"/>
              </w:rPr>
              <w:t>(a)</w:t>
            </w:r>
          </w:p>
        </w:tc>
        <w:tc>
          <w:tcPr>
            <w:tcW w:w="2823" w:type="dxa"/>
            <w:vAlign w:val="center"/>
          </w:tcPr>
          <w:p w14:paraId="5788F5A1" w14:textId="77777777" w:rsidR="00DF7F04" w:rsidRPr="00CC20A0" w:rsidRDefault="00DF7F04" w:rsidP="005D64BF">
            <w:pPr>
              <w:spacing w:line="288" w:lineRule="auto"/>
              <w:jc w:val="center"/>
              <w:rPr>
                <w:b/>
                <w:iCs/>
                <w:sz w:val="28"/>
                <w:szCs w:val="28"/>
              </w:rPr>
            </w:pPr>
            <w:r w:rsidRPr="00CC20A0">
              <w:rPr>
                <w:b/>
                <w:iCs/>
                <w:sz w:val="28"/>
                <w:szCs w:val="28"/>
              </w:rPr>
              <w:t>Tải lượng (g/ngày)</w:t>
            </w:r>
          </w:p>
          <w:p w14:paraId="3C43F4BC" w14:textId="77777777" w:rsidR="00DF7F04" w:rsidRPr="00CC20A0" w:rsidRDefault="00DF7F04" w:rsidP="005D64BF">
            <w:pPr>
              <w:spacing w:line="288" w:lineRule="auto"/>
              <w:jc w:val="center"/>
              <w:rPr>
                <w:b/>
                <w:iCs/>
                <w:sz w:val="28"/>
                <w:szCs w:val="28"/>
              </w:rPr>
            </w:pPr>
            <w:r w:rsidRPr="00CC20A0">
              <w:rPr>
                <w:b/>
                <w:iCs/>
                <w:sz w:val="28"/>
                <w:szCs w:val="28"/>
              </w:rPr>
              <w:t>( b=ax20 )</w:t>
            </w:r>
          </w:p>
        </w:tc>
      </w:tr>
      <w:tr w:rsidR="00DF7F04" w:rsidRPr="00CC20A0" w14:paraId="7E2CC5DA" w14:textId="77777777" w:rsidTr="005D64BF">
        <w:trPr>
          <w:trHeight w:val="340"/>
          <w:jc w:val="center"/>
        </w:trPr>
        <w:tc>
          <w:tcPr>
            <w:tcW w:w="732" w:type="dxa"/>
            <w:vAlign w:val="center"/>
          </w:tcPr>
          <w:p w14:paraId="17397F74" w14:textId="77777777" w:rsidR="00DF7F04" w:rsidRPr="00CC20A0" w:rsidRDefault="00DF7F04" w:rsidP="005D64BF">
            <w:pPr>
              <w:spacing w:line="288" w:lineRule="auto"/>
              <w:jc w:val="center"/>
              <w:rPr>
                <w:iCs/>
                <w:sz w:val="28"/>
                <w:szCs w:val="28"/>
              </w:rPr>
            </w:pPr>
            <w:r w:rsidRPr="00CC20A0">
              <w:rPr>
                <w:iCs/>
                <w:sz w:val="28"/>
                <w:szCs w:val="28"/>
              </w:rPr>
              <w:t>1</w:t>
            </w:r>
          </w:p>
        </w:tc>
        <w:tc>
          <w:tcPr>
            <w:tcW w:w="2328" w:type="dxa"/>
          </w:tcPr>
          <w:p w14:paraId="13DB3266" w14:textId="77777777" w:rsidR="00DF7F04" w:rsidRPr="00CC20A0" w:rsidRDefault="00DF7F04" w:rsidP="005D64BF">
            <w:pPr>
              <w:spacing w:line="288" w:lineRule="auto"/>
              <w:jc w:val="both"/>
              <w:rPr>
                <w:iCs/>
                <w:sz w:val="28"/>
                <w:szCs w:val="28"/>
              </w:rPr>
            </w:pPr>
            <w:r w:rsidRPr="00CC20A0">
              <w:rPr>
                <w:iCs/>
                <w:sz w:val="28"/>
                <w:szCs w:val="28"/>
              </w:rPr>
              <w:t>Bụi</w:t>
            </w:r>
          </w:p>
        </w:tc>
        <w:tc>
          <w:tcPr>
            <w:tcW w:w="2671" w:type="dxa"/>
            <w:vAlign w:val="center"/>
          </w:tcPr>
          <w:p w14:paraId="5B2941CE" w14:textId="77777777" w:rsidR="00DF7F04" w:rsidRPr="00CC20A0" w:rsidRDefault="00DF7F04" w:rsidP="005D64BF">
            <w:pPr>
              <w:spacing w:line="288" w:lineRule="auto"/>
              <w:jc w:val="center"/>
              <w:rPr>
                <w:iCs/>
                <w:sz w:val="28"/>
                <w:szCs w:val="28"/>
              </w:rPr>
            </w:pPr>
            <w:r w:rsidRPr="00CC20A0">
              <w:rPr>
                <w:iCs/>
                <w:sz w:val="28"/>
                <w:szCs w:val="28"/>
              </w:rPr>
              <w:t>0,9</w:t>
            </w:r>
          </w:p>
        </w:tc>
        <w:tc>
          <w:tcPr>
            <w:tcW w:w="2823" w:type="dxa"/>
            <w:vAlign w:val="center"/>
          </w:tcPr>
          <w:p w14:paraId="58CE5201" w14:textId="77777777" w:rsidR="00DF7F04" w:rsidRPr="00CC20A0" w:rsidRDefault="00DF7F04" w:rsidP="005D64BF">
            <w:pPr>
              <w:spacing w:line="288" w:lineRule="auto"/>
              <w:jc w:val="center"/>
              <w:rPr>
                <w:iCs/>
                <w:sz w:val="28"/>
                <w:szCs w:val="28"/>
              </w:rPr>
            </w:pPr>
            <w:r w:rsidRPr="00CC20A0">
              <w:rPr>
                <w:iCs/>
                <w:sz w:val="28"/>
                <w:szCs w:val="28"/>
              </w:rPr>
              <w:t>18</w:t>
            </w:r>
          </w:p>
        </w:tc>
      </w:tr>
      <w:tr w:rsidR="00DF7F04" w:rsidRPr="00CC20A0" w14:paraId="4D7E2E92" w14:textId="77777777" w:rsidTr="005D64BF">
        <w:trPr>
          <w:trHeight w:val="340"/>
          <w:jc w:val="center"/>
        </w:trPr>
        <w:tc>
          <w:tcPr>
            <w:tcW w:w="732" w:type="dxa"/>
            <w:vAlign w:val="center"/>
          </w:tcPr>
          <w:p w14:paraId="16AF4611" w14:textId="77777777" w:rsidR="00DF7F04" w:rsidRPr="00CC20A0" w:rsidRDefault="00DF7F04" w:rsidP="005D64BF">
            <w:pPr>
              <w:spacing w:line="288" w:lineRule="auto"/>
              <w:jc w:val="center"/>
              <w:rPr>
                <w:iCs/>
                <w:sz w:val="28"/>
                <w:szCs w:val="28"/>
              </w:rPr>
            </w:pPr>
            <w:r w:rsidRPr="00CC20A0">
              <w:rPr>
                <w:iCs/>
                <w:sz w:val="28"/>
                <w:szCs w:val="28"/>
              </w:rPr>
              <w:t>2</w:t>
            </w:r>
          </w:p>
        </w:tc>
        <w:tc>
          <w:tcPr>
            <w:tcW w:w="2328" w:type="dxa"/>
          </w:tcPr>
          <w:p w14:paraId="5D1FB60B" w14:textId="77777777" w:rsidR="00DF7F04" w:rsidRPr="00CC20A0" w:rsidRDefault="00DF7F04" w:rsidP="005D64BF">
            <w:pPr>
              <w:spacing w:line="288" w:lineRule="auto"/>
              <w:jc w:val="both"/>
              <w:rPr>
                <w:iCs/>
                <w:sz w:val="28"/>
                <w:szCs w:val="28"/>
              </w:rPr>
            </w:pPr>
            <w:r w:rsidRPr="00CC20A0">
              <w:rPr>
                <w:iCs/>
                <w:sz w:val="28"/>
                <w:szCs w:val="28"/>
              </w:rPr>
              <w:t>CO</w:t>
            </w:r>
          </w:p>
        </w:tc>
        <w:tc>
          <w:tcPr>
            <w:tcW w:w="2671" w:type="dxa"/>
            <w:vAlign w:val="center"/>
          </w:tcPr>
          <w:p w14:paraId="2497A2DB" w14:textId="77777777" w:rsidR="00DF7F04" w:rsidRPr="00CC20A0" w:rsidRDefault="00DF7F04" w:rsidP="005D64BF">
            <w:pPr>
              <w:spacing w:line="288" w:lineRule="auto"/>
              <w:jc w:val="center"/>
              <w:rPr>
                <w:iCs/>
                <w:sz w:val="28"/>
                <w:szCs w:val="28"/>
              </w:rPr>
            </w:pPr>
            <w:r w:rsidRPr="00CC20A0">
              <w:rPr>
                <w:iCs/>
                <w:sz w:val="28"/>
                <w:szCs w:val="28"/>
              </w:rPr>
              <w:t>2,9</w:t>
            </w:r>
          </w:p>
        </w:tc>
        <w:tc>
          <w:tcPr>
            <w:tcW w:w="2823" w:type="dxa"/>
            <w:vAlign w:val="center"/>
          </w:tcPr>
          <w:p w14:paraId="684F83BF" w14:textId="77777777" w:rsidR="00DF7F04" w:rsidRPr="00CC20A0" w:rsidRDefault="00DF7F04" w:rsidP="005D64BF">
            <w:pPr>
              <w:spacing w:line="288" w:lineRule="auto"/>
              <w:jc w:val="center"/>
              <w:rPr>
                <w:iCs/>
                <w:sz w:val="28"/>
                <w:szCs w:val="28"/>
              </w:rPr>
            </w:pPr>
            <w:r w:rsidRPr="00CC20A0">
              <w:rPr>
                <w:iCs/>
                <w:sz w:val="28"/>
                <w:szCs w:val="28"/>
              </w:rPr>
              <w:t>58</w:t>
            </w:r>
          </w:p>
        </w:tc>
      </w:tr>
      <w:tr w:rsidR="00DF7F04" w:rsidRPr="00CC20A0" w14:paraId="56BF1F76" w14:textId="77777777" w:rsidTr="005D64BF">
        <w:trPr>
          <w:trHeight w:val="340"/>
          <w:jc w:val="center"/>
        </w:trPr>
        <w:tc>
          <w:tcPr>
            <w:tcW w:w="732" w:type="dxa"/>
            <w:vAlign w:val="center"/>
          </w:tcPr>
          <w:p w14:paraId="7CCD7E5D" w14:textId="77777777" w:rsidR="00DF7F04" w:rsidRPr="00CC20A0" w:rsidRDefault="00DF7F04" w:rsidP="005D64BF">
            <w:pPr>
              <w:spacing w:line="288" w:lineRule="auto"/>
              <w:jc w:val="center"/>
              <w:rPr>
                <w:iCs/>
                <w:sz w:val="28"/>
                <w:szCs w:val="28"/>
              </w:rPr>
            </w:pPr>
            <w:r w:rsidRPr="00CC20A0">
              <w:rPr>
                <w:iCs/>
                <w:sz w:val="28"/>
                <w:szCs w:val="28"/>
              </w:rPr>
              <w:t>3</w:t>
            </w:r>
          </w:p>
        </w:tc>
        <w:tc>
          <w:tcPr>
            <w:tcW w:w="2328" w:type="dxa"/>
          </w:tcPr>
          <w:p w14:paraId="7275A221" w14:textId="77777777" w:rsidR="00DF7F04" w:rsidRPr="00CC20A0" w:rsidRDefault="00DF7F04" w:rsidP="005D64BF">
            <w:pPr>
              <w:spacing w:line="288" w:lineRule="auto"/>
              <w:jc w:val="both"/>
              <w:rPr>
                <w:iCs/>
                <w:sz w:val="28"/>
                <w:szCs w:val="28"/>
              </w:rPr>
            </w:pPr>
            <w:r w:rsidRPr="00CC20A0">
              <w:rPr>
                <w:iCs/>
                <w:sz w:val="28"/>
                <w:szCs w:val="28"/>
              </w:rPr>
              <w:t>SO</w:t>
            </w:r>
            <w:r w:rsidRPr="00CC20A0">
              <w:rPr>
                <w:iCs/>
                <w:sz w:val="28"/>
                <w:szCs w:val="28"/>
                <w:vertAlign w:val="subscript"/>
              </w:rPr>
              <w:t>2</w:t>
            </w:r>
          </w:p>
        </w:tc>
        <w:tc>
          <w:tcPr>
            <w:tcW w:w="2671" w:type="dxa"/>
            <w:vAlign w:val="center"/>
          </w:tcPr>
          <w:p w14:paraId="25D9BF01" w14:textId="77777777" w:rsidR="00DF7F04" w:rsidRPr="00CC20A0" w:rsidRDefault="00DF7F04" w:rsidP="005D64BF">
            <w:pPr>
              <w:spacing w:line="288" w:lineRule="auto"/>
              <w:jc w:val="center"/>
              <w:rPr>
                <w:iCs/>
                <w:sz w:val="28"/>
                <w:szCs w:val="28"/>
              </w:rPr>
            </w:pPr>
            <w:r w:rsidRPr="00CC20A0">
              <w:rPr>
                <w:iCs/>
                <w:sz w:val="28"/>
                <w:szCs w:val="28"/>
              </w:rPr>
              <w:t>4,15 x 0,05%</w:t>
            </w:r>
          </w:p>
        </w:tc>
        <w:tc>
          <w:tcPr>
            <w:tcW w:w="2823" w:type="dxa"/>
            <w:vAlign w:val="center"/>
          </w:tcPr>
          <w:p w14:paraId="2D815C4F" w14:textId="77777777" w:rsidR="00DF7F04" w:rsidRPr="00CC20A0" w:rsidRDefault="00DF7F04" w:rsidP="005D64BF">
            <w:pPr>
              <w:spacing w:line="288" w:lineRule="auto"/>
              <w:jc w:val="center"/>
              <w:rPr>
                <w:iCs/>
                <w:sz w:val="28"/>
                <w:szCs w:val="28"/>
              </w:rPr>
            </w:pPr>
            <w:r w:rsidRPr="00CC20A0">
              <w:rPr>
                <w:iCs/>
                <w:sz w:val="28"/>
                <w:szCs w:val="28"/>
              </w:rPr>
              <w:t>0,0415</w:t>
            </w:r>
          </w:p>
        </w:tc>
      </w:tr>
      <w:tr w:rsidR="00DF7F04" w:rsidRPr="00CC20A0" w14:paraId="7C9EEA1C" w14:textId="77777777" w:rsidTr="005D64BF">
        <w:trPr>
          <w:trHeight w:val="340"/>
          <w:jc w:val="center"/>
        </w:trPr>
        <w:tc>
          <w:tcPr>
            <w:tcW w:w="732" w:type="dxa"/>
            <w:vAlign w:val="center"/>
          </w:tcPr>
          <w:p w14:paraId="7D26C6C2" w14:textId="77777777" w:rsidR="00DF7F04" w:rsidRPr="00CC20A0" w:rsidRDefault="00DF7F04" w:rsidP="005D64BF">
            <w:pPr>
              <w:spacing w:line="288" w:lineRule="auto"/>
              <w:jc w:val="center"/>
              <w:rPr>
                <w:iCs/>
                <w:sz w:val="28"/>
                <w:szCs w:val="28"/>
              </w:rPr>
            </w:pPr>
            <w:r w:rsidRPr="00CC20A0">
              <w:rPr>
                <w:iCs/>
                <w:sz w:val="28"/>
                <w:szCs w:val="28"/>
              </w:rPr>
              <w:t>4</w:t>
            </w:r>
          </w:p>
        </w:tc>
        <w:tc>
          <w:tcPr>
            <w:tcW w:w="2328" w:type="dxa"/>
          </w:tcPr>
          <w:p w14:paraId="53A3F8F6" w14:textId="77777777" w:rsidR="00DF7F04" w:rsidRPr="00CC20A0" w:rsidRDefault="00DF7F04" w:rsidP="005D64BF">
            <w:pPr>
              <w:spacing w:line="288" w:lineRule="auto"/>
              <w:jc w:val="both"/>
              <w:rPr>
                <w:iCs/>
                <w:sz w:val="28"/>
                <w:szCs w:val="28"/>
                <w:vertAlign w:val="subscript"/>
              </w:rPr>
            </w:pPr>
            <w:r w:rsidRPr="00CC20A0">
              <w:rPr>
                <w:iCs/>
                <w:sz w:val="28"/>
                <w:szCs w:val="28"/>
              </w:rPr>
              <w:t>NO</w:t>
            </w:r>
            <w:r w:rsidRPr="00CC20A0">
              <w:rPr>
                <w:iCs/>
                <w:sz w:val="28"/>
                <w:szCs w:val="28"/>
                <w:vertAlign w:val="subscript"/>
              </w:rPr>
              <w:t>2</w:t>
            </w:r>
          </w:p>
        </w:tc>
        <w:tc>
          <w:tcPr>
            <w:tcW w:w="2671" w:type="dxa"/>
            <w:vAlign w:val="center"/>
          </w:tcPr>
          <w:p w14:paraId="5492D234" w14:textId="77777777" w:rsidR="00DF7F04" w:rsidRPr="00CC20A0" w:rsidRDefault="00DF7F04" w:rsidP="005D64BF">
            <w:pPr>
              <w:spacing w:line="288" w:lineRule="auto"/>
              <w:jc w:val="center"/>
              <w:rPr>
                <w:iCs/>
                <w:sz w:val="28"/>
                <w:szCs w:val="28"/>
              </w:rPr>
            </w:pPr>
            <w:r w:rsidRPr="00CC20A0">
              <w:rPr>
                <w:iCs/>
                <w:sz w:val="28"/>
                <w:szCs w:val="28"/>
              </w:rPr>
              <w:t>14,4</w:t>
            </w:r>
          </w:p>
        </w:tc>
        <w:tc>
          <w:tcPr>
            <w:tcW w:w="2823" w:type="dxa"/>
            <w:vAlign w:val="center"/>
          </w:tcPr>
          <w:p w14:paraId="1F96F0C1" w14:textId="77777777" w:rsidR="00DF7F04" w:rsidRPr="00CC20A0" w:rsidRDefault="00DF7F04" w:rsidP="005D64BF">
            <w:pPr>
              <w:spacing w:line="288" w:lineRule="auto"/>
              <w:jc w:val="center"/>
              <w:rPr>
                <w:iCs/>
                <w:sz w:val="28"/>
                <w:szCs w:val="28"/>
              </w:rPr>
            </w:pPr>
            <w:r w:rsidRPr="00CC20A0">
              <w:rPr>
                <w:iCs/>
                <w:sz w:val="28"/>
                <w:szCs w:val="28"/>
              </w:rPr>
              <w:t>288</w:t>
            </w:r>
          </w:p>
        </w:tc>
      </w:tr>
      <w:tr w:rsidR="00DF7F04" w:rsidRPr="00CC20A0" w14:paraId="5825F691" w14:textId="77777777" w:rsidTr="005D64BF">
        <w:trPr>
          <w:trHeight w:val="340"/>
          <w:jc w:val="center"/>
        </w:trPr>
        <w:tc>
          <w:tcPr>
            <w:tcW w:w="732" w:type="dxa"/>
            <w:vAlign w:val="center"/>
          </w:tcPr>
          <w:p w14:paraId="778837BE" w14:textId="77777777" w:rsidR="00DF7F04" w:rsidRPr="00CC20A0" w:rsidRDefault="00DF7F04" w:rsidP="005D64BF">
            <w:pPr>
              <w:spacing w:line="288" w:lineRule="auto"/>
              <w:jc w:val="center"/>
              <w:rPr>
                <w:iCs/>
                <w:sz w:val="28"/>
                <w:szCs w:val="28"/>
              </w:rPr>
            </w:pPr>
            <w:r w:rsidRPr="00CC20A0">
              <w:rPr>
                <w:iCs/>
                <w:sz w:val="28"/>
                <w:szCs w:val="28"/>
              </w:rPr>
              <w:t>5</w:t>
            </w:r>
          </w:p>
        </w:tc>
        <w:tc>
          <w:tcPr>
            <w:tcW w:w="2328" w:type="dxa"/>
          </w:tcPr>
          <w:p w14:paraId="3FCF72BA" w14:textId="77777777" w:rsidR="00DF7F04" w:rsidRPr="00CC20A0" w:rsidRDefault="00DF7F04" w:rsidP="005D64BF">
            <w:pPr>
              <w:spacing w:line="288" w:lineRule="auto"/>
              <w:jc w:val="both"/>
              <w:rPr>
                <w:iCs/>
                <w:sz w:val="28"/>
                <w:szCs w:val="28"/>
              </w:rPr>
            </w:pPr>
            <w:r w:rsidRPr="00CC20A0">
              <w:rPr>
                <w:iCs/>
                <w:sz w:val="28"/>
                <w:szCs w:val="28"/>
              </w:rPr>
              <w:t>VOC</w:t>
            </w:r>
            <w:r w:rsidRPr="00CC20A0">
              <w:rPr>
                <w:iCs/>
                <w:sz w:val="28"/>
                <w:szCs w:val="28"/>
                <w:vertAlign w:val="subscript"/>
              </w:rPr>
              <w:t>s</w:t>
            </w:r>
          </w:p>
        </w:tc>
        <w:tc>
          <w:tcPr>
            <w:tcW w:w="2671" w:type="dxa"/>
            <w:vAlign w:val="center"/>
          </w:tcPr>
          <w:p w14:paraId="14712968" w14:textId="77777777" w:rsidR="00DF7F04" w:rsidRPr="00CC20A0" w:rsidRDefault="00DF7F04" w:rsidP="005D64BF">
            <w:pPr>
              <w:spacing w:line="288" w:lineRule="auto"/>
              <w:jc w:val="center"/>
              <w:rPr>
                <w:iCs/>
                <w:sz w:val="28"/>
                <w:szCs w:val="28"/>
              </w:rPr>
            </w:pPr>
            <w:r w:rsidRPr="00CC20A0">
              <w:rPr>
                <w:iCs/>
                <w:sz w:val="28"/>
                <w:szCs w:val="28"/>
              </w:rPr>
              <w:t>0,8</w:t>
            </w:r>
          </w:p>
        </w:tc>
        <w:tc>
          <w:tcPr>
            <w:tcW w:w="2823" w:type="dxa"/>
            <w:vAlign w:val="center"/>
          </w:tcPr>
          <w:p w14:paraId="544E3A78" w14:textId="77777777" w:rsidR="00DF7F04" w:rsidRPr="00CC20A0" w:rsidRDefault="00DF7F04" w:rsidP="005D64BF">
            <w:pPr>
              <w:spacing w:line="288" w:lineRule="auto"/>
              <w:jc w:val="center"/>
              <w:rPr>
                <w:iCs/>
                <w:sz w:val="28"/>
                <w:szCs w:val="28"/>
              </w:rPr>
            </w:pPr>
            <w:r w:rsidRPr="00CC20A0">
              <w:rPr>
                <w:iCs/>
                <w:sz w:val="28"/>
                <w:szCs w:val="28"/>
              </w:rPr>
              <w:t>16</w:t>
            </w:r>
          </w:p>
        </w:tc>
      </w:tr>
    </w:tbl>
    <w:p w14:paraId="437104DF" w14:textId="77777777" w:rsidR="00DF7F04" w:rsidRPr="00CC20A0" w:rsidRDefault="00DF7F04" w:rsidP="006902CF">
      <w:pPr>
        <w:spacing w:line="276" w:lineRule="auto"/>
        <w:jc w:val="both"/>
        <w:rPr>
          <w:iCs/>
          <w:sz w:val="28"/>
          <w:szCs w:val="28"/>
        </w:rPr>
      </w:pPr>
      <w:r w:rsidRPr="00CC20A0">
        <w:rPr>
          <w:iCs/>
          <w:sz w:val="28"/>
          <w:szCs w:val="28"/>
        </w:rPr>
        <w:tab/>
        <w:t>Bụi, khí thải do phương tiện vận chuyển vật tư ra vào dự án sẽ gây tác động đến môi trường khu vực và sức khỏe của người dân dọc tuyến đường vận chuyển, tuy nhiên ô nhiễm này ở mức độ nhỏ và sẽ hết khi giai đoạn thi công kết thúc.</w:t>
      </w:r>
    </w:p>
    <w:p w14:paraId="61D4C3F0" w14:textId="77777777" w:rsidR="00DF7F04" w:rsidRPr="00CC20A0" w:rsidRDefault="00DF7F04" w:rsidP="006902CF">
      <w:pPr>
        <w:tabs>
          <w:tab w:val="left" w:pos="720"/>
        </w:tabs>
        <w:spacing w:line="276" w:lineRule="auto"/>
        <w:ind w:firstLine="567"/>
        <w:jc w:val="both"/>
        <w:rPr>
          <w:sz w:val="28"/>
          <w:szCs w:val="28"/>
          <w:lang w:bidi="en-US"/>
        </w:rPr>
      </w:pPr>
      <w:r w:rsidRPr="00CC20A0">
        <w:rPr>
          <w:bCs/>
          <w:iCs/>
          <w:sz w:val="28"/>
          <w:szCs w:val="28"/>
        </w:rPr>
        <w:t xml:space="preserve">+ </w:t>
      </w:r>
      <w:r w:rsidRPr="00CC20A0">
        <w:rPr>
          <w:bCs/>
          <w:iCs/>
          <w:sz w:val="28"/>
          <w:szCs w:val="28"/>
          <w:lang w:val="vi-VN"/>
        </w:rPr>
        <w:t>Khí thải từ các công đoạn hàn: Trong quá trình thi công xây dựng dự án diễn ra quá trình hàncác kết cấu thép, các loại hoá chất chứa trong que hàn bị cháy và phát sinh khói có chứa các chất độc hại, có khả năng gây ô nhiễm môi trường và ảnh hưởng đến sức khoẻ công nhân lao động. Bảng sau cho biết nồng độ các chất khí độc trong quá trình hàn điện các vật liệu kim loại.</w:t>
      </w:r>
      <w:bookmarkStart w:id="189" w:name="_Toc499070597"/>
      <w:bookmarkStart w:id="190" w:name="_Toc526427430"/>
      <w:bookmarkStart w:id="191" w:name="_Toc78208533"/>
      <w:bookmarkStart w:id="192" w:name="_Toc399250638"/>
      <w:bookmarkStart w:id="193" w:name="_Toc513127592"/>
      <w:bookmarkStart w:id="194" w:name="_Toc305508188"/>
      <w:bookmarkStart w:id="195" w:name="_Toc488733410"/>
      <w:bookmarkStart w:id="196" w:name="_Toc484760180"/>
      <w:bookmarkStart w:id="197" w:name="_Toc382238910"/>
      <w:bookmarkStart w:id="198" w:name="_Toc483577858"/>
      <w:bookmarkStart w:id="199" w:name="_Toc485997262"/>
      <w:bookmarkStart w:id="200" w:name="_Toc484155212"/>
      <w:bookmarkStart w:id="201" w:name="_Toc485652792"/>
      <w:bookmarkStart w:id="202" w:name="_Toc330973846"/>
    </w:p>
    <w:p w14:paraId="3A6DC1BA" w14:textId="793248C0" w:rsidR="00DF7F04" w:rsidRPr="00CC20A0" w:rsidRDefault="00ED163D" w:rsidP="00ED163D">
      <w:pPr>
        <w:pStyle w:val="Caption"/>
        <w:rPr>
          <w:b/>
          <w:bCs w:val="0"/>
          <w:i w:val="0"/>
          <w:iCs/>
          <w:szCs w:val="28"/>
          <w:lang w:val="vi-VN"/>
        </w:rPr>
      </w:pPr>
      <w:bookmarkStart w:id="203" w:name="_Toc103925119"/>
      <w:bookmarkStart w:id="204" w:name="_Toc156916937"/>
      <w:r w:rsidRPr="00CC20A0">
        <w:rPr>
          <w:b/>
          <w:i w:val="0"/>
        </w:rPr>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00D2795B" w:rsidRPr="00CC20A0">
        <w:rPr>
          <w:b/>
          <w:i w:val="0"/>
          <w:noProof/>
        </w:rPr>
        <w:t>10</w:t>
      </w:r>
      <w:r w:rsidRPr="00CC20A0">
        <w:rPr>
          <w:b/>
          <w:i w:val="0"/>
        </w:rPr>
        <w:fldChar w:fldCharType="end"/>
      </w:r>
      <w:r w:rsidR="00DF7F04" w:rsidRPr="00CC20A0">
        <w:rPr>
          <w:b/>
          <w:bCs w:val="0"/>
          <w:i w:val="0"/>
          <w:iCs/>
          <w:szCs w:val="28"/>
          <w:lang w:val="vi-VN"/>
        </w:rPr>
        <w:t>: Hệ số các chất ô nhiễm trong quá trình hàn cắt kim loại</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852"/>
        <w:gridCol w:w="888"/>
        <w:gridCol w:w="781"/>
        <w:gridCol w:w="881"/>
        <w:gridCol w:w="916"/>
        <w:gridCol w:w="731"/>
        <w:gridCol w:w="681"/>
        <w:gridCol w:w="767"/>
        <w:gridCol w:w="700"/>
      </w:tblGrid>
      <w:tr w:rsidR="00DF7F04" w:rsidRPr="00CC20A0" w14:paraId="0055DD0F" w14:textId="77777777" w:rsidTr="004E3405">
        <w:trPr>
          <w:trHeight w:val="340"/>
          <w:jc w:val="center"/>
        </w:trPr>
        <w:tc>
          <w:tcPr>
            <w:tcW w:w="3188" w:type="dxa"/>
            <w:vMerge w:val="restart"/>
            <w:vAlign w:val="center"/>
          </w:tcPr>
          <w:p w14:paraId="1FADD9DC" w14:textId="77777777" w:rsidR="00DF7F04" w:rsidRPr="00CC20A0" w:rsidRDefault="00DF7F04" w:rsidP="004E3405">
            <w:pPr>
              <w:spacing w:line="288" w:lineRule="auto"/>
              <w:jc w:val="center"/>
              <w:rPr>
                <w:sz w:val="28"/>
                <w:szCs w:val="28"/>
              </w:rPr>
            </w:pPr>
            <w:r w:rsidRPr="00CC20A0">
              <w:rPr>
                <w:sz w:val="28"/>
                <w:szCs w:val="28"/>
              </w:rPr>
              <w:t>Chất gây ô nhiễm</w:t>
            </w:r>
          </w:p>
        </w:tc>
        <w:tc>
          <w:tcPr>
            <w:tcW w:w="4318" w:type="dxa"/>
            <w:gridSpan w:val="5"/>
            <w:vAlign w:val="center"/>
          </w:tcPr>
          <w:p w14:paraId="6B8B85DD" w14:textId="77777777" w:rsidR="00DF7F04" w:rsidRPr="00CC20A0" w:rsidRDefault="00DF7F04" w:rsidP="004E3405">
            <w:pPr>
              <w:spacing w:line="288" w:lineRule="auto"/>
              <w:jc w:val="center"/>
              <w:rPr>
                <w:sz w:val="28"/>
                <w:szCs w:val="28"/>
                <w:lang w:val="pt-BR"/>
              </w:rPr>
            </w:pPr>
            <w:r w:rsidRPr="00CC20A0">
              <w:rPr>
                <w:sz w:val="28"/>
                <w:szCs w:val="28"/>
                <w:lang w:val="pt-BR"/>
              </w:rPr>
              <w:t>Đường kính que hàn (mm)</w:t>
            </w:r>
          </w:p>
        </w:tc>
        <w:tc>
          <w:tcPr>
            <w:tcW w:w="2879" w:type="dxa"/>
            <w:gridSpan w:val="4"/>
            <w:vAlign w:val="center"/>
          </w:tcPr>
          <w:p w14:paraId="629B7149" w14:textId="77777777" w:rsidR="00DF7F04" w:rsidRPr="00CC20A0" w:rsidRDefault="00DF7F04" w:rsidP="004E3405">
            <w:pPr>
              <w:spacing w:line="288" w:lineRule="auto"/>
              <w:jc w:val="center"/>
              <w:rPr>
                <w:sz w:val="28"/>
                <w:szCs w:val="28"/>
                <w:lang w:val="pl-PL"/>
              </w:rPr>
            </w:pPr>
            <w:r w:rsidRPr="00CC20A0">
              <w:rPr>
                <w:sz w:val="28"/>
                <w:szCs w:val="28"/>
                <w:lang w:val="pl-PL"/>
              </w:rPr>
              <w:t>Chiều dày kim loại (mm)</w:t>
            </w:r>
          </w:p>
        </w:tc>
      </w:tr>
      <w:tr w:rsidR="00DF7F04" w:rsidRPr="00CC20A0" w14:paraId="63316ABE" w14:textId="77777777" w:rsidTr="004E3405">
        <w:trPr>
          <w:trHeight w:val="340"/>
          <w:jc w:val="center"/>
        </w:trPr>
        <w:tc>
          <w:tcPr>
            <w:tcW w:w="3188" w:type="dxa"/>
            <w:vMerge/>
            <w:vAlign w:val="center"/>
          </w:tcPr>
          <w:p w14:paraId="790E2C43" w14:textId="77777777" w:rsidR="00DF7F04" w:rsidRPr="00CC20A0" w:rsidRDefault="00DF7F04" w:rsidP="004E3405">
            <w:pPr>
              <w:spacing w:line="288" w:lineRule="auto"/>
              <w:jc w:val="center"/>
              <w:rPr>
                <w:sz w:val="28"/>
                <w:szCs w:val="28"/>
                <w:lang w:val="pl-PL"/>
              </w:rPr>
            </w:pPr>
          </w:p>
        </w:tc>
        <w:tc>
          <w:tcPr>
            <w:tcW w:w="852" w:type="dxa"/>
            <w:vAlign w:val="center"/>
          </w:tcPr>
          <w:p w14:paraId="2FC4FFCD" w14:textId="77777777" w:rsidR="00DF7F04" w:rsidRPr="00CC20A0" w:rsidRDefault="00DF7F04" w:rsidP="004E3405">
            <w:pPr>
              <w:spacing w:line="288" w:lineRule="auto"/>
              <w:jc w:val="center"/>
              <w:rPr>
                <w:sz w:val="28"/>
                <w:szCs w:val="28"/>
              </w:rPr>
            </w:pPr>
            <w:r w:rsidRPr="00CC20A0">
              <w:rPr>
                <w:sz w:val="28"/>
                <w:szCs w:val="28"/>
              </w:rPr>
              <w:t>2,5</w:t>
            </w:r>
          </w:p>
        </w:tc>
        <w:tc>
          <w:tcPr>
            <w:tcW w:w="888" w:type="dxa"/>
            <w:vAlign w:val="center"/>
          </w:tcPr>
          <w:p w14:paraId="33962E45" w14:textId="77777777" w:rsidR="00DF7F04" w:rsidRPr="00CC20A0" w:rsidRDefault="00DF7F04" w:rsidP="004E3405">
            <w:pPr>
              <w:spacing w:line="288" w:lineRule="auto"/>
              <w:jc w:val="center"/>
              <w:rPr>
                <w:sz w:val="28"/>
                <w:szCs w:val="28"/>
              </w:rPr>
            </w:pPr>
            <w:r w:rsidRPr="00CC20A0">
              <w:rPr>
                <w:sz w:val="28"/>
                <w:szCs w:val="28"/>
              </w:rPr>
              <w:t>3,25</w:t>
            </w:r>
          </w:p>
        </w:tc>
        <w:tc>
          <w:tcPr>
            <w:tcW w:w="781" w:type="dxa"/>
            <w:vAlign w:val="center"/>
          </w:tcPr>
          <w:p w14:paraId="2379DBE5" w14:textId="77777777" w:rsidR="00DF7F04" w:rsidRPr="00CC20A0" w:rsidRDefault="00DF7F04" w:rsidP="004E3405">
            <w:pPr>
              <w:spacing w:line="288" w:lineRule="auto"/>
              <w:jc w:val="center"/>
              <w:rPr>
                <w:sz w:val="28"/>
                <w:szCs w:val="28"/>
              </w:rPr>
            </w:pPr>
            <w:r w:rsidRPr="00CC20A0">
              <w:rPr>
                <w:sz w:val="28"/>
                <w:szCs w:val="28"/>
              </w:rPr>
              <w:t>4</w:t>
            </w:r>
          </w:p>
        </w:tc>
        <w:tc>
          <w:tcPr>
            <w:tcW w:w="881" w:type="dxa"/>
            <w:vAlign w:val="center"/>
          </w:tcPr>
          <w:p w14:paraId="14F596F8" w14:textId="77777777" w:rsidR="00DF7F04" w:rsidRPr="00CC20A0" w:rsidRDefault="00DF7F04" w:rsidP="004E3405">
            <w:pPr>
              <w:spacing w:line="288" w:lineRule="auto"/>
              <w:jc w:val="center"/>
              <w:rPr>
                <w:sz w:val="28"/>
                <w:szCs w:val="28"/>
              </w:rPr>
            </w:pPr>
            <w:r w:rsidRPr="00CC20A0">
              <w:rPr>
                <w:sz w:val="28"/>
                <w:szCs w:val="28"/>
              </w:rPr>
              <w:t>5</w:t>
            </w:r>
          </w:p>
        </w:tc>
        <w:tc>
          <w:tcPr>
            <w:tcW w:w="916" w:type="dxa"/>
            <w:vAlign w:val="center"/>
          </w:tcPr>
          <w:p w14:paraId="2CAD531B" w14:textId="77777777" w:rsidR="00DF7F04" w:rsidRPr="00CC20A0" w:rsidRDefault="00DF7F04" w:rsidP="004E3405">
            <w:pPr>
              <w:spacing w:line="288" w:lineRule="auto"/>
              <w:jc w:val="center"/>
              <w:rPr>
                <w:sz w:val="28"/>
                <w:szCs w:val="28"/>
              </w:rPr>
            </w:pPr>
            <w:r w:rsidRPr="00CC20A0">
              <w:rPr>
                <w:sz w:val="28"/>
                <w:szCs w:val="28"/>
              </w:rPr>
              <w:t>6</w:t>
            </w:r>
          </w:p>
        </w:tc>
        <w:tc>
          <w:tcPr>
            <w:tcW w:w="731" w:type="dxa"/>
            <w:vAlign w:val="center"/>
          </w:tcPr>
          <w:p w14:paraId="1059F054" w14:textId="77777777" w:rsidR="00DF7F04" w:rsidRPr="00CC20A0" w:rsidRDefault="00DF7F04" w:rsidP="004E3405">
            <w:pPr>
              <w:spacing w:line="288" w:lineRule="auto"/>
              <w:jc w:val="center"/>
              <w:rPr>
                <w:sz w:val="28"/>
                <w:szCs w:val="28"/>
              </w:rPr>
            </w:pPr>
            <w:r w:rsidRPr="00CC20A0">
              <w:rPr>
                <w:sz w:val="28"/>
                <w:szCs w:val="28"/>
              </w:rPr>
              <w:t>&lt;5</w:t>
            </w:r>
          </w:p>
        </w:tc>
        <w:tc>
          <w:tcPr>
            <w:tcW w:w="681" w:type="dxa"/>
            <w:vAlign w:val="center"/>
          </w:tcPr>
          <w:p w14:paraId="65657EDC" w14:textId="77777777" w:rsidR="00DF7F04" w:rsidRPr="00CC20A0" w:rsidRDefault="00DF7F04" w:rsidP="004E3405">
            <w:pPr>
              <w:spacing w:line="288" w:lineRule="auto"/>
              <w:jc w:val="center"/>
              <w:rPr>
                <w:sz w:val="28"/>
                <w:szCs w:val="28"/>
              </w:rPr>
            </w:pPr>
            <w:r w:rsidRPr="00CC20A0">
              <w:rPr>
                <w:sz w:val="28"/>
                <w:szCs w:val="28"/>
              </w:rPr>
              <w:t>&gt;5</w:t>
            </w:r>
          </w:p>
        </w:tc>
        <w:tc>
          <w:tcPr>
            <w:tcW w:w="767" w:type="dxa"/>
            <w:vAlign w:val="center"/>
          </w:tcPr>
          <w:p w14:paraId="01C0AE8B" w14:textId="77777777" w:rsidR="00DF7F04" w:rsidRPr="00CC20A0" w:rsidRDefault="00DF7F04" w:rsidP="004E3405">
            <w:pPr>
              <w:spacing w:line="288" w:lineRule="auto"/>
              <w:jc w:val="center"/>
              <w:rPr>
                <w:sz w:val="28"/>
                <w:szCs w:val="28"/>
              </w:rPr>
            </w:pPr>
            <w:r w:rsidRPr="00CC20A0">
              <w:rPr>
                <w:sz w:val="28"/>
                <w:szCs w:val="28"/>
              </w:rPr>
              <w:t>5-20</w:t>
            </w:r>
          </w:p>
        </w:tc>
        <w:tc>
          <w:tcPr>
            <w:tcW w:w="700" w:type="dxa"/>
            <w:vAlign w:val="center"/>
          </w:tcPr>
          <w:p w14:paraId="57F4BE32" w14:textId="77777777" w:rsidR="00DF7F04" w:rsidRPr="00CC20A0" w:rsidRDefault="00DF7F04" w:rsidP="004E3405">
            <w:pPr>
              <w:spacing w:line="288" w:lineRule="auto"/>
              <w:jc w:val="center"/>
              <w:rPr>
                <w:sz w:val="28"/>
                <w:szCs w:val="28"/>
              </w:rPr>
            </w:pPr>
            <w:r w:rsidRPr="00CC20A0">
              <w:rPr>
                <w:sz w:val="28"/>
                <w:szCs w:val="28"/>
              </w:rPr>
              <w:t>&gt;20</w:t>
            </w:r>
          </w:p>
        </w:tc>
      </w:tr>
      <w:tr w:rsidR="00DF7F04" w:rsidRPr="00CC20A0" w14:paraId="0AD974EA" w14:textId="77777777" w:rsidTr="004E3405">
        <w:trPr>
          <w:trHeight w:val="340"/>
          <w:jc w:val="center"/>
        </w:trPr>
        <w:tc>
          <w:tcPr>
            <w:tcW w:w="3188" w:type="dxa"/>
            <w:vAlign w:val="center"/>
          </w:tcPr>
          <w:p w14:paraId="79D8DF0D" w14:textId="77777777" w:rsidR="00DF7F04" w:rsidRPr="00CC20A0" w:rsidRDefault="00DF7F04" w:rsidP="004E3405">
            <w:pPr>
              <w:spacing w:line="288" w:lineRule="auto"/>
              <w:jc w:val="both"/>
              <w:rPr>
                <w:sz w:val="28"/>
                <w:szCs w:val="28"/>
              </w:rPr>
            </w:pPr>
            <w:r w:rsidRPr="00CC20A0">
              <w:rPr>
                <w:sz w:val="28"/>
                <w:szCs w:val="28"/>
              </w:rPr>
              <w:t>Khói hàn (mg/que)</w:t>
            </w:r>
          </w:p>
        </w:tc>
        <w:tc>
          <w:tcPr>
            <w:tcW w:w="852" w:type="dxa"/>
            <w:vAlign w:val="center"/>
          </w:tcPr>
          <w:p w14:paraId="0FF1E25F" w14:textId="77777777" w:rsidR="00DF7F04" w:rsidRPr="00CC20A0" w:rsidRDefault="00DF7F04" w:rsidP="004E3405">
            <w:pPr>
              <w:spacing w:line="288" w:lineRule="auto"/>
              <w:jc w:val="center"/>
              <w:rPr>
                <w:sz w:val="28"/>
                <w:szCs w:val="28"/>
              </w:rPr>
            </w:pPr>
            <w:r w:rsidRPr="00CC20A0">
              <w:rPr>
                <w:sz w:val="28"/>
                <w:szCs w:val="28"/>
              </w:rPr>
              <w:t>288</w:t>
            </w:r>
          </w:p>
        </w:tc>
        <w:tc>
          <w:tcPr>
            <w:tcW w:w="888" w:type="dxa"/>
            <w:vAlign w:val="center"/>
          </w:tcPr>
          <w:p w14:paraId="4D8618AC" w14:textId="77777777" w:rsidR="00DF7F04" w:rsidRPr="00CC20A0" w:rsidRDefault="00DF7F04" w:rsidP="004E3405">
            <w:pPr>
              <w:spacing w:line="288" w:lineRule="auto"/>
              <w:jc w:val="center"/>
              <w:rPr>
                <w:sz w:val="28"/>
                <w:szCs w:val="28"/>
              </w:rPr>
            </w:pPr>
            <w:r w:rsidRPr="00CC20A0">
              <w:rPr>
                <w:sz w:val="28"/>
                <w:szCs w:val="28"/>
              </w:rPr>
              <w:t>508</w:t>
            </w:r>
          </w:p>
        </w:tc>
        <w:tc>
          <w:tcPr>
            <w:tcW w:w="781" w:type="dxa"/>
            <w:vAlign w:val="center"/>
          </w:tcPr>
          <w:p w14:paraId="2C6D673C" w14:textId="77777777" w:rsidR="00DF7F04" w:rsidRPr="00CC20A0" w:rsidRDefault="00DF7F04" w:rsidP="004E3405">
            <w:pPr>
              <w:spacing w:line="288" w:lineRule="auto"/>
              <w:jc w:val="center"/>
              <w:rPr>
                <w:sz w:val="28"/>
                <w:szCs w:val="28"/>
              </w:rPr>
            </w:pPr>
            <w:r w:rsidRPr="00CC20A0">
              <w:rPr>
                <w:sz w:val="28"/>
                <w:szCs w:val="28"/>
              </w:rPr>
              <w:t>706</w:t>
            </w:r>
          </w:p>
        </w:tc>
        <w:tc>
          <w:tcPr>
            <w:tcW w:w="881" w:type="dxa"/>
            <w:vAlign w:val="center"/>
          </w:tcPr>
          <w:p w14:paraId="7C1E4016" w14:textId="77777777" w:rsidR="00DF7F04" w:rsidRPr="00CC20A0" w:rsidRDefault="00DF7F04" w:rsidP="004E3405">
            <w:pPr>
              <w:spacing w:line="288" w:lineRule="auto"/>
              <w:jc w:val="center"/>
              <w:rPr>
                <w:sz w:val="28"/>
                <w:szCs w:val="28"/>
              </w:rPr>
            </w:pPr>
            <w:r w:rsidRPr="00CC20A0">
              <w:rPr>
                <w:sz w:val="28"/>
                <w:szCs w:val="28"/>
              </w:rPr>
              <w:t>1.100</w:t>
            </w:r>
          </w:p>
        </w:tc>
        <w:tc>
          <w:tcPr>
            <w:tcW w:w="916" w:type="dxa"/>
            <w:vAlign w:val="center"/>
          </w:tcPr>
          <w:p w14:paraId="2F8D7D49" w14:textId="77777777" w:rsidR="00DF7F04" w:rsidRPr="00CC20A0" w:rsidRDefault="00DF7F04" w:rsidP="004E3405">
            <w:pPr>
              <w:spacing w:line="288" w:lineRule="auto"/>
              <w:jc w:val="center"/>
              <w:rPr>
                <w:sz w:val="28"/>
                <w:szCs w:val="28"/>
              </w:rPr>
            </w:pPr>
            <w:r w:rsidRPr="00CC20A0">
              <w:rPr>
                <w:sz w:val="28"/>
                <w:szCs w:val="28"/>
              </w:rPr>
              <w:t>1.578</w:t>
            </w:r>
          </w:p>
        </w:tc>
        <w:tc>
          <w:tcPr>
            <w:tcW w:w="731" w:type="dxa"/>
            <w:vAlign w:val="center"/>
          </w:tcPr>
          <w:p w14:paraId="620C2592" w14:textId="77777777" w:rsidR="00DF7F04" w:rsidRPr="00CC20A0" w:rsidRDefault="00DF7F04" w:rsidP="004E3405">
            <w:pPr>
              <w:spacing w:line="288" w:lineRule="auto"/>
              <w:jc w:val="center"/>
              <w:rPr>
                <w:sz w:val="28"/>
                <w:szCs w:val="28"/>
              </w:rPr>
            </w:pPr>
            <w:r w:rsidRPr="00CC20A0">
              <w:rPr>
                <w:sz w:val="28"/>
                <w:szCs w:val="28"/>
              </w:rPr>
              <w:t>-</w:t>
            </w:r>
          </w:p>
        </w:tc>
        <w:tc>
          <w:tcPr>
            <w:tcW w:w="681" w:type="dxa"/>
            <w:vAlign w:val="center"/>
          </w:tcPr>
          <w:p w14:paraId="070A39E5" w14:textId="77777777" w:rsidR="00DF7F04" w:rsidRPr="00CC20A0" w:rsidRDefault="00DF7F04" w:rsidP="004E3405">
            <w:pPr>
              <w:spacing w:line="288" w:lineRule="auto"/>
              <w:jc w:val="center"/>
              <w:rPr>
                <w:sz w:val="28"/>
                <w:szCs w:val="28"/>
              </w:rPr>
            </w:pPr>
            <w:r w:rsidRPr="00CC20A0">
              <w:rPr>
                <w:sz w:val="28"/>
                <w:szCs w:val="28"/>
              </w:rPr>
              <w:t>-</w:t>
            </w:r>
          </w:p>
        </w:tc>
        <w:tc>
          <w:tcPr>
            <w:tcW w:w="767" w:type="dxa"/>
            <w:vAlign w:val="center"/>
          </w:tcPr>
          <w:p w14:paraId="2E5BB03A" w14:textId="77777777" w:rsidR="00DF7F04" w:rsidRPr="00CC20A0" w:rsidRDefault="00DF7F04" w:rsidP="004E3405">
            <w:pPr>
              <w:spacing w:line="288" w:lineRule="auto"/>
              <w:jc w:val="center"/>
              <w:rPr>
                <w:sz w:val="28"/>
                <w:szCs w:val="28"/>
              </w:rPr>
            </w:pPr>
            <w:r w:rsidRPr="00CC20A0">
              <w:rPr>
                <w:sz w:val="28"/>
                <w:szCs w:val="28"/>
              </w:rPr>
              <w:t>-</w:t>
            </w:r>
          </w:p>
        </w:tc>
        <w:tc>
          <w:tcPr>
            <w:tcW w:w="700" w:type="dxa"/>
            <w:vAlign w:val="center"/>
          </w:tcPr>
          <w:p w14:paraId="0E847717" w14:textId="77777777" w:rsidR="00DF7F04" w:rsidRPr="00CC20A0" w:rsidRDefault="00DF7F04" w:rsidP="004E3405">
            <w:pPr>
              <w:spacing w:line="288" w:lineRule="auto"/>
              <w:jc w:val="center"/>
              <w:rPr>
                <w:sz w:val="28"/>
                <w:szCs w:val="28"/>
              </w:rPr>
            </w:pPr>
            <w:r w:rsidRPr="00CC20A0">
              <w:rPr>
                <w:sz w:val="28"/>
                <w:szCs w:val="28"/>
              </w:rPr>
              <w:t>-</w:t>
            </w:r>
          </w:p>
        </w:tc>
      </w:tr>
      <w:tr w:rsidR="00DF7F04" w:rsidRPr="00CC20A0" w14:paraId="755CDC0D" w14:textId="77777777" w:rsidTr="004E3405">
        <w:trPr>
          <w:trHeight w:val="340"/>
          <w:jc w:val="center"/>
        </w:trPr>
        <w:tc>
          <w:tcPr>
            <w:tcW w:w="3188" w:type="dxa"/>
            <w:vAlign w:val="center"/>
          </w:tcPr>
          <w:p w14:paraId="5366FA64" w14:textId="77777777" w:rsidR="00DF7F04" w:rsidRPr="00CC20A0" w:rsidRDefault="00DF7F04" w:rsidP="004E3405">
            <w:pPr>
              <w:spacing w:line="288" w:lineRule="auto"/>
              <w:jc w:val="both"/>
              <w:rPr>
                <w:sz w:val="28"/>
                <w:szCs w:val="28"/>
              </w:rPr>
            </w:pPr>
            <w:r w:rsidRPr="00CC20A0">
              <w:rPr>
                <w:sz w:val="28"/>
                <w:szCs w:val="28"/>
              </w:rPr>
              <w:t>CO (mg/que)</w:t>
            </w:r>
          </w:p>
        </w:tc>
        <w:tc>
          <w:tcPr>
            <w:tcW w:w="852" w:type="dxa"/>
            <w:vAlign w:val="center"/>
          </w:tcPr>
          <w:p w14:paraId="30A0AFD0" w14:textId="77777777" w:rsidR="00DF7F04" w:rsidRPr="00CC20A0" w:rsidRDefault="00DF7F04" w:rsidP="004E3405">
            <w:pPr>
              <w:spacing w:line="288" w:lineRule="auto"/>
              <w:jc w:val="center"/>
              <w:rPr>
                <w:sz w:val="28"/>
                <w:szCs w:val="28"/>
              </w:rPr>
            </w:pPr>
            <w:r w:rsidRPr="00CC20A0">
              <w:rPr>
                <w:sz w:val="28"/>
                <w:szCs w:val="28"/>
              </w:rPr>
              <w:t>10</w:t>
            </w:r>
          </w:p>
        </w:tc>
        <w:tc>
          <w:tcPr>
            <w:tcW w:w="888" w:type="dxa"/>
            <w:vAlign w:val="center"/>
          </w:tcPr>
          <w:p w14:paraId="1F857E1B" w14:textId="77777777" w:rsidR="00DF7F04" w:rsidRPr="00CC20A0" w:rsidRDefault="00DF7F04" w:rsidP="004E3405">
            <w:pPr>
              <w:spacing w:line="288" w:lineRule="auto"/>
              <w:jc w:val="center"/>
              <w:rPr>
                <w:sz w:val="28"/>
                <w:szCs w:val="28"/>
              </w:rPr>
            </w:pPr>
            <w:r w:rsidRPr="00CC20A0">
              <w:rPr>
                <w:sz w:val="28"/>
                <w:szCs w:val="28"/>
              </w:rPr>
              <w:t>15</w:t>
            </w:r>
          </w:p>
        </w:tc>
        <w:tc>
          <w:tcPr>
            <w:tcW w:w="781" w:type="dxa"/>
            <w:vAlign w:val="center"/>
          </w:tcPr>
          <w:p w14:paraId="5F43867B" w14:textId="77777777" w:rsidR="00DF7F04" w:rsidRPr="00CC20A0" w:rsidRDefault="00DF7F04" w:rsidP="004E3405">
            <w:pPr>
              <w:spacing w:line="288" w:lineRule="auto"/>
              <w:jc w:val="center"/>
              <w:rPr>
                <w:sz w:val="28"/>
                <w:szCs w:val="28"/>
              </w:rPr>
            </w:pPr>
            <w:r w:rsidRPr="00CC20A0">
              <w:rPr>
                <w:sz w:val="28"/>
                <w:szCs w:val="28"/>
              </w:rPr>
              <w:t>25</w:t>
            </w:r>
          </w:p>
        </w:tc>
        <w:tc>
          <w:tcPr>
            <w:tcW w:w="881" w:type="dxa"/>
            <w:vAlign w:val="center"/>
          </w:tcPr>
          <w:p w14:paraId="3C8B111F" w14:textId="77777777" w:rsidR="00DF7F04" w:rsidRPr="00CC20A0" w:rsidRDefault="00DF7F04" w:rsidP="004E3405">
            <w:pPr>
              <w:spacing w:line="288" w:lineRule="auto"/>
              <w:jc w:val="center"/>
              <w:rPr>
                <w:sz w:val="28"/>
                <w:szCs w:val="28"/>
              </w:rPr>
            </w:pPr>
            <w:r w:rsidRPr="00CC20A0">
              <w:rPr>
                <w:sz w:val="28"/>
                <w:szCs w:val="28"/>
              </w:rPr>
              <w:t>35</w:t>
            </w:r>
          </w:p>
        </w:tc>
        <w:tc>
          <w:tcPr>
            <w:tcW w:w="916" w:type="dxa"/>
            <w:vAlign w:val="center"/>
          </w:tcPr>
          <w:p w14:paraId="3E1CB671" w14:textId="77777777" w:rsidR="00DF7F04" w:rsidRPr="00CC20A0" w:rsidRDefault="00DF7F04" w:rsidP="004E3405">
            <w:pPr>
              <w:spacing w:line="288" w:lineRule="auto"/>
              <w:jc w:val="center"/>
              <w:rPr>
                <w:sz w:val="28"/>
                <w:szCs w:val="28"/>
              </w:rPr>
            </w:pPr>
            <w:r w:rsidRPr="00CC20A0">
              <w:rPr>
                <w:sz w:val="28"/>
                <w:szCs w:val="28"/>
              </w:rPr>
              <w:t>50</w:t>
            </w:r>
          </w:p>
        </w:tc>
        <w:tc>
          <w:tcPr>
            <w:tcW w:w="731" w:type="dxa"/>
            <w:vAlign w:val="center"/>
          </w:tcPr>
          <w:p w14:paraId="6E8FE145" w14:textId="77777777" w:rsidR="00DF7F04" w:rsidRPr="00CC20A0" w:rsidRDefault="00DF7F04" w:rsidP="004E3405">
            <w:pPr>
              <w:spacing w:line="288" w:lineRule="auto"/>
              <w:jc w:val="center"/>
              <w:rPr>
                <w:sz w:val="28"/>
                <w:szCs w:val="28"/>
              </w:rPr>
            </w:pPr>
            <w:r w:rsidRPr="00CC20A0">
              <w:rPr>
                <w:sz w:val="28"/>
                <w:szCs w:val="28"/>
              </w:rPr>
              <w:t>-</w:t>
            </w:r>
          </w:p>
        </w:tc>
        <w:tc>
          <w:tcPr>
            <w:tcW w:w="681" w:type="dxa"/>
            <w:vAlign w:val="center"/>
          </w:tcPr>
          <w:p w14:paraId="20C1F434" w14:textId="77777777" w:rsidR="00DF7F04" w:rsidRPr="00CC20A0" w:rsidRDefault="00DF7F04" w:rsidP="004E3405">
            <w:pPr>
              <w:spacing w:line="288" w:lineRule="auto"/>
              <w:jc w:val="center"/>
              <w:rPr>
                <w:sz w:val="28"/>
                <w:szCs w:val="28"/>
              </w:rPr>
            </w:pPr>
            <w:r w:rsidRPr="00CC20A0">
              <w:rPr>
                <w:sz w:val="28"/>
                <w:szCs w:val="28"/>
              </w:rPr>
              <w:t>-</w:t>
            </w:r>
          </w:p>
        </w:tc>
        <w:tc>
          <w:tcPr>
            <w:tcW w:w="767" w:type="dxa"/>
            <w:vAlign w:val="center"/>
          </w:tcPr>
          <w:p w14:paraId="4BC2242A" w14:textId="77777777" w:rsidR="00DF7F04" w:rsidRPr="00CC20A0" w:rsidRDefault="00DF7F04" w:rsidP="004E3405">
            <w:pPr>
              <w:spacing w:line="288" w:lineRule="auto"/>
              <w:jc w:val="center"/>
              <w:rPr>
                <w:sz w:val="28"/>
                <w:szCs w:val="28"/>
              </w:rPr>
            </w:pPr>
            <w:r w:rsidRPr="00CC20A0">
              <w:rPr>
                <w:sz w:val="28"/>
                <w:szCs w:val="28"/>
              </w:rPr>
              <w:t>-</w:t>
            </w:r>
          </w:p>
        </w:tc>
        <w:tc>
          <w:tcPr>
            <w:tcW w:w="700" w:type="dxa"/>
            <w:vAlign w:val="center"/>
          </w:tcPr>
          <w:p w14:paraId="71F23EB7" w14:textId="77777777" w:rsidR="00DF7F04" w:rsidRPr="00CC20A0" w:rsidRDefault="00DF7F04" w:rsidP="004E3405">
            <w:pPr>
              <w:spacing w:line="288" w:lineRule="auto"/>
              <w:jc w:val="center"/>
              <w:rPr>
                <w:sz w:val="28"/>
                <w:szCs w:val="28"/>
              </w:rPr>
            </w:pPr>
            <w:r w:rsidRPr="00CC20A0">
              <w:rPr>
                <w:sz w:val="28"/>
                <w:szCs w:val="28"/>
              </w:rPr>
              <w:t>-</w:t>
            </w:r>
          </w:p>
        </w:tc>
      </w:tr>
      <w:tr w:rsidR="00DF7F04" w:rsidRPr="00CC20A0" w14:paraId="4939AE55" w14:textId="77777777" w:rsidTr="004E3405">
        <w:trPr>
          <w:trHeight w:val="340"/>
          <w:jc w:val="center"/>
        </w:trPr>
        <w:tc>
          <w:tcPr>
            <w:tcW w:w="3188" w:type="dxa"/>
            <w:vAlign w:val="center"/>
          </w:tcPr>
          <w:p w14:paraId="0672DC62" w14:textId="77777777" w:rsidR="00DF7F04" w:rsidRPr="00CC20A0" w:rsidRDefault="00DF7F04" w:rsidP="004E3405">
            <w:pPr>
              <w:spacing w:line="288" w:lineRule="auto"/>
              <w:jc w:val="both"/>
              <w:rPr>
                <w:sz w:val="28"/>
                <w:szCs w:val="28"/>
              </w:rPr>
            </w:pPr>
            <w:r w:rsidRPr="00CC20A0">
              <w:rPr>
                <w:sz w:val="28"/>
                <w:szCs w:val="28"/>
              </w:rPr>
              <w:t>NOx (mg/que)</w:t>
            </w:r>
          </w:p>
        </w:tc>
        <w:tc>
          <w:tcPr>
            <w:tcW w:w="852" w:type="dxa"/>
            <w:vAlign w:val="center"/>
          </w:tcPr>
          <w:p w14:paraId="7F7D403D" w14:textId="77777777" w:rsidR="00DF7F04" w:rsidRPr="00CC20A0" w:rsidRDefault="00DF7F04" w:rsidP="004E3405">
            <w:pPr>
              <w:spacing w:line="288" w:lineRule="auto"/>
              <w:jc w:val="center"/>
              <w:rPr>
                <w:sz w:val="28"/>
                <w:szCs w:val="28"/>
              </w:rPr>
            </w:pPr>
            <w:r w:rsidRPr="00CC20A0">
              <w:rPr>
                <w:sz w:val="28"/>
                <w:szCs w:val="28"/>
              </w:rPr>
              <w:t>12</w:t>
            </w:r>
          </w:p>
        </w:tc>
        <w:tc>
          <w:tcPr>
            <w:tcW w:w="888" w:type="dxa"/>
            <w:vAlign w:val="center"/>
          </w:tcPr>
          <w:p w14:paraId="03165D8C" w14:textId="77777777" w:rsidR="00DF7F04" w:rsidRPr="00CC20A0" w:rsidRDefault="00DF7F04" w:rsidP="004E3405">
            <w:pPr>
              <w:spacing w:line="288" w:lineRule="auto"/>
              <w:jc w:val="center"/>
              <w:rPr>
                <w:sz w:val="28"/>
                <w:szCs w:val="28"/>
              </w:rPr>
            </w:pPr>
            <w:r w:rsidRPr="00CC20A0">
              <w:rPr>
                <w:sz w:val="28"/>
                <w:szCs w:val="28"/>
              </w:rPr>
              <w:t>20</w:t>
            </w:r>
          </w:p>
        </w:tc>
        <w:tc>
          <w:tcPr>
            <w:tcW w:w="781" w:type="dxa"/>
            <w:vAlign w:val="center"/>
          </w:tcPr>
          <w:p w14:paraId="0C0F813B" w14:textId="77777777" w:rsidR="00DF7F04" w:rsidRPr="00CC20A0" w:rsidRDefault="00DF7F04" w:rsidP="004E3405">
            <w:pPr>
              <w:spacing w:line="288" w:lineRule="auto"/>
              <w:jc w:val="center"/>
              <w:rPr>
                <w:sz w:val="28"/>
                <w:szCs w:val="28"/>
              </w:rPr>
            </w:pPr>
            <w:r w:rsidRPr="00CC20A0">
              <w:rPr>
                <w:sz w:val="28"/>
                <w:szCs w:val="28"/>
              </w:rPr>
              <w:t>30</w:t>
            </w:r>
          </w:p>
        </w:tc>
        <w:tc>
          <w:tcPr>
            <w:tcW w:w="881" w:type="dxa"/>
            <w:vAlign w:val="center"/>
          </w:tcPr>
          <w:p w14:paraId="49DD5ED8" w14:textId="77777777" w:rsidR="00DF7F04" w:rsidRPr="00CC20A0" w:rsidRDefault="00DF7F04" w:rsidP="004E3405">
            <w:pPr>
              <w:spacing w:line="288" w:lineRule="auto"/>
              <w:jc w:val="center"/>
              <w:rPr>
                <w:sz w:val="28"/>
                <w:szCs w:val="28"/>
              </w:rPr>
            </w:pPr>
            <w:r w:rsidRPr="00CC20A0">
              <w:rPr>
                <w:sz w:val="28"/>
                <w:szCs w:val="28"/>
              </w:rPr>
              <w:t>45</w:t>
            </w:r>
          </w:p>
        </w:tc>
        <w:tc>
          <w:tcPr>
            <w:tcW w:w="916" w:type="dxa"/>
            <w:vAlign w:val="center"/>
          </w:tcPr>
          <w:p w14:paraId="4C8C6DF5" w14:textId="77777777" w:rsidR="00DF7F04" w:rsidRPr="00CC20A0" w:rsidRDefault="00DF7F04" w:rsidP="004E3405">
            <w:pPr>
              <w:spacing w:line="288" w:lineRule="auto"/>
              <w:jc w:val="center"/>
              <w:rPr>
                <w:sz w:val="28"/>
                <w:szCs w:val="28"/>
              </w:rPr>
            </w:pPr>
            <w:r w:rsidRPr="00CC20A0">
              <w:rPr>
                <w:sz w:val="28"/>
                <w:szCs w:val="28"/>
              </w:rPr>
              <w:t>70</w:t>
            </w:r>
          </w:p>
        </w:tc>
        <w:tc>
          <w:tcPr>
            <w:tcW w:w="731" w:type="dxa"/>
            <w:vAlign w:val="center"/>
          </w:tcPr>
          <w:p w14:paraId="42633755" w14:textId="77777777" w:rsidR="00DF7F04" w:rsidRPr="00CC20A0" w:rsidRDefault="00DF7F04" w:rsidP="004E3405">
            <w:pPr>
              <w:spacing w:line="288" w:lineRule="auto"/>
              <w:jc w:val="center"/>
              <w:rPr>
                <w:sz w:val="28"/>
                <w:szCs w:val="28"/>
              </w:rPr>
            </w:pPr>
            <w:r w:rsidRPr="00CC20A0">
              <w:rPr>
                <w:sz w:val="28"/>
                <w:szCs w:val="28"/>
              </w:rPr>
              <w:t>-</w:t>
            </w:r>
          </w:p>
        </w:tc>
        <w:tc>
          <w:tcPr>
            <w:tcW w:w="681" w:type="dxa"/>
            <w:vAlign w:val="center"/>
          </w:tcPr>
          <w:p w14:paraId="734E7DDC" w14:textId="77777777" w:rsidR="00DF7F04" w:rsidRPr="00CC20A0" w:rsidRDefault="00DF7F04" w:rsidP="004E3405">
            <w:pPr>
              <w:spacing w:line="288" w:lineRule="auto"/>
              <w:jc w:val="center"/>
              <w:rPr>
                <w:sz w:val="28"/>
                <w:szCs w:val="28"/>
              </w:rPr>
            </w:pPr>
            <w:r w:rsidRPr="00CC20A0">
              <w:rPr>
                <w:sz w:val="28"/>
                <w:szCs w:val="28"/>
              </w:rPr>
              <w:t>-</w:t>
            </w:r>
          </w:p>
        </w:tc>
        <w:tc>
          <w:tcPr>
            <w:tcW w:w="767" w:type="dxa"/>
            <w:vAlign w:val="center"/>
          </w:tcPr>
          <w:p w14:paraId="253F53CA" w14:textId="77777777" w:rsidR="00DF7F04" w:rsidRPr="00CC20A0" w:rsidRDefault="00DF7F04" w:rsidP="004E3405">
            <w:pPr>
              <w:spacing w:line="288" w:lineRule="auto"/>
              <w:jc w:val="center"/>
              <w:rPr>
                <w:sz w:val="28"/>
                <w:szCs w:val="28"/>
              </w:rPr>
            </w:pPr>
            <w:r w:rsidRPr="00CC20A0">
              <w:rPr>
                <w:sz w:val="28"/>
                <w:szCs w:val="28"/>
              </w:rPr>
              <w:t>-</w:t>
            </w:r>
          </w:p>
        </w:tc>
        <w:tc>
          <w:tcPr>
            <w:tcW w:w="700" w:type="dxa"/>
            <w:vAlign w:val="center"/>
          </w:tcPr>
          <w:p w14:paraId="097E3165" w14:textId="77777777" w:rsidR="00DF7F04" w:rsidRPr="00CC20A0" w:rsidRDefault="00DF7F04" w:rsidP="004E3405">
            <w:pPr>
              <w:spacing w:line="288" w:lineRule="auto"/>
              <w:jc w:val="center"/>
              <w:rPr>
                <w:sz w:val="28"/>
                <w:szCs w:val="28"/>
              </w:rPr>
            </w:pPr>
            <w:r w:rsidRPr="00CC20A0">
              <w:rPr>
                <w:sz w:val="28"/>
                <w:szCs w:val="28"/>
              </w:rPr>
              <w:t>-</w:t>
            </w:r>
          </w:p>
        </w:tc>
      </w:tr>
      <w:tr w:rsidR="00DF7F04" w:rsidRPr="00CC20A0" w14:paraId="339B981D" w14:textId="77777777" w:rsidTr="004E3405">
        <w:trPr>
          <w:trHeight w:val="340"/>
          <w:jc w:val="center"/>
        </w:trPr>
        <w:tc>
          <w:tcPr>
            <w:tcW w:w="3188" w:type="dxa"/>
            <w:vAlign w:val="center"/>
          </w:tcPr>
          <w:p w14:paraId="44E1C706" w14:textId="77777777" w:rsidR="00DF7F04" w:rsidRPr="00CC20A0" w:rsidRDefault="00DF7F04" w:rsidP="004E3405">
            <w:pPr>
              <w:spacing w:line="288" w:lineRule="auto"/>
              <w:jc w:val="both"/>
              <w:rPr>
                <w:sz w:val="28"/>
                <w:szCs w:val="28"/>
                <w:lang w:val="pt-BR"/>
              </w:rPr>
            </w:pPr>
            <w:r w:rsidRPr="00CC20A0">
              <w:rPr>
                <w:sz w:val="28"/>
                <w:szCs w:val="28"/>
                <w:lang w:val="pt-BR"/>
              </w:rPr>
              <w:t>Acetylen (g/Fe</w:t>
            </w:r>
            <w:r w:rsidRPr="00CC20A0">
              <w:rPr>
                <w:sz w:val="28"/>
                <w:szCs w:val="28"/>
                <w:vertAlign w:val="subscript"/>
                <w:lang w:val="pt-BR"/>
              </w:rPr>
              <w:t>2</w:t>
            </w:r>
            <w:r w:rsidRPr="00CC20A0">
              <w:rPr>
                <w:sz w:val="28"/>
                <w:szCs w:val="28"/>
                <w:lang w:val="pt-BR"/>
              </w:rPr>
              <w:t>O</w:t>
            </w:r>
            <w:r w:rsidRPr="00CC20A0">
              <w:rPr>
                <w:sz w:val="28"/>
                <w:szCs w:val="28"/>
                <w:vertAlign w:val="subscript"/>
                <w:lang w:val="pt-BR"/>
              </w:rPr>
              <w:t>3</w:t>
            </w:r>
            <w:r w:rsidRPr="00CC20A0">
              <w:rPr>
                <w:sz w:val="28"/>
                <w:szCs w:val="28"/>
                <w:lang w:val="pt-BR"/>
              </w:rPr>
              <w:t>)/lít O</w:t>
            </w:r>
            <w:r w:rsidRPr="00CC20A0">
              <w:rPr>
                <w:sz w:val="28"/>
                <w:szCs w:val="28"/>
                <w:vertAlign w:val="subscript"/>
                <w:lang w:val="pt-BR"/>
              </w:rPr>
              <w:t>2</w:t>
            </w:r>
          </w:p>
        </w:tc>
        <w:tc>
          <w:tcPr>
            <w:tcW w:w="852" w:type="dxa"/>
            <w:vAlign w:val="center"/>
          </w:tcPr>
          <w:p w14:paraId="249D0A59" w14:textId="77777777" w:rsidR="00DF7F04" w:rsidRPr="00CC20A0" w:rsidRDefault="00DF7F04" w:rsidP="004E3405">
            <w:pPr>
              <w:spacing w:line="288" w:lineRule="auto"/>
              <w:jc w:val="center"/>
              <w:rPr>
                <w:sz w:val="28"/>
                <w:szCs w:val="28"/>
              </w:rPr>
            </w:pPr>
            <w:r w:rsidRPr="00CC20A0">
              <w:rPr>
                <w:sz w:val="28"/>
                <w:szCs w:val="28"/>
              </w:rPr>
              <w:t>-</w:t>
            </w:r>
          </w:p>
        </w:tc>
        <w:tc>
          <w:tcPr>
            <w:tcW w:w="888" w:type="dxa"/>
            <w:vAlign w:val="center"/>
          </w:tcPr>
          <w:p w14:paraId="37A2B1A7" w14:textId="77777777" w:rsidR="00DF7F04" w:rsidRPr="00CC20A0" w:rsidRDefault="00DF7F04" w:rsidP="004E3405">
            <w:pPr>
              <w:spacing w:line="288" w:lineRule="auto"/>
              <w:jc w:val="center"/>
              <w:rPr>
                <w:sz w:val="28"/>
                <w:szCs w:val="28"/>
              </w:rPr>
            </w:pPr>
            <w:r w:rsidRPr="00CC20A0">
              <w:rPr>
                <w:sz w:val="28"/>
                <w:szCs w:val="28"/>
              </w:rPr>
              <w:t>-</w:t>
            </w:r>
          </w:p>
        </w:tc>
        <w:tc>
          <w:tcPr>
            <w:tcW w:w="781" w:type="dxa"/>
            <w:vAlign w:val="center"/>
          </w:tcPr>
          <w:p w14:paraId="77862BC8" w14:textId="77777777" w:rsidR="00DF7F04" w:rsidRPr="00CC20A0" w:rsidRDefault="00DF7F04" w:rsidP="004E3405">
            <w:pPr>
              <w:spacing w:line="288" w:lineRule="auto"/>
              <w:jc w:val="center"/>
              <w:rPr>
                <w:sz w:val="28"/>
                <w:szCs w:val="28"/>
              </w:rPr>
            </w:pPr>
            <w:r w:rsidRPr="00CC20A0">
              <w:rPr>
                <w:sz w:val="28"/>
                <w:szCs w:val="28"/>
              </w:rPr>
              <w:t>-</w:t>
            </w:r>
          </w:p>
        </w:tc>
        <w:tc>
          <w:tcPr>
            <w:tcW w:w="881" w:type="dxa"/>
            <w:vAlign w:val="center"/>
          </w:tcPr>
          <w:p w14:paraId="714A88DF" w14:textId="77777777" w:rsidR="00DF7F04" w:rsidRPr="00CC20A0" w:rsidRDefault="00DF7F04" w:rsidP="004E3405">
            <w:pPr>
              <w:spacing w:line="288" w:lineRule="auto"/>
              <w:jc w:val="center"/>
              <w:rPr>
                <w:sz w:val="28"/>
                <w:szCs w:val="28"/>
              </w:rPr>
            </w:pPr>
            <w:r w:rsidRPr="00CC20A0">
              <w:rPr>
                <w:sz w:val="28"/>
                <w:szCs w:val="28"/>
              </w:rPr>
              <w:t>-</w:t>
            </w:r>
          </w:p>
        </w:tc>
        <w:tc>
          <w:tcPr>
            <w:tcW w:w="916" w:type="dxa"/>
            <w:vAlign w:val="center"/>
          </w:tcPr>
          <w:p w14:paraId="5371BE88" w14:textId="77777777" w:rsidR="00DF7F04" w:rsidRPr="00CC20A0" w:rsidRDefault="00DF7F04" w:rsidP="004E3405">
            <w:pPr>
              <w:spacing w:line="288" w:lineRule="auto"/>
              <w:jc w:val="center"/>
              <w:rPr>
                <w:sz w:val="28"/>
                <w:szCs w:val="28"/>
              </w:rPr>
            </w:pPr>
            <w:r w:rsidRPr="00CC20A0">
              <w:rPr>
                <w:sz w:val="28"/>
                <w:szCs w:val="28"/>
              </w:rPr>
              <w:t>-</w:t>
            </w:r>
          </w:p>
        </w:tc>
        <w:tc>
          <w:tcPr>
            <w:tcW w:w="731" w:type="dxa"/>
            <w:vAlign w:val="center"/>
          </w:tcPr>
          <w:p w14:paraId="4DA75A6C" w14:textId="77777777" w:rsidR="00DF7F04" w:rsidRPr="00CC20A0" w:rsidRDefault="00DF7F04" w:rsidP="004E3405">
            <w:pPr>
              <w:spacing w:line="288" w:lineRule="auto"/>
              <w:jc w:val="center"/>
              <w:rPr>
                <w:sz w:val="28"/>
                <w:szCs w:val="28"/>
              </w:rPr>
            </w:pPr>
            <w:r w:rsidRPr="00CC20A0">
              <w:rPr>
                <w:sz w:val="28"/>
                <w:szCs w:val="28"/>
              </w:rPr>
              <w:t>3</w:t>
            </w:r>
          </w:p>
        </w:tc>
        <w:tc>
          <w:tcPr>
            <w:tcW w:w="681" w:type="dxa"/>
            <w:vAlign w:val="center"/>
          </w:tcPr>
          <w:p w14:paraId="2844B41B" w14:textId="77777777" w:rsidR="00DF7F04" w:rsidRPr="00CC20A0" w:rsidRDefault="00DF7F04" w:rsidP="004E3405">
            <w:pPr>
              <w:spacing w:line="288" w:lineRule="auto"/>
              <w:jc w:val="center"/>
              <w:rPr>
                <w:sz w:val="28"/>
                <w:szCs w:val="28"/>
              </w:rPr>
            </w:pPr>
            <w:r w:rsidRPr="00CC20A0">
              <w:rPr>
                <w:sz w:val="28"/>
                <w:szCs w:val="28"/>
              </w:rPr>
              <w:t>5</w:t>
            </w:r>
          </w:p>
        </w:tc>
        <w:tc>
          <w:tcPr>
            <w:tcW w:w="767" w:type="dxa"/>
            <w:vAlign w:val="center"/>
          </w:tcPr>
          <w:p w14:paraId="6EBE4599" w14:textId="77777777" w:rsidR="00DF7F04" w:rsidRPr="00CC20A0" w:rsidRDefault="00DF7F04" w:rsidP="004E3405">
            <w:pPr>
              <w:spacing w:line="288" w:lineRule="auto"/>
              <w:jc w:val="center"/>
              <w:rPr>
                <w:sz w:val="28"/>
                <w:szCs w:val="28"/>
              </w:rPr>
            </w:pPr>
            <w:r w:rsidRPr="00CC20A0">
              <w:rPr>
                <w:sz w:val="28"/>
                <w:szCs w:val="28"/>
              </w:rPr>
              <w:t>-</w:t>
            </w:r>
          </w:p>
        </w:tc>
        <w:tc>
          <w:tcPr>
            <w:tcW w:w="700" w:type="dxa"/>
            <w:vAlign w:val="center"/>
          </w:tcPr>
          <w:p w14:paraId="1480FDF7" w14:textId="77777777" w:rsidR="00DF7F04" w:rsidRPr="00CC20A0" w:rsidRDefault="00DF7F04" w:rsidP="004E3405">
            <w:pPr>
              <w:spacing w:line="288" w:lineRule="auto"/>
              <w:jc w:val="center"/>
              <w:rPr>
                <w:sz w:val="28"/>
                <w:szCs w:val="28"/>
              </w:rPr>
            </w:pPr>
            <w:r w:rsidRPr="00CC20A0">
              <w:rPr>
                <w:sz w:val="28"/>
                <w:szCs w:val="28"/>
              </w:rPr>
              <w:t>-</w:t>
            </w:r>
          </w:p>
        </w:tc>
      </w:tr>
      <w:tr w:rsidR="00DF7F04" w:rsidRPr="00CC20A0" w14:paraId="359731B2" w14:textId="77777777" w:rsidTr="004E3405">
        <w:trPr>
          <w:trHeight w:val="340"/>
          <w:jc w:val="center"/>
        </w:trPr>
        <w:tc>
          <w:tcPr>
            <w:tcW w:w="3188" w:type="dxa"/>
            <w:vAlign w:val="center"/>
          </w:tcPr>
          <w:p w14:paraId="732770E4" w14:textId="77777777" w:rsidR="00DF7F04" w:rsidRPr="00CC20A0" w:rsidRDefault="00DF7F04" w:rsidP="004E3405">
            <w:pPr>
              <w:spacing w:line="288" w:lineRule="auto"/>
              <w:jc w:val="both"/>
              <w:rPr>
                <w:sz w:val="28"/>
                <w:szCs w:val="28"/>
                <w:lang w:val="pt-BR"/>
              </w:rPr>
            </w:pPr>
            <w:r w:rsidRPr="00CC20A0">
              <w:rPr>
                <w:sz w:val="28"/>
                <w:szCs w:val="28"/>
                <w:lang w:val="pt-BR"/>
              </w:rPr>
              <w:t>Propan (g/Fe</w:t>
            </w:r>
            <w:r w:rsidRPr="00CC20A0">
              <w:rPr>
                <w:sz w:val="28"/>
                <w:szCs w:val="28"/>
                <w:vertAlign w:val="subscript"/>
                <w:lang w:val="pt-BR"/>
              </w:rPr>
              <w:t>2</w:t>
            </w:r>
            <w:r w:rsidRPr="00CC20A0">
              <w:rPr>
                <w:sz w:val="28"/>
                <w:szCs w:val="28"/>
                <w:lang w:val="pt-BR"/>
              </w:rPr>
              <w:t>O</w:t>
            </w:r>
            <w:r w:rsidRPr="00CC20A0">
              <w:rPr>
                <w:sz w:val="28"/>
                <w:szCs w:val="28"/>
                <w:vertAlign w:val="subscript"/>
                <w:lang w:val="pt-BR"/>
              </w:rPr>
              <w:t>3</w:t>
            </w:r>
            <w:r w:rsidRPr="00CC20A0">
              <w:rPr>
                <w:sz w:val="28"/>
                <w:szCs w:val="28"/>
                <w:lang w:val="pt-BR"/>
              </w:rPr>
              <w:t>)/ lít O</w:t>
            </w:r>
            <w:r w:rsidRPr="00CC20A0">
              <w:rPr>
                <w:sz w:val="28"/>
                <w:szCs w:val="28"/>
                <w:vertAlign w:val="subscript"/>
                <w:lang w:val="pt-BR"/>
              </w:rPr>
              <w:t>2</w:t>
            </w:r>
          </w:p>
        </w:tc>
        <w:tc>
          <w:tcPr>
            <w:tcW w:w="852" w:type="dxa"/>
            <w:vAlign w:val="center"/>
          </w:tcPr>
          <w:p w14:paraId="4B22CB4C" w14:textId="77777777" w:rsidR="00DF7F04" w:rsidRPr="00CC20A0" w:rsidRDefault="00DF7F04" w:rsidP="004E3405">
            <w:pPr>
              <w:spacing w:line="288" w:lineRule="auto"/>
              <w:jc w:val="center"/>
              <w:rPr>
                <w:sz w:val="28"/>
                <w:szCs w:val="28"/>
              </w:rPr>
            </w:pPr>
            <w:r w:rsidRPr="00CC20A0">
              <w:rPr>
                <w:sz w:val="28"/>
                <w:szCs w:val="28"/>
              </w:rPr>
              <w:t>-</w:t>
            </w:r>
          </w:p>
        </w:tc>
        <w:tc>
          <w:tcPr>
            <w:tcW w:w="888" w:type="dxa"/>
            <w:vAlign w:val="center"/>
          </w:tcPr>
          <w:p w14:paraId="10DDEED1" w14:textId="77777777" w:rsidR="00DF7F04" w:rsidRPr="00CC20A0" w:rsidRDefault="00DF7F04" w:rsidP="004E3405">
            <w:pPr>
              <w:spacing w:line="288" w:lineRule="auto"/>
              <w:jc w:val="center"/>
              <w:rPr>
                <w:sz w:val="28"/>
                <w:szCs w:val="28"/>
              </w:rPr>
            </w:pPr>
            <w:r w:rsidRPr="00CC20A0">
              <w:rPr>
                <w:sz w:val="28"/>
                <w:szCs w:val="28"/>
              </w:rPr>
              <w:t>-</w:t>
            </w:r>
          </w:p>
        </w:tc>
        <w:tc>
          <w:tcPr>
            <w:tcW w:w="781" w:type="dxa"/>
            <w:vAlign w:val="center"/>
          </w:tcPr>
          <w:p w14:paraId="2D1F70FD" w14:textId="77777777" w:rsidR="00DF7F04" w:rsidRPr="00CC20A0" w:rsidRDefault="00DF7F04" w:rsidP="004E3405">
            <w:pPr>
              <w:spacing w:line="288" w:lineRule="auto"/>
              <w:jc w:val="center"/>
              <w:rPr>
                <w:sz w:val="28"/>
                <w:szCs w:val="28"/>
              </w:rPr>
            </w:pPr>
            <w:r w:rsidRPr="00CC20A0">
              <w:rPr>
                <w:sz w:val="28"/>
                <w:szCs w:val="28"/>
              </w:rPr>
              <w:t>-</w:t>
            </w:r>
          </w:p>
        </w:tc>
        <w:tc>
          <w:tcPr>
            <w:tcW w:w="881" w:type="dxa"/>
            <w:vAlign w:val="center"/>
          </w:tcPr>
          <w:p w14:paraId="2A3E6211" w14:textId="77777777" w:rsidR="00DF7F04" w:rsidRPr="00CC20A0" w:rsidRDefault="00DF7F04" w:rsidP="004E3405">
            <w:pPr>
              <w:spacing w:line="288" w:lineRule="auto"/>
              <w:jc w:val="center"/>
              <w:rPr>
                <w:sz w:val="28"/>
                <w:szCs w:val="28"/>
              </w:rPr>
            </w:pPr>
            <w:r w:rsidRPr="00CC20A0">
              <w:rPr>
                <w:sz w:val="28"/>
                <w:szCs w:val="28"/>
              </w:rPr>
              <w:t>-</w:t>
            </w:r>
          </w:p>
        </w:tc>
        <w:tc>
          <w:tcPr>
            <w:tcW w:w="916" w:type="dxa"/>
            <w:vAlign w:val="center"/>
          </w:tcPr>
          <w:p w14:paraId="3644FCF2" w14:textId="77777777" w:rsidR="00DF7F04" w:rsidRPr="00CC20A0" w:rsidRDefault="00DF7F04" w:rsidP="004E3405">
            <w:pPr>
              <w:spacing w:line="288" w:lineRule="auto"/>
              <w:jc w:val="center"/>
              <w:rPr>
                <w:sz w:val="28"/>
                <w:szCs w:val="28"/>
              </w:rPr>
            </w:pPr>
            <w:r w:rsidRPr="00CC20A0">
              <w:rPr>
                <w:sz w:val="28"/>
                <w:szCs w:val="28"/>
              </w:rPr>
              <w:t>-</w:t>
            </w:r>
          </w:p>
        </w:tc>
        <w:tc>
          <w:tcPr>
            <w:tcW w:w="731" w:type="dxa"/>
            <w:vAlign w:val="center"/>
          </w:tcPr>
          <w:p w14:paraId="0FA8906E" w14:textId="77777777" w:rsidR="00DF7F04" w:rsidRPr="00CC20A0" w:rsidRDefault="00DF7F04" w:rsidP="004E3405">
            <w:pPr>
              <w:spacing w:line="288" w:lineRule="auto"/>
              <w:jc w:val="center"/>
              <w:rPr>
                <w:sz w:val="28"/>
                <w:szCs w:val="28"/>
              </w:rPr>
            </w:pPr>
            <w:r w:rsidRPr="00CC20A0">
              <w:rPr>
                <w:sz w:val="28"/>
                <w:szCs w:val="28"/>
              </w:rPr>
              <w:t>2</w:t>
            </w:r>
          </w:p>
        </w:tc>
        <w:tc>
          <w:tcPr>
            <w:tcW w:w="681" w:type="dxa"/>
            <w:vAlign w:val="center"/>
          </w:tcPr>
          <w:p w14:paraId="50B98E7F" w14:textId="77777777" w:rsidR="00DF7F04" w:rsidRPr="00CC20A0" w:rsidRDefault="00DF7F04" w:rsidP="004E3405">
            <w:pPr>
              <w:spacing w:line="288" w:lineRule="auto"/>
              <w:jc w:val="center"/>
              <w:rPr>
                <w:sz w:val="28"/>
                <w:szCs w:val="28"/>
              </w:rPr>
            </w:pPr>
            <w:r w:rsidRPr="00CC20A0">
              <w:rPr>
                <w:sz w:val="28"/>
                <w:szCs w:val="28"/>
              </w:rPr>
              <w:t>-</w:t>
            </w:r>
          </w:p>
        </w:tc>
        <w:tc>
          <w:tcPr>
            <w:tcW w:w="767" w:type="dxa"/>
            <w:vAlign w:val="center"/>
          </w:tcPr>
          <w:p w14:paraId="799C835D" w14:textId="77777777" w:rsidR="00DF7F04" w:rsidRPr="00CC20A0" w:rsidRDefault="00DF7F04" w:rsidP="004E3405">
            <w:pPr>
              <w:spacing w:line="288" w:lineRule="auto"/>
              <w:jc w:val="center"/>
              <w:rPr>
                <w:sz w:val="28"/>
                <w:szCs w:val="28"/>
              </w:rPr>
            </w:pPr>
            <w:r w:rsidRPr="00CC20A0">
              <w:rPr>
                <w:sz w:val="28"/>
                <w:szCs w:val="28"/>
              </w:rPr>
              <w:t>3</w:t>
            </w:r>
          </w:p>
        </w:tc>
        <w:tc>
          <w:tcPr>
            <w:tcW w:w="700" w:type="dxa"/>
            <w:vAlign w:val="center"/>
          </w:tcPr>
          <w:p w14:paraId="04686FD7" w14:textId="77777777" w:rsidR="00DF7F04" w:rsidRPr="00CC20A0" w:rsidRDefault="00DF7F04" w:rsidP="004E3405">
            <w:pPr>
              <w:spacing w:line="288" w:lineRule="auto"/>
              <w:jc w:val="center"/>
              <w:rPr>
                <w:sz w:val="28"/>
                <w:szCs w:val="28"/>
              </w:rPr>
            </w:pPr>
            <w:r w:rsidRPr="00CC20A0">
              <w:rPr>
                <w:sz w:val="28"/>
                <w:szCs w:val="28"/>
              </w:rPr>
              <w:t>4</w:t>
            </w:r>
          </w:p>
        </w:tc>
      </w:tr>
    </w:tbl>
    <w:p w14:paraId="045A420C" w14:textId="4BF9DC80" w:rsidR="00DF7F04" w:rsidRPr="00CC20A0" w:rsidRDefault="00DF7F04" w:rsidP="00DF7F04">
      <w:pPr>
        <w:spacing w:before="120" w:line="360" w:lineRule="exact"/>
        <w:ind w:left="720" w:hanging="549"/>
        <w:jc w:val="right"/>
        <w:rPr>
          <w:sz w:val="28"/>
          <w:szCs w:val="28"/>
        </w:rPr>
      </w:pPr>
      <w:r w:rsidRPr="00CC20A0">
        <w:rPr>
          <w:sz w:val="28"/>
          <w:szCs w:val="28"/>
        </w:rPr>
        <w:t>(Nguồn: Trung tâm nghiên cứu và quy hoạch môi trường đô thị - nông thôn)</w:t>
      </w:r>
    </w:p>
    <w:p w14:paraId="378781BF" w14:textId="17232A23" w:rsidR="00182CEE" w:rsidRPr="00CC20A0" w:rsidRDefault="00182CEE" w:rsidP="00182CEE">
      <w:pPr>
        <w:autoSpaceDE w:val="0"/>
        <w:autoSpaceDN w:val="0"/>
        <w:spacing w:line="276" w:lineRule="auto"/>
        <w:ind w:firstLine="709"/>
        <w:jc w:val="both"/>
        <w:rPr>
          <w:sz w:val="28"/>
          <w:szCs w:val="28"/>
          <w:lang w:bidi="en-US"/>
        </w:rPr>
      </w:pPr>
      <w:r w:rsidRPr="00CC20A0">
        <w:rPr>
          <w:sz w:val="28"/>
          <w:szCs w:val="28"/>
          <w:lang w:val="vi-VN" w:bidi="en-US"/>
        </w:rPr>
        <w:lastRenderedPageBreak/>
        <w:t xml:space="preserve">Theo </w:t>
      </w:r>
      <w:r w:rsidRPr="00CC20A0">
        <w:rPr>
          <w:sz w:val="28"/>
          <w:szCs w:val="28"/>
          <w:lang w:bidi="en-US"/>
        </w:rPr>
        <w:t>bảng 2</w:t>
      </w:r>
      <w:r w:rsidRPr="00CC20A0">
        <w:rPr>
          <w:sz w:val="28"/>
          <w:szCs w:val="28"/>
          <w:lang w:val="vi-VN" w:bidi="en-US"/>
        </w:rPr>
        <w:t>,</w:t>
      </w:r>
      <w:r w:rsidRPr="00CC20A0">
        <w:rPr>
          <w:sz w:val="28"/>
          <w:szCs w:val="28"/>
          <w:lang w:bidi="en-US"/>
        </w:rPr>
        <w:t xml:space="preserve"> với lượng que hàn cần dùng</w:t>
      </w:r>
      <w:r w:rsidRPr="00CC20A0">
        <w:rPr>
          <w:sz w:val="28"/>
          <w:szCs w:val="28"/>
          <w:lang w:val="vi-VN" w:bidi="en-US"/>
        </w:rPr>
        <w:t xml:space="preserve"> trong quá trình thi công xây dựng là </w:t>
      </w:r>
      <w:r w:rsidR="00C3128D" w:rsidRPr="00CC20A0">
        <w:rPr>
          <w:sz w:val="28"/>
          <w:szCs w:val="28"/>
          <w:lang w:bidi="en-US"/>
        </w:rPr>
        <w:t>3</w:t>
      </w:r>
      <w:r w:rsidRPr="00CC20A0">
        <w:rPr>
          <w:sz w:val="28"/>
          <w:szCs w:val="28"/>
          <w:lang w:bidi="en-US"/>
        </w:rPr>
        <w:t>00</w:t>
      </w:r>
      <w:r w:rsidRPr="00CC20A0">
        <w:rPr>
          <w:sz w:val="28"/>
          <w:szCs w:val="28"/>
          <w:lang w:val="vi-VN" w:bidi="en-US"/>
        </w:rPr>
        <w:t>kg,</w:t>
      </w:r>
      <w:r w:rsidRPr="00CC20A0">
        <w:rPr>
          <w:sz w:val="28"/>
          <w:szCs w:val="28"/>
          <w:lang w:bidi="en-US"/>
        </w:rPr>
        <w:t xml:space="preserve"> loại que hàn đường kính trung bình 4 mm (25 que/kg). Tải lượng các chất khí độc phát sinh từ công đoạn hàn khi thi công xây dựng như sau:</w:t>
      </w:r>
    </w:p>
    <w:p w14:paraId="648942AB" w14:textId="7D2AB902" w:rsidR="00182CEE" w:rsidRPr="00CC20A0" w:rsidRDefault="00182CEE" w:rsidP="00182CEE">
      <w:pPr>
        <w:autoSpaceDE w:val="0"/>
        <w:autoSpaceDN w:val="0"/>
        <w:spacing w:line="276" w:lineRule="auto"/>
        <w:ind w:firstLine="709"/>
        <w:jc w:val="both"/>
        <w:rPr>
          <w:sz w:val="28"/>
          <w:szCs w:val="28"/>
          <w:lang w:bidi="en-US"/>
        </w:rPr>
      </w:pPr>
      <w:r w:rsidRPr="00CC20A0">
        <w:rPr>
          <w:sz w:val="28"/>
          <w:szCs w:val="28"/>
          <w:lang w:bidi="en-US"/>
        </w:rPr>
        <w:t>M</w:t>
      </w:r>
      <w:r w:rsidRPr="00CC20A0">
        <w:rPr>
          <w:sz w:val="28"/>
          <w:szCs w:val="28"/>
          <w:vertAlign w:val="subscript"/>
          <w:lang w:bidi="en-US"/>
        </w:rPr>
        <w:t>CO</w:t>
      </w:r>
      <w:r w:rsidRPr="00CC20A0">
        <w:rPr>
          <w:sz w:val="28"/>
          <w:szCs w:val="28"/>
          <w:lang w:bidi="en-US"/>
        </w:rPr>
        <w:t>= 25 x 25 x 10</w:t>
      </w:r>
      <w:r w:rsidRPr="00CC20A0">
        <w:rPr>
          <w:sz w:val="28"/>
          <w:szCs w:val="28"/>
          <w:vertAlign w:val="superscript"/>
          <w:lang w:bidi="en-US"/>
        </w:rPr>
        <w:t>-6</w:t>
      </w:r>
      <w:r w:rsidRPr="00CC20A0">
        <w:rPr>
          <w:sz w:val="28"/>
          <w:szCs w:val="28"/>
          <w:lang w:bidi="en-US"/>
        </w:rPr>
        <w:t xml:space="preserve"> x </w:t>
      </w:r>
      <w:r w:rsidR="00C3128D" w:rsidRPr="00CC20A0">
        <w:rPr>
          <w:sz w:val="28"/>
          <w:szCs w:val="28"/>
          <w:lang w:bidi="en-US"/>
        </w:rPr>
        <w:t>3</w:t>
      </w:r>
      <w:r w:rsidRPr="00CC20A0">
        <w:rPr>
          <w:sz w:val="28"/>
          <w:szCs w:val="28"/>
          <w:lang w:bidi="en-US"/>
        </w:rPr>
        <w:t xml:space="preserve">00 = </w:t>
      </w:r>
      <w:r w:rsidRPr="00CC20A0">
        <w:rPr>
          <w:sz w:val="28"/>
          <w:szCs w:val="28"/>
          <w:lang w:val="vi-VN" w:bidi="en-US"/>
        </w:rPr>
        <w:t>0,</w:t>
      </w:r>
      <w:r w:rsidR="00A069FA" w:rsidRPr="00CC20A0">
        <w:rPr>
          <w:sz w:val="28"/>
          <w:szCs w:val="28"/>
          <w:lang w:bidi="en-US"/>
        </w:rPr>
        <w:t>187</w:t>
      </w:r>
      <w:r w:rsidRPr="00CC20A0">
        <w:rPr>
          <w:sz w:val="28"/>
          <w:szCs w:val="28"/>
          <w:lang w:bidi="en-US"/>
        </w:rPr>
        <w:t xml:space="preserve"> kg/quá trình xây dựng.</w:t>
      </w:r>
    </w:p>
    <w:p w14:paraId="00CF8280" w14:textId="40677F2E" w:rsidR="00182CEE" w:rsidRPr="00CC20A0" w:rsidRDefault="00182CEE" w:rsidP="00182CEE">
      <w:pPr>
        <w:autoSpaceDE w:val="0"/>
        <w:autoSpaceDN w:val="0"/>
        <w:spacing w:line="276" w:lineRule="auto"/>
        <w:ind w:firstLine="709"/>
        <w:jc w:val="both"/>
        <w:rPr>
          <w:sz w:val="28"/>
          <w:szCs w:val="28"/>
          <w:lang w:bidi="en-US"/>
        </w:rPr>
      </w:pPr>
      <w:r w:rsidRPr="00CC20A0">
        <w:rPr>
          <w:sz w:val="28"/>
          <w:szCs w:val="28"/>
          <w:lang w:bidi="en-US"/>
        </w:rPr>
        <w:t>M</w:t>
      </w:r>
      <w:r w:rsidRPr="00CC20A0">
        <w:rPr>
          <w:sz w:val="28"/>
          <w:szCs w:val="28"/>
          <w:vertAlign w:val="subscript"/>
          <w:lang w:bidi="en-US"/>
        </w:rPr>
        <w:t>NOx</w:t>
      </w:r>
      <w:r w:rsidRPr="00CC20A0">
        <w:rPr>
          <w:sz w:val="28"/>
          <w:szCs w:val="28"/>
          <w:lang w:bidi="en-US"/>
        </w:rPr>
        <w:t xml:space="preserve"> = 30 x 25 x 10</w:t>
      </w:r>
      <w:r w:rsidRPr="00CC20A0">
        <w:rPr>
          <w:sz w:val="28"/>
          <w:szCs w:val="28"/>
          <w:vertAlign w:val="superscript"/>
          <w:lang w:bidi="en-US"/>
        </w:rPr>
        <w:t>-6</w:t>
      </w:r>
      <w:r w:rsidRPr="00CC20A0">
        <w:rPr>
          <w:sz w:val="28"/>
          <w:szCs w:val="28"/>
          <w:lang w:bidi="en-US"/>
        </w:rPr>
        <w:t xml:space="preserve"> x </w:t>
      </w:r>
      <w:r w:rsidR="00C3128D" w:rsidRPr="00CC20A0">
        <w:rPr>
          <w:sz w:val="28"/>
          <w:szCs w:val="28"/>
          <w:lang w:bidi="en-US"/>
        </w:rPr>
        <w:t>3</w:t>
      </w:r>
      <w:r w:rsidRPr="00CC20A0">
        <w:rPr>
          <w:sz w:val="28"/>
          <w:szCs w:val="28"/>
          <w:lang w:bidi="en-US"/>
        </w:rPr>
        <w:t xml:space="preserve">00 = </w:t>
      </w:r>
      <w:r w:rsidRPr="00CC20A0">
        <w:rPr>
          <w:sz w:val="28"/>
          <w:szCs w:val="28"/>
          <w:lang w:val="vi-VN" w:bidi="en-US"/>
        </w:rPr>
        <w:t>0,</w:t>
      </w:r>
      <w:r w:rsidR="00A069FA" w:rsidRPr="00CC20A0">
        <w:rPr>
          <w:sz w:val="28"/>
          <w:szCs w:val="28"/>
          <w:lang w:bidi="en-US"/>
        </w:rPr>
        <w:t>22</w:t>
      </w:r>
      <w:r w:rsidRPr="00CC20A0">
        <w:rPr>
          <w:sz w:val="28"/>
          <w:szCs w:val="28"/>
          <w:lang w:bidi="en-US"/>
        </w:rPr>
        <w:t>5 kg/quá trình xây dựng.</w:t>
      </w:r>
    </w:p>
    <w:p w14:paraId="33CE1CF3" w14:textId="77777777" w:rsidR="00182CEE" w:rsidRPr="00CC20A0" w:rsidRDefault="00182CEE" w:rsidP="00182CEE">
      <w:pPr>
        <w:spacing w:line="276" w:lineRule="auto"/>
        <w:ind w:firstLine="709"/>
        <w:rPr>
          <w:rFonts w:eastAsia="Arial"/>
          <w:bCs/>
          <w:sz w:val="28"/>
          <w:szCs w:val="28"/>
          <w:lang w:val="nl-NL"/>
        </w:rPr>
      </w:pPr>
      <w:r w:rsidRPr="00CC20A0">
        <w:rPr>
          <w:rFonts w:eastAsia="Arial"/>
          <w:bCs/>
          <w:sz w:val="28"/>
          <w:szCs w:val="28"/>
          <w:lang w:val="nl-NL"/>
        </w:rPr>
        <w:t>+ Hơi mùi nhựa đường từ hoạt động trải thảm bê tông nhựa:</w:t>
      </w:r>
    </w:p>
    <w:p w14:paraId="053975D1" w14:textId="77777777" w:rsidR="00182CEE" w:rsidRPr="00CC20A0" w:rsidRDefault="00182CEE" w:rsidP="00182CEE">
      <w:pPr>
        <w:spacing w:line="276" w:lineRule="auto"/>
        <w:ind w:firstLine="720"/>
        <w:jc w:val="both"/>
        <w:rPr>
          <w:sz w:val="28"/>
          <w:szCs w:val="28"/>
          <w:shd w:val="clear" w:color="auto" w:fill="FFFFFF"/>
          <w:lang w:val="nl-NL"/>
        </w:rPr>
      </w:pPr>
      <w:r w:rsidRPr="00CC20A0">
        <w:rPr>
          <w:sz w:val="28"/>
          <w:szCs w:val="28"/>
          <w:shd w:val="clear" w:color="auto" w:fill="FFFFFF"/>
          <w:lang w:val="nl-NL"/>
        </w:rPr>
        <w:t xml:space="preserve">Chủ dự án hợp đồng với đơn vị sản xuất bê tông nhựa </w:t>
      </w:r>
      <w:r w:rsidRPr="00CC20A0">
        <w:rPr>
          <w:sz w:val="28"/>
          <w:szCs w:val="28"/>
          <w:shd w:val="clear" w:color="auto" w:fill="FFFFFF"/>
          <w:lang w:val="vi-VN"/>
        </w:rPr>
        <w:t xml:space="preserve">vận chuyển </w:t>
      </w:r>
      <w:r w:rsidRPr="00CC20A0">
        <w:rPr>
          <w:sz w:val="28"/>
          <w:szCs w:val="28"/>
          <w:shd w:val="clear" w:color="auto" w:fill="FFFFFF"/>
          <w:lang w:val="nl-NL"/>
        </w:rPr>
        <w:t xml:space="preserve">nguyên liệu </w:t>
      </w:r>
      <w:r w:rsidRPr="00CC20A0">
        <w:rPr>
          <w:sz w:val="28"/>
          <w:szCs w:val="28"/>
          <w:shd w:val="clear" w:color="auto" w:fill="FFFFFF"/>
          <w:lang w:val="vi-VN"/>
        </w:rPr>
        <w:t>đến</w:t>
      </w:r>
      <w:r w:rsidRPr="00CC20A0">
        <w:rPr>
          <w:sz w:val="28"/>
          <w:szCs w:val="28"/>
          <w:shd w:val="clear" w:color="auto" w:fill="FFFFFF"/>
          <w:lang w:val="nl-NL"/>
        </w:rPr>
        <w:t xml:space="preserve"> Dự án</w:t>
      </w:r>
      <w:r w:rsidRPr="00CC20A0">
        <w:rPr>
          <w:sz w:val="28"/>
          <w:szCs w:val="28"/>
          <w:shd w:val="clear" w:color="auto" w:fill="FFFFFF"/>
          <w:lang w:val="vi-VN"/>
        </w:rPr>
        <w:t xml:space="preserve"> bằng xe </w:t>
      </w:r>
      <w:r w:rsidRPr="00CC20A0">
        <w:rPr>
          <w:sz w:val="28"/>
          <w:szCs w:val="28"/>
          <w:shd w:val="clear" w:color="auto" w:fill="FFFFFF"/>
          <w:lang w:val="nl-NL"/>
        </w:rPr>
        <w:t>tải chuyên dụng. Tuy nhiên t</w:t>
      </w:r>
      <w:r w:rsidRPr="00CC20A0">
        <w:rPr>
          <w:sz w:val="28"/>
          <w:szCs w:val="28"/>
          <w:shd w:val="clear" w:color="auto" w:fill="FFFFFF"/>
          <w:lang w:val="vi-VN"/>
        </w:rPr>
        <w:t xml:space="preserve">rong quá trình trải bê tông </w:t>
      </w:r>
      <w:r w:rsidRPr="00CC20A0">
        <w:rPr>
          <w:sz w:val="28"/>
          <w:szCs w:val="28"/>
          <w:shd w:val="clear" w:color="auto" w:fill="FFFFFF"/>
          <w:lang w:val="nl-NL"/>
        </w:rPr>
        <w:t>nhựa Asphalt</w:t>
      </w:r>
      <w:r w:rsidRPr="00CC20A0">
        <w:rPr>
          <w:sz w:val="28"/>
          <w:szCs w:val="28"/>
          <w:shd w:val="clear" w:color="auto" w:fill="FFFFFF"/>
          <w:lang w:val="vi-VN"/>
        </w:rPr>
        <w:t xml:space="preserve"> với cốt liệu nóng sẽ làm phát sinh khí thải có chứa </w:t>
      </w:r>
      <w:r w:rsidRPr="00CC20A0">
        <w:rPr>
          <w:sz w:val="28"/>
          <w:szCs w:val="28"/>
          <w:shd w:val="clear" w:color="auto" w:fill="FFFFFF"/>
          <w:lang w:val="nl-NL"/>
        </w:rPr>
        <w:t>các thành phần ô nhiễm như bụi, SO</w:t>
      </w:r>
      <w:r w:rsidRPr="00CC20A0">
        <w:rPr>
          <w:sz w:val="28"/>
          <w:szCs w:val="28"/>
          <w:shd w:val="clear" w:color="auto" w:fill="FFFFFF"/>
          <w:vertAlign w:val="subscript"/>
          <w:lang w:val="nl-NL"/>
        </w:rPr>
        <w:t>2</w:t>
      </w:r>
      <w:r w:rsidRPr="00CC20A0">
        <w:rPr>
          <w:sz w:val="28"/>
          <w:szCs w:val="28"/>
          <w:shd w:val="clear" w:color="auto" w:fill="FFFFFF"/>
          <w:lang w:val="nl-NL"/>
        </w:rPr>
        <w:t>, CO…</w:t>
      </w:r>
      <w:r w:rsidRPr="00CC20A0">
        <w:rPr>
          <w:sz w:val="28"/>
          <w:szCs w:val="28"/>
          <w:shd w:val="clear" w:color="auto" w:fill="FFFFFF"/>
          <w:lang w:val="vi-VN"/>
        </w:rPr>
        <w:t xml:space="preserve"> và một số lượng rất nhỏ </w:t>
      </w:r>
      <w:r w:rsidRPr="00CC20A0">
        <w:rPr>
          <w:sz w:val="28"/>
          <w:szCs w:val="28"/>
          <w:shd w:val="clear" w:color="auto" w:fill="FFFFFF"/>
          <w:lang w:val="nl-NL"/>
        </w:rPr>
        <w:t>H</w:t>
      </w:r>
      <w:r w:rsidRPr="00CC20A0">
        <w:rPr>
          <w:sz w:val="28"/>
          <w:szCs w:val="28"/>
          <w:shd w:val="clear" w:color="auto" w:fill="FFFFFF"/>
          <w:vertAlign w:val="subscript"/>
          <w:lang w:val="nl-NL"/>
        </w:rPr>
        <w:t>2</w:t>
      </w:r>
      <w:r w:rsidRPr="00CC20A0">
        <w:rPr>
          <w:sz w:val="28"/>
          <w:szCs w:val="28"/>
          <w:shd w:val="clear" w:color="auto" w:fill="FFFFFF"/>
          <w:lang w:val="nl-NL"/>
        </w:rPr>
        <w:t>S.</w:t>
      </w:r>
    </w:p>
    <w:p w14:paraId="0869823F" w14:textId="4EBE102A" w:rsidR="00182CEE" w:rsidRPr="00CC20A0" w:rsidRDefault="00182CEE" w:rsidP="00182CEE">
      <w:pPr>
        <w:spacing w:line="276" w:lineRule="auto"/>
        <w:ind w:firstLine="720"/>
        <w:jc w:val="both"/>
        <w:rPr>
          <w:sz w:val="28"/>
          <w:szCs w:val="28"/>
          <w:shd w:val="clear" w:color="auto" w:fill="FFFFFF"/>
          <w:lang w:val="nl-NL"/>
        </w:rPr>
      </w:pPr>
      <w:r w:rsidRPr="00CC20A0">
        <w:rPr>
          <w:sz w:val="28"/>
          <w:szCs w:val="28"/>
          <w:shd w:val="clear" w:color="auto" w:fill="FFFFFF"/>
          <w:lang w:val="nl-NL"/>
        </w:rPr>
        <w:t xml:space="preserve">- Theo Bảng </w:t>
      </w:r>
      <w:r w:rsidR="00A069FA" w:rsidRPr="00CC20A0">
        <w:rPr>
          <w:sz w:val="28"/>
          <w:szCs w:val="28"/>
          <w:shd w:val="clear" w:color="auto" w:fill="FFFFFF"/>
          <w:lang w:val="nl-NL"/>
        </w:rPr>
        <w:t>2</w:t>
      </w:r>
      <w:r w:rsidRPr="00CC20A0">
        <w:rPr>
          <w:sz w:val="28"/>
          <w:szCs w:val="28"/>
          <w:shd w:val="clear" w:color="auto" w:fill="FFFFFF"/>
          <w:lang w:val="nl-NL"/>
        </w:rPr>
        <w:t xml:space="preserve"> thì tổng khối lượng bê tông nhựa nóng là </w:t>
      </w:r>
      <w:r w:rsidR="00A069FA" w:rsidRPr="00CC20A0">
        <w:rPr>
          <w:sz w:val="28"/>
          <w:szCs w:val="28"/>
          <w:shd w:val="clear" w:color="auto" w:fill="FFFFFF"/>
          <w:lang w:val="nl-NL"/>
        </w:rPr>
        <w:t>5</w:t>
      </w:r>
      <w:r w:rsidRPr="00CC20A0">
        <w:rPr>
          <w:sz w:val="28"/>
          <w:szCs w:val="28"/>
          <w:shd w:val="clear" w:color="auto" w:fill="FFFFFF"/>
          <w:lang w:val="nl-NL"/>
        </w:rPr>
        <w:t>00 tấn. Theo định mức số 1776/BXD-VP ngày 16/8/2007 của Bộ xây dựng về việc công bố định mức dự toán xây dựng công trình – Phần xây dựng thì 1 tấn bê tông nhựa nóng cần khoảng 55,64 kg nhựa đường. Vậy khối lượng nhựa đường sử dụng là:</w:t>
      </w:r>
    </w:p>
    <w:p w14:paraId="52B66644" w14:textId="13DA5D7F" w:rsidR="00182CEE" w:rsidRPr="00CC20A0" w:rsidRDefault="00A069FA" w:rsidP="00182CEE">
      <w:pPr>
        <w:spacing w:line="276" w:lineRule="auto"/>
        <w:ind w:firstLine="720"/>
        <w:jc w:val="center"/>
        <w:rPr>
          <w:sz w:val="28"/>
          <w:szCs w:val="28"/>
          <w:shd w:val="clear" w:color="auto" w:fill="FFFFFF"/>
          <w:lang w:val="nl-NL"/>
        </w:rPr>
      </w:pPr>
      <w:r w:rsidRPr="00CC20A0">
        <w:rPr>
          <w:sz w:val="28"/>
          <w:szCs w:val="28"/>
          <w:shd w:val="clear" w:color="auto" w:fill="FFFFFF"/>
          <w:lang w:val="nl-NL"/>
        </w:rPr>
        <w:t>5</w:t>
      </w:r>
      <w:r w:rsidR="00182CEE" w:rsidRPr="00CC20A0">
        <w:rPr>
          <w:sz w:val="28"/>
          <w:szCs w:val="28"/>
          <w:shd w:val="clear" w:color="auto" w:fill="FFFFFF"/>
          <w:lang w:val="nl-NL"/>
        </w:rPr>
        <w:t xml:space="preserve">00 tấn x 55,64 kg/tấn = </w:t>
      </w:r>
      <w:r w:rsidRPr="00CC20A0">
        <w:rPr>
          <w:sz w:val="28"/>
          <w:szCs w:val="28"/>
          <w:shd w:val="clear" w:color="auto" w:fill="FFFFFF"/>
          <w:lang w:val="nl-NL"/>
        </w:rPr>
        <w:t>27.820</w:t>
      </w:r>
      <w:r w:rsidR="00182CEE" w:rsidRPr="00CC20A0">
        <w:rPr>
          <w:sz w:val="28"/>
          <w:szCs w:val="28"/>
          <w:shd w:val="clear" w:color="auto" w:fill="FFFFFF"/>
          <w:lang w:val="nl-NL"/>
        </w:rPr>
        <w:t xml:space="preserve"> kg ≈ </w:t>
      </w:r>
      <w:r w:rsidRPr="00CC20A0">
        <w:rPr>
          <w:sz w:val="28"/>
          <w:szCs w:val="28"/>
          <w:shd w:val="clear" w:color="auto" w:fill="FFFFFF"/>
          <w:lang w:val="nl-NL"/>
        </w:rPr>
        <w:t>27,8</w:t>
      </w:r>
      <w:r w:rsidR="00182CEE" w:rsidRPr="00CC20A0">
        <w:rPr>
          <w:sz w:val="28"/>
          <w:szCs w:val="28"/>
          <w:shd w:val="clear" w:color="auto" w:fill="FFFFFF"/>
          <w:lang w:val="nl-NL"/>
        </w:rPr>
        <w:t xml:space="preserve"> tấn</w:t>
      </w:r>
    </w:p>
    <w:p w14:paraId="3A7E29D0" w14:textId="5B4A13C0" w:rsidR="00182CEE" w:rsidRPr="00CC20A0" w:rsidRDefault="00182CEE" w:rsidP="00182CEE">
      <w:pPr>
        <w:spacing w:line="276" w:lineRule="auto"/>
        <w:ind w:firstLine="709"/>
        <w:jc w:val="both"/>
        <w:rPr>
          <w:sz w:val="28"/>
          <w:szCs w:val="28"/>
          <w:lang w:val="nl-NL"/>
        </w:rPr>
      </w:pPr>
      <w:r w:rsidRPr="00CC20A0">
        <w:rPr>
          <w:sz w:val="28"/>
          <w:szCs w:val="28"/>
          <w:lang w:val="nl-NL"/>
        </w:rPr>
        <w:t>Theo tài liệu về tiêu chuẩn kỹ thuật vật liệu nhựa đường polyme (22TCN 345-2006), lượng tổn thất do bốc hơi sau khi nhựa đường đun nóng ở 163</w:t>
      </w:r>
      <w:r w:rsidRPr="00CC20A0">
        <w:rPr>
          <w:sz w:val="28"/>
          <w:szCs w:val="28"/>
          <w:vertAlign w:val="superscript"/>
          <w:lang w:val="nl-NL"/>
        </w:rPr>
        <w:t>o</w:t>
      </w:r>
      <w:r w:rsidRPr="00CC20A0">
        <w:rPr>
          <w:sz w:val="28"/>
          <w:szCs w:val="28"/>
          <w:lang w:val="nl-NL"/>
        </w:rPr>
        <w:t xml:space="preserve">C sau 5h là 0,6% (lớn nhất). Như vậy với khối lượng nhựa đường sử dụng của dự án khoảng </w:t>
      </w:r>
      <w:r w:rsidR="00A069FA" w:rsidRPr="00CC20A0">
        <w:rPr>
          <w:sz w:val="28"/>
          <w:szCs w:val="28"/>
          <w:lang w:val="nl-NL"/>
        </w:rPr>
        <w:t>27,8</w:t>
      </w:r>
      <w:r w:rsidRPr="00CC20A0">
        <w:rPr>
          <w:sz w:val="28"/>
          <w:szCs w:val="28"/>
          <w:shd w:val="clear" w:color="auto" w:fill="FFFFFF"/>
          <w:lang w:val="nl-NL"/>
        </w:rPr>
        <w:t xml:space="preserve"> tấn</w:t>
      </w:r>
      <w:r w:rsidRPr="00CC20A0">
        <w:rPr>
          <w:sz w:val="28"/>
          <w:szCs w:val="28"/>
          <w:lang w:val="nl-NL"/>
        </w:rPr>
        <w:t xml:space="preserve"> trong suốt quá trình thi công sẽ phát sinh khoảng 0,</w:t>
      </w:r>
      <w:r w:rsidR="00A069FA" w:rsidRPr="00CC20A0">
        <w:rPr>
          <w:sz w:val="28"/>
          <w:szCs w:val="28"/>
          <w:lang w:val="nl-NL"/>
        </w:rPr>
        <w:t>17</w:t>
      </w:r>
      <w:r w:rsidRPr="00CC20A0">
        <w:rPr>
          <w:sz w:val="28"/>
          <w:szCs w:val="28"/>
          <w:lang w:val="nl-NL"/>
        </w:rPr>
        <w:t xml:space="preserve"> tấn hơi nhựa đường.</w:t>
      </w:r>
    </w:p>
    <w:p w14:paraId="1516F053" w14:textId="77777777" w:rsidR="00182CEE" w:rsidRPr="00CC20A0" w:rsidRDefault="00182CEE" w:rsidP="00182CEE">
      <w:pPr>
        <w:spacing w:line="276" w:lineRule="auto"/>
        <w:ind w:firstLine="709"/>
        <w:jc w:val="both"/>
        <w:rPr>
          <w:sz w:val="28"/>
          <w:szCs w:val="28"/>
          <w:lang w:val="nl-NL"/>
        </w:rPr>
      </w:pPr>
      <w:r w:rsidRPr="00CC20A0">
        <w:rPr>
          <w:sz w:val="28"/>
          <w:szCs w:val="28"/>
          <w:lang w:val="nl-NL"/>
        </w:rPr>
        <w:t>Thành phần khí thải chính trong hơi nhựa đường là H</w:t>
      </w:r>
      <w:r w:rsidRPr="00CC20A0">
        <w:rPr>
          <w:sz w:val="28"/>
          <w:szCs w:val="28"/>
          <w:vertAlign w:val="subscript"/>
          <w:lang w:val="nl-NL"/>
        </w:rPr>
        <w:t>2</w:t>
      </w:r>
      <w:r w:rsidRPr="00CC20A0">
        <w:rPr>
          <w:sz w:val="28"/>
          <w:szCs w:val="28"/>
          <w:lang w:val="nl-NL"/>
        </w:rPr>
        <w:t>S. Trong quá trình rải nhựa đường phát sinh khí thải gồm các chất CO, NO</w:t>
      </w:r>
      <w:r w:rsidRPr="00CC20A0">
        <w:rPr>
          <w:sz w:val="28"/>
          <w:szCs w:val="28"/>
          <w:vertAlign w:val="subscript"/>
          <w:lang w:val="nl-NL"/>
        </w:rPr>
        <w:t>x</w:t>
      </w:r>
      <w:r w:rsidRPr="00CC20A0">
        <w:rPr>
          <w:sz w:val="28"/>
          <w:szCs w:val="28"/>
          <w:lang w:val="nl-NL"/>
        </w:rPr>
        <w:t>, SO</w:t>
      </w:r>
      <w:r w:rsidRPr="00CC20A0">
        <w:rPr>
          <w:sz w:val="28"/>
          <w:szCs w:val="28"/>
          <w:vertAlign w:val="subscript"/>
          <w:lang w:val="nl-NL"/>
        </w:rPr>
        <w:t>2</w:t>
      </w:r>
      <w:r w:rsidRPr="00CC20A0">
        <w:rPr>
          <w:sz w:val="28"/>
          <w:szCs w:val="28"/>
          <w:lang w:val="nl-NL"/>
        </w:rPr>
        <w:t>, An đê hyt và hợp chất hữu cơ, bụi khói (khói đen). Nếu tiếp xúc với chất nhựa đường trong thời gian dài, sắc tố da sẽ thay đổi. Hơi nhựa đường cũng là chất làm cay rát có thể ảnh hưởng đến phổi, gây khó thở, chóng mặt, nhức đầu. Hơi nhựa đường còn chứa chất gây ung thư ở người.</w:t>
      </w:r>
    </w:p>
    <w:p w14:paraId="2C0E58E0" w14:textId="356D2E17" w:rsidR="00182CEE" w:rsidRPr="00CC20A0" w:rsidRDefault="00182CEE" w:rsidP="00182CEE">
      <w:pPr>
        <w:spacing w:line="276" w:lineRule="auto"/>
        <w:ind w:firstLine="709"/>
        <w:jc w:val="both"/>
        <w:rPr>
          <w:spacing w:val="-10"/>
          <w:sz w:val="28"/>
          <w:szCs w:val="28"/>
          <w:lang w:val="nl-NL"/>
        </w:rPr>
      </w:pPr>
      <w:r w:rsidRPr="00CC20A0">
        <w:rPr>
          <w:spacing w:val="-10"/>
          <w:sz w:val="28"/>
          <w:szCs w:val="28"/>
          <w:lang w:val="nl-NL"/>
        </w:rPr>
        <w:t>Quá trình rải nhựa cho dự án trong thời gian ngắn khoảng 1</w:t>
      </w:r>
      <w:r w:rsidR="00A069FA" w:rsidRPr="00CC20A0">
        <w:rPr>
          <w:spacing w:val="-10"/>
          <w:sz w:val="28"/>
          <w:szCs w:val="28"/>
          <w:lang w:val="nl-NL"/>
        </w:rPr>
        <w:t>0</w:t>
      </w:r>
      <w:r w:rsidRPr="00CC20A0">
        <w:rPr>
          <w:spacing w:val="-10"/>
          <w:sz w:val="28"/>
          <w:szCs w:val="28"/>
          <w:lang w:val="nl-NL"/>
        </w:rPr>
        <w:t xml:space="preserve"> ngày, mỗi lần rải nhựa đường khoảng 8h/ngày, do vậy những tác động được xem chỉ mang tính cục bộ. Trong quá trình thi công, Chủ đầu tư sẽ giám sát chỉ đạo đơn vị thi công thực hiện nghiêm các biện pháp giảm thiểu nhằm hạn chế các tác động này đến sức khỏe công nhân.</w:t>
      </w:r>
    </w:p>
    <w:p w14:paraId="15A48BAC" w14:textId="3D74501C" w:rsidR="00DF7F04" w:rsidRPr="00CC20A0" w:rsidRDefault="00182CEE" w:rsidP="00182CEE">
      <w:pPr>
        <w:spacing w:line="276" w:lineRule="auto"/>
        <w:ind w:firstLine="720"/>
        <w:jc w:val="both"/>
        <w:rPr>
          <w:i/>
          <w:sz w:val="28"/>
          <w:szCs w:val="28"/>
        </w:rPr>
      </w:pPr>
      <w:r w:rsidRPr="00CC20A0">
        <w:rPr>
          <w:i/>
          <w:sz w:val="28"/>
          <w:szCs w:val="28"/>
        </w:rPr>
        <w:t xml:space="preserve"> </w:t>
      </w:r>
      <w:r w:rsidR="00DF7F04" w:rsidRPr="00CC20A0">
        <w:rPr>
          <w:i/>
          <w:sz w:val="28"/>
          <w:szCs w:val="28"/>
        </w:rPr>
        <w:t>(3).</w:t>
      </w:r>
      <w:r w:rsidR="00DF7F04" w:rsidRPr="00CC20A0">
        <w:rPr>
          <w:i/>
          <w:sz w:val="28"/>
          <w:szCs w:val="28"/>
          <w:lang w:val="vi-VN"/>
        </w:rPr>
        <w:t xml:space="preserve"> Đánh giá </w:t>
      </w:r>
      <w:r w:rsidR="00D75D39" w:rsidRPr="00CC20A0">
        <w:rPr>
          <w:i/>
          <w:sz w:val="28"/>
          <w:szCs w:val="28"/>
        </w:rPr>
        <w:t>tác động:</w:t>
      </w:r>
    </w:p>
    <w:p w14:paraId="648EF9A2" w14:textId="77777777" w:rsidR="00DF7F04" w:rsidRPr="00CC20A0" w:rsidRDefault="00DF7F04" w:rsidP="00F523B0">
      <w:pPr>
        <w:spacing w:line="276" w:lineRule="auto"/>
        <w:ind w:firstLine="720"/>
        <w:jc w:val="both"/>
        <w:rPr>
          <w:sz w:val="28"/>
          <w:szCs w:val="28"/>
          <w:lang w:val="nl-NL"/>
        </w:rPr>
      </w:pPr>
      <w:r w:rsidRPr="00CC20A0">
        <w:rPr>
          <w:sz w:val="28"/>
          <w:szCs w:val="28"/>
          <w:lang w:val="nl-NL"/>
        </w:rPr>
        <w:t xml:space="preserve">Trên thực tế, nồng độ bụi, khí thải phát sinh từ các hoạt động thi công xây dựng có thể lớn hơn số liệu đã tính toán trong báo cáo do có sự cộng hưởng nồng độ bụi, khí thải của các hoạt động khác nhau. </w:t>
      </w:r>
    </w:p>
    <w:p w14:paraId="5C0BA5E0" w14:textId="77777777" w:rsidR="00DF7F04" w:rsidRPr="00CC20A0" w:rsidRDefault="00DF7F04" w:rsidP="00F523B0">
      <w:pPr>
        <w:widowControl w:val="0"/>
        <w:tabs>
          <w:tab w:val="left" w:pos="540"/>
        </w:tabs>
        <w:spacing w:line="276" w:lineRule="auto"/>
        <w:ind w:firstLine="720"/>
        <w:jc w:val="both"/>
        <w:rPr>
          <w:sz w:val="28"/>
          <w:szCs w:val="28"/>
          <w:lang w:val="pt-BR"/>
        </w:rPr>
      </w:pPr>
      <w:r w:rsidRPr="00CC20A0">
        <w:rPr>
          <w:sz w:val="28"/>
          <w:szCs w:val="28"/>
          <w:lang w:val="nl-NL"/>
        </w:rPr>
        <w:t xml:space="preserve">- Bụi phát sinh từ các quá trình thi công </w:t>
      </w:r>
      <w:r w:rsidRPr="00CC20A0">
        <w:rPr>
          <w:sz w:val="28"/>
          <w:szCs w:val="28"/>
          <w:lang w:val="vi-VN"/>
        </w:rPr>
        <w:t xml:space="preserve">có tải lượng tương đối lớn, tuy nhiên bụi phát sinh trong quá trình </w:t>
      </w:r>
      <w:r w:rsidRPr="00CC20A0">
        <w:rPr>
          <w:sz w:val="28"/>
          <w:szCs w:val="28"/>
          <w:lang w:val="pt-BR"/>
        </w:rPr>
        <w:t>này có kích thước lớn, nên không phát tán đi xa. Vì vậy, chúng chỉ gây ô nhiễm cục bộ tại khu vực thi công, gây ảnh hưởng trực tiếp đến công nhân tham gia thi công, tác động nhẹ đến người tham gia giao thông và các hộ dân hai bên tuyến đường và khu vực xung quanh.</w:t>
      </w:r>
    </w:p>
    <w:p w14:paraId="45E75D0A" w14:textId="388E05CB" w:rsidR="00DF7F04" w:rsidRPr="00CC20A0" w:rsidRDefault="00DF7F04" w:rsidP="00F523B0">
      <w:pPr>
        <w:tabs>
          <w:tab w:val="left" w:pos="993"/>
        </w:tabs>
        <w:spacing w:line="276" w:lineRule="auto"/>
        <w:ind w:firstLine="709"/>
        <w:jc w:val="both"/>
        <w:rPr>
          <w:sz w:val="28"/>
          <w:szCs w:val="28"/>
          <w:lang w:val="vi-VN"/>
        </w:rPr>
      </w:pPr>
      <w:r w:rsidRPr="00CC20A0">
        <w:rPr>
          <w:sz w:val="28"/>
          <w:szCs w:val="28"/>
          <w:lang w:val="pt-BR"/>
        </w:rPr>
        <w:lastRenderedPageBreak/>
        <w:t xml:space="preserve">- Khí thải phát sinh từ </w:t>
      </w:r>
      <w:r w:rsidRPr="00CC20A0">
        <w:rPr>
          <w:sz w:val="28"/>
          <w:szCs w:val="28"/>
          <w:lang w:val="vi-VN"/>
        </w:rPr>
        <w:t>máy móc thi công trên công trường là nguyên nhân gây phát sinh các chất ô nhiễm như SO</w:t>
      </w:r>
      <w:r w:rsidRPr="00CC20A0">
        <w:rPr>
          <w:sz w:val="28"/>
          <w:szCs w:val="28"/>
          <w:vertAlign w:val="subscript"/>
          <w:lang w:val="vi-VN"/>
        </w:rPr>
        <w:t>2</w:t>
      </w:r>
      <w:r w:rsidRPr="00CC20A0">
        <w:rPr>
          <w:sz w:val="28"/>
          <w:szCs w:val="28"/>
          <w:lang w:val="vi-VN"/>
        </w:rPr>
        <w:t>, NO</w:t>
      </w:r>
      <w:r w:rsidRPr="00CC20A0">
        <w:rPr>
          <w:sz w:val="28"/>
          <w:szCs w:val="28"/>
          <w:vertAlign w:val="subscript"/>
          <w:lang w:val="vi-VN"/>
        </w:rPr>
        <w:t>2</w:t>
      </w:r>
      <w:r w:rsidRPr="00CC20A0">
        <w:rPr>
          <w:sz w:val="28"/>
          <w:szCs w:val="28"/>
          <w:lang w:val="vi-VN"/>
        </w:rPr>
        <w:t>, CO, bụi, VOC ra môi trường không khí xung quanh. Nồng độ các chất ô nhiễm tính toán đều nằm trong giới hạn cho phép của QCVN 05:20</w:t>
      </w:r>
      <w:r w:rsidR="00531430" w:rsidRPr="00CC20A0">
        <w:rPr>
          <w:sz w:val="28"/>
          <w:szCs w:val="28"/>
        </w:rPr>
        <w:t>2</w:t>
      </w:r>
      <w:r w:rsidRPr="00CC20A0">
        <w:rPr>
          <w:sz w:val="28"/>
          <w:szCs w:val="28"/>
          <w:lang w:val="vi-VN"/>
        </w:rPr>
        <w:t xml:space="preserve">3/BTNMT, nên mức độ tác động từ quá trình này đối với sức khỏe con người là không đáng kể. </w:t>
      </w:r>
      <w:r w:rsidRPr="00CC20A0">
        <w:rPr>
          <w:sz w:val="28"/>
          <w:szCs w:val="28"/>
        </w:rPr>
        <w:t xml:space="preserve">Các hạng mục xây dựng nằm gần khu vực nhà xưởng của Nhà máy, tuy nhiên chủ đầu tư </w:t>
      </w:r>
      <w:r w:rsidRPr="00CC20A0">
        <w:rPr>
          <w:sz w:val="28"/>
          <w:szCs w:val="28"/>
          <w:lang w:val="vi-VN"/>
        </w:rPr>
        <w:t xml:space="preserve">sẽ </w:t>
      </w:r>
      <w:r w:rsidRPr="00CC20A0">
        <w:rPr>
          <w:sz w:val="28"/>
          <w:szCs w:val="28"/>
        </w:rPr>
        <w:t>kết hợp với đơn vị thi công sẽ có biện pháp giảm thiểu phù hợp để hạn chế ảnh hưởng đến</w:t>
      </w:r>
      <w:r w:rsidRPr="00CC20A0">
        <w:rPr>
          <w:sz w:val="28"/>
          <w:szCs w:val="28"/>
          <w:lang w:val="vi-VN"/>
        </w:rPr>
        <w:t xml:space="preserve"> </w:t>
      </w:r>
      <w:r w:rsidRPr="00CC20A0">
        <w:rPr>
          <w:sz w:val="28"/>
          <w:szCs w:val="28"/>
        </w:rPr>
        <w:t>khu vực xung quanh</w:t>
      </w:r>
      <w:r w:rsidRPr="00CC20A0">
        <w:rPr>
          <w:sz w:val="28"/>
          <w:szCs w:val="28"/>
          <w:lang w:val="vi-VN"/>
        </w:rPr>
        <w:t>.</w:t>
      </w:r>
    </w:p>
    <w:p w14:paraId="57E91A3B" w14:textId="77777777" w:rsidR="00DF7F04" w:rsidRPr="00CC20A0" w:rsidRDefault="00DF7F04" w:rsidP="00F523B0">
      <w:pPr>
        <w:tabs>
          <w:tab w:val="left" w:pos="993"/>
        </w:tabs>
        <w:spacing w:line="276" w:lineRule="auto"/>
        <w:ind w:firstLine="709"/>
        <w:jc w:val="both"/>
        <w:rPr>
          <w:spacing w:val="-6"/>
          <w:sz w:val="28"/>
          <w:szCs w:val="28"/>
        </w:rPr>
      </w:pPr>
      <w:r w:rsidRPr="00CC20A0">
        <w:rPr>
          <w:spacing w:val="-6"/>
          <w:sz w:val="28"/>
          <w:szCs w:val="28"/>
          <w:lang w:val="vi-VN"/>
        </w:rPr>
        <w:t>- Ô nhiễm khói hàn từ quá trình hàn gây ra tại các vị trí rải rác trong công trường và gián đoạn do vậy những tác động từ  quá trình này chỉ gây ảnh hưởng tới sức khỏe của công nhân trên công trường và môi trường không khí xung quanh, nhưng tác động này ở mức thấp, không tác động đến sức khỏe cộng đồng dân cư khu vực.</w:t>
      </w:r>
    </w:p>
    <w:p w14:paraId="24A01BDB" w14:textId="77777777" w:rsidR="00DF7F04" w:rsidRPr="00CC20A0" w:rsidRDefault="00DF7F04" w:rsidP="00F523B0">
      <w:pPr>
        <w:tabs>
          <w:tab w:val="left" w:pos="993"/>
        </w:tabs>
        <w:spacing w:line="276" w:lineRule="auto"/>
        <w:ind w:firstLine="709"/>
        <w:jc w:val="both"/>
        <w:rPr>
          <w:sz w:val="28"/>
          <w:szCs w:val="28"/>
        </w:rPr>
      </w:pPr>
      <w:r w:rsidRPr="00CC20A0">
        <w:rPr>
          <w:sz w:val="28"/>
          <w:szCs w:val="28"/>
        </w:rPr>
        <w:t xml:space="preserve">- Đối với thực vật: </w:t>
      </w:r>
    </w:p>
    <w:p w14:paraId="2D5972E8" w14:textId="77777777" w:rsidR="00DF7F04" w:rsidRPr="00CC20A0" w:rsidRDefault="00DF7F04" w:rsidP="00F523B0">
      <w:pPr>
        <w:tabs>
          <w:tab w:val="left" w:pos="993"/>
        </w:tabs>
        <w:spacing w:line="276" w:lineRule="auto"/>
        <w:ind w:firstLine="709"/>
        <w:jc w:val="both"/>
        <w:rPr>
          <w:sz w:val="28"/>
          <w:szCs w:val="28"/>
        </w:rPr>
      </w:pPr>
      <w:r w:rsidRPr="00CC20A0">
        <w:rPr>
          <w:snapToGrid w:val="0"/>
          <w:sz w:val="28"/>
          <w:szCs w:val="28"/>
          <w:lang w:val="nl-NL"/>
        </w:rPr>
        <w:t>+ Thực vật khi tiếp xúc với CO ở nồng độ cao (100 - 1000 ppm) bị rụng lá, xoắn quăn, cây non chết yểu</w:t>
      </w:r>
    </w:p>
    <w:p w14:paraId="5B99F9A8" w14:textId="77777777" w:rsidR="00DF7F04" w:rsidRPr="00CC20A0" w:rsidRDefault="00DF7F04" w:rsidP="00F523B0">
      <w:pPr>
        <w:tabs>
          <w:tab w:val="left" w:pos="993"/>
        </w:tabs>
        <w:spacing w:line="276" w:lineRule="auto"/>
        <w:ind w:firstLine="709"/>
        <w:jc w:val="both"/>
        <w:rPr>
          <w:bCs/>
          <w:spacing w:val="-4"/>
          <w:sz w:val="28"/>
          <w:szCs w:val="28"/>
          <w:lang w:val="nl-NL"/>
        </w:rPr>
      </w:pPr>
      <w:r w:rsidRPr="00CC20A0">
        <w:rPr>
          <w:bCs/>
          <w:spacing w:val="-4"/>
          <w:sz w:val="28"/>
          <w:szCs w:val="28"/>
          <w:lang w:val="nl-NL"/>
        </w:rPr>
        <w:t>+ Khi bám vào lá cây các hạt bụi làm giảm khả năng quang hợp của cây trồng</w:t>
      </w:r>
    </w:p>
    <w:p w14:paraId="3D0B97E5" w14:textId="77777777" w:rsidR="00DF7F04" w:rsidRPr="00CC20A0" w:rsidRDefault="00DF7F04" w:rsidP="00F523B0">
      <w:pPr>
        <w:tabs>
          <w:tab w:val="left" w:pos="993"/>
        </w:tabs>
        <w:spacing w:line="276" w:lineRule="auto"/>
        <w:ind w:firstLine="709"/>
        <w:jc w:val="both"/>
        <w:rPr>
          <w:sz w:val="28"/>
          <w:szCs w:val="28"/>
        </w:rPr>
      </w:pPr>
      <w:r w:rsidRPr="00CC20A0">
        <w:rPr>
          <w:sz w:val="28"/>
          <w:szCs w:val="28"/>
          <w:lang w:val="nl-NL"/>
        </w:rPr>
        <w:t>+ NO</w:t>
      </w:r>
      <w:r w:rsidRPr="00CC20A0">
        <w:rPr>
          <w:sz w:val="28"/>
          <w:szCs w:val="28"/>
          <w:vertAlign w:val="subscript"/>
          <w:lang w:val="nl-NL"/>
        </w:rPr>
        <w:t>2</w:t>
      </w:r>
      <w:r w:rsidRPr="00CC20A0">
        <w:rPr>
          <w:sz w:val="28"/>
          <w:szCs w:val="28"/>
          <w:lang w:val="nl-NL"/>
        </w:rPr>
        <w:t xml:space="preserve"> tác dụng với hơi nước trong khí quyển tạo thành HNO</w:t>
      </w:r>
      <w:r w:rsidRPr="00CC20A0">
        <w:rPr>
          <w:sz w:val="28"/>
          <w:szCs w:val="28"/>
          <w:vertAlign w:val="subscript"/>
          <w:lang w:val="nl-NL"/>
        </w:rPr>
        <w:t>3</w:t>
      </w:r>
      <w:r w:rsidRPr="00CC20A0">
        <w:rPr>
          <w:sz w:val="28"/>
          <w:szCs w:val="28"/>
          <w:lang w:val="nl-NL"/>
        </w:rPr>
        <w:t>, axit này ngưng tụ và hoà tan trong nước, theo mưa rơi xuống mặt đất, gây nên những cơn mưa axit làm thiệt hại cây cối, mùa màng,...</w:t>
      </w:r>
    </w:p>
    <w:p w14:paraId="00CEFB52" w14:textId="77777777" w:rsidR="00DF7F04" w:rsidRPr="00CC20A0" w:rsidRDefault="00DF7F04" w:rsidP="00F523B0">
      <w:pPr>
        <w:spacing w:line="276" w:lineRule="auto"/>
        <w:ind w:firstLine="709"/>
        <w:jc w:val="both"/>
        <w:rPr>
          <w:sz w:val="28"/>
          <w:szCs w:val="28"/>
        </w:rPr>
      </w:pPr>
      <w:r w:rsidRPr="00CC20A0">
        <w:rPr>
          <w:sz w:val="28"/>
          <w:szCs w:val="28"/>
          <w:lang w:val="vi-VN"/>
        </w:rPr>
        <w:t>Tuy những tác động của quá trình xây dựng dự án tới môi trường không khí ở mức thấp nhưng chủ dự án sẽ có các biện pháp giảm thiểu ô nhiễm và được trình bày tại phần sau của báo cáo</w:t>
      </w:r>
      <w:r w:rsidRPr="00CC20A0">
        <w:rPr>
          <w:sz w:val="28"/>
          <w:szCs w:val="28"/>
        </w:rPr>
        <w:t>.</w:t>
      </w:r>
    </w:p>
    <w:p w14:paraId="3DE46A12" w14:textId="51ADC1F9" w:rsidR="00EE7C22" w:rsidRPr="00CC20A0" w:rsidRDefault="007078FD" w:rsidP="00F523B0">
      <w:pPr>
        <w:tabs>
          <w:tab w:val="left" w:pos="720"/>
        </w:tabs>
        <w:spacing w:line="276" w:lineRule="auto"/>
        <w:jc w:val="both"/>
        <w:rPr>
          <w:i/>
          <w:iCs/>
          <w:sz w:val="28"/>
          <w:szCs w:val="28"/>
          <w:lang w:val="vi-VN"/>
        </w:rPr>
      </w:pPr>
      <w:r w:rsidRPr="00CC20A0">
        <w:rPr>
          <w:b/>
          <w:i/>
          <w:iCs/>
          <w:sz w:val="28"/>
          <w:szCs w:val="28"/>
        </w:rPr>
        <w:tab/>
      </w:r>
      <w:r w:rsidR="00D0660B" w:rsidRPr="00CC20A0">
        <w:rPr>
          <w:i/>
          <w:iCs/>
          <w:sz w:val="28"/>
          <w:szCs w:val="28"/>
        </w:rPr>
        <w:t>b.</w:t>
      </w:r>
      <w:r w:rsidR="00EE7C22" w:rsidRPr="00CC20A0">
        <w:rPr>
          <w:i/>
          <w:iCs/>
          <w:sz w:val="28"/>
          <w:szCs w:val="28"/>
          <w:lang w:val="vi-VN"/>
        </w:rPr>
        <w:t xml:space="preserve"> Nước thải</w:t>
      </w:r>
    </w:p>
    <w:p w14:paraId="4B9C6F55" w14:textId="68954880" w:rsidR="00325186" w:rsidRPr="00CC20A0" w:rsidRDefault="00325186" w:rsidP="00BC0C18">
      <w:pPr>
        <w:spacing w:line="276" w:lineRule="auto"/>
        <w:ind w:firstLine="720"/>
        <w:jc w:val="both"/>
        <w:rPr>
          <w:i/>
          <w:sz w:val="28"/>
          <w:szCs w:val="28"/>
        </w:rPr>
      </w:pPr>
      <w:bookmarkStart w:id="205" w:name="_Toc448414590"/>
      <w:bookmarkStart w:id="206" w:name="_Toc449307936"/>
      <w:r w:rsidRPr="00CC20A0">
        <w:rPr>
          <w:i/>
          <w:sz w:val="28"/>
          <w:szCs w:val="28"/>
        </w:rPr>
        <w:t>(1). Nguồn phát sinh</w:t>
      </w:r>
    </w:p>
    <w:p w14:paraId="71CC34E5" w14:textId="77777777" w:rsidR="00325186" w:rsidRPr="00CC20A0" w:rsidRDefault="00325186" w:rsidP="00325186">
      <w:pPr>
        <w:tabs>
          <w:tab w:val="left" w:pos="720"/>
        </w:tabs>
        <w:spacing w:before="60" w:after="60" w:line="288" w:lineRule="auto"/>
        <w:ind w:firstLine="720"/>
        <w:jc w:val="both"/>
        <w:rPr>
          <w:sz w:val="28"/>
          <w:szCs w:val="28"/>
          <w:lang w:val="vi-VN"/>
        </w:rPr>
      </w:pPr>
      <w:r w:rsidRPr="00CC20A0">
        <w:rPr>
          <w:sz w:val="28"/>
          <w:szCs w:val="28"/>
          <w:lang w:val="vi-VN"/>
        </w:rPr>
        <w:t>Trong quá trình thi công, các nguồn phát sinh nước thải bao gồm:</w:t>
      </w:r>
    </w:p>
    <w:p w14:paraId="42162D9A" w14:textId="77777777" w:rsidR="00325186" w:rsidRPr="00CC20A0" w:rsidRDefault="00325186" w:rsidP="00325186">
      <w:pPr>
        <w:spacing w:before="60" w:after="60" w:line="288" w:lineRule="auto"/>
        <w:ind w:firstLine="720"/>
        <w:jc w:val="both"/>
        <w:rPr>
          <w:bCs/>
          <w:iCs/>
          <w:sz w:val="28"/>
          <w:szCs w:val="28"/>
          <w:lang w:val="vi-VN"/>
        </w:rPr>
      </w:pPr>
      <w:r w:rsidRPr="00CC20A0">
        <w:rPr>
          <w:sz w:val="28"/>
          <w:szCs w:val="28"/>
          <w:lang w:val="vi-VN"/>
        </w:rPr>
        <w:t xml:space="preserve">- Nước thải sinh hoạt của công nhân </w:t>
      </w:r>
      <w:r w:rsidRPr="00CC20A0">
        <w:rPr>
          <w:bCs/>
          <w:iCs/>
          <w:sz w:val="28"/>
          <w:szCs w:val="28"/>
          <w:lang w:val="vi-VN"/>
        </w:rPr>
        <w:t>tham gia thi công.</w:t>
      </w:r>
    </w:p>
    <w:p w14:paraId="67E042E3" w14:textId="77777777" w:rsidR="00325186" w:rsidRPr="00CC20A0" w:rsidRDefault="00325186" w:rsidP="00325186">
      <w:pPr>
        <w:spacing w:before="60" w:after="60" w:line="288" w:lineRule="auto"/>
        <w:ind w:firstLine="720"/>
        <w:jc w:val="both"/>
        <w:rPr>
          <w:bCs/>
          <w:iCs/>
          <w:sz w:val="28"/>
          <w:szCs w:val="28"/>
          <w:lang w:val="vi-VN"/>
        </w:rPr>
      </w:pPr>
      <w:r w:rsidRPr="00CC20A0">
        <w:rPr>
          <w:sz w:val="28"/>
          <w:szCs w:val="28"/>
          <w:lang w:val="vi-VN"/>
        </w:rPr>
        <w:t>- Nước thải từ các hoạt động thi công.</w:t>
      </w:r>
    </w:p>
    <w:p w14:paraId="2172E56B" w14:textId="77777777" w:rsidR="00325186" w:rsidRPr="00CC20A0" w:rsidRDefault="00325186" w:rsidP="00325186">
      <w:pPr>
        <w:spacing w:before="60" w:after="60" w:line="288" w:lineRule="auto"/>
        <w:ind w:firstLine="720"/>
        <w:jc w:val="both"/>
        <w:rPr>
          <w:i/>
          <w:lang w:val="vi-VN"/>
        </w:rPr>
      </w:pPr>
      <w:r w:rsidRPr="00CC20A0">
        <w:rPr>
          <w:sz w:val="28"/>
          <w:szCs w:val="28"/>
          <w:lang w:val="vi-VN"/>
        </w:rPr>
        <w:t>- Nước mưa chảy tràn.</w:t>
      </w:r>
    </w:p>
    <w:p w14:paraId="5DEC0A5B" w14:textId="56C1F2D8" w:rsidR="00325186" w:rsidRPr="00CC20A0" w:rsidRDefault="00014BC0" w:rsidP="00BC0C18">
      <w:pPr>
        <w:spacing w:line="276" w:lineRule="auto"/>
        <w:ind w:firstLine="720"/>
        <w:jc w:val="both"/>
        <w:rPr>
          <w:i/>
          <w:sz w:val="28"/>
          <w:szCs w:val="28"/>
        </w:rPr>
      </w:pPr>
      <w:r w:rsidRPr="00CC20A0">
        <w:rPr>
          <w:i/>
          <w:sz w:val="28"/>
          <w:szCs w:val="28"/>
        </w:rPr>
        <w:t xml:space="preserve"> </w:t>
      </w:r>
      <w:r w:rsidR="00325186" w:rsidRPr="00CC20A0">
        <w:rPr>
          <w:i/>
          <w:sz w:val="28"/>
          <w:szCs w:val="28"/>
        </w:rPr>
        <w:t>(2). Thành phần, tải lượng</w:t>
      </w:r>
    </w:p>
    <w:p w14:paraId="637E318E" w14:textId="58E17FAE" w:rsidR="00BC0C18" w:rsidRPr="00CC20A0" w:rsidRDefault="00BC0C18" w:rsidP="00BC0C18">
      <w:pPr>
        <w:spacing w:line="276" w:lineRule="auto"/>
        <w:ind w:firstLine="720"/>
        <w:jc w:val="both"/>
        <w:rPr>
          <w:sz w:val="28"/>
          <w:szCs w:val="28"/>
          <w:lang w:val="vi-VN"/>
        </w:rPr>
      </w:pPr>
      <w:r w:rsidRPr="00CC20A0">
        <w:rPr>
          <w:i/>
          <w:sz w:val="28"/>
          <w:szCs w:val="28"/>
        </w:rPr>
        <w:t>* Nước thải sinh hoạt của công nhân xây dựng:</w:t>
      </w:r>
      <w:r w:rsidRPr="00CC20A0">
        <w:rPr>
          <w:sz w:val="28"/>
          <w:szCs w:val="28"/>
        </w:rPr>
        <w:t xml:space="preserve"> </w:t>
      </w:r>
    </w:p>
    <w:p w14:paraId="2F0C8E20" w14:textId="7BD9B028" w:rsidR="00F523B0" w:rsidRPr="00CC20A0" w:rsidRDefault="00BC0C18" w:rsidP="0084350F">
      <w:pPr>
        <w:spacing w:line="276" w:lineRule="auto"/>
        <w:ind w:firstLine="720"/>
        <w:jc w:val="both"/>
        <w:rPr>
          <w:sz w:val="28"/>
          <w:szCs w:val="28"/>
          <w:lang w:val="vi-VN"/>
        </w:rPr>
      </w:pPr>
      <w:r w:rsidRPr="00CC20A0">
        <w:rPr>
          <w:sz w:val="28"/>
          <w:szCs w:val="28"/>
        </w:rPr>
        <w:t xml:space="preserve">- Tải lượng: </w:t>
      </w:r>
      <w:r w:rsidR="00F523B0" w:rsidRPr="00CC20A0">
        <w:rPr>
          <w:sz w:val="28"/>
          <w:szCs w:val="28"/>
          <w:lang w:val="vi-VN"/>
        </w:rPr>
        <w:t xml:space="preserve">Lưu lượng nước thải sinh hoạt được tính toán trên cơ sở định mức nước sử dụng và số lượng công nhân. Định mức nước sử dụng là </w:t>
      </w:r>
      <w:r w:rsidR="00D416FE" w:rsidRPr="00CC20A0">
        <w:rPr>
          <w:sz w:val="28"/>
          <w:szCs w:val="28"/>
        </w:rPr>
        <w:t>6</w:t>
      </w:r>
      <w:r w:rsidR="00F523B0" w:rsidRPr="00CC20A0">
        <w:rPr>
          <w:sz w:val="28"/>
          <w:szCs w:val="28"/>
        </w:rPr>
        <w:t xml:space="preserve">0 </w:t>
      </w:r>
      <w:r w:rsidR="00F523B0" w:rsidRPr="00CC20A0">
        <w:rPr>
          <w:sz w:val="28"/>
          <w:szCs w:val="28"/>
          <w:lang w:val="vi-VN"/>
        </w:rPr>
        <w:t xml:space="preserve">lít/người/ngày.đêm (Theo TCXDVN 33:2006). Trong quá trình xây dựng </w:t>
      </w:r>
      <w:r w:rsidR="00D416FE" w:rsidRPr="00CC20A0">
        <w:rPr>
          <w:sz w:val="28"/>
          <w:szCs w:val="28"/>
        </w:rPr>
        <w:t xml:space="preserve">có </w:t>
      </w:r>
      <w:r w:rsidR="00F523B0" w:rsidRPr="00CC20A0">
        <w:rPr>
          <w:sz w:val="28"/>
          <w:szCs w:val="28"/>
          <w:lang w:val="vi-VN"/>
        </w:rPr>
        <w:t xml:space="preserve">khoảng </w:t>
      </w:r>
      <w:r w:rsidR="00F523B0" w:rsidRPr="00CC20A0">
        <w:rPr>
          <w:sz w:val="28"/>
          <w:szCs w:val="28"/>
        </w:rPr>
        <w:t>2</w:t>
      </w:r>
      <w:r w:rsidR="00D416FE" w:rsidRPr="00CC20A0">
        <w:rPr>
          <w:sz w:val="28"/>
          <w:szCs w:val="28"/>
        </w:rPr>
        <w:t>5</w:t>
      </w:r>
      <w:r w:rsidR="00F523B0" w:rsidRPr="00CC20A0">
        <w:rPr>
          <w:sz w:val="28"/>
          <w:szCs w:val="28"/>
          <w:lang w:val="vi-VN"/>
        </w:rPr>
        <w:t xml:space="preserve"> công nhân việc trên công trường xây dựng nên lượng nước sử dụng vào ngày cao điểm là </w:t>
      </w:r>
      <w:r w:rsidR="00D0784D" w:rsidRPr="00CC20A0">
        <w:rPr>
          <w:sz w:val="28"/>
          <w:szCs w:val="28"/>
        </w:rPr>
        <w:t xml:space="preserve">1,5 </w:t>
      </w:r>
      <w:r w:rsidR="00F523B0" w:rsidRPr="00CC20A0">
        <w:rPr>
          <w:sz w:val="28"/>
          <w:szCs w:val="28"/>
          <w:lang w:val="vi-VN"/>
        </w:rPr>
        <w:t>m</w:t>
      </w:r>
      <w:r w:rsidR="00F523B0" w:rsidRPr="00CC20A0">
        <w:rPr>
          <w:sz w:val="28"/>
          <w:szCs w:val="28"/>
          <w:vertAlign w:val="superscript"/>
          <w:lang w:val="vi-VN"/>
        </w:rPr>
        <w:t>3</w:t>
      </w:r>
      <w:r w:rsidR="00F523B0" w:rsidRPr="00CC20A0">
        <w:rPr>
          <w:sz w:val="28"/>
          <w:szCs w:val="28"/>
          <w:lang w:val="vi-VN"/>
        </w:rPr>
        <w:t xml:space="preserve">/ngày. </w:t>
      </w:r>
      <w:r w:rsidR="00F523B0" w:rsidRPr="00CC20A0">
        <w:rPr>
          <w:bCs/>
          <w:iCs/>
          <w:sz w:val="28"/>
          <w:szCs w:val="28"/>
          <w:lang w:val="vi-VN"/>
        </w:rPr>
        <w:t xml:space="preserve">Căn cứ vào điều 39, </w:t>
      </w:r>
      <w:r w:rsidR="00F523B0" w:rsidRPr="00CC20A0">
        <w:rPr>
          <w:bCs/>
          <w:iCs/>
          <w:sz w:val="28"/>
          <w:szCs w:val="28"/>
        </w:rPr>
        <w:t>N</w:t>
      </w:r>
      <w:r w:rsidR="00F523B0" w:rsidRPr="00CC20A0">
        <w:rPr>
          <w:bCs/>
          <w:iCs/>
          <w:sz w:val="28"/>
          <w:szCs w:val="28"/>
          <w:lang w:val="vi-VN"/>
        </w:rPr>
        <w:t>ghị định số 80/2014/NĐ-CP ngày 06/8/2014 của Chính phủ quy định về thoát nước và xử lý nước thải thì khối lượng nước thải sinh hoạt được tính bằng 100% lượng nước cấp.</w:t>
      </w:r>
      <w:r w:rsidR="00F523B0" w:rsidRPr="00CC20A0">
        <w:rPr>
          <w:sz w:val="28"/>
          <w:szCs w:val="28"/>
          <w:lang w:val="vi-VN"/>
        </w:rPr>
        <w:t xml:space="preserve"> Do đó, lượng nước thải sinh hoạt là: </w:t>
      </w:r>
      <w:r w:rsidR="002A083E" w:rsidRPr="00CC20A0">
        <w:rPr>
          <w:sz w:val="28"/>
          <w:szCs w:val="28"/>
        </w:rPr>
        <w:t>1,5</w:t>
      </w:r>
      <w:r w:rsidR="00F523B0" w:rsidRPr="00CC20A0">
        <w:rPr>
          <w:sz w:val="28"/>
          <w:szCs w:val="28"/>
        </w:rPr>
        <w:t xml:space="preserve"> </w:t>
      </w:r>
      <w:r w:rsidR="00F523B0" w:rsidRPr="00CC20A0">
        <w:rPr>
          <w:sz w:val="28"/>
          <w:szCs w:val="28"/>
          <w:lang w:val="vi-VN"/>
        </w:rPr>
        <w:t>m</w:t>
      </w:r>
      <w:r w:rsidR="00F523B0" w:rsidRPr="00CC20A0">
        <w:rPr>
          <w:sz w:val="28"/>
          <w:szCs w:val="28"/>
          <w:vertAlign w:val="superscript"/>
          <w:lang w:val="vi-VN"/>
        </w:rPr>
        <w:t>3</w:t>
      </w:r>
      <w:r w:rsidR="00F523B0" w:rsidRPr="00CC20A0">
        <w:rPr>
          <w:sz w:val="28"/>
          <w:szCs w:val="28"/>
          <w:lang w:val="vi-VN"/>
        </w:rPr>
        <w:t>/ngày.</w:t>
      </w:r>
    </w:p>
    <w:p w14:paraId="39B28C67" w14:textId="7C0798E0" w:rsidR="00F523B0" w:rsidRPr="00CC20A0" w:rsidRDefault="00BC0C18" w:rsidP="0084350F">
      <w:pPr>
        <w:spacing w:line="276" w:lineRule="auto"/>
        <w:ind w:firstLine="720"/>
        <w:jc w:val="both"/>
        <w:rPr>
          <w:sz w:val="28"/>
          <w:szCs w:val="28"/>
        </w:rPr>
      </w:pPr>
      <w:r w:rsidRPr="00CC20A0">
        <w:rPr>
          <w:sz w:val="28"/>
          <w:szCs w:val="28"/>
        </w:rPr>
        <w:lastRenderedPageBreak/>
        <w:t xml:space="preserve">- </w:t>
      </w:r>
      <w:r w:rsidR="00F523B0" w:rsidRPr="00CC20A0">
        <w:rPr>
          <w:sz w:val="28"/>
          <w:szCs w:val="28"/>
          <w:lang w:val="vi-VN"/>
        </w:rPr>
        <w:t xml:space="preserve">Thành phần: Chất rắn lơ lửng, chất hữu cơ và các vi sinh vật,… Thành phần các chất gây ô nhiễm trong nước thải sinh hoạt ổn định nhưng lưu lượng nước thải thay đổi theo thời gian trong ngày. </w:t>
      </w:r>
    </w:p>
    <w:p w14:paraId="11C12C87" w14:textId="1C3B3304" w:rsidR="00F523B0" w:rsidRPr="00CC20A0" w:rsidRDefault="00F523B0" w:rsidP="0084350F">
      <w:pPr>
        <w:spacing w:line="276" w:lineRule="auto"/>
        <w:ind w:firstLine="720"/>
        <w:jc w:val="both"/>
        <w:rPr>
          <w:sz w:val="28"/>
          <w:szCs w:val="28"/>
          <w:lang w:val="vi-VN"/>
        </w:rPr>
      </w:pPr>
      <w:r w:rsidRPr="00CC20A0">
        <w:rPr>
          <w:sz w:val="28"/>
          <w:szCs w:val="28"/>
          <w:lang w:val="vi-VN"/>
        </w:rPr>
        <w:t>Căn cứ vào hệ số ô nhiễm và lượng công nhân làm việc trên công trường hàng ngày và lưu lượng nước thải thì khi đó tải lượng, nồng độ các chất ô nhiễm có trong nước thải sinh hoạt của công nhân được tính toán theo bảng sau:</w:t>
      </w:r>
    </w:p>
    <w:p w14:paraId="2620E46A" w14:textId="6F905CD9" w:rsidR="000F57BB" w:rsidRPr="00CC20A0" w:rsidRDefault="000F57BB" w:rsidP="000F57BB">
      <w:pPr>
        <w:pStyle w:val="Caption"/>
        <w:spacing w:after="120"/>
        <w:rPr>
          <w:b/>
          <w:i w:val="0"/>
        </w:rPr>
      </w:pPr>
      <w:bookmarkStart w:id="207" w:name="_Toc156916938"/>
      <w:r w:rsidRPr="00CC20A0">
        <w:rPr>
          <w:b/>
          <w:i w:val="0"/>
        </w:rPr>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00D2795B" w:rsidRPr="00CC20A0">
        <w:rPr>
          <w:b/>
          <w:i w:val="0"/>
          <w:noProof/>
        </w:rPr>
        <w:t>11</w:t>
      </w:r>
      <w:r w:rsidRPr="00CC20A0">
        <w:rPr>
          <w:b/>
          <w:i w:val="0"/>
        </w:rPr>
        <w:fldChar w:fldCharType="end"/>
      </w:r>
      <w:r w:rsidRPr="00CC20A0">
        <w:rPr>
          <w:b/>
          <w:i w:val="0"/>
        </w:rPr>
        <w:t xml:space="preserve">: </w:t>
      </w:r>
      <w:r w:rsidRPr="00CC20A0">
        <w:rPr>
          <w:b/>
          <w:i w:val="0"/>
          <w:szCs w:val="28"/>
          <w:lang w:val="vi-VN"/>
        </w:rPr>
        <w:t>Nồng độ ô nhiễm trong nước thải sinh hoạt</w:t>
      </w:r>
      <w:bookmarkEnd w:id="207"/>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720"/>
        <w:gridCol w:w="990"/>
        <w:gridCol w:w="949"/>
        <w:gridCol w:w="999"/>
        <w:gridCol w:w="1141"/>
        <w:gridCol w:w="1984"/>
      </w:tblGrid>
      <w:tr w:rsidR="00955BB3" w:rsidRPr="00CC20A0" w14:paraId="2115CD03" w14:textId="77777777" w:rsidTr="005D64BF">
        <w:trPr>
          <w:trHeight w:val="397"/>
          <w:tblHeader/>
          <w:jc w:val="center"/>
        </w:trPr>
        <w:tc>
          <w:tcPr>
            <w:tcW w:w="933" w:type="pct"/>
            <w:vMerge w:val="restart"/>
            <w:vAlign w:val="center"/>
          </w:tcPr>
          <w:p w14:paraId="6BCB820C" w14:textId="77777777" w:rsidR="000F57BB" w:rsidRPr="00CC20A0" w:rsidRDefault="000F57BB" w:rsidP="00625F83">
            <w:pPr>
              <w:widowControl w:val="0"/>
              <w:spacing w:line="276" w:lineRule="auto"/>
              <w:ind w:hanging="16"/>
              <w:jc w:val="center"/>
              <w:rPr>
                <w:b/>
                <w:bCs/>
              </w:rPr>
            </w:pPr>
            <w:r w:rsidRPr="00CC20A0">
              <w:rPr>
                <w:b/>
                <w:bCs/>
                <w:lang w:val="sv-SE"/>
              </w:rPr>
              <w:t>Chất ô nhiễm</w:t>
            </w:r>
          </w:p>
        </w:tc>
        <w:tc>
          <w:tcPr>
            <w:tcW w:w="869" w:type="pct"/>
            <w:vMerge w:val="restart"/>
            <w:vAlign w:val="center"/>
          </w:tcPr>
          <w:p w14:paraId="019073DC" w14:textId="3FA24739" w:rsidR="000F57BB" w:rsidRPr="00CC20A0" w:rsidRDefault="000F57BB" w:rsidP="00625F83">
            <w:pPr>
              <w:widowControl w:val="0"/>
              <w:spacing w:line="276" w:lineRule="auto"/>
              <w:jc w:val="center"/>
              <w:rPr>
                <w:b/>
                <w:bCs/>
              </w:rPr>
            </w:pPr>
            <w:r w:rsidRPr="00CC20A0">
              <w:rPr>
                <w:b/>
                <w:bCs/>
              </w:rPr>
              <w:t>Hệ số ô nhiễm</w:t>
            </w:r>
            <w:r w:rsidR="008956AA" w:rsidRPr="00CC20A0">
              <w:rPr>
                <w:b/>
                <w:bCs/>
              </w:rPr>
              <w:t xml:space="preserve"> </w:t>
            </w:r>
            <w:r w:rsidRPr="00CC20A0">
              <w:rPr>
                <w:b/>
                <w:bCs/>
              </w:rPr>
              <w:t>(g/người/</w:t>
            </w:r>
            <w:r w:rsidR="00955BB3" w:rsidRPr="00CC20A0">
              <w:rPr>
                <w:b/>
                <w:bCs/>
              </w:rPr>
              <w:t>ngày</w:t>
            </w:r>
            <w:r w:rsidRPr="00CC20A0">
              <w:rPr>
                <w:b/>
                <w:bCs/>
              </w:rPr>
              <w:t>)</w:t>
            </w:r>
          </w:p>
        </w:tc>
        <w:tc>
          <w:tcPr>
            <w:tcW w:w="1025" w:type="pct"/>
            <w:gridSpan w:val="2"/>
            <w:vAlign w:val="center"/>
          </w:tcPr>
          <w:p w14:paraId="1DB96DE8" w14:textId="77777777" w:rsidR="000F57BB" w:rsidRPr="00CC20A0" w:rsidRDefault="000F57BB" w:rsidP="00625F83">
            <w:pPr>
              <w:widowControl w:val="0"/>
              <w:spacing w:line="276" w:lineRule="auto"/>
              <w:jc w:val="center"/>
              <w:rPr>
                <w:b/>
                <w:bCs/>
              </w:rPr>
            </w:pPr>
            <w:r w:rsidRPr="00CC20A0">
              <w:rPr>
                <w:b/>
                <w:bCs/>
              </w:rPr>
              <w:t>Tải lượng ô nhiễm (g/ngày)</w:t>
            </w:r>
          </w:p>
        </w:tc>
        <w:tc>
          <w:tcPr>
            <w:tcW w:w="1130" w:type="pct"/>
            <w:gridSpan w:val="2"/>
            <w:vAlign w:val="center"/>
          </w:tcPr>
          <w:p w14:paraId="157DE706" w14:textId="31BA42E0" w:rsidR="000F57BB" w:rsidRPr="00CC20A0" w:rsidRDefault="000F57BB" w:rsidP="00625F83">
            <w:pPr>
              <w:widowControl w:val="0"/>
              <w:spacing w:line="276" w:lineRule="auto"/>
              <w:jc w:val="center"/>
              <w:rPr>
                <w:b/>
                <w:bCs/>
              </w:rPr>
            </w:pPr>
            <w:r w:rsidRPr="00CC20A0">
              <w:rPr>
                <w:b/>
                <w:bCs/>
              </w:rPr>
              <w:t>Nồng độ ô nhiễm (mg/l)</w:t>
            </w:r>
          </w:p>
        </w:tc>
        <w:tc>
          <w:tcPr>
            <w:tcW w:w="1043" w:type="pct"/>
            <w:vMerge w:val="restart"/>
            <w:vAlign w:val="center"/>
          </w:tcPr>
          <w:p w14:paraId="1A1497B1" w14:textId="77777777" w:rsidR="000F57BB" w:rsidRPr="00CC20A0" w:rsidRDefault="000F57BB" w:rsidP="00625F83">
            <w:pPr>
              <w:widowControl w:val="0"/>
              <w:spacing w:line="276" w:lineRule="auto"/>
              <w:jc w:val="center"/>
              <w:rPr>
                <w:b/>
                <w:bCs/>
              </w:rPr>
            </w:pPr>
            <w:r w:rsidRPr="00CC20A0">
              <w:rPr>
                <w:b/>
                <w:bCs/>
              </w:rPr>
              <w:t>QCVN 14:2008/BTNMT</w:t>
            </w:r>
          </w:p>
          <w:p w14:paraId="230C11DB" w14:textId="77777777" w:rsidR="000F57BB" w:rsidRPr="00CC20A0" w:rsidRDefault="000F57BB" w:rsidP="00625F83">
            <w:pPr>
              <w:widowControl w:val="0"/>
              <w:spacing w:line="276" w:lineRule="auto"/>
              <w:jc w:val="center"/>
              <w:rPr>
                <w:b/>
                <w:bCs/>
              </w:rPr>
            </w:pPr>
            <w:r w:rsidRPr="00CC20A0">
              <w:rPr>
                <w:b/>
                <w:bCs/>
              </w:rPr>
              <w:t>Cột B</w:t>
            </w:r>
          </w:p>
        </w:tc>
      </w:tr>
      <w:tr w:rsidR="00955BB3" w:rsidRPr="00CC20A0" w14:paraId="49AB7B4D" w14:textId="77777777" w:rsidTr="005D64BF">
        <w:trPr>
          <w:trHeight w:val="397"/>
          <w:tblHeader/>
          <w:jc w:val="center"/>
        </w:trPr>
        <w:tc>
          <w:tcPr>
            <w:tcW w:w="933" w:type="pct"/>
            <w:vMerge/>
            <w:vAlign w:val="center"/>
          </w:tcPr>
          <w:p w14:paraId="5C66A662" w14:textId="77777777" w:rsidR="000F57BB" w:rsidRPr="00CC20A0" w:rsidRDefault="000F57BB" w:rsidP="00625F83">
            <w:pPr>
              <w:widowControl w:val="0"/>
              <w:spacing w:line="276" w:lineRule="auto"/>
              <w:ind w:hanging="16"/>
              <w:jc w:val="both"/>
              <w:rPr>
                <w:b/>
                <w:bCs/>
                <w:lang w:val="sv-SE"/>
              </w:rPr>
            </w:pPr>
          </w:p>
        </w:tc>
        <w:tc>
          <w:tcPr>
            <w:tcW w:w="869" w:type="pct"/>
            <w:vMerge/>
            <w:vAlign w:val="center"/>
          </w:tcPr>
          <w:p w14:paraId="6909E394" w14:textId="77777777" w:rsidR="000F57BB" w:rsidRPr="00CC20A0" w:rsidRDefault="000F57BB" w:rsidP="00625F83">
            <w:pPr>
              <w:widowControl w:val="0"/>
              <w:spacing w:line="276" w:lineRule="auto"/>
              <w:jc w:val="both"/>
              <w:rPr>
                <w:b/>
                <w:bCs/>
              </w:rPr>
            </w:pPr>
          </w:p>
        </w:tc>
        <w:tc>
          <w:tcPr>
            <w:tcW w:w="523" w:type="pct"/>
            <w:vAlign w:val="center"/>
          </w:tcPr>
          <w:p w14:paraId="3B6C86C6" w14:textId="77777777" w:rsidR="000F57BB" w:rsidRPr="00CC20A0" w:rsidRDefault="000F57BB" w:rsidP="00625F83">
            <w:pPr>
              <w:widowControl w:val="0"/>
              <w:spacing w:line="276" w:lineRule="auto"/>
              <w:jc w:val="center"/>
              <w:rPr>
                <w:b/>
                <w:bCs/>
              </w:rPr>
            </w:pPr>
            <w:r w:rsidRPr="00CC20A0">
              <w:rPr>
                <w:b/>
                <w:bCs/>
              </w:rPr>
              <w:t>Min</w:t>
            </w:r>
          </w:p>
        </w:tc>
        <w:tc>
          <w:tcPr>
            <w:tcW w:w="502" w:type="pct"/>
            <w:vAlign w:val="center"/>
          </w:tcPr>
          <w:p w14:paraId="4D7B23E2" w14:textId="77777777" w:rsidR="000F57BB" w:rsidRPr="00CC20A0" w:rsidRDefault="000F57BB" w:rsidP="00625F83">
            <w:pPr>
              <w:widowControl w:val="0"/>
              <w:spacing w:line="276" w:lineRule="auto"/>
              <w:jc w:val="center"/>
              <w:rPr>
                <w:b/>
                <w:bCs/>
              </w:rPr>
            </w:pPr>
            <w:r w:rsidRPr="00CC20A0">
              <w:rPr>
                <w:b/>
                <w:bCs/>
              </w:rPr>
              <w:t>Max</w:t>
            </w:r>
          </w:p>
        </w:tc>
        <w:tc>
          <w:tcPr>
            <w:tcW w:w="528" w:type="pct"/>
            <w:vAlign w:val="center"/>
          </w:tcPr>
          <w:p w14:paraId="081C79A9" w14:textId="77777777" w:rsidR="000F57BB" w:rsidRPr="00CC20A0" w:rsidRDefault="000F57BB" w:rsidP="00625F83">
            <w:pPr>
              <w:widowControl w:val="0"/>
              <w:spacing w:line="276" w:lineRule="auto"/>
              <w:ind w:firstLine="22"/>
              <w:jc w:val="center"/>
              <w:rPr>
                <w:b/>
                <w:bCs/>
              </w:rPr>
            </w:pPr>
            <w:r w:rsidRPr="00CC20A0">
              <w:rPr>
                <w:b/>
                <w:bCs/>
              </w:rPr>
              <w:t>Min</w:t>
            </w:r>
          </w:p>
        </w:tc>
        <w:tc>
          <w:tcPr>
            <w:tcW w:w="602" w:type="pct"/>
            <w:vAlign w:val="center"/>
          </w:tcPr>
          <w:p w14:paraId="4773F2BB" w14:textId="77777777" w:rsidR="000F57BB" w:rsidRPr="00CC20A0" w:rsidRDefault="000F57BB" w:rsidP="00625F83">
            <w:pPr>
              <w:widowControl w:val="0"/>
              <w:spacing w:line="276" w:lineRule="auto"/>
              <w:ind w:firstLine="22"/>
              <w:jc w:val="center"/>
              <w:rPr>
                <w:b/>
                <w:bCs/>
              </w:rPr>
            </w:pPr>
            <w:r w:rsidRPr="00CC20A0">
              <w:rPr>
                <w:b/>
                <w:bCs/>
              </w:rPr>
              <w:t>Max</w:t>
            </w:r>
          </w:p>
        </w:tc>
        <w:tc>
          <w:tcPr>
            <w:tcW w:w="1043" w:type="pct"/>
            <w:vMerge/>
            <w:vAlign w:val="center"/>
          </w:tcPr>
          <w:p w14:paraId="4633BB76" w14:textId="77777777" w:rsidR="000F57BB" w:rsidRPr="00CC20A0" w:rsidRDefault="000F57BB" w:rsidP="00625F83">
            <w:pPr>
              <w:widowControl w:val="0"/>
              <w:spacing w:line="276" w:lineRule="auto"/>
              <w:jc w:val="both"/>
              <w:rPr>
                <w:b/>
                <w:bCs/>
              </w:rPr>
            </w:pPr>
          </w:p>
        </w:tc>
      </w:tr>
      <w:tr w:rsidR="00946B52" w:rsidRPr="00CC20A0" w14:paraId="724F24D2" w14:textId="77777777" w:rsidTr="005D64BF">
        <w:trPr>
          <w:trHeight w:val="397"/>
          <w:jc w:val="center"/>
        </w:trPr>
        <w:tc>
          <w:tcPr>
            <w:tcW w:w="933" w:type="pct"/>
            <w:vAlign w:val="center"/>
          </w:tcPr>
          <w:p w14:paraId="52A62638" w14:textId="77777777" w:rsidR="00946B52" w:rsidRPr="00CC20A0" w:rsidRDefault="00946B52" w:rsidP="00946B52">
            <w:pPr>
              <w:widowControl w:val="0"/>
              <w:spacing w:line="276" w:lineRule="auto"/>
            </w:pPr>
            <w:r w:rsidRPr="00CC20A0">
              <w:rPr>
                <w:lang w:val="sv-SE"/>
              </w:rPr>
              <w:t>BOD</w:t>
            </w:r>
            <w:r w:rsidRPr="00CC20A0">
              <w:rPr>
                <w:vertAlign w:val="subscript"/>
                <w:lang w:val="sv-SE"/>
              </w:rPr>
              <w:t>5</w:t>
            </w:r>
          </w:p>
        </w:tc>
        <w:tc>
          <w:tcPr>
            <w:tcW w:w="869" w:type="pct"/>
            <w:vAlign w:val="center"/>
          </w:tcPr>
          <w:p w14:paraId="4B1505BD" w14:textId="77777777" w:rsidR="00946B52" w:rsidRPr="00CC20A0" w:rsidRDefault="00946B52" w:rsidP="00946B52">
            <w:pPr>
              <w:widowControl w:val="0"/>
              <w:spacing w:line="276" w:lineRule="auto"/>
              <w:jc w:val="center"/>
            </w:pPr>
            <w:r w:rsidRPr="00CC20A0">
              <w:rPr>
                <w:lang w:val="sv-SE"/>
              </w:rPr>
              <w:t>45 – 54</w:t>
            </w:r>
          </w:p>
        </w:tc>
        <w:tc>
          <w:tcPr>
            <w:tcW w:w="523" w:type="pct"/>
            <w:vAlign w:val="center"/>
          </w:tcPr>
          <w:p w14:paraId="008A03DF" w14:textId="1A8CAE6F" w:rsidR="00946B52" w:rsidRPr="00CC20A0" w:rsidRDefault="00946B52" w:rsidP="00946B52">
            <w:pPr>
              <w:spacing w:line="276" w:lineRule="auto"/>
              <w:jc w:val="center"/>
              <w:rPr>
                <w:sz w:val="26"/>
                <w:szCs w:val="26"/>
              </w:rPr>
            </w:pPr>
            <w:r w:rsidRPr="00CC20A0">
              <w:rPr>
                <w:sz w:val="28"/>
                <w:szCs w:val="28"/>
              </w:rPr>
              <w:t>1.125</w:t>
            </w:r>
          </w:p>
        </w:tc>
        <w:tc>
          <w:tcPr>
            <w:tcW w:w="502" w:type="pct"/>
            <w:vAlign w:val="center"/>
          </w:tcPr>
          <w:p w14:paraId="49C33E2E" w14:textId="00781A11" w:rsidR="00946B52" w:rsidRPr="00CC20A0" w:rsidRDefault="00946B52" w:rsidP="00946B52">
            <w:pPr>
              <w:spacing w:line="276" w:lineRule="auto"/>
              <w:jc w:val="center"/>
              <w:rPr>
                <w:sz w:val="26"/>
                <w:szCs w:val="26"/>
              </w:rPr>
            </w:pPr>
            <w:r w:rsidRPr="00CC20A0">
              <w:rPr>
                <w:sz w:val="28"/>
                <w:szCs w:val="28"/>
              </w:rPr>
              <w:t>1.350</w:t>
            </w:r>
          </w:p>
        </w:tc>
        <w:tc>
          <w:tcPr>
            <w:tcW w:w="528" w:type="pct"/>
            <w:noWrap/>
            <w:vAlign w:val="center"/>
          </w:tcPr>
          <w:p w14:paraId="62353F14" w14:textId="167509E2" w:rsidR="00946B52" w:rsidRPr="00CC20A0" w:rsidRDefault="00946B52" w:rsidP="00946B52">
            <w:pPr>
              <w:spacing w:line="276" w:lineRule="auto"/>
              <w:jc w:val="center"/>
            </w:pPr>
            <w:r w:rsidRPr="00CC20A0">
              <w:rPr>
                <w:sz w:val="28"/>
                <w:szCs w:val="28"/>
              </w:rPr>
              <w:t>750</w:t>
            </w:r>
          </w:p>
        </w:tc>
        <w:tc>
          <w:tcPr>
            <w:tcW w:w="602" w:type="pct"/>
            <w:vAlign w:val="center"/>
          </w:tcPr>
          <w:p w14:paraId="2FC1DBCD" w14:textId="7B8D01B2" w:rsidR="00946B52" w:rsidRPr="00CC20A0" w:rsidRDefault="00946B52" w:rsidP="00946B52">
            <w:pPr>
              <w:spacing w:line="276" w:lineRule="auto"/>
              <w:jc w:val="center"/>
            </w:pPr>
            <w:r w:rsidRPr="00CC20A0">
              <w:rPr>
                <w:sz w:val="28"/>
                <w:szCs w:val="28"/>
              </w:rPr>
              <w:t>900</w:t>
            </w:r>
          </w:p>
        </w:tc>
        <w:tc>
          <w:tcPr>
            <w:tcW w:w="1043" w:type="pct"/>
            <w:vAlign w:val="center"/>
          </w:tcPr>
          <w:p w14:paraId="3B1A12C7" w14:textId="77777777" w:rsidR="00946B52" w:rsidRPr="00CC20A0" w:rsidRDefault="00946B52" w:rsidP="00946B52">
            <w:pPr>
              <w:widowControl w:val="0"/>
              <w:spacing w:line="276" w:lineRule="auto"/>
              <w:jc w:val="center"/>
            </w:pPr>
            <w:r w:rsidRPr="00CC20A0">
              <w:t>50</w:t>
            </w:r>
          </w:p>
        </w:tc>
      </w:tr>
      <w:tr w:rsidR="00946B52" w:rsidRPr="00CC20A0" w14:paraId="169EC489" w14:textId="77777777" w:rsidTr="005D64BF">
        <w:trPr>
          <w:trHeight w:val="397"/>
          <w:jc w:val="center"/>
        </w:trPr>
        <w:tc>
          <w:tcPr>
            <w:tcW w:w="933" w:type="pct"/>
            <w:vAlign w:val="center"/>
          </w:tcPr>
          <w:p w14:paraId="614485E5" w14:textId="77777777" w:rsidR="00946B52" w:rsidRPr="00CC20A0" w:rsidRDefault="00946B52" w:rsidP="00946B52">
            <w:pPr>
              <w:widowControl w:val="0"/>
              <w:spacing w:line="276" w:lineRule="auto"/>
              <w:ind w:hanging="16"/>
            </w:pPr>
            <w:r w:rsidRPr="00CC20A0">
              <w:rPr>
                <w:lang w:val="sv-SE"/>
              </w:rPr>
              <w:t>COD</w:t>
            </w:r>
          </w:p>
        </w:tc>
        <w:tc>
          <w:tcPr>
            <w:tcW w:w="869" w:type="pct"/>
            <w:vAlign w:val="center"/>
          </w:tcPr>
          <w:p w14:paraId="1CD19AE7" w14:textId="77777777" w:rsidR="00946B52" w:rsidRPr="00CC20A0" w:rsidRDefault="00946B52" w:rsidP="00946B52">
            <w:pPr>
              <w:widowControl w:val="0"/>
              <w:spacing w:line="276" w:lineRule="auto"/>
              <w:jc w:val="center"/>
            </w:pPr>
            <w:r w:rsidRPr="00CC20A0">
              <w:rPr>
                <w:lang w:val="sv-SE"/>
              </w:rPr>
              <w:t>72 – 102</w:t>
            </w:r>
          </w:p>
        </w:tc>
        <w:tc>
          <w:tcPr>
            <w:tcW w:w="523" w:type="pct"/>
            <w:vAlign w:val="center"/>
          </w:tcPr>
          <w:p w14:paraId="30305B4C" w14:textId="220C8AE7" w:rsidR="00946B52" w:rsidRPr="00CC20A0" w:rsidRDefault="00946B52" w:rsidP="00946B52">
            <w:pPr>
              <w:spacing w:line="276" w:lineRule="auto"/>
              <w:jc w:val="center"/>
              <w:rPr>
                <w:sz w:val="26"/>
                <w:szCs w:val="26"/>
              </w:rPr>
            </w:pPr>
            <w:r w:rsidRPr="00CC20A0">
              <w:rPr>
                <w:sz w:val="28"/>
                <w:szCs w:val="28"/>
              </w:rPr>
              <w:t>2.125</w:t>
            </w:r>
          </w:p>
        </w:tc>
        <w:tc>
          <w:tcPr>
            <w:tcW w:w="502" w:type="pct"/>
            <w:vAlign w:val="center"/>
          </w:tcPr>
          <w:p w14:paraId="4A2B421C" w14:textId="1B3FDA6D" w:rsidR="00946B52" w:rsidRPr="00CC20A0" w:rsidRDefault="00946B52" w:rsidP="00946B52">
            <w:pPr>
              <w:spacing w:line="276" w:lineRule="auto"/>
              <w:jc w:val="center"/>
              <w:rPr>
                <w:sz w:val="26"/>
                <w:szCs w:val="26"/>
              </w:rPr>
            </w:pPr>
            <w:r w:rsidRPr="00CC20A0">
              <w:rPr>
                <w:sz w:val="28"/>
                <w:szCs w:val="28"/>
              </w:rPr>
              <w:t>2.550</w:t>
            </w:r>
          </w:p>
        </w:tc>
        <w:tc>
          <w:tcPr>
            <w:tcW w:w="528" w:type="pct"/>
            <w:noWrap/>
            <w:vAlign w:val="center"/>
          </w:tcPr>
          <w:p w14:paraId="7893FB4B" w14:textId="6F1EFE93" w:rsidR="00946B52" w:rsidRPr="00CC20A0" w:rsidRDefault="00946B52" w:rsidP="00946B52">
            <w:pPr>
              <w:spacing w:line="276" w:lineRule="auto"/>
              <w:jc w:val="center"/>
            </w:pPr>
            <w:r w:rsidRPr="00CC20A0">
              <w:rPr>
                <w:sz w:val="28"/>
                <w:szCs w:val="28"/>
              </w:rPr>
              <w:t>1.416</w:t>
            </w:r>
          </w:p>
        </w:tc>
        <w:tc>
          <w:tcPr>
            <w:tcW w:w="602" w:type="pct"/>
            <w:vAlign w:val="center"/>
          </w:tcPr>
          <w:p w14:paraId="601C6541" w14:textId="576C41A3" w:rsidR="00946B52" w:rsidRPr="00CC20A0" w:rsidRDefault="00946B52" w:rsidP="00946B52">
            <w:pPr>
              <w:spacing w:line="276" w:lineRule="auto"/>
              <w:jc w:val="center"/>
            </w:pPr>
            <w:r w:rsidRPr="00CC20A0">
              <w:rPr>
                <w:sz w:val="28"/>
                <w:szCs w:val="28"/>
              </w:rPr>
              <w:t>1.700</w:t>
            </w:r>
          </w:p>
        </w:tc>
        <w:tc>
          <w:tcPr>
            <w:tcW w:w="1043" w:type="pct"/>
            <w:vAlign w:val="center"/>
          </w:tcPr>
          <w:p w14:paraId="3C6555F1" w14:textId="77777777" w:rsidR="00946B52" w:rsidRPr="00CC20A0" w:rsidRDefault="00946B52" w:rsidP="00946B52">
            <w:pPr>
              <w:widowControl w:val="0"/>
              <w:spacing w:line="276" w:lineRule="auto"/>
              <w:jc w:val="center"/>
            </w:pPr>
            <w:r w:rsidRPr="00CC20A0">
              <w:t>-</w:t>
            </w:r>
          </w:p>
        </w:tc>
      </w:tr>
      <w:tr w:rsidR="00946B52" w:rsidRPr="00CC20A0" w14:paraId="35378409" w14:textId="77777777" w:rsidTr="005D64BF">
        <w:trPr>
          <w:trHeight w:val="397"/>
          <w:jc w:val="center"/>
        </w:trPr>
        <w:tc>
          <w:tcPr>
            <w:tcW w:w="933" w:type="pct"/>
            <w:vAlign w:val="center"/>
          </w:tcPr>
          <w:p w14:paraId="63E68845" w14:textId="77777777" w:rsidR="00946B52" w:rsidRPr="00CC20A0" w:rsidRDefault="00946B52" w:rsidP="00946B52">
            <w:pPr>
              <w:widowControl w:val="0"/>
              <w:spacing w:line="276" w:lineRule="auto"/>
              <w:ind w:hanging="16"/>
            </w:pPr>
            <w:r w:rsidRPr="00CC20A0">
              <w:rPr>
                <w:lang w:val="sv-SE"/>
              </w:rPr>
              <w:t>TSS</w:t>
            </w:r>
          </w:p>
        </w:tc>
        <w:tc>
          <w:tcPr>
            <w:tcW w:w="869" w:type="pct"/>
            <w:vAlign w:val="center"/>
          </w:tcPr>
          <w:p w14:paraId="1E06AA5E" w14:textId="77777777" w:rsidR="00946B52" w:rsidRPr="00CC20A0" w:rsidRDefault="00946B52" w:rsidP="00946B52">
            <w:pPr>
              <w:widowControl w:val="0"/>
              <w:spacing w:line="276" w:lineRule="auto"/>
              <w:jc w:val="center"/>
            </w:pPr>
            <w:r w:rsidRPr="00CC20A0">
              <w:rPr>
                <w:lang w:val="sv-SE"/>
              </w:rPr>
              <w:t>70 – 145</w:t>
            </w:r>
          </w:p>
        </w:tc>
        <w:tc>
          <w:tcPr>
            <w:tcW w:w="523" w:type="pct"/>
            <w:vAlign w:val="center"/>
          </w:tcPr>
          <w:p w14:paraId="00C28FD3" w14:textId="56399632" w:rsidR="00946B52" w:rsidRPr="00CC20A0" w:rsidRDefault="00946B52" w:rsidP="00946B52">
            <w:pPr>
              <w:spacing w:line="276" w:lineRule="auto"/>
              <w:jc w:val="center"/>
              <w:rPr>
                <w:sz w:val="26"/>
                <w:szCs w:val="26"/>
              </w:rPr>
            </w:pPr>
            <w:r w:rsidRPr="00CC20A0">
              <w:rPr>
                <w:sz w:val="28"/>
                <w:szCs w:val="28"/>
              </w:rPr>
              <w:t>1.750</w:t>
            </w:r>
          </w:p>
        </w:tc>
        <w:tc>
          <w:tcPr>
            <w:tcW w:w="502" w:type="pct"/>
            <w:vAlign w:val="center"/>
          </w:tcPr>
          <w:p w14:paraId="4314438E" w14:textId="7A43EF4A" w:rsidR="00946B52" w:rsidRPr="00CC20A0" w:rsidRDefault="00946B52" w:rsidP="00946B52">
            <w:pPr>
              <w:spacing w:line="276" w:lineRule="auto"/>
              <w:jc w:val="center"/>
              <w:rPr>
                <w:sz w:val="26"/>
                <w:szCs w:val="26"/>
              </w:rPr>
            </w:pPr>
            <w:r w:rsidRPr="00CC20A0">
              <w:rPr>
                <w:sz w:val="28"/>
                <w:szCs w:val="28"/>
              </w:rPr>
              <w:t>3.625</w:t>
            </w:r>
          </w:p>
        </w:tc>
        <w:tc>
          <w:tcPr>
            <w:tcW w:w="528" w:type="pct"/>
            <w:noWrap/>
            <w:vAlign w:val="center"/>
          </w:tcPr>
          <w:p w14:paraId="7B707760" w14:textId="131950FB" w:rsidR="00946B52" w:rsidRPr="00CC20A0" w:rsidRDefault="00946B52" w:rsidP="00946B52">
            <w:pPr>
              <w:spacing w:line="276" w:lineRule="auto"/>
              <w:jc w:val="center"/>
            </w:pPr>
            <w:r w:rsidRPr="00CC20A0">
              <w:rPr>
                <w:sz w:val="28"/>
                <w:szCs w:val="28"/>
              </w:rPr>
              <w:t>1.166</w:t>
            </w:r>
          </w:p>
        </w:tc>
        <w:tc>
          <w:tcPr>
            <w:tcW w:w="602" w:type="pct"/>
            <w:vAlign w:val="center"/>
          </w:tcPr>
          <w:p w14:paraId="24A08C8C" w14:textId="1B103274" w:rsidR="00946B52" w:rsidRPr="00CC20A0" w:rsidRDefault="00946B52" w:rsidP="00946B52">
            <w:pPr>
              <w:spacing w:line="276" w:lineRule="auto"/>
              <w:jc w:val="center"/>
            </w:pPr>
            <w:r w:rsidRPr="00CC20A0">
              <w:rPr>
                <w:sz w:val="28"/>
                <w:szCs w:val="28"/>
              </w:rPr>
              <w:t>2.416</w:t>
            </w:r>
          </w:p>
        </w:tc>
        <w:tc>
          <w:tcPr>
            <w:tcW w:w="1043" w:type="pct"/>
            <w:vAlign w:val="center"/>
          </w:tcPr>
          <w:p w14:paraId="3E3C9546" w14:textId="77777777" w:rsidR="00946B52" w:rsidRPr="00CC20A0" w:rsidRDefault="00946B52" w:rsidP="00946B52">
            <w:pPr>
              <w:widowControl w:val="0"/>
              <w:spacing w:line="276" w:lineRule="auto"/>
              <w:ind w:firstLine="22"/>
              <w:jc w:val="center"/>
            </w:pPr>
            <w:r w:rsidRPr="00CC20A0">
              <w:t>100</w:t>
            </w:r>
          </w:p>
        </w:tc>
      </w:tr>
      <w:tr w:rsidR="00946B52" w:rsidRPr="00CC20A0" w14:paraId="4F5D8E14" w14:textId="77777777" w:rsidTr="005D64BF">
        <w:trPr>
          <w:trHeight w:val="397"/>
          <w:jc w:val="center"/>
        </w:trPr>
        <w:tc>
          <w:tcPr>
            <w:tcW w:w="933" w:type="pct"/>
            <w:vAlign w:val="center"/>
          </w:tcPr>
          <w:p w14:paraId="2DD10C6F" w14:textId="77777777" w:rsidR="00946B52" w:rsidRPr="00CC20A0" w:rsidRDefault="00946B52" w:rsidP="00946B52">
            <w:pPr>
              <w:widowControl w:val="0"/>
              <w:spacing w:line="276" w:lineRule="auto"/>
              <w:ind w:hanging="16"/>
            </w:pPr>
            <w:r w:rsidRPr="00CC20A0">
              <w:rPr>
                <w:lang w:val="sv-SE"/>
              </w:rPr>
              <w:t>Nitrat</w:t>
            </w:r>
          </w:p>
        </w:tc>
        <w:tc>
          <w:tcPr>
            <w:tcW w:w="869" w:type="pct"/>
            <w:vAlign w:val="center"/>
          </w:tcPr>
          <w:p w14:paraId="47D6DCE2" w14:textId="77777777" w:rsidR="00946B52" w:rsidRPr="00CC20A0" w:rsidRDefault="00946B52" w:rsidP="00946B52">
            <w:pPr>
              <w:widowControl w:val="0"/>
              <w:spacing w:line="276" w:lineRule="auto"/>
              <w:jc w:val="center"/>
            </w:pPr>
            <w:r w:rsidRPr="00CC20A0">
              <w:t>6 – 12</w:t>
            </w:r>
          </w:p>
        </w:tc>
        <w:tc>
          <w:tcPr>
            <w:tcW w:w="523" w:type="pct"/>
            <w:vAlign w:val="center"/>
          </w:tcPr>
          <w:p w14:paraId="18E4ACC9" w14:textId="695496F6" w:rsidR="00946B52" w:rsidRPr="00CC20A0" w:rsidRDefault="00946B52" w:rsidP="00946B52">
            <w:pPr>
              <w:spacing w:line="276" w:lineRule="auto"/>
              <w:jc w:val="center"/>
              <w:rPr>
                <w:sz w:val="26"/>
                <w:szCs w:val="26"/>
              </w:rPr>
            </w:pPr>
            <w:r w:rsidRPr="00CC20A0">
              <w:rPr>
                <w:sz w:val="28"/>
                <w:szCs w:val="28"/>
              </w:rPr>
              <w:t>150</w:t>
            </w:r>
          </w:p>
        </w:tc>
        <w:tc>
          <w:tcPr>
            <w:tcW w:w="502" w:type="pct"/>
            <w:vAlign w:val="center"/>
          </w:tcPr>
          <w:p w14:paraId="17C556F7" w14:textId="3869D47E" w:rsidR="00946B52" w:rsidRPr="00CC20A0" w:rsidRDefault="00946B52" w:rsidP="00946B52">
            <w:pPr>
              <w:spacing w:line="276" w:lineRule="auto"/>
              <w:jc w:val="center"/>
              <w:rPr>
                <w:sz w:val="26"/>
                <w:szCs w:val="26"/>
              </w:rPr>
            </w:pPr>
            <w:r w:rsidRPr="00CC20A0">
              <w:rPr>
                <w:sz w:val="28"/>
                <w:szCs w:val="28"/>
              </w:rPr>
              <w:t>300</w:t>
            </w:r>
          </w:p>
        </w:tc>
        <w:tc>
          <w:tcPr>
            <w:tcW w:w="528" w:type="pct"/>
            <w:noWrap/>
            <w:vAlign w:val="center"/>
          </w:tcPr>
          <w:p w14:paraId="08A60133" w14:textId="69544CB0" w:rsidR="00946B52" w:rsidRPr="00CC20A0" w:rsidRDefault="00946B52" w:rsidP="00946B52">
            <w:pPr>
              <w:spacing w:line="276" w:lineRule="auto"/>
              <w:jc w:val="center"/>
            </w:pPr>
            <w:r w:rsidRPr="00CC20A0">
              <w:rPr>
                <w:sz w:val="28"/>
                <w:szCs w:val="28"/>
              </w:rPr>
              <w:t>100</w:t>
            </w:r>
          </w:p>
        </w:tc>
        <w:tc>
          <w:tcPr>
            <w:tcW w:w="602" w:type="pct"/>
            <w:vAlign w:val="center"/>
          </w:tcPr>
          <w:p w14:paraId="6388AF3B" w14:textId="5C84E80C" w:rsidR="00946B52" w:rsidRPr="00CC20A0" w:rsidRDefault="00946B52" w:rsidP="00946B52">
            <w:pPr>
              <w:spacing w:line="276" w:lineRule="auto"/>
              <w:jc w:val="center"/>
            </w:pPr>
            <w:r w:rsidRPr="00CC20A0">
              <w:rPr>
                <w:sz w:val="28"/>
                <w:szCs w:val="28"/>
              </w:rPr>
              <w:t>200</w:t>
            </w:r>
          </w:p>
        </w:tc>
        <w:tc>
          <w:tcPr>
            <w:tcW w:w="1043" w:type="pct"/>
            <w:noWrap/>
            <w:vAlign w:val="center"/>
          </w:tcPr>
          <w:p w14:paraId="0DB762FF" w14:textId="77777777" w:rsidR="00946B52" w:rsidRPr="00CC20A0" w:rsidRDefault="00946B52" w:rsidP="00946B52">
            <w:pPr>
              <w:widowControl w:val="0"/>
              <w:spacing w:line="276" w:lineRule="auto"/>
              <w:ind w:firstLine="22"/>
              <w:jc w:val="center"/>
            </w:pPr>
            <w:r w:rsidRPr="00CC20A0">
              <w:t>50</w:t>
            </w:r>
          </w:p>
        </w:tc>
      </w:tr>
      <w:tr w:rsidR="00946B52" w:rsidRPr="00CC20A0" w14:paraId="58ABB5C6" w14:textId="77777777" w:rsidTr="005D64BF">
        <w:trPr>
          <w:trHeight w:val="397"/>
          <w:jc w:val="center"/>
        </w:trPr>
        <w:tc>
          <w:tcPr>
            <w:tcW w:w="933" w:type="pct"/>
            <w:vAlign w:val="center"/>
          </w:tcPr>
          <w:p w14:paraId="53206D01" w14:textId="77777777" w:rsidR="00946B52" w:rsidRPr="00CC20A0" w:rsidRDefault="00946B52" w:rsidP="00946B52">
            <w:pPr>
              <w:widowControl w:val="0"/>
              <w:spacing w:line="276" w:lineRule="auto"/>
              <w:ind w:hanging="16"/>
            </w:pPr>
            <w:r w:rsidRPr="00CC20A0">
              <w:t>Phosphat</w:t>
            </w:r>
          </w:p>
        </w:tc>
        <w:tc>
          <w:tcPr>
            <w:tcW w:w="869" w:type="pct"/>
            <w:vAlign w:val="center"/>
          </w:tcPr>
          <w:p w14:paraId="1E02B41B" w14:textId="77777777" w:rsidR="00946B52" w:rsidRPr="00CC20A0" w:rsidRDefault="00946B52" w:rsidP="00946B52">
            <w:pPr>
              <w:widowControl w:val="0"/>
              <w:spacing w:line="276" w:lineRule="auto"/>
              <w:jc w:val="center"/>
            </w:pPr>
            <w:r w:rsidRPr="00CC20A0">
              <w:t>0,8 - 4,0</w:t>
            </w:r>
          </w:p>
        </w:tc>
        <w:tc>
          <w:tcPr>
            <w:tcW w:w="523" w:type="pct"/>
            <w:vAlign w:val="center"/>
          </w:tcPr>
          <w:p w14:paraId="68C42322" w14:textId="6E75D86A" w:rsidR="00946B52" w:rsidRPr="00CC20A0" w:rsidRDefault="00946B52" w:rsidP="00946B52">
            <w:pPr>
              <w:spacing w:line="276" w:lineRule="auto"/>
              <w:jc w:val="center"/>
              <w:rPr>
                <w:sz w:val="26"/>
                <w:szCs w:val="26"/>
              </w:rPr>
            </w:pPr>
            <w:r w:rsidRPr="00CC20A0">
              <w:rPr>
                <w:sz w:val="28"/>
                <w:szCs w:val="28"/>
              </w:rPr>
              <w:t>20</w:t>
            </w:r>
          </w:p>
        </w:tc>
        <w:tc>
          <w:tcPr>
            <w:tcW w:w="502" w:type="pct"/>
            <w:vAlign w:val="center"/>
          </w:tcPr>
          <w:p w14:paraId="4784B973" w14:textId="403767AE" w:rsidR="00946B52" w:rsidRPr="00CC20A0" w:rsidRDefault="00946B52" w:rsidP="00946B52">
            <w:pPr>
              <w:spacing w:line="276" w:lineRule="auto"/>
              <w:jc w:val="center"/>
              <w:rPr>
                <w:sz w:val="26"/>
                <w:szCs w:val="26"/>
              </w:rPr>
            </w:pPr>
            <w:r w:rsidRPr="00CC20A0">
              <w:rPr>
                <w:sz w:val="28"/>
                <w:szCs w:val="28"/>
              </w:rPr>
              <w:t>100</w:t>
            </w:r>
          </w:p>
        </w:tc>
        <w:tc>
          <w:tcPr>
            <w:tcW w:w="528" w:type="pct"/>
            <w:noWrap/>
            <w:vAlign w:val="center"/>
          </w:tcPr>
          <w:p w14:paraId="49CB5269" w14:textId="4E66B2C3" w:rsidR="00946B52" w:rsidRPr="00CC20A0" w:rsidRDefault="00946B52" w:rsidP="00946B52">
            <w:pPr>
              <w:spacing w:line="276" w:lineRule="auto"/>
              <w:jc w:val="center"/>
            </w:pPr>
            <w:r w:rsidRPr="00CC20A0">
              <w:rPr>
                <w:sz w:val="28"/>
                <w:szCs w:val="28"/>
              </w:rPr>
              <w:t>13</w:t>
            </w:r>
          </w:p>
        </w:tc>
        <w:tc>
          <w:tcPr>
            <w:tcW w:w="602" w:type="pct"/>
            <w:vAlign w:val="center"/>
          </w:tcPr>
          <w:p w14:paraId="182553A0" w14:textId="35FD3C75" w:rsidR="00946B52" w:rsidRPr="00CC20A0" w:rsidRDefault="00946B52" w:rsidP="00946B52">
            <w:pPr>
              <w:spacing w:line="276" w:lineRule="auto"/>
              <w:jc w:val="center"/>
            </w:pPr>
            <w:r w:rsidRPr="00CC20A0">
              <w:rPr>
                <w:sz w:val="28"/>
                <w:szCs w:val="28"/>
              </w:rPr>
              <w:t>66</w:t>
            </w:r>
          </w:p>
        </w:tc>
        <w:tc>
          <w:tcPr>
            <w:tcW w:w="1043" w:type="pct"/>
            <w:vAlign w:val="center"/>
          </w:tcPr>
          <w:p w14:paraId="6B05CD8E" w14:textId="77777777" w:rsidR="00946B52" w:rsidRPr="00CC20A0" w:rsidRDefault="00946B52" w:rsidP="00946B52">
            <w:pPr>
              <w:widowControl w:val="0"/>
              <w:spacing w:line="276" w:lineRule="auto"/>
              <w:ind w:firstLine="22"/>
              <w:jc w:val="center"/>
            </w:pPr>
            <w:r w:rsidRPr="00CC20A0">
              <w:t>10</w:t>
            </w:r>
          </w:p>
        </w:tc>
      </w:tr>
      <w:tr w:rsidR="00946B52" w:rsidRPr="00CC20A0" w14:paraId="1B9B7F2F" w14:textId="77777777" w:rsidTr="005D64BF">
        <w:trPr>
          <w:trHeight w:val="397"/>
          <w:jc w:val="center"/>
        </w:trPr>
        <w:tc>
          <w:tcPr>
            <w:tcW w:w="933" w:type="pct"/>
            <w:vAlign w:val="center"/>
          </w:tcPr>
          <w:p w14:paraId="4E694A11" w14:textId="77777777" w:rsidR="00946B52" w:rsidRPr="00CC20A0" w:rsidRDefault="00946B52" w:rsidP="00946B52">
            <w:pPr>
              <w:widowControl w:val="0"/>
              <w:spacing w:line="276" w:lineRule="auto"/>
              <w:ind w:hanging="16"/>
            </w:pPr>
            <w:r w:rsidRPr="00CC20A0">
              <w:t>Amoni</w:t>
            </w:r>
          </w:p>
        </w:tc>
        <w:tc>
          <w:tcPr>
            <w:tcW w:w="869" w:type="pct"/>
            <w:vAlign w:val="center"/>
          </w:tcPr>
          <w:p w14:paraId="384B3F8C" w14:textId="77777777" w:rsidR="00946B52" w:rsidRPr="00CC20A0" w:rsidRDefault="00946B52" w:rsidP="00946B52">
            <w:pPr>
              <w:widowControl w:val="0"/>
              <w:spacing w:line="276" w:lineRule="auto"/>
              <w:jc w:val="center"/>
            </w:pPr>
            <w:r w:rsidRPr="00CC20A0">
              <w:t>2,4 - 4,8</w:t>
            </w:r>
          </w:p>
        </w:tc>
        <w:tc>
          <w:tcPr>
            <w:tcW w:w="523" w:type="pct"/>
            <w:vAlign w:val="center"/>
          </w:tcPr>
          <w:p w14:paraId="39D1C1BD" w14:textId="1DE96FA1" w:rsidR="00946B52" w:rsidRPr="00CC20A0" w:rsidRDefault="00946B52" w:rsidP="00946B52">
            <w:pPr>
              <w:spacing w:line="276" w:lineRule="auto"/>
              <w:jc w:val="center"/>
              <w:rPr>
                <w:sz w:val="26"/>
                <w:szCs w:val="26"/>
              </w:rPr>
            </w:pPr>
            <w:r w:rsidRPr="00CC20A0">
              <w:rPr>
                <w:sz w:val="28"/>
                <w:szCs w:val="28"/>
              </w:rPr>
              <w:t>90</w:t>
            </w:r>
          </w:p>
        </w:tc>
        <w:tc>
          <w:tcPr>
            <w:tcW w:w="502" w:type="pct"/>
            <w:vAlign w:val="center"/>
          </w:tcPr>
          <w:p w14:paraId="3F024E5F" w14:textId="681D1CB9" w:rsidR="00946B52" w:rsidRPr="00CC20A0" w:rsidRDefault="00946B52" w:rsidP="00946B52">
            <w:pPr>
              <w:spacing w:line="276" w:lineRule="auto"/>
              <w:jc w:val="center"/>
              <w:rPr>
                <w:sz w:val="26"/>
                <w:szCs w:val="26"/>
              </w:rPr>
            </w:pPr>
            <w:r w:rsidRPr="00CC20A0">
              <w:rPr>
                <w:sz w:val="28"/>
                <w:szCs w:val="28"/>
              </w:rPr>
              <w:t>180</w:t>
            </w:r>
          </w:p>
        </w:tc>
        <w:tc>
          <w:tcPr>
            <w:tcW w:w="528" w:type="pct"/>
            <w:noWrap/>
            <w:vAlign w:val="center"/>
          </w:tcPr>
          <w:p w14:paraId="56855CC4" w14:textId="2DD4A26F" w:rsidR="00946B52" w:rsidRPr="00CC20A0" w:rsidRDefault="00946B52" w:rsidP="00946B52">
            <w:pPr>
              <w:spacing w:line="276" w:lineRule="auto"/>
              <w:jc w:val="center"/>
            </w:pPr>
            <w:r w:rsidRPr="00CC20A0">
              <w:rPr>
                <w:sz w:val="28"/>
                <w:szCs w:val="28"/>
              </w:rPr>
              <w:t>60</w:t>
            </w:r>
          </w:p>
        </w:tc>
        <w:tc>
          <w:tcPr>
            <w:tcW w:w="602" w:type="pct"/>
            <w:vAlign w:val="center"/>
          </w:tcPr>
          <w:p w14:paraId="5544A544" w14:textId="2B30FBC4" w:rsidR="00946B52" w:rsidRPr="00CC20A0" w:rsidRDefault="00946B52" w:rsidP="00946B52">
            <w:pPr>
              <w:spacing w:line="276" w:lineRule="auto"/>
              <w:jc w:val="center"/>
            </w:pPr>
            <w:r w:rsidRPr="00CC20A0">
              <w:rPr>
                <w:sz w:val="28"/>
                <w:szCs w:val="28"/>
              </w:rPr>
              <w:t>120</w:t>
            </w:r>
          </w:p>
        </w:tc>
        <w:tc>
          <w:tcPr>
            <w:tcW w:w="1043" w:type="pct"/>
            <w:noWrap/>
            <w:vAlign w:val="center"/>
          </w:tcPr>
          <w:p w14:paraId="45850848" w14:textId="77777777" w:rsidR="00946B52" w:rsidRPr="00CC20A0" w:rsidRDefault="00946B52" w:rsidP="00946B52">
            <w:pPr>
              <w:widowControl w:val="0"/>
              <w:spacing w:line="276" w:lineRule="auto"/>
              <w:ind w:firstLine="22"/>
              <w:jc w:val="center"/>
            </w:pPr>
            <w:r w:rsidRPr="00CC20A0">
              <w:t>10</w:t>
            </w:r>
          </w:p>
        </w:tc>
      </w:tr>
      <w:tr w:rsidR="00946B52" w:rsidRPr="00CC20A0" w14:paraId="4F967871" w14:textId="77777777" w:rsidTr="005D64BF">
        <w:trPr>
          <w:trHeight w:val="397"/>
          <w:jc w:val="center"/>
        </w:trPr>
        <w:tc>
          <w:tcPr>
            <w:tcW w:w="933" w:type="pct"/>
            <w:vAlign w:val="center"/>
          </w:tcPr>
          <w:p w14:paraId="376AFD6D" w14:textId="723F6B06" w:rsidR="00946B52" w:rsidRPr="00CC20A0" w:rsidRDefault="00946B52" w:rsidP="00946B52">
            <w:pPr>
              <w:widowControl w:val="0"/>
              <w:spacing w:line="276" w:lineRule="auto"/>
              <w:ind w:hanging="16"/>
            </w:pPr>
            <w:r w:rsidRPr="00CC20A0">
              <w:t>Dẫu mỡ động thực vật</w:t>
            </w:r>
          </w:p>
        </w:tc>
        <w:tc>
          <w:tcPr>
            <w:tcW w:w="869" w:type="pct"/>
            <w:vAlign w:val="center"/>
          </w:tcPr>
          <w:p w14:paraId="1E88FFCA" w14:textId="5D0C4E3F" w:rsidR="00946B52" w:rsidRPr="00CC20A0" w:rsidRDefault="00946B52" w:rsidP="00946B52">
            <w:pPr>
              <w:widowControl w:val="0"/>
              <w:spacing w:line="276" w:lineRule="auto"/>
              <w:jc w:val="center"/>
            </w:pPr>
            <w:r w:rsidRPr="00CC20A0">
              <w:t>10– 30</w:t>
            </w:r>
          </w:p>
        </w:tc>
        <w:tc>
          <w:tcPr>
            <w:tcW w:w="523" w:type="pct"/>
            <w:vAlign w:val="center"/>
          </w:tcPr>
          <w:p w14:paraId="08C99CE9" w14:textId="16361FD7" w:rsidR="00946B52" w:rsidRPr="00CC20A0" w:rsidRDefault="00946B52" w:rsidP="00946B52">
            <w:pPr>
              <w:spacing w:line="276" w:lineRule="auto"/>
              <w:jc w:val="center"/>
              <w:rPr>
                <w:sz w:val="26"/>
                <w:szCs w:val="26"/>
              </w:rPr>
            </w:pPr>
            <w:r w:rsidRPr="00CC20A0">
              <w:rPr>
                <w:sz w:val="28"/>
                <w:szCs w:val="28"/>
              </w:rPr>
              <w:t>250</w:t>
            </w:r>
          </w:p>
        </w:tc>
        <w:tc>
          <w:tcPr>
            <w:tcW w:w="502" w:type="pct"/>
            <w:vAlign w:val="center"/>
          </w:tcPr>
          <w:p w14:paraId="399556C9" w14:textId="23FEC92A" w:rsidR="00946B52" w:rsidRPr="00CC20A0" w:rsidRDefault="00946B52" w:rsidP="00946B52">
            <w:pPr>
              <w:spacing w:line="276" w:lineRule="auto"/>
              <w:jc w:val="center"/>
              <w:rPr>
                <w:sz w:val="26"/>
                <w:szCs w:val="26"/>
              </w:rPr>
            </w:pPr>
            <w:r w:rsidRPr="00CC20A0">
              <w:rPr>
                <w:sz w:val="28"/>
                <w:szCs w:val="28"/>
              </w:rPr>
              <w:t>750</w:t>
            </w:r>
          </w:p>
        </w:tc>
        <w:tc>
          <w:tcPr>
            <w:tcW w:w="528" w:type="pct"/>
            <w:noWrap/>
            <w:vAlign w:val="center"/>
          </w:tcPr>
          <w:p w14:paraId="312F2314" w14:textId="38C3967C" w:rsidR="00946B52" w:rsidRPr="00CC20A0" w:rsidRDefault="00946B52" w:rsidP="00946B52">
            <w:pPr>
              <w:spacing w:line="276" w:lineRule="auto"/>
              <w:jc w:val="center"/>
            </w:pPr>
            <w:r w:rsidRPr="00CC20A0">
              <w:rPr>
                <w:sz w:val="28"/>
                <w:szCs w:val="28"/>
              </w:rPr>
              <w:t>166</w:t>
            </w:r>
          </w:p>
        </w:tc>
        <w:tc>
          <w:tcPr>
            <w:tcW w:w="602" w:type="pct"/>
            <w:vAlign w:val="center"/>
          </w:tcPr>
          <w:p w14:paraId="786189BC" w14:textId="0A167842" w:rsidR="00946B52" w:rsidRPr="00CC20A0" w:rsidRDefault="00946B52" w:rsidP="00946B52">
            <w:pPr>
              <w:spacing w:line="276" w:lineRule="auto"/>
              <w:jc w:val="center"/>
            </w:pPr>
            <w:r w:rsidRPr="00CC20A0">
              <w:rPr>
                <w:sz w:val="28"/>
                <w:szCs w:val="28"/>
              </w:rPr>
              <w:t>500</w:t>
            </w:r>
          </w:p>
        </w:tc>
        <w:tc>
          <w:tcPr>
            <w:tcW w:w="1043" w:type="pct"/>
            <w:vAlign w:val="center"/>
          </w:tcPr>
          <w:p w14:paraId="50EDD879" w14:textId="77777777" w:rsidR="00946B52" w:rsidRPr="00CC20A0" w:rsidRDefault="00946B52" w:rsidP="00946B52">
            <w:pPr>
              <w:widowControl w:val="0"/>
              <w:spacing w:line="276" w:lineRule="auto"/>
              <w:ind w:firstLine="22"/>
              <w:jc w:val="center"/>
            </w:pPr>
            <w:r w:rsidRPr="00CC20A0">
              <w:t>20</w:t>
            </w:r>
          </w:p>
        </w:tc>
      </w:tr>
      <w:tr w:rsidR="00955BB3" w:rsidRPr="00CC20A0" w14:paraId="570B0DEC" w14:textId="77777777" w:rsidTr="005D64BF">
        <w:trPr>
          <w:trHeight w:val="397"/>
          <w:jc w:val="center"/>
        </w:trPr>
        <w:tc>
          <w:tcPr>
            <w:tcW w:w="933" w:type="pct"/>
            <w:vAlign w:val="center"/>
          </w:tcPr>
          <w:p w14:paraId="5A9762C3" w14:textId="77777777" w:rsidR="000F57BB" w:rsidRPr="00CC20A0" w:rsidRDefault="000F57BB" w:rsidP="00625F83">
            <w:pPr>
              <w:widowControl w:val="0"/>
              <w:tabs>
                <w:tab w:val="left" w:pos="1684"/>
              </w:tabs>
              <w:spacing w:line="276" w:lineRule="auto"/>
              <w:ind w:right="-140" w:hanging="16"/>
            </w:pPr>
            <w:r w:rsidRPr="00CC20A0">
              <w:t>Tổng Coliform</w:t>
            </w:r>
          </w:p>
        </w:tc>
        <w:tc>
          <w:tcPr>
            <w:tcW w:w="869" w:type="pct"/>
            <w:vAlign w:val="center"/>
          </w:tcPr>
          <w:p w14:paraId="7CB4B943" w14:textId="77777777" w:rsidR="000F57BB" w:rsidRPr="00CC20A0" w:rsidRDefault="000F57BB" w:rsidP="00625F83">
            <w:pPr>
              <w:widowControl w:val="0"/>
              <w:spacing w:line="276" w:lineRule="auto"/>
              <w:jc w:val="center"/>
            </w:pPr>
            <w:r w:rsidRPr="00CC20A0">
              <w:t>10</w:t>
            </w:r>
            <w:r w:rsidRPr="00CC20A0">
              <w:rPr>
                <w:vertAlign w:val="superscript"/>
              </w:rPr>
              <w:t>4</w:t>
            </w:r>
            <w:r w:rsidRPr="00CC20A0">
              <w:t xml:space="preserve"> – 10</w:t>
            </w:r>
            <w:r w:rsidRPr="00CC20A0">
              <w:rPr>
                <w:vertAlign w:val="superscript"/>
              </w:rPr>
              <w:t>5</w:t>
            </w:r>
          </w:p>
        </w:tc>
        <w:tc>
          <w:tcPr>
            <w:tcW w:w="523" w:type="pct"/>
            <w:vAlign w:val="center"/>
          </w:tcPr>
          <w:p w14:paraId="3C344B28" w14:textId="70AF5795" w:rsidR="000F57BB" w:rsidRPr="00CC20A0" w:rsidRDefault="00EF2131" w:rsidP="00625F83">
            <w:pPr>
              <w:widowControl w:val="0"/>
              <w:spacing w:line="276" w:lineRule="auto"/>
              <w:jc w:val="center"/>
              <w:rPr>
                <w:sz w:val="26"/>
                <w:szCs w:val="26"/>
                <w:vertAlign w:val="superscript"/>
              </w:rPr>
            </w:pPr>
            <w:r w:rsidRPr="00CC20A0">
              <w:rPr>
                <w:sz w:val="26"/>
                <w:szCs w:val="26"/>
              </w:rPr>
              <w:t>2</w:t>
            </w:r>
            <w:r w:rsidR="00946B52" w:rsidRPr="00CC20A0">
              <w:rPr>
                <w:sz w:val="26"/>
                <w:szCs w:val="26"/>
              </w:rPr>
              <w:t>5</w:t>
            </w:r>
            <w:r w:rsidRPr="00CC20A0">
              <w:rPr>
                <w:sz w:val="26"/>
                <w:szCs w:val="26"/>
              </w:rPr>
              <w:t>.10</w:t>
            </w:r>
            <w:r w:rsidR="00946B52" w:rsidRPr="00CC20A0">
              <w:rPr>
                <w:sz w:val="26"/>
                <w:szCs w:val="26"/>
                <w:vertAlign w:val="superscript"/>
              </w:rPr>
              <w:t>4</w:t>
            </w:r>
          </w:p>
        </w:tc>
        <w:tc>
          <w:tcPr>
            <w:tcW w:w="502" w:type="pct"/>
            <w:vAlign w:val="center"/>
          </w:tcPr>
          <w:p w14:paraId="3D341546" w14:textId="726E5417" w:rsidR="000F57BB" w:rsidRPr="00CC20A0" w:rsidRDefault="00EF2131" w:rsidP="00625F83">
            <w:pPr>
              <w:widowControl w:val="0"/>
              <w:spacing w:line="276" w:lineRule="auto"/>
              <w:jc w:val="center"/>
              <w:rPr>
                <w:sz w:val="26"/>
                <w:szCs w:val="26"/>
                <w:vertAlign w:val="superscript"/>
              </w:rPr>
            </w:pPr>
            <w:r w:rsidRPr="00CC20A0">
              <w:rPr>
                <w:sz w:val="26"/>
                <w:szCs w:val="26"/>
              </w:rPr>
              <w:t>2</w:t>
            </w:r>
            <w:r w:rsidR="00946B52" w:rsidRPr="00CC20A0">
              <w:rPr>
                <w:sz w:val="26"/>
                <w:szCs w:val="26"/>
              </w:rPr>
              <w:t>5</w:t>
            </w:r>
            <w:r w:rsidRPr="00CC20A0">
              <w:rPr>
                <w:sz w:val="26"/>
                <w:szCs w:val="26"/>
              </w:rPr>
              <w:t>.10</w:t>
            </w:r>
            <w:r w:rsidR="00946B52" w:rsidRPr="00CC20A0">
              <w:rPr>
                <w:sz w:val="26"/>
                <w:szCs w:val="26"/>
                <w:vertAlign w:val="superscript"/>
              </w:rPr>
              <w:t>5</w:t>
            </w:r>
          </w:p>
        </w:tc>
        <w:tc>
          <w:tcPr>
            <w:tcW w:w="528" w:type="pct"/>
            <w:vAlign w:val="center"/>
          </w:tcPr>
          <w:p w14:paraId="1220ECCF" w14:textId="03290D35" w:rsidR="000F57BB" w:rsidRPr="00CC20A0" w:rsidRDefault="00C53C21" w:rsidP="00625F83">
            <w:pPr>
              <w:widowControl w:val="0"/>
              <w:spacing w:line="276" w:lineRule="auto"/>
              <w:jc w:val="center"/>
              <w:rPr>
                <w:sz w:val="26"/>
                <w:szCs w:val="26"/>
                <w:vertAlign w:val="superscript"/>
              </w:rPr>
            </w:pPr>
            <w:r w:rsidRPr="00CC20A0">
              <w:rPr>
                <w:sz w:val="26"/>
                <w:szCs w:val="26"/>
              </w:rPr>
              <w:t>16.</w:t>
            </w:r>
            <w:r w:rsidR="000A2A7E" w:rsidRPr="00CC20A0">
              <w:rPr>
                <w:sz w:val="26"/>
                <w:szCs w:val="26"/>
              </w:rPr>
              <w:t>10</w:t>
            </w:r>
            <w:r w:rsidRPr="00CC20A0">
              <w:rPr>
                <w:sz w:val="26"/>
                <w:szCs w:val="26"/>
                <w:vertAlign w:val="superscript"/>
              </w:rPr>
              <w:t>4</w:t>
            </w:r>
          </w:p>
        </w:tc>
        <w:tc>
          <w:tcPr>
            <w:tcW w:w="602" w:type="pct"/>
            <w:vAlign w:val="center"/>
          </w:tcPr>
          <w:p w14:paraId="14297487" w14:textId="43650118" w:rsidR="000F57BB" w:rsidRPr="00CC20A0" w:rsidRDefault="00C53C21" w:rsidP="00625F83">
            <w:pPr>
              <w:widowControl w:val="0"/>
              <w:spacing w:line="276" w:lineRule="auto"/>
              <w:ind w:right="56"/>
              <w:jc w:val="center"/>
              <w:rPr>
                <w:sz w:val="26"/>
                <w:szCs w:val="26"/>
                <w:vertAlign w:val="superscript"/>
              </w:rPr>
            </w:pPr>
            <w:r w:rsidRPr="00CC20A0">
              <w:rPr>
                <w:sz w:val="26"/>
                <w:szCs w:val="26"/>
              </w:rPr>
              <w:t>16.</w:t>
            </w:r>
            <w:r w:rsidR="000A2A7E" w:rsidRPr="00CC20A0">
              <w:rPr>
                <w:sz w:val="26"/>
                <w:szCs w:val="26"/>
              </w:rPr>
              <w:t>10</w:t>
            </w:r>
            <w:r w:rsidRPr="00CC20A0">
              <w:rPr>
                <w:sz w:val="26"/>
                <w:szCs w:val="26"/>
                <w:vertAlign w:val="superscript"/>
              </w:rPr>
              <w:t>5</w:t>
            </w:r>
          </w:p>
        </w:tc>
        <w:tc>
          <w:tcPr>
            <w:tcW w:w="1043" w:type="pct"/>
            <w:noWrap/>
            <w:vAlign w:val="center"/>
          </w:tcPr>
          <w:p w14:paraId="156822C8" w14:textId="77777777" w:rsidR="000F57BB" w:rsidRPr="00CC20A0" w:rsidRDefault="000F57BB" w:rsidP="00625F83">
            <w:pPr>
              <w:widowControl w:val="0"/>
              <w:spacing w:line="276" w:lineRule="auto"/>
              <w:jc w:val="center"/>
            </w:pPr>
            <w:r w:rsidRPr="00CC20A0">
              <w:t>5.000</w:t>
            </w:r>
          </w:p>
        </w:tc>
      </w:tr>
    </w:tbl>
    <w:bookmarkEnd w:id="205"/>
    <w:bookmarkEnd w:id="206"/>
    <w:p w14:paraId="062FE8E9" w14:textId="77777777" w:rsidR="00E905B9" w:rsidRPr="00CC20A0" w:rsidRDefault="00E905B9" w:rsidP="005D64BF">
      <w:pPr>
        <w:widowControl w:val="0"/>
        <w:spacing w:before="120" w:line="276" w:lineRule="auto"/>
        <w:jc w:val="right"/>
        <w:rPr>
          <w:i/>
          <w:spacing w:val="-6"/>
          <w:sz w:val="28"/>
          <w:szCs w:val="28"/>
        </w:rPr>
      </w:pPr>
      <w:r w:rsidRPr="00CC20A0">
        <w:rPr>
          <w:i/>
          <w:sz w:val="28"/>
          <w:szCs w:val="28"/>
        </w:rPr>
        <w:t xml:space="preserve">(Nguồn: </w:t>
      </w:r>
      <w:r w:rsidRPr="00CC20A0">
        <w:rPr>
          <w:i/>
          <w:spacing w:val="-6"/>
          <w:sz w:val="28"/>
          <w:szCs w:val="28"/>
        </w:rPr>
        <w:t>Nguyễn Xuân Nguyên, Nước thải và công nghệ xử lý nước thải, năm 2003)</w:t>
      </w:r>
    </w:p>
    <w:p w14:paraId="24386EE1" w14:textId="4BF9CCB7" w:rsidR="00C41AD3" w:rsidRPr="00CC20A0" w:rsidRDefault="00C41AD3" w:rsidP="005D64BF">
      <w:pPr>
        <w:spacing w:line="276" w:lineRule="auto"/>
        <w:ind w:firstLine="720"/>
        <w:jc w:val="both"/>
        <w:rPr>
          <w:sz w:val="28"/>
          <w:szCs w:val="28"/>
        </w:rPr>
      </w:pPr>
      <w:r w:rsidRPr="00CC20A0">
        <w:rPr>
          <w:sz w:val="28"/>
          <w:szCs w:val="28"/>
        </w:rPr>
        <w:t>Ghi chú: QCVN14:2008/BTNMT: Quy chuẩn quốc gia về nước thải sinh hoạt, Cột B - Giá trị tối đa cho phép nước thải sinh hoạt khi thải vào nguồn nước không dùng cho mục đích cấp nước sinh hoạt.</w:t>
      </w:r>
    </w:p>
    <w:p w14:paraId="32DF3D5C" w14:textId="62DECBF8" w:rsidR="00942E25" w:rsidRPr="00CC20A0" w:rsidRDefault="00C41AD3" w:rsidP="005D64BF">
      <w:pPr>
        <w:widowControl w:val="0"/>
        <w:spacing w:line="276" w:lineRule="auto"/>
        <w:ind w:firstLine="720"/>
        <w:jc w:val="both"/>
        <w:rPr>
          <w:sz w:val="28"/>
          <w:szCs w:val="28"/>
        </w:rPr>
      </w:pPr>
      <w:r w:rsidRPr="00CC20A0">
        <w:rPr>
          <w:sz w:val="28"/>
          <w:szCs w:val="28"/>
        </w:rPr>
        <w:t xml:space="preserve">- Nhận xét: Qua bảng trên ta thấy, nồng độ các chất trong nước thải sinh hoạt nếu không xử lý sẽ vượt QCVN 14:2008/BTNMT (B) cụ thể: </w:t>
      </w:r>
      <w:r w:rsidR="00F26B47" w:rsidRPr="00CC20A0">
        <w:rPr>
          <w:sz w:val="28"/>
          <w:szCs w:val="28"/>
        </w:rPr>
        <w:t>BOD</w:t>
      </w:r>
      <w:r w:rsidR="00F26B47" w:rsidRPr="00CC20A0">
        <w:rPr>
          <w:sz w:val="28"/>
          <w:szCs w:val="28"/>
          <w:vertAlign w:val="subscript"/>
        </w:rPr>
        <w:t xml:space="preserve">5 </w:t>
      </w:r>
      <w:r w:rsidR="00F26B47" w:rsidRPr="00CC20A0">
        <w:rPr>
          <w:sz w:val="28"/>
          <w:szCs w:val="28"/>
        </w:rPr>
        <w:t xml:space="preserve">vượt </w:t>
      </w:r>
      <w:r w:rsidR="00A04816" w:rsidRPr="00CC20A0">
        <w:rPr>
          <w:sz w:val="28"/>
          <w:szCs w:val="28"/>
        </w:rPr>
        <w:t>15</w:t>
      </w:r>
      <w:r w:rsidR="00F26B47" w:rsidRPr="00CC20A0">
        <w:rPr>
          <w:sz w:val="28"/>
          <w:szCs w:val="28"/>
        </w:rPr>
        <w:t>-</w:t>
      </w:r>
      <w:r w:rsidR="00A04816" w:rsidRPr="00CC20A0">
        <w:rPr>
          <w:sz w:val="28"/>
          <w:szCs w:val="28"/>
        </w:rPr>
        <w:t>18</w:t>
      </w:r>
      <w:r w:rsidR="00F26B47" w:rsidRPr="00CC20A0">
        <w:rPr>
          <w:sz w:val="28"/>
          <w:szCs w:val="28"/>
        </w:rPr>
        <w:t xml:space="preserve"> lần,</w:t>
      </w:r>
      <w:r w:rsidR="008D1BA2" w:rsidRPr="00CC20A0">
        <w:rPr>
          <w:sz w:val="28"/>
          <w:szCs w:val="28"/>
        </w:rPr>
        <w:t xml:space="preserve"> </w:t>
      </w:r>
      <w:r w:rsidR="00175048" w:rsidRPr="00CC20A0">
        <w:rPr>
          <w:sz w:val="28"/>
          <w:szCs w:val="28"/>
        </w:rPr>
        <w:t>c</w:t>
      </w:r>
      <w:r w:rsidRPr="00CC20A0">
        <w:rPr>
          <w:sz w:val="28"/>
          <w:szCs w:val="28"/>
        </w:rPr>
        <w:t xml:space="preserve">hất rắn lơ lửng vượt </w:t>
      </w:r>
      <w:r w:rsidR="001A51BE" w:rsidRPr="00CC20A0">
        <w:rPr>
          <w:sz w:val="28"/>
          <w:szCs w:val="28"/>
        </w:rPr>
        <w:t>11,6</w:t>
      </w:r>
      <w:r w:rsidRPr="00CC20A0">
        <w:rPr>
          <w:sz w:val="28"/>
          <w:szCs w:val="28"/>
        </w:rPr>
        <w:t>-</w:t>
      </w:r>
      <w:r w:rsidR="001A51BE" w:rsidRPr="00CC20A0">
        <w:rPr>
          <w:sz w:val="28"/>
          <w:szCs w:val="28"/>
        </w:rPr>
        <w:t>24,1</w:t>
      </w:r>
      <w:r w:rsidRPr="00CC20A0">
        <w:rPr>
          <w:sz w:val="28"/>
          <w:szCs w:val="28"/>
        </w:rPr>
        <w:t xml:space="preserve"> lần, </w:t>
      </w:r>
      <w:r w:rsidR="001A51BE" w:rsidRPr="00CC20A0">
        <w:rPr>
          <w:sz w:val="28"/>
          <w:szCs w:val="28"/>
        </w:rPr>
        <w:t xml:space="preserve">nitrat vượt 2 – 4 lần, phosphat vượt 1,3 – 6,6 lần, </w:t>
      </w:r>
      <w:r w:rsidR="00175048" w:rsidRPr="00CC20A0">
        <w:rPr>
          <w:sz w:val="28"/>
          <w:szCs w:val="28"/>
        </w:rPr>
        <w:t>a</w:t>
      </w:r>
      <w:r w:rsidRPr="00CC20A0">
        <w:rPr>
          <w:sz w:val="28"/>
          <w:szCs w:val="28"/>
        </w:rPr>
        <w:t xml:space="preserve">moni vượt </w:t>
      </w:r>
      <w:r w:rsidR="001A51BE" w:rsidRPr="00CC20A0">
        <w:rPr>
          <w:sz w:val="28"/>
          <w:szCs w:val="28"/>
        </w:rPr>
        <w:t>6</w:t>
      </w:r>
      <w:r w:rsidRPr="00CC20A0">
        <w:rPr>
          <w:sz w:val="28"/>
          <w:szCs w:val="28"/>
        </w:rPr>
        <w:t>-</w:t>
      </w:r>
      <w:r w:rsidR="001A51BE" w:rsidRPr="00CC20A0">
        <w:rPr>
          <w:sz w:val="28"/>
          <w:szCs w:val="28"/>
        </w:rPr>
        <w:t>12</w:t>
      </w:r>
      <w:r w:rsidRPr="00CC20A0">
        <w:rPr>
          <w:sz w:val="28"/>
          <w:szCs w:val="28"/>
        </w:rPr>
        <w:t xml:space="preserve"> lần, </w:t>
      </w:r>
      <w:r w:rsidR="00175048" w:rsidRPr="00CC20A0">
        <w:rPr>
          <w:sz w:val="28"/>
          <w:szCs w:val="28"/>
        </w:rPr>
        <w:t xml:space="preserve">dầu mỡ động thực vật vượt </w:t>
      </w:r>
      <w:r w:rsidR="001A51BE" w:rsidRPr="00CC20A0">
        <w:rPr>
          <w:sz w:val="28"/>
          <w:szCs w:val="28"/>
        </w:rPr>
        <w:t>8,3</w:t>
      </w:r>
      <w:r w:rsidR="00175048" w:rsidRPr="00CC20A0">
        <w:rPr>
          <w:sz w:val="28"/>
          <w:szCs w:val="28"/>
        </w:rPr>
        <w:t xml:space="preserve"> – </w:t>
      </w:r>
      <w:r w:rsidR="001A51BE" w:rsidRPr="00CC20A0">
        <w:rPr>
          <w:sz w:val="28"/>
          <w:szCs w:val="28"/>
        </w:rPr>
        <w:t>25</w:t>
      </w:r>
      <w:r w:rsidR="00175048" w:rsidRPr="00CC20A0">
        <w:rPr>
          <w:sz w:val="28"/>
          <w:szCs w:val="28"/>
        </w:rPr>
        <w:t xml:space="preserve"> lần, </w:t>
      </w:r>
      <w:r w:rsidRPr="00CC20A0">
        <w:rPr>
          <w:sz w:val="28"/>
          <w:szCs w:val="28"/>
        </w:rPr>
        <w:t xml:space="preserve">tổng Coliform vượt </w:t>
      </w:r>
      <w:r w:rsidR="00AA438A" w:rsidRPr="00CC20A0">
        <w:rPr>
          <w:sz w:val="28"/>
          <w:szCs w:val="28"/>
        </w:rPr>
        <w:t>32</w:t>
      </w:r>
      <w:r w:rsidRPr="00CC20A0">
        <w:rPr>
          <w:sz w:val="28"/>
          <w:szCs w:val="28"/>
        </w:rPr>
        <w:t>-</w:t>
      </w:r>
      <w:r w:rsidR="00AA438A" w:rsidRPr="00CC20A0">
        <w:rPr>
          <w:sz w:val="28"/>
          <w:szCs w:val="28"/>
        </w:rPr>
        <w:t>32</w:t>
      </w:r>
      <w:r w:rsidRPr="00CC20A0">
        <w:rPr>
          <w:sz w:val="28"/>
          <w:szCs w:val="28"/>
        </w:rPr>
        <w:t xml:space="preserve">0 lần. Do vậy khi xây dựng </w:t>
      </w:r>
      <w:r w:rsidR="00AD094C" w:rsidRPr="00CC20A0">
        <w:rPr>
          <w:sz w:val="28"/>
          <w:szCs w:val="28"/>
        </w:rPr>
        <w:t xml:space="preserve">các </w:t>
      </w:r>
      <w:r w:rsidRPr="00CC20A0">
        <w:rPr>
          <w:sz w:val="28"/>
          <w:szCs w:val="28"/>
        </w:rPr>
        <w:t xml:space="preserve">hạng mục </w:t>
      </w:r>
      <w:r w:rsidR="00AD094C" w:rsidRPr="00CC20A0">
        <w:rPr>
          <w:sz w:val="28"/>
          <w:szCs w:val="28"/>
        </w:rPr>
        <w:t xml:space="preserve">công trình </w:t>
      </w:r>
      <w:r w:rsidRPr="00CC20A0">
        <w:rPr>
          <w:sz w:val="28"/>
          <w:szCs w:val="28"/>
        </w:rPr>
        <w:t xml:space="preserve">của dự án, </w:t>
      </w:r>
      <w:r w:rsidR="00942E25" w:rsidRPr="00CC20A0">
        <w:rPr>
          <w:sz w:val="28"/>
          <w:szCs w:val="28"/>
        </w:rPr>
        <w:t>Chủ Dự án sẽ bố trí 02 nhà vệ sinh di động và định kỳ thuê Công ty Cổ phần môi trường Nam Định hút bùn và nước thải đem đi xử lý.</w:t>
      </w:r>
    </w:p>
    <w:p w14:paraId="77F9E58E" w14:textId="2A28DF5C" w:rsidR="0065744D" w:rsidRPr="00CC20A0" w:rsidRDefault="00AD094C" w:rsidP="005D64BF">
      <w:pPr>
        <w:tabs>
          <w:tab w:val="left" w:pos="720"/>
        </w:tabs>
        <w:spacing w:line="276" w:lineRule="auto"/>
        <w:jc w:val="both"/>
        <w:rPr>
          <w:i/>
          <w:sz w:val="28"/>
          <w:szCs w:val="28"/>
          <w:lang w:val="vi-VN"/>
        </w:rPr>
      </w:pPr>
      <w:r w:rsidRPr="00CC20A0">
        <w:rPr>
          <w:sz w:val="28"/>
          <w:szCs w:val="28"/>
        </w:rPr>
        <w:tab/>
      </w:r>
      <w:r w:rsidR="0065744D" w:rsidRPr="00CC20A0">
        <w:rPr>
          <w:i/>
          <w:sz w:val="28"/>
          <w:szCs w:val="28"/>
        </w:rPr>
        <w:t>*</w:t>
      </w:r>
      <w:r w:rsidR="00EE7C22" w:rsidRPr="00CC20A0">
        <w:rPr>
          <w:i/>
          <w:sz w:val="28"/>
          <w:szCs w:val="28"/>
        </w:rPr>
        <w:t xml:space="preserve"> </w:t>
      </w:r>
      <w:r w:rsidR="00EE7C22" w:rsidRPr="00CC20A0">
        <w:rPr>
          <w:i/>
          <w:sz w:val="28"/>
          <w:szCs w:val="28"/>
          <w:lang w:val="vi-VN"/>
        </w:rPr>
        <w:t xml:space="preserve">Nước thải xây dựng: </w:t>
      </w:r>
    </w:p>
    <w:p w14:paraId="17F168B6" w14:textId="560FDE5A" w:rsidR="0019432C" w:rsidRPr="00CC20A0" w:rsidRDefault="0019432C" w:rsidP="005D64BF">
      <w:pPr>
        <w:spacing w:line="276" w:lineRule="auto"/>
        <w:ind w:firstLine="720"/>
        <w:jc w:val="both"/>
        <w:rPr>
          <w:sz w:val="28"/>
          <w:szCs w:val="28"/>
          <w:lang w:val="vi-VN"/>
        </w:rPr>
      </w:pPr>
      <w:r w:rsidRPr="00CC20A0">
        <w:rPr>
          <w:sz w:val="28"/>
          <w:szCs w:val="28"/>
          <w:lang w:val="vi-VN" w:eastAsia="vi-VN"/>
        </w:rPr>
        <w:t>Trong quá trình xây dựng, các nhà thầu thi công có lắp đặt hệ thống đường ống cấp nước thi công và được kiểm soát bằng các van, vòi khóa. Lượng nước thải tạo ra từ thi công xây dựng nhìn chung không nhiều, c</w:t>
      </w:r>
      <w:r w:rsidRPr="00CC20A0">
        <w:rPr>
          <w:sz w:val="28"/>
          <w:szCs w:val="28"/>
          <w:lang w:val="vi-VN"/>
        </w:rPr>
        <w:t>hủ yếu phát sinh do quá trình rửa các thiết bị, dụng cụ xây dựng với lượng nước thải bằng 100% lượng nước sử dụng, khoảng 1,5 m</w:t>
      </w:r>
      <w:r w:rsidRPr="00CC20A0">
        <w:rPr>
          <w:sz w:val="28"/>
          <w:szCs w:val="28"/>
          <w:vertAlign w:val="superscript"/>
          <w:lang w:val="vi-VN"/>
        </w:rPr>
        <w:t>3</w:t>
      </w:r>
      <w:r w:rsidRPr="00CC20A0">
        <w:rPr>
          <w:sz w:val="28"/>
          <w:szCs w:val="28"/>
          <w:lang w:val="vi-VN"/>
        </w:rPr>
        <w:t>/ngày.</w:t>
      </w:r>
    </w:p>
    <w:p w14:paraId="0E4B10EA" w14:textId="77777777" w:rsidR="00014BC0" w:rsidRPr="00CC20A0" w:rsidRDefault="00014BC0" w:rsidP="005D64BF">
      <w:pPr>
        <w:spacing w:line="276" w:lineRule="auto"/>
        <w:rPr>
          <w:sz w:val="28"/>
          <w:szCs w:val="28"/>
          <w:lang w:val="vi-VN"/>
        </w:rPr>
      </w:pPr>
      <w:r w:rsidRPr="00CC20A0">
        <w:rPr>
          <w:sz w:val="28"/>
          <w:szCs w:val="28"/>
          <w:lang w:val="vi-VN"/>
        </w:rPr>
        <w:br w:type="page"/>
      </w:r>
    </w:p>
    <w:p w14:paraId="234AD168" w14:textId="698E2C6C" w:rsidR="0019432C" w:rsidRPr="00CC20A0" w:rsidRDefault="0019432C" w:rsidP="005D64BF">
      <w:pPr>
        <w:tabs>
          <w:tab w:val="left" w:pos="720"/>
        </w:tabs>
        <w:spacing w:line="276" w:lineRule="auto"/>
        <w:ind w:firstLine="720"/>
        <w:jc w:val="both"/>
        <w:rPr>
          <w:bCs/>
          <w:iCs/>
          <w:sz w:val="28"/>
          <w:szCs w:val="28"/>
          <w:lang w:val="vi-VN"/>
        </w:rPr>
      </w:pPr>
      <w:r w:rsidRPr="00CC20A0">
        <w:rPr>
          <w:sz w:val="28"/>
          <w:szCs w:val="28"/>
          <w:lang w:val="vi-VN"/>
        </w:rPr>
        <w:lastRenderedPageBreak/>
        <w:t>Thành phần ô nhiễm chính trong nước thải xây dựng là đất, cát xây dựng thuộc loại ít độc hại, dễ lắng đọng ngay trên các tuyến thoát nước thi công. Tuy nhiên, yếu tố đáng lo ngại trong nước thải thi công có chứa dầu mỡ và cặn dầu rò rỉ từ các máy móc, thiết bị sẽ ngấm xuống đất có thể làm đất bị đóng cứng và giảm khả năng thấm nước, không còn màu mỡ cho sự sinh trưởng và phát triển của thực vật, sinh vật.</w:t>
      </w:r>
    </w:p>
    <w:p w14:paraId="191FE85A" w14:textId="08A7BE31" w:rsidR="000404C6" w:rsidRPr="00CC20A0" w:rsidRDefault="000404C6" w:rsidP="005D64BF">
      <w:pPr>
        <w:spacing w:line="276" w:lineRule="auto"/>
        <w:ind w:firstLine="720"/>
        <w:jc w:val="both"/>
        <w:rPr>
          <w:i/>
          <w:sz w:val="28"/>
          <w:szCs w:val="28"/>
        </w:rPr>
      </w:pPr>
      <w:r w:rsidRPr="00CC20A0">
        <w:rPr>
          <w:i/>
          <w:sz w:val="28"/>
          <w:szCs w:val="28"/>
        </w:rPr>
        <w:t xml:space="preserve">* </w:t>
      </w:r>
      <w:r w:rsidRPr="00CC20A0">
        <w:rPr>
          <w:i/>
          <w:sz w:val="28"/>
          <w:szCs w:val="28"/>
          <w:lang w:val="vi-VN"/>
        </w:rPr>
        <w:t>Nước mưa chảy tràn</w:t>
      </w:r>
      <w:r w:rsidRPr="00CC20A0">
        <w:rPr>
          <w:i/>
          <w:sz w:val="28"/>
          <w:szCs w:val="28"/>
        </w:rPr>
        <w:t>:</w:t>
      </w:r>
    </w:p>
    <w:p w14:paraId="78217399" w14:textId="77777777" w:rsidR="000404C6" w:rsidRPr="00CC20A0" w:rsidRDefault="000404C6" w:rsidP="005D64BF">
      <w:pPr>
        <w:tabs>
          <w:tab w:val="left" w:pos="720"/>
        </w:tabs>
        <w:spacing w:line="276" w:lineRule="auto"/>
        <w:ind w:firstLine="720"/>
        <w:jc w:val="both"/>
        <w:rPr>
          <w:sz w:val="28"/>
          <w:szCs w:val="28"/>
          <w:lang w:val="vi-VN"/>
        </w:rPr>
      </w:pPr>
      <w:r w:rsidRPr="00CC20A0">
        <w:rPr>
          <w:sz w:val="28"/>
          <w:szCs w:val="28"/>
          <w:lang w:val="vi-VN"/>
        </w:rPr>
        <w:t xml:space="preserve">Khi trời mưa, nước mưa chảy tràn qua khu vực </w:t>
      </w:r>
      <w:r w:rsidRPr="00CC20A0">
        <w:rPr>
          <w:sz w:val="28"/>
          <w:szCs w:val="28"/>
          <w:lang w:val="nl-NL"/>
        </w:rPr>
        <w:t>dự án</w:t>
      </w:r>
      <w:r w:rsidRPr="00CC20A0">
        <w:rPr>
          <w:sz w:val="28"/>
          <w:szCs w:val="28"/>
          <w:lang w:val="vi-VN"/>
        </w:rPr>
        <w:t xml:space="preserve"> sẽ cuốn theo đất, cát, vật liệu rơi vãi, chất cặn bã, dầu mỡ,... chảy tràn trên mặt bằng thi công xuống các rãnh thoát nước, ảnh hưởng đến hệ thống thoát nước trong khu vực, đặc biệt là môi trường nước mặt.</w:t>
      </w:r>
    </w:p>
    <w:p w14:paraId="365CA98C" w14:textId="77777777" w:rsidR="000404C6" w:rsidRPr="00CC20A0" w:rsidRDefault="000404C6" w:rsidP="005D64BF">
      <w:pPr>
        <w:tabs>
          <w:tab w:val="left" w:pos="720"/>
        </w:tabs>
        <w:spacing w:line="276" w:lineRule="auto"/>
        <w:ind w:firstLine="720"/>
        <w:jc w:val="both"/>
        <w:rPr>
          <w:sz w:val="28"/>
          <w:szCs w:val="28"/>
          <w:lang w:val="vi-VN"/>
        </w:rPr>
      </w:pPr>
      <w:r w:rsidRPr="00CC20A0">
        <w:rPr>
          <w:sz w:val="28"/>
          <w:szCs w:val="28"/>
          <w:lang w:val="vi-VN"/>
        </w:rPr>
        <w:t>Theo WHO, nồng độ các chất ô nhiễm trong nước mưa chảy tràn được ước tính: Tổng nitơ: 0,5 – 1,5 mg/l, phospho: 0,004 – 0,03 mg/l, nhu cầu oxi hoá học (COD): 10 – 20 mg/l, tổng chất rắn lơ lửng (TSS): 10 – 20 mg/l.</w:t>
      </w:r>
    </w:p>
    <w:p w14:paraId="6CF0FC19" w14:textId="77777777" w:rsidR="005D64BF" w:rsidRPr="00CC20A0" w:rsidRDefault="000404C6" w:rsidP="005D64BF">
      <w:pPr>
        <w:tabs>
          <w:tab w:val="left" w:pos="720"/>
        </w:tabs>
        <w:spacing w:line="276" w:lineRule="auto"/>
        <w:ind w:firstLine="720"/>
        <w:jc w:val="both"/>
        <w:rPr>
          <w:sz w:val="28"/>
          <w:szCs w:val="28"/>
        </w:rPr>
      </w:pPr>
      <w:r w:rsidRPr="00CC20A0">
        <w:rPr>
          <w:sz w:val="28"/>
          <w:szCs w:val="28"/>
          <w:lang w:val="vi-VN"/>
        </w:rPr>
        <w:t xml:space="preserve">Tải lượng: Theo số liệu thống kê trong nhiều năm, lượng mưa trung bình của tỉnh Nam Định khoảng </w:t>
      </w:r>
      <w:r w:rsidRPr="00CC20A0">
        <w:rPr>
          <w:sz w:val="28"/>
          <w:szCs w:val="28"/>
        </w:rPr>
        <w:t>1.912</w:t>
      </w:r>
      <w:r w:rsidRPr="00CC20A0">
        <w:rPr>
          <w:sz w:val="28"/>
          <w:szCs w:val="28"/>
          <w:lang w:val="vi-VN"/>
        </w:rPr>
        <w:t xml:space="preserve"> mm/năm nên lượng nước mưa chảy tràn cần phải quản lý khi thực hiện dự án sẽ là:</w:t>
      </w:r>
      <w:r w:rsidR="005D64BF" w:rsidRPr="00CC20A0">
        <w:rPr>
          <w:sz w:val="28"/>
          <w:szCs w:val="28"/>
        </w:rPr>
        <w:t xml:space="preserve"> </w:t>
      </w:r>
    </w:p>
    <w:p w14:paraId="27CEB7F7" w14:textId="431738F6" w:rsidR="000404C6" w:rsidRPr="00CC20A0" w:rsidRDefault="000404C6" w:rsidP="005D64BF">
      <w:pPr>
        <w:tabs>
          <w:tab w:val="left" w:pos="720"/>
        </w:tabs>
        <w:spacing w:line="276" w:lineRule="auto"/>
        <w:ind w:firstLine="720"/>
        <w:jc w:val="center"/>
        <w:rPr>
          <w:sz w:val="28"/>
          <w:szCs w:val="28"/>
          <w:lang w:val="vi-VN"/>
        </w:rPr>
      </w:pPr>
      <w:r w:rsidRPr="00CC20A0">
        <w:rPr>
          <w:sz w:val="28"/>
          <w:szCs w:val="28"/>
          <w:lang w:val="vi-VN"/>
        </w:rPr>
        <w:t>Qct = q x S</w:t>
      </w:r>
    </w:p>
    <w:p w14:paraId="40743700" w14:textId="53FF2635" w:rsidR="000404C6" w:rsidRPr="00CC20A0" w:rsidRDefault="000404C6" w:rsidP="005D64BF">
      <w:pPr>
        <w:spacing w:line="276" w:lineRule="auto"/>
        <w:ind w:firstLine="720"/>
        <w:jc w:val="both"/>
        <w:rPr>
          <w:sz w:val="28"/>
          <w:szCs w:val="28"/>
          <w:lang w:val="vi-VN"/>
        </w:rPr>
      </w:pPr>
      <w:r w:rsidRPr="00CC20A0">
        <w:rPr>
          <w:sz w:val="28"/>
          <w:szCs w:val="28"/>
          <w:lang w:val="vi-VN"/>
        </w:rPr>
        <w:t xml:space="preserve">Trong đó:      q:  Lượng mưa trung bình, q = </w:t>
      </w:r>
      <w:r w:rsidRPr="00CC20A0">
        <w:rPr>
          <w:sz w:val="28"/>
          <w:szCs w:val="28"/>
        </w:rPr>
        <w:t>1.912</w:t>
      </w:r>
      <w:r w:rsidRPr="00CC20A0">
        <w:rPr>
          <w:sz w:val="28"/>
          <w:szCs w:val="28"/>
          <w:lang w:val="vi-VN"/>
        </w:rPr>
        <w:t xml:space="preserve"> mm/năm.</w:t>
      </w:r>
    </w:p>
    <w:p w14:paraId="456EE4A6" w14:textId="1AF59E71" w:rsidR="000404C6" w:rsidRPr="00CC20A0" w:rsidRDefault="000404C6" w:rsidP="005D64BF">
      <w:pPr>
        <w:spacing w:line="276" w:lineRule="auto"/>
        <w:ind w:firstLine="720"/>
        <w:jc w:val="both"/>
        <w:rPr>
          <w:sz w:val="28"/>
          <w:szCs w:val="28"/>
        </w:rPr>
      </w:pPr>
      <w:r w:rsidRPr="00CC20A0">
        <w:rPr>
          <w:sz w:val="28"/>
          <w:szCs w:val="28"/>
          <w:lang w:val="vi-VN"/>
        </w:rPr>
        <w:t xml:space="preserve">                      S:  Diện tích mặt bằng, S = </w:t>
      </w:r>
      <w:r w:rsidR="0067727D" w:rsidRPr="00CC20A0">
        <w:rPr>
          <w:sz w:val="28"/>
          <w:szCs w:val="28"/>
        </w:rPr>
        <w:t>12.694,5</w:t>
      </w:r>
      <w:r w:rsidRPr="00CC20A0">
        <w:rPr>
          <w:sz w:val="28"/>
          <w:szCs w:val="28"/>
          <w:lang w:val="vi-VN"/>
        </w:rPr>
        <w:t xml:space="preserve"> m</w:t>
      </w:r>
      <w:r w:rsidRPr="00CC20A0">
        <w:rPr>
          <w:sz w:val="28"/>
          <w:szCs w:val="28"/>
          <w:vertAlign w:val="superscript"/>
          <w:lang w:val="vi-VN"/>
        </w:rPr>
        <w:t>2</w:t>
      </w:r>
      <w:r w:rsidRPr="00CC20A0">
        <w:rPr>
          <w:sz w:val="28"/>
          <w:szCs w:val="28"/>
        </w:rPr>
        <w:t>.</w:t>
      </w:r>
    </w:p>
    <w:p w14:paraId="4A46927D" w14:textId="77777777" w:rsidR="000404C6" w:rsidRPr="00CC20A0" w:rsidRDefault="000404C6" w:rsidP="005D64BF">
      <w:pPr>
        <w:spacing w:line="276" w:lineRule="auto"/>
        <w:ind w:firstLine="720"/>
        <w:jc w:val="both"/>
        <w:rPr>
          <w:sz w:val="28"/>
          <w:szCs w:val="28"/>
          <w:lang w:val="vi-VN"/>
        </w:rPr>
      </w:pPr>
      <w:r w:rsidRPr="00CC20A0">
        <w:rPr>
          <w:sz w:val="28"/>
          <w:szCs w:val="28"/>
        </w:rPr>
        <w:t xml:space="preserve">Với thời gian cải tạo, xây dựng và lắp đặt thiết bị, máy móc ước tính khoảng 1 năm thì </w:t>
      </w:r>
      <w:r w:rsidRPr="00CC20A0">
        <w:rPr>
          <w:sz w:val="28"/>
          <w:szCs w:val="28"/>
          <w:lang w:val="vi-VN"/>
        </w:rPr>
        <w:t>Lượng mưa chảy tràn trên bề mặt diện tích dự án</w:t>
      </w:r>
      <w:r w:rsidRPr="00CC20A0">
        <w:rPr>
          <w:sz w:val="28"/>
          <w:szCs w:val="28"/>
        </w:rPr>
        <w:t>trong giai đoạn xây dựng</w:t>
      </w:r>
      <w:r w:rsidRPr="00CC20A0">
        <w:rPr>
          <w:sz w:val="28"/>
          <w:szCs w:val="28"/>
          <w:lang w:val="vi-VN"/>
        </w:rPr>
        <w:t xml:space="preserve"> ước tính là:</w:t>
      </w:r>
    </w:p>
    <w:p w14:paraId="106EAB9E" w14:textId="47F4EDAE" w:rsidR="000404C6" w:rsidRPr="00CC20A0" w:rsidRDefault="000404C6" w:rsidP="005D64BF">
      <w:pPr>
        <w:spacing w:line="276" w:lineRule="auto"/>
        <w:ind w:firstLine="720"/>
        <w:jc w:val="center"/>
        <w:rPr>
          <w:sz w:val="28"/>
          <w:szCs w:val="28"/>
        </w:rPr>
      </w:pPr>
      <w:r w:rsidRPr="00CC20A0">
        <w:rPr>
          <w:sz w:val="28"/>
          <w:szCs w:val="28"/>
          <w:lang w:val="vi-VN"/>
        </w:rPr>
        <w:t xml:space="preserve">Qct = </w:t>
      </w:r>
      <w:r w:rsidR="0067727D" w:rsidRPr="00CC20A0">
        <w:rPr>
          <w:sz w:val="28"/>
          <w:szCs w:val="28"/>
        </w:rPr>
        <w:t>1.912</w:t>
      </w:r>
      <w:r w:rsidRPr="00CC20A0">
        <w:rPr>
          <w:sz w:val="28"/>
          <w:szCs w:val="28"/>
          <w:lang w:val="vi-VN"/>
        </w:rPr>
        <w:t xml:space="preserve"> x </w:t>
      </w:r>
      <w:r w:rsidR="0067727D" w:rsidRPr="00CC20A0">
        <w:rPr>
          <w:sz w:val="28"/>
          <w:szCs w:val="28"/>
        </w:rPr>
        <w:t>12.694,5</w:t>
      </w:r>
      <w:r w:rsidRPr="00CC20A0">
        <w:rPr>
          <w:sz w:val="28"/>
          <w:szCs w:val="28"/>
          <w:lang w:val="vi-VN"/>
        </w:rPr>
        <w:t xml:space="preserve">/1.000 ≈ </w:t>
      </w:r>
      <w:r w:rsidR="008C712E" w:rsidRPr="00CC20A0">
        <w:rPr>
          <w:sz w:val="28"/>
          <w:szCs w:val="28"/>
        </w:rPr>
        <w:t xml:space="preserve">24.272 </w:t>
      </w:r>
      <w:r w:rsidRPr="00CC20A0">
        <w:rPr>
          <w:sz w:val="28"/>
          <w:szCs w:val="28"/>
          <w:lang w:val="vi-VN"/>
        </w:rPr>
        <w:t>m</w:t>
      </w:r>
      <w:r w:rsidRPr="00CC20A0">
        <w:rPr>
          <w:sz w:val="28"/>
          <w:szCs w:val="28"/>
          <w:vertAlign w:val="superscript"/>
          <w:lang w:val="vi-VN"/>
        </w:rPr>
        <w:t>3</w:t>
      </w:r>
      <w:r w:rsidR="008C712E" w:rsidRPr="00CC20A0">
        <w:rPr>
          <w:sz w:val="28"/>
          <w:szCs w:val="28"/>
        </w:rPr>
        <w:t>/năm</w:t>
      </w:r>
    </w:p>
    <w:p w14:paraId="19BB5D63" w14:textId="2199135D" w:rsidR="00725370" w:rsidRPr="00CC20A0" w:rsidRDefault="008C712E" w:rsidP="005D64BF">
      <w:pPr>
        <w:tabs>
          <w:tab w:val="left" w:pos="720"/>
        </w:tabs>
        <w:spacing w:line="276" w:lineRule="auto"/>
        <w:jc w:val="both"/>
        <w:rPr>
          <w:i/>
          <w:iCs/>
          <w:sz w:val="28"/>
          <w:szCs w:val="28"/>
        </w:rPr>
      </w:pPr>
      <w:r w:rsidRPr="00CC20A0">
        <w:rPr>
          <w:b/>
          <w:iCs/>
          <w:sz w:val="28"/>
          <w:szCs w:val="28"/>
        </w:rPr>
        <w:tab/>
      </w:r>
      <w:r w:rsidR="00725370" w:rsidRPr="00CC20A0">
        <w:rPr>
          <w:i/>
          <w:iCs/>
          <w:sz w:val="28"/>
          <w:szCs w:val="28"/>
        </w:rPr>
        <w:t>(3). Đánh giá tác động:</w:t>
      </w:r>
    </w:p>
    <w:p w14:paraId="65C60EFE" w14:textId="77777777" w:rsidR="00725370" w:rsidRPr="00CC20A0" w:rsidRDefault="00725370" w:rsidP="005D64BF">
      <w:pPr>
        <w:tabs>
          <w:tab w:val="left" w:pos="720"/>
        </w:tabs>
        <w:spacing w:line="276" w:lineRule="auto"/>
        <w:jc w:val="both"/>
        <w:rPr>
          <w:sz w:val="28"/>
          <w:szCs w:val="28"/>
          <w:lang w:val="vi-VN"/>
        </w:rPr>
      </w:pPr>
      <w:r w:rsidRPr="00CC20A0">
        <w:rPr>
          <w:i/>
          <w:sz w:val="28"/>
          <w:szCs w:val="28"/>
        </w:rPr>
        <w:tab/>
      </w:r>
      <w:r w:rsidRPr="00CC20A0">
        <w:rPr>
          <w:sz w:val="28"/>
          <w:szCs w:val="28"/>
          <w:lang w:val="vi-VN"/>
        </w:rPr>
        <w:t>Với các chất ô nhiễm như trình bày ở trên, chúng tôi đưa ra một số tác động điển hình tới môi trường mà nước thải tại khu vực dự án có thể gây ra như sau:</w:t>
      </w:r>
    </w:p>
    <w:p w14:paraId="7A3A1264" w14:textId="7866D5A3" w:rsidR="00725370" w:rsidRPr="00CC20A0" w:rsidRDefault="00725370" w:rsidP="005D64BF">
      <w:pPr>
        <w:tabs>
          <w:tab w:val="left" w:pos="720"/>
        </w:tabs>
        <w:spacing w:line="276" w:lineRule="auto"/>
        <w:jc w:val="both"/>
        <w:rPr>
          <w:sz w:val="28"/>
          <w:szCs w:val="28"/>
          <w:lang w:val="vi-VN"/>
        </w:rPr>
      </w:pPr>
      <w:r w:rsidRPr="00CC20A0">
        <w:rPr>
          <w:b/>
          <w:bCs/>
          <w:iCs/>
          <w:sz w:val="28"/>
          <w:szCs w:val="28"/>
          <w:lang w:val="vi-VN"/>
        </w:rPr>
        <w:tab/>
      </w:r>
      <w:r w:rsidRPr="00CC20A0">
        <w:rPr>
          <w:bCs/>
          <w:iCs/>
          <w:sz w:val="28"/>
          <w:szCs w:val="28"/>
        </w:rPr>
        <w:t xml:space="preserve">- </w:t>
      </w:r>
      <w:r w:rsidRPr="00CC20A0">
        <w:rPr>
          <w:bCs/>
          <w:iCs/>
          <w:sz w:val="28"/>
          <w:szCs w:val="28"/>
          <w:lang w:val="vi-VN"/>
        </w:rPr>
        <w:t>Chất rắn lơ lửng:</w:t>
      </w:r>
      <w:r w:rsidRPr="00CC20A0">
        <w:rPr>
          <w:sz w:val="28"/>
          <w:szCs w:val="28"/>
          <w:lang w:val="vi-VN"/>
        </w:rPr>
        <w:t xml:space="preserve"> Chất rắn lơ lửng là tác nhân gây ảnh hưởng tiêu cực đến tài nguyên nước do tăng độ đục nguồn nước giảm năng suất sinh học và gây bồi lắng cho nguồn tiếp nhận.</w:t>
      </w:r>
    </w:p>
    <w:p w14:paraId="20E08AA7" w14:textId="666B7ED3" w:rsidR="00725370" w:rsidRPr="00CC20A0" w:rsidRDefault="00725370" w:rsidP="005D64BF">
      <w:pPr>
        <w:tabs>
          <w:tab w:val="left" w:pos="720"/>
        </w:tabs>
        <w:spacing w:line="276" w:lineRule="auto"/>
        <w:jc w:val="both"/>
        <w:rPr>
          <w:bCs/>
          <w:iCs/>
          <w:sz w:val="28"/>
          <w:szCs w:val="28"/>
          <w:lang w:val="vi-VN"/>
        </w:rPr>
      </w:pPr>
      <w:r w:rsidRPr="00CC20A0">
        <w:rPr>
          <w:b/>
          <w:bCs/>
          <w:iCs/>
          <w:sz w:val="28"/>
          <w:szCs w:val="28"/>
          <w:lang w:val="vi-VN"/>
        </w:rPr>
        <w:tab/>
      </w:r>
      <w:r w:rsidRPr="00CC20A0">
        <w:rPr>
          <w:bCs/>
          <w:iCs/>
          <w:sz w:val="28"/>
          <w:szCs w:val="28"/>
        </w:rPr>
        <w:t xml:space="preserve">- </w:t>
      </w:r>
      <w:r w:rsidRPr="00CC20A0">
        <w:rPr>
          <w:bCs/>
          <w:iCs/>
          <w:sz w:val="28"/>
          <w:szCs w:val="28"/>
          <w:lang w:val="vi-VN"/>
        </w:rPr>
        <w:t xml:space="preserve">Chất dinh dưỡng N, P: </w:t>
      </w:r>
      <w:r w:rsidRPr="00CC20A0">
        <w:rPr>
          <w:sz w:val="28"/>
          <w:szCs w:val="28"/>
          <w:lang w:val="vi-VN"/>
        </w:rPr>
        <w:t>Các chất dinh dưỡng gây hiện tượng phú dưỡng nguồn nước, ảnh hưởng tới chất lượng nước, sự sống thuỷ sinh.</w:t>
      </w:r>
    </w:p>
    <w:p w14:paraId="6133FA1D" w14:textId="5E12C778" w:rsidR="00725370" w:rsidRPr="00CC20A0" w:rsidRDefault="00725370" w:rsidP="005D64BF">
      <w:pPr>
        <w:tabs>
          <w:tab w:val="left" w:pos="720"/>
        </w:tabs>
        <w:spacing w:line="276" w:lineRule="auto"/>
        <w:jc w:val="both"/>
        <w:rPr>
          <w:sz w:val="28"/>
          <w:szCs w:val="28"/>
          <w:lang w:val="vi-VN"/>
        </w:rPr>
      </w:pPr>
      <w:r w:rsidRPr="00CC20A0">
        <w:rPr>
          <w:bCs/>
          <w:iCs/>
          <w:sz w:val="28"/>
          <w:szCs w:val="28"/>
          <w:lang w:val="vi-VN"/>
        </w:rPr>
        <w:tab/>
      </w:r>
      <w:r w:rsidRPr="00CC20A0">
        <w:rPr>
          <w:bCs/>
          <w:iCs/>
          <w:sz w:val="28"/>
          <w:szCs w:val="28"/>
        </w:rPr>
        <w:t xml:space="preserve">- </w:t>
      </w:r>
      <w:r w:rsidRPr="00CC20A0">
        <w:rPr>
          <w:bCs/>
          <w:iCs/>
          <w:sz w:val="28"/>
          <w:szCs w:val="28"/>
          <w:lang w:val="vi-VN"/>
        </w:rPr>
        <w:t>Nhu cầu ôxy hóa đối với các chất hữu cơ:</w:t>
      </w:r>
      <w:r w:rsidRPr="00CC20A0">
        <w:rPr>
          <w:bCs/>
          <w:iCs/>
          <w:sz w:val="28"/>
          <w:szCs w:val="28"/>
        </w:rPr>
        <w:t xml:space="preserve"> </w:t>
      </w:r>
      <w:r w:rsidRPr="00CC20A0">
        <w:rPr>
          <w:sz w:val="28"/>
          <w:szCs w:val="28"/>
          <w:lang w:val="vi-VN"/>
        </w:rPr>
        <w:t>Các chất hữu cơ chủ yếu trong nước thải sinh hoạt là Cacbonhydrate. Đây là hợp chất dễ dàng bị vi sinh vật phân huỷ bằng cơ chế sử dụng oxy hoà tan trong nước để oxy hoá các hợp chất hữu cơ. Sự ô nhiễm các chất hữu cơ sẽ dẫn đến suy giảm nồng độ oxy trong nước do vi sinh vật sử dụng oxy hoà tan để phân huỷ các chất hữu cơ. Oxy hoà tan sẽ giảm, gây tác hại nghiêm trọng đến tài nguyên thuỷ sinh.</w:t>
      </w:r>
    </w:p>
    <w:p w14:paraId="4C63B76B" w14:textId="77777777" w:rsidR="005D64BF" w:rsidRPr="00CC20A0" w:rsidRDefault="00725370" w:rsidP="00725370">
      <w:pPr>
        <w:tabs>
          <w:tab w:val="left" w:pos="720"/>
        </w:tabs>
        <w:spacing w:before="60" w:after="60" w:line="288" w:lineRule="auto"/>
        <w:jc w:val="both"/>
        <w:rPr>
          <w:bCs/>
          <w:iCs/>
          <w:sz w:val="28"/>
          <w:szCs w:val="28"/>
          <w:lang w:val="vi-VN"/>
        </w:rPr>
      </w:pPr>
      <w:r w:rsidRPr="00CC20A0">
        <w:rPr>
          <w:bCs/>
          <w:iCs/>
          <w:sz w:val="28"/>
          <w:szCs w:val="28"/>
          <w:lang w:val="vi-VN"/>
        </w:rPr>
        <w:tab/>
      </w:r>
    </w:p>
    <w:p w14:paraId="220F1563" w14:textId="740436E7" w:rsidR="00725370" w:rsidRPr="00CC20A0" w:rsidRDefault="005D64BF" w:rsidP="005D64BF">
      <w:pPr>
        <w:spacing w:line="276" w:lineRule="auto"/>
        <w:ind w:firstLine="720"/>
        <w:jc w:val="both"/>
        <w:rPr>
          <w:sz w:val="28"/>
          <w:szCs w:val="28"/>
          <w:lang w:val="vi-VN"/>
        </w:rPr>
      </w:pPr>
      <w:r w:rsidRPr="00CC20A0">
        <w:rPr>
          <w:bCs/>
          <w:iCs/>
          <w:sz w:val="28"/>
          <w:szCs w:val="28"/>
          <w:lang w:val="vi-VN"/>
        </w:rPr>
        <w:br w:type="page"/>
      </w:r>
      <w:r w:rsidR="00725370" w:rsidRPr="00CC20A0">
        <w:rPr>
          <w:bCs/>
          <w:iCs/>
          <w:sz w:val="28"/>
          <w:szCs w:val="28"/>
        </w:rPr>
        <w:lastRenderedPageBreak/>
        <w:t xml:space="preserve">- </w:t>
      </w:r>
      <w:r w:rsidR="00725370" w:rsidRPr="00CC20A0">
        <w:rPr>
          <w:bCs/>
          <w:iCs/>
          <w:sz w:val="28"/>
          <w:szCs w:val="28"/>
          <w:lang w:val="vi-VN"/>
        </w:rPr>
        <w:t>Dầu mỡ:</w:t>
      </w:r>
      <w:r w:rsidR="00725370" w:rsidRPr="00CC20A0">
        <w:rPr>
          <w:sz w:val="28"/>
          <w:szCs w:val="28"/>
          <w:lang w:val="vi-VN"/>
        </w:rPr>
        <w:t xml:space="preserve"> Dầu mỡ khi thải vào nước sẽ loang trên mặt nước tạo thành màng dầu, một phần nhỏ hoà tan trong nước hoặc tồn tại trong nước dưới dạng nhũ tương. Cặn chứa dầu khi lắng xuống sông sẽ tích tụ trong bùn. Dầu mỡ không những là hợp chất hydrocacbon khó phân huỷ sinh học, mà còn chứa các chất phụ gia độc hại như các chất dẫn xuất phenol, gây ô nhiễm môi trường đất.</w:t>
      </w:r>
    </w:p>
    <w:p w14:paraId="37B42B31" w14:textId="77777777" w:rsidR="00725370" w:rsidRPr="00CC20A0" w:rsidRDefault="00725370" w:rsidP="005D64BF">
      <w:pPr>
        <w:pStyle w:val="m4"/>
        <w:spacing w:before="0" w:after="0" w:line="276" w:lineRule="auto"/>
        <w:ind w:firstLine="0"/>
        <w:rPr>
          <w:i w:val="0"/>
          <w:color w:val="auto"/>
          <w:szCs w:val="28"/>
          <w:lang w:val="en-US"/>
        </w:rPr>
      </w:pPr>
      <w:r w:rsidRPr="00CC20A0">
        <w:rPr>
          <w:i w:val="0"/>
          <w:color w:val="auto"/>
          <w:szCs w:val="28"/>
          <w:lang w:val="en-US"/>
        </w:rPr>
        <w:tab/>
      </w:r>
      <w:r w:rsidRPr="00CC20A0">
        <w:rPr>
          <w:i w:val="0"/>
          <w:color w:val="auto"/>
          <w:szCs w:val="28"/>
        </w:rPr>
        <w:t>Các nguồn nước thải phát sinh trong quá trình xây dựng, nếu không được kiểm soát và quản lý chặt chẽ sẽ là nguồn gây tác động trực tiếp, làm ảnh hưởng tới hệ sinh thái dưới nước như làm giảm hàm lượng oxy có trong nước, làm chết trứng của các loài sinh vật,... Tuy nhiên, đối với mỗi nguồn nước thải phát sinh trong quá trình xây dựng, Chủ dự án sẽ phối hợp với đơn vị thi công tuân thủ nghiêm túc các biện pháp giảm thiểu nhằm hạn chế tối đa các tác động tới môi trường trong quá trình thi công.</w:t>
      </w:r>
    </w:p>
    <w:p w14:paraId="22D572D4" w14:textId="3403569E" w:rsidR="00EE7C22" w:rsidRPr="00CC20A0" w:rsidRDefault="00333DFE" w:rsidP="00014BC0">
      <w:pPr>
        <w:tabs>
          <w:tab w:val="left" w:pos="720"/>
        </w:tabs>
        <w:spacing w:line="288" w:lineRule="auto"/>
        <w:jc w:val="both"/>
        <w:rPr>
          <w:i/>
          <w:iCs/>
          <w:sz w:val="28"/>
          <w:szCs w:val="28"/>
          <w:lang w:val="vi-VN"/>
        </w:rPr>
      </w:pPr>
      <w:r w:rsidRPr="00CC20A0">
        <w:rPr>
          <w:b/>
          <w:iCs/>
          <w:sz w:val="28"/>
          <w:szCs w:val="28"/>
        </w:rPr>
        <w:tab/>
      </w:r>
      <w:r w:rsidRPr="00CC20A0">
        <w:rPr>
          <w:i/>
          <w:iCs/>
          <w:sz w:val="28"/>
          <w:szCs w:val="28"/>
        </w:rPr>
        <w:t>c.</w:t>
      </w:r>
      <w:r w:rsidR="00EE7C22" w:rsidRPr="00CC20A0">
        <w:rPr>
          <w:i/>
          <w:iCs/>
          <w:sz w:val="28"/>
          <w:szCs w:val="28"/>
          <w:lang w:val="vi-VN"/>
        </w:rPr>
        <w:t xml:space="preserve"> Chất thải rắn, chất thải nguy hại</w:t>
      </w:r>
    </w:p>
    <w:p w14:paraId="71A2E530" w14:textId="2636DFAE" w:rsidR="00EE7C22" w:rsidRPr="00CC20A0" w:rsidRDefault="00EE7C22" w:rsidP="00014BC0">
      <w:pPr>
        <w:spacing w:line="288" w:lineRule="auto"/>
        <w:ind w:firstLine="720"/>
        <w:jc w:val="both"/>
        <w:rPr>
          <w:i/>
          <w:sz w:val="28"/>
          <w:szCs w:val="28"/>
          <w:lang w:val="vi-VN"/>
        </w:rPr>
      </w:pPr>
      <w:r w:rsidRPr="00CC20A0">
        <w:rPr>
          <w:i/>
          <w:sz w:val="28"/>
          <w:szCs w:val="28"/>
          <w:lang w:val="vi-VN"/>
        </w:rPr>
        <w:t xml:space="preserve">(1) </w:t>
      </w:r>
      <w:r w:rsidR="00E126E8" w:rsidRPr="00CC20A0">
        <w:rPr>
          <w:i/>
          <w:sz w:val="28"/>
          <w:szCs w:val="28"/>
        </w:rPr>
        <w:t>C</w:t>
      </w:r>
      <w:r w:rsidRPr="00CC20A0">
        <w:rPr>
          <w:i/>
          <w:sz w:val="28"/>
          <w:szCs w:val="28"/>
          <w:lang w:val="vi-VN"/>
        </w:rPr>
        <w:t>hất thải rắn</w:t>
      </w:r>
      <w:r w:rsidR="00D351EF" w:rsidRPr="00CC20A0">
        <w:rPr>
          <w:i/>
          <w:sz w:val="28"/>
          <w:szCs w:val="28"/>
        </w:rPr>
        <w:t xml:space="preserve"> thông thường:</w:t>
      </w:r>
    </w:p>
    <w:p w14:paraId="5C7285A3" w14:textId="77777777" w:rsidR="00D351EF" w:rsidRPr="00CC20A0" w:rsidRDefault="00D351EF" w:rsidP="00014BC0">
      <w:pPr>
        <w:spacing w:line="288" w:lineRule="auto"/>
        <w:ind w:firstLine="709"/>
        <w:rPr>
          <w:i/>
          <w:sz w:val="28"/>
          <w:szCs w:val="28"/>
        </w:rPr>
      </w:pPr>
      <w:r w:rsidRPr="00CC20A0">
        <w:rPr>
          <w:i/>
          <w:sz w:val="28"/>
          <w:szCs w:val="28"/>
        </w:rPr>
        <w:t xml:space="preserve">* Chất thải rắn sinh hoạt: </w:t>
      </w:r>
    </w:p>
    <w:p w14:paraId="307DAACA" w14:textId="77777777" w:rsidR="00D351EF" w:rsidRPr="00CC20A0" w:rsidRDefault="00D351EF" w:rsidP="00014BC0">
      <w:pPr>
        <w:spacing w:line="288" w:lineRule="auto"/>
        <w:ind w:firstLine="709"/>
        <w:jc w:val="both"/>
        <w:rPr>
          <w:sz w:val="28"/>
          <w:szCs w:val="28"/>
        </w:rPr>
      </w:pPr>
      <w:r w:rsidRPr="00CC20A0">
        <w:rPr>
          <w:sz w:val="28"/>
          <w:szCs w:val="28"/>
        </w:rPr>
        <w:t xml:space="preserve">- Nguồn phát sinh: từ hoạt động ăn uống, vệ sinh của công nhân xây dựng trên công trường. </w:t>
      </w:r>
    </w:p>
    <w:p w14:paraId="600DC26D" w14:textId="77777777" w:rsidR="00D351EF" w:rsidRPr="00CC20A0" w:rsidRDefault="00D351EF" w:rsidP="00014BC0">
      <w:pPr>
        <w:spacing w:line="288" w:lineRule="auto"/>
        <w:ind w:firstLine="709"/>
        <w:jc w:val="both"/>
        <w:rPr>
          <w:sz w:val="28"/>
          <w:szCs w:val="28"/>
        </w:rPr>
      </w:pPr>
      <w:r w:rsidRPr="00CC20A0">
        <w:rPr>
          <w:sz w:val="28"/>
          <w:szCs w:val="28"/>
        </w:rPr>
        <w:t>- Thành phần: thức ăn thừa, vỏ bao bì đựng thực phẩm, vỏ hoa quả thải, giấy vụn...</w:t>
      </w:r>
    </w:p>
    <w:p w14:paraId="0AE8AE89" w14:textId="5B99EE35" w:rsidR="00D351EF" w:rsidRPr="00CC20A0" w:rsidRDefault="00D351EF" w:rsidP="00014BC0">
      <w:pPr>
        <w:spacing w:line="288" w:lineRule="auto"/>
        <w:ind w:firstLine="709"/>
        <w:jc w:val="both"/>
        <w:rPr>
          <w:sz w:val="28"/>
          <w:szCs w:val="28"/>
        </w:rPr>
      </w:pPr>
      <w:r w:rsidRPr="00CC20A0">
        <w:rPr>
          <w:sz w:val="28"/>
          <w:szCs w:val="28"/>
        </w:rPr>
        <w:t xml:space="preserve">- Tải lượng: Số lượng lao động trong giai đoạn xây dựng sẽ biến động tùy vào từng thời điểm cụ thể. Dựa theo thực tế công việc trong giai đoạn xây dựng, số lượng lao động trong ngày cao điểm khoảng 25 người. Căn cứ </w:t>
      </w:r>
      <w:r w:rsidRPr="00CC20A0">
        <w:rPr>
          <w:iCs/>
          <w:sz w:val="28"/>
          <w:szCs w:val="28"/>
        </w:rPr>
        <w:t xml:space="preserve">theo giáo trình “Quản lý chất thải rắn” - NXB Xây dựng - GS.TS Trần Hiếu Nhuệ, lượng rác thải </w:t>
      </w:r>
      <w:r w:rsidRPr="00CC20A0">
        <w:rPr>
          <w:sz w:val="28"/>
          <w:szCs w:val="28"/>
        </w:rPr>
        <w:t>trung bình của mỗi công nhân lao động thải ra là 0,4 kg/ngày</w:t>
      </w:r>
      <w:r w:rsidRPr="00CC20A0">
        <w:rPr>
          <w:iCs/>
          <w:sz w:val="28"/>
          <w:szCs w:val="28"/>
        </w:rPr>
        <w:t>. Do đó, l</w:t>
      </w:r>
      <w:r w:rsidRPr="00CC20A0">
        <w:rPr>
          <w:sz w:val="28"/>
          <w:szCs w:val="28"/>
        </w:rPr>
        <w:t xml:space="preserve">ượng rác thải phát sinh vào ngày cao điểm là:  </w:t>
      </w:r>
    </w:p>
    <w:p w14:paraId="1B7C7691" w14:textId="26D7C92F" w:rsidR="00D351EF" w:rsidRPr="00CC20A0" w:rsidRDefault="006841A7" w:rsidP="00014BC0">
      <w:pPr>
        <w:spacing w:line="288" w:lineRule="auto"/>
        <w:ind w:firstLine="709"/>
        <w:jc w:val="center"/>
        <w:rPr>
          <w:sz w:val="28"/>
          <w:szCs w:val="28"/>
        </w:rPr>
      </w:pPr>
      <w:r w:rsidRPr="00CC20A0">
        <w:rPr>
          <w:sz w:val="28"/>
          <w:szCs w:val="28"/>
        </w:rPr>
        <w:t>25</w:t>
      </w:r>
      <w:r w:rsidR="00D351EF" w:rsidRPr="00CC20A0">
        <w:rPr>
          <w:sz w:val="28"/>
          <w:szCs w:val="28"/>
        </w:rPr>
        <w:t xml:space="preserve"> người x 0,4 kg/người/ngày = </w:t>
      </w:r>
      <w:r w:rsidR="00E126E8" w:rsidRPr="00CC20A0">
        <w:rPr>
          <w:sz w:val="28"/>
          <w:szCs w:val="28"/>
        </w:rPr>
        <w:t>10</w:t>
      </w:r>
      <w:r w:rsidR="00D351EF" w:rsidRPr="00CC20A0">
        <w:rPr>
          <w:sz w:val="28"/>
          <w:szCs w:val="28"/>
        </w:rPr>
        <w:t xml:space="preserve"> kg/ngày.</w:t>
      </w:r>
    </w:p>
    <w:p w14:paraId="10DD6661" w14:textId="77777777" w:rsidR="00D351EF" w:rsidRPr="00CC20A0" w:rsidRDefault="00D351EF" w:rsidP="00014BC0">
      <w:pPr>
        <w:spacing w:line="288" w:lineRule="auto"/>
        <w:ind w:firstLine="709"/>
        <w:jc w:val="both"/>
        <w:rPr>
          <w:i/>
          <w:sz w:val="28"/>
          <w:szCs w:val="28"/>
          <w:lang w:val="da-DK" w:eastAsia="vi-VN"/>
        </w:rPr>
      </w:pPr>
      <w:r w:rsidRPr="00CC20A0">
        <w:rPr>
          <w:i/>
          <w:sz w:val="28"/>
          <w:szCs w:val="28"/>
          <w:lang w:val="da-DK" w:eastAsia="vi-VN"/>
        </w:rPr>
        <w:t>* CTR từ quá trình thi công:</w:t>
      </w:r>
    </w:p>
    <w:p w14:paraId="18AD5894" w14:textId="77777777" w:rsidR="00D351EF" w:rsidRPr="00CC20A0" w:rsidRDefault="00D351EF" w:rsidP="00014BC0">
      <w:pPr>
        <w:spacing w:line="288" w:lineRule="auto"/>
        <w:ind w:firstLine="709"/>
        <w:jc w:val="both"/>
        <w:rPr>
          <w:iCs/>
          <w:sz w:val="28"/>
          <w:szCs w:val="28"/>
        </w:rPr>
      </w:pPr>
      <w:r w:rsidRPr="00CC20A0">
        <w:rPr>
          <w:sz w:val="28"/>
          <w:szCs w:val="28"/>
          <w:lang w:val="pt-BR"/>
        </w:rPr>
        <w:tab/>
        <w:t xml:space="preserve">- </w:t>
      </w:r>
      <w:r w:rsidRPr="00CC20A0">
        <w:rPr>
          <w:sz w:val="28"/>
          <w:szCs w:val="28"/>
        </w:rPr>
        <w:t>Nguồn phát sinh và thành phần</w:t>
      </w:r>
      <w:r w:rsidRPr="00CC20A0">
        <w:rPr>
          <w:sz w:val="28"/>
          <w:szCs w:val="28"/>
          <w:lang w:val="pt-BR"/>
        </w:rPr>
        <w:t xml:space="preserve">: </w:t>
      </w:r>
      <w:r w:rsidRPr="00CC20A0">
        <w:rPr>
          <w:iCs/>
          <w:sz w:val="28"/>
          <w:szCs w:val="28"/>
          <w:lang w:val="vi-VN"/>
        </w:rPr>
        <w:t xml:space="preserve">Chất thải xây dựng như bê tông, gạch, đá, gỗ vụn,.. phát sinh chủ yếu do hao hụt, rơi vãi, hỏng hóc,.. </w:t>
      </w:r>
    </w:p>
    <w:p w14:paraId="029301E6" w14:textId="10123501" w:rsidR="00CD347A" w:rsidRPr="00CC20A0" w:rsidRDefault="00D351EF" w:rsidP="00CD347A">
      <w:pPr>
        <w:spacing w:line="288" w:lineRule="auto"/>
        <w:ind w:firstLine="709"/>
        <w:jc w:val="both"/>
        <w:rPr>
          <w:iCs/>
          <w:sz w:val="28"/>
          <w:szCs w:val="28"/>
        </w:rPr>
      </w:pPr>
      <w:r w:rsidRPr="00CC20A0">
        <w:rPr>
          <w:iCs/>
          <w:sz w:val="28"/>
          <w:szCs w:val="28"/>
        </w:rPr>
        <w:tab/>
        <w:t xml:space="preserve">- Tải lượng: </w:t>
      </w:r>
      <w:r w:rsidR="00CD347A" w:rsidRPr="00CC20A0">
        <w:rPr>
          <w:iCs/>
          <w:sz w:val="28"/>
          <w:szCs w:val="28"/>
          <w:lang w:val="vi-VN"/>
        </w:rPr>
        <w:t>Chất thải xây dựng như bê tông, gạch, đá, gỗ vụn,.. phát sinh chủ yếu do hao hụt, rơi vãi, hỏng hóc,.</w:t>
      </w:r>
      <w:r w:rsidR="00CD347A" w:rsidRPr="00CC20A0">
        <w:rPr>
          <w:iCs/>
          <w:sz w:val="28"/>
          <w:szCs w:val="28"/>
        </w:rPr>
        <w:t>.</w:t>
      </w:r>
      <w:r w:rsidR="00CD347A" w:rsidRPr="00CC20A0">
        <w:rPr>
          <w:iCs/>
          <w:sz w:val="28"/>
          <w:szCs w:val="28"/>
          <w:lang w:val="vi-VN"/>
        </w:rPr>
        <w:t>. Căn cứ vào giáo trình quản lý và xử lý CTR, Nguyễn Văn Phước, NXB Xây dựng, 2008 và số liệu thực tế một số dự án tương tự khi thi công các công trình xây dựng, khối lượng CTR trong quá trình thi công ước tính bằng 0,1% tổng khối lượng nguyên vật liệu (gồm nguyên vật liệu không đạt tiêu chuẩn và nguyên liệu rơi vãi).</w:t>
      </w:r>
    </w:p>
    <w:p w14:paraId="5CBC9478" w14:textId="1525014E" w:rsidR="00CD347A" w:rsidRPr="00CC20A0" w:rsidRDefault="00CD347A" w:rsidP="00154C12">
      <w:pPr>
        <w:spacing w:line="276" w:lineRule="auto"/>
        <w:ind w:firstLine="709"/>
        <w:jc w:val="both"/>
        <w:rPr>
          <w:iCs/>
          <w:sz w:val="28"/>
          <w:szCs w:val="28"/>
        </w:rPr>
      </w:pPr>
      <w:r w:rsidRPr="00CC20A0">
        <w:rPr>
          <w:iCs/>
          <w:sz w:val="28"/>
          <w:szCs w:val="28"/>
        </w:rPr>
        <w:tab/>
      </w:r>
      <w:r w:rsidRPr="00CC20A0">
        <w:rPr>
          <w:iCs/>
          <w:sz w:val="28"/>
          <w:szCs w:val="28"/>
          <w:lang w:val="vi-VN"/>
        </w:rPr>
        <w:t xml:space="preserve">Theo bảng </w:t>
      </w:r>
      <w:r w:rsidRPr="00CC20A0">
        <w:rPr>
          <w:iCs/>
          <w:sz w:val="28"/>
          <w:szCs w:val="28"/>
        </w:rPr>
        <w:t>2</w:t>
      </w:r>
      <w:r w:rsidRPr="00CC20A0">
        <w:rPr>
          <w:iCs/>
          <w:sz w:val="28"/>
          <w:szCs w:val="28"/>
          <w:lang w:val="vi-VN"/>
        </w:rPr>
        <w:t xml:space="preserve"> thống kê khối lượng nguyên vật liệu chính của dự án thì tổng khối lượng nguyên vật liệu chính xây dựng </w:t>
      </w:r>
      <w:r w:rsidRPr="00CC20A0">
        <w:rPr>
          <w:iCs/>
          <w:sz w:val="28"/>
          <w:szCs w:val="28"/>
        </w:rPr>
        <w:t>khoảng</w:t>
      </w:r>
      <w:r w:rsidRPr="00CC20A0">
        <w:rPr>
          <w:iCs/>
          <w:sz w:val="28"/>
          <w:szCs w:val="28"/>
          <w:lang w:val="vi-VN"/>
        </w:rPr>
        <w:t xml:space="preserve"> </w:t>
      </w:r>
      <w:r w:rsidRPr="00CC20A0">
        <w:rPr>
          <w:sz w:val="28"/>
          <w:szCs w:val="28"/>
          <w:lang w:eastAsia="ko-KR"/>
        </w:rPr>
        <w:t>3.505</w:t>
      </w:r>
      <w:r w:rsidRPr="00CC20A0">
        <w:rPr>
          <w:b/>
          <w:sz w:val="28"/>
          <w:szCs w:val="28"/>
          <w:lang w:eastAsia="ko-KR"/>
        </w:rPr>
        <w:t xml:space="preserve"> </w:t>
      </w:r>
      <w:r w:rsidRPr="00CC20A0">
        <w:rPr>
          <w:iCs/>
          <w:sz w:val="28"/>
          <w:szCs w:val="28"/>
          <w:lang w:val="vi-VN"/>
        </w:rPr>
        <w:t>tấn</w:t>
      </w:r>
      <w:r w:rsidRPr="00CC20A0">
        <w:rPr>
          <w:iCs/>
          <w:sz w:val="28"/>
          <w:szCs w:val="28"/>
        </w:rPr>
        <w:t xml:space="preserve">. </w:t>
      </w:r>
      <w:r w:rsidRPr="00CC20A0">
        <w:rPr>
          <w:iCs/>
          <w:sz w:val="28"/>
          <w:szCs w:val="28"/>
          <w:lang w:val="vi-VN"/>
        </w:rPr>
        <w:t>Vậy khối lượng chất thải rắn xây dựng phát sinh</w:t>
      </w:r>
      <w:r w:rsidRPr="00CC20A0">
        <w:rPr>
          <w:iCs/>
          <w:sz w:val="28"/>
          <w:szCs w:val="28"/>
        </w:rPr>
        <w:t xml:space="preserve">: </w:t>
      </w:r>
      <w:r w:rsidRPr="00CC20A0">
        <w:rPr>
          <w:sz w:val="28"/>
          <w:szCs w:val="28"/>
          <w:lang w:eastAsia="ko-KR"/>
        </w:rPr>
        <w:t>3.505</w:t>
      </w:r>
      <w:r w:rsidRPr="00CC20A0">
        <w:rPr>
          <w:b/>
          <w:sz w:val="28"/>
          <w:szCs w:val="28"/>
          <w:lang w:eastAsia="ko-KR"/>
        </w:rPr>
        <w:t xml:space="preserve"> </w:t>
      </w:r>
      <w:r w:rsidRPr="00CC20A0">
        <w:rPr>
          <w:iCs/>
          <w:sz w:val="28"/>
          <w:szCs w:val="28"/>
          <w:lang w:val="vi-VN"/>
        </w:rPr>
        <w:t>tấn x 0,</w:t>
      </w:r>
      <w:r w:rsidRPr="00CC20A0">
        <w:rPr>
          <w:iCs/>
          <w:sz w:val="28"/>
          <w:szCs w:val="28"/>
        </w:rPr>
        <w:t>1</w:t>
      </w:r>
      <w:r w:rsidRPr="00CC20A0">
        <w:rPr>
          <w:iCs/>
          <w:sz w:val="28"/>
          <w:szCs w:val="28"/>
          <w:lang w:val="vi-VN"/>
        </w:rPr>
        <w:t xml:space="preserve">% </w:t>
      </w:r>
      <w:r w:rsidRPr="00CC20A0">
        <w:rPr>
          <w:sz w:val="28"/>
          <w:szCs w:val="28"/>
          <w:lang w:val="da-DK" w:eastAsia="vi-VN"/>
        </w:rPr>
        <w:t xml:space="preserve">≈ </w:t>
      </w:r>
      <w:r w:rsidRPr="00CC20A0">
        <w:rPr>
          <w:iCs/>
          <w:sz w:val="28"/>
          <w:szCs w:val="28"/>
        </w:rPr>
        <w:t>3,5</w:t>
      </w:r>
      <w:r w:rsidRPr="00CC20A0">
        <w:rPr>
          <w:iCs/>
          <w:sz w:val="28"/>
          <w:szCs w:val="28"/>
          <w:lang w:val="vi-VN"/>
        </w:rPr>
        <w:t xml:space="preserve"> tấn.</w:t>
      </w:r>
    </w:p>
    <w:p w14:paraId="463FDFB5" w14:textId="551A6C50" w:rsidR="00014BC0" w:rsidRPr="00CC20A0" w:rsidRDefault="00CD347A" w:rsidP="00154C12">
      <w:pPr>
        <w:spacing w:line="276" w:lineRule="auto"/>
        <w:ind w:firstLine="709"/>
        <w:jc w:val="both"/>
        <w:rPr>
          <w:sz w:val="28"/>
          <w:szCs w:val="28"/>
        </w:rPr>
      </w:pPr>
      <w:r w:rsidRPr="00CC20A0">
        <w:rPr>
          <w:iCs/>
          <w:sz w:val="28"/>
          <w:szCs w:val="28"/>
        </w:rPr>
        <w:lastRenderedPageBreak/>
        <w:tab/>
      </w:r>
      <w:r w:rsidRPr="00CC20A0">
        <w:rPr>
          <w:sz w:val="28"/>
          <w:szCs w:val="28"/>
        </w:rPr>
        <w:t>Tuy nhiên, chất thải rắn trong quá trình thi công xây dựng phần lớn có thể tái sử dụng như bao bì xi măng, sắt thừa, ván gỗ, gạch vỡ,... do đó tác động của chúng đến môi trường là không đáng kể.</w:t>
      </w:r>
    </w:p>
    <w:p w14:paraId="023F1EBE" w14:textId="13D750B5" w:rsidR="00003BFA" w:rsidRPr="00CC20A0" w:rsidRDefault="00003BFA" w:rsidP="00154C12">
      <w:pPr>
        <w:spacing w:line="276" w:lineRule="auto"/>
        <w:ind w:firstLine="709"/>
        <w:jc w:val="both"/>
        <w:rPr>
          <w:i/>
          <w:sz w:val="28"/>
          <w:szCs w:val="28"/>
          <w:lang w:val="pt-BR"/>
        </w:rPr>
      </w:pPr>
      <w:r w:rsidRPr="00CC20A0">
        <w:rPr>
          <w:i/>
          <w:sz w:val="28"/>
          <w:szCs w:val="28"/>
          <w:lang w:val="pt-BR"/>
        </w:rPr>
        <w:t>* Đánh giá đối tượng, quy mô chịu tác động</w:t>
      </w:r>
    </w:p>
    <w:p w14:paraId="4A8B235C" w14:textId="1A39DB54" w:rsidR="00003BFA" w:rsidRPr="00CC20A0" w:rsidRDefault="00003BFA" w:rsidP="00154C12">
      <w:pPr>
        <w:spacing w:line="276" w:lineRule="auto"/>
        <w:ind w:firstLine="709"/>
        <w:jc w:val="both"/>
        <w:rPr>
          <w:sz w:val="28"/>
          <w:szCs w:val="28"/>
          <w:lang w:val="pt-BR"/>
        </w:rPr>
      </w:pPr>
      <w:r w:rsidRPr="00CC20A0">
        <w:rPr>
          <w:sz w:val="28"/>
          <w:szCs w:val="28"/>
          <w:lang w:val="pt-BR"/>
        </w:rPr>
        <w:t>Đối tượng chịu tác động gồm công nhân làm việc trên công trường, người lao động thực hiện thu gom, vận chuyển chất thải rắn.</w:t>
      </w:r>
    </w:p>
    <w:p w14:paraId="56D84D13" w14:textId="77777777" w:rsidR="00003BFA" w:rsidRPr="00CC20A0" w:rsidRDefault="00003BFA" w:rsidP="00154C12">
      <w:pPr>
        <w:spacing w:line="276" w:lineRule="auto"/>
        <w:ind w:firstLine="709"/>
        <w:jc w:val="both"/>
        <w:rPr>
          <w:sz w:val="28"/>
          <w:szCs w:val="28"/>
          <w:lang w:val="pt-BR"/>
        </w:rPr>
      </w:pPr>
      <w:r w:rsidRPr="00CC20A0">
        <w:rPr>
          <w:sz w:val="28"/>
          <w:szCs w:val="28"/>
          <w:lang w:val="pt-BR"/>
        </w:rPr>
        <w:t>- Chất thải rắn xây dựng như đất thải, vật liệu xây dựng thải,... từ quá trình thi công xây dựng nếu không được thu gom, xử lý kịp thời sẽ phát sinh bụi ảnh hưởng đến môi trường xung quanh. Khi trời mưa, chất thải rắn sẽ bị cuốn trôi theo nước mưa chảy tràn xuống cống thoát nước làm tắc nghẽn gây ngập úng ảnh hưởng đến hoạt động đi lại, dễ gây dịch bệnh cho con người và làm chậm tiến độ thi công xây dựng của dự án.</w:t>
      </w:r>
    </w:p>
    <w:p w14:paraId="4311BBC7" w14:textId="77777777" w:rsidR="00003BFA" w:rsidRPr="00CC20A0" w:rsidRDefault="00003BFA" w:rsidP="00154C12">
      <w:pPr>
        <w:spacing w:line="276" w:lineRule="auto"/>
        <w:ind w:firstLine="709"/>
        <w:jc w:val="both"/>
        <w:rPr>
          <w:sz w:val="28"/>
          <w:szCs w:val="28"/>
          <w:lang w:val="pt-BR"/>
        </w:rPr>
      </w:pPr>
      <w:r w:rsidRPr="00CC20A0">
        <w:rPr>
          <w:sz w:val="28"/>
          <w:szCs w:val="28"/>
          <w:lang w:val="pt-BR"/>
        </w:rPr>
        <w:t xml:space="preserve">- Chất thải rắn sinh hoạt chứa chủ yếu các chất hữu cơ dễ phân hủy nếu không có biện pháp thu gom kịp thời, để tồn đọng lâu sẽ phân hủy phát sinh mùi và khí độc, ảnh hưởng đến sức khỏe của con người. </w:t>
      </w:r>
    </w:p>
    <w:p w14:paraId="1A5D8E06" w14:textId="77777777" w:rsidR="00003BFA" w:rsidRPr="00CC20A0" w:rsidRDefault="00003BFA" w:rsidP="00154C12">
      <w:pPr>
        <w:spacing w:line="276" w:lineRule="auto"/>
        <w:ind w:firstLine="709"/>
        <w:jc w:val="both"/>
        <w:rPr>
          <w:sz w:val="28"/>
          <w:szCs w:val="28"/>
          <w:lang w:val="fr-FR"/>
        </w:rPr>
      </w:pPr>
      <w:r w:rsidRPr="00CC20A0">
        <w:rPr>
          <w:sz w:val="28"/>
          <w:szCs w:val="28"/>
          <w:lang w:val="fr-FR"/>
        </w:rPr>
        <w:t xml:space="preserve">Hoạt động vận chuyển chất thải, nguyên vật liệu có thể làm rơi chất thải hoặc nguyên liệu xuống lòng đường ảnh hưởng đến hoạt động lưu thông của người dân trong khu vực cụ thể là tuyến </w:t>
      </w:r>
      <w:r w:rsidRPr="00CC20A0">
        <w:rPr>
          <w:bCs/>
          <w:sz w:val="28"/>
          <w:szCs w:val="28"/>
          <w:lang w:val="nl-NL"/>
        </w:rPr>
        <w:t>đường huyện lộ</w:t>
      </w:r>
      <w:r w:rsidRPr="00CC20A0">
        <w:rPr>
          <w:sz w:val="28"/>
          <w:szCs w:val="28"/>
          <w:lang w:val="fr-FR"/>
        </w:rPr>
        <w:t>, đây là tuyến đường chính chịu ảnh hưởng trong quá trình thực hiện dự án.</w:t>
      </w:r>
    </w:p>
    <w:p w14:paraId="5BE91F1A" w14:textId="5C69A748" w:rsidR="00EE7C22" w:rsidRPr="00CC20A0" w:rsidRDefault="00D351EF" w:rsidP="00154C12">
      <w:pPr>
        <w:spacing w:line="276" w:lineRule="auto"/>
        <w:ind w:firstLine="720"/>
        <w:jc w:val="both"/>
        <w:rPr>
          <w:i/>
          <w:sz w:val="28"/>
          <w:szCs w:val="28"/>
        </w:rPr>
      </w:pPr>
      <w:r w:rsidRPr="00CC20A0">
        <w:rPr>
          <w:sz w:val="28"/>
          <w:szCs w:val="28"/>
          <w:lang w:val="vi-VN"/>
        </w:rPr>
        <w:t xml:space="preserve"> </w:t>
      </w:r>
      <w:r w:rsidR="00EE7C22" w:rsidRPr="00CC20A0">
        <w:rPr>
          <w:i/>
          <w:sz w:val="28"/>
          <w:szCs w:val="28"/>
          <w:lang w:val="vi-VN"/>
        </w:rPr>
        <w:t xml:space="preserve">(2) </w:t>
      </w:r>
      <w:r w:rsidR="00003BFA" w:rsidRPr="00CC20A0">
        <w:rPr>
          <w:i/>
          <w:sz w:val="28"/>
          <w:szCs w:val="28"/>
        </w:rPr>
        <w:t>Chất thải nguy hại</w:t>
      </w:r>
    </w:p>
    <w:p w14:paraId="3C4D3C5B" w14:textId="73D7633B" w:rsidR="004D1FCE" w:rsidRPr="00CC20A0" w:rsidRDefault="004D1FCE" w:rsidP="00154C12">
      <w:pPr>
        <w:spacing w:line="276" w:lineRule="auto"/>
        <w:ind w:firstLine="720"/>
        <w:jc w:val="both"/>
        <w:rPr>
          <w:b/>
          <w:bCs/>
          <w:sz w:val="28"/>
          <w:szCs w:val="28"/>
          <w:lang w:val="fr-FR" w:bidi="en-US"/>
        </w:rPr>
      </w:pPr>
      <w:r w:rsidRPr="00CC20A0">
        <w:rPr>
          <w:sz w:val="28"/>
          <w:szCs w:val="28"/>
          <w:lang w:val="fr-FR" w:eastAsia="vi-VN"/>
        </w:rPr>
        <w:t>- Nguồn phát sinh CTNH trong quá trình xây dựng: Từ các công đoạn vệ sinh thiết bị, phương tiện; bảo dưỡng máy móc;</w:t>
      </w:r>
      <w:r w:rsidR="00F30255" w:rsidRPr="00CC20A0">
        <w:rPr>
          <w:sz w:val="28"/>
          <w:szCs w:val="28"/>
          <w:lang w:val="fr-FR" w:eastAsia="vi-VN"/>
        </w:rPr>
        <w:t xml:space="preserve"> thi công sơn tường nhà…</w:t>
      </w:r>
      <w:r w:rsidRPr="00CC20A0">
        <w:rPr>
          <w:sz w:val="28"/>
          <w:szCs w:val="28"/>
          <w:lang w:val="fr-FR" w:eastAsia="vi-VN"/>
        </w:rPr>
        <w:t xml:space="preserve"> </w:t>
      </w:r>
    </w:p>
    <w:p w14:paraId="029A12C4" w14:textId="412F13E3" w:rsidR="00F30255" w:rsidRPr="00CC20A0" w:rsidRDefault="004D1FCE" w:rsidP="00154C12">
      <w:pPr>
        <w:spacing w:line="276" w:lineRule="auto"/>
        <w:ind w:firstLine="709"/>
        <w:rPr>
          <w:i/>
          <w:sz w:val="28"/>
          <w:szCs w:val="28"/>
          <w:lang w:eastAsia="vi-VN"/>
        </w:rPr>
      </w:pPr>
      <w:r w:rsidRPr="00CC20A0">
        <w:rPr>
          <w:sz w:val="28"/>
          <w:szCs w:val="28"/>
          <w:lang w:val="vi-VN"/>
        </w:rPr>
        <w:tab/>
      </w:r>
      <w:r w:rsidR="00F30255" w:rsidRPr="00CC20A0">
        <w:rPr>
          <w:i/>
          <w:sz w:val="28"/>
          <w:szCs w:val="28"/>
          <w:lang w:eastAsia="vi-VN"/>
        </w:rPr>
        <w:t xml:space="preserve">-Thành phần, tải lượng: </w:t>
      </w:r>
    </w:p>
    <w:p w14:paraId="6BCE951C" w14:textId="77777777" w:rsidR="00F30255" w:rsidRPr="00CC20A0" w:rsidRDefault="00F30255" w:rsidP="00154C12">
      <w:pPr>
        <w:spacing w:line="276" w:lineRule="auto"/>
        <w:ind w:firstLine="709"/>
        <w:jc w:val="both"/>
        <w:rPr>
          <w:spacing w:val="-4"/>
          <w:sz w:val="28"/>
          <w:szCs w:val="28"/>
        </w:rPr>
      </w:pPr>
      <w:r w:rsidRPr="00CC20A0">
        <w:rPr>
          <w:spacing w:val="-4"/>
          <w:sz w:val="28"/>
          <w:szCs w:val="28"/>
        </w:rPr>
        <w:t>Các phương tiện, thiết bị, máy móc phục vụ thi công xây dựng dự án khi đến kỳ thay dầu, bảo dưỡng thì không thực hiện bảo dưỡng, thay dầu tại công trường nên không phát sinh dầu thải trong quá trình thi công xây dựng. Dự kiến các loại CTNH phát sinh như sau:</w:t>
      </w:r>
    </w:p>
    <w:p w14:paraId="6F3B3DF2" w14:textId="497FD47A" w:rsidR="00F30255" w:rsidRPr="00CC20A0" w:rsidRDefault="00F30255" w:rsidP="00154C12">
      <w:pPr>
        <w:spacing w:line="276" w:lineRule="auto"/>
        <w:ind w:firstLine="709"/>
        <w:jc w:val="both"/>
        <w:rPr>
          <w:sz w:val="28"/>
          <w:szCs w:val="28"/>
        </w:rPr>
      </w:pPr>
      <w:r w:rsidRPr="00CC20A0">
        <w:rPr>
          <w:spacing w:val="-4"/>
          <w:sz w:val="28"/>
          <w:szCs w:val="28"/>
        </w:rPr>
        <w:t>- Giẻ lau, găng dính dầu phát sinh trong quá trình vệ sinh máy móc, thiết bị khi hết ca làm việc</w:t>
      </w:r>
      <w:r w:rsidRPr="00CC20A0">
        <w:rPr>
          <w:sz w:val="28"/>
          <w:szCs w:val="28"/>
        </w:rPr>
        <w:t xml:space="preserve"> ước tính phát sinh khoảng 2 kg/tháng tương đương khoảng </w:t>
      </w:r>
      <w:r w:rsidR="00A82A1F" w:rsidRPr="00CC20A0">
        <w:rPr>
          <w:sz w:val="28"/>
          <w:szCs w:val="28"/>
        </w:rPr>
        <w:t>24</w:t>
      </w:r>
      <w:r w:rsidRPr="00CC20A0">
        <w:rPr>
          <w:sz w:val="28"/>
          <w:szCs w:val="28"/>
        </w:rPr>
        <w:t>kg trong giai đoạn xây dựng (</w:t>
      </w:r>
      <w:r w:rsidR="00A82A1F" w:rsidRPr="00CC20A0">
        <w:rPr>
          <w:sz w:val="28"/>
          <w:szCs w:val="28"/>
        </w:rPr>
        <w:t>12</w:t>
      </w:r>
      <w:r w:rsidRPr="00CC20A0">
        <w:rPr>
          <w:sz w:val="28"/>
          <w:szCs w:val="28"/>
        </w:rPr>
        <w:t xml:space="preserve"> tháng); </w:t>
      </w:r>
    </w:p>
    <w:p w14:paraId="4EC45789" w14:textId="6242BCDA" w:rsidR="00F30255" w:rsidRPr="00CC20A0" w:rsidRDefault="00F30255" w:rsidP="00154C12">
      <w:pPr>
        <w:spacing w:line="276" w:lineRule="auto"/>
        <w:ind w:firstLine="709"/>
        <w:jc w:val="both"/>
        <w:rPr>
          <w:sz w:val="28"/>
          <w:szCs w:val="28"/>
        </w:rPr>
      </w:pPr>
      <w:r w:rsidRPr="00CC20A0">
        <w:rPr>
          <w:sz w:val="28"/>
          <w:szCs w:val="28"/>
        </w:rPr>
        <w:t xml:space="preserve">- </w:t>
      </w:r>
      <w:r w:rsidR="00782A5C" w:rsidRPr="00CC20A0">
        <w:rPr>
          <w:sz w:val="28"/>
          <w:szCs w:val="28"/>
        </w:rPr>
        <w:t>Thùng</w:t>
      </w:r>
      <w:r w:rsidRPr="00CC20A0">
        <w:rPr>
          <w:sz w:val="28"/>
          <w:szCs w:val="28"/>
        </w:rPr>
        <w:t xml:space="preserve"> chứa sơn, con lăn sơn, chổi quét sơn thải:</w:t>
      </w:r>
    </w:p>
    <w:p w14:paraId="5D5F0EE4" w14:textId="1A53F6FF" w:rsidR="00F30255" w:rsidRPr="00CC20A0" w:rsidRDefault="00F30255" w:rsidP="00154C12">
      <w:pPr>
        <w:spacing w:line="276" w:lineRule="auto"/>
        <w:ind w:firstLine="709"/>
        <w:jc w:val="both"/>
        <w:rPr>
          <w:sz w:val="28"/>
          <w:szCs w:val="28"/>
        </w:rPr>
      </w:pPr>
      <w:r w:rsidRPr="00CC20A0">
        <w:rPr>
          <w:sz w:val="28"/>
          <w:szCs w:val="28"/>
        </w:rPr>
        <w:t xml:space="preserve">+ Chổi quét sơn, con lăn sơn thải: Theo bảng </w:t>
      </w:r>
      <w:r w:rsidR="00A82A1F" w:rsidRPr="00CC20A0">
        <w:rPr>
          <w:sz w:val="28"/>
          <w:szCs w:val="28"/>
        </w:rPr>
        <w:t>2</w:t>
      </w:r>
      <w:r w:rsidRPr="00CC20A0">
        <w:rPr>
          <w:sz w:val="28"/>
          <w:szCs w:val="28"/>
        </w:rPr>
        <w:t xml:space="preserve">, lượng chổi quét sơn, con lăn sơn sử dụng khoảng </w:t>
      </w:r>
      <w:r w:rsidR="00A82A1F" w:rsidRPr="00CC20A0">
        <w:rPr>
          <w:sz w:val="28"/>
          <w:szCs w:val="28"/>
        </w:rPr>
        <w:t>2</w:t>
      </w:r>
      <w:r w:rsidRPr="00CC20A0">
        <w:rPr>
          <w:sz w:val="28"/>
          <w:szCs w:val="28"/>
        </w:rPr>
        <w:t xml:space="preserve">0 kg, ước tính lượng sơn dính vào chổi quét sơn, con lăn sơn làm trọng lượng tăng lên khoảng 10%. Lượng chổi quét sơn, con lăn sơn thải khoảng: </w:t>
      </w:r>
      <w:r w:rsidR="00A82A1F" w:rsidRPr="00CC20A0">
        <w:rPr>
          <w:sz w:val="28"/>
          <w:szCs w:val="28"/>
        </w:rPr>
        <w:t>2</w:t>
      </w:r>
      <w:r w:rsidRPr="00CC20A0">
        <w:rPr>
          <w:sz w:val="28"/>
          <w:szCs w:val="28"/>
        </w:rPr>
        <w:t xml:space="preserve">0 kg + </w:t>
      </w:r>
      <w:r w:rsidR="00A82A1F" w:rsidRPr="00CC20A0">
        <w:rPr>
          <w:sz w:val="28"/>
          <w:szCs w:val="28"/>
        </w:rPr>
        <w:t>2</w:t>
      </w:r>
      <w:r w:rsidRPr="00CC20A0">
        <w:rPr>
          <w:sz w:val="28"/>
          <w:szCs w:val="28"/>
        </w:rPr>
        <w:t xml:space="preserve">0 kg x10% = </w:t>
      </w:r>
      <w:r w:rsidR="00950A93" w:rsidRPr="00CC20A0">
        <w:rPr>
          <w:sz w:val="28"/>
          <w:szCs w:val="28"/>
        </w:rPr>
        <w:t>22</w:t>
      </w:r>
      <w:r w:rsidRPr="00CC20A0">
        <w:rPr>
          <w:sz w:val="28"/>
          <w:szCs w:val="28"/>
        </w:rPr>
        <w:t xml:space="preserve"> kg.</w:t>
      </w:r>
    </w:p>
    <w:p w14:paraId="22CB1ECA" w14:textId="36182044" w:rsidR="00F30255" w:rsidRPr="00CC20A0" w:rsidRDefault="00F30255" w:rsidP="00154C12">
      <w:pPr>
        <w:spacing w:line="276" w:lineRule="auto"/>
        <w:ind w:firstLine="709"/>
        <w:jc w:val="both"/>
        <w:rPr>
          <w:sz w:val="28"/>
          <w:szCs w:val="28"/>
        </w:rPr>
      </w:pPr>
      <w:r w:rsidRPr="00CC20A0">
        <w:rPr>
          <w:sz w:val="28"/>
          <w:szCs w:val="28"/>
        </w:rPr>
        <w:t xml:space="preserve">+ Thùng chứa sơn thải: Trong quá trình sử dụng sẽ dùng các loại sơn chống thấm, sơn lót, sơn mịn, sơn bóng. Theo bảng </w:t>
      </w:r>
      <w:r w:rsidR="00C7110D" w:rsidRPr="00CC20A0">
        <w:rPr>
          <w:sz w:val="28"/>
          <w:szCs w:val="28"/>
        </w:rPr>
        <w:t>2</w:t>
      </w:r>
      <w:r w:rsidRPr="00CC20A0">
        <w:rPr>
          <w:sz w:val="28"/>
          <w:szCs w:val="28"/>
        </w:rPr>
        <w:t xml:space="preserve"> khối lượng sơn sử dụng là </w:t>
      </w:r>
      <w:r w:rsidR="00782A5C" w:rsidRPr="00CC20A0">
        <w:rPr>
          <w:sz w:val="28"/>
          <w:szCs w:val="28"/>
        </w:rPr>
        <w:t>6</w:t>
      </w:r>
      <w:r w:rsidRPr="00CC20A0">
        <w:rPr>
          <w:sz w:val="28"/>
          <w:szCs w:val="28"/>
        </w:rPr>
        <w:t xml:space="preserve">00 lít. Với mỗi thùng chứa khoảng 20 lít sơn thì số lượng thùng sơn sử dụng là: </w:t>
      </w:r>
    </w:p>
    <w:p w14:paraId="6568FCAE" w14:textId="7E5CA1C9" w:rsidR="00F30255" w:rsidRPr="00CC20A0" w:rsidRDefault="00782A5C" w:rsidP="00154C12">
      <w:pPr>
        <w:spacing w:line="276" w:lineRule="auto"/>
        <w:ind w:firstLine="709"/>
        <w:jc w:val="center"/>
        <w:rPr>
          <w:sz w:val="28"/>
          <w:szCs w:val="28"/>
        </w:rPr>
      </w:pPr>
      <w:r w:rsidRPr="00CC20A0">
        <w:rPr>
          <w:sz w:val="28"/>
          <w:szCs w:val="28"/>
        </w:rPr>
        <w:t>6</w:t>
      </w:r>
      <w:r w:rsidR="00F30255" w:rsidRPr="00CC20A0">
        <w:rPr>
          <w:sz w:val="28"/>
          <w:szCs w:val="28"/>
        </w:rPr>
        <w:t xml:space="preserve">00 lít : 20 lít/thùng = </w:t>
      </w:r>
      <w:r w:rsidRPr="00CC20A0">
        <w:rPr>
          <w:sz w:val="28"/>
          <w:szCs w:val="28"/>
        </w:rPr>
        <w:t>3</w:t>
      </w:r>
      <w:r w:rsidR="00F30255" w:rsidRPr="00CC20A0">
        <w:rPr>
          <w:sz w:val="28"/>
          <w:szCs w:val="28"/>
        </w:rPr>
        <w:t>0 thùng</w:t>
      </w:r>
    </w:p>
    <w:p w14:paraId="07B27C20" w14:textId="72E21074" w:rsidR="00F30255" w:rsidRPr="00CC20A0" w:rsidRDefault="00F30255" w:rsidP="00154C12">
      <w:pPr>
        <w:spacing w:line="276" w:lineRule="auto"/>
        <w:ind w:firstLine="709"/>
        <w:jc w:val="both"/>
        <w:rPr>
          <w:sz w:val="28"/>
          <w:szCs w:val="28"/>
        </w:rPr>
      </w:pPr>
      <w:r w:rsidRPr="00CC20A0">
        <w:rPr>
          <w:sz w:val="28"/>
          <w:szCs w:val="28"/>
        </w:rPr>
        <w:lastRenderedPageBreak/>
        <w:t xml:space="preserve">Khối lượng thùng sơn loại 20 lít thải ra khoảng 2kg/thùng thì lượng thùng chứa sơn thải phát sinh khoảng: </w:t>
      </w:r>
      <w:r w:rsidR="00782A5C" w:rsidRPr="00CC20A0">
        <w:rPr>
          <w:sz w:val="28"/>
          <w:szCs w:val="28"/>
        </w:rPr>
        <w:t>30</w:t>
      </w:r>
      <w:r w:rsidRPr="00CC20A0">
        <w:rPr>
          <w:sz w:val="28"/>
          <w:szCs w:val="28"/>
        </w:rPr>
        <w:t xml:space="preserve">0 thùng x 2kg/thùng = </w:t>
      </w:r>
      <w:r w:rsidR="00782A5C" w:rsidRPr="00CC20A0">
        <w:rPr>
          <w:sz w:val="28"/>
          <w:szCs w:val="28"/>
        </w:rPr>
        <w:t>6</w:t>
      </w:r>
      <w:r w:rsidRPr="00CC20A0">
        <w:rPr>
          <w:sz w:val="28"/>
          <w:szCs w:val="28"/>
        </w:rPr>
        <w:t>0 kg.</w:t>
      </w:r>
    </w:p>
    <w:p w14:paraId="65509417" w14:textId="6C5F2BD0" w:rsidR="00F30255" w:rsidRPr="00CC20A0" w:rsidRDefault="00F30255" w:rsidP="00154C12">
      <w:pPr>
        <w:spacing w:line="276" w:lineRule="auto"/>
        <w:ind w:firstLine="709"/>
        <w:jc w:val="both"/>
        <w:rPr>
          <w:spacing w:val="-4"/>
          <w:sz w:val="28"/>
          <w:szCs w:val="28"/>
        </w:rPr>
      </w:pPr>
      <w:r w:rsidRPr="00CC20A0">
        <w:rPr>
          <w:spacing w:val="-4"/>
          <w:sz w:val="28"/>
          <w:szCs w:val="28"/>
        </w:rPr>
        <w:t xml:space="preserve">Tổng khối lượng </w:t>
      </w:r>
      <w:r w:rsidR="002352BF" w:rsidRPr="00CC20A0">
        <w:rPr>
          <w:spacing w:val="-4"/>
          <w:sz w:val="28"/>
          <w:szCs w:val="28"/>
        </w:rPr>
        <w:t>thùng</w:t>
      </w:r>
      <w:r w:rsidRPr="00CC20A0">
        <w:rPr>
          <w:spacing w:val="-4"/>
          <w:sz w:val="28"/>
          <w:szCs w:val="28"/>
        </w:rPr>
        <w:t xml:space="preserve"> chứa sơn, con lăn sơn, chổi quét sơn thải khoảng </w:t>
      </w:r>
      <w:r w:rsidR="00194220" w:rsidRPr="00CC20A0">
        <w:rPr>
          <w:spacing w:val="-4"/>
          <w:sz w:val="28"/>
          <w:szCs w:val="28"/>
        </w:rPr>
        <w:t>82</w:t>
      </w:r>
      <w:r w:rsidRPr="00CC20A0">
        <w:rPr>
          <w:spacing w:val="-4"/>
          <w:sz w:val="28"/>
          <w:szCs w:val="28"/>
        </w:rPr>
        <w:t xml:space="preserve"> kg.</w:t>
      </w:r>
    </w:p>
    <w:p w14:paraId="5F4E2699" w14:textId="555B99FB" w:rsidR="00F30255" w:rsidRPr="00CC20A0" w:rsidRDefault="00F30255" w:rsidP="00154C12">
      <w:pPr>
        <w:spacing w:line="276" w:lineRule="auto"/>
        <w:ind w:firstLine="709"/>
        <w:jc w:val="both"/>
        <w:rPr>
          <w:sz w:val="28"/>
          <w:szCs w:val="28"/>
        </w:rPr>
      </w:pPr>
      <w:r w:rsidRPr="00CC20A0">
        <w:rPr>
          <w:sz w:val="28"/>
          <w:szCs w:val="28"/>
          <w:lang w:val="fr-FR"/>
        </w:rPr>
        <w:t xml:space="preserve">- Que hàn thải </w:t>
      </w:r>
      <w:r w:rsidRPr="00CC20A0">
        <w:rPr>
          <w:sz w:val="28"/>
          <w:szCs w:val="28"/>
        </w:rPr>
        <w:t xml:space="preserve">phát sinh ước tính khoảng 10% lượng que hàn sử dụng: 10% x </w:t>
      </w:r>
      <w:r w:rsidR="00194220" w:rsidRPr="00CC20A0">
        <w:rPr>
          <w:sz w:val="28"/>
          <w:szCs w:val="28"/>
        </w:rPr>
        <w:t>30</w:t>
      </w:r>
      <w:r w:rsidRPr="00CC20A0">
        <w:rPr>
          <w:sz w:val="28"/>
          <w:szCs w:val="28"/>
        </w:rPr>
        <w:t xml:space="preserve">0 kg = </w:t>
      </w:r>
      <w:r w:rsidR="00194220" w:rsidRPr="00CC20A0">
        <w:rPr>
          <w:sz w:val="28"/>
          <w:szCs w:val="28"/>
        </w:rPr>
        <w:t>3</w:t>
      </w:r>
      <w:r w:rsidRPr="00CC20A0">
        <w:rPr>
          <w:sz w:val="28"/>
          <w:szCs w:val="28"/>
        </w:rPr>
        <w:t>0 kg trong cả quá trình thi công xây dựng.</w:t>
      </w:r>
    </w:p>
    <w:p w14:paraId="0B25942E" w14:textId="42F70B56" w:rsidR="004D1FCE" w:rsidRPr="00CC20A0" w:rsidRDefault="003267EE" w:rsidP="003267EE">
      <w:pPr>
        <w:pStyle w:val="Caption"/>
        <w:spacing w:after="120"/>
        <w:rPr>
          <w:b/>
          <w:i w:val="0"/>
        </w:rPr>
      </w:pPr>
      <w:bookmarkStart w:id="208" w:name="_Toc156916939"/>
      <w:r w:rsidRPr="00CC20A0">
        <w:rPr>
          <w:b/>
          <w:i w:val="0"/>
        </w:rPr>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00D2795B" w:rsidRPr="00CC20A0">
        <w:rPr>
          <w:b/>
          <w:i w:val="0"/>
          <w:noProof/>
        </w:rPr>
        <w:t>12</w:t>
      </w:r>
      <w:r w:rsidRPr="00CC20A0">
        <w:rPr>
          <w:b/>
          <w:i w:val="0"/>
        </w:rPr>
        <w:fldChar w:fldCharType="end"/>
      </w:r>
      <w:r w:rsidR="004D1FCE" w:rsidRPr="00CC20A0">
        <w:rPr>
          <w:b/>
          <w:i w:val="0"/>
        </w:rPr>
        <w:t xml:space="preserve">: </w:t>
      </w:r>
      <w:r w:rsidRPr="00CC20A0">
        <w:rPr>
          <w:b/>
          <w:i w:val="0"/>
        </w:rPr>
        <w:t>T</w:t>
      </w:r>
      <w:r w:rsidR="004D1FCE" w:rsidRPr="00CC20A0">
        <w:rPr>
          <w:b/>
          <w:i w:val="0"/>
        </w:rPr>
        <w:t>hành phần</w:t>
      </w:r>
      <w:r w:rsidRPr="00CC20A0">
        <w:rPr>
          <w:b/>
          <w:i w:val="0"/>
        </w:rPr>
        <w:t>, khối lượng</w:t>
      </w:r>
      <w:r w:rsidR="004D1FCE" w:rsidRPr="00CC20A0">
        <w:rPr>
          <w:b/>
          <w:i w:val="0"/>
        </w:rPr>
        <w:t xml:space="preserve"> CTNH phát sinh</w:t>
      </w:r>
      <w:r w:rsidRPr="00CC20A0">
        <w:rPr>
          <w:b/>
          <w:i w:val="0"/>
        </w:rPr>
        <w:t xml:space="preserve"> trong giai đoạn xây dựng</w:t>
      </w:r>
      <w:bookmarkEnd w:id="208"/>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3096"/>
        <w:gridCol w:w="1241"/>
        <w:gridCol w:w="1245"/>
        <w:gridCol w:w="1454"/>
        <w:gridCol w:w="1367"/>
      </w:tblGrid>
      <w:tr w:rsidR="003267EE" w:rsidRPr="00CC20A0" w14:paraId="4ABFEEA3" w14:textId="77777777" w:rsidTr="001407EE">
        <w:trPr>
          <w:trHeight w:val="331"/>
        </w:trPr>
        <w:tc>
          <w:tcPr>
            <w:tcW w:w="1168" w:type="dxa"/>
            <w:vAlign w:val="center"/>
          </w:tcPr>
          <w:p w14:paraId="6F8EBE28" w14:textId="77777777" w:rsidR="003267EE" w:rsidRPr="00CC20A0" w:rsidRDefault="003267EE" w:rsidP="001407EE">
            <w:pPr>
              <w:widowControl w:val="0"/>
              <w:spacing w:line="264" w:lineRule="auto"/>
              <w:jc w:val="center"/>
              <w:rPr>
                <w:b/>
                <w:sz w:val="26"/>
                <w:szCs w:val="26"/>
                <w:lang w:val="fr-FR"/>
              </w:rPr>
            </w:pPr>
            <w:r w:rsidRPr="00CC20A0">
              <w:rPr>
                <w:b/>
                <w:sz w:val="26"/>
                <w:szCs w:val="26"/>
                <w:lang w:val="fr-FR"/>
              </w:rPr>
              <w:t xml:space="preserve">Mã </w:t>
            </w:r>
          </w:p>
          <w:p w14:paraId="5221EBDB" w14:textId="77777777" w:rsidR="003267EE" w:rsidRPr="00CC20A0" w:rsidRDefault="003267EE" w:rsidP="001407EE">
            <w:pPr>
              <w:widowControl w:val="0"/>
              <w:spacing w:line="264" w:lineRule="auto"/>
              <w:jc w:val="center"/>
              <w:rPr>
                <w:b/>
                <w:sz w:val="26"/>
                <w:szCs w:val="26"/>
                <w:lang w:val="fr-FR"/>
              </w:rPr>
            </w:pPr>
            <w:r w:rsidRPr="00CC20A0">
              <w:rPr>
                <w:b/>
                <w:sz w:val="26"/>
                <w:szCs w:val="26"/>
                <w:lang w:val="fr-FR"/>
              </w:rPr>
              <w:t>CTNH</w:t>
            </w:r>
          </w:p>
        </w:tc>
        <w:tc>
          <w:tcPr>
            <w:tcW w:w="3096" w:type="dxa"/>
            <w:vAlign w:val="center"/>
          </w:tcPr>
          <w:p w14:paraId="7A621CFA" w14:textId="77777777" w:rsidR="003267EE" w:rsidRPr="00CC20A0" w:rsidRDefault="003267EE" w:rsidP="001407EE">
            <w:pPr>
              <w:widowControl w:val="0"/>
              <w:spacing w:line="264" w:lineRule="auto"/>
              <w:jc w:val="center"/>
              <w:rPr>
                <w:b/>
                <w:sz w:val="26"/>
                <w:szCs w:val="26"/>
                <w:lang w:val="fr-FR"/>
              </w:rPr>
            </w:pPr>
            <w:r w:rsidRPr="00CC20A0">
              <w:rPr>
                <w:b/>
                <w:sz w:val="26"/>
                <w:szCs w:val="26"/>
                <w:lang w:val="fr-FR"/>
              </w:rPr>
              <w:t>Tên chất thải</w:t>
            </w:r>
          </w:p>
        </w:tc>
        <w:tc>
          <w:tcPr>
            <w:tcW w:w="1241" w:type="dxa"/>
            <w:vAlign w:val="center"/>
          </w:tcPr>
          <w:p w14:paraId="20FE9CA8" w14:textId="77777777" w:rsidR="003267EE" w:rsidRPr="00CC20A0" w:rsidRDefault="003267EE" w:rsidP="001407EE">
            <w:pPr>
              <w:widowControl w:val="0"/>
              <w:spacing w:line="264" w:lineRule="auto"/>
              <w:jc w:val="center"/>
              <w:rPr>
                <w:b/>
                <w:sz w:val="26"/>
                <w:szCs w:val="26"/>
                <w:lang w:val="fr-FR"/>
              </w:rPr>
            </w:pPr>
            <w:r w:rsidRPr="00CC20A0">
              <w:rPr>
                <w:b/>
                <w:sz w:val="26"/>
                <w:szCs w:val="26"/>
                <w:lang w:val="fr-FR"/>
              </w:rPr>
              <w:t>Tính chất nguy hại</w:t>
            </w:r>
          </w:p>
        </w:tc>
        <w:tc>
          <w:tcPr>
            <w:tcW w:w="1245" w:type="dxa"/>
          </w:tcPr>
          <w:p w14:paraId="62CC99FE" w14:textId="77777777" w:rsidR="003267EE" w:rsidRPr="00CC20A0" w:rsidRDefault="003267EE" w:rsidP="001407EE">
            <w:pPr>
              <w:widowControl w:val="0"/>
              <w:spacing w:line="264" w:lineRule="auto"/>
              <w:jc w:val="center"/>
              <w:rPr>
                <w:b/>
                <w:sz w:val="26"/>
                <w:szCs w:val="26"/>
                <w:lang w:val="fr-FR"/>
              </w:rPr>
            </w:pPr>
            <w:r w:rsidRPr="00CC20A0">
              <w:rPr>
                <w:b/>
                <w:sz w:val="26"/>
                <w:szCs w:val="26"/>
                <w:lang w:val="fr-FR"/>
              </w:rPr>
              <w:t>Ký hiệu phân loại</w:t>
            </w:r>
          </w:p>
        </w:tc>
        <w:tc>
          <w:tcPr>
            <w:tcW w:w="1454" w:type="dxa"/>
            <w:vAlign w:val="center"/>
          </w:tcPr>
          <w:p w14:paraId="5E3C919E" w14:textId="77777777" w:rsidR="003267EE" w:rsidRPr="00CC20A0" w:rsidRDefault="003267EE" w:rsidP="001407EE">
            <w:pPr>
              <w:widowControl w:val="0"/>
              <w:spacing w:line="264" w:lineRule="auto"/>
              <w:jc w:val="center"/>
              <w:rPr>
                <w:b/>
                <w:sz w:val="26"/>
                <w:szCs w:val="26"/>
                <w:lang w:val="fr-FR"/>
              </w:rPr>
            </w:pPr>
            <w:r w:rsidRPr="00CC20A0">
              <w:rPr>
                <w:b/>
                <w:sz w:val="26"/>
                <w:szCs w:val="26"/>
                <w:lang w:val="fr-FR"/>
              </w:rPr>
              <w:t>Trạng thái                       tồn tại</w:t>
            </w:r>
          </w:p>
        </w:tc>
        <w:tc>
          <w:tcPr>
            <w:tcW w:w="1367" w:type="dxa"/>
          </w:tcPr>
          <w:p w14:paraId="54AB4D43" w14:textId="77777777" w:rsidR="003267EE" w:rsidRPr="00CC20A0" w:rsidRDefault="003267EE" w:rsidP="001407EE">
            <w:pPr>
              <w:widowControl w:val="0"/>
              <w:spacing w:line="264" w:lineRule="auto"/>
              <w:jc w:val="center"/>
              <w:rPr>
                <w:b/>
                <w:sz w:val="26"/>
                <w:szCs w:val="26"/>
                <w:lang w:val="fr-FR"/>
              </w:rPr>
            </w:pPr>
            <w:r w:rsidRPr="00CC20A0">
              <w:rPr>
                <w:b/>
                <w:sz w:val="26"/>
                <w:szCs w:val="26"/>
                <w:lang w:val="fr-FR"/>
              </w:rPr>
              <w:t>Khối lượng (Kg)</w:t>
            </w:r>
          </w:p>
        </w:tc>
      </w:tr>
      <w:tr w:rsidR="003267EE" w:rsidRPr="00CC20A0" w14:paraId="7A7F3776" w14:textId="77777777" w:rsidTr="001407EE">
        <w:trPr>
          <w:trHeight w:val="331"/>
        </w:trPr>
        <w:tc>
          <w:tcPr>
            <w:tcW w:w="1168" w:type="dxa"/>
            <w:vAlign w:val="center"/>
          </w:tcPr>
          <w:p w14:paraId="4032C140" w14:textId="77777777" w:rsidR="003267EE" w:rsidRPr="00CC20A0" w:rsidRDefault="003267EE" w:rsidP="001407EE">
            <w:pPr>
              <w:widowControl w:val="0"/>
              <w:spacing w:line="264" w:lineRule="auto"/>
              <w:rPr>
                <w:sz w:val="26"/>
                <w:szCs w:val="26"/>
                <w:lang w:val="fr-FR"/>
              </w:rPr>
            </w:pPr>
            <w:r w:rsidRPr="00CC20A0">
              <w:rPr>
                <w:sz w:val="26"/>
                <w:szCs w:val="26"/>
                <w:lang w:val="fr-FR"/>
              </w:rPr>
              <w:t>07 04 01</w:t>
            </w:r>
          </w:p>
        </w:tc>
        <w:tc>
          <w:tcPr>
            <w:tcW w:w="3096" w:type="dxa"/>
            <w:vAlign w:val="center"/>
          </w:tcPr>
          <w:p w14:paraId="762C8C83" w14:textId="77777777" w:rsidR="003267EE" w:rsidRPr="00CC20A0" w:rsidRDefault="003267EE" w:rsidP="001407EE">
            <w:pPr>
              <w:widowControl w:val="0"/>
              <w:spacing w:line="264" w:lineRule="auto"/>
              <w:jc w:val="both"/>
              <w:rPr>
                <w:sz w:val="26"/>
                <w:szCs w:val="26"/>
                <w:lang w:val="fr-FR"/>
              </w:rPr>
            </w:pPr>
            <w:r w:rsidRPr="00CC20A0">
              <w:rPr>
                <w:sz w:val="26"/>
                <w:szCs w:val="26"/>
                <w:lang w:val="fr-FR"/>
              </w:rPr>
              <w:t xml:space="preserve">Que hàn thải </w:t>
            </w:r>
          </w:p>
        </w:tc>
        <w:tc>
          <w:tcPr>
            <w:tcW w:w="1241" w:type="dxa"/>
            <w:vAlign w:val="center"/>
          </w:tcPr>
          <w:p w14:paraId="26177CBF" w14:textId="77777777" w:rsidR="003267EE" w:rsidRPr="00CC20A0" w:rsidRDefault="003267EE" w:rsidP="001407EE">
            <w:pPr>
              <w:widowControl w:val="0"/>
              <w:spacing w:line="264" w:lineRule="auto"/>
              <w:jc w:val="center"/>
              <w:rPr>
                <w:sz w:val="26"/>
                <w:szCs w:val="26"/>
                <w:lang w:val="fr-FR"/>
              </w:rPr>
            </w:pPr>
            <w:r w:rsidRPr="00CC20A0">
              <w:rPr>
                <w:sz w:val="26"/>
                <w:szCs w:val="26"/>
                <w:lang w:val="fr-FR"/>
              </w:rPr>
              <w:t>Đ, ĐS</w:t>
            </w:r>
          </w:p>
        </w:tc>
        <w:tc>
          <w:tcPr>
            <w:tcW w:w="1245" w:type="dxa"/>
            <w:vAlign w:val="center"/>
          </w:tcPr>
          <w:p w14:paraId="6E19684D" w14:textId="77777777" w:rsidR="003267EE" w:rsidRPr="00CC20A0" w:rsidRDefault="003267EE" w:rsidP="001407EE">
            <w:pPr>
              <w:widowControl w:val="0"/>
              <w:spacing w:line="264" w:lineRule="auto"/>
              <w:jc w:val="center"/>
              <w:rPr>
                <w:sz w:val="26"/>
                <w:szCs w:val="26"/>
                <w:lang w:val="fr-FR"/>
              </w:rPr>
            </w:pPr>
            <w:r w:rsidRPr="00CC20A0">
              <w:rPr>
                <w:sz w:val="26"/>
                <w:szCs w:val="26"/>
                <w:lang w:val="fr-FR"/>
              </w:rPr>
              <w:t>KS</w:t>
            </w:r>
          </w:p>
        </w:tc>
        <w:tc>
          <w:tcPr>
            <w:tcW w:w="1454" w:type="dxa"/>
            <w:vAlign w:val="center"/>
          </w:tcPr>
          <w:p w14:paraId="5FC345A9" w14:textId="77777777" w:rsidR="003267EE" w:rsidRPr="00CC20A0" w:rsidRDefault="003267EE" w:rsidP="001407EE">
            <w:pPr>
              <w:widowControl w:val="0"/>
              <w:spacing w:line="264" w:lineRule="auto"/>
              <w:jc w:val="center"/>
              <w:rPr>
                <w:sz w:val="26"/>
                <w:szCs w:val="26"/>
                <w:lang w:val="fr-FR"/>
              </w:rPr>
            </w:pPr>
            <w:r w:rsidRPr="00CC20A0">
              <w:rPr>
                <w:sz w:val="26"/>
                <w:szCs w:val="26"/>
                <w:lang w:val="fr-FR"/>
              </w:rPr>
              <w:t>Rắn</w:t>
            </w:r>
          </w:p>
        </w:tc>
        <w:tc>
          <w:tcPr>
            <w:tcW w:w="1367" w:type="dxa"/>
          </w:tcPr>
          <w:p w14:paraId="61544F9D" w14:textId="51CD12EF" w:rsidR="003267EE" w:rsidRPr="00CC20A0" w:rsidRDefault="00D65115" w:rsidP="001407EE">
            <w:pPr>
              <w:widowControl w:val="0"/>
              <w:spacing w:line="264" w:lineRule="auto"/>
              <w:jc w:val="center"/>
              <w:rPr>
                <w:sz w:val="26"/>
                <w:szCs w:val="26"/>
                <w:lang w:val="fr-FR"/>
              </w:rPr>
            </w:pPr>
            <w:r w:rsidRPr="00CC20A0">
              <w:rPr>
                <w:sz w:val="26"/>
                <w:szCs w:val="26"/>
                <w:lang w:val="fr-FR"/>
              </w:rPr>
              <w:t>30</w:t>
            </w:r>
          </w:p>
        </w:tc>
      </w:tr>
      <w:tr w:rsidR="003267EE" w:rsidRPr="00CC20A0" w14:paraId="060E5BD5" w14:textId="77777777" w:rsidTr="001407EE">
        <w:tc>
          <w:tcPr>
            <w:tcW w:w="1168" w:type="dxa"/>
            <w:vAlign w:val="center"/>
          </w:tcPr>
          <w:p w14:paraId="7D7FAC9D" w14:textId="77777777" w:rsidR="003267EE" w:rsidRPr="00CC20A0" w:rsidRDefault="003267EE" w:rsidP="001407EE">
            <w:pPr>
              <w:spacing w:line="264" w:lineRule="auto"/>
              <w:jc w:val="both"/>
              <w:rPr>
                <w:sz w:val="26"/>
                <w:szCs w:val="26"/>
              </w:rPr>
            </w:pPr>
            <w:r w:rsidRPr="00CC20A0">
              <w:rPr>
                <w:sz w:val="26"/>
                <w:szCs w:val="26"/>
              </w:rPr>
              <w:t>08 01 01</w:t>
            </w:r>
          </w:p>
        </w:tc>
        <w:tc>
          <w:tcPr>
            <w:tcW w:w="3096" w:type="dxa"/>
            <w:vAlign w:val="center"/>
          </w:tcPr>
          <w:p w14:paraId="260E01E4" w14:textId="77777777" w:rsidR="003267EE" w:rsidRPr="00CC20A0" w:rsidRDefault="003267EE" w:rsidP="001407EE">
            <w:pPr>
              <w:spacing w:line="264" w:lineRule="auto"/>
              <w:jc w:val="both"/>
              <w:rPr>
                <w:sz w:val="26"/>
                <w:szCs w:val="26"/>
              </w:rPr>
            </w:pPr>
            <w:r w:rsidRPr="00CC20A0">
              <w:rPr>
                <w:sz w:val="26"/>
                <w:szCs w:val="26"/>
              </w:rPr>
              <w:t>Bao bì chứa sơn, chổi quét sơn, con lăn sơn,…</w:t>
            </w:r>
          </w:p>
        </w:tc>
        <w:tc>
          <w:tcPr>
            <w:tcW w:w="1241" w:type="dxa"/>
            <w:vAlign w:val="center"/>
          </w:tcPr>
          <w:p w14:paraId="026B4F3D" w14:textId="77777777" w:rsidR="003267EE" w:rsidRPr="00CC20A0" w:rsidRDefault="003267EE" w:rsidP="001407EE">
            <w:pPr>
              <w:spacing w:line="264" w:lineRule="auto"/>
              <w:jc w:val="center"/>
              <w:rPr>
                <w:sz w:val="26"/>
                <w:szCs w:val="26"/>
              </w:rPr>
            </w:pPr>
            <w:r w:rsidRPr="00CC20A0">
              <w:rPr>
                <w:sz w:val="26"/>
                <w:szCs w:val="26"/>
              </w:rPr>
              <w:t>C, Đ, ĐS</w:t>
            </w:r>
          </w:p>
        </w:tc>
        <w:tc>
          <w:tcPr>
            <w:tcW w:w="1245" w:type="dxa"/>
            <w:vAlign w:val="center"/>
          </w:tcPr>
          <w:p w14:paraId="69CB8E9B" w14:textId="77777777" w:rsidR="003267EE" w:rsidRPr="00CC20A0" w:rsidRDefault="003267EE" w:rsidP="001407EE">
            <w:pPr>
              <w:spacing w:line="264" w:lineRule="auto"/>
              <w:jc w:val="center"/>
              <w:rPr>
                <w:sz w:val="26"/>
                <w:szCs w:val="26"/>
              </w:rPr>
            </w:pPr>
            <w:r w:rsidRPr="00CC20A0">
              <w:rPr>
                <w:sz w:val="26"/>
                <w:szCs w:val="26"/>
              </w:rPr>
              <w:t>KS</w:t>
            </w:r>
          </w:p>
        </w:tc>
        <w:tc>
          <w:tcPr>
            <w:tcW w:w="1454" w:type="dxa"/>
            <w:vAlign w:val="center"/>
          </w:tcPr>
          <w:p w14:paraId="412ABA09" w14:textId="77777777" w:rsidR="003267EE" w:rsidRPr="00CC20A0" w:rsidRDefault="003267EE" w:rsidP="001407EE">
            <w:pPr>
              <w:spacing w:line="264" w:lineRule="auto"/>
              <w:jc w:val="center"/>
              <w:rPr>
                <w:sz w:val="26"/>
                <w:szCs w:val="26"/>
              </w:rPr>
            </w:pPr>
            <w:r w:rsidRPr="00CC20A0">
              <w:rPr>
                <w:sz w:val="26"/>
                <w:szCs w:val="26"/>
              </w:rPr>
              <w:t>Rắn/lỏng</w:t>
            </w:r>
          </w:p>
        </w:tc>
        <w:tc>
          <w:tcPr>
            <w:tcW w:w="1367" w:type="dxa"/>
          </w:tcPr>
          <w:p w14:paraId="1F2FC111" w14:textId="31BEA4DA" w:rsidR="003267EE" w:rsidRPr="00CC20A0" w:rsidRDefault="00D65115" w:rsidP="001407EE">
            <w:pPr>
              <w:spacing w:line="264" w:lineRule="auto"/>
              <w:jc w:val="center"/>
              <w:rPr>
                <w:sz w:val="26"/>
                <w:szCs w:val="26"/>
              </w:rPr>
            </w:pPr>
            <w:r w:rsidRPr="00CC20A0">
              <w:rPr>
                <w:sz w:val="26"/>
                <w:szCs w:val="26"/>
              </w:rPr>
              <w:t>82</w:t>
            </w:r>
          </w:p>
        </w:tc>
      </w:tr>
      <w:tr w:rsidR="003267EE" w:rsidRPr="00CC20A0" w14:paraId="2DCA90B1" w14:textId="77777777" w:rsidTr="001407EE">
        <w:tc>
          <w:tcPr>
            <w:tcW w:w="1168" w:type="dxa"/>
            <w:vAlign w:val="center"/>
          </w:tcPr>
          <w:p w14:paraId="6FE5A5C3" w14:textId="77777777" w:rsidR="003267EE" w:rsidRPr="00CC20A0" w:rsidRDefault="003267EE" w:rsidP="001407EE">
            <w:pPr>
              <w:spacing w:line="264" w:lineRule="auto"/>
              <w:jc w:val="both"/>
              <w:rPr>
                <w:sz w:val="26"/>
                <w:szCs w:val="26"/>
              </w:rPr>
            </w:pPr>
            <w:r w:rsidRPr="00CC20A0">
              <w:rPr>
                <w:sz w:val="26"/>
                <w:szCs w:val="26"/>
              </w:rPr>
              <w:t>18 02 01</w:t>
            </w:r>
          </w:p>
        </w:tc>
        <w:tc>
          <w:tcPr>
            <w:tcW w:w="3096" w:type="dxa"/>
            <w:vAlign w:val="center"/>
          </w:tcPr>
          <w:p w14:paraId="58150A32" w14:textId="77777777" w:rsidR="003267EE" w:rsidRPr="00CC20A0" w:rsidRDefault="003267EE" w:rsidP="001407EE">
            <w:pPr>
              <w:spacing w:line="264" w:lineRule="auto"/>
              <w:jc w:val="both"/>
              <w:rPr>
                <w:sz w:val="26"/>
                <w:szCs w:val="26"/>
              </w:rPr>
            </w:pPr>
            <w:r w:rsidRPr="00CC20A0">
              <w:rPr>
                <w:sz w:val="26"/>
                <w:szCs w:val="26"/>
              </w:rPr>
              <w:t xml:space="preserve">Giẻ lau, găng tay dính dầu </w:t>
            </w:r>
          </w:p>
        </w:tc>
        <w:tc>
          <w:tcPr>
            <w:tcW w:w="1241" w:type="dxa"/>
            <w:vAlign w:val="center"/>
          </w:tcPr>
          <w:p w14:paraId="3A3510C8" w14:textId="77777777" w:rsidR="003267EE" w:rsidRPr="00CC20A0" w:rsidRDefault="003267EE" w:rsidP="001407EE">
            <w:pPr>
              <w:spacing w:line="264" w:lineRule="auto"/>
              <w:jc w:val="center"/>
              <w:rPr>
                <w:sz w:val="26"/>
                <w:szCs w:val="26"/>
              </w:rPr>
            </w:pPr>
            <w:r w:rsidRPr="00CC20A0">
              <w:rPr>
                <w:sz w:val="26"/>
                <w:szCs w:val="26"/>
              </w:rPr>
              <w:t>Đ, ĐS</w:t>
            </w:r>
          </w:p>
        </w:tc>
        <w:tc>
          <w:tcPr>
            <w:tcW w:w="1245" w:type="dxa"/>
            <w:vAlign w:val="center"/>
          </w:tcPr>
          <w:p w14:paraId="20D1A2B9" w14:textId="77777777" w:rsidR="003267EE" w:rsidRPr="00CC20A0" w:rsidRDefault="003267EE" w:rsidP="001407EE">
            <w:pPr>
              <w:spacing w:line="264" w:lineRule="auto"/>
              <w:jc w:val="center"/>
              <w:rPr>
                <w:sz w:val="26"/>
                <w:szCs w:val="26"/>
              </w:rPr>
            </w:pPr>
            <w:r w:rsidRPr="00CC20A0">
              <w:rPr>
                <w:sz w:val="26"/>
                <w:szCs w:val="26"/>
              </w:rPr>
              <w:t>KS</w:t>
            </w:r>
          </w:p>
        </w:tc>
        <w:tc>
          <w:tcPr>
            <w:tcW w:w="1454" w:type="dxa"/>
            <w:vAlign w:val="center"/>
          </w:tcPr>
          <w:p w14:paraId="255C536C" w14:textId="77777777" w:rsidR="003267EE" w:rsidRPr="00CC20A0" w:rsidRDefault="003267EE" w:rsidP="001407EE">
            <w:pPr>
              <w:spacing w:line="264" w:lineRule="auto"/>
              <w:jc w:val="center"/>
              <w:rPr>
                <w:sz w:val="26"/>
                <w:szCs w:val="26"/>
              </w:rPr>
            </w:pPr>
            <w:r w:rsidRPr="00CC20A0">
              <w:rPr>
                <w:sz w:val="26"/>
                <w:szCs w:val="26"/>
              </w:rPr>
              <w:t>Rắn</w:t>
            </w:r>
          </w:p>
        </w:tc>
        <w:tc>
          <w:tcPr>
            <w:tcW w:w="1367" w:type="dxa"/>
          </w:tcPr>
          <w:p w14:paraId="61F92342" w14:textId="72B9EB77" w:rsidR="003267EE" w:rsidRPr="00CC20A0" w:rsidRDefault="00D65115" w:rsidP="001407EE">
            <w:pPr>
              <w:spacing w:line="264" w:lineRule="auto"/>
              <w:jc w:val="center"/>
              <w:rPr>
                <w:sz w:val="26"/>
                <w:szCs w:val="26"/>
              </w:rPr>
            </w:pPr>
            <w:r w:rsidRPr="00CC20A0">
              <w:rPr>
                <w:sz w:val="26"/>
                <w:szCs w:val="26"/>
              </w:rPr>
              <w:t>24</w:t>
            </w:r>
          </w:p>
        </w:tc>
      </w:tr>
      <w:tr w:rsidR="003267EE" w:rsidRPr="00CC20A0" w14:paraId="3A3E7A1D" w14:textId="77777777" w:rsidTr="001407EE">
        <w:tc>
          <w:tcPr>
            <w:tcW w:w="4264" w:type="dxa"/>
            <w:gridSpan w:val="2"/>
            <w:vAlign w:val="center"/>
          </w:tcPr>
          <w:p w14:paraId="4F1D977D" w14:textId="77777777" w:rsidR="003267EE" w:rsidRPr="00CC20A0" w:rsidRDefault="003267EE" w:rsidP="001407EE">
            <w:pPr>
              <w:spacing w:line="264" w:lineRule="auto"/>
              <w:jc w:val="center"/>
              <w:rPr>
                <w:b/>
                <w:sz w:val="26"/>
                <w:szCs w:val="26"/>
              </w:rPr>
            </w:pPr>
            <w:r w:rsidRPr="00CC20A0">
              <w:rPr>
                <w:b/>
                <w:sz w:val="26"/>
                <w:szCs w:val="26"/>
              </w:rPr>
              <w:t>Tổng</w:t>
            </w:r>
          </w:p>
        </w:tc>
        <w:tc>
          <w:tcPr>
            <w:tcW w:w="1241" w:type="dxa"/>
            <w:vAlign w:val="center"/>
          </w:tcPr>
          <w:p w14:paraId="3D49714C" w14:textId="77777777" w:rsidR="003267EE" w:rsidRPr="00CC20A0" w:rsidRDefault="003267EE" w:rsidP="001407EE">
            <w:pPr>
              <w:spacing w:line="264" w:lineRule="auto"/>
              <w:jc w:val="center"/>
              <w:rPr>
                <w:b/>
                <w:sz w:val="26"/>
                <w:szCs w:val="26"/>
              </w:rPr>
            </w:pPr>
          </w:p>
        </w:tc>
        <w:tc>
          <w:tcPr>
            <w:tcW w:w="1245" w:type="dxa"/>
            <w:vAlign w:val="center"/>
          </w:tcPr>
          <w:p w14:paraId="458C571C" w14:textId="77777777" w:rsidR="003267EE" w:rsidRPr="00CC20A0" w:rsidRDefault="003267EE" w:rsidP="001407EE">
            <w:pPr>
              <w:spacing w:line="264" w:lineRule="auto"/>
              <w:jc w:val="center"/>
              <w:rPr>
                <w:b/>
                <w:sz w:val="26"/>
                <w:szCs w:val="26"/>
              </w:rPr>
            </w:pPr>
          </w:p>
        </w:tc>
        <w:tc>
          <w:tcPr>
            <w:tcW w:w="1454" w:type="dxa"/>
            <w:vAlign w:val="center"/>
          </w:tcPr>
          <w:p w14:paraId="33F6B998" w14:textId="77777777" w:rsidR="003267EE" w:rsidRPr="00CC20A0" w:rsidRDefault="003267EE" w:rsidP="001407EE">
            <w:pPr>
              <w:spacing w:line="264" w:lineRule="auto"/>
              <w:jc w:val="center"/>
              <w:rPr>
                <w:b/>
                <w:sz w:val="26"/>
                <w:szCs w:val="26"/>
              </w:rPr>
            </w:pPr>
          </w:p>
        </w:tc>
        <w:tc>
          <w:tcPr>
            <w:tcW w:w="1367" w:type="dxa"/>
          </w:tcPr>
          <w:p w14:paraId="1B3ACFB1" w14:textId="4CDE360C" w:rsidR="003267EE" w:rsidRPr="00CC20A0" w:rsidRDefault="00D65115" w:rsidP="001407EE">
            <w:pPr>
              <w:spacing w:line="264" w:lineRule="auto"/>
              <w:jc w:val="center"/>
              <w:rPr>
                <w:b/>
                <w:sz w:val="26"/>
                <w:szCs w:val="26"/>
              </w:rPr>
            </w:pPr>
            <w:r w:rsidRPr="00CC20A0">
              <w:rPr>
                <w:b/>
                <w:sz w:val="26"/>
                <w:szCs w:val="26"/>
              </w:rPr>
              <w:t>136</w:t>
            </w:r>
          </w:p>
        </w:tc>
      </w:tr>
    </w:tbl>
    <w:p w14:paraId="2C842BC8" w14:textId="05943CB7" w:rsidR="00B20D49" w:rsidRPr="00CC20A0" w:rsidRDefault="00B20D49" w:rsidP="00B20D49">
      <w:pPr>
        <w:spacing w:before="60" w:after="60" w:line="288" w:lineRule="auto"/>
        <w:ind w:firstLine="720"/>
        <w:jc w:val="both"/>
        <w:rPr>
          <w:sz w:val="28"/>
          <w:szCs w:val="28"/>
          <w:lang w:eastAsia="vi-VN"/>
        </w:rPr>
      </w:pPr>
      <w:bookmarkStart w:id="209" w:name="_Toc90631430"/>
      <w:bookmarkStart w:id="210" w:name="_Toc73544035"/>
      <w:bookmarkStart w:id="211" w:name="_Toc93992695"/>
      <w:bookmarkStart w:id="212" w:name="_Toc73110447"/>
      <w:bookmarkStart w:id="213" w:name="_Toc77346695"/>
      <w:bookmarkStart w:id="214" w:name="_Toc73544244"/>
      <w:bookmarkStart w:id="215" w:name="_Toc80187959"/>
      <w:bookmarkStart w:id="216" w:name="_Toc96613623"/>
      <w:bookmarkStart w:id="217" w:name="_Toc90276322"/>
      <w:bookmarkStart w:id="218" w:name="_Toc45092226"/>
      <w:r w:rsidRPr="00CC20A0">
        <w:rPr>
          <w:sz w:val="28"/>
          <w:szCs w:val="28"/>
          <w:lang w:eastAsia="vi-VN"/>
        </w:rPr>
        <w:t>Toàn bộ lượng chất thải nguy hại này sẽ được thu gom và thuê đơn vị chức năng thu gom, vận chuyển đưa đi xử lý theo quy định.</w:t>
      </w:r>
    </w:p>
    <w:p w14:paraId="23145647" w14:textId="668CD5EF" w:rsidR="00B6382E" w:rsidRPr="00CC20A0" w:rsidRDefault="00B6382E" w:rsidP="00F526A8">
      <w:pPr>
        <w:widowControl w:val="0"/>
        <w:autoSpaceDE w:val="0"/>
        <w:autoSpaceDN w:val="0"/>
        <w:adjustRightInd w:val="0"/>
        <w:spacing w:line="276" w:lineRule="auto"/>
        <w:ind w:firstLine="720"/>
        <w:jc w:val="both"/>
        <w:rPr>
          <w:i/>
          <w:sz w:val="28"/>
          <w:szCs w:val="28"/>
        </w:rPr>
      </w:pPr>
      <w:r w:rsidRPr="00CC20A0">
        <w:rPr>
          <w:i/>
          <w:sz w:val="28"/>
          <w:szCs w:val="28"/>
        </w:rPr>
        <w:t>(3). Đánh giá đối tượng chịu tác động:</w:t>
      </w:r>
    </w:p>
    <w:p w14:paraId="5E3EAD78" w14:textId="77777777" w:rsidR="00B6382E" w:rsidRPr="00CC20A0" w:rsidRDefault="00B6382E" w:rsidP="00F526A8">
      <w:pPr>
        <w:widowControl w:val="0"/>
        <w:spacing w:line="276" w:lineRule="auto"/>
        <w:ind w:firstLine="720"/>
        <w:jc w:val="both"/>
        <w:rPr>
          <w:sz w:val="28"/>
          <w:szCs w:val="28"/>
        </w:rPr>
      </w:pPr>
      <w:r w:rsidRPr="00CC20A0">
        <w:rPr>
          <w:sz w:val="28"/>
          <w:szCs w:val="28"/>
        </w:rPr>
        <w:t>- Chất thải nguy hại có nguy cơ tiềm tàng gây ô nhiễm môi trường không khí, gây độc đối với hệ sinh thái và con người trong khu vực.</w:t>
      </w:r>
    </w:p>
    <w:p w14:paraId="2591BFF8" w14:textId="77777777" w:rsidR="00B6382E" w:rsidRPr="00CC20A0" w:rsidRDefault="00B6382E" w:rsidP="00F526A8">
      <w:pPr>
        <w:widowControl w:val="0"/>
        <w:spacing w:line="276" w:lineRule="auto"/>
        <w:ind w:firstLine="720"/>
        <w:jc w:val="both"/>
        <w:rPr>
          <w:sz w:val="28"/>
          <w:szCs w:val="28"/>
        </w:rPr>
      </w:pPr>
      <w:r w:rsidRPr="00CC20A0">
        <w:rPr>
          <w:sz w:val="28"/>
          <w:szCs w:val="28"/>
        </w:rPr>
        <w:t>- Các chất thải nguy hại khi phát tán vào môi trường nước, các động thực vật sử dụng nguồn nước này sẽ bị tích luỹ các chất độc vào cơ thể có thể gây nhiễm độc mãn tính và chúng cũng là mắt xích của chuỗi thức ăn, dẫn đến các chất độc sẽ tích luỹ sinh học trong chuỗi thức ăn và có thể ảnh hưởng tới sức khoẻ con người.</w:t>
      </w:r>
    </w:p>
    <w:p w14:paraId="637E4BBB" w14:textId="77777777" w:rsidR="00B6382E" w:rsidRPr="00CC20A0" w:rsidRDefault="00B6382E" w:rsidP="00F526A8">
      <w:pPr>
        <w:widowControl w:val="0"/>
        <w:spacing w:line="276" w:lineRule="auto"/>
        <w:ind w:firstLine="720"/>
        <w:jc w:val="both"/>
        <w:rPr>
          <w:sz w:val="28"/>
          <w:szCs w:val="28"/>
        </w:rPr>
      </w:pPr>
      <w:r w:rsidRPr="00CC20A0">
        <w:rPr>
          <w:sz w:val="28"/>
          <w:szCs w:val="28"/>
        </w:rPr>
        <w:t>- Chất thải nguy hại có thể bị rơi vãi xuống đất gây ô nhiễm môi trường đất (đặc biệt là lớp thổ nhưỡng) và gián tiếp gây ô nhiễm môi trường nước ngầm.</w:t>
      </w:r>
    </w:p>
    <w:p w14:paraId="7F2C3F70" w14:textId="4259CD22" w:rsidR="00B6382E" w:rsidRPr="00CC20A0" w:rsidRDefault="00B6382E" w:rsidP="00F526A8">
      <w:pPr>
        <w:spacing w:line="276" w:lineRule="auto"/>
        <w:ind w:firstLine="720"/>
        <w:jc w:val="both"/>
        <w:rPr>
          <w:sz w:val="28"/>
          <w:szCs w:val="28"/>
          <w:lang w:val="vi-VN"/>
        </w:rPr>
      </w:pPr>
      <w:r w:rsidRPr="00CC20A0">
        <w:rPr>
          <w:i/>
          <w:sz w:val="28"/>
          <w:szCs w:val="28"/>
          <w:u w:val="single"/>
        </w:rPr>
        <w:t>Tóm lại</w:t>
      </w:r>
      <w:r w:rsidRPr="00CC20A0">
        <w:rPr>
          <w:sz w:val="28"/>
          <w:szCs w:val="28"/>
        </w:rPr>
        <w:t xml:space="preserve">: Chất thải nguy hại ảnh hưởng </w:t>
      </w:r>
      <w:r w:rsidRPr="00CC20A0">
        <w:rPr>
          <w:sz w:val="28"/>
          <w:szCs w:val="28"/>
          <w:lang w:val="vi-VN"/>
        </w:rPr>
        <w:t xml:space="preserve">đến môi trường </w:t>
      </w:r>
      <w:r w:rsidRPr="00CC20A0">
        <w:rPr>
          <w:sz w:val="28"/>
          <w:szCs w:val="28"/>
        </w:rPr>
        <w:t>rất lớn nếu không được thu gom, xử lý theo đúng quy định</w:t>
      </w:r>
      <w:r w:rsidRPr="00CC20A0">
        <w:rPr>
          <w:sz w:val="28"/>
          <w:szCs w:val="28"/>
          <w:lang w:val="vi-VN"/>
        </w:rPr>
        <w:t>. Do đó, chủ đầu tư kết hợp chặt chẽ với đơn vị thi công, tư vấn giám sát để thực hiện các biện pháp quản lý, thu gom, xử lý CTNH theo đúng quy định nhằm hạn chế tối đa ảnh hưởng của CTNH đến sức khỏe, tính mạng con người.</w:t>
      </w:r>
    </w:p>
    <w:p w14:paraId="0A1F608E" w14:textId="00A3C46A" w:rsidR="00F9282F" w:rsidRPr="00CC20A0" w:rsidRDefault="00F9282F" w:rsidP="00F526A8">
      <w:pPr>
        <w:spacing w:line="276" w:lineRule="auto"/>
        <w:jc w:val="both"/>
        <w:rPr>
          <w:b/>
          <w:i/>
          <w:sz w:val="28"/>
          <w:szCs w:val="28"/>
        </w:rPr>
      </w:pPr>
      <w:r w:rsidRPr="00CC20A0">
        <w:rPr>
          <w:b/>
          <w:i/>
          <w:sz w:val="28"/>
          <w:szCs w:val="28"/>
        </w:rPr>
        <w:t>1.1.2. Các tác động môi trường không liên quan đến chất thải</w:t>
      </w:r>
    </w:p>
    <w:p w14:paraId="3749B47D" w14:textId="18CA1F9D" w:rsidR="00F74FD1" w:rsidRPr="00CC20A0" w:rsidRDefault="00F74FD1" w:rsidP="00F526A8">
      <w:pPr>
        <w:tabs>
          <w:tab w:val="left" w:pos="720"/>
        </w:tabs>
        <w:spacing w:line="276" w:lineRule="auto"/>
        <w:jc w:val="both"/>
        <w:rPr>
          <w:bCs/>
          <w:i/>
          <w:iCs/>
          <w:sz w:val="28"/>
          <w:szCs w:val="28"/>
          <w:lang w:val="vi-VN"/>
        </w:rPr>
      </w:pPr>
      <w:r w:rsidRPr="00CC20A0">
        <w:rPr>
          <w:b/>
          <w:bCs/>
          <w:i/>
          <w:iCs/>
          <w:sz w:val="28"/>
          <w:szCs w:val="28"/>
        </w:rPr>
        <w:tab/>
      </w:r>
      <w:r w:rsidRPr="00CC20A0">
        <w:rPr>
          <w:bCs/>
          <w:i/>
          <w:iCs/>
          <w:sz w:val="28"/>
          <w:szCs w:val="28"/>
        </w:rPr>
        <w:t>a</w:t>
      </w:r>
      <w:r w:rsidRPr="00CC20A0">
        <w:rPr>
          <w:bCs/>
          <w:i/>
          <w:iCs/>
          <w:sz w:val="28"/>
          <w:szCs w:val="28"/>
          <w:lang w:val="vi-VN"/>
        </w:rPr>
        <w:t>. Tiếng ồn:</w:t>
      </w:r>
    </w:p>
    <w:p w14:paraId="219DEFF6" w14:textId="166DD8FC" w:rsidR="00F74FD1" w:rsidRPr="00CC20A0" w:rsidRDefault="00461498" w:rsidP="00F526A8">
      <w:pPr>
        <w:spacing w:line="276" w:lineRule="auto"/>
        <w:ind w:firstLine="720"/>
        <w:jc w:val="both"/>
        <w:rPr>
          <w:sz w:val="28"/>
          <w:szCs w:val="28"/>
          <w:lang w:val="vi-VN"/>
        </w:rPr>
      </w:pPr>
      <w:r w:rsidRPr="00CC20A0">
        <w:rPr>
          <w:i/>
          <w:sz w:val="28"/>
          <w:szCs w:val="28"/>
        </w:rPr>
        <w:t>* Nguồn phát sinh:</w:t>
      </w:r>
      <w:r w:rsidRPr="00CC20A0">
        <w:rPr>
          <w:sz w:val="28"/>
          <w:szCs w:val="28"/>
        </w:rPr>
        <w:t xml:space="preserve"> </w:t>
      </w:r>
      <w:r w:rsidR="00F74FD1" w:rsidRPr="00CC20A0">
        <w:rPr>
          <w:sz w:val="28"/>
          <w:szCs w:val="28"/>
          <w:lang w:val="vi-VN"/>
        </w:rPr>
        <w:t>Trong quá trình thi công, tiếng ồn cũng là một yếu tố mang bản chất vật lý và ảnh hưởng đến môi trường không khí. Tiếng ồn phát sinh chủ yếu từ hoạt động của các máy móc, thiết bị (như máy xúc, máy trộn bê tông, máy đầm, máy hàn...); từ hoạt động của các phương tiện vận chuyển nguyên vật liệu, chất thải.</w:t>
      </w:r>
    </w:p>
    <w:p w14:paraId="288635AF" w14:textId="1A518A6F" w:rsidR="00F74FD1" w:rsidRPr="00CC20A0" w:rsidRDefault="00F74FD1" w:rsidP="00F526A8">
      <w:pPr>
        <w:spacing w:line="276" w:lineRule="auto"/>
        <w:ind w:firstLine="720"/>
        <w:jc w:val="both"/>
        <w:rPr>
          <w:sz w:val="28"/>
          <w:szCs w:val="28"/>
          <w:lang w:val="vi-VN"/>
        </w:rPr>
      </w:pPr>
      <w:r w:rsidRPr="00CC20A0">
        <w:rPr>
          <w:sz w:val="28"/>
          <w:szCs w:val="28"/>
          <w:lang w:val="vi-VN"/>
        </w:rPr>
        <w:t>Mức ồn giảm theo khoảng cách thực tế tính từ nguồn ồn được xác định như sau:</w:t>
      </w:r>
      <w:r w:rsidR="00F526A8" w:rsidRPr="00CC20A0">
        <w:rPr>
          <w:sz w:val="28"/>
          <w:szCs w:val="28"/>
        </w:rPr>
        <w:t xml:space="preserve"> </w:t>
      </w:r>
      <w:r w:rsidRPr="00CC20A0">
        <w:rPr>
          <w:sz w:val="28"/>
          <w:szCs w:val="28"/>
          <w:lang w:val="nb-NO"/>
        </w:rPr>
        <w:t>L</w:t>
      </w:r>
      <w:r w:rsidRPr="00CC20A0">
        <w:rPr>
          <w:sz w:val="28"/>
          <w:szCs w:val="28"/>
          <w:vertAlign w:val="subscript"/>
          <w:lang w:val="nb-NO"/>
        </w:rPr>
        <w:t>P</w:t>
      </w:r>
      <w:r w:rsidRPr="00CC20A0">
        <w:rPr>
          <w:sz w:val="28"/>
          <w:szCs w:val="28"/>
          <w:lang w:val="nb-NO"/>
        </w:rPr>
        <w:t>(x) = L</w:t>
      </w:r>
      <w:r w:rsidRPr="00CC20A0">
        <w:rPr>
          <w:sz w:val="28"/>
          <w:szCs w:val="28"/>
          <w:vertAlign w:val="subscript"/>
          <w:lang w:val="nb-NO"/>
        </w:rPr>
        <w:t>P</w:t>
      </w:r>
      <w:r w:rsidRPr="00CC20A0">
        <w:rPr>
          <w:sz w:val="28"/>
          <w:szCs w:val="28"/>
          <w:lang w:val="nb-NO"/>
        </w:rPr>
        <w:t>(x</w:t>
      </w:r>
      <w:r w:rsidRPr="00CC20A0">
        <w:rPr>
          <w:sz w:val="28"/>
          <w:szCs w:val="28"/>
          <w:vertAlign w:val="subscript"/>
          <w:lang w:val="nb-NO"/>
        </w:rPr>
        <w:t>0</w:t>
      </w:r>
      <w:r w:rsidRPr="00CC20A0">
        <w:rPr>
          <w:sz w:val="28"/>
          <w:szCs w:val="28"/>
          <w:lang w:val="nb-NO"/>
        </w:rPr>
        <w:t>) + 20.lg(x</w:t>
      </w:r>
      <w:r w:rsidRPr="00CC20A0">
        <w:rPr>
          <w:sz w:val="28"/>
          <w:szCs w:val="28"/>
          <w:vertAlign w:val="subscript"/>
          <w:lang w:val="nb-NO"/>
        </w:rPr>
        <w:t>0</w:t>
      </w:r>
      <w:r w:rsidRPr="00CC20A0">
        <w:rPr>
          <w:sz w:val="28"/>
          <w:szCs w:val="28"/>
          <w:lang w:val="nb-NO"/>
        </w:rPr>
        <w:t>/x)</w:t>
      </w:r>
    </w:p>
    <w:p w14:paraId="3FC640B5" w14:textId="77777777" w:rsidR="00F74FD1" w:rsidRPr="00CC20A0" w:rsidRDefault="00F74FD1" w:rsidP="00F526A8">
      <w:pPr>
        <w:spacing w:line="276" w:lineRule="auto"/>
        <w:ind w:firstLine="720"/>
        <w:jc w:val="both"/>
        <w:rPr>
          <w:sz w:val="28"/>
          <w:szCs w:val="28"/>
          <w:lang w:val="nb-NO"/>
        </w:rPr>
      </w:pPr>
      <w:r w:rsidRPr="00CC20A0">
        <w:rPr>
          <w:sz w:val="28"/>
          <w:szCs w:val="28"/>
          <w:lang w:val="nb-NO"/>
        </w:rPr>
        <w:lastRenderedPageBreak/>
        <w:t>Trong đó:</w:t>
      </w:r>
    </w:p>
    <w:p w14:paraId="33AD3A32" w14:textId="77777777" w:rsidR="00F74FD1" w:rsidRPr="00CC20A0" w:rsidRDefault="00F74FD1" w:rsidP="00F526A8">
      <w:pPr>
        <w:spacing w:line="276" w:lineRule="auto"/>
        <w:ind w:firstLine="720"/>
        <w:jc w:val="both"/>
        <w:rPr>
          <w:sz w:val="28"/>
          <w:szCs w:val="28"/>
          <w:lang w:val="nb-NO"/>
        </w:rPr>
      </w:pPr>
      <w:r w:rsidRPr="00CC20A0">
        <w:rPr>
          <w:sz w:val="28"/>
          <w:szCs w:val="28"/>
          <w:lang w:val="nb-NO"/>
        </w:rPr>
        <w:t>-L</w:t>
      </w:r>
      <w:r w:rsidRPr="00CC20A0">
        <w:rPr>
          <w:sz w:val="28"/>
          <w:szCs w:val="28"/>
          <w:vertAlign w:val="subscript"/>
          <w:lang w:val="nb-NO"/>
        </w:rPr>
        <w:t>P</w:t>
      </w:r>
      <w:r w:rsidRPr="00CC20A0">
        <w:rPr>
          <w:sz w:val="28"/>
          <w:szCs w:val="28"/>
          <w:lang w:val="nb-NO"/>
        </w:rPr>
        <w:t>(x</w:t>
      </w:r>
      <w:r w:rsidRPr="00CC20A0">
        <w:rPr>
          <w:sz w:val="28"/>
          <w:szCs w:val="28"/>
          <w:vertAlign w:val="subscript"/>
          <w:lang w:val="nb-NO"/>
        </w:rPr>
        <w:t>0</w:t>
      </w:r>
      <w:r w:rsidRPr="00CC20A0">
        <w:rPr>
          <w:sz w:val="28"/>
          <w:szCs w:val="28"/>
          <w:lang w:val="nb-NO"/>
        </w:rPr>
        <w:t>): mức ồn cách nguồn 2 m (dBA);</w:t>
      </w:r>
    </w:p>
    <w:p w14:paraId="179E4CDC" w14:textId="77777777" w:rsidR="00F74FD1" w:rsidRPr="00CC20A0" w:rsidRDefault="00F74FD1" w:rsidP="00F526A8">
      <w:pPr>
        <w:spacing w:line="276" w:lineRule="auto"/>
        <w:ind w:firstLine="720"/>
        <w:jc w:val="both"/>
        <w:rPr>
          <w:sz w:val="28"/>
          <w:szCs w:val="28"/>
          <w:lang w:val="nb-NO"/>
        </w:rPr>
      </w:pPr>
      <w:r w:rsidRPr="00CC20A0">
        <w:rPr>
          <w:sz w:val="28"/>
          <w:szCs w:val="28"/>
          <w:lang w:val="nb-NO"/>
        </w:rPr>
        <w:t>- x</w:t>
      </w:r>
      <w:r w:rsidRPr="00CC20A0">
        <w:rPr>
          <w:sz w:val="28"/>
          <w:szCs w:val="28"/>
          <w:vertAlign w:val="subscript"/>
          <w:lang w:val="nb-NO"/>
        </w:rPr>
        <w:t>0</w:t>
      </w:r>
      <w:r w:rsidRPr="00CC20A0">
        <w:rPr>
          <w:sz w:val="28"/>
          <w:szCs w:val="28"/>
          <w:lang w:val="nb-NO"/>
        </w:rPr>
        <w:t>: x</w:t>
      </w:r>
      <w:r w:rsidRPr="00CC20A0">
        <w:rPr>
          <w:sz w:val="28"/>
          <w:szCs w:val="28"/>
          <w:vertAlign w:val="subscript"/>
          <w:lang w:val="nb-NO"/>
        </w:rPr>
        <w:t>0</w:t>
      </w:r>
      <w:r w:rsidRPr="00CC20A0">
        <w:rPr>
          <w:sz w:val="28"/>
          <w:szCs w:val="28"/>
          <w:lang w:val="nb-NO"/>
        </w:rPr>
        <w:t xml:space="preserve"> = 2 m;</w:t>
      </w:r>
    </w:p>
    <w:p w14:paraId="2EF74C58" w14:textId="77777777" w:rsidR="00F74FD1" w:rsidRPr="00CC20A0" w:rsidRDefault="00F74FD1" w:rsidP="00F526A8">
      <w:pPr>
        <w:spacing w:line="276" w:lineRule="auto"/>
        <w:ind w:firstLine="720"/>
        <w:jc w:val="both"/>
        <w:rPr>
          <w:sz w:val="28"/>
          <w:szCs w:val="28"/>
          <w:lang w:val="nb-NO"/>
        </w:rPr>
      </w:pPr>
      <w:r w:rsidRPr="00CC20A0">
        <w:rPr>
          <w:sz w:val="28"/>
          <w:szCs w:val="28"/>
          <w:lang w:val="nb-NO"/>
        </w:rPr>
        <w:t>- L</w:t>
      </w:r>
      <w:r w:rsidRPr="00CC20A0">
        <w:rPr>
          <w:sz w:val="28"/>
          <w:szCs w:val="28"/>
          <w:vertAlign w:val="subscript"/>
          <w:lang w:val="nb-NO"/>
        </w:rPr>
        <w:t>P</w:t>
      </w:r>
      <w:r w:rsidRPr="00CC20A0">
        <w:rPr>
          <w:sz w:val="28"/>
          <w:szCs w:val="28"/>
          <w:lang w:val="nb-NO"/>
        </w:rPr>
        <w:t>(x): mức ồn tại vị trí tính toán (dBA);</w:t>
      </w:r>
    </w:p>
    <w:p w14:paraId="60389D30" w14:textId="77777777" w:rsidR="00F74FD1" w:rsidRPr="00CC20A0" w:rsidRDefault="00F74FD1" w:rsidP="00F526A8">
      <w:pPr>
        <w:spacing w:line="276" w:lineRule="auto"/>
        <w:ind w:firstLine="720"/>
        <w:jc w:val="both"/>
        <w:rPr>
          <w:sz w:val="28"/>
          <w:szCs w:val="28"/>
          <w:lang w:val="nb-NO"/>
        </w:rPr>
      </w:pPr>
      <w:r w:rsidRPr="00CC20A0">
        <w:rPr>
          <w:sz w:val="28"/>
          <w:szCs w:val="28"/>
          <w:lang w:val="nb-NO"/>
        </w:rPr>
        <w:t>- x: Khoảng cách từ nguồn tới vị trí tính toán (m).</w:t>
      </w:r>
    </w:p>
    <w:p w14:paraId="76F336BE" w14:textId="35625EB9" w:rsidR="00F74FD1" w:rsidRPr="00CC20A0" w:rsidRDefault="00F74FD1" w:rsidP="00F74FD1">
      <w:pPr>
        <w:pStyle w:val="Caption"/>
        <w:spacing w:after="120"/>
        <w:rPr>
          <w:b/>
          <w:i w:val="0"/>
          <w:szCs w:val="28"/>
        </w:rPr>
      </w:pPr>
      <w:bookmarkStart w:id="219" w:name="_Toc16605687"/>
      <w:bookmarkStart w:id="220" w:name="_Toc21264490"/>
      <w:bookmarkStart w:id="221" w:name="_Toc103925121"/>
      <w:bookmarkStart w:id="222" w:name="_Toc482023146"/>
      <w:bookmarkStart w:id="223" w:name="_Toc498699301"/>
      <w:bookmarkStart w:id="224" w:name="_Toc122348443"/>
      <w:bookmarkStart w:id="225" w:name="_Toc156916940"/>
      <w:r w:rsidRPr="00CC20A0">
        <w:rPr>
          <w:b/>
          <w:i w:val="0"/>
        </w:rPr>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00D2795B" w:rsidRPr="00CC20A0">
        <w:rPr>
          <w:b/>
          <w:i w:val="0"/>
          <w:noProof/>
        </w:rPr>
        <w:t>13</w:t>
      </w:r>
      <w:r w:rsidRPr="00CC20A0">
        <w:rPr>
          <w:b/>
          <w:i w:val="0"/>
        </w:rPr>
        <w:fldChar w:fldCharType="end"/>
      </w:r>
      <w:r w:rsidRPr="00CC20A0">
        <w:rPr>
          <w:b/>
          <w:i w:val="0"/>
          <w:szCs w:val="28"/>
        </w:rPr>
        <w:t xml:space="preserve">: </w:t>
      </w:r>
      <w:r w:rsidRPr="00CC20A0">
        <w:rPr>
          <w:b/>
          <w:bCs w:val="0"/>
          <w:i w:val="0"/>
          <w:szCs w:val="28"/>
          <w:lang w:val="nb-NO"/>
        </w:rPr>
        <w:t>Mức ồn của các thiết bị, phương tiện thi công</w:t>
      </w:r>
      <w:bookmarkEnd w:id="219"/>
      <w:bookmarkEnd w:id="220"/>
      <w:bookmarkEnd w:id="221"/>
      <w:bookmarkEnd w:id="222"/>
      <w:bookmarkEnd w:id="223"/>
      <w:bookmarkEnd w:id="224"/>
      <w:bookmarkEnd w:id="225"/>
    </w:p>
    <w:tbl>
      <w:tblPr>
        <w:tblpPr w:leftFromText="180" w:rightFromText="180" w:vertAnchor="text" w:tblpXSpec="center"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4001"/>
        <w:gridCol w:w="2551"/>
        <w:gridCol w:w="2712"/>
      </w:tblGrid>
      <w:tr w:rsidR="00F74FD1" w:rsidRPr="00CC20A0" w14:paraId="23E31F0E" w14:textId="77777777" w:rsidTr="00F526A8">
        <w:trPr>
          <w:trHeight w:val="340"/>
        </w:trPr>
        <w:tc>
          <w:tcPr>
            <w:tcW w:w="631" w:type="dxa"/>
            <w:vMerge w:val="restart"/>
            <w:vAlign w:val="center"/>
          </w:tcPr>
          <w:p w14:paraId="6B87FDF9" w14:textId="77777777" w:rsidR="00F74FD1" w:rsidRPr="00CC20A0" w:rsidRDefault="00F74FD1" w:rsidP="00F526A8">
            <w:pPr>
              <w:spacing w:line="283" w:lineRule="auto"/>
              <w:jc w:val="center"/>
              <w:rPr>
                <w:b/>
                <w:sz w:val="28"/>
                <w:szCs w:val="28"/>
              </w:rPr>
            </w:pPr>
            <w:r w:rsidRPr="00CC20A0">
              <w:rPr>
                <w:b/>
                <w:sz w:val="28"/>
                <w:szCs w:val="28"/>
              </w:rPr>
              <w:t>TT</w:t>
            </w:r>
          </w:p>
        </w:tc>
        <w:tc>
          <w:tcPr>
            <w:tcW w:w="4001" w:type="dxa"/>
            <w:vMerge w:val="restart"/>
            <w:vAlign w:val="center"/>
          </w:tcPr>
          <w:p w14:paraId="5B272979" w14:textId="77777777" w:rsidR="00F74FD1" w:rsidRPr="00CC20A0" w:rsidRDefault="00F74FD1" w:rsidP="00F526A8">
            <w:pPr>
              <w:spacing w:line="283" w:lineRule="auto"/>
              <w:jc w:val="center"/>
              <w:rPr>
                <w:b/>
                <w:sz w:val="28"/>
                <w:szCs w:val="28"/>
              </w:rPr>
            </w:pPr>
            <w:r w:rsidRPr="00CC20A0">
              <w:rPr>
                <w:b/>
                <w:sz w:val="28"/>
                <w:szCs w:val="28"/>
              </w:rPr>
              <w:t>Hoạt động thi công</w:t>
            </w:r>
          </w:p>
        </w:tc>
        <w:tc>
          <w:tcPr>
            <w:tcW w:w="5263" w:type="dxa"/>
            <w:gridSpan w:val="2"/>
            <w:vAlign w:val="center"/>
          </w:tcPr>
          <w:p w14:paraId="086EF614" w14:textId="77777777" w:rsidR="00F74FD1" w:rsidRPr="00CC20A0" w:rsidRDefault="00F74FD1" w:rsidP="00F526A8">
            <w:pPr>
              <w:spacing w:line="283" w:lineRule="auto"/>
              <w:jc w:val="center"/>
              <w:rPr>
                <w:b/>
                <w:sz w:val="28"/>
                <w:szCs w:val="28"/>
              </w:rPr>
            </w:pPr>
            <w:r w:rsidRPr="00CC20A0">
              <w:rPr>
                <w:b/>
                <w:sz w:val="28"/>
                <w:szCs w:val="28"/>
              </w:rPr>
              <w:t>Mức ồn cách nguồn 2m (Lp(xo) – dBA)</w:t>
            </w:r>
          </w:p>
        </w:tc>
      </w:tr>
      <w:tr w:rsidR="00F74FD1" w:rsidRPr="00CC20A0" w14:paraId="7A4DE808" w14:textId="77777777" w:rsidTr="00F526A8">
        <w:trPr>
          <w:trHeight w:val="340"/>
        </w:trPr>
        <w:tc>
          <w:tcPr>
            <w:tcW w:w="631" w:type="dxa"/>
            <w:vMerge/>
            <w:vAlign w:val="center"/>
          </w:tcPr>
          <w:p w14:paraId="5B2B21FE" w14:textId="77777777" w:rsidR="00F74FD1" w:rsidRPr="00CC20A0" w:rsidRDefault="00F74FD1" w:rsidP="00F526A8">
            <w:pPr>
              <w:spacing w:line="283" w:lineRule="auto"/>
              <w:jc w:val="center"/>
              <w:rPr>
                <w:b/>
                <w:sz w:val="28"/>
                <w:szCs w:val="28"/>
              </w:rPr>
            </w:pPr>
          </w:p>
        </w:tc>
        <w:tc>
          <w:tcPr>
            <w:tcW w:w="4001" w:type="dxa"/>
            <w:vMerge/>
            <w:vAlign w:val="center"/>
          </w:tcPr>
          <w:p w14:paraId="20C3F92C" w14:textId="77777777" w:rsidR="00F74FD1" w:rsidRPr="00CC20A0" w:rsidRDefault="00F74FD1" w:rsidP="00F526A8">
            <w:pPr>
              <w:spacing w:line="283" w:lineRule="auto"/>
              <w:rPr>
                <w:b/>
                <w:sz w:val="28"/>
                <w:szCs w:val="28"/>
              </w:rPr>
            </w:pPr>
          </w:p>
        </w:tc>
        <w:tc>
          <w:tcPr>
            <w:tcW w:w="2551" w:type="dxa"/>
            <w:vAlign w:val="center"/>
          </w:tcPr>
          <w:p w14:paraId="193AD60B" w14:textId="77777777" w:rsidR="00F74FD1" w:rsidRPr="00CC20A0" w:rsidRDefault="00F74FD1" w:rsidP="00F526A8">
            <w:pPr>
              <w:spacing w:line="283" w:lineRule="auto"/>
              <w:jc w:val="center"/>
              <w:rPr>
                <w:b/>
                <w:sz w:val="28"/>
                <w:szCs w:val="28"/>
              </w:rPr>
            </w:pPr>
            <w:r w:rsidRPr="00CC20A0">
              <w:rPr>
                <w:b/>
                <w:sz w:val="28"/>
                <w:szCs w:val="28"/>
              </w:rPr>
              <w:t>Khoảng dao động</w:t>
            </w:r>
          </w:p>
        </w:tc>
        <w:tc>
          <w:tcPr>
            <w:tcW w:w="2712" w:type="dxa"/>
            <w:vAlign w:val="center"/>
          </w:tcPr>
          <w:p w14:paraId="01321B4C" w14:textId="77777777" w:rsidR="00F74FD1" w:rsidRPr="00CC20A0" w:rsidRDefault="00F74FD1" w:rsidP="00F526A8">
            <w:pPr>
              <w:spacing w:line="283" w:lineRule="auto"/>
              <w:jc w:val="center"/>
              <w:rPr>
                <w:b/>
                <w:sz w:val="28"/>
                <w:szCs w:val="28"/>
              </w:rPr>
            </w:pPr>
            <w:r w:rsidRPr="00CC20A0">
              <w:rPr>
                <w:b/>
                <w:sz w:val="28"/>
                <w:szCs w:val="28"/>
              </w:rPr>
              <w:t>Trung bình</w:t>
            </w:r>
          </w:p>
        </w:tc>
      </w:tr>
      <w:tr w:rsidR="00F74FD1" w:rsidRPr="00CC20A0" w14:paraId="1BB12A2B" w14:textId="77777777" w:rsidTr="00F526A8">
        <w:trPr>
          <w:trHeight w:val="340"/>
        </w:trPr>
        <w:tc>
          <w:tcPr>
            <w:tcW w:w="631" w:type="dxa"/>
            <w:vAlign w:val="center"/>
          </w:tcPr>
          <w:p w14:paraId="19CB684E" w14:textId="77777777" w:rsidR="00F74FD1" w:rsidRPr="00CC20A0" w:rsidRDefault="00F74FD1" w:rsidP="00F526A8">
            <w:pPr>
              <w:spacing w:line="283" w:lineRule="auto"/>
              <w:jc w:val="center"/>
              <w:rPr>
                <w:sz w:val="28"/>
                <w:szCs w:val="28"/>
              </w:rPr>
            </w:pPr>
            <w:r w:rsidRPr="00CC20A0">
              <w:rPr>
                <w:sz w:val="28"/>
                <w:szCs w:val="28"/>
              </w:rPr>
              <w:t>1</w:t>
            </w:r>
          </w:p>
        </w:tc>
        <w:tc>
          <w:tcPr>
            <w:tcW w:w="4001" w:type="dxa"/>
            <w:vAlign w:val="center"/>
          </w:tcPr>
          <w:p w14:paraId="2B6D3ED8" w14:textId="77777777" w:rsidR="00F74FD1" w:rsidRPr="00CC20A0" w:rsidRDefault="00F74FD1" w:rsidP="00F526A8">
            <w:pPr>
              <w:spacing w:line="283" w:lineRule="auto"/>
              <w:rPr>
                <w:sz w:val="28"/>
                <w:szCs w:val="28"/>
              </w:rPr>
            </w:pPr>
            <w:r w:rsidRPr="00CC20A0">
              <w:rPr>
                <w:sz w:val="28"/>
                <w:szCs w:val="28"/>
              </w:rPr>
              <w:t>Máy trộn bê tông</w:t>
            </w:r>
          </w:p>
        </w:tc>
        <w:tc>
          <w:tcPr>
            <w:tcW w:w="2551" w:type="dxa"/>
            <w:vAlign w:val="center"/>
          </w:tcPr>
          <w:p w14:paraId="1910BB63" w14:textId="77777777" w:rsidR="00F74FD1" w:rsidRPr="00CC20A0" w:rsidRDefault="00F74FD1" w:rsidP="00F526A8">
            <w:pPr>
              <w:spacing w:line="283" w:lineRule="auto"/>
              <w:jc w:val="center"/>
              <w:rPr>
                <w:sz w:val="28"/>
                <w:szCs w:val="28"/>
              </w:rPr>
            </w:pPr>
            <w:r w:rsidRPr="00CC20A0">
              <w:rPr>
                <w:sz w:val="28"/>
                <w:szCs w:val="28"/>
              </w:rPr>
              <w:t>74 – 88</w:t>
            </w:r>
          </w:p>
        </w:tc>
        <w:tc>
          <w:tcPr>
            <w:tcW w:w="2712" w:type="dxa"/>
            <w:vAlign w:val="center"/>
          </w:tcPr>
          <w:p w14:paraId="31F1936A" w14:textId="77777777" w:rsidR="00F74FD1" w:rsidRPr="00CC20A0" w:rsidRDefault="00F74FD1" w:rsidP="00F526A8">
            <w:pPr>
              <w:spacing w:line="283" w:lineRule="auto"/>
              <w:jc w:val="center"/>
              <w:rPr>
                <w:sz w:val="28"/>
                <w:szCs w:val="28"/>
              </w:rPr>
            </w:pPr>
            <w:r w:rsidRPr="00CC20A0">
              <w:rPr>
                <w:sz w:val="28"/>
                <w:szCs w:val="28"/>
              </w:rPr>
              <w:t>81</w:t>
            </w:r>
          </w:p>
        </w:tc>
      </w:tr>
      <w:tr w:rsidR="00F74FD1" w:rsidRPr="00CC20A0" w14:paraId="7226D2E2" w14:textId="77777777" w:rsidTr="00F526A8">
        <w:trPr>
          <w:trHeight w:val="340"/>
        </w:trPr>
        <w:tc>
          <w:tcPr>
            <w:tcW w:w="631" w:type="dxa"/>
            <w:vAlign w:val="center"/>
          </w:tcPr>
          <w:p w14:paraId="76AB733B" w14:textId="77777777" w:rsidR="00F74FD1" w:rsidRPr="00CC20A0" w:rsidRDefault="00F74FD1" w:rsidP="00F526A8">
            <w:pPr>
              <w:spacing w:line="283" w:lineRule="auto"/>
              <w:jc w:val="center"/>
              <w:rPr>
                <w:sz w:val="28"/>
                <w:szCs w:val="28"/>
              </w:rPr>
            </w:pPr>
            <w:r w:rsidRPr="00CC20A0">
              <w:rPr>
                <w:sz w:val="28"/>
                <w:szCs w:val="28"/>
              </w:rPr>
              <w:t>2</w:t>
            </w:r>
          </w:p>
        </w:tc>
        <w:tc>
          <w:tcPr>
            <w:tcW w:w="4001" w:type="dxa"/>
            <w:vAlign w:val="center"/>
          </w:tcPr>
          <w:p w14:paraId="2A70A6CE" w14:textId="77777777" w:rsidR="00F74FD1" w:rsidRPr="00CC20A0" w:rsidRDefault="00F74FD1" w:rsidP="00F526A8">
            <w:pPr>
              <w:spacing w:line="283" w:lineRule="auto"/>
              <w:rPr>
                <w:sz w:val="28"/>
                <w:szCs w:val="28"/>
              </w:rPr>
            </w:pPr>
            <w:r w:rsidRPr="00CC20A0">
              <w:rPr>
                <w:sz w:val="28"/>
                <w:szCs w:val="28"/>
              </w:rPr>
              <w:t xml:space="preserve">Máy đầm </w:t>
            </w:r>
          </w:p>
        </w:tc>
        <w:tc>
          <w:tcPr>
            <w:tcW w:w="2551" w:type="dxa"/>
            <w:vAlign w:val="center"/>
          </w:tcPr>
          <w:p w14:paraId="3EBBF6CA" w14:textId="77777777" w:rsidR="00F74FD1" w:rsidRPr="00CC20A0" w:rsidRDefault="00F74FD1" w:rsidP="00F526A8">
            <w:pPr>
              <w:spacing w:line="283" w:lineRule="auto"/>
              <w:jc w:val="center"/>
              <w:rPr>
                <w:sz w:val="28"/>
                <w:szCs w:val="28"/>
              </w:rPr>
            </w:pPr>
            <w:r w:rsidRPr="00CC20A0">
              <w:rPr>
                <w:sz w:val="28"/>
                <w:szCs w:val="28"/>
              </w:rPr>
              <w:t>74 – 77</w:t>
            </w:r>
          </w:p>
        </w:tc>
        <w:tc>
          <w:tcPr>
            <w:tcW w:w="2712" w:type="dxa"/>
            <w:vAlign w:val="center"/>
          </w:tcPr>
          <w:p w14:paraId="4BF787F0" w14:textId="77777777" w:rsidR="00F74FD1" w:rsidRPr="00CC20A0" w:rsidRDefault="00F74FD1" w:rsidP="00F526A8">
            <w:pPr>
              <w:spacing w:line="283" w:lineRule="auto"/>
              <w:jc w:val="center"/>
              <w:rPr>
                <w:sz w:val="28"/>
                <w:szCs w:val="28"/>
              </w:rPr>
            </w:pPr>
            <w:r w:rsidRPr="00CC20A0">
              <w:rPr>
                <w:sz w:val="28"/>
                <w:szCs w:val="28"/>
              </w:rPr>
              <w:t>76</w:t>
            </w:r>
          </w:p>
        </w:tc>
      </w:tr>
      <w:tr w:rsidR="00F74FD1" w:rsidRPr="00CC20A0" w14:paraId="67F0E8E6" w14:textId="77777777" w:rsidTr="00F526A8">
        <w:trPr>
          <w:trHeight w:val="340"/>
        </w:trPr>
        <w:tc>
          <w:tcPr>
            <w:tcW w:w="631" w:type="dxa"/>
            <w:vAlign w:val="center"/>
          </w:tcPr>
          <w:p w14:paraId="567519FE" w14:textId="77777777" w:rsidR="00F74FD1" w:rsidRPr="00CC20A0" w:rsidRDefault="00F74FD1" w:rsidP="00F526A8">
            <w:pPr>
              <w:spacing w:line="283" w:lineRule="auto"/>
              <w:jc w:val="center"/>
              <w:rPr>
                <w:sz w:val="28"/>
                <w:szCs w:val="28"/>
              </w:rPr>
            </w:pPr>
            <w:r w:rsidRPr="00CC20A0">
              <w:rPr>
                <w:sz w:val="28"/>
                <w:szCs w:val="28"/>
              </w:rPr>
              <w:t>3</w:t>
            </w:r>
          </w:p>
        </w:tc>
        <w:tc>
          <w:tcPr>
            <w:tcW w:w="4001" w:type="dxa"/>
            <w:vAlign w:val="center"/>
          </w:tcPr>
          <w:p w14:paraId="657302B5" w14:textId="77777777" w:rsidR="00F74FD1" w:rsidRPr="00CC20A0" w:rsidRDefault="00F74FD1" w:rsidP="00F526A8">
            <w:pPr>
              <w:spacing w:line="283" w:lineRule="auto"/>
              <w:rPr>
                <w:sz w:val="28"/>
                <w:szCs w:val="28"/>
              </w:rPr>
            </w:pPr>
            <w:r w:rsidRPr="00CC20A0">
              <w:rPr>
                <w:sz w:val="28"/>
                <w:szCs w:val="28"/>
              </w:rPr>
              <w:t>Máy hàn</w:t>
            </w:r>
          </w:p>
        </w:tc>
        <w:tc>
          <w:tcPr>
            <w:tcW w:w="2551" w:type="dxa"/>
            <w:vAlign w:val="center"/>
          </w:tcPr>
          <w:p w14:paraId="083BC701" w14:textId="77777777" w:rsidR="00F74FD1" w:rsidRPr="00CC20A0" w:rsidRDefault="00F74FD1" w:rsidP="00F526A8">
            <w:pPr>
              <w:spacing w:line="283" w:lineRule="auto"/>
              <w:jc w:val="center"/>
              <w:rPr>
                <w:sz w:val="28"/>
                <w:szCs w:val="28"/>
              </w:rPr>
            </w:pPr>
            <w:r w:rsidRPr="00CC20A0">
              <w:rPr>
                <w:sz w:val="28"/>
                <w:szCs w:val="28"/>
              </w:rPr>
              <w:t>71 – 82</w:t>
            </w:r>
          </w:p>
        </w:tc>
        <w:tc>
          <w:tcPr>
            <w:tcW w:w="2712" w:type="dxa"/>
            <w:vAlign w:val="center"/>
          </w:tcPr>
          <w:p w14:paraId="784E1E64" w14:textId="77777777" w:rsidR="00F74FD1" w:rsidRPr="00CC20A0" w:rsidRDefault="00F74FD1" w:rsidP="00F526A8">
            <w:pPr>
              <w:spacing w:line="283" w:lineRule="auto"/>
              <w:jc w:val="center"/>
              <w:rPr>
                <w:sz w:val="28"/>
                <w:szCs w:val="28"/>
              </w:rPr>
            </w:pPr>
            <w:r w:rsidRPr="00CC20A0">
              <w:rPr>
                <w:sz w:val="28"/>
                <w:szCs w:val="28"/>
              </w:rPr>
              <w:t>76</w:t>
            </w:r>
          </w:p>
        </w:tc>
      </w:tr>
      <w:tr w:rsidR="00F74FD1" w:rsidRPr="00CC20A0" w14:paraId="081DC3F6" w14:textId="77777777" w:rsidTr="00F526A8">
        <w:trPr>
          <w:trHeight w:val="340"/>
        </w:trPr>
        <w:tc>
          <w:tcPr>
            <w:tcW w:w="631" w:type="dxa"/>
            <w:vAlign w:val="center"/>
          </w:tcPr>
          <w:p w14:paraId="2023A216" w14:textId="77777777" w:rsidR="00F74FD1" w:rsidRPr="00CC20A0" w:rsidRDefault="00F74FD1" w:rsidP="00F526A8">
            <w:pPr>
              <w:spacing w:line="283" w:lineRule="auto"/>
              <w:jc w:val="center"/>
              <w:rPr>
                <w:sz w:val="28"/>
                <w:szCs w:val="28"/>
              </w:rPr>
            </w:pPr>
            <w:r w:rsidRPr="00CC20A0">
              <w:rPr>
                <w:sz w:val="28"/>
                <w:szCs w:val="28"/>
              </w:rPr>
              <w:t>4</w:t>
            </w:r>
          </w:p>
        </w:tc>
        <w:tc>
          <w:tcPr>
            <w:tcW w:w="4001" w:type="dxa"/>
            <w:vAlign w:val="center"/>
          </w:tcPr>
          <w:p w14:paraId="120DFA5D" w14:textId="77777777" w:rsidR="00F74FD1" w:rsidRPr="00CC20A0" w:rsidRDefault="00F74FD1" w:rsidP="00F526A8">
            <w:pPr>
              <w:spacing w:line="283" w:lineRule="auto"/>
              <w:rPr>
                <w:sz w:val="28"/>
                <w:szCs w:val="28"/>
              </w:rPr>
            </w:pPr>
            <w:r w:rsidRPr="00CC20A0">
              <w:rPr>
                <w:sz w:val="28"/>
                <w:szCs w:val="28"/>
              </w:rPr>
              <w:t>Xe ô tô trọng tải 10 tấn</w:t>
            </w:r>
          </w:p>
        </w:tc>
        <w:tc>
          <w:tcPr>
            <w:tcW w:w="2551" w:type="dxa"/>
            <w:vAlign w:val="center"/>
          </w:tcPr>
          <w:p w14:paraId="3D4A897E" w14:textId="77777777" w:rsidR="00F74FD1" w:rsidRPr="00CC20A0" w:rsidRDefault="00F74FD1" w:rsidP="00F526A8">
            <w:pPr>
              <w:spacing w:line="283" w:lineRule="auto"/>
              <w:jc w:val="center"/>
              <w:rPr>
                <w:sz w:val="28"/>
                <w:szCs w:val="28"/>
              </w:rPr>
            </w:pPr>
            <w:r w:rsidRPr="00CC20A0">
              <w:rPr>
                <w:sz w:val="28"/>
                <w:szCs w:val="28"/>
              </w:rPr>
              <w:t>83 – 94</w:t>
            </w:r>
          </w:p>
        </w:tc>
        <w:tc>
          <w:tcPr>
            <w:tcW w:w="2712" w:type="dxa"/>
            <w:vAlign w:val="center"/>
          </w:tcPr>
          <w:p w14:paraId="6F897A17" w14:textId="77777777" w:rsidR="00F74FD1" w:rsidRPr="00CC20A0" w:rsidRDefault="00F74FD1" w:rsidP="00F526A8">
            <w:pPr>
              <w:spacing w:line="283" w:lineRule="auto"/>
              <w:jc w:val="center"/>
              <w:rPr>
                <w:sz w:val="28"/>
                <w:szCs w:val="28"/>
              </w:rPr>
            </w:pPr>
            <w:r w:rsidRPr="00CC20A0">
              <w:rPr>
                <w:sz w:val="28"/>
                <w:szCs w:val="28"/>
              </w:rPr>
              <w:t>89</w:t>
            </w:r>
          </w:p>
        </w:tc>
      </w:tr>
      <w:tr w:rsidR="00F74FD1" w:rsidRPr="00CC20A0" w14:paraId="4571854A" w14:textId="77777777" w:rsidTr="00F526A8">
        <w:trPr>
          <w:trHeight w:val="340"/>
        </w:trPr>
        <w:tc>
          <w:tcPr>
            <w:tcW w:w="631" w:type="dxa"/>
            <w:vAlign w:val="center"/>
          </w:tcPr>
          <w:p w14:paraId="78F374BA" w14:textId="77777777" w:rsidR="00F74FD1" w:rsidRPr="00CC20A0" w:rsidRDefault="00F74FD1" w:rsidP="00F526A8">
            <w:pPr>
              <w:spacing w:line="283" w:lineRule="auto"/>
              <w:jc w:val="center"/>
              <w:rPr>
                <w:sz w:val="28"/>
                <w:szCs w:val="28"/>
              </w:rPr>
            </w:pPr>
            <w:r w:rsidRPr="00CC20A0">
              <w:rPr>
                <w:sz w:val="28"/>
                <w:szCs w:val="28"/>
              </w:rPr>
              <w:t>5</w:t>
            </w:r>
          </w:p>
        </w:tc>
        <w:tc>
          <w:tcPr>
            <w:tcW w:w="4001" w:type="dxa"/>
            <w:vAlign w:val="center"/>
          </w:tcPr>
          <w:p w14:paraId="2ED204E6" w14:textId="77777777" w:rsidR="00F74FD1" w:rsidRPr="00CC20A0" w:rsidRDefault="00F74FD1" w:rsidP="00F526A8">
            <w:pPr>
              <w:spacing w:line="283" w:lineRule="auto"/>
              <w:rPr>
                <w:sz w:val="28"/>
                <w:szCs w:val="28"/>
              </w:rPr>
            </w:pPr>
            <w:r w:rsidRPr="00CC20A0">
              <w:rPr>
                <w:sz w:val="28"/>
                <w:szCs w:val="28"/>
              </w:rPr>
              <w:t>Máy xúc và đào đất</w:t>
            </w:r>
          </w:p>
        </w:tc>
        <w:tc>
          <w:tcPr>
            <w:tcW w:w="2551" w:type="dxa"/>
            <w:vAlign w:val="center"/>
          </w:tcPr>
          <w:p w14:paraId="4A12B2D0" w14:textId="77777777" w:rsidR="00F74FD1" w:rsidRPr="00CC20A0" w:rsidRDefault="00F74FD1" w:rsidP="00F526A8">
            <w:pPr>
              <w:spacing w:line="283" w:lineRule="auto"/>
              <w:jc w:val="center"/>
              <w:rPr>
                <w:sz w:val="28"/>
                <w:szCs w:val="28"/>
              </w:rPr>
            </w:pPr>
            <w:r w:rsidRPr="00CC20A0">
              <w:rPr>
                <w:sz w:val="28"/>
                <w:szCs w:val="28"/>
              </w:rPr>
              <w:t>80 – 83</w:t>
            </w:r>
          </w:p>
        </w:tc>
        <w:tc>
          <w:tcPr>
            <w:tcW w:w="2712" w:type="dxa"/>
            <w:vAlign w:val="center"/>
          </w:tcPr>
          <w:p w14:paraId="4A62A570" w14:textId="77777777" w:rsidR="00F74FD1" w:rsidRPr="00CC20A0" w:rsidRDefault="00F74FD1" w:rsidP="00F526A8">
            <w:pPr>
              <w:spacing w:line="283" w:lineRule="auto"/>
              <w:jc w:val="center"/>
              <w:rPr>
                <w:sz w:val="28"/>
                <w:szCs w:val="28"/>
              </w:rPr>
            </w:pPr>
            <w:r w:rsidRPr="00CC20A0">
              <w:rPr>
                <w:sz w:val="28"/>
                <w:szCs w:val="28"/>
              </w:rPr>
              <w:t>82</w:t>
            </w:r>
          </w:p>
        </w:tc>
      </w:tr>
      <w:tr w:rsidR="00F74FD1" w:rsidRPr="00CC20A0" w14:paraId="60B504C2" w14:textId="77777777" w:rsidTr="00F526A8">
        <w:trPr>
          <w:trHeight w:val="340"/>
        </w:trPr>
        <w:tc>
          <w:tcPr>
            <w:tcW w:w="631" w:type="dxa"/>
            <w:vAlign w:val="center"/>
          </w:tcPr>
          <w:p w14:paraId="2F134C4A" w14:textId="77777777" w:rsidR="00F74FD1" w:rsidRPr="00CC20A0" w:rsidRDefault="00F74FD1" w:rsidP="00F526A8">
            <w:pPr>
              <w:spacing w:line="283" w:lineRule="auto"/>
              <w:jc w:val="center"/>
              <w:rPr>
                <w:sz w:val="28"/>
                <w:szCs w:val="28"/>
              </w:rPr>
            </w:pPr>
            <w:r w:rsidRPr="00CC20A0">
              <w:rPr>
                <w:sz w:val="28"/>
                <w:szCs w:val="28"/>
              </w:rPr>
              <w:t>6</w:t>
            </w:r>
          </w:p>
        </w:tc>
        <w:tc>
          <w:tcPr>
            <w:tcW w:w="4001" w:type="dxa"/>
            <w:vAlign w:val="center"/>
          </w:tcPr>
          <w:p w14:paraId="126275A6" w14:textId="77777777" w:rsidR="00F74FD1" w:rsidRPr="00CC20A0" w:rsidRDefault="00F74FD1" w:rsidP="00F526A8">
            <w:pPr>
              <w:spacing w:line="283" w:lineRule="auto"/>
              <w:rPr>
                <w:sz w:val="28"/>
                <w:szCs w:val="28"/>
              </w:rPr>
            </w:pPr>
            <w:r w:rsidRPr="00CC20A0">
              <w:rPr>
                <w:sz w:val="28"/>
                <w:szCs w:val="28"/>
              </w:rPr>
              <w:t>Máy cắt thép</w:t>
            </w:r>
          </w:p>
        </w:tc>
        <w:tc>
          <w:tcPr>
            <w:tcW w:w="2551" w:type="dxa"/>
            <w:vAlign w:val="center"/>
          </w:tcPr>
          <w:p w14:paraId="66480EB6" w14:textId="77777777" w:rsidR="00F74FD1" w:rsidRPr="00CC20A0" w:rsidRDefault="00F74FD1" w:rsidP="00F526A8">
            <w:pPr>
              <w:spacing w:line="283" w:lineRule="auto"/>
              <w:jc w:val="center"/>
              <w:rPr>
                <w:sz w:val="28"/>
                <w:szCs w:val="28"/>
              </w:rPr>
            </w:pPr>
            <w:r w:rsidRPr="00CC20A0">
              <w:rPr>
                <w:sz w:val="28"/>
                <w:szCs w:val="28"/>
              </w:rPr>
              <w:t>98</w:t>
            </w:r>
          </w:p>
        </w:tc>
        <w:tc>
          <w:tcPr>
            <w:tcW w:w="2712" w:type="dxa"/>
            <w:vAlign w:val="center"/>
          </w:tcPr>
          <w:p w14:paraId="756938CD" w14:textId="77777777" w:rsidR="00F74FD1" w:rsidRPr="00CC20A0" w:rsidRDefault="00F74FD1" w:rsidP="00F526A8">
            <w:pPr>
              <w:spacing w:line="283" w:lineRule="auto"/>
              <w:jc w:val="center"/>
              <w:rPr>
                <w:sz w:val="28"/>
                <w:szCs w:val="28"/>
              </w:rPr>
            </w:pPr>
            <w:r w:rsidRPr="00CC20A0">
              <w:rPr>
                <w:sz w:val="28"/>
                <w:szCs w:val="28"/>
              </w:rPr>
              <w:t>98</w:t>
            </w:r>
          </w:p>
        </w:tc>
      </w:tr>
      <w:tr w:rsidR="00F74FD1" w:rsidRPr="00CC20A0" w14:paraId="284DE30B" w14:textId="77777777" w:rsidTr="00F526A8">
        <w:trPr>
          <w:trHeight w:val="340"/>
        </w:trPr>
        <w:tc>
          <w:tcPr>
            <w:tcW w:w="631" w:type="dxa"/>
            <w:vAlign w:val="center"/>
          </w:tcPr>
          <w:p w14:paraId="1B848316" w14:textId="77777777" w:rsidR="00F74FD1" w:rsidRPr="00CC20A0" w:rsidRDefault="00F74FD1" w:rsidP="00F526A8">
            <w:pPr>
              <w:spacing w:line="283" w:lineRule="auto"/>
              <w:jc w:val="center"/>
              <w:rPr>
                <w:sz w:val="28"/>
                <w:szCs w:val="28"/>
              </w:rPr>
            </w:pPr>
            <w:r w:rsidRPr="00CC20A0">
              <w:rPr>
                <w:sz w:val="28"/>
                <w:szCs w:val="28"/>
              </w:rPr>
              <w:t>7</w:t>
            </w:r>
          </w:p>
        </w:tc>
        <w:tc>
          <w:tcPr>
            <w:tcW w:w="4001" w:type="dxa"/>
            <w:vAlign w:val="center"/>
          </w:tcPr>
          <w:p w14:paraId="45A59917" w14:textId="77777777" w:rsidR="00F74FD1" w:rsidRPr="00CC20A0" w:rsidRDefault="00F74FD1" w:rsidP="00F526A8">
            <w:pPr>
              <w:spacing w:line="283" w:lineRule="auto"/>
              <w:rPr>
                <w:sz w:val="28"/>
                <w:szCs w:val="28"/>
              </w:rPr>
            </w:pPr>
            <w:r w:rsidRPr="00CC20A0">
              <w:rPr>
                <w:sz w:val="28"/>
                <w:szCs w:val="28"/>
              </w:rPr>
              <w:t>Máy gò uốn thép</w:t>
            </w:r>
          </w:p>
        </w:tc>
        <w:tc>
          <w:tcPr>
            <w:tcW w:w="2551" w:type="dxa"/>
            <w:vAlign w:val="center"/>
          </w:tcPr>
          <w:p w14:paraId="7CEEE6BC" w14:textId="77777777" w:rsidR="00F74FD1" w:rsidRPr="00CC20A0" w:rsidRDefault="00F74FD1" w:rsidP="00F526A8">
            <w:pPr>
              <w:spacing w:line="283" w:lineRule="auto"/>
              <w:jc w:val="center"/>
              <w:rPr>
                <w:sz w:val="28"/>
                <w:szCs w:val="28"/>
              </w:rPr>
            </w:pPr>
            <w:r w:rsidRPr="00CC20A0">
              <w:rPr>
                <w:sz w:val="28"/>
                <w:szCs w:val="28"/>
              </w:rPr>
              <w:t>88</w:t>
            </w:r>
          </w:p>
        </w:tc>
        <w:tc>
          <w:tcPr>
            <w:tcW w:w="2712" w:type="dxa"/>
            <w:vAlign w:val="center"/>
          </w:tcPr>
          <w:p w14:paraId="7416C343" w14:textId="77777777" w:rsidR="00F74FD1" w:rsidRPr="00CC20A0" w:rsidRDefault="00F74FD1" w:rsidP="00F526A8">
            <w:pPr>
              <w:spacing w:line="283" w:lineRule="auto"/>
              <w:jc w:val="center"/>
              <w:rPr>
                <w:sz w:val="28"/>
                <w:szCs w:val="28"/>
              </w:rPr>
            </w:pPr>
            <w:r w:rsidRPr="00CC20A0">
              <w:rPr>
                <w:sz w:val="28"/>
                <w:szCs w:val="28"/>
              </w:rPr>
              <w:t>88</w:t>
            </w:r>
          </w:p>
        </w:tc>
      </w:tr>
    </w:tbl>
    <w:p w14:paraId="4F0BE0A8" w14:textId="77777777" w:rsidR="00F74FD1" w:rsidRPr="00CC20A0" w:rsidRDefault="00F74FD1" w:rsidP="00F74FD1">
      <w:pPr>
        <w:spacing w:before="120" w:line="360" w:lineRule="exact"/>
        <w:ind w:firstLine="720"/>
        <w:jc w:val="right"/>
        <w:rPr>
          <w:iCs/>
          <w:sz w:val="28"/>
          <w:szCs w:val="28"/>
        </w:rPr>
      </w:pPr>
      <w:r w:rsidRPr="00CC20A0">
        <w:rPr>
          <w:iCs/>
          <w:sz w:val="28"/>
          <w:szCs w:val="28"/>
        </w:rPr>
        <w:t>Nguồn: Ủy ban BVMT U.S - Tiếng ồn từ các thiết bị xây dựng và máy móc xây dựng.</w:t>
      </w:r>
    </w:p>
    <w:p w14:paraId="15B667B3" w14:textId="77777777" w:rsidR="00F74FD1" w:rsidRPr="00CC20A0" w:rsidRDefault="00F74FD1" w:rsidP="00F74FD1">
      <w:pPr>
        <w:spacing w:before="120" w:line="360" w:lineRule="exact"/>
        <w:ind w:firstLine="720"/>
        <w:jc w:val="both"/>
        <w:rPr>
          <w:b/>
          <w:bCs/>
          <w:sz w:val="28"/>
          <w:szCs w:val="28"/>
          <w:lang w:bidi="en-US"/>
        </w:rPr>
      </w:pPr>
      <w:r w:rsidRPr="00CC20A0">
        <w:rPr>
          <w:sz w:val="28"/>
          <w:szCs w:val="28"/>
        </w:rPr>
        <w:t>Tiếng ồn từ các thiết bị, máy móc, phương tiện thi công tại các khoảng cách khác nhau từ nguồn được dự báo như sau:</w:t>
      </w:r>
      <w:bookmarkStart w:id="226" w:name="_Toc498699302"/>
      <w:bookmarkStart w:id="227" w:name="_Toc482023147"/>
      <w:bookmarkStart w:id="228" w:name="_Toc16605688"/>
      <w:bookmarkStart w:id="229" w:name="_Toc21264491"/>
    </w:p>
    <w:p w14:paraId="11B4E944" w14:textId="444249D0" w:rsidR="00F74FD1" w:rsidRPr="00CC20A0" w:rsidRDefault="00F74FD1" w:rsidP="00F526A8">
      <w:pPr>
        <w:pStyle w:val="Caption"/>
        <w:spacing w:after="120"/>
        <w:rPr>
          <w:b/>
          <w:bCs w:val="0"/>
          <w:i w:val="0"/>
          <w:szCs w:val="28"/>
        </w:rPr>
      </w:pPr>
      <w:bookmarkStart w:id="230" w:name="_Toc103925122"/>
      <w:bookmarkStart w:id="231" w:name="_Toc122348444"/>
      <w:bookmarkStart w:id="232" w:name="_Toc156916941"/>
      <w:r w:rsidRPr="00CC20A0">
        <w:rPr>
          <w:b/>
          <w:i w:val="0"/>
          <w:szCs w:val="28"/>
        </w:rPr>
        <w:t xml:space="preserve">Bảng </w:t>
      </w:r>
      <w:r w:rsidRPr="00CC20A0">
        <w:rPr>
          <w:b/>
          <w:i w:val="0"/>
          <w:szCs w:val="28"/>
        </w:rPr>
        <w:fldChar w:fldCharType="begin"/>
      </w:r>
      <w:r w:rsidRPr="00CC20A0">
        <w:rPr>
          <w:b/>
          <w:i w:val="0"/>
          <w:szCs w:val="28"/>
        </w:rPr>
        <w:instrText xml:space="preserve"> SEQ Bảng_ \* ARABIC </w:instrText>
      </w:r>
      <w:r w:rsidRPr="00CC20A0">
        <w:rPr>
          <w:b/>
          <w:i w:val="0"/>
          <w:szCs w:val="28"/>
        </w:rPr>
        <w:fldChar w:fldCharType="separate"/>
      </w:r>
      <w:r w:rsidR="00D2795B" w:rsidRPr="00CC20A0">
        <w:rPr>
          <w:b/>
          <w:i w:val="0"/>
          <w:noProof/>
          <w:szCs w:val="28"/>
        </w:rPr>
        <w:t>14</w:t>
      </w:r>
      <w:r w:rsidRPr="00CC20A0">
        <w:rPr>
          <w:b/>
          <w:i w:val="0"/>
          <w:szCs w:val="28"/>
        </w:rPr>
        <w:fldChar w:fldCharType="end"/>
      </w:r>
      <w:r w:rsidRPr="00CC20A0">
        <w:rPr>
          <w:b/>
          <w:i w:val="0"/>
          <w:szCs w:val="28"/>
        </w:rPr>
        <w:t xml:space="preserve">: </w:t>
      </w:r>
      <w:r w:rsidRPr="00CC20A0">
        <w:rPr>
          <w:b/>
          <w:bCs w:val="0"/>
          <w:i w:val="0"/>
          <w:szCs w:val="28"/>
        </w:rPr>
        <w:t>Dự báo tiếng ồn từ các thiết bị, máy móc và phương tiện thi công</w:t>
      </w:r>
      <w:bookmarkEnd w:id="226"/>
      <w:bookmarkEnd w:id="227"/>
      <w:bookmarkEnd w:id="228"/>
      <w:bookmarkEnd w:id="229"/>
      <w:bookmarkEnd w:id="230"/>
      <w:bookmarkEnd w:id="231"/>
      <w:bookmarkEnd w:id="232"/>
    </w:p>
    <w:tbl>
      <w:tblPr>
        <w:tblW w:w="94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20"/>
        <w:gridCol w:w="2874"/>
        <w:gridCol w:w="891"/>
        <w:gridCol w:w="804"/>
        <w:gridCol w:w="808"/>
        <w:gridCol w:w="808"/>
        <w:gridCol w:w="730"/>
        <w:gridCol w:w="730"/>
        <w:gridCol w:w="870"/>
      </w:tblGrid>
      <w:tr w:rsidR="00F74FD1" w:rsidRPr="00CC20A0" w14:paraId="11BBD56E" w14:textId="77777777" w:rsidTr="00F526A8">
        <w:trPr>
          <w:trHeight w:val="340"/>
          <w:tblHeader/>
        </w:trPr>
        <w:tc>
          <w:tcPr>
            <w:tcW w:w="920" w:type="dxa"/>
            <w:vMerge w:val="restart"/>
            <w:vAlign w:val="center"/>
          </w:tcPr>
          <w:p w14:paraId="646581C2" w14:textId="77777777" w:rsidR="00F74FD1" w:rsidRPr="00CC20A0" w:rsidRDefault="00F74FD1" w:rsidP="00F526A8">
            <w:pPr>
              <w:spacing w:line="276" w:lineRule="auto"/>
              <w:jc w:val="center"/>
              <w:rPr>
                <w:b/>
                <w:sz w:val="28"/>
                <w:szCs w:val="28"/>
              </w:rPr>
            </w:pPr>
            <w:r w:rsidRPr="00CC20A0">
              <w:rPr>
                <w:b/>
                <w:sz w:val="28"/>
                <w:szCs w:val="28"/>
              </w:rPr>
              <w:t>TT</w:t>
            </w:r>
          </w:p>
        </w:tc>
        <w:tc>
          <w:tcPr>
            <w:tcW w:w="2874" w:type="dxa"/>
            <w:vMerge w:val="restart"/>
            <w:vAlign w:val="center"/>
          </w:tcPr>
          <w:p w14:paraId="252FE830" w14:textId="77777777" w:rsidR="00F74FD1" w:rsidRPr="00CC20A0" w:rsidRDefault="00F74FD1" w:rsidP="00F526A8">
            <w:pPr>
              <w:spacing w:line="276" w:lineRule="auto"/>
              <w:jc w:val="center"/>
              <w:rPr>
                <w:b/>
                <w:sz w:val="28"/>
                <w:szCs w:val="28"/>
              </w:rPr>
            </w:pPr>
            <w:r w:rsidRPr="00CC20A0">
              <w:rPr>
                <w:b/>
                <w:sz w:val="28"/>
                <w:szCs w:val="28"/>
              </w:rPr>
              <w:t>Máy móc, thiết bị</w:t>
            </w:r>
          </w:p>
        </w:tc>
        <w:tc>
          <w:tcPr>
            <w:tcW w:w="5641" w:type="dxa"/>
            <w:gridSpan w:val="7"/>
            <w:vAlign w:val="center"/>
          </w:tcPr>
          <w:p w14:paraId="39EB44D1" w14:textId="77777777" w:rsidR="00F74FD1" w:rsidRPr="00CC20A0" w:rsidRDefault="00F74FD1" w:rsidP="00F526A8">
            <w:pPr>
              <w:spacing w:line="276" w:lineRule="auto"/>
              <w:jc w:val="center"/>
              <w:rPr>
                <w:b/>
                <w:sz w:val="28"/>
                <w:szCs w:val="28"/>
              </w:rPr>
            </w:pPr>
            <w:r w:rsidRPr="00CC20A0">
              <w:rPr>
                <w:b/>
                <w:sz w:val="28"/>
                <w:szCs w:val="28"/>
              </w:rPr>
              <w:t>Dự báo tiếng ồn tại các khoảng cách khác nhau từ nguồn phát sinh (dBA)</w:t>
            </w:r>
          </w:p>
        </w:tc>
      </w:tr>
      <w:tr w:rsidR="00F74FD1" w:rsidRPr="00CC20A0" w14:paraId="584BCCBC" w14:textId="77777777" w:rsidTr="00F526A8">
        <w:trPr>
          <w:trHeight w:val="340"/>
          <w:tblHeader/>
        </w:trPr>
        <w:tc>
          <w:tcPr>
            <w:tcW w:w="920" w:type="dxa"/>
            <w:vMerge/>
            <w:vAlign w:val="center"/>
          </w:tcPr>
          <w:p w14:paraId="6DF785B8" w14:textId="77777777" w:rsidR="00F74FD1" w:rsidRPr="00CC20A0" w:rsidRDefault="00F74FD1" w:rsidP="00F526A8">
            <w:pPr>
              <w:spacing w:line="276" w:lineRule="auto"/>
              <w:jc w:val="center"/>
              <w:rPr>
                <w:b/>
                <w:sz w:val="28"/>
                <w:szCs w:val="28"/>
              </w:rPr>
            </w:pPr>
          </w:p>
        </w:tc>
        <w:tc>
          <w:tcPr>
            <w:tcW w:w="2874" w:type="dxa"/>
            <w:vMerge/>
            <w:vAlign w:val="center"/>
          </w:tcPr>
          <w:p w14:paraId="4BD1DCDA" w14:textId="77777777" w:rsidR="00F74FD1" w:rsidRPr="00CC20A0" w:rsidRDefault="00F74FD1" w:rsidP="00F526A8">
            <w:pPr>
              <w:spacing w:line="276" w:lineRule="auto"/>
              <w:jc w:val="center"/>
              <w:rPr>
                <w:b/>
                <w:sz w:val="28"/>
                <w:szCs w:val="28"/>
              </w:rPr>
            </w:pPr>
          </w:p>
        </w:tc>
        <w:tc>
          <w:tcPr>
            <w:tcW w:w="891" w:type="dxa"/>
            <w:tcBorders>
              <w:right w:val="single" w:sz="4" w:space="0" w:color="auto"/>
            </w:tcBorders>
            <w:vAlign w:val="center"/>
          </w:tcPr>
          <w:p w14:paraId="4D127E85" w14:textId="77777777" w:rsidR="00F74FD1" w:rsidRPr="00CC20A0" w:rsidRDefault="00F74FD1" w:rsidP="00F526A8">
            <w:pPr>
              <w:spacing w:line="276" w:lineRule="auto"/>
              <w:jc w:val="center"/>
              <w:rPr>
                <w:b/>
                <w:sz w:val="28"/>
                <w:szCs w:val="28"/>
              </w:rPr>
            </w:pPr>
            <w:r w:rsidRPr="00CC20A0">
              <w:rPr>
                <w:b/>
                <w:sz w:val="28"/>
                <w:szCs w:val="28"/>
              </w:rPr>
              <w:t>2m</w:t>
            </w:r>
          </w:p>
        </w:tc>
        <w:tc>
          <w:tcPr>
            <w:tcW w:w="804" w:type="dxa"/>
            <w:tcBorders>
              <w:left w:val="single" w:sz="4" w:space="0" w:color="auto"/>
            </w:tcBorders>
            <w:vAlign w:val="center"/>
          </w:tcPr>
          <w:p w14:paraId="598CA0A9" w14:textId="77777777" w:rsidR="00F74FD1" w:rsidRPr="00CC20A0" w:rsidRDefault="00F74FD1" w:rsidP="00F526A8">
            <w:pPr>
              <w:spacing w:line="276" w:lineRule="auto"/>
              <w:jc w:val="center"/>
              <w:rPr>
                <w:b/>
                <w:sz w:val="28"/>
                <w:szCs w:val="28"/>
              </w:rPr>
            </w:pPr>
            <w:r w:rsidRPr="00CC20A0">
              <w:rPr>
                <w:b/>
                <w:sz w:val="28"/>
                <w:szCs w:val="28"/>
              </w:rPr>
              <w:t>5m</w:t>
            </w:r>
          </w:p>
        </w:tc>
        <w:tc>
          <w:tcPr>
            <w:tcW w:w="808" w:type="dxa"/>
            <w:vAlign w:val="center"/>
          </w:tcPr>
          <w:p w14:paraId="02FC6643" w14:textId="77777777" w:rsidR="00F74FD1" w:rsidRPr="00CC20A0" w:rsidRDefault="00F74FD1" w:rsidP="00F526A8">
            <w:pPr>
              <w:spacing w:line="276" w:lineRule="auto"/>
              <w:jc w:val="center"/>
              <w:rPr>
                <w:b/>
                <w:sz w:val="28"/>
                <w:szCs w:val="28"/>
              </w:rPr>
            </w:pPr>
            <w:r w:rsidRPr="00CC20A0">
              <w:rPr>
                <w:b/>
                <w:sz w:val="28"/>
                <w:szCs w:val="28"/>
              </w:rPr>
              <w:t>10m</w:t>
            </w:r>
          </w:p>
        </w:tc>
        <w:tc>
          <w:tcPr>
            <w:tcW w:w="808" w:type="dxa"/>
            <w:vAlign w:val="center"/>
          </w:tcPr>
          <w:p w14:paraId="27EBDD47" w14:textId="77777777" w:rsidR="00F74FD1" w:rsidRPr="00CC20A0" w:rsidRDefault="00F74FD1" w:rsidP="00F526A8">
            <w:pPr>
              <w:spacing w:line="276" w:lineRule="auto"/>
              <w:jc w:val="center"/>
              <w:rPr>
                <w:b/>
                <w:sz w:val="28"/>
                <w:szCs w:val="28"/>
              </w:rPr>
            </w:pPr>
            <w:r w:rsidRPr="00CC20A0">
              <w:rPr>
                <w:b/>
                <w:sz w:val="28"/>
                <w:szCs w:val="28"/>
              </w:rPr>
              <w:t>15m</w:t>
            </w:r>
          </w:p>
        </w:tc>
        <w:tc>
          <w:tcPr>
            <w:tcW w:w="730" w:type="dxa"/>
            <w:vAlign w:val="center"/>
          </w:tcPr>
          <w:p w14:paraId="1E94A478" w14:textId="77777777" w:rsidR="00F74FD1" w:rsidRPr="00CC20A0" w:rsidRDefault="00F74FD1" w:rsidP="00F526A8">
            <w:pPr>
              <w:spacing w:line="276" w:lineRule="auto"/>
              <w:jc w:val="center"/>
              <w:rPr>
                <w:b/>
                <w:sz w:val="28"/>
                <w:szCs w:val="28"/>
              </w:rPr>
            </w:pPr>
            <w:r w:rsidRPr="00CC20A0">
              <w:rPr>
                <w:b/>
                <w:sz w:val="28"/>
                <w:szCs w:val="28"/>
              </w:rPr>
              <w:t>20m</w:t>
            </w:r>
          </w:p>
        </w:tc>
        <w:tc>
          <w:tcPr>
            <w:tcW w:w="730" w:type="dxa"/>
            <w:vAlign w:val="center"/>
          </w:tcPr>
          <w:p w14:paraId="47765880" w14:textId="77777777" w:rsidR="00F74FD1" w:rsidRPr="00CC20A0" w:rsidRDefault="00F74FD1" w:rsidP="00F526A8">
            <w:pPr>
              <w:spacing w:line="276" w:lineRule="auto"/>
              <w:jc w:val="center"/>
              <w:rPr>
                <w:b/>
                <w:sz w:val="28"/>
                <w:szCs w:val="28"/>
              </w:rPr>
            </w:pPr>
            <w:r w:rsidRPr="00CC20A0">
              <w:rPr>
                <w:b/>
                <w:sz w:val="28"/>
                <w:szCs w:val="28"/>
              </w:rPr>
              <w:t>50m</w:t>
            </w:r>
          </w:p>
        </w:tc>
        <w:tc>
          <w:tcPr>
            <w:tcW w:w="870" w:type="dxa"/>
            <w:vAlign w:val="center"/>
          </w:tcPr>
          <w:p w14:paraId="222DF63A" w14:textId="77777777" w:rsidR="00F74FD1" w:rsidRPr="00CC20A0" w:rsidRDefault="00F74FD1" w:rsidP="00F526A8">
            <w:pPr>
              <w:spacing w:line="276" w:lineRule="auto"/>
              <w:jc w:val="center"/>
              <w:rPr>
                <w:b/>
                <w:sz w:val="28"/>
                <w:szCs w:val="28"/>
              </w:rPr>
            </w:pPr>
            <w:r w:rsidRPr="00CC20A0">
              <w:rPr>
                <w:b/>
                <w:sz w:val="28"/>
                <w:szCs w:val="28"/>
              </w:rPr>
              <w:t>100m</w:t>
            </w:r>
          </w:p>
        </w:tc>
      </w:tr>
      <w:tr w:rsidR="00F74FD1" w:rsidRPr="00CC20A0" w14:paraId="3978C763" w14:textId="77777777" w:rsidTr="00F526A8">
        <w:trPr>
          <w:trHeight w:val="340"/>
          <w:tblHeader/>
        </w:trPr>
        <w:tc>
          <w:tcPr>
            <w:tcW w:w="920" w:type="dxa"/>
            <w:vAlign w:val="center"/>
          </w:tcPr>
          <w:p w14:paraId="6EFA34F1" w14:textId="77777777" w:rsidR="00F74FD1" w:rsidRPr="00CC20A0" w:rsidRDefault="00F74FD1" w:rsidP="00F526A8">
            <w:pPr>
              <w:spacing w:line="276" w:lineRule="auto"/>
              <w:jc w:val="center"/>
              <w:rPr>
                <w:sz w:val="28"/>
                <w:szCs w:val="28"/>
              </w:rPr>
            </w:pPr>
            <w:r w:rsidRPr="00CC20A0">
              <w:rPr>
                <w:sz w:val="28"/>
                <w:szCs w:val="28"/>
              </w:rPr>
              <w:t>1</w:t>
            </w:r>
          </w:p>
        </w:tc>
        <w:tc>
          <w:tcPr>
            <w:tcW w:w="2874" w:type="dxa"/>
            <w:vAlign w:val="center"/>
          </w:tcPr>
          <w:p w14:paraId="0FCDE9EE" w14:textId="77777777" w:rsidR="00F74FD1" w:rsidRPr="00CC20A0" w:rsidRDefault="00F74FD1" w:rsidP="00F526A8">
            <w:pPr>
              <w:spacing w:line="276" w:lineRule="auto"/>
              <w:rPr>
                <w:sz w:val="28"/>
                <w:szCs w:val="28"/>
              </w:rPr>
            </w:pPr>
            <w:r w:rsidRPr="00CC20A0">
              <w:rPr>
                <w:sz w:val="28"/>
                <w:szCs w:val="28"/>
              </w:rPr>
              <w:t>Máy trộn bê tông</w:t>
            </w:r>
          </w:p>
        </w:tc>
        <w:tc>
          <w:tcPr>
            <w:tcW w:w="891" w:type="dxa"/>
            <w:tcBorders>
              <w:right w:val="single" w:sz="4" w:space="0" w:color="auto"/>
            </w:tcBorders>
            <w:vAlign w:val="center"/>
          </w:tcPr>
          <w:p w14:paraId="699403FC" w14:textId="77777777" w:rsidR="00F74FD1" w:rsidRPr="00CC20A0" w:rsidRDefault="00F74FD1" w:rsidP="00F526A8">
            <w:pPr>
              <w:spacing w:line="276" w:lineRule="auto"/>
              <w:jc w:val="center"/>
              <w:rPr>
                <w:sz w:val="28"/>
                <w:szCs w:val="28"/>
              </w:rPr>
            </w:pPr>
            <w:r w:rsidRPr="00CC20A0">
              <w:rPr>
                <w:sz w:val="28"/>
                <w:szCs w:val="28"/>
              </w:rPr>
              <w:t>81</w:t>
            </w:r>
          </w:p>
        </w:tc>
        <w:tc>
          <w:tcPr>
            <w:tcW w:w="804" w:type="dxa"/>
            <w:tcBorders>
              <w:left w:val="single" w:sz="4" w:space="0" w:color="auto"/>
            </w:tcBorders>
            <w:vAlign w:val="center"/>
          </w:tcPr>
          <w:p w14:paraId="6E69C10C" w14:textId="77777777" w:rsidR="00F74FD1" w:rsidRPr="00CC20A0" w:rsidRDefault="00F74FD1" w:rsidP="00F526A8">
            <w:pPr>
              <w:spacing w:line="276" w:lineRule="auto"/>
              <w:jc w:val="center"/>
              <w:rPr>
                <w:sz w:val="28"/>
                <w:szCs w:val="28"/>
              </w:rPr>
            </w:pPr>
            <w:r w:rsidRPr="00CC20A0">
              <w:rPr>
                <w:sz w:val="28"/>
                <w:szCs w:val="28"/>
              </w:rPr>
              <w:t>73</w:t>
            </w:r>
          </w:p>
        </w:tc>
        <w:tc>
          <w:tcPr>
            <w:tcW w:w="808" w:type="dxa"/>
            <w:vAlign w:val="center"/>
          </w:tcPr>
          <w:p w14:paraId="6A1FD5C7" w14:textId="77777777" w:rsidR="00F74FD1" w:rsidRPr="00CC20A0" w:rsidRDefault="00F74FD1" w:rsidP="00F526A8">
            <w:pPr>
              <w:spacing w:line="276" w:lineRule="auto"/>
              <w:jc w:val="center"/>
              <w:rPr>
                <w:sz w:val="28"/>
                <w:szCs w:val="28"/>
              </w:rPr>
            </w:pPr>
            <w:r w:rsidRPr="00CC20A0">
              <w:rPr>
                <w:sz w:val="28"/>
                <w:szCs w:val="28"/>
              </w:rPr>
              <w:t>67</w:t>
            </w:r>
          </w:p>
        </w:tc>
        <w:tc>
          <w:tcPr>
            <w:tcW w:w="808" w:type="dxa"/>
            <w:vAlign w:val="center"/>
          </w:tcPr>
          <w:p w14:paraId="62592D33" w14:textId="77777777" w:rsidR="00F74FD1" w:rsidRPr="00CC20A0" w:rsidRDefault="00F74FD1" w:rsidP="00F526A8">
            <w:pPr>
              <w:spacing w:line="276" w:lineRule="auto"/>
              <w:jc w:val="center"/>
              <w:rPr>
                <w:sz w:val="28"/>
                <w:szCs w:val="28"/>
              </w:rPr>
            </w:pPr>
            <w:r w:rsidRPr="00CC20A0">
              <w:rPr>
                <w:sz w:val="28"/>
                <w:szCs w:val="28"/>
              </w:rPr>
              <w:t>63</w:t>
            </w:r>
          </w:p>
        </w:tc>
        <w:tc>
          <w:tcPr>
            <w:tcW w:w="730" w:type="dxa"/>
            <w:vAlign w:val="center"/>
          </w:tcPr>
          <w:p w14:paraId="1227EBAD" w14:textId="77777777" w:rsidR="00F74FD1" w:rsidRPr="00CC20A0" w:rsidRDefault="00F74FD1" w:rsidP="00F526A8">
            <w:pPr>
              <w:spacing w:line="276" w:lineRule="auto"/>
              <w:jc w:val="center"/>
              <w:rPr>
                <w:sz w:val="28"/>
                <w:szCs w:val="28"/>
              </w:rPr>
            </w:pPr>
            <w:r w:rsidRPr="00CC20A0">
              <w:rPr>
                <w:sz w:val="28"/>
                <w:szCs w:val="28"/>
              </w:rPr>
              <w:t>61</w:t>
            </w:r>
          </w:p>
        </w:tc>
        <w:tc>
          <w:tcPr>
            <w:tcW w:w="730" w:type="dxa"/>
            <w:vAlign w:val="center"/>
          </w:tcPr>
          <w:p w14:paraId="2088FFC6" w14:textId="77777777" w:rsidR="00F74FD1" w:rsidRPr="00CC20A0" w:rsidRDefault="00F74FD1" w:rsidP="00F526A8">
            <w:pPr>
              <w:spacing w:line="276" w:lineRule="auto"/>
              <w:jc w:val="center"/>
              <w:rPr>
                <w:sz w:val="28"/>
                <w:szCs w:val="28"/>
              </w:rPr>
            </w:pPr>
            <w:r w:rsidRPr="00CC20A0">
              <w:rPr>
                <w:sz w:val="28"/>
                <w:szCs w:val="28"/>
              </w:rPr>
              <w:t>53</w:t>
            </w:r>
          </w:p>
        </w:tc>
        <w:tc>
          <w:tcPr>
            <w:tcW w:w="870" w:type="dxa"/>
            <w:vAlign w:val="center"/>
          </w:tcPr>
          <w:p w14:paraId="42C9240C" w14:textId="77777777" w:rsidR="00F74FD1" w:rsidRPr="00CC20A0" w:rsidRDefault="00F74FD1" w:rsidP="00F526A8">
            <w:pPr>
              <w:spacing w:line="276" w:lineRule="auto"/>
              <w:jc w:val="center"/>
              <w:rPr>
                <w:sz w:val="28"/>
                <w:szCs w:val="28"/>
              </w:rPr>
            </w:pPr>
            <w:r w:rsidRPr="00CC20A0">
              <w:rPr>
                <w:sz w:val="28"/>
                <w:szCs w:val="28"/>
              </w:rPr>
              <w:t>47</w:t>
            </w:r>
          </w:p>
        </w:tc>
      </w:tr>
      <w:tr w:rsidR="00F74FD1" w:rsidRPr="00CC20A0" w14:paraId="3CEC4045" w14:textId="77777777" w:rsidTr="00F526A8">
        <w:trPr>
          <w:trHeight w:val="340"/>
          <w:tblHeader/>
        </w:trPr>
        <w:tc>
          <w:tcPr>
            <w:tcW w:w="920" w:type="dxa"/>
            <w:vAlign w:val="center"/>
          </w:tcPr>
          <w:p w14:paraId="6985F170" w14:textId="77777777" w:rsidR="00F74FD1" w:rsidRPr="00CC20A0" w:rsidRDefault="00F74FD1" w:rsidP="00F526A8">
            <w:pPr>
              <w:spacing w:line="276" w:lineRule="auto"/>
              <w:jc w:val="center"/>
              <w:rPr>
                <w:sz w:val="28"/>
                <w:szCs w:val="28"/>
              </w:rPr>
            </w:pPr>
            <w:r w:rsidRPr="00CC20A0">
              <w:rPr>
                <w:sz w:val="28"/>
                <w:szCs w:val="28"/>
              </w:rPr>
              <w:t>2</w:t>
            </w:r>
          </w:p>
        </w:tc>
        <w:tc>
          <w:tcPr>
            <w:tcW w:w="2874" w:type="dxa"/>
            <w:vAlign w:val="center"/>
          </w:tcPr>
          <w:p w14:paraId="528C32AC" w14:textId="77777777" w:rsidR="00F74FD1" w:rsidRPr="00CC20A0" w:rsidRDefault="00F74FD1" w:rsidP="00F526A8">
            <w:pPr>
              <w:spacing w:line="276" w:lineRule="auto"/>
              <w:rPr>
                <w:sz w:val="28"/>
                <w:szCs w:val="28"/>
              </w:rPr>
            </w:pPr>
            <w:r w:rsidRPr="00CC20A0">
              <w:rPr>
                <w:sz w:val="28"/>
                <w:szCs w:val="28"/>
              </w:rPr>
              <w:t>Máy đầm</w:t>
            </w:r>
          </w:p>
        </w:tc>
        <w:tc>
          <w:tcPr>
            <w:tcW w:w="891" w:type="dxa"/>
            <w:tcBorders>
              <w:right w:val="single" w:sz="4" w:space="0" w:color="auto"/>
            </w:tcBorders>
            <w:vAlign w:val="center"/>
          </w:tcPr>
          <w:p w14:paraId="6780DA48" w14:textId="77777777" w:rsidR="00F74FD1" w:rsidRPr="00CC20A0" w:rsidRDefault="00F74FD1" w:rsidP="00F526A8">
            <w:pPr>
              <w:spacing w:line="276" w:lineRule="auto"/>
              <w:jc w:val="center"/>
              <w:rPr>
                <w:sz w:val="28"/>
                <w:szCs w:val="28"/>
              </w:rPr>
            </w:pPr>
            <w:r w:rsidRPr="00CC20A0">
              <w:rPr>
                <w:sz w:val="28"/>
                <w:szCs w:val="28"/>
              </w:rPr>
              <w:t>76</w:t>
            </w:r>
          </w:p>
        </w:tc>
        <w:tc>
          <w:tcPr>
            <w:tcW w:w="804" w:type="dxa"/>
            <w:tcBorders>
              <w:left w:val="single" w:sz="4" w:space="0" w:color="auto"/>
            </w:tcBorders>
            <w:vAlign w:val="center"/>
          </w:tcPr>
          <w:p w14:paraId="5542E847" w14:textId="77777777" w:rsidR="00F74FD1" w:rsidRPr="00CC20A0" w:rsidRDefault="00F74FD1" w:rsidP="00F526A8">
            <w:pPr>
              <w:spacing w:line="276" w:lineRule="auto"/>
              <w:jc w:val="center"/>
              <w:rPr>
                <w:sz w:val="28"/>
                <w:szCs w:val="28"/>
              </w:rPr>
            </w:pPr>
            <w:r w:rsidRPr="00CC20A0">
              <w:rPr>
                <w:sz w:val="28"/>
                <w:szCs w:val="28"/>
              </w:rPr>
              <w:t>68</w:t>
            </w:r>
          </w:p>
        </w:tc>
        <w:tc>
          <w:tcPr>
            <w:tcW w:w="808" w:type="dxa"/>
            <w:vAlign w:val="center"/>
          </w:tcPr>
          <w:p w14:paraId="02D5C9C2" w14:textId="77777777" w:rsidR="00F74FD1" w:rsidRPr="00CC20A0" w:rsidRDefault="00F74FD1" w:rsidP="00F526A8">
            <w:pPr>
              <w:spacing w:line="276" w:lineRule="auto"/>
              <w:jc w:val="center"/>
              <w:rPr>
                <w:sz w:val="28"/>
                <w:szCs w:val="28"/>
              </w:rPr>
            </w:pPr>
            <w:r w:rsidRPr="00CC20A0">
              <w:rPr>
                <w:sz w:val="28"/>
                <w:szCs w:val="28"/>
              </w:rPr>
              <w:t>62</w:t>
            </w:r>
          </w:p>
        </w:tc>
        <w:tc>
          <w:tcPr>
            <w:tcW w:w="808" w:type="dxa"/>
            <w:vAlign w:val="center"/>
          </w:tcPr>
          <w:p w14:paraId="5EA9C269" w14:textId="77777777" w:rsidR="00F74FD1" w:rsidRPr="00CC20A0" w:rsidRDefault="00F74FD1" w:rsidP="00F526A8">
            <w:pPr>
              <w:spacing w:line="276" w:lineRule="auto"/>
              <w:jc w:val="center"/>
              <w:rPr>
                <w:sz w:val="28"/>
                <w:szCs w:val="28"/>
              </w:rPr>
            </w:pPr>
            <w:r w:rsidRPr="00CC20A0">
              <w:rPr>
                <w:sz w:val="28"/>
                <w:szCs w:val="28"/>
              </w:rPr>
              <w:t>58</w:t>
            </w:r>
          </w:p>
        </w:tc>
        <w:tc>
          <w:tcPr>
            <w:tcW w:w="730" w:type="dxa"/>
            <w:vAlign w:val="center"/>
          </w:tcPr>
          <w:p w14:paraId="3194130F" w14:textId="77777777" w:rsidR="00F74FD1" w:rsidRPr="00CC20A0" w:rsidRDefault="00F74FD1" w:rsidP="00F526A8">
            <w:pPr>
              <w:spacing w:line="276" w:lineRule="auto"/>
              <w:jc w:val="center"/>
              <w:rPr>
                <w:sz w:val="28"/>
                <w:szCs w:val="28"/>
              </w:rPr>
            </w:pPr>
            <w:r w:rsidRPr="00CC20A0">
              <w:rPr>
                <w:sz w:val="28"/>
                <w:szCs w:val="28"/>
              </w:rPr>
              <w:t>56</w:t>
            </w:r>
          </w:p>
        </w:tc>
        <w:tc>
          <w:tcPr>
            <w:tcW w:w="730" w:type="dxa"/>
            <w:vAlign w:val="center"/>
          </w:tcPr>
          <w:p w14:paraId="18ABF9EC" w14:textId="77777777" w:rsidR="00F74FD1" w:rsidRPr="00CC20A0" w:rsidRDefault="00F74FD1" w:rsidP="00F526A8">
            <w:pPr>
              <w:spacing w:line="276" w:lineRule="auto"/>
              <w:jc w:val="center"/>
              <w:rPr>
                <w:sz w:val="28"/>
                <w:szCs w:val="28"/>
              </w:rPr>
            </w:pPr>
            <w:r w:rsidRPr="00CC20A0">
              <w:rPr>
                <w:sz w:val="28"/>
                <w:szCs w:val="28"/>
              </w:rPr>
              <w:t>48</w:t>
            </w:r>
          </w:p>
        </w:tc>
        <w:tc>
          <w:tcPr>
            <w:tcW w:w="870" w:type="dxa"/>
            <w:vAlign w:val="center"/>
          </w:tcPr>
          <w:p w14:paraId="189F938D" w14:textId="77777777" w:rsidR="00F74FD1" w:rsidRPr="00CC20A0" w:rsidRDefault="00F74FD1" w:rsidP="00F526A8">
            <w:pPr>
              <w:spacing w:line="276" w:lineRule="auto"/>
              <w:jc w:val="center"/>
              <w:rPr>
                <w:sz w:val="28"/>
                <w:szCs w:val="28"/>
              </w:rPr>
            </w:pPr>
            <w:r w:rsidRPr="00CC20A0">
              <w:rPr>
                <w:sz w:val="28"/>
                <w:szCs w:val="28"/>
              </w:rPr>
              <w:t>42</w:t>
            </w:r>
          </w:p>
        </w:tc>
      </w:tr>
      <w:tr w:rsidR="00F74FD1" w:rsidRPr="00CC20A0" w14:paraId="54B6E5A1" w14:textId="77777777" w:rsidTr="00F526A8">
        <w:trPr>
          <w:trHeight w:val="340"/>
          <w:tblHeader/>
        </w:trPr>
        <w:tc>
          <w:tcPr>
            <w:tcW w:w="920" w:type="dxa"/>
            <w:vAlign w:val="center"/>
          </w:tcPr>
          <w:p w14:paraId="4E6A6BCF" w14:textId="77777777" w:rsidR="00F74FD1" w:rsidRPr="00CC20A0" w:rsidRDefault="00F74FD1" w:rsidP="00F526A8">
            <w:pPr>
              <w:spacing w:line="276" w:lineRule="auto"/>
              <w:jc w:val="center"/>
              <w:rPr>
                <w:sz w:val="28"/>
                <w:szCs w:val="28"/>
              </w:rPr>
            </w:pPr>
            <w:r w:rsidRPr="00CC20A0">
              <w:rPr>
                <w:sz w:val="28"/>
                <w:szCs w:val="28"/>
              </w:rPr>
              <w:t>3</w:t>
            </w:r>
          </w:p>
        </w:tc>
        <w:tc>
          <w:tcPr>
            <w:tcW w:w="2874" w:type="dxa"/>
            <w:vAlign w:val="center"/>
          </w:tcPr>
          <w:p w14:paraId="63B6CEBF" w14:textId="77777777" w:rsidR="00F74FD1" w:rsidRPr="00CC20A0" w:rsidRDefault="00F74FD1" w:rsidP="00F526A8">
            <w:pPr>
              <w:spacing w:line="276" w:lineRule="auto"/>
              <w:rPr>
                <w:sz w:val="28"/>
                <w:szCs w:val="28"/>
              </w:rPr>
            </w:pPr>
            <w:r w:rsidRPr="00CC20A0">
              <w:rPr>
                <w:sz w:val="28"/>
                <w:szCs w:val="28"/>
              </w:rPr>
              <w:t>Máy hàn</w:t>
            </w:r>
          </w:p>
        </w:tc>
        <w:tc>
          <w:tcPr>
            <w:tcW w:w="891" w:type="dxa"/>
            <w:tcBorders>
              <w:right w:val="single" w:sz="4" w:space="0" w:color="auto"/>
            </w:tcBorders>
            <w:vAlign w:val="center"/>
          </w:tcPr>
          <w:p w14:paraId="77265A76" w14:textId="77777777" w:rsidR="00F74FD1" w:rsidRPr="00CC20A0" w:rsidRDefault="00F74FD1" w:rsidP="00F526A8">
            <w:pPr>
              <w:spacing w:line="276" w:lineRule="auto"/>
              <w:jc w:val="center"/>
              <w:rPr>
                <w:sz w:val="28"/>
                <w:szCs w:val="28"/>
              </w:rPr>
            </w:pPr>
            <w:r w:rsidRPr="00CC20A0">
              <w:rPr>
                <w:sz w:val="28"/>
                <w:szCs w:val="28"/>
              </w:rPr>
              <w:t>76</w:t>
            </w:r>
          </w:p>
        </w:tc>
        <w:tc>
          <w:tcPr>
            <w:tcW w:w="804" w:type="dxa"/>
            <w:tcBorders>
              <w:left w:val="single" w:sz="4" w:space="0" w:color="auto"/>
            </w:tcBorders>
            <w:vAlign w:val="center"/>
          </w:tcPr>
          <w:p w14:paraId="15696259" w14:textId="77777777" w:rsidR="00F74FD1" w:rsidRPr="00CC20A0" w:rsidRDefault="00F74FD1" w:rsidP="00F526A8">
            <w:pPr>
              <w:spacing w:line="276" w:lineRule="auto"/>
              <w:jc w:val="center"/>
              <w:rPr>
                <w:sz w:val="28"/>
                <w:szCs w:val="28"/>
              </w:rPr>
            </w:pPr>
            <w:r w:rsidRPr="00CC20A0">
              <w:rPr>
                <w:sz w:val="28"/>
                <w:szCs w:val="28"/>
              </w:rPr>
              <w:t>68</w:t>
            </w:r>
          </w:p>
        </w:tc>
        <w:tc>
          <w:tcPr>
            <w:tcW w:w="808" w:type="dxa"/>
            <w:vAlign w:val="center"/>
          </w:tcPr>
          <w:p w14:paraId="06EE9F04" w14:textId="77777777" w:rsidR="00F74FD1" w:rsidRPr="00CC20A0" w:rsidRDefault="00F74FD1" w:rsidP="00F526A8">
            <w:pPr>
              <w:spacing w:line="276" w:lineRule="auto"/>
              <w:jc w:val="center"/>
              <w:rPr>
                <w:sz w:val="28"/>
                <w:szCs w:val="28"/>
              </w:rPr>
            </w:pPr>
            <w:r w:rsidRPr="00CC20A0">
              <w:rPr>
                <w:sz w:val="28"/>
                <w:szCs w:val="28"/>
              </w:rPr>
              <w:t>62</w:t>
            </w:r>
          </w:p>
        </w:tc>
        <w:tc>
          <w:tcPr>
            <w:tcW w:w="808" w:type="dxa"/>
            <w:vAlign w:val="center"/>
          </w:tcPr>
          <w:p w14:paraId="0B571627" w14:textId="77777777" w:rsidR="00F74FD1" w:rsidRPr="00CC20A0" w:rsidRDefault="00F74FD1" w:rsidP="00F526A8">
            <w:pPr>
              <w:spacing w:line="276" w:lineRule="auto"/>
              <w:jc w:val="center"/>
              <w:rPr>
                <w:sz w:val="28"/>
                <w:szCs w:val="28"/>
              </w:rPr>
            </w:pPr>
            <w:r w:rsidRPr="00CC20A0">
              <w:rPr>
                <w:sz w:val="28"/>
                <w:szCs w:val="28"/>
              </w:rPr>
              <w:t>58</w:t>
            </w:r>
          </w:p>
        </w:tc>
        <w:tc>
          <w:tcPr>
            <w:tcW w:w="730" w:type="dxa"/>
            <w:vAlign w:val="center"/>
          </w:tcPr>
          <w:p w14:paraId="26F98467" w14:textId="77777777" w:rsidR="00F74FD1" w:rsidRPr="00CC20A0" w:rsidRDefault="00F74FD1" w:rsidP="00F526A8">
            <w:pPr>
              <w:spacing w:line="276" w:lineRule="auto"/>
              <w:jc w:val="center"/>
              <w:rPr>
                <w:sz w:val="28"/>
                <w:szCs w:val="28"/>
              </w:rPr>
            </w:pPr>
            <w:r w:rsidRPr="00CC20A0">
              <w:rPr>
                <w:sz w:val="28"/>
                <w:szCs w:val="28"/>
              </w:rPr>
              <w:t>56</w:t>
            </w:r>
          </w:p>
        </w:tc>
        <w:tc>
          <w:tcPr>
            <w:tcW w:w="730" w:type="dxa"/>
            <w:vAlign w:val="center"/>
          </w:tcPr>
          <w:p w14:paraId="4D5919AA" w14:textId="77777777" w:rsidR="00F74FD1" w:rsidRPr="00CC20A0" w:rsidRDefault="00F74FD1" w:rsidP="00F526A8">
            <w:pPr>
              <w:spacing w:line="276" w:lineRule="auto"/>
              <w:jc w:val="center"/>
              <w:rPr>
                <w:sz w:val="28"/>
                <w:szCs w:val="28"/>
              </w:rPr>
            </w:pPr>
            <w:r w:rsidRPr="00CC20A0">
              <w:rPr>
                <w:sz w:val="28"/>
                <w:szCs w:val="28"/>
              </w:rPr>
              <w:t>48</w:t>
            </w:r>
          </w:p>
        </w:tc>
        <w:tc>
          <w:tcPr>
            <w:tcW w:w="870" w:type="dxa"/>
            <w:vAlign w:val="center"/>
          </w:tcPr>
          <w:p w14:paraId="6E3A7C13" w14:textId="77777777" w:rsidR="00F74FD1" w:rsidRPr="00CC20A0" w:rsidRDefault="00F74FD1" w:rsidP="00F526A8">
            <w:pPr>
              <w:spacing w:line="276" w:lineRule="auto"/>
              <w:jc w:val="center"/>
              <w:rPr>
                <w:sz w:val="28"/>
                <w:szCs w:val="28"/>
              </w:rPr>
            </w:pPr>
            <w:r w:rsidRPr="00CC20A0">
              <w:rPr>
                <w:sz w:val="28"/>
                <w:szCs w:val="28"/>
              </w:rPr>
              <w:t>42</w:t>
            </w:r>
          </w:p>
        </w:tc>
      </w:tr>
      <w:tr w:rsidR="00F74FD1" w:rsidRPr="00CC20A0" w14:paraId="6646EBE7" w14:textId="77777777" w:rsidTr="00F526A8">
        <w:trPr>
          <w:trHeight w:val="340"/>
          <w:tblHeader/>
        </w:trPr>
        <w:tc>
          <w:tcPr>
            <w:tcW w:w="920" w:type="dxa"/>
            <w:vAlign w:val="center"/>
          </w:tcPr>
          <w:p w14:paraId="07942DBB" w14:textId="77777777" w:rsidR="00F74FD1" w:rsidRPr="00CC20A0" w:rsidRDefault="00F74FD1" w:rsidP="00F526A8">
            <w:pPr>
              <w:spacing w:line="276" w:lineRule="auto"/>
              <w:jc w:val="center"/>
              <w:rPr>
                <w:sz w:val="28"/>
                <w:szCs w:val="28"/>
              </w:rPr>
            </w:pPr>
            <w:r w:rsidRPr="00CC20A0">
              <w:rPr>
                <w:sz w:val="28"/>
                <w:szCs w:val="28"/>
              </w:rPr>
              <w:t>4</w:t>
            </w:r>
          </w:p>
        </w:tc>
        <w:tc>
          <w:tcPr>
            <w:tcW w:w="2874" w:type="dxa"/>
            <w:vAlign w:val="center"/>
          </w:tcPr>
          <w:p w14:paraId="5AAB030C" w14:textId="77777777" w:rsidR="00F74FD1" w:rsidRPr="00CC20A0" w:rsidRDefault="00F74FD1" w:rsidP="00F526A8">
            <w:pPr>
              <w:spacing w:line="276" w:lineRule="auto"/>
              <w:rPr>
                <w:sz w:val="28"/>
                <w:szCs w:val="28"/>
              </w:rPr>
            </w:pPr>
            <w:r w:rsidRPr="00CC20A0">
              <w:rPr>
                <w:sz w:val="28"/>
                <w:szCs w:val="28"/>
              </w:rPr>
              <w:t>Xe tải</w:t>
            </w:r>
          </w:p>
        </w:tc>
        <w:tc>
          <w:tcPr>
            <w:tcW w:w="891" w:type="dxa"/>
            <w:tcBorders>
              <w:right w:val="single" w:sz="4" w:space="0" w:color="auto"/>
            </w:tcBorders>
            <w:vAlign w:val="center"/>
          </w:tcPr>
          <w:p w14:paraId="6DA0D253" w14:textId="77777777" w:rsidR="00F74FD1" w:rsidRPr="00CC20A0" w:rsidRDefault="00F74FD1" w:rsidP="00F526A8">
            <w:pPr>
              <w:spacing w:line="276" w:lineRule="auto"/>
              <w:jc w:val="center"/>
              <w:rPr>
                <w:sz w:val="28"/>
                <w:szCs w:val="28"/>
              </w:rPr>
            </w:pPr>
            <w:r w:rsidRPr="00CC20A0">
              <w:rPr>
                <w:sz w:val="28"/>
                <w:szCs w:val="28"/>
              </w:rPr>
              <w:t>89</w:t>
            </w:r>
          </w:p>
        </w:tc>
        <w:tc>
          <w:tcPr>
            <w:tcW w:w="804" w:type="dxa"/>
            <w:tcBorders>
              <w:left w:val="single" w:sz="4" w:space="0" w:color="auto"/>
            </w:tcBorders>
            <w:vAlign w:val="center"/>
          </w:tcPr>
          <w:p w14:paraId="4DB1BABB" w14:textId="77777777" w:rsidR="00F74FD1" w:rsidRPr="00CC20A0" w:rsidRDefault="00F74FD1" w:rsidP="00F526A8">
            <w:pPr>
              <w:spacing w:line="276" w:lineRule="auto"/>
              <w:jc w:val="center"/>
              <w:rPr>
                <w:sz w:val="28"/>
                <w:szCs w:val="28"/>
              </w:rPr>
            </w:pPr>
            <w:r w:rsidRPr="00CC20A0">
              <w:rPr>
                <w:sz w:val="28"/>
                <w:szCs w:val="28"/>
              </w:rPr>
              <w:t>81</w:t>
            </w:r>
          </w:p>
        </w:tc>
        <w:tc>
          <w:tcPr>
            <w:tcW w:w="808" w:type="dxa"/>
            <w:vAlign w:val="center"/>
          </w:tcPr>
          <w:p w14:paraId="36556616" w14:textId="77777777" w:rsidR="00F74FD1" w:rsidRPr="00CC20A0" w:rsidRDefault="00F74FD1" w:rsidP="00F526A8">
            <w:pPr>
              <w:spacing w:line="276" w:lineRule="auto"/>
              <w:jc w:val="center"/>
              <w:rPr>
                <w:sz w:val="28"/>
                <w:szCs w:val="28"/>
              </w:rPr>
            </w:pPr>
            <w:r w:rsidRPr="00CC20A0">
              <w:rPr>
                <w:sz w:val="28"/>
                <w:szCs w:val="28"/>
              </w:rPr>
              <w:t>75</w:t>
            </w:r>
          </w:p>
        </w:tc>
        <w:tc>
          <w:tcPr>
            <w:tcW w:w="808" w:type="dxa"/>
            <w:vAlign w:val="center"/>
          </w:tcPr>
          <w:p w14:paraId="053A1EC8" w14:textId="77777777" w:rsidR="00F74FD1" w:rsidRPr="00CC20A0" w:rsidRDefault="00F74FD1" w:rsidP="00F526A8">
            <w:pPr>
              <w:spacing w:line="276" w:lineRule="auto"/>
              <w:jc w:val="center"/>
              <w:rPr>
                <w:sz w:val="28"/>
                <w:szCs w:val="28"/>
              </w:rPr>
            </w:pPr>
            <w:r w:rsidRPr="00CC20A0">
              <w:rPr>
                <w:sz w:val="28"/>
                <w:szCs w:val="28"/>
              </w:rPr>
              <w:t>71</w:t>
            </w:r>
          </w:p>
        </w:tc>
        <w:tc>
          <w:tcPr>
            <w:tcW w:w="730" w:type="dxa"/>
            <w:vAlign w:val="center"/>
          </w:tcPr>
          <w:p w14:paraId="21BB8865" w14:textId="77777777" w:rsidR="00F74FD1" w:rsidRPr="00CC20A0" w:rsidRDefault="00F74FD1" w:rsidP="00F526A8">
            <w:pPr>
              <w:spacing w:line="276" w:lineRule="auto"/>
              <w:jc w:val="center"/>
              <w:rPr>
                <w:sz w:val="28"/>
                <w:szCs w:val="28"/>
              </w:rPr>
            </w:pPr>
            <w:r w:rsidRPr="00CC20A0">
              <w:rPr>
                <w:sz w:val="28"/>
                <w:szCs w:val="28"/>
              </w:rPr>
              <w:t>69</w:t>
            </w:r>
          </w:p>
        </w:tc>
        <w:tc>
          <w:tcPr>
            <w:tcW w:w="730" w:type="dxa"/>
            <w:vAlign w:val="center"/>
          </w:tcPr>
          <w:p w14:paraId="326C44D6" w14:textId="77777777" w:rsidR="00F74FD1" w:rsidRPr="00CC20A0" w:rsidRDefault="00F74FD1" w:rsidP="00F526A8">
            <w:pPr>
              <w:spacing w:line="276" w:lineRule="auto"/>
              <w:jc w:val="center"/>
              <w:rPr>
                <w:sz w:val="28"/>
                <w:szCs w:val="28"/>
              </w:rPr>
            </w:pPr>
            <w:r w:rsidRPr="00CC20A0">
              <w:rPr>
                <w:sz w:val="28"/>
                <w:szCs w:val="28"/>
              </w:rPr>
              <w:t>61</w:t>
            </w:r>
          </w:p>
        </w:tc>
        <w:tc>
          <w:tcPr>
            <w:tcW w:w="870" w:type="dxa"/>
            <w:vAlign w:val="center"/>
          </w:tcPr>
          <w:p w14:paraId="7E999DC8" w14:textId="77777777" w:rsidR="00F74FD1" w:rsidRPr="00CC20A0" w:rsidRDefault="00F74FD1" w:rsidP="00F526A8">
            <w:pPr>
              <w:spacing w:line="276" w:lineRule="auto"/>
              <w:jc w:val="center"/>
              <w:rPr>
                <w:sz w:val="28"/>
                <w:szCs w:val="28"/>
              </w:rPr>
            </w:pPr>
            <w:r w:rsidRPr="00CC20A0">
              <w:rPr>
                <w:sz w:val="28"/>
                <w:szCs w:val="28"/>
              </w:rPr>
              <w:t>55</w:t>
            </w:r>
          </w:p>
        </w:tc>
      </w:tr>
      <w:tr w:rsidR="00F74FD1" w:rsidRPr="00CC20A0" w14:paraId="442B7006" w14:textId="77777777" w:rsidTr="00F526A8">
        <w:trPr>
          <w:trHeight w:val="340"/>
          <w:tblHeader/>
        </w:trPr>
        <w:tc>
          <w:tcPr>
            <w:tcW w:w="920" w:type="dxa"/>
            <w:vAlign w:val="center"/>
          </w:tcPr>
          <w:p w14:paraId="49D4ECA3" w14:textId="77777777" w:rsidR="00F74FD1" w:rsidRPr="00CC20A0" w:rsidRDefault="00F74FD1" w:rsidP="00F526A8">
            <w:pPr>
              <w:spacing w:line="276" w:lineRule="auto"/>
              <w:jc w:val="center"/>
              <w:rPr>
                <w:sz w:val="28"/>
                <w:szCs w:val="28"/>
              </w:rPr>
            </w:pPr>
            <w:r w:rsidRPr="00CC20A0">
              <w:rPr>
                <w:sz w:val="28"/>
                <w:szCs w:val="28"/>
              </w:rPr>
              <w:t>5</w:t>
            </w:r>
          </w:p>
        </w:tc>
        <w:tc>
          <w:tcPr>
            <w:tcW w:w="2874" w:type="dxa"/>
            <w:vAlign w:val="center"/>
          </w:tcPr>
          <w:p w14:paraId="0886FC64" w14:textId="77777777" w:rsidR="00F74FD1" w:rsidRPr="00CC20A0" w:rsidRDefault="00F74FD1" w:rsidP="00F526A8">
            <w:pPr>
              <w:spacing w:line="276" w:lineRule="auto"/>
              <w:rPr>
                <w:sz w:val="28"/>
                <w:szCs w:val="28"/>
              </w:rPr>
            </w:pPr>
            <w:r w:rsidRPr="00CC20A0">
              <w:rPr>
                <w:sz w:val="28"/>
                <w:szCs w:val="28"/>
              </w:rPr>
              <w:t>Máy xúc và đào đất</w:t>
            </w:r>
          </w:p>
        </w:tc>
        <w:tc>
          <w:tcPr>
            <w:tcW w:w="891" w:type="dxa"/>
            <w:tcBorders>
              <w:right w:val="single" w:sz="4" w:space="0" w:color="auto"/>
            </w:tcBorders>
            <w:vAlign w:val="center"/>
          </w:tcPr>
          <w:p w14:paraId="3D8D2D45" w14:textId="77777777" w:rsidR="00F74FD1" w:rsidRPr="00CC20A0" w:rsidRDefault="00F74FD1" w:rsidP="00F526A8">
            <w:pPr>
              <w:spacing w:line="276" w:lineRule="auto"/>
              <w:jc w:val="center"/>
              <w:rPr>
                <w:sz w:val="28"/>
                <w:szCs w:val="28"/>
              </w:rPr>
            </w:pPr>
            <w:r w:rsidRPr="00CC20A0">
              <w:rPr>
                <w:sz w:val="28"/>
                <w:szCs w:val="28"/>
              </w:rPr>
              <w:t>82</w:t>
            </w:r>
          </w:p>
        </w:tc>
        <w:tc>
          <w:tcPr>
            <w:tcW w:w="804" w:type="dxa"/>
            <w:tcBorders>
              <w:left w:val="single" w:sz="4" w:space="0" w:color="auto"/>
            </w:tcBorders>
            <w:vAlign w:val="center"/>
          </w:tcPr>
          <w:p w14:paraId="6C0E7898" w14:textId="77777777" w:rsidR="00F74FD1" w:rsidRPr="00CC20A0" w:rsidRDefault="00F74FD1" w:rsidP="00F526A8">
            <w:pPr>
              <w:spacing w:line="276" w:lineRule="auto"/>
              <w:jc w:val="center"/>
              <w:rPr>
                <w:sz w:val="28"/>
                <w:szCs w:val="28"/>
              </w:rPr>
            </w:pPr>
            <w:r w:rsidRPr="00CC20A0">
              <w:rPr>
                <w:sz w:val="28"/>
                <w:szCs w:val="28"/>
              </w:rPr>
              <w:t>74</w:t>
            </w:r>
          </w:p>
        </w:tc>
        <w:tc>
          <w:tcPr>
            <w:tcW w:w="808" w:type="dxa"/>
            <w:vAlign w:val="center"/>
          </w:tcPr>
          <w:p w14:paraId="023558D5" w14:textId="77777777" w:rsidR="00F74FD1" w:rsidRPr="00CC20A0" w:rsidRDefault="00F74FD1" w:rsidP="00F526A8">
            <w:pPr>
              <w:spacing w:line="276" w:lineRule="auto"/>
              <w:jc w:val="center"/>
              <w:rPr>
                <w:sz w:val="28"/>
                <w:szCs w:val="28"/>
              </w:rPr>
            </w:pPr>
            <w:r w:rsidRPr="00CC20A0">
              <w:rPr>
                <w:sz w:val="28"/>
                <w:szCs w:val="28"/>
              </w:rPr>
              <w:t>68</w:t>
            </w:r>
          </w:p>
        </w:tc>
        <w:tc>
          <w:tcPr>
            <w:tcW w:w="808" w:type="dxa"/>
            <w:vAlign w:val="center"/>
          </w:tcPr>
          <w:p w14:paraId="539D8F5C" w14:textId="77777777" w:rsidR="00F74FD1" w:rsidRPr="00CC20A0" w:rsidRDefault="00F74FD1" w:rsidP="00F526A8">
            <w:pPr>
              <w:spacing w:line="276" w:lineRule="auto"/>
              <w:jc w:val="center"/>
              <w:rPr>
                <w:sz w:val="28"/>
                <w:szCs w:val="28"/>
              </w:rPr>
            </w:pPr>
            <w:r w:rsidRPr="00CC20A0">
              <w:rPr>
                <w:sz w:val="28"/>
                <w:szCs w:val="28"/>
              </w:rPr>
              <w:t>64</w:t>
            </w:r>
          </w:p>
        </w:tc>
        <w:tc>
          <w:tcPr>
            <w:tcW w:w="730" w:type="dxa"/>
            <w:vAlign w:val="center"/>
          </w:tcPr>
          <w:p w14:paraId="5E91AE2A" w14:textId="77777777" w:rsidR="00F74FD1" w:rsidRPr="00CC20A0" w:rsidRDefault="00F74FD1" w:rsidP="00F526A8">
            <w:pPr>
              <w:spacing w:line="276" w:lineRule="auto"/>
              <w:jc w:val="center"/>
              <w:rPr>
                <w:sz w:val="28"/>
                <w:szCs w:val="28"/>
              </w:rPr>
            </w:pPr>
            <w:r w:rsidRPr="00CC20A0">
              <w:rPr>
                <w:sz w:val="28"/>
                <w:szCs w:val="28"/>
              </w:rPr>
              <w:t>62</w:t>
            </w:r>
          </w:p>
        </w:tc>
        <w:tc>
          <w:tcPr>
            <w:tcW w:w="730" w:type="dxa"/>
            <w:vAlign w:val="center"/>
          </w:tcPr>
          <w:p w14:paraId="15D367C3" w14:textId="77777777" w:rsidR="00F74FD1" w:rsidRPr="00CC20A0" w:rsidRDefault="00F74FD1" w:rsidP="00F526A8">
            <w:pPr>
              <w:spacing w:line="276" w:lineRule="auto"/>
              <w:jc w:val="center"/>
              <w:rPr>
                <w:sz w:val="28"/>
                <w:szCs w:val="28"/>
              </w:rPr>
            </w:pPr>
            <w:r w:rsidRPr="00CC20A0">
              <w:rPr>
                <w:sz w:val="28"/>
                <w:szCs w:val="28"/>
              </w:rPr>
              <w:t>54</w:t>
            </w:r>
          </w:p>
        </w:tc>
        <w:tc>
          <w:tcPr>
            <w:tcW w:w="870" w:type="dxa"/>
            <w:vAlign w:val="center"/>
          </w:tcPr>
          <w:p w14:paraId="6A4069E5" w14:textId="77777777" w:rsidR="00F74FD1" w:rsidRPr="00CC20A0" w:rsidRDefault="00F74FD1" w:rsidP="00F526A8">
            <w:pPr>
              <w:spacing w:line="276" w:lineRule="auto"/>
              <w:jc w:val="center"/>
              <w:rPr>
                <w:sz w:val="28"/>
                <w:szCs w:val="28"/>
              </w:rPr>
            </w:pPr>
            <w:r w:rsidRPr="00CC20A0">
              <w:rPr>
                <w:sz w:val="28"/>
                <w:szCs w:val="28"/>
              </w:rPr>
              <w:t>48</w:t>
            </w:r>
          </w:p>
        </w:tc>
      </w:tr>
      <w:tr w:rsidR="00F74FD1" w:rsidRPr="00CC20A0" w14:paraId="0EC42BBE" w14:textId="77777777" w:rsidTr="00F526A8">
        <w:trPr>
          <w:trHeight w:val="340"/>
          <w:tblHeader/>
        </w:trPr>
        <w:tc>
          <w:tcPr>
            <w:tcW w:w="920" w:type="dxa"/>
            <w:vAlign w:val="center"/>
          </w:tcPr>
          <w:p w14:paraId="51757D5B" w14:textId="77777777" w:rsidR="00F74FD1" w:rsidRPr="00CC20A0" w:rsidRDefault="00F74FD1" w:rsidP="00F526A8">
            <w:pPr>
              <w:spacing w:line="276" w:lineRule="auto"/>
              <w:jc w:val="center"/>
              <w:rPr>
                <w:sz w:val="28"/>
                <w:szCs w:val="28"/>
              </w:rPr>
            </w:pPr>
            <w:r w:rsidRPr="00CC20A0">
              <w:rPr>
                <w:sz w:val="28"/>
                <w:szCs w:val="28"/>
              </w:rPr>
              <w:t>6</w:t>
            </w:r>
          </w:p>
        </w:tc>
        <w:tc>
          <w:tcPr>
            <w:tcW w:w="2874" w:type="dxa"/>
            <w:vAlign w:val="center"/>
          </w:tcPr>
          <w:p w14:paraId="2356EA78" w14:textId="77777777" w:rsidR="00F74FD1" w:rsidRPr="00CC20A0" w:rsidRDefault="00F74FD1" w:rsidP="00F526A8">
            <w:pPr>
              <w:spacing w:line="276" w:lineRule="auto"/>
              <w:rPr>
                <w:sz w:val="28"/>
                <w:szCs w:val="28"/>
              </w:rPr>
            </w:pPr>
            <w:r w:rsidRPr="00CC20A0">
              <w:rPr>
                <w:sz w:val="28"/>
                <w:szCs w:val="28"/>
              </w:rPr>
              <w:t>Máy cắt thép</w:t>
            </w:r>
          </w:p>
        </w:tc>
        <w:tc>
          <w:tcPr>
            <w:tcW w:w="891" w:type="dxa"/>
            <w:tcBorders>
              <w:right w:val="single" w:sz="4" w:space="0" w:color="auto"/>
            </w:tcBorders>
            <w:vAlign w:val="center"/>
          </w:tcPr>
          <w:p w14:paraId="586DD256" w14:textId="77777777" w:rsidR="00F74FD1" w:rsidRPr="00CC20A0" w:rsidRDefault="00F74FD1" w:rsidP="00F526A8">
            <w:pPr>
              <w:spacing w:line="276" w:lineRule="auto"/>
              <w:jc w:val="center"/>
              <w:rPr>
                <w:sz w:val="28"/>
                <w:szCs w:val="28"/>
              </w:rPr>
            </w:pPr>
            <w:r w:rsidRPr="00CC20A0">
              <w:rPr>
                <w:sz w:val="28"/>
                <w:szCs w:val="28"/>
              </w:rPr>
              <w:t>98</w:t>
            </w:r>
          </w:p>
        </w:tc>
        <w:tc>
          <w:tcPr>
            <w:tcW w:w="804" w:type="dxa"/>
            <w:tcBorders>
              <w:left w:val="single" w:sz="4" w:space="0" w:color="auto"/>
            </w:tcBorders>
            <w:vAlign w:val="center"/>
          </w:tcPr>
          <w:p w14:paraId="082B17CB" w14:textId="77777777" w:rsidR="00F74FD1" w:rsidRPr="00CC20A0" w:rsidRDefault="00F74FD1" w:rsidP="00F526A8">
            <w:pPr>
              <w:spacing w:line="276" w:lineRule="auto"/>
              <w:jc w:val="center"/>
              <w:rPr>
                <w:sz w:val="28"/>
                <w:szCs w:val="28"/>
              </w:rPr>
            </w:pPr>
            <w:r w:rsidRPr="00CC20A0">
              <w:rPr>
                <w:sz w:val="28"/>
                <w:szCs w:val="28"/>
              </w:rPr>
              <w:t>90</w:t>
            </w:r>
          </w:p>
        </w:tc>
        <w:tc>
          <w:tcPr>
            <w:tcW w:w="808" w:type="dxa"/>
            <w:vAlign w:val="center"/>
          </w:tcPr>
          <w:p w14:paraId="783C8575" w14:textId="77777777" w:rsidR="00F74FD1" w:rsidRPr="00CC20A0" w:rsidRDefault="00F74FD1" w:rsidP="00F526A8">
            <w:pPr>
              <w:spacing w:line="276" w:lineRule="auto"/>
              <w:jc w:val="center"/>
              <w:rPr>
                <w:sz w:val="28"/>
                <w:szCs w:val="28"/>
              </w:rPr>
            </w:pPr>
            <w:r w:rsidRPr="00CC20A0">
              <w:rPr>
                <w:sz w:val="28"/>
                <w:szCs w:val="28"/>
              </w:rPr>
              <w:t>84</w:t>
            </w:r>
          </w:p>
        </w:tc>
        <w:tc>
          <w:tcPr>
            <w:tcW w:w="808" w:type="dxa"/>
            <w:vAlign w:val="center"/>
          </w:tcPr>
          <w:p w14:paraId="44D8DAFB" w14:textId="77777777" w:rsidR="00F74FD1" w:rsidRPr="00CC20A0" w:rsidRDefault="00F74FD1" w:rsidP="00F526A8">
            <w:pPr>
              <w:spacing w:line="276" w:lineRule="auto"/>
              <w:jc w:val="center"/>
              <w:rPr>
                <w:sz w:val="28"/>
                <w:szCs w:val="28"/>
              </w:rPr>
            </w:pPr>
            <w:r w:rsidRPr="00CC20A0">
              <w:rPr>
                <w:sz w:val="28"/>
                <w:szCs w:val="28"/>
              </w:rPr>
              <w:t>80</w:t>
            </w:r>
          </w:p>
        </w:tc>
        <w:tc>
          <w:tcPr>
            <w:tcW w:w="730" w:type="dxa"/>
            <w:vAlign w:val="center"/>
          </w:tcPr>
          <w:p w14:paraId="4E55A43A" w14:textId="77777777" w:rsidR="00F74FD1" w:rsidRPr="00CC20A0" w:rsidRDefault="00F74FD1" w:rsidP="00F526A8">
            <w:pPr>
              <w:spacing w:line="276" w:lineRule="auto"/>
              <w:jc w:val="center"/>
              <w:rPr>
                <w:sz w:val="28"/>
                <w:szCs w:val="28"/>
              </w:rPr>
            </w:pPr>
            <w:r w:rsidRPr="00CC20A0">
              <w:rPr>
                <w:sz w:val="28"/>
                <w:szCs w:val="28"/>
              </w:rPr>
              <w:t>78</w:t>
            </w:r>
          </w:p>
        </w:tc>
        <w:tc>
          <w:tcPr>
            <w:tcW w:w="730" w:type="dxa"/>
            <w:vAlign w:val="center"/>
          </w:tcPr>
          <w:p w14:paraId="468A2521" w14:textId="77777777" w:rsidR="00F74FD1" w:rsidRPr="00CC20A0" w:rsidRDefault="00F74FD1" w:rsidP="00F526A8">
            <w:pPr>
              <w:spacing w:line="276" w:lineRule="auto"/>
              <w:jc w:val="center"/>
              <w:rPr>
                <w:sz w:val="28"/>
                <w:szCs w:val="28"/>
              </w:rPr>
            </w:pPr>
            <w:r w:rsidRPr="00CC20A0">
              <w:rPr>
                <w:sz w:val="28"/>
                <w:szCs w:val="28"/>
              </w:rPr>
              <w:t>70</w:t>
            </w:r>
          </w:p>
        </w:tc>
        <w:tc>
          <w:tcPr>
            <w:tcW w:w="870" w:type="dxa"/>
            <w:vAlign w:val="center"/>
          </w:tcPr>
          <w:p w14:paraId="3CBF3795" w14:textId="77777777" w:rsidR="00F74FD1" w:rsidRPr="00CC20A0" w:rsidRDefault="00F74FD1" w:rsidP="00F526A8">
            <w:pPr>
              <w:spacing w:line="276" w:lineRule="auto"/>
              <w:jc w:val="center"/>
              <w:rPr>
                <w:sz w:val="28"/>
                <w:szCs w:val="28"/>
              </w:rPr>
            </w:pPr>
            <w:r w:rsidRPr="00CC20A0">
              <w:rPr>
                <w:sz w:val="28"/>
                <w:szCs w:val="28"/>
              </w:rPr>
              <w:t>64</w:t>
            </w:r>
          </w:p>
        </w:tc>
      </w:tr>
      <w:tr w:rsidR="00F74FD1" w:rsidRPr="00CC20A0" w14:paraId="6A483526" w14:textId="77777777" w:rsidTr="00F526A8">
        <w:trPr>
          <w:trHeight w:val="340"/>
          <w:tblHeader/>
        </w:trPr>
        <w:tc>
          <w:tcPr>
            <w:tcW w:w="920" w:type="dxa"/>
            <w:vAlign w:val="center"/>
          </w:tcPr>
          <w:p w14:paraId="16CEDEFC" w14:textId="77777777" w:rsidR="00F74FD1" w:rsidRPr="00CC20A0" w:rsidRDefault="00F74FD1" w:rsidP="00F526A8">
            <w:pPr>
              <w:spacing w:line="276" w:lineRule="auto"/>
              <w:jc w:val="center"/>
              <w:rPr>
                <w:sz w:val="28"/>
                <w:szCs w:val="28"/>
              </w:rPr>
            </w:pPr>
            <w:r w:rsidRPr="00CC20A0">
              <w:rPr>
                <w:sz w:val="28"/>
                <w:szCs w:val="28"/>
              </w:rPr>
              <w:t>7</w:t>
            </w:r>
          </w:p>
        </w:tc>
        <w:tc>
          <w:tcPr>
            <w:tcW w:w="2874" w:type="dxa"/>
            <w:vAlign w:val="center"/>
          </w:tcPr>
          <w:p w14:paraId="194D1D8D" w14:textId="77777777" w:rsidR="00F74FD1" w:rsidRPr="00CC20A0" w:rsidRDefault="00F74FD1" w:rsidP="00F526A8">
            <w:pPr>
              <w:spacing w:line="276" w:lineRule="auto"/>
              <w:rPr>
                <w:sz w:val="28"/>
                <w:szCs w:val="28"/>
              </w:rPr>
            </w:pPr>
            <w:r w:rsidRPr="00CC20A0">
              <w:rPr>
                <w:sz w:val="28"/>
                <w:szCs w:val="28"/>
              </w:rPr>
              <w:t>Máy gò uốn thép</w:t>
            </w:r>
          </w:p>
        </w:tc>
        <w:tc>
          <w:tcPr>
            <w:tcW w:w="891" w:type="dxa"/>
            <w:tcBorders>
              <w:right w:val="single" w:sz="4" w:space="0" w:color="auto"/>
            </w:tcBorders>
            <w:vAlign w:val="center"/>
          </w:tcPr>
          <w:p w14:paraId="3E735FF2" w14:textId="77777777" w:rsidR="00F74FD1" w:rsidRPr="00CC20A0" w:rsidRDefault="00F74FD1" w:rsidP="00F526A8">
            <w:pPr>
              <w:spacing w:line="276" w:lineRule="auto"/>
              <w:jc w:val="center"/>
              <w:rPr>
                <w:sz w:val="28"/>
                <w:szCs w:val="28"/>
              </w:rPr>
            </w:pPr>
            <w:r w:rsidRPr="00CC20A0">
              <w:rPr>
                <w:sz w:val="28"/>
                <w:szCs w:val="28"/>
              </w:rPr>
              <w:t>88</w:t>
            </w:r>
          </w:p>
        </w:tc>
        <w:tc>
          <w:tcPr>
            <w:tcW w:w="804" w:type="dxa"/>
            <w:tcBorders>
              <w:left w:val="single" w:sz="4" w:space="0" w:color="auto"/>
            </w:tcBorders>
            <w:vAlign w:val="center"/>
          </w:tcPr>
          <w:p w14:paraId="6B34A9D1" w14:textId="77777777" w:rsidR="00F74FD1" w:rsidRPr="00CC20A0" w:rsidRDefault="00F74FD1" w:rsidP="00F526A8">
            <w:pPr>
              <w:spacing w:line="276" w:lineRule="auto"/>
              <w:jc w:val="center"/>
              <w:rPr>
                <w:sz w:val="28"/>
                <w:szCs w:val="28"/>
              </w:rPr>
            </w:pPr>
            <w:r w:rsidRPr="00CC20A0">
              <w:rPr>
                <w:sz w:val="28"/>
                <w:szCs w:val="28"/>
              </w:rPr>
              <w:t>80</w:t>
            </w:r>
          </w:p>
        </w:tc>
        <w:tc>
          <w:tcPr>
            <w:tcW w:w="808" w:type="dxa"/>
            <w:vAlign w:val="center"/>
          </w:tcPr>
          <w:p w14:paraId="5E63AE23" w14:textId="77777777" w:rsidR="00F74FD1" w:rsidRPr="00CC20A0" w:rsidRDefault="00F74FD1" w:rsidP="00F526A8">
            <w:pPr>
              <w:spacing w:line="276" w:lineRule="auto"/>
              <w:jc w:val="center"/>
              <w:rPr>
                <w:sz w:val="28"/>
                <w:szCs w:val="28"/>
              </w:rPr>
            </w:pPr>
            <w:r w:rsidRPr="00CC20A0">
              <w:rPr>
                <w:sz w:val="28"/>
                <w:szCs w:val="28"/>
              </w:rPr>
              <w:t>74</w:t>
            </w:r>
          </w:p>
        </w:tc>
        <w:tc>
          <w:tcPr>
            <w:tcW w:w="808" w:type="dxa"/>
            <w:vAlign w:val="center"/>
          </w:tcPr>
          <w:p w14:paraId="311C4E41" w14:textId="77777777" w:rsidR="00F74FD1" w:rsidRPr="00CC20A0" w:rsidRDefault="00F74FD1" w:rsidP="00F526A8">
            <w:pPr>
              <w:spacing w:line="276" w:lineRule="auto"/>
              <w:jc w:val="center"/>
              <w:rPr>
                <w:sz w:val="28"/>
                <w:szCs w:val="28"/>
              </w:rPr>
            </w:pPr>
            <w:r w:rsidRPr="00CC20A0">
              <w:rPr>
                <w:sz w:val="28"/>
                <w:szCs w:val="28"/>
              </w:rPr>
              <w:t>70</w:t>
            </w:r>
          </w:p>
        </w:tc>
        <w:tc>
          <w:tcPr>
            <w:tcW w:w="730" w:type="dxa"/>
            <w:vAlign w:val="center"/>
          </w:tcPr>
          <w:p w14:paraId="25F2EFC7" w14:textId="77777777" w:rsidR="00F74FD1" w:rsidRPr="00CC20A0" w:rsidRDefault="00F74FD1" w:rsidP="00F526A8">
            <w:pPr>
              <w:spacing w:line="276" w:lineRule="auto"/>
              <w:jc w:val="center"/>
              <w:rPr>
                <w:sz w:val="28"/>
                <w:szCs w:val="28"/>
              </w:rPr>
            </w:pPr>
            <w:r w:rsidRPr="00CC20A0">
              <w:rPr>
                <w:sz w:val="28"/>
                <w:szCs w:val="28"/>
              </w:rPr>
              <w:t>68</w:t>
            </w:r>
          </w:p>
        </w:tc>
        <w:tc>
          <w:tcPr>
            <w:tcW w:w="730" w:type="dxa"/>
            <w:vAlign w:val="center"/>
          </w:tcPr>
          <w:p w14:paraId="73E568CD" w14:textId="77777777" w:rsidR="00F74FD1" w:rsidRPr="00CC20A0" w:rsidRDefault="00F74FD1" w:rsidP="00F526A8">
            <w:pPr>
              <w:spacing w:line="276" w:lineRule="auto"/>
              <w:jc w:val="center"/>
              <w:rPr>
                <w:sz w:val="28"/>
                <w:szCs w:val="28"/>
              </w:rPr>
            </w:pPr>
            <w:r w:rsidRPr="00CC20A0">
              <w:rPr>
                <w:sz w:val="28"/>
                <w:szCs w:val="28"/>
              </w:rPr>
              <w:t>60</w:t>
            </w:r>
          </w:p>
        </w:tc>
        <w:tc>
          <w:tcPr>
            <w:tcW w:w="870" w:type="dxa"/>
            <w:vAlign w:val="center"/>
          </w:tcPr>
          <w:p w14:paraId="42F27390" w14:textId="77777777" w:rsidR="00F74FD1" w:rsidRPr="00CC20A0" w:rsidRDefault="00F74FD1" w:rsidP="00F526A8">
            <w:pPr>
              <w:spacing w:line="276" w:lineRule="auto"/>
              <w:jc w:val="center"/>
              <w:rPr>
                <w:sz w:val="28"/>
                <w:szCs w:val="28"/>
              </w:rPr>
            </w:pPr>
            <w:r w:rsidRPr="00CC20A0">
              <w:rPr>
                <w:sz w:val="28"/>
                <w:szCs w:val="28"/>
              </w:rPr>
              <w:t>54</w:t>
            </w:r>
          </w:p>
        </w:tc>
      </w:tr>
      <w:tr w:rsidR="00F74FD1" w:rsidRPr="00CC20A0" w14:paraId="7641BD6F" w14:textId="77777777" w:rsidTr="00F526A8">
        <w:trPr>
          <w:trHeight w:val="340"/>
          <w:tblHeader/>
        </w:trPr>
        <w:tc>
          <w:tcPr>
            <w:tcW w:w="3794" w:type="dxa"/>
            <w:gridSpan w:val="2"/>
            <w:vAlign w:val="center"/>
          </w:tcPr>
          <w:p w14:paraId="6F2BEAD6" w14:textId="77777777" w:rsidR="00F74FD1" w:rsidRPr="00CC20A0" w:rsidRDefault="00F74FD1" w:rsidP="00F526A8">
            <w:pPr>
              <w:spacing w:line="276" w:lineRule="auto"/>
              <w:rPr>
                <w:sz w:val="28"/>
                <w:szCs w:val="28"/>
              </w:rPr>
            </w:pPr>
            <w:r w:rsidRPr="00CC20A0">
              <w:rPr>
                <w:sz w:val="28"/>
                <w:szCs w:val="28"/>
              </w:rPr>
              <w:t>QCVN 26:2010/BTNMT</w:t>
            </w:r>
          </w:p>
        </w:tc>
        <w:tc>
          <w:tcPr>
            <w:tcW w:w="5641" w:type="dxa"/>
            <w:gridSpan w:val="7"/>
            <w:vAlign w:val="center"/>
          </w:tcPr>
          <w:p w14:paraId="02DD1380" w14:textId="77777777" w:rsidR="00F74FD1" w:rsidRPr="00CC20A0" w:rsidRDefault="00F74FD1" w:rsidP="00F526A8">
            <w:pPr>
              <w:spacing w:line="276" w:lineRule="auto"/>
              <w:jc w:val="center"/>
              <w:rPr>
                <w:sz w:val="28"/>
                <w:szCs w:val="28"/>
              </w:rPr>
            </w:pPr>
            <w:r w:rsidRPr="00CC20A0">
              <w:rPr>
                <w:sz w:val="28"/>
                <w:szCs w:val="28"/>
              </w:rPr>
              <w:t>70,0 dBA</w:t>
            </w:r>
          </w:p>
        </w:tc>
      </w:tr>
      <w:tr w:rsidR="00F74FD1" w:rsidRPr="00CC20A0" w14:paraId="7014916C" w14:textId="77777777" w:rsidTr="00F526A8">
        <w:trPr>
          <w:trHeight w:val="340"/>
          <w:tblHeader/>
        </w:trPr>
        <w:tc>
          <w:tcPr>
            <w:tcW w:w="3794" w:type="dxa"/>
            <w:gridSpan w:val="2"/>
            <w:vAlign w:val="center"/>
          </w:tcPr>
          <w:p w14:paraId="530D4469" w14:textId="77777777" w:rsidR="00F74FD1" w:rsidRPr="00CC20A0" w:rsidRDefault="00F74FD1" w:rsidP="00F526A8">
            <w:pPr>
              <w:spacing w:line="276" w:lineRule="auto"/>
              <w:rPr>
                <w:sz w:val="28"/>
                <w:szCs w:val="28"/>
              </w:rPr>
            </w:pPr>
            <w:r w:rsidRPr="00CC20A0">
              <w:rPr>
                <w:sz w:val="28"/>
                <w:szCs w:val="28"/>
              </w:rPr>
              <w:t>Tiêu chuẩn Bộ Y tế trong môi trường lao động (thời gian tiếp xúc là 8 giờ)</w:t>
            </w:r>
          </w:p>
        </w:tc>
        <w:tc>
          <w:tcPr>
            <w:tcW w:w="5641" w:type="dxa"/>
            <w:gridSpan w:val="7"/>
            <w:vAlign w:val="center"/>
          </w:tcPr>
          <w:p w14:paraId="3F064F14" w14:textId="77777777" w:rsidR="00F74FD1" w:rsidRPr="00CC20A0" w:rsidRDefault="00F74FD1" w:rsidP="00F526A8">
            <w:pPr>
              <w:spacing w:line="276" w:lineRule="auto"/>
              <w:jc w:val="center"/>
              <w:rPr>
                <w:sz w:val="28"/>
                <w:szCs w:val="28"/>
              </w:rPr>
            </w:pPr>
            <w:r w:rsidRPr="00CC20A0">
              <w:rPr>
                <w:sz w:val="28"/>
                <w:szCs w:val="28"/>
              </w:rPr>
              <w:t>85,0 dBA</w:t>
            </w:r>
          </w:p>
        </w:tc>
      </w:tr>
    </w:tbl>
    <w:p w14:paraId="601BD04C" w14:textId="77777777" w:rsidR="00F74FD1" w:rsidRPr="00CC20A0" w:rsidRDefault="00F74FD1" w:rsidP="00461498">
      <w:pPr>
        <w:spacing w:line="276" w:lineRule="auto"/>
        <w:ind w:firstLine="720"/>
        <w:jc w:val="both"/>
        <w:rPr>
          <w:sz w:val="28"/>
          <w:szCs w:val="28"/>
        </w:rPr>
      </w:pPr>
      <w:r w:rsidRPr="00CC20A0">
        <w:rPr>
          <w:iCs/>
          <w:sz w:val="28"/>
          <w:szCs w:val="28"/>
        </w:rPr>
        <w:t>- So sánh với Tiêu chuẩn Bộ Y tế</w:t>
      </w:r>
      <w:r w:rsidRPr="00CC20A0">
        <w:rPr>
          <w:sz w:val="28"/>
          <w:szCs w:val="28"/>
        </w:rPr>
        <w:t>: Tại khoảng cách ≤ 2m tiếng ồn của xe tải, máy cắt thép, máy gò uốn thép, máy đóng cọc vượt tiêu chuẩn cho phép.</w:t>
      </w:r>
    </w:p>
    <w:p w14:paraId="2612DB63" w14:textId="77777777" w:rsidR="00F74FD1" w:rsidRPr="00CC20A0" w:rsidRDefault="00F74FD1" w:rsidP="00461498">
      <w:pPr>
        <w:spacing w:line="276" w:lineRule="auto"/>
        <w:ind w:firstLine="720"/>
        <w:jc w:val="both"/>
        <w:rPr>
          <w:sz w:val="28"/>
          <w:szCs w:val="28"/>
        </w:rPr>
      </w:pPr>
      <w:r w:rsidRPr="00CC20A0">
        <w:rPr>
          <w:iCs/>
          <w:sz w:val="28"/>
          <w:szCs w:val="28"/>
        </w:rPr>
        <w:lastRenderedPageBreak/>
        <w:t xml:space="preserve">- So sánh với QCVN 26:2010/BTNMT: </w:t>
      </w:r>
      <w:r w:rsidRPr="00CC20A0">
        <w:rPr>
          <w:sz w:val="28"/>
          <w:szCs w:val="28"/>
        </w:rPr>
        <w:t>Tại khoảng cách ≤ 2m, tiếng ồn phát sinh từ các thiết bị, máy móc và phương tiện thi công đều có giá trị vượt ngưỡng giá trị cho phép.</w:t>
      </w:r>
    </w:p>
    <w:p w14:paraId="3C772E65" w14:textId="77777777" w:rsidR="00F74FD1" w:rsidRPr="00CC20A0" w:rsidRDefault="00F74FD1" w:rsidP="00461498">
      <w:pPr>
        <w:spacing w:line="276" w:lineRule="auto"/>
        <w:ind w:firstLine="720"/>
        <w:jc w:val="both"/>
        <w:rPr>
          <w:sz w:val="28"/>
          <w:szCs w:val="28"/>
        </w:rPr>
      </w:pPr>
      <w:r w:rsidRPr="00CC20A0">
        <w:rPr>
          <w:sz w:val="28"/>
          <w:szCs w:val="28"/>
        </w:rPr>
        <w:t>Tại khoảng cách &gt;50m, tiếng ồn phát sinh từ các thiết bị, máy móc và phương tiện thi công đều có giá trị nằm trong ngưỡng quy chuẩn cho phép.</w:t>
      </w:r>
    </w:p>
    <w:p w14:paraId="433BB2D5" w14:textId="77777777" w:rsidR="00F74FD1" w:rsidRPr="00CC20A0" w:rsidRDefault="00F74FD1" w:rsidP="00461498">
      <w:pPr>
        <w:spacing w:line="276" w:lineRule="auto"/>
        <w:ind w:firstLine="720"/>
        <w:jc w:val="both"/>
        <w:rPr>
          <w:sz w:val="28"/>
          <w:szCs w:val="28"/>
        </w:rPr>
      </w:pPr>
      <w:r w:rsidRPr="00CC20A0">
        <w:rPr>
          <w:sz w:val="28"/>
          <w:szCs w:val="28"/>
        </w:rPr>
        <w:t xml:space="preserve">Tuy nhiên, trên thực tế khi diễn ra hoạt động thi công xây dựng có nhiều thiết bị máy móc vận hành cùng một lúc tại cùng vị trí nên có sự cộng hưởng tiếng ồn của các phương tiện, máy móc thi công. Vì vậy, mức độ ảnh hưởng của tiếng ồn có thể lớn hơn giá trị dự báo và sẽ thay đổi theo từng giai đoạn thi công. </w:t>
      </w:r>
    </w:p>
    <w:p w14:paraId="64485C8F" w14:textId="77777777" w:rsidR="00F74FD1" w:rsidRPr="00CC20A0" w:rsidRDefault="00F74FD1" w:rsidP="00461498">
      <w:pPr>
        <w:pStyle w:val="BodyTextIndent"/>
        <w:spacing w:after="0" w:line="276" w:lineRule="auto"/>
        <w:ind w:firstLine="360"/>
        <w:rPr>
          <w:i/>
          <w:iCs/>
        </w:rPr>
      </w:pPr>
      <w:r w:rsidRPr="00CC20A0">
        <w:rPr>
          <w:i/>
          <w:iCs/>
        </w:rPr>
        <w:t>* Đối tượng chịu tác động:</w:t>
      </w:r>
    </w:p>
    <w:p w14:paraId="4713C938" w14:textId="77777777" w:rsidR="00F74FD1" w:rsidRPr="00CC20A0" w:rsidRDefault="00F74FD1" w:rsidP="00461498">
      <w:pPr>
        <w:spacing w:line="276" w:lineRule="auto"/>
        <w:ind w:firstLine="720"/>
        <w:jc w:val="both"/>
        <w:rPr>
          <w:sz w:val="28"/>
          <w:szCs w:val="28"/>
        </w:rPr>
      </w:pPr>
      <w:r w:rsidRPr="00CC20A0">
        <w:rPr>
          <w:sz w:val="28"/>
          <w:szCs w:val="28"/>
        </w:rPr>
        <w:t>Theo số liệu đã được tính toán trên, các đối tượng có khoảng cách ≤ 20m từ nguồn phát sinh tiếng ồn bị ảnh hưởng bởi tiếng ồn. Do vậy, đối tượng chịu tác động của tiếng ồn sẽ người lao động trực tiếp thi công trên công trường.</w:t>
      </w:r>
    </w:p>
    <w:p w14:paraId="5D1B3911" w14:textId="77777777" w:rsidR="00F74FD1" w:rsidRPr="00CC20A0" w:rsidRDefault="00F74FD1" w:rsidP="00461498">
      <w:pPr>
        <w:pStyle w:val="BodyTextIndent"/>
        <w:spacing w:after="0" w:line="276" w:lineRule="auto"/>
        <w:ind w:firstLine="360"/>
        <w:rPr>
          <w:i/>
          <w:iCs/>
        </w:rPr>
      </w:pPr>
      <w:r w:rsidRPr="00CC20A0">
        <w:rPr>
          <w:i/>
          <w:iCs/>
        </w:rPr>
        <w:t>* Mức độ chịu tác động:</w:t>
      </w:r>
    </w:p>
    <w:p w14:paraId="78692534" w14:textId="77777777" w:rsidR="00F74FD1" w:rsidRPr="00CC20A0" w:rsidRDefault="00F74FD1" w:rsidP="00461498">
      <w:pPr>
        <w:pStyle w:val="BodyTextIndent"/>
        <w:spacing w:after="0" w:line="276" w:lineRule="auto"/>
        <w:ind w:left="0" w:firstLine="709"/>
      </w:pPr>
      <w:r w:rsidRPr="00CC20A0">
        <w:t>Tiếng ồn gây mất tập trung trong công việc, làm giảm năng suất lao động. Khi con người bị tác động bởi tiếng ồn trong một thời gian dài sẽ xuất hiện bệnh đau đầu, chóng mặt, rối loạn chức năng thần kinh, giảm thính lực và có thể bị bệnh điếc. Tiếng ồn cũng gây nên các thương tổn cho hệ thần kinh, tim mạch và làm tăng các bệnh về đường tiêu hoá.</w:t>
      </w:r>
    </w:p>
    <w:p w14:paraId="74C52889" w14:textId="689E6040" w:rsidR="00F74FD1" w:rsidRPr="00CC20A0" w:rsidRDefault="00F1312F" w:rsidP="00F74FD1">
      <w:pPr>
        <w:tabs>
          <w:tab w:val="left" w:pos="720"/>
        </w:tabs>
        <w:spacing w:before="60" w:after="60" w:line="288" w:lineRule="auto"/>
        <w:jc w:val="both"/>
        <w:rPr>
          <w:i/>
          <w:sz w:val="28"/>
          <w:szCs w:val="28"/>
          <w:lang w:val="vi-VN"/>
        </w:rPr>
      </w:pPr>
      <w:r w:rsidRPr="00CC20A0">
        <w:rPr>
          <w:b/>
          <w:sz w:val="28"/>
          <w:szCs w:val="28"/>
        </w:rPr>
        <w:tab/>
      </w:r>
      <w:r w:rsidRPr="00CC20A0">
        <w:rPr>
          <w:i/>
          <w:sz w:val="28"/>
          <w:szCs w:val="28"/>
        </w:rPr>
        <w:t>b</w:t>
      </w:r>
      <w:r w:rsidR="00F74FD1" w:rsidRPr="00CC20A0">
        <w:rPr>
          <w:i/>
          <w:sz w:val="28"/>
          <w:szCs w:val="28"/>
          <w:lang w:val="vi-VN"/>
        </w:rPr>
        <w:t>. Độ rung:</w:t>
      </w:r>
    </w:p>
    <w:p w14:paraId="4AB0F84B" w14:textId="77777777" w:rsidR="00F74FD1" w:rsidRPr="00CC20A0" w:rsidRDefault="00F74FD1" w:rsidP="00F74FD1">
      <w:pPr>
        <w:tabs>
          <w:tab w:val="left" w:pos="720"/>
        </w:tabs>
        <w:spacing w:before="60" w:after="60" w:line="288" w:lineRule="auto"/>
        <w:ind w:firstLine="720"/>
        <w:jc w:val="both"/>
        <w:rPr>
          <w:sz w:val="28"/>
          <w:szCs w:val="28"/>
          <w:lang w:val="vi-VN"/>
        </w:rPr>
      </w:pPr>
      <w:r w:rsidRPr="00CC20A0">
        <w:rPr>
          <w:sz w:val="28"/>
          <w:szCs w:val="28"/>
          <w:lang w:val="vi-VN"/>
        </w:rPr>
        <w:t>Độ rung phát sinh từ hoạt động của xe tải vận chuyển, máy đầm, máy trộn bê tông, ... Độ rung của các phương tiện, máy móc trong quá trình thi công phụ thuộc vào các yếu tố như: cấu trúc đường, tốc độ hoạt động của các thiết bị máy móc. Các rung động sinh ra sẽ lan truyền trong môi trường đồng nhất (nền đất) dưới dạng các sóng dọc, sóng ngang và sóng mặt gây hiện tượng rạn nứt, bong vôi lớp vỡ tường, giảm tuổi thọ của công trình,...</w:t>
      </w:r>
    </w:p>
    <w:p w14:paraId="02323E13" w14:textId="77777777" w:rsidR="00F74FD1" w:rsidRPr="00CC20A0" w:rsidRDefault="00F74FD1" w:rsidP="00F74FD1">
      <w:pPr>
        <w:tabs>
          <w:tab w:val="left" w:pos="720"/>
        </w:tabs>
        <w:spacing w:before="60" w:after="60" w:line="288" w:lineRule="auto"/>
        <w:ind w:firstLine="720"/>
        <w:jc w:val="both"/>
        <w:rPr>
          <w:sz w:val="28"/>
          <w:szCs w:val="28"/>
          <w:lang w:val="vi-VN"/>
        </w:rPr>
      </w:pPr>
      <w:r w:rsidRPr="00CC20A0">
        <w:rPr>
          <w:sz w:val="28"/>
          <w:szCs w:val="28"/>
          <w:lang w:val="vi-VN"/>
        </w:rPr>
        <w:t>Đối tượng chịu tác động trực tiếp là công nhân làm việc trên công trường. Khi máy móc hoạt động với cường độ lớn trong thời gian dài gây khó chịu cho cơ thể, thay đổi hoạt động của tim, làm rối loạn sự hoạt động của tuyến sinh dục nam và nữ. Nếu bị lắc xóc và rung động kéo dài có thể gây chấn động cơ quan tiền đình, rung động kết hợp với tiếng ồn làm cơ thể bị mệt mỏi.</w:t>
      </w:r>
    </w:p>
    <w:p w14:paraId="5C8416CC" w14:textId="0C15CFF6" w:rsidR="00F74FD1" w:rsidRPr="00CC20A0" w:rsidRDefault="00F1312F" w:rsidP="00F74FD1">
      <w:pPr>
        <w:tabs>
          <w:tab w:val="left" w:pos="720"/>
        </w:tabs>
        <w:spacing w:before="60" w:after="60" w:line="288" w:lineRule="auto"/>
        <w:jc w:val="both"/>
        <w:rPr>
          <w:i/>
          <w:sz w:val="28"/>
          <w:szCs w:val="28"/>
          <w:lang w:val="vi-VN"/>
        </w:rPr>
      </w:pPr>
      <w:r w:rsidRPr="00CC20A0">
        <w:rPr>
          <w:b/>
          <w:i/>
          <w:sz w:val="28"/>
          <w:szCs w:val="28"/>
        </w:rPr>
        <w:tab/>
      </w:r>
      <w:r w:rsidRPr="00CC20A0">
        <w:rPr>
          <w:i/>
          <w:sz w:val="28"/>
          <w:szCs w:val="28"/>
        </w:rPr>
        <w:t>c</w:t>
      </w:r>
      <w:r w:rsidR="00F74FD1" w:rsidRPr="00CC20A0">
        <w:rPr>
          <w:i/>
          <w:sz w:val="28"/>
          <w:szCs w:val="28"/>
          <w:lang w:val="vi-VN"/>
        </w:rPr>
        <w:t>. Nhiệt độ:</w:t>
      </w:r>
    </w:p>
    <w:p w14:paraId="526B7D48" w14:textId="77777777" w:rsidR="00F74FD1" w:rsidRPr="00CC20A0" w:rsidRDefault="00F74FD1" w:rsidP="00F74FD1">
      <w:pPr>
        <w:spacing w:before="60" w:after="60" w:line="288" w:lineRule="auto"/>
        <w:ind w:firstLine="720"/>
        <w:jc w:val="both"/>
        <w:rPr>
          <w:sz w:val="28"/>
          <w:szCs w:val="28"/>
          <w:lang w:val="vi-VN"/>
        </w:rPr>
      </w:pPr>
      <w:r w:rsidRPr="00CC20A0">
        <w:rPr>
          <w:sz w:val="28"/>
          <w:szCs w:val="28"/>
          <w:lang w:val="vi-VN"/>
        </w:rPr>
        <w:t>- Nguồn phát sinh: Hoạt động của máy hàn, máy cắt sắt,…</w:t>
      </w:r>
    </w:p>
    <w:p w14:paraId="00B21697" w14:textId="77777777" w:rsidR="00F74FD1" w:rsidRPr="00CC20A0" w:rsidRDefault="00F74FD1" w:rsidP="00F74FD1">
      <w:pPr>
        <w:spacing w:before="60" w:after="60" w:line="288" w:lineRule="auto"/>
        <w:ind w:firstLine="720"/>
        <w:jc w:val="both"/>
        <w:rPr>
          <w:iCs/>
          <w:sz w:val="28"/>
          <w:szCs w:val="28"/>
          <w:lang w:val="vi-VN"/>
        </w:rPr>
      </w:pPr>
      <w:r w:rsidRPr="00CC20A0">
        <w:rPr>
          <w:iCs/>
          <w:sz w:val="28"/>
          <w:szCs w:val="28"/>
          <w:lang w:val="vi-VN"/>
        </w:rPr>
        <w:t xml:space="preserve">- Đối tượng chịu tác động: </w:t>
      </w:r>
      <w:r w:rsidRPr="00CC20A0">
        <w:rPr>
          <w:sz w:val="28"/>
          <w:szCs w:val="28"/>
          <w:lang w:val="vi-VN"/>
        </w:rPr>
        <w:t>Công nhân làm việc trên công trường.</w:t>
      </w:r>
    </w:p>
    <w:p w14:paraId="058B2CD5" w14:textId="382EA0BD" w:rsidR="00F1312F" w:rsidRPr="00CC20A0" w:rsidRDefault="00F74FD1" w:rsidP="00A7406E">
      <w:pPr>
        <w:spacing w:before="60" w:after="60" w:line="288" w:lineRule="auto"/>
        <w:ind w:firstLine="709"/>
        <w:jc w:val="both"/>
        <w:rPr>
          <w:spacing w:val="-4"/>
          <w:sz w:val="28"/>
          <w:szCs w:val="28"/>
          <w:lang w:val="af-ZA"/>
        </w:rPr>
      </w:pPr>
      <w:r w:rsidRPr="00CC20A0">
        <w:rPr>
          <w:iCs/>
          <w:sz w:val="28"/>
          <w:szCs w:val="28"/>
          <w:lang w:val="vi-VN"/>
        </w:rPr>
        <w:t xml:space="preserve">- Mức độ tác động: </w:t>
      </w:r>
      <w:r w:rsidRPr="00CC20A0">
        <w:rPr>
          <w:spacing w:val="-4"/>
          <w:sz w:val="28"/>
          <w:szCs w:val="28"/>
          <w:lang w:val="vi-VN"/>
        </w:rPr>
        <w:t xml:space="preserve">Khi làm việc trong môi trường có nhiệt độ cao </w:t>
      </w:r>
      <w:r w:rsidRPr="00CC20A0">
        <w:rPr>
          <w:spacing w:val="-4"/>
          <w:sz w:val="28"/>
          <w:szCs w:val="28"/>
          <w:lang w:val="af-ZA"/>
        </w:rPr>
        <w:t xml:space="preserve">người lao động bị mất mồ hôi và mất muối sẽ gây mệt mỏi, đau đầu, chóng mặt, buồn nôn, làm giảm sự chú ý trong lao động. </w:t>
      </w:r>
    </w:p>
    <w:p w14:paraId="25AEF619" w14:textId="34B10149" w:rsidR="00F74FD1" w:rsidRPr="00CC20A0" w:rsidRDefault="00F1312F" w:rsidP="00E43E18">
      <w:pPr>
        <w:spacing w:line="288" w:lineRule="auto"/>
        <w:ind w:firstLine="709"/>
        <w:jc w:val="both"/>
        <w:rPr>
          <w:i/>
          <w:sz w:val="28"/>
          <w:szCs w:val="28"/>
          <w:lang w:val="af-ZA"/>
        </w:rPr>
      </w:pPr>
      <w:r w:rsidRPr="00CC20A0">
        <w:rPr>
          <w:i/>
          <w:sz w:val="28"/>
          <w:szCs w:val="28"/>
          <w:lang w:val="af-ZA"/>
        </w:rPr>
        <w:lastRenderedPageBreak/>
        <w:t>d</w:t>
      </w:r>
      <w:r w:rsidR="00F74FD1" w:rsidRPr="00CC20A0">
        <w:rPr>
          <w:i/>
          <w:sz w:val="28"/>
          <w:szCs w:val="28"/>
          <w:lang w:val="af-ZA"/>
        </w:rPr>
        <w:t xml:space="preserve">. </w:t>
      </w:r>
      <w:r w:rsidR="00F74FD1" w:rsidRPr="00CC20A0">
        <w:rPr>
          <w:i/>
          <w:sz w:val="28"/>
          <w:szCs w:val="28"/>
          <w:lang w:val="pt-BR"/>
        </w:rPr>
        <w:t>Các tác động khác trong giai đoạn thi công dự án</w:t>
      </w:r>
    </w:p>
    <w:p w14:paraId="4423DA00" w14:textId="77777777" w:rsidR="00F74FD1" w:rsidRPr="00CC20A0" w:rsidRDefault="00F74FD1" w:rsidP="00E43E18">
      <w:pPr>
        <w:spacing w:line="288" w:lineRule="auto"/>
        <w:ind w:firstLine="709"/>
        <w:jc w:val="both"/>
        <w:rPr>
          <w:i/>
          <w:sz w:val="28"/>
          <w:szCs w:val="28"/>
          <w:lang w:val="vi-VN" w:eastAsia="ja-JP"/>
        </w:rPr>
      </w:pPr>
      <w:r w:rsidRPr="00CC20A0">
        <w:rPr>
          <w:i/>
          <w:sz w:val="28"/>
          <w:szCs w:val="28"/>
          <w:lang w:val="af-ZA"/>
        </w:rPr>
        <w:t>* Tác động đến an ninh, trật tự xã hội:</w:t>
      </w:r>
    </w:p>
    <w:p w14:paraId="2E6EFF54" w14:textId="77777777" w:rsidR="00F74FD1" w:rsidRPr="00CC20A0" w:rsidRDefault="00F74FD1" w:rsidP="00E43E18">
      <w:pPr>
        <w:spacing w:line="288" w:lineRule="auto"/>
        <w:ind w:firstLine="709"/>
        <w:jc w:val="both"/>
        <w:rPr>
          <w:spacing w:val="-2"/>
          <w:sz w:val="28"/>
          <w:szCs w:val="28"/>
          <w:lang w:val="af-ZA"/>
        </w:rPr>
      </w:pPr>
      <w:r w:rsidRPr="00CC20A0">
        <w:rPr>
          <w:spacing w:val="-4"/>
          <w:sz w:val="28"/>
          <w:szCs w:val="28"/>
          <w:lang w:val="af-ZA"/>
        </w:rPr>
        <w:t xml:space="preserve">Trong quá trình này có thể xảy ra hiện tượng mâu thuẫn giữa các công nhân với nhau; </w:t>
      </w:r>
      <w:r w:rsidRPr="00CC20A0">
        <w:rPr>
          <w:sz w:val="28"/>
          <w:szCs w:val="28"/>
          <w:lang w:val="af-ZA"/>
        </w:rPr>
        <w:t xml:space="preserve">giữa công nhân thi công xây dựng với người dân địa phương; giữa công nhân thi công xây dựng với </w:t>
      </w:r>
      <w:r w:rsidRPr="00CC20A0">
        <w:rPr>
          <w:sz w:val="28"/>
          <w:szCs w:val="28"/>
        </w:rPr>
        <w:t>với CBCNV Công ty Cổ phần Môi trường Nam Định</w:t>
      </w:r>
      <w:r w:rsidRPr="00CC20A0">
        <w:rPr>
          <w:sz w:val="28"/>
          <w:szCs w:val="28"/>
          <w:lang w:val="af-ZA"/>
        </w:rPr>
        <w:t xml:space="preserve">. </w:t>
      </w:r>
      <w:r w:rsidRPr="00CC20A0">
        <w:rPr>
          <w:spacing w:val="-4"/>
          <w:sz w:val="28"/>
          <w:szCs w:val="28"/>
          <w:lang w:val="af-ZA"/>
        </w:rPr>
        <w:t xml:space="preserve">Ngoài ra, còn có thể làm nảy sinh tệ nạn xã hội như cờ bạc, trộm cắp...làm ảnh hưởng đến tình hình an ninh, trật tự xã hội. </w:t>
      </w:r>
    </w:p>
    <w:p w14:paraId="7345FE5F" w14:textId="43BFB28A" w:rsidR="00F74FD1" w:rsidRPr="00CC20A0" w:rsidRDefault="00F74FD1" w:rsidP="00E43E18">
      <w:pPr>
        <w:widowControl w:val="0"/>
        <w:autoSpaceDE w:val="0"/>
        <w:autoSpaceDN w:val="0"/>
        <w:adjustRightInd w:val="0"/>
        <w:spacing w:line="288" w:lineRule="auto"/>
        <w:ind w:firstLine="709"/>
        <w:jc w:val="both"/>
        <w:rPr>
          <w:i/>
          <w:sz w:val="28"/>
          <w:szCs w:val="28"/>
          <w:lang w:val="af-ZA"/>
        </w:rPr>
      </w:pPr>
      <w:r w:rsidRPr="00CC20A0">
        <w:rPr>
          <w:i/>
          <w:sz w:val="28"/>
          <w:szCs w:val="28"/>
          <w:lang w:val="af-ZA"/>
        </w:rPr>
        <w:t xml:space="preserve">* Tác động đến tình hình giao thông trong khu vực: </w:t>
      </w:r>
    </w:p>
    <w:p w14:paraId="5F3C7FF1" w14:textId="061A8DD4" w:rsidR="00F74FD1" w:rsidRPr="00CC20A0" w:rsidRDefault="00F74FD1" w:rsidP="00E43E18">
      <w:pPr>
        <w:spacing w:line="288" w:lineRule="auto"/>
        <w:ind w:firstLine="709"/>
        <w:jc w:val="both"/>
        <w:rPr>
          <w:spacing w:val="-4"/>
          <w:sz w:val="28"/>
          <w:szCs w:val="28"/>
        </w:rPr>
      </w:pPr>
      <w:r w:rsidRPr="00CC20A0">
        <w:rPr>
          <w:spacing w:val="-4"/>
          <w:sz w:val="28"/>
          <w:szCs w:val="28"/>
          <w:lang w:val="vi-VN"/>
        </w:rPr>
        <w:t>Các phương tiện vận chuyển chất thải, máy móc</w:t>
      </w:r>
      <w:r w:rsidRPr="00CC20A0">
        <w:rPr>
          <w:spacing w:val="-4"/>
          <w:sz w:val="28"/>
          <w:szCs w:val="28"/>
          <w:lang w:val="af-ZA"/>
        </w:rPr>
        <w:t>,</w:t>
      </w:r>
      <w:r w:rsidRPr="00CC20A0">
        <w:rPr>
          <w:spacing w:val="-4"/>
          <w:sz w:val="28"/>
          <w:szCs w:val="28"/>
          <w:lang w:val="vi-VN"/>
        </w:rPr>
        <w:t xml:space="preserve"> thiết bị</w:t>
      </w:r>
      <w:r w:rsidRPr="00CC20A0">
        <w:rPr>
          <w:spacing w:val="-4"/>
          <w:sz w:val="28"/>
          <w:szCs w:val="28"/>
        </w:rPr>
        <w:t xml:space="preserve"> có thể làm</w:t>
      </w:r>
      <w:r w:rsidRPr="00CC20A0">
        <w:rPr>
          <w:spacing w:val="-4"/>
          <w:sz w:val="28"/>
          <w:szCs w:val="28"/>
          <w:lang w:val="vi-VN"/>
        </w:rPr>
        <w:t xml:space="preserve"> </w:t>
      </w:r>
      <w:r w:rsidRPr="00CC20A0">
        <w:rPr>
          <w:spacing w:val="-4"/>
          <w:sz w:val="28"/>
          <w:szCs w:val="28"/>
        </w:rPr>
        <w:t xml:space="preserve">ảnh hưởng đến kết cầu nền đường của khu vực nói chung, </w:t>
      </w:r>
      <w:r w:rsidRPr="00CC20A0">
        <w:rPr>
          <w:spacing w:val="-4"/>
          <w:sz w:val="28"/>
          <w:szCs w:val="28"/>
          <w:lang w:val="vi-VN"/>
        </w:rPr>
        <w:t>làm gia tăng mật độ giao thông trên các tuyến đường trong khu vực</w:t>
      </w:r>
      <w:r w:rsidRPr="00CC20A0">
        <w:rPr>
          <w:spacing w:val="-4"/>
          <w:sz w:val="28"/>
          <w:szCs w:val="28"/>
        </w:rPr>
        <w:t>,</w:t>
      </w:r>
      <w:r w:rsidRPr="00CC20A0">
        <w:rPr>
          <w:spacing w:val="-4"/>
          <w:sz w:val="28"/>
          <w:szCs w:val="28"/>
          <w:lang w:val="vi-VN"/>
        </w:rPr>
        <w:t xml:space="preserve"> </w:t>
      </w:r>
      <w:r w:rsidRPr="00CC20A0">
        <w:rPr>
          <w:spacing w:val="-4"/>
          <w:sz w:val="28"/>
          <w:szCs w:val="28"/>
          <w:lang w:val="af-ZA"/>
        </w:rPr>
        <w:t xml:space="preserve">ảnh hưởng đến quá trình đi lại của người dân </w:t>
      </w:r>
      <w:r w:rsidRPr="00CC20A0">
        <w:rPr>
          <w:spacing w:val="-4"/>
          <w:sz w:val="28"/>
          <w:szCs w:val="28"/>
        </w:rPr>
        <w:t xml:space="preserve">trên tuyến đường nơi có các phương tiện vận chuyển đi qua do đó có thể gẫy tắc nghẽn giao thông hoặc tai nạn giao thông gây thiệt hại về người, tài sản. </w:t>
      </w:r>
    </w:p>
    <w:p w14:paraId="2F051D17" w14:textId="77777777" w:rsidR="00F74FD1" w:rsidRPr="00CC20A0" w:rsidRDefault="00F74FD1" w:rsidP="00E43E18">
      <w:pPr>
        <w:pStyle w:val="-chuan"/>
        <w:spacing w:before="0" w:after="0" w:line="288" w:lineRule="auto"/>
        <w:ind w:firstLine="709"/>
        <w:rPr>
          <w:rFonts w:eastAsia="VNI-Times" w:cs="Times New Roman"/>
          <w:i/>
          <w:sz w:val="28"/>
          <w:szCs w:val="28"/>
        </w:rPr>
      </w:pPr>
      <w:r w:rsidRPr="00CC20A0">
        <w:rPr>
          <w:rFonts w:cs="Times New Roman"/>
          <w:i/>
          <w:sz w:val="28"/>
          <w:szCs w:val="28"/>
          <w:lang w:val="en-US"/>
        </w:rPr>
        <w:t xml:space="preserve">* </w:t>
      </w:r>
      <w:r w:rsidRPr="00CC20A0">
        <w:rPr>
          <w:rFonts w:cs="Times New Roman"/>
          <w:i/>
          <w:sz w:val="28"/>
          <w:szCs w:val="28"/>
        </w:rPr>
        <w:t>Tai nạn lao động:</w:t>
      </w:r>
    </w:p>
    <w:p w14:paraId="7239BB57" w14:textId="77777777" w:rsidR="00F74FD1" w:rsidRPr="00CC20A0" w:rsidRDefault="00F74FD1" w:rsidP="00E43E18">
      <w:pPr>
        <w:pStyle w:val="-chuan"/>
        <w:widowControl w:val="0"/>
        <w:spacing w:before="0" w:after="0" w:line="288" w:lineRule="auto"/>
        <w:ind w:firstLine="709"/>
        <w:rPr>
          <w:rFonts w:cs="Times New Roman"/>
          <w:sz w:val="28"/>
          <w:szCs w:val="28"/>
        </w:rPr>
      </w:pPr>
      <w:r w:rsidRPr="00CC20A0">
        <w:rPr>
          <w:rFonts w:cs="Times New Roman"/>
          <w:sz w:val="28"/>
          <w:szCs w:val="28"/>
        </w:rPr>
        <w:t>Cũng giống như các công trình xây dựng khác, an toàn lao động là vấn đề được quan tâm hàng đầu của nhà thầu, chủ đầu tư và người lao động trực tiếp thi công trên công trường. Các vấn đề có khả năng phát sinh ra tai nạn lao động có thể bao gồm:</w:t>
      </w:r>
    </w:p>
    <w:p w14:paraId="2BD4FD74" w14:textId="77777777" w:rsidR="00F74FD1" w:rsidRPr="00CC20A0" w:rsidRDefault="00F74FD1" w:rsidP="00E43E18">
      <w:pPr>
        <w:widowControl w:val="0"/>
        <w:tabs>
          <w:tab w:val="left" w:pos="851"/>
        </w:tabs>
        <w:spacing w:line="288" w:lineRule="auto"/>
        <w:ind w:firstLine="709"/>
        <w:jc w:val="both"/>
        <w:rPr>
          <w:bCs/>
          <w:sz w:val="28"/>
          <w:szCs w:val="28"/>
        </w:rPr>
      </w:pPr>
      <w:r w:rsidRPr="00CC20A0">
        <w:rPr>
          <w:bCs/>
          <w:sz w:val="28"/>
          <w:szCs w:val="28"/>
        </w:rPr>
        <w:tab/>
        <w:t>- Công trường thi công sẽ có nhiều phương tiện vận chuyển ra vào có thể dẫn đến các tai nạn do chính các phương tiện này;</w:t>
      </w:r>
    </w:p>
    <w:p w14:paraId="250C26EE" w14:textId="77777777" w:rsidR="00F74FD1" w:rsidRPr="00CC20A0" w:rsidRDefault="00F74FD1" w:rsidP="00E43E18">
      <w:pPr>
        <w:widowControl w:val="0"/>
        <w:tabs>
          <w:tab w:val="left" w:pos="851"/>
        </w:tabs>
        <w:spacing w:line="288" w:lineRule="auto"/>
        <w:ind w:firstLine="709"/>
        <w:jc w:val="both"/>
        <w:rPr>
          <w:bCs/>
          <w:sz w:val="28"/>
          <w:szCs w:val="28"/>
        </w:rPr>
      </w:pPr>
      <w:r w:rsidRPr="00CC20A0">
        <w:rPr>
          <w:bCs/>
          <w:sz w:val="28"/>
          <w:szCs w:val="28"/>
        </w:rPr>
        <w:tab/>
        <w:t>- Không thực hiện tốt các quy định về an toàn lao động khi làm việc với các loại cần cẩu, thiết bị bốc dỡ, các loại vật liệu xây dựng chất đống cao có thể đổ ngã gây nguy hiểm;</w:t>
      </w:r>
    </w:p>
    <w:p w14:paraId="5E3E3F7E" w14:textId="77777777" w:rsidR="00F74FD1" w:rsidRPr="00CC20A0" w:rsidRDefault="00F74FD1" w:rsidP="00E43E18">
      <w:pPr>
        <w:widowControl w:val="0"/>
        <w:tabs>
          <w:tab w:val="left" w:pos="851"/>
        </w:tabs>
        <w:spacing w:line="288" w:lineRule="auto"/>
        <w:ind w:firstLine="709"/>
        <w:jc w:val="both"/>
        <w:rPr>
          <w:bCs/>
          <w:sz w:val="28"/>
          <w:szCs w:val="28"/>
        </w:rPr>
      </w:pPr>
      <w:r w:rsidRPr="00CC20A0">
        <w:rPr>
          <w:bCs/>
          <w:sz w:val="28"/>
          <w:szCs w:val="28"/>
        </w:rPr>
        <w:tab/>
        <w:t>- Các tai nạn lao động từ các công tác tiếp cận với điện như công tác thi công hệ thống điện, va chạm vào các đường dây điện dẫn ngang qua đường, bão gió gây đứt dây điện…</w:t>
      </w:r>
    </w:p>
    <w:p w14:paraId="1516A61C" w14:textId="77777777" w:rsidR="00F74FD1" w:rsidRPr="00CC20A0" w:rsidRDefault="00F74FD1" w:rsidP="00E43E18">
      <w:pPr>
        <w:spacing w:line="288" w:lineRule="auto"/>
        <w:ind w:firstLine="709"/>
        <w:jc w:val="both"/>
        <w:rPr>
          <w:i/>
          <w:sz w:val="28"/>
          <w:szCs w:val="28"/>
          <w:lang w:val="vi-VN"/>
        </w:rPr>
      </w:pPr>
      <w:r w:rsidRPr="00CC20A0">
        <w:rPr>
          <w:i/>
          <w:sz w:val="28"/>
          <w:szCs w:val="28"/>
          <w:lang w:val="vi-VN"/>
        </w:rPr>
        <w:t>* Về vấn đề dịch bệnh:</w:t>
      </w:r>
    </w:p>
    <w:p w14:paraId="20EF31C7" w14:textId="77777777" w:rsidR="00F74FD1" w:rsidRPr="00CC20A0" w:rsidRDefault="00F74FD1" w:rsidP="00E43E18">
      <w:pPr>
        <w:spacing w:line="288" w:lineRule="auto"/>
        <w:ind w:firstLine="709"/>
        <w:jc w:val="both"/>
        <w:rPr>
          <w:spacing w:val="-4"/>
          <w:sz w:val="28"/>
          <w:szCs w:val="28"/>
          <w:lang w:val="vi-VN"/>
        </w:rPr>
      </w:pPr>
      <w:r w:rsidRPr="00CC20A0">
        <w:rPr>
          <w:spacing w:val="-4"/>
          <w:sz w:val="28"/>
          <w:szCs w:val="28"/>
          <w:lang w:val="vi-VN"/>
        </w:rPr>
        <w:t xml:space="preserve">- Tổ chức quản lý chặt chẽ đối với công nhân lao động trên công trường trong và ngoài giờ làm việc. </w:t>
      </w:r>
    </w:p>
    <w:p w14:paraId="4CBF50F1" w14:textId="77777777" w:rsidR="00F74FD1" w:rsidRPr="00CC20A0" w:rsidRDefault="00F74FD1" w:rsidP="00E43E18">
      <w:pPr>
        <w:spacing w:line="288" w:lineRule="auto"/>
        <w:ind w:firstLine="709"/>
        <w:jc w:val="both"/>
        <w:rPr>
          <w:sz w:val="28"/>
          <w:szCs w:val="28"/>
          <w:lang w:val="vi-VN"/>
        </w:rPr>
      </w:pPr>
      <w:r w:rsidRPr="00CC20A0">
        <w:rPr>
          <w:sz w:val="28"/>
          <w:szCs w:val="28"/>
          <w:lang w:val="vi-VN"/>
        </w:rPr>
        <w:t>- Đối với sức khoẻ người lao động: Tổ chức cuộc sống cho công nhân, đảm bảo các điều kiện sinh hoạt như nước sạch, ăn, ở... Công nhân thi công ngoài trời trong điều kiện thời tiết không thuận lợi, được trang bị đầy đủ bảo hộ lao động để thời tiết không làm ảnh hưởng tới sức khoẻ của họ, bệnh dịch không xảy ra và không làm ảnh hưởng tới môi trường khu vực. Trang bị tủ thuốc tại công trường để sơ cứu kịp thời khi xảy ra tai nạn lao động.</w:t>
      </w:r>
    </w:p>
    <w:p w14:paraId="2EBC84DA" w14:textId="77777777" w:rsidR="00E43E18" w:rsidRPr="00CC20A0" w:rsidRDefault="00E43E18" w:rsidP="00E43E18">
      <w:pPr>
        <w:spacing w:line="288" w:lineRule="auto"/>
        <w:rPr>
          <w:spacing w:val="-2"/>
          <w:sz w:val="28"/>
          <w:szCs w:val="28"/>
          <w:lang w:val="vi-VN"/>
        </w:rPr>
      </w:pPr>
      <w:r w:rsidRPr="00CC20A0">
        <w:rPr>
          <w:spacing w:val="-2"/>
          <w:sz w:val="28"/>
          <w:szCs w:val="28"/>
          <w:lang w:val="vi-VN"/>
        </w:rPr>
        <w:br w:type="page"/>
      </w:r>
    </w:p>
    <w:p w14:paraId="629118C5" w14:textId="6209D851" w:rsidR="00F74FD1" w:rsidRPr="00CC20A0" w:rsidRDefault="00F74FD1" w:rsidP="00F74FD1">
      <w:pPr>
        <w:spacing w:before="60" w:after="60" w:line="288" w:lineRule="auto"/>
        <w:ind w:firstLine="709"/>
        <w:jc w:val="both"/>
        <w:rPr>
          <w:spacing w:val="-2"/>
          <w:sz w:val="28"/>
          <w:szCs w:val="28"/>
          <w:lang w:val="vi-VN"/>
        </w:rPr>
      </w:pPr>
      <w:r w:rsidRPr="00CC20A0">
        <w:rPr>
          <w:spacing w:val="-2"/>
          <w:sz w:val="28"/>
          <w:szCs w:val="28"/>
          <w:lang w:val="vi-VN"/>
        </w:rPr>
        <w:lastRenderedPageBreak/>
        <w:t>- Đối với vấn đề an toàn lao động: Khi thi công trên cao, vận chuyển, bốc dỡ và lắp đặt máy móc thiết bị, sử dụng điện phục vụ cho thi công... trang bị đủ các phương tiện bảo hộ lao động như: mũ cứng bảo hiểm trên công trường, khẩu trang, áo phản quang, đèn tín hiệu, cờ báo, phòng hộ cá nhân trong các công việc xây dựng nguy hiểm dễ gây thương tích...; Công nhân trực tiếp thi công được huấn luyện và thực hành thao tác, kiểm tra, vận hành đúng kỹ thuật và đáp ứng kịp thời khi có sự cố xảy ra.</w:t>
      </w:r>
    </w:p>
    <w:p w14:paraId="73703AFE" w14:textId="07DD9221" w:rsidR="00F74FD1" w:rsidRPr="00CC20A0" w:rsidRDefault="00F1312F" w:rsidP="00F1312F">
      <w:pPr>
        <w:spacing w:before="60" w:after="60" w:line="288" w:lineRule="auto"/>
        <w:ind w:firstLine="709"/>
        <w:rPr>
          <w:i/>
          <w:sz w:val="28"/>
          <w:szCs w:val="28"/>
        </w:rPr>
      </w:pPr>
      <w:r w:rsidRPr="00CC20A0">
        <w:rPr>
          <w:rFonts w:eastAsia="VNI-Times"/>
          <w:i/>
          <w:sz w:val="28"/>
          <w:szCs w:val="28"/>
        </w:rPr>
        <w:t>e</w:t>
      </w:r>
      <w:r w:rsidR="00F74FD1" w:rsidRPr="00CC20A0">
        <w:rPr>
          <w:rFonts w:eastAsia="VNI-Times"/>
          <w:i/>
          <w:sz w:val="28"/>
          <w:szCs w:val="28"/>
        </w:rPr>
        <w:t xml:space="preserve">. </w:t>
      </w:r>
      <w:r w:rsidR="00F74FD1" w:rsidRPr="00CC20A0">
        <w:rPr>
          <w:i/>
          <w:sz w:val="28"/>
          <w:szCs w:val="28"/>
        </w:rPr>
        <w:t>Các sự cố môi trường:</w:t>
      </w:r>
    </w:p>
    <w:p w14:paraId="33942506" w14:textId="5A3BBF33" w:rsidR="00F74FD1" w:rsidRPr="00CC20A0" w:rsidRDefault="00F74FD1" w:rsidP="00F74FD1">
      <w:pPr>
        <w:spacing w:before="60" w:after="60" w:line="288" w:lineRule="auto"/>
        <w:ind w:firstLine="709"/>
        <w:rPr>
          <w:rStyle w:val="grame"/>
          <w:i/>
          <w:sz w:val="28"/>
          <w:szCs w:val="28"/>
        </w:rPr>
      </w:pPr>
      <w:r w:rsidRPr="00CC20A0">
        <w:rPr>
          <w:i/>
          <w:sz w:val="28"/>
          <w:szCs w:val="28"/>
        </w:rPr>
        <w:t>* Sự cố cháy nổ</w:t>
      </w:r>
    </w:p>
    <w:p w14:paraId="555D2FAB" w14:textId="77777777" w:rsidR="00F74FD1" w:rsidRPr="00CC20A0" w:rsidRDefault="00F74FD1" w:rsidP="00F74FD1">
      <w:pPr>
        <w:tabs>
          <w:tab w:val="left" w:pos="851"/>
        </w:tabs>
        <w:spacing w:before="60" w:after="60" w:line="288" w:lineRule="auto"/>
        <w:ind w:firstLine="709"/>
        <w:jc w:val="both"/>
        <w:rPr>
          <w:bCs/>
          <w:spacing w:val="-6"/>
          <w:sz w:val="28"/>
          <w:szCs w:val="28"/>
        </w:rPr>
      </w:pPr>
      <w:r w:rsidRPr="00CC20A0">
        <w:rPr>
          <w:bCs/>
          <w:spacing w:val="-6"/>
          <w:sz w:val="28"/>
          <w:szCs w:val="28"/>
        </w:rPr>
        <w:t>Quá trình thi công xây dựng sẽ nảy sinh nhiều nguyên nhân có thể dẫn đến cháy nổ:</w:t>
      </w:r>
    </w:p>
    <w:p w14:paraId="72FAA0D0" w14:textId="77777777" w:rsidR="00F74FD1" w:rsidRPr="00CC20A0" w:rsidRDefault="00F74FD1" w:rsidP="00F74FD1">
      <w:pPr>
        <w:numPr>
          <w:ilvl w:val="0"/>
          <w:numId w:val="7"/>
        </w:numPr>
        <w:tabs>
          <w:tab w:val="left" w:pos="851"/>
        </w:tabs>
        <w:spacing w:before="60" w:after="60" w:line="288" w:lineRule="auto"/>
        <w:ind w:left="0" w:firstLine="709"/>
        <w:jc w:val="both"/>
        <w:rPr>
          <w:bCs/>
          <w:sz w:val="28"/>
          <w:szCs w:val="28"/>
        </w:rPr>
      </w:pPr>
      <w:r w:rsidRPr="00CC20A0">
        <w:rPr>
          <w:bCs/>
          <w:sz w:val="28"/>
          <w:szCs w:val="28"/>
        </w:rPr>
        <w:t>Quá trình thi công xây dựng cũng như dọn dẹp mặt bằng nếu các công nhân làm việc bất cẩn (hút thuốc, đốt lửa, nấu cơm… trong phạm vi công trường) thì khả năng gây cháy có thể xảy ra.</w:t>
      </w:r>
    </w:p>
    <w:p w14:paraId="13F848C5" w14:textId="77777777" w:rsidR="00F74FD1" w:rsidRPr="00CC20A0" w:rsidRDefault="00F74FD1" w:rsidP="00F74FD1">
      <w:pPr>
        <w:numPr>
          <w:ilvl w:val="0"/>
          <w:numId w:val="7"/>
        </w:numPr>
        <w:tabs>
          <w:tab w:val="left" w:pos="851"/>
        </w:tabs>
        <w:spacing w:before="60" w:after="60" w:line="288" w:lineRule="auto"/>
        <w:ind w:left="0" w:firstLine="709"/>
        <w:jc w:val="both"/>
        <w:rPr>
          <w:bCs/>
          <w:sz w:val="28"/>
          <w:szCs w:val="28"/>
        </w:rPr>
      </w:pPr>
      <w:r w:rsidRPr="00CC20A0">
        <w:rPr>
          <w:bCs/>
          <w:sz w:val="28"/>
          <w:szCs w:val="28"/>
        </w:rPr>
        <w:t>Các nguồn nhiên liệu (dầu FO, DO) thường có chứa trong phạm vi công trường là một nguồn gây cháy nổ quan trọng. Đặc biệt là khi các kho (bãi) chứa này nằm gần các nơi có gia nhiệt, hoặc các nơi có nhiều người, xe cộ đi lại.</w:t>
      </w:r>
    </w:p>
    <w:p w14:paraId="370C7520" w14:textId="77777777" w:rsidR="00F74FD1" w:rsidRPr="00CC20A0" w:rsidRDefault="00F74FD1" w:rsidP="00F74FD1">
      <w:pPr>
        <w:numPr>
          <w:ilvl w:val="0"/>
          <w:numId w:val="7"/>
        </w:numPr>
        <w:tabs>
          <w:tab w:val="left" w:pos="851"/>
        </w:tabs>
        <w:spacing w:before="60" w:after="60" w:line="288" w:lineRule="auto"/>
        <w:ind w:left="0" w:firstLine="709"/>
        <w:jc w:val="both"/>
        <w:rPr>
          <w:bCs/>
          <w:sz w:val="28"/>
          <w:szCs w:val="28"/>
        </w:rPr>
      </w:pPr>
      <w:r w:rsidRPr="00CC20A0">
        <w:rPr>
          <w:bCs/>
          <w:sz w:val="28"/>
          <w:szCs w:val="28"/>
        </w:rPr>
        <w:t>Việc sử dụng điện phục vụ thi công công trình có thể sẽ phát sinh cháy nổ do chập điện.</w:t>
      </w:r>
    </w:p>
    <w:p w14:paraId="73F61201" w14:textId="77777777" w:rsidR="00F74FD1" w:rsidRPr="00CC20A0" w:rsidRDefault="00F74FD1" w:rsidP="00F74FD1">
      <w:pPr>
        <w:numPr>
          <w:ilvl w:val="0"/>
          <w:numId w:val="7"/>
        </w:numPr>
        <w:tabs>
          <w:tab w:val="left" w:pos="851"/>
        </w:tabs>
        <w:spacing w:before="60" w:after="60" w:line="288" w:lineRule="auto"/>
        <w:ind w:left="0" w:firstLine="709"/>
        <w:jc w:val="both"/>
        <w:rPr>
          <w:bCs/>
          <w:spacing w:val="-4"/>
          <w:sz w:val="28"/>
          <w:szCs w:val="28"/>
        </w:rPr>
      </w:pPr>
      <w:r w:rsidRPr="00CC20A0">
        <w:rPr>
          <w:bCs/>
          <w:spacing w:val="-4"/>
          <w:sz w:val="28"/>
          <w:szCs w:val="28"/>
        </w:rPr>
        <w:t>Quá trình thi công có sử dụng các bình khí công nghiệp để hàn cắt kim loại, để sơn ... các bình này có áp suất cao và thường dễ cháy (khí C</w:t>
      </w:r>
      <w:r w:rsidRPr="00CC20A0">
        <w:rPr>
          <w:bCs/>
          <w:spacing w:val="-4"/>
          <w:sz w:val="28"/>
          <w:szCs w:val="28"/>
          <w:vertAlign w:val="subscript"/>
        </w:rPr>
        <w:t>2</w:t>
      </w:r>
      <w:r w:rsidRPr="00CC20A0">
        <w:rPr>
          <w:bCs/>
          <w:spacing w:val="-4"/>
          <w:sz w:val="28"/>
          <w:szCs w:val="28"/>
        </w:rPr>
        <w:t>H</w:t>
      </w:r>
      <w:r w:rsidRPr="00CC20A0">
        <w:rPr>
          <w:bCs/>
          <w:spacing w:val="-4"/>
          <w:sz w:val="28"/>
          <w:szCs w:val="28"/>
          <w:vertAlign w:val="subscript"/>
        </w:rPr>
        <w:t>2</w:t>
      </w:r>
      <w:r w:rsidRPr="00CC20A0">
        <w:rPr>
          <w:bCs/>
          <w:spacing w:val="-4"/>
          <w:sz w:val="28"/>
          <w:szCs w:val="28"/>
        </w:rPr>
        <w:t>, khí O</w:t>
      </w:r>
      <w:r w:rsidRPr="00CC20A0">
        <w:rPr>
          <w:bCs/>
          <w:spacing w:val="-4"/>
          <w:sz w:val="28"/>
          <w:szCs w:val="28"/>
          <w:vertAlign w:val="subscript"/>
        </w:rPr>
        <w:t>2</w:t>
      </w:r>
      <w:r w:rsidRPr="00CC20A0">
        <w:rPr>
          <w:bCs/>
          <w:spacing w:val="-4"/>
          <w:sz w:val="28"/>
          <w:szCs w:val="28"/>
        </w:rPr>
        <w:t>...). Đây cũng là một trong những nguyên nhân có thể dẫn đến cháy nổ rất cao.</w:t>
      </w:r>
    </w:p>
    <w:p w14:paraId="577AD0E1" w14:textId="5567C833" w:rsidR="00E80D2C" w:rsidRPr="00CC20A0" w:rsidRDefault="00C23FEE" w:rsidP="00280970">
      <w:pPr>
        <w:pStyle w:val="Heading3"/>
        <w:spacing w:before="60"/>
        <w:rPr>
          <w:rFonts w:ascii="Times New Roman" w:hAnsi="Times New Roman"/>
          <w:i/>
          <w:sz w:val="28"/>
          <w:szCs w:val="28"/>
          <w:lang w:val="vi-VN"/>
        </w:rPr>
      </w:pPr>
      <w:bookmarkStart w:id="233" w:name="_Toc156916472"/>
      <w:bookmarkStart w:id="234" w:name="_Toc156916734"/>
      <w:r w:rsidRPr="00CC20A0">
        <w:rPr>
          <w:rFonts w:ascii="Times New Roman" w:hAnsi="Times New Roman"/>
          <w:i/>
          <w:sz w:val="28"/>
          <w:szCs w:val="28"/>
        </w:rPr>
        <w:t>1</w:t>
      </w:r>
      <w:r w:rsidR="00EE7C22" w:rsidRPr="00CC20A0">
        <w:rPr>
          <w:rFonts w:ascii="Times New Roman" w:hAnsi="Times New Roman"/>
          <w:i/>
          <w:sz w:val="28"/>
          <w:szCs w:val="28"/>
          <w:lang w:val="vi-VN"/>
        </w:rPr>
        <w:t xml:space="preserve">.2. </w:t>
      </w:r>
      <w:bookmarkEnd w:id="209"/>
      <w:bookmarkEnd w:id="210"/>
      <w:bookmarkEnd w:id="211"/>
      <w:bookmarkEnd w:id="212"/>
      <w:bookmarkEnd w:id="213"/>
      <w:bookmarkEnd w:id="214"/>
      <w:bookmarkEnd w:id="215"/>
      <w:bookmarkEnd w:id="216"/>
      <w:bookmarkEnd w:id="217"/>
      <w:bookmarkEnd w:id="218"/>
      <w:r w:rsidRPr="00CC20A0">
        <w:rPr>
          <w:rFonts w:ascii="Times New Roman" w:hAnsi="Times New Roman"/>
          <w:bCs w:val="0"/>
          <w:i/>
          <w:sz w:val="28"/>
          <w:szCs w:val="28"/>
          <w:lang w:val="vi-VN"/>
        </w:rPr>
        <w:t>Các công trình</w:t>
      </w:r>
      <w:r w:rsidRPr="00CC20A0">
        <w:rPr>
          <w:rFonts w:ascii="Times New Roman" w:hAnsi="Times New Roman"/>
          <w:bCs w:val="0"/>
          <w:i/>
          <w:sz w:val="28"/>
          <w:szCs w:val="28"/>
        </w:rPr>
        <w:t>, biện pháp</w:t>
      </w:r>
      <w:r w:rsidRPr="00CC20A0">
        <w:rPr>
          <w:rFonts w:ascii="Times New Roman" w:hAnsi="Times New Roman"/>
          <w:bCs w:val="0"/>
          <w:i/>
          <w:sz w:val="28"/>
          <w:szCs w:val="28"/>
          <w:lang w:val="vi-VN"/>
        </w:rPr>
        <w:t xml:space="preserve"> </w:t>
      </w:r>
      <w:r w:rsidRPr="00CC20A0">
        <w:rPr>
          <w:rFonts w:ascii="Times New Roman" w:hAnsi="Times New Roman"/>
          <w:bCs w:val="0"/>
          <w:i/>
          <w:sz w:val="28"/>
          <w:szCs w:val="28"/>
        </w:rPr>
        <w:t>bảo vệ môi trường đề xuất thực hiện</w:t>
      </w:r>
      <w:bookmarkEnd w:id="233"/>
      <w:bookmarkEnd w:id="234"/>
    </w:p>
    <w:p w14:paraId="0C24B309" w14:textId="75F58275" w:rsidR="00BD0BD3" w:rsidRPr="00CC20A0" w:rsidRDefault="00BD0BD3" w:rsidP="00177ABC">
      <w:pPr>
        <w:rPr>
          <w:bCs/>
          <w:i/>
          <w:sz w:val="28"/>
          <w:szCs w:val="28"/>
          <w:lang w:val="vi-VN"/>
        </w:rPr>
      </w:pPr>
      <w:bookmarkStart w:id="235" w:name="_Toc106268097"/>
      <w:bookmarkStart w:id="236" w:name="_Toc99715870"/>
      <w:bookmarkStart w:id="237" w:name="_Toc110437623"/>
      <w:bookmarkStart w:id="238" w:name="_Toc63178885"/>
      <w:bookmarkStart w:id="239" w:name="_Toc297789110"/>
      <w:bookmarkStart w:id="240" w:name="_Toc288661921"/>
      <w:bookmarkStart w:id="241" w:name="_Toc415580085"/>
      <w:bookmarkStart w:id="242" w:name="_Toc324256948"/>
      <w:bookmarkEnd w:id="175"/>
      <w:r w:rsidRPr="00CC20A0">
        <w:rPr>
          <w:bCs/>
          <w:i/>
          <w:sz w:val="28"/>
          <w:szCs w:val="28"/>
          <w:lang w:val="vi-VN"/>
        </w:rPr>
        <w:t>1.2.1. Biện pháp tổ chức, quản lý thi công</w:t>
      </w:r>
      <w:bookmarkEnd w:id="235"/>
    </w:p>
    <w:p w14:paraId="76F51BFC" w14:textId="24C5DB07" w:rsidR="00BD0BD3" w:rsidRPr="00CC20A0" w:rsidRDefault="00BD0BD3" w:rsidP="00BD0BD3">
      <w:pPr>
        <w:spacing w:line="276" w:lineRule="auto"/>
        <w:ind w:firstLine="720"/>
        <w:jc w:val="both"/>
        <w:rPr>
          <w:bCs/>
          <w:i/>
          <w:iCs/>
          <w:sz w:val="28"/>
          <w:szCs w:val="28"/>
          <w:lang w:val="vi-VN"/>
        </w:rPr>
      </w:pPr>
      <w:r w:rsidRPr="00CC20A0">
        <w:rPr>
          <w:bCs/>
          <w:i/>
          <w:iCs/>
          <w:sz w:val="28"/>
          <w:szCs w:val="28"/>
          <w:lang w:val="vi-VN"/>
        </w:rPr>
        <w:t>a</w:t>
      </w:r>
      <w:r w:rsidRPr="00CC20A0">
        <w:rPr>
          <w:bCs/>
          <w:i/>
          <w:iCs/>
          <w:sz w:val="28"/>
          <w:szCs w:val="28"/>
        </w:rPr>
        <w:t xml:space="preserve">. </w:t>
      </w:r>
      <w:r w:rsidRPr="00CC20A0">
        <w:rPr>
          <w:bCs/>
          <w:i/>
          <w:iCs/>
          <w:sz w:val="28"/>
          <w:szCs w:val="28"/>
          <w:lang w:val="vi-VN"/>
        </w:rPr>
        <w:t>Quản lý nhân sự:</w:t>
      </w:r>
    </w:p>
    <w:p w14:paraId="343F89D5" w14:textId="77777777" w:rsidR="00BD0BD3" w:rsidRPr="00CC20A0" w:rsidRDefault="00BD0BD3" w:rsidP="00BD0BD3">
      <w:pPr>
        <w:spacing w:line="276" w:lineRule="auto"/>
        <w:ind w:firstLine="720"/>
        <w:jc w:val="both"/>
        <w:rPr>
          <w:bCs/>
          <w:iCs/>
          <w:sz w:val="28"/>
          <w:szCs w:val="28"/>
          <w:lang w:val="vi-VN"/>
        </w:rPr>
      </w:pPr>
      <w:r w:rsidRPr="00CC20A0">
        <w:rPr>
          <w:bCs/>
          <w:iCs/>
          <w:sz w:val="28"/>
          <w:szCs w:val="28"/>
          <w:lang w:val="vi-VN"/>
        </w:rPr>
        <w:t>- Chủ đầu tư giám sát đơn vị thi công trong quá trình san lấp mặt bằng cũng như thi công xây dựng về biện pháp thi công, tiến độ và chất lượng công trình, an toàn lao động, vệ sinh môi trường… Khi phát hiện vi phạm, chủ đầu tư yêu cầu đơn vị thi công tạm dừng thi công và khắc phục, sửa chữa vi phạm.</w:t>
      </w:r>
    </w:p>
    <w:p w14:paraId="049790D1" w14:textId="77777777" w:rsidR="00BD0BD3" w:rsidRPr="00CC20A0" w:rsidRDefault="00BD0BD3" w:rsidP="00BD0BD3">
      <w:pPr>
        <w:spacing w:line="276" w:lineRule="auto"/>
        <w:ind w:firstLine="720"/>
        <w:jc w:val="both"/>
        <w:rPr>
          <w:bCs/>
          <w:iCs/>
          <w:sz w:val="28"/>
          <w:szCs w:val="28"/>
          <w:lang w:val="vi-VN"/>
        </w:rPr>
      </w:pPr>
      <w:r w:rsidRPr="00CC20A0">
        <w:rPr>
          <w:bCs/>
          <w:iCs/>
          <w:sz w:val="28"/>
          <w:szCs w:val="28"/>
          <w:lang w:val="vi-VN"/>
        </w:rPr>
        <w:t xml:space="preserve">Chủ đầu tư yêu cầu đơn vị thi công thực hiện các biện pháp sau:  </w:t>
      </w:r>
    </w:p>
    <w:p w14:paraId="459B4CA3" w14:textId="77777777" w:rsidR="00BD0BD3" w:rsidRPr="00CC20A0" w:rsidRDefault="00BD0BD3" w:rsidP="00BD0BD3">
      <w:pPr>
        <w:spacing w:line="276" w:lineRule="auto"/>
        <w:ind w:firstLine="720"/>
        <w:jc w:val="both"/>
        <w:rPr>
          <w:bCs/>
          <w:iCs/>
          <w:sz w:val="28"/>
          <w:szCs w:val="28"/>
          <w:lang w:val="vi-VN"/>
        </w:rPr>
      </w:pPr>
      <w:r w:rsidRPr="00CC20A0">
        <w:rPr>
          <w:bCs/>
          <w:iCs/>
          <w:sz w:val="28"/>
          <w:szCs w:val="28"/>
          <w:lang w:val="vi-VN"/>
        </w:rPr>
        <w:t>+  Xây dựng và ban hành các nội quy làm việc tại công trường như nội quy ra vào làm việc tại công trường; an toàn lao động, sử dụng thiết bị, máy móc an toàn; an toàn điện, an toàn giao thông, bảo vệ tài sản công và giữ gìn vệ sinh môi trường.</w:t>
      </w:r>
    </w:p>
    <w:p w14:paraId="71D7D138" w14:textId="77777777" w:rsidR="00BD0BD3" w:rsidRPr="00CC20A0" w:rsidRDefault="00BD0BD3" w:rsidP="00BD0BD3">
      <w:pPr>
        <w:spacing w:line="276" w:lineRule="auto"/>
        <w:ind w:firstLine="720"/>
        <w:jc w:val="both"/>
        <w:rPr>
          <w:bCs/>
          <w:iCs/>
          <w:sz w:val="28"/>
          <w:szCs w:val="28"/>
          <w:lang w:val="vi-VN"/>
        </w:rPr>
      </w:pPr>
      <w:r w:rsidRPr="00CC20A0">
        <w:rPr>
          <w:bCs/>
          <w:iCs/>
          <w:sz w:val="28"/>
          <w:szCs w:val="28"/>
          <w:lang w:val="vi-VN"/>
        </w:rPr>
        <w:t>+ Quản lý chặt chẽ đối với hoạt động làm việc và cư trú của công nhân trên công trường nhằm hạn chế tối đa các vấn đề làm mất an toàn xã hội tại khu vực.</w:t>
      </w:r>
    </w:p>
    <w:p w14:paraId="7F824089" w14:textId="77777777" w:rsidR="00BD0BD3" w:rsidRPr="00CC20A0" w:rsidRDefault="00BD0BD3" w:rsidP="00BD0BD3">
      <w:pPr>
        <w:spacing w:line="276" w:lineRule="auto"/>
        <w:ind w:firstLine="720"/>
        <w:jc w:val="both"/>
        <w:rPr>
          <w:bCs/>
          <w:iCs/>
          <w:sz w:val="28"/>
          <w:szCs w:val="28"/>
          <w:lang w:val="vi-VN"/>
        </w:rPr>
      </w:pPr>
      <w:r w:rsidRPr="00CC20A0">
        <w:rPr>
          <w:bCs/>
          <w:iCs/>
          <w:sz w:val="28"/>
          <w:szCs w:val="28"/>
          <w:lang w:val="vi-VN"/>
        </w:rPr>
        <w:lastRenderedPageBreak/>
        <w:t xml:space="preserve">+ Tiến hành khiển trách, kỷ luật, thậm chí buộc thôi việc đối với những cá nhân không tuân thủ nội quy làm việc và chế độ lưu trú đã quy định. </w:t>
      </w:r>
    </w:p>
    <w:p w14:paraId="42F2B6E3" w14:textId="77777777" w:rsidR="00BD0BD3" w:rsidRPr="00CC20A0" w:rsidRDefault="00BD0BD3" w:rsidP="00BD0BD3">
      <w:pPr>
        <w:spacing w:line="276" w:lineRule="auto"/>
        <w:ind w:firstLine="720"/>
        <w:jc w:val="both"/>
        <w:rPr>
          <w:bCs/>
          <w:iCs/>
          <w:sz w:val="28"/>
          <w:szCs w:val="28"/>
          <w:lang w:val="vi-VN"/>
        </w:rPr>
      </w:pPr>
      <w:r w:rsidRPr="00CC20A0">
        <w:rPr>
          <w:bCs/>
          <w:iCs/>
          <w:sz w:val="28"/>
          <w:szCs w:val="28"/>
          <w:lang w:val="vi-VN"/>
        </w:rPr>
        <w:t>+ Tổ chức tuyên truyền, giáo dục, tập huấn về an toàn lao động, vệ sinh môi trường cho người lao động,..</w:t>
      </w:r>
    </w:p>
    <w:p w14:paraId="745F0AB0" w14:textId="77777777" w:rsidR="00BD0BD3" w:rsidRPr="00CC20A0" w:rsidRDefault="00BD0BD3" w:rsidP="00BD0BD3">
      <w:pPr>
        <w:spacing w:line="276" w:lineRule="auto"/>
        <w:ind w:firstLine="720"/>
        <w:jc w:val="both"/>
        <w:rPr>
          <w:bCs/>
          <w:iCs/>
          <w:sz w:val="28"/>
          <w:szCs w:val="28"/>
          <w:lang w:val="vi-VN"/>
        </w:rPr>
      </w:pPr>
      <w:r w:rsidRPr="00CC20A0">
        <w:rPr>
          <w:bCs/>
          <w:iCs/>
          <w:sz w:val="28"/>
          <w:szCs w:val="28"/>
          <w:lang w:val="vi-VN"/>
        </w:rPr>
        <w:t>+ Thực hiện công tác kiểm định, bảo dưỡng máy móc và thiết bị đảm bảo an toàn cho người lao động,…</w:t>
      </w:r>
    </w:p>
    <w:p w14:paraId="7D29F52C" w14:textId="77777777" w:rsidR="00BD0BD3" w:rsidRPr="00CC20A0" w:rsidRDefault="00BD0BD3" w:rsidP="00BD0BD3">
      <w:pPr>
        <w:spacing w:line="276" w:lineRule="auto"/>
        <w:ind w:firstLine="720"/>
        <w:jc w:val="both"/>
        <w:rPr>
          <w:bCs/>
          <w:iCs/>
          <w:sz w:val="28"/>
          <w:szCs w:val="28"/>
          <w:lang w:val="vi-VN"/>
        </w:rPr>
      </w:pPr>
      <w:r w:rsidRPr="00CC20A0">
        <w:rPr>
          <w:bCs/>
          <w:iCs/>
          <w:sz w:val="28"/>
          <w:szCs w:val="28"/>
          <w:lang w:val="vi-VN"/>
        </w:rPr>
        <w:t>+ Thực hiện công tác kiểm định, bảo dưỡng máy móc và thiết bị đảm bảo an toàn cho người lao động và công trình theo quy định.</w:t>
      </w:r>
    </w:p>
    <w:p w14:paraId="4DAFA746" w14:textId="77777777" w:rsidR="00BD0BD3" w:rsidRPr="00CC20A0" w:rsidRDefault="00BD0BD3" w:rsidP="00BD0BD3">
      <w:pPr>
        <w:spacing w:line="276" w:lineRule="auto"/>
        <w:ind w:firstLine="720"/>
        <w:jc w:val="both"/>
        <w:rPr>
          <w:bCs/>
          <w:iCs/>
          <w:sz w:val="28"/>
          <w:szCs w:val="28"/>
          <w:lang w:val="vi-VN"/>
        </w:rPr>
      </w:pPr>
      <w:r w:rsidRPr="00CC20A0">
        <w:rPr>
          <w:bCs/>
          <w:iCs/>
          <w:sz w:val="28"/>
          <w:szCs w:val="28"/>
          <w:lang w:val="vi-VN"/>
        </w:rPr>
        <w:t>- Chủ đầu tư phối hợp với nhà thầu xử lý, khắc phục khi xảy ra sự cố hoặc tai nạn lao động, đồng thời báo cáo với các cơ quan chức năng về tình hình an toàn lao động, biện pháp bảo vệ môi trường của dự án theo quy định của pháp luật.</w:t>
      </w:r>
    </w:p>
    <w:p w14:paraId="66B0FFDE" w14:textId="09D8C8B9" w:rsidR="00BD0BD3" w:rsidRPr="00CC20A0" w:rsidRDefault="00BD0BD3" w:rsidP="00BD0BD3">
      <w:pPr>
        <w:spacing w:line="276" w:lineRule="auto"/>
        <w:ind w:firstLine="720"/>
        <w:jc w:val="both"/>
        <w:rPr>
          <w:bCs/>
          <w:i/>
          <w:iCs/>
          <w:sz w:val="28"/>
          <w:szCs w:val="28"/>
          <w:lang w:val="vi-VN"/>
        </w:rPr>
      </w:pPr>
      <w:r w:rsidRPr="00CC20A0">
        <w:rPr>
          <w:bCs/>
          <w:i/>
          <w:iCs/>
          <w:sz w:val="28"/>
          <w:szCs w:val="28"/>
          <w:lang w:val="vi-VN"/>
        </w:rPr>
        <w:t>b</w:t>
      </w:r>
      <w:r w:rsidRPr="00CC20A0">
        <w:rPr>
          <w:bCs/>
          <w:i/>
          <w:iCs/>
          <w:sz w:val="28"/>
          <w:szCs w:val="28"/>
        </w:rPr>
        <w:t>.</w:t>
      </w:r>
      <w:r w:rsidRPr="00CC20A0">
        <w:rPr>
          <w:bCs/>
          <w:i/>
          <w:iCs/>
          <w:sz w:val="28"/>
          <w:szCs w:val="28"/>
          <w:lang w:val="vi-VN"/>
        </w:rPr>
        <w:t xml:space="preserve"> Quản lý thi công</w:t>
      </w:r>
    </w:p>
    <w:p w14:paraId="2F54E6E1" w14:textId="77777777" w:rsidR="00BD0BD3" w:rsidRPr="00CC20A0" w:rsidRDefault="00BD0BD3" w:rsidP="00BD0BD3">
      <w:pPr>
        <w:spacing w:line="276" w:lineRule="auto"/>
        <w:ind w:firstLine="720"/>
        <w:jc w:val="both"/>
        <w:rPr>
          <w:bCs/>
          <w:iCs/>
          <w:sz w:val="28"/>
          <w:szCs w:val="28"/>
          <w:lang w:val="vi-VN"/>
        </w:rPr>
      </w:pPr>
      <w:r w:rsidRPr="00CC20A0">
        <w:rPr>
          <w:bCs/>
          <w:iCs/>
          <w:sz w:val="28"/>
          <w:szCs w:val="28"/>
          <w:lang w:val="vi-VN"/>
        </w:rPr>
        <w:t>Chủ đầu tư yêu cầu đơn vị thi công thực hiện các biện pháp sau:</w:t>
      </w:r>
    </w:p>
    <w:p w14:paraId="672A098C" w14:textId="77777777" w:rsidR="00BD0BD3" w:rsidRPr="00CC20A0" w:rsidRDefault="00BD0BD3" w:rsidP="00BD0BD3">
      <w:pPr>
        <w:spacing w:line="276" w:lineRule="auto"/>
        <w:ind w:firstLine="720"/>
        <w:jc w:val="both"/>
        <w:rPr>
          <w:bCs/>
          <w:iCs/>
          <w:sz w:val="28"/>
          <w:szCs w:val="28"/>
          <w:lang w:val="vi-VN"/>
        </w:rPr>
      </w:pPr>
      <w:r w:rsidRPr="00CC20A0">
        <w:rPr>
          <w:bCs/>
          <w:iCs/>
          <w:sz w:val="28"/>
          <w:szCs w:val="28"/>
          <w:lang w:val="vi-VN"/>
        </w:rPr>
        <w:t>- Lập kế hoạch thi công và bố trí nhân lực hợp lý theo từng đội; từng hạng mục công trình để tránh tình trạng chồng chéo các công đoạn thi công và thuận lợi trong việc quản lý con người và các tác động tiêu cực nảy sinh.</w:t>
      </w:r>
    </w:p>
    <w:p w14:paraId="52BD2875" w14:textId="77777777" w:rsidR="00BD0BD3" w:rsidRPr="00CC20A0" w:rsidRDefault="00BD0BD3" w:rsidP="00BD0BD3">
      <w:pPr>
        <w:spacing w:line="276" w:lineRule="auto"/>
        <w:ind w:firstLine="720"/>
        <w:jc w:val="both"/>
        <w:rPr>
          <w:bCs/>
          <w:iCs/>
          <w:sz w:val="28"/>
          <w:szCs w:val="28"/>
          <w:lang w:val="vi-VN"/>
        </w:rPr>
      </w:pPr>
      <w:r w:rsidRPr="00CC20A0">
        <w:rPr>
          <w:bCs/>
          <w:iCs/>
          <w:sz w:val="28"/>
          <w:szCs w:val="28"/>
          <w:lang w:val="vi-VN"/>
        </w:rPr>
        <w:t>- Áp dụng biện pháp thi công tiên tiến, cơ giới hóa các thao tác xây dựng theo hình thức cuốn chiếu trong từng giai đoạn xây dựng cụ thể.</w:t>
      </w:r>
    </w:p>
    <w:p w14:paraId="3DC60039" w14:textId="77777777" w:rsidR="00BD0BD3" w:rsidRPr="00CC20A0" w:rsidRDefault="00BD0BD3" w:rsidP="00BD0BD3">
      <w:pPr>
        <w:spacing w:line="276" w:lineRule="auto"/>
        <w:ind w:firstLine="720"/>
        <w:jc w:val="both"/>
        <w:rPr>
          <w:bCs/>
          <w:iCs/>
          <w:sz w:val="28"/>
          <w:szCs w:val="28"/>
          <w:lang w:val="vi-VN"/>
        </w:rPr>
      </w:pPr>
      <w:r w:rsidRPr="00CC20A0">
        <w:rPr>
          <w:bCs/>
          <w:iCs/>
          <w:sz w:val="28"/>
          <w:szCs w:val="28"/>
          <w:lang w:val="vi-VN"/>
        </w:rPr>
        <w:t>- Ưu tiên chọn nguồn cung cấp vật liệu gần khu vực thực hiện dự án để giảm quãng đường vận chuyển và giảm công tác bảo quản. Hạn chế việc tập kết vật tư vào cùng một thời điểm.</w:t>
      </w:r>
    </w:p>
    <w:p w14:paraId="70035DE0" w14:textId="77777777" w:rsidR="00BD0BD3" w:rsidRPr="00CC20A0" w:rsidRDefault="00BD0BD3" w:rsidP="00BD0BD3">
      <w:pPr>
        <w:spacing w:line="276" w:lineRule="auto"/>
        <w:ind w:firstLine="720"/>
        <w:jc w:val="both"/>
        <w:rPr>
          <w:bCs/>
          <w:iCs/>
          <w:sz w:val="28"/>
          <w:szCs w:val="28"/>
          <w:lang w:val="vi-VN"/>
        </w:rPr>
      </w:pPr>
      <w:r w:rsidRPr="00CC20A0">
        <w:rPr>
          <w:bCs/>
          <w:iCs/>
          <w:sz w:val="28"/>
          <w:szCs w:val="28"/>
          <w:lang w:val="vi-VN"/>
        </w:rPr>
        <w:t>- Bố trí thời gian phù hợp để vận chuyển nguyên vật liệu, phế thải xây dựng. Tránh vận chuyển vào thời gian giờ cao điểm, giờ tan tầm để giảm ùn tắc và tai nạn giao thông.</w:t>
      </w:r>
    </w:p>
    <w:p w14:paraId="4C354C0A" w14:textId="77777777" w:rsidR="00BD0BD3" w:rsidRPr="00CC20A0" w:rsidRDefault="00BD0BD3" w:rsidP="00BD0BD3">
      <w:pPr>
        <w:spacing w:line="276" w:lineRule="auto"/>
        <w:ind w:firstLine="720"/>
        <w:jc w:val="both"/>
        <w:rPr>
          <w:bCs/>
          <w:iCs/>
          <w:sz w:val="28"/>
          <w:szCs w:val="28"/>
          <w:lang w:val="vi-VN"/>
        </w:rPr>
      </w:pPr>
      <w:r w:rsidRPr="00CC20A0">
        <w:rPr>
          <w:bCs/>
          <w:iCs/>
          <w:sz w:val="28"/>
          <w:szCs w:val="28"/>
          <w:lang w:val="vi-VN"/>
        </w:rPr>
        <w:t>- Trang bị bảo hộ lao động phù hợp như khẩu trang, kính an toàn, quần áo bảo hộ lao động, mũ bảo hộ,.. cho người lao động trên công trường.</w:t>
      </w:r>
    </w:p>
    <w:p w14:paraId="33B30A9A" w14:textId="77777777" w:rsidR="00BD0BD3" w:rsidRPr="00CC20A0" w:rsidRDefault="00BD0BD3" w:rsidP="00BD0BD3">
      <w:pPr>
        <w:spacing w:line="276" w:lineRule="auto"/>
        <w:ind w:firstLine="720"/>
        <w:jc w:val="both"/>
        <w:rPr>
          <w:bCs/>
          <w:iCs/>
          <w:spacing w:val="-4"/>
          <w:sz w:val="28"/>
          <w:szCs w:val="28"/>
          <w:lang w:val="vi-VN"/>
        </w:rPr>
      </w:pPr>
      <w:r w:rsidRPr="00CC20A0">
        <w:rPr>
          <w:bCs/>
          <w:iCs/>
          <w:spacing w:val="-4"/>
          <w:sz w:val="28"/>
          <w:szCs w:val="28"/>
          <w:lang w:val="vi-VN"/>
        </w:rPr>
        <w:t>- Quá trình thi công bố trí lưới chắn vật liệu rơi xuống khu vực xung quanh dự án.</w:t>
      </w:r>
    </w:p>
    <w:p w14:paraId="76AA9028" w14:textId="77777777" w:rsidR="00BD0BD3" w:rsidRPr="00CC20A0" w:rsidRDefault="00BD0BD3" w:rsidP="00BD0BD3">
      <w:pPr>
        <w:spacing w:line="276" w:lineRule="auto"/>
        <w:ind w:firstLine="720"/>
        <w:jc w:val="both"/>
        <w:rPr>
          <w:bCs/>
          <w:iCs/>
          <w:spacing w:val="-4"/>
          <w:sz w:val="28"/>
          <w:szCs w:val="28"/>
          <w:lang w:val="vi-VN"/>
        </w:rPr>
      </w:pPr>
      <w:r w:rsidRPr="00CC20A0">
        <w:rPr>
          <w:bCs/>
          <w:iCs/>
          <w:spacing w:val="-4"/>
          <w:sz w:val="28"/>
          <w:szCs w:val="28"/>
          <w:lang w:val="vi-VN"/>
        </w:rPr>
        <w:t>- Thường xuyên kiểm tra các thiết bị xây dựng đặc biệt là cần trục và vận thăng.</w:t>
      </w:r>
    </w:p>
    <w:p w14:paraId="0869430C" w14:textId="6AF54D23" w:rsidR="00BD0BD3" w:rsidRPr="00CC20A0" w:rsidRDefault="00BD0BD3" w:rsidP="00605BC7">
      <w:pPr>
        <w:spacing w:line="276" w:lineRule="auto"/>
        <w:jc w:val="both"/>
        <w:rPr>
          <w:bCs/>
          <w:i/>
          <w:sz w:val="28"/>
          <w:szCs w:val="28"/>
          <w:lang w:val="vi-VN"/>
        </w:rPr>
      </w:pPr>
      <w:r w:rsidRPr="00CC20A0">
        <w:rPr>
          <w:bCs/>
          <w:i/>
          <w:sz w:val="28"/>
          <w:szCs w:val="28"/>
        </w:rPr>
        <w:t>1</w:t>
      </w:r>
      <w:r w:rsidRPr="00CC20A0">
        <w:rPr>
          <w:bCs/>
          <w:i/>
          <w:sz w:val="28"/>
          <w:szCs w:val="28"/>
          <w:lang w:val="vi-VN"/>
        </w:rPr>
        <w:t>.</w:t>
      </w:r>
      <w:r w:rsidRPr="00CC20A0">
        <w:rPr>
          <w:bCs/>
          <w:i/>
          <w:sz w:val="28"/>
          <w:szCs w:val="28"/>
        </w:rPr>
        <w:t>2</w:t>
      </w:r>
      <w:r w:rsidRPr="00CC20A0">
        <w:rPr>
          <w:bCs/>
          <w:i/>
          <w:sz w:val="28"/>
          <w:szCs w:val="28"/>
          <w:lang w:val="vi-VN"/>
        </w:rPr>
        <w:t>.</w:t>
      </w:r>
      <w:r w:rsidR="001D4AF5" w:rsidRPr="00CC20A0">
        <w:rPr>
          <w:bCs/>
          <w:i/>
          <w:sz w:val="28"/>
          <w:szCs w:val="28"/>
        </w:rPr>
        <w:t>2</w:t>
      </w:r>
      <w:r w:rsidRPr="00CC20A0">
        <w:rPr>
          <w:bCs/>
          <w:i/>
          <w:sz w:val="28"/>
          <w:szCs w:val="28"/>
          <w:lang w:val="vi-VN"/>
        </w:rPr>
        <w:t xml:space="preserve"> Biện pháp giảm thiểu, xử lý chất thải</w:t>
      </w:r>
    </w:p>
    <w:p w14:paraId="493DE838" w14:textId="77777777" w:rsidR="00BD0BD3" w:rsidRPr="00CC20A0" w:rsidRDefault="00BD0BD3" w:rsidP="00605BC7">
      <w:pPr>
        <w:tabs>
          <w:tab w:val="left" w:pos="1164"/>
        </w:tabs>
        <w:spacing w:line="276" w:lineRule="auto"/>
        <w:ind w:firstLine="720"/>
        <w:jc w:val="both"/>
        <w:rPr>
          <w:bCs/>
          <w:iCs/>
          <w:sz w:val="28"/>
          <w:szCs w:val="28"/>
          <w:lang w:val="vi-VN"/>
        </w:rPr>
      </w:pPr>
      <w:r w:rsidRPr="00CC20A0">
        <w:rPr>
          <w:bCs/>
          <w:iCs/>
          <w:sz w:val="28"/>
          <w:szCs w:val="28"/>
          <w:lang w:val="vi-VN"/>
        </w:rPr>
        <w:t>Để hạn chế, giảm thiểu ô nhiễm môi trường từ quá trình thi công xây dựng, chủ đầu tư kết hợp với đơn vị thi công thực hiện các biện pháp sau:</w:t>
      </w:r>
    </w:p>
    <w:p w14:paraId="3501F98A" w14:textId="77777777" w:rsidR="00BB3F2F" w:rsidRPr="00CC20A0" w:rsidRDefault="00BB3F2F" w:rsidP="00BB3F2F">
      <w:pPr>
        <w:spacing w:line="276" w:lineRule="auto"/>
        <w:ind w:firstLine="709"/>
        <w:jc w:val="both"/>
        <w:rPr>
          <w:i/>
          <w:sz w:val="28"/>
          <w:szCs w:val="28"/>
          <w:lang w:val="vi-VN"/>
        </w:rPr>
      </w:pPr>
      <w:r w:rsidRPr="00CC20A0">
        <w:rPr>
          <w:i/>
          <w:sz w:val="28"/>
          <w:szCs w:val="28"/>
        </w:rPr>
        <w:t>a</w:t>
      </w:r>
      <w:r w:rsidRPr="00CC20A0">
        <w:rPr>
          <w:i/>
          <w:sz w:val="28"/>
          <w:szCs w:val="28"/>
          <w:lang w:val="vi-VN"/>
        </w:rPr>
        <w:t>. Bụi, khí thải</w:t>
      </w:r>
    </w:p>
    <w:p w14:paraId="27CEFEEC" w14:textId="77777777" w:rsidR="00BB3F2F" w:rsidRPr="00CC20A0" w:rsidRDefault="00BB3F2F" w:rsidP="00BB3F2F">
      <w:pPr>
        <w:spacing w:line="276" w:lineRule="auto"/>
        <w:ind w:firstLine="720"/>
        <w:jc w:val="both"/>
        <w:rPr>
          <w:sz w:val="28"/>
          <w:szCs w:val="28"/>
          <w:lang w:val="vi-VN"/>
        </w:rPr>
      </w:pPr>
      <w:r w:rsidRPr="00CC20A0">
        <w:rPr>
          <w:sz w:val="28"/>
          <w:szCs w:val="28"/>
          <w:lang w:val="vi-VN"/>
        </w:rPr>
        <w:t>Trong quá trình thi công xây dựng Dự án, các nhà thầu thực hiện thi công, lắp đặt các công trình của dự án sẽ thực hiện đầy đủ các quy định về an toàn lao động và vệ sinh môi trường. Các biện pháp sau đây sẽ được thực hiện để hạn chế các tác động xấu tới môi trường không khí xung quanh:</w:t>
      </w:r>
    </w:p>
    <w:p w14:paraId="4B166AC4" w14:textId="77777777" w:rsidR="00BB3F2F" w:rsidRPr="00CC20A0" w:rsidRDefault="00BB3F2F" w:rsidP="00BB3F2F">
      <w:pPr>
        <w:spacing w:line="276" w:lineRule="auto"/>
        <w:ind w:firstLine="720"/>
        <w:jc w:val="both"/>
        <w:rPr>
          <w:sz w:val="28"/>
          <w:szCs w:val="28"/>
        </w:rPr>
      </w:pPr>
      <w:r w:rsidRPr="00CC20A0">
        <w:rPr>
          <w:sz w:val="28"/>
          <w:szCs w:val="28"/>
        </w:rPr>
        <w:lastRenderedPageBreak/>
        <w:t>- Sử dụng tôn hoặc bạt chắn để che khu vực xây dựng để hạn chế bụi, khí thải ảnh hưởng đến môi trường xung quanh của Công ty.</w:t>
      </w:r>
    </w:p>
    <w:p w14:paraId="360AC289" w14:textId="77777777" w:rsidR="00BB3F2F" w:rsidRPr="00CC20A0" w:rsidRDefault="00BB3F2F" w:rsidP="00BB3F2F">
      <w:pPr>
        <w:spacing w:line="276" w:lineRule="auto"/>
        <w:ind w:firstLine="720"/>
        <w:jc w:val="both"/>
        <w:rPr>
          <w:sz w:val="28"/>
          <w:szCs w:val="28"/>
          <w:lang w:val="vi-VN"/>
        </w:rPr>
      </w:pPr>
      <w:r w:rsidRPr="00CC20A0">
        <w:rPr>
          <w:sz w:val="28"/>
          <w:szCs w:val="28"/>
          <w:lang w:val="vi-VN"/>
        </w:rPr>
        <w:t xml:space="preserve">- </w:t>
      </w:r>
      <w:r w:rsidRPr="00CC20A0">
        <w:rPr>
          <w:sz w:val="28"/>
          <w:szCs w:val="28"/>
        </w:rPr>
        <w:t>Thường xuyên phun ẩm khu vực xây dựng</w:t>
      </w:r>
      <w:r w:rsidRPr="00CC20A0">
        <w:rPr>
          <w:sz w:val="28"/>
          <w:szCs w:val="28"/>
          <w:lang w:val="vi-VN"/>
        </w:rPr>
        <w:t xml:space="preserve"> để hạn chế bụi, khí thải ảnh hưởng đến môi trường xung quanh.</w:t>
      </w:r>
    </w:p>
    <w:p w14:paraId="55D5D9BC" w14:textId="77777777" w:rsidR="00BB3F2F" w:rsidRPr="00CC20A0" w:rsidRDefault="00BB3F2F" w:rsidP="00BB3F2F">
      <w:pPr>
        <w:spacing w:line="276" w:lineRule="auto"/>
        <w:ind w:firstLine="720"/>
        <w:jc w:val="both"/>
        <w:rPr>
          <w:bCs/>
          <w:iCs/>
          <w:sz w:val="28"/>
          <w:szCs w:val="28"/>
          <w:lang w:val="vi-VN"/>
        </w:rPr>
      </w:pPr>
      <w:r w:rsidRPr="00CC20A0">
        <w:rPr>
          <w:bCs/>
          <w:iCs/>
          <w:sz w:val="28"/>
          <w:szCs w:val="28"/>
          <w:lang w:val="vi-VN"/>
        </w:rPr>
        <w:t>- Sử dụng phương tiện vận chuyển, máy móc, thiết bị thi công đạt tiêu chuẩn quy định về mức độ an toàn kỹ thuật và an toàn môi trường, không sử dụng thiết bị thi công cũ, lạc hậu.</w:t>
      </w:r>
    </w:p>
    <w:p w14:paraId="080EE495" w14:textId="77777777" w:rsidR="00BB3F2F" w:rsidRPr="00CC20A0" w:rsidRDefault="00BB3F2F" w:rsidP="00BB3F2F">
      <w:pPr>
        <w:spacing w:line="259" w:lineRule="auto"/>
        <w:ind w:firstLine="720"/>
        <w:jc w:val="both"/>
        <w:rPr>
          <w:bCs/>
          <w:iCs/>
          <w:sz w:val="28"/>
          <w:szCs w:val="28"/>
          <w:lang w:val="vi-VN"/>
        </w:rPr>
      </w:pPr>
      <w:r w:rsidRPr="00CC20A0">
        <w:rPr>
          <w:bCs/>
          <w:iCs/>
          <w:sz w:val="28"/>
          <w:szCs w:val="28"/>
          <w:lang w:val="vi-VN"/>
        </w:rPr>
        <w:t>- Yêu cầu các phương tiện vận chuyển nguyên vật liệu xây dựng sử dụng nhiên liệu đúng với thiết kế của động cơ, chở đúng tải trọng cho phép và có bạt che chắn, hạn chế chất thải rơi xuống dọc tuyến đường vận chuyển.</w:t>
      </w:r>
    </w:p>
    <w:p w14:paraId="3E63CF18" w14:textId="77777777" w:rsidR="00BB3F2F" w:rsidRPr="00CC20A0" w:rsidRDefault="00BB3F2F" w:rsidP="00BB3F2F">
      <w:pPr>
        <w:spacing w:line="259" w:lineRule="auto"/>
        <w:ind w:firstLine="720"/>
        <w:jc w:val="both"/>
        <w:rPr>
          <w:sz w:val="28"/>
          <w:szCs w:val="28"/>
          <w:lang w:val="vi-VN"/>
        </w:rPr>
      </w:pPr>
      <w:r w:rsidRPr="00CC20A0">
        <w:rPr>
          <w:sz w:val="28"/>
          <w:szCs w:val="28"/>
          <w:lang w:val="vi-VN"/>
        </w:rPr>
        <w:t>- Không đốt</w:t>
      </w:r>
      <w:r w:rsidRPr="00CC20A0">
        <w:rPr>
          <w:sz w:val="28"/>
          <w:szCs w:val="28"/>
        </w:rPr>
        <w:t xml:space="preserve"> tất cả các loại chất thải phát sinh trong quá trình xây dựng dự án đặc biệt là </w:t>
      </w:r>
      <w:r w:rsidRPr="00CC20A0">
        <w:rPr>
          <w:sz w:val="28"/>
          <w:szCs w:val="28"/>
          <w:lang w:val="vi-VN"/>
        </w:rPr>
        <w:t>plastic, cao su bởi khi đốt các chất này sinh ra một hàm lượng lớn các hợp chất dioxin và khói bụi của chúng gây ảnh hưởng xấu đến môi trường.</w:t>
      </w:r>
    </w:p>
    <w:p w14:paraId="160C9095" w14:textId="77777777" w:rsidR="00BB3F2F" w:rsidRPr="00CC20A0" w:rsidRDefault="00BB3F2F" w:rsidP="00BB3F2F">
      <w:pPr>
        <w:spacing w:line="259" w:lineRule="auto"/>
        <w:ind w:firstLine="720"/>
        <w:jc w:val="both"/>
        <w:rPr>
          <w:bCs/>
          <w:iCs/>
          <w:sz w:val="28"/>
          <w:szCs w:val="28"/>
          <w:lang w:val="vi-VN"/>
        </w:rPr>
      </w:pPr>
      <w:r w:rsidRPr="00CC20A0">
        <w:rPr>
          <w:bCs/>
          <w:iCs/>
          <w:sz w:val="28"/>
          <w:szCs w:val="28"/>
          <w:lang w:val="vi-VN"/>
        </w:rPr>
        <w:t>- Hạn chế hoạt động cùng một lúc các máy móc có phát sinh tiếng ồn lớn, nhằm tránh sự cộng hưởng làm gia tăng độ ồn.</w:t>
      </w:r>
    </w:p>
    <w:p w14:paraId="7B1354D4" w14:textId="77777777" w:rsidR="00BB3F2F" w:rsidRPr="00CC20A0" w:rsidRDefault="00BB3F2F" w:rsidP="00BB3F2F">
      <w:pPr>
        <w:widowControl w:val="0"/>
        <w:spacing w:line="259" w:lineRule="auto"/>
        <w:ind w:firstLine="720"/>
        <w:jc w:val="both"/>
        <w:rPr>
          <w:sz w:val="28"/>
          <w:szCs w:val="28"/>
          <w:lang w:val="vi-VN"/>
        </w:rPr>
      </w:pPr>
      <w:r w:rsidRPr="00CC20A0">
        <w:rPr>
          <w:bCs/>
          <w:iCs/>
          <w:sz w:val="28"/>
          <w:szCs w:val="28"/>
          <w:lang w:val="vi-VN"/>
        </w:rPr>
        <w:t xml:space="preserve">- </w:t>
      </w:r>
      <w:r w:rsidRPr="00CC20A0">
        <w:rPr>
          <w:sz w:val="28"/>
          <w:szCs w:val="28"/>
          <w:lang w:val="vi-VN"/>
        </w:rPr>
        <w:t>Biện pháp dùng các kết cấu đàn hồi giảm rung như hộp dầu giảm chấn, gối đàn hồi kim loại, đệm đàn hồi kim loại, gối đàn hồi cao su, đệm đàn hồi cao su, v.v...</w:t>
      </w:r>
    </w:p>
    <w:p w14:paraId="2FAA4BC4" w14:textId="77777777" w:rsidR="00BB3F2F" w:rsidRPr="00CC20A0" w:rsidRDefault="00BB3F2F" w:rsidP="00BB3F2F">
      <w:pPr>
        <w:spacing w:line="259" w:lineRule="auto"/>
        <w:ind w:firstLine="720"/>
        <w:jc w:val="both"/>
        <w:rPr>
          <w:bCs/>
          <w:iCs/>
          <w:sz w:val="28"/>
          <w:szCs w:val="28"/>
          <w:lang w:val="vi-VN"/>
        </w:rPr>
      </w:pPr>
      <w:r w:rsidRPr="00CC20A0">
        <w:rPr>
          <w:bCs/>
          <w:iCs/>
          <w:sz w:val="28"/>
          <w:szCs w:val="28"/>
          <w:lang w:val="vi-VN"/>
        </w:rPr>
        <w:t>- Không làm việc vào những giờ nghỉ ngơi từ 22h hôm trước đến 6h sáng ngày hôm sau và từ 11h đến 13h.</w:t>
      </w:r>
    </w:p>
    <w:p w14:paraId="332976B2" w14:textId="77777777" w:rsidR="00BB3F2F" w:rsidRPr="00CC20A0" w:rsidRDefault="00BB3F2F" w:rsidP="00BB3F2F">
      <w:pPr>
        <w:spacing w:line="259" w:lineRule="auto"/>
        <w:ind w:firstLine="720"/>
        <w:jc w:val="both"/>
        <w:rPr>
          <w:sz w:val="28"/>
          <w:szCs w:val="28"/>
          <w:lang w:val="vi-VN"/>
        </w:rPr>
      </w:pPr>
      <w:r w:rsidRPr="00CC20A0">
        <w:rPr>
          <w:sz w:val="28"/>
          <w:szCs w:val="28"/>
          <w:lang w:val="vi-VN"/>
        </w:rPr>
        <w:t>- Ưu tiên chọn nguồn cung cấp vật liệu gần khu dự án để giảm quãng đường vận chuyển và giảm công tác bảo quản nhằm giảm thiểu tối đa bụi và các chất thải phát sinh cũng như giảm nguy cơ xảy ra các sự cố;</w:t>
      </w:r>
    </w:p>
    <w:p w14:paraId="58BB51FF" w14:textId="77777777" w:rsidR="00BB3F2F" w:rsidRPr="00CC20A0" w:rsidRDefault="00BB3F2F" w:rsidP="00BB3F2F">
      <w:pPr>
        <w:spacing w:line="259" w:lineRule="auto"/>
        <w:ind w:firstLine="720"/>
        <w:jc w:val="both"/>
        <w:rPr>
          <w:sz w:val="28"/>
          <w:szCs w:val="28"/>
          <w:lang w:val="vi-VN"/>
        </w:rPr>
      </w:pPr>
      <w:r w:rsidRPr="00CC20A0">
        <w:rPr>
          <w:sz w:val="28"/>
          <w:szCs w:val="28"/>
          <w:lang w:val="vi-VN"/>
        </w:rPr>
        <w:t>- Định kỳ 6 tháng/lần tiến hành bảo dưỡng các loại xe và thiết bị xây dựng tại các gara gần dự án nhất để giảm tối đa lượng khí thải ra;</w:t>
      </w:r>
    </w:p>
    <w:p w14:paraId="25457A7B" w14:textId="77777777" w:rsidR="00BB3F2F" w:rsidRPr="00CC20A0" w:rsidRDefault="00BB3F2F" w:rsidP="00BB3F2F">
      <w:pPr>
        <w:spacing w:line="259" w:lineRule="auto"/>
        <w:ind w:firstLine="720"/>
        <w:jc w:val="both"/>
        <w:rPr>
          <w:sz w:val="28"/>
          <w:szCs w:val="28"/>
          <w:lang w:val="vi-VN" w:eastAsia="vi-VN"/>
        </w:rPr>
      </w:pPr>
      <w:r w:rsidRPr="00CC20A0">
        <w:rPr>
          <w:sz w:val="28"/>
          <w:szCs w:val="28"/>
          <w:lang w:val="vi-VN" w:eastAsia="vi-VN"/>
        </w:rPr>
        <w:t>- Đối với khí thải phát sinh từ công đoạn hàn. Khí thải từ công đoạn này ảnh hưởng nhiều nhất tới công nhân thi công và nhanh chóng phát tán vào không khí. Vì vậy, để giảm thiểu tác động của khí thải loại này bằng cách trang bị bảo hộ lao động  cho các công nhân thi công tại công trường như: mũ hàn, quần áo.</w:t>
      </w:r>
    </w:p>
    <w:p w14:paraId="7578882A" w14:textId="77777777" w:rsidR="00BB3F2F" w:rsidRPr="00CC20A0" w:rsidRDefault="00BB3F2F" w:rsidP="00BB3F2F">
      <w:pPr>
        <w:spacing w:line="259" w:lineRule="auto"/>
        <w:ind w:firstLine="652"/>
        <w:jc w:val="both"/>
        <w:rPr>
          <w:i/>
          <w:sz w:val="28"/>
          <w:szCs w:val="28"/>
          <w:lang w:val="vi-VN"/>
        </w:rPr>
      </w:pPr>
      <w:r w:rsidRPr="00CC20A0">
        <w:rPr>
          <w:i/>
          <w:sz w:val="28"/>
          <w:szCs w:val="28"/>
        </w:rPr>
        <w:t>b</w:t>
      </w:r>
      <w:r w:rsidRPr="00CC20A0">
        <w:rPr>
          <w:i/>
          <w:sz w:val="28"/>
          <w:szCs w:val="28"/>
          <w:lang w:val="vi-VN"/>
        </w:rPr>
        <w:t>. Nước thải</w:t>
      </w:r>
    </w:p>
    <w:p w14:paraId="2C0C980A" w14:textId="77777777" w:rsidR="00BB3F2F" w:rsidRPr="00CC20A0" w:rsidRDefault="00BB3F2F" w:rsidP="00BB3F2F">
      <w:pPr>
        <w:spacing w:line="259" w:lineRule="auto"/>
        <w:ind w:firstLine="652"/>
        <w:jc w:val="both"/>
        <w:rPr>
          <w:iCs/>
          <w:sz w:val="28"/>
          <w:szCs w:val="28"/>
          <w:lang w:val="vi-VN"/>
        </w:rPr>
      </w:pPr>
      <w:r w:rsidRPr="00CC20A0">
        <w:rPr>
          <w:iCs/>
          <w:sz w:val="28"/>
          <w:szCs w:val="28"/>
          <w:lang w:val="vi-VN"/>
        </w:rPr>
        <w:t>* Đối với nước thải sinh hoạt:</w:t>
      </w:r>
    </w:p>
    <w:p w14:paraId="7A3176F2" w14:textId="77777777" w:rsidR="00BB3F2F" w:rsidRPr="00CC20A0" w:rsidRDefault="00BB3F2F" w:rsidP="00BB3F2F">
      <w:pPr>
        <w:autoSpaceDE w:val="0"/>
        <w:autoSpaceDN w:val="0"/>
        <w:adjustRightInd w:val="0"/>
        <w:spacing w:line="259" w:lineRule="auto"/>
        <w:ind w:firstLine="720"/>
        <w:jc w:val="both"/>
        <w:rPr>
          <w:sz w:val="28"/>
          <w:szCs w:val="28"/>
          <w:lang w:val="vi-VN"/>
        </w:rPr>
      </w:pPr>
      <w:r w:rsidRPr="00CC20A0">
        <w:rPr>
          <w:sz w:val="28"/>
          <w:szCs w:val="28"/>
          <w:lang w:val="vi-VN"/>
        </w:rPr>
        <w:t xml:space="preserve">- Chủ thầu xây dựng sẽ ưu tiên tuyển dụng công nhân địa phương có điều kiện tự túc ăn ở để hạn chế phát sinh nước thải trên công trường. </w:t>
      </w:r>
      <w:r w:rsidRPr="00CC20A0">
        <w:rPr>
          <w:sz w:val="28"/>
          <w:szCs w:val="28"/>
        </w:rPr>
        <w:t>Công nhân xây dựng sẽ sử dụng chung nhà vệ sinh có sẵn trên khu vực dự án</w:t>
      </w:r>
      <w:r w:rsidRPr="00CC20A0">
        <w:rPr>
          <w:sz w:val="28"/>
          <w:szCs w:val="28"/>
          <w:lang w:val="vi-VN"/>
        </w:rPr>
        <w:t>.</w:t>
      </w:r>
    </w:p>
    <w:p w14:paraId="56AD0E69" w14:textId="77777777" w:rsidR="00BB3F2F" w:rsidRPr="00CC20A0" w:rsidRDefault="00BB3F2F" w:rsidP="00BB3F2F">
      <w:pPr>
        <w:spacing w:line="259" w:lineRule="auto"/>
        <w:ind w:firstLine="720"/>
        <w:jc w:val="both"/>
        <w:rPr>
          <w:sz w:val="28"/>
          <w:szCs w:val="28"/>
          <w:lang w:val="vi-VN"/>
        </w:rPr>
      </w:pPr>
      <w:r w:rsidRPr="00CC20A0">
        <w:rPr>
          <w:bCs/>
          <w:iCs/>
          <w:sz w:val="28"/>
          <w:szCs w:val="28"/>
        </w:rPr>
        <w:t>*</w:t>
      </w:r>
      <w:r w:rsidRPr="00CC20A0">
        <w:rPr>
          <w:bCs/>
          <w:iCs/>
          <w:sz w:val="28"/>
          <w:szCs w:val="28"/>
          <w:lang w:val="vi-VN"/>
        </w:rPr>
        <w:t xml:space="preserve"> N</w:t>
      </w:r>
      <w:r w:rsidRPr="00CC20A0">
        <w:rPr>
          <w:iCs/>
          <w:sz w:val="28"/>
          <w:szCs w:val="28"/>
          <w:lang w:val="vi-VN"/>
        </w:rPr>
        <w:t>ước thải từ quá trình xây dựng:</w:t>
      </w:r>
    </w:p>
    <w:p w14:paraId="480EAC95" w14:textId="77777777" w:rsidR="00BB3F2F" w:rsidRPr="00CC20A0" w:rsidRDefault="00BB3F2F" w:rsidP="00BB3F2F">
      <w:pPr>
        <w:spacing w:line="259" w:lineRule="auto"/>
        <w:ind w:firstLine="720"/>
        <w:jc w:val="both"/>
        <w:rPr>
          <w:sz w:val="28"/>
          <w:szCs w:val="28"/>
        </w:rPr>
      </w:pPr>
      <w:r w:rsidRPr="00CC20A0">
        <w:rPr>
          <w:iCs/>
          <w:sz w:val="28"/>
          <w:szCs w:val="28"/>
          <w:lang w:val="vi-VN"/>
        </w:rPr>
        <w:t xml:space="preserve">- </w:t>
      </w:r>
      <w:r w:rsidRPr="00CC20A0">
        <w:rPr>
          <w:sz w:val="28"/>
          <w:szCs w:val="28"/>
          <w:lang w:val="vi-VN"/>
        </w:rPr>
        <w:t>Đơn vị thi công khai thông tuyến thoát nước tự nhiên có trong khu vực dự án</w:t>
      </w:r>
      <w:r w:rsidRPr="00CC20A0">
        <w:rPr>
          <w:sz w:val="28"/>
          <w:szCs w:val="28"/>
        </w:rPr>
        <w:t>.</w:t>
      </w:r>
    </w:p>
    <w:p w14:paraId="75FFB32E" w14:textId="77777777" w:rsidR="00BB3F2F" w:rsidRPr="00CC20A0" w:rsidRDefault="00BB3F2F" w:rsidP="00BB3F2F">
      <w:pPr>
        <w:spacing w:line="259" w:lineRule="auto"/>
        <w:ind w:firstLine="720"/>
        <w:jc w:val="both"/>
        <w:rPr>
          <w:iCs/>
          <w:sz w:val="28"/>
          <w:szCs w:val="28"/>
          <w:lang w:val="vi-VN"/>
        </w:rPr>
      </w:pPr>
      <w:r w:rsidRPr="00CC20A0">
        <w:rPr>
          <w:iCs/>
          <w:sz w:val="28"/>
          <w:szCs w:val="28"/>
          <w:lang w:val="vi-VN"/>
        </w:rPr>
        <w:t>- Đơn vị thi công thường xuyên kiểm tra vệ sinh, nạo vét bùn cặn tại đường cống, không để bùn đất, rác xâm nhập vào đường thoát nước.</w:t>
      </w:r>
    </w:p>
    <w:p w14:paraId="6D89F0DB" w14:textId="77777777" w:rsidR="00BB3F2F" w:rsidRPr="00CC20A0" w:rsidRDefault="00BB3F2F" w:rsidP="00BB3F2F">
      <w:pPr>
        <w:spacing w:line="259" w:lineRule="auto"/>
        <w:ind w:firstLine="720"/>
        <w:jc w:val="both"/>
        <w:rPr>
          <w:iCs/>
          <w:sz w:val="28"/>
          <w:szCs w:val="28"/>
          <w:lang w:val="vi-VN"/>
        </w:rPr>
      </w:pPr>
      <w:r w:rsidRPr="00CC20A0">
        <w:rPr>
          <w:iCs/>
          <w:sz w:val="28"/>
          <w:szCs w:val="28"/>
          <w:lang w:val="vi-VN"/>
        </w:rPr>
        <w:t>- Yêu cầu công nhân sử dụng nước theo đúng định mức trong quá trình đảo trộn xi măng, đất, cát,… để hạn chế phát sinh nước thải ra môi trường bên ngoài.</w:t>
      </w:r>
    </w:p>
    <w:p w14:paraId="5FE9F938" w14:textId="77777777" w:rsidR="00BB3F2F" w:rsidRPr="00CC20A0" w:rsidRDefault="00BB3F2F" w:rsidP="00BB3F2F">
      <w:pPr>
        <w:autoSpaceDE w:val="0"/>
        <w:autoSpaceDN w:val="0"/>
        <w:adjustRightInd w:val="0"/>
        <w:spacing w:line="259" w:lineRule="auto"/>
        <w:ind w:firstLine="720"/>
        <w:jc w:val="both"/>
        <w:rPr>
          <w:sz w:val="28"/>
          <w:szCs w:val="28"/>
          <w:lang w:val="vi-VN"/>
        </w:rPr>
      </w:pPr>
      <w:r w:rsidRPr="00CC20A0">
        <w:rPr>
          <w:sz w:val="28"/>
          <w:szCs w:val="28"/>
          <w:lang w:val="vi-VN"/>
        </w:rPr>
        <w:lastRenderedPageBreak/>
        <w:t>- Quy hoạch khu tập kết nguyên vật liệu, chất thải xây dựng cách xa hệ thống rãnh thoát nước mưa tạm thời không để rơi vãi chất thải ảnh hưởng đến hệ thống thoát nước.</w:t>
      </w:r>
    </w:p>
    <w:p w14:paraId="2E0AB655" w14:textId="77777777" w:rsidR="00BB3F2F" w:rsidRPr="00CC20A0" w:rsidRDefault="00BB3F2F" w:rsidP="00BB3F2F">
      <w:pPr>
        <w:pStyle w:val="Ng"/>
        <w:spacing w:before="0" w:after="0" w:line="259" w:lineRule="auto"/>
        <w:rPr>
          <w:i w:val="0"/>
          <w:szCs w:val="28"/>
        </w:rPr>
      </w:pPr>
      <w:r w:rsidRPr="00CC20A0">
        <w:rPr>
          <w:i w:val="0"/>
          <w:szCs w:val="28"/>
          <w:lang w:val="vi-VN"/>
        </w:rPr>
        <w:t>*</w:t>
      </w:r>
      <w:r w:rsidRPr="00CC20A0">
        <w:rPr>
          <w:i w:val="0"/>
          <w:szCs w:val="28"/>
        </w:rPr>
        <w:t xml:space="preserve"> Đối với nước mưa chảy tràn</w:t>
      </w:r>
    </w:p>
    <w:p w14:paraId="6C019E50" w14:textId="77777777" w:rsidR="00BB3F2F" w:rsidRPr="00CC20A0" w:rsidRDefault="00BB3F2F" w:rsidP="00BB3F2F">
      <w:pPr>
        <w:spacing w:line="259" w:lineRule="auto"/>
        <w:ind w:firstLine="720"/>
        <w:jc w:val="both"/>
        <w:rPr>
          <w:sz w:val="28"/>
          <w:szCs w:val="28"/>
          <w:lang w:val="vi-VN"/>
        </w:rPr>
      </w:pPr>
      <w:bookmarkStart w:id="243" w:name="_Toc341693885"/>
      <w:r w:rsidRPr="00CC20A0">
        <w:rPr>
          <w:sz w:val="28"/>
          <w:szCs w:val="28"/>
          <w:lang w:val="vi-VN"/>
        </w:rPr>
        <w:t>- Tiến hành che chắn nguyên vật liệu tập kết tại công trường để hạn chế nước mưa cuốn trôi các tạp chất bẩn;</w:t>
      </w:r>
      <w:bookmarkEnd w:id="243"/>
    </w:p>
    <w:p w14:paraId="15234F30" w14:textId="77777777" w:rsidR="00BB3F2F" w:rsidRPr="00CC20A0" w:rsidRDefault="00BB3F2F" w:rsidP="00BB3F2F">
      <w:pPr>
        <w:spacing w:line="259" w:lineRule="auto"/>
        <w:ind w:firstLine="720"/>
        <w:jc w:val="both"/>
        <w:rPr>
          <w:sz w:val="28"/>
          <w:szCs w:val="28"/>
          <w:lang w:val="vi-VN"/>
        </w:rPr>
      </w:pPr>
      <w:r w:rsidRPr="00CC20A0">
        <w:rPr>
          <w:sz w:val="28"/>
          <w:szCs w:val="28"/>
          <w:lang w:val="vi-VN"/>
        </w:rPr>
        <w:t>- Bố trí hố ga lắng cặn và rãnh tiêu thoát nước kịp thời, tránh hiện tượng ngập úng cục bộ.</w:t>
      </w:r>
    </w:p>
    <w:p w14:paraId="06A19C1D" w14:textId="77777777" w:rsidR="00BB3F2F" w:rsidRPr="00CC20A0" w:rsidRDefault="00BB3F2F" w:rsidP="00BB3F2F">
      <w:pPr>
        <w:spacing w:line="259" w:lineRule="auto"/>
        <w:ind w:firstLine="720"/>
        <w:jc w:val="both"/>
        <w:rPr>
          <w:sz w:val="28"/>
          <w:szCs w:val="28"/>
          <w:lang w:val="vi-VN"/>
        </w:rPr>
      </w:pPr>
      <w:bookmarkStart w:id="244" w:name="_Toc341693886"/>
      <w:r w:rsidRPr="00CC20A0">
        <w:rPr>
          <w:sz w:val="28"/>
          <w:szCs w:val="28"/>
          <w:lang w:val="vi-VN"/>
        </w:rPr>
        <w:t>- Cử công nhân thu dọn các chất thải rắn, phế liệu sau mỗi ngày làm việc.</w:t>
      </w:r>
      <w:bookmarkEnd w:id="244"/>
    </w:p>
    <w:p w14:paraId="00EEB671" w14:textId="77777777" w:rsidR="00BB3F2F" w:rsidRPr="00CC20A0" w:rsidRDefault="00BB3F2F" w:rsidP="00BB3F2F">
      <w:pPr>
        <w:spacing w:line="259" w:lineRule="auto"/>
        <w:ind w:firstLine="720"/>
        <w:jc w:val="both"/>
        <w:rPr>
          <w:sz w:val="28"/>
          <w:szCs w:val="28"/>
          <w:lang w:val="vi-VN"/>
        </w:rPr>
      </w:pPr>
      <w:r w:rsidRPr="00CC20A0">
        <w:rPr>
          <w:sz w:val="28"/>
          <w:szCs w:val="28"/>
          <w:lang w:val="vi-VN"/>
        </w:rPr>
        <w:t>- Không để tạo trên mặt bằng các thùng vũng đọng nước.</w:t>
      </w:r>
    </w:p>
    <w:p w14:paraId="67028369" w14:textId="17220743" w:rsidR="00BD0BD3" w:rsidRPr="00CC20A0" w:rsidRDefault="00F662D5" w:rsidP="009835F1">
      <w:pPr>
        <w:spacing w:line="276" w:lineRule="auto"/>
        <w:ind w:firstLine="720"/>
        <w:jc w:val="both"/>
        <w:rPr>
          <w:i/>
          <w:sz w:val="28"/>
          <w:szCs w:val="28"/>
          <w:lang w:val="vi-VN"/>
        </w:rPr>
      </w:pPr>
      <w:r w:rsidRPr="00CC20A0">
        <w:rPr>
          <w:i/>
          <w:sz w:val="28"/>
          <w:szCs w:val="28"/>
        </w:rPr>
        <w:t>c</w:t>
      </w:r>
      <w:r w:rsidR="00BD0BD3" w:rsidRPr="00CC20A0">
        <w:rPr>
          <w:i/>
          <w:sz w:val="28"/>
          <w:szCs w:val="28"/>
          <w:lang w:val="vi-VN"/>
        </w:rPr>
        <w:t>. Chất thải rắn</w:t>
      </w:r>
    </w:p>
    <w:p w14:paraId="66782F87" w14:textId="77777777" w:rsidR="00BD0BD3" w:rsidRPr="00CC20A0" w:rsidRDefault="00BD0BD3" w:rsidP="00605BC7">
      <w:pPr>
        <w:spacing w:line="276" w:lineRule="auto"/>
        <w:ind w:firstLine="720"/>
        <w:jc w:val="both"/>
        <w:rPr>
          <w:sz w:val="28"/>
          <w:szCs w:val="28"/>
          <w:lang w:val="vi-VN"/>
        </w:rPr>
      </w:pPr>
      <w:r w:rsidRPr="00CC20A0">
        <w:rPr>
          <w:sz w:val="28"/>
          <w:szCs w:val="28"/>
          <w:lang w:val="vi-VN"/>
        </w:rPr>
        <w:t>- Đối với chất thải rắn thông th</w:t>
      </w:r>
      <w:r w:rsidRPr="00CC20A0">
        <w:rPr>
          <w:sz w:val="28"/>
          <w:szCs w:val="28"/>
        </w:rPr>
        <w:t>ư</w:t>
      </w:r>
      <w:r w:rsidRPr="00CC20A0">
        <w:rPr>
          <w:sz w:val="28"/>
          <w:szCs w:val="28"/>
          <w:lang w:val="vi-VN"/>
        </w:rPr>
        <w:t>ờng:</w:t>
      </w:r>
    </w:p>
    <w:p w14:paraId="2BC44CD3" w14:textId="77777777" w:rsidR="00BD0BD3" w:rsidRPr="00CC20A0" w:rsidRDefault="00BD0BD3" w:rsidP="00605BC7">
      <w:pPr>
        <w:spacing w:line="276" w:lineRule="auto"/>
        <w:jc w:val="both"/>
        <w:rPr>
          <w:sz w:val="28"/>
          <w:szCs w:val="28"/>
          <w:lang w:val="vi-VN"/>
        </w:rPr>
      </w:pPr>
      <w:r w:rsidRPr="00CC20A0">
        <w:rPr>
          <w:sz w:val="28"/>
          <w:szCs w:val="28"/>
          <w:lang w:val="vi-VN"/>
        </w:rPr>
        <w:tab/>
        <w:t>+ Xử lý chất thải xây dựng:</w:t>
      </w:r>
    </w:p>
    <w:p w14:paraId="24C3FB05" w14:textId="77777777" w:rsidR="00BD0BD3" w:rsidRPr="00CC20A0" w:rsidRDefault="00BD0BD3" w:rsidP="00605BC7">
      <w:pPr>
        <w:spacing w:line="276" w:lineRule="auto"/>
        <w:jc w:val="both"/>
        <w:rPr>
          <w:sz w:val="28"/>
          <w:szCs w:val="28"/>
          <w:lang w:val="vi-VN"/>
        </w:rPr>
      </w:pPr>
      <w:r w:rsidRPr="00CC20A0">
        <w:rPr>
          <w:sz w:val="28"/>
          <w:szCs w:val="28"/>
          <w:lang w:val="vi-VN"/>
        </w:rPr>
        <w:tab/>
        <w:t>Hạn chế tối đa phát sinh chất thải trong thi công bằng việc tính toán hợp lý nguyên vật liệu</w:t>
      </w:r>
      <w:r w:rsidRPr="00CC20A0">
        <w:rPr>
          <w:sz w:val="28"/>
          <w:szCs w:val="28"/>
        </w:rPr>
        <w:t>;</w:t>
      </w:r>
      <w:r w:rsidRPr="00CC20A0">
        <w:rPr>
          <w:sz w:val="28"/>
          <w:szCs w:val="28"/>
          <w:lang w:val="vi-VN"/>
        </w:rPr>
        <w:t xml:space="preserve"> giáo dục, tăng cường nhắc nhở công nhân ý thức tiết kiệm và thắt chặt quản lý, giám sát công trình.</w:t>
      </w:r>
    </w:p>
    <w:p w14:paraId="0D81A36B" w14:textId="77777777" w:rsidR="00BD0BD3" w:rsidRPr="00CC20A0" w:rsidRDefault="00BD0BD3" w:rsidP="00605BC7">
      <w:pPr>
        <w:spacing w:line="276" w:lineRule="auto"/>
        <w:jc w:val="both"/>
        <w:rPr>
          <w:sz w:val="28"/>
          <w:szCs w:val="28"/>
        </w:rPr>
      </w:pPr>
      <w:r w:rsidRPr="00CC20A0">
        <w:rPr>
          <w:sz w:val="28"/>
          <w:szCs w:val="28"/>
          <w:lang w:val="vi-VN"/>
        </w:rPr>
        <w:tab/>
      </w:r>
      <w:r w:rsidRPr="00CC20A0">
        <w:rPr>
          <w:sz w:val="28"/>
          <w:szCs w:val="28"/>
        </w:rPr>
        <w:t>C</w:t>
      </w:r>
      <w:r w:rsidRPr="00CC20A0">
        <w:rPr>
          <w:sz w:val="28"/>
          <w:szCs w:val="28"/>
          <w:lang w:val="vi-VN"/>
        </w:rPr>
        <w:t xml:space="preserve">ác loại phế thải như gạch, đá, ... sẽ </w:t>
      </w:r>
      <w:r w:rsidRPr="00CC20A0">
        <w:rPr>
          <w:sz w:val="28"/>
          <w:szCs w:val="28"/>
        </w:rPr>
        <w:t>thuê đơn vị có chức năng vận chuyển đưa đi xử lý theo quy định.</w:t>
      </w:r>
    </w:p>
    <w:p w14:paraId="416706FA" w14:textId="77777777" w:rsidR="00BD0BD3" w:rsidRPr="00CC20A0" w:rsidRDefault="00BD0BD3" w:rsidP="00605BC7">
      <w:pPr>
        <w:spacing w:line="276" w:lineRule="auto"/>
        <w:jc w:val="both"/>
        <w:rPr>
          <w:sz w:val="28"/>
          <w:szCs w:val="28"/>
          <w:lang w:val="vi-VN"/>
        </w:rPr>
      </w:pPr>
      <w:r w:rsidRPr="00CC20A0">
        <w:rPr>
          <w:sz w:val="28"/>
          <w:szCs w:val="28"/>
          <w:lang w:val="vi-VN"/>
        </w:rPr>
        <w:tab/>
        <w:t>Các loại chất thải có thể tái chế hay tái sử dụng như bao bì, chai lọ, sắt thép vụn được thu gom để tập trung và bán cho đơn vị tái chế.</w:t>
      </w:r>
    </w:p>
    <w:p w14:paraId="28838D1F" w14:textId="1428AC2E" w:rsidR="00BD0BD3" w:rsidRPr="00CC20A0" w:rsidRDefault="00BD0BD3" w:rsidP="00605BC7">
      <w:pPr>
        <w:spacing w:line="276" w:lineRule="auto"/>
        <w:ind w:firstLine="680"/>
        <w:jc w:val="both"/>
        <w:rPr>
          <w:sz w:val="28"/>
          <w:szCs w:val="28"/>
        </w:rPr>
      </w:pPr>
      <w:r w:rsidRPr="00CC20A0">
        <w:rPr>
          <w:sz w:val="28"/>
          <w:szCs w:val="28"/>
          <w:lang w:val="vi-VN"/>
        </w:rPr>
        <w:t>+ Chất thải rắn sinh hoạt phát sinh tại khu vực dự án sẽ được thu gom trong các thùng rác lưu động trong khu vực dự án và sau đó hợp đồng thu gom  với dịch vụ môi trường địa phương để chuyển đi xử lý hàng ngày</w:t>
      </w:r>
      <w:r w:rsidRPr="00CC20A0">
        <w:rPr>
          <w:sz w:val="28"/>
          <w:szCs w:val="28"/>
        </w:rPr>
        <w:t>, tổng số thùng rác là 2 thùng thể tích 100 lít/thùng.</w:t>
      </w:r>
    </w:p>
    <w:p w14:paraId="59C9B21B" w14:textId="77777777" w:rsidR="00BD0BD3" w:rsidRPr="00CC20A0" w:rsidRDefault="00BD0BD3" w:rsidP="00605BC7">
      <w:pPr>
        <w:spacing w:line="276" w:lineRule="auto"/>
        <w:ind w:firstLine="720"/>
        <w:jc w:val="both"/>
        <w:rPr>
          <w:sz w:val="28"/>
          <w:szCs w:val="28"/>
          <w:lang w:val="vi-VN"/>
        </w:rPr>
      </w:pPr>
      <w:r w:rsidRPr="00CC20A0">
        <w:rPr>
          <w:sz w:val="28"/>
          <w:szCs w:val="28"/>
          <w:lang w:val="vi-VN"/>
        </w:rPr>
        <w:t>Ngoài ra, để giảm thiểu tác động do chất thải này thì đơn vị thi công sẽ áp dụng các biện pháp thi công nhanh gọn, thi công đến đâu sẽ dọn sạch đến đấy, tránh làm ảnh hưởng đến mặt bằng thi công, cản trở giao thông và gây ô nhiễm môi trường.</w:t>
      </w:r>
    </w:p>
    <w:p w14:paraId="29C29977" w14:textId="77777777" w:rsidR="00BD0BD3" w:rsidRPr="00CC20A0" w:rsidRDefault="00BD0BD3" w:rsidP="00605BC7">
      <w:pPr>
        <w:spacing w:line="276" w:lineRule="auto"/>
        <w:ind w:firstLine="720"/>
        <w:jc w:val="both"/>
        <w:rPr>
          <w:sz w:val="28"/>
          <w:szCs w:val="28"/>
        </w:rPr>
      </w:pPr>
      <w:r w:rsidRPr="00CC20A0">
        <w:rPr>
          <w:sz w:val="28"/>
          <w:szCs w:val="28"/>
          <w:lang w:val="vi-VN"/>
        </w:rPr>
        <w:t>-  Đối với chất thải rắn nguy hại:</w:t>
      </w:r>
    </w:p>
    <w:p w14:paraId="29863409" w14:textId="77777777" w:rsidR="00BD0BD3" w:rsidRPr="00CC20A0" w:rsidRDefault="00BD0BD3" w:rsidP="00605BC7">
      <w:pPr>
        <w:spacing w:line="276" w:lineRule="auto"/>
        <w:ind w:firstLine="720"/>
        <w:jc w:val="both"/>
        <w:rPr>
          <w:sz w:val="28"/>
          <w:szCs w:val="28"/>
          <w:lang w:val="vi-VN"/>
        </w:rPr>
      </w:pPr>
      <w:r w:rsidRPr="00CC20A0">
        <w:rPr>
          <w:sz w:val="28"/>
          <w:szCs w:val="28"/>
          <w:lang w:val="vi-VN"/>
        </w:rPr>
        <w:t>Chất thải nguy hại phát sinh trong giai đoạn thi công như giẻ lau dính dầu mỡ, sơn thải,… sẽ được thu gom hàng ngày vào các thùng chứa riêng biệt (03 thùng chứa có thể tích 50lit/thùng), có nắp đậy đặt trong khu vực</w:t>
      </w:r>
      <w:r w:rsidRPr="00CC20A0">
        <w:rPr>
          <w:sz w:val="28"/>
          <w:szCs w:val="28"/>
        </w:rPr>
        <w:t xml:space="preserve"> có diện tích 5m</w:t>
      </w:r>
      <w:r w:rsidRPr="00CC20A0">
        <w:rPr>
          <w:sz w:val="28"/>
          <w:szCs w:val="28"/>
          <w:vertAlign w:val="superscript"/>
        </w:rPr>
        <w:t>2</w:t>
      </w:r>
      <w:r w:rsidRPr="00CC20A0">
        <w:rPr>
          <w:sz w:val="28"/>
          <w:szCs w:val="28"/>
          <w:lang w:val="vi-VN"/>
        </w:rPr>
        <w:t xml:space="preserve"> có mái che </w:t>
      </w:r>
      <w:r w:rsidRPr="00CC20A0">
        <w:rPr>
          <w:sz w:val="28"/>
          <w:szCs w:val="28"/>
        </w:rPr>
        <w:t xml:space="preserve">bố trí gần khu vực kho chứa sắt thép, xi măng </w:t>
      </w:r>
      <w:r w:rsidRPr="00CC20A0">
        <w:rPr>
          <w:sz w:val="28"/>
          <w:szCs w:val="28"/>
          <w:lang w:val="vi-VN"/>
        </w:rPr>
        <w:t xml:space="preserve">trong khu vực dự án. Các chất thải nguy hại phát sinh sẽ được thu gom, lưu giữ, vận chuyển và xử lý theo quy định của </w:t>
      </w:r>
      <w:r w:rsidRPr="00CC20A0">
        <w:rPr>
          <w:sz w:val="28"/>
          <w:szCs w:val="28"/>
          <w:lang w:val="es-GT"/>
        </w:rPr>
        <w:t>Thông tư số 02/2022/TT-BTNMT ngày 10/01/2022 của Bộ Tài nguyên và Môi trường quy định chi tiết thi hành một số điều của Luật Bảo vệ môi trường</w:t>
      </w:r>
      <w:r w:rsidRPr="00CC20A0">
        <w:rPr>
          <w:sz w:val="28"/>
          <w:szCs w:val="28"/>
        </w:rPr>
        <w:t>;</w:t>
      </w:r>
      <w:r w:rsidRPr="00CC20A0">
        <w:rPr>
          <w:sz w:val="28"/>
          <w:szCs w:val="28"/>
          <w:lang w:val="vi-VN"/>
        </w:rPr>
        <w:t xml:space="preserve"> Nghị định số </w:t>
      </w:r>
      <w:r w:rsidRPr="00CC20A0">
        <w:rPr>
          <w:sz w:val="28"/>
          <w:szCs w:val="28"/>
        </w:rPr>
        <w:t>08/2022</w:t>
      </w:r>
      <w:r w:rsidRPr="00CC20A0">
        <w:rPr>
          <w:sz w:val="28"/>
          <w:szCs w:val="28"/>
          <w:lang w:val="vi-VN"/>
        </w:rPr>
        <w:t xml:space="preserve">/NĐ-CP ngày </w:t>
      </w:r>
      <w:r w:rsidRPr="00CC20A0">
        <w:rPr>
          <w:sz w:val="28"/>
          <w:szCs w:val="28"/>
        </w:rPr>
        <w:t>10/01/2022</w:t>
      </w:r>
      <w:r w:rsidRPr="00CC20A0">
        <w:rPr>
          <w:sz w:val="28"/>
          <w:szCs w:val="28"/>
          <w:lang w:val="vi-VN"/>
        </w:rPr>
        <w:t xml:space="preserve"> của Chính phủ về quy định chi tiết một số điều của Luật bảo vệ môi trường</w:t>
      </w:r>
      <w:r w:rsidRPr="00CC20A0">
        <w:rPr>
          <w:sz w:val="28"/>
          <w:szCs w:val="28"/>
        </w:rPr>
        <w:t>.</w:t>
      </w:r>
    </w:p>
    <w:p w14:paraId="1C8713E4" w14:textId="77777777" w:rsidR="00BD0BD3" w:rsidRPr="00CC20A0" w:rsidRDefault="00BD0BD3" w:rsidP="00605BC7">
      <w:pPr>
        <w:spacing w:line="276" w:lineRule="auto"/>
        <w:ind w:firstLine="709"/>
        <w:jc w:val="both"/>
        <w:rPr>
          <w:sz w:val="28"/>
          <w:szCs w:val="28"/>
          <w:lang w:val="vi-VN"/>
        </w:rPr>
      </w:pPr>
      <w:r w:rsidRPr="00CC20A0">
        <w:rPr>
          <w:sz w:val="28"/>
          <w:szCs w:val="28"/>
          <w:lang w:val="vi-VN"/>
        </w:rPr>
        <w:lastRenderedPageBreak/>
        <w:t>Ngoài ra đơn vị thi công hạn chế việc sửa chữa phương tiện vận chuyển, máy móc, thiết bị trong khu vực dự án nhằm giảm thiểu dầu thải, giẻ lau dính dầu phát sinh trên công trường.</w:t>
      </w:r>
    </w:p>
    <w:p w14:paraId="2FB86625" w14:textId="0E33A84A" w:rsidR="00BD0BD3" w:rsidRPr="00CC20A0" w:rsidRDefault="00F662D5" w:rsidP="00F662D5">
      <w:pPr>
        <w:spacing w:line="276" w:lineRule="auto"/>
        <w:ind w:firstLine="720"/>
        <w:jc w:val="both"/>
        <w:rPr>
          <w:i/>
          <w:sz w:val="28"/>
          <w:szCs w:val="28"/>
          <w:lang w:val="vi-VN"/>
        </w:rPr>
      </w:pPr>
      <w:r w:rsidRPr="00CC20A0">
        <w:rPr>
          <w:i/>
          <w:sz w:val="28"/>
          <w:szCs w:val="28"/>
        </w:rPr>
        <w:t>d</w:t>
      </w:r>
      <w:r w:rsidR="00BD0BD3" w:rsidRPr="00CC20A0">
        <w:rPr>
          <w:i/>
          <w:sz w:val="28"/>
          <w:szCs w:val="28"/>
          <w:lang w:val="vi-VN"/>
        </w:rPr>
        <w:t>. Biện pháp giảm thiểu tiếng ồn</w:t>
      </w:r>
    </w:p>
    <w:p w14:paraId="50336172" w14:textId="77777777" w:rsidR="00BD0BD3" w:rsidRPr="00CC20A0" w:rsidRDefault="00BD0BD3" w:rsidP="00605BC7">
      <w:pPr>
        <w:spacing w:line="276" w:lineRule="auto"/>
        <w:ind w:firstLine="720"/>
        <w:jc w:val="both"/>
        <w:rPr>
          <w:sz w:val="28"/>
          <w:szCs w:val="28"/>
          <w:lang w:val="vi-VN"/>
        </w:rPr>
      </w:pPr>
      <w:bookmarkStart w:id="245" w:name="_Toc341693887"/>
      <w:r w:rsidRPr="00CC20A0">
        <w:rPr>
          <w:sz w:val="28"/>
          <w:szCs w:val="28"/>
          <w:lang w:val="vi-VN"/>
        </w:rPr>
        <w:t>- Bố trí vị trí đặt thiết bị xây dựng xa khu vực gần khu dân cư, có kế hoạch sử dụng thiết bị hợp lý tránh sử dụng đồng thời nhiều thiết bị</w:t>
      </w:r>
      <w:bookmarkEnd w:id="245"/>
      <w:r w:rsidRPr="00CC20A0">
        <w:rPr>
          <w:sz w:val="28"/>
          <w:szCs w:val="28"/>
          <w:lang w:val="vi-VN"/>
        </w:rPr>
        <w:t>.</w:t>
      </w:r>
    </w:p>
    <w:p w14:paraId="5E2E419B" w14:textId="77777777" w:rsidR="00BD0BD3" w:rsidRPr="00CC20A0" w:rsidRDefault="00BD0BD3" w:rsidP="00605BC7">
      <w:pPr>
        <w:spacing w:line="276" w:lineRule="auto"/>
        <w:ind w:firstLine="720"/>
        <w:jc w:val="both"/>
        <w:rPr>
          <w:sz w:val="28"/>
          <w:szCs w:val="28"/>
          <w:lang w:val="vi-VN"/>
        </w:rPr>
      </w:pPr>
      <w:bookmarkStart w:id="246" w:name="_Toc341693888"/>
      <w:r w:rsidRPr="00CC20A0">
        <w:rPr>
          <w:sz w:val="28"/>
          <w:szCs w:val="28"/>
          <w:lang w:val="vi-VN"/>
        </w:rPr>
        <w:t xml:space="preserve">- </w:t>
      </w:r>
      <w:r w:rsidRPr="00CC20A0">
        <w:rPr>
          <w:sz w:val="28"/>
          <w:szCs w:val="28"/>
        </w:rPr>
        <w:t>Bố trí</w:t>
      </w:r>
      <w:r w:rsidRPr="00CC20A0">
        <w:rPr>
          <w:sz w:val="28"/>
          <w:szCs w:val="28"/>
          <w:lang w:val="vi-VN"/>
        </w:rPr>
        <w:t xml:space="preserve"> thời gian</w:t>
      </w:r>
      <w:r w:rsidRPr="00CC20A0">
        <w:rPr>
          <w:sz w:val="28"/>
          <w:szCs w:val="28"/>
        </w:rPr>
        <w:t xml:space="preserve"> </w:t>
      </w:r>
      <w:r w:rsidRPr="00CC20A0">
        <w:rPr>
          <w:sz w:val="28"/>
          <w:szCs w:val="28"/>
          <w:lang w:val="vi-VN"/>
        </w:rPr>
        <w:t>vận hành thiết bị</w:t>
      </w:r>
      <w:r w:rsidRPr="00CC20A0">
        <w:rPr>
          <w:sz w:val="28"/>
          <w:szCs w:val="28"/>
        </w:rPr>
        <w:t xml:space="preserve"> thi công</w:t>
      </w:r>
      <w:r w:rsidRPr="00CC20A0">
        <w:rPr>
          <w:sz w:val="28"/>
          <w:szCs w:val="28"/>
          <w:lang w:val="vi-VN"/>
        </w:rPr>
        <w:t>, tránh vận hành trong thời gian nghỉ trưa và vào ban đêm</w:t>
      </w:r>
      <w:bookmarkEnd w:id="246"/>
      <w:r w:rsidRPr="00CC20A0">
        <w:rPr>
          <w:sz w:val="28"/>
          <w:szCs w:val="28"/>
          <w:lang w:val="vi-VN"/>
        </w:rPr>
        <w:t>,</w:t>
      </w:r>
    </w:p>
    <w:p w14:paraId="2F97C66E" w14:textId="77777777" w:rsidR="00BD0BD3" w:rsidRPr="00CC20A0" w:rsidRDefault="00BD0BD3" w:rsidP="00605BC7">
      <w:pPr>
        <w:spacing w:line="276" w:lineRule="auto"/>
        <w:ind w:firstLine="720"/>
        <w:jc w:val="both"/>
        <w:rPr>
          <w:sz w:val="28"/>
          <w:szCs w:val="28"/>
          <w:lang w:val="vi-VN"/>
        </w:rPr>
      </w:pPr>
      <w:r w:rsidRPr="00CC20A0">
        <w:rPr>
          <w:sz w:val="28"/>
          <w:szCs w:val="28"/>
        </w:rPr>
        <w:t xml:space="preserve">- </w:t>
      </w:r>
      <w:r w:rsidRPr="00CC20A0">
        <w:rPr>
          <w:sz w:val="28"/>
          <w:szCs w:val="28"/>
          <w:lang w:val="vi-VN"/>
        </w:rPr>
        <w:t>Không sử dụng máy móc thiết bị quá cũ trong thi công</w:t>
      </w:r>
      <w:r w:rsidRPr="00CC20A0">
        <w:rPr>
          <w:sz w:val="28"/>
          <w:szCs w:val="28"/>
        </w:rPr>
        <w:t xml:space="preserve"> xây dựng</w:t>
      </w:r>
      <w:r w:rsidRPr="00CC20A0">
        <w:rPr>
          <w:sz w:val="28"/>
          <w:szCs w:val="28"/>
          <w:lang w:val="vi-VN"/>
        </w:rPr>
        <w:t>.</w:t>
      </w:r>
    </w:p>
    <w:p w14:paraId="6CA42BBF" w14:textId="77777777" w:rsidR="00BD0BD3" w:rsidRPr="00CC20A0" w:rsidRDefault="00BD0BD3" w:rsidP="00605BC7">
      <w:pPr>
        <w:spacing w:line="276" w:lineRule="auto"/>
        <w:ind w:firstLine="720"/>
        <w:jc w:val="both"/>
        <w:rPr>
          <w:sz w:val="28"/>
          <w:szCs w:val="28"/>
        </w:rPr>
      </w:pPr>
      <w:bookmarkStart w:id="247" w:name="_Toc341693889"/>
      <w:r w:rsidRPr="00CC20A0">
        <w:rPr>
          <w:sz w:val="28"/>
          <w:szCs w:val="28"/>
          <w:lang w:val="vi-VN"/>
        </w:rPr>
        <w:t>- Quy định tốc độ xe ra vào công trình, vận hành máy móc đúng thông số kỹ thuật đã quy định.</w:t>
      </w:r>
      <w:bookmarkEnd w:id="247"/>
    </w:p>
    <w:p w14:paraId="712F2AA8" w14:textId="77777777" w:rsidR="00BD0BD3" w:rsidRPr="00CC20A0" w:rsidRDefault="00BD0BD3" w:rsidP="00605BC7">
      <w:pPr>
        <w:spacing w:line="276" w:lineRule="auto"/>
        <w:ind w:firstLine="720"/>
        <w:jc w:val="both"/>
        <w:rPr>
          <w:sz w:val="28"/>
          <w:szCs w:val="28"/>
        </w:rPr>
      </w:pPr>
      <w:r w:rsidRPr="00CC20A0">
        <w:rPr>
          <w:sz w:val="28"/>
          <w:szCs w:val="28"/>
          <w:lang w:val="vi-VN"/>
        </w:rPr>
        <w:t>- Trang bị nút tai chống ồn cho công nhân lao động trên công trường.</w:t>
      </w:r>
    </w:p>
    <w:p w14:paraId="39845B01" w14:textId="003CBF17" w:rsidR="00BD0BD3" w:rsidRPr="00CC20A0" w:rsidRDefault="00F662D5" w:rsidP="00950B3F">
      <w:pPr>
        <w:spacing w:line="264" w:lineRule="auto"/>
        <w:ind w:firstLine="720"/>
        <w:jc w:val="both"/>
        <w:rPr>
          <w:i/>
          <w:sz w:val="28"/>
          <w:szCs w:val="28"/>
          <w:lang w:val="vi-VN"/>
        </w:rPr>
      </w:pPr>
      <w:r w:rsidRPr="00CC20A0">
        <w:rPr>
          <w:i/>
          <w:sz w:val="28"/>
          <w:szCs w:val="28"/>
        </w:rPr>
        <w:t>e</w:t>
      </w:r>
      <w:r w:rsidR="00BD0BD3" w:rsidRPr="00CC20A0">
        <w:rPr>
          <w:i/>
          <w:sz w:val="28"/>
          <w:szCs w:val="28"/>
          <w:lang w:val="vi-VN"/>
        </w:rPr>
        <w:t>. Biện pháp giảm thiểu độ rung</w:t>
      </w:r>
    </w:p>
    <w:p w14:paraId="25A40577" w14:textId="77777777" w:rsidR="00BD0BD3" w:rsidRPr="00CC20A0" w:rsidRDefault="00BD0BD3" w:rsidP="00950B3F">
      <w:pPr>
        <w:widowControl w:val="0"/>
        <w:spacing w:line="264" w:lineRule="auto"/>
        <w:ind w:firstLine="720"/>
        <w:jc w:val="both"/>
        <w:rPr>
          <w:sz w:val="28"/>
          <w:szCs w:val="28"/>
          <w:lang w:val="vi-VN"/>
        </w:rPr>
      </w:pPr>
      <w:r w:rsidRPr="00CC20A0">
        <w:rPr>
          <w:sz w:val="28"/>
          <w:szCs w:val="28"/>
          <w:lang w:val="vi-VN"/>
        </w:rPr>
        <w:t>-Biện pháp kết cấu: Cân bằng máy, lắp các bộ tắt chấn động,...</w:t>
      </w:r>
    </w:p>
    <w:p w14:paraId="20726061" w14:textId="77777777" w:rsidR="00BD0BD3" w:rsidRPr="00CC20A0" w:rsidRDefault="00BD0BD3" w:rsidP="00950B3F">
      <w:pPr>
        <w:widowControl w:val="0"/>
        <w:spacing w:line="264" w:lineRule="auto"/>
        <w:ind w:firstLine="720"/>
        <w:jc w:val="both"/>
        <w:rPr>
          <w:sz w:val="28"/>
          <w:szCs w:val="28"/>
          <w:lang w:val="vi-VN"/>
        </w:rPr>
      </w:pPr>
      <w:r w:rsidRPr="00CC20A0">
        <w:rPr>
          <w:sz w:val="28"/>
          <w:szCs w:val="28"/>
          <w:lang w:val="vi-VN"/>
        </w:rPr>
        <w:t>- Biện pháp dùng kết cấu đàn hồi giảm rung như hộp dầu giảm chấn, đệm đàn hồi kim loại, gối đàn hồi cao su,... được lắp giữa máy và bệ máy đồng thời định kỳ kiểm tra hoặc thay thế. Kiểm tra thường xuyên và sửa chữa kịp thời các chi tiết máy bị mòn và hư hỏng.</w:t>
      </w:r>
    </w:p>
    <w:p w14:paraId="5EE81AEA" w14:textId="77777777" w:rsidR="00BD0BD3" w:rsidRPr="00CC20A0" w:rsidRDefault="00BD0BD3" w:rsidP="00950B3F">
      <w:pPr>
        <w:spacing w:line="264" w:lineRule="auto"/>
        <w:ind w:firstLine="720"/>
        <w:jc w:val="both"/>
        <w:rPr>
          <w:sz w:val="28"/>
          <w:szCs w:val="28"/>
          <w:lang w:val="vi-VN"/>
        </w:rPr>
      </w:pPr>
      <w:r w:rsidRPr="00CC20A0">
        <w:rPr>
          <w:sz w:val="28"/>
          <w:szCs w:val="28"/>
          <w:lang w:val="vi-VN"/>
        </w:rPr>
        <w:t>- Bố trí khoảng cách vận hành giữa các thiết bị tránh sự cộng hưởng làm tăng độ rung của các loại máy móc.</w:t>
      </w:r>
    </w:p>
    <w:p w14:paraId="095D6D43" w14:textId="0159677E" w:rsidR="00BD0BD3" w:rsidRPr="00CC20A0" w:rsidRDefault="00BB3F2F" w:rsidP="00950B3F">
      <w:pPr>
        <w:spacing w:line="264" w:lineRule="auto"/>
        <w:ind w:firstLine="720"/>
        <w:jc w:val="both"/>
        <w:rPr>
          <w:i/>
          <w:sz w:val="28"/>
          <w:szCs w:val="28"/>
          <w:lang w:val="vi-VN"/>
        </w:rPr>
      </w:pPr>
      <w:r w:rsidRPr="00CC20A0">
        <w:rPr>
          <w:i/>
          <w:sz w:val="28"/>
          <w:szCs w:val="28"/>
        </w:rPr>
        <w:t>f</w:t>
      </w:r>
      <w:r w:rsidR="00BD0BD3" w:rsidRPr="00CC20A0">
        <w:rPr>
          <w:i/>
          <w:sz w:val="28"/>
          <w:szCs w:val="28"/>
          <w:lang w:val="vi-VN"/>
        </w:rPr>
        <w:t>. Biện pháp giảm thiểu nhiệt độ.</w:t>
      </w:r>
    </w:p>
    <w:p w14:paraId="6035462E" w14:textId="77777777" w:rsidR="00BD0BD3" w:rsidRPr="00CC20A0" w:rsidRDefault="00BD0BD3" w:rsidP="00950B3F">
      <w:pPr>
        <w:spacing w:line="264" w:lineRule="auto"/>
        <w:ind w:firstLine="720"/>
        <w:jc w:val="both"/>
        <w:rPr>
          <w:spacing w:val="-4"/>
          <w:sz w:val="28"/>
          <w:szCs w:val="28"/>
          <w:lang w:val="vi-VN"/>
        </w:rPr>
      </w:pPr>
      <w:r w:rsidRPr="00CC20A0">
        <w:rPr>
          <w:spacing w:val="-4"/>
          <w:sz w:val="28"/>
          <w:szCs w:val="28"/>
          <w:lang w:val="vi-VN"/>
        </w:rPr>
        <w:t>- Công nhân được trang bị đầy đủ dụng cụ, bảo hộ lao động như quần áo bảo hộ, găng tay, mũ giầy, khẩu trang,.. để hạn chế nhiệt độ ảnh hưởng đến sức khỏe.</w:t>
      </w:r>
    </w:p>
    <w:p w14:paraId="76D23E4E" w14:textId="77777777" w:rsidR="00BD0BD3" w:rsidRPr="00CC20A0" w:rsidRDefault="00BD0BD3" w:rsidP="00950B3F">
      <w:pPr>
        <w:spacing w:line="264" w:lineRule="auto"/>
        <w:ind w:firstLine="720"/>
        <w:jc w:val="both"/>
        <w:rPr>
          <w:sz w:val="28"/>
          <w:szCs w:val="28"/>
          <w:lang w:val="vi-VN"/>
        </w:rPr>
      </w:pPr>
      <w:r w:rsidRPr="00CC20A0">
        <w:rPr>
          <w:sz w:val="28"/>
          <w:szCs w:val="28"/>
          <w:lang w:val="vi-VN"/>
        </w:rPr>
        <w:t>- Thường xuyên cung cấp nước mát cho công nhân đặc biệt vào những ngày nắng nóng.</w:t>
      </w:r>
    </w:p>
    <w:p w14:paraId="7AAD303E" w14:textId="0F54C424" w:rsidR="00BD0BD3" w:rsidRPr="00CC20A0" w:rsidRDefault="00BB3F2F" w:rsidP="00950B3F">
      <w:pPr>
        <w:spacing w:line="264" w:lineRule="auto"/>
        <w:ind w:firstLine="709"/>
        <w:rPr>
          <w:i/>
          <w:sz w:val="28"/>
          <w:szCs w:val="28"/>
          <w:lang w:val="pt-BR"/>
        </w:rPr>
      </w:pPr>
      <w:r w:rsidRPr="00CC20A0">
        <w:rPr>
          <w:bCs/>
          <w:i/>
          <w:sz w:val="28"/>
          <w:szCs w:val="28"/>
        </w:rPr>
        <w:t>g</w:t>
      </w:r>
      <w:r w:rsidR="00BD0BD3" w:rsidRPr="00CC20A0">
        <w:rPr>
          <w:bCs/>
          <w:i/>
          <w:sz w:val="28"/>
          <w:szCs w:val="28"/>
          <w:lang w:val="vi-VN"/>
        </w:rPr>
        <w:t>.</w:t>
      </w:r>
      <w:r w:rsidR="00BD0BD3" w:rsidRPr="00CC20A0">
        <w:rPr>
          <w:bCs/>
          <w:i/>
          <w:sz w:val="28"/>
          <w:szCs w:val="28"/>
        </w:rPr>
        <w:t xml:space="preserve"> </w:t>
      </w:r>
      <w:r w:rsidR="00BD0BD3" w:rsidRPr="00CC20A0">
        <w:rPr>
          <w:i/>
          <w:sz w:val="28"/>
          <w:szCs w:val="28"/>
          <w:lang w:val="pt-BR"/>
        </w:rPr>
        <w:t>Giảm thiểu các ảnh hưởng khác trong giai đoạn thi công dự án:</w:t>
      </w:r>
    </w:p>
    <w:p w14:paraId="6120A8BE" w14:textId="77777777" w:rsidR="00BD0BD3" w:rsidRPr="00CC20A0" w:rsidRDefault="00BD0BD3" w:rsidP="00950B3F">
      <w:pPr>
        <w:spacing w:line="264" w:lineRule="auto"/>
        <w:ind w:firstLine="709"/>
        <w:jc w:val="both"/>
        <w:rPr>
          <w:sz w:val="28"/>
          <w:szCs w:val="28"/>
          <w:lang w:val="vi-VN"/>
        </w:rPr>
      </w:pPr>
      <w:r w:rsidRPr="00CC20A0">
        <w:rPr>
          <w:sz w:val="28"/>
          <w:szCs w:val="28"/>
          <w:lang w:val="vi-VN"/>
        </w:rPr>
        <w:t>Chủ đầu tư kết hợp với các nhà thầu thi công thực hiện các biện pháp giảm thiểu các tác động không liên quan đến chất thải, cụ thể như sau:</w:t>
      </w:r>
    </w:p>
    <w:p w14:paraId="3CF6625B" w14:textId="3EBC2C14" w:rsidR="00BD0BD3" w:rsidRPr="00CC20A0" w:rsidRDefault="00BD0BD3" w:rsidP="00950B3F">
      <w:pPr>
        <w:spacing w:line="264" w:lineRule="auto"/>
        <w:ind w:firstLine="720"/>
        <w:jc w:val="both"/>
        <w:rPr>
          <w:i/>
          <w:sz w:val="28"/>
          <w:szCs w:val="28"/>
          <w:lang w:val="vi-VN"/>
        </w:rPr>
      </w:pPr>
      <w:r w:rsidRPr="00CC20A0">
        <w:rPr>
          <w:i/>
          <w:sz w:val="28"/>
          <w:szCs w:val="28"/>
          <w:lang w:val="vi-VN"/>
        </w:rPr>
        <w:t>* Biện pháp giảm thiểu tác động đến an ninh, trật tự xã hội của địa phương</w:t>
      </w:r>
    </w:p>
    <w:p w14:paraId="53281506" w14:textId="77777777" w:rsidR="00BD0BD3" w:rsidRPr="00CC20A0" w:rsidRDefault="00BD0BD3" w:rsidP="00950B3F">
      <w:pPr>
        <w:spacing w:line="264" w:lineRule="auto"/>
        <w:ind w:firstLine="720"/>
        <w:jc w:val="both"/>
        <w:rPr>
          <w:sz w:val="28"/>
          <w:szCs w:val="28"/>
          <w:lang w:val="vi-VN"/>
        </w:rPr>
      </w:pPr>
      <w:r w:rsidRPr="00CC20A0">
        <w:rPr>
          <w:sz w:val="28"/>
          <w:szCs w:val="28"/>
          <w:lang w:val="vi-VN"/>
        </w:rPr>
        <w:t>Chủ đầu tư và các nhà thầu thi công sẽ kết hợp với chính quyền địa phương thực hiện những giải pháp cụ thể sau:</w:t>
      </w:r>
    </w:p>
    <w:p w14:paraId="43BB6A76" w14:textId="77777777" w:rsidR="00BD0BD3" w:rsidRPr="00CC20A0" w:rsidRDefault="00BD0BD3" w:rsidP="00950B3F">
      <w:pPr>
        <w:spacing w:line="264" w:lineRule="auto"/>
        <w:ind w:firstLine="720"/>
        <w:jc w:val="both"/>
        <w:rPr>
          <w:sz w:val="28"/>
          <w:szCs w:val="28"/>
          <w:lang w:val="vi-VN"/>
        </w:rPr>
      </w:pPr>
      <w:r w:rsidRPr="00CC20A0">
        <w:rPr>
          <w:sz w:val="28"/>
          <w:szCs w:val="28"/>
          <w:lang w:val="vi-VN"/>
        </w:rPr>
        <w:t>- Thực hiện kê khai tạm trú, tạm vắng cho công nhân từ các địa phương khác đến và quản lý các hoạt động của công nhân tại địa phương.</w:t>
      </w:r>
    </w:p>
    <w:p w14:paraId="07EFFE32" w14:textId="77777777" w:rsidR="00BD0BD3" w:rsidRPr="00CC20A0" w:rsidRDefault="00BD0BD3" w:rsidP="00950B3F">
      <w:pPr>
        <w:spacing w:line="264" w:lineRule="auto"/>
        <w:ind w:firstLine="720"/>
        <w:jc w:val="both"/>
        <w:rPr>
          <w:sz w:val="28"/>
          <w:szCs w:val="28"/>
          <w:lang w:val="vi-VN"/>
        </w:rPr>
      </w:pPr>
      <w:r w:rsidRPr="00CC20A0">
        <w:rPr>
          <w:sz w:val="28"/>
          <w:szCs w:val="28"/>
          <w:lang w:val="vi-VN"/>
        </w:rPr>
        <w:t>- Ưu tiên tuyển dụng lực lượng lao động ngay tại địa phương góp phần giải quyết công ăn việc làm cho lao động địa phương và giảm được áp lực về tăng dân số cơ học, mâu thuẫn xã hội, an ninh trật tự.</w:t>
      </w:r>
    </w:p>
    <w:p w14:paraId="1CF78907" w14:textId="77777777" w:rsidR="00BD0BD3" w:rsidRPr="00CC20A0" w:rsidRDefault="00BD0BD3" w:rsidP="00950B3F">
      <w:pPr>
        <w:spacing w:line="264" w:lineRule="auto"/>
        <w:ind w:firstLine="720"/>
        <w:jc w:val="both"/>
        <w:rPr>
          <w:sz w:val="28"/>
          <w:szCs w:val="28"/>
          <w:lang w:val="vi-VN"/>
        </w:rPr>
      </w:pPr>
      <w:r w:rsidRPr="00CC20A0">
        <w:rPr>
          <w:sz w:val="28"/>
          <w:szCs w:val="28"/>
          <w:lang w:val="vi-VN"/>
        </w:rPr>
        <w:t>- Phát hiện và giải quyết kịp thời những mâu thuẫn, xung đột phát sinh giữa các công nhân xây dựng, giữa công nhân với người dân địa phương</w:t>
      </w:r>
      <w:r w:rsidRPr="00CC20A0">
        <w:rPr>
          <w:sz w:val="28"/>
          <w:szCs w:val="28"/>
        </w:rPr>
        <w:t xml:space="preserve"> và giữa công nhân xây dựng với CBCNV công ty</w:t>
      </w:r>
      <w:r w:rsidRPr="00CC20A0">
        <w:rPr>
          <w:sz w:val="28"/>
          <w:szCs w:val="28"/>
          <w:lang w:val="vi-VN"/>
        </w:rPr>
        <w:t>.</w:t>
      </w:r>
    </w:p>
    <w:p w14:paraId="5F50823F" w14:textId="77777777" w:rsidR="00BD0BD3" w:rsidRPr="00CC20A0" w:rsidRDefault="00BD0BD3" w:rsidP="00950B3F">
      <w:pPr>
        <w:spacing w:line="264" w:lineRule="auto"/>
        <w:ind w:firstLine="720"/>
        <w:jc w:val="both"/>
        <w:rPr>
          <w:sz w:val="28"/>
          <w:szCs w:val="28"/>
          <w:lang w:val="vi-VN"/>
        </w:rPr>
      </w:pPr>
      <w:r w:rsidRPr="00CC20A0">
        <w:rPr>
          <w:sz w:val="28"/>
          <w:szCs w:val="28"/>
          <w:lang w:val="vi-VN"/>
        </w:rPr>
        <w:lastRenderedPageBreak/>
        <w:t>- Đề ra hình thức xử phạt nghiêm đối với những trường hợp vi phạm nội quy, gây mất an ninh, trật tự xã hội tại địa phương; mắc các tệ nạn xã hội như tệ nạn cờ bạc, say rượu, sử dụng chất kích thích….</w:t>
      </w:r>
    </w:p>
    <w:p w14:paraId="2EA18746" w14:textId="66E187E0" w:rsidR="00BD0BD3" w:rsidRPr="00CC20A0" w:rsidRDefault="00BD0BD3" w:rsidP="00950B3F">
      <w:pPr>
        <w:spacing w:line="264" w:lineRule="auto"/>
        <w:ind w:firstLine="720"/>
        <w:jc w:val="both"/>
        <w:rPr>
          <w:i/>
          <w:sz w:val="28"/>
          <w:szCs w:val="28"/>
          <w:lang w:val="vi-VN"/>
        </w:rPr>
      </w:pPr>
      <w:r w:rsidRPr="00CC20A0">
        <w:rPr>
          <w:i/>
          <w:sz w:val="28"/>
          <w:szCs w:val="28"/>
          <w:lang w:val="vi-VN"/>
        </w:rPr>
        <w:t>* Biện pháp giảm thiểu ảnh hưởng đến tình hình giao thông khu vực</w:t>
      </w:r>
    </w:p>
    <w:p w14:paraId="05CF60D9" w14:textId="77777777" w:rsidR="00BD0BD3" w:rsidRPr="00CC20A0" w:rsidRDefault="00BD0BD3" w:rsidP="00950B3F">
      <w:pPr>
        <w:spacing w:line="264" w:lineRule="auto"/>
        <w:ind w:firstLine="720"/>
        <w:jc w:val="both"/>
        <w:rPr>
          <w:sz w:val="28"/>
          <w:szCs w:val="28"/>
          <w:lang w:val="vi-VN"/>
        </w:rPr>
      </w:pPr>
      <w:r w:rsidRPr="00CC20A0">
        <w:rPr>
          <w:sz w:val="28"/>
          <w:szCs w:val="28"/>
          <w:lang w:val="vi-VN"/>
        </w:rPr>
        <w:t>- Quy định thời gian, tốc độ và tải trọng xe vận chuyển thiết bị, dụng cụ, vật liệu xây dựng và chất thải lưu thông trên tuyến đường; nhanh chóng khắc phục, sửa chữa đường giao thông khi xảy ra sự cố.</w:t>
      </w:r>
    </w:p>
    <w:p w14:paraId="7FC32531" w14:textId="77777777" w:rsidR="00BD0BD3" w:rsidRPr="00CC20A0" w:rsidRDefault="00BD0BD3" w:rsidP="00950B3F">
      <w:pPr>
        <w:spacing w:line="264" w:lineRule="auto"/>
        <w:ind w:firstLine="720"/>
        <w:jc w:val="both"/>
        <w:rPr>
          <w:sz w:val="28"/>
          <w:szCs w:val="28"/>
          <w:lang w:val="vi-VN"/>
        </w:rPr>
      </w:pPr>
      <w:r w:rsidRPr="00CC20A0">
        <w:rPr>
          <w:sz w:val="28"/>
          <w:szCs w:val="28"/>
          <w:lang w:val="vi-VN"/>
        </w:rPr>
        <w:t>- Quá trình thi công xây dựng, gia cố nền móng công trình tuân thủ theo tiêu chuẩn, quy chuẩn xây dựng.</w:t>
      </w:r>
    </w:p>
    <w:p w14:paraId="7C76CA20" w14:textId="77777777" w:rsidR="00BD0BD3" w:rsidRPr="00CC20A0" w:rsidRDefault="00BD0BD3" w:rsidP="00950B3F">
      <w:pPr>
        <w:spacing w:line="264" w:lineRule="auto"/>
        <w:ind w:firstLine="720"/>
        <w:jc w:val="both"/>
        <w:rPr>
          <w:sz w:val="28"/>
          <w:szCs w:val="28"/>
          <w:lang w:val="vi-VN"/>
        </w:rPr>
      </w:pPr>
      <w:r w:rsidRPr="00CC20A0">
        <w:rPr>
          <w:sz w:val="28"/>
          <w:szCs w:val="28"/>
          <w:lang w:val="vi-VN"/>
        </w:rPr>
        <w:t>- Nghiêm cấm đổ vật liệu xây dựng</w:t>
      </w:r>
      <w:r w:rsidRPr="00CC20A0">
        <w:rPr>
          <w:sz w:val="28"/>
          <w:szCs w:val="28"/>
        </w:rPr>
        <w:t xml:space="preserve">, </w:t>
      </w:r>
      <w:r w:rsidRPr="00CC20A0">
        <w:rPr>
          <w:sz w:val="28"/>
          <w:szCs w:val="28"/>
          <w:lang w:val="vi-VN"/>
        </w:rPr>
        <w:t>rác thải sinh hoạt bừa bãi không đúng nơi quy định.</w:t>
      </w:r>
    </w:p>
    <w:p w14:paraId="74351B3E" w14:textId="77777777" w:rsidR="00BD0BD3" w:rsidRPr="00CC20A0" w:rsidRDefault="00BD0BD3" w:rsidP="00950B3F">
      <w:pPr>
        <w:spacing w:line="264" w:lineRule="auto"/>
        <w:ind w:firstLine="709"/>
        <w:jc w:val="both"/>
        <w:rPr>
          <w:sz w:val="28"/>
          <w:szCs w:val="28"/>
          <w:lang w:val="vi-VN"/>
        </w:rPr>
      </w:pPr>
      <w:r w:rsidRPr="00CC20A0">
        <w:rPr>
          <w:sz w:val="28"/>
          <w:szCs w:val="28"/>
          <w:lang w:val="vi-VN"/>
        </w:rPr>
        <w:t>- Chủ dự án giám sát đơn vị thi công trong quá trình xây dựng về biện pháp thi công, tiến độ và chất lượng công trình.</w:t>
      </w:r>
    </w:p>
    <w:p w14:paraId="34630FD6" w14:textId="49054B1A" w:rsidR="00BD0BD3" w:rsidRPr="00CC20A0" w:rsidRDefault="00BD0BD3" w:rsidP="00950B3F">
      <w:pPr>
        <w:spacing w:line="264" w:lineRule="auto"/>
        <w:ind w:firstLine="720"/>
        <w:jc w:val="both"/>
        <w:rPr>
          <w:spacing w:val="-6"/>
          <w:sz w:val="28"/>
          <w:szCs w:val="28"/>
          <w:lang w:val="vi-VN"/>
        </w:rPr>
      </w:pPr>
      <w:r w:rsidRPr="00CC20A0">
        <w:rPr>
          <w:spacing w:val="-6"/>
          <w:sz w:val="28"/>
          <w:szCs w:val="28"/>
          <w:lang w:val="vi-VN"/>
        </w:rPr>
        <w:t>- Đơn vị thi công xây dựng các hạng mục công trình trong phạm vi quy hoạch.</w:t>
      </w:r>
    </w:p>
    <w:p w14:paraId="13DF9108" w14:textId="2E444556" w:rsidR="00DA36D6" w:rsidRPr="00CC20A0" w:rsidRDefault="00907208" w:rsidP="0048308B">
      <w:pPr>
        <w:pStyle w:val="Heading2"/>
        <w:spacing w:before="60"/>
        <w:rPr>
          <w:rFonts w:ascii="Times New Roman" w:hAnsi="Times New Roman"/>
          <w:i w:val="0"/>
          <w:lang w:val="pt-BR"/>
        </w:rPr>
      </w:pPr>
      <w:bookmarkStart w:id="248" w:name="_Toc156916473"/>
      <w:bookmarkStart w:id="249" w:name="_Toc156916735"/>
      <w:r w:rsidRPr="00CC20A0">
        <w:rPr>
          <w:rFonts w:ascii="Times New Roman" w:hAnsi="Times New Roman"/>
          <w:i w:val="0"/>
          <w:lang w:val="pt-BR"/>
        </w:rPr>
        <w:t xml:space="preserve">2. Đánh giá tác động và đề xuất các biện pháp, công trình bảo vệ môi trường trong giai đoạn </w:t>
      </w:r>
      <w:r w:rsidR="00E05CC8" w:rsidRPr="00CC20A0">
        <w:rPr>
          <w:rFonts w:ascii="Times New Roman" w:hAnsi="Times New Roman"/>
          <w:i w:val="0"/>
          <w:lang w:val="pt-BR"/>
        </w:rPr>
        <w:t xml:space="preserve">dự án đi vào </w:t>
      </w:r>
      <w:r w:rsidRPr="00CC20A0">
        <w:rPr>
          <w:rFonts w:ascii="Times New Roman" w:hAnsi="Times New Roman"/>
          <w:i w:val="0"/>
          <w:lang w:val="pt-BR"/>
        </w:rPr>
        <w:t>vận hành</w:t>
      </w:r>
      <w:bookmarkEnd w:id="236"/>
      <w:bookmarkEnd w:id="237"/>
      <w:bookmarkEnd w:id="238"/>
      <w:bookmarkEnd w:id="248"/>
      <w:bookmarkEnd w:id="249"/>
    </w:p>
    <w:p w14:paraId="02CB8D34" w14:textId="62432A35" w:rsidR="00DA36D6" w:rsidRPr="00CC20A0" w:rsidRDefault="00907208" w:rsidP="00950B3F">
      <w:pPr>
        <w:pStyle w:val="Heading3"/>
        <w:spacing w:before="60" w:after="0" w:line="276" w:lineRule="auto"/>
        <w:rPr>
          <w:rFonts w:ascii="Times New Roman" w:hAnsi="Times New Roman"/>
          <w:i/>
          <w:sz w:val="28"/>
          <w:szCs w:val="28"/>
          <w:lang w:val="pt-BR"/>
        </w:rPr>
      </w:pPr>
      <w:bookmarkStart w:id="250" w:name="_Toc63155781"/>
      <w:bookmarkStart w:id="251" w:name="_Toc59528555"/>
      <w:bookmarkStart w:id="252" w:name="_Toc59539606"/>
      <w:bookmarkStart w:id="253" w:name="_Toc59551102"/>
      <w:bookmarkStart w:id="254" w:name="_Toc63178886"/>
      <w:bookmarkStart w:id="255" w:name="_Toc61013165"/>
      <w:bookmarkStart w:id="256" w:name="_Toc63177182"/>
      <w:bookmarkStart w:id="257" w:name="_Toc56174963"/>
      <w:bookmarkStart w:id="258" w:name="_Toc63156112"/>
      <w:bookmarkStart w:id="259" w:name="_Toc99715871"/>
      <w:bookmarkStart w:id="260" w:name="_Toc110437624"/>
      <w:bookmarkStart w:id="261" w:name="_Toc78917346"/>
      <w:bookmarkStart w:id="262" w:name="_Toc156916474"/>
      <w:bookmarkStart w:id="263" w:name="_Toc156916736"/>
      <w:bookmarkStart w:id="264" w:name="_Toc444006920"/>
      <w:bookmarkStart w:id="265" w:name="_Toc451140568"/>
      <w:bookmarkStart w:id="266" w:name="_Toc455728135"/>
      <w:bookmarkStart w:id="267" w:name="_Toc449307943"/>
      <w:bookmarkStart w:id="268" w:name="_Toc448414597"/>
      <w:bookmarkEnd w:id="239"/>
      <w:bookmarkEnd w:id="240"/>
      <w:bookmarkEnd w:id="241"/>
      <w:bookmarkEnd w:id="242"/>
      <w:r w:rsidRPr="00CC20A0">
        <w:rPr>
          <w:rFonts w:ascii="Times New Roman" w:hAnsi="Times New Roman"/>
          <w:i/>
          <w:sz w:val="28"/>
          <w:szCs w:val="28"/>
          <w:lang w:val="vi-VN"/>
        </w:rPr>
        <w:t>2</w:t>
      </w:r>
      <w:r w:rsidRPr="00CC20A0">
        <w:rPr>
          <w:rFonts w:ascii="Times New Roman" w:hAnsi="Times New Roman"/>
          <w:i/>
          <w:sz w:val="28"/>
          <w:szCs w:val="28"/>
          <w:lang w:val="pt-BR"/>
        </w:rPr>
        <w:t xml:space="preserve">.1. </w:t>
      </w:r>
      <w:r w:rsidR="00E05CC8" w:rsidRPr="00CC20A0">
        <w:rPr>
          <w:rFonts w:ascii="Times New Roman" w:hAnsi="Times New Roman"/>
          <w:i/>
          <w:sz w:val="28"/>
          <w:szCs w:val="28"/>
          <w:lang w:val="pt-BR"/>
        </w:rPr>
        <w:t>Đánh giá, d</w:t>
      </w:r>
      <w:r w:rsidRPr="00CC20A0">
        <w:rPr>
          <w:rFonts w:ascii="Times New Roman" w:hAnsi="Times New Roman"/>
          <w:i/>
          <w:sz w:val="28"/>
          <w:szCs w:val="28"/>
          <w:lang w:val="pt-BR"/>
        </w:rPr>
        <w:t xml:space="preserve">ự báo </w:t>
      </w:r>
      <w:r w:rsidR="00E05CC8" w:rsidRPr="00CC20A0">
        <w:rPr>
          <w:rFonts w:ascii="Times New Roman" w:hAnsi="Times New Roman"/>
          <w:i/>
          <w:sz w:val="28"/>
          <w:szCs w:val="28"/>
          <w:lang w:val="pt-BR"/>
        </w:rPr>
        <w:t xml:space="preserve">các </w:t>
      </w:r>
      <w:r w:rsidRPr="00CC20A0">
        <w:rPr>
          <w:rFonts w:ascii="Times New Roman" w:hAnsi="Times New Roman"/>
          <w:i/>
          <w:sz w:val="28"/>
          <w:szCs w:val="28"/>
          <w:lang w:val="pt-BR"/>
        </w:rPr>
        <w:t>tác động</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1F14EEDA" w14:textId="0C361551" w:rsidR="00FC6F8D" w:rsidRPr="00CC20A0" w:rsidRDefault="00FC6F8D" w:rsidP="0048308B">
      <w:pPr>
        <w:rPr>
          <w:i/>
          <w:iCs/>
          <w:sz w:val="28"/>
          <w:szCs w:val="28"/>
          <w:lang w:val="vi-VN"/>
        </w:rPr>
      </w:pPr>
      <w:bookmarkStart w:id="269" w:name="_Toc384729698"/>
      <w:bookmarkStart w:id="270" w:name="_Toc389029082"/>
      <w:bookmarkStart w:id="271" w:name="_Toc491434099"/>
      <w:bookmarkStart w:id="272" w:name="_Toc509013541"/>
      <w:bookmarkStart w:id="273" w:name="_Toc23367133"/>
      <w:bookmarkStart w:id="274" w:name="_Toc32242642"/>
      <w:bookmarkStart w:id="275" w:name="_Toc41312685"/>
      <w:bookmarkStart w:id="276" w:name="_Toc41724829"/>
      <w:bookmarkStart w:id="277" w:name="_Toc45099614"/>
      <w:bookmarkStart w:id="278" w:name="_Toc48056916"/>
      <w:bookmarkStart w:id="279" w:name="_Toc48112499"/>
      <w:bookmarkStart w:id="280" w:name="_Toc48204688"/>
      <w:bookmarkStart w:id="281" w:name="_Toc48227239"/>
      <w:bookmarkStart w:id="282" w:name="_Toc48655646"/>
      <w:bookmarkStart w:id="283" w:name="_Toc115006614"/>
      <w:bookmarkStart w:id="284" w:name="_Toc115012316"/>
      <w:bookmarkStart w:id="285" w:name="_Toc115249879"/>
      <w:bookmarkStart w:id="286" w:name="_Toc155255997"/>
      <w:bookmarkStart w:id="287" w:name="_Toc155426553"/>
      <w:bookmarkStart w:id="288" w:name="_Hlk98164373"/>
      <w:bookmarkEnd w:id="264"/>
      <w:bookmarkEnd w:id="265"/>
      <w:bookmarkEnd w:id="266"/>
      <w:bookmarkEnd w:id="267"/>
      <w:bookmarkEnd w:id="268"/>
      <w:r w:rsidRPr="00CC20A0">
        <w:rPr>
          <w:i/>
          <w:iCs/>
          <w:sz w:val="28"/>
          <w:szCs w:val="28"/>
          <w:lang w:val="pt-BR"/>
        </w:rPr>
        <w:t>2</w:t>
      </w:r>
      <w:r w:rsidRPr="00CC20A0">
        <w:rPr>
          <w:i/>
          <w:iCs/>
          <w:sz w:val="28"/>
          <w:szCs w:val="28"/>
          <w:lang w:val="vi-VN"/>
        </w:rPr>
        <w:t>.</w:t>
      </w:r>
      <w:r w:rsidRPr="00CC20A0">
        <w:rPr>
          <w:i/>
          <w:iCs/>
          <w:sz w:val="28"/>
          <w:szCs w:val="28"/>
          <w:lang w:val="pt-BR"/>
        </w:rPr>
        <w:t>1</w:t>
      </w:r>
      <w:r w:rsidRPr="00CC20A0">
        <w:rPr>
          <w:i/>
          <w:iCs/>
          <w:sz w:val="28"/>
          <w:szCs w:val="28"/>
          <w:lang w:val="vi-VN"/>
        </w:rPr>
        <w:t>.1. Nguồn gây tác động liên quan đến chất thải:</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1114414B" w14:textId="77777777" w:rsidR="006A071A" w:rsidRPr="00CC20A0" w:rsidRDefault="006A071A" w:rsidP="006A071A">
      <w:pPr>
        <w:spacing w:line="276" w:lineRule="auto"/>
        <w:ind w:firstLine="709"/>
        <w:jc w:val="both"/>
        <w:rPr>
          <w:i/>
          <w:sz w:val="28"/>
          <w:szCs w:val="28"/>
          <w:lang w:val="vi-VN"/>
        </w:rPr>
      </w:pPr>
      <w:bookmarkStart w:id="289" w:name="_Toc384729700"/>
      <w:bookmarkStart w:id="290" w:name="_Toc389028879"/>
      <w:bookmarkStart w:id="291" w:name="_Toc389029084"/>
      <w:r w:rsidRPr="00CC20A0">
        <w:rPr>
          <w:i/>
          <w:sz w:val="28"/>
          <w:szCs w:val="28"/>
        </w:rPr>
        <w:t>a</w:t>
      </w:r>
      <w:r w:rsidRPr="00CC20A0">
        <w:rPr>
          <w:i/>
          <w:sz w:val="28"/>
          <w:szCs w:val="28"/>
          <w:lang w:val="vi-VN"/>
        </w:rPr>
        <w:t>. Bụi, khí thải</w:t>
      </w:r>
    </w:p>
    <w:p w14:paraId="5119A014" w14:textId="77777777" w:rsidR="006A071A" w:rsidRPr="00CC20A0" w:rsidRDefault="006A071A" w:rsidP="006A071A">
      <w:pPr>
        <w:pStyle w:val="ListParagraph"/>
        <w:numPr>
          <w:ilvl w:val="0"/>
          <w:numId w:val="24"/>
        </w:numPr>
        <w:tabs>
          <w:tab w:val="left" w:pos="480"/>
        </w:tabs>
        <w:spacing w:line="276" w:lineRule="auto"/>
        <w:jc w:val="both"/>
        <w:rPr>
          <w:i/>
          <w:spacing w:val="-2"/>
          <w:sz w:val="28"/>
          <w:szCs w:val="28"/>
        </w:rPr>
      </w:pPr>
      <w:r w:rsidRPr="00CC20A0">
        <w:rPr>
          <w:i/>
          <w:spacing w:val="-2"/>
          <w:sz w:val="28"/>
          <w:szCs w:val="28"/>
        </w:rPr>
        <w:t>Nguồn, thành phần, tải lượng phát sinh:</w:t>
      </w:r>
    </w:p>
    <w:p w14:paraId="5F1F0431" w14:textId="77777777" w:rsidR="006A071A" w:rsidRPr="00CC20A0" w:rsidRDefault="006A071A" w:rsidP="006A071A">
      <w:pPr>
        <w:spacing w:line="276" w:lineRule="auto"/>
        <w:ind w:firstLine="709"/>
        <w:jc w:val="both"/>
        <w:rPr>
          <w:i/>
          <w:sz w:val="28"/>
          <w:szCs w:val="28"/>
          <w:lang w:val="vi-VN"/>
        </w:rPr>
      </w:pPr>
      <w:r w:rsidRPr="00CC20A0">
        <w:rPr>
          <w:i/>
          <w:sz w:val="28"/>
          <w:szCs w:val="28"/>
        </w:rPr>
        <w:t>* Bụi, khí thải phát sinh từ khu vực</w:t>
      </w:r>
      <w:r w:rsidRPr="00CC20A0">
        <w:rPr>
          <w:i/>
          <w:sz w:val="28"/>
          <w:szCs w:val="28"/>
          <w:lang w:val="vi-VN"/>
        </w:rPr>
        <w:t xml:space="preserve"> </w:t>
      </w:r>
      <w:r w:rsidRPr="00CC20A0">
        <w:rPr>
          <w:i/>
          <w:sz w:val="28"/>
          <w:szCs w:val="28"/>
        </w:rPr>
        <w:t xml:space="preserve">lò </w:t>
      </w:r>
      <w:r w:rsidRPr="00CC20A0">
        <w:rPr>
          <w:i/>
          <w:sz w:val="28"/>
          <w:szCs w:val="28"/>
          <w:lang w:val="vi-VN"/>
        </w:rPr>
        <w:t xml:space="preserve">hơi: </w:t>
      </w:r>
    </w:p>
    <w:p w14:paraId="43F0BF57" w14:textId="77777777" w:rsidR="006A071A" w:rsidRPr="00CC20A0" w:rsidRDefault="006A071A" w:rsidP="006A071A">
      <w:pPr>
        <w:pStyle w:val="ListParagraph"/>
        <w:spacing w:line="276" w:lineRule="auto"/>
        <w:ind w:left="0" w:firstLine="720"/>
        <w:jc w:val="both"/>
        <w:rPr>
          <w:sz w:val="28"/>
          <w:szCs w:val="28"/>
        </w:rPr>
      </w:pPr>
      <w:r w:rsidRPr="00CC20A0">
        <w:rPr>
          <w:sz w:val="28"/>
          <w:szCs w:val="28"/>
          <w:lang w:val="vi-VN"/>
        </w:rPr>
        <w:t>Trong</w:t>
      </w:r>
      <w:r w:rsidRPr="00CC20A0">
        <w:rPr>
          <w:sz w:val="28"/>
          <w:szCs w:val="28"/>
        </w:rPr>
        <w:t xml:space="preserve"> quá trình sản xuất, Công ty sử dụng 01 lò hơi với công suất 1.000 kg/hlà dầu DO. Lượng hơi sử dụng khi dự án đi vào hoạt động khoảng 2.000 kg hơi/ngày, lượng dầu DO sử dụng làm nhiên liệu đốt cho lò hơi khoảng 4 tấn/tháng, trung bình khoảng 155 kg dầu DO/ngày tương đương khoảng 180 lít/ngày.</w:t>
      </w:r>
    </w:p>
    <w:p w14:paraId="05E949E5" w14:textId="6F73B627" w:rsidR="006A071A" w:rsidRPr="00CC20A0" w:rsidRDefault="00ED163D" w:rsidP="00ED163D">
      <w:pPr>
        <w:pStyle w:val="Caption"/>
        <w:rPr>
          <w:szCs w:val="28"/>
        </w:rPr>
      </w:pPr>
      <w:bookmarkStart w:id="292" w:name="_Toc98405391"/>
      <w:bookmarkStart w:id="293" w:name="_Toc156916942"/>
      <w:bookmarkStart w:id="294" w:name="_Toc409710635"/>
      <w:bookmarkStart w:id="295" w:name="_Toc383503942"/>
      <w:bookmarkStart w:id="296" w:name="_Toc409710634"/>
      <w:bookmarkStart w:id="297" w:name="_Toc501465408"/>
      <w:bookmarkStart w:id="298" w:name="_Toc91665185"/>
      <w:r w:rsidRPr="00CC20A0">
        <w:rPr>
          <w:b/>
          <w:i w:val="0"/>
        </w:rPr>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00D2795B" w:rsidRPr="00CC20A0">
        <w:rPr>
          <w:b/>
          <w:i w:val="0"/>
          <w:noProof/>
        </w:rPr>
        <w:t>15</w:t>
      </w:r>
      <w:r w:rsidRPr="00CC20A0">
        <w:rPr>
          <w:b/>
          <w:i w:val="0"/>
        </w:rPr>
        <w:fldChar w:fldCharType="end"/>
      </w:r>
      <w:r w:rsidR="006A071A" w:rsidRPr="00CC20A0">
        <w:rPr>
          <w:b/>
          <w:i w:val="0"/>
          <w:szCs w:val="28"/>
        </w:rPr>
        <w:t>: Thành phần khí thải nồi hơi đốt dầu</w:t>
      </w:r>
      <w:bookmarkEnd w:id="292"/>
      <w:bookmarkEnd w:id="293"/>
      <w:r w:rsidR="006A071A" w:rsidRPr="00CC20A0">
        <w:rPr>
          <w:b/>
          <w:i w:val="0"/>
          <w:szCs w:val="28"/>
        </w:rPr>
        <w:t xml:space="preserve"> </w:t>
      </w:r>
      <w:bookmarkEnd w:id="294"/>
      <w:bookmarkEnd w:id="2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3965"/>
        <w:gridCol w:w="4395"/>
      </w:tblGrid>
      <w:tr w:rsidR="006A071A" w:rsidRPr="00CC20A0" w14:paraId="374562BE" w14:textId="77777777" w:rsidTr="00AF5330">
        <w:trPr>
          <w:trHeight w:val="370"/>
          <w:jc w:val="center"/>
        </w:trPr>
        <w:tc>
          <w:tcPr>
            <w:tcW w:w="1058" w:type="dxa"/>
            <w:vAlign w:val="center"/>
          </w:tcPr>
          <w:p w14:paraId="61C48F23" w14:textId="77777777" w:rsidR="006A071A" w:rsidRPr="00CC20A0" w:rsidRDefault="006A071A" w:rsidP="00AF5330">
            <w:pPr>
              <w:spacing w:before="60" w:line="360" w:lineRule="exact"/>
              <w:jc w:val="center"/>
              <w:rPr>
                <w:b/>
                <w:sz w:val="28"/>
                <w:szCs w:val="28"/>
              </w:rPr>
            </w:pPr>
            <w:r w:rsidRPr="00CC20A0">
              <w:rPr>
                <w:b/>
                <w:sz w:val="28"/>
                <w:szCs w:val="28"/>
              </w:rPr>
              <w:t>STT</w:t>
            </w:r>
          </w:p>
        </w:tc>
        <w:tc>
          <w:tcPr>
            <w:tcW w:w="3965" w:type="dxa"/>
            <w:vAlign w:val="center"/>
          </w:tcPr>
          <w:p w14:paraId="4CB40D5A" w14:textId="77777777" w:rsidR="006A071A" w:rsidRPr="00CC20A0" w:rsidRDefault="006A071A" w:rsidP="00AF5330">
            <w:pPr>
              <w:spacing w:before="60" w:line="360" w:lineRule="exact"/>
              <w:jc w:val="center"/>
              <w:rPr>
                <w:b/>
                <w:sz w:val="28"/>
                <w:szCs w:val="28"/>
              </w:rPr>
            </w:pPr>
            <w:r w:rsidRPr="00CC20A0">
              <w:rPr>
                <w:b/>
                <w:sz w:val="28"/>
                <w:szCs w:val="28"/>
              </w:rPr>
              <w:t>Thành phần</w:t>
            </w:r>
          </w:p>
        </w:tc>
        <w:tc>
          <w:tcPr>
            <w:tcW w:w="4395" w:type="dxa"/>
            <w:vAlign w:val="center"/>
          </w:tcPr>
          <w:p w14:paraId="32711528" w14:textId="77777777" w:rsidR="006A071A" w:rsidRPr="00CC20A0" w:rsidRDefault="006A071A" w:rsidP="00AF5330">
            <w:pPr>
              <w:spacing w:before="60" w:line="360" w:lineRule="exact"/>
              <w:jc w:val="center"/>
              <w:rPr>
                <w:b/>
                <w:sz w:val="28"/>
                <w:szCs w:val="28"/>
              </w:rPr>
            </w:pPr>
            <w:r w:rsidRPr="00CC20A0">
              <w:rPr>
                <w:b/>
                <w:sz w:val="28"/>
                <w:szCs w:val="28"/>
              </w:rPr>
              <w:t>Tải lượng ô nhiễm (g/l)</w:t>
            </w:r>
          </w:p>
        </w:tc>
      </w:tr>
      <w:tr w:rsidR="006A071A" w:rsidRPr="00CC20A0" w14:paraId="25866CB1" w14:textId="77777777" w:rsidTr="00AF5330">
        <w:trPr>
          <w:trHeight w:val="141"/>
          <w:jc w:val="center"/>
        </w:trPr>
        <w:tc>
          <w:tcPr>
            <w:tcW w:w="1058" w:type="dxa"/>
            <w:vAlign w:val="center"/>
          </w:tcPr>
          <w:p w14:paraId="7BE9EA3D" w14:textId="77777777" w:rsidR="006A071A" w:rsidRPr="00CC20A0" w:rsidRDefault="006A071A" w:rsidP="00AF5330">
            <w:pPr>
              <w:spacing w:before="60" w:line="360" w:lineRule="exact"/>
              <w:jc w:val="center"/>
              <w:rPr>
                <w:sz w:val="28"/>
                <w:szCs w:val="28"/>
              </w:rPr>
            </w:pPr>
            <w:r w:rsidRPr="00CC20A0">
              <w:rPr>
                <w:sz w:val="28"/>
                <w:szCs w:val="28"/>
              </w:rPr>
              <w:t>1</w:t>
            </w:r>
          </w:p>
        </w:tc>
        <w:tc>
          <w:tcPr>
            <w:tcW w:w="3965" w:type="dxa"/>
            <w:vAlign w:val="center"/>
          </w:tcPr>
          <w:p w14:paraId="57CC107B" w14:textId="77777777" w:rsidR="006A071A" w:rsidRPr="00CC20A0" w:rsidRDefault="006A071A" w:rsidP="00AF5330">
            <w:pPr>
              <w:spacing w:before="60" w:line="360" w:lineRule="exact"/>
              <w:jc w:val="both"/>
              <w:rPr>
                <w:sz w:val="28"/>
                <w:szCs w:val="28"/>
              </w:rPr>
            </w:pPr>
            <w:r w:rsidRPr="00CC20A0">
              <w:rPr>
                <w:sz w:val="28"/>
                <w:szCs w:val="28"/>
              </w:rPr>
              <w:t>Bụi</w:t>
            </w:r>
          </w:p>
        </w:tc>
        <w:tc>
          <w:tcPr>
            <w:tcW w:w="4395" w:type="dxa"/>
            <w:vAlign w:val="center"/>
          </w:tcPr>
          <w:p w14:paraId="4AA1354B" w14:textId="77777777" w:rsidR="006A071A" w:rsidRPr="00CC20A0" w:rsidRDefault="006A071A" w:rsidP="00AF5330">
            <w:pPr>
              <w:spacing w:before="60" w:line="360" w:lineRule="exact"/>
              <w:jc w:val="center"/>
              <w:rPr>
                <w:sz w:val="28"/>
                <w:szCs w:val="28"/>
              </w:rPr>
            </w:pPr>
            <w:r w:rsidRPr="00CC20A0">
              <w:rPr>
                <w:sz w:val="28"/>
                <w:szCs w:val="28"/>
              </w:rPr>
              <w:t>1,79</w:t>
            </w:r>
          </w:p>
        </w:tc>
      </w:tr>
      <w:tr w:rsidR="006A071A" w:rsidRPr="00CC20A0" w14:paraId="0CFA6D23" w14:textId="77777777" w:rsidTr="00AF5330">
        <w:trPr>
          <w:trHeight w:val="141"/>
          <w:jc w:val="center"/>
        </w:trPr>
        <w:tc>
          <w:tcPr>
            <w:tcW w:w="1058" w:type="dxa"/>
            <w:vAlign w:val="center"/>
          </w:tcPr>
          <w:p w14:paraId="3104921A" w14:textId="77777777" w:rsidR="006A071A" w:rsidRPr="00CC20A0" w:rsidRDefault="006A071A" w:rsidP="00AF5330">
            <w:pPr>
              <w:spacing w:before="60" w:line="360" w:lineRule="exact"/>
              <w:jc w:val="center"/>
              <w:rPr>
                <w:sz w:val="28"/>
                <w:szCs w:val="28"/>
              </w:rPr>
            </w:pPr>
            <w:r w:rsidRPr="00CC20A0">
              <w:rPr>
                <w:sz w:val="28"/>
                <w:szCs w:val="28"/>
              </w:rPr>
              <w:t>2</w:t>
            </w:r>
          </w:p>
        </w:tc>
        <w:tc>
          <w:tcPr>
            <w:tcW w:w="3965" w:type="dxa"/>
            <w:vAlign w:val="center"/>
          </w:tcPr>
          <w:p w14:paraId="1765B415" w14:textId="77777777" w:rsidR="006A071A" w:rsidRPr="00CC20A0" w:rsidRDefault="006A071A" w:rsidP="00AF5330">
            <w:pPr>
              <w:spacing w:before="60" w:line="360" w:lineRule="exact"/>
              <w:jc w:val="both"/>
              <w:rPr>
                <w:sz w:val="28"/>
                <w:szCs w:val="28"/>
                <w:vertAlign w:val="subscript"/>
              </w:rPr>
            </w:pPr>
            <w:r w:rsidRPr="00CC20A0">
              <w:rPr>
                <w:sz w:val="28"/>
                <w:szCs w:val="28"/>
              </w:rPr>
              <w:t>SO</w:t>
            </w:r>
            <w:r w:rsidRPr="00CC20A0">
              <w:rPr>
                <w:sz w:val="28"/>
                <w:szCs w:val="28"/>
                <w:vertAlign w:val="subscript"/>
              </w:rPr>
              <w:t>2</w:t>
            </w:r>
          </w:p>
        </w:tc>
        <w:tc>
          <w:tcPr>
            <w:tcW w:w="4395" w:type="dxa"/>
            <w:vAlign w:val="center"/>
          </w:tcPr>
          <w:p w14:paraId="33BA4BCB" w14:textId="77777777" w:rsidR="006A071A" w:rsidRPr="00CC20A0" w:rsidRDefault="006A071A" w:rsidP="00AF5330">
            <w:pPr>
              <w:spacing w:before="60" w:line="360" w:lineRule="exact"/>
              <w:jc w:val="center"/>
              <w:rPr>
                <w:sz w:val="28"/>
                <w:szCs w:val="28"/>
              </w:rPr>
            </w:pPr>
            <w:r w:rsidRPr="00CC20A0">
              <w:rPr>
                <w:sz w:val="28"/>
                <w:szCs w:val="28"/>
              </w:rPr>
              <w:t>0,24</w:t>
            </w:r>
          </w:p>
        </w:tc>
      </w:tr>
      <w:tr w:rsidR="006A071A" w:rsidRPr="00CC20A0" w14:paraId="574B94AA" w14:textId="77777777" w:rsidTr="00AF5330">
        <w:trPr>
          <w:trHeight w:val="141"/>
          <w:jc w:val="center"/>
        </w:trPr>
        <w:tc>
          <w:tcPr>
            <w:tcW w:w="1058" w:type="dxa"/>
            <w:vAlign w:val="center"/>
          </w:tcPr>
          <w:p w14:paraId="7E3988A4" w14:textId="77777777" w:rsidR="006A071A" w:rsidRPr="00CC20A0" w:rsidRDefault="006A071A" w:rsidP="00AF5330">
            <w:pPr>
              <w:spacing w:before="60" w:line="360" w:lineRule="exact"/>
              <w:jc w:val="center"/>
              <w:rPr>
                <w:sz w:val="28"/>
                <w:szCs w:val="28"/>
              </w:rPr>
            </w:pPr>
            <w:r w:rsidRPr="00CC20A0">
              <w:rPr>
                <w:sz w:val="28"/>
                <w:szCs w:val="28"/>
              </w:rPr>
              <w:t>3</w:t>
            </w:r>
          </w:p>
        </w:tc>
        <w:tc>
          <w:tcPr>
            <w:tcW w:w="3965" w:type="dxa"/>
            <w:vAlign w:val="center"/>
          </w:tcPr>
          <w:p w14:paraId="003BECE0" w14:textId="77777777" w:rsidR="006A071A" w:rsidRPr="00CC20A0" w:rsidRDefault="006A071A" w:rsidP="00AF5330">
            <w:pPr>
              <w:spacing w:before="60" w:line="360" w:lineRule="exact"/>
              <w:jc w:val="both"/>
              <w:rPr>
                <w:sz w:val="28"/>
                <w:szCs w:val="28"/>
                <w:vertAlign w:val="subscript"/>
              </w:rPr>
            </w:pPr>
            <w:r w:rsidRPr="00CC20A0">
              <w:rPr>
                <w:sz w:val="28"/>
                <w:szCs w:val="28"/>
              </w:rPr>
              <w:t>NO</w:t>
            </w:r>
            <w:r w:rsidRPr="00CC20A0">
              <w:rPr>
                <w:sz w:val="28"/>
                <w:szCs w:val="28"/>
                <w:vertAlign w:val="subscript"/>
              </w:rPr>
              <w:t>2</w:t>
            </w:r>
          </w:p>
        </w:tc>
        <w:tc>
          <w:tcPr>
            <w:tcW w:w="4395" w:type="dxa"/>
            <w:vAlign w:val="center"/>
          </w:tcPr>
          <w:p w14:paraId="15FAF311" w14:textId="77777777" w:rsidR="006A071A" w:rsidRPr="00CC20A0" w:rsidRDefault="006A071A" w:rsidP="00AF5330">
            <w:pPr>
              <w:spacing w:before="60" w:line="360" w:lineRule="exact"/>
              <w:jc w:val="center"/>
              <w:rPr>
                <w:sz w:val="28"/>
                <w:szCs w:val="28"/>
              </w:rPr>
            </w:pPr>
            <w:r w:rsidRPr="00CC20A0">
              <w:rPr>
                <w:sz w:val="28"/>
                <w:szCs w:val="28"/>
              </w:rPr>
              <w:t>8,62</w:t>
            </w:r>
          </w:p>
        </w:tc>
      </w:tr>
      <w:tr w:rsidR="006A071A" w:rsidRPr="00CC20A0" w14:paraId="64026D64" w14:textId="77777777" w:rsidTr="00AF5330">
        <w:trPr>
          <w:trHeight w:val="141"/>
          <w:jc w:val="center"/>
        </w:trPr>
        <w:tc>
          <w:tcPr>
            <w:tcW w:w="1058" w:type="dxa"/>
            <w:vAlign w:val="center"/>
          </w:tcPr>
          <w:p w14:paraId="09931C87" w14:textId="77777777" w:rsidR="006A071A" w:rsidRPr="00CC20A0" w:rsidRDefault="006A071A" w:rsidP="00AF5330">
            <w:pPr>
              <w:spacing w:before="60" w:line="360" w:lineRule="exact"/>
              <w:jc w:val="center"/>
              <w:rPr>
                <w:sz w:val="28"/>
                <w:szCs w:val="28"/>
              </w:rPr>
            </w:pPr>
            <w:r w:rsidRPr="00CC20A0">
              <w:rPr>
                <w:sz w:val="28"/>
                <w:szCs w:val="28"/>
              </w:rPr>
              <w:t>4</w:t>
            </w:r>
          </w:p>
        </w:tc>
        <w:tc>
          <w:tcPr>
            <w:tcW w:w="3965" w:type="dxa"/>
            <w:vAlign w:val="center"/>
          </w:tcPr>
          <w:p w14:paraId="6BBA19C4" w14:textId="77777777" w:rsidR="006A071A" w:rsidRPr="00CC20A0" w:rsidRDefault="006A071A" w:rsidP="00AF5330">
            <w:pPr>
              <w:spacing w:before="60" w:line="360" w:lineRule="exact"/>
              <w:jc w:val="both"/>
              <w:rPr>
                <w:sz w:val="28"/>
                <w:szCs w:val="28"/>
              </w:rPr>
            </w:pPr>
            <w:r w:rsidRPr="00CC20A0">
              <w:rPr>
                <w:sz w:val="28"/>
                <w:szCs w:val="28"/>
              </w:rPr>
              <w:t>CO</w:t>
            </w:r>
          </w:p>
        </w:tc>
        <w:tc>
          <w:tcPr>
            <w:tcW w:w="4395" w:type="dxa"/>
            <w:vAlign w:val="center"/>
          </w:tcPr>
          <w:p w14:paraId="5D7B7348" w14:textId="77777777" w:rsidR="006A071A" w:rsidRPr="00CC20A0" w:rsidRDefault="006A071A" w:rsidP="00AF5330">
            <w:pPr>
              <w:spacing w:before="60" w:line="360" w:lineRule="exact"/>
              <w:jc w:val="center"/>
              <w:rPr>
                <w:sz w:val="28"/>
                <w:szCs w:val="28"/>
              </w:rPr>
            </w:pPr>
            <w:r w:rsidRPr="00CC20A0">
              <w:rPr>
                <w:sz w:val="28"/>
                <w:szCs w:val="28"/>
              </w:rPr>
              <w:t>0,24</w:t>
            </w:r>
          </w:p>
        </w:tc>
      </w:tr>
    </w:tbl>
    <w:p w14:paraId="4C2B862B" w14:textId="77777777" w:rsidR="006A071A" w:rsidRPr="00CC20A0" w:rsidRDefault="006A071A" w:rsidP="006A071A">
      <w:pPr>
        <w:spacing w:before="120" w:line="360" w:lineRule="exact"/>
        <w:jc w:val="right"/>
        <w:rPr>
          <w:i/>
          <w:szCs w:val="28"/>
        </w:rPr>
      </w:pPr>
      <w:r w:rsidRPr="00CC20A0">
        <w:rPr>
          <w:i/>
          <w:szCs w:val="28"/>
        </w:rPr>
        <w:t>(Nguồn: Sổ tay hướng dẫn xử lý khói thải nồi hơi – Sở KHCN &amp; MT TP. HCM)</w:t>
      </w:r>
    </w:p>
    <w:p w14:paraId="3CC70E97" w14:textId="297796CA" w:rsidR="006A071A" w:rsidRPr="00CC20A0" w:rsidRDefault="00ED163D" w:rsidP="00ED163D">
      <w:pPr>
        <w:pStyle w:val="Caption"/>
        <w:spacing w:before="60" w:after="60"/>
        <w:rPr>
          <w:b/>
          <w:i w:val="0"/>
          <w:szCs w:val="28"/>
        </w:rPr>
      </w:pPr>
      <w:bookmarkStart w:id="299" w:name="_Toc156916943"/>
      <w:r w:rsidRPr="00CC20A0">
        <w:rPr>
          <w:b/>
          <w:i w:val="0"/>
        </w:rPr>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00D2795B" w:rsidRPr="00CC20A0">
        <w:rPr>
          <w:b/>
          <w:i w:val="0"/>
          <w:noProof/>
        </w:rPr>
        <w:t>16</w:t>
      </w:r>
      <w:r w:rsidRPr="00CC20A0">
        <w:rPr>
          <w:b/>
          <w:i w:val="0"/>
        </w:rPr>
        <w:fldChar w:fldCharType="end"/>
      </w:r>
      <w:r w:rsidR="006A071A" w:rsidRPr="00CC20A0">
        <w:rPr>
          <w:b/>
          <w:i w:val="0"/>
          <w:szCs w:val="28"/>
        </w:rPr>
        <w:t>: Thải lượng và nồng độ bụi, khí thải lò hơi phát sinh</w:t>
      </w:r>
      <w:bookmarkEnd w:id="296"/>
      <w:bookmarkEnd w:id="297"/>
      <w:bookmarkEnd w:id="298"/>
      <w:bookmarkEnd w:id="299"/>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559"/>
        <w:gridCol w:w="1701"/>
        <w:gridCol w:w="1701"/>
        <w:gridCol w:w="3726"/>
      </w:tblGrid>
      <w:tr w:rsidR="006A071A" w:rsidRPr="00CC20A0" w14:paraId="161B311A" w14:textId="77777777" w:rsidTr="00AF5330">
        <w:trPr>
          <w:jc w:val="center"/>
        </w:trPr>
        <w:tc>
          <w:tcPr>
            <w:tcW w:w="848" w:type="dxa"/>
            <w:vAlign w:val="center"/>
          </w:tcPr>
          <w:p w14:paraId="3B879112" w14:textId="77777777" w:rsidR="006A071A" w:rsidRPr="00CC20A0" w:rsidRDefault="006A071A" w:rsidP="00AF5330">
            <w:pPr>
              <w:spacing w:line="360" w:lineRule="exact"/>
              <w:jc w:val="center"/>
              <w:rPr>
                <w:b/>
                <w:sz w:val="28"/>
                <w:szCs w:val="28"/>
              </w:rPr>
            </w:pPr>
            <w:r w:rsidRPr="00CC20A0">
              <w:rPr>
                <w:b/>
                <w:sz w:val="28"/>
                <w:szCs w:val="28"/>
              </w:rPr>
              <w:t>STT</w:t>
            </w:r>
          </w:p>
        </w:tc>
        <w:tc>
          <w:tcPr>
            <w:tcW w:w="1559" w:type="dxa"/>
            <w:vAlign w:val="center"/>
          </w:tcPr>
          <w:p w14:paraId="5AD52DB0" w14:textId="77777777" w:rsidR="006A071A" w:rsidRPr="00CC20A0" w:rsidRDefault="006A071A" w:rsidP="00AF5330">
            <w:pPr>
              <w:spacing w:line="360" w:lineRule="exact"/>
              <w:jc w:val="center"/>
              <w:rPr>
                <w:b/>
                <w:sz w:val="28"/>
                <w:szCs w:val="28"/>
                <w:lang w:val="vi-VN"/>
              </w:rPr>
            </w:pPr>
            <w:r w:rsidRPr="00CC20A0">
              <w:rPr>
                <w:b/>
                <w:sz w:val="28"/>
                <w:szCs w:val="28"/>
              </w:rPr>
              <w:t>Ch</w:t>
            </w:r>
            <w:r w:rsidRPr="00CC20A0">
              <w:rPr>
                <w:b/>
                <w:sz w:val="28"/>
                <w:szCs w:val="28"/>
                <w:lang w:val="vi-VN"/>
              </w:rPr>
              <w:t>ất ô nhiễm</w:t>
            </w:r>
          </w:p>
        </w:tc>
        <w:tc>
          <w:tcPr>
            <w:tcW w:w="1701" w:type="dxa"/>
            <w:vAlign w:val="center"/>
          </w:tcPr>
          <w:p w14:paraId="3F46A416" w14:textId="77777777" w:rsidR="006A071A" w:rsidRPr="00CC20A0" w:rsidRDefault="006A071A" w:rsidP="00AF5330">
            <w:pPr>
              <w:spacing w:line="360" w:lineRule="exact"/>
              <w:jc w:val="center"/>
              <w:rPr>
                <w:b/>
                <w:sz w:val="28"/>
                <w:szCs w:val="28"/>
              </w:rPr>
            </w:pPr>
            <w:r w:rsidRPr="00CC20A0">
              <w:rPr>
                <w:b/>
                <w:sz w:val="28"/>
                <w:szCs w:val="28"/>
              </w:rPr>
              <w:t>Thải lượng</w:t>
            </w:r>
          </w:p>
          <w:p w14:paraId="1411B018" w14:textId="77777777" w:rsidR="006A071A" w:rsidRPr="00CC20A0" w:rsidRDefault="006A071A" w:rsidP="00AF5330">
            <w:pPr>
              <w:spacing w:line="360" w:lineRule="exact"/>
              <w:jc w:val="center"/>
              <w:rPr>
                <w:b/>
                <w:sz w:val="28"/>
                <w:szCs w:val="28"/>
              </w:rPr>
            </w:pPr>
            <w:r w:rsidRPr="00CC20A0">
              <w:rPr>
                <w:b/>
                <w:sz w:val="28"/>
                <w:szCs w:val="28"/>
              </w:rPr>
              <w:t>(mg/s)</w:t>
            </w:r>
          </w:p>
        </w:tc>
        <w:tc>
          <w:tcPr>
            <w:tcW w:w="1701" w:type="dxa"/>
            <w:vAlign w:val="center"/>
          </w:tcPr>
          <w:p w14:paraId="059D42DE" w14:textId="77777777" w:rsidR="006A071A" w:rsidRPr="00CC20A0" w:rsidRDefault="006A071A" w:rsidP="00AF5330">
            <w:pPr>
              <w:spacing w:line="360" w:lineRule="exact"/>
              <w:jc w:val="center"/>
              <w:rPr>
                <w:b/>
                <w:sz w:val="28"/>
                <w:szCs w:val="28"/>
              </w:rPr>
            </w:pPr>
            <w:r w:rsidRPr="00CC20A0">
              <w:rPr>
                <w:b/>
                <w:sz w:val="28"/>
                <w:szCs w:val="28"/>
              </w:rPr>
              <w:t>Nồng độ</w:t>
            </w:r>
          </w:p>
          <w:p w14:paraId="7D1AF053" w14:textId="77777777" w:rsidR="006A071A" w:rsidRPr="00CC20A0" w:rsidRDefault="006A071A" w:rsidP="00AF5330">
            <w:pPr>
              <w:spacing w:line="360" w:lineRule="exact"/>
              <w:jc w:val="center"/>
              <w:rPr>
                <w:b/>
                <w:sz w:val="28"/>
                <w:szCs w:val="28"/>
              </w:rPr>
            </w:pPr>
            <w:r w:rsidRPr="00CC20A0">
              <w:rPr>
                <w:b/>
                <w:sz w:val="28"/>
                <w:szCs w:val="28"/>
              </w:rPr>
              <w:t>(mg/Nm</w:t>
            </w:r>
            <w:r w:rsidRPr="00CC20A0">
              <w:rPr>
                <w:b/>
                <w:sz w:val="28"/>
                <w:szCs w:val="28"/>
                <w:vertAlign w:val="superscript"/>
              </w:rPr>
              <w:t>3</w:t>
            </w:r>
            <w:r w:rsidRPr="00CC20A0">
              <w:rPr>
                <w:b/>
                <w:sz w:val="28"/>
                <w:szCs w:val="28"/>
              </w:rPr>
              <w:t>)</w:t>
            </w:r>
          </w:p>
        </w:tc>
        <w:tc>
          <w:tcPr>
            <w:tcW w:w="3726" w:type="dxa"/>
            <w:vAlign w:val="center"/>
          </w:tcPr>
          <w:p w14:paraId="0D828A67" w14:textId="77777777" w:rsidR="006A071A" w:rsidRPr="00CC20A0" w:rsidRDefault="006A071A" w:rsidP="00AF5330">
            <w:pPr>
              <w:spacing w:line="360" w:lineRule="exact"/>
              <w:jc w:val="center"/>
              <w:rPr>
                <w:b/>
                <w:sz w:val="28"/>
                <w:szCs w:val="28"/>
              </w:rPr>
            </w:pPr>
            <w:r w:rsidRPr="00CC20A0">
              <w:rPr>
                <w:b/>
                <w:sz w:val="28"/>
                <w:szCs w:val="28"/>
              </w:rPr>
              <w:t>QCVN 19:2009/BTNMT</w:t>
            </w:r>
          </w:p>
          <w:p w14:paraId="64045AC5" w14:textId="77777777" w:rsidR="006A071A" w:rsidRPr="00CC20A0" w:rsidRDefault="006A071A" w:rsidP="00AF5330">
            <w:pPr>
              <w:spacing w:line="360" w:lineRule="exact"/>
              <w:jc w:val="center"/>
              <w:rPr>
                <w:b/>
                <w:sz w:val="28"/>
                <w:szCs w:val="28"/>
              </w:rPr>
            </w:pPr>
            <w:r w:rsidRPr="00CC20A0">
              <w:rPr>
                <w:b/>
                <w:sz w:val="28"/>
                <w:szCs w:val="28"/>
                <w:vertAlign w:val="subscript"/>
              </w:rPr>
              <w:t xml:space="preserve"> </w:t>
            </w:r>
            <w:r w:rsidRPr="00CC20A0">
              <w:rPr>
                <w:b/>
                <w:sz w:val="28"/>
                <w:szCs w:val="28"/>
              </w:rPr>
              <w:t>(mg/Nm</w:t>
            </w:r>
            <w:r w:rsidRPr="00CC20A0">
              <w:rPr>
                <w:b/>
                <w:sz w:val="28"/>
                <w:szCs w:val="28"/>
                <w:vertAlign w:val="superscript"/>
              </w:rPr>
              <w:t>3</w:t>
            </w:r>
            <w:r w:rsidRPr="00CC20A0">
              <w:rPr>
                <w:b/>
                <w:sz w:val="28"/>
                <w:szCs w:val="28"/>
              </w:rPr>
              <w:t>)</w:t>
            </w:r>
          </w:p>
        </w:tc>
      </w:tr>
      <w:tr w:rsidR="006A071A" w:rsidRPr="00CC20A0" w14:paraId="1CEDBCBD" w14:textId="77777777" w:rsidTr="00AF5330">
        <w:trPr>
          <w:jc w:val="center"/>
        </w:trPr>
        <w:tc>
          <w:tcPr>
            <w:tcW w:w="848" w:type="dxa"/>
          </w:tcPr>
          <w:p w14:paraId="2C377DC0" w14:textId="77777777" w:rsidR="006A071A" w:rsidRPr="00CC20A0" w:rsidRDefault="006A071A" w:rsidP="00AF5330">
            <w:pPr>
              <w:spacing w:line="360" w:lineRule="exact"/>
              <w:jc w:val="center"/>
              <w:rPr>
                <w:sz w:val="28"/>
                <w:szCs w:val="28"/>
              </w:rPr>
            </w:pPr>
            <w:r w:rsidRPr="00CC20A0">
              <w:rPr>
                <w:sz w:val="28"/>
                <w:szCs w:val="28"/>
              </w:rPr>
              <w:t>1</w:t>
            </w:r>
          </w:p>
        </w:tc>
        <w:tc>
          <w:tcPr>
            <w:tcW w:w="1559" w:type="dxa"/>
          </w:tcPr>
          <w:p w14:paraId="67DFF747" w14:textId="77777777" w:rsidR="006A071A" w:rsidRPr="00CC20A0" w:rsidRDefault="006A071A" w:rsidP="00AF5330">
            <w:pPr>
              <w:spacing w:line="360" w:lineRule="exact"/>
              <w:jc w:val="center"/>
              <w:rPr>
                <w:sz w:val="28"/>
                <w:szCs w:val="28"/>
                <w:lang w:val="vi-VN"/>
              </w:rPr>
            </w:pPr>
            <w:r w:rsidRPr="00CC20A0">
              <w:rPr>
                <w:sz w:val="28"/>
                <w:szCs w:val="28"/>
                <w:lang w:val="vi-VN"/>
              </w:rPr>
              <w:t>Bụi</w:t>
            </w:r>
          </w:p>
        </w:tc>
        <w:tc>
          <w:tcPr>
            <w:tcW w:w="1701" w:type="dxa"/>
          </w:tcPr>
          <w:p w14:paraId="161E5868" w14:textId="77777777" w:rsidR="006A071A" w:rsidRPr="00CC20A0" w:rsidRDefault="006A071A" w:rsidP="00AF5330">
            <w:pPr>
              <w:spacing w:line="360" w:lineRule="exact"/>
              <w:jc w:val="center"/>
              <w:rPr>
                <w:sz w:val="28"/>
                <w:szCs w:val="28"/>
              </w:rPr>
            </w:pPr>
            <w:r w:rsidRPr="00CC20A0">
              <w:rPr>
                <w:sz w:val="28"/>
                <w:szCs w:val="28"/>
              </w:rPr>
              <w:t>44,75</w:t>
            </w:r>
          </w:p>
        </w:tc>
        <w:tc>
          <w:tcPr>
            <w:tcW w:w="1701" w:type="dxa"/>
          </w:tcPr>
          <w:p w14:paraId="253239B1" w14:textId="77777777" w:rsidR="006A071A" w:rsidRPr="00CC20A0" w:rsidRDefault="006A071A" w:rsidP="00AF5330">
            <w:pPr>
              <w:spacing w:line="360" w:lineRule="exact"/>
              <w:jc w:val="center"/>
              <w:rPr>
                <w:sz w:val="28"/>
                <w:szCs w:val="28"/>
              </w:rPr>
            </w:pPr>
            <w:r w:rsidRPr="00CC20A0">
              <w:rPr>
                <w:sz w:val="28"/>
                <w:szCs w:val="28"/>
              </w:rPr>
              <w:t>148</w:t>
            </w:r>
          </w:p>
        </w:tc>
        <w:tc>
          <w:tcPr>
            <w:tcW w:w="3726" w:type="dxa"/>
          </w:tcPr>
          <w:p w14:paraId="12DBFFB7" w14:textId="77777777" w:rsidR="006A071A" w:rsidRPr="00CC20A0" w:rsidRDefault="006A071A" w:rsidP="00AF5330">
            <w:pPr>
              <w:spacing w:line="360" w:lineRule="exact"/>
              <w:jc w:val="center"/>
              <w:rPr>
                <w:sz w:val="28"/>
                <w:szCs w:val="28"/>
              </w:rPr>
            </w:pPr>
            <w:r w:rsidRPr="00CC20A0">
              <w:rPr>
                <w:sz w:val="28"/>
                <w:szCs w:val="28"/>
              </w:rPr>
              <w:t>200</w:t>
            </w:r>
          </w:p>
        </w:tc>
      </w:tr>
      <w:tr w:rsidR="006A071A" w:rsidRPr="00CC20A0" w14:paraId="4B00D55A" w14:textId="77777777" w:rsidTr="00AF5330">
        <w:trPr>
          <w:jc w:val="center"/>
        </w:trPr>
        <w:tc>
          <w:tcPr>
            <w:tcW w:w="848" w:type="dxa"/>
          </w:tcPr>
          <w:p w14:paraId="676E6D68" w14:textId="77777777" w:rsidR="006A071A" w:rsidRPr="00CC20A0" w:rsidRDefault="006A071A" w:rsidP="00AF5330">
            <w:pPr>
              <w:spacing w:line="360" w:lineRule="exact"/>
              <w:jc w:val="center"/>
              <w:rPr>
                <w:sz w:val="28"/>
                <w:szCs w:val="28"/>
              </w:rPr>
            </w:pPr>
            <w:r w:rsidRPr="00CC20A0">
              <w:rPr>
                <w:sz w:val="28"/>
                <w:szCs w:val="28"/>
              </w:rPr>
              <w:t>2</w:t>
            </w:r>
          </w:p>
        </w:tc>
        <w:tc>
          <w:tcPr>
            <w:tcW w:w="1559" w:type="dxa"/>
          </w:tcPr>
          <w:p w14:paraId="12682B51" w14:textId="77777777" w:rsidR="006A071A" w:rsidRPr="00CC20A0" w:rsidRDefault="006A071A" w:rsidP="00AF5330">
            <w:pPr>
              <w:spacing w:line="360" w:lineRule="exact"/>
              <w:jc w:val="center"/>
              <w:rPr>
                <w:sz w:val="28"/>
                <w:szCs w:val="28"/>
                <w:lang w:val="vi-VN"/>
              </w:rPr>
            </w:pPr>
            <w:r w:rsidRPr="00CC20A0">
              <w:rPr>
                <w:sz w:val="28"/>
                <w:szCs w:val="28"/>
                <w:lang w:val="vi-VN"/>
              </w:rPr>
              <w:t>SO</w:t>
            </w:r>
            <w:r w:rsidRPr="00CC20A0">
              <w:rPr>
                <w:sz w:val="28"/>
                <w:szCs w:val="28"/>
                <w:vertAlign w:val="subscript"/>
                <w:lang w:val="vi-VN"/>
              </w:rPr>
              <w:t>2</w:t>
            </w:r>
          </w:p>
        </w:tc>
        <w:tc>
          <w:tcPr>
            <w:tcW w:w="1701" w:type="dxa"/>
          </w:tcPr>
          <w:p w14:paraId="4152718E" w14:textId="77777777" w:rsidR="006A071A" w:rsidRPr="00CC20A0" w:rsidRDefault="006A071A" w:rsidP="00AF5330">
            <w:pPr>
              <w:spacing w:line="360" w:lineRule="exact"/>
              <w:jc w:val="center"/>
              <w:rPr>
                <w:sz w:val="28"/>
                <w:szCs w:val="28"/>
              </w:rPr>
            </w:pPr>
            <w:r w:rsidRPr="00CC20A0">
              <w:rPr>
                <w:sz w:val="28"/>
                <w:szCs w:val="28"/>
              </w:rPr>
              <w:t>6</w:t>
            </w:r>
          </w:p>
        </w:tc>
        <w:tc>
          <w:tcPr>
            <w:tcW w:w="1701" w:type="dxa"/>
          </w:tcPr>
          <w:p w14:paraId="12DB3818" w14:textId="77777777" w:rsidR="006A071A" w:rsidRPr="00CC20A0" w:rsidRDefault="006A071A" w:rsidP="00AF5330">
            <w:pPr>
              <w:spacing w:line="360" w:lineRule="exact"/>
              <w:jc w:val="center"/>
              <w:rPr>
                <w:sz w:val="28"/>
                <w:szCs w:val="28"/>
              </w:rPr>
            </w:pPr>
            <w:r w:rsidRPr="00CC20A0">
              <w:rPr>
                <w:sz w:val="28"/>
                <w:szCs w:val="28"/>
              </w:rPr>
              <w:t>20</w:t>
            </w:r>
          </w:p>
        </w:tc>
        <w:tc>
          <w:tcPr>
            <w:tcW w:w="3726" w:type="dxa"/>
          </w:tcPr>
          <w:p w14:paraId="7F03AC95" w14:textId="77777777" w:rsidR="006A071A" w:rsidRPr="00CC20A0" w:rsidRDefault="006A071A" w:rsidP="00AF5330">
            <w:pPr>
              <w:spacing w:line="360" w:lineRule="exact"/>
              <w:jc w:val="center"/>
              <w:rPr>
                <w:sz w:val="28"/>
                <w:szCs w:val="28"/>
              </w:rPr>
            </w:pPr>
            <w:r w:rsidRPr="00CC20A0">
              <w:rPr>
                <w:sz w:val="28"/>
                <w:szCs w:val="28"/>
              </w:rPr>
              <w:t>500</w:t>
            </w:r>
          </w:p>
        </w:tc>
      </w:tr>
      <w:tr w:rsidR="006A071A" w:rsidRPr="00CC20A0" w14:paraId="6E28E11C" w14:textId="77777777" w:rsidTr="00AF5330">
        <w:trPr>
          <w:jc w:val="center"/>
        </w:trPr>
        <w:tc>
          <w:tcPr>
            <w:tcW w:w="848" w:type="dxa"/>
          </w:tcPr>
          <w:p w14:paraId="7A05B608" w14:textId="77777777" w:rsidR="006A071A" w:rsidRPr="00CC20A0" w:rsidRDefault="006A071A" w:rsidP="00AF5330">
            <w:pPr>
              <w:spacing w:line="360" w:lineRule="exact"/>
              <w:jc w:val="center"/>
              <w:rPr>
                <w:sz w:val="28"/>
                <w:szCs w:val="28"/>
              </w:rPr>
            </w:pPr>
            <w:r w:rsidRPr="00CC20A0">
              <w:rPr>
                <w:sz w:val="28"/>
                <w:szCs w:val="28"/>
              </w:rPr>
              <w:t>3</w:t>
            </w:r>
          </w:p>
        </w:tc>
        <w:tc>
          <w:tcPr>
            <w:tcW w:w="1559" w:type="dxa"/>
          </w:tcPr>
          <w:p w14:paraId="48255707" w14:textId="77777777" w:rsidR="006A071A" w:rsidRPr="00CC20A0" w:rsidRDefault="006A071A" w:rsidP="00AF5330">
            <w:pPr>
              <w:spacing w:line="360" w:lineRule="exact"/>
              <w:jc w:val="center"/>
              <w:rPr>
                <w:sz w:val="28"/>
                <w:szCs w:val="28"/>
                <w:lang w:val="vi-VN"/>
              </w:rPr>
            </w:pPr>
            <w:r w:rsidRPr="00CC20A0">
              <w:rPr>
                <w:sz w:val="28"/>
                <w:szCs w:val="28"/>
              </w:rPr>
              <w:t>NO</w:t>
            </w:r>
            <w:r w:rsidRPr="00CC20A0">
              <w:rPr>
                <w:sz w:val="28"/>
                <w:szCs w:val="28"/>
                <w:vertAlign w:val="subscript"/>
              </w:rPr>
              <w:t>x</w:t>
            </w:r>
          </w:p>
        </w:tc>
        <w:tc>
          <w:tcPr>
            <w:tcW w:w="1701" w:type="dxa"/>
          </w:tcPr>
          <w:p w14:paraId="5B8886C7" w14:textId="77777777" w:rsidR="006A071A" w:rsidRPr="00CC20A0" w:rsidRDefault="006A071A" w:rsidP="00AF5330">
            <w:pPr>
              <w:spacing w:line="360" w:lineRule="exact"/>
              <w:jc w:val="center"/>
              <w:rPr>
                <w:sz w:val="28"/>
                <w:szCs w:val="28"/>
              </w:rPr>
            </w:pPr>
            <w:r w:rsidRPr="00CC20A0">
              <w:rPr>
                <w:sz w:val="28"/>
                <w:szCs w:val="28"/>
              </w:rPr>
              <w:t>215,5</w:t>
            </w:r>
          </w:p>
        </w:tc>
        <w:tc>
          <w:tcPr>
            <w:tcW w:w="1701" w:type="dxa"/>
          </w:tcPr>
          <w:p w14:paraId="1FA754F7" w14:textId="77777777" w:rsidR="006A071A" w:rsidRPr="00CC20A0" w:rsidRDefault="006A071A" w:rsidP="00AF5330">
            <w:pPr>
              <w:spacing w:line="360" w:lineRule="exact"/>
              <w:jc w:val="center"/>
              <w:rPr>
                <w:sz w:val="28"/>
                <w:szCs w:val="28"/>
              </w:rPr>
            </w:pPr>
            <w:r w:rsidRPr="00CC20A0">
              <w:rPr>
                <w:sz w:val="28"/>
                <w:szCs w:val="28"/>
              </w:rPr>
              <w:t>713</w:t>
            </w:r>
          </w:p>
        </w:tc>
        <w:tc>
          <w:tcPr>
            <w:tcW w:w="3726" w:type="dxa"/>
          </w:tcPr>
          <w:p w14:paraId="717344F2" w14:textId="77777777" w:rsidR="006A071A" w:rsidRPr="00CC20A0" w:rsidRDefault="006A071A" w:rsidP="00AF5330">
            <w:pPr>
              <w:spacing w:line="360" w:lineRule="exact"/>
              <w:jc w:val="center"/>
              <w:rPr>
                <w:sz w:val="28"/>
                <w:szCs w:val="28"/>
              </w:rPr>
            </w:pPr>
            <w:r w:rsidRPr="00CC20A0">
              <w:rPr>
                <w:sz w:val="28"/>
                <w:szCs w:val="28"/>
              </w:rPr>
              <w:t>850</w:t>
            </w:r>
          </w:p>
        </w:tc>
      </w:tr>
      <w:tr w:rsidR="006A071A" w:rsidRPr="00CC20A0" w14:paraId="73C2EAFE" w14:textId="77777777" w:rsidTr="00AF5330">
        <w:trPr>
          <w:jc w:val="center"/>
        </w:trPr>
        <w:tc>
          <w:tcPr>
            <w:tcW w:w="848" w:type="dxa"/>
          </w:tcPr>
          <w:p w14:paraId="3150F046" w14:textId="77777777" w:rsidR="006A071A" w:rsidRPr="00CC20A0" w:rsidRDefault="006A071A" w:rsidP="00AF5330">
            <w:pPr>
              <w:spacing w:line="360" w:lineRule="exact"/>
              <w:jc w:val="center"/>
              <w:rPr>
                <w:sz w:val="28"/>
                <w:szCs w:val="28"/>
              </w:rPr>
            </w:pPr>
            <w:r w:rsidRPr="00CC20A0">
              <w:rPr>
                <w:sz w:val="28"/>
                <w:szCs w:val="28"/>
              </w:rPr>
              <w:t>4</w:t>
            </w:r>
          </w:p>
        </w:tc>
        <w:tc>
          <w:tcPr>
            <w:tcW w:w="1559" w:type="dxa"/>
          </w:tcPr>
          <w:p w14:paraId="091E8613" w14:textId="77777777" w:rsidR="006A071A" w:rsidRPr="00CC20A0" w:rsidRDefault="006A071A" w:rsidP="00AF5330">
            <w:pPr>
              <w:spacing w:line="360" w:lineRule="exact"/>
              <w:jc w:val="center"/>
              <w:rPr>
                <w:sz w:val="28"/>
                <w:szCs w:val="28"/>
              </w:rPr>
            </w:pPr>
            <w:r w:rsidRPr="00CC20A0">
              <w:rPr>
                <w:sz w:val="28"/>
                <w:szCs w:val="28"/>
              </w:rPr>
              <w:t>CO</w:t>
            </w:r>
          </w:p>
        </w:tc>
        <w:tc>
          <w:tcPr>
            <w:tcW w:w="1701" w:type="dxa"/>
          </w:tcPr>
          <w:p w14:paraId="730A35CE" w14:textId="77777777" w:rsidR="006A071A" w:rsidRPr="00CC20A0" w:rsidRDefault="006A071A" w:rsidP="00AF5330">
            <w:pPr>
              <w:spacing w:line="360" w:lineRule="exact"/>
              <w:jc w:val="center"/>
              <w:rPr>
                <w:sz w:val="28"/>
                <w:szCs w:val="28"/>
              </w:rPr>
            </w:pPr>
            <w:r w:rsidRPr="00CC20A0">
              <w:rPr>
                <w:sz w:val="28"/>
                <w:szCs w:val="28"/>
              </w:rPr>
              <w:t>6</w:t>
            </w:r>
          </w:p>
        </w:tc>
        <w:tc>
          <w:tcPr>
            <w:tcW w:w="1701" w:type="dxa"/>
          </w:tcPr>
          <w:p w14:paraId="69BF14CC" w14:textId="77777777" w:rsidR="006A071A" w:rsidRPr="00CC20A0" w:rsidRDefault="006A071A" w:rsidP="00AF5330">
            <w:pPr>
              <w:spacing w:line="360" w:lineRule="exact"/>
              <w:jc w:val="center"/>
              <w:rPr>
                <w:sz w:val="28"/>
                <w:szCs w:val="28"/>
              </w:rPr>
            </w:pPr>
            <w:r w:rsidRPr="00CC20A0">
              <w:rPr>
                <w:sz w:val="28"/>
                <w:szCs w:val="28"/>
              </w:rPr>
              <w:t>20</w:t>
            </w:r>
          </w:p>
        </w:tc>
        <w:tc>
          <w:tcPr>
            <w:tcW w:w="3726" w:type="dxa"/>
          </w:tcPr>
          <w:p w14:paraId="628DC4C7" w14:textId="77777777" w:rsidR="006A071A" w:rsidRPr="00CC20A0" w:rsidRDefault="006A071A" w:rsidP="00AF5330">
            <w:pPr>
              <w:spacing w:line="360" w:lineRule="exact"/>
              <w:jc w:val="center"/>
              <w:rPr>
                <w:sz w:val="28"/>
                <w:szCs w:val="28"/>
              </w:rPr>
            </w:pPr>
            <w:r w:rsidRPr="00CC20A0">
              <w:rPr>
                <w:sz w:val="28"/>
                <w:szCs w:val="28"/>
              </w:rPr>
              <w:t>1.000</w:t>
            </w:r>
          </w:p>
        </w:tc>
      </w:tr>
    </w:tbl>
    <w:p w14:paraId="17BE1746" w14:textId="77777777" w:rsidR="006A071A" w:rsidRPr="00CC20A0" w:rsidRDefault="006A071A" w:rsidP="006A071A">
      <w:pPr>
        <w:spacing w:before="120" w:line="360" w:lineRule="exact"/>
        <w:ind w:firstLine="567"/>
        <w:jc w:val="both"/>
        <w:rPr>
          <w:sz w:val="28"/>
          <w:szCs w:val="28"/>
          <w:lang w:val="vi-VN"/>
        </w:rPr>
      </w:pPr>
      <w:r w:rsidRPr="00CC20A0">
        <w:rPr>
          <w:sz w:val="28"/>
          <w:szCs w:val="28"/>
          <w:lang w:val="vi-VN"/>
        </w:rPr>
        <w:lastRenderedPageBreak/>
        <w:t>Từ bảng kết quả tính toán này, ta nhận thấy</w:t>
      </w:r>
      <w:r w:rsidRPr="00CC20A0">
        <w:rPr>
          <w:sz w:val="28"/>
          <w:szCs w:val="28"/>
        </w:rPr>
        <w:t xml:space="preserve"> hầu hết n</w:t>
      </w:r>
      <w:r w:rsidRPr="00CC20A0">
        <w:rPr>
          <w:sz w:val="28"/>
          <w:szCs w:val="28"/>
          <w:lang w:val="vi-VN"/>
        </w:rPr>
        <w:t>ồng độ bụi</w:t>
      </w:r>
      <w:r w:rsidRPr="00CC20A0">
        <w:rPr>
          <w:sz w:val="28"/>
          <w:szCs w:val="28"/>
        </w:rPr>
        <w:t>, khí thải phát sinh từ lo hơi đốt dầu DO với % lưu huỳnh trong dầu DO 0,05% đều đạt QCCP. Như vậy, nếu lò hơi hoạt động ổn định đảm bảo các tiêu chuẩn kỹ thuật cho phép thì khai thải phát sinh từ hoạt động của lò hơi đạt QCCP mà không cần xử lý.</w:t>
      </w:r>
    </w:p>
    <w:p w14:paraId="728F9BCA" w14:textId="77777777" w:rsidR="006A071A" w:rsidRPr="00CC20A0" w:rsidRDefault="006A071A" w:rsidP="006A071A">
      <w:pPr>
        <w:spacing w:before="120" w:line="360" w:lineRule="exact"/>
        <w:ind w:firstLine="567"/>
        <w:jc w:val="both"/>
        <w:rPr>
          <w:i/>
          <w:sz w:val="28"/>
          <w:szCs w:val="28"/>
          <w:lang w:val="vi-VN"/>
        </w:rPr>
      </w:pPr>
      <w:bookmarkStart w:id="300" w:name="_Toc414517411"/>
      <w:bookmarkStart w:id="301" w:name="_Toc415497558"/>
      <w:bookmarkStart w:id="302" w:name="_Toc415580087"/>
      <w:r w:rsidRPr="00CC20A0">
        <w:rPr>
          <w:i/>
          <w:sz w:val="28"/>
          <w:szCs w:val="28"/>
        </w:rPr>
        <w:t>*</w:t>
      </w:r>
      <w:r w:rsidRPr="00CC20A0">
        <w:rPr>
          <w:i/>
          <w:sz w:val="28"/>
          <w:szCs w:val="28"/>
          <w:lang w:val="vi-VN"/>
        </w:rPr>
        <w:t xml:space="preserve"> Khí thải phát sinh từ hoạt động nấu ăn của khu vực nhà ăn</w:t>
      </w:r>
      <w:bookmarkEnd w:id="300"/>
      <w:bookmarkEnd w:id="301"/>
      <w:bookmarkEnd w:id="302"/>
      <w:r w:rsidRPr="00CC20A0">
        <w:rPr>
          <w:i/>
          <w:sz w:val="28"/>
          <w:szCs w:val="28"/>
          <w:lang w:val="vi-VN"/>
        </w:rPr>
        <w:t>.</w:t>
      </w:r>
    </w:p>
    <w:p w14:paraId="0A58798A" w14:textId="77777777" w:rsidR="006A071A" w:rsidRPr="00CC20A0" w:rsidRDefault="006A071A" w:rsidP="006A071A">
      <w:pPr>
        <w:spacing w:before="40" w:after="40" w:line="300" w:lineRule="auto"/>
        <w:ind w:firstLine="720"/>
        <w:jc w:val="both"/>
        <w:rPr>
          <w:sz w:val="28"/>
          <w:szCs w:val="28"/>
        </w:rPr>
      </w:pPr>
      <w:bookmarkStart w:id="303" w:name="_Toc332809976"/>
      <w:bookmarkStart w:id="304" w:name="_Toc415580671"/>
      <w:bookmarkStart w:id="305" w:name="_Toc432578060"/>
      <w:bookmarkStart w:id="306" w:name="_Toc91665186"/>
      <w:r w:rsidRPr="00CC20A0">
        <w:rPr>
          <w:sz w:val="28"/>
          <w:szCs w:val="28"/>
        </w:rPr>
        <w:t>Quá trình nấu ăn (tại khu vực nhà bếp) sẽ phát sinh khí thải sau: SO</w:t>
      </w:r>
      <w:r w:rsidRPr="00CC20A0">
        <w:rPr>
          <w:sz w:val="28"/>
          <w:szCs w:val="28"/>
          <w:vertAlign w:val="subscript"/>
        </w:rPr>
        <w:t>2</w:t>
      </w:r>
      <w:r w:rsidRPr="00CC20A0">
        <w:rPr>
          <w:sz w:val="28"/>
          <w:szCs w:val="28"/>
        </w:rPr>
        <w:t>, NO</w:t>
      </w:r>
      <w:r w:rsidRPr="00CC20A0">
        <w:rPr>
          <w:sz w:val="28"/>
          <w:szCs w:val="28"/>
          <w:vertAlign w:val="subscript"/>
        </w:rPr>
        <w:t>X</w:t>
      </w:r>
      <w:r w:rsidRPr="00CC20A0">
        <w:rPr>
          <w:sz w:val="28"/>
          <w:szCs w:val="28"/>
        </w:rPr>
        <w:t>, CO</w:t>
      </w:r>
      <w:r w:rsidRPr="00CC20A0">
        <w:rPr>
          <w:sz w:val="28"/>
          <w:szCs w:val="28"/>
          <w:vertAlign w:val="subscript"/>
        </w:rPr>
        <w:t>2</w:t>
      </w:r>
      <w:r w:rsidRPr="00CC20A0">
        <w:rPr>
          <w:sz w:val="28"/>
          <w:szCs w:val="28"/>
        </w:rPr>
        <w:t>, CO, bụi,...</w:t>
      </w:r>
    </w:p>
    <w:p w14:paraId="738F0D42" w14:textId="1EAFD128" w:rsidR="006A071A" w:rsidRPr="00CC20A0" w:rsidRDefault="006A071A" w:rsidP="003F7DA8">
      <w:pPr>
        <w:tabs>
          <w:tab w:val="left" w:pos="720"/>
        </w:tabs>
        <w:spacing w:before="40" w:after="40" w:line="300" w:lineRule="auto"/>
        <w:jc w:val="both"/>
        <w:rPr>
          <w:bCs/>
          <w:sz w:val="28"/>
          <w:szCs w:val="28"/>
        </w:rPr>
      </w:pPr>
      <w:r w:rsidRPr="00CC20A0">
        <w:rPr>
          <w:bCs/>
          <w:sz w:val="28"/>
          <w:szCs w:val="28"/>
        </w:rPr>
        <w:tab/>
      </w:r>
      <w:r w:rsidRPr="00CC20A0">
        <w:rPr>
          <w:bCs/>
          <w:sz w:val="28"/>
          <w:szCs w:val="28"/>
          <w:lang w:val="vi-VN"/>
        </w:rPr>
        <w:t>Khi đốt cháy khí gas sản sinh ra NO</w:t>
      </w:r>
      <w:r w:rsidRPr="00CC20A0">
        <w:rPr>
          <w:bCs/>
          <w:sz w:val="28"/>
          <w:szCs w:val="28"/>
          <w:vertAlign w:val="subscript"/>
          <w:lang w:val="vi-VN"/>
        </w:rPr>
        <w:t>x</w:t>
      </w:r>
      <w:r w:rsidRPr="00CC20A0">
        <w:rPr>
          <w:bCs/>
          <w:sz w:val="28"/>
          <w:szCs w:val="28"/>
          <w:lang w:val="vi-VN"/>
        </w:rPr>
        <w:t>, SO</w:t>
      </w:r>
      <w:r w:rsidRPr="00CC20A0">
        <w:rPr>
          <w:bCs/>
          <w:sz w:val="28"/>
          <w:szCs w:val="28"/>
          <w:vertAlign w:val="subscript"/>
          <w:lang w:val="vi-VN"/>
        </w:rPr>
        <w:t>2</w:t>
      </w:r>
      <w:r w:rsidRPr="00CC20A0">
        <w:rPr>
          <w:bCs/>
          <w:sz w:val="28"/>
          <w:szCs w:val="28"/>
          <w:lang w:val="vi-VN"/>
        </w:rPr>
        <w:t>, CO thấp hơn các nhiên liệu khác như dầu, than đá, gỗ,.. hàng trăm đến hàng nghìn lần. Đặc biệt hàm lượng lưu huỳnh trong nhiên liệu gas thấp (S= 0,0003%), do vậy khi nhiên liệu cháy tạo ra khí SO</w:t>
      </w:r>
      <w:r w:rsidRPr="00CC20A0">
        <w:rPr>
          <w:bCs/>
          <w:sz w:val="28"/>
          <w:szCs w:val="28"/>
          <w:vertAlign w:val="subscript"/>
          <w:lang w:val="vi-VN"/>
        </w:rPr>
        <w:t>2</w:t>
      </w:r>
      <w:r w:rsidRPr="00CC20A0">
        <w:rPr>
          <w:bCs/>
          <w:sz w:val="28"/>
          <w:szCs w:val="28"/>
          <w:lang w:val="vi-VN"/>
        </w:rPr>
        <w:t xml:space="preserve"> có nồng độ thấp.</w:t>
      </w:r>
      <w:r w:rsidRPr="00CC20A0">
        <w:rPr>
          <w:bCs/>
          <w:sz w:val="28"/>
          <w:szCs w:val="28"/>
        </w:rPr>
        <w:t xml:space="preserve"> Theo nguồn WHO thì thải lượng các chất ô nhiễm tạo ra khi đốt 1 tấn khí gas như sau:</w:t>
      </w:r>
    </w:p>
    <w:p w14:paraId="51FCA319" w14:textId="7A945B92" w:rsidR="006A071A" w:rsidRPr="00CC20A0" w:rsidRDefault="00ED163D" w:rsidP="00ED163D">
      <w:pPr>
        <w:pStyle w:val="Caption"/>
        <w:spacing w:after="120"/>
        <w:rPr>
          <w:b/>
          <w:szCs w:val="28"/>
          <w:lang w:val="vi-VN"/>
        </w:rPr>
      </w:pPr>
      <w:bookmarkStart w:id="307" w:name="_Toc156916944"/>
      <w:r w:rsidRPr="00CC20A0">
        <w:rPr>
          <w:b/>
        </w:rPr>
        <w:t xml:space="preserve">Bảng </w:t>
      </w:r>
      <w:r w:rsidRPr="00CC20A0">
        <w:rPr>
          <w:b/>
        </w:rPr>
        <w:fldChar w:fldCharType="begin"/>
      </w:r>
      <w:r w:rsidRPr="00CC20A0">
        <w:rPr>
          <w:b/>
        </w:rPr>
        <w:instrText xml:space="preserve"> SEQ Bảng_ \* ARABIC </w:instrText>
      </w:r>
      <w:r w:rsidRPr="00CC20A0">
        <w:rPr>
          <w:b/>
        </w:rPr>
        <w:fldChar w:fldCharType="separate"/>
      </w:r>
      <w:r w:rsidR="00D2795B" w:rsidRPr="00CC20A0">
        <w:rPr>
          <w:b/>
          <w:noProof/>
        </w:rPr>
        <w:t>17</w:t>
      </w:r>
      <w:r w:rsidRPr="00CC20A0">
        <w:rPr>
          <w:b/>
        </w:rPr>
        <w:fldChar w:fldCharType="end"/>
      </w:r>
      <w:r w:rsidR="006A071A" w:rsidRPr="00CC20A0">
        <w:rPr>
          <w:b/>
          <w:szCs w:val="28"/>
          <w:lang w:val="vi-VN"/>
        </w:rPr>
        <w:t>: Thải lượng các chất ô nhiễm tạo ra khi đốt 1 tấn khí gas</w:t>
      </w:r>
      <w:bookmarkEnd w:id="303"/>
      <w:bookmarkEnd w:id="304"/>
      <w:bookmarkEnd w:id="305"/>
      <w:bookmarkEnd w:id="306"/>
      <w:bookmarkEnd w:id="307"/>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1342"/>
        <w:gridCol w:w="1342"/>
        <w:gridCol w:w="1343"/>
        <w:gridCol w:w="1343"/>
        <w:gridCol w:w="1343"/>
      </w:tblGrid>
      <w:tr w:rsidR="006A071A" w:rsidRPr="00CC20A0" w14:paraId="1D2A216A" w14:textId="77777777" w:rsidTr="00AF5330">
        <w:trPr>
          <w:jc w:val="center"/>
        </w:trPr>
        <w:tc>
          <w:tcPr>
            <w:tcW w:w="2105" w:type="dxa"/>
            <w:vAlign w:val="center"/>
          </w:tcPr>
          <w:p w14:paraId="6409D550" w14:textId="77777777" w:rsidR="006A071A" w:rsidRPr="00CC20A0" w:rsidRDefault="006A071A" w:rsidP="00AF5330">
            <w:pPr>
              <w:tabs>
                <w:tab w:val="left" w:pos="720"/>
              </w:tabs>
              <w:spacing w:before="120" w:line="360" w:lineRule="exact"/>
              <w:jc w:val="center"/>
              <w:rPr>
                <w:b/>
                <w:bCs/>
                <w:i/>
                <w:sz w:val="28"/>
                <w:szCs w:val="28"/>
              </w:rPr>
            </w:pPr>
            <w:r w:rsidRPr="00CC20A0">
              <w:rPr>
                <w:b/>
                <w:bCs/>
                <w:i/>
                <w:sz w:val="28"/>
                <w:szCs w:val="28"/>
              </w:rPr>
              <w:t>Loại nhiên liệu</w:t>
            </w:r>
          </w:p>
        </w:tc>
        <w:tc>
          <w:tcPr>
            <w:tcW w:w="1342" w:type="dxa"/>
            <w:vAlign w:val="center"/>
          </w:tcPr>
          <w:p w14:paraId="68495918" w14:textId="77777777" w:rsidR="006A071A" w:rsidRPr="00CC20A0" w:rsidRDefault="006A071A" w:rsidP="00AF5330">
            <w:pPr>
              <w:tabs>
                <w:tab w:val="left" w:pos="720"/>
              </w:tabs>
              <w:spacing w:before="120" w:line="360" w:lineRule="exact"/>
              <w:jc w:val="center"/>
              <w:rPr>
                <w:b/>
                <w:bCs/>
                <w:i/>
                <w:sz w:val="28"/>
                <w:szCs w:val="28"/>
              </w:rPr>
            </w:pPr>
            <w:r w:rsidRPr="00CC20A0">
              <w:rPr>
                <w:b/>
                <w:bCs/>
                <w:i/>
                <w:sz w:val="28"/>
                <w:szCs w:val="28"/>
              </w:rPr>
              <w:t>Bụi (kg/tấn)</w:t>
            </w:r>
          </w:p>
        </w:tc>
        <w:tc>
          <w:tcPr>
            <w:tcW w:w="1342" w:type="dxa"/>
            <w:vAlign w:val="center"/>
          </w:tcPr>
          <w:p w14:paraId="60EBD14C" w14:textId="77777777" w:rsidR="006A071A" w:rsidRPr="00CC20A0" w:rsidRDefault="006A071A" w:rsidP="00AF5330">
            <w:pPr>
              <w:tabs>
                <w:tab w:val="left" w:pos="720"/>
              </w:tabs>
              <w:spacing w:before="120" w:line="360" w:lineRule="exact"/>
              <w:jc w:val="center"/>
              <w:rPr>
                <w:b/>
                <w:bCs/>
                <w:i/>
                <w:sz w:val="28"/>
                <w:szCs w:val="28"/>
              </w:rPr>
            </w:pPr>
            <w:r w:rsidRPr="00CC20A0">
              <w:rPr>
                <w:b/>
                <w:bCs/>
                <w:i/>
                <w:sz w:val="28"/>
                <w:szCs w:val="28"/>
              </w:rPr>
              <w:t>SO</w:t>
            </w:r>
            <w:r w:rsidRPr="00CC20A0">
              <w:rPr>
                <w:b/>
                <w:bCs/>
                <w:i/>
                <w:sz w:val="28"/>
                <w:szCs w:val="28"/>
                <w:vertAlign w:val="subscript"/>
              </w:rPr>
              <w:t>2</w:t>
            </w:r>
            <w:r w:rsidRPr="00CC20A0">
              <w:rPr>
                <w:b/>
                <w:bCs/>
                <w:i/>
                <w:sz w:val="28"/>
                <w:szCs w:val="28"/>
              </w:rPr>
              <w:t xml:space="preserve"> (kg/tấn)</w:t>
            </w:r>
          </w:p>
        </w:tc>
        <w:tc>
          <w:tcPr>
            <w:tcW w:w="1343" w:type="dxa"/>
            <w:vAlign w:val="center"/>
          </w:tcPr>
          <w:p w14:paraId="51C939CF" w14:textId="77777777" w:rsidR="006A071A" w:rsidRPr="00CC20A0" w:rsidRDefault="006A071A" w:rsidP="00AF5330">
            <w:pPr>
              <w:tabs>
                <w:tab w:val="left" w:pos="720"/>
              </w:tabs>
              <w:spacing w:before="120" w:line="360" w:lineRule="exact"/>
              <w:jc w:val="center"/>
              <w:rPr>
                <w:b/>
                <w:bCs/>
                <w:i/>
                <w:sz w:val="28"/>
                <w:szCs w:val="28"/>
              </w:rPr>
            </w:pPr>
            <w:r w:rsidRPr="00CC20A0">
              <w:rPr>
                <w:b/>
                <w:bCs/>
                <w:i/>
                <w:sz w:val="28"/>
                <w:szCs w:val="28"/>
              </w:rPr>
              <w:t>NO</w:t>
            </w:r>
            <w:r w:rsidRPr="00CC20A0">
              <w:rPr>
                <w:b/>
                <w:bCs/>
                <w:i/>
                <w:sz w:val="28"/>
                <w:szCs w:val="28"/>
                <w:vertAlign w:val="subscript"/>
              </w:rPr>
              <w:t>2</w:t>
            </w:r>
            <w:r w:rsidRPr="00CC20A0">
              <w:rPr>
                <w:b/>
                <w:bCs/>
                <w:i/>
                <w:sz w:val="28"/>
                <w:szCs w:val="28"/>
              </w:rPr>
              <w:t xml:space="preserve"> (kg/tấn)</w:t>
            </w:r>
          </w:p>
        </w:tc>
        <w:tc>
          <w:tcPr>
            <w:tcW w:w="1343" w:type="dxa"/>
            <w:vAlign w:val="center"/>
          </w:tcPr>
          <w:p w14:paraId="2FBB94F0" w14:textId="77777777" w:rsidR="006A071A" w:rsidRPr="00CC20A0" w:rsidRDefault="006A071A" w:rsidP="00AF5330">
            <w:pPr>
              <w:tabs>
                <w:tab w:val="left" w:pos="720"/>
              </w:tabs>
              <w:spacing w:before="120" w:line="360" w:lineRule="exact"/>
              <w:jc w:val="center"/>
              <w:rPr>
                <w:b/>
                <w:bCs/>
                <w:i/>
                <w:sz w:val="28"/>
                <w:szCs w:val="28"/>
              </w:rPr>
            </w:pPr>
            <w:r w:rsidRPr="00CC20A0">
              <w:rPr>
                <w:b/>
                <w:bCs/>
                <w:i/>
                <w:sz w:val="28"/>
                <w:szCs w:val="28"/>
              </w:rPr>
              <w:t>CO (kg/tấn)</w:t>
            </w:r>
          </w:p>
        </w:tc>
        <w:tc>
          <w:tcPr>
            <w:tcW w:w="1343" w:type="dxa"/>
            <w:vAlign w:val="center"/>
          </w:tcPr>
          <w:p w14:paraId="4A4D93C1" w14:textId="77777777" w:rsidR="006A071A" w:rsidRPr="00CC20A0" w:rsidRDefault="006A071A" w:rsidP="00AF5330">
            <w:pPr>
              <w:tabs>
                <w:tab w:val="left" w:pos="720"/>
              </w:tabs>
              <w:spacing w:before="120" w:line="360" w:lineRule="exact"/>
              <w:jc w:val="center"/>
              <w:rPr>
                <w:b/>
                <w:bCs/>
                <w:i/>
                <w:sz w:val="28"/>
                <w:szCs w:val="28"/>
              </w:rPr>
            </w:pPr>
            <w:r w:rsidRPr="00CC20A0">
              <w:rPr>
                <w:b/>
                <w:bCs/>
                <w:i/>
                <w:sz w:val="28"/>
                <w:szCs w:val="28"/>
              </w:rPr>
              <w:t>VOCs (kg/tấn)</w:t>
            </w:r>
          </w:p>
        </w:tc>
      </w:tr>
      <w:tr w:rsidR="006A071A" w:rsidRPr="00CC20A0" w14:paraId="2F77FAA2" w14:textId="77777777" w:rsidTr="00AF5330">
        <w:trPr>
          <w:jc w:val="center"/>
        </w:trPr>
        <w:tc>
          <w:tcPr>
            <w:tcW w:w="2105" w:type="dxa"/>
            <w:vAlign w:val="center"/>
          </w:tcPr>
          <w:p w14:paraId="7450B23A" w14:textId="77777777" w:rsidR="006A071A" w:rsidRPr="00CC20A0" w:rsidRDefault="006A071A" w:rsidP="00AF5330">
            <w:pPr>
              <w:tabs>
                <w:tab w:val="left" w:pos="720"/>
              </w:tabs>
              <w:spacing w:before="120" w:line="360" w:lineRule="exact"/>
              <w:jc w:val="center"/>
              <w:rPr>
                <w:b/>
                <w:bCs/>
                <w:i/>
                <w:sz w:val="28"/>
                <w:szCs w:val="28"/>
              </w:rPr>
            </w:pPr>
            <w:r w:rsidRPr="00CC20A0">
              <w:rPr>
                <w:b/>
                <w:bCs/>
                <w:i/>
                <w:sz w:val="28"/>
                <w:szCs w:val="28"/>
              </w:rPr>
              <w:t>Khí gas</w:t>
            </w:r>
          </w:p>
        </w:tc>
        <w:tc>
          <w:tcPr>
            <w:tcW w:w="1342" w:type="dxa"/>
            <w:vAlign w:val="center"/>
          </w:tcPr>
          <w:p w14:paraId="56D2494A" w14:textId="77777777" w:rsidR="006A071A" w:rsidRPr="00CC20A0" w:rsidRDefault="006A071A" w:rsidP="00AF5330">
            <w:pPr>
              <w:tabs>
                <w:tab w:val="left" w:pos="720"/>
              </w:tabs>
              <w:spacing w:before="120" w:line="360" w:lineRule="exact"/>
              <w:jc w:val="center"/>
              <w:rPr>
                <w:bCs/>
                <w:sz w:val="28"/>
                <w:szCs w:val="28"/>
              </w:rPr>
            </w:pPr>
            <w:r w:rsidRPr="00CC20A0">
              <w:rPr>
                <w:bCs/>
                <w:sz w:val="28"/>
                <w:szCs w:val="28"/>
              </w:rPr>
              <w:t>0,06</w:t>
            </w:r>
          </w:p>
        </w:tc>
        <w:tc>
          <w:tcPr>
            <w:tcW w:w="1342" w:type="dxa"/>
            <w:vAlign w:val="center"/>
          </w:tcPr>
          <w:p w14:paraId="5C527D37" w14:textId="77777777" w:rsidR="006A071A" w:rsidRPr="00CC20A0" w:rsidRDefault="006A071A" w:rsidP="00AF5330">
            <w:pPr>
              <w:tabs>
                <w:tab w:val="left" w:pos="720"/>
              </w:tabs>
              <w:spacing w:before="120" w:line="360" w:lineRule="exact"/>
              <w:jc w:val="center"/>
              <w:rPr>
                <w:bCs/>
                <w:sz w:val="28"/>
                <w:szCs w:val="28"/>
              </w:rPr>
            </w:pPr>
            <w:r w:rsidRPr="00CC20A0">
              <w:rPr>
                <w:bCs/>
                <w:sz w:val="28"/>
                <w:szCs w:val="28"/>
              </w:rPr>
              <w:t>0,007</w:t>
            </w:r>
          </w:p>
        </w:tc>
        <w:tc>
          <w:tcPr>
            <w:tcW w:w="1343" w:type="dxa"/>
            <w:vAlign w:val="center"/>
          </w:tcPr>
          <w:p w14:paraId="639A7EF2" w14:textId="77777777" w:rsidR="006A071A" w:rsidRPr="00CC20A0" w:rsidRDefault="006A071A" w:rsidP="00AF5330">
            <w:pPr>
              <w:tabs>
                <w:tab w:val="left" w:pos="720"/>
              </w:tabs>
              <w:spacing w:before="120" w:line="360" w:lineRule="exact"/>
              <w:jc w:val="center"/>
              <w:rPr>
                <w:bCs/>
                <w:sz w:val="28"/>
                <w:szCs w:val="28"/>
              </w:rPr>
            </w:pPr>
            <w:r w:rsidRPr="00CC20A0">
              <w:rPr>
                <w:bCs/>
                <w:sz w:val="28"/>
                <w:szCs w:val="28"/>
              </w:rPr>
              <w:t>0,29</w:t>
            </w:r>
          </w:p>
        </w:tc>
        <w:tc>
          <w:tcPr>
            <w:tcW w:w="1343" w:type="dxa"/>
            <w:vAlign w:val="center"/>
          </w:tcPr>
          <w:p w14:paraId="3904ED32" w14:textId="77777777" w:rsidR="006A071A" w:rsidRPr="00CC20A0" w:rsidRDefault="006A071A" w:rsidP="00AF5330">
            <w:pPr>
              <w:tabs>
                <w:tab w:val="left" w:pos="720"/>
              </w:tabs>
              <w:spacing w:before="120" w:line="360" w:lineRule="exact"/>
              <w:jc w:val="center"/>
              <w:rPr>
                <w:bCs/>
                <w:sz w:val="28"/>
                <w:szCs w:val="28"/>
              </w:rPr>
            </w:pPr>
            <w:r w:rsidRPr="00CC20A0">
              <w:rPr>
                <w:bCs/>
                <w:sz w:val="28"/>
                <w:szCs w:val="28"/>
              </w:rPr>
              <w:t>0,71</w:t>
            </w:r>
          </w:p>
        </w:tc>
        <w:tc>
          <w:tcPr>
            <w:tcW w:w="1343" w:type="dxa"/>
            <w:vAlign w:val="center"/>
          </w:tcPr>
          <w:p w14:paraId="0D0C647E" w14:textId="77777777" w:rsidR="006A071A" w:rsidRPr="00CC20A0" w:rsidRDefault="006A071A" w:rsidP="00AF5330">
            <w:pPr>
              <w:tabs>
                <w:tab w:val="left" w:pos="720"/>
              </w:tabs>
              <w:spacing w:before="120" w:line="360" w:lineRule="exact"/>
              <w:jc w:val="center"/>
              <w:rPr>
                <w:bCs/>
                <w:sz w:val="28"/>
                <w:szCs w:val="28"/>
              </w:rPr>
            </w:pPr>
            <w:r w:rsidRPr="00CC20A0">
              <w:rPr>
                <w:bCs/>
                <w:sz w:val="28"/>
                <w:szCs w:val="28"/>
              </w:rPr>
              <w:t>0,12</w:t>
            </w:r>
          </w:p>
        </w:tc>
      </w:tr>
    </w:tbl>
    <w:p w14:paraId="28D6EFEC" w14:textId="77777777" w:rsidR="006A071A" w:rsidRPr="00CC20A0" w:rsidRDefault="006A071A" w:rsidP="006A071A">
      <w:pPr>
        <w:tabs>
          <w:tab w:val="left" w:pos="720"/>
        </w:tabs>
        <w:spacing w:before="120" w:line="360" w:lineRule="exact"/>
        <w:jc w:val="both"/>
        <w:rPr>
          <w:bCs/>
          <w:i/>
          <w:sz w:val="28"/>
          <w:szCs w:val="28"/>
        </w:rPr>
      </w:pPr>
      <w:r w:rsidRPr="00CC20A0">
        <w:rPr>
          <w:bCs/>
          <w:i/>
          <w:sz w:val="28"/>
          <w:szCs w:val="28"/>
        </w:rPr>
        <w:tab/>
        <w:t>Nguồn: WHO</w:t>
      </w:r>
    </w:p>
    <w:p w14:paraId="58BEE6C2" w14:textId="77777777" w:rsidR="006A071A" w:rsidRPr="00CC20A0" w:rsidRDefault="006A071A" w:rsidP="006A071A">
      <w:pPr>
        <w:tabs>
          <w:tab w:val="left" w:pos="720"/>
        </w:tabs>
        <w:spacing w:before="120" w:line="360" w:lineRule="exact"/>
        <w:jc w:val="both"/>
        <w:rPr>
          <w:bCs/>
          <w:sz w:val="28"/>
          <w:szCs w:val="28"/>
        </w:rPr>
      </w:pPr>
      <w:r w:rsidRPr="00CC20A0">
        <w:rPr>
          <w:bCs/>
          <w:sz w:val="28"/>
          <w:szCs w:val="28"/>
        </w:rPr>
        <w:tab/>
        <w:t>Với lượng gas sử dụng khi dự án đi vào hoạt động khoảng 80 kg/tháng hay 3 kg gas/ngày thì tải lượng các chất ô nhiễm khi sử dụng khí gas khi dự án đi vào hoạt động được tính toán trong bảng sau:</w:t>
      </w:r>
      <w:bookmarkStart w:id="308" w:name="_Toc332809977"/>
      <w:bookmarkStart w:id="309" w:name="_Toc415580672"/>
      <w:bookmarkStart w:id="310" w:name="_Toc432578061"/>
    </w:p>
    <w:p w14:paraId="2EA778E5" w14:textId="72B4C9F1" w:rsidR="006A071A" w:rsidRPr="00CC20A0" w:rsidRDefault="00ED163D" w:rsidP="00ED163D">
      <w:pPr>
        <w:pStyle w:val="Caption"/>
        <w:spacing w:after="120"/>
        <w:rPr>
          <w:b/>
          <w:i w:val="0"/>
          <w:szCs w:val="28"/>
        </w:rPr>
      </w:pPr>
      <w:bookmarkStart w:id="311" w:name="_Toc91665187"/>
      <w:bookmarkStart w:id="312" w:name="_Toc156916945"/>
      <w:r w:rsidRPr="00CC20A0">
        <w:rPr>
          <w:b/>
          <w:i w:val="0"/>
        </w:rPr>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00D2795B" w:rsidRPr="00CC20A0">
        <w:rPr>
          <w:b/>
          <w:i w:val="0"/>
          <w:noProof/>
        </w:rPr>
        <w:t>18</w:t>
      </w:r>
      <w:r w:rsidRPr="00CC20A0">
        <w:rPr>
          <w:b/>
          <w:i w:val="0"/>
        </w:rPr>
        <w:fldChar w:fldCharType="end"/>
      </w:r>
      <w:r w:rsidR="006A071A" w:rsidRPr="00CC20A0">
        <w:rPr>
          <w:b/>
          <w:i w:val="0"/>
          <w:szCs w:val="28"/>
        </w:rPr>
        <w:t xml:space="preserve">: Tải lượng các chất ô nhiễm khi sử dụng khí gas </w:t>
      </w:r>
      <w:bookmarkEnd w:id="308"/>
      <w:bookmarkEnd w:id="309"/>
      <w:bookmarkEnd w:id="310"/>
      <w:bookmarkEnd w:id="311"/>
      <w:r w:rsidR="006A071A" w:rsidRPr="00CC20A0">
        <w:rPr>
          <w:b/>
          <w:i w:val="0"/>
          <w:szCs w:val="28"/>
        </w:rPr>
        <w:t>nấu ăn</w:t>
      </w:r>
      <w:bookmarkEnd w:id="312"/>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43"/>
        <w:gridCol w:w="1843"/>
        <w:gridCol w:w="1842"/>
        <w:gridCol w:w="2268"/>
      </w:tblGrid>
      <w:tr w:rsidR="006A071A" w:rsidRPr="00CC20A0" w14:paraId="431A8739" w14:textId="77777777" w:rsidTr="00AF5330">
        <w:trPr>
          <w:trHeight w:val="715"/>
        </w:trPr>
        <w:tc>
          <w:tcPr>
            <w:tcW w:w="1951" w:type="dxa"/>
            <w:vAlign w:val="center"/>
          </w:tcPr>
          <w:p w14:paraId="69D5A98D" w14:textId="77777777" w:rsidR="006A071A" w:rsidRPr="00CC20A0" w:rsidRDefault="006A071A" w:rsidP="00AF5330">
            <w:pPr>
              <w:tabs>
                <w:tab w:val="left" w:pos="720"/>
              </w:tabs>
              <w:spacing w:before="120" w:line="360" w:lineRule="exact"/>
              <w:jc w:val="center"/>
              <w:rPr>
                <w:b/>
                <w:bCs/>
                <w:i/>
                <w:sz w:val="28"/>
                <w:szCs w:val="28"/>
              </w:rPr>
            </w:pPr>
            <w:r w:rsidRPr="00CC20A0">
              <w:rPr>
                <w:b/>
                <w:bCs/>
                <w:i/>
                <w:sz w:val="28"/>
                <w:szCs w:val="28"/>
              </w:rPr>
              <w:t>Bụi (g/ngày)</w:t>
            </w:r>
          </w:p>
        </w:tc>
        <w:tc>
          <w:tcPr>
            <w:tcW w:w="1843" w:type="dxa"/>
            <w:vAlign w:val="center"/>
          </w:tcPr>
          <w:p w14:paraId="44D6878D" w14:textId="77777777" w:rsidR="006A071A" w:rsidRPr="00CC20A0" w:rsidRDefault="006A071A" w:rsidP="00AF5330">
            <w:pPr>
              <w:tabs>
                <w:tab w:val="left" w:pos="720"/>
              </w:tabs>
              <w:spacing w:before="120" w:line="360" w:lineRule="exact"/>
              <w:jc w:val="center"/>
              <w:rPr>
                <w:b/>
                <w:bCs/>
                <w:i/>
                <w:sz w:val="28"/>
                <w:szCs w:val="28"/>
              </w:rPr>
            </w:pPr>
            <w:r w:rsidRPr="00CC20A0">
              <w:rPr>
                <w:b/>
                <w:bCs/>
                <w:i/>
                <w:sz w:val="28"/>
                <w:szCs w:val="28"/>
              </w:rPr>
              <w:t>SO</w:t>
            </w:r>
            <w:r w:rsidRPr="00CC20A0">
              <w:rPr>
                <w:b/>
                <w:bCs/>
                <w:i/>
                <w:sz w:val="28"/>
                <w:szCs w:val="28"/>
                <w:vertAlign w:val="subscript"/>
              </w:rPr>
              <w:t>2</w:t>
            </w:r>
            <w:r w:rsidRPr="00CC20A0">
              <w:rPr>
                <w:b/>
                <w:bCs/>
                <w:i/>
                <w:sz w:val="28"/>
                <w:szCs w:val="28"/>
              </w:rPr>
              <w:t xml:space="preserve"> (g/ngày)</w:t>
            </w:r>
          </w:p>
        </w:tc>
        <w:tc>
          <w:tcPr>
            <w:tcW w:w="1843" w:type="dxa"/>
            <w:vAlign w:val="center"/>
          </w:tcPr>
          <w:p w14:paraId="751AF354" w14:textId="77777777" w:rsidR="006A071A" w:rsidRPr="00CC20A0" w:rsidRDefault="006A071A" w:rsidP="00AF5330">
            <w:pPr>
              <w:tabs>
                <w:tab w:val="left" w:pos="720"/>
              </w:tabs>
              <w:spacing w:before="120" w:line="360" w:lineRule="exact"/>
              <w:jc w:val="center"/>
              <w:rPr>
                <w:b/>
                <w:bCs/>
                <w:i/>
                <w:sz w:val="28"/>
                <w:szCs w:val="28"/>
              </w:rPr>
            </w:pPr>
            <w:r w:rsidRPr="00CC20A0">
              <w:rPr>
                <w:b/>
                <w:bCs/>
                <w:i/>
                <w:sz w:val="28"/>
                <w:szCs w:val="28"/>
              </w:rPr>
              <w:t>NO</w:t>
            </w:r>
            <w:r w:rsidRPr="00CC20A0">
              <w:rPr>
                <w:b/>
                <w:bCs/>
                <w:i/>
                <w:sz w:val="28"/>
                <w:szCs w:val="28"/>
                <w:vertAlign w:val="subscript"/>
              </w:rPr>
              <w:t>2</w:t>
            </w:r>
            <w:r w:rsidRPr="00CC20A0">
              <w:rPr>
                <w:b/>
                <w:bCs/>
                <w:i/>
                <w:sz w:val="28"/>
                <w:szCs w:val="28"/>
              </w:rPr>
              <w:t xml:space="preserve"> (g/ngày)</w:t>
            </w:r>
          </w:p>
        </w:tc>
        <w:tc>
          <w:tcPr>
            <w:tcW w:w="1842" w:type="dxa"/>
            <w:vAlign w:val="center"/>
          </w:tcPr>
          <w:p w14:paraId="25F5C5D1" w14:textId="77777777" w:rsidR="006A071A" w:rsidRPr="00CC20A0" w:rsidRDefault="006A071A" w:rsidP="00AF5330">
            <w:pPr>
              <w:tabs>
                <w:tab w:val="left" w:pos="720"/>
              </w:tabs>
              <w:spacing w:before="120" w:line="360" w:lineRule="exact"/>
              <w:jc w:val="center"/>
              <w:rPr>
                <w:b/>
                <w:bCs/>
                <w:i/>
                <w:sz w:val="28"/>
                <w:szCs w:val="28"/>
              </w:rPr>
            </w:pPr>
            <w:r w:rsidRPr="00CC20A0">
              <w:rPr>
                <w:b/>
                <w:bCs/>
                <w:i/>
                <w:sz w:val="28"/>
                <w:szCs w:val="28"/>
              </w:rPr>
              <w:t>CO (g/ngày)</w:t>
            </w:r>
          </w:p>
        </w:tc>
        <w:tc>
          <w:tcPr>
            <w:tcW w:w="2268" w:type="dxa"/>
            <w:vAlign w:val="center"/>
          </w:tcPr>
          <w:p w14:paraId="60B2B6C5" w14:textId="77777777" w:rsidR="006A071A" w:rsidRPr="00CC20A0" w:rsidRDefault="006A071A" w:rsidP="00AF5330">
            <w:pPr>
              <w:tabs>
                <w:tab w:val="left" w:pos="720"/>
              </w:tabs>
              <w:spacing w:before="120" w:line="360" w:lineRule="exact"/>
              <w:jc w:val="center"/>
              <w:rPr>
                <w:b/>
                <w:bCs/>
                <w:i/>
                <w:sz w:val="28"/>
                <w:szCs w:val="28"/>
              </w:rPr>
            </w:pPr>
            <w:r w:rsidRPr="00CC20A0">
              <w:rPr>
                <w:b/>
                <w:bCs/>
                <w:i/>
                <w:sz w:val="28"/>
                <w:szCs w:val="28"/>
              </w:rPr>
              <w:t>VOCs (g/ngày)</w:t>
            </w:r>
          </w:p>
        </w:tc>
      </w:tr>
      <w:tr w:rsidR="006A071A" w:rsidRPr="00CC20A0" w14:paraId="41F41BA3" w14:textId="77777777" w:rsidTr="00AF5330">
        <w:trPr>
          <w:trHeight w:val="476"/>
        </w:trPr>
        <w:tc>
          <w:tcPr>
            <w:tcW w:w="1951" w:type="dxa"/>
            <w:vAlign w:val="center"/>
          </w:tcPr>
          <w:p w14:paraId="6BC25F82" w14:textId="77777777" w:rsidR="006A071A" w:rsidRPr="00CC20A0" w:rsidRDefault="006A071A" w:rsidP="00AF5330">
            <w:pPr>
              <w:tabs>
                <w:tab w:val="left" w:pos="720"/>
              </w:tabs>
              <w:spacing w:before="120" w:line="360" w:lineRule="exact"/>
              <w:jc w:val="center"/>
              <w:rPr>
                <w:bCs/>
                <w:sz w:val="28"/>
                <w:szCs w:val="28"/>
              </w:rPr>
            </w:pPr>
            <w:r w:rsidRPr="00CC20A0">
              <w:rPr>
                <w:bCs/>
                <w:sz w:val="28"/>
                <w:szCs w:val="28"/>
              </w:rPr>
              <w:t>0,18</w:t>
            </w:r>
          </w:p>
        </w:tc>
        <w:tc>
          <w:tcPr>
            <w:tcW w:w="1843" w:type="dxa"/>
            <w:vAlign w:val="center"/>
          </w:tcPr>
          <w:p w14:paraId="1AD6FB36" w14:textId="77777777" w:rsidR="006A071A" w:rsidRPr="00CC20A0" w:rsidRDefault="006A071A" w:rsidP="00AF5330">
            <w:pPr>
              <w:tabs>
                <w:tab w:val="left" w:pos="720"/>
              </w:tabs>
              <w:spacing w:before="120" w:line="360" w:lineRule="exact"/>
              <w:jc w:val="center"/>
              <w:rPr>
                <w:bCs/>
                <w:sz w:val="28"/>
                <w:szCs w:val="28"/>
              </w:rPr>
            </w:pPr>
            <w:r w:rsidRPr="00CC20A0">
              <w:rPr>
                <w:bCs/>
                <w:sz w:val="28"/>
                <w:szCs w:val="28"/>
              </w:rPr>
              <w:t>0,021</w:t>
            </w:r>
          </w:p>
        </w:tc>
        <w:tc>
          <w:tcPr>
            <w:tcW w:w="1843" w:type="dxa"/>
            <w:vAlign w:val="center"/>
          </w:tcPr>
          <w:p w14:paraId="446FF932" w14:textId="77777777" w:rsidR="006A071A" w:rsidRPr="00CC20A0" w:rsidRDefault="006A071A" w:rsidP="00AF5330">
            <w:pPr>
              <w:tabs>
                <w:tab w:val="left" w:pos="720"/>
              </w:tabs>
              <w:spacing w:before="120" w:line="360" w:lineRule="exact"/>
              <w:jc w:val="center"/>
              <w:rPr>
                <w:bCs/>
                <w:sz w:val="28"/>
                <w:szCs w:val="28"/>
              </w:rPr>
            </w:pPr>
            <w:r w:rsidRPr="00CC20A0">
              <w:rPr>
                <w:bCs/>
                <w:sz w:val="28"/>
                <w:szCs w:val="28"/>
              </w:rPr>
              <w:t>0,87</w:t>
            </w:r>
          </w:p>
        </w:tc>
        <w:tc>
          <w:tcPr>
            <w:tcW w:w="1842" w:type="dxa"/>
            <w:vAlign w:val="center"/>
          </w:tcPr>
          <w:p w14:paraId="16B7BDF2" w14:textId="77777777" w:rsidR="006A071A" w:rsidRPr="00CC20A0" w:rsidRDefault="006A071A" w:rsidP="00AF5330">
            <w:pPr>
              <w:tabs>
                <w:tab w:val="left" w:pos="720"/>
              </w:tabs>
              <w:spacing w:before="120" w:line="360" w:lineRule="exact"/>
              <w:jc w:val="center"/>
              <w:rPr>
                <w:bCs/>
                <w:sz w:val="28"/>
                <w:szCs w:val="28"/>
              </w:rPr>
            </w:pPr>
            <w:r w:rsidRPr="00CC20A0">
              <w:rPr>
                <w:bCs/>
                <w:sz w:val="28"/>
                <w:szCs w:val="28"/>
              </w:rPr>
              <w:t>2,13</w:t>
            </w:r>
          </w:p>
        </w:tc>
        <w:tc>
          <w:tcPr>
            <w:tcW w:w="2268" w:type="dxa"/>
            <w:vAlign w:val="center"/>
          </w:tcPr>
          <w:p w14:paraId="21FEAB08" w14:textId="77777777" w:rsidR="006A071A" w:rsidRPr="00CC20A0" w:rsidRDefault="006A071A" w:rsidP="00AF5330">
            <w:pPr>
              <w:tabs>
                <w:tab w:val="left" w:pos="720"/>
              </w:tabs>
              <w:spacing w:before="120" w:line="360" w:lineRule="exact"/>
              <w:jc w:val="center"/>
              <w:rPr>
                <w:bCs/>
                <w:sz w:val="28"/>
                <w:szCs w:val="28"/>
              </w:rPr>
            </w:pPr>
            <w:r w:rsidRPr="00CC20A0">
              <w:rPr>
                <w:bCs/>
                <w:sz w:val="28"/>
                <w:szCs w:val="28"/>
              </w:rPr>
              <w:t>0,36</w:t>
            </w:r>
          </w:p>
        </w:tc>
      </w:tr>
    </w:tbl>
    <w:p w14:paraId="4CD50BDD" w14:textId="77777777" w:rsidR="006A071A" w:rsidRPr="00CC20A0" w:rsidRDefault="006A071A" w:rsidP="006A071A">
      <w:pPr>
        <w:spacing w:before="120" w:line="360" w:lineRule="exact"/>
        <w:ind w:firstLine="720"/>
        <w:jc w:val="both"/>
        <w:rPr>
          <w:sz w:val="28"/>
          <w:szCs w:val="28"/>
        </w:rPr>
      </w:pPr>
      <w:r w:rsidRPr="00CC20A0">
        <w:rPr>
          <w:bCs/>
          <w:sz w:val="28"/>
          <w:szCs w:val="28"/>
        </w:rPr>
        <w:t>Kết quả cho thấy, q</w:t>
      </w:r>
      <w:r w:rsidRPr="00CC20A0">
        <w:rPr>
          <w:sz w:val="28"/>
          <w:szCs w:val="28"/>
          <w:lang w:val="vi-VN"/>
        </w:rPr>
        <w:t xml:space="preserve">uá trình nấu nướng phục vụ </w:t>
      </w:r>
      <w:r w:rsidRPr="00CC20A0">
        <w:rPr>
          <w:sz w:val="28"/>
          <w:szCs w:val="28"/>
        </w:rPr>
        <w:t>nhu cầu ăn uống cho CBCNV và khách của Công ty</w:t>
      </w:r>
      <w:r w:rsidRPr="00CC20A0">
        <w:rPr>
          <w:sz w:val="28"/>
          <w:szCs w:val="28"/>
          <w:lang w:val="vi-VN"/>
        </w:rPr>
        <w:t xml:space="preserve"> dùng gas tương đối sạch, </w:t>
      </w:r>
      <w:r w:rsidRPr="00CC20A0">
        <w:rPr>
          <w:bCs/>
          <w:sz w:val="28"/>
          <w:szCs w:val="28"/>
          <w:lang w:val="vi-VN"/>
        </w:rPr>
        <w:t>hầu như không gây ảnh hưởng đến chất lượng môi trường không khí</w:t>
      </w:r>
      <w:r w:rsidRPr="00CC20A0">
        <w:rPr>
          <w:bCs/>
          <w:sz w:val="28"/>
          <w:szCs w:val="28"/>
        </w:rPr>
        <w:t>.</w:t>
      </w:r>
    </w:p>
    <w:p w14:paraId="2434FA59" w14:textId="77777777" w:rsidR="006A071A" w:rsidRPr="00CC20A0" w:rsidRDefault="006A071A" w:rsidP="006A071A">
      <w:pPr>
        <w:widowControl w:val="0"/>
        <w:spacing w:line="288" w:lineRule="auto"/>
        <w:ind w:firstLine="720"/>
        <w:jc w:val="both"/>
        <w:rPr>
          <w:i/>
          <w:sz w:val="28"/>
          <w:szCs w:val="28"/>
        </w:rPr>
      </w:pPr>
      <w:r w:rsidRPr="00CC20A0">
        <w:rPr>
          <w:i/>
          <w:sz w:val="28"/>
          <w:szCs w:val="28"/>
        </w:rPr>
        <w:t>* Bụi, khí thải từ hoạt động của máy phát điện dự phòng:</w:t>
      </w:r>
    </w:p>
    <w:p w14:paraId="1F74F2BD" w14:textId="77777777" w:rsidR="006A071A" w:rsidRPr="00CC20A0" w:rsidRDefault="006A071A" w:rsidP="006A071A">
      <w:pPr>
        <w:spacing w:line="288" w:lineRule="auto"/>
        <w:ind w:firstLine="720"/>
        <w:jc w:val="both"/>
        <w:rPr>
          <w:sz w:val="28"/>
          <w:szCs w:val="28"/>
        </w:rPr>
      </w:pPr>
      <w:r w:rsidRPr="00CC20A0">
        <w:rPr>
          <w:sz w:val="28"/>
          <w:szCs w:val="28"/>
        </w:rPr>
        <w:t>Để đảm bảo cho việc cung cấp điện được thường xuyên và không bị phụ thuộc hoàn toàn vào lưới điện quốc gia, dự án sẽ đầu tư 1 máy phát điện dự phòng với công suất 200 kVA, định mức tiêu thụ nhiên liệu dầu DO khoảng 100lít/h tương đương khoảng 86 kg/h (1 lít dầu DO = 0,86 kg)</w:t>
      </w:r>
    </w:p>
    <w:p w14:paraId="6490FE4C" w14:textId="59F7B689" w:rsidR="006A071A" w:rsidRPr="00CC20A0" w:rsidRDefault="006A071A" w:rsidP="006A071A">
      <w:pPr>
        <w:spacing w:line="288" w:lineRule="auto"/>
        <w:ind w:firstLine="720"/>
        <w:jc w:val="both"/>
        <w:rPr>
          <w:sz w:val="28"/>
          <w:szCs w:val="28"/>
        </w:rPr>
      </w:pPr>
      <w:r w:rsidRPr="00CC20A0">
        <w:rPr>
          <w:sz w:val="28"/>
          <w:szCs w:val="28"/>
        </w:rPr>
        <w:t>Dựa vào hệ số ô nhiễm của Tổ chức Y tế Thế giới (</w:t>
      </w:r>
      <w:r w:rsidRPr="00CC20A0">
        <w:rPr>
          <w:iCs/>
          <w:sz w:val="28"/>
          <w:szCs w:val="28"/>
        </w:rPr>
        <w:t>Assessment of Sources of Air, Water, and Land Pollution. Part 1. WHO 1993)</w:t>
      </w:r>
      <w:r w:rsidRPr="00CC20A0">
        <w:rPr>
          <w:i/>
          <w:iCs/>
          <w:sz w:val="28"/>
          <w:szCs w:val="28"/>
        </w:rPr>
        <w:t>,</w:t>
      </w:r>
      <w:r w:rsidRPr="00CC20A0">
        <w:rPr>
          <w:sz w:val="28"/>
          <w:szCs w:val="28"/>
        </w:rPr>
        <w:t xml:space="preserve"> có thể ước tính tải lượng các chất ô nhiễm trong khí thải máy phát điện như sau:</w:t>
      </w:r>
    </w:p>
    <w:p w14:paraId="0F2278CB" w14:textId="77777777" w:rsidR="003F7DA8" w:rsidRPr="00CC20A0" w:rsidRDefault="003F7DA8" w:rsidP="006A071A">
      <w:pPr>
        <w:spacing w:line="288" w:lineRule="auto"/>
        <w:ind w:firstLine="720"/>
        <w:jc w:val="both"/>
        <w:rPr>
          <w:sz w:val="28"/>
          <w:szCs w:val="28"/>
        </w:rPr>
      </w:pPr>
    </w:p>
    <w:p w14:paraId="297887F2" w14:textId="7773936A" w:rsidR="006A071A" w:rsidRPr="00CC20A0" w:rsidRDefault="00ED163D" w:rsidP="00ED163D">
      <w:pPr>
        <w:pStyle w:val="Caption"/>
        <w:spacing w:after="120"/>
        <w:rPr>
          <w:b/>
          <w:i w:val="0"/>
        </w:rPr>
      </w:pPr>
      <w:bookmarkStart w:id="313" w:name="_Toc166407071"/>
      <w:bookmarkStart w:id="314" w:name="_Toc163349706"/>
      <w:bookmarkStart w:id="315" w:name="_Toc407615423"/>
      <w:bookmarkStart w:id="316" w:name="_Toc410836170"/>
      <w:bookmarkStart w:id="317" w:name="_Toc3274713"/>
      <w:bookmarkStart w:id="318" w:name="_Toc129705279"/>
      <w:bookmarkStart w:id="319" w:name="_Toc156916946"/>
      <w:r w:rsidRPr="00CC20A0">
        <w:rPr>
          <w:b/>
          <w:i w:val="0"/>
        </w:rPr>
        <w:lastRenderedPageBreak/>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00D2795B" w:rsidRPr="00CC20A0">
        <w:rPr>
          <w:b/>
          <w:i w:val="0"/>
          <w:noProof/>
        </w:rPr>
        <w:t>19</w:t>
      </w:r>
      <w:r w:rsidRPr="00CC20A0">
        <w:rPr>
          <w:b/>
          <w:i w:val="0"/>
        </w:rPr>
        <w:fldChar w:fldCharType="end"/>
      </w:r>
      <w:r w:rsidRPr="00CC20A0">
        <w:rPr>
          <w:b/>
          <w:i w:val="0"/>
        </w:rPr>
        <w:t xml:space="preserve">: </w:t>
      </w:r>
      <w:r w:rsidR="006A071A" w:rsidRPr="00CC20A0">
        <w:rPr>
          <w:b/>
          <w:i w:val="0"/>
        </w:rPr>
        <w:t>Tải lượng các chất ô nhiễm khí thải từ máy phát điện</w:t>
      </w:r>
      <w:bookmarkEnd w:id="313"/>
      <w:bookmarkEnd w:id="314"/>
      <w:bookmarkEnd w:id="315"/>
      <w:bookmarkEnd w:id="316"/>
      <w:bookmarkEnd w:id="317"/>
      <w:bookmarkEnd w:id="318"/>
      <w:bookmarkEnd w:id="3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726"/>
        <w:gridCol w:w="2210"/>
        <w:gridCol w:w="2376"/>
      </w:tblGrid>
      <w:tr w:rsidR="006A071A" w:rsidRPr="00CC20A0" w14:paraId="4597C8DB" w14:textId="77777777" w:rsidTr="00AF5330">
        <w:trPr>
          <w:trHeight w:val="419"/>
          <w:jc w:val="center"/>
        </w:trPr>
        <w:tc>
          <w:tcPr>
            <w:tcW w:w="1932" w:type="dxa"/>
            <w:vMerge w:val="restart"/>
            <w:vAlign w:val="center"/>
          </w:tcPr>
          <w:p w14:paraId="10041CB1" w14:textId="77777777" w:rsidR="006A071A" w:rsidRPr="00CC20A0" w:rsidRDefault="006A071A" w:rsidP="00AF5330">
            <w:pPr>
              <w:spacing w:line="264" w:lineRule="auto"/>
              <w:jc w:val="center"/>
              <w:rPr>
                <w:b/>
                <w:szCs w:val="28"/>
                <w:lang w:val="pt-BR"/>
              </w:rPr>
            </w:pPr>
            <w:r w:rsidRPr="00CC20A0">
              <w:rPr>
                <w:b/>
                <w:szCs w:val="28"/>
                <w:lang w:val="pt-BR"/>
              </w:rPr>
              <w:t>Chất ô nhiễm</w:t>
            </w:r>
          </w:p>
          <w:p w14:paraId="08CD7A9C" w14:textId="77777777" w:rsidR="006A071A" w:rsidRPr="00CC20A0" w:rsidRDefault="006A071A" w:rsidP="00AF5330">
            <w:pPr>
              <w:keepNext/>
              <w:spacing w:line="264" w:lineRule="auto"/>
              <w:jc w:val="center"/>
              <w:outlineLvl w:val="0"/>
              <w:rPr>
                <w:b/>
                <w:szCs w:val="28"/>
                <w:lang w:val="pt-BR"/>
              </w:rPr>
            </w:pPr>
          </w:p>
        </w:tc>
        <w:tc>
          <w:tcPr>
            <w:tcW w:w="2726" w:type="dxa"/>
            <w:vMerge w:val="restart"/>
            <w:vAlign w:val="center"/>
          </w:tcPr>
          <w:p w14:paraId="4DE57103" w14:textId="77777777" w:rsidR="006A071A" w:rsidRPr="00CC20A0" w:rsidRDefault="006A071A" w:rsidP="00AF5330">
            <w:pPr>
              <w:spacing w:line="264" w:lineRule="auto"/>
              <w:jc w:val="center"/>
              <w:rPr>
                <w:b/>
                <w:szCs w:val="28"/>
                <w:lang w:val="pt-BR"/>
              </w:rPr>
            </w:pPr>
            <w:r w:rsidRPr="00CC20A0">
              <w:rPr>
                <w:b/>
                <w:szCs w:val="28"/>
                <w:lang w:val="pt-BR"/>
              </w:rPr>
              <w:t>Hệ số kg/tấn</w:t>
            </w:r>
          </w:p>
        </w:tc>
        <w:tc>
          <w:tcPr>
            <w:tcW w:w="4586" w:type="dxa"/>
            <w:gridSpan w:val="2"/>
            <w:vAlign w:val="center"/>
          </w:tcPr>
          <w:p w14:paraId="762D5EB9" w14:textId="77777777" w:rsidR="006A071A" w:rsidRPr="00CC20A0" w:rsidRDefault="006A071A" w:rsidP="00AF5330">
            <w:pPr>
              <w:spacing w:line="264" w:lineRule="auto"/>
              <w:jc w:val="center"/>
              <w:rPr>
                <w:b/>
                <w:szCs w:val="28"/>
                <w:lang w:val="pt-BR"/>
              </w:rPr>
            </w:pPr>
            <w:r w:rsidRPr="00CC20A0">
              <w:rPr>
                <w:b/>
                <w:szCs w:val="28"/>
                <w:lang w:val="pt-BR"/>
              </w:rPr>
              <w:t>Tải luợng</w:t>
            </w:r>
          </w:p>
        </w:tc>
      </w:tr>
      <w:tr w:rsidR="006A071A" w:rsidRPr="00CC20A0" w14:paraId="1EF6BCE5" w14:textId="77777777" w:rsidTr="00AF5330">
        <w:trPr>
          <w:trHeight w:val="521"/>
          <w:jc w:val="center"/>
        </w:trPr>
        <w:tc>
          <w:tcPr>
            <w:tcW w:w="1932" w:type="dxa"/>
            <w:vMerge/>
            <w:vAlign w:val="center"/>
          </w:tcPr>
          <w:p w14:paraId="6B0157E4" w14:textId="77777777" w:rsidR="006A071A" w:rsidRPr="00CC20A0" w:rsidRDefault="006A071A" w:rsidP="00AF5330">
            <w:pPr>
              <w:keepNext/>
              <w:spacing w:line="264" w:lineRule="auto"/>
              <w:jc w:val="center"/>
              <w:outlineLvl w:val="0"/>
              <w:rPr>
                <w:b/>
                <w:szCs w:val="28"/>
                <w:lang w:val="pt-BR"/>
              </w:rPr>
            </w:pPr>
          </w:p>
        </w:tc>
        <w:tc>
          <w:tcPr>
            <w:tcW w:w="2726" w:type="dxa"/>
            <w:vMerge/>
            <w:vAlign w:val="center"/>
          </w:tcPr>
          <w:p w14:paraId="2D95B9F8" w14:textId="77777777" w:rsidR="006A071A" w:rsidRPr="00CC20A0" w:rsidRDefault="006A071A" w:rsidP="00AF5330">
            <w:pPr>
              <w:keepNext/>
              <w:spacing w:line="264" w:lineRule="auto"/>
              <w:jc w:val="center"/>
              <w:outlineLvl w:val="0"/>
              <w:rPr>
                <w:b/>
                <w:szCs w:val="28"/>
                <w:lang w:val="pt-BR"/>
              </w:rPr>
            </w:pPr>
          </w:p>
        </w:tc>
        <w:tc>
          <w:tcPr>
            <w:tcW w:w="2210" w:type="dxa"/>
            <w:vAlign w:val="center"/>
          </w:tcPr>
          <w:p w14:paraId="640C278C" w14:textId="77777777" w:rsidR="006A071A" w:rsidRPr="00CC20A0" w:rsidRDefault="006A071A" w:rsidP="00AF5330">
            <w:pPr>
              <w:spacing w:line="264" w:lineRule="auto"/>
              <w:jc w:val="center"/>
              <w:rPr>
                <w:b/>
                <w:szCs w:val="28"/>
                <w:lang w:val="pt-BR"/>
              </w:rPr>
            </w:pPr>
            <w:r w:rsidRPr="00CC20A0">
              <w:rPr>
                <w:b/>
                <w:szCs w:val="28"/>
                <w:lang w:val="pt-BR"/>
              </w:rPr>
              <w:t>Kg/h</w:t>
            </w:r>
          </w:p>
        </w:tc>
        <w:tc>
          <w:tcPr>
            <w:tcW w:w="2376" w:type="dxa"/>
            <w:vAlign w:val="center"/>
          </w:tcPr>
          <w:p w14:paraId="41561880" w14:textId="77777777" w:rsidR="006A071A" w:rsidRPr="00CC20A0" w:rsidRDefault="006A071A" w:rsidP="00AF5330">
            <w:pPr>
              <w:spacing w:line="264" w:lineRule="auto"/>
              <w:jc w:val="center"/>
              <w:rPr>
                <w:b/>
                <w:szCs w:val="28"/>
                <w:lang w:val="pt-BR"/>
              </w:rPr>
            </w:pPr>
            <w:r w:rsidRPr="00CC20A0">
              <w:rPr>
                <w:b/>
                <w:szCs w:val="28"/>
                <w:lang w:val="pt-BR"/>
              </w:rPr>
              <w:t>g/s</w:t>
            </w:r>
          </w:p>
        </w:tc>
      </w:tr>
      <w:tr w:rsidR="006A071A" w:rsidRPr="00CC20A0" w14:paraId="7B144DBD" w14:textId="77777777" w:rsidTr="00AF5330">
        <w:trPr>
          <w:jc w:val="center"/>
        </w:trPr>
        <w:tc>
          <w:tcPr>
            <w:tcW w:w="1932" w:type="dxa"/>
            <w:vAlign w:val="center"/>
          </w:tcPr>
          <w:p w14:paraId="7AB96139" w14:textId="77777777" w:rsidR="006A071A" w:rsidRPr="00CC20A0" w:rsidRDefault="006A071A" w:rsidP="00AF5330">
            <w:pPr>
              <w:spacing w:line="264" w:lineRule="auto"/>
              <w:jc w:val="center"/>
              <w:rPr>
                <w:szCs w:val="28"/>
                <w:lang w:val="pt-BR"/>
              </w:rPr>
            </w:pPr>
            <w:r w:rsidRPr="00CC20A0">
              <w:rPr>
                <w:szCs w:val="28"/>
                <w:lang w:val="pt-BR"/>
              </w:rPr>
              <w:t>Bụi</w:t>
            </w:r>
          </w:p>
        </w:tc>
        <w:tc>
          <w:tcPr>
            <w:tcW w:w="2726" w:type="dxa"/>
            <w:vAlign w:val="center"/>
          </w:tcPr>
          <w:p w14:paraId="34D3C537" w14:textId="77777777" w:rsidR="006A071A" w:rsidRPr="00CC20A0" w:rsidRDefault="006A071A" w:rsidP="00AF5330">
            <w:pPr>
              <w:spacing w:line="264" w:lineRule="auto"/>
              <w:jc w:val="center"/>
              <w:rPr>
                <w:szCs w:val="28"/>
                <w:lang w:val="pt-BR"/>
              </w:rPr>
            </w:pPr>
            <w:r w:rsidRPr="00CC20A0">
              <w:rPr>
                <w:szCs w:val="28"/>
                <w:lang w:val="pt-BR"/>
              </w:rPr>
              <w:t>0,71</w:t>
            </w:r>
          </w:p>
        </w:tc>
        <w:tc>
          <w:tcPr>
            <w:tcW w:w="2210" w:type="dxa"/>
            <w:vAlign w:val="center"/>
          </w:tcPr>
          <w:p w14:paraId="3B418C0C" w14:textId="77777777" w:rsidR="006A071A" w:rsidRPr="00CC20A0" w:rsidRDefault="006A071A" w:rsidP="00AF5330">
            <w:pPr>
              <w:spacing w:line="264" w:lineRule="auto"/>
              <w:jc w:val="center"/>
              <w:rPr>
                <w:szCs w:val="28"/>
                <w:lang w:val="pt-BR"/>
              </w:rPr>
            </w:pPr>
            <w:r w:rsidRPr="00CC20A0">
              <w:rPr>
                <w:szCs w:val="28"/>
                <w:lang w:val="pt-BR"/>
              </w:rPr>
              <w:t>0,060</w:t>
            </w:r>
          </w:p>
        </w:tc>
        <w:tc>
          <w:tcPr>
            <w:tcW w:w="2376" w:type="dxa"/>
            <w:vAlign w:val="center"/>
          </w:tcPr>
          <w:p w14:paraId="5CA6839F" w14:textId="77777777" w:rsidR="006A071A" w:rsidRPr="00CC20A0" w:rsidRDefault="006A071A" w:rsidP="00AF5330">
            <w:pPr>
              <w:spacing w:line="264" w:lineRule="auto"/>
              <w:jc w:val="center"/>
              <w:rPr>
                <w:szCs w:val="28"/>
                <w:lang w:val="pt-BR"/>
              </w:rPr>
            </w:pPr>
            <w:r w:rsidRPr="00CC20A0">
              <w:rPr>
                <w:szCs w:val="28"/>
                <w:lang w:val="pt-BR"/>
              </w:rPr>
              <w:t>0,017</w:t>
            </w:r>
          </w:p>
        </w:tc>
      </w:tr>
      <w:tr w:rsidR="006A071A" w:rsidRPr="00CC20A0" w14:paraId="6CE87229" w14:textId="77777777" w:rsidTr="00AF5330">
        <w:trPr>
          <w:jc w:val="center"/>
        </w:trPr>
        <w:tc>
          <w:tcPr>
            <w:tcW w:w="1932" w:type="dxa"/>
            <w:vAlign w:val="center"/>
          </w:tcPr>
          <w:p w14:paraId="54F749D7" w14:textId="77777777" w:rsidR="006A071A" w:rsidRPr="00CC20A0" w:rsidRDefault="006A071A" w:rsidP="00AF5330">
            <w:pPr>
              <w:spacing w:line="264" w:lineRule="auto"/>
              <w:jc w:val="center"/>
              <w:rPr>
                <w:szCs w:val="28"/>
                <w:lang w:val="pt-BR"/>
              </w:rPr>
            </w:pPr>
            <w:r w:rsidRPr="00CC20A0">
              <w:rPr>
                <w:szCs w:val="28"/>
                <w:lang w:val="pt-BR"/>
              </w:rPr>
              <w:t>SO</w:t>
            </w:r>
            <w:r w:rsidRPr="00CC20A0">
              <w:rPr>
                <w:szCs w:val="28"/>
                <w:vertAlign w:val="subscript"/>
                <w:lang w:val="pt-BR"/>
              </w:rPr>
              <w:t>2</w:t>
            </w:r>
          </w:p>
        </w:tc>
        <w:tc>
          <w:tcPr>
            <w:tcW w:w="2726" w:type="dxa"/>
            <w:vAlign w:val="center"/>
          </w:tcPr>
          <w:p w14:paraId="2DD89273" w14:textId="77777777" w:rsidR="006A071A" w:rsidRPr="00CC20A0" w:rsidRDefault="006A071A" w:rsidP="00AF5330">
            <w:pPr>
              <w:spacing w:line="264" w:lineRule="auto"/>
              <w:jc w:val="center"/>
              <w:rPr>
                <w:szCs w:val="28"/>
                <w:lang w:val="pt-BR"/>
              </w:rPr>
            </w:pPr>
            <w:r w:rsidRPr="00CC20A0">
              <w:rPr>
                <w:szCs w:val="28"/>
                <w:lang w:val="pt-BR"/>
              </w:rPr>
              <w:t>20,0 S</w:t>
            </w:r>
          </w:p>
        </w:tc>
        <w:tc>
          <w:tcPr>
            <w:tcW w:w="2210" w:type="dxa"/>
            <w:vAlign w:val="center"/>
          </w:tcPr>
          <w:p w14:paraId="68771B58" w14:textId="77777777" w:rsidR="006A071A" w:rsidRPr="00CC20A0" w:rsidRDefault="006A071A" w:rsidP="00AF5330">
            <w:pPr>
              <w:spacing w:line="264" w:lineRule="auto"/>
              <w:jc w:val="center"/>
              <w:rPr>
                <w:szCs w:val="28"/>
                <w:lang w:val="pt-BR"/>
              </w:rPr>
            </w:pPr>
            <w:r w:rsidRPr="00CC20A0">
              <w:rPr>
                <w:szCs w:val="28"/>
                <w:lang w:val="pt-BR"/>
              </w:rPr>
              <w:t>0,085</w:t>
            </w:r>
          </w:p>
        </w:tc>
        <w:tc>
          <w:tcPr>
            <w:tcW w:w="2376" w:type="dxa"/>
            <w:vAlign w:val="center"/>
          </w:tcPr>
          <w:p w14:paraId="3C60E971" w14:textId="77777777" w:rsidR="006A071A" w:rsidRPr="00CC20A0" w:rsidRDefault="006A071A" w:rsidP="00AF5330">
            <w:pPr>
              <w:spacing w:line="264" w:lineRule="auto"/>
              <w:jc w:val="center"/>
              <w:rPr>
                <w:szCs w:val="28"/>
                <w:lang w:val="pt-BR"/>
              </w:rPr>
            </w:pPr>
            <w:r w:rsidRPr="00CC20A0">
              <w:rPr>
                <w:szCs w:val="28"/>
                <w:lang w:val="pt-BR"/>
              </w:rPr>
              <w:t>0,023</w:t>
            </w:r>
          </w:p>
        </w:tc>
      </w:tr>
      <w:tr w:rsidR="006A071A" w:rsidRPr="00CC20A0" w14:paraId="184C16B2" w14:textId="77777777" w:rsidTr="00AF5330">
        <w:trPr>
          <w:jc w:val="center"/>
        </w:trPr>
        <w:tc>
          <w:tcPr>
            <w:tcW w:w="1932" w:type="dxa"/>
            <w:vAlign w:val="center"/>
          </w:tcPr>
          <w:p w14:paraId="2C706E21" w14:textId="77777777" w:rsidR="006A071A" w:rsidRPr="00CC20A0" w:rsidRDefault="006A071A" w:rsidP="00AF5330">
            <w:pPr>
              <w:spacing w:line="264" w:lineRule="auto"/>
              <w:jc w:val="center"/>
              <w:rPr>
                <w:szCs w:val="28"/>
                <w:lang w:val="pt-BR"/>
              </w:rPr>
            </w:pPr>
            <w:r w:rsidRPr="00CC20A0">
              <w:rPr>
                <w:szCs w:val="28"/>
                <w:lang w:val="pt-BR"/>
              </w:rPr>
              <w:t>NO</w:t>
            </w:r>
            <w:r w:rsidRPr="00CC20A0">
              <w:rPr>
                <w:szCs w:val="28"/>
                <w:vertAlign w:val="subscript"/>
                <w:lang w:val="pt-BR"/>
              </w:rPr>
              <w:t>2</w:t>
            </w:r>
          </w:p>
        </w:tc>
        <w:tc>
          <w:tcPr>
            <w:tcW w:w="2726" w:type="dxa"/>
            <w:vAlign w:val="center"/>
          </w:tcPr>
          <w:p w14:paraId="703DBCBB" w14:textId="77777777" w:rsidR="006A071A" w:rsidRPr="00CC20A0" w:rsidRDefault="006A071A" w:rsidP="00AF5330">
            <w:pPr>
              <w:spacing w:line="264" w:lineRule="auto"/>
              <w:jc w:val="center"/>
              <w:rPr>
                <w:szCs w:val="28"/>
                <w:lang w:val="pt-BR"/>
              </w:rPr>
            </w:pPr>
            <w:r w:rsidRPr="00CC20A0">
              <w:rPr>
                <w:szCs w:val="28"/>
                <w:lang w:val="pt-BR"/>
              </w:rPr>
              <w:t>9,66</w:t>
            </w:r>
          </w:p>
        </w:tc>
        <w:tc>
          <w:tcPr>
            <w:tcW w:w="2210" w:type="dxa"/>
            <w:vAlign w:val="center"/>
          </w:tcPr>
          <w:p w14:paraId="0B7E3C7C" w14:textId="77777777" w:rsidR="006A071A" w:rsidRPr="00CC20A0" w:rsidRDefault="006A071A" w:rsidP="00AF5330">
            <w:pPr>
              <w:spacing w:line="264" w:lineRule="auto"/>
              <w:jc w:val="center"/>
              <w:rPr>
                <w:szCs w:val="28"/>
                <w:lang w:val="pt-BR"/>
              </w:rPr>
            </w:pPr>
            <w:r w:rsidRPr="00CC20A0">
              <w:rPr>
                <w:szCs w:val="28"/>
                <w:lang w:val="pt-BR"/>
              </w:rPr>
              <w:t>0,821</w:t>
            </w:r>
          </w:p>
        </w:tc>
        <w:tc>
          <w:tcPr>
            <w:tcW w:w="2376" w:type="dxa"/>
            <w:vAlign w:val="center"/>
          </w:tcPr>
          <w:p w14:paraId="04E31FEA" w14:textId="77777777" w:rsidR="006A071A" w:rsidRPr="00CC20A0" w:rsidRDefault="006A071A" w:rsidP="00AF5330">
            <w:pPr>
              <w:spacing w:line="264" w:lineRule="auto"/>
              <w:jc w:val="center"/>
              <w:rPr>
                <w:szCs w:val="28"/>
                <w:lang w:val="pt-BR"/>
              </w:rPr>
            </w:pPr>
            <w:r w:rsidRPr="00CC20A0">
              <w:rPr>
                <w:szCs w:val="28"/>
                <w:lang w:val="pt-BR"/>
              </w:rPr>
              <w:t>0,228</w:t>
            </w:r>
          </w:p>
        </w:tc>
      </w:tr>
      <w:tr w:rsidR="006A071A" w:rsidRPr="00CC20A0" w14:paraId="2C9FE0AE" w14:textId="77777777" w:rsidTr="00AF5330">
        <w:trPr>
          <w:jc w:val="center"/>
        </w:trPr>
        <w:tc>
          <w:tcPr>
            <w:tcW w:w="1932" w:type="dxa"/>
            <w:vAlign w:val="center"/>
          </w:tcPr>
          <w:p w14:paraId="3A0F7777" w14:textId="77777777" w:rsidR="006A071A" w:rsidRPr="00CC20A0" w:rsidRDefault="006A071A" w:rsidP="00AF5330">
            <w:pPr>
              <w:spacing w:line="264" w:lineRule="auto"/>
              <w:jc w:val="center"/>
              <w:rPr>
                <w:szCs w:val="28"/>
                <w:lang w:val="pt-BR"/>
              </w:rPr>
            </w:pPr>
            <w:r w:rsidRPr="00CC20A0">
              <w:rPr>
                <w:szCs w:val="28"/>
                <w:lang w:val="pt-BR"/>
              </w:rPr>
              <w:t>CO</w:t>
            </w:r>
          </w:p>
        </w:tc>
        <w:tc>
          <w:tcPr>
            <w:tcW w:w="2726" w:type="dxa"/>
            <w:vAlign w:val="center"/>
          </w:tcPr>
          <w:p w14:paraId="7E66F109" w14:textId="77777777" w:rsidR="006A071A" w:rsidRPr="00CC20A0" w:rsidRDefault="006A071A" w:rsidP="00AF5330">
            <w:pPr>
              <w:spacing w:line="264" w:lineRule="auto"/>
              <w:jc w:val="center"/>
              <w:rPr>
                <w:szCs w:val="28"/>
                <w:lang w:val="pt-BR"/>
              </w:rPr>
            </w:pPr>
            <w:r w:rsidRPr="00CC20A0">
              <w:rPr>
                <w:szCs w:val="28"/>
                <w:lang w:val="pt-BR"/>
              </w:rPr>
              <w:t>2,19</w:t>
            </w:r>
          </w:p>
        </w:tc>
        <w:tc>
          <w:tcPr>
            <w:tcW w:w="2210" w:type="dxa"/>
            <w:vAlign w:val="center"/>
          </w:tcPr>
          <w:p w14:paraId="4E39DA2F" w14:textId="77777777" w:rsidR="006A071A" w:rsidRPr="00CC20A0" w:rsidRDefault="006A071A" w:rsidP="00AF5330">
            <w:pPr>
              <w:spacing w:line="264" w:lineRule="auto"/>
              <w:jc w:val="center"/>
              <w:rPr>
                <w:szCs w:val="28"/>
                <w:lang w:val="pt-BR"/>
              </w:rPr>
            </w:pPr>
            <w:r w:rsidRPr="00CC20A0">
              <w:rPr>
                <w:szCs w:val="28"/>
                <w:lang w:val="pt-BR"/>
              </w:rPr>
              <w:t>0,186</w:t>
            </w:r>
          </w:p>
        </w:tc>
        <w:tc>
          <w:tcPr>
            <w:tcW w:w="2376" w:type="dxa"/>
            <w:vAlign w:val="center"/>
          </w:tcPr>
          <w:p w14:paraId="1C7416EA" w14:textId="77777777" w:rsidR="006A071A" w:rsidRPr="00CC20A0" w:rsidRDefault="006A071A" w:rsidP="00AF5330">
            <w:pPr>
              <w:spacing w:line="264" w:lineRule="auto"/>
              <w:jc w:val="center"/>
              <w:rPr>
                <w:szCs w:val="28"/>
                <w:lang w:val="pt-BR"/>
              </w:rPr>
            </w:pPr>
            <w:r w:rsidRPr="00CC20A0">
              <w:rPr>
                <w:szCs w:val="28"/>
                <w:lang w:val="pt-BR"/>
              </w:rPr>
              <w:t>0,517</w:t>
            </w:r>
          </w:p>
        </w:tc>
      </w:tr>
      <w:tr w:rsidR="006A071A" w:rsidRPr="00CC20A0" w14:paraId="255C44F8" w14:textId="77777777" w:rsidTr="00AF5330">
        <w:trPr>
          <w:jc w:val="center"/>
        </w:trPr>
        <w:tc>
          <w:tcPr>
            <w:tcW w:w="1932" w:type="dxa"/>
            <w:vAlign w:val="center"/>
          </w:tcPr>
          <w:p w14:paraId="0C7B4C9B" w14:textId="77777777" w:rsidR="006A071A" w:rsidRPr="00CC20A0" w:rsidRDefault="006A071A" w:rsidP="00AF5330">
            <w:pPr>
              <w:spacing w:line="264" w:lineRule="auto"/>
              <w:jc w:val="center"/>
              <w:rPr>
                <w:szCs w:val="28"/>
                <w:lang w:val="pt-BR"/>
              </w:rPr>
            </w:pPr>
            <w:r w:rsidRPr="00CC20A0">
              <w:rPr>
                <w:szCs w:val="28"/>
                <w:lang w:val="pt-BR"/>
              </w:rPr>
              <w:t>THC</w:t>
            </w:r>
          </w:p>
        </w:tc>
        <w:tc>
          <w:tcPr>
            <w:tcW w:w="2726" w:type="dxa"/>
            <w:vAlign w:val="center"/>
          </w:tcPr>
          <w:p w14:paraId="71367E2B" w14:textId="77777777" w:rsidR="006A071A" w:rsidRPr="00CC20A0" w:rsidRDefault="006A071A" w:rsidP="00AF5330">
            <w:pPr>
              <w:spacing w:line="264" w:lineRule="auto"/>
              <w:jc w:val="center"/>
              <w:rPr>
                <w:szCs w:val="28"/>
                <w:lang w:val="pt-BR"/>
              </w:rPr>
            </w:pPr>
            <w:r w:rsidRPr="00CC20A0">
              <w:rPr>
                <w:szCs w:val="28"/>
                <w:lang w:val="pt-BR"/>
              </w:rPr>
              <w:t>0,791</w:t>
            </w:r>
          </w:p>
        </w:tc>
        <w:tc>
          <w:tcPr>
            <w:tcW w:w="2210" w:type="dxa"/>
            <w:vAlign w:val="center"/>
          </w:tcPr>
          <w:p w14:paraId="529329BC" w14:textId="77777777" w:rsidR="006A071A" w:rsidRPr="00CC20A0" w:rsidRDefault="006A071A" w:rsidP="00AF5330">
            <w:pPr>
              <w:spacing w:line="264" w:lineRule="auto"/>
              <w:jc w:val="center"/>
              <w:rPr>
                <w:szCs w:val="28"/>
                <w:lang w:val="pt-BR"/>
              </w:rPr>
            </w:pPr>
            <w:r w:rsidRPr="00CC20A0">
              <w:rPr>
                <w:szCs w:val="28"/>
                <w:lang w:val="pt-BR"/>
              </w:rPr>
              <w:t>0,067</w:t>
            </w:r>
          </w:p>
        </w:tc>
        <w:tc>
          <w:tcPr>
            <w:tcW w:w="2376" w:type="dxa"/>
            <w:vAlign w:val="center"/>
          </w:tcPr>
          <w:p w14:paraId="72B503B6" w14:textId="77777777" w:rsidR="006A071A" w:rsidRPr="00CC20A0" w:rsidRDefault="006A071A" w:rsidP="00AF5330">
            <w:pPr>
              <w:spacing w:line="264" w:lineRule="auto"/>
              <w:jc w:val="center"/>
              <w:rPr>
                <w:szCs w:val="28"/>
                <w:lang w:val="pt-BR"/>
              </w:rPr>
            </w:pPr>
            <w:r w:rsidRPr="00CC20A0">
              <w:rPr>
                <w:szCs w:val="28"/>
                <w:lang w:val="pt-BR"/>
              </w:rPr>
              <w:t>0,187</w:t>
            </w:r>
          </w:p>
        </w:tc>
      </w:tr>
    </w:tbl>
    <w:p w14:paraId="5FCEAEA4" w14:textId="77777777" w:rsidR="006A071A" w:rsidRPr="00CC20A0" w:rsidRDefault="006A071A" w:rsidP="006A071A">
      <w:pPr>
        <w:spacing w:line="288" w:lineRule="auto"/>
        <w:ind w:firstLine="720"/>
        <w:jc w:val="right"/>
        <w:rPr>
          <w:i/>
          <w:sz w:val="26"/>
          <w:szCs w:val="26"/>
        </w:rPr>
      </w:pPr>
      <w:r w:rsidRPr="00CC20A0">
        <w:rPr>
          <w:i/>
          <w:sz w:val="26"/>
          <w:szCs w:val="26"/>
        </w:rPr>
        <w:t xml:space="preserve">(Nguồn: Tổ chức Y tế Thế giới, </w:t>
      </w:r>
      <w:r w:rsidRPr="00CC20A0">
        <w:rPr>
          <w:i/>
          <w:iCs/>
          <w:sz w:val="26"/>
          <w:szCs w:val="26"/>
        </w:rPr>
        <w:t>WHO 1993)</w:t>
      </w:r>
    </w:p>
    <w:p w14:paraId="170EAD89" w14:textId="77777777" w:rsidR="006A071A" w:rsidRPr="00CC20A0" w:rsidRDefault="006A071A" w:rsidP="006A071A">
      <w:pPr>
        <w:spacing w:line="276" w:lineRule="auto"/>
        <w:ind w:firstLine="720"/>
        <w:jc w:val="both"/>
        <w:rPr>
          <w:sz w:val="28"/>
          <w:szCs w:val="28"/>
          <w:lang w:val="en-GB"/>
        </w:rPr>
      </w:pPr>
      <w:r w:rsidRPr="00CC20A0">
        <w:rPr>
          <w:i/>
          <w:sz w:val="28"/>
          <w:szCs w:val="28"/>
        </w:rPr>
        <w:t>Ghi chú:</w:t>
      </w:r>
      <w:r w:rsidRPr="00CC20A0">
        <w:rPr>
          <w:sz w:val="28"/>
          <w:szCs w:val="28"/>
        </w:rPr>
        <w:t xml:space="preserve"> Hàm lượng lưu huỳnh trong dầu DO là 0,05%. </w:t>
      </w:r>
    </w:p>
    <w:p w14:paraId="29242016" w14:textId="77777777" w:rsidR="006A071A" w:rsidRPr="00CC20A0" w:rsidRDefault="006A071A" w:rsidP="006A071A">
      <w:pPr>
        <w:widowControl w:val="0"/>
        <w:spacing w:line="276" w:lineRule="auto"/>
        <w:jc w:val="both"/>
        <w:rPr>
          <w:sz w:val="28"/>
          <w:szCs w:val="28"/>
        </w:rPr>
      </w:pPr>
      <w:r w:rsidRPr="00CC20A0">
        <w:rPr>
          <w:b/>
          <w:sz w:val="28"/>
          <w:szCs w:val="28"/>
        </w:rPr>
        <w:t xml:space="preserve"> </w:t>
      </w:r>
      <w:r w:rsidRPr="00CC20A0">
        <w:rPr>
          <w:b/>
          <w:sz w:val="28"/>
          <w:szCs w:val="28"/>
        </w:rPr>
        <w:tab/>
      </w:r>
      <w:r w:rsidRPr="00CC20A0">
        <w:rPr>
          <w:sz w:val="28"/>
          <w:szCs w:val="28"/>
        </w:rPr>
        <w:t>H</w:t>
      </w:r>
      <w:r w:rsidRPr="00CC20A0">
        <w:rPr>
          <w:sz w:val="28"/>
          <w:szCs w:val="28"/>
          <w:lang w:val="vi-VN"/>
        </w:rPr>
        <w:t>oạt động của máy phát điện không thường xuyên chỉ chạy khi mất điện, nên khí thải phát sinh ảnh hưởng đến môi trường hầu như không đáng kể.</w:t>
      </w:r>
    </w:p>
    <w:p w14:paraId="69EFB21F" w14:textId="77777777" w:rsidR="006A071A" w:rsidRPr="00CC20A0" w:rsidRDefault="006A071A" w:rsidP="006A071A">
      <w:pPr>
        <w:spacing w:line="276" w:lineRule="auto"/>
        <w:ind w:firstLine="720"/>
        <w:jc w:val="both"/>
        <w:rPr>
          <w:i/>
          <w:iCs/>
          <w:sz w:val="28"/>
          <w:szCs w:val="28"/>
          <w:lang w:val="vi-VN"/>
        </w:rPr>
      </w:pPr>
      <w:r w:rsidRPr="00CC20A0">
        <w:rPr>
          <w:i/>
          <w:iCs/>
          <w:sz w:val="28"/>
          <w:szCs w:val="28"/>
          <w:lang w:val="vi-VN"/>
        </w:rPr>
        <w:t xml:space="preserve">* </w:t>
      </w:r>
      <w:r w:rsidRPr="00CC20A0">
        <w:rPr>
          <w:i/>
          <w:iCs/>
          <w:sz w:val="28"/>
          <w:szCs w:val="28"/>
        </w:rPr>
        <w:t>Hơi mùi từ k</w:t>
      </w:r>
      <w:r w:rsidRPr="00CC20A0">
        <w:rPr>
          <w:i/>
          <w:iCs/>
          <w:sz w:val="28"/>
          <w:szCs w:val="28"/>
          <w:lang w:val="vi-VN"/>
        </w:rPr>
        <w:t>hu vực chứa và thu gom rác, khu vực xử lý nước thải:</w:t>
      </w:r>
    </w:p>
    <w:p w14:paraId="2B915011" w14:textId="77777777" w:rsidR="006A071A" w:rsidRPr="00CC20A0" w:rsidRDefault="006A071A" w:rsidP="006A071A">
      <w:pPr>
        <w:spacing w:line="276" w:lineRule="auto"/>
        <w:ind w:firstLine="720"/>
        <w:jc w:val="both"/>
        <w:rPr>
          <w:i/>
          <w:iCs/>
          <w:sz w:val="28"/>
          <w:szCs w:val="28"/>
          <w:lang w:val="vi-VN"/>
        </w:rPr>
      </w:pPr>
      <w:r w:rsidRPr="00CC20A0">
        <w:rPr>
          <w:sz w:val="28"/>
          <w:szCs w:val="28"/>
          <w:lang w:val="vi-VN"/>
        </w:rPr>
        <w:t>- Mùi, khí thải phát sinh từ quá trình phân huỷ rác tại khu tập trung rác thải: Các khí thải như CH</w:t>
      </w:r>
      <w:r w:rsidRPr="00CC20A0">
        <w:rPr>
          <w:sz w:val="28"/>
          <w:szCs w:val="28"/>
          <w:vertAlign w:val="subscript"/>
          <w:lang w:val="vi-VN"/>
        </w:rPr>
        <w:t>4</w:t>
      </w:r>
      <w:r w:rsidRPr="00CC20A0">
        <w:rPr>
          <w:sz w:val="28"/>
          <w:szCs w:val="28"/>
          <w:lang w:val="vi-VN"/>
        </w:rPr>
        <w:t>, NH</w:t>
      </w:r>
      <w:r w:rsidRPr="00CC20A0">
        <w:rPr>
          <w:sz w:val="28"/>
          <w:szCs w:val="28"/>
          <w:vertAlign w:val="subscript"/>
          <w:lang w:val="vi-VN"/>
        </w:rPr>
        <w:t>3</w:t>
      </w:r>
      <w:r w:rsidRPr="00CC20A0">
        <w:rPr>
          <w:sz w:val="28"/>
          <w:szCs w:val="28"/>
          <w:lang w:val="vi-VN"/>
        </w:rPr>
        <w:t>, H</w:t>
      </w:r>
      <w:r w:rsidRPr="00CC20A0">
        <w:rPr>
          <w:sz w:val="28"/>
          <w:szCs w:val="28"/>
          <w:vertAlign w:val="subscript"/>
          <w:lang w:val="vi-VN"/>
        </w:rPr>
        <w:t>2</w:t>
      </w:r>
      <w:r w:rsidRPr="00CC20A0">
        <w:rPr>
          <w:sz w:val="28"/>
          <w:szCs w:val="28"/>
          <w:lang w:val="vi-VN"/>
        </w:rPr>
        <w:t>S .. hơi mùi từ chất thải sơ chế phát sinh trong quá trình chế biến thức ăn có hơi nồng, xốc đặc trưng, …phát sinh do phân hủy chất hữu cơ trong rác thải sinh hoạt: Nếu các loại chất thải rắn sinh hoạt không được quản lý tốt, để tồn trữ rác sẽ sinh ra khí thải từ sự phân hủy các chất hữu cơ có trong chất thải rắn sinh hoạt sẽ tạo ra mùi và gây ô nhiễm cho khu vực chung quanh, ảnh hưởng tới môi trường đặc biệt là trong điều kiện thời tiết nóng, ẩm.</w:t>
      </w:r>
    </w:p>
    <w:p w14:paraId="00B958DF" w14:textId="77777777" w:rsidR="006A071A" w:rsidRPr="00CC20A0" w:rsidRDefault="006A071A" w:rsidP="006A071A">
      <w:pPr>
        <w:spacing w:line="276" w:lineRule="auto"/>
        <w:ind w:firstLine="720"/>
        <w:jc w:val="both"/>
        <w:rPr>
          <w:i/>
          <w:iCs/>
          <w:sz w:val="28"/>
          <w:szCs w:val="28"/>
          <w:lang w:val="vi-VN"/>
        </w:rPr>
      </w:pPr>
      <w:r w:rsidRPr="00CC20A0">
        <w:rPr>
          <w:sz w:val="28"/>
          <w:szCs w:val="28"/>
          <w:lang w:val="vi-VN"/>
        </w:rPr>
        <w:t>Ngoài ra mùi hôi sinh ra từ các khu nhà vệ sinh, bể tự hoại, cũng cần đặc biệt quan tâm.</w:t>
      </w:r>
    </w:p>
    <w:p w14:paraId="61931B6E" w14:textId="77777777" w:rsidR="006A071A" w:rsidRPr="00CC20A0" w:rsidRDefault="006A071A" w:rsidP="006A071A">
      <w:pPr>
        <w:widowControl w:val="0"/>
        <w:spacing w:line="276" w:lineRule="auto"/>
        <w:jc w:val="both"/>
        <w:rPr>
          <w:bCs/>
          <w:i/>
          <w:iCs/>
          <w:sz w:val="28"/>
          <w:szCs w:val="28"/>
          <w:lang w:val="nl-NL"/>
        </w:rPr>
      </w:pPr>
      <w:r w:rsidRPr="00CC20A0">
        <w:rPr>
          <w:bCs/>
          <w:i/>
          <w:iCs/>
          <w:sz w:val="28"/>
          <w:szCs w:val="28"/>
          <w:lang w:val="nl-NL"/>
        </w:rPr>
        <w:tab/>
        <w:t>* Bụi, khí thải phát sinh từ quá trình vận chuyển, bốc dỡ nguyên vật liệu.</w:t>
      </w:r>
    </w:p>
    <w:p w14:paraId="6390428C" w14:textId="77777777" w:rsidR="006A071A" w:rsidRPr="00CC20A0" w:rsidRDefault="006A071A" w:rsidP="006A071A">
      <w:pPr>
        <w:tabs>
          <w:tab w:val="left" w:pos="720"/>
        </w:tabs>
        <w:spacing w:line="276" w:lineRule="auto"/>
        <w:ind w:firstLine="720"/>
        <w:jc w:val="both"/>
        <w:rPr>
          <w:sz w:val="28"/>
          <w:szCs w:val="28"/>
          <w:lang w:val="nl-NL"/>
        </w:rPr>
      </w:pPr>
      <w:r w:rsidRPr="00CC20A0">
        <w:rPr>
          <w:spacing w:val="-8"/>
          <w:sz w:val="28"/>
          <w:szCs w:val="28"/>
          <w:lang w:val="nl-NL"/>
        </w:rPr>
        <w:t>Quá trình</w:t>
      </w:r>
      <w:r w:rsidRPr="00CC20A0">
        <w:rPr>
          <w:spacing w:val="-8"/>
          <w:sz w:val="28"/>
          <w:szCs w:val="28"/>
          <w:lang w:val="vi-VN"/>
        </w:rPr>
        <w:t xml:space="preserve"> vận chuyển</w:t>
      </w:r>
      <w:r w:rsidRPr="00CC20A0">
        <w:rPr>
          <w:spacing w:val="-8"/>
          <w:sz w:val="28"/>
          <w:szCs w:val="28"/>
          <w:lang w:val="nl-NL"/>
        </w:rPr>
        <w:t xml:space="preserve">, bốc </w:t>
      </w:r>
      <w:r w:rsidRPr="00CC20A0">
        <w:rPr>
          <w:spacing w:val="-8"/>
          <w:sz w:val="28"/>
          <w:szCs w:val="28"/>
          <w:lang w:val="vi-VN"/>
        </w:rPr>
        <w:t xml:space="preserve">dỡ </w:t>
      </w:r>
      <w:r w:rsidRPr="00CC20A0">
        <w:rPr>
          <w:spacing w:val="-8"/>
          <w:sz w:val="28"/>
          <w:szCs w:val="28"/>
          <w:lang w:val="nl-NL"/>
        </w:rPr>
        <w:t>hàng hoá, nguyên vật liệu và</w:t>
      </w:r>
      <w:r w:rsidRPr="00CC20A0">
        <w:rPr>
          <w:spacing w:val="-8"/>
          <w:sz w:val="28"/>
          <w:szCs w:val="28"/>
          <w:lang w:val="vi-VN"/>
        </w:rPr>
        <w:t xml:space="preserve"> hoạt động đi lại của CBCNV trong </w:t>
      </w:r>
      <w:r w:rsidRPr="00CC20A0">
        <w:rPr>
          <w:spacing w:val="-8"/>
          <w:sz w:val="28"/>
          <w:szCs w:val="28"/>
          <w:lang w:val="nl-NL"/>
        </w:rPr>
        <w:t>nhà máy</w:t>
      </w:r>
      <w:r w:rsidRPr="00CC20A0">
        <w:rPr>
          <w:spacing w:val="-8"/>
          <w:sz w:val="28"/>
          <w:szCs w:val="28"/>
          <w:lang w:val="vi-VN"/>
        </w:rPr>
        <w:t>,,… tạo ra các loại khí thải gây ô nhiễm môi trường</w:t>
      </w:r>
      <w:r w:rsidRPr="00CC20A0">
        <w:rPr>
          <w:spacing w:val="-8"/>
          <w:sz w:val="28"/>
          <w:szCs w:val="28"/>
          <w:lang w:val="nl-NL"/>
        </w:rPr>
        <w:t xml:space="preserve"> với t</w:t>
      </w:r>
      <w:r w:rsidRPr="00CC20A0">
        <w:rPr>
          <w:sz w:val="28"/>
          <w:szCs w:val="28"/>
          <w:lang w:val="vi-VN"/>
        </w:rPr>
        <w:t>hành phần chính: NO</w:t>
      </w:r>
      <w:r w:rsidRPr="00CC20A0">
        <w:rPr>
          <w:sz w:val="28"/>
          <w:szCs w:val="28"/>
          <w:vertAlign w:val="subscript"/>
          <w:lang w:val="vi-VN"/>
        </w:rPr>
        <w:t>x</w:t>
      </w:r>
      <w:r w:rsidRPr="00CC20A0">
        <w:rPr>
          <w:sz w:val="28"/>
          <w:szCs w:val="28"/>
          <w:lang w:val="vi-VN"/>
        </w:rPr>
        <w:t>, SO</w:t>
      </w:r>
      <w:r w:rsidRPr="00CC20A0">
        <w:rPr>
          <w:sz w:val="28"/>
          <w:szCs w:val="28"/>
          <w:vertAlign w:val="subscript"/>
          <w:lang w:val="vi-VN"/>
        </w:rPr>
        <w:t>2</w:t>
      </w:r>
      <w:r w:rsidRPr="00CC20A0">
        <w:rPr>
          <w:sz w:val="28"/>
          <w:szCs w:val="28"/>
          <w:lang w:val="vi-VN"/>
        </w:rPr>
        <w:t>, CO</w:t>
      </w:r>
      <w:r w:rsidRPr="00CC20A0">
        <w:rPr>
          <w:sz w:val="28"/>
          <w:szCs w:val="28"/>
          <w:vertAlign w:val="subscript"/>
          <w:lang w:val="vi-VN"/>
        </w:rPr>
        <w:t>x</w:t>
      </w:r>
      <w:r w:rsidRPr="00CC20A0">
        <w:rPr>
          <w:sz w:val="28"/>
          <w:szCs w:val="28"/>
          <w:lang w:val="vi-VN"/>
        </w:rPr>
        <w:t>, hyđrocacbon,…</w:t>
      </w:r>
    </w:p>
    <w:p w14:paraId="3055D644" w14:textId="77777777" w:rsidR="006A071A" w:rsidRPr="00CC20A0" w:rsidRDefault="006A071A" w:rsidP="006A071A">
      <w:pPr>
        <w:spacing w:line="276" w:lineRule="auto"/>
        <w:ind w:firstLine="720"/>
        <w:jc w:val="both"/>
        <w:rPr>
          <w:sz w:val="28"/>
          <w:szCs w:val="28"/>
          <w:lang w:val="vi-VN"/>
        </w:rPr>
      </w:pPr>
      <w:r w:rsidRPr="00CC20A0">
        <w:rPr>
          <w:sz w:val="28"/>
          <w:szCs w:val="28"/>
          <w:lang w:val="vi-VN"/>
        </w:rPr>
        <w:t>Mức độ ô nhiễm từ hoạt động giao thông phụ thuộc vào mật độ xe, lưu lượng xe, chất lượng kỹ thuật của xe...</w:t>
      </w:r>
    </w:p>
    <w:p w14:paraId="6809CDA3" w14:textId="77777777" w:rsidR="006A071A" w:rsidRPr="00CC20A0" w:rsidRDefault="006A071A" w:rsidP="006A071A">
      <w:pPr>
        <w:tabs>
          <w:tab w:val="left" w:pos="480"/>
        </w:tabs>
        <w:spacing w:line="276" w:lineRule="auto"/>
        <w:jc w:val="both"/>
        <w:rPr>
          <w:b/>
          <w:i/>
          <w:spacing w:val="-2"/>
          <w:sz w:val="28"/>
          <w:szCs w:val="28"/>
          <w:lang w:val="vi-VN"/>
        </w:rPr>
      </w:pPr>
      <w:r w:rsidRPr="00CC20A0">
        <w:rPr>
          <w:b/>
          <w:i/>
          <w:spacing w:val="-2"/>
          <w:sz w:val="28"/>
          <w:szCs w:val="28"/>
          <w:lang w:val="vi-VN"/>
        </w:rPr>
        <w:tab/>
      </w:r>
      <w:r w:rsidRPr="00CC20A0">
        <w:rPr>
          <w:b/>
          <w:i/>
          <w:spacing w:val="-2"/>
          <w:sz w:val="28"/>
          <w:szCs w:val="28"/>
          <w:lang w:val="vi-VN"/>
        </w:rPr>
        <w:tab/>
      </w:r>
      <w:r w:rsidRPr="00CC20A0">
        <w:rPr>
          <w:b/>
          <w:i/>
          <w:spacing w:val="-2"/>
          <w:sz w:val="28"/>
          <w:szCs w:val="28"/>
        </w:rPr>
        <w:t xml:space="preserve">(2) </w:t>
      </w:r>
      <w:r w:rsidRPr="00CC20A0">
        <w:rPr>
          <w:b/>
          <w:i/>
          <w:spacing w:val="-2"/>
          <w:sz w:val="28"/>
          <w:szCs w:val="28"/>
          <w:lang w:val="vi-VN"/>
        </w:rPr>
        <w:t>Đánh giá đối tượng chịu tác động</w:t>
      </w:r>
    </w:p>
    <w:p w14:paraId="5B22C55F" w14:textId="77777777" w:rsidR="006A071A" w:rsidRPr="00CC20A0" w:rsidRDefault="006A071A" w:rsidP="006A071A">
      <w:pPr>
        <w:spacing w:line="276" w:lineRule="auto"/>
        <w:ind w:firstLine="720"/>
        <w:jc w:val="both"/>
        <w:rPr>
          <w:spacing w:val="-10"/>
          <w:sz w:val="28"/>
          <w:szCs w:val="28"/>
        </w:rPr>
      </w:pPr>
      <w:r w:rsidRPr="00CC20A0">
        <w:rPr>
          <w:rFonts w:ascii="Times New Roman Italic" w:hAnsi="Times New Roman Italic"/>
          <w:i/>
          <w:spacing w:val="-10"/>
          <w:sz w:val="28"/>
          <w:szCs w:val="28"/>
          <w:lang w:val="vi-VN"/>
        </w:rPr>
        <w:t xml:space="preserve">- Đối tượng chịu tác động trực tiếp: </w:t>
      </w:r>
      <w:r w:rsidRPr="00CC20A0">
        <w:rPr>
          <w:spacing w:val="-10"/>
          <w:sz w:val="28"/>
          <w:szCs w:val="28"/>
          <w:lang w:val="vi-VN"/>
        </w:rPr>
        <w:t xml:space="preserve">Cán bộ công nhân viên </w:t>
      </w:r>
      <w:r w:rsidRPr="00CC20A0">
        <w:rPr>
          <w:spacing w:val="-10"/>
          <w:sz w:val="28"/>
          <w:szCs w:val="28"/>
        </w:rPr>
        <w:t>làm việc tại nhà máy.</w:t>
      </w:r>
    </w:p>
    <w:p w14:paraId="5FFAC193" w14:textId="77777777" w:rsidR="006A071A" w:rsidRPr="00CC20A0" w:rsidRDefault="006A071A" w:rsidP="006A071A">
      <w:pPr>
        <w:autoSpaceDE w:val="0"/>
        <w:autoSpaceDN w:val="0"/>
        <w:adjustRightInd w:val="0"/>
        <w:spacing w:line="276" w:lineRule="auto"/>
        <w:ind w:left="-144" w:firstLine="862"/>
        <w:jc w:val="both"/>
        <w:rPr>
          <w:i/>
          <w:sz w:val="28"/>
          <w:szCs w:val="28"/>
          <w:lang w:val="vi-VN"/>
        </w:rPr>
      </w:pPr>
      <w:r w:rsidRPr="00CC20A0">
        <w:rPr>
          <w:i/>
          <w:sz w:val="28"/>
          <w:szCs w:val="28"/>
          <w:lang w:val="vi-VN"/>
        </w:rPr>
        <w:tab/>
        <w:t>- Mức độ chịu tác động:</w:t>
      </w:r>
    </w:p>
    <w:p w14:paraId="31E10C1B" w14:textId="77777777" w:rsidR="006A071A" w:rsidRPr="00CC20A0" w:rsidRDefault="006A071A" w:rsidP="006A071A">
      <w:pPr>
        <w:spacing w:line="276" w:lineRule="auto"/>
        <w:ind w:firstLine="720"/>
        <w:jc w:val="both"/>
        <w:rPr>
          <w:i/>
          <w:sz w:val="28"/>
          <w:szCs w:val="28"/>
          <w:lang w:val="nl-NL"/>
        </w:rPr>
      </w:pPr>
      <w:r w:rsidRPr="00CC20A0">
        <w:rPr>
          <w:sz w:val="28"/>
          <w:szCs w:val="28"/>
          <w:lang w:val="vi-VN"/>
        </w:rPr>
        <w:t xml:space="preserve">Tác động của bụi, khí thải </w:t>
      </w:r>
    </w:p>
    <w:p w14:paraId="219A2A46" w14:textId="3710B09C" w:rsidR="006A071A" w:rsidRPr="00CC20A0" w:rsidRDefault="006A071A" w:rsidP="006A071A">
      <w:pPr>
        <w:spacing w:line="276" w:lineRule="auto"/>
        <w:ind w:firstLine="720"/>
        <w:jc w:val="both"/>
        <w:rPr>
          <w:sz w:val="28"/>
          <w:szCs w:val="28"/>
          <w:lang w:val="vi-VN"/>
        </w:rPr>
      </w:pPr>
      <w:r w:rsidRPr="00CC20A0">
        <w:rPr>
          <w:sz w:val="28"/>
          <w:szCs w:val="28"/>
          <w:lang w:val="vi-VN"/>
        </w:rPr>
        <w:t>Bụi, khí thải gây ảnh hưởng tới sức khỏe con người và môi trường xung quanh. Ảnh hưởng của các tác nhân gây ô nhiễm được thể hiện chi tiết tại bảng sau:</w:t>
      </w:r>
    </w:p>
    <w:p w14:paraId="16541456" w14:textId="64C4AC23" w:rsidR="003D6F6B" w:rsidRPr="00CC20A0" w:rsidRDefault="003D6F6B" w:rsidP="006A071A">
      <w:pPr>
        <w:spacing w:line="276" w:lineRule="auto"/>
        <w:ind w:firstLine="720"/>
        <w:jc w:val="both"/>
        <w:rPr>
          <w:sz w:val="28"/>
          <w:szCs w:val="28"/>
          <w:lang w:val="vi-VN"/>
        </w:rPr>
      </w:pPr>
    </w:p>
    <w:p w14:paraId="680CB36C" w14:textId="1A5625EA" w:rsidR="003D6F6B" w:rsidRPr="00CC20A0" w:rsidRDefault="003D6F6B" w:rsidP="006A071A">
      <w:pPr>
        <w:spacing w:line="276" w:lineRule="auto"/>
        <w:ind w:firstLine="720"/>
        <w:jc w:val="both"/>
        <w:rPr>
          <w:sz w:val="28"/>
          <w:szCs w:val="28"/>
          <w:lang w:val="vi-VN"/>
        </w:rPr>
      </w:pPr>
    </w:p>
    <w:p w14:paraId="75F954A7" w14:textId="17103B31" w:rsidR="003D6F6B" w:rsidRPr="00CC20A0" w:rsidRDefault="003D6F6B" w:rsidP="006A071A">
      <w:pPr>
        <w:spacing w:line="276" w:lineRule="auto"/>
        <w:ind w:firstLine="720"/>
        <w:jc w:val="both"/>
        <w:rPr>
          <w:sz w:val="28"/>
          <w:szCs w:val="28"/>
          <w:lang w:val="vi-VN"/>
        </w:rPr>
      </w:pPr>
    </w:p>
    <w:p w14:paraId="64BB8A29" w14:textId="1D1581FA" w:rsidR="003D6F6B" w:rsidRPr="00CC20A0" w:rsidRDefault="003D6F6B" w:rsidP="006A071A">
      <w:pPr>
        <w:spacing w:line="276" w:lineRule="auto"/>
        <w:ind w:firstLine="720"/>
        <w:jc w:val="both"/>
        <w:rPr>
          <w:sz w:val="28"/>
          <w:szCs w:val="28"/>
          <w:lang w:val="vi-VN"/>
        </w:rPr>
      </w:pPr>
    </w:p>
    <w:p w14:paraId="32547754" w14:textId="2D63B465" w:rsidR="006A071A" w:rsidRPr="00CC20A0" w:rsidRDefault="00ED163D" w:rsidP="00ED163D">
      <w:pPr>
        <w:pStyle w:val="Caption"/>
        <w:spacing w:after="120"/>
        <w:rPr>
          <w:b/>
          <w:bCs w:val="0"/>
          <w:i w:val="0"/>
          <w:szCs w:val="28"/>
          <w:lang w:val="vi-VN"/>
        </w:rPr>
      </w:pPr>
      <w:bookmarkStart w:id="320" w:name="_Toc140562129"/>
      <w:bookmarkStart w:id="321" w:name="_Toc152955518"/>
      <w:bookmarkStart w:id="322" w:name="_Toc156916947"/>
      <w:r w:rsidRPr="00CC20A0">
        <w:rPr>
          <w:b/>
          <w:i w:val="0"/>
        </w:rPr>
        <w:lastRenderedPageBreak/>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00D2795B" w:rsidRPr="00CC20A0">
        <w:rPr>
          <w:b/>
          <w:i w:val="0"/>
          <w:noProof/>
        </w:rPr>
        <w:t>20</w:t>
      </w:r>
      <w:r w:rsidRPr="00CC20A0">
        <w:rPr>
          <w:b/>
          <w:i w:val="0"/>
        </w:rPr>
        <w:fldChar w:fldCharType="end"/>
      </w:r>
      <w:r w:rsidRPr="00CC20A0">
        <w:rPr>
          <w:b/>
          <w:i w:val="0"/>
        </w:rPr>
        <w:t>:</w:t>
      </w:r>
      <w:r w:rsidR="006A071A" w:rsidRPr="00CC20A0">
        <w:rPr>
          <w:b/>
          <w:bCs w:val="0"/>
          <w:szCs w:val="28"/>
          <w:lang w:val="vi-VN"/>
        </w:rPr>
        <w:t xml:space="preserve"> Tác động của bụi, khí thải phát sinh từ hoạt động sản xuất</w:t>
      </w:r>
      <w:bookmarkEnd w:id="320"/>
      <w:bookmarkEnd w:id="321"/>
      <w:bookmarkEnd w:id="322"/>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
        <w:gridCol w:w="1254"/>
        <w:gridCol w:w="8178"/>
      </w:tblGrid>
      <w:tr w:rsidR="006A071A" w:rsidRPr="00CC20A0" w14:paraId="499318E0" w14:textId="77777777" w:rsidTr="00AF5330">
        <w:trPr>
          <w:trHeight w:val="454"/>
          <w:tblHeader/>
          <w:jc w:val="center"/>
        </w:trPr>
        <w:tc>
          <w:tcPr>
            <w:tcW w:w="54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D729852" w14:textId="77777777" w:rsidR="006A071A" w:rsidRPr="00CC20A0" w:rsidRDefault="006A071A" w:rsidP="00AF5330">
            <w:pPr>
              <w:numPr>
                <w:ilvl w:val="12"/>
                <w:numId w:val="0"/>
              </w:numPr>
              <w:spacing w:line="276" w:lineRule="auto"/>
              <w:ind w:left="-98" w:right="-136"/>
              <w:jc w:val="center"/>
              <w:rPr>
                <w:b/>
                <w:bCs/>
                <w:sz w:val="26"/>
                <w:szCs w:val="26"/>
              </w:rPr>
            </w:pPr>
            <w:r w:rsidRPr="00CC20A0">
              <w:rPr>
                <w:b/>
                <w:bCs/>
                <w:sz w:val="26"/>
                <w:szCs w:val="26"/>
              </w:rPr>
              <w:t>TT</w:t>
            </w:r>
          </w:p>
        </w:tc>
        <w:tc>
          <w:tcPr>
            <w:tcW w:w="12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04A7494" w14:textId="77777777" w:rsidR="006A071A" w:rsidRPr="00CC20A0" w:rsidRDefault="006A071A" w:rsidP="00AF5330">
            <w:pPr>
              <w:numPr>
                <w:ilvl w:val="12"/>
                <w:numId w:val="0"/>
              </w:numPr>
              <w:spacing w:line="276" w:lineRule="auto"/>
              <w:ind w:right="4"/>
              <w:jc w:val="center"/>
              <w:rPr>
                <w:b/>
                <w:bCs/>
                <w:sz w:val="26"/>
                <w:szCs w:val="26"/>
              </w:rPr>
            </w:pPr>
            <w:r w:rsidRPr="00CC20A0">
              <w:rPr>
                <w:b/>
                <w:bCs/>
                <w:sz w:val="26"/>
                <w:szCs w:val="26"/>
              </w:rPr>
              <w:t>Thông số</w:t>
            </w:r>
          </w:p>
        </w:tc>
        <w:tc>
          <w:tcPr>
            <w:tcW w:w="817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3673619" w14:textId="77777777" w:rsidR="006A071A" w:rsidRPr="00CC20A0" w:rsidRDefault="006A071A" w:rsidP="00AF5330">
            <w:pPr>
              <w:numPr>
                <w:ilvl w:val="12"/>
                <w:numId w:val="0"/>
              </w:numPr>
              <w:spacing w:line="276" w:lineRule="auto"/>
              <w:ind w:right="-70"/>
              <w:jc w:val="center"/>
              <w:rPr>
                <w:b/>
                <w:bCs/>
                <w:sz w:val="26"/>
                <w:szCs w:val="26"/>
              </w:rPr>
            </w:pPr>
            <w:r w:rsidRPr="00CC20A0">
              <w:rPr>
                <w:b/>
                <w:bCs/>
                <w:sz w:val="26"/>
                <w:szCs w:val="26"/>
              </w:rPr>
              <w:t>Tác hại</w:t>
            </w:r>
          </w:p>
        </w:tc>
      </w:tr>
      <w:tr w:rsidR="006A071A" w:rsidRPr="00CC20A0" w14:paraId="6F345027" w14:textId="77777777" w:rsidTr="00AF5330">
        <w:trPr>
          <w:trHeight w:val="454"/>
          <w:jc w:val="center"/>
        </w:trPr>
        <w:tc>
          <w:tcPr>
            <w:tcW w:w="545" w:type="dxa"/>
            <w:tcBorders>
              <w:top w:val="single" w:sz="4" w:space="0" w:color="auto"/>
              <w:left w:val="single" w:sz="4" w:space="0" w:color="auto"/>
              <w:bottom w:val="single" w:sz="4" w:space="0" w:color="auto"/>
              <w:right w:val="single" w:sz="4" w:space="0" w:color="auto"/>
            </w:tcBorders>
            <w:vAlign w:val="center"/>
            <w:hideMark/>
          </w:tcPr>
          <w:p w14:paraId="2B2E2144" w14:textId="77777777" w:rsidR="006A071A" w:rsidRPr="00CC20A0" w:rsidRDefault="006A071A" w:rsidP="00AF5330">
            <w:pPr>
              <w:numPr>
                <w:ilvl w:val="12"/>
                <w:numId w:val="0"/>
              </w:numPr>
              <w:spacing w:line="276" w:lineRule="auto"/>
              <w:ind w:left="-98" w:right="-136"/>
              <w:jc w:val="center"/>
              <w:rPr>
                <w:sz w:val="26"/>
                <w:szCs w:val="26"/>
              </w:rPr>
            </w:pPr>
            <w:r w:rsidRPr="00CC20A0">
              <w:rPr>
                <w:sz w:val="26"/>
                <w:szCs w:val="26"/>
              </w:rPr>
              <w:t>1</w:t>
            </w:r>
          </w:p>
        </w:tc>
        <w:tc>
          <w:tcPr>
            <w:tcW w:w="1254" w:type="dxa"/>
            <w:tcBorders>
              <w:top w:val="single" w:sz="4" w:space="0" w:color="auto"/>
              <w:left w:val="single" w:sz="4" w:space="0" w:color="auto"/>
              <w:bottom w:val="single" w:sz="4" w:space="0" w:color="auto"/>
              <w:right w:val="single" w:sz="4" w:space="0" w:color="auto"/>
            </w:tcBorders>
            <w:vAlign w:val="center"/>
            <w:hideMark/>
          </w:tcPr>
          <w:p w14:paraId="23BF0A04" w14:textId="77777777" w:rsidR="006A071A" w:rsidRPr="00CC20A0" w:rsidRDefault="006A071A" w:rsidP="00AF5330">
            <w:pPr>
              <w:numPr>
                <w:ilvl w:val="12"/>
                <w:numId w:val="0"/>
              </w:numPr>
              <w:spacing w:line="276" w:lineRule="auto"/>
              <w:ind w:right="4"/>
              <w:jc w:val="center"/>
              <w:rPr>
                <w:sz w:val="26"/>
                <w:szCs w:val="26"/>
              </w:rPr>
            </w:pPr>
            <w:r w:rsidRPr="00CC20A0">
              <w:rPr>
                <w:sz w:val="26"/>
                <w:szCs w:val="26"/>
              </w:rPr>
              <w:t>Bụi</w:t>
            </w:r>
          </w:p>
        </w:tc>
        <w:tc>
          <w:tcPr>
            <w:tcW w:w="8178" w:type="dxa"/>
            <w:tcBorders>
              <w:top w:val="single" w:sz="4" w:space="0" w:color="auto"/>
              <w:left w:val="single" w:sz="4" w:space="0" w:color="auto"/>
              <w:bottom w:val="single" w:sz="4" w:space="0" w:color="auto"/>
              <w:right w:val="single" w:sz="4" w:space="0" w:color="auto"/>
            </w:tcBorders>
            <w:vAlign w:val="center"/>
            <w:hideMark/>
          </w:tcPr>
          <w:p w14:paraId="72F00CE6" w14:textId="77777777" w:rsidR="006A071A" w:rsidRPr="00CC20A0" w:rsidRDefault="006A071A" w:rsidP="00AF5330">
            <w:pPr>
              <w:spacing w:line="276" w:lineRule="auto"/>
              <w:jc w:val="both"/>
              <w:rPr>
                <w:sz w:val="26"/>
                <w:szCs w:val="26"/>
              </w:rPr>
            </w:pPr>
            <w:r w:rsidRPr="00CC20A0">
              <w:rPr>
                <w:sz w:val="26"/>
                <w:szCs w:val="26"/>
              </w:rPr>
              <w:t>- Kích thích hô hấp, xơ hóa phổi, ung thư phổi</w:t>
            </w:r>
          </w:p>
          <w:p w14:paraId="7E2BBE66" w14:textId="77777777" w:rsidR="006A071A" w:rsidRPr="00CC20A0" w:rsidRDefault="006A071A" w:rsidP="00AF5330">
            <w:pPr>
              <w:spacing w:line="276" w:lineRule="auto"/>
              <w:jc w:val="both"/>
              <w:rPr>
                <w:sz w:val="26"/>
                <w:szCs w:val="26"/>
              </w:rPr>
            </w:pPr>
            <w:r w:rsidRPr="00CC20A0">
              <w:rPr>
                <w:sz w:val="26"/>
                <w:szCs w:val="26"/>
              </w:rPr>
              <w:t>- Gây tổn thương da, giác mạc mắt, bệnh đường tiêu hóa</w:t>
            </w:r>
          </w:p>
        </w:tc>
      </w:tr>
      <w:tr w:rsidR="006A071A" w:rsidRPr="00CC20A0" w14:paraId="77417F95" w14:textId="77777777" w:rsidTr="00AF5330">
        <w:trPr>
          <w:trHeight w:val="454"/>
          <w:jc w:val="center"/>
        </w:trPr>
        <w:tc>
          <w:tcPr>
            <w:tcW w:w="545" w:type="dxa"/>
            <w:tcBorders>
              <w:top w:val="single" w:sz="4" w:space="0" w:color="auto"/>
              <w:left w:val="single" w:sz="4" w:space="0" w:color="auto"/>
              <w:bottom w:val="single" w:sz="4" w:space="0" w:color="auto"/>
              <w:right w:val="single" w:sz="4" w:space="0" w:color="auto"/>
            </w:tcBorders>
            <w:vAlign w:val="center"/>
            <w:hideMark/>
          </w:tcPr>
          <w:p w14:paraId="44F3E72C" w14:textId="77777777" w:rsidR="006A071A" w:rsidRPr="00CC20A0" w:rsidRDefault="006A071A" w:rsidP="00AF5330">
            <w:pPr>
              <w:numPr>
                <w:ilvl w:val="12"/>
                <w:numId w:val="0"/>
              </w:numPr>
              <w:spacing w:line="276" w:lineRule="auto"/>
              <w:ind w:left="-98" w:right="-136"/>
              <w:jc w:val="center"/>
              <w:rPr>
                <w:sz w:val="26"/>
                <w:szCs w:val="26"/>
              </w:rPr>
            </w:pPr>
            <w:r w:rsidRPr="00CC20A0">
              <w:rPr>
                <w:sz w:val="26"/>
                <w:szCs w:val="26"/>
              </w:rPr>
              <w:t>2</w:t>
            </w:r>
          </w:p>
        </w:tc>
        <w:tc>
          <w:tcPr>
            <w:tcW w:w="1254" w:type="dxa"/>
            <w:tcBorders>
              <w:top w:val="single" w:sz="4" w:space="0" w:color="auto"/>
              <w:left w:val="single" w:sz="4" w:space="0" w:color="auto"/>
              <w:bottom w:val="single" w:sz="4" w:space="0" w:color="auto"/>
              <w:right w:val="single" w:sz="4" w:space="0" w:color="auto"/>
            </w:tcBorders>
            <w:vAlign w:val="center"/>
            <w:hideMark/>
          </w:tcPr>
          <w:p w14:paraId="5BF85854" w14:textId="77777777" w:rsidR="006A071A" w:rsidRPr="00CC20A0" w:rsidRDefault="006A071A" w:rsidP="00AF5330">
            <w:pPr>
              <w:numPr>
                <w:ilvl w:val="12"/>
                <w:numId w:val="0"/>
              </w:numPr>
              <w:spacing w:line="276" w:lineRule="auto"/>
              <w:ind w:right="4"/>
              <w:jc w:val="center"/>
              <w:rPr>
                <w:sz w:val="26"/>
                <w:szCs w:val="26"/>
              </w:rPr>
            </w:pPr>
            <w:r w:rsidRPr="00CC20A0">
              <w:rPr>
                <w:sz w:val="26"/>
                <w:szCs w:val="26"/>
              </w:rPr>
              <w:t>Khí axít (SO</w:t>
            </w:r>
            <w:r w:rsidRPr="00CC20A0">
              <w:rPr>
                <w:sz w:val="26"/>
                <w:szCs w:val="26"/>
                <w:vertAlign w:val="subscript"/>
              </w:rPr>
              <w:t>2</w:t>
            </w:r>
            <w:r w:rsidRPr="00CC20A0">
              <w:rPr>
                <w:sz w:val="26"/>
                <w:szCs w:val="26"/>
              </w:rPr>
              <w:t>, NO</w:t>
            </w:r>
            <w:r w:rsidRPr="00CC20A0">
              <w:rPr>
                <w:sz w:val="26"/>
                <w:szCs w:val="26"/>
                <w:vertAlign w:val="subscript"/>
              </w:rPr>
              <w:t>x</w:t>
            </w:r>
            <w:r w:rsidRPr="00CC20A0">
              <w:rPr>
                <w:sz w:val="26"/>
                <w:szCs w:val="26"/>
              </w:rPr>
              <w:t>)</w:t>
            </w:r>
          </w:p>
        </w:tc>
        <w:tc>
          <w:tcPr>
            <w:tcW w:w="8178" w:type="dxa"/>
            <w:tcBorders>
              <w:top w:val="single" w:sz="4" w:space="0" w:color="auto"/>
              <w:left w:val="single" w:sz="4" w:space="0" w:color="auto"/>
              <w:bottom w:val="single" w:sz="4" w:space="0" w:color="auto"/>
              <w:right w:val="single" w:sz="4" w:space="0" w:color="auto"/>
            </w:tcBorders>
            <w:vAlign w:val="center"/>
            <w:hideMark/>
          </w:tcPr>
          <w:p w14:paraId="61616415" w14:textId="77777777" w:rsidR="006A071A" w:rsidRPr="00CC20A0" w:rsidRDefault="006A071A" w:rsidP="00AF5330">
            <w:pPr>
              <w:spacing w:line="276" w:lineRule="auto"/>
              <w:jc w:val="both"/>
              <w:rPr>
                <w:sz w:val="26"/>
                <w:szCs w:val="26"/>
              </w:rPr>
            </w:pPr>
            <w:r w:rsidRPr="00CC20A0">
              <w:rPr>
                <w:sz w:val="26"/>
                <w:szCs w:val="26"/>
              </w:rPr>
              <w:t>- Gây ảnh hưởng đến hệ hô hấp, phân tán vào máu.</w:t>
            </w:r>
          </w:p>
          <w:p w14:paraId="70496419" w14:textId="77777777" w:rsidR="006A071A" w:rsidRPr="00CC20A0" w:rsidRDefault="006A071A" w:rsidP="00AF5330">
            <w:pPr>
              <w:spacing w:line="276" w:lineRule="auto"/>
              <w:jc w:val="both"/>
              <w:rPr>
                <w:sz w:val="26"/>
                <w:szCs w:val="26"/>
              </w:rPr>
            </w:pPr>
            <w:r w:rsidRPr="00CC20A0">
              <w:rPr>
                <w:sz w:val="26"/>
                <w:szCs w:val="26"/>
              </w:rPr>
              <w:t>- SO</w:t>
            </w:r>
            <w:r w:rsidRPr="00CC20A0">
              <w:rPr>
                <w:sz w:val="26"/>
                <w:szCs w:val="26"/>
                <w:vertAlign w:val="subscript"/>
              </w:rPr>
              <w:t>2</w:t>
            </w:r>
            <w:r w:rsidRPr="00CC20A0">
              <w:rPr>
                <w:sz w:val="26"/>
                <w:szCs w:val="26"/>
              </w:rPr>
              <w:t xml:space="preserve"> có thể nhiễm độc qua da, làm giảm trữ lượng kiềm trong máu.</w:t>
            </w:r>
          </w:p>
          <w:p w14:paraId="4A92178E" w14:textId="77777777" w:rsidR="006A071A" w:rsidRPr="00CC20A0" w:rsidRDefault="006A071A" w:rsidP="00AF5330">
            <w:pPr>
              <w:spacing w:line="276" w:lineRule="auto"/>
              <w:jc w:val="both"/>
              <w:rPr>
                <w:sz w:val="26"/>
                <w:szCs w:val="26"/>
              </w:rPr>
            </w:pPr>
            <w:r w:rsidRPr="00CC20A0">
              <w:rPr>
                <w:sz w:val="26"/>
                <w:szCs w:val="26"/>
              </w:rPr>
              <w:t>- Tạo mưa a xít ảnh hưởng xấu tới sự phát triển thảm thực vật và cây trồng.</w:t>
            </w:r>
          </w:p>
          <w:p w14:paraId="619E81D1" w14:textId="77777777" w:rsidR="006A071A" w:rsidRPr="00CC20A0" w:rsidRDefault="006A071A" w:rsidP="00AF5330">
            <w:pPr>
              <w:spacing w:line="276" w:lineRule="auto"/>
              <w:jc w:val="both"/>
              <w:rPr>
                <w:sz w:val="26"/>
                <w:szCs w:val="26"/>
              </w:rPr>
            </w:pPr>
            <w:r w:rsidRPr="00CC20A0">
              <w:rPr>
                <w:sz w:val="26"/>
                <w:szCs w:val="26"/>
              </w:rPr>
              <w:t>- Tăng cường quá trình ăn mòn kim loại, phá hủy vật liệu bê tông và các công trình nhà cửa.</w:t>
            </w:r>
          </w:p>
          <w:p w14:paraId="18E729F6" w14:textId="77777777" w:rsidR="006A071A" w:rsidRPr="00CC20A0" w:rsidRDefault="006A071A" w:rsidP="00AF5330">
            <w:pPr>
              <w:spacing w:line="276" w:lineRule="auto"/>
              <w:jc w:val="both"/>
              <w:rPr>
                <w:sz w:val="26"/>
                <w:szCs w:val="26"/>
              </w:rPr>
            </w:pPr>
            <w:r w:rsidRPr="00CC20A0">
              <w:rPr>
                <w:sz w:val="26"/>
                <w:szCs w:val="26"/>
              </w:rPr>
              <w:t>- Ảnh hưởng xấu đến khí hậu, hệ sinh thái và tầng ôzôn.</w:t>
            </w:r>
          </w:p>
        </w:tc>
      </w:tr>
      <w:tr w:rsidR="006A071A" w:rsidRPr="00CC20A0" w14:paraId="0C44678E" w14:textId="77777777" w:rsidTr="00AF5330">
        <w:trPr>
          <w:trHeight w:val="454"/>
          <w:jc w:val="center"/>
        </w:trPr>
        <w:tc>
          <w:tcPr>
            <w:tcW w:w="545" w:type="dxa"/>
            <w:tcBorders>
              <w:top w:val="single" w:sz="4" w:space="0" w:color="auto"/>
              <w:left w:val="single" w:sz="4" w:space="0" w:color="auto"/>
              <w:bottom w:val="single" w:sz="4" w:space="0" w:color="auto"/>
              <w:right w:val="single" w:sz="4" w:space="0" w:color="auto"/>
            </w:tcBorders>
            <w:vAlign w:val="center"/>
            <w:hideMark/>
          </w:tcPr>
          <w:p w14:paraId="26C86055" w14:textId="77777777" w:rsidR="006A071A" w:rsidRPr="00CC20A0" w:rsidRDefault="006A071A" w:rsidP="00AF5330">
            <w:pPr>
              <w:numPr>
                <w:ilvl w:val="12"/>
                <w:numId w:val="0"/>
              </w:numPr>
              <w:spacing w:line="276" w:lineRule="auto"/>
              <w:ind w:left="-98" w:right="-136"/>
              <w:jc w:val="center"/>
              <w:rPr>
                <w:sz w:val="26"/>
                <w:szCs w:val="26"/>
              </w:rPr>
            </w:pPr>
            <w:r w:rsidRPr="00CC20A0">
              <w:rPr>
                <w:sz w:val="26"/>
                <w:szCs w:val="26"/>
              </w:rPr>
              <w:t>3</w:t>
            </w:r>
          </w:p>
        </w:tc>
        <w:tc>
          <w:tcPr>
            <w:tcW w:w="1254" w:type="dxa"/>
            <w:tcBorders>
              <w:top w:val="single" w:sz="4" w:space="0" w:color="auto"/>
              <w:left w:val="single" w:sz="4" w:space="0" w:color="auto"/>
              <w:bottom w:val="single" w:sz="4" w:space="0" w:color="auto"/>
              <w:right w:val="single" w:sz="4" w:space="0" w:color="auto"/>
            </w:tcBorders>
            <w:vAlign w:val="center"/>
          </w:tcPr>
          <w:p w14:paraId="70245140" w14:textId="77777777" w:rsidR="006A071A" w:rsidRPr="00CC20A0" w:rsidRDefault="006A071A" w:rsidP="00AF5330">
            <w:pPr>
              <w:numPr>
                <w:ilvl w:val="12"/>
                <w:numId w:val="0"/>
              </w:numPr>
              <w:spacing w:line="276" w:lineRule="auto"/>
              <w:ind w:right="4"/>
              <w:jc w:val="center"/>
              <w:rPr>
                <w:sz w:val="26"/>
                <w:szCs w:val="26"/>
              </w:rPr>
            </w:pPr>
            <w:r w:rsidRPr="00CC20A0">
              <w:rPr>
                <w:sz w:val="26"/>
                <w:szCs w:val="26"/>
              </w:rPr>
              <w:t>Oxyt cacbon (CO)</w:t>
            </w:r>
          </w:p>
        </w:tc>
        <w:tc>
          <w:tcPr>
            <w:tcW w:w="8178" w:type="dxa"/>
            <w:tcBorders>
              <w:top w:val="single" w:sz="4" w:space="0" w:color="auto"/>
              <w:left w:val="single" w:sz="4" w:space="0" w:color="auto"/>
              <w:bottom w:val="single" w:sz="4" w:space="0" w:color="auto"/>
              <w:right w:val="single" w:sz="4" w:space="0" w:color="auto"/>
            </w:tcBorders>
            <w:vAlign w:val="center"/>
          </w:tcPr>
          <w:p w14:paraId="3C4E032E" w14:textId="77777777" w:rsidR="006A071A" w:rsidRPr="00CC20A0" w:rsidRDefault="006A071A" w:rsidP="00AF5330">
            <w:pPr>
              <w:spacing w:line="276" w:lineRule="auto"/>
              <w:jc w:val="both"/>
              <w:rPr>
                <w:sz w:val="26"/>
                <w:szCs w:val="26"/>
              </w:rPr>
            </w:pPr>
            <w:r w:rsidRPr="00CC20A0">
              <w:rPr>
                <w:sz w:val="26"/>
                <w:szCs w:val="26"/>
              </w:rPr>
              <w:t>- Giảm khả năng vận chuyển ôxy của máu đến các tổ chức, tế bào do CO kết hợp với hemoglobin thành cacboxyhemoglobin.</w:t>
            </w:r>
          </w:p>
          <w:p w14:paraId="17DCCA2A" w14:textId="77777777" w:rsidR="006A071A" w:rsidRPr="00CC20A0" w:rsidRDefault="006A071A" w:rsidP="00AF5330">
            <w:pPr>
              <w:spacing w:line="276" w:lineRule="auto"/>
              <w:jc w:val="both"/>
              <w:rPr>
                <w:sz w:val="26"/>
                <w:szCs w:val="26"/>
              </w:rPr>
            </w:pPr>
          </w:p>
        </w:tc>
      </w:tr>
      <w:tr w:rsidR="006A071A" w:rsidRPr="00CC20A0" w14:paraId="2D6BF28D" w14:textId="77777777" w:rsidTr="00AF5330">
        <w:trPr>
          <w:trHeight w:val="454"/>
          <w:jc w:val="center"/>
        </w:trPr>
        <w:tc>
          <w:tcPr>
            <w:tcW w:w="545" w:type="dxa"/>
            <w:tcBorders>
              <w:top w:val="single" w:sz="4" w:space="0" w:color="auto"/>
              <w:left w:val="single" w:sz="4" w:space="0" w:color="auto"/>
              <w:bottom w:val="single" w:sz="4" w:space="0" w:color="auto"/>
              <w:right w:val="single" w:sz="4" w:space="0" w:color="auto"/>
            </w:tcBorders>
            <w:vAlign w:val="center"/>
            <w:hideMark/>
          </w:tcPr>
          <w:p w14:paraId="37457233" w14:textId="77777777" w:rsidR="006A071A" w:rsidRPr="00CC20A0" w:rsidRDefault="006A071A" w:rsidP="00AF5330">
            <w:pPr>
              <w:numPr>
                <w:ilvl w:val="12"/>
                <w:numId w:val="0"/>
              </w:numPr>
              <w:spacing w:line="276" w:lineRule="auto"/>
              <w:ind w:left="-98" w:right="-136"/>
              <w:jc w:val="center"/>
              <w:rPr>
                <w:sz w:val="26"/>
                <w:szCs w:val="26"/>
              </w:rPr>
            </w:pPr>
            <w:r w:rsidRPr="00CC20A0">
              <w:rPr>
                <w:sz w:val="26"/>
                <w:szCs w:val="26"/>
              </w:rPr>
              <w:t>4</w:t>
            </w:r>
          </w:p>
        </w:tc>
        <w:tc>
          <w:tcPr>
            <w:tcW w:w="1254" w:type="dxa"/>
            <w:tcBorders>
              <w:top w:val="single" w:sz="4" w:space="0" w:color="auto"/>
              <w:left w:val="single" w:sz="4" w:space="0" w:color="auto"/>
              <w:bottom w:val="single" w:sz="4" w:space="0" w:color="auto"/>
              <w:right w:val="single" w:sz="4" w:space="0" w:color="auto"/>
            </w:tcBorders>
            <w:vAlign w:val="center"/>
          </w:tcPr>
          <w:p w14:paraId="7E3AF088" w14:textId="77777777" w:rsidR="006A071A" w:rsidRPr="00CC20A0" w:rsidRDefault="006A071A" w:rsidP="00AF5330">
            <w:pPr>
              <w:numPr>
                <w:ilvl w:val="12"/>
                <w:numId w:val="0"/>
              </w:numPr>
              <w:spacing w:line="276" w:lineRule="auto"/>
              <w:ind w:right="4"/>
              <w:jc w:val="center"/>
              <w:rPr>
                <w:sz w:val="26"/>
                <w:szCs w:val="26"/>
              </w:rPr>
            </w:pPr>
            <w:r w:rsidRPr="00CC20A0">
              <w:rPr>
                <w:sz w:val="26"/>
                <w:szCs w:val="26"/>
              </w:rPr>
              <w:t>Khí cacbonic (CO</w:t>
            </w:r>
            <w:r w:rsidRPr="00CC20A0">
              <w:rPr>
                <w:sz w:val="26"/>
                <w:szCs w:val="26"/>
                <w:vertAlign w:val="subscript"/>
              </w:rPr>
              <w:t>2</w:t>
            </w:r>
            <w:r w:rsidRPr="00CC20A0">
              <w:rPr>
                <w:sz w:val="26"/>
                <w:szCs w:val="26"/>
              </w:rPr>
              <w:t>)</w:t>
            </w:r>
          </w:p>
        </w:tc>
        <w:tc>
          <w:tcPr>
            <w:tcW w:w="8178" w:type="dxa"/>
            <w:tcBorders>
              <w:top w:val="single" w:sz="4" w:space="0" w:color="auto"/>
              <w:left w:val="single" w:sz="4" w:space="0" w:color="auto"/>
              <w:bottom w:val="single" w:sz="4" w:space="0" w:color="auto"/>
              <w:right w:val="single" w:sz="4" w:space="0" w:color="auto"/>
            </w:tcBorders>
            <w:vAlign w:val="center"/>
          </w:tcPr>
          <w:p w14:paraId="362A81BA" w14:textId="77777777" w:rsidR="006A071A" w:rsidRPr="00CC20A0" w:rsidRDefault="006A071A" w:rsidP="00AF5330">
            <w:pPr>
              <w:spacing w:line="276" w:lineRule="auto"/>
              <w:jc w:val="both"/>
              <w:rPr>
                <w:sz w:val="26"/>
                <w:szCs w:val="26"/>
              </w:rPr>
            </w:pPr>
            <w:r w:rsidRPr="00CC20A0">
              <w:rPr>
                <w:sz w:val="26"/>
                <w:szCs w:val="26"/>
              </w:rPr>
              <w:t>- Gây rối loạn hô hấp phổi.</w:t>
            </w:r>
          </w:p>
          <w:p w14:paraId="17BF7AD7" w14:textId="77777777" w:rsidR="006A071A" w:rsidRPr="00CC20A0" w:rsidRDefault="006A071A" w:rsidP="00AF5330">
            <w:pPr>
              <w:spacing w:line="276" w:lineRule="auto"/>
              <w:jc w:val="both"/>
              <w:rPr>
                <w:sz w:val="26"/>
                <w:szCs w:val="26"/>
              </w:rPr>
            </w:pPr>
            <w:r w:rsidRPr="00CC20A0">
              <w:rPr>
                <w:sz w:val="26"/>
                <w:szCs w:val="26"/>
              </w:rPr>
              <w:t>- Gây hiệu ứng nhà kính.</w:t>
            </w:r>
          </w:p>
          <w:p w14:paraId="27D83B69" w14:textId="77777777" w:rsidR="006A071A" w:rsidRPr="00CC20A0" w:rsidRDefault="006A071A" w:rsidP="00AF5330">
            <w:pPr>
              <w:spacing w:line="276" w:lineRule="auto"/>
              <w:jc w:val="both"/>
              <w:rPr>
                <w:sz w:val="26"/>
                <w:szCs w:val="26"/>
              </w:rPr>
            </w:pPr>
            <w:r w:rsidRPr="00CC20A0">
              <w:rPr>
                <w:sz w:val="26"/>
                <w:szCs w:val="26"/>
              </w:rPr>
              <w:t>- Tác hại đến hệ sinh thái.</w:t>
            </w:r>
          </w:p>
        </w:tc>
      </w:tr>
      <w:tr w:rsidR="006A071A" w:rsidRPr="00CC20A0" w14:paraId="0A76CFD0" w14:textId="77777777" w:rsidTr="00AF5330">
        <w:trPr>
          <w:trHeight w:val="454"/>
          <w:jc w:val="center"/>
        </w:trPr>
        <w:tc>
          <w:tcPr>
            <w:tcW w:w="545" w:type="dxa"/>
            <w:tcBorders>
              <w:top w:val="single" w:sz="4" w:space="0" w:color="auto"/>
              <w:left w:val="single" w:sz="4" w:space="0" w:color="auto"/>
              <w:bottom w:val="single" w:sz="4" w:space="0" w:color="auto"/>
              <w:right w:val="single" w:sz="4" w:space="0" w:color="auto"/>
            </w:tcBorders>
            <w:vAlign w:val="center"/>
            <w:hideMark/>
          </w:tcPr>
          <w:p w14:paraId="2144E909" w14:textId="77777777" w:rsidR="006A071A" w:rsidRPr="00CC20A0" w:rsidRDefault="006A071A" w:rsidP="00AF5330">
            <w:pPr>
              <w:numPr>
                <w:ilvl w:val="12"/>
                <w:numId w:val="0"/>
              </w:numPr>
              <w:spacing w:line="276" w:lineRule="auto"/>
              <w:ind w:left="-98" w:right="-136"/>
              <w:jc w:val="center"/>
              <w:rPr>
                <w:sz w:val="26"/>
                <w:szCs w:val="26"/>
              </w:rPr>
            </w:pPr>
            <w:r w:rsidRPr="00CC20A0">
              <w:rPr>
                <w:sz w:val="26"/>
                <w:szCs w:val="26"/>
              </w:rPr>
              <w:t>5</w:t>
            </w:r>
          </w:p>
        </w:tc>
        <w:tc>
          <w:tcPr>
            <w:tcW w:w="1254" w:type="dxa"/>
            <w:tcBorders>
              <w:top w:val="single" w:sz="4" w:space="0" w:color="auto"/>
              <w:left w:val="single" w:sz="4" w:space="0" w:color="auto"/>
              <w:bottom w:val="single" w:sz="4" w:space="0" w:color="auto"/>
              <w:right w:val="single" w:sz="4" w:space="0" w:color="auto"/>
            </w:tcBorders>
            <w:vAlign w:val="center"/>
            <w:hideMark/>
          </w:tcPr>
          <w:p w14:paraId="6BACC1A1" w14:textId="77777777" w:rsidR="006A071A" w:rsidRPr="00CC20A0" w:rsidRDefault="006A071A" w:rsidP="00AF5330">
            <w:pPr>
              <w:numPr>
                <w:ilvl w:val="12"/>
                <w:numId w:val="0"/>
              </w:numPr>
              <w:spacing w:line="276" w:lineRule="auto"/>
              <w:ind w:right="4"/>
              <w:jc w:val="center"/>
              <w:rPr>
                <w:sz w:val="26"/>
                <w:szCs w:val="26"/>
                <w:lang w:val="pt-BR"/>
              </w:rPr>
            </w:pPr>
            <w:r w:rsidRPr="00CC20A0">
              <w:rPr>
                <w:sz w:val="26"/>
                <w:szCs w:val="26"/>
                <w:lang w:val="pt-BR"/>
              </w:rPr>
              <w:t>H</w:t>
            </w:r>
            <w:r w:rsidRPr="00CC20A0">
              <w:rPr>
                <w:sz w:val="26"/>
                <w:szCs w:val="26"/>
                <w:vertAlign w:val="subscript"/>
                <w:lang w:val="pt-BR"/>
              </w:rPr>
              <w:t>2</w:t>
            </w:r>
            <w:r w:rsidRPr="00CC20A0">
              <w:rPr>
                <w:sz w:val="26"/>
                <w:szCs w:val="26"/>
                <w:lang w:val="pt-BR"/>
              </w:rPr>
              <w:t>S</w:t>
            </w:r>
          </w:p>
        </w:tc>
        <w:tc>
          <w:tcPr>
            <w:tcW w:w="8178" w:type="dxa"/>
            <w:tcBorders>
              <w:top w:val="single" w:sz="4" w:space="0" w:color="auto"/>
              <w:left w:val="single" w:sz="4" w:space="0" w:color="auto"/>
              <w:bottom w:val="single" w:sz="4" w:space="0" w:color="auto"/>
              <w:right w:val="single" w:sz="4" w:space="0" w:color="auto"/>
            </w:tcBorders>
            <w:vAlign w:val="center"/>
            <w:hideMark/>
          </w:tcPr>
          <w:p w14:paraId="5D8D22A4" w14:textId="77777777" w:rsidR="006A071A" w:rsidRPr="00CC20A0" w:rsidRDefault="006A071A" w:rsidP="00AF5330">
            <w:pPr>
              <w:spacing w:line="276" w:lineRule="auto"/>
              <w:jc w:val="both"/>
              <w:rPr>
                <w:sz w:val="26"/>
                <w:szCs w:val="26"/>
                <w:lang w:val="pt-BR"/>
              </w:rPr>
            </w:pPr>
            <w:r w:rsidRPr="00CC20A0">
              <w:rPr>
                <w:sz w:val="26"/>
                <w:szCs w:val="26"/>
                <w:lang w:val="pt-BR"/>
              </w:rPr>
              <w:t>- Tác động lên toàn bộ đường hô hấp, những cấu trúc sâu hơn sẽ bị phá hủy và gây bệnh phù phổi. Nếu tiếp xúc với hàm lượng lớn hơn 1.000 ppm khí sẽ hấp thụ vào phổi rất nhanh, có biểu hiện thở gấp sau đó là suy đường hô hấp và dẫn đến tử vong</w:t>
            </w:r>
          </w:p>
        </w:tc>
      </w:tr>
      <w:tr w:rsidR="006A071A" w:rsidRPr="00CC20A0" w14:paraId="2A3C6C96" w14:textId="77777777" w:rsidTr="00AF5330">
        <w:trPr>
          <w:trHeight w:val="454"/>
          <w:jc w:val="center"/>
        </w:trPr>
        <w:tc>
          <w:tcPr>
            <w:tcW w:w="545" w:type="dxa"/>
            <w:tcBorders>
              <w:top w:val="single" w:sz="4" w:space="0" w:color="auto"/>
              <w:left w:val="single" w:sz="4" w:space="0" w:color="auto"/>
              <w:bottom w:val="single" w:sz="4" w:space="0" w:color="auto"/>
              <w:right w:val="single" w:sz="4" w:space="0" w:color="auto"/>
            </w:tcBorders>
            <w:vAlign w:val="center"/>
          </w:tcPr>
          <w:p w14:paraId="0B0F1710" w14:textId="77777777" w:rsidR="006A071A" w:rsidRPr="00CC20A0" w:rsidRDefault="006A071A" w:rsidP="00AF5330">
            <w:pPr>
              <w:numPr>
                <w:ilvl w:val="12"/>
                <w:numId w:val="0"/>
              </w:numPr>
              <w:spacing w:line="276" w:lineRule="auto"/>
              <w:ind w:left="-98" w:right="-136"/>
              <w:jc w:val="center"/>
              <w:rPr>
                <w:sz w:val="26"/>
                <w:szCs w:val="26"/>
              </w:rPr>
            </w:pPr>
            <w:r w:rsidRPr="00CC20A0">
              <w:rPr>
                <w:sz w:val="26"/>
                <w:szCs w:val="26"/>
              </w:rPr>
              <w:t>6</w:t>
            </w:r>
          </w:p>
        </w:tc>
        <w:tc>
          <w:tcPr>
            <w:tcW w:w="1254" w:type="dxa"/>
            <w:tcBorders>
              <w:top w:val="single" w:sz="4" w:space="0" w:color="auto"/>
              <w:left w:val="single" w:sz="4" w:space="0" w:color="auto"/>
              <w:bottom w:val="single" w:sz="4" w:space="0" w:color="auto"/>
              <w:right w:val="single" w:sz="4" w:space="0" w:color="auto"/>
            </w:tcBorders>
            <w:vAlign w:val="center"/>
          </w:tcPr>
          <w:p w14:paraId="5CF472A3" w14:textId="77777777" w:rsidR="006A071A" w:rsidRPr="00CC20A0" w:rsidRDefault="006A071A" w:rsidP="00AF5330">
            <w:pPr>
              <w:numPr>
                <w:ilvl w:val="12"/>
                <w:numId w:val="0"/>
              </w:numPr>
              <w:spacing w:line="276" w:lineRule="auto"/>
              <w:ind w:right="4"/>
              <w:jc w:val="center"/>
              <w:rPr>
                <w:sz w:val="26"/>
                <w:szCs w:val="26"/>
                <w:lang w:val="pt-BR"/>
              </w:rPr>
            </w:pPr>
            <w:r w:rsidRPr="00CC20A0">
              <w:rPr>
                <w:sz w:val="26"/>
                <w:szCs w:val="26"/>
                <w:lang w:val="pt-BR"/>
              </w:rPr>
              <w:t>Hơi VOC</w:t>
            </w:r>
          </w:p>
        </w:tc>
        <w:tc>
          <w:tcPr>
            <w:tcW w:w="8178" w:type="dxa"/>
            <w:tcBorders>
              <w:top w:val="single" w:sz="4" w:space="0" w:color="auto"/>
              <w:left w:val="single" w:sz="4" w:space="0" w:color="auto"/>
              <w:bottom w:val="single" w:sz="4" w:space="0" w:color="auto"/>
              <w:right w:val="single" w:sz="4" w:space="0" w:color="auto"/>
            </w:tcBorders>
            <w:vAlign w:val="center"/>
          </w:tcPr>
          <w:p w14:paraId="28DECF67" w14:textId="77777777" w:rsidR="006A071A" w:rsidRPr="00CC20A0" w:rsidRDefault="006A071A" w:rsidP="00AF5330">
            <w:pPr>
              <w:spacing w:line="276" w:lineRule="auto"/>
              <w:jc w:val="both"/>
              <w:rPr>
                <w:sz w:val="26"/>
                <w:szCs w:val="26"/>
                <w:lang w:val="pt-BR"/>
              </w:rPr>
            </w:pPr>
            <w:r w:rsidRPr="00CC20A0">
              <w:rPr>
                <w:sz w:val="26"/>
                <w:szCs w:val="26"/>
                <w:lang w:val="pt-BR"/>
              </w:rPr>
              <w:t>- Nếu tiếp xúc thường xuyên ở nồng độ 0,07mg/m</w:t>
            </w:r>
            <w:r w:rsidRPr="00CC20A0">
              <w:rPr>
                <w:sz w:val="26"/>
                <w:szCs w:val="26"/>
                <w:vertAlign w:val="superscript"/>
                <w:lang w:val="pt-BR"/>
              </w:rPr>
              <w:t>3</w:t>
            </w:r>
            <w:r w:rsidRPr="00CC20A0">
              <w:rPr>
                <w:sz w:val="26"/>
                <w:szCs w:val="26"/>
                <w:lang w:val="pt-BR"/>
              </w:rPr>
              <w:t xml:space="preserve"> sẽ làm tăng khả năng bênh hen xuyền và viêm phế quản mãn tĩnh ở trẻ em.</w:t>
            </w:r>
          </w:p>
          <w:p w14:paraId="06C76362" w14:textId="77777777" w:rsidR="006A071A" w:rsidRPr="00CC20A0" w:rsidRDefault="006A071A" w:rsidP="00AF5330">
            <w:pPr>
              <w:spacing w:line="276" w:lineRule="auto"/>
              <w:jc w:val="both"/>
              <w:rPr>
                <w:sz w:val="26"/>
                <w:szCs w:val="26"/>
                <w:lang w:val="pt-BR"/>
              </w:rPr>
            </w:pPr>
            <w:r w:rsidRPr="00CC20A0">
              <w:rPr>
                <w:sz w:val="26"/>
                <w:szCs w:val="26"/>
                <w:lang w:val="pt-BR"/>
              </w:rPr>
              <w:t>- Khi nồng độ VOC vượt 25mg/m</w:t>
            </w:r>
            <w:r w:rsidRPr="00CC20A0">
              <w:rPr>
                <w:sz w:val="26"/>
                <w:szCs w:val="26"/>
                <w:vertAlign w:val="superscript"/>
                <w:lang w:val="pt-BR"/>
              </w:rPr>
              <w:t>3</w:t>
            </w:r>
            <w:r w:rsidRPr="00CC20A0">
              <w:rPr>
                <w:sz w:val="26"/>
                <w:szCs w:val="26"/>
                <w:lang w:val="pt-BR"/>
              </w:rPr>
              <w:t xml:space="preserve"> có thể gây nhức đầu cấp tính và các tác động khác nhau phụ thuộc vào thành phần của VOC.</w:t>
            </w:r>
          </w:p>
        </w:tc>
      </w:tr>
      <w:tr w:rsidR="006A071A" w:rsidRPr="00CC20A0" w14:paraId="7587B12A" w14:textId="77777777" w:rsidTr="00AF5330">
        <w:trPr>
          <w:trHeight w:val="454"/>
          <w:jc w:val="center"/>
        </w:trPr>
        <w:tc>
          <w:tcPr>
            <w:tcW w:w="545" w:type="dxa"/>
            <w:tcBorders>
              <w:top w:val="single" w:sz="4" w:space="0" w:color="auto"/>
              <w:left w:val="single" w:sz="4" w:space="0" w:color="auto"/>
              <w:bottom w:val="single" w:sz="4" w:space="0" w:color="auto"/>
              <w:right w:val="single" w:sz="4" w:space="0" w:color="auto"/>
            </w:tcBorders>
            <w:vAlign w:val="center"/>
            <w:hideMark/>
          </w:tcPr>
          <w:p w14:paraId="6B1E82FE" w14:textId="77777777" w:rsidR="006A071A" w:rsidRPr="00CC20A0" w:rsidRDefault="006A071A" w:rsidP="00AF5330">
            <w:pPr>
              <w:numPr>
                <w:ilvl w:val="12"/>
                <w:numId w:val="0"/>
              </w:numPr>
              <w:spacing w:line="276" w:lineRule="auto"/>
              <w:ind w:left="-98" w:right="-136"/>
              <w:jc w:val="center"/>
              <w:rPr>
                <w:sz w:val="26"/>
                <w:szCs w:val="26"/>
              </w:rPr>
            </w:pPr>
            <w:r w:rsidRPr="00CC20A0">
              <w:rPr>
                <w:sz w:val="26"/>
                <w:szCs w:val="26"/>
              </w:rPr>
              <w:t>7</w:t>
            </w:r>
          </w:p>
        </w:tc>
        <w:tc>
          <w:tcPr>
            <w:tcW w:w="1254" w:type="dxa"/>
            <w:tcBorders>
              <w:top w:val="single" w:sz="4" w:space="0" w:color="auto"/>
              <w:left w:val="single" w:sz="4" w:space="0" w:color="auto"/>
              <w:bottom w:val="single" w:sz="4" w:space="0" w:color="auto"/>
              <w:right w:val="single" w:sz="4" w:space="0" w:color="auto"/>
            </w:tcBorders>
            <w:vAlign w:val="center"/>
            <w:hideMark/>
          </w:tcPr>
          <w:p w14:paraId="0C943593" w14:textId="77777777" w:rsidR="006A071A" w:rsidRPr="00CC20A0" w:rsidRDefault="006A071A" w:rsidP="00AF5330">
            <w:pPr>
              <w:numPr>
                <w:ilvl w:val="12"/>
                <w:numId w:val="0"/>
              </w:numPr>
              <w:spacing w:line="276" w:lineRule="auto"/>
              <w:ind w:right="4"/>
              <w:jc w:val="center"/>
              <w:rPr>
                <w:sz w:val="26"/>
                <w:szCs w:val="26"/>
              </w:rPr>
            </w:pPr>
            <w:r w:rsidRPr="00CC20A0">
              <w:rPr>
                <w:sz w:val="26"/>
                <w:szCs w:val="26"/>
              </w:rPr>
              <w:t>Mùi hôi</w:t>
            </w:r>
          </w:p>
        </w:tc>
        <w:tc>
          <w:tcPr>
            <w:tcW w:w="8178" w:type="dxa"/>
            <w:tcBorders>
              <w:top w:val="single" w:sz="4" w:space="0" w:color="auto"/>
              <w:left w:val="single" w:sz="4" w:space="0" w:color="auto"/>
              <w:bottom w:val="single" w:sz="4" w:space="0" w:color="auto"/>
              <w:right w:val="single" w:sz="4" w:space="0" w:color="auto"/>
            </w:tcBorders>
            <w:vAlign w:val="center"/>
            <w:hideMark/>
          </w:tcPr>
          <w:p w14:paraId="2CD80013" w14:textId="77777777" w:rsidR="006A071A" w:rsidRPr="00CC20A0" w:rsidRDefault="006A071A" w:rsidP="00AF5330">
            <w:pPr>
              <w:spacing w:line="276" w:lineRule="auto"/>
              <w:jc w:val="both"/>
              <w:rPr>
                <w:sz w:val="26"/>
                <w:szCs w:val="26"/>
              </w:rPr>
            </w:pPr>
            <w:r w:rsidRPr="00CC20A0">
              <w:rPr>
                <w:sz w:val="26"/>
                <w:szCs w:val="26"/>
              </w:rPr>
              <w:t>- Ảnh hưởng đến cơ quan hô hấp, gây mùi hôi khó chịu</w:t>
            </w:r>
          </w:p>
        </w:tc>
      </w:tr>
    </w:tbl>
    <w:p w14:paraId="5DF728B7" w14:textId="2E767286" w:rsidR="00FB573C" w:rsidRPr="00CC20A0" w:rsidRDefault="006A071A" w:rsidP="00FB573C">
      <w:pPr>
        <w:spacing w:line="276" w:lineRule="auto"/>
        <w:ind w:firstLine="720"/>
        <w:jc w:val="both"/>
        <w:rPr>
          <w:i/>
          <w:sz w:val="28"/>
          <w:szCs w:val="28"/>
        </w:rPr>
      </w:pPr>
      <w:r w:rsidRPr="00CC20A0">
        <w:rPr>
          <w:i/>
          <w:sz w:val="28"/>
          <w:szCs w:val="28"/>
        </w:rPr>
        <w:t>b</w:t>
      </w:r>
      <w:r w:rsidR="00FC6F8D" w:rsidRPr="00CC20A0">
        <w:rPr>
          <w:i/>
          <w:sz w:val="28"/>
          <w:szCs w:val="28"/>
        </w:rPr>
        <w:t>. N</w:t>
      </w:r>
      <w:r w:rsidR="00FC6F8D" w:rsidRPr="00CC20A0">
        <w:rPr>
          <w:i/>
          <w:sz w:val="28"/>
          <w:szCs w:val="28"/>
          <w:lang w:val="vi-VN"/>
        </w:rPr>
        <w:t>ước</w:t>
      </w:r>
      <w:r w:rsidR="00FC6F8D" w:rsidRPr="00CC20A0">
        <w:rPr>
          <w:i/>
          <w:sz w:val="28"/>
          <w:szCs w:val="28"/>
        </w:rPr>
        <w:t xml:space="preserve"> thải</w:t>
      </w:r>
    </w:p>
    <w:p w14:paraId="6FE4E68F" w14:textId="1739AB3D" w:rsidR="00FC6F8D" w:rsidRPr="00CC20A0" w:rsidRDefault="00FB573C" w:rsidP="00FB573C">
      <w:pPr>
        <w:spacing w:line="276" w:lineRule="auto"/>
        <w:ind w:firstLine="720"/>
        <w:jc w:val="both"/>
        <w:rPr>
          <w:i/>
          <w:sz w:val="28"/>
          <w:szCs w:val="28"/>
        </w:rPr>
      </w:pPr>
      <w:r w:rsidRPr="00CC20A0">
        <w:rPr>
          <w:i/>
          <w:sz w:val="28"/>
          <w:szCs w:val="28"/>
        </w:rPr>
        <w:t xml:space="preserve">(1) </w:t>
      </w:r>
      <w:r w:rsidR="00FC6F8D" w:rsidRPr="00CC20A0">
        <w:rPr>
          <w:i/>
          <w:sz w:val="28"/>
          <w:szCs w:val="28"/>
        </w:rPr>
        <w:t>Nguồn phát sinh</w:t>
      </w:r>
      <w:r w:rsidRPr="00CC20A0">
        <w:rPr>
          <w:i/>
          <w:sz w:val="28"/>
          <w:szCs w:val="28"/>
        </w:rPr>
        <w:t>, thành phần, tải lượng</w:t>
      </w:r>
    </w:p>
    <w:p w14:paraId="3B6DE752" w14:textId="1DE407A5" w:rsidR="00FC6F8D" w:rsidRPr="00CC20A0" w:rsidRDefault="00FB573C" w:rsidP="00950B3F">
      <w:pPr>
        <w:spacing w:before="60" w:line="278" w:lineRule="auto"/>
        <w:ind w:firstLine="720"/>
        <w:jc w:val="both"/>
        <w:rPr>
          <w:i/>
          <w:sz w:val="28"/>
          <w:szCs w:val="28"/>
          <w:lang w:val="vi-VN"/>
        </w:rPr>
      </w:pPr>
      <w:r w:rsidRPr="00CC20A0">
        <w:rPr>
          <w:i/>
          <w:sz w:val="28"/>
          <w:szCs w:val="28"/>
        </w:rPr>
        <w:t>*</w:t>
      </w:r>
      <w:r w:rsidR="00FC6F8D" w:rsidRPr="00CC20A0">
        <w:rPr>
          <w:i/>
          <w:sz w:val="28"/>
          <w:szCs w:val="28"/>
        </w:rPr>
        <w:t xml:space="preserve"> </w:t>
      </w:r>
      <w:r w:rsidR="00FC6F8D" w:rsidRPr="00CC20A0">
        <w:rPr>
          <w:i/>
          <w:sz w:val="28"/>
          <w:szCs w:val="28"/>
          <w:lang w:val="vi-VN"/>
        </w:rPr>
        <w:t>Nước mưa chảy tràn.</w:t>
      </w:r>
    </w:p>
    <w:p w14:paraId="025019DF" w14:textId="77777777" w:rsidR="00FC6F8D" w:rsidRPr="00CC20A0" w:rsidRDefault="00FC6F8D" w:rsidP="00950B3F">
      <w:pPr>
        <w:tabs>
          <w:tab w:val="left" w:pos="540"/>
          <w:tab w:val="left" w:pos="1473"/>
        </w:tabs>
        <w:spacing w:line="278" w:lineRule="auto"/>
        <w:ind w:firstLine="720"/>
        <w:jc w:val="both"/>
        <w:rPr>
          <w:sz w:val="28"/>
          <w:szCs w:val="28"/>
          <w:lang w:val="vi-VN"/>
        </w:rPr>
      </w:pPr>
      <w:r w:rsidRPr="00CC20A0">
        <w:rPr>
          <w:sz w:val="28"/>
          <w:szCs w:val="28"/>
          <w:lang w:val="vi-VN"/>
        </w:rPr>
        <w:t xml:space="preserve">Khi mưa, nước mưa sẽ cuốn theo các chất bẩn như cát, bụi, đất,... xuống hệ thống thu gom, thoát nước mưa và thường tập trung với khối lượng lớn trong thời gian ngắn. </w:t>
      </w:r>
    </w:p>
    <w:p w14:paraId="55FD34C3" w14:textId="77777777" w:rsidR="00FC6F8D" w:rsidRPr="00CC20A0" w:rsidRDefault="00FC6F8D" w:rsidP="00950B3F">
      <w:pPr>
        <w:spacing w:line="278" w:lineRule="auto"/>
        <w:ind w:firstLine="720"/>
        <w:jc w:val="both"/>
        <w:rPr>
          <w:sz w:val="28"/>
          <w:szCs w:val="28"/>
          <w:lang w:val="vi-VN"/>
        </w:rPr>
      </w:pPr>
      <w:r w:rsidRPr="00CC20A0">
        <w:rPr>
          <w:sz w:val="28"/>
          <w:szCs w:val="28"/>
          <w:lang w:val="vi-VN"/>
        </w:rPr>
        <w:t>- Thành phần chủ yếu là các chất rắn vô cơ như đất, cát dễ lắng đọng...</w:t>
      </w:r>
    </w:p>
    <w:p w14:paraId="0E353AD0" w14:textId="74478C42" w:rsidR="00013790" w:rsidRPr="00CC20A0" w:rsidRDefault="00FC6F8D" w:rsidP="003D6F6B">
      <w:pPr>
        <w:tabs>
          <w:tab w:val="left" w:pos="720"/>
        </w:tabs>
        <w:spacing w:line="278" w:lineRule="auto"/>
        <w:ind w:firstLine="720"/>
        <w:jc w:val="both"/>
        <w:rPr>
          <w:sz w:val="28"/>
          <w:szCs w:val="28"/>
          <w:lang w:val="vi-VN"/>
        </w:rPr>
      </w:pPr>
      <w:r w:rsidRPr="00CC20A0">
        <w:rPr>
          <w:sz w:val="28"/>
          <w:szCs w:val="28"/>
          <w:lang w:val="vi-VN"/>
        </w:rPr>
        <w:t xml:space="preserve">- </w:t>
      </w:r>
      <w:r w:rsidR="00454123" w:rsidRPr="00CC20A0">
        <w:rPr>
          <w:sz w:val="28"/>
          <w:szCs w:val="28"/>
          <w:lang w:val="vi-VN"/>
        </w:rPr>
        <w:t>Tải lượng: Theo số liệu thống kê trong nhiều năm, lượng mưa trung bình của tỉnh Nam Định khoảng 1.91</w:t>
      </w:r>
      <w:r w:rsidR="00EB6154" w:rsidRPr="00CC20A0">
        <w:rPr>
          <w:sz w:val="28"/>
          <w:szCs w:val="28"/>
        </w:rPr>
        <w:t>2</w:t>
      </w:r>
      <w:r w:rsidR="00454123" w:rsidRPr="00CC20A0">
        <w:rPr>
          <w:sz w:val="28"/>
          <w:szCs w:val="28"/>
          <w:lang w:val="vi-VN"/>
        </w:rPr>
        <w:t xml:space="preserve"> mm/năm nên lượng nước mưa chảy tràn cần phải quản lý khi thực hiện dự án sẽ là:</w:t>
      </w:r>
      <w:r w:rsidR="003D6F6B" w:rsidRPr="00CC20A0">
        <w:rPr>
          <w:sz w:val="28"/>
          <w:szCs w:val="28"/>
        </w:rPr>
        <w:t xml:space="preserve"> </w:t>
      </w:r>
      <w:r w:rsidR="00013790" w:rsidRPr="00CC20A0">
        <w:rPr>
          <w:sz w:val="28"/>
          <w:szCs w:val="28"/>
          <w:lang w:val="vi-VN"/>
        </w:rPr>
        <w:t>Qct = q × S</w:t>
      </w:r>
    </w:p>
    <w:p w14:paraId="2B1DF78F" w14:textId="0118F239" w:rsidR="00013790" w:rsidRPr="00CC20A0" w:rsidRDefault="00013790" w:rsidP="00950B3F">
      <w:pPr>
        <w:spacing w:line="278" w:lineRule="auto"/>
        <w:ind w:firstLine="720"/>
        <w:jc w:val="both"/>
        <w:rPr>
          <w:sz w:val="28"/>
          <w:szCs w:val="28"/>
          <w:lang w:val="vi-VN"/>
        </w:rPr>
      </w:pPr>
      <w:r w:rsidRPr="00CC20A0">
        <w:rPr>
          <w:sz w:val="28"/>
          <w:szCs w:val="28"/>
          <w:lang w:val="vi-VN"/>
        </w:rPr>
        <w:t>Trong đó:</w:t>
      </w:r>
      <w:r w:rsidR="006C4DE2" w:rsidRPr="00CC20A0">
        <w:rPr>
          <w:sz w:val="28"/>
          <w:szCs w:val="28"/>
        </w:rPr>
        <w:t xml:space="preserve"> </w:t>
      </w:r>
      <w:r w:rsidRPr="00CC20A0">
        <w:rPr>
          <w:sz w:val="28"/>
          <w:szCs w:val="28"/>
          <w:lang w:val="vi-VN"/>
        </w:rPr>
        <w:t>q:  Lượng mưa trung bình, q = 1.91</w:t>
      </w:r>
      <w:r w:rsidR="00EB6154" w:rsidRPr="00CC20A0">
        <w:rPr>
          <w:sz w:val="28"/>
          <w:szCs w:val="28"/>
        </w:rPr>
        <w:t>2</w:t>
      </w:r>
      <w:r w:rsidRPr="00CC20A0">
        <w:rPr>
          <w:sz w:val="28"/>
          <w:szCs w:val="28"/>
          <w:lang w:val="vi-VN"/>
        </w:rPr>
        <w:t xml:space="preserve"> mm/năm.</w:t>
      </w:r>
    </w:p>
    <w:p w14:paraId="37AEF30E" w14:textId="26AB44F3" w:rsidR="00013790" w:rsidRPr="00CC20A0" w:rsidRDefault="00013790" w:rsidP="00950B3F">
      <w:pPr>
        <w:spacing w:line="278" w:lineRule="auto"/>
        <w:ind w:firstLine="720"/>
        <w:jc w:val="both"/>
        <w:rPr>
          <w:sz w:val="28"/>
          <w:szCs w:val="28"/>
        </w:rPr>
      </w:pPr>
      <w:r w:rsidRPr="00CC20A0">
        <w:rPr>
          <w:sz w:val="28"/>
          <w:szCs w:val="28"/>
          <w:lang w:val="vi-VN"/>
        </w:rPr>
        <w:t xml:space="preserve">                  S:</w:t>
      </w:r>
      <w:r w:rsidR="006C4DE2" w:rsidRPr="00CC20A0">
        <w:rPr>
          <w:sz w:val="28"/>
          <w:szCs w:val="28"/>
        </w:rPr>
        <w:t xml:space="preserve"> </w:t>
      </w:r>
      <w:r w:rsidRPr="00CC20A0">
        <w:rPr>
          <w:sz w:val="28"/>
          <w:szCs w:val="28"/>
          <w:lang w:val="vi-VN"/>
        </w:rPr>
        <w:t>Diện tích mặt bằng</w:t>
      </w:r>
      <w:r w:rsidRPr="00CC20A0">
        <w:rPr>
          <w:sz w:val="28"/>
          <w:szCs w:val="28"/>
        </w:rPr>
        <w:t xml:space="preserve"> (</w:t>
      </w:r>
      <w:r w:rsidR="000B1B4F" w:rsidRPr="00CC20A0">
        <w:rPr>
          <w:sz w:val="28"/>
          <w:szCs w:val="28"/>
        </w:rPr>
        <w:t>12.405,5</w:t>
      </w:r>
      <w:r w:rsidRPr="00CC20A0">
        <w:rPr>
          <w:sz w:val="28"/>
          <w:szCs w:val="28"/>
        </w:rPr>
        <w:t>m</w:t>
      </w:r>
      <w:r w:rsidRPr="00CC20A0">
        <w:rPr>
          <w:sz w:val="28"/>
          <w:szCs w:val="28"/>
          <w:vertAlign w:val="superscript"/>
        </w:rPr>
        <w:t>2</w:t>
      </w:r>
      <w:r w:rsidR="003838A5" w:rsidRPr="00CC20A0">
        <w:rPr>
          <w:sz w:val="28"/>
          <w:szCs w:val="28"/>
        </w:rPr>
        <w:t xml:space="preserve">, đã trừ phần diện tích </w:t>
      </w:r>
      <w:r w:rsidR="006C4DE2" w:rsidRPr="00CC20A0">
        <w:rPr>
          <w:sz w:val="28"/>
          <w:szCs w:val="28"/>
        </w:rPr>
        <w:t>hồ</w:t>
      </w:r>
      <w:r w:rsidR="00950B3F" w:rsidRPr="00CC20A0">
        <w:rPr>
          <w:sz w:val="28"/>
          <w:szCs w:val="28"/>
        </w:rPr>
        <w:t xml:space="preserve"> cảnh quan + PCCC</w:t>
      </w:r>
      <w:r w:rsidR="006C4DE2" w:rsidRPr="00CC20A0">
        <w:rPr>
          <w:sz w:val="28"/>
          <w:szCs w:val="28"/>
        </w:rPr>
        <w:t xml:space="preserve"> </w:t>
      </w:r>
      <w:r w:rsidR="000B1B4F" w:rsidRPr="00CC20A0">
        <w:rPr>
          <w:sz w:val="28"/>
          <w:szCs w:val="28"/>
        </w:rPr>
        <w:t>289</w:t>
      </w:r>
      <w:r w:rsidR="006C4DE2" w:rsidRPr="00CC20A0">
        <w:rPr>
          <w:sz w:val="28"/>
          <w:szCs w:val="28"/>
        </w:rPr>
        <w:t>m</w:t>
      </w:r>
      <w:r w:rsidR="006C4DE2" w:rsidRPr="00CC20A0">
        <w:rPr>
          <w:sz w:val="28"/>
          <w:szCs w:val="28"/>
          <w:vertAlign w:val="superscript"/>
        </w:rPr>
        <w:t>2</w:t>
      </w:r>
      <w:r w:rsidRPr="00CC20A0">
        <w:rPr>
          <w:sz w:val="28"/>
          <w:szCs w:val="28"/>
        </w:rPr>
        <w:t>)</w:t>
      </w:r>
      <w:r w:rsidR="006C4DE2" w:rsidRPr="00CC20A0">
        <w:rPr>
          <w:sz w:val="28"/>
          <w:szCs w:val="28"/>
        </w:rPr>
        <w:t>.</w:t>
      </w:r>
    </w:p>
    <w:p w14:paraId="4DAF2C36" w14:textId="238851EE" w:rsidR="00013790" w:rsidRPr="00CC20A0" w:rsidRDefault="00013790" w:rsidP="00950B3F">
      <w:pPr>
        <w:spacing w:line="278" w:lineRule="auto"/>
        <w:ind w:firstLine="720"/>
        <w:jc w:val="both"/>
        <w:rPr>
          <w:sz w:val="28"/>
          <w:szCs w:val="28"/>
        </w:rPr>
      </w:pPr>
      <w:r w:rsidRPr="00CC20A0">
        <w:rPr>
          <w:sz w:val="28"/>
          <w:szCs w:val="28"/>
          <w:lang w:val="vi-VN"/>
        </w:rPr>
        <w:t xml:space="preserve">Lượng mưa chảy tràn trên </w:t>
      </w:r>
      <w:r w:rsidRPr="00CC20A0">
        <w:rPr>
          <w:sz w:val="28"/>
          <w:szCs w:val="28"/>
        </w:rPr>
        <w:t xml:space="preserve">toàn bộ </w:t>
      </w:r>
      <w:r w:rsidRPr="00CC20A0">
        <w:rPr>
          <w:sz w:val="28"/>
          <w:szCs w:val="28"/>
          <w:lang w:val="vi-VN"/>
        </w:rPr>
        <w:t>bề mặt diện tích dự án ước tính là:</w:t>
      </w:r>
    </w:p>
    <w:p w14:paraId="5440026F" w14:textId="367652D2" w:rsidR="00013790" w:rsidRPr="00CC20A0" w:rsidRDefault="00013790" w:rsidP="00950B3F">
      <w:pPr>
        <w:spacing w:line="278" w:lineRule="auto"/>
        <w:jc w:val="center"/>
        <w:rPr>
          <w:sz w:val="28"/>
          <w:szCs w:val="28"/>
          <w:lang w:val="pl-PL"/>
        </w:rPr>
      </w:pPr>
      <w:r w:rsidRPr="00CC20A0">
        <w:rPr>
          <w:sz w:val="28"/>
          <w:szCs w:val="28"/>
          <w:lang w:val="vi-VN"/>
        </w:rPr>
        <w:t>Qct = 1.</w:t>
      </w:r>
      <w:r w:rsidRPr="00CC20A0">
        <w:rPr>
          <w:sz w:val="28"/>
          <w:szCs w:val="28"/>
          <w:lang w:val="pl-PL"/>
        </w:rPr>
        <w:t>91</w:t>
      </w:r>
      <w:r w:rsidR="00EB6154" w:rsidRPr="00CC20A0">
        <w:rPr>
          <w:sz w:val="28"/>
          <w:szCs w:val="28"/>
          <w:lang w:val="pl-PL"/>
        </w:rPr>
        <w:t>2</w:t>
      </w:r>
      <w:r w:rsidRPr="00CC20A0">
        <w:rPr>
          <w:sz w:val="28"/>
          <w:szCs w:val="28"/>
          <w:lang w:val="vi-VN"/>
        </w:rPr>
        <w:t xml:space="preserve"> × </w:t>
      </w:r>
      <w:r w:rsidR="000B1B4F" w:rsidRPr="00CC20A0">
        <w:rPr>
          <w:sz w:val="28"/>
          <w:szCs w:val="28"/>
        </w:rPr>
        <w:t>12.405,5</w:t>
      </w:r>
      <w:r w:rsidRPr="00CC20A0">
        <w:rPr>
          <w:sz w:val="28"/>
          <w:szCs w:val="28"/>
          <w:lang w:val="vi-VN"/>
        </w:rPr>
        <w:t xml:space="preserve">/1.000 </w:t>
      </w:r>
      <w:r w:rsidR="000B1B4F" w:rsidRPr="00CC20A0">
        <w:rPr>
          <w:sz w:val="28"/>
          <w:szCs w:val="28"/>
        </w:rPr>
        <w:t>≈</w:t>
      </w:r>
      <w:r w:rsidRPr="00CC20A0">
        <w:rPr>
          <w:sz w:val="28"/>
          <w:szCs w:val="28"/>
          <w:lang w:val="pl-PL"/>
        </w:rPr>
        <w:t xml:space="preserve"> </w:t>
      </w:r>
      <w:r w:rsidR="000B1B4F" w:rsidRPr="00CC20A0">
        <w:rPr>
          <w:sz w:val="28"/>
          <w:szCs w:val="28"/>
          <w:lang w:val="pl-PL"/>
        </w:rPr>
        <w:t>23.</w:t>
      </w:r>
      <w:r w:rsidR="00FA1DA3" w:rsidRPr="00CC20A0">
        <w:rPr>
          <w:sz w:val="28"/>
          <w:szCs w:val="28"/>
          <w:lang w:val="pl-PL"/>
        </w:rPr>
        <w:t>719</w:t>
      </w:r>
      <w:r w:rsidRPr="00CC20A0">
        <w:rPr>
          <w:sz w:val="28"/>
          <w:szCs w:val="28"/>
          <w:lang w:val="pl-PL"/>
        </w:rPr>
        <w:t xml:space="preserve"> </w:t>
      </w:r>
      <w:r w:rsidRPr="00CC20A0">
        <w:rPr>
          <w:sz w:val="28"/>
          <w:szCs w:val="28"/>
          <w:lang w:val="vi-VN"/>
        </w:rPr>
        <w:t>m</w:t>
      </w:r>
      <w:r w:rsidRPr="00CC20A0">
        <w:rPr>
          <w:sz w:val="28"/>
          <w:szCs w:val="28"/>
          <w:vertAlign w:val="superscript"/>
          <w:lang w:val="vi-VN"/>
        </w:rPr>
        <w:t>3</w:t>
      </w:r>
      <w:r w:rsidRPr="00CC20A0">
        <w:rPr>
          <w:sz w:val="28"/>
          <w:szCs w:val="28"/>
          <w:lang w:val="vi-VN"/>
        </w:rPr>
        <w:t>/năm.</w:t>
      </w:r>
    </w:p>
    <w:p w14:paraId="31E7156E" w14:textId="5FB7DB4D" w:rsidR="00D256B4" w:rsidRPr="00CC20A0" w:rsidRDefault="00FB573C" w:rsidP="00950B3F">
      <w:pPr>
        <w:pStyle w:val="BodyTextIndent2"/>
        <w:spacing w:after="0" w:line="278" w:lineRule="auto"/>
        <w:ind w:left="0" w:firstLine="709"/>
        <w:jc w:val="both"/>
        <w:rPr>
          <w:bCs/>
          <w:i/>
          <w:sz w:val="28"/>
          <w:szCs w:val="28"/>
        </w:rPr>
      </w:pPr>
      <w:r w:rsidRPr="00CC20A0">
        <w:rPr>
          <w:bCs/>
          <w:i/>
          <w:sz w:val="28"/>
          <w:szCs w:val="28"/>
        </w:rPr>
        <w:lastRenderedPageBreak/>
        <w:t>*</w:t>
      </w:r>
      <w:r w:rsidR="00D256B4" w:rsidRPr="00CC20A0">
        <w:rPr>
          <w:bCs/>
          <w:i/>
          <w:sz w:val="28"/>
          <w:szCs w:val="28"/>
        </w:rPr>
        <w:t xml:space="preserve"> </w:t>
      </w:r>
      <w:r w:rsidR="00D256B4" w:rsidRPr="00CC20A0">
        <w:rPr>
          <w:bCs/>
          <w:i/>
          <w:sz w:val="28"/>
          <w:szCs w:val="28"/>
          <w:lang w:val="pt-BR"/>
        </w:rPr>
        <w:t>Nước</w:t>
      </w:r>
      <w:r w:rsidR="00D256B4" w:rsidRPr="00CC20A0">
        <w:rPr>
          <w:bCs/>
          <w:i/>
          <w:sz w:val="28"/>
          <w:szCs w:val="28"/>
          <w:lang w:val="vi-VN"/>
        </w:rPr>
        <w:t xml:space="preserve"> thải</w:t>
      </w:r>
    </w:p>
    <w:p w14:paraId="510A82A2" w14:textId="77777777" w:rsidR="00130E92" w:rsidRPr="00CC20A0" w:rsidRDefault="00A6651C" w:rsidP="00950B3F">
      <w:pPr>
        <w:spacing w:line="278" w:lineRule="auto"/>
        <w:ind w:firstLine="709"/>
        <w:jc w:val="both"/>
        <w:rPr>
          <w:bCs/>
          <w:iCs/>
          <w:sz w:val="28"/>
          <w:szCs w:val="28"/>
        </w:rPr>
      </w:pPr>
      <w:r w:rsidRPr="00CC20A0">
        <w:rPr>
          <w:bCs/>
          <w:i/>
          <w:iCs/>
          <w:sz w:val="28"/>
          <w:szCs w:val="28"/>
        </w:rPr>
        <w:t>-</w:t>
      </w:r>
      <w:r w:rsidR="00D256B4" w:rsidRPr="00CC20A0">
        <w:rPr>
          <w:bCs/>
          <w:i/>
          <w:iCs/>
          <w:sz w:val="28"/>
          <w:szCs w:val="28"/>
        </w:rPr>
        <w:t xml:space="preserve"> Nguồn phát sinh: </w:t>
      </w:r>
      <w:r w:rsidRPr="00CC20A0">
        <w:rPr>
          <w:sz w:val="28"/>
          <w:szCs w:val="28"/>
          <w:lang w:val="pt-BR"/>
        </w:rPr>
        <w:t>Từ hoạt động nấu ăn cho cán bộ công nhân viên trong nhà máy, ăn uống, vệ sinh cá nhân của cán bộ, công nhân viên trong nhà máy,...</w:t>
      </w:r>
    </w:p>
    <w:p w14:paraId="1567B1FB" w14:textId="5043B884" w:rsidR="00BB602E" w:rsidRPr="00CC20A0" w:rsidRDefault="00D256B4" w:rsidP="00950B3F">
      <w:pPr>
        <w:spacing w:line="278" w:lineRule="auto"/>
        <w:ind w:firstLine="709"/>
        <w:jc w:val="both"/>
        <w:rPr>
          <w:i/>
          <w:sz w:val="28"/>
          <w:szCs w:val="28"/>
          <w:lang w:val="pt-BR"/>
        </w:rPr>
      </w:pPr>
      <w:r w:rsidRPr="00CC20A0">
        <w:rPr>
          <w:bCs/>
          <w:iCs/>
          <w:sz w:val="28"/>
          <w:szCs w:val="28"/>
        </w:rPr>
        <w:t xml:space="preserve"> </w:t>
      </w:r>
      <w:bookmarkStart w:id="323" w:name="_Toc140562132"/>
      <w:bookmarkStart w:id="324" w:name="_Toc153283036"/>
      <w:r w:rsidR="00BB602E" w:rsidRPr="00CC20A0">
        <w:rPr>
          <w:sz w:val="28"/>
          <w:szCs w:val="28"/>
          <w:lang w:val="pt-BR"/>
        </w:rPr>
        <w:t>- Thành phần: Nước thải sinh hoạt có hàm lượng chất hữu cơ cao, nhiều vi trùng, được đặc trưng bởi các thông số BOD</w:t>
      </w:r>
      <w:r w:rsidR="00BB602E" w:rsidRPr="00CC20A0">
        <w:rPr>
          <w:sz w:val="28"/>
          <w:szCs w:val="28"/>
          <w:vertAlign w:val="subscript"/>
          <w:lang w:val="pt-BR"/>
        </w:rPr>
        <w:t>5</w:t>
      </w:r>
      <w:r w:rsidR="00BB602E" w:rsidRPr="00CC20A0">
        <w:rPr>
          <w:sz w:val="28"/>
          <w:szCs w:val="28"/>
          <w:lang w:val="pt-BR"/>
        </w:rPr>
        <w:t xml:space="preserve">, Coliform, Tổng N, Tổng P. </w:t>
      </w:r>
    </w:p>
    <w:p w14:paraId="7DA06446" w14:textId="474779F2" w:rsidR="00EB6154" w:rsidRPr="00CC20A0" w:rsidRDefault="00BB602E" w:rsidP="00950B3F">
      <w:pPr>
        <w:spacing w:line="278" w:lineRule="auto"/>
        <w:ind w:firstLine="709"/>
        <w:jc w:val="both"/>
        <w:rPr>
          <w:bCs/>
          <w:iCs/>
          <w:sz w:val="28"/>
          <w:szCs w:val="28"/>
          <w:lang w:val="pt-BR"/>
        </w:rPr>
      </w:pPr>
      <w:r w:rsidRPr="00CC20A0">
        <w:rPr>
          <w:sz w:val="28"/>
          <w:szCs w:val="28"/>
        </w:rPr>
        <w:t xml:space="preserve">- Tải lượng: </w:t>
      </w:r>
      <w:r w:rsidR="000B1B4F" w:rsidRPr="00CC20A0">
        <w:rPr>
          <w:sz w:val="28"/>
          <w:szCs w:val="28"/>
        </w:rPr>
        <w:t xml:space="preserve">Theo tính toán ở mục </w:t>
      </w:r>
      <w:r w:rsidR="002261A8" w:rsidRPr="00CC20A0">
        <w:rPr>
          <w:sz w:val="28"/>
          <w:szCs w:val="28"/>
        </w:rPr>
        <w:t>4.2. Nhu cầu sử dụng nước thì lượng nước cấp cho sinh hoạt bao gồm cả hoạt động nấu ăn cho CBCNV làm việc tại dự án khoảng 6m</w:t>
      </w:r>
      <w:r w:rsidR="002261A8" w:rsidRPr="00CC20A0">
        <w:rPr>
          <w:sz w:val="28"/>
          <w:szCs w:val="28"/>
          <w:vertAlign w:val="superscript"/>
        </w:rPr>
        <w:t>3</w:t>
      </w:r>
      <w:r w:rsidR="002261A8" w:rsidRPr="00CC20A0">
        <w:rPr>
          <w:sz w:val="28"/>
          <w:szCs w:val="28"/>
        </w:rPr>
        <w:t xml:space="preserve">/ngày. </w:t>
      </w:r>
      <w:r w:rsidR="00EB6154" w:rsidRPr="00CC20A0">
        <w:rPr>
          <w:bCs/>
          <w:iCs/>
          <w:sz w:val="28"/>
          <w:szCs w:val="28"/>
          <w:lang w:val="pt-BR"/>
        </w:rPr>
        <w:t>Theo điều 39, nghị định số 80/2014/NĐ-CP ngày 06/8/2014 của Chính phủ quy định về thoát nước và xử lý nước thải thì khối lượng nước thải sinh hoạt được tính bằng 100% lượng nước cấp. Như vậy lượng nước thải sinh hoạt phát sinh khi dự án đi vào hoạt động khoảng 6 m</w:t>
      </w:r>
      <w:r w:rsidR="00EB6154" w:rsidRPr="00CC20A0">
        <w:rPr>
          <w:bCs/>
          <w:iCs/>
          <w:sz w:val="28"/>
          <w:szCs w:val="28"/>
          <w:vertAlign w:val="superscript"/>
          <w:lang w:val="pt-BR"/>
        </w:rPr>
        <w:t>3</w:t>
      </w:r>
      <w:r w:rsidR="00EB6154" w:rsidRPr="00CC20A0">
        <w:rPr>
          <w:bCs/>
          <w:iCs/>
          <w:sz w:val="28"/>
          <w:szCs w:val="28"/>
          <w:lang w:val="pt-BR"/>
        </w:rPr>
        <w:t>/ngày.</w:t>
      </w:r>
    </w:p>
    <w:bookmarkEnd w:id="323"/>
    <w:bookmarkEnd w:id="324"/>
    <w:p w14:paraId="74AB4A16" w14:textId="21A79350" w:rsidR="00FC6F8D" w:rsidRPr="00CC20A0" w:rsidRDefault="00FC6F8D" w:rsidP="00950B3F">
      <w:pPr>
        <w:pStyle w:val="ListParagraph"/>
        <w:numPr>
          <w:ilvl w:val="0"/>
          <w:numId w:val="23"/>
        </w:numPr>
        <w:spacing w:line="278" w:lineRule="auto"/>
        <w:jc w:val="both"/>
        <w:rPr>
          <w:i/>
          <w:sz w:val="28"/>
          <w:szCs w:val="28"/>
          <w:lang w:val="vi-VN"/>
        </w:rPr>
      </w:pPr>
      <w:r w:rsidRPr="00CC20A0">
        <w:rPr>
          <w:i/>
          <w:sz w:val="28"/>
          <w:szCs w:val="28"/>
          <w:lang w:val="vi-VN"/>
        </w:rPr>
        <w:t xml:space="preserve">Đánh giá đối tượng chịu tác động của nước thải: </w:t>
      </w:r>
    </w:p>
    <w:p w14:paraId="6A462D38" w14:textId="79ABE751" w:rsidR="00FC6F8D" w:rsidRPr="00CC20A0" w:rsidRDefault="00FB573C" w:rsidP="00950B3F">
      <w:pPr>
        <w:spacing w:line="278" w:lineRule="auto"/>
        <w:ind w:firstLine="709"/>
        <w:jc w:val="both"/>
        <w:rPr>
          <w:i/>
          <w:sz w:val="28"/>
          <w:szCs w:val="28"/>
        </w:rPr>
      </w:pPr>
      <w:r w:rsidRPr="00CC20A0">
        <w:rPr>
          <w:i/>
          <w:sz w:val="28"/>
          <w:szCs w:val="28"/>
        </w:rPr>
        <w:t>*</w:t>
      </w:r>
      <w:r w:rsidR="00FC6F8D" w:rsidRPr="00CC20A0">
        <w:rPr>
          <w:i/>
          <w:sz w:val="28"/>
          <w:szCs w:val="28"/>
          <w:lang w:val="vi-VN"/>
        </w:rPr>
        <w:t xml:space="preserve"> Nước mưa chảy tràn</w:t>
      </w:r>
      <w:r w:rsidR="00F43A36" w:rsidRPr="00CC20A0">
        <w:rPr>
          <w:i/>
          <w:sz w:val="28"/>
          <w:szCs w:val="28"/>
        </w:rPr>
        <w:t>:</w:t>
      </w:r>
    </w:p>
    <w:p w14:paraId="2141A7AB" w14:textId="5FB07D5E" w:rsidR="00FC6F8D" w:rsidRPr="00CC20A0" w:rsidRDefault="00FC6F8D" w:rsidP="0048308B">
      <w:pPr>
        <w:spacing w:line="288" w:lineRule="auto"/>
        <w:ind w:firstLine="720"/>
        <w:jc w:val="both"/>
        <w:rPr>
          <w:i/>
          <w:sz w:val="28"/>
          <w:szCs w:val="28"/>
          <w:lang w:val="vi-VN"/>
        </w:rPr>
      </w:pPr>
      <w:r w:rsidRPr="00CC20A0">
        <w:rPr>
          <w:sz w:val="28"/>
          <w:szCs w:val="28"/>
          <w:lang w:val="vi-VN"/>
        </w:rPr>
        <w:t>Tải lượng ô nhiễm trong nước mưa chảy tràn đặc trưng bởi thông số chất rắn lơ lửng tương đối cao song lượng nước này không phát sinh thường xuyên, chỉ tập trung nhiều từ tháng 5 đến tháng 10 hàng năm. Hơn nữa nước mưa chảy tràn tương đối sạch, không gây ô nhiễm. Do đó tác động từ nước mưa đến nguồn tiếp nhận là không đáng kể.</w:t>
      </w:r>
      <w:r w:rsidRPr="00CC20A0">
        <w:rPr>
          <w:i/>
          <w:sz w:val="28"/>
          <w:szCs w:val="28"/>
          <w:lang w:val="vi-VN"/>
        </w:rPr>
        <w:t xml:space="preserve"> </w:t>
      </w:r>
    </w:p>
    <w:p w14:paraId="6ECA1B4B" w14:textId="78D6A9FD" w:rsidR="00FC6F8D" w:rsidRPr="00CC20A0" w:rsidRDefault="00FB573C" w:rsidP="0048308B">
      <w:pPr>
        <w:spacing w:line="288" w:lineRule="auto"/>
        <w:ind w:firstLine="720"/>
        <w:jc w:val="both"/>
        <w:rPr>
          <w:i/>
          <w:sz w:val="28"/>
          <w:szCs w:val="28"/>
          <w:lang w:val="vi-VN"/>
        </w:rPr>
      </w:pPr>
      <w:r w:rsidRPr="00CC20A0">
        <w:rPr>
          <w:i/>
          <w:sz w:val="28"/>
          <w:szCs w:val="28"/>
        </w:rPr>
        <w:t>*</w:t>
      </w:r>
      <w:r w:rsidR="00FC6F8D" w:rsidRPr="00CC20A0">
        <w:rPr>
          <w:i/>
          <w:sz w:val="28"/>
          <w:szCs w:val="28"/>
          <w:lang w:val="vi-VN"/>
        </w:rPr>
        <w:t xml:space="preserve"> Nước thải sinh hoạt.</w:t>
      </w:r>
    </w:p>
    <w:p w14:paraId="094E37A2" w14:textId="77777777" w:rsidR="00F43A36" w:rsidRPr="00CC20A0" w:rsidRDefault="00F43A36" w:rsidP="0048308B">
      <w:pPr>
        <w:spacing w:line="288" w:lineRule="auto"/>
        <w:ind w:firstLine="720"/>
        <w:jc w:val="both"/>
        <w:rPr>
          <w:i/>
          <w:sz w:val="28"/>
          <w:szCs w:val="28"/>
          <w:lang w:val="vi-VN"/>
        </w:rPr>
      </w:pPr>
      <w:r w:rsidRPr="00CC20A0">
        <w:rPr>
          <w:sz w:val="28"/>
          <w:szCs w:val="28"/>
          <w:lang w:val="vi-VN"/>
        </w:rPr>
        <w:t>Đặc trưng của nước thải sinh hoạt là có hàm lượng hợp chất hữu cơ cao sẽ gây ô nhiễm nguồn nước, làm suy giảm nồng độ oxy hoà tan trong nước (DO) do vi sinh vật sử dụng oxy hoà tan để phân huỷ các chất hữu cơ. Khi nguồn nước tưới tiêu bị ô nhiễm sẽ ảnh hưởng đến năng suất cây trồng. Mặt khác trong nước thải sinh hoạt có các loại vi khuẩn gây bệnh thường là nguyên nhân của các dịch bệnh thương hàn, lỵ, tả… tuỳ điều kiện mà vi khuẩn có sức chịu đựng mạnh hay yếu. Vi khuẩn gây bệnh thương hàn có thể sống 24 ngày, vi khuẩn gây bệnh lỵ có thể sống từ 6-7 ngày trong môi trường nước.</w:t>
      </w:r>
    </w:p>
    <w:p w14:paraId="5FE3D433" w14:textId="295A9598" w:rsidR="00FC6F8D" w:rsidRPr="00CC20A0" w:rsidRDefault="00F43A36" w:rsidP="00FB573C">
      <w:pPr>
        <w:spacing w:line="276" w:lineRule="auto"/>
        <w:ind w:firstLine="720"/>
        <w:jc w:val="both"/>
        <w:rPr>
          <w:i/>
          <w:sz w:val="28"/>
          <w:szCs w:val="28"/>
          <w:lang w:val="vi-VN"/>
        </w:rPr>
      </w:pPr>
      <w:r w:rsidRPr="00CC20A0">
        <w:rPr>
          <w:i/>
          <w:sz w:val="28"/>
          <w:szCs w:val="28"/>
          <w:lang w:val="vi-VN"/>
        </w:rPr>
        <w:t xml:space="preserve"> </w:t>
      </w:r>
      <w:r w:rsidR="00176F5B" w:rsidRPr="00CC20A0">
        <w:rPr>
          <w:i/>
          <w:sz w:val="28"/>
          <w:szCs w:val="28"/>
        </w:rPr>
        <w:t>c</w:t>
      </w:r>
      <w:r w:rsidR="00FC6F8D" w:rsidRPr="00CC20A0">
        <w:rPr>
          <w:i/>
          <w:sz w:val="28"/>
          <w:szCs w:val="28"/>
          <w:lang w:val="vi-VN"/>
        </w:rPr>
        <w:t>. Chất thải rắn, chất thải nguy hại</w:t>
      </w:r>
    </w:p>
    <w:p w14:paraId="42509A1E" w14:textId="3BB9C058" w:rsidR="00FC6F8D" w:rsidRPr="00CC20A0" w:rsidRDefault="00FC6F8D" w:rsidP="00FB573C">
      <w:pPr>
        <w:spacing w:line="276" w:lineRule="auto"/>
        <w:ind w:firstLine="720"/>
        <w:jc w:val="both"/>
        <w:rPr>
          <w:b/>
          <w:i/>
          <w:sz w:val="28"/>
          <w:szCs w:val="28"/>
          <w:lang w:val="vi-VN"/>
        </w:rPr>
      </w:pPr>
      <w:r w:rsidRPr="00CC20A0">
        <w:rPr>
          <w:i/>
          <w:sz w:val="28"/>
          <w:szCs w:val="28"/>
          <w:lang w:val="vi-VN"/>
        </w:rPr>
        <w:t>(1) Chất thải rắn</w:t>
      </w:r>
    </w:p>
    <w:p w14:paraId="293558D3" w14:textId="5DAF4A70" w:rsidR="00FC6F8D" w:rsidRPr="00CC20A0" w:rsidRDefault="00FB573C" w:rsidP="00FB573C">
      <w:pPr>
        <w:spacing w:line="276" w:lineRule="auto"/>
        <w:ind w:firstLine="720"/>
        <w:jc w:val="both"/>
        <w:rPr>
          <w:i/>
          <w:sz w:val="28"/>
          <w:szCs w:val="28"/>
          <w:lang w:val="vi-VN"/>
        </w:rPr>
      </w:pPr>
      <w:r w:rsidRPr="00CC20A0">
        <w:rPr>
          <w:i/>
          <w:sz w:val="28"/>
          <w:szCs w:val="28"/>
        </w:rPr>
        <w:t>*</w:t>
      </w:r>
      <w:r w:rsidR="00FC6F8D" w:rsidRPr="00CC20A0">
        <w:rPr>
          <w:i/>
          <w:sz w:val="28"/>
          <w:szCs w:val="28"/>
          <w:lang w:val="vi-VN"/>
        </w:rPr>
        <w:t xml:space="preserve"> Chất thải sinh hoạt.</w:t>
      </w:r>
    </w:p>
    <w:p w14:paraId="291440EF" w14:textId="77777777" w:rsidR="006463D6" w:rsidRPr="00CC20A0" w:rsidRDefault="006463D6" w:rsidP="00CD7EA3">
      <w:pPr>
        <w:spacing w:line="276" w:lineRule="auto"/>
        <w:ind w:firstLine="720"/>
        <w:jc w:val="both"/>
        <w:rPr>
          <w:i/>
          <w:spacing w:val="-2"/>
          <w:sz w:val="28"/>
          <w:szCs w:val="28"/>
          <w:lang w:val="de-DE"/>
        </w:rPr>
      </w:pPr>
      <w:bookmarkStart w:id="325" w:name="_Hlk153639795"/>
      <w:r w:rsidRPr="00CC20A0">
        <w:rPr>
          <w:spacing w:val="-2"/>
          <w:sz w:val="28"/>
          <w:szCs w:val="28"/>
          <w:lang w:val="de-DE"/>
        </w:rPr>
        <w:t xml:space="preserve">- Nguồn phát sinh: Từ hoạt động sinh hoạt của CBCNV của công ty trong khuôn viên dự án. </w:t>
      </w:r>
    </w:p>
    <w:p w14:paraId="47E6891C" w14:textId="77777777" w:rsidR="00BB602E" w:rsidRPr="00CC20A0" w:rsidRDefault="006463D6" w:rsidP="00CD7EA3">
      <w:pPr>
        <w:spacing w:line="276" w:lineRule="auto"/>
        <w:ind w:firstLine="720"/>
        <w:jc w:val="both"/>
        <w:rPr>
          <w:spacing w:val="-4"/>
          <w:sz w:val="28"/>
          <w:szCs w:val="28"/>
          <w:lang w:val="de-DE"/>
        </w:rPr>
      </w:pPr>
      <w:r w:rsidRPr="00CC20A0">
        <w:rPr>
          <w:spacing w:val="-4"/>
          <w:sz w:val="28"/>
          <w:szCs w:val="28"/>
          <w:lang w:val="de-DE"/>
        </w:rPr>
        <w:t>- Thành phần: Giấy vụn, bìa carton, vỏ hoa quả thải,...</w:t>
      </w:r>
      <w:r w:rsidR="00BB602E" w:rsidRPr="00CC20A0">
        <w:rPr>
          <w:spacing w:val="-4"/>
          <w:sz w:val="28"/>
          <w:szCs w:val="28"/>
          <w:lang w:val="de-DE"/>
        </w:rPr>
        <w:t xml:space="preserve"> </w:t>
      </w:r>
    </w:p>
    <w:p w14:paraId="0333CD30" w14:textId="70A1D7B9" w:rsidR="00BB602E" w:rsidRPr="00CC20A0" w:rsidRDefault="00BB602E" w:rsidP="00CD7EA3">
      <w:pPr>
        <w:spacing w:line="276" w:lineRule="auto"/>
        <w:ind w:firstLine="720"/>
        <w:jc w:val="both"/>
        <w:rPr>
          <w:sz w:val="28"/>
          <w:szCs w:val="28"/>
          <w:lang w:val="de-DE"/>
        </w:rPr>
      </w:pPr>
      <w:r w:rsidRPr="00CC20A0">
        <w:rPr>
          <w:spacing w:val="-4"/>
          <w:sz w:val="28"/>
          <w:szCs w:val="28"/>
          <w:lang w:val="de-DE"/>
        </w:rPr>
        <w:t xml:space="preserve">- Tải lượng: </w:t>
      </w:r>
      <w:r w:rsidRPr="00CC20A0">
        <w:rPr>
          <w:spacing w:val="3"/>
          <w:sz w:val="28"/>
          <w:szCs w:val="28"/>
          <w:shd w:val="clear" w:color="auto" w:fill="FFFFFF"/>
          <w:lang w:val="da-DK"/>
        </w:rPr>
        <w:t>Theo QCVN 01:2021/BXD: Quy chuẩn kỹ thuật Quốc gia về quy hoạch xây dựng (tại mục 2.12: Yêu cầu về thu gom, vận chuyển và xử lý CTR), thì lượng chất thải rắn phát sinh với định mức 0,8kg/người/ngày. Tổng lượng rác thải ra 1 ngày tại dự án là:</w:t>
      </w:r>
      <w:r w:rsidRPr="00CC20A0">
        <w:rPr>
          <w:sz w:val="28"/>
          <w:szCs w:val="28"/>
          <w:lang w:val="de-DE"/>
        </w:rPr>
        <w:t xml:space="preserve"> </w:t>
      </w:r>
      <w:r w:rsidRPr="00CC20A0">
        <w:rPr>
          <w:spacing w:val="3"/>
          <w:sz w:val="28"/>
          <w:szCs w:val="28"/>
          <w:shd w:val="clear" w:color="auto" w:fill="FFFFFF"/>
          <w:lang w:val="da-DK"/>
        </w:rPr>
        <w:t>60 người × 0,8 kg = 48kg/ngày</w:t>
      </w:r>
      <w:r w:rsidR="004E559C" w:rsidRPr="00CC20A0">
        <w:rPr>
          <w:sz w:val="28"/>
          <w:szCs w:val="28"/>
          <w:lang w:val="de-DE"/>
        </w:rPr>
        <w:t xml:space="preserve"> tương đương khoảng 14.976 kg/năm ≈ 15 tấn/năm.</w:t>
      </w:r>
    </w:p>
    <w:p w14:paraId="1FB701C3" w14:textId="77777777" w:rsidR="006A071A" w:rsidRPr="00CC20A0" w:rsidRDefault="006A071A">
      <w:pPr>
        <w:rPr>
          <w:i/>
          <w:sz w:val="28"/>
          <w:szCs w:val="28"/>
        </w:rPr>
      </w:pPr>
      <w:r w:rsidRPr="00CC20A0">
        <w:rPr>
          <w:i/>
          <w:sz w:val="28"/>
          <w:szCs w:val="28"/>
        </w:rPr>
        <w:br w:type="page"/>
      </w:r>
    </w:p>
    <w:p w14:paraId="5C08BF67" w14:textId="541AB5A3" w:rsidR="00257F54" w:rsidRPr="00CC20A0" w:rsidRDefault="00FA0AEA" w:rsidP="00FA0AEA">
      <w:pPr>
        <w:pStyle w:val="Footer"/>
        <w:spacing w:line="276" w:lineRule="auto"/>
        <w:ind w:firstLine="709"/>
        <w:jc w:val="both"/>
        <w:rPr>
          <w:sz w:val="28"/>
          <w:szCs w:val="28"/>
          <w:lang w:val="pl-PL"/>
        </w:rPr>
      </w:pPr>
      <w:r w:rsidRPr="00CC20A0">
        <w:rPr>
          <w:i/>
          <w:sz w:val="28"/>
          <w:szCs w:val="28"/>
        </w:rPr>
        <w:lastRenderedPageBreak/>
        <w:t>*</w:t>
      </w:r>
      <w:r w:rsidR="00FC6F8D" w:rsidRPr="00CC20A0">
        <w:rPr>
          <w:i/>
          <w:sz w:val="28"/>
          <w:szCs w:val="28"/>
          <w:lang w:val="vi-VN"/>
        </w:rPr>
        <w:t xml:space="preserve"> Chất thải </w:t>
      </w:r>
      <w:bookmarkStart w:id="326" w:name="_Toc48655726"/>
      <w:r w:rsidR="00257F54" w:rsidRPr="00CC20A0">
        <w:rPr>
          <w:i/>
          <w:sz w:val="28"/>
          <w:szCs w:val="28"/>
          <w:lang w:val="de-DE"/>
        </w:rPr>
        <w:t>rắn công nghiệp.</w:t>
      </w:r>
      <w:r w:rsidR="00257F54" w:rsidRPr="00CC20A0">
        <w:rPr>
          <w:sz w:val="28"/>
          <w:szCs w:val="28"/>
          <w:lang w:val="pl-PL"/>
        </w:rPr>
        <w:t xml:space="preserve"> </w:t>
      </w:r>
    </w:p>
    <w:p w14:paraId="749D6000" w14:textId="5C0F3744" w:rsidR="00257F54" w:rsidRPr="00CC20A0" w:rsidRDefault="001B0C92" w:rsidP="00CD7EA3">
      <w:pPr>
        <w:pStyle w:val="Footer"/>
        <w:spacing w:line="276" w:lineRule="auto"/>
        <w:ind w:firstLine="720"/>
        <w:jc w:val="both"/>
        <w:rPr>
          <w:iCs/>
          <w:sz w:val="28"/>
          <w:szCs w:val="28"/>
          <w:lang w:val="de-DE"/>
        </w:rPr>
      </w:pPr>
      <w:r w:rsidRPr="00CC20A0">
        <w:rPr>
          <w:sz w:val="28"/>
          <w:szCs w:val="28"/>
          <w:lang w:val="de-DE"/>
        </w:rPr>
        <w:t xml:space="preserve">- </w:t>
      </w:r>
      <w:r w:rsidR="00480B1B" w:rsidRPr="00CC20A0">
        <w:rPr>
          <w:sz w:val="28"/>
          <w:szCs w:val="28"/>
          <w:lang w:val="de-DE"/>
        </w:rPr>
        <w:t>Nguồn phát sinh:</w:t>
      </w:r>
      <w:r w:rsidR="00257F54" w:rsidRPr="00CC20A0">
        <w:rPr>
          <w:iCs/>
          <w:sz w:val="28"/>
          <w:szCs w:val="28"/>
          <w:lang w:val="de-DE"/>
        </w:rPr>
        <w:t xml:space="preserve"> </w:t>
      </w:r>
      <w:r w:rsidR="00257F54" w:rsidRPr="00CC20A0">
        <w:rPr>
          <w:iCs/>
          <w:sz w:val="28"/>
          <w:szCs w:val="28"/>
          <w:lang w:val="vi-VN"/>
        </w:rPr>
        <w:t>C</w:t>
      </w:r>
      <w:r w:rsidR="00257F54" w:rsidRPr="00CC20A0">
        <w:rPr>
          <w:iCs/>
          <w:sz w:val="28"/>
          <w:szCs w:val="28"/>
          <w:lang w:val="de-DE"/>
        </w:rPr>
        <w:t>ăn cứ theo quy định của Luật Bảo vệ môi trường năm 2020, c</w:t>
      </w:r>
      <w:r w:rsidR="00257F54" w:rsidRPr="00CC20A0">
        <w:rPr>
          <w:iCs/>
          <w:sz w:val="28"/>
          <w:szCs w:val="28"/>
          <w:lang w:val="vi-VN"/>
        </w:rPr>
        <w:t>hất thải rắn</w:t>
      </w:r>
      <w:r w:rsidR="00257F54" w:rsidRPr="00CC20A0">
        <w:rPr>
          <w:iCs/>
          <w:sz w:val="28"/>
          <w:szCs w:val="28"/>
          <w:lang w:val="de-DE"/>
        </w:rPr>
        <w:t xml:space="preserve"> công nghiệp phát sinh tại nhà máy chủ yếu là chất thải rắn công n</w:t>
      </w:r>
      <w:r w:rsidR="003075E2" w:rsidRPr="00CC20A0">
        <w:rPr>
          <w:iCs/>
          <w:sz w:val="28"/>
          <w:szCs w:val="28"/>
          <w:lang w:val="de-DE"/>
        </w:rPr>
        <w:t>ghiệp thông thường phải xử lý như</w:t>
      </w:r>
      <w:r w:rsidR="00257F54" w:rsidRPr="00CC20A0">
        <w:rPr>
          <w:iCs/>
          <w:sz w:val="28"/>
          <w:szCs w:val="28"/>
          <w:lang w:val="de-DE"/>
        </w:rPr>
        <w:t xml:space="preserve">: </w:t>
      </w:r>
      <w:r w:rsidR="00480B1B" w:rsidRPr="00CC20A0">
        <w:rPr>
          <w:sz w:val="28"/>
          <w:szCs w:val="28"/>
          <w:lang w:val="vi-VN"/>
        </w:rPr>
        <w:t>Bao gồm bao bì đóng kiện</w:t>
      </w:r>
      <w:r w:rsidR="004E17E7" w:rsidRPr="00CC20A0">
        <w:rPr>
          <w:sz w:val="28"/>
          <w:szCs w:val="28"/>
        </w:rPr>
        <w:t>; palet gỗ thải;</w:t>
      </w:r>
      <w:r w:rsidR="00480B1B" w:rsidRPr="00CC20A0">
        <w:rPr>
          <w:sz w:val="28"/>
          <w:szCs w:val="28"/>
          <w:lang w:val="vi-VN"/>
        </w:rPr>
        <w:t xml:space="preserve"> </w:t>
      </w:r>
      <w:r w:rsidR="004E17E7" w:rsidRPr="00CC20A0">
        <w:rPr>
          <w:sz w:val="28"/>
          <w:szCs w:val="28"/>
        </w:rPr>
        <w:t>nguyên liệu hoặc sản phẩm hỏng</w:t>
      </w:r>
      <w:r w:rsidR="00C551A4" w:rsidRPr="00CC20A0">
        <w:rPr>
          <w:sz w:val="28"/>
          <w:szCs w:val="28"/>
        </w:rPr>
        <w:t>.</w:t>
      </w:r>
    </w:p>
    <w:p w14:paraId="17B4CC35" w14:textId="77777777" w:rsidR="001B0C92" w:rsidRPr="00CC20A0" w:rsidRDefault="001B0C92" w:rsidP="00CD7EA3">
      <w:pPr>
        <w:pStyle w:val="Footer"/>
        <w:spacing w:line="276" w:lineRule="auto"/>
        <w:ind w:firstLine="720"/>
        <w:jc w:val="both"/>
        <w:rPr>
          <w:sz w:val="28"/>
          <w:szCs w:val="28"/>
          <w:lang w:val="de-DE"/>
        </w:rPr>
      </w:pPr>
      <w:r w:rsidRPr="00CC20A0">
        <w:rPr>
          <w:sz w:val="28"/>
          <w:szCs w:val="28"/>
          <w:lang w:val="de-DE"/>
        </w:rPr>
        <w:t>Tải lượng:</w:t>
      </w:r>
    </w:p>
    <w:p w14:paraId="75B30058" w14:textId="49AA8189" w:rsidR="003B0CCB" w:rsidRPr="00CC20A0" w:rsidRDefault="00212E12" w:rsidP="00CD7EA3">
      <w:pPr>
        <w:pStyle w:val="Footer"/>
        <w:spacing w:line="276" w:lineRule="auto"/>
        <w:ind w:firstLine="720"/>
        <w:jc w:val="both"/>
        <w:rPr>
          <w:sz w:val="28"/>
          <w:szCs w:val="28"/>
          <w:lang w:val="pl-PL"/>
        </w:rPr>
      </w:pPr>
      <w:r w:rsidRPr="00CC20A0">
        <w:rPr>
          <w:sz w:val="28"/>
          <w:szCs w:val="28"/>
          <w:lang w:val="de-DE"/>
        </w:rPr>
        <w:t xml:space="preserve">+ </w:t>
      </w:r>
      <w:r w:rsidR="003B0CCB" w:rsidRPr="00CC20A0">
        <w:rPr>
          <w:sz w:val="28"/>
          <w:szCs w:val="28"/>
          <w:lang w:val="de-DE"/>
        </w:rPr>
        <w:t>Đối với chất thải</w:t>
      </w:r>
      <w:r w:rsidR="00F330B5" w:rsidRPr="00CC20A0">
        <w:rPr>
          <w:sz w:val="28"/>
          <w:szCs w:val="28"/>
          <w:lang w:val="de-DE"/>
        </w:rPr>
        <w:t xml:space="preserve"> công nghiệp</w:t>
      </w:r>
      <w:r w:rsidR="003B0CCB" w:rsidRPr="00CC20A0">
        <w:rPr>
          <w:sz w:val="28"/>
          <w:szCs w:val="28"/>
          <w:lang w:val="de-DE"/>
        </w:rPr>
        <w:t xml:space="preserve"> </w:t>
      </w:r>
      <w:r w:rsidR="009654F0" w:rsidRPr="00CC20A0">
        <w:rPr>
          <w:sz w:val="28"/>
          <w:szCs w:val="28"/>
          <w:lang w:val="de-DE"/>
        </w:rPr>
        <w:t xml:space="preserve">là </w:t>
      </w:r>
      <w:r w:rsidR="00F330B5" w:rsidRPr="00CC20A0">
        <w:rPr>
          <w:sz w:val="28"/>
          <w:szCs w:val="28"/>
          <w:lang w:val="de-DE"/>
        </w:rPr>
        <w:t>nguyên</w:t>
      </w:r>
      <w:r w:rsidR="009654F0" w:rsidRPr="00CC20A0">
        <w:rPr>
          <w:sz w:val="28"/>
          <w:szCs w:val="28"/>
          <w:lang w:val="de-DE"/>
        </w:rPr>
        <w:t xml:space="preserve"> liệu, sản phẩm hỏng</w:t>
      </w:r>
      <w:r w:rsidRPr="00CC20A0">
        <w:rPr>
          <w:sz w:val="28"/>
          <w:szCs w:val="28"/>
          <w:lang w:val="de-DE"/>
        </w:rPr>
        <w:t xml:space="preserve"> (gọi chung là cám phế) chiếm khoảng 0,01% lượng nguyên liệu đầu vào. </w:t>
      </w:r>
      <w:r w:rsidR="009654F0" w:rsidRPr="00CC20A0">
        <w:rPr>
          <w:sz w:val="28"/>
          <w:szCs w:val="28"/>
          <w:lang w:val="de-DE"/>
        </w:rPr>
        <w:t>Theo mục 4.1. Nhu cầu sử dụng nguyên, vật liệu thì lượng nguyên liệu chính cho sản xuất khoảng 120.012 tấn</w:t>
      </w:r>
      <w:r w:rsidR="008E53D6" w:rsidRPr="00CC20A0">
        <w:rPr>
          <w:sz w:val="28"/>
          <w:szCs w:val="28"/>
          <w:lang w:val="de-DE"/>
        </w:rPr>
        <w:t>/năm</w:t>
      </w:r>
      <w:r w:rsidR="009654F0" w:rsidRPr="00CC20A0">
        <w:rPr>
          <w:sz w:val="28"/>
          <w:szCs w:val="28"/>
          <w:lang w:val="de-DE"/>
        </w:rPr>
        <w:t>. Vậy lượng cám phế thải ra khoảng:</w:t>
      </w:r>
      <w:r w:rsidR="005F0FB6" w:rsidRPr="00CC20A0">
        <w:rPr>
          <w:sz w:val="28"/>
          <w:szCs w:val="28"/>
          <w:lang w:val="pl-PL"/>
        </w:rPr>
        <w:t xml:space="preserve"> </w:t>
      </w:r>
      <w:r w:rsidR="009654F0" w:rsidRPr="00CC20A0">
        <w:rPr>
          <w:sz w:val="28"/>
          <w:szCs w:val="28"/>
          <w:lang w:val="pl-PL"/>
        </w:rPr>
        <w:t>120.012</w:t>
      </w:r>
      <w:r w:rsidR="003B0CCB" w:rsidRPr="00CC20A0">
        <w:rPr>
          <w:sz w:val="28"/>
          <w:szCs w:val="28"/>
          <w:lang w:val="pl-PL"/>
        </w:rPr>
        <w:t xml:space="preserve"> tấn</w:t>
      </w:r>
      <w:r w:rsidR="008E53D6" w:rsidRPr="00CC20A0">
        <w:rPr>
          <w:sz w:val="28"/>
          <w:szCs w:val="28"/>
          <w:lang w:val="pl-PL"/>
        </w:rPr>
        <w:t>/năm</w:t>
      </w:r>
      <w:r w:rsidR="003B0CCB" w:rsidRPr="00CC20A0">
        <w:rPr>
          <w:sz w:val="28"/>
          <w:szCs w:val="28"/>
          <w:lang w:val="pl-PL"/>
        </w:rPr>
        <w:t xml:space="preserve"> × </w:t>
      </w:r>
      <w:r w:rsidR="009654F0" w:rsidRPr="00CC20A0">
        <w:rPr>
          <w:sz w:val="28"/>
          <w:szCs w:val="28"/>
          <w:lang w:val="pl-PL"/>
        </w:rPr>
        <w:t>0,01</w:t>
      </w:r>
      <w:r w:rsidR="009B6B43" w:rsidRPr="00CC20A0">
        <w:rPr>
          <w:sz w:val="28"/>
          <w:szCs w:val="28"/>
          <w:lang w:val="pl-PL"/>
        </w:rPr>
        <w:t>%</w:t>
      </w:r>
      <w:r w:rsidR="003B0CCB" w:rsidRPr="00CC20A0">
        <w:rPr>
          <w:sz w:val="28"/>
          <w:szCs w:val="28"/>
          <w:lang w:val="pl-PL"/>
        </w:rPr>
        <w:t xml:space="preserve"> </w:t>
      </w:r>
      <w:r w:rsidR="003B0CCB" w:rsidRPr="00CC20A0">
        <w:rPr>
          <w:sz w:val="28"/>
          <w:szCs w:val="28"/>
          <w:lang w:val="sv-SE"/>
        </w:rPr>
        <w:t>≈</w:t>
      </w:r>
      <w:r w:rsidR="003B0CCB" w:rsidRPr="00CC20A0">
        <w:rPr>
          <w:sz w:val="28"/>
          <w:szCs w:val="28"/>
          <w:lang w:val="pl-PL"/>
        </w:rPr>
        <w:t xml:space="preserve"> </w:t>
      </w:r>
      <w:r w:rsidR="009654F0" w:rsidRPr="00CC20A0">
        <w:rPr>
          <w:sz w:val="28"/>
          <w:szCs w:val="28"/>
          <w:lang w:val="pl-PL"/>
        </w:rPr>
        <w:t>12</w:t>
      </w:r>
      <w:r w:rsidR="003B0CCB" w:rsidRPr="00CC20A0">
        <w:rPr>
          <w:sz w:val="28"/>
          <w:szCs w:val="28"/>
          <w:lang w:val="pl-PL"/>
        </w:rPr>
        <w:t xml:space="preserve"> tấn/năm</w:t>
      </w:r>
      <w:r w:rsidR="004E559C" w:rsidRPr="00CC20A0">
        <w:rPr>
          <w:sz w:val="28"/>
          <w:szCs w:val="28"/>
          <w:lang w:val="pl-PL"/>
        </w:rPr>
        <w:t>.</w:t>
      </w:r>
    </w:p>
    <w:p w14:paraId="661C7BCD" w14:textId="2D12BB04" w:rsidR="005E1EE8" w:rsidRPr="00CC20A0" w:rsidRDefault="00F330B5" w:rsidP="00CD7EA3">
      <w:pPr>
        <w:pStyle w:val="Footer"/>
        <w:spacing w:line="276" w:lineRule="auto"/>
        <w:ind w:firstLine="720"/>
        <w:jc w:val="both"/>
        <w:rPr>
          <w:spacing w:val="-2"/>
          <w:sz w:val="28"/>
          <w:szCs w:val="28"/>
          <w:lang w:val="de-DE"/>
        </w:rPr>
      </w:pPr>
      <w:r w:rsidRPr="00CC20A0">
        <w:rPr>
          <w:spacing w:val="-2"/>
          <w:sz w:val="28"/>
          <w:szCs w:val="28"/>
          <w:lang w:val="pl-PL"/>
        </w:rPr>
        <w:t>+ Đối với chất thải công nghiệp là bao bì đựng nguyên liệu, sản phẩm thải</w:t>
      </w:r>
      <w:r w:rsidR="005E1EE8" w:rsidRPr="00CC20A0">
        <w:rPr>
          <w:spacing w:val="-2"/>
          <w:sz w:val="28"/>
          <w:szCs w:val="28"/>
          <w:lang w:val="pl-PL"/>
        </w:rPr>
        <w:t xml:space="preserve"> chiếm khoảng </w:t>
      </w:r>
      <w:r w:rsidR="008E53D6" w:rsidRPr="00CC20A0">
        <w:rPr>
          <w:spacing w:val="-2"/>
          <w:sz w:val="28"/>
          <w:szCs w:val="28"/>
          <w:lang w:val="pl-PL"/>
        </w:rPr>
        <w:t>1</w:t>
      </w:r>
      <w:r w:rsidR="005E1EE8" w:rsidRPr="00CC20A0">
        <w:rPr>
          <w:spacing w:val="-2"/>
          <w:sz w:val="28"/>
          <w:szCs w:val="28"/>
          <w:lang w:val="pl-PL"/>
        </w:rPr>
        <w:t xml:space="preserve">% lượng bao bì sử dụng. </w:t>
      </w:r>
      <w:r w:rsidR="005E1EE8" w:rsidRPr="00CC20A0">
        <w:rPr>
          <w:spacing w:val="-2"/>
          <w:sz w:val="28"/>
          <w:szCs w:val="28"/>
          <w:lang w:val="de-DE"/>
        </w:rPr>
        <w:t xml:space="preserve">Theo mục 4.1. Nhu cầu sử dụng nguyên, vật liệu thì lượng bao bì phục vụ cho sản xuất khoảng </w:t>
      </w:r>
      <w:r w:rsidR="008E53D6" w:rsidRPr="00CC20A0">
        <w:rPr>
          <w:spacing w:val="-2"/>
          <w:sz w:val="28"/>
          <w:szCs w:val="28"/>
          <w:lang w:val="de-DE"/>
        </w:rPr>
        <w:t>24</w:t>
      </w:r>
      <w:r w:rsidR="005E1EE8" w:rsidRPr="00CC20A0">
        <w:rPr>
          <w:spacing w:val="-2"/>
          <w:sz w:val="28"/>
          <w:szCs w:val="28"/>
          <w:lang w:val="de-DE"/>
        </w:rPr>
        <w:t>0</w:t>
      </w:r>
      <w:r w:rsidR="008E53D6" w:rsidRPr="00CC20A0">
        <w:rPr>
          <w:spacing w:val="-2"/>
          <w:sz w:val="28"/>
          <w:szCs w:val="28"/>
          <w:lang w:val="de-DE"/>
        </w:rPr>
        <w:t xml:space="preserve"> tấn/năm</w:t>
      </w:r>
      <w:r w:rsidR="005E1EE8" w:rsidRPr="00CC20A0">
        <w:rPr>
          <w:spacing w:val="-2"/>
          <w:sz w:val="28"/>
          <w:szCs w:val="28"/>
          <w:lang w:val="de-DE"/>
        </w:rPr>
        <w:t xml:space="preserve">. Vậy lượng </w:t>
      </w:r>
      <w:r w:rsidR="008E53D6" w:rsidRPr="00CC20A0">
        <w:rPr>
          <w:spacing w:val="-2"/>
          <w:sz w:val="28"/>
          <w:szCs w:val="28"/>
          <w:lang w:val="de-DE"/>
        </w:rPr>
        <w:t>bao bì hỏng</w:t>
      </w:r>
      <w:r w:rsidR="005E1EE8" w:rsidRPr="00CC20A0">
        <w:rPr>
          <w:spacing w:val="-2"/>
          <w:sz w:val="28"/>
          <w:szCs w:val="28"/>
          <w:lang w:val="de-DE"/>
        </w:rPr>
        <w:t xml:space="preserve"> thải ra khoảng:</w:t>
      </w:r>
      <w:r w:rsidR="008E53D6" w:rsidRPr="00CC20A0">
        <w:rPr>
          <w:spacing w:val="-2"/>
          <w:sz w:val="28"/>
          <w:szCs w:val="28"/>
          <w:lang w:val="de-DE"/>
        </w:rPr>
        <w:t xml:space="preserve"> 240 tấn/năm x 1% = 2,4 tấn/năm</w:t>
      </w:r>
      <w:r w:rsidR="004E559C" w:rsidRPr="00CC20A0">
        <w:rPr>
          <w:spacing w:val="-2"/>
          <w:sz w:val="28"/>
          <w:szCs w:val="28"/>
          <w:lang w:val="de-DE"/>
        </w:rPr>
        <w:t>.</w:t>
      </w:r>
    </w:p>
    <w:p w14:paraId="2E4196CC" w14:textId="459AFE21" w:rsidR="001407EE" w:rsidRPr="00CC20A0" w:rsidRDefault="00894C9B" w:rsidP="00950B3F">
      <w:pPr>
        <w:pStyle w:val="Footer"/>
        <w:spacing w:line="276" w:lineRule="auto"/>
        <w:ind w:firstLine="720"/>
        <w:jc w:val="both"/>
        <w:rPr>
          <w:sz w:val="28"/>
          <w:szCs w:val="28"/>
          <w:lang w:val="de-DE"/>
        </w:rPr>
      </w:pPr>
      <w:r w:rsidRPr="00CC20A0">
        <w:rPr>
          <w:sz w:val="28"/>
          <w:szCs w:val="28"/>
          <w:lang w:val="pl-PL"/>
        </w:rPr>
        <w:t>+ Đối với palet gỗ thải: Lượng palet gỗ hỏng thải phát sinh chiếm khoảng</w:t>
      </w:r>
      <w:r w:rsidR="001B7986" w:rsidRPr="00CC20A0">
        <w:rPr>
          <w:sz w:val="28"/>
          <w:szCs w:val="28"/>
          <w:lang w:val="pl-PL"/>
        </w:rPr>
        <w:t xml:space="preserve"> 1</w:t>
      </w:r>
      <w:r w:rsidR="007249DD" w:rsidRPr="00CC20A0">
        <w:rPr>
          <w:sz w:val="28"/>
          <w:szCs w:val="28"/>
          <w:lang w:val="pl-PL"/>
        </w:rPr>
        <w:t>5</w:t>
      </w:r>
      <w:r w:rsidR="001B7986" w:rsidRPr="00CC20A0">
        <w:rPr>
          <w:sz w:val="28"/>
          <w:szCs w:val="28"/>
          <w:lang w:val="pl-PL"/>
        </w:rPr>
        <w:t>% lượng palet gỗ sử dụng.</w:t>
      </w:r>
      <w:r w:rsidRPr="00CC20A0">
        <w:rPr>
          <w:sz w:val="28"/>
          <w:szCs w:val="28"/>
          <w:lang w:val="pl-PL"/>
        </w:rPr>
        <w:t xml:space="preserve"> </w:t>
      </w:r>
      <w:r w:rsidR="001B7986" w:rsidRPr="00CC20A0">
        <w:rPr>
          <w:sz w:val="28"/>
          <w:szCs w:val="28"/>
          <w:lang w:val="de-DE"/>
        </w:rPr>
        <w:t>Theo mục 4.1. Nhu cầu sử dụng nguyên, vật liệu thì lượng palet gỗ sử dụng phục vụ cho sản xuất khoảng 15 tấn/năm. Vậy lượng bao bì hỏng thải ra khoảng: 15 tấn/năm x 1</w:t>
      </w:r>
      <w:r w:rsidR="007249DD" w:rsidRPr="00CC20A0">
        <w:rPr>
          <w:sz w:val="28"/>
          <w:szCs w:val="28"/>
          <w:lang w:val="de-DE"/>
        </w:rPr>
        <w:t>5</w:t>
      </w:r>
      <w:r w:rsidR="001B7986" w:rsidRPr="00CC20A0">
        <w:rPr>
          <w:sz w:val="28"/>
          <w:szCs w:val="28"/>
          <w:lang w:val="de-DE"/>
        </w:rPr>
        <w:t>% =</w:t>
      </w:r>
      <w:r w:rsidR="007249DD" w:rsidRPr="00CC20A0">
        <w:rPr>
          <w:sz w:val="28"/>
          <w:szCs w:val="28"/>
          <w:lang w:val="de-DE"/>
        </w:rPr>
        <w:t>2</w:t>
      </w:r>
      <w:r w:rsidR="001B7986" w:rsidRPr="00CC20A0">
        <w:rPr>
          <w:sz w:val="28"/>
          <w:szCs w:val="28"/>
          <w:lang w:val="de-DE"/>
        </w:rPr>
        <w:t>,</w:t>
      </w:r>
      <w:r w:rsidR="007249DD" w:rsidRPr="00CC20A0">
        <w:rPr>
          <w:sz w:val="28"/>
          <w:szCs w:val="28"/>
          <w:lang w:val="de-DE"/>
        </w:rPr>
        <w:t>25</w:t>
      </w:r>
      <w:r w:rsidR="001B7986" w:rsidRPr="00CC20A0">
        <w:rPr>
          <w:sz w:val="28"/>
          <w:szCs w:val="28"/>
          <w:lang w:val="de-DE"/>
        </w:rPr>
        <w:t xml:space="preserve"> tấn/năm</w:t>
      </w:r>
      <w:r w:rsidR="004E559C" w:rsidRPr="00CC20A0">
        <w:rPr>
          <w:sz w:val="28"/>
          <w:szCs w:val="28"/>
          <w:lang w:val="de-DE"/>
        </w:rPr>
        <w:t>.</w:t>
      </w:r>
      <w:bookmarkEnd w:id="325"/>
    </w:p>
    <w:p w14:paraId="20070B66" w14:textId="1E71F1B0" w:rsidR="00FC6F8D" w:rsidRPr="00CC20A0" w:rsidRDefault="00A70FB4" w:rsidP="00A70FB4">
      <w:pPr>
        <w:pStyle w:val="Caption"/>
        <w:spacing w:after="120"/>
        <w:rPr>
          <w:b/>
          <w:bCs w:val="0"/>
          <w:i w:val="0"/>
          <w:lang w:val="pt-BR"/>
        </w:rPr>
      </w:pPr>
      <w:bookmarkStart w:id="327" w:name="_Toc156916948"/>
      <w:r w:rsidRPr="00CC20A0">
        <w:rPr>
          <w:b/>
          <w:i w:val="0"/>
        </w:rPr>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00D2795B" w:rsidRPr="00CC20A0">
        <w:rPr>
          <w:b/>
          <w:i w:val="0"/>
          <w:noProof/>
        </w:rPr>
        <w:t>21</w:t>
      </w:r>
      <w:r w:rsidRPr="00CC20A0">
        <w:rPr>
          <w:b/>
          <w:i w:val="0"/>
        </w:rPr>
        <w:fldChar w:fldCharType="end"/>
      </w:r>
      <w:r w:rsidRPr="00CC20A0">
        <w:rPr>
          <w:b/>
          <w:bCs w:val="0"/>
          <w:i w:val="0"/>
          <w:lang w:val="pt-BR"/>
        </w:rPr>
        <w:t>:</w:t>
      </w:r>
      <w:r w:rsidR="00FC6F8D" w:rsidRPr="00CC20A0">
        <w:rPr>
          <w:b/>
          <w:bCs w:val="0"/>
          <w:i w:val="0"/>
          <w:lang w:val="pt-BR"/>
        </w:rPr>
        <w:t xml:space="preserve"> Bảng tổng hợp chất thải rắn phát sinh</w:t>
      </w:r>
      <w:bookmarkEnd w:id="326"/>
      <w:bookmarkEnd w:id="327"/>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4521"/>
        <w:gridCol w:w="1792"/>
        <w:gridCol w:w="2247"/>
      </w:tblGrid>
      <w:tr w:rsidR="00CD7EA3" w:rsidRPr="00CC20A0" w14:paraId="0E0122F0" w14:textId="6873D396" w:rsidTr="00904B9F">
        <w:trPr>
          <w:trHeight w:val="454"/>
          <w:jc w:val="center"/>
        </w:trPr>
        <w:tc>
          <w:tcPr>
            <w:tcW w:w="625" w:type="dxa"/>
            <w:shd w:val="clear" w:color="auto" w:fill="auto"/>
            <w:vAlign w:val="center"/>
          </w:tcPr>
          <w:p w14:paraId="494D1E26" w14:textId="77777777" w:rsidR="00332CEE" w:rsidRPr="00CC20A0" w:rsidRDefault="00332CEE" w:rsidP="00CD7EA3">
            <w:pPr>
              <w:spacing w:line="276" w:lineRule="auto"/>
              <w:jc w:val="center"/>
              <w:rPr>
                <w:b/>
                <w:sz w:val="28"/>
                <w:szCs w:val="28"/>
              </w:rPr>
            </w:pPr>
            <w:r w:rsidRPr="00CC20A0">
              <w:rPr>
                <w:b/>
                <w:sz w:val="28"/>
                <w:szCs w:val="28"/>
              </w:rPr>
              <w:t>TT</w:t>
            </w:r>
          </w:p>
        </w:tc>
        <w:tc>
          <w:tcPr>
            <w:tcW w:w="4521" w:type="dxa"/>
            <w:shd w:val="clear" w:color="auto" w:fill="auto"/>
            <w:vAlign w:val="center"/>
          </w:tcPr>
          <w:p w14:paraId="2E8A6655" w14:textId="1B17448C" w:rsidR="00332CEE" w:rsidRPr="00CC20A0" w:rsidRDefault="00332CEE" w:rsidP="00CD7EA3">
            <w:pPr>
              <w:spacing w:line="276" w:lineRule="auto"/>
              <w:jc w:val="center"/>
              <w:rPr>
                <w:b/>
                <w:sz w:val="28"/>
                <w:szCs w:val="28"/>
              </w:rPr>
            </w:pPr>
            <w:r w:rsidRPr="00CC20A0">
              <w:rPr>
                <w:b/>
                <w:sz w:val="28"/>
                <w:szCs w:val="28"/>
              </w:rPr>
              <w:t>Tên chất thải</w:t>
            </w:r>
          </w:p>
        </w:tc>
        <w:tc>
          <w:tcPr>
            <w:tcW w:w="1792" w:type="dxa"/>
            <w:vAlign w:val="center"/>
          </w:tcPr>
          <w:p w14:paraId="39CCB16A" w14:textId="7F60BD13" w:rsidR="00332CEE" w:rsidRPr="00CC20A0" w:rsidRDefault="00332CEE" w:rsidP="00CD7EA3">
            <w:pPr>
              <w:spacing w:line="276" w:lineRule="auto"/>
              <w:jc w:val="center"/>
              <w:rPr>
                <w:b/>
                <w:sz w:val="28"/>
                <w:szCs w:val="28"/>
              </w:rPr>
            </w:pPr>
            <w:r w:rsidRPr="00CC20A0">
              <w:rPr>
                <w:b/>
                <w:sz w:val="28"/>
                <w:szCs w:val="28"/>
              </w:rPr>
              <w:t>Đơn vị</w:t>
            </w:r>
          </w:p>
        </w:tc>
        <w:tc>
          <w:tcPr>
            <w:tcW w:w="2247" w:type="dxa"/>
          </w:tcPr>
          <w:p w14:paraId="3E890885" w14:textId="71768E9E" w:rsidR="00332CEE" w:rsidRPr="00CC20A0" w:rsidRDefault="00332CEE" w:rsidP="00CD7EA3">
            <w:pPr>
              <w:spacing w:line="276" w:lineRule="auto"/>
              <w:jc w:val="center"/>
              <w:rPr>
                <w:b/>
                <w:sz w:val="28"/>
                <w:szCs w:val="28"/>
              </w:rPr>
            </w:pPr>
            <w:r w:rsidRPr="00CC20A0">
              <w:rPr>
                <w:b/>
                <w:sz w:val="28"/>
                <w:szCs w:val="28"/>
              </w:rPr>
              <w:t>Lượng phát sinh</w:t>
            </w:r>
          </w:p>
        </w:tc>
      </w:tr>
      <w:tr w:rsidR="00CD7EA3" w:rsidRPr="00CC20A0" w14:paraId="02A299E2" w14:textId="7ABAAFF2" w:rsidTr="00904B9F">
        <w:trPr>
          <w:trHeight w:val="454"/>
          <w:jc w:val="center"/>
        </w:trPr>
        <w:tc>
          <w:tcPr>
            <w:tcW w:w="625" w:type="dxa"/>
            <w:shd w:val="clear" w:color="auto" w:fill="auto"/>
            <w:vAlign w:val="center"/>
          </w:tcPr>
          <w:p w14:paraId="2190E9B9" w14:textId="3683E49B" w:rsidR="00332CEE" w:rsidRPr="00CC20A0" w:rsidRDefault="00332CEE" w:rsidP="00CD7EA3">
            <w:pPr>
              <w:spacing w:line="276" w:lineRule="auto"/>
              <w:jc w:val="center"/>
              <w:rPr>
                <w:b/>
                <w:bCs/>
                <w:sz w:val="28"/>
                <w:szCs w:val="28"/>
              </w:rPr>
            </w:pPr>
            <w:r w:rsidRPr="00CC20A0">
              <w:rPr>
                <w:b/>
                <w:bCs/>
                <w:sz w:val="28"/>
                <w:szCs w:val="28"/>
              </w:rPr>
              <w:t>I</w:t>
            </w:r>
          </w:p>
        </w:tc>
        <w:tc>
          <w:tcPr>
            <w:tcW w:w="4521" w:type="dxa"/>
            <w:shd w:val="clear" w:color="auto" w:fill="auto"/>
            <w:vAlign w:val="center"/>
          </w:tcPr>
          <w:p w14:paraId="4F632E74" w14:textId="6B5C8698" w:rsidR="00332CEE" w:rsidRPr="00CC20A0" w:rsidRDefault="00332CEE" w:rsidP="00CD7EA3">
            <w:pPr>
              <w:spacing w:line="276" w:lineRule="auto"/>
              <w:jc w:val="both"/>
              <w:rPr>
                <w:b/>
                <w:bCs/>
                <w:sz w:val="28"/>
                <w:szCs w:val="28"/>
              </w:rPr>
            </w:pPr>
            <w:r w:rsidRPr="00CC20A0">
              <w:rPr>
                <w:b/>
                <w:bCs/>
                <w:sz w:val="28"/>
                <w:szCs w:val="28"/>
              </w:rPr>
              <w:t>Rác thải sinh hoạt</w:t>
            </w:r>
          </w:p>
        </w:tc>
        <w:tc>
          <w:tcPr>
            <w:tcW w:w="1792" w:type="dxa"/>
          </w:tcPr>
          <w:p w14:paraId="462D0025" w14:textId="44F4AC49" w:rsidR="00332CEE" w:rsidRPr="00CC20A0" w:rsidRDefault="004E559C" w:rsidP="00CD7EA3">
            <w:pPr>
              <w:spacing w:line="276" w:lineRule="auto"/>
              <w:jc w:val="center"/>
              <w:rPr>
                <w:b/>
                <w:bCs/>
                <w:sz w:val="28"/>
                <w:szCs w:val="28"/>
              </w:rPr>
            </w:pPr>
            <w:r w:rsidRPr="00CC20A0">
              <w:rPr>
                <w:b/>
                <w:bCs/>
                <w:sz w:val="28"/>
                <w:szCs w:val="28"/>
              </w:rPr>
              <w:t>Tấn/năm</w:t>
            </w:r>
          </w:p>
        </w:tc>
        <w:tc>
          <w:tcPr>
            <w:tcW w:w="2247" w:type="dxa"/>
          </w:tcPr>
          <w:p w14:paraId="66FCC309" w14:textId="2297E48F" w:rsidR="00332CEE" w:rsidRPr="00CC20A0" w:rsidRDefault="00E16D93" w:rsidP="00CD7EA3">
            <w:pPr>
              <w:spacing w:line="276" w:lineRule="auto"/>
              <w:jc w:val="center"/>
              <w:rPr>
                <w:b/>
                <w:bCs/>
                <w:sz w:val="28"/>
                <w:szCs w:val="28"/>
              </w:rPr>
            </w:pPr>
            <w:r w:rsidRPr="00CC20A0">
              <w:rPr>
                <w:b/>
                <w:bCs/>
                <w:sz w:val="28"/>
                <w:szCs w:val="28"/>
              </w:rPr>
              <w:t>15</w:t>
            </w:r>
          </w:p>
        </w:tc>
      </w:tr>
      <w:tr w:rsidR="00CD7EA3" w:rsidRPr="00CC20A0" w14:paraId="031B288E" w14:textId="09D30E4F" w:rsidTr="00904B9F">
        <w:trPr>
          <w:trHeight w:val="454"/>
          <w:jc w:val="center"/>
        </w:trPr>
        <w:tc>
          <w:tcPr>
            <w:tcW w:w="625" w:type="dxa"/>
            <w:shd w:val="clear" w:color="auto" w:fill="auto"/>
            <w:vAlign w:val="center"/>
          </w:tcPr>
          <w:p w14:paraId="4FEEB193" w14:textId="5E21576C" w:rsidR="00332CEE" w:rsidRPr="00CC20A0" w:rsidRDefault="00332CEE" w:rsidP="00CD7EA3">
            <w:pPr>
              <w:spacing w:line="276" w:lineRule="auto"/>
              <w:jc w:val="center"/>
              <w:rPr>
                <w:b/>
                <w:bCs/>
                <w:sz w:val="28"/>
                <w:szCs w:val="28"/>
              </w:rPr>
            </w:pPr>
            <w:r w:rsidRPr="00CC20A0">
              <w:rPr>
                <w:b/>
                <w:bCs/>
                <w:sz w:val="28"/>
                <w:szCs w:val="28"/>
              </w:rPr>
              <w:t xml:space="preserve">II </w:t>
            </w:r>
          </w:p>
        </w:tc>
        <w:tc>
          <w:tcPr>
            <w:tcW w:w="4521" w:type="dxa"/>
            <w:shd w:val="clear" w:color="auto" w:fill="auto"/>
            <w:vAlign w:val="center"/>
          </w:tcPr>
          <w:p w14:paraId="131F2973" w14:textId="370E0F8F" w:rsidR="00332CEE" w:rsidRPr="00CC20A0" w:rsidRDefault="00332CEE" w:rsidP="00CD7EA3">
            <w:pPr>
              <w:spacing w:line="276" w:lineRule="auto"/>
              <w:jc w:val="both"/>
              <w:rPr>
                <w:b/>
                <w:bCs/>
                <w:sz w:val="28"/>
                <w:szCs w:val="28"/>
              </w:rPr>
            </w:pPr>
            <w:r w:rsidRPr="00CC20A0">
              <w:rPr>
                <w:b/>
                <w:bCs/>
                <w:sz w:val="28"/>
                <w:szCs w:val="28"/>
              </w:rPr>
              <w:t>Chất thải rắn công nghiệp</w:t>
            </w:r>
          </w:p>
        </w:tc>
        <w:tc>
          <w:tcPr>
            <w:tcW w:w="1792" w:type="dxa"/>
          </w:tcPr>
          <w:p w14:paraId="7D785411" w14:textId="650CB023" w:rsidR="00332CEE" w:rsidRPr="00CC20A0" w:rsidRDefault="004E559C" w:rsidP="00CD7EA3">
            <w:pPr>
              <w:spacing w:line="276" w:lineRule="auto"/>
              <w:jc w:val="center"/>
              <w:rPr>
                <w:b/>
                <w:bCs/>
                <w:sz w:val="28"/>
                <w:szCs w:val="28"/>
              </w:rPr>
            </w:pPr>
            <w:r w:rsidRPr="00CC20A0">
              <w:rPr>
                <w:b/>
                <w:bCs/>
                <w:sz w:val="28"/>
                <w:szCs w:val="28"/>
              </w:rPr>
              <w:t>Tấn/năm</w:t>
            </w:r>
          </w:p>
        </w:tc>
        <w:tc>
          <w:tcPr>
            <w:tcW w:w="2247" w:type="dxa"/>
          </w:tcPr>
          <w:p w14:paraId="00D89E9B" w14:textId="20E7DBEA" w:rsidR="00332CEE" w:rsidRPr="00CC20A0" w:rsidRDefault="00E16D93" w:rsidP="00CD7EA3">
            <w:pPr>
              <w:spacing w:line="276" w:lineRule="auto"/>
              <w:jc w:val="center"/>
              <w:rPr>
                <w:b/>
                <w:bCs/>
                <w:sz w:val="28"/>
                <w:szCs w:val="28"/>
              </w:rPr>
            </w:pPr>
            <w:r w:rsidRPr="00CC20A0">
              <w:rPr>
                <w:b/>
                <w:bCs/>
                <w:sz w:val="28"/>
                <w:szCs w:val="28"/>
              </w:rPr>
              <w:t>16,65</w:t>
            </w:r>
          </w:p>
        </w:tc>
      </w:tr>
      <w:tr w:rsidR="00CD7EA3" w:rsidRPr="00CC20A0" w14:paraId="12E53A49" w14:textId="114952BD" w:rsidTr="00904B9F">
        <w:trPr>
          <w:trHeight w:val="454"/>
          <w:jc w:val="center"/>
        </w:trPr>
        <w:tc>
          <w:tcPr>
            <w:tcW w:w="625" w:type="dxa"/>
            <w:shd w:val="clear" w:color="auto" w:fill="auto"/>
            <w:vAlign w:val="center"/>
          </w:tcPr>
          <w:p w14:paraId="32F63544" w14:textId="38EFFB62" w:rsidR="00332CEE" w:rsidRPr="00CC20A0" w:rsidRDefault="00332CEE" w:rsidP="00CD7EA3">
            <w:pPr>
              <w:spacing w:line="276" w:lineRule="auto"/>
              <w:jc w:val="center"/>
              <w:rPr>
                <w:sz w:val="28"/>
                <w:szCs w:val="28"/>
              </w:rPr>
            </w:pPr>
            <w:r w:rsidRPr="00CC20A0">
              <w:rPr>
                <w:sz w:val="28"/>
                <w:szCs w:val="28"/>
              </w:rPr>
              <w:t>1</w:t>
            </w:r>
          </w:p>
        </w:tc>
        <w:tc>
          <w:tcPr>
            <w:tcW w:w="4521" w:type="dxa"/>
            <w:shd w:val="clear" w:color="auto" w:fill="auto"/>
            <w:vAlign w:val="center"/>
          </w:tcPr>
          <w:p w14:paraId="2A663418" w14:textId="34846162" w:rsidR="00332CEE" w:rsidRPr="00CC20A0" w:rsidRDefault="00E16D93" w:rsidP="00CD7EA3">
            <w:pPr>
              <w:spacing w:line="276" w:lineRule="auto"/>
              <w:jc w:val="both"/>
              <w:rPr>
                <w:sz w:val="28"/>
                <w:szCs w:val="28"/>
              </w:rPr>
            </w:pPr>
            <w:r w:rsidRPr="00CC20A0">
              <w:rPr>
                <w:sz w:val="28"/>
                <w:szCs w:val="28"/>
              </w:rPr>
              <w:t>Cám phế</w:t>
            </w:r>
          </w:p>
        </w:tc>
        <w:tc>
          <w:tcPr>
            <w:tcW w:w="1792" w:type="dxa"/>
          </w:tcPr>
          <w:p w14:paraId="440CEABA" w14:textId="22C82021" w:rsidR="00332CEE" w:rsidRPr="00CC20A0" w:rsidRDefault="004E559C" w:rsidP="00CD7EA3">
            <w:pPr>
              <w:spacing w:line="276" w:lineRule="auto"/>
              <w:jc w:val="center"/>
              <w:rPr>
                <w:sz w:val="28"/>
                <w:szCs w:val="28"/>
              </w:rPr>
            </w:pPr>
            <w:r w:rsidRPr="00CC20A0">
              <w:rPr>
                <w:bCs/>
                <w:sz w:val="28"/>
                <w:szCs w:val="28"/>
              </w:rPr>
              <w:t>Tấn/năm</w:t>
            </w:r>
          </w:p>
        </w:tc>
        <w:tc>
          <w:tcPr>
            <w:tcW w:w="2247" w:type="dxa"/>
          </w:tcPr>
          <w:p w14:paraId="44F7D981" w14:textId="6277BF06" w:rsidR="00332CEE" w:rsidRPr="00CC20A0" w:rsidRDefault="00E16D93" w:rsidP="00CD7EA3">
            <w:pPr>
              <w:spacing w:line="276" w:lineRule="auto"/>
              <w:jc w:val="center"/>
              <w:rPr>
                <w:sz w:val="28"/>
                <w:szCs w:val="28"/>
              </w:rPr>
            </w:pPr>
            <w:r w:rsidRPr="00CC20A0">
              <w:rPr>
                <w:sz w:val="28"/>
                <w:szCs w:val="28"/>
              </w:rPr>
              <w:t>12</w:t>
            </w:r>
          </w:p>
        </w:tc>
      </w:tr>
      <w:tr w:rsidR="00CD7EA3" w:rsidRPr="00CC20A0" w14:paraId="3AA7F784" w14:textId="735FFBB8" w:rsidTr="00904B9F">
        <w:trPr>
          <w:trHeight w:val="454"/>
          <w:jc w:val="center"/>
        </w:trPr>
        <w:tc>
          <w:tcPr>
            <w:tcW w:w="625" w:type="dxa"/>
            <w:shd w:val="clear" w:color="auto" w:fill="auto"/>
            <w:vAlign w:val="center"/>
          </w:tcPr>
          <w:p w14:paraId="7EF9C3EE" w14:textId="698BB8AA" w:rsidR="00332CEE" w:rsidRPr="00CC20A0" w:rsidRDefault="00332CEE" w:rsidP="00CD7EA3">
            <w:pPr>
              <w:spacing w:line="276" w:lineRule="auto"/>
              <w:jc w:val="center"/>
              <w:rPr>
                <w:sz w:val="28"/>
                <w:szCs w:val="28"/>
              </w:rPr>
            </w:pPr>
            <w:r w:rsidRPr="00CC20A0">
              <w:rPr>
                <w:sz w:val="28"/>
                <w:szCs w:val="28"/>
              </w:rPr>
              <w:t>2</w:t>
            </w:r>
          </w:p>
        </w:tc>
        <w:tc>
          <w:tcPr>
            <w:tcW w:w="4521" w:type="dxa"/>
            <w:shd w:val="clear" w:color="auto" w:fill="auto"/>
            <w:vAlign w:val="center"/>
          </w:tcPr>
          <w:p w14:paraId="4EDE7141" w14:textId="2D02C82E" w:rsidR="00332CEE" w:rsidRPr="00CC20A0" w:rsidRDefault="00E16D93" w:rsidP="00CD7EA3">
            <w:pPr>
              <w:spacing w:line="276" w:lineRule="auto"/>
              <w:jc w:val="both"/>
              <w:rPr>
                <w:sz w:val="28"/>
                <w:szCs w:val="28"/>
              </w:rPr>
            </w:pPr>
            <w:r w:rsidRPr="00CC20A0">
              <w:rPr>
                <w:sz w:val="28"/>
                <w:szCs w:val="28"/>
              </w:rPr>
              <w:t>Bao bì thải</w:t>
            </w:r>
            <w:r w:rsidR="00332CEE" w:rsidRPr="00CC20A0">
              <w:rPr>
                <w:sz w:val="28"/>
                <w:szCs w:val="28"/>
              </w:rPr>
              <w:t xml:space="preserve"> </w:t>
            </w:r>
          </w:p>
        </w:tc>
        <w:tc>
          <w:tcPr>
            <w:tcW w:w="1792" w:type="dxa"/>
          </w:tcPr>
          <w:p w14:paraId="11015FCB" w14:textId="5B445C3C" w:rsidR="00332CEE" w:rsidRPr="00CC20A0" w:rsidRDefault="004E559C" w:rsidP="00CD7EA3">
            <w:pPr>
              <w:spacing w:line="276" w:lineRule="auto"/>
              <w:jc w:val="center"/>
              <w:rPr>
                <w:iCs/>
                <w:sz w:val="28"/>
                <w:szCs w:val="28"/>
              </w:rPr>
            </w:pPr>
            <w:r w:rsidRPr="00CC20A0">
              <w:rPr>
                <w:bCs/>
                <w:sz w:val="28"/>
                <w:szCs w:val="28"/>
              </w:rPr>
              <w:t>Tấn/năm</w:t>
            </w:r>
          </w:p>
        </w:tc>
        <w:tc>
          <w:tcPr>
            <w:tcW w:w="2247" w:type="dxa"/>
          </w:tcPr>
          <w:p w14:paraId="4448BFE0" w14:textId="3BFF9C20" w:rsidR="00332CEE" w:rsidRPr="00CC20A0" w:rsidRDefault="00E16D93" w:rsidP="00CD7EA3">
            <w:pPr>
              <w:spacing w:line="276" w:lineRule="auto"/>
              <w:jc w:val="center"/>
              <w:rPr>
                <w:sz w:val="28"/>
                <w:szCs w:val="28"/>
              </w:rPr>
            </w:pPr>
            <w:r w:rsidRPr="00CC20A0">
              <w:rPr>
                <w:sz w:val="28"/>
                <w:szCs w:val="28"/>
              </w:rPr>
              <w:t>2,4</w:t>
            </w:r>
          </w:p>
        </w:tc>
      </w:tr>
      <w:tr w:rsidR="00CD7EA3" w:rsidRPr="00CC20A0" w14:paraId="18032A9E" w14:textId="35F5BBEF" w:rsidTr="00904B9F">
        <w:trPr>
          <w:trHeight w:val="454"/>
          <w:jc w:val="center"/>
        </w:trPr>
        <w:tc>
          <w:tcPr>
            <w:tcW w:w="625" w:type="dxa"/>
            <w:shd w:val="clear" w:color="auto" w:fill="auto"/>
            <w:vAlign w:val="center"/>
          </w:tcPr>
          <w:p w14:paraId="58CF52AD" w14:textId="30383856" w:rsidR="00332CEE" w:rsidRPr="00CC20A0" w:rsidRDefault="00332CEE" w:rsidP="00CD7EA3">
            <w:pPr>
              <w:spacing w:line="276" w:lineRule="auto"/>
              <w:jc w:val="center"/>
              <w:rPr>
                <w:sz w:val="28"/>
                <w:szCs w:val="28"/>
              </w:rPr>
            </w:pPr>
            <w:r w:rsidRPr="00CC20A0">
              <w:rPr>
                <w:sz w:val="28"/>
                <w:szCs w:val="28"/>
              </w:rPr>
              <w:t>3</w:t>
            </w:r>
          </w:p>
        </w:tc>
        <w:tc>
          <w:tcPr>
            <w:tcW w:w="4521" w:type="dxa"/>
            <w:shd w:val="clear" w:color="auto" w:fill="auto"/>
            <w:vAlign w:val="center"/>
          </w:tcPr>
          <w:p w14:paraId="24A39AE1" w14:textId="4229F25C" w:rsidR="00332CEE" w:rsidRPr="00CC20A0" w:rsidRDefault="00E16D93" w:rsidP="00CD7EA3">
            <w:pPr>
              <w:spacing w:line="276" w:lineRule="auto"/>
              <w:jc w:val="both"/>
              <w:rPr>
                <w:sz w:val="28"/>
                <w:szCs w:val="28"/>
              </w:rPr>
            </w:pPr>
            <w:r w:rsidRPr="00CC20A0">
              <w:rPr>
                <w:sz w:val="28"/>
                <w:szCs w:val="28"/>
              </w:rPr>
              <w:t>Palet gỗ thải</w:t>
            </w:r>
          </w:p>
        </w:tc>
        <w:tc>
          <w:tcPr>
            <w:tcW w:w="1792" w:type="dxa"/>
          </w:tcPr>
          <w:p w14:paraId="2133B7FD" w14:textId="2909EB98" w:rsidR="00332CEE" w:rsidRPr="00CC20A0" w:rsidRDefault="004E559C" w:rsidP="00CD7EA3">
            <w:pPr>
              <w:spacing w:line="276" w:lineRule="auto"/>
              <w:jc w:val="center"/>
              <w:rPr>
                <w:sz w:val="28"/>
                <w:szCs w:val="28"/>
              </w:rPr>
            </w:pPr>
            <w:r w:rsidRPr="00CC20A0">
              <w:rPr>
                <w:bCs/>
                <w:sz w:val="28"/>
                <w:szCs w:val="28"/>
              </w:rPr>
              <w:t>Tấn/năm</w:t>
            </w:r>
          </w:p>
        </w:tc>
        <w:tc>
          <w:tcPr>
            <w:tcW w:w="2247" w:type="dxa"/>
          </w:tcPr>
          <w:p w14:paraId="2F378536" w14:textId="1CB2BD32" w:rsidR="00332CEE" w:rsidRPr="00CC20A0" w:rsidRDefault="00E16D93" w:rsidP="00CD7EA3">
            <w:pPr>
              <w:spacing w:line="276" w:lineRule="auto"/>
              <w:jc w:val="center"/>
              <w:rPr>
                <w:sz w:val="28"/>
                <w:szCs w:val="28"/>
              </w:rPr>
            </w:pPr>
            <w:r w:rsidRPr="00CC20A0">
              <w:rPr>
                <w:sz w:val="28"/>
                <w:szCs w:val="28"/>
              </w:rPr>
              <w:t>2,25</w:t>
            </w:r>
          </w:p>
        </w:tc>
      </w:tr>
      <w:tr w:rsidR="00CD7EA3" w:rsidRPr="00CC20A0" w14:paraId="6D691D97" w14:textId="7FFE23BB" w:rsidTr="00904B9F">
        <w:trPr>
          <w:trHeight w:val="454"/>
          <w:jc w:val="center"/>
        </w:trPr>
        <w:tc>
          <w:tcPr>
            <w:tcW w:w="5146" w:type="dxa"/>
            <w:gridSpan w:val="2"/>
            <w:shd w:val="clear" w:color="auto" w:fill="auto"/>
            <w:vAlign w:val="center"/>
          </w:tcPr>
          <w:p w14:paraId="5A7AD241" w14:textId="6476FD7F" w:rsidR="00332CEE" w:rsidRPr="00CC20A0" w:rsidRDefault="00332CEE" w:rsidP="00CD7EA3">
            <w:pPr>
              <w:spacing w:line="276" w:lineRule="auto"/>
              <w:jc w:val="center"/>
              <w:rPr>
                <w:b/>
                <w:bCs/>
                <w:sz w:val="28"/>
                <w:szCs w:val="28"/>
              </w:rPr>
            </w:pPr>
            <w:r w:rsidRPr="00CC20A0">
              <w:rPr>
                <w:b/>
                <w:bCs/>
                <w:sz w:val="28"/>
                <w:szCs w:val="28"/>
              </w:rPr>
              <w:t>Tổng</w:t>
            </w:r>
          </w:p>
        </w:tc>
        <w:tc>
          <w:tcPr>
            <w:tcW w:w="1792" w:type="dxa"/>
          </w:tcPr>
          <w:p w14:paraId="34E0FC6D" w14:textId="6589224E" w:rsidR="00332CEE" w:rsidRPr="00CC20A0" w:rsidRDefault="004E559C" w:rsidP="00CD7EA3">
            <w:pPr>
              <w:spacing w:line="276" w:lineRule="auto"/>
              <w:jc w:val="center"/>
              <w:rPr>
                <w:b/>
                <w:bCs/>
                <w:sz w:val="28"/>
                <w:szCs w:val="28"/>
              </w:rPr>
            </w:pPr>
            <w:r w:rsidRPr="00CC20A0">
              <w:rPr>
                <w:b/>
                <w:bCs/>
                <w:sz w:val="28"/>
                <w:szCs w:val="28"/>
              </w:rPr>
              <w:t>Tấn/năm</w:t>
            </w:r>
          </w:p>
        </w:tc>
        <w:tc>
          <w:tcPr>
            <w:tcW w:w="2247" w:type="dxa"/>
          </w:tcPr>
          <w:p w14:paraId="53ADC933" w14:textId="19567DFE" w:rsidR="00332CEE" w:rsidRPr="00CC20A0" w:rsidRDefault="00E16D93" w:rsidP="00CD7EA3">
            <w:pPr>
              <w:spacing w:line="276" w:lineRule="auto"/>
              <w:jc w:val="center"/>
              <w:rPr>
                <w:b/>
                <w:bCs/>
                <w:sz w:val="28"/>
                <w:szCs w:val="28"/>
              </w:rPr>
            </w:pPr>
            <w:r w:rsidRPr="00CC20A0">
              <w:rPr>
                <w:b/>
                <w:bCs/>
                <w:sz w:val="28"/>
                <w:szCs w:val="28"/>
              </w:rPr>
              <w:t>31,65</w:t>
            </w:r>
          </w:p>
        </w:tc>
      </w:tr>
    </w:tbl>
    <w:p w14:paraId="42CC8573" w14:textId="3C953A13" w:rsidR="008839DF" w:rsidRPr="00CC20A0" w:rsidRDefault="008839DF" w:rsidP="008839DF">
      <w:pPr>
        <w:spacing w:before="120" w:after="120" w:line="276" w:lineRule="auto"/>
        <w:ind w:firstLine="709"/>
        <w:jc w:val="both"/>
        <w:rPr>
          <w:sz w:val="28"/>
          <w:szCs w:val="28"/>
          <w:lang w:val="da-DK"/>
        </w:rPr>
      </w:pPr>
      <w:r w:rsidRPr="00CC20A0">
        <w:rPr>
          <w:sz w:val="28"/>
          <w:szCs w:val="28"/>
          <w:shd w:val="clear" w:color="auto" w:fill="FFFFFF"/>
          <w:lang w:val="vi-VN"/>
        </w:rPr>
        <w:t xml:space="preserve">- Ngoài ra còn có bùn thải phát sinh từ </w:t>
      </w:r>
      <w:r w:rsidRPr="00CC20A0">
        <w:rPr>
          <w:sz w:val="28"/>
          <w:szCs w:val="28"/>
          <w:shd w:val="clear" w:color="auto" w:fill="FFFFFF"/>
        </w:rPr>
        <w:t>bể tự hoại, bể xử lý</w:t>
      </w:r>
      <w:r w:rsidRPr="00CC20A0">
        <w:rPr>
          <w:sz w:val="28"/>
          <w:szCs w:val="28"/>
          <w:shd w:val="clear" w:color="auto" w:fill="FFFFFF"/>
          <w:lang w:val="vi-VN"/>
        </w:rPr>
        <w:t xml:space="preserve"> nước thải: </w:t>
      </w:r>
      <w:r w:rsidRPr="00CC20A0">
        <w:rPr>
          <w:sz w:val="28"/>
          <w:szCs w:val="28"/>
          <w:lang w:val="da-DK"/>
        </w:rPr>
        <w:t>Tham khảo một số mô hình xử lý nước thải tương tự trên địa bàn tỉnh Nam Định, lượng bùn thải phát sinh từ bể tự hoài 3 ngăn, bể xử lý nước thải sinh hoạt tập trung trung bình khoảng 0,026 kg/m</w:t>
      </w:r>
      <w:r w:rsidRPr="00CC20A0">
        <w:rPr>
          <w:sz w:val="28"/>
          <w:szCs w:val="28"/>
          <w:vertAlign w:val="superscript"/>
          <w:lang w:val="da-DK"/>
        </w:rPr>
        <w:t>3</w:t>
      </w:r>
      <w:r w:rsidRPr="00CC20A0">
        <w:rPr>
          <w:sz w:val="28"/>
          <w:szCs w:val="28"/>
          <w:vertAlign w:val="subscript"/>
          <w:lang w:val="da-DK"/>
        </w:rPr>
        <w:t xml:space="preserve"> </w:t>
      </w:r>
      <w:r w:rsidRPr="00CC20A0">
        <w:rPr>
          <w:sz w:val="28"/>
          <w:szCs w:val="28"/>
          <w:lang w:val="da-DK"/>
        </w:rPr>
        <w:t>nước thải/ngày. Với lượng nước thải phát sinh khi dự án đi vào hoạt động cần phải xử lý là 6 m</w:t>
      </w:r>
      <w:r w:rsidRPr="00CC20A0">
        <w:rPr>
          <w:sz w:val="28"/>
          <w:szCs w:val="28"/>
          <w:vertAlign w:val="superscript"/>
          <w:lang w:val="da-DK"/>
        </w:rPr>
        <w:t>3</w:t>
      </w:r>
      <w:r w:rsidRPr="00CC20A0">
        <w:rPr>
          <w:sz w:val="28"/>
          <w:szCs w:val="28"/>
          <w:lang w:val="da-DK"/>
        </w:rPr>
        <w:t>/ngày thì lượng bùn phát sinh cần xử lý khoảng 0,16 kg/ngày tương ứng khoảng 4,8 kg/tháng (1 tháng 30 ngày). Vậy khối lượng bùn thải từ bể tự hoại 3 ngăn, hệ thống xử lý nước thải tập trung ước tính khoảng 58 kg/năm.</w:t>
      </w:r>
    </w:p>
    <w:p w14:paraId="76D3770C" w14:textId="77777777" w:rsidR="006A071A" w:rsidRPr="00CC20A0" w:rsidRDefault="006A071A">
      <w:pPr>
        <w:rPr>
          <w:i/>
          <w:sz w:val="28"/>
          <w:szCs w:val="28"/>
          <w:lang w:val="vi-VN"/>
        </w:rPr>
      </w:pPr>
      <w:r w:rsidRPr="00CC20A0">
        <w:rPr>
          <w:i/>
          <w:sz w:val="28"/>
          <w:szCs w:val="28"/>
          <w:lang w:val="vi-VN"/>
        </w:rPr>
        <w:br w:type="page"/>
      </w:r>
    </w:p>
    <w:p w14:paraId="04B5252F" w14:textId="4ACB5D9F" w:rsidR="00FC6F8D" w:rsidRPr="00CC20A0" w:rsidRDefault="00FC6F8D" w:rsidP="00570579">
      <w:pPr>
        <w:spacing w:before="120" w:line="276" w:lineRule="auto"/>
        <w:ind w:firstLine="720"/>
        <w:rPr>
          <w:i/>
          <w:sz w:val="28"/>
          <w:szCs w:val="28"/>
          <w:lang w:val="vi-VN"/>
        </w:rPr>
      </w:pPr>
      <w:r w:rsidRPr="00CC20A0">
        <w:rPr>
          <w:i/>
          <w:sz w:val="28"/>
          <w:szCs w:val="28"/>
          <w:lang w:val="vi-VN"/>
        </w:rPr>
        <w:lastRenderedPageBreak/>
        <w:t>(2) Chất thải nguy hại</w:t>
      </w:r>
    </w:p>
    <w:p w14:paraId="346021D7" w14:textId="1DED293B" w:rsidR="00FC6F8D" w:rsidRPr="00CC20A0" w:rsidRDefault="00FA0AEA" w:rsidP="00570579">
      <w:pPr>
        <w:spacing w:line="276" w:lineRule="auto"/>
        <w:ind w:firstLine="720"/>
        <w:rPr>
          <w:i/>
          <w:sz w:val="28"/>
          <w:szCs w:val="28"/>
          <w:lang w:val="vi-VN"/>
        </w:rPr>
      </w:pPr>
      <w:bookmarkStart w:id="328" w:name="_Toc297903597"/>
      <w:bookmarkStart w:id="329" w:name="_Toc297903685"/>
      <w:bookmarkStart w:id="330" w:name="_Toc298920733"/>
      <w:bookmarkStart w:id="331" w:name="_Toc299027663"/>
      <w:bookmarkStart w:id="332" w:name="_Toc383503949"/>
      <w:bookmarkStart w:id="333" w:name="_Toc5032856"/>
      <w:bookmarkStart w:id="334" w:name="_Toc8025608"/>
      <w:r w:rsidRPr="00CC20A0">
        <w:rPr>
          <w:i/>
          <w:sz w:val="28"/>
          <w:szCs w:val="28"/>
        </w:rPr>
        <w:t>*</w:t>
      </w:r>
      <w:r w:rsidR="00FC6F8D" w:rsidRPr="00CC20A0">
        <w:rPr>
          <w:i/>
          <w:sz w:val="28"/>
          <w:szCs w:val="28"/>
          <w:lang w:val="vi-VN"/>
        </w:rPr>
        <w:t xml:space="preserve"> Nguồn phát sinh</w:t>
      </w:r>
    </w:p>
    <w:p w14:paraId="59987776" w14:textId="10907316" w:rsidR="00C054C7" w:rsidRPr="00CC20A0" w:rsidRDefault="00323C84" w:rsidP="00570579">
      <w:pPr>
        <w:spacing w:line="276" w:lineRule="auto"/>
        <w:ind w:firstLine="720"/>
        <w:jc w:val="both"/>
        <w:rPr>
          <w:iCs/>
          <w:sz w:val="28"/>
          <w:szCs w:val="28"/>
          <w:lang w:val="nl-NL"/>
        </w:rPr>
      </w:pPr>
      <w:r w:rsidRPr="00CC20A0">
        <w:rPr>
          <w:iCs/>
          <w:sz w:val="28"/>
          <w:szCs w:val="28"/>
          <w:lang w:val="nl-NL"/>
        </w:rPr>
        <w:t>CTNH phát sinh khi dự án đi vào hoạt động có thể từ các quá trình như: thay thế bóng đèn huỳnh quang; sửa chữa, bảo dưỡng máy móc, thiết bị; sử dụng các loại chất tẩy rửa tại căn tin và khu vệ sinh...</w:t>
      </w:r>
    </w:p>
    <w:p w14:paraId="1B4ADAD1" w14:textId="0CD95381" w:rsidR="00FD1D7A" w:rsidRPr="00CC20A0" w:rsidRDefault="00FA0AEA" w:rsidP="00570579">
      <w:pPr>
        <w:spacing w:line="276" w:lineRule="auto"/>
        <w:ind w:firstLine="720"/>
        <w:jc w:val="both"/>
        <w:rPr>
          <w:i/>
          <w:iCs/>
          <w:sz w:val="28"/>
          <w:szCs w:val="28"/>
        </w:rPr>
      </w:pPr>
      <w:r w:rsidRPr="00CC20A0">
        <w:rPr>
          <w:i/>
          <w:iCs/>
          <w:sz w:val="28"/>
          <w:szCs w:val="28"/>
        </w:rPr>
        <w:t xml:space="preserve">* </w:t>
      </w:r>
      <w:r w:rsidR="00FD1D7A" w:rsidRPr="00CC20A0">
        <w:rPr>
          <w:i/>
          <w:iCs/>
          <w:sz w:val="28"/>
          <w:szCs w:val="28"/>
        </w:rPr>
        <w:t>Thành phần, tải lượng phát sinh</w:t>
      </w:r>
    </w:p>
    <w:p w14:paraId="109BDC0D" w14:textId="15ACA537" w:rsidR="00323C84" w:rsidRPr="00CC20A0" w:rsidRDefault="00323C84" w:rsidP="00570579">
      <w:pPr>
        <w:spacing w:line="276" w:lineRule="auto"/>
        <w:ind w:firstLine="720"/>
        <w:jc w:val="both"/>
        <w:rPr>
          <w:iCs/>
          <w:sz w:val="28"/>
          <w:szCs w:val="28"/>
        </w:rPr>
      </w:pPr>
      <w:r w:rsidRPr="00CC20A0">
        <w:rPr>
          <w:iCs/>
          <w:sz w:val="28"/>
          <w:szCs w:val="28"/>
        </w:rPr>
        <w:t>Dự báo thành phần, tải lượng các loại CTNH phát sinh khi dự án đi vào hoạt động như sau:</w:t>
      </w:r>
    </w:p>
    <w:p w14:paraId="0445E0C1" w14:textId="53F22F54" w:rsidR="00FC6F8D" w:rsidRPr="00CC20A0" w:rsidRDefault="00323C84" w:rsidP="00570579">
      <w:pPr>
        <w:pStyle w:val="Caption"/>
        <w:spacing w:after="120" w:line="276" w:lineRule="auto"/>
        <w:rPr>
          <w:b/>
          <w:i w:val="0"/>
          <w:iCs/>
          <w:szCs w:val="28"/>
        </w:rPr>
      </w:pPr>
      <w:bookmarkStart w:id="335" w:name="_Toc21424916"/>
      <w:bookmarkStart w:id="336" w:name="_Toc48655727"/>
      <w:bookmarkStart w:id="337" w:name="_Toc156916949"/>
      <w:r w:rsidRPr="00CC20A0">
        <w:rPr>
          <w:b/>
          <w:i w:val="0"/>
        </w:rPr>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00D2795B" w:rsidRPr="00CC20A0">
        <w:rPr>
          <w:b/>
          <w:i w:val="0"/>
          <w:noProof/>
        </w:rPr>
        <w:t>22</w:t>
      </w:r>
      <w:r w:rsidRPr="00CC20A0">
        <w:rPr>
          <w:b/>
          <w:i w:val="0"/>
        </w:rPr>
        <w:fldChar w:fldCharType="end"/>
      </w:r>
      <w:r w:rsidRPr="00CC20A0">
        <w:rPr>
          <w:b/>
          <w:i w:val="0"/>
        </w:rPr>
        <w:t>: Dự kiến</w:t>
      </w:r>
      <w:r w:rsidR="00FC6F8D" w:rsidRPr="00CC20A0">
        <w:rPr>
          <w:b/>
          <w:i w:val="0"/>
          <w:iCs/>
          <w:lang w:val="vi-VN"/>
        </w:rPr>
        <w:t xml:space="preserve"> </w:t>
      </w:r>
      <w:bookmarkEnd w:id="335"/>
      <w:bookmarkEnd w:id="336"/>
      <w:r w:rsidRPr="00CC20A0">
        <w:rPr>
          <w:b/>
          <w:i w:val="0"/>
          <w:iCs/>
          <w:szCs w:val="28"/>
        </w:rPr>
        <w:t>CTNH phát sinh khi dự án đi vào hoạt động</w:t>
      </w:r>
      <w:bookmarkEnd w:id="337"/>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5036"/>
        <w:gridCol w:w="1377"/>
        <w:gridCol w:w="1361"/>
        <w:gridCol w:w="1309"/>
      </w:tblGrid>
      <w:tr w:rsidR="00F61B2F" w:rsidRPr="00CC20A0" w14:paraId="39BCF6E5" w14:textId="27E437A6" w:rsidTr="003D0AAA">
        <w:trPr>
          <w:trHeight w:val="1116"/>
          <w:jc w:val="center"/>
        </w:trPr>
        <w:tc>
          <w:tcPr>
            <w:tcW w:w="742" w:type="dxa"/>
            <w:vAlign w:val="center"/>
          </w:tcPr>
          <w:p w14:paraId="112EEC54" w14:textId="77777777" w:rsidR="00570579" w:rsidRPr="00CC20A0" w:rsidRDefault="00570579" w:rsidP="00176E9C">
            <w:pPr>
              <w:tabs>
                <w:tab w:val="left" w:pos="720"/>
              </w:tabs>
              <w:ind w:firstLine="22"/>
              <w:jc w:val="center"/>
              <w:rPr>
                <w:b/>
                <w:bCs/>
                <w:sz w:val="26"/>
                <w:szCs w:val="26"/>
              </w:rPr>
            </w:pPr>
            <w:bookmarkStart w:id="338" w:name="_Hlk120025683"/>
            <w:r w:rsidRPr="00CC20A0">
              <w:rPr>
                <w:b/>
                <w:bCs/>
                <w:sz w:val="26"/>
                <w:szCs w:val="26"/>
              </w:rPr>
              <w:t>TT</w:t>
            </w:r>
          </w:p>
        </w:tc>
        <w:tc>
          <w:tcPr>
            <w:tcW w:w="5036" w:type="dxa"/>
            <w:vAlign w:val="center"/>
          </w:tcPr>
          <w:p w14:paraId="502CFD39" w14:textId="77777777" w:rsidR="00570579" w:rsidRPr="00CC20A0" w:rsidRDefault="00570579" w:rsidP="00176E9C">
            <w:pPr>
              <w:tabs>
                <w:tab w:val="left" w:pos="720"/>
              </w:tabs>
              <w:ind w:hanging="55"/>
              <w:jc w:val="center"/>
              <w:rPr>
                <w:b/>
                <w:bCs/>
                <w:sz w:val="26"/>
                <w:szCs w:val="26"/>
              </w:rPr>
            </w:pPr>
            <w:r w:rsidRPr="00CC20A0">
              <w:rPr>
                <w:b/>
                <w:bCs/>
                <w:sz w:val="26"/>
                <w:szCs w:val="26"/>
              </w:rPr>
              <w:t>Tên chất thải</w:t>
            </w:r>
          </w:p>
        </w:tc>
        <w:tc>
          <w:tcPr>
            <w:tcW w:w="1377" w:type="dxa"/>
            <w:vAlign w:val="center"/>
          </w:tcPr>
          <w:p w14:paraId="68FB6213" w14:textId="77777777" w:rsidR="00570579" w:rsidRPr="00CC20A0" w:rsidRDefault="00570579" w:rsidP="00176E9C">
            <w:pPr>
              <w:jc w:val="center"/>
              <w:rPr>
                <w:b/>
                <w:sz w:val="26"/>
                <w:szCs w:val="26"/>
                <w:lang w:val="vi-VN"/>
              </w:rPr>
            </w:pPr>
            <w:r w:rsidRPr="00CC20A0">
              <w:rPr>
                <w:b/>
                <w:sz w:val="26"/>
                <w:szCs w:val="26"/>
              </w:rPr>
              <w:t>Mã CTNH</w:t>
            </w:r>
          </w:p>
        </w:tc>
        <w:tc>
          <w:tcPr>
            <w:tcW w:w="1361" w:type="dxa"/>
            <w:vAlign w:val="center"/>
          </w:tcPr>
          <w:p w14:paraId="0EEE6219" w14:textId="77777777" w:rsidR="00570579" w:rsidRPr="00CC20A0" w:rsidRDefault="00570579" w:rsidP="00176E9C">
            <w:pPr>
              <w:tabs>
                <w:tab w:val="left" w:pos="567"/>
              </w:tabs>
              <w:ind w:hanging="5"/>
              <w:jc w:val="center"/>
              <w:rPr>
                <w:b/>
                <w:sz w:val="26"/>
                <w:szCs w:val="26"/>
                <w:lang w:val="vi-VN"/>
              </w:rPr>
            </w:pPr>
            <w:r w:rsidRPr="00CC20A0">
              <w:rPr>
                <w:b/>
                <w:sz w:val="26"/>
                <w:szCs w:val="26"/>
              </w:rPr>
              <w:t>Ký hiệu phân loại</w:t>
            </w:r>
          </w:p>
        </w:tc>
        <w:tc>
          <w:tcPr>
            <w:tcW w:w="1309" w:type="dxa"/>
          </w:tcPr>
          <w:p w14:paraId="7937ABA0" w14:textId="3E3C5A03" w:rsidR="00570579" w:rsidRPr="00CC20A0" w:rsidRDefault="00570579" w:rsidP="00176E9C">
            <w:pPr>
              <w:tabs>
                <w:tab w:val="left" w:pos="567"/>
              </w:tabs>
              <w:ind w:hanging="5"/>
              <w:jc w:val="center"/>
              <w:rPr>
                <w:b/>
                <w:sz w:val="26"/>
                <w:szCs w:val="26"/>
              </w:rPr>
            </w:pPr>
            <w:r w:rsidRPr="00CC20A0">
              <w:rPr>
                <w:b/>
                <w:sz w:val="26"/>
                <w:szCs w:val="26"/>
              </w:rPr>
              <w:t>Khối lượng (kg/năm)</w:t>
            </w:r>
          </w:p>
        </w:tc>
      </w:tr>
      <w:tr w:rsidR="00F61B2F" w:rsidRPr="00CC20A0" w14:paraId="32232C4C" w14:textId="206EC372" w:rsidTr="00F61B2F">
        <w:trPr>
          <w:trHeight w:val="251"/>
          <w:jc w:val="center"/>
        </w:trPr>
        <w:tc>
          <w:tcPr>
            <w:tcW w:w="742" w:type="dxa"/>
            <w:vAlign w:val="center"/>
          </w:tcPr>
          <w:p w14:paraId="2158751A" w14:textId="77777777" w:rsidR="00323C84" w:rsidRPr="00CC20A0" w:rsidRDefault="00323C84" w:rsidP="0000028C">
            <w:pPr>
              <w:tabs>
                <w:tab w:val="left" w:pos="720"/>
              </w:tabs>
              <w:ind w:firstLine="22"/>
              <w:jc w:val="center"/>
              <w:rPr>
                <w:bCs/>
                <w:sz w:val="26"/>
                <w:szCs w:val="26"/>
              </w:rPr>
            </w:pPr>
            <w:bookmarkStart w:id="339" w:name="_Hlk142922555"/>
            <w:r w:rsidRPr="00CC20A0">
              <w:rPr>
                <w:bCs/>
                <w:sz w:val="26"/>
                <w:szCs w:val="26"/>
              </w:rPr>
              <w:t>1</w:t>
            </w:r>
          </w:p>
        </w:tc>
        <w:tc>
          <w:tcPr>
            <w:tcW w:w="5036" w:type="dxa"/>
            <w:vAlign w:val="center"/>
          </w:tcPr>
          <w:p w14:paraId="59912BFA" w14:textId="10A7225F" w:rsidR="00323C84" w:rsidRPr="00CC20A0" w:rsidRDefault="00323C84" w:rsidP="00323C84">
            <w:pPr>
              <w:tabs>
                <w:tab w:val="left" w:pos="720"/>
              </w:tabs>
              <w:rPr>
                <w:bCs/>
                <w:sz w:val="26"/>
                <w:szCs w:val="26"/>
              </w:rPr>
            </w:pPr>
            <w:r w:rsidRPr="00CC20A0">
              <w:rPr>
                <w:bCs/>
                <w:sz w:val="26"/>
                <w:szCs w:val="26"/>
              </w:rPr>
              <w:t xml:space="preserve">Giẻ lau, vải bảo vệ thải bị nhiễm thành phần nguy hại </w:t>
            </w:r>
          </w:p>
        </w:tc>
        <w:tc>
          <w:tcPr>
            <w:tcW w:w="1377" w:type="dxa"/>
            <w:vAlign w:val="center"/>
          </w:tcPr>
          <w:p w14:paraId="3151053D" w14:textId="77777777" w:rsidR="00323C84" w:rsidRPr="00CC20A0" w:rsidRDefault="00323C84" w:rsidP="0000028C">
            <w:pPr>
              <w:tabs>
                <w:tab w:val="left" w:pos="720"/>
              </w:tabs>
              <w:jc w:val="center"/>
              <w:rPr>
                <w:bCs/>
                <w:sz w:val="26"/>
                <w:szCs w:val="26"/>
              </w:rPr>
            </w:pPr>
            <w:r w:rsidRPr="00CC20A0">
              <w:rPr>
                <w:bCs/>
                <w:sz w:val="26"/>
                <w:szCs w:val="26"/>
              </w:rPr>
              <w:t>18 02 01</w:t>
            </w:r>
          </w:p>
        </w:tc>
        <w:tc>
          <w:tcPr>
            <w:tcW w:w="1361" w:type="dxa"/>
            <w:vAlign w:val="center"/>
          </w:tcPr>
          <w:p w14:paraId="0C42D2D3" w14:textId="77777777" w:rsidR="00323C84" w:rsidRPr="00CC20A0" w:rsidRDefault="00323C84" w:rsidP="00323C84">
            <w:pPr>
              <w:tabs>
                <w:tab w:val="left" w:pos="567"/>
              </w:tabs>
              <w:ind w:hanging="25"/>
              <w:jc w:val="center"/>
              <w:rPr>
                <w:sz w:val="26"/>
                <w:szCs w:val="26"/>
              </w:rPr>
            </w:pPr>
            <w:r w:rsidRPr="00CC20A0">
              <w:rPr>
                <w:sz w:val="26"/>
                <w:szCs w:val="26"/>
              </w:rPr>
              <w:t>KS</w:t>
            </w:r>
          </w:p>
        </w:tc>
        <w:tc>
          <w:tcPr>
            <w:tcW w:w="1309" w:type="dxa"/>
            <w:vAlign w:val="center"/>
          </w:tcPr>
          <w:p w14:paraId="544CA6EF" w14:textId="1EB3C68A" w:rsidR="00323C84" w:rsidRPr="00CC20A0" w:rsidRDefault="00B771C5" w:rsidP="00F61B2F">
            <w:pPr>
              <w:tabs>
                <w:tab w:val="left" w:pos="567"/>
              </w:tabs>
              <w:ind w:hanging="25"/>
              <w:jc w:val="center"/>
              <w:rPr>
                <w:sz w:val="26"/>
                <w:szCs w:val="26"/>
              </w:rPr>
            </w:pPr>
            <w:r w:rsidRPr="00CC20A0">
              <w:rPr>
                <w:sz w:val="26"/>
                <w:szCs w:val="26"/>
              </w:rPr>
              <w:t>24</w:t>
            </w:r>
          </w:p>
        </w:tc>
      </w:tr>
      <w:tr w:rsidR="00F61B2F" w:rsidRPr="00CC20A0" w14:paraId="5438BB1D" w14:textId="1BACF359" w:rsidTr="00F61B2F">
        <w:trPr>
          <w:trHeight w:val="594"/>
          <w:jc w:val="center"/>
        </w:trPr>
        <w:tc>
          <w:tcPr>
            <w:tcW w:w="742" w:type="dxa"/>
            <w:vAlign w:val="center"/>
          </w:tcPr>
          <w:p w14:paraId="0A6740F2" w14:textId="77777777" w:rsidR="00323C84" w:rsidRPr="00CC20A0" w:rsidRDefault="00323C84" w:rsidP="0000028C">
            <w:pPr>
              <w:tabs>
                <w:tab w:val="left" w:pos="720"/>
              </w:tabs>
              <w:ind w:firstLine="22"/>
              <w:jc w:val="center"/>
              <w:rPr>
                <w:bCs/>
                <w:sz w:val="26"/>
                <w:szCs w:val="26"/>
              </w:rPr>
            </w:pPr>
            <w:r w:rsidRPr="00CC20A0">
              <w:rPr>
                <w:bCs/>
                <w:sz w:val="26"/>
                <w:szCs w:val="26"/>
              </w:rPr>
              <w:t>2</w:t>
            </w:r>
          </w:p>
        </w:tc>
        <w:tc>
          <w:tcPr>
            <w:tcW w:w="5036" w:type="dxa"/>
            <w:vAlign w:val="center"/>
          </w:tcPr>
          <w:p w14:paraId="36333584" w14:textId="77777777" w:rsidR="00323C84" w:rsidRPr="00CC20A0" w:rsidRDefault="00323C84" w:rsidP="00323C84">
            <w:pPr>
              <w:tabs>
                <w:tab w:val="left" w:pos="720"/>
              </w:tabs>
              <w:rPr>
                <w:bCs/>
                <w:sz w:val="26"/>
                <w:szCs w:val="26"/>
              </w:rPr>
            </w:pPr>
            <w:r w:rsidRPr="00CC20A0">
              <w:rPr>
                <w:bCs/>
                <w:sz w:val="26"/>
                <w:szCs w:val="26"/>
              </w:rPr>
              <w:t>Bóng đèn huỳnh quang thải</w:t>
            </w:r>
          </w:p>
        </w:tc>
        <w:tc>
          <w:tcPr>
            <w:tcW w:w="1377" w:type="dxa"/>
            <w:vAlign w:val="center"/>
          </w:tcPr>
          <w:p w14:paraId="6598EC3B" w14:textId="77777777" w:rsidR="00323C84" w:rsidRPr="00CC20A0" w:rsidRDefault="00323C84" w:rsidP="0000028C">
            <w:pPr>
              <w:tabs>
                <w:tab w:val="left" w:pos="720"/>
              </w:tabs>
              <w:jc w:val="center"/>
              <w:rPr>
                <w:bCs/>
                <w:sz w:val="26"/>
                <w:szCs w:val="26"/>
              </w:rPr>
            </w:pPr>
            <w:r w:rsidRPr="00CC20A0">
              <w:rPr>
                <w:bCs/>
                <w:sz w:val="26"/>
                <w:szCs w:val="26"/>
              </w:rPr>
              <w:t>16 01 06</w:t>
            </w:r>
          </w:p>
        </w:tc>
        <w:tc>
          <w:tcPr>
            <w:tcW w:w="1361" w:type="dxa"/>
            <w:vAlign w:val="center"/>
          </w:tcPr>
          <w:p w14:paraId="36AB8720" w14:textId="77777777" w:rsidR="00323C84" w:rsidRPr="00CC20A0" w:rsidRDefault="00323C84" w:rsidP="00323C84">
            <w:pPr>
              <w:tabs>
                <w:tab w:val="left" w:pos="720"/>
              </w:tabs>
              <w:ind w:hanging="25"/>
              <w:jc w:val="center"/>
              <w:rPr>
                <w:bCs/>
                <w:sz w:val="26"/>
                <w:szCs w:val="26"/>
              </w:rPr>
            </w:pPr>
            <w:r w:rsidRPr="00CC20A0">
              <w:rPr>
                <w:bCs/>
                <w:sz w:val="26"/>
                <w:szCs w:val="26"/>
              </w:rPr>
              <w:t>NH</w:t>
            </w:r>
          </w:p>
        </w:tc>
        <w:tc>
          <w:tcPr>
            <w:tcW w:w="1309" w:type="dxa"/>
            <w:vAlign w:val="center"/>
          </w:tcPr>
          <w:p w14:paraId="55004C9C" w14:textId="6F4B8642" w:rsidR="00323C84" w:rsidRPr="00CC20A0" w:rsidRDefault="00414F9B" w:rsidP="00F61B2F">
            <w:pPr>
              <w:tabs>
                <w:tab w:val="left" w:pos="720"/>
              </w:tabs>
              <w:ind w:hanging="25"/>
              <w:jc w:val="center"/>
              <w:rPr>
                <w:bCs/>
                <w:sz w:val="26"/>
                <w:szCs w:val="26"/>
              </w:rPr>
            </w:pPr>
            <w:r w:rsidRPr="00CC20A0">
              <w:rPr>
                <w:bCs/>
                <w:sz w:val="26"/>
                <w:szCs w:val="26"/>
              </w:rPr>
              <w:t>12</w:t>
            </w:r>
          </w:p>
        </w:tc>
      </w:tr>
      <w:tr w:rsidR="00F61B2F" w:rsidRPr="00CC20A0" w14:paraId="5161C383" w14:textId="0787EE1E" w:rsidTr="00F61B2F">
        <w:trPr>
          <w:trHeight w:val="261"/>
          <w:jc w:val="center"/>
        </w:trPr>
        <w:tc>
          <w:tcPr>
            <w:tcW w:w="742" w:type="dxa"/>
            <w:vAlign w:val="center"/>
          </w:tcPr>
          <w:p w14:paraId="1F6F2413" w14:textId="77777777" w:rsidR="00323C84" w:rsidRPr="00CC20A0" w:rsidRDefault="00323C84" w:rsidP="0000028C">
            <w:pPr>
              <w:tabs>
                <w:tab w:val="left" w:pos="720"/>
              </w:tabs>
              <w:ind w:firstLine="22"/>
              <w:jc w:val="center"/>
              <w:rPr>
                <w:bCs/>
                <w:sz w:val="26"/>
                <w:szCs w:val="26"/>
              </w:rPr>
            </w:pPr>
            <w:r w:rsidRPr="00CC20A0">
              <w:rPr>
                <w:bCs/>
                <w:sz w:val="26"/>
                <w:szCs w:val="26"/>
              </w:rPr>
              <w:t>3</w:t>
            </w:r>
          </w:p>
        </w:tc>
        <w:tc>
          <w:tcPr>
            <w:tcW w:w="5036" w:type="dxa"/>
            <w:vAlign w:val="center"/>
          </w:tcPr>
          <w:p w14:paraId="05C7ACE5" w14:textId="77777777" w:rsidR="00323C84" w:rsidRPr="00CC20A0" w:rsidRDefault="00323C84" w:rsidP="00323C84">
            <w:pPr>
              <w:tabs>
                <w:tab w:val="left" w:pos="720"/>
              </w:tabs>
              <w:rPr>
                <w:bCs/>
                <w:sz w:val="26"/>
                <w:szCs w:val="26"/>
              </w:rPr>
            </w:pPr>
            <w:r w:rsidRPr="00CC20A0">
              <w:rPr>
                <w:bCs/>
                <w:sz w:val="26"/>
                <w:szCs w:val="26"/>
              </w:rPr>
              <w:t xml:space="preserve">Dầu động cơ, hộp số và bôi trơn tổng hợp thải </w:t>
            </w:r>
            <w:r w:rsidRPr="00CC20A0">
              <w:rPr>
                <w:sz w:val="26"/>
                <w:szCs w:val="26"/>
              </w:rPr>
              <w:t>(phát sinh trong quá trình bảo dưỡng máy móc)</w:t>
            </w:r>
          </w:p>
        </w:tc>
        <w:tc>
          <w:tcPr>
            <w:tcW w:w="1377" w:type="dxa"/>
            <w:vAlign w:val="center"/>
          </w:tcPr>
          <w:p w14:paraId="58408550" w14:textId="77777777" w:rsidR="00323C84" w:rsidRPr="00CC20A0" w:rsidRDefault="00323C84" w:rsidP="0000028C">
            <w:pPr>
              <w:tabs>
                <w:tab w:val="left" w:pos="720"/>
              </w:tabs>
              <w:jc w:val="center"/>
              <w:rPr>
                <w:bCs/>
                <w:sz w:val="26"/>
                <w:szCs w:val="26"/>
              </w:rPr>
            </w:pPr>
            <w:r w:rsidRPr="00CC20A0">
              <w:rPr>
                <w:bCs/>
                <w:sz w:val="26"/>
                <w:szCs w:val="26"/>
              </w:rPr>
              <w:t>17 02 03</w:t>
            </w:r>
          </w:p>
        </w:tc>
        <w:tc>
          <w:tcPr>
            <w:tcW w:w="1361" w:type="dxa"/>
            <w:vAlign w:val="center"/>
          </w:tcPr>
          <w:p w14:paraId="3E4729C6" w14:textId="77777777" w:rsidR="00323C84" w:rsidRPr="00CC20A0" w:rsidRDefault="00323C84" w:rsidP="00323C84">
            <w:pPr>
              <w:tabs>
                <w:tab w:val="left" w:pos="720"/>
              </w:tabs>
              <w:ind w:hanging="25"/>
              <w:jc w:val="center"/>
              <w:rPr>
                <w:bCs/>
                <w:sz w:val="26"/>
                <w:szCs w:val="26"/>
              </w:rPr>
            </w:pPr>
            <w:r w:rsidRPr="00CC20A0">
              <w:rPr>
                <w:bCs/>
                <w:sz w:val="26"/>
                <w:szCs w:val="26"/>
              </w:rPr>
              <w:t>NH</w:t>
            </w:r>
          </w:p>
        </w:tc>
        <w:tc>
          <w:tcPr>
            <w:tcW w:w="1309" w:type="dxa"/>
            <w:vAlign w:val="center"/>
          </w:tcPr>
          <w:p w14:paraId="04C6A887" w14:textId="2015B0E8" w:rsidR="00323C84" w:rsidRPr="00CC20A0" w:rsidRDefault="00414F9B" w:rsidP="00F61B2F">
            <w:pPr>
              <w:tabs>
                <w:tab w:val="left" w:pos="720"/>
              </w:tabs>
              <w:ind w:hanging="25"/>
              <w:jc w:val="center"/>
              <w:rPr>
                <w:bCs/>
                <w:sz w:val="26"/>
                <w:szCs w:val="26"/>
              </w:rPr>
            </w:pPr>
            <w:r w:rsidRPr="00CC20A0">
              <w:rPr>
                <w:bCs/>
                <w:sz w:val="26"/>
                <w:szCs w:val="26"/>
              </w:rPr>
              <w:t>320</w:t>
            </w:r>
          </w:p>
        </w:tc>
      </w:tr>
      <w:bookmarkEnd w:id="339"/>
      <w:tr w:rsidR="00F61B2F" w:rsidRPr="00CC20A0" w14:paraId="0FC390D5" w14:textId="0EF8DBC5" w:rsidTr="00F61B2F">
        <w:trPr>
          <w:trHeight w:val="440"/>
          <w:jc w:val="center"/>
        </w:trPr>
        <w:tc>
          <w:tcPr>
            <w:tcW w:w="742" w:type="dxa"/>
            <w:vAlign w:val="center"/>
          </w:tcPr>
          <w:p w14:paraId="614F889E" w14:textId="587C802D" w:rsidR="00323C84" w:rsidRPr="00CC20A0" w:rsidRDefault="003D0AAA" w:rsidP="0000028C">
            <w:pPr>
              <w:tabs>
                <w:tab w:val="left" w:pos="720"/>
              </w:tabs>
              <w:ind w:firstLine="22"/>
              <w:jc w:val="center"/>
              <w:rPr>
                <w:bCs/>
                <w:sz w:val="26"/>
                <w:szCs w:val="26"/>
              </w:rPr>
            </w:pPr>
            <w:r w:rsidRPr="00CC20A0">
              <w:rPr>
                <w:bCs/>
                <w:sz w:val="26"/>
                <w:szCs w:val="26"/>
              </w:rPr>
              <w:t>4</w:t>
            </w:r>
          </w:p>
        </w:tc>
        <w:tc>
          <w:tcPr>
            <w:tcW w:w="5036" w:type="dxa"/>
            <w:vAlign w:val="center"/>
          </w:tcPr>
          <w:p w14:paraId="4338ED84" w14:textId="60143733" w:rsidR="00323C84" w:rsidRPr="00CC20A0" w:rsidRDefault="00323C84" w:rsidP="00323C84">
            <w:pPr>
              <w:tabs>
                <w:tab w:val="left" w:pos="720"/>
              </w:tabs>
              <w:rPr>
                <w:bCs/>
                <w:sz w:val="26"/>
                <w:szCs w:val="26"/>
              </w:rPr>
            </w:pPr>
            <w:r w:rsidRPr="00CC20A0">
              <w:rPr>
                <w:bCs/>
                <w:sz w:val="26"/>
                <w:szCs w:val="26"/>
              </w:rPr>
              <w:t>Bao bì nhựa cứng thải (</w:t>
            </w:r>
            <w:r w:rsidR="003D0AAA" w:rsidRPr="00CC20A0">
              <w:rPr>
                <w:bCs/>
                <w:sz w:val="26"/>
                <w:szCs w:val="26"/>
              </w:rPr>
              <w:t>đựng các chất tẩy rửa</w:t>
            </w:r>
            <w:r w:rsidRPr="00CC20A0">
              <w:rPr>
                <w:bCs/>
                <w:sz w:val="26"/>
                <w:szCs w:val="26"/>
              </w:rPr>
              <w:t>)</w:t>
            </w:r>
          </w:p>
        </w:tc>
        <w:tc>
          <w:tcPr>
            <w:tcW w:w="1377" w:type="dxa"/>
            <w:vAlign w:val="center"/>
          </w:tcPr>
          <w:p w14:paraId="79FCABCE" w14:textId="77777777" w:rsidR="00323C84" w:rsidRPr="00CC20A0" w:rsidRDefault="00323C84" w:rsidP="0000028C">
            <w:pPr>
              <w:tabs>
                <w:tab w:val="left" w:pos="720"/>
              </w:tabs>
              <w:jc w:val="center"/>
              <w:rPr>
                <w:bCs/>
                <w:sz w:val="26"/>
                <w:szCs w:val="26"/>
              </w:rPr>
            </w:pPr>
            <w:r w:rsidRPr="00CC20A0">
              <w:rPr>
                <w:bCs/>
                <w:sz w:val="26"/>
                <w:szCs w:val="26"/>
              </w:rPr>
              <w:t>18 01 03</w:t>
            </w:r>
          </w:p>
        </w:tc>
        <w:tc>
          <w:tcPr>
            <w:tcW w:w="1361" w:type="dxa"/>
            <w:vAlign w:val="center"/>
          </w:tcPr>
          <w:p w14:paraId="6D57E948" w14:textId="77777777" w:rsidR="00323C84" w:rsidRPr="00CC20A0" w:rsidRDefault="00323C84" w:rsidP="00323C84">
            <w:pPr>
              <w:tabs>
                <w:tab w:val="left" w:pos="720"/>
              </w:tabs>
              <w:ind w:hanging="25"/>
              <w:jc w:val="center"/>
              <w:rPr>
                <w:bCs/>
                <w:sz w:val="26"/>
                <w:szCs w:val="26"/>
              </w:rPr>
            </w:pPr>
            <w:r w:rsidRPr="00CC20A0">
              <w:rPr>
                <w:bCs/>
                <w:sz w:val="26"/>
                <w:szCs w:val="26"/>
              </w:rPr>
              <w:t>KS</w:t>
            </w:r>
          </w:p>
        </w:tc>
        <w:tc>
          <w:tcPr>
            <w:tcW w:w="1309" w:type="dxa"/>
            <w:vAlign w:val="center"/>
          </w:tcPr>
          <w:p w14:paraId="7C13D9CC" w14:textId="0C23027A" w:rsidR="00323C84" w:rsidRPr="00CC20A0" w:rsidRDefault="00414F9B" w:rsidP="00F61B2F">
            <w:pPr>
              <w:tabs>
                <w:tab w:val="left" w:pos="720"/>
              </w:tabs>
              <w:ind w:hanging="25"/>
              <w:jc w:val="center"/>
              <w:rPr>
                <w:bCs/>
                <w:sz w:val="26"/>
                <w:szCs w:val="26"/>
              </w:rPr>
            </w:pPr>
            <w:r w:rsidRPr="00CC20A0">
              <w:rPr>
                <w:bCs/>
                <w:sz w:val="26"/>
                <w:szCs w:val="26"/>
              </w:rPr>
              <w:t>48</w:t>
            </w:r>
          </w:p>
        </w:tc>
      </w:tr>
      <w:tr w:rsidR="00F61B2F" w:rsidRPr="00CC20A0" w14:paraId="736DC0C3" w14:textId="30B46BFF" w:rsidTr="00F61B2F">
        <w:trPr>
          <w:trHeight w:val="419"/>
          <w:jc w:val="center"/>
        </w:trPr>
        <w:tc>
          <w:tcPr>
            <w:tcW w:w="8516" w:type="dxa"/>
            <w:gridSpan w:val="4"/>
            <w:vAlign w:val="center"/>
          </w:tcPr>
          <w:p w14:paraId="0491FF59" w14:textId="2B95D537" w:rsidR="00323C84" w:rsidRPr="00CC20A0" w:rsidRDefault="00323C84" w:rsidP="0000028C">
            <w:pPr>
              <w:tabs>
                <w:tab w:val="left" w:pos="720"/>
              </w:tabs>
              <w:ind w:firstLine="22"/>
              <w:jc w:val="center"/>
              <w:rPr>
                <w:b/>
                <w:bCs/>
                <w:sz w:val="26"/>
                <w:szCs w:val="26"/>
              </w:rPr>
            </w:pPr>
            <w:r w:rsidRPr="00CC20A0">
              <w:rPr>
                <w:b/>
                <w:bCs/>
                <w:sz w:val="26"/>
                <w:szCs w:val="26"/>
              </w:rPr>
              <w:t xml:space="preserve">Tổng </w:t>
            </w:r>
          </w:p>
        </w:tc>
        <w:tc>
          <w:tcPr>
            <w:tcW w:w="1309" w:type="dxa"/>
            <w:vAlign w:val="center"/>
          </w:tcPr>
          <w:p w14:paraId="149FD1E2" w14:textId="4F233B74" w:rsidR="00323C84" w:rsidRPr="00CC20A0" w:rsidRDefault="00FD1D7A" w:rsidP="00F61B2F">
            <w:pPr>
              <w:tabs>
                <w:tab w:val="left" w:pos="720"/>
              </w:tabs>
              <w:ind w:firstLine="22"/>
              <w:jc w:val="center"/>
              <w:rPr>
                <w:b/>
                <w:bCs/>
                <w:sz w:val="26"/>
                <w:szCs w:val="26"/>
              </w:rPr>
            </w:pPr>
            <w:r w:rsidRPr="00CC20A0">
              <w:rPr>
                <w:b/>
                <w:bCs/>
                <w:sz w:val="26"/>
                <w:szCs w:val="26"/>
              </w:rPr>
              <w:t>402</w:t>
            </w:r>
          </w:p>
        </w:tc>
      </w:tr>
    </w:tbl>
    <w:bookmarkEnd w:id="328"/>
    <w:bookmarkEnd w:id="329"/>
    <w:bookmarkEnd w:id="330"/>
    <w:bookmarkEnd w:id="331"/>
    <w:bookmarkEnd w:id="332"/>
    <w:bookmarkEnd w:id="333"/>
    <w:bookmarkEnd w:id="334"/>
    <w:bookmarkEnd w:id="338"/>
    <w:p w14:paraId="78308332" w14:textId="1D2AF77C" w:rsidR="00FC6F8D" w:rsidRPr="00CC20A0" w:rsidRDefault="00FC6F8D" w:rsidP="00FD1D7A">
      <w:pPr>
        <w:pStyle w:val="ListParagraph"/>
        <w:numPr>
          <w:ilvl w:val="0"/>
          <w:numId w:val="23"/>
        </w:numPr>
        <w:spacing w:before="120" w:after="120" w:line="360" w:lineRule="exact"/>
        <w:jc w:val="both"/>
        <w:rPr>
          <w:i/>
          <w:sz w:val="28"/>
          <w:szCs w:val="28"/>
          <w:lang w:val="vi-VN"/>
        </w:rPr>
      </w:pPr>
      <w:r w:rsidRPr="00CC20A0">
        <w:rPr>
          <w:i/>
          <w:sz w:val="28"/>
          <w:szCs w:val="28"/>
          <w:lang w:val="vi-VN"/>
        </w:rPr>
        <w:t>Đánh giá đối tượng, quy mô chịu tác động của chất thải:</w:t>
      </w:r>
    </w:p>
    <w:p w14:paraId="78260CE5" w14:textId="77777777" w:rsidR="00FC6F8D" w:rsidRPr="00CC20A0" w:rsidRDefault="00FC6F8D" w:rsidP="00184041">
      <w:pPr>
        <w:spacing w:line="276" w:lineRule="auto"/>
        <w:ind w:firstLine="720"/>
        <w:jc w:val="both"/>
        <w:rPr>
          <w:i/>
          <w:iCs/>
          <w:sz w:val="28"/>
          <w:szCs w:val="28"/>
          <w:lang w:val="vi-VN"/>
        </w:rPr>
      </w:pPr>
      <w:r w:rsidRPr="00CC20A0">
        <w:rPr>
          <w:i/>
          <w:iCs/>
          <w:sz w:val="28"/>
          <w:szCs w:val="28"/>
          <w:lang w:val="vi-VN"/>
        </w:rPr>
        <w:t xml:space="preserve">* Đối tượng chịu tác động: </w:t>
      </w:r>
    </w:p>
    <w:p w14:paraId="66C9B795" w14:textId="18053EA6" w:rsidR="00FC6F8D" w:rsidRPr="00CC20A0" w:rsidRDefault="00FC6F8D" w:rsidP="00184041">
      <w:pPr>
        <w:spacing w:line="276" w:lineRule="auto"/>
        <w:ind w:firstLine="720"/>
        <w:jc w:val="both"/>
        <w:rPr>
          <w:sz w:val="28"/>
          <w:szCs w:val="28"/>
          <w:lang w:val="pl-PL"/>
        </w:rPr>
      </w:pPr>
      <w:r w:rsidRPr="00CC20A0">
        <w:rPr>
          <w:sz w:val="28"/>
          <w:szCs w:val="28"/>
          <w:lang w:val="vi-VN"/>
        </w:rPr>
        <w:t xml:space="preserve">- </w:t>
      </w:r>
      <w:r w:rsidRPr="00CC20A0">
        <w:rPr>
          <w:sz w:val="28"/>
          <w:szCs w:val="28"/>
          <w:lang w:val="pl-PL"/>
        </w:rPr>
        <w:t>C</w:t>
      </w:r>
      <w:r w:rsidRPr="00CC20A0">
        <w:rPr>
          <w:sz w:val="28"/>
          <w:szCs w:val="28"/>
          <w:lang w:val="vi-VN"/>
        </w:rPr>
        <w:t xml:space="preserve">án bộ công nhân viên làm việc tại </w:t>
      </w:r>
      <w:r w:rsidR="00716F9F" w:rsidRPr="00CC20A0">
        <w:rPr>
          <w:sz w:val="28"/>
          <w:szCs w:val="28"/>
          <w:lang w:val="pl-PL"/>
        </w:rPr>
        <w:t>dự án</w:t>
      </w:r>
      <w:r w:rsidR="00BB38E6" w:rsidRPr="00CC20A0">
        <w:rPr>
          <w:sz w:val="28"/>
          <w:szCs w:val="28"/>
          <w:lang w:val="pl-PL"/>
        </w:rPr>
        <w:t>.</w:t>
      </w:r>
    </w:p>
    <w:p w14:paraId="6394BBD9" w14:textId="560F8FB3" w:rsidR="00FC6F8D" w:rsidRPr="00CC20A0" w:rsidRDefault="00FC6F8D" w:rsidP="00184041">
      <w:pPr>
        <w:spacing w:line="276" w:lineRule="auto"/>
        <w:ind w:firstLine="720"/>
        <w:jc w:val="both"/>
        <w:rPr>
          <w:b/>
          <w:sz w:val="28"/>
          <w:szCs w:val="28"/>
          <w:lang w:val="vi-VN"/>
        </w:rPr>
      </w:pPr>
      <w:r w:rsidRPr="00CC20A0">
        <w:rPr>
          <w:sz w:val="28"/>
          <w:szCs w:val="28"/>
          <w:lang w:val="vi-VN"/>
        </w:rPr>
        <w:t xml:space="preserve">- Môi trường đất, môi trường nước </w:t>
      </w:r>
      <w:r w:rsidRPr="00CC20A0">
        <w:rPr>
          <w:sz w:val="28"/>
          <w:szCs w:val="28"/>
          <w:lang w:val="pl-PL"/>
        </w:rPr>
        <w:t xml:space="preserve">xung quanh </w:t>
      </w:r>
      <w:r w:rsidR="00EF43D0" w:rsidRPr="00CC20A0">
        <w:rPr>
          <w:sz w:val="28"/>
          <w:szCs w:val="28"/>
          <w:lang w:val="pl-PL"/>
        </w:rPr>
        <w:t>khu vực thực hiện dự án</w:t>
      </w:r>
      <w:r w:rsidRPr="00CC20A0">
        <w:rPr>
          <w:sz w:val="28"/>
          <w:szCs w:val="28"/>
          <w:lang w:val="pl-PL"/>
        </w:rPr>
        <w:t>.</w:t>
      </w:r>
    </w:p>
    <w:p w14:paraId="7114E1FA" w14:textId="6901626A" w:rsidR="00716F9F" w:rsidRPr="00CC20A0" w:rsidRDefault="006A3A3E" w:rsidP="00184041">
      <w:pPr>
        <w:spacing w:line="276" w:lineRule="auto"/>
        <w:ind w:firstLine="720"/>
        <w:jc w:val="both"/>
        <w:rPr>
          <w:sz w:val="28"/>
          <w:szCs w:val="28"/>
          <w:lang w:val="pl-PL"/>
        </w:rPr>
      </w:pPr>
      <w:r w:rsidRPr="00CC20A0">
        <w:rPr>
          <w:i/>
          <w:sz w:val="28"/>
          <w:szCs w:val="28"/>
        </w:rPr>
        <w:t>*</w:t>
      </w:r>
      <w:r w:rsidR="00BB38E6" w:rsidRPr="00CC20A0">
        <w:rPr>
          <w:i/>
          <w:sz w:val="28"/>
          <w:szCs w:val="28"/>
        </w:rPr>
        <w:t xml:space="preserve"> Đối với c</w:t>
      </w:r>
      <w:r w:rsidR="00FC6F8D" w:rsidRPr="00CC20A0">
        <w:rPr>
          <w:i/>
          <w:sz w:val="28"/>
          <w:szCs w:val="28"/>
          <w:lang w:val="vi-VN"/>
        </w:rPr>
        <w:t xml:space="preserve">hất thải </w:t>
      </w:r>
      <w:r w:rsidR="00716F9F" w:rsidRPr="00CC20A0">
        <w:rPr>
          <w:i/>
          <w:sz w:val="28"/>
          <w:szCs w:val="28"/>
          <w:lang w:val="pl-PL"/>
        </w:rPr>
        <w:t>rắn sinh hoạt:</w:t>
      </w:r>
    </w:p>
    <w:p w14:paraId="492E372B" w14:textId="77777777" w:rsidR="00716F9F" w:rsidRPr="00CC20A0" w:rsidRDefault="00716F9F" w:rsidP="00184041">
      <w:pPr>
        <w:spacing w:line="276" w:lineRule="auto"/>
        <w:ind w:firstLine="720"/>
        <w:jc w:val="both"/>
        <w:rPr>
          <w:iCs/>
          <w:sz w:val="28"/>
          <w:szCs w:val="28"/>
          <w:lang w:val="pl-PL"/>
        </w:rPr>
      </w:pPr>
      <w:r w:rsidRPr="00CC20A0">
        <w:rPr>
          <w:iCs/>
          <w:sz w:val="28"/>
          <w:szCs w:val="28"/>
          <w:lang w:val="pl-PL"/>
        </w:rPr>
        <w:t>Chất thải rắn sinh hoạt có thành phần là các hợp chất hữu cơ, bị phân hủy bởi các quá trình sinh học yếm khí, hiếu khí,... sinh ra các khí thải: H</w:t>
      </w:r>
      <w:r w:rsidRPr="00CC20A0">
        <w:rPr>
          <w:iCs/>
          <w:sz w:val="28"/>
          <w:szCs w:val="28"/>
          <w:vertAlign w:val="subscript"/>
          <w:lang w:val="pl-PL"/>
        </w:rPr>
        <w:t>2</w:t>
      </w:r>
      <w:r w:rsidRPr="00CC20A0">
        <w:rPr>
          <w:iCs/>
          <w:sz w:val="28"/>
          <w:szCs w:val="28"/>
          <w:lang w:val="pl-PL"/>
        </w:rPr>
        <w:t>S, SO</w:t>
      </w:r>
      <w:r w:rsidRPr="00CC20A0">
        <w:rPr>
          <w:iCs/>
          <w:sz w:val="28"/>
          <w:szCs w:val="28"/>
          <w:vertAlign w:val="subscript"/>
          <w:lang w:val="pl-PL"/>
        </w:rPr>
        <w:t>2</w:t>
      </w:r>
      <w:r w:rsidRPr="00CC20A0">
        <w:rPr>
          <w:iCs/>
          <w:sz w:val="28"/>
          <w:szCs w:val="28"/>
          <w:lang w:val="pl-PL"/>
        </w:rPr>
        <w:t>, CH</w:t>
      </w:r>
      <w:r w:rsidRPr="00CC20A0">
        <w:rPr>
          <w:iCs/>
          <w:sz w:val="28"/>
          <w:szCs w:val="28"/>
          <w:vertAlign w:val="subscript"/>
          <w:lang w:val="pl-PL"/>
        </w:rPr>
        <w:t>4</w:t>
      </w:r>
      <w:r w:rsidRPr="00CC20A0">
        <w:rPr>
          <w:iCs/>
          <w:sz w:val="28"/>
          <w:szCs w:val="28"/>
          <w:lang w:val="pl-PL"/>
        </w:rPr>
        <w:t>, CO</w:t>
      </w:r>
      <w:r w:rsidRPr="00CC20A0">
        <w:rPr>
          <w:iCs/>
          <w:sz w:val="28"/>
          <w:szCs w:val="28"/>
          <w:vertAlign w:val="subscript"/>
          <w:lang w:val="pl-PL"/>
        </w:rPr>
        <w:t>2</w:t>
      </w:r>
      <w:r w:rsidRPr="00CC20A0">
        <w:rPr>
          <w:iCs/>
          <w:sz w:val="28"/>
          <w:szCs w:val="28"/>
          <w:lang w:val="pl-PL"/>
        </w:rPr>
        <w:t>, NH</w:t>
      </w:r>
      <w:r w:rsidRPr="00CC20A0">
        <w:rPr>
          <w:iCs/>
          <w:sz w:val="28"/>
          <w:szCs w:val="28"/>
          <w:vertAlign w:val="subscript"/>
          <w:lang w:val="pl-PL"/>
        </w:rPr>
        <w:t>3</w:t>
      </w:r>
      <w:r w:rsidRPr="00CC20A0">
        <w:rPr>
          <w:iCs/>
          <w:sz w:val="28"/>
          <w:szCs w:val="28"/>
          <w:lang w:val="pl-PL"/>
        </w:rPr>
        <w:t xml:space="preserve">,... Các khí thải này có mùi khó chịu, đây là môi trường thuận lợi cho vi khuẩn có hại, ruồi muỗi phát triển, là nguyên nhân gây các dịch bệnh. </w:t>
      </w:r>
    </w:p>
    <w:p w14:paraId="0D075680" w14:textId="77777777" w:rsidR="00716F9F" w:rsidRPr="00CC20A0" w:rsidRDefault="00716F9F" w:rsidP="00184041">
      <w:pPr>
        <w:spacing w:line="276" w:lineRule="auto"/>
        <w:ind w:firstLine="720"/>
        <w:jc w:val="both"/>
        <w:rPr>
          <w:iCs/>
          <w:spacing w:val="-4"/>
          <w:sz w:val="28"/>
          <w:szCs w:val="28"/>
          <w:lang w:val="pl-PL"/>
        </w:rPr>
      </w:pPr>
      <w:r w:rsidRPr="00CC20A0">
        <w:rPr>
          <w:iCs/>
          <w:sz w:val="28"/>
          <w:szCs w:val="28"/>
          <w:lang w:val="pl-PL"/>
        </w:rPr>
        <w:t xml:space="preserve">Ngoài ra, khu vực lưu chứa chất thải còn là môi trường thuận lợi để vi khuẩn gây bệnh phát triển. Khi chất thải không được xử lý đúng cách và bị phát tán ra ngoài môi trường sẽ ảnh hưởng trực tiếp </w:t>
      </w:r>
      <w:r w:rsidRPr="00CC20A0">
        <w:rPr>
          <w:iCs/>
          <w:spacing w:val="-4"/>
          <w:sz w:val="28"/>
          <w:szCs w:val="28"/>
          <w:lang w:val="pl-PL"/>
        </w:rPr>
        <w:t>đến môi trường không khí, môi trường nước, môi trường đất, sức khoẻ con người.</w:t>
      </w:r>
    </w:p>
    <w:p w14:paraId="7F1F235A" w14:textId="298B02D8" w:rsidR="00732F57" w:rsidRPr="00CC20A0" w:rsidRDefault="006A3A3E" w:rsidP="00184041">
      <w:pPr>
        <w:spacing w:line="276" w:lineRule="auto"/>
        <w:ind w:firstLine="720"/>
        <w:jc w:val="both"/>
        <w:rPr>
          <w:i/>
          <w:sz w:val="28"/>
          <w:szCs w:val="28"/>
          <w:lang w:val="pl-PL"/>
        </w:rPr>
      </w:pPr>
      <w:r w:rsidRPr="00CC20A0">
        <w:rPr>
          <w:i/>
          <w:sz w:val="28"/>
          <w:szCs w:val="28"/>
        </w:rPr>
        <w:t>*</w:t>
      </w:r>
      <w:r w:rsidR="00FC6F8D" w:rsidRPr="00CC20A0">
        <w:rPr>
          <w:i/>
          <w:sz w:val="28"/>
          <w:szCs w:val="28"/>
          <w:lang w:val="vi-VN"/>
        </w:rPr>
        <w:t xml:space="preserve"> </w:t>
      </w:r>
      <w:r w:rsidR="00732F57" w:rsidRPr="00CC20A0">
        <w:rPr>
          <w:i/>
          <w:sz w:val="28"/>
          <w:szCs w:val="28"/>
          <w:lang w:val="pl-PL"/>
        </w:rPr>
        <w:t>Chất thải rắn công nghiệp.</w:t>
      </w:r>
    </w:p>
    <w:p w14:paraId="689C2150" w14:textId="5B609429" w:rsidR="00732F57" w:rsidRPr="00CC20A0" w:rsidRDefault="00732F57" w:rsidP="00184041">
      <w:pPr>
        <w:spacing w:line="276" w:lineRule="auto"/>
        <w:ind w:firstLine="720"/>
        <w:jc w:val="both"/>
        <w:rPr>
          <w:iCs/>
          <w:sz w:val="28"/>
          <w:szCs w:val="28"/>
          <w:lang w:val="de-DE"/>
        </w:rPr>
      </w:pPr>
      <w:r w:rsidRPr="00CC20A0">
        <w:rPr>
          <w:iCs/>
          <w:sz w:val="28"/>
          <w:szCs w:val="28"/>
          <w:lang w:val="nl-NL"/>
        </w:rPr>
        <w:t xml:space="preserve">Chất thải rắn phát sinh trong quá trình sản xuất </w:t>
      </w:r>
      <w:r w:rsidRPr="00CC20A0">
        <w:rPr>
          <w:iCs/>
          <w:sz w:val="28"/>
          <w:szCs w:val="28"/>
          <w:lang w:val="de-DE"/>
        </w:rPr>
        <w:t xml:space="preserve">nếu không được thu gom, quản lý theo đúng quy định sẽ rơi vãi xuống cống thoát nước, làm ách tắc dòng chảy cục bộ, ảnh hưởng đến môi trường đất, không khí tại nhà máy và làm mất mỹ quan môi trường. </w:t>
      </w:r>
    </w:p>
    <w:p w14:paraId="2320C941" w14:textId="0A45EC5A" w:rsidR="006B1C28" w:rsidRPr="00CC20A0" w:rsidRDefault="006B1C28" w:rsidP="00184041">
      <w:pPr>
        <w:spacing w:line="276" w:lineRule="auto"/>
        <w:ind w:firstLine="720"/>
        <w:jc w:val="both"/>
        <w:rPr>
          <w:iCs/>
          <w:sz w:val="28"/>
          <w:szCs w:val="28"/>
          <w:lang w:val="de-DE"/>
        </w:rPr>
      </w:pPr>
      <w:r w:rsidRPr="00CC20A0">
        <w:rPr>
          <w:iCs/>
          <w:sz w:val="28"/>
          <w:szCs w:val="28"/>
          <w:lang w:val="de-DE"/>
        </w:rPr>
        <w:lastRenderedPageBreak/>
        <w:t>Các loại nguyên liệu, sản phẩm hỏng (gọi chung là cám phế) nếu không được thu gom quản lý tốt để lâu sẽ gây mùi hôi thối, khó chịu, ảnh hưởng đến CBCNV và môi trường không khí.</w:t>
      </w:r>
    </w:p>
    <w:p w14:paraId="4F4C5F05" w14:textId="3A7EAF7A" w:rsidR="00FC6F8D" w:rsidRPr="00CC20A0" w:rsidRDefault="006A3A3E" w:rsidP="00184041">
      <w:pPr>
        <w:spacing w:line="276" w:lineRule="auto"/>
        <w:ind w:firstLine="720"/>
        <w:jc w:val="both"/>
        <w:rPr>
          <w:i/>
          <w:sz w:val="28"/>
          <w:szCs w:val="28"/>
          <w:lang w:val="vi-VN"/>
        </w:rPr>
      </w:pPr>
      <w:r w:rsidRPr="00CC20A0">
        <w:rPr>
          <w:i/>
          <w:sz w:val="28"/>
          <w:szCs w:val="28"/>
          <w:lang w:val="de-DE"/>
        </w:rPr>
        <w:t>*</w:t>
      </w:r>
      <w:r w:rsidR="00732F57" w:rsidRPr="00CC20A0">
        <w:rPr>
          <w:i/>
          <w:sz w:val="28"/>
          <w:szCs w:val="28"/>
          <w:lang w:val="de-DE"/>
        </w:rPr>
        <w:t xml:space="preserve"> </w:t>
      </w:r>
      <w:r w:rsidR="00FC6F8D" w:rsidRPr="00CC20A0">
        <w:rPr>
          <w:i/>
          <w:sz w:val="28"/>
          <w:szCs w:val="28"/>
          <w:lang w:val="vi-VN"/>
        </w:rPr>
        <w:t>Chất thải nguy hại.</w:t>
      </w:r>
    </w:p>
    <w:p w14:paraId="3FE62F63" w14:textId="77777777" w:rsidR="00FC6F8D" w:rsidRPr="00CC20A0" w:rsidRDefault="00FC6F8D" w:rsidP="00184041">
      <w:pPr>
        <w:spacing w:line="276" w:lineRule="auto"/>
        <w:ind w:firstLine="720"/>
        <w:jc w:val="both"/>
        <w:rPr>
          <w:bCs/>
          <w:iCs/>
          <w:sz w:val="28"/>
          <w:szCs w:val="28"/>
          <w:lang w:val="vi-VN"/>
        </w:rPr>
      </w:pPr>
      <w:r w:rsidRPr="00CC20A0">
        <w:rPr>
          <w:sz w:val="28"/>
          <w:szCs w:val="28"/>
          <w:lang w:val="vi-VN"/>
        </w:rPr>
        <w:t xml:space="preserve">Chất thải nguy hại có khả năng gây độc tiềm tàng đối với động, thực vật và sức khoẻ con người nếu như không được quản lý theo đúng quy định. Ảnh hưởng của chất thải nguy hại đối với sức khoẻ con người là rất lớn </w:t>
      </w:r>
    </w:p>
    <w:p w14:paraId="7CB4CA5E" w14:textId="77777777" w:rsidR="00FC6F8D" w:rsidRPr="00CC20A0" w:rsidRDefault="00FC6F8D" w:rsidP="00184041">
      <w:pPr>
        <w:spacing w:line="276" w:lineRule="auto"/>
        <w:ind w:firstLine="720"/>
        <w:jc w:val="both"/>
        <w:rPr>
          <w:sz w:val="28"/>
          <w:szCs w:val="28"/>
          <w:lang w:val="vi-VN"/>
        </w:rPr>
      </w:pPr>
      <w:r w:rsidRPr="00CC20A0">
        <w:rPr>
          <w:sz w:val="28"/>
          <w:szCs w:val="28"/>
          <w:lang w:val="vi-VN"/>
        </w:rPr>
        <w:t>CTNH phát sinh, qua con đường mao mạch trọng lực, chúng thấm sâu vào nước ngầm. Con người, động vật và các loài thực vật sử dụng nguồn nước này sẽ bị tích tụ các chất độc gây nhiễm độc mãn tính làm suy giảm khả năng chống chọi các loại bệnh tật, phát sinh các bệnh lạ có thể dẫn đến tử vong. Ngoài ra, nó còn ảnh hưởng gián tiếp đến con người sử dụng nguồn nước trong các lưu vực này làm nước sinh hoạt. Mức độ ảnh hưởng nhiều hay ít, lâu hay nhanh phụ thuộc vào hàm lượng các chất độc chứa trong các chất thải rắn ban đầu.</w:t>
      </w:r>
    </w:p>
    <w:bookmarkEnd w:id="289"/>
    <w:bookmarkEnd w:id="290"/>
    <w:bookmarkEnd w:id="291"/>
    <w:p w14:paraId="1232D2D9" w14:textId="3CF871B9" w:rsidR="00B26F90" w:rsidRPr="00CC20A0" w:rsidRDefault="00B26F90" w:rsidP="00184041">
      <w:pPr>
        <w:tabs>
          <w:tab w:val="left" w:pos="720"/>
        </w:tabs>
        <w:spacing w:line="276" w:lineRule="auto"/>
        <w:jc w:val="both"/>
        <w:rPr>
          <w:bCs/>
          <w:iCs/>
          <w:sz w:val="28"/>
          <w:szCs w:val="28"/>
          <w:lang w:val="nl-NL"/>
        </w:rPr>
      </w:pPr>
      <w:r w:rsidRPr="00CC20A0">
        <w:rPr>
          <w:i/>
          <w:sz w:val="28"/>
          <w:szCs w:val="28"/>
          <w:lang w:val="nl-NL"/>
        </w:rPr>
        <w:t>2</w:t>
      </w:r>
      <w:r w:rsidRPr="00CC20A0">
        <w:rPr>
          <w:i/>
          <w:sz w:val="28"/>
          <w:szCs w:val="28"/>
          <w:lang w:val="vi-VN"/>
        </w:rPr>
        <w:t>.1.2. Đánh giá, dự báo tác động của các nguồn không liên quan đến chất thải</w:t>
      </w:r>
    </w:p>
    <w:p w14:paraId="42CF83E2" w14:textId="09A93051" w:rsidR="00B26F90" w:rsidRPr="00CC20A0" w:rsidRDefault="000C1DA8" w:rsidP="00184041">
      <w:pPr>
        <w:tabs>
          <w:tab w:val="left" w:pos="720"/>
        </w:tabs>
        <w:spacing w:line="276" w:lineRule="auto"/>
        <w:jc w:val="both"/>
        <w:rPr>
          <w:bCs/>
          <w:iCs/>
          <w:sz w:val="28"/>
          <w:szCs w:val="28"/>
          <w:lang w:val="vi-VN"/>
        </w:rPr>
      </w:pPr>
      <w:r w:rsidRPr="00CC20A0">
        <w:rPr>
          <w:b/>
          <w:bCs/>
          <w:i/>
          <w:iCs/>
          <w:sz w:val="28"/>
          <w:szCs w:val="28"/>
          <w:lang w:val="vi-VN"/>
        </w:rPr>
        <w:tab/>
      </w:r>
      <w:r w:rsidRPr="00CC20A0">
        <w:rPr>
          <w:bCs/>
          <w:i/>
          <w:iCs/>
          <w:sz w:val="28"/>
          <w:szCs w:val="28"/>
        </w:rPr>
        <w:t>a</w:t>
      </w:r>
      <w:r w:rsidR="00B26F90" w:rsidRPr="00CC20A0">
        <w:rPr>
          <w:bCs/>
          <w:i/>
          <w:iCs/>
          <w:sz w:val="28"/>
          <w:szCs w:val="28"/>
          <w:lang w:val="vi-VN"/>
        </w:rPr>
        <w:t>. Tiếng ồn, độ rung</w:t>
      </w:r>
    </w:p>
    <w:p w14:paraId="6D973882" w14:textId="3AAF4015" w:rsidR="009B1BF5" w:rsidRPr="00CC20A0" w:rsidRDefault="009B1BF5" w:rsidP="00184041">
      <w:pPr>
        <w:spacing w:line="276" w:lineRule="auto"/>
        <w:ind w:firstLine="720"/>
        <w:jc w:val="both"/>
        <w:rPr>
          <w:i/>
          <w:sz w:val="28"/>
          <w:szCs w:val="28"/>
          <w:lang w:val="vi-VN"/>
        </w:rPr>
      </w:pPr>
      <w:r w:rsidRPr="00CC20A0">
        <w:rPr>
          <w:i/>
          <w:sz w:val="28"/>
          <w:szCs w:val="28"/>
          <w:lang w:val="vi-VN"/>
        </w:rPr>
        <w:t>(1) Nguồn phát sinh</w:t>
      </w:r>
    </w:p>
    <w:p w14:paraId="528AC42F" w14:textId="5D5FC066" w:rsidR="00E20D0F" w:rsidRPr="00CC20A0" w:rsidRDefault="00E20D0F" w:rsidP="00184041">
      <w:pPr>
        <w:spacing w:line="276" w:lineRule="auto"/>
        <w:ind w:firstLine="720"/>
        <w:jc w:val="both"/>
        <w:rPr>
          <w:iCs/>
          <w:spacing w:val="-2"/>
          <w:sz w:val="28"/>
          <w:szCs w:val="28"/>
          <w:lang w:val="vi-VN"/>
        </w:rPr>
      </w:pPr>
      <w:r w:rsidRPr="00CC20A0">
        <w:rPr>
          <w:iCs/>
          <w:spacing w:val="-2"/>
          <w:sz w:val="28"/>
          <w:szCs w:val="28"/>
          <w:lang w:val="vi-VN"/>
        </w:rPr>
        <w:t>Khi dự án đi vào hoạt động ổn định, nguồn phát sinh tiếng ồn, rung động bao gồm:</w:t>
      </w:r>
    </w:p>
    <w:p w14:paraId="770E77D1" w14:textId="3D93BCAA" w:rsidR="00193C39" w:rsidRPr="00CC20A0" w:rsidRDefault="00E20D0F" w:rsidP="00184041">
      <w:pPr>
        <w:spacing w:line="276" w:lineRule="auto"/>
        <w:ind w:firstLine="720"/>
        <w:jc w:val="both"/>
        <w:rPr>
          <w:iCs/>
          <w:spacing w:val="-2"/>
          <w:sz w:val="28"/>
          <w:szCs w:val="28"/>
          <w:lang w:val="vi-VN"/>
        </w:rPr>
      </w:pPr>
      <w:r w:rsidRPr="00CC20A0">
        <w:rPr>
          <w:iCs/>
          <w:spacing w:val="-2"/>
          <w:sz w:val="28"/>
          <w:szCs w:val="28"/>
          <w:lang w:val="vi-VN"/>
        </w:rPr>
        <w:t xml:space="preserve">- Hoạt động của các phương tiện giao thông (xe vận chuyển hàng hóa, nguyên vật liệu, phương tiện phục vụ việc đi lại của CBCNV, khách hàng ra vào </w:t>
      </w:r>
      <w:r w:rsidR="000C1DA8" w:rsidRPr="00CC20A0">
        <w:rPr>
          <w:iCs/>
          <w:spacing w:val="-2"/>
          <w:sz w:val="28"/>
          <w:szCs w:val="28"/>
        </w:rPr>
        <w:t>nhà máy</w:t>
      </w:r>
      <w:r w:rsidRPr="00CC20A0">
        <w:rPr>
          <w:iCs/>
          <w:spacing w:val="-2"/>
          <w:sz w:val="28"/>
          <w:szCs w:val="28"/>
          <w:lang w:val="vi-VN"/>
        </w:rPr>
        <w:t>).</w:t>
      </w:r>
    </w:p>
    <w:p w14:paraId="51F33662" w14:textId="68AA0B79" w:rsidR="00193C39" w:rsidRPr="00CC20A0" w:rsidRDefault="00193C39" w:rsidP="00184041">
      <w:pPr>
        <w:spacing w:line="276" w:lineRule="auto"/>
        <w:ind w:firstLine="720"/>
        <w:jc w:val="both"/>
        <w:rPr>
          <w:spacing w:val="-2"/>
          <w:sz w:val="28"/>
          <w:szCs w:val="28"/>
          <w:lang w:val="vi-VN"/>
        </w:rPr>
      </w:pPr>
      <w:r w:rsidRPr="00CC20A0">
        <w:rPr>
          <w:spacing w:val="-2"/>
          <w:sz w:val="28"/>
          <w:szCs w:val="28"/>
        </w:rPr>
        <w:t>-</w:t>
      </w:r>
      <w:r w:rsidRPr="00CC20A0">
        <w:rPr>
          <w:spacing w:val="-2"/>
          <w:sz w:val="28"/>
          <w:szCs w:val="28"/>
          <w:lang w:val="vi-VN"/>
        </w:rPr>
        <w:t xml:space="preserve"> Hoạt động của máy móc trong dây truyền sản xuất như máy </w:t>
      </w:r>
      <w:r w:rsidRPr="00CC20A0">
        <w:rPr>
          <w:spacing w:val="-2"/>
          <w:sz w:val="28"/>
          <w:szCs w:val="28"/>
        </w:rPr>
        <w:t>sản xuất</w:t>
      </w:r>
      <w:r w:rsidR="000C1DA8" w:rsidRPr="00CC20A0">
        <w:rPr>
          <w:spacing w:val="-2"/>
          <w:sz w:val="28"/>
          <w:szCs w:val="28"/>
        </w:rPr>
        <w:t>.</w:t>
      </w:r>
    </w:p>
    <w:p w14:paraId="2F061422" w14:textId="00F9DB4C" w:rsidR="00E20D0F" w:rsidRPr="00CC20A0" w:rsidRDefault="00E20D0F" w:rsidP="00184041">
      <w:pPr>
        <w:spacing w:line="276" w:lineRule="auto"/>
        <w:ind w:firstLine="720"/>
        <w:jc w:val="both"/>
        <w:rPr>
          <w:iCs/>
          <w:spacing w:val="-2"/>
          <w:sz w:val="28"/>
          <w:szCs w:val="28"/>
          <w:lang w:val="vi-VN"/>
        </w:rPr>
      </w:pPr>
      <w:r w:rsidRPr="00CC20A0">
        <w:rPr>
          <w:iCs/>
          <w:spacing w:val="-2"/>
          <w:sz w:val="28"/>
          <w:szCs w:val="28"/>
          <w:lang w:val="vi-VN"/>
        </w:rPr>
        <w:t xml:space="preserve">Tiếng ồn sẽ tập trung cao tại các vị trí nằm trong bán kính 10-15m xung quanh xưởng </w:t>
      </w:r>
      <w:r w:rsidR="00F06346" w:rsidRPr="00CC20A0">
        <w:rPr>
          <w:iCs/>
          <w:spacing w:val="-2"/>
          <w:sz w:val="28"/>
          <w:szCs w:val="28"/>
          <w:lang w:val="vi-VN"/>
        </w:rPr>
        <w:t>sản xuất</w:t>
      </w:r>
      <w:r w:rsidRPr="00CC20A0">
        <w:rPr>
          <w:iCs/>
          <w:spacing w:val="-2"/>
          <w:sz w:val="28"/>
          <w:szCs w:val="28"/>
          <w:lang w:val="vi-VN"/>
        </w:rPr>
        <w:t>. Mức ồn tại các vị trí này sẽ dao động trong khoảng từ 70-75 dBA. Với khoảng cách gấp đôi (30m) độ ồn sẽ suy giảm -6dBA trong trường hợp không có vật cản. Với đặc điểm này, các khu vực bên ngoài sẽ không chịu tác động của tiếng ồn phát sinh từ các công đoạn sản xuất của nhà máy. Hơn nữa, hệ thống thiết bị máy móc của nhà máy hiện đại và cấu trúc nền móng trong xưởng tại các khu vực phát sinh cường độ âm thanh lớn được ứng dụng biện pháp xây dựng thích hợp đảm bảo hạn chế tới mức tối đa sự phát sinh tiếng ồn .</w:t>
      </w:r>
    </w:p>
    <w:p w14:paraId="173F2556" w14:textId="3AF73B65" w:rsidR="00E20D0F" w:rsidRPr="00CC20A0" w:rsidRDefault="00E20D0F" w:rsidP="00184041">
      <w:pPr>
        <w:spacing w:line="276" w:lineRule="auto"/>
        <w:ind w:firstLine="720"/>
        <w:jc w:val="both"/>
        <w:rPr>
          <w:iCs/>
          <w:spacing w:val="-2"/>
          <w:sz w:val="28"/>
          <w:szCs w:val="28"/>
        </w:rPr>
      </w:pPr>
      <w:r w:rsidRPr="00CC20A0">
        <w:rPr>
          <w:iCs/>
          <w:spacing w:val="-2"/>
          <w:sz w:val="28"/>
          <w:szCs w:val="28"/>
          <w:lang w:val="vi-VN"/>
        </w:rPr>
        <w:t>Quá trình sản xuất của dự án cũng sẽ phát sinh rung động do sự va đập của các bộ phận cơ học của các máy móc trong dây chuyền sản xuất truyền xuống sàn. Tuy nhiên, độ rung phát sinh từ công đoạn này không đáng kể, không ảnh hưởng đến sức khỏe người lao động trực tiếp và kết cấu công trình xây dựng</w:t>
      </w:r>
      <w:r w:rsidR="000C1DA8" w:rsidRPr="00CC20A0">
        <w:rPr>
          <w:iCs/>
          <w:spacing w:val="-2"/>
          <w:sz w:val="28"/>
          <w:szCs w:val="28"/>
        </w:rPr>
        <w:t>.</w:t>
      </w:r>
    </w:p>
    <w:p w14:paraId="2C3F192E" w14:textId="7F077DCC" w:rsidR="00B26F90" w:rsidRPr="00CC20A0" w:rsidRDefault="009B1BF5" w:rsidP="00184041">
      <w:pPr>
        <w:spacing w:line="276" w:lineRule="auto"/>
        <w:ind w:firstLine="720"/>
        <w:jc w:val="both"/>
        <w:rPr>
          <w:i/>
          <w:sz w:val="28"/>
          <w:szCs w:val="28"/>
          <w:lang w:val="vi-VN"/>
        </w:rPr>
      </w:pPr>
      <w:r w:rsidRPr="00CC20A0">
        <w:rPr>
          <w:i/>
          <w:sz w:val="28"/>
          <w:szCs w:val="28"/>
          <w:lang w:val="vi-VN"/>
        </w:rPr>
        <w:t>(2) Đánh giá đối tượng chịu tác động</w:t>
      </w:r>
      <w:r w:rsidR="00B26F90" w:rsidRPr="00CC20A0">
        <w:rPr>
          <w:i/>
          <w:sz w:val="28"/>
          <w:szCs w:val="28"/>
          <w:lang w:val="vi-VN"/>
        </w:rPr>
        <w:t xml:space="preserve">: </w:t>
      </w:r>
    </w:p>
    <w:p w14:paraId="047F9658" w14:textId="77777777" w:rsidR="00F06346" w:rsidRPr="00CC20A0" w:rsidRDefault="00F06346" w:rsidP="00184041">
      <w:pPr>
        <w:spacing w:line="276" w:lineRule="auto"/>
        <w:ind w:firstLine="720"/>
        <w:jc w:val="both"/>
        <w:rPr>
          <w:iCs/>
          <w:sz w:val="28"/>
          <w:szCs w:val="28"/>
          <w:lang w:val="vi-VN"/>
        </w:rPr>
      </w:pPr>
      <w:r w:rsidRPr="00CC20A0">
        <w:rPr>
          <w:iCs/>
          <w:sz w:val="28"/>
          <w:szCs w:val="28"/>
          <w:lang w:val="vi-VN"/>
        </w:rPr>
        <w:t>Tiếng ồn và độ rung phát sinh khi các thiết bị máy móc hoạt động, ảnh hưởng trực tiếp đến CBCNV.</w:t>
      </w:r>
    </w:p>
    <w:p w14:paraId="2AF03E49" w14:textId="1E0F7F85" w:rsidR="00F06346" w:rsidRPr="00CC20A0" w:rsidRDefault="00F06346" w:rsidP="00184041">
      <w:pPr>
        <w:spacing w:line="276" w:lineRule="auto"/>
        <w:ind w:firstLine="720"/>
        <w:jc w:val="both"/>
        <w:rPr>
          <w:iCs/>
          <w:sz w:val="28"/>
          <w:szCs w:val="28"/>
          <w:lang w:val="vi-VN"/>
        </w:rPr>
      </w:pPr>
      <w:r w:rsidRPr="00CC20A0">
        <w:rPr>
          <w:iCs/>
          <w:sz w:val="28"/>
          <w:szCs w:val="28"/>
          <w:lang w:val="vi-VN"/>
        </w:rPr>
        <w:lastRenderedPageBreak/>
        <w:t>Tiếng ồn lớn sẽ làm giảm sự chú ý, dễ mệt mỏi, nhức đầu chóng mặt, tăng cường sự ức chế thần kinh trung ương và ảnh hưởng tới thính giác của con người, những người tiếp xúc với tiếng ồn trong một thời gian dài sẽ bị giảm thính lực và có thể bị bệnh điếc nghề nghiệp. Ngoài ra, tiếng ồn còn ảnh hưởng tới các cơ quan khác của cơ thể như làm rối loạn chức năng thần kinh, gây bệnh đau đầu, chóng mặt có cảm giác sợ hãi. Tiếng ồn cũng gây nên các thương tổn cho hệ thần kinh, tim mạch và làm tăng các bệnh về đường tiêu hoá.</w:t>
      </w:r>
    </w:p>
    <w:p w14:paraId="669439DC" w14:textId="7B27C563" w:rsidR="00B26F90" w:rsidRPr="00CC20A0" w:rsidRDefault="000C1DA8" w:rsidP="00184041">
      <w:pPr>
        <w:spacing w:line="276" w:lineRule="auto"/>
        <w:ind w:firstLine="720"/>
        <w:jc w:val="both"/>
        <w:rPr>
          <w:i/>
          <w:sz w:val="28"/>
          <w:szCs w:val="28"/>
          <w:lang w:val="vi-VN"/>
        </w:rPr>
      </w:pPr>
      <w:r w:rsidRPr="00CC20A0">
        <w:rPr>
          <w:i/>
          <w:sz w:val="28"/>
          <w:szCs w:val="28"/>
        </w:rPr>
        <w:t>b</w:t>
      </w:r>
      <w:r w:rsidR="00B26F90" w:rsidRPr="00CC20A0">
        <w:rPr>
          <w:i/>
          <w:sz w:val="28"/>
          <w:szCs w:val="28"/>
          <w:lang w:val="vi-VN"/>
        </w:rPr>
        <w:t>. Nhiệt độ</w:t>
      </w:r>
    </w:p>
    <w:p w14:paraId="237B657A" w14:textId="77777777" w:rsidR="009B1BF5" w:rsidRPr="00CC20A0" w:rsidRDefault="009B1BF5" w:rsidP="00184041">
      <w:pPr>
        <w:spacing w:line="276" w:lineRule="auto"/>
        <w:ind w:firstLine="720"/>
        <w:jc w:val="both"/>
        <w:rPr>
          <w:i/>
          <w:sz w:val="28"/>
          <w:szCs w:val="28"/>
          <w:lang w:val="vi-VN"/>
        </w:rPr>
      </w:pPr>
      <w:r w:rsidRPr="00CC20A0">
        <w:rPr>
          <w:i/>
          <w:sz w:val="28"/>
          <w:szCs w:val="28"/>
          <w:lang w:val="vi-VN"/>
        </w:rPr>
        <w:t>(1) Nguồn phát sinh</w:t>
      </w:r>
    </w:p>
    <w:p w14:paraId="4FF0CEE3" w14:textId="54FDA4D2" w:rsidR="009B1BF5" w:rsidRPr="00CC20A0" w:rsidRDefault="009B1BF5" w:rsidP="00184041">
      <w:pPr>
        <w:spacing w:line="276" w:lineRule="auto"/>
        <w:ind w:firstLine="720"/>
        <w:jc w:val="both"/>
        <w:rPr>
          <w:iCs/>
          <w:sz w:val="28"/>
          <w:szCs w:val="28"/>
          <w:lang w:val="vi-VN"/>
        </w:rPr>
      </w:pPr>
      <w:r w:rsidRPr="00CC20A0">
        <w:rPr>
          <w:iCs/>
          <w:sz w:val="28"/>
          <w:szCs w:val="28"/>
          <w:lang w:val="vi-VN"/>
        </w:rPr>
        <w:t>Nhiệt độ phát sinh từ quá trình đốt nhiên liệu của lò hơi,</w:t>
      </w:r>
      <w:r w:rsidR="000C1DA8" w:rsidRPr="00CC20A0">
        <w:rPr>
          <w:iCs/>
          <w:sz w:val="28"/>
          <w:szCs w:val="28"/>
        </w:rPr>
        <w:t xml:space="preserve"> từ khu vực sấy nguyên liệu, ép viên,làm nguội,</w:t>
      </w:r>
      <w:r w:rsidRPr="00CC20A0">
        <w:rPr>
          <w:iCs/>
          <w:sz w:val="28"/>
          <w:szCs w:val="28"/>
          <w:lang w:val="vi-VN"/>
        </w:rPr>
        <w:t xml:space="preserve"> khu vực nấu ăn... Vào mùa hè, khu vực nhà xưởng còn chịu ảnh hưởng bức xạ nhiệt từ các mái tôn. Tổng các nhiệt lượng này tỏa vào không gian, nhà xưởng rất lớn làm nhiệt độ bên trong nhà xưởng tăng cao có thể chênh lệch với nhiệt độ môi trường bên ngoài 1-2</w:t>
      </w:r>
      <w:r w:rsidRPr="00CC20A0">
        <w:rPr>
          <w:iCs/>
          <w:sz w:val="28"/>
          <w:szCs w:val="28"/>
          <w:vertAlign w:val="superscript"/>
          <w:lang w:val="vi-VN"/>
        </w:rPr>
        <w:t>0</w:t>
      </w:r>
      <w:r w:rsidRPr="00CC20A0">
        <w:rPr>
          <w:iCs/>
          <w:sz w:val="28"/>
          <w:szCs w:val="28"/>
          <w:lang w:val="vi-VN"/>
        </w:rPr>
        <w:t xml:space="preserve">C ảnh hưởng tới quá trình hô hấp của cơ thể con người, tác động xấu đến sức khỏe và năng suất lao động. Ngoài ra, nhiệt độ cao còn là nguyên nhân tiềm tàng gây ra các sự cố cháy nổ, vì vậy cần phải có biện pháp xử lý giảm thiểu thích hợp.  </w:t>
      </w:r>
    </w:p>
    <w:p w14:paraId="72FFA73E" w14:textId="52AAAE45" w:rsidR="008E71A1" w:rsidRPr="00CC20A0" w:rsidRDefault="009B1BF5" w:rsidP="00184041">
      <w:pPr>
        <w:tabs>
          <w:tab w:val="left" w:pos="720"/>
        </w:tabs>
        <w:spacing w:line="276" w:lineRule="auto"/>
        <w:jc w:val="both"/>
        <w:rPr>
          <w:b/>
          <w:bCs/>
          <w:i/>
          <w:iCs/>
          <w:sz w:val="28"/>
          <w:lang w:val="x-none" w:eastAsia="x-none"/>
        </w:rPr>
      </w:pPr>
      <w:r w:rsidRPr="00CC20A0">
        <w:rPr>
          <w:iCs/>
          <w:sz w:val="28"/>
          <w:szCs w:val="28"/>
          <w:lang w:val="vi-VN"/>
        </w:rPr>
        <w:tab/>
        <w:t xml:space="preserve">Theo QCVN 26:2016/BYT </w:t>
      </w:r>
      <w:r w:rsidRPr="00CC20A0">
        <w:rPr>
          <w:iCs/>
          <w:sz w:val="28"/>
          <w:szCs w:val="28"/>
          <w:shd w:val="clear" w:color="auto" w:fill="FFFFFF"/>
          <w:lang w:val="vi-VN"/>
        </w:rPr>
        <w:t>Quy chuẩn kỹ thuật quốc gia về vi khí hậu - giá trị cho phép vi khí hậu tại nơi làm việc</w:t>
      </w:r>
      <w:r w:rsidRPr="00CC20A0">
        <w:rPr>
          <w:iCs/>
          <w:sz w:val="28"/>
          <w:szCs w:val="28"/>
          <w:lang w:val="vi-VN"/>
        </w:rPr>
        <w:t xml:space="preserve">: </w:t>
      </w:r>
      <w:bookmarkStart w:id="340" w:name="_Toc479846223"/>
      <w:bookmarkStart w:id="341" w:name="_Toc485816349"/>
      <w:bookmarkStart w:id="342" w:name="_Toc69994033"/>
      <w:bookmarkStart w:id="343" w:name="_Toc129961210"/>
      <w:bookmarkStart w:id="344" w:name="_Toc140562133"/>
    </w:p>
    <w:p w14:paraId="30B9094C" w14:textId="104D2D58" w:rsidR="009B1BF5" w:rsidRPr="00CC20A0" w:rsidRDefault="00ED163D" w:rsidP="00ED163D">
      <w:pPr>
        <w:pStyle w:val="Caption"/>
        <w:spacing w:after="120"/>
        <w:rPr>
          <w:b/>
          <w:bCs w:val="0"/>
          <w:i w:val="0"/>
          <w:lang w:val="vi-VN"/>
        </w:rPr>
      </w:pPr>
      <w:bookmarkStart w:id="345" w:name="_Toc156916950"/>
      <w:r w:rsidRPr="00CC20A0">
        <w:rPr>
          <w:b/>
          <w:i w:val="0"/>
        </w:rPr>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00D2795B" w:rsidRPr="00CC20A0">
        <w:rPr>
          <w:b/>
          <w:i w:val="0"/>
          <w:noProof/>
        </w:rPr>
        <w:t>23</w:t>
      </w:r>
      <w:r w:rsidRPr="00CC20A0">
        <w:rPr>
          <w:b/>
          <w:i w:val="0"/>
        </w:rPr>
        <w:fldChar w:fldCharType="end"/>
      </w:r>
      <w:r w:rsidRPr="00CC20A0">
        <w:rPr>
          <w:b/>
          <w:i w:val="0"/>
        </w:rPr>
        <w:t>:</w:t>
      </w:r>
      <w:r w:rsidR="009B1BF5" w:rsidRPr="00CC20A0">
        <w:rPr>
          <w:b/>
          <w:bCs w:val="0"/>
          <w:i w:val="0"/>
          <w:lang w:val="vi-VN"/>
        </w:rPr>
        <w:t xml:space="preserve"> </w:t>
      </w:r>
      <w:r w:rsidR="009B1BF5" w:rsidRPr="00CC20A0">
        <w:rPr>
          <w:rFonts w:cs="Arial"/>
          <w:b/>
          <w:bCs w:val="0"/>
          <w:i w:val="0"/>
          <w:lang w:val="vi-VN"/>
        </w:rPr>
        <w:t>Đ</w:t>
      </w:r>
      <w:r w:rsidR="009B1BF5" w:rsidRPr="00CC20A0">
        <w:rPr>
          <w:rFonts w:cs=".VnTime"/>
          <w:b/>
          <w:bCs w:val="0"/>
          <w:i w:val="0"/>
          <w:lang w:val="vi-VN"/>
        </w:rPr>
        <w:t>i</w:t>
      </w:r>
      <w:r w:rsidR="009B1BF5" w:rsidRPr="00CC20A0">
        <w:rPr>
          <w:rFonts w:cs="Arial"/>
          <w:b/>
          <w:bCs w:val="0"/>
          <w:i w:val="0"/>
          <w:lang w:val="vi-VN"/>
        </w:rPr>
        <w:t>ề</w:t>
      </w:r>
      <w:r w:rsidR="009B1BF5" w:rsidRPr="00CC20A0">
        <w:rPr>
          <w:rFonts w:cs=".VnTime"/>
          <w:b/>
          <w:bCs w:val="0"/>
          <w:i w:val="0"/>
          <w:lang w:val="vi-VN"/>
        </w:rPr>
        <w:t>u ki</w:t>
      </w:r>
      <w:r w:rsidR="009B1BF5" w:rsidRPr="00CC20A0">
        <w:rPr>
          <w:rFonts w:cs="Arial"/>
          <w:b/>
          <w:bCs w:val="0"/>
          <w:i w:val="0"/>
          <w:lang w:val="vi-VN"/>
        </w:rPr>
        <w:t>ệ</w:t>
      </w:r>
      <w:r w:rsidR="009B1BF5" w:rsidRPr="00CC20A0">
        <w:rPr>
          <w:rFonts w:cs=".VnTime"/>
          <w:b/>
          <w:bCs w:val="0"/>
          <w:i w:val="0"/>
          <w:lang w:val="vi-VN"/>
        </w:rPr>
        <w:t>n vi khí h</w:t>
      </w:r>
      <w:r w:rsidR="009B1BF5" w:rsidRPr="00CC20A0">
        <w:rPr>
          <w:rFonts w:cs="Arial"/>
          <w:b/>
          <w:bCs w:val="0"/>
          <w:i w:val="0"/>
          <w:lang w:val="vi-VN"/>
        </w:rPr>
        <w:t>ậ</w:t>
      </w:r>
      <w:r w:rsidR="009B1BF5" w:rsidRPr="00CC20A0">
        <w:rPr>
          <w:rFonts w:cs=".VnTime"/>
          <w:b/>
          <w:bCs w:val="0"/>
          <w:i w:val="0"/>
          <w:lang w:val="vi-VN"/>
        </w:rPr>
        <w:t>u trong các phân x</w:t>
      </w:r>
      <w:r w:rsidR="009B1BF5" w:rsidRPr="00CC20A0">
        <w:rPr>
          <w:rFonts w:cs="Arial"/>
          <w:b/>
          <w:bCs w:val="0"/>
          <w:i w:val="0"/>
          <w:lang w:val="vi-VN"/>
        </w:rPr>
        <w:t>ưở</w:t>
      </w:r>
      <w:r w:rsidR="009B1BF5" w:rsidRPr="00CC20A0">
        <w:rPr>
          <w:rFonts w:cs=".VnTime"/>
          <w:b/>
          <w:bCs w:val="0"/>
          <w:i w:val="0"/>
          <w:lang w:val="vi-VN"/>
        </w:rPr>
        <w:t>ng s</w:t>
      </w:r>
      <w:r w:rsidR="009B1BF5" w:rsidRPr="00CC20A0">
        <w:rPr>
          <w:rFonts w:cs="Arial"/>
          <w:b/>
          <w:bCs w:val="0"/>
          <w:i w:val="0"/>
          <w:lang w:val="vi-VN"/>
        </w:rPr>
        <w:t>ả</w:t>
      </w:r>
      <w:r w:rsidR="009B1BF5" w:rsidRPr="00CC20A0">
        <w:rPr>
          <w:rFonts w:cs=".VnTime"/>
          <w:b/>
          <w:bCs w:val="0"/>
          <w:i w:val="0"/>
          <w:lang w:val="vi-VN"/>
        </w:rPr>
        <w:t>n xu</w:t>
      </w:r>
      <w:r w:rsidR="009B1BF5" w:rsidRPr="00CC20A0">
        <w:rPr>
          <w:rFonts w:cs="Arial"/>
          <w:b/>
          <w:bCs w:val="0"/>
          <w:i w:val="0"/>
          <w:lang w:val="vi-VN"/>
        </w:rPr>
        <w:t>ấ</w:t>
      </w:r>
      <w:r w:rsidR="009B1BF5" w:rsidRPr="00CC20A0">
        <w:rPr>
          <w:rFonts w:cs=".VnTime"/>
          <w:b/>
          <w:bCs w:val="0"/>
          <w:i w:val="0"/>
          <w:lang w:val="vi-VN"/>
        </w:rPr>
        <w:t>t</w:t>
      </w:r>
      <w:bookmarkEnd w:id="340"/>
      <w:bookmarkEnd w:id="341"/>
      <w:bookmarkEnd w:id="342"/>
      <w:bookmarkEnd w:id="343"/>
      <w:bookmarkEnd w:id="344"/>
      <w:bookmarkEnd w:id="345"/>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032"/>
        <w:gridCol w:w="1956"/>
        <w:gridCol w:w="1748"/>
        <w:gridCol w:w="2268"/>
        <w:gridCol w:w="3261"/>
      </w:tblGrid>
      <w:tr w:rsidR="009B1BF5" w:rsidRPr="00CC20A0" w14:paraId="5A3BFEBB" w14:textId="77777777" w:rsidTr="00FC2B00">
        <w:trPr>
          <w:trHeight w:val="951"/>
          <w:jc w:val="center"/>
        </w:trPr>
        <w:tc>
          <w:tcPr>
            <w:tcW w:w="1032" w:type="dxa"/>
            <w:shd w:val="clear" w:color="auto" w:fill="FFFFFF"/>
            <w:vAlign w:val="center"/>
          </w:tcPr>
          <w:p w14:paraId="45A687D8" w14:textId="77777777" w:rsidR="009B1BF5" w:rsidRPr="00CC20A0" w:rsidRDefault="009B1BF5" w:rsidP="00FC2B00">
            <w:pPr>
              <w:pStyle w:val="NormalWeb"/>
              <w:spacing w:before="0" w:beforeAutospacing="0" w:after="0" w:afterAutospacing="0"/>
              <w:jc w:val="center"/>
              <w:rPr>
                <w:iCs/>
                <w:sz w:val="26"/>
                <w:szCs w:val="26"/>
              </w:rPr>
            </w:pPr>
            <w:r w:rsidRPr="00CC20A0">
              <w:rPr>
                <w:b/>
                <w:bCs/>
                <w:iCs/>
                <w:sz w:val="26"/>
                <w:szCs w:val="26"/>
              </w:rPr>
              <w:t>Loại lao động</w:t>
            </w:r>
          </w:p>
        </w:tc>
        <w:tc>
          <w:tcPr>
            <w:tcW w:w="1956" w:type="dxa"/>
            <w:shd w:val="clear" w:color="auto" w:fill="FFFFFF"/>
            <w:vAlign w:val="center"/>
          </w:tcPr>
          <w:p w14:paraId="20B63E24" w14:textId="77777777" w:rsidR="009B1BF5" w:rsidRPr="00CC20A0" w:rsidRDefault="009B1BF5" w:rsidP="00FC2B00">
            <w:pPr>
              <w:pStyle w:val="NormalWeb"/>
              <w:spacing w:before="0" w:beforeAutospacing="0" w:after="0" w:afterAutospacing="0"/>
              <w:jc w:val="center"/>
              <w:rPr>
                <w:iCs/>
                <w:sz w:val="26"/>
                <w:szCs w:val="26"/>
              </w:rPr>
            </w:pPr>
            <w:r w:rsidRPr="00CC20A0">
              <w:rPr>
                <w:b/>
                <w:bCs/>
                <w:iCs/>
                <w:sz w:val="26"/>
                <w:szCs w:val="26"/>
              </w:rPr>
              <w:t xml:space="preserve">Khoảng nhiệt độ không khí </w:t>
            </w:r>
            <w:r w:rsidRPr="00CC20A0">
              <w:rPr>
                <w:bCs/>
                <w:iCs/>
                <w:sz w:val="26"/>
                <w:szCs w:val="26"/>
              </w:rPr>
              <w:t>(°C)</w:t>
            </w:r>
          </w:p>
        </w:tc>
        <w:tc>
          <w:tcPr>
            <w:tcW w:w="1748" w:type="dxa"/>
            <w:shd w:val="clear" w:color="auto" w:fill="FFFFFF"/>
            <w:vAlign w:val="center"/>
          </w:tcPr>
          <w:p w14:paraId="0A7AA84C" w14:textId="77777777" w:rsidR="009B1BF5" w:rsidRPr="00CC20A0" w:rsidRDefault="009B1BF5" w:rsidP="00FC2B00">
            <w:pPr>
              <w:pStyle w:val="NormalWeb"/>
              <w:spacing w:before="0" w:beforeAutospacing="0" w:after="0" w:afterAutospacing="0"/>
              <w:jc w:val="center"/>
              <w:rPr>
                <w:iCs/>
                <w:sz w:val="26"/>
                <w:szCs w:val="26"/>
              </w:rPr>
            </w:pPr>
            <w:r w:rsidRPr="00CC20A0">
              <w:rPr>
                <w:b/>
                <w:bCs/>
                <w:iCs/>
                <w:sz w:val="26"/>
                <w:szCs w:val="26"/>
              </w:rPr>
              <w:t>Độ</w:t>
            </w:r>
            <w:r w:rsidRPr="00CC20A0">
              <w:rPr>
                <w:rStyle w:val="apple-converted-space"/>
                <w:b/>
                <w:bCs/>
                <w:iCs/>
                <w:sz w:val="26"/>
                <w:szCs w:val="26"/>
              </w:rPr>
              <w:t> </w:t>
            </w:r>
            <w:r w:rsidRPr="00CC20A0">
              <w:rPr>
                <w:b/>
                <w:bCs/>
                <w:iCs/>
                <w:sz w:val="26"/>
                <w:szCs w:val="26"/>
              </w:rPr>
              <w:t xml:space="preserve">ẩm không khí </w:t>
            </w:r>
            <w:r w:rsidRPr="00CC20A0">
              <w:rPr>
                <w:bCs/>
                <w:iCs/>
                <w:sz w:val="26"/>
                <w:szCs w:val="26"/>
              </w:rPr>
              <w:t>(%)</w:t>
            </w:r>
          </w:p>
        </w:tc>
        <w:tc>
          <w:tcPr>
            <w:tcW w:w="2268" w:type="dxa"/>
            <w:shd w:val="clear" w:color="auto" w:fill="FFFFFF"/>
            <w:vAlign w:val="center"/>
          </w:tcPr>
          <w:p w14:paraId="1E972E73" w14:textId="77777777" w:rsidR="009B1BF5" w:rsidRPr="00CC20A0" w:rsidRDefault="009B1BF5" w:rsidP="00FC2B00">
            <w:pPr>
              <w:pStyle w:val="NormalWeb"/>
              <w:spacing w:before="0" w:beforeAutospacing="0" w:after="0" w:afterAutospacing="0"/>
              <w:jc w:val="center"/>
              <w:rPr>
                <w:iCs/>
                <w:sz w:val="26"/>
                <w:szCs w:val="26"/>
              </w:rPr>
            </w:pPr>
            <w:r w:rsidRPr="00CC20A0">
              <w:rPr>
                <w:b/>
                <w:bCs/>
                <w:iCs/>
                <w:sz w:val="26"/>
                <w:szCs w:val="26"/>
              </w:rPr>
              <w:t xml:space="preserve">Tốc độ chuyển động không khí </w:t>
            </w:r>
            <w:r w:rsidRPr="00CC20A0">
              <w:rPr>
                <w:bCs/>
                <w:iCs/>
                <w:sz w:val="26"/>
                <w:szCs w:val="26"/>
              </w:rPr>
              <w:t>(m/s)</w:t>
            </w:r>
          </w:p>
        </w:tc>
        <w:tc>
          <w:tcPr>
            <w:tcW w:w="3261" w:type="dxa"/>
            <w:shd w:val="clear" w:color="auto" w:fill="FFFFFF"/>
            <w:vAlign w:val="center"/>
          </w:tcPr>
          <w:p w14:paraId="28DDA627" w14:textId="77777777" w:rsidR="009B1BF5" w:rsidRPr="00CC20A0" w:rsidRDefault="009B1BF5" w:rsidP="00FC2B00">
            <w:pPr>
              <w:pStyle w:val="NormalWeb"/>
              <w:spacing w:before="0" w:beforeAutospacing="0" w:after="0" w:afterAutospacing="0"/>
              <w:jc w:val="center"/>
              <w:rPr>
                <w:iCs/>
                <w:sz w:val="26"/>
                <w:szCs w:val="26"/>
              </w:rPr>
            </w:pPr>
            <w:r w:rsidRPr="00CC20A0">
              <w:rPr>
                <w:b/>
                <w:bCs/>
                <w:iCs/>
                <w:sz w:val="26"/>
                <w:szCs w:val="26"/>
              </w:rPr>
              <w:t xml:space="preserve">Cường độ bức xạ nhiệt theo diện tích tiếp xúc </w:t>
            </w:r>
            <w:r w:rsidRPr="00CC20A0">
              <w:rPr>
                <w:bCs/>
                <w:iCs/>
                <w:sz w:val="26"/>
                <w:szCs w:val="26"/>
              </w:rPr>
              <w:t>(W/m</w:t>
            </w:r>
            <w:r w:rsidRPr="00CC20A0">
              <w:rPr>
                <w:bCs/>
                <w:iCs/>
                <w:sz w:val="26"/>
                <w:szCs w:val="26"/>
                <w:vertAlign w:val="superscript"/>
              </w:rPr>
              <w:t>2</w:t>
            </w:r>
            <w:r w:rsidRPr="00CC20A0">
              <w:rPr>
                <w:bCs/>
                <w:iCs/>
                <w:sz w:val="26"/>
                <w:szCs w:val="26"/>
              </w:rPr>
              <w:t>)</w:t>
            </w:r>
          </w:p>
        </w:tc>
      </w:tr>
      <w:tr w:rsidR="009B1BF5" w:rsidRPr="00CC20A0" w14:paraId="6E4F331E" w14:textId="77777777" w:rsidTr="00FC2B00">
        <w:trPr>
          <w:trHeight w:val="651"/>
          <w:jc w:val="center"/>
        </w:trPr>
        <w:tc>
          <w:tcPr>
            <w:tcW w:w="1032" w:type="dxa"/>
            <w:shd w:val="clear" w:color="auto" w:fill="FFFFFF"/>
            <w:vAlign w:val="center"/>
          </w:tcPr>
          <w:p w14:paraId="4AA84099" w14:textId="77777777" w:rsidR="009B1BF5" w:rsidRPr="00CC20A0" w:rsidRDefault="009B1BF5" w:rsidP="00FC2B00">
            <w:pPr>
              <w:pStyle w:val="NormalWeb"/>
              <w:spacing w:before="0" w:beforeAutospacing="0" w:after="0" w:afterAutospacing="0"/>
              <w:jc w:val="center"/>
              <w:rPr>
                <w:iCs/>
                <w:sz w:val="26"/>
                <w:szCs w:val="26"/>
              </w:rPr>
            </w:pPr>
            <w:r w:rsidRPr="00CC20A0">
              <w:rPr>
                <w:iCs/>
                <w:sz w:val="26"/>
                <w:szCs w:val="26"/>
              </w:rPr>
              <w:t>Nhẹ</w:t>
            </w:r>
          </w:p>
        </w:tc>
        <w:tc>
          <w:tcPr>
            <w:tcW w:w="1956" w:type="dxa"/>
            <w:shd w:val="clear" w:color="auto" w:fill="FFFFFF"/>
            <w:vAlign w:val="center"/>
          </w:tcPr>
          <w:p w14:paraId="33C3004E" w14:textId="77777777" w:rsidR="009B1BF5" w:rsidRPr="00CC20A0" w:rsidRDefault="009B1BF5" w:rsidP="00FC2B00">
            <w:pPr>
              <w:pStyle w:val="NormalWeb"/>
              <w:spacing w:before="0" w:beforeAutospacing="0" w:after="0" w:afterAutospacing="0"/>
              <w:jc w:val="center"/>
              <w:rPr>
                <w:iCs/>
                <w:sz w:val="26"/>
                <w:szCs w:val="26"/>
              </w:rPr>
            </w:pPr>
            <w:r w:rsidRPr="00CC20A0">
              <w:rPr>
                <w:iCs/>
                <w:sz w:val="26"/>
                <w:szCs w:val="26"/>
              </w:rPr>
              <w:t>20 đến 34</w:t>
            </w:r>
          </w:p>
        </w:tc>
        <w:tc>
          <w:tcPr>
            <w:tcW w:w="1748" w:type="dxa"/>
            <w:shd w:val="clear" w:color="auto" w:fill="FFFFFF"/>
            <w:vAlign w:val="center"/>
          </w:tcPr>
          <w:p w14:paraId="5AEF7831" w14:textId="77777777" w:rsidR="009B1BF5" w:rsidRPr="00CC20A0" w:rsidRDefault="009B1BF5" w:rsidP="00FC2B00">
            <w:pPr>
              <w:pStyle w:val="NormalWeb"/>
              <w:spacing w:before="0" w:beforeAutospacing="0" w:after="0" w:afterAutospacing="0"/>
              <w:jc w:val="center"/>
              <w:rPr>
                <w:iCs/>
                <w:sz w:val="26"/>
                <w:szCs w:val="26"/>
              </w:rPr>
            </w:pPr>
            <w:r w:rsidRPr="00CC20A0">
              <w:rPr>
                <w:iCs/>
                <w:sz w:val="26"/>
                <w:szCs w:val="26"/>
              </w:rPr>
              <w:t>40 đến 80</w:t>
            </w:r>
          </w:p>
        </w:tc>
        <w:tc>
          <w:tcPr>
            <w:tcW w:w="2268" w:type="dxa"/>
            <w:shd w:val="clear" w:color="auto" w:fill="FFFFFF"/>
            <w:vAlign w:val="center"/>
          </w:tcPr>
          <w:p w14:paraId="2FE2D10F" w14:textId="77777777" w:rsidR="009B1BF5" w:rsidRPr="00CC20A0" w:rsidRDefault="009B1BF5" w:rsidP="00FC2B00">
            <w:pPr>
              <w:pStyle w:val="NormalWeb"/>
              <w:spacing w:before="0" w:beforeAutospacing="0" w:after="0" w:afterAutospacing="0"/>
              <w:jc w:val="center"/>
              <w:rPr>
                <w:iCs/>
                <w:sz w:val="26"/>
                <w:szCs w:val="26"/>
              </w:rPr>
            </w:pPr>
            <w:r w:rsidRPr="00CC20A0">
              <w:rPr>
                <w:iCs/>
                <w:sz w:val="26"/>
                <w:szCs w:val="26"/>
              </w:rPr>
              <w:t>0,1 đến 1,5</w:t>
            </w:r>
          </w:p>
        </w:tc>
        <w:tc>
          <w:tcPr>
            <w:tcW w:w="3261" w:type="dxa"/>
            <w:vMerge w:val="restart"/>
            <w:shd w:val="clear" w:color="auto" w:fill="FFFFFF"/>
            <w:vAlign w:val="center"/>
          </w:tcPr>
          <w:p w14:paraId="2B7AFD73" w14:textId="77777777" w:rsidR="009B1BF5" w:rsidRPr="00CC20A0" w:rsidRDefault="009B1BF5" w:rsidP="00FC2B00">
            <w:pPr>
              <w:pStyle w:val="NormalWeb"/>
              <w:spacing w:before="0" w:beforeAutospacing="0" w:after="0" w:afterAutospacing="0"/>
              <w:jc w:val="center"/>
              <w:rPr>
                <w:iCs/>
                <w:sz w:val="26"/>
                <w:szCs w:val="26"/>
              </w:rPr>
            </w:pPr>
            <w:r w:rsidRPr="00CC20A0">
              <w:rPr>
                <w:iCs/>
                <w:sz w:val="26"/>
                <w:szCs w:val="26"/>
              </w:rPr>
              <w:t>35 khi tiếp xúc trên 50% diện tích cơ thể ngươi.</w:t>
            </w:r>
          </w:p>
          <w:p w14:paraId="2859E5D1" w14:textId="77777777" w:rsidR="009B1BF5" w:rsidRPr="00CC20A0" w:rsidRDefault="009B1BF5" w:rsidP="00FC2B00">
            <w:pPr>
              <w:pStyle w:val="NormalWeb"/>
              <w:spacing w:before="0" w:beforeAutospacing="0" w:after="0" w:afterAutospacing="0"/>
              <w:jc w:val="center"/>
              <w:rPr>
                <w:iCs/>
                <w:sz w:val="26"/>
                <w:szCs w:val="26"/>
              </w:rPr>
            </w:pPr>
            <w:r w:rsidRPr="00CC20A0">
              <w:rPr>
                <w:iCs/>
                <w:sz w:val="26"/>
                <w:szCs w:val="26"/>
              </w:rPr>
              <w:t>70 khi tiếp xúc trên 25% đến 50% diện tích cơ thể người.</w:t>
            </w:r>
          </w:p>
          <w:p w14:paraId="1BD24FE1" w14:textId="77777777" w:rsidR="009B1BF5" w:rsidRPr="00CC20A0" w:rsidRDefault="009B1BF5" w:rsidP="00FC2B00">
            <w:pPr>
              <w:pStyle w:val="NormalWeb"/>
              <w:spacing w:before="0" w:beforeAutospacing="0" w:after="0" w:afterAutospacing="0"/>
              <w:ind w:right="27"/>
              <w:jc w:val="center"/>
              <w:rPr>
                <w:iCs/>
                <w:sz w:val="26"/>
                <w:szCs w:val="26"/>
              </w:rPr>
            </w:pPr>
            <w:r w:rsidRPr="00CC20A0">
              <w:rPr>
                <w:iCs/>
                <w:sz w:val="26"/>
                <w:szCs w:val="26"/>
              </w:rPr>
              <w:t>100 khi tiếp xúc dưới 25% diện tích cơ thể người</w:t>
            </w:r>
          </w:p>
        </w:tc>
      </w:tr>
      <w:tr w:rsidR="009B1BF5" w:rsidRPr="00CC20A0" w14:paraId="6E373E48" w14:textId="77777777" w:rsidTr="00FC2B00">
        <w:trPr>
          <w:trHeight w:val="561"/>
          <w:jc w:val="center"/>
        </w:trPr>
        <w:tc>
          <w:tcPr>
            <w:tcW w:w="1032" w:type="dxa"/>
            <w:shd w:val="clear" w:color="auto" w:fill="FFFFFF"/>
            <w:vAlign w:val="center"/>
          </w:tcPr>
          <w:p w14:paraId="6F68F191" w14:textId="77777777" w:rsidR="009B1BF5" w:rsidRPr="00CC20A0" w:rsidRDefault="009B1BF5" w:rsidP="00FC2B00">
            <w:pPr>
              <w:pStyle w:val="NormalWeb"/>
              <w:spacing w:before="0" w:beforeAutospacing="0" w:after="0" w:afterAutospacing="0"/>
              <w:jc w:val="center"/>
              <w:rPr>
                <w:iCs/>
                <w:sz w:val="26"/>
                <w:szCs w:val="26"/>
              </w:rPr>
            </w:pPr>
            <w:r w:rsidRPr="00CC20A0">
              <w:rPr>
                <w:iCs/>
                <w:sz w:val="26"/>
                <w:szCs w:val="26"/>
              </w:rPr>
              <w:t>Trung bình</w:t>
            </w:r>
          </w:p>
        </w:tc>
        <w:tc>
          <w:tcPr>
            <w:tcW w:w="1956" w:type="dxa"/>
            <w:shd w:val="clear" w:color="auto" w:fill="FFFFFF"/>
            <w:vAlign w:val="center"/>
          </w:tcPr>
          <w:p w14:paraId="280848A1" w14:textId="77777777" w:rsidR="009B1BF5" w:rsidRPr="00CC20A0" w:rsidRDefault="009B1BF5" w:rsidP="00FC2B00">
            <w:pPr>
              <w:pStyle w:val="NormalWeb"/>
              <w:spacing w:before="0" w:beforeAutospacing="0" w:after="0" w:afterAutospacing="0"/>
              <w:jc w:val="center"/>
              <w:rPr>
                <w:iCs/>
                <w:sz w:val="26"/>
                <w:szCs w:val="26"/>
              </w:rPr>
            </w:pPr>
            <w:r w:rsidRPr="00CC20A0">
              <w:rPr>
                <w:iCs/>
                <w:sz w:val="26"/>
                <w:szCs w:val="26"/>
              </w:rPr>
              <w:t>18 đến 32</w:t>
            </w:r>
          </w:p>
        </w:tc>
        <w:tc>
          <w:tcPr>
            <w:tcW w:w="1748" w:type="dxa"/>
            <w:shd w:val="clear" w:color="auto" w:fill="FFFFFF"/>
            <w:vAlign w:val="center"/>
          </w:tcPr>
          <w:p w14:paraId="60D71331" w14:textId="77777777" w:rsidR="009B1BF5" w:rsidRPr="00CC20A0" w:rsidRDefault="009B1BF5" w:rsidP="00FC2B00">
            <w:pPr>
              <w:pStyle w:val="NormalWeb"/>
              <w:spacing w:before="0" w:beforeAutospacing="0" w:after="0" w:afterAutospacing="0"/>
              <w:jc w:val="center"/>
              <w:rPr>
                <w:iCs/>
                <w:sz w:val="26"/>
                <w:szCs w:val="26"/>
              </w:rPr>
            </w:pPr>
            <w:r w:rsidRPr="00CC20A0">
              <w:rPr>
                <w:iCs/>
                <w:sz w:val="26"/>
                <w:szCs w:val="26"/>
              </w:rPr>
              <w:t>40 đến 80</w:t>
            </w:r>
          </w:p>
        </w:tc>
        <w:tc>
          <w:tcPr>
            <w:tcW w:w="2268" w:type="dxa"/>
            <w:shd w:val="clear" w:color="auto" w:fill="FFFFFF"/>
            <w:vAlign w:val="center"/>
          </w:tcPr>
          <w:p w14:paraId="36081C50" w14:textId="77777777" w:rsidR="009B1BF5" w:rsidRPr="00CC20A0" w:rsidRDefault="009B1BF5" w:rsidP="00FC2B00">
            <w:pPr>
              <w:pStyle w:val="NormalWeb"/>
              <w:spacing w:before="0" w:beforeAutospacing="0" w:after="0" w:afterAutospacing="0"/>
              <w:jc w:val="center"/>
              <w:rPr>
                <w:iCs/>
                <w:sz w:val="26"/>
                <w:szCs w:val="26"/>
              </w:rPr>
            </w:pPr>
            <w:r w:rsidRPr="00CC20A0">
              <w:rPr>
                <w:iCs/>
                <w:sz w:val="26"/>
                <w:szCs w:val="26"/>
              </w:rPr>
              <w:t>0,2 đến 1,5</w:t>
            </w:r>
          </w:p>
        </w:tc>
        <w:tc>
          <w:tcPr>
            <w:tcW w:w="3261" w:type="dxa"/>
            <w:vMerge/>
            <w:shd w:val="clear" w:color="auto" w:fill="FFFFFF"/>
            <w:vAlign w:val="center"/>
          </w:tcPr>
          <w:p w14:paraId="7032F6E9" w14:textId="77777777" w:rsidR="009B1BF5" w:rsidRPr="00CC20A0" w:rsidRDefault="009B1BF5" w:rsidP="00FC2B00">
            <w:pPr>
              <w:rPr>
                <w:iCs/>
                <w:sz w:val="26"/>
                <w:szCs w:val="26"/>
              </w:rPr>
            </w:pPr>
          </w:p>
        </w:tc>
      </w:tr>
      <w:tr w:rsidR="009B1BF5" w:rsidRPr="00CC20A0" w14:paraId="6C28DCB5" w14:textId="77777777" w:rsidTr="00FC2B00">
        <w:trPr>
          <w:trHeight w:val="536"/>
          <w:jc w:val="center"/>
        </w:trPr>
        <w:tc>
          <w:tcPr>
            <w:tcW w:w="1032" w:type="dxa"/>
            <w:shd w:val="clear" w:color="auto" w:fill="FFFFFF"/>
            <w:vAlign w:val="center"/>
          </w:tcPr>
          <w:p w14:paraId="585D30E3" w14:textId="77777777" w:rsidR="009B1BF5" w:rsidRPr="00CC20A0" w:rsidRDefault="009B1BF5" w:rsidP="00FC2B00">
            <w:pPr>
              <w:pStyle w:val="NormalWeb"/>
              <w:spacing w:before="0" w:beforeAutospacing="0" w:after="0" w:afterAutospacing="0"/>
              <w:jc w:val="center"/>
              <w:rPr>
                <w:iCs/>
                <w:sz w:val="26"/>
                <w:szCs w:val="26"/>
              </w:rPr>
            </w:pPr>
            <w:r w:rsidRPr="00CC20A0">
              <w:rPr>
                <w:iCs/>
                <w:sz w:val="26"/>
                <w:szCs w:val="26"/>
              </w:rPr>
              <w:t>Nặng</w:t>
            </w:r>
          </w:p>
        </w:tc>
        <w:tc>
          <w:tcPr>
            <w:tcW w:w="1956" w:type="dxa"/>
            <w:shd w:val="clear" w:color="auto" w:fill="FFFFFF"/>
            <w:vAlign w:val="center"/>
          </w:tcPr>
          <w:p w14:paraId="0A29617D" w14:textId="77777777" w:rsidR="009B1BF5" w:rsidRPr="00CC20A0" w:rsidRDefault="009B1BF5" w:rsidP="00FC2B00">
            <w:pPr>
              <w:pStyle w:val="NormalWeb"/>
              <w:spacing w:before="0" w:beforeAutospacing="0" w:after="0" w:afterAutospacing="0"/>
              <w:jc w:val="center"/>
              <w:rPr>
                <w:iCs/>
                <w:sz w:val="26"/>
                <w:szCs w:val="26"/>
              </w:rPr>
            </w:pPr>
            <w:r w:rsidRPr="00CC20A0">
              <w:rPr>
                <w:iCs/>
                <w:sz w:val="26"/>
                <w:szCs w:val="26"/>
              </w:rPr>
              <w:t>16 đến 30</w:t>
            </w:r>
          </w:p>
        </w:tc>
        <w:tc>
          <w:tcPr>
            <w:tcW w:w="1748" w:type="dxa"/>
            <w:shd w:val="clear" w:color="auto" w:fill="FFFFFF"/>
            <w:vAlign w:val="center"/>
          </w:tcPr>
          <w:p w14:paraId="708DB6E6" w14:textId="77777777" w:rsidR="009B1BF5" w:rsidRPr="00CC20A0" w:rsidRDefault="009B1BF5" w:rsidP="00FC2B00">
            <w:pPr>
              <w:pStyle w:val="NormalWeb"/>
              <w:spacing w:before="0" w:beforeAutospacing="0" w:after="0" w:afterAutospacing="0"/>
              <w:jc w:val="center"/>
              <w:rPr>
                <w:iCs/>
                <w:sz w:val="26"/>
                <w:szCs w:val="26"/>
              </w:rPr>
            </w:pPr>
            <w:r w:rsidRPr="00CC20A0">
              <w:rPr>
                <w:iCs/>
                <w:sz w:val="26"/>
                <w:szCs w:val="26"/>
              </w:rPr>
              <w:t>40 đến 80</w:t>
            </w:r>
          </w:p>
        </w:tc>
        <w:tc>
          <w:tcPr>
            <w:tcW w:w="2268" w:type="dxa"/>
            <w:shd w:val="clear" w:color="auto" w:fill="FFFFFF"/>
            <w:vAlign w:val="center"/>
          </w:tcPr>
          <w:p w14:paraId="07AE8221" w14:textId="77777777" w:rsidR="009B1BF5" w:rsidRPr="00CC20A0" w:rsidRDefault="009B1BF5" w:rsidP="00FC2B00">
            <w:pPr>
              <w:pStyle w:val="NormalWeb"/>
              <w:spacing w:before="0" w:beforeAutospacing="0" w:after="0" w:afterAutospacing="0"/>
              <w:jc w:val="center"/>
              <w:rPr>
                <w:iCs/>
                <w:sz w:val="26"/>
                <w:szCs w:val="26"/>
              </w:rPr>
            </w:pPr>
            <w:r w:rsidRPr="00CC20A0">
              <w:rPr>
                <w:iCs/>
                <w:sz w:val="26"/>
                <w:szCs w:val="26"/>
              </w:rPr>
              <w:t>0,3 đến 1,5</w:t>
            </w:r>
          </w:p>
        </w:tc>
        <w:tc>
          <w:tcPr>
            <w:tcW w:w="3261" w:type="dxa"/>
            <w:vMerge/>
            <w:shd w:val="clear" w:color="auto" w:fill="FFFFFF"/>
            <w:vAlign w:val="center"/>
          </w:tcPr>
          <w:p w14:paraId="4CC2E71B" w14:textId="77777777" w:rsidR="009B1BF5" w:rsidRPr="00CC20A0" w:rsidRDefault="009B1BF5" w:rsidP="00FC2B00">
            <w:pPr>
              <w:rPr>
                <w:iCs/>
                <w:sz w:val="26"/>
                <w:szCs w:val="26"/>
              </w:rPr>
            </w:pPr>
          </w:p>
        </w:tc>
      </w:tr>
    </w:tbl>
    <w:p w14:paraId="76A80D27" w14:textId="481994A1" w:rsidR="009B1BF5" w:rsidRPr="00CC20A0" w:rsidRDefault="009656DA" w:rsidP="00406BE5">
      <w:pPr>
        <w:tabs>
          <w:tab w:val="left" w:pos="720"/>
        </w:tabs>
        <w:spacing w:before="80" w:line="360" w:lineRule="exact"/>
        <w:jc w:val="both"/>
        <w:rPr>
          <w:i/>
          <w:sz w:val="28"/>
          <w:szCs w:val="28"/>
        </w:rPr>
      </w:pPr>
      <w:r w:rsidRPr="00CC20A0">
        <w:rPr>
          <w:i/>
          <w:sz w:val="28"/>
          <w:szCs w:val="28"/>
        </w:rPr>
        <w:tab/>
      </w:r>
      <w:r w:rsidR="009B1BF5" w:rsidRPr="00CC20A0">
        <w:rPr>
          <w:i/>
          <w:sz w:val="28"/>
          <w:szCs w:val="28"/>
        </w:rPr>
        <w:t xml:space="preserve">(2) </w:t>
      </w:r>
      <w:r w:rsidR="009B1BF5" w:rsidRPr="00CC20A0">
        <w:rPr>
          <w:i/>
          <w:sz w:val="28"/>
          <w:szCs w:val="28"/>
          <w:lang w:val="vi-VN"/>
        </w:rPr>
        <w:t>Đánh giá đối tượng chịu tác động của nhiệt độ</w:t>
      </w:r>
    </w:p>
    <w:p w14:paraId="280D85AF" w14:textId="77777777" w:rsidR="009B1BF5" w:rsidRPr="00CC20A0" w:rsidRDefault="009B1BF5" w:rsidP="00184041">
      <w:pPr>
        <w:spacing w:line="276" w:lineRule="auto"/>
        <w:ind w:firstLine="709"/>
        <w:jc w:val="both"/>
        <w:rPr>
          <w:iCs/>
          <w:sz w:val="28"/>
          <w:szCs w:val="28"/>
          <w:lang w:val="vi-VN"/>
        </w:rPr>
      </w:pPr>
      <w:r w:rsidRPr="00CC20A0">
        <w:rPr>
          <w:iCs/>
          <w:sz w:val="28"/>
          <w:szCs w:val="28"/>
          <w:lang w:val="vi-VN"/>
        </w:rPr>
        <w:t>Nhiệt phát sinh từ các quá trình sản xuất gây ra các biến đổi về mặt vi khí hậu trong môi trường không khí nơi làm việc như tăng nhiệt độ cục bộ so với nhiệt độ môi trường chung, giảm độ ẩm, tăng khí áp môi trường làm việc do sự chuyển động mạnh mẽ của các dòng không khí nóng,... Về mùa hè, nhiệt độ không khí ở nơi làm việc có thể lên tới 37 - 39</w:t>
      </w:r>
      <w:r w:rsidRPr="00CC20A0">
        <w:rPr>
          <w:iCs/>
          <w:sz w:val="28"/>
          <w:szCs w:val="28"/>
          <w:vertAlign w:val="superscript"/>
          <w:lang w:val="vi-VN"/>
        </w:rPr>
        <w:t>0</w:t>
      </w:r>
      <w:r w:rsidRPr="00CC20A0">
        <w:rPr>
          <w:iCs/>
          <w:sz w:val="28"/>
          <w:szCs w:val="28"/>
          <w:lang w:val="vi-VN"/>
        </w:rPr>
        <w:t xml:space="preserve">C. Điều này sẽ tác động trực tiếp đến người công nhân làm việc, cũng như làm giảm tuổi thọ của các máy móc trong dây chuyền sản xuất nếu không được trang bị hệ thống cách nhiệt, thông gió và điều hòa không khí phù hợp.  </w:t>
      </w:r>
    </w:p>
    <w:p w14:paraId="5E457676" w14:textId="77777777" w:rsidR="00406BE5" w:rsidRPr="00CC20A0" w:rsidRDefault="00406BE5">
      <w:pPr>
        <w:rPr>
          <w:iCs/>
          <w:sz w:val="28"/>
          <w:szCs w:val="28"/>
          <w:lang w:val="vi-VN"/>
        </w:rPr>
      </w:pPr>
      <w:r w:rsidRPr="00CC20A0">
        <w:rPr>
          <w:iCs/>
          <w:sz w:val="28"/>
          <w:szCs w:val="28"/>
          <w:lang w:val="vi-VN"/>
        </w:rPr>
        <w:br w:type="page"/>
      </w:r>
    </w:p>
    <w:p w14:paraId="29CE4F6F" w14:textId="1867B989" w:rsidR="009B1BF5" w:rsidRPr="00CC20A0" w:rsidRDefault="009B1BF5" w:rsidP="00184041">
      <w:pPr>
        <w:spacing w:line="276" w:lineRule="auto"/>
        <w:ind w:firstLine="720"/>
        <w:jc w:val="both"/>
        <w:rPr>
          <w:iCs/>
          <w:sz w:val="28"/>
          <w:szCs w:val="28"/>
          <w:lang w:val="vi-VN"/>
        </w:rPr>
      </w:pPr>
      <w:r w:rsidRPr="00CC20A0">
        <w:rPr>
          <w:iCs/>
          <w:sz w:val="28"/>
          <w:szCs w:val="28"/>
          <w:lang w:val="vi-VN"/>
        </w:rPr>
        <w:lastRenderedPageBreak/>
        <w:t>Nhiệt độ cao sẽ gây nên những biến đổi về sinh lý và ở cơ thể con người như mất nhiều mồ hôi, kèm theo đó là mất mát một lượng muối khoáng như các ion K, Na, Ca, I, Fe và một số sinh tố, gây ra các chứng bệnh như bệnh tiêu hoá, bệnh ngoài da,... Rối loạn sinh lý thường gặp ở một số công nhân làm việc ở nhiệt độ cao là chứng say nóng và co giật nặng hơn là choáng nhiệt, nhiệt độ cao còn ảnh hưởng tới năng suất lao động của công nhân.</w:t>
      </w:r>
    </w:p>
    <w:p w14:paraId="39B5B1D8" w14:textId="16594712" w:rsidR="00B26F90" w:rsidRPr="00CC20A0" w:rsidRDefault="009656DA" w:rsidP="00184041">
      <w:pPr>
        <w:spacing w:line="276" w:lineRule="auto"/>
        <w:ind w:firstLine="720"/>
        <w:jc w:val="both"/>
        <w:rPr>
          <w:i/>
          <w:sz w:val="28"/>
          <w:szCs w:val="28"/>
          <w:lang w:val="vi-VN"/>
        </w:rPr>
      </w:pPr>
      <w:r w:rsidRPr="00CC20A0">
        <w:rPr>
          <w:i/>
          <w:sz w:val="28"/>
          <w:szCs w:val="28"/>
        </w:rPr>
        <w:t>c</w:t>
      </w:r>
      <w:r w:rsidR="00B26F90" w:rsidRPr="00CC20A0">
        <w:rPr>
          <w:i/>
          <w:sz w:val="28"/>
          <w:szCs w:val="28"/>
          <w:lang w:val="vi-VN"/>
        </w:rPr>
        <w:t>. Các tác động đến kinh tế - xã hội</w:t>
      </w:r>
    </w:p>
    <w:p w14:paraId="4D934EF9" w14:textId="77777777" w:rsidR="00A33495" w:rsidRPr="00CC20A0" w:rsidRDefault="00A33495" w:rsidP="00184041">
      <w:pPr>
        <w:spacing w:line="276" w:lineRule="auto"/>
        <w:ind w:firstLine="720"/>
        <w:jc w:val="both"/>
        <w:rPr>
          <w:i/>
          <w:iCs/>
          <w:sz w:val="28"/>
          <w:szCs w:val="28"/>
          <w:lang w:val="pt-BR"/>
        </w:rPr>
      </w:pPr>
      <w:r w:rsidRPr="00CC20A0">
        <w:rPr>
          <w:i/>
          <w:iCs/>
          <w:sz w:val="28"/>
          <w:szCs w:val="28"/>
          <w:lang w:val="pt-BR"/>
        </w:rPr>
        <w:t>- Mặt tích cực:</w:t>
      </w:r>
    </w:p>
    <w:p w14:paraId="27498551" w14:textId="77777777" w:rsidR="00A33495" w:rsidRPr="00CC20A0" w:rsidRDefault="00A33495" w:rsidP="00184041">
      <w:pPr>
        <w:spacing w:line="276" w:lineRule="auto"/>
        <w:ind w:firstLine="720"/>
        <w:jc w:val="both"/>
        <w:rPr>
          <w:iCs/>
          <w:sz w:val="28"/>
          <w:szCs w:val="28"/>
          <w:lang w:val="pt-BR"/>
        </w:rPr>
      </w:pPr>
      <w:r w:rsidRPr="00CC20A0">
        <w:rPr>
          <w:iCs/>
          <w:sz w:val="28"/>
          <w:szCs w:val="28"/>
          <w:lang w:val="pt-BR"/>
        </w:rPr>
        <w:t>+ Giải quyết công ăn việc làm, tạo thu nhập cho lao động địa phương cũng như một số vùng lân cận.</w:t>
      </w:r>
    </w:p>
    <w:p w14:paraId="4EBBB3E7" w14:textId="77777777" w:rsidR="009656DA" w:rsidRPr="00CC20A0" w:rsidRDefault="009656DA" w:rsidP="00184041">
      <w:pPr>
        <w:spacing w:line="276" w:lineRule="auto"/>
        <w:ind w:firstLine="720"/>
        <w:jc w:val="both"/>
        <w:rPr>
          <w:i/>
          <w:sz w:val="28"/>
          <w:szCs w:val="28"/>
          <w:lang w:val="pt-BR"/>
        </w:rPr>
      </w:pPr>
      <w:r w:rsidRPr="00CC20A0">
        <w:rPr>
          <w:iCs/>
          <w:sz w:val="28"/>
          <w:szCs w:val="28"/>
          <w:lang w:val="pt-BR"/>
        </w:rPr>
        <w:t>+ Góp phần thúc đẩy phát triển sản xuất công nghiệp</w:t>
      </w:r>
      <w:r w:rsidRPr="00CC20A0">
        <w:rPr>
          <w:i/>
          <w:sz w:val="28"/>
          <w:szCs w:val="28"/>
          <w:lang w:val="pt-BR"/>
        </w:rPr>
        <w:t>;</w:t>
      </w:r>
    </w:p>
    <w:p w14:paraId="4A8C4C9E" w14:textId="77777777" w:rsidR="00A33495" w:rsidRPr="00CC20A0" w:rsidRDefault="00A33495" w:rsidP="00184041">
      <w:pPr>
        <w:spacing w:line="276" w:lineRule="auto"/>
        <w:ind w:firstLine="720"/>
        <w:jc w:val="both"/>
        <w:rPr>
          <w:iCs/>
          <w:sz w:val="28"/>
          <w:szCs w:val="28"/>
          <w:lang w:val="pt-BR"/>
        </w:rPr>
      </w:pPr>
      <w:r w:rsidRPr="00CC20A0">
        <w:rPr>
          <w:iCs/>
          <w:sz w:val="28"/>
          <w:szCs w:val="28"/>
          <w:lang w:val="pt-BR"/>
        </w:rPr>
        <w:t>+ Góp phần thúc đẩy phát triển kinh tế xã hội của tỉnh;</w:t>
      </w:r>
    </w:p>
    <w:p w14:paraId="32751AAC" w14:textId="77777777" w:rsidR="00A33495" w:rsidRPr="00CC20A0" w:rsidRDefault="00A33495" w:rsidP="00184041">
      <w:pPr>
        <w:spacing w:line="276" w:lineRule="auto"/>
        <w:ind w:firstLine="720"/>
        <w:jc w:val="both"/>
        <w:rPr>
          <w:i/>
          <w:iCs/>
          <w:sz w:val="28"/>
          <w:szCs w:val="28"/>
          <w:lang w:val="pt-BR"/>
        </w:rPr>
      </w:pPr>
      <w:r w:rsidRPr="00CC20A0">
        <w:rPr>
          <w:i/>
          <w:iCs/>
          <w:sz w:val="28"/>
          <w:szCs w:val="28"/>
          <w:lang w:val="pt-BR"/>
        </w:rPr>
        <w:t xml:space="preserve">- Mặt tiêu cực:  </w:t>
      </w:r>
    </w:p>
    <w:p w14:paraId="518CFE77" w14:textId="77777777" w:rsidR="00A33495" w:rsidRPr="00CC20A0" w:rsidRDefault="00A33495" w:rsidP="00184041">
      <w:pPr>
        <w:spacing w:line="276" w:lineRule="auto"/>
        <w:ind w:firstLine="720"/>
        <w:jc w:val="both"/>
        <w:rPr>
          <w:iCs/>
          <w:sz w:val="28"/>
          <w:szCs w:val="28"/>
          <w:lang w:val="pt-BR"/>
        </w:rPr>
      </w:pPr>
      <w:r w:rsidRPr="00CC20A0">
        <w:rPr>
          <w:iCs/>
          <w:sz w:val="28"/>
          <w:szCs w:val="28"/>
          <w:lang w:val="pt-BR"/>
        </w:rPr>
        <w:t>+ Gây bệnh nghề nghiệp đối với công nhân trực tiếp sản xuất.</w:t>
      </w:r>
    </w:p>
    <w:p w14:paraId="290B0E19" w14:textId="77777777" w:rsidR="00A33495" w:rsidRPr="00CC20A0" w:rsidRDefault="00A33495" w:rsidP="00184041">
      <w:pPr>
        <w:spacing w:line="276" w:lineRule="auto"/>
        <w:ind w:firstLine="720"/>
        <w:jc w:val="both"/>
        <w:rPr>
          <w:iCs/>
          <w:sz w:val="28"/>
          <w:szCs w:val="28"/>
          <w:lang w:val="pt-BR"/>
        </w:rPr>
      </w:pPr>
      <w:r w:rsidRPr="00CC20A0">
        <w:rPr>
          <w:iCs/>
          <w:sz w:val="28"/>
          <w:szCs w:val="28"/>
          <w:lang w:val="pt-BR"/>
        </w:rPr>
        <w:t>+ Vấn đề ô nhiễm môi trường (đặc biệt là môi trường không khí, nước thải) gây tác động xấu đến đời sống, sức khoẻ của nhân dân địa phương, ảnh hưởng môi trường cảnh quan xung quanh.</w:t>
      </w:r>
    </w:p>
    <w:p w14:paraId="28289A05" w14:textId="77777777" w:rsidR="00A33495" w:rsidRPr="00CC20A0" w:rsidRDefault="00A33495" w:rsidP="00184041">
      <w:pPr>
        <w:spacing w:line="276" w:lineRule="auto"/>
        <w:ind w:firstLine="720"/>
        <w:jc w:val="both"/>
        <w:rPr>
          <w:iCs/>
          <w:sz w:val="28"/>
          <w:szCs w:val="28"/>
          <w:lang w:val="pt-BR"/>
        </w:rPr>
      </w:pPr>
      <w:r w:rsidRPr="00CC20A0">
        <w:rPr>
          <w:iCs/>
          <w:sz w:val="28"/>
          <w:szCs w:val="28"/>
          <w:lang w:val="pt-BR"/>
        </w:rPr>
        <w:t>+ Ảnh hưởng tới an ninh, trật tự cũng như tệ nạn xã hội trong khu vực do tập trung lượng lớn công nhân từ các địa phương khác đến làm việc.</w:t>
      </w:r>
    </w:p>
    <w:p w14:paraId="72274808" w14:textId="07393FFB" w:rsidR="00B26F90" w:rsidRPr="00CC20A0" w:rsidRDefault="00B26F90" w:rsidP="00184041">
      <w:pPr>
        <w:spacing w:line="276" w:lineRule="auto"/>
        <w:ind w:firstLine="680"/>
        <w:jc w:val="both"/>
        <w:rPr>
          <w:iCs/>
          <w:sz w:val="28"/>
          <w:szCs w:val="28"/>
          <w:lang w:val="vi-VN"/>
        </w:rPr>
      </w:pPr>
      <w:r w:rsidRPr="00CC20A0">
        <w:rPr>
          <w:iCs/>
          <w:sz w:val="28"/>
          <w:szCs w:val="28"/>
          <w:lang w:val="vi-VN"/>
        </w:rPr>
        <w:t>- Hoạt động của các phương tiện vận chuyển nguyên vật liệu, và phương tiện đi lại của CBCN... sẽ làm gia tăng mật độ giao thông khu vực dự án</w:t>
      </w:r>
      <w:r w:rsidR="00A33495" w:rsidRPr="00CC20A0">
        <w:rPr>
          <w:iCs/>
          <w:sz w:val="28"/>
          <w:szCs w:val="28"/>
          <w:lang w:val="pt-BR"/>
        </w:rPr>
        <w:t>.</w:t>
      </w:r>
      <w:r w:rsidRPr="00CC20A0">
        <w:rPr>
          <w:iCs/>
          <w:sz w:val="28"/>
          <w:szCs w:val="28"/>
          <w:lang w:val="vi-VN"/>
        </w:rPr>
        <w:t xml:space="preserve"> Ngoài ra, việc sử dụng các xe có trọng tải lớn sẽ làm gia tăng áp lực lên tuyến đường vận chuyển có thể gây hư hỏng kết cấu nền đường.</w:t>
      </w:r>
    </w:p>
    <w:p w14:paraId="21420B81" w14:textId="77777777" w:rsidR="00196F15" w:rsidRPr="00CC20A0" w:rsidRDefault="00196F15" w:rsidP="00FC2B00">
      <w:pPr>
        <w:spacing w:before="80" w:line="360" w:lineRule="exact"/>
        <w:jc w:val="both"/>
        <w:rPr>
          <w:b/>
          <w:bCs/>
          <w:i/>
          <w:iCs/>
          <w:sz w:val="28"/>
          <w:szCs w:val="28"/>
          <w:lang w:val="pt-BR"/>
        </w:rPr>
      </w:pPr>
      <w:r w:rsidRPr="00CC20A0">
        <w:rPr>
          <w:b/>
          <w:bCs/>
          <w:i/>
          <w:iCs/>
          <w:sz w:val="28"/>
          <w:szCs w:val="28"/>
          <w:lang w:val="de-DE"/>
        </w:rPr>
        <w:t>2.1.3. Các sự cố môi trường trong giai đoạn dự án đi vào vận hành</w:t>
      </w:r>
    </w:p>
    <w:p w14:paraId="2A6B9B60" w14:textId="28E3BF60" w:rsidR="004F3085" w:rsidRPr="00CC20A0" w:rsidRDefault="009656DA" w:rsidP="009656DA">
      <w:pPr>
        <w:spacing w:before="80" w:line="360" w:lineRule="exact"/>
        <w:ind w:firstLine="720"/>
        <w:jc w:val="both"/>
        <w:rPr>
          <w:bCs/>
          <w:i/>
          <w:sz w:val="28"/>
          <w:szCs w:val="28"/>
          <w:lang w:val="pt-BR"/>
        </w:rPr>
      </w:pPr>
      <w:r w:rsidRPr="00CC20A0">
        <w:rPr>
          <w:bCs/>
          <w:i/>
          <w:sz w:val="28"/>
          <w:szCs w:val="28"/>
          <w:lang w:val="pt-BR"/>
        </w:rPr>
        <w:t>a.</w:t>
      </w:r>
      <w:r w:rsidR="004F3085" w:rsidRPr="00CC20A0">
        <w:rPr>
          <w:bCs/>
          <w:i/>
          <w:sz w:val="28"/>
          <w:szCs w:val="28"/>
          <w:lang w:val="pt-BR"/>
        </w:rPr>
        <w:t xml:space="preserve"> Sự cố đối với </w:t>
      </w:r>
      <w:r w:rsidRPr="00CC20A0">
        <w:rPr>
          <w:bCs/>
          <w:i/>
          <w:sz w:val="28"/>
          <w:szCs w:val="28"/>
          <w:lang w:val="pt-BR"/>
        </w:rPr>
        <w:t>bể</w:t>
      </w:r>
      <w:r w:rsidR="004F3085" w:rsidRPr="00CC20A0">
        <w:rPr>
          <w:bCs/>
          <w:i/>
          <w:sz w:val="28"/>
          <w:szCs w:val="28"/>
          <w:lang w:val="pt-BR"/>
        </w:rPr>
        <w:t xml:space="preserve"> xử lý nước thải</w:t>
      </w:r>
    </w:p>
    <w:p w14:paraId="20E39281" w14:textId="77777777" w:rsidR="00522B91" w:rsidRPr="00CC20A0" w:rsidRDefault="00522B91" w:rsidP="00522B91">
      <w:pPr>
        <w:spacing w:before="60" w:after="60" w:line="288" w:lineRule="auto"/>
        <w:ind w:firstLine="709"/>
        <w:jc w:val="both"/>
        <w:rPr>
          <w:sz w:val="28"/>
          <w:szCs w:val="28"/>
        </w:rPr>
      </w:pPr>
      <w:r w:rsidRPr="00CC20A0">
        <w:rPr>
          <w:sz w:val="28"/>
          <w:szCs w:val="28"/>
        </w:rPr>
        <w:t>- Sự cố đối bể tự hoại thu gom nước thải: Hệ thống thu gom nước thải của Công ty có thể gặp các sự cố như sau: Hệ thống đường ống bị nghẹt hoặc vỡ; Bể bị nứt đáy, thành bể gây rò rỉ nước thải ngấm vào môi trường đất gây ô nhiễm.</w:t>
      </w:r>
    </w:p>
    <w:p w14:paraId="755F10F8" w14:textId="200A7632" w:rsidR="00522B91" w:rsidRPr="00CC20A0" w:rsidRDefault="00522B91" w:rsidP="00522B91">
      <w:pPr>
        <w:spacing w:before="80" w:line="360" w:lineRule="exact"/>
        <w:ind w:firstLine="709"/>
        <w:jc w:val="both"/>
        <w:rPr>
          <w:sz w:val="28"/>
          <w:szCs w:val="28"/>
        </w:rPr>
      </w:pPr>
      <w:r w:rsidRPr="00CC20A0">
        <w:rPr>
          <w:sz w:val="28"/>
          <w:szCs w:val="28"/>
        </w:rPr>
        <w:t xml:space="preserve">- Sự cố từ hệ thống xử lý bụi, khí thải: Trong quá trình vận hành hệ thống xử lý bụi, khí thải có thể gặp sự cố như sau: Hư hỏng quạt hút khí thải, đường ống dẫn khí bị hư hỏng,… khí thải sẽ không được xử lý đạt QCCP trước khi thải gây ô nhiễm môi trường không khí khu vực, ảnh hưởng trực tiếp đến cán bộ, công nhân viên làm việc tại nhà máy. </w:t>
      </w:r>
    </w:p>
    <w:p w14:paraId="7DC0230F" w14:textId="5755104C" w:rsidR="00196F15" w:rsidRPr="00CC20A0" w:rsidRDefault="00406BE5" w:rsidP="00522B91">
      <w:pPr>
        <w:spacing w:before="80" w:line="360" w:lineRule="exact"/>
        <w:ind w:firstLine="709"/>
        <w:jc w:val="both"/>
        <w:rPr>
          <w:bCs/>
          <w:i/>
          <w:sz w:val="28"/>
          <w:szCs w:val="28"/>
          <w:lang w:val="vi-VN"/>
        </w:rPr>
      </w:pPr>
      <w:r w:rsidRPr="00CC20A0">
        <w:rPr>
          <w:bCs/>
          <w:i/>
          <w:sz w:val="28"/>
          <w:szCs w:val="28"/>
        </w:rPr>
        <w:t>b.</w:t>
      </w:r>
      <w:r w:rsidR="00196F15" w:rsidRPr="00CC20A0">
        <w:rPr>
          <w:bCs/>
          <w:i/>
          <w:sz w:val="28"/>
          <w:szCs w:val="28"/>
          <w:lang w:val="vi-VN"/>
        </w:rPr>
        <w:t xml:space="preserve"> Sự cố đối với lò hơi</w:t>
      </w:r>
    </w:p>
    <w:p w14:paraId="4F0DF66D" w14:textId="77777777" w:rsidR="00196F15" w:rsidRPr="00CC20A0" w:rsidRDefault="00196F15" w:rsidP="00FC2B00">
      <w:pPr>
        <w:spacing w:before="80" w:line="360" w:lineRule="exact"/>
        <w:ind w:firstLine="709"/>
        <w:jc w:val="both"/>
        <w:rPr>
          <w:iCs/>
          <w:sz w:val="28"/>
          <w:szCs w:val="28"/>
          <w:lang w:val="vi-VN"/>
        </w:rPr>
      </w:pPr>
      <w:r w:rsidRPr="00CC20A0">
        <w:rPr>
          <w:iCs/>
          <w:sz w:val="28"/>
          <w:szCs w:val="28"/>
          <w:lang w:val="vi-VN"/>
        </w:rPr>
        <w:t>Trong quá trình vận hành lò hơi thường gặp các sự cố như: Cạn nước quá mức, nước đầy quá mức, áp kế bị hỏng, van xả bẩn bị hỏng, cụm van cấp nước bị hỏng, sự cố ống hơi nước… dẫn đến lò hơi không hoạt động được sẽ ảnh hưởng trực tiếp đến hoạt động sản xuất của công ty.</w:t>
      </w:r>
    </w:p>
    <w:p w14:paraId="5FE59440" w14:textId="3246546F" w:rsidR="00196F15" w:rsidRPr="00CC20A0" w:rsidRDefault="00DA5FCA" w:rsidP="00DA5FCA">
      <w:pPr>
        <w:spacing w:line="276" w:lineRule="auto"/>
        <w:ind w:firstLine="709"/>
        <w:jc w:val="both"/>
        <w:rPr>
          <w:bCs/>
          <w:i/>
          <w:sz w:val="28"/>
          <w:szCs w:val="28"/>
        </w:rPr>
      </w:pPr>
      <w:r w:rsidRPr="00CC20A0">
        <w:rPr>
          <w:bCs/>
          <w:i/>
          <w:sz w:val="28"/>
          <w:szCs w:val="28"/>
        </w:rPr>
        <w:lastRenderedPageBreak/>
        <w:t>c.</w:t>
      </w:r>
      <w:r w:rsidR="00196F15" w:rsidRPr="00CC20A0">
        <w:rPr>
          <w:bCs/>
          <w:i/>
          <w:sz w:val="28"/>
          <w:szCs w:val="28"/>
          <w:lang w:val="vi-VN"/>
        </w:rPr>
        <w:t xml:space="preserve"> Sự cố</w:t>
      </w:r>
      <w:r w:rsidR="00D3443A" w:rsidRPr="00CC20A0">
        <w:rPr>
          <w:bCs/>
          <w:i/>
          <w:sz w:val="28"/>
          <w:szCs w:val="28"/>
        </w:rPr>
        <w:t xml:space="preserve"> </w:t>
      </w:r>
      <w:r w:rsidR="00522B91" w:rsidRPr="00CC20A0">
        <w:rPr>
          <w:bCs/>
          <w:i/>
          <w:sz w:val="28"/>
          <w:szCs w:val="28"/>
        </w:rPr>
        <w:t xml:space="preserve">rò rỉ, </w:t>
      </w:r>
      <w:r w:rsidR="00406BE5" w:rsidRPr="00CC20A0">
        <w:rPr>
          <w:bCs/>
          <w:i/>
          <w:sz w:val="28"/>
          <w:szCs w:val="28"/>
        </w:rPr>
        <w:t>tràn dầu:</w:t>
      </w:r>
    </w:p>
    <w:p w14:paraId="04A8F721" w14:textId="03BA45E9" w:rsidR="00196F15" w:rsidRPr="00CC20A0" w:rsidRDefault="00900502" w:rsidP="00DA5FCA">
      <w:pPr>
        <w:pStyle w:val="NormalWeb"/>
        <w:shd w:val="clear" w:color="auto" w:fill="FFFFFF"/>
        <w:spacing w:before="0" w:beforeAutospacing="0" w:after="0" w:afterAutospacing="0" w:line="276" w:lineRule="auto"/>
        <w:ind w:firstLine="709"/>
        <w:jc w:val="both"/>
        <w:rPr>
          <w:iCs/>
          <w:sz w:val="28"/>
          <w:szCs w:val="28"/>
        </w:rPr>
      </w:pPr>
      <w:r w:rsidRPr="00CC20A0">
        <w:rPr>
          <w:iCs/>
          <w:sz w:val="28"/>
          <w:szCs w:val="28"/>
        </w:rPr>
        <w:t>Khi đi vào hoạt động, nhà máy sử dụng dầu DO làm nhiên liệu đốt cho lò hơi với lượng sử dụng khoảng 4 tấn dầu DO/tháng. Lượng dầu DO sẽ được lưu chứa, dự trữ trong kho chứa nhiên liệu có diện tích 60 m</w:t>
      </w:r>
      <w:r w:rsidRPr="00CC20A0">
        <w:rPr>
          <w:iCs/>
          <w:sz w:val="28"/>
          <w:szCs w:val="28"/>
          <w:vertAlign w:val="superscript"/>
        </w:rPr>
        <w:t>2</w:t>
      </w:r>
      <w:r w:rsidRPr="00CC20A0">
        <w:rPr>
          <w:iCs/>
          <w:sz w:val="28"/>
          <w:szCs w:val="28"/>
        </w:rPr>
        <w:t xml:space="preserve">. Trong quá trình lưu chứa, dự trữ, sử dụng có thể gây rò rỉ, tràn dầu. Với lượng dầu lưu chứa không lớn tuy nhiên </w:t>
      </w:r>
      <w:r w:rsidR="00DA5FCA" w:rsidRPr="00CC20A0">
        <w:rPr>
          <w:iCs/>
          <w:sz w:val="28"/>
          <w:szCs w:val="28"/>
        </w:rPr>
        <w:t>nếu có sự cố tràn dầu có thể ảnh hưởng đến môi trường đất, môi trường không khí, có thể gây cháy, nổ gây ảnh hưởng tới sức, khỏe, tính mạng con người, gây thiệt hại về tài sản và gây mất mỹ quan khu vực.</w:t>
      </w:r>
    </w:p>
    <w:p w14:paraId="3862D65C" w14:textId="7C8A6A1A" w:rsidR="007803D0" w:rsidRPr="00CC20A0" w:rsidRDefault="00DA5FCA" w:rsidP="00DA5FCA">
      <w:pPr>
        <w:spacing w:line="276" w:lineRule="auto"/>
        <w:ind w:firstLine="709"/>
        <w:jc w:val="both"/>
        <w:rPr>
          <w:bCs/>
          <w:i/>
          <w:sz w:val="28"/>
          <w:szCs w:val="28"/>
          <w:lang w:val="vi-VN"/>
        </w:rPr>
      </w:pPr>
      <w:r w:rsidRPr="00CC20A0">
        <w:rPr>
          <w:bCs/>
          <w:i/>
          <w:sz w:val="28"/>
          <w:szCs w:val="28"/>
        </w:rPr>
        <w:t>d.</w:t>
      </w:r>
      <w:r w:rsidR="007803D0" w:rsidRPr="00CC20A0">
        <w:rPr>
          <w:bCs/>
          <w:i/>
          <w:sz w:val="28"/>
          <w:szCs w:val="28"/>
          <w:lang w:val="vi-VN"/>
        </w:rPr>
        <w:t xml:space="preserve"> Sự cố đối với kho chứa CTNH</w:t>
      </w:r>
    </w:p>
    <w:p w14:paraId="5C8351A1" w14:textId="77777777" w:rsidR="00C23ED2" w:rsidRPr="00CC20A0" w:rsidRDefault="007803D0" w:rsidP="00DA5FCA">
      <w:pPr>
        <w:spacing w:line="276" w:lineRule="auto"/>
        <w:ind w:firstLine="709"/>
        <w:jc w:val="both"/>
        <w:rPr>
          <w:bCs/>
          <w:iCs/>
          <w:sz w:val="28"/>
          <w:szCs w:val="28"/>
          <w:lang w:val="vi-VN"/>
        </w:rPr>
      </w:pPr>
      <w:r w:rsidRPr="00CC20A0">
        <w:rPr>
          <w:bCs/>
          <w:iCs/>
          <w:sz w:val="28"/>
          <w:szCs w:val="28"/>
          <w:lang w:val="vi-VN"/>
        </w:rPr>
        <w:t>Chất thải nguy hại lưu giữ trong kho có thể bị rơi vãi, đổ, rò rỉ, phát tán ra môi trường xung quanh.</w:t>
      </w:r>
    </w:p>
    <w:p w14:paraId="5D1667AD" w14:textId="5B462BF7" w:rsidR="00C23ED2" w:rsidRPr="00CC20A0" w:rsidRDefault="00DA5FCA" w:rsidP="00DA5FCA">
      <w:pPr>
        <w:spacing w:line="276" w:lineRule="auto"/>
        <w:ind w:firstLine="709"/>
        <w:jc w:val="both"/>
        <w:rPr>
          <w:i/>
          <w:sz w:val="28"/>
          <w:szCs w:val="28"/>
        </w:rPr>
      </w:pPr>
      <w:r w:rsidRPr="00CC20A0">
        <w:rPr>
          <w:i/>
          <w:sz w:val="28"/>
          <w:szCs w:val="28"/>
        </w:rPr>
        <w:t>e.</w:t>
      </w:r>
      <w:r w:rsidR="00C23ED2" w:rsidRPr="00CC20A0">
        <w:rPr>
          <w:i/>
          <w:sz w:val="28"/>
          <w:szCs w:val="28"/>
        </w:rPr>
        <w:t xml:space="preserve"> Sự cố ngộ độc thực phẩm:</w:t>
      </w:r>
    </w:p>
    <w:p w14:paraId="3F94301D" w14:textId="77777777" w:rsidR="00C23ED2" w:rsidRPr="00CC20A0" w:rsidRDefault="00C23ED2" w:rsidP="00DA5FCA">
      <w:pPr>
        <w:pStyle w:val="ListParagraph"/>
        <w:spacing w:line="276" w:lineRule="auto"/>
        <w:ind w:left="29" w:firstLine="680"/>
        <w:jc w:val="both"/>
        <w:rPr>
          <w:sz w:val="28"/>
          <w:szCs w:val="28"/>
          <w:lang w:val="pt-BR"/>
        </w:rPr>
      </w:pPr>
      <w:r w:rsidRPr="00CC20A0">
        <w:rPr>
          <w:sz w:val="28"/>
          <w:szCs w:val="28"/>
          <w:lang w:val="pt-BR"/>
        </w:rPr>
        <w:t>Khi thức ăn không đảm bảo chất lượng sẽ xảy ra sự cố ngộ độc gây ảnh hưởng đến tính mạng và sức khỏe người tiêu dùng. Nguyên nhân có thể do: nguyên liệu đầu vào không đảm bảo (t</w:t>
      </w:r>
      <w:r w:rsidRPr="00CC20A0">
        <w:rPr>
          <w:sz w:val="28"/>
          <w:szCs w:val="28"/>
          <w:lang w:val="vi-VN"/>
        </w:rPr>
        <w:t>hu mua nguyên liệu không rõ nguồn gốc xuất sứ, gia súc, gia cầm ốm, bệnh, thực phẩm ôi thiu</w:t>
      </w:r>
      <w:r w:rsidRPr="00CC20A0">
        <w:rPr>
          <w:sz w:val="28"/>
          <w:szCs w:val="28"/>
        </w:rPr>
        <w:t>)</w:t>
      </w:r>
      <w:r w:rsidRPr="00CC20A0">
        <w:rPr>
          <w:sz w:val="28"/>
          <w:szCs w:val="28"/>
          <w:lang w:val="pt-BR"/>
        </w:rPr>
        <w:t>, quy trình chuẩn bị thực phẩm, quá trình chế biến thực phẩm không đúng quy trình và không kiểm tra kỹ nguồn thực phẩm đầu vào,</w:t>
      </w:r>
      <w:r w:rsidRPr="00CC20A0">
        <w:rPr>
          <w:sz w:val="28"/>
          <w:szCs w:val="28"/>
        </w:rPr>
        <w:t>b</w:t>
      </w:r>
      <w:r w:rsidRPr="00CC20A0">
        <w:rPr>
          <w:sz w:val="28"/>
          <w:szCs w:val="28"/>
          <w:lang w:val="vi-VN"/>
        </w:rPr>
        <w:t>át đĩa rửa không sạch</w:t>
      </w:r>
      <w:r w:rsidRPr="00CC20A0">
        <w:rPr>
          <w:sz w:val="28"/>
          <w:szCs w:val="28"/>
          <w:lang w:val="pt-BR"/>
        </w:rPr>
        <w:t>...</w:t>
      </w:r>
    </w:p>
    <w:p w14:paraId="2AB4A7C2" w14:textId="582DA315" w:rsidR="00CA3672" w:rsidRPr="00CC20A0" w:rsidRDefault="00DA5FCA" w:rsidP="00DA5FCA">
      <w:pPr>
        <w:spacing w:line="276" w:lineRule="auto"/>
        <w:ind w:firstLine="709"/>
        <w:jc w:val="both"/>
        <w:rPr>
          <w:bCs/>
          <w:i/>
          <w:sz w:val="28"/>
          <w:szCs w:val="28"/>
          <w:lang w:val="vi-VN"/>
        </w:rPr>
      </w:pPr>
      <w:r w:rsidRPr="00CC20A0">
        <w:rPr>
          <w:bCs/>
          <w:i/>
          <w:sz w:val="28"/>
          <w:szCs w:val="28"/>
        </w:rPr>
        <w:t>f.</w:t>
      </w:r>
      <w:r w:rsidR="00196F15" w:rsidRPr="00CC20A0">
        <w:rPr>
          <w:bCs/>
          <w:i/>
          <w:sz w:val="28"/>
          <w:szCs w:val="28"/>
          <w:lang w:val="vi-VN"/>
        </w:rPr>
        <w:t xml:space="preserve"> </w:t>
      </w:r>
      <w:r w:rsidR="00CA3672" w:rsidRPr="00CC20A0">
        <w:rPr>
          <w:bCs/>
          <w:i/>
          <w:sz w:val="28"/>
          <w:szCs w:val="28"/>
          <w:lang w:val="vi-VN"/>
        </w:rPr>
        <w:t>Sự cố cháy, nổ, chập điện</w:t>
      </w:r>
    </w:p>
    <w:p w14:paraId="6F949717" w14:textId="77777777" w:rsidR="00CA3672" w:rsidRPr="00CC20A0" w:rsidRDefault="00CA3672" w:rsidP="00DA5FCA">
      <w:pPr>
        <w:spacing w:line="276" w:lineRule="auto"/>
        <w:ind w:firstLine="734"/>
        <w:jc w:val="both"/>
        <w:rPr>
          <w:bCs/>
          <w:iCs/>
          <w:sz w:val="28"/>
          <w:szCs w:val="28"/>
          <w:lang w:val="vi-VN"/>
        </w:rPr>
      </w:pPr>
      <w:r w:rsidRPr="00CC20A0">
        <w:rPr>
          <w:bCs/>
          <w:iCs/>
          <w:sz w:val="28"/>
          <w:szCs w:val="28"/>
          <w:lang w:val="vi-VN"/>
        </w:rPr>
        <w:t>Trong quá trình hoạt động của dự án, các thiết bị tiêu thụ điện tiêu tốn một lượng điện năng rất lớn, đồng thời đây cũng là nguy cơ gây ra các vụ nổ, cháy chập điện do sử dụng thiết bị điện không đúng quy định.</w:t>
      </w:r>
    </w:p>
    <w:p w14:paraId="3275307D" w14:textId="71668C92" w:rsidR="00CA3672" w:rsidRPr="00CC20A0" w:rsidRDefault="00DA5FCA" w:rsidP="00DA5FCA">
      <w:pPr>
        <w:spacing w:line="276" w:lineRule="auto"/>
        <w:ind w:firstLine="734"/>
        <w:jc w:val="both"/>
        <w:rPr>
          <w:bCs/>
          <w:iCs/>
          <w:sz w:val="28"/>
          <w:szCs w:val="28"/>
          <w:lang w:val="vi-VN"/>
        </w:rPr>
      </w:pPr>
      <w:r w:rsidRPr="00CC20A0">
        <w:rPr>
          <w:bCs/>
          <w:iCs/>
          <w:sz w:val="28"/>
          <w:szCs w:val="28"/>
        </w:rPr>
        <w:t>Việc sử dụng dầu DO làm nhiên liệu đốt cho lò hơi</w:t>
      </w:r>
      <w:r w:rsidR="00CA3672" w:rsidRPr="00CC20A0">
        <w:rPr>
          <w:bCs/>
          <w:iCs/>
          <w:sz w:val="28"/>
          <w:szCs w:val="28"/>
          <w:lang w:val="vi-VN"/>
        </w:rPr>
        <w:t xml:space="preserve"> nếu không được quản lý tốt làm rò rỉ ra ngoài có khả năng bén lửa gây hỏa hoạn.</w:t>
      </w:r>
    </w:p>
    <w:p w14:paraId="20CDDA78" w14:textId="77777777" w:rsidR="00772341" w:rsidRPr="00CC20A0" w:rsidRDefault="00772341" w:rsidP="00772341">
      <w:pPr>
        <w:pStyle w:val="ListParagraph"/>
        <w:spacing w:line="360" w:lineRule="exact"/>
        <w:ind w:left="0" w:firstLine="692"/>
        <w:jc w:val="both"/>
        <w:rPr>
          <w:i/>
          <w:sz w:val="28"/>
          <w:szCs w:val="28"/>
        </w:rPr>
      </w:pPr>
      <w:r w:rsidRPr="00CC20A0">
        <w:rPr>
          <w:i/>
          <w:sz w:val="28"/>
          <w:szCs w:val="28"/>
        </w:rPr>
        <w:t>g. Sự cố lò hơi:</w:t>
      </w:r>
    </w:p>
    <w:p w14:paraId="55A9150C" w14:textId="565BF4DE" w:rsidR="00880C7E" w:rsidRPr="00CC20A0" w:rsidRDefault="00880C7E" w:rsidP="00880C7E">
      <w:pPr>
        <w:pStyle w:val="ListParagraph"/>
        <w:spacing w:before="40" w:line="360" w:lineRule="exact"/>
        <w:ind w:left="0" w:firstLine="691"/>
        <w:jc w:val="both"/>
        <w:rPr>
          <w:sz w:val="28"/>
          <w:szCs w:val="28"/>
          <w:lang w:val="vi-VN"/>
        </w:rPr>
      </w:pPr>
      <w:r w:rsidRPr="00CC20A0">
        <w:rPr>
          <w:sz w:val="28"/>
          <w:szCs w:val="28"/>
          <w:lang w:val="vi-VN"/>
        </w:rPr>
        <w:t>Trong quá trình vận hành, nồi hơi có thể gặp sự cố cháy, nổ. Nguyên nhân có thể do:</w:t>
      </w:r>
    </w:p>
    <w:p w14:paraId="529951C3" w14:textId="77777777" w:rsidR="00880C7E" w:rsidRPr="00CC20A0" w:rsidRDefault="00880C7E" w:rsidP="00880C7E">
      <w:pPr>
        <w:pStyle w:val="ListParagraph"/>
        <w:spacing w:before="40" w:line="360" w:lineRule="exact"/>
        <w:ind w:left="0" w:firstLine="692"/>
        <w:jc w:val="both"/>
        <w:rPr>
          <w:sz w:val="28"/>
          <w:szCs w:val="28"/>
          <w:lang w:val="vi-VN"/>
        </w:rPr>
      </w:pPr>
      <w:r w:rsidRPr="00CC20A0">
        <w:rPr>
          <w:sz w:val="28"/>
          <w:szCs w:val="28"/>
          <w:lang w:val="vi-VN"/>
        </w:rPr>
        <w:t>+ Bơm cấp nước bị hỏng;</w:t>
      </w:r>
    </w:p>
    <w:p w14:paraId="5EE28EF6" w14:textId="77777777" w:rsidR="00880C7E" w:rsidRPr="00CC20A0" w:rsidRDefault="00880C7E" w:rsidP="00880C7E">
      <w:pPr>
        <w:pStyle w:val="ListParagraph"/>
        <w:spacing w:before="40" w:line="360" w:lineRule="exact"/>
        <w:ind w:left="0" w:firstLine="692"/>
        <w:jc w:val="both"/>
        <w:rPr>
          <w:sz w:val="28"/>
          <w:szCs w:val="28"/>
          <w:lang w:val="vi-VN"/>
        </w:rPr>
      </w:pPr>
      <w:r w:rsidRPr="00CC20A0">
        <w:rPr>
          <w:sz w:val="28"/>
          <w:szCs w:val="28"/>
          <w:lang w:val="vi-VN"/>
        </w:rPr>
        <w:t>+ Van điều khiển bị hỏng;</w:t>
      </w:r>
    </w:p>
    <w:p w14:paraId="34936D80" w14:textId="77777777" w:rsidR="00880C7E" w:rsidRPr="00CC20A0" w:rsidRDefault="00880C7E" w:rsidP="00880C7E">
      <w:pPr>
        <w:pStyle w:val="ListParagraph"/>
        <w:spacing w:before="40" w:line="360" w:lineRule="exact"/>
        <w:ind w:left="0" w:firstLine="692"/>
        <w:jc w:val="both"/>
        <w:rPr>
          <w:sz w:val="28"/>
          <w:szCs w:val="28"/>
          <w:lang w:val="vi-VN"/>
        </w:rPr>
      </w:pPr>
      <w:r w:rsidRPr="00CC20A0">
        <w:rPr>
          <w:sz w:val="28"/>
          <w:szCs w:val="28"/>
          <w:lang w:val="vi-VN"/>
        </w:rPr>
        <w:t>+ Thiết bị kiểm soát mực nước bị hỏng;</w:t>
      </w:r>
    </w:p>
    <w:p w14:paraId="16DCA430" w14:textId="77777777" w:rsidR="00880C7E" w:rsidRPr="00CC20A0" w:rsidRDefault="00880C7E" w:rsidP="00880C7E">
      <w:pPr>
        <w:pStyle w:val="ListParagraph"/>
        <w:spacing w:before="40" w:line="360" w:lineRule="exact"/>
        <w:ind w:left="0" w:firstLine="692"/>
        <w:jc w:val="both"/>
        <w:rPr>
          <w:sz w:val="28"/>
          <w:szCs w:val="28"/>
          <w:lang w:val="vi-VN"/>
        </w:rPr>
      </w:pPr>
      <w:r w:rsidRPr="00CC20A0">
        <w:rPr>
          <w:sz w:val="28"/>
          <w:szCs w:val="28"/>
          <w:lang w:val="vi-VN"/>
        </w:rPr>
        <w:t>+ Thiết bị kiểm soát mực nước bị chuyển sang chế độ điều khiển bằng tay do sơ suất. Mất áp lực không khí cấp cho hệ thống van dẫn động điều khiển;</w:t>
      </w:r>
    </w:p>
    <w:p w14:paraId="2993935D" w14:textId="77777777" w:rsidR="00880C7E" w:rsidRPr="00CC20A0" w:rsidRDefault="00880C7E" w:rsidP="00880C7E">
      <w:pPr>
        <w:pStyle w:val="ListParagraph"/>
        <w:spacing w:before="40" w:line="360" w:lineRule="exact"/>
        <w:ind w:left="0" w:firstLine="692"/>
        <w:jc w:val="both"/>
        <w:rPr>
          <w:sz w:val="28"/>
          <w:szCs w:val="28"/>
          <w:lang w:val="vi-VN"/>
        </w:rPr>
      </w:pPr>
      <w:r w:rsidRPr="00CC20A0">
        <w:rPr>
          <w:sz w:val="28"/>
          <w:szCs w:val="28"/>
          <w:lang w:val="vi-VN"/>
        </w:rPr>
        <w:t>+ Phụ tải hơi thay đổi nhiều và đột ngột.</w:t>
      </w:r>
    </w:p>
    <w:p w14:paraId="1D892D08" w14:textId="77777777" w:rsidR="00880C7E" w:rsidRPr="00CC20A0" w:rsidRDefault="00880C7E" w:rsidP="00880C7E">
      <w:pPr>
        <w:pStyle w:val="ListParagraph"/>
        <w:spacing w:before="40" w:line="360" w:lineRule="exact"/>
        <w:ind w:left="0" w:firstLine="691"/>
        <w:jc w:val="both"/>
        <w:rPr>
          <w:sz w:val="28"/>
          <w:szCs w:val="28"/>
          <w:lang w:val="vi-VN"/>
        </w:rPr>
      </w:pPr>
      <w:r w:rsidRPr="00CC20A0">
        <w:rPr>
          <w:sz w:val="28"/>
          <w:szCs w:val="28"/>
          <w:lang w:val="vi-VN"/>
        </w:rPr>
        <w:t>Khi sự cố nồi hơi xảy ra có thể gây cháy, nổ và ảnh hưởng trực tiếp đến tính mạng và sức khỏe của CBCNV vận hành nồi hơi, đồng thời gây ảnh hưởng đến hoạt động sản xuất.</w:t>
      </w:r>
    </w:p>
    <w:p w14:paraId="3C7E2594" w14:textId="77777777" w:rsidR="00772341" w:rsidRPr="00CC20A0" w:rsidRDefault="00772341">
      <w:pPr>
        <w:rPr>
          <w:bCs/>
          <w:i/>
          <w:sz w:val="28"/>
          <w:szCs w:val="28"/>
        </w:rPr>
      </w:pPr>
      <w:r w:rsidRPr="00CC20A0">
        <w:rPr>
          <w:bCs/>
          <w:i/>
          <w:sz w:val="28"/>
          <w:szCs w:val="28"/>
        </w:rPr>
        <w:br w:type="page"/>
      </w:r>
    </w:p>
    <w:p w14:paraId="60A59877" w14:textId="64692DCF" w:rsidR="00196F15" w:rsidRPr="00CC20A0" w:rsidRDefault="00772341" w:rsidP="00DA5FCA">
      <w:pPr>
        <w:spacing w:line="276" w:lineRule="auto"/>
        <w:ind w:firstLine="720"/>
        <w:jc w:val="both"/>
        <w:rPr>
          <w:bCs/>
          <w:i/>
          <w:sz w:val="28"/>
          <w:szCs w:val="28"/>
          <w:lang w:val="vi-VN"/>
        </w:rPr>
      </w:pPr>
      <w:r w:rsidRPr="00CC20A0">
        <w:rPr>
          <w:bCs/>
          <w:i/>
          <w:sz w:val="28"/>
          <w:szCs w:val="28"/>
        </w:rPr>
        <w:lastRenderedPageBreak/>
        <w:t>h</w:t>
      </w:r>
      <w:r w:rsidR="00DA5FCA" w:rsidRPr="00CC20A0">
        <w:rPr>
          <w:bCs/>
          <w:i/>
          <w:sz w:val="28"/>
          <w:szCs w:val="28"/>
        </w:rPr>
        <w:t>.</w:t>
      </w:r>
      <w:r w:rsidR="00196F15" w:rsidRPr="00CC20A0">
        <w:rPr>
          <w:bCs/>
          <w:i/>
          <w:sz w:val="28"/>
          <w:szCs w:val="28"/>
          <w:lang w:val="vi-VN"/>
        </w:rPr>
        <w:t xml:space="preserve"> Sự cố về thiên tai, bão lũ</w:t>
      </w:r>
    </w:p>
    <w:p w14:paraId="4BD6ED4A" w14:textId="77777777" w:rsidR="00196F15" w:rsidRPr="00CC20A0" w:rsidRDefault="00196F15" w:rsidP="00DA5FCA">
      <w:pPr>
        <w:spacing w:line="276" w:lineRule="auto"/>
        <w:ind w:firstLine="720"/>
        <w:jc w:val="both"/>
        <w:rPr>
          <w:bCs/>
          <w:iCs/>
          <w:sz w:val="28"/>
          <w:szCs w:val="28"/>
          <w:lang w:val="vi-VN"/>
        </w:rPr>
      </w:pPr>
      <w:r w:rsidRPr="00CC20A0">
        <w:rPr>
          <w:bCs/>
          <w:iCs/>
          <w:sz w:val="28"/>
          <w:szCs w:val="28"/>
          <w:lang w:val="vi-VN"/>
        </w:rPr>
        <w:t>Mùa mưa, bão ở Nam Định được xác định là từ tháng 5 đến tháng 10 hàng năm. Trung bình hàng năm ở phía Bắc tỉnh có khoảng 60 -65 ngày có dông, ở phía Nam có khoảng 55 – 60 ngày dông có kèm theo sấm sét và mưa lớn. Trong các trận dông lớn, vận tốc gió có thể đạt tới 27 – 28 m/s.</w:t>
      </w:r>
    </w:p>
    <w:p w14:paraId="0F5A047B" w14:textId="50B2C2B4" w:rsidR="00196F15" w:rsidRPr="00CC20A0" w:rsidRDefault="00196F15" w:rsidP="00DA5FCA">
      <w:pPr>
        <w:spacing w:line="276" w:lineRule="auto"/>
        <w:ind w:firstLine="720"/>
        <w:jc w:val="both"/>
        <w:rPr>
          <w:bCs/>
          <w:iCs/>
          <w:spacing w:val="-4"/>
          <w:sz w:val="28"/>
          <w:szCs w:val="28"/>
          <w:lang w:val="vi-VN"/>
        </w:rPr>
      </w:pPr>
      <w:r w:rsidRPr="00CC20A0">
        <w:rPr>
          <w:bCs/>
          <w:iCs/>
          <w:spacing w:val="-4"/>
          <w:sz w:val="28"/>
          <w:szCs w:val="28"/>
          <w:lang w:val="vi-VN"/>
        </w:rPr>
        <w:t xml:space="preserve">Do vậy, mưa bão thường dẫn đến các sự cố sau đối với hoạt động của </w:t>
      </w:r>
      <w:r w:rsidR="00DA5FCA" w:rsidRPr="00CC20A0">
        <w:rPr>
          <w:bCs/>
          <w:iCs/>
          <w:spacing w:val="-4"/>
          <w:sz w:val="28"/>
          <w:szCs w:val="28"/>
        </w:rPr>
        <w:t>Nhà máy</w:t>
      </w:r>
      <w:r w:rsidRPr="00CC20A0">
        <w:rPr>
          <w:bCs/>
          <w:iCs/>
          <w:spacing w:val="-4"/>
          <w:sz w:val="28"/>
          <w:szCs w:val="28"/>
          <w:lang w:val="vi-VN"/>
        </w:rPr>
        <w:t>:</w:t>
      </w:r>
    </w:p>
    <w:p w14:paraId="0B6A98EF" w14:textId="77777777" w:rsidR="00196F15" w:rsidRPr="00CC20A0" w:rsidRDefault="00196F15" w:rsidP="00DA5FCA">
      <w:pPr>
        <w:spacing w:line="276" w:lineRule="auto"/>
        <w:ind w:firstLine="720"/>
        <w:jc w:val="both"/>
        <w:rPr>
          <w:bCs/>
          <w:iCs/>
          <w:sz w:val="28"/>
          <w:szCs w:val="28"/>
          <w:lang w:val="vi-VN"/>
        </w:rPr>
      </w:pPr>
      <w:r w:rsidRPr="00CC20A0">
        <w:rPr>
          <w:bCs/>
          <w:iCs/>
          <w:sz w:val="28"/>
          <w:szCs w:val="28"/>
          <w:lang w:val="vi-VN"/>
        </w:rPr>
        <w:t>+ Mưa bão, sét đánh có thể phá hỏng hệ thống điện chiếu sáng.</w:t>
      </w:r>
    </w:p>
    <w:p w14:paraId="1379CFC9" w14:textId="77777777" w:rsidR="00196F15" w:rsidRPr="00CC20A0" w:rsidRDefault="00196F15" w:rsidP="00DA5FCA">
      <w:pPr>
        <w:spacing w:line="276" w:lineRule="auto"/>
        <w:ind w:firstLine="720"/>
        <w:jc w:val="both"/>
        <w:rPr>
          <w:bCs/>
          <w:iCs/>
          <w:sz w:val="28"/>
          <w:szCs w:val="28"/>
          <w:lang w:val="vi-VN"/>
        </w:rPr>
      </w:pPr>
      <w:r w:rsidRPr="00CC20A0">
        <w:rPr>
          <w:bCs/>
          <w:iCs/>
          <w:sz w:val="28"/>
          <w:szCs w:val="28"/>
          <w:lang w:val="vi-VN"/>
        </w:rPr>
        <w:t>+ Lốc cuốn, gió bão phá hủy các công trình làm thiệt hại về kinh tế.</w:t>
      </w:r>
    </w:p>
    <w:p w14:paraId="43250605" w14:textId="77777777" w:rsidR="00196F15" w:rsidRPr="00CC20A0" w:rsidRDefault="00196F15" w:rsidP="00DA5FCA">
      <w:pPr>
        <w:spacing w:line="276" w:lineRule="auto"/>
        <w:ind w:firstLine="720"/>
        <w:jc w:val="both"/>
        <w:rPr>
          <w:bCs/>
          <w:iCs/>
          <w:sz w:val="28"/>
          <w:szCs w:val="28"/>
          <w:lang w:val="vi-VN"/>
        </w:rPr>
      </w:pPr>
      <w:r w:rsidRPr="00CC20A0">
        <w:rPr>
          <w:bCs/>
          <w:iCs/>
          <w:sz w:val="28"/>
          <w:szCs w:val="28"/>
          <w:lang w:val="vi-VN"/>
        </w:rPr>
        <w:t>+ Mưa lũ cuốn theo rác thải, nước thải, các loại chất bẩn gây ô nhiễm môi trường trên diện rộng. Mưa lũ có thể làm ngưng hoạt động của Công ty.</w:t>
      </w:r>
    </w:p>
    <w:p w14:paraId="4810626C" w14:textId="0DC5DF38" w:rsidR="00E228C6" w:rsidRPr="00CC20A0" w:rsidRDefault="00772341" w:rsidP="00880C7E">
      <w:pPr>
        <w:ind w:firstLine="720"/>
        <w:rPr>
          <w:i/>
          <w:sz w:val="28"/>
          <w:szCs w:val="28"/>
        </w:rPr>
      </w:pPr>
      <w:r w:rsidRPr="00CC20A0">
        <w:rPr>
          <w:i/>
          <w:sz w:val="28"/>
          <w:szCs w:val="28"/>
        </w:rPr>
        <w:t>i</w:t>
      </w:r>
      <w:r w:rsidR="00E228C6" w:rsidRPr="00CC20A0">
        <w:rPr>
          <w:i/>
          <w:sz w:val="28"/>
          <w:szCs w:val="28"/>
          <w:lang w:val="vi-VN"/>
        </w:rPr>
        <w:t>. Sự cố tai nạn giao thông</w:t>
      </w:r>
    </w:p>
    <w:p w14:paraId="379CAF4A" w14:textId="77777777" w:rsidR="00E228C6" w:rsidRPr="00CC20A0" w:rsidRDefault="00E228C6" w:rsidP="006066A7">
      <w:pPr>
        <w:spacing w:line="288" w:lineRule="auto"/>
        <w:ind w:firstLine="720"/>
        <w:jc w:val="both"/>
        <w:rPr>
          <w:i/>
          <w:spacing w:val="-4"/>
          <w:sz w:val="28"/>
          <w:szCs w:val="28"/>
          <w:lang w:val="vi-VN"/>
        </w:rPr>
      </w:pPr>
      <w:r w:rsidRPr="00CC20A0">
        <w:rPr>
          <w:sz w:val="28"/>
          <w:szCs w:val="28"/>
          <w:lang w:val="vi-VN"/>
        </w:rPr>
        <w:t xml:space="preserve">Khi dự án đi vào </w:t>
      </w:r>
      <w:r w:rsidRPr="00CC20A0">
        <w:rPr>
          <w:sz w:val="28"/>
          <w:szCs w:val="28"/>
        </w:rPr>
        <w:t>hoạt động</w:t>
      </w:r>
      <w:r w:rsidRPr="00CC20A0">
        <w:rPr>
          <w:sz w:val="28"/>
          <w:szCs w:val="28"/>
          <w:lang w:val="vi-VN"/>
        </w:rPr>
        <w:t xml:space="preserve"> </w:t>
      </w:r>
      <w:r w:rsidRPr="00CC20A0">
        <w:rPr>
          <w:sz w:val="28"/>
          <w:szCs w:val="28"/>
        </w:rPr>
        <w:t xml:space="preserve">sẽ làm gia </w:t>
      </w:r>
      <w:r w:rsidRPr="00CC20A0">
        <w:rPr>
          <w:spacing w:val="-4"/>
          <w:sz w:val="28"/>
          <w:szCs w:val="28"/>
          <w:lang w:val="vi-VN"/>
        </w:rPr>
        <w:t>tăng mật độ giao thông</w:t>
      </w:r>
      <w:r w:rsidRPr="00CC20A0">
        <w:rPr>
          <w:spacing w:val="-4"/>
          <w:sz w:val="28"/>
          <w:szCs w:val="28"/>
        </w:rPr>
        <w:t xml:space="preserve"> gần khu vực dự án</w:t>
      </w:r>
      <w:r w:rsidRPr="00CC20A0">
        <w:rPr>
          <w:spacing w:val="-4"/>
          <w:sz w:val="28"/>
          <w:szCs w:val="28"/>
          <w:lang w:val="vi-VN"/>
        </w:rPr>
        <w:t xml:space="preserve">, do phóng nhanh, vượt ẩu của người điều khiển phương tiện. Các tác động trên sẽ ảnh hưởng đến tính mạng con người và tài sản, ảnh hưởng đến tâm lý của </w:t>
      </w:r>
      <w:r w:rsidRPr="00CC20A0">
        <w:rPr>
          <w:spacing w:val="-4"/>
          <w:sz w:val="28"/>
          <w:szCs w:val="28"/>
        </w:rPr>
        <w:t>CBCNV, khách hàng ra vào dự án cũng như người dân trong khu vực.</w:t>
      </w:r>
    </w:p>
    <w:p w14:paraId="7E64C9E6" w14:textId="5DBF939C" w:rsidR="00196F15" w:rsidRPr="00CC20A0" w:rsidRDefault="00772341" w:rsidP="006066A7">
      <w:pPr>
        <w:spacing w:line="288" w:lineRule="auto"/>
        <w:ind w:firstLine="720"/>
        <w:jc w:val="both"/>
        <w:rPr>
          <w:bCs/>
          <w:i/>
          <w:sz w:val="28"/>
          <w:szCs w:val="28"/>
          <w:lang w:val="vi-VN"/>
        </w:rPr>
      </w:pPr>
      <w:r w:rsidRPr="00CC20A0">
        <w:rPr>
          <w:bCs/>
          <w:i/>
          <w:sz w:val="28"/>
          <w:szCs w:val="28"/>
        </w:rPr>
        <w:t>j</w:t>
      </w:r>
      <w:r w:rsidR="00DA5FCA" w:rsidRPr="00CC20A0">
        <w:rPr>
          <w:bCs/>
          <w:i/>
          <w:sz w:val="28"/>
          <w:szCs w:val="28"/>
        </w:rPr>
        <w:t>.</w:t>
      </w:r>
      <w:r w:rsidR="00196F15" w:rsidRPr="00CC20A0">
        <w:rPr>
          <w:bCs/>
          <w:i/>
          <w:sz w:val="28"/>
          <w:szCs w:val="28"/>
          <w:lang w:val="vi-VN"/>
        </w:rPr>
        <w:t xml:space="preserve"> </w:t>
      </w:r>
      <w:r w:rsidR="00196F15" w:rsidRPr="00CC20A0">
        <w:rPr>
          <w:bCs/>
          <w:i/>
          <w:sz w:val="28"/>
          <w:szCs w:val="28"/>
          <w:lang w:val="pt-BR"/>
        </w:rPr>
        <w:t>Tai nạn lao động</w:t>
      </w:r>
    </w:p>
    <w:p w14:paraId="7BA285D2" w14:textId="77777777" w:rsidR="00196F15" w:rsidRPr="00CC20A0" w:rsidRDefault="00196F15" w:rsidP="006066A7">
      <w:pPr>
        <w:spacing w:line="288" w:lineRule="auto"/>
        <w:ind w:firstLine="720"/>
        <w:jc w:val="both"/>
        <w:rPr>
          <w:bCs/>
          <w:iCs/>
          <w:sz w:val="28"/>
          <w:szCs w:val="28"/>
          <w:lang w:val="vi-VN"/>
        </w:rPr>
      </w:pPr>
      <w:r w:rsidRPr="00CC20A0">
        <w:rPr>
          <w:bCs/>
          <w:iCs/>
          <w:sz w:val="28"/>
          <w:szCs w:val="28"/>
          <w:lang w:val="vi-VN"/>
        </w:rPr>
        <w:t>Trong quá trình sản xuất, tai nạn lao động có thể xảy ra do các nguyên nhân sau:</w:t>
      </w:r>
    </w:p>
    <w:p w14:paraId="24F4C081" w14:textId="77777777" w:rsidR="00196F15" w:rsidRPr="00CC20A0" w:rsidRDefault="00196F15" w:rsidP="006066A7">
      <w:pPr>
        <w:spacing w:line="288" w:lineRule="auto"/>
        <w:ind w:firstLine="720"/>
        <w:jc w:val="both"/>
        <w:rPr>
          <w:bCs/>
          <w:iCs/>
          <w:sz w:val="28"/>
          <w:szCs w:val="28"/>
          <w:lang w:val="vi-VN"/>
        </w:rPr>
      </w:pPr>
      <w:r w:rsidRPr="00CC20A0">
        <w:rPr>
          <w:bCs/>
          <w:iCs/>
          <w:sz w:val="28"/>
          <w:szCs w:val="28"/>
          <w:lang w:val="vi-VN"/>
        </w:rPr>
        <w:t>+ Sự bất cẩn, chủ quan của công nhân trong quá trình bốc xếp nguyên nhiên liệu, hàng hoá...</w:t>
      </w:r>
    </w:p>
    <w:p w14:paraId="5C89C80A" w14:textId="77777777" w:rsidR="00196F15" w:rsidRPr="00CC20A0" w:rsidRDefault="00196F15" w:rsidP="006066A7">
      <w:pPr>
        <w:spacing w:line="288" w:lineRule="auto"/>
        <w:ind w:firstLine="720"/>
        <w:jc w:val="both"/>
        <w:rPr>
          <w:bCs/>
          <w:iCs/>
          <w:sz w:val="28"/>
          <w:szCs w:val="28"/>
          <w:lang w:val="vi-VN"/>
        </w:rPr>
      </w:pPr>
      <w:r w:rsidRPr="00CC20A0">
        <w:rPr>
          <w:bCs/>
          <w:iCs/>
          <w:sz w:val="28"/>
          <w:szCs w:val="28"/>
          <w:lang w:val="vi-VN"/>
        </w:rPr>
        <w:t>+ Công nhân không tuân thủ nghiêm ngặt những quy định khi vận hành máy móc, thiết bị trong dây chuyền sản xuất.</w:t>
      </w:r>
    </w:p>
    <w:p w14:paraId="2CCC03CC" w14:textId="77777777" w:rsidR="00196F15" w:rsidRPr="00CC20A0" w:rsidRDefault="00196F15" w:rsidP="006066A7">
      <w:pPr>
        <w:spacing w:line="288" w:lineRule="auto"/>
        <w:ind w:firstLine="720"/>
        <w:jc w:val="both"/>
        <w:rPr>
          <w:bCs/>
          <w:iCs/>
          <w:sz w:val="28"/>
          <w:szCs w:val="28"/>
          <w:lang w:val="vi-VN"/>
        </w:rPr>
      </w:pPr>
      <w:r w:rsidRPr="00CC20A0">
        <w:rPr>
          <w:bCs/>
          <w:iCs/>
          <w:sz w:val="28"/>
          <w:szCs w:val="28"/>
          <w:lang w:val="vi-VN"/>
        </w:rPr>
        <w:t>+ Công nhân không thực hiện đầy đủ các quy định an toàn lao động và vệ sinh do nhà máy đề ra.</w:t>
      </w:r>
    </w:p>
    <w:p w14:paraId="29BA6C9F" w14:textId="77777777" w:rsidR="00196F15" w:rsidRPr="00CC20A0" w:rsidRDefault="00196F15" w:rsidP="006066A7">
      <w:pPr>
        <w:tabs>
          <w:tab w:val="left" w:pos="6292"/>
        </w:tabs>
        <w:spacing w:line="288" w:lineRule="auto"/>
        <w:ind w:firstLine="680"/>
        <w:jc w:val="both"/>
        <w:rPr>
          <w:bCs/>
          <w:iCs/>
          <w:sz w:val="28"/>
          <w:szCs w:val="28"/>
          <w:lang w:val="vi-VN"/>
        </w:rPr>
      </w:pPr>
      <w:r w:rsidRPr="00CC20A0">
        <w:rPr>
          <w:bCs/>
          <w:iCs/>
          <w:sz w:val="28"/>
          <w:szCs w:val="28"/>
          <w:lang w:val="vi-VN"/>
        </w:rPr>
        <w:t>+ Tai nạn lao động trong quá trình kiểm tra, bảo dưỡng, máy móc, thiết bị không được tiến hành thường xuyên.</w:t>
      </w:r>
    </w:p>
    <w:p w14:paraId="36E4A8E6" w14:textId="78B7C109" w:rsidR="00DA36D6" w:rsidRPr="00CC20A0" w:rsidRDefault="00907208" w:rsidP="006066A7">
      <w:pPr>
        <w:pStyle w:val="Heading3"/>
        <w:spacing w:before="0" w:after="0" w:line="288" w:lineRule="auto"/>
        <w:jc w:val="both"/>
        <w:rPr>
          <w:rFonts w:ascii="Times New Roman" w:hAnsi="Times New Roman"/>
          <w:i/>
          <w:spacing w:val="-2"/>
          <w:sz w:val="28"/>
          <w:szCs w:val="28"/>
          <w:lang w:val="vi-VN"/>
        </w:rPr>
      </w:pPr>
      <w:bookmarkStart w:id="346" w:name="_Toc109831809"/>
      <w:bookmarkStart w:id="347" w:name="_Toc110437626"/>
      <w:bookmarkStart w:id="348" w:name="_Toc156916475"/>
      <w:bookmarkStart w:id="349" w:name="_Toc156916737"/>
      <w:r w:rsidRPr="00CC20A0">
        <w:rPr>
          <w:rFonts w:ascii="Times New Roman" w:hAnsi="Times New Roman"/>
          <w:i/>
          <w:sz w:val="28"/>
          <w:szCs w:val="28"/>
          <w:lang w:val="vi-VN"/>
        </w:rPr>
        <w:t xml:space="preserve">2.2. </w:t>
      </w:r>
      <w:r w:rsidR="008E1ADC" w:rsidRPr="00CC20A0">
        <w:rPr>
          <w:rStyle w:val="Vnbnnidung"/>
          <w:rFonts w:ascii="Times New Roman" w:hAnsi="Times New Roman"/>
          <w:i/>
          <w:lang w:val="vi-VN" w:eastAsia="vi-VN"/>
        </w:rPr>
        <w:t>Các công trình, biện pháp bảo vệ môi trường đề xuất thực hiện</w:t>
      </w:r>
      <w:r w:rsidR="008E1ADC" w:rsidRPr="00CC20A0">
        <w:rPr>
          <w:rFonts w:ascii="Times New Roman" w:hAnsi="Times New Roman"/>
          <w:bCs w:val="0"/>
          <w:i/>
          <w:sz w:val="28"/>
          <w:szCs w:val="28"/>
          <w:lang w:val="vi-VN"/>
        </w:rPr>
        <w:t>:</w:t>
      </w:r>
      <w:bookmarkEnd w:id="346"/>
      <w:bookmarkEnd w:id="347"/>
      <w:bookmarkEnd w:id="348"/>
      <w:bookmarkEnd w:id="349"/>
    </w:p>
    <w:p w14:paraId="7DA2CD3A" w14:textId="4E122237" w:rsidR="008E1ADC" w:rsidRPr="00CC20A0" w:rsidRDefault="008E1ADC" w:rsidP="006066A7">
      <w:pPr>
        <w:spacing w:line="288" w:lineRule="auto"/>
        <w:rPr>
          <w:bCs/>
          <w:i/>
          <w:sz w:val="28"/>
          <w:szCs w:val="28"/>
          <w:lang w:val="vi-VN"/>
        </w:rPr>
      </w:pPr>
      <w:bookmarkStart w:id="350" w:name="_Toc444006944"/>
      <w:bookmarkStart w:id="351" w:name="_Toc463279518"/>
      <w:bookmarkStart w:id="352" w:name="_Toc466084021"/>
      <w:bookmarkStart w:id="353" w:name="_Toc467160629"/>
      <w:bookmarkStart w:id="354" w:name="_Toc491434129"/>
      <w:bookmarkStart w:id="355" w:name="_Toc23367136"/>
      <w:bookmarkStart w:id="356" w:name="_Toc32242645"/>
      <w:bookmarkStart w:id="357" w:name="_Toc41312686"/>
      <w:bookmarkStart w:id="358" w:name="_Toc41724831"/>
      <w:bookmarkStart w:id="359" w:name="_Toc45099616"/>
      <w:bookmarkStart w:id="360" w:name="_Toc48056918"/>
      <w:bookmarkStart w:id="361" w:name="_Toc48112501"/>
      <w:bookmarkStart w:id="362" w:name="_Toc48204690"/>
      <w:bookmarkStart w:id="363" w:name="_Toc48227241"/>
      <w:bookmarkStart w:id="364" w:name="_Toc48655648"/>
      <w:bookmarkStart w:id="365" w:name="_Toc115006616"/>
      <w:bookmarkStart w:id="366" w:name="_Toc115012318"/>
      <w:bookmarkStart w:id="367" w:name="_Toc115249881"/>
      <w:bookmarkStart w:id="368" w:name="_Hlk109630686"/>
      <w:r w:rsidRPr="00CC20A0">
        <w:rPr>
          <w:bCs/>
          <w:i/>
          <w:sz w:val="28"/>
          <w:szCs w:val="28"/>
          <w:lang w:val="vi-VN"/>
        </w:rPr>
        <w:t>2.2.1. Biện pháp quản lý</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69A82D44" w14:textId="4E1D1DC1" w:rsidR="008E1ADC" w:rsidRPr="00CC20A0" w:rsidRDefault="0049027B" w:rsidP="006066A7">
      <w:pPr>
        <w:pStyle w:val="BodyText"/>
        <w:spacing w:after="0" w:line="288" w:lineRule="auto"/>
        <w:ind w:firstLine="720"/>
        <w:jc w:val="both"/>
        <w:rPr>
          <w:b/>
          <w:bCs/>
          <w:i/>
          <w:iCs/>
          <w:lang w:val="vi-VN"/>
        </w:rPr>
      </w:pPr>
      <w:bookmarkStart w:id="369" w:name="_Toc444006945"/>
      <w:r w:rsidRPr="00CC20A0">
        <w:rPr>
          <w:i/>
          <w:iCs/>
          <w:lang w:val="vi-VN"/>
        </w:rPr>
        <w:t>a</w:t>
      </w:r>
      <w:r w:rsidR="008E1ADC" w:rsidRPr="00CC20A0">
        <w:rPr>
          <w:i/>
          <w:iCs/>
          <w:lang w:val="vi-VN"/>
        </w:rPr>
        <w:t xml:space="preserve">. Biện pháp tổ chức, ban hành nội quy của </w:t>
      </w:r>
      <w:bookmarkEnd w:id="369"/>
      <w:r w:rsidR="008E1ADC" w:rsidRPr="00CC20A0">
        <w:rPr>
          <w:i/>
          <w:iCs/>
          <w:lang w:val="vi-VN"/>
        </w:rPr>
        <w:t>công ty.</w:t>
      </w:r>
    </w:p>
    <w:p w14:paraId="73DD8C00" w14:textId="77777777" w:rsidR="008E1ADC" w:rsidRPr="00CC20A0" w:rsidRDefault="008E1ADC" w:rsidP="006066A7">
      <w:pPr>
        <w:pStyle w:val="ListParagraph"/>
        <w:spacing w:line="288" w:lineRule="auto"/>
        <w:ind w:left="0" w:firstLine="720"/>
        <w:contextualSpacing w:val="0"/>
        <w:jc w:val="both"/>
        <w:rPr>
          <w:sz w:val="28"/>
          <w:szCs w:val="28"/>
          <w:lang w:val="vi-VN"/>
        </w:rPr>
      </w:pPr>
      <w:r w:rsidRPr="00CC20A0">
        <w:rPr>
          <w:sz w:val="28"/>
          <w:szCs w:val="28"/>
          <w:lang w:val="vi-VN"/>
        </w:rPr>
        <w:t>- Ban hành quy chế hoạt động; đề ra chế độ khen thưởng, xử phạt trong vấn đề chấp hành các quy định của công ty trong đó có vấn đề về bảo vệ môi trường.</w:t>
      </w:r>
    </w:p>
    <w:p w14:paraId="1550D756" w14:textId="5F8D6940" w:rsidR="008E1ADC" w:rsidRPr="00CC20A0" w:rsidRDefault="008E1ADC" w:rsidP="006066A7">
      <w:pPr>
        <w:pStyle w:val="ListParagraph"/>
        <w:spacing w:line="288" w:lineRule="auto"/>
        <w:ind w:left="0"/>
        <w:contextualSpacing w:val="0"/>
        <w:jc w:val="both"/>
        <w:rPr>
          <w:sz w:val="28"/>
          <w:szCs w:val="28"/>
          <w:lang w:val="vi-VN"/>
        </w:rPr>
      </w:pPr>
      <w:r w:rsidRPr="00CC20A0">
        <w:rPr>
          <w:sz w:val="28"/>
          <w:szCs w:val="28"/>
          <w:lang w:val="vi-VN"/>
        </w:rPr>
        <w:tab/>
        <w:t xml:space="preserve">- Đào tạo và nâng cao trình độ quản lý và kỹ thuật cho cán bộ, công nhân về quy trình </w:t>
      </w:r>
      <w:r w:rsidR="00B26C15" w:rsidRPr="00CC20A0">
        <w:rPr>
          <w:sz w:val="28"/>
          <w:szCs w:val="28"/>
          <w:lang w:val="vi-VN"/>
        </w:rPr>
        <w:t>sản xuất</w:t>
      </w:r>
      <w:r w:rsidRPr="00CC20A0">
        <w:rPr>
          <w:sz w:val="28"/>
          <w:szCs w:val="28"/>
          <w:lang w:val="vi-VN"/>
        </w:rPr>
        <w:t>, an toàn lao động và vệ sinh môi trường;</w:t>
      </w:r>
    </w:p>
    <w:p w14:paraId="5961B11E" w14:textId="228266D0" w:rsidR="008E1ADC" w:rsidRPr="00CC20A0" w:rsidRDefault="008E1ADC" w:rsidP="006066A7">
      <w:pPr>
        <w:pStyle w:val="ListParagraph"/>
        <w:spacing w:line="288" w:lineRule="auto"/>
        <w:ind w:left="0"/>
        <w:contextualSpacing w:val="0"/>
        <w:jc w:val="both"/>
        <w:rPr>
          <w:sz w:val="28"/>
          <w:szCs w:val="28"/>
          <w:lang w:val="vi-VN"/>
        </w:rPr>
      </w:pPr>
      <w:r w:rsidRPr="00CC20A0">
        <w:rPr>
          <w:sz w:val="28"/>
          <w:szCs w:val="28"/>
          <w:lang w:val="vi-VN"/>
        </w:rPr>
        <w:tab/>
        <w:t xml:space="preserve">- Bố trí công nhân </w:t>
      </w:r>
      <w:r w:rsidR="0049027B" w:rsidRPr="00CC20A0">
        <w:rPr>
          <w:sz w:val="28"/>
          <w:szCs w:val="28"/>
          <w:lang w:val="vi-VN"/>
        </w:rPr>
        <w:t xml:space="preserve">thường xuyên </w:t>
      </w:r>
      <w:r w:rsidRPr="00CC20A0">
        <w:rPr>
          <w:sz w:val="28"/>
          <w:szCs w:val="28"/>
          <w:lang w:val="vi-VN"/>
        </w:rPr>
        <w:t xml:space="preserve">quét dọn, vệ sinh </w:t>
      </w:r>
      <w:r w:rsidR="0049027B" w:rsidRPr="00CC20A0">
        <w:rPr>
          <w:sz w:val="28"/>
          <w:szCs w:val="28"/>
          <w:lang w:val="vi-VN"/>
        </w:rPr>
        <w:t>khuôn viên dự án</w:t>
      </w:r>
      <w:r w:rsidRPr="00CC20A0">
        <w:rPr>
          <w:sz w:val="28"/>
          <w:szCs w:val="28"/>
          <w:lang w:val="vi-VN"/>
        </w:rPr>
        <w:t>;</w:t>
      </w:r>
    </w:p>
    <w:p w14:paraId="13D4B28E" w14:textId="77777777" w:rsidR="008E1ADC" w:rsidRPr="00CC20A0" w:rsidRDefault="008E1ADC" w:rsidP="006066A7">
      <w:pPr>
        <w:pStyle w:val="ListParagraph"/>
        <w:spacing w:line="288" w:lineRule="auto"/>
        <w:ind w:left="0" w:firstLine="720"/>
        <w:contextualSpacing w:val="0"/>
        <w:jc w:val="both"/>
        <w:rPr>
          <w:spacing w:val="-8"/>
          <w:sz w:val="28"/>
          <w:szCs w:val="28"/>
          <w:lang w:val="vi-VN"/>
        </w:rPr>
      </w:pPr>
      <w:r w:rsidRPr="00CC20A0">
        <w:rPr>
          <w:spacing w:val="-8"/>
          <w:sz w:val="28"/>
          <w:szCs w:val="28"/>
          <w:lang w:val="vi-VN"/>
        </w:rPr>
        <w:t>- Quy định tốc độ xe ra vào công ty nhằm giảm thiểu phát tán bụi vào môi trường;</w:t>
      </w:r>
    </w:p>
    <w:p w14:paraId="6832F292" w14:textId="70038235" w:rsidR="008E1ADC" w:rsidRPr="00CC20A0" w:rsidRDefault="008E1ADC" w:rsidP="006066A7">
      <w:pPr>
        <w:pStyle w:val="ListParagraph"/>
        <w:spacing w:line="288" w:lineRule="auto"/>
        <w:ind w:left="0"/>
        <w:contextualSpacing w:val="0"/>
        <w:jc w:val="both"/>
        <w:rPr>
          <w:sz w:val="28"/>
          <w:szCs w:val="28"/>
          <w:lang w:val="vi-VN"/>
        </w:rPr>
      </w:pPr>
      <w:r w:rsidRPr="00CC20A0">
        <w:rPr>
          <w:sz w:val="28"/>
          <w:szCs w:val="28"/>
          <w:lang w:val="vi-VN"/>
        </w:rPr>
        <w:lastRenderedPageBreak/>
        <w:tab/>
        <w:t xml:space="preserve">- Bố trí cán bộ </w:t>
      </w:r>
      <w:r w:rsidR="00850B13" w:rsidRPr="00CC20A0">
        <w:rPr>
          <w:sz w:val="28"/>
          <w:szCs w:val="28"/>
          <w:lang w:val="vi-VN"/>
        </w:rPr>
        <w:t>phụ trách</w:t>
      </w:r>
      <w:r w:rsidRPr="00CC20A0">
        <w:rPr>
          <w:sz w:val="28"/>
          <w:szCs w:val="28"/>
          <w:lang w:val="vi-VN"/>
        </w:rPr>
        <w:t xml:space="preserve"> về môi trường để thường xuyên theo dõi, kiểm tra các công trình, biện pháp bảo vệ môi trường của công ty để phát hiện và khắc phục kịp thời khi có sự cố xảy ra.</w:t>
      </w:r>
    </w:p>
    <w:p w14:paraId="0112D64B" w14:textId="77777777" w:rsidR="00D3443A" w:rsidRPr="00CC20A0" w:rsidRDefault="00D3443A" w:rsidP="006066A7">
      <w:pPr>
        <w:spacing w:line="288" w:lineRule="auto"/>
        <w:ind w:firstLine="720"/>
        <w:jc w:val="both"/>
        <w:rPr>
          <w:sz w:val="28"/>
          <w:szCs w:val="28"/>
          <w:lang w:val="vi-VN"/>
        </w:rPr>
      </w:pPr>
      <w:r w:rsidRPr="00CC20A0">
        <w:rPr>
          <w:sz w:val="28"/>
          <w:szCs w:val="28"/>
          <w:lang w:val="vi-VN"/>
        </w:rPr>
        <w:t>- Nghiêm túc thực hiện chế độ vận hành máy móc, thiết bị; định mức chính xác nguyên, nhiên, vật liệu; chấp hành đúng theo thiết kế của máy móc, trang thiết bị sẽ làm cho mức độ ô nhiễm chất thải giảm và giảm lưu lượng thải cũng như chi phí xử lý ô nhiễm môi trường.</w:t>
      </w:r>
    </w:p>
    <w:p w14:paraId="4AB3A881" w14:textId="77777777" w:rsidR="00D3443A" w:rsidRPr="00CC20A0" w:rsidRDefault="00D3443A" w:rsidP="00635B4E">
      <w:pPr>
        <w:spacing w:line="269" w:lineRule="auto"/>
        <w:ind w:firstLine="720"/>
        <w:jc w:val="both"/>
        <w:rPr>
          <w:sz w:val="28"/>
          <w:szCs w:val="28"/>
          <w:lang w:val="da-DK"/>
        </w:rPr>
      </w:pPr>
      <w:r w:rsidRPr="00CC20A0">
        <w:rPr>
          <w:sz w:val="28"/>
          <w:szCs w:val="28"/>
          <w:lang w:val="vi-VN"/>
        </w:rPr>
        <w:t>- Tham gia chương trình sản xuất sạch hơn để nâng cao hiệu quả sản xuất và giảm thiểu rủi ro đối với con người và môi trường. Áp dụng các giải pháp sản xuất sạch hơn thông qua việc sử dụng tiết kiệm, hợp lý tránh lãng phí nguyên, vật liệu, giảm</w:t>
      </w:r>
      <w:r w:rsidRPr="00CC20A0">
        <w:rPr>
          <w:sz w:val="28"/>
          <w:szCs w:val="28"/>
          <w:lang w:val="da-DK"/>
        </w:rPr>
        <w:t xml:space="preserve"> tổn thất nguyên liệu thô, tổn thất sản phẩm và năng lượng do rò rỉ. </w:t>
      </w:r>
    </w:p>
    <w:p w14:paraId="0590B2F8" w14:textId="3E2A568B" w:rsidR="008E1ADC" w:rsidRPr="00CC20A0" w:rsidRDefault="008E1ADC" w:rsidP="00635B4E">
      <w:pPr>
        <w:pStyle w:val="ListParagraph"/>
        <w:spacing w:line="269" w:lineRule="auto"/>
        <w:ind w:left="0" w:firstLine="709"/>
        <w:contextualSpacing w:val="0"/>
        <w:jc w:val="both"/>
        <w:rPr>
          <w:bCs/>
          <w:sz w:val="28"/>
          <w:szCs w:val="28"/>
          <w:lang w:val="vi-VN"/>
        </w:rPr>
      </w:pPr>
      <w:r w:rsidRPr="00CC20A0">
        <w:rPr>
          <w:i/>
          <w:sz w:val="28"/>
          <w:szCs w:val="28"/>
          <w:lang w:val="vi-VN"/>
        </w:rPr>
        <w:t>b. Biện pháp tuyên truyền, giáo dục</w:t>
      </w:r>
    </w:p>
    <w:p w14:paraId="1B2E8519" w14:textId="31AB1900" w:rsidR="008E1ADC" w:rsidRPr="00CC20A0" w:rsidRDefault="008E1ADC" w:rsidP="00635B4E">
      <w:pPr>
        <w:pStyle w:val="ListParagraph"/>
        <w:spacing w:line="269" w:lineRule="auto"/>
        <w:ind w:left="0" w:firstLine="709"/>
        <w:contextualSpacing w:val="0"/>
        <w:jc w:val="both"/>
        <w:rPr>
          <w:sz w:val="28"/>
          <w:szCs w:val="28"/>
          <w:lang w:val="vi-VN"/>
        </w:rPr>
      </w:pPr>
      <w:r w:rsidRPr="00CC20A0">
        <w:rPr>
          <w:sz w:val="28"/>
          <w:szCs w:val="28"/>
          <w:lang w:val="vi-VN"/>
        </w:rPr>
        <w:t>Giáo dục môi trường là một trong những biện pháp quan trọng trong quá trình xã hội hóa công tác bảo vệ môi trường; đồng thời cũng là trách nhiệm của các tổ chức, đoàn thể và của mọi người dân. Công tác tuyên truyền, giáo dục môi trường sẽ được thực hiện một cách thường xuyên cho cán bộ, công nhân</w:t>
      </w:r>
    </w:p>
    <w:p w14:paraId="62B4E1FA" w14:textId="77777777" w:rsidR="008E1ADC" w:rsidRPr="00CC20A0" w:rsidRDefault="008E1ADC" w:rsidP="00635B4E">
      <w:pPr>
        <w:pStyle w:val="ListParagraph"/>
        <w:spacing w:line="269" w:lineRule="auto"/>
        <w:ind w:left="0" w:firstLine="709"/>
        <w:contextualSpacing w:val="0"/>
        <w:jc w:val="both"/>
        <w:rPr>
          <w:sz w:val="28"/>
          <w:szCs w:val="28"/>
          <w:lang w:val="vi-VN"/>
        </w:rPr>
      </w:pPr>
      <w:r w:rsidRPr="00CC20A0">
        <w:rPr>
          <w:sz w:val="28"/>
          <w:szCs w:val="28"/>
          <w:lang w:val="vi-VN"/>
        </w:rPr>
        <w:tab/>
        <w:t>- Tuyên truyền, phổ biến pháp luật của Nhà nước; quy định của địa phương về bảo vệ môi trường để tạo thói quen và nâng cao ý thức bảo vệ môi trường cho cán bộ, công nhân;</w:t>
      </w:r>
    </w:p>
    <w:p w14:paraId="504E221D" w14:textId="77777777" w:rsidR="008E1ADC" w:rsidRPr="00CC20A0" w:rsidRDefault="008E1ADC" w:rsidP="00635B4E">
      <w:pPr>
        <w:pStyle w:val="ListParagraph"/>
        <w:spacing w:line="269" w:lineRule="auto"/>
        <w:ind w:left="0"/>
        <w:contextualSpacing w:val="0"/>
        <w:jc w:val="both"/>
        <w:rPr>
          <w:spacing w:val="-2"/>
          <w:sz w:val="28"/>
          <w:szCs w:val="28"/>
          <w:lang w:val="vi-VN"/>
        </w:rPr>
      </w:pPr>
      <w:r w:rsidRPr="00CC20A0">
        <w:rPr>
          <w:sz w:val="28"/>
          <w:szCs w:val="28"/>
          <w:lang w:val="vi-VN"/>
        </w:rPr>
        <w:tab/>
      </w:r>
      <w:r w:rsidRPr="00CC20A0">
        <w:rPr>
          <w:spacing w:val="-2"/>
          <w:sz w:val="28"/>
          <w:szCs w:val="28"/>
          <w:lang w:val="vi-VN"/>
        </w:rPr>
        <w:t>- Nâng cao ý thức của cán bộ, công nhân trong việc sử dụng tiết kiệm, hợp lý tài nguyên, nguyên nhiên liệu,… Nâng cao ý thức bảo vệ môi trường và ý thức phát hiện những nguy cơ, sự cố có thể xảy ra đối với môi trường và con người.</w:t>
      </w:r>
    </w:p>
    <w:p w14:paraId="1690E2D5" w14:textId="28B771F9" w:rsidR="0049027B" w:rsidRPr="00CC20A0" w:rsidRDefault="00A937D1" w:rsidP="00635B4E">
      <w:pPr>
        <w:spacing w:line="269" w:lineRule="auto"/>
        <w:ind w:firstLine="720"/>
        <w:rPr>
          <w:i/>
          <w:sz w:val="28"/>
          <w:szCs w:val="28"/>
          <w:lang w:val="vi-VN"/>
        </w:rPr>
      </w:pPr>
      <w:r w:rsidRPr="00CC20A0">
        <w:rPr>
          <w:bCs/>
          <w:i/>
          <w:sz w:val="28"/>
          <w:szCs w:val="28"/>
          <w:lang w:val="vi-VN"/>
        </w:rPr>
        <w:t>2.2.</w:t>
      </w:r>
      <w:r w:rsidR="000C45B2" w:rsidRPr="00CC20A0">
        <w:rPr>
          <w:bCs/>
          <w:i/>
          <w:sz w:val="28"/>
          <w:szCs w:val="28"/>
          <w:lang w:val="vi-VN"/>
        </w:rPr>
        <w:t>2</w:t>
      </w:r>
      <w:r w:rsidRPr="00CC20A0">
        <w:rPr>
          <w:bCs/>
          <w:i/>
          <w:sz w:val="28"/>
          <w:szCs w:val="28"/>
          <w:lang w:val="vi-VN"/>
        </w:rPr>
        <w:t>.</w:t>
      </w:r>
      <w:r w:rsidR="0049027B" w:rsidRPr="00CC20A0">
        <w:rPr>
          <w:i/>
          <w:sz w:val="28"/>
          <w:szCs w:val="28"/>
          <w:lang w:val="vi-VN"/>
        </w:rPr>
        <w:t xml:space="preserve"> Biện pháp kỹ thuật</w:t>
      </w:r>
    </w:p>
    <w:p w14:paraId="5B4D435D" w14:textId="4E09DE92" w:rsidR="003A162F" w:rsidRPr="00CC20A0" w:rsidRDefault="003A162F" w:rsidP="00635B4E">
      <w:pPr>
        <w:tabs>
          <w:tab w:val="left" w:pos="720"/>
        </w:tabs>
        <w:spacing w:line="269" w:lineRule="auto"/>
        <w:rPr>
          <w:i/>
          <w:sz w:val="28"/>
          <w:szCs w:val="28"/>
          <w:lang w:val="vi-VN"/>
        </w:rPr>
      </w:pPr>
      <w:r w:rsidRPr="00CC20A0">
        <w:rPr>
          <w:b/>
          <w:i/>
          <w:sz w:val="28"/>
          <w:szCs w:val="28"/>
        </w:rPr>
        <w:tab/>
      </w:r>
      <w:r w:rsidRPr="00CC20A0">
        <w:rPr>
          <w:i/>
          <w:sz w:val="28"/>
          <w:szCs w:val="28"/>
        </w:rPr>
        <w:t>a</w:t>
      </w:r>
      <w:r w:rsidRPr="00CC20A0">
        <w:rPr>
          <w:i/>
          <w:sz w:val="28"/>
          <w:szCs w:val="28"/>
          <w:lang w:val="vi-VN"/>
        </w:rPr>
        <w:t xml:space="preserve">. </w:t>
      </w:r>
      <w:r w:rsidRPr="00CC20A0">
        <w:rPr>
          <w:i/>
          <w:sz w:val="28"/>
          <w:szCs w:val="28"/>
          <w:shd w:val="clear" w:color="auto" w:fill="FFFFFF"/>
          <w:lang w:val="vi-VN"/>
        </w:rPr>
        <w:t>Về công trình, biện pháp xử lý bụi, khí thải</w:t>
      </w:r>
    </w:p>
    <w:p w14:paraId="3E1E3BF9" w14:textId="77777777" w:rsidR="003A162F" w:rsidRPr="00CC20A0" w:rsidRDefault="003A162F" w:rsidP="00635B4E">
      <w:pPr>
        <w:tabs>
          <w:tab w:val="left" w:pos="432"/>
        </w:tabs>
        <w:overflowPunct w:val="0"/>
        <w:autoSpaceDE w:val="0"/>
        <w:autoSpaceDN w:val="0"/>
        <w:adjustRightInd w:val="0"/>
        <w:spacing w:line="269" w:lineRule="auto"/>
        <w:ind w:firstLine="709"/>
        <w:jc w:val="both"/>
        <w:textAlignment w:val="baseline"/>
        <w:rPr>
          <w:rFonts w:ascii="Times New Roman Italic" w:hAnsi="Times New Roman Italic"/>
          <w:i/>
          <w:spacing w:val="-10"/>
          <w:sz w:val="28"/>
          <w:szCs w:val="28"/>
          <w:lang w:val="pl-PL"/>
        </w:rPr>
      </w:pPr>
      <w:r w:rsidRPr="00CC20A0">
        <w:rPr>
          <w:rFonts w:ascii="Times New Roman Italic" w:hAnsi="Times New Roman Italic"/>
          <w:bCs/>
          <w:i/>
          <w:iCs/>
          <w:spacing w:val="-10"/>
          <w:sz w:val="28"/>
          <w:szCs w:val="28"/>
        </w:rPr>
        <w:t>(</w:t>
      </w:r>
      <w:r w:rsidRPr="00CC20A0">
        <w:rPr>
          <w:rFonts w:ascii="Times New Roman Italic" w:hAnsi="Times New Roman Italic"/>
          <w:bCs/>
          <w:i/>
          <w:iCs/>
          <w:spacing w:val="-10"/>
          <w:sz w:val="28"/>
          <w:szCs w:val="28"/>
          <w:lang w:val="vi-VN"/>
        </w:rPr>
        <w:t>1</w:t>
      </w:r>
      <w:r w:rsidRPr="00CC20A0">
        <w:rPr>
          <w:rFonts w:ascii="Times New Roman Italic" w:hAnsi="Times New Roman Italic"/>
          <w:bCs/>
          <w:i/>
          <w:iCs/>
          <w:spacing w:val="-10"/>
          <w:sz w:val="28"/>
          <w:szCs w:val="28"/>
        </w:rPr>
        <w:t>)</w:t>
      </w:r>
      <w:r w:rsidRPr="00CC20A0">
        <w:rPr>
          <w:rFonts w:ascii="Times New Roman Italic" w:hAnsi="Times New Roman Italic"/>
          <w:bCs/>
          <w:i/>
          <w:iCs/>
          <w:spacing w:val="-10"/>
          <w:sz w:val="28"/>
          <w:szCs w:val="28"/>
          <w:lang w:val="vi-VN"/>
        </w:rPr>
        <w:t xml:space="preserve">. </w:t>
      </w:r>
      <w:r w:rsidRPr="00CC20A0">
        <w:rPr>
          <w:rFonts w:ascii="Times New Roman Italic" w:hAnsi="Times New Roman Italic"/>
          <w:i/>
          <w:spacing w:val="-10"/>
          <w:sz w:val="28"/>
          <w:szCs w:val="28"/>
          <w:lang w:val="pl-PL"/>
        </w:rPr>
        <w:t>Công trình, biện pháp xử lý bụi, khí thải đ</w:t>
      </w:r>
      <w:r w:rsidRPr="00CC20A0">
        <w:rPr>
          <w:rFonts w:ascii="Times New Roman Italic" w:hAnsi="Times New Roman Italic"/>
          <w:i/>
          <w:spacing w:val="-10"/>
          <w:sz w:val="28"/>
          <w:szCs w:val="28"/>
          <w:lang w:val="vi-VN"/>
        </w:rPr>
        <w:t xml:space="preserve">ối với khu </w:t>
      </w:r>
      <w:r w:rsidRPr="00CC20A0">
        <w:rPr>
          <w:rFonts w:ascii="Times New Roman Italic" w:hAnsi="Times New Roman Italic"/>
          <w:i/>
          <w:spacing w:val="-10"/>
          <w:sz w:val="28"/>
          <w:szCs w:val="28"/>
          <w:lang w:val="nl-NL"/>
        </w:rPr>
        <w:t xml:space="preserve">vực nhà kho, </w:t>
      </w:r>
      <w:r w:rsidRPr="00CC20A0">
        <w:rPr>
          <w:rFonts w:ascii="Times New Roman Italic" w:hAnsi="Times New Roman Italic"/>
          <w:i/>
          <w:spacing w:val="-10"/>
          <w:sz w:val="28"/>
          <w:szCs w:val="28"/>
          <w:lang w:val="vi-VN"/>
        </w:rPr>
        <w:t>xưởng</w:t>
      </w:r>
      <w:r w:rsidRPr="00CC20A0">
        <w:rPr>
          <w:rFonts w:ascii="Times New Roman Italic" w:hAnsi="Times New Roman Italic"/>
          <w:i/>
          <w:spacing w:val="-10"/>
          <w:sz w:val="28"/>
          <w:szCs w:val="28"/>
          <w:lang w:val="pl-PL"/>
        </w:rPr>
        <w:t xml:space="preserve"> sản xuất.</w:t>
      </w:r>
    </w:p>
    <w:p w14:paraId="28EF9C98" w14:textId="77777777" w:rsidR="003A162F" w:rsidRPr="00CC20A0" w:rsidRDefault="003A162F" w:rsidP="00635B4E">
      <w:pPr>
        <w:tabs>
          <w:tab w:val="left" w:pos="432"/>
        </w:tabs>
        <w:overflowPunct w:val="0"/>
        <w:autoSpaceDE w:val="0"/>
        <w:autoSpaceDN w:val="0"/>
        <w:adjustRightInd w:val="0"/>
        <w:spacing w:line="269" w:lineRule="auto"/>
        <w:ind w:firstLine="709"/>
        <w:jc w:val="both"/>
        <w:textAlignment w:val="baseline"/>
        <w:rPr>
          <w:spacing w:val="-4"/>
          <w:sz w:val="28"/>
          <w:szCs w:val="28"/>
          <w:lang w:val="vi-VN"/>
        </w:rPr>
      </w:pPr>
      <w:r w:rsidRPr="00CC20A0">
        <w:rPr>
          <w:spacing w:val="-4"/>
          <w:sz w:val="28"/>
          <w:szCs w:val="28"/>
          <w:lang w:val="vi-VN"/>
        </w:rPr>
        <w:tab/>
        <w:t>Công ty tiến hành các biện pháp cải thiện không khí nơi làm việc bằng cách:</w:t>
      </w:r>
    </w:p>
    <w:p w14:paraId="0B574498" w14:textId="77777777" w:rsidR="003A162F" w:rsidRPr="00CC20A0" w:rsidRDefault="003A162F" w:rsidP="00635B4E">
      <w:pPr>
        <w:tabs>
          <w:tab w:val="left" w:pos="432"/>
        </w:tabs>
        <w:overflowPunct w:val="0"/>
        <w:autoSpaceDE w:val="0"/>
        <w:autoSpaceDN w:val="0"/>
        <w:adjustRightInd w:val="0"/>
        <w:spacing w:line="269" w:lineRule="auto"/>
        <w:ind w:firstLine="709"/>
        <w:jc w:val="both"/>
        <w:textAlignment w:val="baseline"/>
        <w:rPr>
          <w:sz w:val="28"/>
          <w:szCs w:val="28"/>
          <w:lang w:val="vi-VN"/>
        </w:rPr>
      </w:pPr>
      <w:r w:rsidRPr="00CC20A0">
        <w:rPr>
          <w:sz w:val="28"/>
          <w:szCs w:val="28"/>
        </w:rPr>
        <w:t>-</w:t>
      </w:r>
      <w:r w:rsidRPr="00CC20A0">
        <w:rPr>
          <w:sz w:val="28"/>
          <w:szCs w:val="28"/>
          <w:lang w:val="vi-VN"/>
        </w:rPr>
        <w:t xml:space="preserve"> Bố trí công nhân/xưởng thường xuyên quét dọn và thu gom bụi sau mỗi ca làm việc.</w:t>
      </w:r>
    </w:p>
    <w:p w14:paraId="2DEF38BC" w14:textId="77777777" w:rsidR="003A162F" w:rsidRPr="00CC20A0" w:rsidRDefault="003A162F" w:rsidP="00635B4E">
      <w:pPr>
        <w:tabs>
          <w:tab w:val="left" w:pos="432"/>
        </w:tabs>
        <w:overflowPunct w:val="0"/>
        <w:autoSpaceDE w:val="0"/>
        <w:autoSpaceDN w:val="0"/>
        <w:adjustRightInd w:val="0"/>
        <w:spacing w:line="269" w:lineRule="auto"/>
        <w:ind w:firstLine="709"/>
        <w:jc w:val="both"/>
        <w:textAlignment w:val="baseline"/>
        <w:rPr>
          <w:sz w:val="28"/>
          <w:szCs w:val="28"/>
        </w:rPr>
      </w:pPr>
      <w:r w:rsidRPr="00CC20A0">
        <w:rPr>
          <w:spacing w:val="-6"/>
          <w:sz w:val="28"/>
          <w:szCs w:val="28"/>
          <w:lang w:val="vi-VN"/>
        </w:rPr>
        <w:tab/>
      </w:r>
      <w:bookmarkStart w:id="370" w:name="_Toc517339662"/>
      <w:bookmarkStart w:id="371" w:name="_Toc133477474"/>
      <w:bookmarkStart w:id="372" w:name="_Toc139616865"/>
      <w:bookmarkStart w:id="373" w:name="_Toc142036018"/>
      <w:bookmarkStart w:id="374" w:name="_Toc142036110"/>
      <w:bookmarkStart w:id="375" w:name="_Toc142921590"/>
      <w:bookmarkStart w:id="376" w:name="_Toc153282872"/>
      <w:r w:rsidRPr="00CC20A0">
        <w:rPr>
          <w:sz w:val="28"/>
          <w:szCs w:val="28"/>
        </w:rPr>
        <w:t>- Thường xuyên kiểm tra độ kín của thiết bị để phát hiện các rò rỉ và xử lý kịp thời.</w:t>
      </w:r>
      <w:bookmarkEnd w:id="370"/>
      <w:bookmarkEnd w:id="371"/>
      <w:bookmarkEnd w:id="372"/>
      <w:bookmarkEnd w:id="373"/>
      <w:bookmarkEnd w:id="374"/>
      <w:bookmarkEnd w:id="375"/>
      <w:bookmarkEnd w:id="376"/>
    </w:p>
    <w:p w14:paraId="4D606301" w14:textId="77777777" w:rsidR="003A162F" w:rsidRPr="00CC20A0" w:rsidRDefault="003A162F" w:rsidP="00635B4E">
      <w:pPr>
        <w:spacing w:line="269" w:lineRule="auto"/>
        <w:ind w:firstLine="720"/>
        <w:jc w:val="both"/>
        <w:rPr>
          <w:sz w:val="28"/>
          <w:szCs w:val="28"/>
          <w:lang w:val="af-ZA"/>
        </w:rPr>
      </w:pPr>
      <w:r w:rsidRPr="00CC20A0">
        <w:rPr>
          <w:sz w:val="28"/>
          <w:szCs w:val="28"/>
          <w:lang w:val="vi-VN"/>
        </w:rPr>
        <w:t>- Xưởng sản xuất có diện tích lớn với hệ thống cửa sổ, cửa ra vào phù hợp</w:t>
      </w:r>
      <w:r w:rsidRPr="00CC20A0">
        <w:rPr>
          <w:sz w:val="28"/>
          <w:szCs w:val="28"/>
          <w:lang w:val="af-ZA"/>
        </w:rPr>
        <w:t>,</w:t>
      </w:r>
      <w:r w:rsidRPr="00CC20A0">
        <w:rPr>
          <w:sz w:val="28"/>
          <w:szCs w:val="28"/>
          <w:lang w:val="vi-VN"/>
        </w:rPr>
        <w:t xml:space="preserve"> </w:t>
      </w:r>
      <w:r w:rsidRPr="00CC20A0">
        <w:rPr>
          <w:sz w:val="28"/>
          <w:szCs w:val="28"/>
          <w:lang w:val="af-ZA"/>
        </w:rPr>
        <w:t>t</w:t>
      </w:r>
      <w:r w:rsidRPr="00CC20A0">
        <w:rPr>
          <w:sz w:val="28"/>
          <w:szCs w:val="28"/>
          <w:lang w:val="vi-VN"/>
        </w:rPr>
        <w:t xml:space="preserve">ăng cường thông thoáng nhà xưởng bằng các mái đối lưu tự nhiên. </w:t>
      </w:r>
    </w:p>
    <w:p w14:paraId="05C30DFC" w14:textId="77777777" w:rsidR="003A162F" w:rsidRPr="00CC20A0" w:rsidRDefault="003A162F" w:rsidP="00635B4E">
      <w:pPr>
        <w:tabs>
          <w:tab w:val="left" w:pos="360"/>
          <w:tab w:val="left" w:pos="7755"/>
        </w:tabs>
        <w:spacing w:line="269" w:lineRule="auto"/>
        <w:ind w:firstLine="720"/>
        <w:jc w:val="both"/>
        <w:rPr>
          <w:spacing w:val="-4"/>
          <w:sz w:val="28"/>
          <w:szCs w:val="28"/>
          <w:lang w:val="vi-VN"/>
        </w:rPr>
      </w:pPr>
      <w:r w:rsidRPr="00CC20A0">
        <w:rPr>
          <w:spacing w:val="-4"/>
          <w:sz w:val="28"/>
          <w:szCs w:val="28"/>
          <w:lang w:val="vi-VN"/>
        </w:rPr>
        <w:t xml:space="preserve">- </w:t>
      </w:r>
      <w:r w:rsidRPr="00CC20A0">
        <w:rPr>
          <w:spacing w:val="-4"/>
          <w:sz w:val="28"/>
          <w:szCs w:val="28"/>
          <w:lang w:val="af-ZA"/>
        </w:rPr>
        <w:t>B</w:t>
      </w:r>
      <w:r w:rsidRPr="00CC20A0">
        <w:rPr>
          <w:spacing w:val="-4"/>
          <w:sz w:val="28"/>
          <w:szCs w:val="28"/>
          <w:lang w:val="vi-VN"/>
        </w:rPr>
        <w:t xml:space="preserve">ố trí máy móc phù hợp với quy trình sản xuất nhằm hạn chế tối đa hơi </w:t>
      </w:r>
      <w:r w:rsidRPr="00CC20A0">
        <w:rPr>
          <w:spacing w:val="-4"/>
          <w:sz w:val="28"/>
          <w:szCs w:val="28"/>
          <w:lang w:val="af-ZA"/>
        </w:rPr>
        <w:t xml:space="preserve">mùi, khí thải phát sinh ở nhiều khu vực gây ảnh hưởng đến sức khở người lao động và </w:t>
      </w:r>
      <w:r w:rsidRPr="00CC20A0">
        <w:rPr>
          <w:spacing w:val="-4"/>
          <w:sz w:val="28"/>
          <w:szCs w:val="28"/>
          <w:lang w:val="vi-VN"/>
        </w:rPr>
        <w:t>môi trường không khí.</w:t>
      </w:r>
    </w:p>
    <w:p w14:paraId="26FC3040" w14:textId="77777777" w:rsidR="003A162F" w:rsidRPr="00CC20A0" w:rsidRDefault="003A162F" w:rsidP="00635B4E">
      <w:pPr>
        <w:spacing w:line="269" w:lineRule="auto"/>
        <w:ind w:firstLine="720"/>
        <w:jc w:val="both"/>
        <w:rPr>
          <w:bCs/>
          <w:i/>
          <w:sz w:val="28"/>
          <w:szCs w:val="28"/>
          <w:lang w:val="af-ZA"/>
        </w:rPr>
      </w:pPr>
      <w:r w:rsidRPr="00CC20A0">
        <w:rPr>
          <w:bCs/>
          <w:sz w:val="28"/>
          <w:szCs w:val="28"/>
          <w:lang w:val="af-ZA"/>
        </w:rPr>
        <w:t>-</w:t>
      </w:r>
      <w:r w:rsidRPr="00CC20A0">
        <w:rPr>
          <w:sz w:val="28"/>
          <w:szCs w:val="28"/>
          <w:lang w:val="vi-VN"/>
        </w:rPr>
        <w:t xml:space="preserve"> Trang bị</w:t>
      </w:r>
      <w:r w:rsidRPr="00CC20A0">
        <w:rPr>
          <w:sz w:val="28"/>
          <w:szCs w:val="28"/>
          <w:lang w:val="af-ZA"/>
        </w:rPr>
        <w:t xml:space="preserve"> bảo hộ lao động như</w:t>
      </w:r>
      <w:r w:rsidRPr="00CC20A0">
        <w:rPr>
          <w:sz w:val="28"/>
          <w:szCs w:val="28"/>
          <w:lang w:val="vi-VN"/>
        </w:rPr>
        <w:t xml:space="preserve"> </w:t>
      </w:r>
      <w:r w:rsidRPr="00CC20A0">
        <w:rPr>
          <w:sz w:val="28"/>
          <w:szCs w:val="28"/>
          <w:lang w:val="af-ZA"/>
        </w:rPr>
        <w:t xml:space="preserve">mũ, </w:t>
      </w:r>
      <w:r w:rsidRPr="00CC20A0">
        <w:rPr>
          <w:sz w:val="28"/>
          <w:szCs w:val="28"/>
          <w:lang w:val="vi-VN"/>
        </w:rPr>
        <w:t xml:space="preserve">khẩu trang chống bụi cho các công nhân làm việc tại khu vực có nồng độ </w:t>
      </w:r>
      <w:r w:rsidRPr="00CC20A0">
        <w:rPr>
          <w:sz w:val="28"/>
          <w:szCs w:val="28"/>
          <w:lang w:val="af-ZA"/>
        </w:rPr>
        <w:t>hơi mùi cao</w:t>
      </w:r>
      <w:r w:rsidRPr="00CC20A0">
        <w:rPr>
          <w:sz w:val="28"/>
          <w:szCs w:val="28"/>
          <w:lang w:val="vi-VN"/>
        </w:rPr>
        <w:t>, để đảm bảo hạn chế tối đa ảnh hưởng tới sức khỏe</w:t>
      </w:r>
      <w:r w:rsidRPr="00CC20A0">
        <w:rPr>
          <w:sz w:val="28"/>
          <w:szCs w:val="28"/>
          <w:lang w:val="af-ZA"/>
        </w:rPr>
        <w:t xml:space="preserve"> của</w:t>
      </w:r>
      <w:r w:rsidRPr="00CC20A0">
        <w:rPr>
          <w:sz w:val="28"/>
          <w:szCs w:val="28"/>
          <w:lang w:val="vi-VN"/>
        </w:rPr>
        <w:t xml:space="preserve"> người lao động.</w:t>
      </w:r>
    </w:p>
    <w:p w14:paraId="11857052" w14:textId="77777777" w:rsidR="003A162F" w:rsidRPr="00CC20A0" w:rsidRDefault="003A162F" w:rsidP="00635B4E">
      <w:pPr>
        <w:spacing w:line="269" w:lineRule="auto"/>
        <w:ind w:firstLine="720"/>
        <w:jc w:val="both"/>
        <w:rPr>
          <w:i/>
          <w:spacing w:val="-8"/>
          <w:sz w:val="28"/>
          <w:szCs w:val="28"/>
          <w:lang w:val="af-ZA"/>
        </w:rPr>
      </w:pPr>
      <w:r w:rsidRPr="00CC20A0">
        <w:rPr>
          <w:spacing w:val="-8"/>
          <w:sz w:val="28"/>
          <w:szCs w:val="28"/>
          <w:lang w:val="af-ZA"/>
        </w:rPr>
        <w:t xml:space="preserve">- </w:t>
      </w:r>
      <w:r w:rsidRPr="00CC20A0">
        <w:rPr>
          <w:spacing w:val="-8"/>
          <w:sz w:val="28"/>
          <w:szCs w:val="28"/>
          <w:lang w:val="vi-VN"/>
        </w:rPr>
        <w:t>N</w:t>
      </w:r>
      <w:r w:rsidRPr="00CC20A0">
        <w:rPr>
          <w:spacing w:val="-8"/>
          <w:sz w:val="28"/>
          <w:szCs w:val="28"/>
        </w:rPr>
        <w:t>ề</w:t>
      </w:r>
      <w:r w:rsidRPr="00CC20A0">
        <w:rPr>
          <w:spacing w:val="-8"/>
          <w:sz w:val="28"/>
          <w:szCs w:val="28"/>
          <w:lang w:val="vi-VN"/>
        </w:rPr>
        <w:t>n nhà xưởng được</w:t>
      </w:r>
      <w:r w:rsidRPr="00CC20A0">
        <w:rPr>
          <w:spacing w:val="-8"/>
          <w:sz w:val="28"/>
          <w:szCs w:val="28"/>
        </w:rPr>
        <w:t xml:space="preserve"> đổ</w:t>
      </w:r>
      <w:r w:rsidRPr="00CC20A0">
        <w:rPr>
          <w:spacing w:val="-8"/>
          <w:sz w:val="28"/>
          <w:szCs w:val="28"/>
          <w:lang w:val="vi-VN"/>
        </w:rPr>
        <w:t xml:space="preserve"> bêtông để hạn chế bụi phát tán trong </w:t>
      </w:r>
      <w:r w:rsidRPr="00CC20A0">
        <w:rPr>
          <w:spacing w:val="-8"/>
          <w:sz w:val="28"/>
          <w:szCs w:val="28"/>
          <w:lang w:val="af-ZA"/>
        </w:rPr>
        <w:t>xưởng</w:t>
      </w:r>
      <w:r w:rsidRPr="00CC20A0">
        <w:rPr>
          <w:spacing w:val="-8"/>
          <w:sz w:val="28"/>
          <w:szCs w:val="28"/>
          <w:lang w:val="vi-VN"/>
        </w:rPr>
        <w:t xml:space="preserve"> sản xuất.</w:t>
      </w:r>
    </w:p>
    <w:p w14:paraId="5E97ED41" w14:textId="5B89FBF1" w:rsidR="003A162F" w:rsidRPr="00CC20A0" w:rsidRDefault="003A162F" w:rsidP="00EC79E4">
      <w:pPr>
        <w:spacing w:line="264" w:lineRule="auto"/>
        <w:ind w:firstLine="720"/>
        <w:jc w:val="both"/>
        <w:rPr>
          <w:sz w:val="28"/>
          <w:szCs w:val="28"/>
          <w:lang w:val="it-IT"/>
        </w:rPr>
      </w:pPr>
      <w:r w:rsidRPr="00CC20A0">
        <w:rPr>
          <w:sz w:val="28"/>
          <w:szCs w:val="28"/>
        </w:rPr>
        <w:lastRenderedPageBreak/>
        <w:t>- Lắp đặt các</w:t>
      </w:r>
      <w:r w:rsidRPr="00CC20A0">
        <w:rPr>
          <w:sz w:val="28"/>
          <w:szCs w:val="28"/>
          <w:lang w:val="vi-VN"/>
        </w:rPr>
        <w:t xml:space="preserve"> quạt </w:t>
      </w:r>
      <w:r w:rsidRPr="00CC20A0">
        <w:rPr>
          <w:sz w:val="28"/>
          <w:szCs w:val="28"/>
        </w:rPr>
        <w:t>thông</w:t>
      </w:r>
      <w:r w:rsidRPr="00CC20A0">
        <w:rPr>
          <w:sz w:val="28"/>
          <w:szCs w:val="28"/>
          <w:lang w:val="vi-VN"/>
        </w:rPr>
        <w:t xml:space="preserve"> gió</w:t>
      </w:r>
      <w:r w:rsidRPr="00CC20A0">
        <w:rPr>
          <w:sz w:val="28"/>
          <w:szCs w:val="28"/>
        </w:rPr>
        <w:t xml:space="preserve"> công suất khoảng 0,75Kw</w:t>
      </w:r>
      <w:r w:rsidRPr="00CC20A0">
        <w:rPr>
          <w:sz w:val="28"/>
          <w:szCs w:val="28"/>
          <w:lang w:val="vi-VN"/>
        </w:rPr>
        <w:t xml:space="preserve">. </w:t>
      </w:r>
      <w:r w:rsidRPr="00CC20A0">
        <w:rPr>
          <w:sz w:val="28"/>
          <w:szCs w:val="28"/>
          <w:lang w:val="it-IT"/>
        </w:rPr>
        <w:t>Quạt thông gió có công dụng thông gió, giảm nhiệt, trao đổi không khí và mang lại không khí trong lành cho khu vực làm việc, bảo vệ sức khỏe con người. Quạt thông gió được lắp đặt có tấm lưới và khung bằng thép bảo vệ, không khí từ xưởng qua quạt hút, sau một thời gian sử dụng bụi sẽ bám trên tấm lưới, cánh quạt. Định kỳ 6 tháng/lần kiểm tra và làm sạch bụi bám trên bề mặt tấm lưới để quạt hút gió hoạt động với hiệu quả.</w:t>
      </w:r>
    </w:p>
    <w:p w14:paraId="68BEB9AE" w14:textId="28732B54" w:rsidR="003A162F" w:rsidRPr="00CC20A0" w:rsidRDefault="003A162F" w:rsidP="00EC79E4">
      <w:pPr>
        <w:pStyle w:val="Caption"/>
        <w:spacing w:line="276" w:lineRule="auto"/>
        <w:rPr>
          <w:b/>
          <w:i w:val="0"/>
          <w:szCs w:val="28"/>
        </w:rPr>
      </w:pPr>
      <w:bookmarkStart w:id="377" w:name="_Toc156917104"/>
      <w:r w:rsidRPr="00CC20A0">
        <w:rPr>
          <w:b/>
          <w:i w:val="0"/>
          <w:noProof/>
        </w:rPr>
        <mc:AlternateContent>
          <mc:Choice Requires="wpg">
            <w:drawing>
              <wp:anchor distT="0" distB="0" distL="114300" distR="114300" simplePos="0" relativeHeight="252479488" behindDoc="0" locked="0" layoutInCell="1" allowOverlap="1" wp14:anchorId="350635C4" wp14:editId="65E9F2B4">
                <wp:simplePos x="0" y="0"/>
                <wp:positionH relativeFrom="column">
                  <wp:posOffset>60960</wp:posOffset>
                </wp:positionH>
                <wp:positionV relativeFrom="paragraph">
                  <wp:posOffset>321945</wp:posOffset>
                </wp:positionV>
                <wp:extent cx="6130290" cy="2475230"/>
                <wp:effectExtent l="0" t="0" r="3810" b="1270"/>
                <wp:wrapSquare wrapText="bothSides"/>
                <wp:docPr id="1784" name="Group 1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2475230"/>
                          <a:chOff x="1190" y="4756"/>
                          <a:chExt cx="9615" cy="3889"/>
                        </a:xfrm>
                      </wpg:grpSpPr>
                      <pic:pic xmlns:pic="http://schemas.openxmlformats.org/drawingml/2006/picture">
                        <pic:nvPicPr>
                          <pic:cNvPr id="1785" name="Picture 1" descr="http://www.vuonggiaphat.vn/uploads/image/VGP%201400%20A%20TRUOC%20SA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37" y="4756"/>
                            <a:ext cx="8828" cy="3889"/>
                          </a:xfrm>
                          <a:prstGeom prst="rect">
                            <a:avLst/>
                          </a:prstGeom>
                          <a:noFill/>
                          <a:extLst>
                            <a:ext uri="{909E8E84-426E-40DD-AFC4-6F175D3DCCD1}">
                              <a14:hiddenFill xmlns:a14="http://schemas.microsoft.com/office/drawing/2010/main">
                                <a:solidFill>
                                  <a:srgbClr val="FFFFFF"/>
                                </a:solidFill>
                              </a14:hiddenFill>
                            </a:ext>
                          </a:extLst>
                        </pic:spPr>
                      </pic:pic>
                      <wps:wsp>
                        <wps:cNvPr id="1786" name="Rectangle 222"/>
                        <wps:cNvSpPr>
                          <a:spLocks noChangeArrowheads="1"/>
                        </wps:cNvSpPr>
                        <wps:spPr bwMode="auto">
                          <a:xfrm>
                            <a:off x="1190" y="8308"/>
                            <a:ext cx="9615"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B6D7C" w14:textId="11ACFBB6" w:rsidR="00EB5D24" w:rsidRDefault="00EB5D24" w:rsidP="003A162F">
                              <w:r>
                                <w:t xml:space="preserve">                     MẶTTRƯỚC                                                  MẶT SAU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635C4" id="Group 1784" o:spid="_x0000_s1084" style="position:absolute;left:0;text-align:left;margin-left:4.8pt;margin-top:25.35pt;width:482.7pt;height:194.9pt;z-index:252479488" coordorigin="1190,4756" coordsize="9615,38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85" type="#_x0000_t75" alt="http://www.vuonggiaphat.vn/uploads/image/VGP%201400%20A%20TRUOC%20SAU.jpg" style="position:absolute;left:1837;top:4756;width:8828;height:3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">
                  <v:imagedata r:id="rId10" o:title="VGP%201400%20A%20TRUOC%20SAU"/>
                </v:shape>
                <v:rect id="Rectangle 222" o:spid="_x0000_s1086" style="position:absolute;left:1190;top:8308;width:9615;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" stroked="f">
                  <v:textbox inset="0,0,0,0">
                    <w:txbxContent>
                      <w:p w14:paraId="273B6D7C" w14:textId="11ACFBB6" w:rsidR="00EB5D24" w:rsidRDefault="00EB5D24" w:rsidP="003A162F">
                        <w:r>
                          <w:t xml:space="preserve">                     MẶTTRƯỚC                                                  MẶT SAU</w:t>
                        </w:r>
                      </w:p>
                    </w:txbxContent>
                  </v:textbox>
                </v:rect>
                <w10:wrap type="square"/>
              </v:group>
            </w:pict>
          </mc:Fallback>
        </mc:AlternateContent>
      </w:r>
      <w:r w:rsidR="00EC79E4" w:rsidRPr="00CC20A0">
        <w:rPr>
          <w:b/>
          <w:i w:val="0"/>
          <w:szCs w:val="28"/>
        </w:rPr>
        <w:t xml:space="preserve">Hình </w:t>
      </w:r>
      <w:r w:rsidR="00EC79E4" w:rsidRPr="00CC20A0">
        <w:rPr>
          <w:b/>
          <w:i w:val="0"/>
          <w:szCs w:val="28"/>
        </w:rPr>
        <w:fldChar w:fldCharType="begin"/>
      </w:r>
      <w:r w:rsidR="00EC79E4" w:rsidRPr="00CC20A0">
        <w:rPr>
          <w:b/>
          <w:i w:val="0"/>
          <w:szCs w:val="28"/>
        </w:rPr>
        <w:instrText xml:space="preserve"> SEQ Hình \* ARABIC </w:instrText>
      </w:r>
      <w:r w:rsidR="00EC79E4" w:rsidRPr="00CC20A0">
        <w:rPr>
          <w:b/>
          <w:i w:val="0"/>
          <w:szCs w:val="28"/>
        </w:rPr>
        <w:fldChar w:fldCharType="separate"/>
      </w:r>
      <w:r w:rsidR="00EC79E4" w:rsidRPr="00CC20A0">
        <w:rPr>
          <w:b/>
          <w:i w:val="0"/>
          <w:noProof/>
          <w:szCs w:val="28"/>
        </w:rPr>
        <w:t>1</w:t>
      </w:r>
      <w:r w:rsidR="00EC79E4" w:rsidRPr="00CC20A0">
        <w:rPr>
          <w:b/>
          <w:i w:val="0"/>
          <w:szCs w:val="28"/>
        </w:rPr>
        <w:fldChar w:fldCharType="end"/>
      </w:r>
      <w:r w:rsidRPr="00CC20A0">
        <w:rPr>
          <w:b/>
          <w:i w:val="0"/>
          <w:szCs w:val="28"/>
        </w:rPr>
        <w:t>: Hình ảnh minh họa quạt hút gió công nghiệp</w:t>
      </w:r>
      <w:bookmarkEnd w:id="377"/>
    </w:p>
    <w:p w14:paraId="5B9EFB87" w14:textId="515833BC" w:rsidR="003A162F" w:rsidRPr="00CC20A0" w:rsidRDefault="003A162F" w:rsidP="00D00ADE">
      <w:pPr>
        <w:spacing w:line="276" w:lineRule="auto"/>
        <w:ind w:firstLine="652"/>
        <w:jc w:val="both"/>
        <w:rPr>
          <w:i/>
          <w:sz w:val="28"/>
          <w:szCs w:val="28"/>
          <w:lang w:val="de-DE"/>
        </w:rPr>
      </w:pPr>
      <w:bookmarkStart w:id="378" w:name="_Hlk131498083"/>
      <w:r w:rsidRPr="00CC20A0">
        <w:rPr>
          <w:i/>
          <w:sz w:val="28"/>
          <w:szCs w:val="28"/>
          <w:lang w:val="de-DE"/>
        </w:rPr>
        <w:t xml:space="preserve">* </w:t>
      </w:r>
      <w:r w:rsidR="00BA73C9" w:rsidRPr="00CC20A0">
        <w:rPr>
          <w:i/>
          <w:sz w:val="28"/>
          <w:szCs w:val="28"/>
          <w:lang w:val="de-DE"/>
        </w:rPr>
        <w:t xml:space="preserve">Đối với </w:t>
      </w:r>
      <w:r w:rsidR="00EB11D3" w:rsidRPr="00CC20A0">
        <w:rPr>
          <w:i/>
          <w:sz w:val="28"/>
          <w:szCs w:val="28"/>
          <w:lang w:val="de-DE"/>
        </w:rPr>
        <w:t xml:space="preserve">bụi, </w:t>
      </w:r>
      <w:r w:rsidR="00BA73C9" w:rsidRPr="00CC20A0">
        <w:rPr>
          <w:i/>
          <w:sz w:val="28"/>
          <w:szCs w:val="28"/>
          <w:lang w:val="de-DE"/>
        </w:rPr>
        <w:t>khí</w:t>
      </w:r>
      <w:r w:rsidRPr="00CC20A0">
        <w:rPr>
          <w:i/>
          <w:sz w:val="28"/>
          <w:szCs w:val="28"/>
          <w:lang w:val="de-DE"/>
        </w:rPr>
        <w:t xml:space="preserve"> thải tại lò hơi:</w:t>
      </w:r>
    </w:p>
    <w:p w14:paraId="7D2455F0" w14:textId="3FC58BB6" w:rsidR="003A162F" w:rsidRPr="00CC20A0" w:rsidRDefault="00244275" w:rsidP="00D00ADE">
      <w:pPr>
        <w:spacing w:line="276" w:lineRule="auto"/>
        <w:ind w:firstLine="720"/>
        <w:jc w:val="both"/>
        <w:rPr>
          <w:bCs/>
          <w:iCs/>
          <w:sz w:val="28"/>
          <w:szCs w:val="28"/>
        </w:rPr>
      </w:pPr>
      <w:r w:rsidRPr="00CC20A0">
        <w:rPr>
          <w:sz w:val="28"/>
          <w:szCs w:val="28"/>
        </w:rPr>
        <w:t>Quá trình đốt nhiên liệu là dầu DO cung cấp nhiệt cho lò</w:t>
      </w:r>
      <w:r w:rsidR="003A162F" w:rsidRPr="00CC20A0">
        <w:rPr>
          <w:sz w:val="28"/>
          <w:szCs w:val="28"/>
          <w:lang w:val="vi-VN"/>
        </w:rPr>
        <w:t xml:space="preserve"> hơi </w:t>
      </w:r>
      <w:r w:rsidRPr="00CC20A0">
        <w:rPr>
          <w:sz w:val="28"/>
          <w:szCs w:val="28"/>
        </w:rPr>
        <w:t>có sẽ phát sinh</w:t>
      </w:r>
      <w:r w:rsidR="003A162F" w:rsidRPr="00CC20A0">
        <w:rPr>
          <w:sz w:val="28"/>
          <w:szCs w:val="28"/>
          <w:lang w:val="vi-VN"/>
        </w:rPr>
        <w:t xml:space="preserve"> nhiễm bụi, nhiệt và các khí thải như SO</w:t>
      </w:r>
      <w:r w:rsidR="003A162F" w:rsidRPr="00CC20A0">
        <w:rPr>
          <w:sz w:val="28"/>
          <w:szCs w:val="28"/>
          <w:vertAlign w:val="subscript"/>
          <w:lang w:val="vi-VN"/>
        </w:rPr>
        <w:t>2</w:t>
      </w:r>
      <w:r w:rsidR="003A162F" w:rsidRPr="00CC20A0">
        <w:rPr>
          <w:sz w:val="28"/>
          <w:szCs w:val="28"/>
          <w:lang w:val="vi-VN"/>
        </w:rPr>
        <w:t>, NO</w:t>
      </w:r>
      <w:r w:rsidR="003A162F" w:rsidRPr="00CC20A0">
        <w:rPr>
          <w:sz w:val="28"/>
          <w:szCs w:val="28"/>
          <w:vertAlign w:val="subscript"/>
          <w:lang w:val="vi-VN"/>
        </w:rPr>
        <w:t>x</w:t>
      </w:r>
      <w:r w:rsidR="003A162F" w:rsidRPr="00CC20A0">
        <w:rPr>
          <w:sz w:val="28"/>
          <w:szCs w:val="28"/>
          <w:lang w:val="vi-VN"/>
        </w:rPr>
        <w:t xml:space="preserve">,… </w:t>
      </w:r>
      <w:r w:rsidRPr="00CC20A0">
        <w:rPr>
          <w:sz w:val="28"/>
          <w:szCs w:val="28"/>
        </w:rPr>
        <w:t xml:space="preserve">Tuy nhiên, </w:t>
      </w:r>
      <w:r w:rsidR="00B06015" w:rsidRPr="00CC20A0">
        <w:rPr>
          <w:sz w:val="28"/>
          <w:szCs w:val="28"/>
        </w:rPr>
        <w:t xml:space="preserve">dự án sẽ sử dụng lò hơi hiện đại, tính năng kỹ thuật nên hạn chế lượng bụi, khí thải phát sinh. Như đã tính toán ở chương III, </w:t>
      </w:r>
      <w:r w:rsidR="00EB11D3" w:rsidRPr="00CC20A0">
        <w:rPr>
          <w:sz w:val="28"/>
          <w:szCs w:val="28"/>
        </w:rPr>
        <w:t xml:space="preserve">nếu vận hành bình thường thì </w:t>
      </w:r>
      <w:r w:rsidR="00B06015" w:rsidRPr="00CC20A0">
        <w:rPr>
          <w:sz w:val="28"/>
          <w:szCs w:val="28"/>
        </w:rPr>
        <w:t xml:space="preserve">nồng độ các chất ô nhiễm trong khí thải lò hơi đều nằm trong giới hạn cho phép của </w:t>
      </w:r>
      <w:r w:rsidR="00EB11D3" w:rsidRPr="00CC20A0">
        <w:rPr>
          <w:bCs/>
          <w:iCs/>
          <w:sz w:val="28"/>
          <w:szCs w:val="28"/>
          <w:lang w:val="vi-VN"/>
        </w:rPr>
        <w:t>QCVN 19:2009/BTNMT (cột B) – Quy chuẩn kỹ thuật quốc gia về khí thải công nghiệp đối với bụi và các chất vô cơ</w:t>
      </w:r>
      <w:r w:rsidR="00EB11D3" w:rsidRPr="00CC20A0">
        <w:rPr>
          <w:bCs/>
          <w:iCs/>
          <w:sz w:val="28"/>
          <w:szCs w:val="28"/>
        </w:rPr>
        <w:t>.</w:t>
      </w:r>
    </w:p>
    <w:p w14:paraId="188DABD9" w14:textId="3711E81D" w:rsidR="00EB11D3" w:rsidRPr="00CC20A0" w:rsidRDefault="00EB11D3" w:rsidP="00D00ADE">
      <w:pPr>
        <w:spacing w:line="276" w:lineRule="auto"/>
        <w:ind w:firstLine="720"/>
        <w:jc w:val="both"/>
        <w:rPr>
          <w:sz w:val="28"/>
          <w:szCs w:val="28"/>
        </w:rPr>
      </w:pPr>
      <w:r w:rsidRPr="00CC20A0">
        <w:rPr>
          <w:sz w:val="28"/>
          <w:szCs w:val="28"/>
        </w:rPr>
        <w:t>Chủ dự án sẽ thực hiện các biện pháp giảm thiểu sau:</w:t>
      </w:r>
    </w:p>
    <w:p w14:paraId="7601C79A" w14:textId="4502811E" w:rsidR="003A162F" w:rsidRPr="00CC20A0" w:rsidRDefault="003A162F" w:rsidP="00D00ADE">
      <w:pPr>
        <w:spacing w:line="276" w:lineRule="auto"/>
        <w:ind w:firstLine="720"/>
        <w:jc w:val="both"/>
        <w:rPr>
          <w:sz w:val="28"/>
          <w:szCs w:val="28"/>
          <w:lang w:val="vi-VN"/>
        </w:rPr>
      </w:pPr>
      <w:r w:rsidRPr="00CC20A0">
        <w:rPr>
          <w:sz w:val="28"/>
          <w:szCs w:val="28"/>
          <w:lang w:val="vi-VN"/>
        </w:rPr>
        <w:t xml:space="preserve">- Giảm thiểu tại nguồn: Bảo ôn tốt cho hệ thống đường ống dẫn hơi, và các thiết bị sử dụng nhiệt. Lắp đặt đồng hồ đo lượng hơi sử dụng tại các công đoạn sử dụng hơi để tránh bị sử dụng thừa. Các biện pháp trên sẽ giúp cho tiết kiệm được lượng </w:t>
      </w:r>
      <w:r w:rsidRPr="00CC20A0">
        <w:rPr>
          <w:sz w:val="28"/>
          <w:szCs w:val="28"/>
        </w:rPr>
        <w:t>nguyên liệu đốt</w:t>
      </w:r>
      <w:r w:rsidRPr="00CC20A0">
        <w:rPr>
          <w:sz w:val="28"/>
          <w:szCs w:val="28"/>
          <w:lang w:val="vi-VN"/>
        </w:rPr>
        <w:t xml:space="preserve">, đồng nghĩa với giảm thiểu bụi và khí phát thải. </w:t>
      </w:r>
    </w:p>
    <w:p w14:paraId="0C203AE9" w14:textId="4D236FDB" w:rsidR="00EB11D3" w:rsidRPr="00CC20A0" w:rsidRDefault="00EB11D3" w:rsidP="00D00ADE">
      <w:pPr>
        <w:spacing w:line="276" w:lineRule="auto"/>
        <w:ind w:firstLine="720"/>
        <w:jc w:val="both"/>
        <w:rPr>
          <w:sz w:val="28"/>
          <w:szCs w:val="28"/>
        </w:rPr>
      </w:pPr>
      <w:r w:rsidRPr="00CC20A0">
        <w:rPr>
          <w:sz w:val="28"/>
          <w:szCs w:val="28"/>
        </w:rPr>
        <w:t>- Thường xuyên kiểm tra, kiểm định các thông số hoạt động của lò hơi và bảo dưỡng định kỳ để đảm bảo lò hơi luôn hoạt động ổn định.</w:t>
      </w:r>
    </w:p>
    <w:p w14:paraId="50559CBB" w14:textId="0F9C5ABC" w:rsidR="003A162F" w:rsidRPr="00CC20A0" w:rsidRDefault="003A162F" w:rsidP="00D00ADE">
      <w:pPr>
        <w:spacing w:line="276" w:lineRule="auto"/>
        <w:ind w:firstLine="720"/>
        <w:jc w:val="both"/>
        <w:rPr>
          <w:bCs/>
          <w:i/>
          <w:sz w:val="28"/>
          <w:szCs w:val="28"/>
        </w:rPr>
      </w:pPr>
      <w:r w:rsidRPr="00CC20A0">
        <w:rPr>
          <w:sz w:val="28"/>
          <w:szCs w:val="28"/>
          <w:lang w:val="vi-VN"/>
        </w:rPr>
        <w:t>-</w:t>
      </w:r>
      <w:r w:rsidRPr="00CC20A0">
        <w:rPr>
          <w:sz w:val="28"/>
          <w:szCs w:val="28"/>
        </w:rPr>
        <w:t xml:space="preserve"> Khí thải </w:t>
      </w:r>
      <w:bookmarkStart w:id="379" w:name="_Toc432578138"/>
      <w:bookmarkStart w:id="380" w:name="_Toc91665205"/>
      <w:bookmarkStart w:id="381" w:name="_Toc153282936"/>
      <w:r w:rsidR="00EB11D3" w:rsidRPr="00CC20A0">
        <w:rPr>
          <w:sz w:val="28"/>
          <w:szCs w:val="28"/>
        </w:rPr>
        <w:t>phát sinh từ lò hơi sẽ theo ống khói cao khoảng 12m so với sàn nhà thoát ra ngoài môi trường</w:t>
      </w:r>
      <w:bookmarkEnd w:id="379"/>
      <w:bookmarkEnd w:id="380"/>
      <w:bookmarkEnd w:id="381"/>
      <w:r w:rsidR="00EB11D3" w:rsidRPr="00CC20A0">
        <w:rPr>
          <w:bCs/>
          <w:i/>
          <w:sz w:val="28"/>
          <w:szCs w:val="28"/>
        </w:rPr>
        <w:t xml:space="preserve">. </w:t>
      </w:r>
      <w:r w:rsidR="00D00ADE" w:rsidRPr="00CC20A0">
        <w:rPr>
          <w:sz w:val="28"/>
          <w:szCs w:val="28"/>
        </w:rPr>
        <w:t>B</w:t>
      </w:r>
      <w:r w:rsidRPr="00CC20A0">
        <w:rPr>
          <w:sz w:val="28"/>
          <w:szCs w:val="28"/>
        </w:rPr>
        <w:t>ố trí 2 lỗ kỹ thuật trên thân ống khói theo phương vuông góc với nhau và nằm trên mặt phẳng tiết diện ngang đối với ống khói cách miệng ống khói 2,5m theo quy định tại Thông tư số 10/2021/TT-BTNMT ngày 30/6/2021 của Bộ Tài nguyên và Môi trường về Quy trình kỹ thuật quan trắc môi trường</w:t>
      </w:r>
      <w:r w:rsidR="00D00ADE" w:rsidRPr="00CC20A0">
        <w:rPr>
          <w:sz w:val="28"/>
          <w:szCs w:val="28"/>
        </w:rPr>
        <w:t xml:space="preserve"> để thực hiện việc quan trắc khí thải.</w:t>
      </w:r>
    </w:p>
    <w:p w14:paraId="7F6A8793" w14:textId="7C51AA59" w:rsidR="003A162F" w:rsidRPr="00CC20A0" w:rsidRDefault="003A162F" w:rsidP="00EC79E4">
      <w:pPr>
        <w:spacing w:line="276" w:lineRule="auto"/>
        <w:ind w:firstLine="720"/>
        <w:jc w:val="both"/>
        <w:rPr>
          <w:sz w:val="28"/>
          <w:szCs w:val="28"/>
        </w:rPr>
      </w:pPr>
      <w:r w:rsidRPr="00CC20A0">
        <w:rPr>
          <w:sz w:val="28"/>
          <w:szCs w:val="28"/>
        </w:rPr>
        <w:lastRenderedPageBreak/>
        <w:t xml:space="preserve">Thang lấy mẫu khí thải được lắp cố định vào thân ống khói để thuận tiện cho việc lấy mẫu quan trắc khí khải định kỳ, bố trí 1 thang lấy mẫu nằm ở gần đầu ống khói. Thang lấy mẫu được lắp các khung thép hình tròn xung quanh có đường kính 1m, để đảm bảo an toàn trong quá trình di chuyển lấy mẫu. Thang lấy mẫu được lắp đặt tuân thủ theo tiêu chuẩn quốc gia TCVN 7387-2:2007 về An toàn máy – các phương tiện thông dụng để tiếp cận máy- Phần 2: Sàn thao tác và lối đi. </w:t>
      </w:r>
    </w:p>
    <w:p w14:paraId="693BCC63" w14:textId="4353532C" w:rsidR="003A162F" w:rsidRPr="00CC20A0" w:rsidRDefault="00D479E3" w:rsidP="00EC79E4">
      <w:pPr>
        <w:spacing w:line="276" w:lineRule="auto"/>
        <w:ind w:firstLine="720"/>
        <w:jc w:val="both"/>
        <w:rPr>
          <w:i/>
          <w:sz w:val="28"/>
          <w:szCs w:val="28"/>
          <w:lang w:val="vi-VN"/>
        </w:rPr>
      </w:pPr>
      <w:r w:rsidRPr="00CC20A0">
        <w:rPr>
          <w:rStyle w:val="a"/>
          <w:i/>
          <w:sz w:val="28"/>
          <w:szCs w:val="28"/>
        </w:rPr>
        <w:t>(2)</w:t>
      </w:r>
      <w:r w:rsidR="003A162F" w:rsidRPr="00CC20A0">
        <w:rPr>
          <w:rStyle w:val="a"/>
          <w:i/>
          <w:sz w:val="28"/>
          <w:szCs w:val="28"/>
          <w:lang w:val="vi-VN"/>
        </w:rPr>
        <w:t xml:space="preserve">. </w:t>
      </w:r>
      <w:r w:rsidR="005239B9" w:rsidRPr="00CC20A0">
        <w:rPr>
          <w:rStyle w:val="a"/>
          <w:i/>
          <w:sz w:val="28"/>
          <w:szCs w:val="28"/>
        </w:rPr>
        <w:t>Biện pháp giảm thiểu</w:t>
      </w:r>
      <w:r w:rsidR="003A162F" w:rsidRPr="00CC20A0">
        <w:rPr>
          <w:rStyle w:val="a"/>
          <w:i/>
          <w:sz w:val="28"/>
          <w:szCs w:val="28"/>
          <w:lang w:val="vi-VN"/>
        </w:rPr>
        <w:t xml:space="preserve"> khí thải và mùi từ</w:t>
      </w:r>
      <w:r w:rsidR="00D00ADE" w:rsidRPr="00CC20A0">
        <w:rPr>
          <w:rStyle w:val="a"/>
          <w:i/>
          <w:sz w:val="28"/>
          <w:szCs w:val="28"/>
        </w:rPr>
        <w:t xml:space="preserve"> bếp nấu ăn khu căn tin</w:t>
      </w:r>
      <w:r w:rsidR="003A162F" w:rsidRPr="00CC20A0">
        <w:rPr>
          <w:rStyle w:val="a"/>
          <w:i/>
          <w:sz w:val="28"/>
          <w:szCs w:val="28"/>
          <w:lang w:val="vi-VN"/>
        </w:rPr>
        <w:t>:</w:t>
      </w:r>
    </w:p>
    <w:p w14:paraId="2DCE5B40" w14:textId="4086983B" w:rsidR="00585A1F" w:rsidRPr="00CC20A0" w:rsidRDefault="00585A1F" w:rsidP="00EC79E4">
      <w:pPr>
        <w:spacing w:line="276" w:lineRule="auto"/>
        <w:ind w:firstLine="720"/>
        <w:jc w:val="both"/>
        <w:rPr>
          <w:spacing w:val="-6"/>
          <w:sz w:val="28"/>
          <w:szCs w:val="28"/>
          <w:lang w:val="vi-VN"/>
        </w:rPr>
      </w:pPr>
      <w:r w:rsidRPr="00CC20A0">
        <w:rPr>
          <w:spacing w:val="-6"/>
          <w:sz w:val="28"/>
          <w:szCs w:val="28"/>
          <w:lang w:val="vi-VN"/>
        </w:rPr>
        <w:t xml:space="preserve">Trong quá trình chế biến thực phẩm phát sinh mùi nên </w:t>
      </w:r>
      <w:r w:rsidRPr="00CC20A0">
        <w:rPr>
          <w:spacing w:val="-6"/>
          <w:sz w:val="28"/>
          <w:szCs w:val="28"/>
        </w:rPr>
        <w:t>Chủ dự án</w:t>
      </w:r>
      <w:r w:rsidRPr="00CC20A0">
        <w:rPr>
          <w:spacing w:val="-6"/>
          <w:sz w:val="28"/>
          <w:szCs w:val="28"/>
          <w:lang w:val="vi-VN"/>
        </w:rPr>
        <w:t xml:space="preserve"> sẽ áp dụng các phương án thông thoáng nhà bếp ngay từ khâu quy hoạch và thiết kế, cụ thể:</w:t>
      </w:r>
    </w:p>
    <w:p w14:paraId="608F6843" w14:textId="73D678EB" w:rsidR="00585A1F" w:rsidRPr="00CC20A0" w:rsidRDefault="00585A1F" w:rsidP="00EC79E4">
      <w:pPr>
        <w:spacing w:line="276" w:lineRule="auto"/>
        <w:jc w:val="both"/>
        <w:rPr>
          <w:bCs/>
          <w:sz w:val="28"/>
          <w:szCs w:val="28"/>
          <w:lang w:val="vi-VN"/>
        </w:rPr>
      </w:pPr>
      <w:r w:rsidRPr="00CC20A0">
        <w:rPr>
          <w:bCs/>
          <w:sz w:val="28"/>
          <w:szCs w:val="28"/>
          <w:lang w:val="vi-VN"/>
        </w:rPr>
        <w:tab/>
        <w:t xml:space="preserve">- Khu vực </w:t>
      </w:r>
      <w:r w:rsidRPr="00CC20A0">
        <w:rPr>
          <w:bCs/>
          <w:sz w:val="28"/>
          <w:szCs w:val="28"/>
        </w:rPr>
        <w:t>căn tin</w:t>
      </w:r>
      <w:r w:rsidRPr="00CC20A0">
        <w:rPr>
          <w:bCs/>
          <w:sz w:val="28"/>
          <w:szCs w:val="28"/>
          <w:lang w:val="vi-VN"/>
        </w:rPr>
        <w:t xml:space="preserve"> được thiết kế có khu sơ chế nguyên liệu thực phẩm, khu chế biến nấu nướng, khu bảo quản thức ăn; kho nguyên liệu thực phẩm, kho lưu trữ bảo quản thực phẩm riêng biệt; khu vực rửa tay và nhà vệ sinh cách biệt. </w:t>
      </w:r>
    </w:p>
    <w:p w14:paraId="789FAD26" w14:textId="77777777" w:rsidR="00585A1F" w:rsidRPr="00CC20A0" w:rsidRDefault="00585A1F" w:rsidP="00585A1F">
      <w:pPr>
        <w:spacing w:line="276" w:lineRule="auto"/>
        <w:jc w:val="both"/>
        <w:rPr>
          <w:bCs/>
          <w:spacing w:val="-4"/>
          <w:sz w:val="28"/>
          <w:szCs w:val="28"/>
          <w:lang w:val="vi-VN"/>
        </w:rPr>
      </w:pPr>
      <w:r w:rsidRPr="00CC20A0">
        <w:rPr>
          <w:bCs/>
          <w:spacing w:val="-4"/>
          <w:sz w:val="28"/>
          <w:szCs w:val="28"/>
          <w:lang w:val="vi-VN"/>
        </w:rPr>
        <w:tab/>
        <w:t>- Nơi chế biến thức ăn được thiết kế theo nguyên tắc một chiều từ nguyên liệu đầu vào cho đến sản phẩm cuối cùng; có đủ dụng cụ chế biến, bảo quản và sử dụng riêng đối với thực phẩm tươi sống và thực phẩm đã qua chế biến; có đủ dụng cụ chia, gắp, chứa đựng thức ăn, dụng cụ ăn uống bảo đảm sạch sẽ, thực hiện chế độ vệ sinh hàng ngày; trang bị găng tay sạch sử dụng một lần khi tiếp xúc trực tiếp với thức ăn; có đủ trang thiết bị phòng chống ruồi, gián, côn trùng và động vật gây bệnh.</w:t>
      </w:r>
    </w:p>
    <w:p w14:paraId="633613A5" w14:textId="51266EB9" w:rsidR="00585A1F" w:rsidRPr="00CC20A0" w:rsidRDefault="00585A1F" w:rsidP="00585A1F">
      <w:pPr>
        <w:spacing w:line="276" w:lineRule="auto"/>
        <w:jc w:val="both"/>
        <w:rPr>
          <w:bCs/>
          <w:spacing w:val="-6"/>
          <w:sz w:val="28"/>
          <w:szCs w:val="28"/>
          <w:lang w:val="vi-VN"/>
        </w:rPr>
      </w:pPr>
      <w:r w:rsidRPr="00CC20A0">
        <w:rPr>
          <w:bCs/>
          <w:spacing w:val="-4"/>
          <w:sz w:val="28"/>
          <w:szCs w:val="28"/>
          <w:lang w:val="vi-VN"/>
        </w:rPr>
        <w:tab/>
      </w:r>
      <w:r w:rsidRPr="00CC20A0">
        <w:rPr>
          <w:bCs/>
          <w:spacing w:val="-6"/>
          <w:sz w:val="28"/>
          <w:szCs w:val="28"/>
          <w:lang w:val="vi-VN"/>
        </w:rPr>
        <w:t>- Khu vực nhà bếp có đủ dụng cụ chứa đựng chất thải, rác thải và bảo đảm phải kín, có nắp đậy; chất thải, rác thải phải được thu dọn, xử lý hàng ngày theo quy định; nước thải được thu gom thoát vào trong hệ thống kín, không gây ô nhiễm môi trường. </w:t>
      </w:r>
    </w:p>
    <w:p w14:paraId="2C9C7B02" w14:textId="77777777" w:rsidR="00585A1F" w:rsidRPr="00CC20A0" w:rsidRDefault="00585A1F" w:rsidP="00585A1F">
      <w:pPr>
        <w:spacing w:line="276" w:lineRule="auto"/>
        <w:jc w:val="both"/>
        <w:rPr>
          <w:spacing w:val="-4"/>
          <w:sz w:val="28"/>
          <w:szCs w:val="28"/>
          <w:lang w:val="vi-VN"/>
        </w:rPr>
      </w:pPr>
      <w:r w:rsidRPr="00CC20A0">
        <w:rPr>
          <w:bCs/>
          <w:spacing w:val="-4"/>
          <w:sz w:val="28"/>
          <w:szCs w:val="28"/>
          <w:lang w:val="vi-VN"/>
        </w:rPr>
        <w:tab/>
      </w:r>
      <w:r w:rsidRPr="00CC20A0">
        <w:rPr>
          <w:spacing w:val="-4"/>
          <w:sz w:val="28"/>
          <w:szCs w:val="28"/>
          <w:lang w:val="vi-VN"/>
        </w:rPr>
        <w:t>Thường xuyên dọn dẹp và vệ sinh nhà bếp sạch sẽ, giảm thiểu hơi, mùi phát tán ra ngoài. Các chất thải rắn thường xuyên được thu gom chuyển đi, không để quá lâu tránh sự phân hủy của các chất sinh ra các khí gây ô nhiễm môi trường.</w:t>
      </w:r>
    </w:p>
    <w:p w14:paraId="0A27BBF2" w14:textId="74DB9702" w:rsidR="00585A1F" w:rsidRPr="00CC20A0" w:rsidRDefault="00585A1F" w:rsidP="00D479E3">
      <w:pPr>
        <w:spacing w:line="276" w:lineRule="auto"/>
        <w:ind w:firstLine="720"/>
        <w:jc w:val="both"/>
        <w:rPr>
          <w:spacing w:val="-4"/>
          <w:sz w:val="28"/>
          <w:szCs w:val="28"/>
          <w:lang w:val="vi-VN"/>
        </w:rPr>
      </w:pPr>
      <w:r w:rsidRPr="00CC20A0">
        <w:rPr>
          <w:spacing w:val="-4"/>
          <w:sz w:val="28"/>
          <w:szCs w:val="28"/>
        </w:rPr>
        <w:t>L</w:t>
      </w:r>
      <w:r w:rsidRPr="00CC20A0">
        <w:rPr>
          <w:spacing w:val="-4"/>
          <w:sz w:val="28"/>
          <w:szCs w:val="28"/>
          <w:lang w:val="vi-VN"/>
        </w:rPr>
        <w:t xml:space="preserve">ắp đặt các quạt thông gió để điều hòa vi khí hậu, giảm ô nhiễm hơi mùi </w:t>
      </w:r>
      <w:r w:rsidRPr="00CC20A0">
        <w:rPr>
          <w:bCs/>
          <w:spacing w:val="-4"/>
          <w:sz w:val="28"/>
          <w:szCs w:val="28"/>
          <w:lang w:val="vi-VN"/>
        </w:rPr>
        <w:t>và thường xuyên lau dọn bảo đảm sạch sẽ; có nhà vệ sinh khép kín cho từng khu vực phòng ăn.</w:t>
      </w:r>
    </w:p>
    <w:p w14:paraId="3161D994" w14:textId="77777777" w:rsidR="00585A1F" w:rsidRPr="00CC20A0" w:rsidRDefault="00585A1F" w:rsidP="00D479E3">
      <w:pPr>
        <w:spacing w:line="276" w:lineRule="auto"/>
        <w:ind w:firstLine="720"/>
        <w:jc w:val="both"/>
        <w:rPr>
          <w:spacing w:val="-4"/>
          <w:sz w:val="28"/>
          <w:szCs w:val="28"/>
          <w:lang w:val="vi-VN"/>
        </w:rPr>
      </w:pPr>
      <w:r w:rsidRPr="00CC20A0">
        <w:rPr>
          <w:spacing w:val="-4"/>
          <w:sz w:val="28"/>
          <w:szCs w:val="28"/>
          <w:lang w:val="vi-VN"/>
        </w:rPr>
        <w:t>- Quá trình nấu ăn sử dụng gas và điện do đó khả năng phát sinh khí thải cũng như khói thải kh</w:t>
      </w:r>
      <w:r w:rsidRPr="00CC20A0">
        <w:rPr>
          <w:rStyle w:val="l6"/>
          <w:spacing w:val="-4"/>
          <w:sz w:val="28"/>
          <w:szCs w:val="28"/>
          <w:lang w:val="vi-VN"/>
        </w:rPr>
        <w:t xml:space="preserve">ông </w:t>
      </w:r>
      <w:r w:rsidRPr="00CC20A0">
        <w:rPr>
          <w:spacing w:val="-4"/>
          <w:sz w:val="28"/>
          <w:szCs w:val="28"/>
          <w:lang w:val="vi-VN"/>
        </w:rPr>
        <w:t>nhiều. Để khống chế lượng khói này Công ty áp dụng các biện pháp sau:</w:t>
      </w:r>
    </w:p>
    <w:p w14:paraId="11E4D21E" w14:textId="77777777" w:rsidR="00585A1F" w:rsidRPr="00CC20A0" w:rsidRDefault="00585A1F" w:rsidP="00D479E3">
      <w:pPr>
        <w:spacing w:line="276" w:lineRule="auto"/>
        <w:ind w:firstLine="720"/>
        <w:jc w:val="both"/>
        <w:rPr>
          <w:spacing w:val="-4"/>
          <w:sz w:val="28"/>
          <w:szCs w:val="28"/>
          <w:lang w:val="vi-VN"/>
        </w:rPr>
      </w:pPr>
      <w:r w:rsidRPr="00CC20A0">
        <w:rPr>
          <w:spacing w:val="-4"/>
          <w:sz w:val="28"/>
          <w:szCs w:val="28"/>
          <w:lang w:val="vi-VN"/>
        </w:rPr>
        <w:t>+ H</w:t>
      </w:r>
      <w:r w:rsidRPr="00CC20A0">
        <w:rPr>
          <w:rStyle w:val="l9"/>
          <w:spacing w:val="-4"/>
          <w:sz w:val="28"/>
          <w:szCs w:val="28"/>
          <w:lang w:val="vi-VN"/>
        </w:rPr>
        <w:t xml:space="preserve">ạn chế </w:t>
      </w:r>
      <w:r w:rsidRPr="00CC20A0">
        <w:rPr>
          <w:rStyle w:val="l10"/>
          <w:spacing w:val="-4"/>
          <w:sz w:val="28"/>
          <w:szCs w:val="28"/>
          <w:lang w:val="vi-VN"/>
        </w:rPr>
        <w:t>tố</w:t>
      </w:r>
      <w:r w:rsidRPr="00CC20A0">
        <w:rPr>
          <w:rStyle w:val="l8"/>
          <w:spacing w:val="-4"/>
          <w:sz w:val="28"/>
          <w:szCs w:val="28"/>
          <w:lang w:val="vi-VN"/>
        </w:rPr>
        <w:t xml:space="preserve">i </w:t>
      </w:r>
      <w:r w:rsidRPr="00CC20A0">
        <w:rPr>
          <w:rStyle w:val="l10"/>
          <w:spacing w:val="-4"/>
          <w:sz w:val="28"/>
          <w:szCs w:val="28"/>
          <w:lang w:val="vi-VN"/>
        </w:rPr>
        <w:t>đ</w:t>
      </w:r>
      <w:r w:rsidRPr="00CC20A0">
        <w:rPr>
          <w:rStyle w:val="l9"/>
          <w:spacing w:val="-4"/>
          <w:sz w:val="28"/>
          <w:szCs w:val="28"/>
          <w:lang w:val="vi-VN"/>
        </w:rPr>
        <w:t xml:space="preserve">a để </w:t>
      </w:r>
      <w:r w:rsidRPr="00CC20A0">
        <w:rPr>
          <w:rStyle w:val="l10"/>
          <w:spacing w:val="-4"/>
          <w:sz w:val="28"/>
          <w:szCs w:val="28"/>
          <w:lang w:val="vi-VN"/>
        </w:rPr>
        <w:t>d</w:t>
      </w:r>
      <w:r w:rsidRPr="00CC20A0">
        <w:rPr>
          <w:rStyle w:val="l9"/>
          <w:spacing w:val="-4"/>
          <w:sz w:val="28"/>
          <w:szCs w:val="28"/>
          <w:lang w:val="vi-VN"/>
        </w:rPr>
        <w:t>ầu m</w:t>
      </w:r>
      <w:r w:rsidRPr="00CC20A0">
        <w:rPr>
          <w:rStyle w:val="l10"/>
          <w:spacing w:val="-4"/>
          <w:sz w:val="28"/>
          <w:szCs w:val="28"/>
          <w:lang w:val="vi-VN"/>
        </w:rPr>
        <w:t xml:space="preserve">ỡ </w:t>
      </w:r>
      <w:r w:rsidRPr="00CC20A0">
        <w:rPr>
          <w:rStyle w:val="l8"/>
          <w:spacing w:val="-4"/>
          <w:sz w:val="28"/>
          <w:szCs w:val="28"/>
          <w:lang w:val="vi-VN"/>
        </w:rPr>
        <w:t>c</w:t>
      </w:r>
      <w:r w:rsidRPr="00CC20A0">
        <w:rPr>
          <w:rStyle w:val="l10"/>
          <w:spacing w:val="-4"/>
          <w:sz w:val="28"/>
          <w:szCs w:val="28"/>
          <w:lang w:val="vi-VN"/>
        </w:rPr>
        <w:t>h</w:t>
      </w:r>
      <w:r w:rsidRPr="00CC20A0">
        <w:rPr>
          <w:rStyle w:val="l9"/>
          <w:spacing w:val="-4"/>
          <w:sz w:val="28"/>
          <w:szCs w:val="28"/>
          <w:lang w:val="vi-VN"/>
        </w:rPr>
        <w:t xml:space="preserve">áy </w:t>
      </w:r>
      <w:r w:rsidRPr="00CC20A0">
        <w:rPr>
          <w:rStyle w:val="l10"/>
          <w:spacing w:val="-4"/>
          <w:sz w:val="28"/>
          <w:szCs w:val="28"/>
          <w:lang w:val="vi-VN"/>
        </w:rPr>
        <w:t>k</w:t>
      </w:r>
      <w:r w:rsidRPr="00CC20A0">
        <w:rPr>
          <w:rStyle w:val="l8"/>
          <w:spacing w:val="-4"/>
          <w:sz w:val="28"/>
          <w:szCs w:val="28"/>
          <w:lang w:val="vi-VN"/>
        </w:rPr>
        <w:t>h</w:t>
      </w:r>
      <w:r w:rsidRPr="00CC20A0">
        <w:rPr>
          <w:rStyle w:val="l10"/>
          <w:spacing w:val="-4"/>
          <w:sz w:val="28"/>
          <w:szCs w:val="28"/>
          <w:lang w:val="vi-VN"/>
        </w:rPr>
        <w:t>é</w:t>
      </w:r>
      <w:r w:rsidRPr="00CC20A0">
        <w:rPr>
          <w:rStyle w:val="l9"/>
          <w:spacing w:val="-4"/>
          <w:sz w:val="28"/>
          <w:szCs w:val="28"/>
          <w:lang w:val="vi-VN"/>
        </w:rPr>
        <w:t>t</w:t>
      </w:r>
    </w:p>
    <w:p w14:paraId="125D8A17" w14:textId="77777777" w:rsidR="00585A1F" w:rsidRPr="00CC20A0" w:rsidRDefault="00585A1F" w:rsidP="00D479E3">
      <w:pPr>
        <w:spacing w:line="276" w:lineRule="auto"/>
        <w:ind w:firstLine="720"/>
        <w:jc w:val="both"/>
        <w:rPr>
          <w:spacing w:val="-4"/>
          <w:sz w:val="28"/>
          <w:szCs w:val="28"/>
          <w:lang w:val="vi-VN"/>
        </w:rPr>
      </w:pPr>
      <w:r w:rsidRPr="00CC20A0">
        <w:rPr>
          <w:spacing w:val="-4"/>
          <w:sz w:val="28"/>
          <w:szCs w:val="28"/>
          <w:lang w:val="vi-VN"/>
        </w:rPr>
        <w:t>+ Không sử dụng dầu ăn nấu lại nhiều lần.</w:t>
      </w:r>
    </w:p>
    <w:p w14:paraId="298748E2" w14:textId="3D491E39" w:rsidR="00585A1F" w:rsidRPr="00CC20A0" w:rsidRDefault="00585A1F" w:rsidP="00D479E3">
      <w:pPr>
        <w:spacing w:line="276" w:lineRule="auto"/>
        <w:ind w:firstLine="720"/>
        <w:jc w:val="both"/>
        <w:rPr>
          <w:sz w:val="28"/>
          <w:szCs w:val="28"/>
        </w:rPr>
      </w:pPr>
      <w:r w:rsidRPr="00CC20A0">
        <w:rPr>
          <w:sz w:val="28"/>
          <w:szCs w:val="28"/>
          <w:lang w:val="vi-VN"/>
        </w:rPr>
        <w:t xml:space="preserve">+ Bố trí lắp đặt chụp hút, khử mùi tại khu vực nấu ăn, hạn chế đáng kể lượng mùi phát sinh từ quá trình nấu. </w:t>
      </w:r>
      <w:r w:rsidRPr="00CC20A0">
        <w:rPr>
          <w:sz w:val="28"/>
          <w:szCs w:val="28"/>
        </w:rPr>
        <w:t>H</w:t>
      </w:r>
      <w:r w:rsidRPr="00CC20A0">
        <w:rPr>
          <w:sz w:val="28"/>
          <w:szCs w:val="28"/>
          <w:lang w:val="vi-VN"/>
        </w:rPr>
        <w:t>ệ thống chụp hút</w:t>
      </w:r>
      <w:r w:rsidRPr="00CC20A0">
        <w:rPr>
          <w:sz w:val="28"/>
          <w:szCs w:val="28"/>
        </w:rPr>
        <w:t>,</w:t>
      </w:r>
      <w:r w:rsidRPr="00CC20A0">
        <w:rPr>
          <w:sz w:val="28"/>
          <w:szCs w:val="28"/>
          <w:lang w:val="vi-VN"/>
        </w:rPr>
        <w:t xml:space="preserve"> được nối với nhau qua các đường ống tôn không gỉ, bên trong có các màng lọc bụi bẩn. </w:t>
      </w:r>
    </w:p>
    <w:p w14:paraId="6AE8FBB0" w14:textId="0F9F6EDD" w:rsidR="00D479E3" w:rsidRPr="00CC20A0" w:rsidRDefault="00D479E3" w:rsidP="00D479E3">
      <w:pPr>
        <w:spacing w:line="276" w:lineRule="auto"/>
        <w:ind w:firstLine="720"/>
        <w:jc w:val="both"/>
        <w:rPr>
          <w:rStyle w:val="a"/>
          <w:i/>
          <w:sz w:val="28"/>
          <w:szCs w:val="28"/>
        </w:rPr>
      </w:pPr>
      <w:r w:rsidRPr="00CC20A0">
        <w:rPr>
          <w:rStyle w:val="a"/>
          <w:i/>
          <w:sz w:val="28"/>
          <w:szCs w:val="28"/>
        </w:rPr>
        <w:t>(3)</w:t>
      </w:r>
      <w:r w:rsidR="003A162F" w:rsidRPr="00CC20A0">
        <w:rPr>
          <w:rStyle w:val="a"/>
          <w:i/>
          <w:sz w:val="28"/>
          <w:szCs w:val="28"/>
        </w:rPr>
        <w:t>.</w:t>
      </w:r>
      <w:r w:rsidR="00A51274" w:rsidRPr="00CC20A0">
        <w:rPr>
          <w:rStyle w:val="a"/>
          <w:i/>
          <w:sz w:val="28"/>
          <w:szCs w:val="28"/>
        </w:rPr>
        <w:t xml:space="preserve"> </w:t>
      </w:r>
      <w:r w:rsidR="005239B9" w:rsidRPr="00CC20A0">
        <w:rPr>
          <w:rStyle w:val="a"/>
          <w:i/>
          <w:sz w:val="28"/>
          <w:szCs w:val="28"/>
        </w:rPr>
        <w:t>Biện pháp giảm thiểu</w:t>
      </w:r>
      <w:r w:rsidR="00A51274" w:rsidRPr="00CC20A0">
        <w:rPr>
          <w:rStyle w:val="a"/>
          <w:i/>
          <w:sz w:val="28"/>
          <w:szCs w:val="28"/>
        </w:rPr>
        <w:t xml:space="preserve"> hơi mùi tại k</w:t>
      </w:r>
      <w:r w:rsidR="003A162F" w:rsidRPr="00CC20A0">
        <w:rPr>
          <w:rStyle w:val="a"/>
          <w:i/>
          <w:sz w:val="28"/>
          <w:szCs w:val="28"/>
          <w:lang w:val="vi-VN"/>
        </w:rPr>
        <w:t>hu vực xử lý nước thải</w:t>
      </w:r>
      <w:r w:rsidRPr="00CC20A0">
        <w:rPr>
          <w:rStyle w:val="a"/>
          <w:i/>
          <w:sz w:val="28"/>
          <w:szCs w:val="28"/>
        </w:rPr>
        <w:t>, khu vệ sinh</w:t>
      </w:r>
    </w:p>
    <w:p w14:paraId="4318F340" w14:textId="77777777" w:rsidR="00D479E3" w:rsidRPr="00CC20A0" w:rsidRDefault="00D479E3" w:rsidP="00D479E3">
      <w:pPr>
        <w:spacing w:line="276" w:lineRule="auto"/>
        <w:ind w:firstLine="720"/>
        <w:rPr>
          <w:rStyle w:val="a"/>
          <w:sz w:val="28"/>
          <w:szCs w:val="28"/>
        </w:rPr>
      </w:pPr>
      <w:r w:rsidRPr="00CC20A0">
        <w:rPr>
          <w:rStyle w:val="a"/>
          <w:sz w:val="28"/>
          <w:szCs w:val="28"/>
        </w:rPr>
        <w:t>- Thường xuyên dọn dẹp, vệ sinh các khu vệ sinh để hạn chế mùi phát sinh.</w:t>
      </w:r>
    </w:p>
    <w:p w14:paraId="1F8BC71B" w14:textId="7FE97CE7" w:rsidR="003A162F" w:rsidRPr="00CC20A0" w:rsidRDefault="00D479E3" w:rsidP="00D479E3">
      <w:pPr>
        <w:spacing w:line="276" w:lineRule="auto"/>
        <w:ind w:firstLine="720"/>
        <w:rPr>
          <w:rStyle w:val="a"/>
          <w:sz w:val="28"/>
          <w:szCs w:val="28"/>
          <w:lang w:val="vi-VN"/>
        </w:rPr>
      </w:pPr>
      <w:r w:rsidRPr="00CC20A0">
        <w:rPr>
          <w:rStyle w:val="a"/>
          <w:sz w:val="28"/>
          <w:szCs w:val="28"/>
        </w:rPr>
        <w:t>- Định kỳ khoảng 2 lần/tháng bổ sung chế phẩm vi sinh khử mùi và tăng hiệu quả xử lý của bể tự hoại 3 ngăn.</w:t>
      </w:r>
      <w:r w:rsidR="003A162F" w:rsidRPr="00CC20A0">
        <w:rPr>
          <w:rStyle w:val="a"/>
          <w:sz w:val="28"/>
          <w:szCs w:val="28"/>
          <w:lang w:val="vi-VN"/>
        </w:rPr>
        <w:t xml:space="preserve"> </w:t>
      </w:r>
    </w:p>
    <w:p w14:paraId="50621B38" w14:textId="3452B76B" w:rsidR="003A162F" w:rsidRPr="00CC20A0" w:rsidRDefault="003A162F" w:rsidP="00D479E3">
      <w:pPr>
        <w:spacing w:line="276" w:lineRule="auto"/>
        <w:ind w:firstLine="720"/>
        <w:jc w:val="both"/>
        <w:rPr>
          <w:sz w:val="28"/>
          <w:szCs w:val="28"/>
          <w:lang w:val="vi-VN"/>
        </w:rPr>
      </w:pPr>
      <w:r w:rsidRPr="00CC20A0">
        <w:rPr>
          <w:rStyle w:val="a"/>
          <w:sz w:val="28"/>
          <w:szCs w:val="28"/>
          <w:lang w:val="vi-VN"/>
        </w:rPr>
        <w:lastRenderedPageBreak/>
        <w:t>- Thường xuyên duy trì điều kiện hiếu khí, giảm thiểu việc phát sinh các khí gây mùi H</w:t>
      </w:r>
      <w:r w:rsidRPr="00CC20A0">
        <w:rPr>
          <w:rStyle w:val="a"/>
          <w:sz w:val="28"/>
          <w:szCs w:val="28"/>
          <w:vertAlign w:val="subscript"/>
          <w:lang w:val="vi-VN"/>
        </w:rPr>
        <w:t>2</w:t>
      </w:r>
      <w:r w:rsidRPr="00CC20A0">
        <w:rPr>
          <w:rStyle w:val="a"/>
          <w:sz w:val="28"/>
          <w:szCs w:val="28"/>
          <w:lang w:val="vi-VN"/>
        </w:rPr>
        <w:t>S, NH</w:t>
      </w:r>
      <w:r w:rsidRPr="00CC20A0">
        <w:rPr>
          <w:rStyle w:val="a"/>
          <w:sz w:val="28"/>
          <w:szCs w:val="28"/>
          <w:vertAlign w:val="subscript"/>
          <w:lang w:val="vi-VN"/>
        </w:rPr>
        <w:t>3</w:t>
      </w:r>
      <w:r w:rsidRPr="00CC20A0">
        <w:rPr>
          <w:rStyle w:val="a"/>
          <w:sz w:val="28"/>
          <w:szCs w:val="28"/>
          <w:lang w:val="vi-VN"/>
        </w:rPr>
        <w:t>,…</w:t>
      </w:r>
    </w:p>
    <w:p w14:paraId="5EBB06F6" w14:textId="1A62C74C" w:rsidR="003A162F" w:rsidRPr="00CC20A0" w:rsidRDefault="003A162F" w:rsidP="00316182">
      <w:pPr>
        <w:spacing w:line="276" w:lineRule="auto"/>
        <w:ind w:firstLine="720"/>
        <w:jc w:val="both"/>
        <w:rPr>
          <w:rStyle w:val="a"/>
          <w:sz w:val="28"/>
          <w:szCs w:val="28"/>
        </w:rPr>
      </w:pPr>
      <w:r w:rsidRPr="00CC20A0">
        <w:rPr>
          <w:rStyle w:val="a"/>
          <w:sz w:val="28"/>
          <w:szCs w:val="28"/>
          <w:lang w:val="vi-VN"/>
        </w:rPr>
        <w:t xml:space="preserve">- Kiểm tra chế độ </w:t>
      </w:r>
      <w:r w:rsidR="00D479E3" w:rsidRPr="00CC20A0">
        <w:rPr>
          <w:rStyle w:val="a"/>
          <w:sz w:val="28"/>
          <w:szCs w:val="28"/>
        </w:rPr>
        <w:t>hoạt động của bể xử lý nước thải tập trung</w:t>
      </w:r>
      <w:r w:rsidRPr="00CC20A0">
        <w:rPr>
          <w:rStyle w:val="a"/>
          <w:sz w:val="28"/>
          <w:szCs w:val="28"/>
          <w:lang w:val="vi-VN"/>
        </w:rPr>
        <w:t xml:space="preserve"> để đảm bảo thời gian lưu nước của các bể, tránh xảy ra tình trạng phân hủy kị khí ở các bể.</w:t>
      </w:r>
    </w:p>
    <w:p w14:paraId="4807007B" w14:textId="4A17EF24" w:rsidR="003A162F" w:rsidRPr="00CC20A0" w:rsidRDefault="003A162F" w:rsidP="00316182">
      <w:pPr>
        <w:spacing w:line="276" w:lineRule="auto"/>
        <w:ind w:right="-20" w:firstLine="720"/>
        <w:jc w:val="both"/>
        <w:rPr>
          <w:sz w:val="28"/>
          <w:szCs w:val="28"/>
          <w:lang w:val="vi-VN"/>
        </w:rPr>
      </w:pPr>
      <w:r w:rsidRPr="00CC20A0">
        <w:rPr>
          <w:sz w:val="28"/>
          <w:szCs w:val="28"/>
        </w:rPr>
        <w:t xml:space="preserve">- </w:t>
      </w:r>
      <w:r w:rsidRPr="00CC20A0">
        <w:rPr>
          <w:sz w:val="28"/>
          <w:szCs w:val="28"/>
          <w:lang w:val="vi-VN"/>
        </w:rPr>
        <w:t xml:space="preserve">Nước thải trong </w:t>
      </w:r>
      <w:r w:rsidR="00D479E3" w:rsidRPr="00CC20A0">
        <w:rPr>
          <w:sz w:val="28"/>
          <w:szCs w:val="28"/>
        </w:rPr>
        <w:t>hố ga đầu vào</w:t>
      </w:r>
      <w:r w:rsidRPr="00CC20A0">
        <w:rPr>
          <w:sz w:val="28"/>
          <w:szCs w:val="28"/>
          <w:lang w:val="vi-VN"/>
        </w:rPr>
        <w:t xml:space="preserve"> được luôn chuyển liên tục, không bị lưu quá 12h nên hạn chế quá trình phân huỷ và phát tán mùi, khí thải ra ngoài môi trường.</w:t>
      </w:r>
    </w:p>
    <w:p w14:paraId="4FAA44DA" w14:textId="310FFB19" w:rsidR="003A162F" w:rsidRPr="00CC20A0" w:rsidRDefault="00D479E3" w:rsidP="00316182">
      <w:pPr>
        <w:tabs>
          <w:tab w:val="left" w:pos="432"/>
        </w:tabs>
        <w:overflowPunct w:val="0"/>
        <w:autoSpaceDE w:val="0"/>
        <w:autoSpaceDN w:val="0"/>
        <w:adjustRightInd w:val="0"/>
        <w:spacing w:line="276" w:lineRule="auto"/>
        <w:ind w:firstLine="709"/>
        <w:jc w:val="both"/>
        <w:textAlignment w:val="baseline"/>
        <w:rPr>
          <w:bCs/>
          <w:i/>
          <w:spacing w:val="-6"/>
          <w:sz w:val="28"/>
          <w:szCs w:val="28"/>
          <w:u w:val="single"/>
          <w:lang w:val="af-ZA"/>
        </w:rPr>
      </w:pPr>
      <w:r w:rsidRPr="00CC20A0">
        <w:rPr>
          <w:bCs/>
          <w:i/>
          <w:spacing w:val="-4"/>
          <w:sz w:val="28"/>
          <w:szCs w:val="28"/>
          <w:lang w:val="af-ZA"/>
        </w:rPr>
        <w:t>(4)</w:t>
      </w:r>
      <w:r w:rsidR="003A162F" w:rsidRPr="00CC20A0">
        <w:rPr>
          <w:bCs/>
          <w:i/>
          <w:spacing w:val="-4"/>
          <w:sz w:val="28"/>
          <w:szCs w:val="28"/>
          <w:lang w:val="af-ZA"/>
        </w:rPr>
        <w:t xml:space="preserve">. Biện pháp </w:t>
      </w:r>
      <w:r w:rsidR="003A162F" w:rsidRPr="00CC20A0">
        <w:rPr>
          <w:bCs/>
          <w:i/>
          <w:spacing w:val="-6"/>
          <w:sz w:val="28"/>
          <w:szCs w:val="28"/>
          <w:lang w:val="af-ZA"/>
        </w:rPr>
        <w:t>g</w:t>
      </w:r>
      <w:r w:rsidR="003A162F" w:rsidRPr="00CC20A0">
        <w:rPr>
          <w:bCs/>
          <w:i/>
          <w:spacing w:val="-6"/>
          <w:sz w:val="28"/>
          <w:szCs w:val="28"/>
          <w:lang w:val="vi-VN"/>
        </w:rPr>
        <w:t>iảm thiểu bụi từ quá trình vận chuyển, bốc dỡ nguyên liệu</w:t>
      </w:r>
      <w:r w:rsidR="003A162F" w:rsidRPr="00CC20A0">
        <w:rPr>
          <w:bCs/>
          <w:i/>
          <w:spacing w:val="-6"/>
          <w:sz w:val="28"/>
          <w:szCs w:val="28"/>
          <w:lang w:val="af-ZA"/>
        </w:rPr>
        <w:t>.</w:t>
      </w:r>
    </w:p>
    <w:p w14:paraId="522034B0" w14:textId="77777777" w:rsidR="003A162F" w:rsidRPr="00CC20A0" w:rsidRDefault="003A162F" w:rsidP="00316182">
      <w:pPr>
        <w:pStyle w:val="Header"/>
        <w:tabs>
          <w:tab w:val="left" w:pos="600"/>
        </w:tabs>
        <w:spacing w:line="276" w:lineRule="auto"/>
        <w:ind w:firstLine="709"/>
        <w:jc w:val="both"/>
        <w:rPr>
          <w:sz w:val="28"/>
          <w:szCs w:val="28"/>
          <w:lang w:val="vi-VN"/>
        </w:rPr>
      </w:pPr>
      <w:r w:rsidRPr="00CC20A0">
        <w:rPr>
          <w:sz w:val="28"/>
          <w:szCs w:val="28"/>
          <w:lang w:val="vi-VN"/>
        </w:rPr>
        <w:t>Bụi phát sinh từ quá trình vận chuyển và bốc dỡ nguyên liệu, sản phẩm có tính chất phân tán, tác động không liên tục và nồng độ không cao. Để khống chế nguồn ô nhiễm này cơ sở áp dụng một số biện pháp sau:</w:t>
      </w:r>
    </w:p>
    <w:p w14:paraId="38922771" w14:textId="77777777" w:rsidR="003A162F" w:rsidRPr="00CC20A0" w:rsidRDefault="003A162F" w:rsidP="00316182">
      <w:pPr>
        <w:spacing w:line="276" w:lineRule="auto"/>
        <w:ind w:firstLine="720"/>
        <w:jc w:val="both"/>
        <w:rPr>
          <w:sz w:val="28"/>
          <w:szCs w:val="28"/>
          <w:lang w:val="vi-VN"/>
        </w:rPr>
      </w:pPr>
      <w:r w:rsidRPr="00CC20A0">
        <w:rPr>
          <w:sz w:val="28"/>
          <w:szCs w:val="28"/>
          <w:lang w:val="af-ZA"/>
        </w:rPr>
        <w:t>-</w:t>
      </w:r>
      <w:r w:rsidRPr="00CC20A0">
        <w:rPr>
          <w:sz w:val="28"/>
          <w:szCs w:val="28"/>
          <w:lang w:val="vi-VN"/>
        </w:rPr>
        <w:t xml:space="preserve"> Xây dựng chế độ vận hành xe, các phương tiện giao thông ra vào hợp lý. Xe khi vào đến công ty phải chạy chậm với tốc độ cho phép, trong thời gian bốc dỡ nguyên liệu và sản phẩm không được nổ máy;</w:t>
      </w:r>
    </w:p>
    <w:p w14:paraId="59FFFC48" w14:textId="77777777" w:rsidR="003A162F" w:rsidRPr="00CC20A0" w:rsidRDefault="003A162F" w:rsidP="00316182">
      <w:pPr>
        <w:pStyle w:val="BodyTextIndent"/>
        <w:widowControl w:val="0"/>
        <w:spacing w:after="0" w:line="276" w:lineRule="auto"/>
        <w:ind w:left="0" w:firstLine="709"/>
        <w:jc w:val="both"/>
        <w:rPr>
          <w:lang w:val="es-UY"/>
        </w:rPr>
      </w:pPr>
      <w:r w:rsidRPr="00CC20A0">
        <w:rPr>
          <w:lang w:val="es-UY"/>
        </w:rPr>
        <w:t>- Sân, đường nội bộ đều được đổ bê tông hóa đảm bảo yêu cầu kỹ thuật.</w:t>
      </w:r>
    </w:p>
    <w:p w14:paraId="4C7E3504" w14:textId="77777777" w:rsidR="003A162F" w:rsidRPr="00CC20A0" w:rsidRDefault="003A162F" w:rsidP="00316182">
      <w:pPr>
        <w:spacing w:line="276" w:lineRule="auto"/>
        <w:ind w:firstLine="709"/>
        <w:jc w:val="both"/>
        <w:rPr>
          <w:sz w:val="28"/>
          <w:szCs w:val="28"/>
          <w:lang w:val="vi-VN"/>
        </w:rPr>
      </w:pPr>
      <w:r w:rsidRPr="00CC20A0">
        <w:rPr>
          <w:sz w:val="28"/>
          <w:szCs w:val="28"/>
          <w:lang w:val="vi-VN"/>
        </w:rPr>
        <w:t>- Thường xuyên quét dọn vệ sinh khu vực tập kết nguyên liệu, khu vực kho và khu vực xe vận chuyển để hạn chế tối đa bụi phát tán từ mặt đất.</w:t>
      </w:r>
    </w:p>
    <w:p w14:paraId="20C4B2A5" w14:textId="77777777" w:rsidR="003A162F" w:rsidRPr="00CC20A0" w:rsidRDefault="003A162F" w:rsidP="00316182">
      <w:pPr>
        <w:spacing w:line="276" w:lineRule="auto"/>
        <w:ind w:firstLine="709"/>
        <w:jc w:val="both"/>
        <w:rPr>
          <w:sz w:val="28"/>
          <w:szCs w:val="28"/>
          <w:lang w:val="vi-VN"/>
        </w:rPr>
      </w:pPr>
      <w:r w:rsidRPr="00CC20A0">
        <w:rPr>
          <w:sz w:val="28"/>
          <w:szCs w:val="28"/>
          <w:lang w:val="vi-VN"/>
        </w:rPr>
        <w:t>- Trang bị bảo hộ lao động như khẩu trang chống bụi, mắt kính chuyên dùng, găng tay…cho công nhân.</w:t>
      </w:r>
    </w:p>
    <w:bookmarkEnd w:id="378"/>
    <w:p w14:paraId="44D296C7" w14:textId="1E290898" w:rsidR="00CF7551" w:rsidRPr="00CC20A0" w:rsidRDefault="003A162F" w:rsidP="00316182">
      <w:pPr>
        <w:pStyle w:val="BodyTextIndent"/>
        <w:spacing w:after="0" w:line="276" w:lineRule="auto"/>
        <w:ind w:left="0" w:firstLine="720"/>
        <w:jc w:val="both"/>
        <w:rPr>
          <w:i/>
          <w:lang w:val="vi-VN"/>
        </w:rPr>
      </w:pPr>
      <w:r w:rsidRPr="00CC20A0">
        <w:rPr>
          <w:i/>
        </w:rPr>
        <w:t>b</w:t>
      </w:r>
      <w:r w:rsidR="00CF7551" w:rsidRPr="00CC20A0">
        <w:rPr>
          <w:i/>
          <w:lang w:val="vi-VN"/>
        </w:rPr>
        <w:t xml:space="preserve">. </w:t>
      </w:r>
      <w:r w:rsidR="00072254" w:rsidRPr="00CC20A0">
        <w:rPr>
          <w:i/>
          <w:shd w:val="clear" w:color="auto" w:fill="FFFFFF"/>
          <w:lang w:val="vi-VN"/>
        </w:rPr>
        <w:t>Về công trình, biện pháp xử lý nước thải</w:t>
      </w:r>
    </w:p>
    <w:p w14:paraId="39D311A1" w14:textId="19AE39D7" w:rsidR="002B597D" w:rsidRPr="00CC20A0" w:rsidRDefault="00FC0D00" w:rsidP="00316182">
      <w:pPr>
        <w:spacing w:line="276" w:lineRule="auto"/>
        <w:ind w:firstLine="720"/>
        <w:jc w:val="both"/>
        <w:rPr>
          <w:bCs/>
          <w:sz w:val="28"/>
          <w:szCs w:val="28"/>
          <w:lang w:val="pt-BR"/>
        </w:rPr>
      </w:pPr>
      <w:bookmarkStart w:id="382" w:name="_Toc357919300"/>
      <w:bookmarkStart w:id="383" w:name="_Toc361382671"/>
      <w:r w:rsidRPr="00CC20A0">
        <w:rPr>
          <w:bCs/>
          <w:sz w:val="28"/>
          <w:szCs w:val="28"/>
        </w:rPr>
        <w:t>Chủ dự án sẽ</w:t>
      </w:r>
      <w:r w:rsidR="002B597D" w:rsidRPr="00CC20A0">
        <w:rPr>
          <w:bCs/>
          <w:sz w:val="28"/>
          <w:szCs w:val="28"/>
          <w:lang w:val="vi-VN"/>
        </w:rPr>
        <w:t xml:space="preserve"> đầu tư xây dựng hệ thống</w:t>
      </w:r>
      <w:r w:rsidR="002B597D" w:rsidRPr="00CC20A0">
        <w:rPr>
          <w:bCs/>
          <w:sz w:val="28"/>
          <w:szCs w:val="28"/>
          <w:lang w:val="pt-BR"/>
        </w:rPr>
        <w:t xml:space="preserve"> thu gom</w:t>
      </w:r>
      <w:r w:rsidR="002B597D" w:rsidRPr="00CC20A0">
        <w:rPr>
          <w:bCs/>
          <w:sz w:val="28"/>
          <w:szCs w:val="28"/>
          <w:lang w:val="vi-VN"/>
        </w:rPr>
        <w:t xml:space="preserve"> thoát nước mưa tách riêng với hệ thống</w:t>
      </w:r>
      <w:r w:rsidR="002B597D" w:rsidRPr="00CC20A0">
        <w:rPr>
          <w:bCs/>
          <w:sz w:val="28"/>
          <w:szCs w:val="28"/>
          <w:lang w:val="pt-BR"/>
        </w:rPr>
        <w:t xml:space="preserve"> thu gom, thoát</w:t>
      </w:r>
      <w:r w:rsidR="002B597D" w:rsidRPr="00CC20A0">
        <w:rPr>
          <w:bCs/>
          <w:sz w:val="28"/>
          <w:szCs w:val="28"/>
          <w:lang w:val="vi-VN"/>
        </w:rPr>
        <w:t xml:space="preserve"> nước thải</w:t>
      </w:r>
      <w:r w:rsidR="002B597D" w:rsidRPr="00CC20A0">
        <w:rPr>
          <w:bCs/>
          <w:sz w:val="28"/>
          <w:szCs w:val="28"/>
          <w:lang w:val="pt-BR"/>
        </w:rPr>
        <w:t>,</w:t>
      </w:r>
      <w:r w:rsidR="002B597D" w:rsidRPr="00CC20A0">
        <w:rPr>
          <w:bCs/>
          <w:sz w:val="28"/>
          <w:szCs w:val="28"/>
          <w:lang w:val="vi-VN"/>
        </w:rPr>
        <w:t xml:space="preserve"> đảm bảo không xảy ra tình trạng ngập úng và ô nhiễm.</w:t>
      </w:r>
    </w:p>
    <w:p w14:paraId="5DEF29D5" w14:textId="51AEE948" w:rsidR="00CF7551" w:rsidRPr="00CC20A0" w:rsidRDefault="00CF7551" w:rsidP="00316182">
      <w:pPr>
        <w:pStyle w:val="BodyTextIndent"/>
        <w:spacing w:after="0" w:line="276" w:lineRule="auto"/>
        <w:ind w:left="0" w:firstLine="720"/>
        <w:jc w:val="both"/>
        <w:rPr>
          <w:i/>
          <w:lang w:val="vi-VN"/>
        </w:rPr>
      </w:pPr>
      <w:r w:rsidRPr="00CC20A0">
        <w:rPr>
          <w:i/>
          <w:lang w:val="vi-VN"/>
        </w:rPr>
        <w:t xml:space="preserve">(1) </w:t>
      </w:r>
      <w:r w:rsidR="00A4650D" w:rsidRPr="00CC20A0">
        <w:rPr>
          <w:i/>
        </w:rPr>
        <w:t>Đối với n</w:t>
      </w:r>
      <w:r w:rsidRPr="00CC20A0">
        <w:rPr>
          <w:i/>
          <w:lang w:val="vi-VN"/>
        </w:rPr>
        <w:t>ước mưa chảy tràn</w:t>
      </w:r>
    </w:p>
    <w:p w14:paraId="12D5543A" w14:textId="77777777" w:rsidR="0007642D" w:rsidRPr="00CC20A0" w:rsidRDefault="00FC0D00" w:rsidP="00316182">
      <w:pPr>
        <w:spacing w:line="276" w:lineRule="auto"/>
        <w:ind w:firstLine="720"/>
        <w:jc w:val="both"/>
      </w:pPr>
      <w:bookmarkStart w:id="384" w:name="_Toc474851841"/>
      <w:bookmarkStart w:id="385" w:name="_Toc479941843"/>
      <w:bookmarkStart w:id="386" w:name="_Toc490057092"/>
      <w:bookmarkStart w:id="387" w:name="_Toc504397523"/>
      <w:bookmarkStart w:id="388" w:name="_Toc517690127"/>
      <w:bookmarkStart w:id="389" w:name="_Toc153282931"/>
      <w:bookmarkStart w:id="390" w:name="_Toc523388033"/>
      <w:bookmarkStart w:id="391" w:name="_Hlk119511212"/>
      <w:bookmarkStart w:id="392" w:name="_Hlk131496648"/>
      <w:bookmarkStart w:id="393" w:name="_Toc90388743"/>
      <w:bookmarkStart w:id="394" w:name="_Toc536189521"/>
      <w:r w:rsidRPr="00CC20A0">
        <w:rPr>
          <w:bCs/>
          <w:sz w:val="28"/>
          <w:szCs w:val="28"/>
          <w:lang w:val="vi-VN"/>
        </w:rPr>
        <w:t>Toàn bộ mặt bằng khu vực dự án được xây dựng hoàn thiện hệ thống thoát nước mưa chảy tràn.</w:t>
      </w:r>
      <w:r w:rsidRPr="00CC20A0">
        <w:rPr>
          <w:sz w:val="28"/>
          <w:szCs w:val="28"/>
        </w:rPr>
        <w:tab/>
      </w:r>
    </w:p>
    <w:p w14:paraId="3E08A041" w14:textId="4F4C650D" w:rsidR="00A551B4" w:rsidRPr="00CC20A0" w:rsidRDefault="00A551B4" w:rsidP="0007642D">
      <w:pPr>
        <w:spacing w:before="40" w:line="360" w:lineRule="exact"/>
        <w:ind w:firstLine="720"/>
        <w:jc w:val="center"/>
        <w:rPr>
          <w:b/>
          <w:bCs/>
          <w:i/>
          <w:sz w:val="28"/>
          <w:szCs w:val="28"/>
        </w:rPr>
      </w:pPr>
      <w:bookmarkStart w:id="395" w:name="_Toc156916969"/>
      <w:r w:rsidRPr="00CC20A0">
        <w:rPr>
          <w:b/>
          <w:sz w:val="28"/>
          <w:szCs w:val="28"/>
        </w:rPr>
        <w:t xml:space="preserve">Sơ đồ </w:t>
      </w:r>
      <w:r w:rsidRPr="00CC20A0">
        <w:rPr>
          <w:b/>
          <w:sz w:val="28"/>
          <w:szCs w:val="28"/>
        </w:rPr>
        <w:fldChar w:fldCharType="begin"/>
      </w:r>
      <w:r w:rsidRPr="00CC20A0">
        <w:rPr>
          <w:b/>
          <w:sz w:val="28"/>
          <w:szCs w:val="28"/>
        </w:rPr>
        <w:instrText xml:space="preserve"> SEQ Sơ_đồ \* ARABIC </w:instrText>
      </w:r>
      <w:r w:rsidRPr="00CC20A0">
        <w:rPr>
          <w:b/>
          <w:sz w:val="28"/>
          <w:szCs w:val="28"/>
        </w:rPr>
        <w:fldChar w:fldCharType="separate"/>
      </w:r>
      <w:r w:rsidR="009C756C" w:rsidRPr="00CC20A0">
        <w:rPr>
          <w:b/>
          <w:noProof/>
          <w:sz w:val="28"/>
          <w:szCs w:val="28"/>
        </w:rPr>
        <w:t>2</w:t>
      </w:r>
      <w:r w:rsidRPr="00CC20A0">
        <w:rPr>
          <w:b/>
          <w:sz w:val="28"/>
          <w:szCs w:val="28"/>
        </w:rPr>
        <w:fldChar w:fldCharType="end"/>
      </w:r>
      <w:r w:rsidRPr="00CC20A0">
        <w:rPr>
          <w:b/>
          <w:sz w:val="28"/>
          <w:szCs w:val="28"/>
          <w:lang w:val="vi-VN"/>
        </w:rPr>
        <w:t>: Quy trình thu gom và thoát nước mưa</w:t>
      </w:r>
      <w:bookmarkEnd w:id="384"/>
      <w:bookmarkEnd w:id="385"/>
      <w:bookmarkEnd w:id="386"/>
      <w:bookmarkEnd w:id="387"/>
      <w:bookmarkEnd w:id="388"/>
      <w:bookmarkEnd w:id="389"/>
      <w:bookmarkEnd w:id="395"/>
    </w:p>
    <w:p w14:paraId="6BF8AD8F" w14:textId="77777777" w:rsidR="00A551B4" w:rsidRPr="00CC20A0" w:rsidRDefault="00A551B4" w:rsidP="00A551B4">
      <w:pPr>
        <w:pStyle w:val="danhmchnh"/>
        <w:spacing w:before="60" w:line="360" w:lineRule="exact"/>
        <w:rPr>
          <w:b w:val="0"/>
          <w:i/>
          <w:color w:val="auto"/>
          <w:lang w:val="en-US"/>
        </w:rPr>
      </w:pPr>
      <w:r w:rsidRPr="00CC20A0">
        <w:rPr>
          <w:b w:val="0"/>
          <w:i/>
          <w:noProof/>
          <w:color w:val="auto"/>
          <w:lang w:val="en-US"/>
        </w:rPr>
        <mc:AlternateContent>
          <mc:Choice Requires="wpg">
            <w:drawing>
              <wp:anchor distT="0" distB="0" distL="114300" distR="114300" simplePos="0" relativeHeight="250973184" behindDoc="0" locked="0" layoutInCell="1" allowOverlap="1" wp14:anchorId="6C24F9B0" wp14:editId="3C81906D">
                <wp:simplePos x="0" y="0"/>
                <wp:positionH relativeFrom="margin">
                  <wp:align>left</wp:align>
                </wp:positionH>
                <wp:positionV relativeFrom="paragraph">
                  <wp:posOffset>127028</wp:posOffset>
                </wp:positionV>
                <wp:extent cx="5979381" cy="1544980"/>
                <wp:effectExtent l="0" t="0" r="21590" b="17145"/>
                <wp:wrapNone/>
                <wp:docPr id="6" name="Group 6"/>
                <wp:cNvGraphicFramePr/>
                <a:graphic xmlns:a="http://schemas.openxmlformats.org/drawingml/2006/main">
                  <a:graphicData uri="http://schemas.microsoft.com/office/word/2010/wordprocessingGroup">
                    <wpg:wgp>
                      <wpg:cNvGrpSpPr/>
                      <wpg:grpSpPr>
                        <a:xfrm>
                          <a:off x="0" y="0"/>
                          <a:ext cx="5979381" cy="1544980"/>
                          <a:chOff x="0" y="0"/>
                          <a:chExt cx="5979381" cy="1544980"/>
                        </a:xfrm>
                      </wpg:grpSpPr>
                      <wps:wsp>
                        <wps:cNvPr id="771286827" name="Rectangle 771286827"/>
                        <wps:cNvSpPr>
                          <a:spLocks noChangeArrowheads="1"/>
                        </wps:cNvSpPr>
                        <wps:spPr bwMode="auto">
                          <a:xfrm>
                            <a:off x="1975104" y="0"/>
                            <a:ext cx="1484630" cy="613410"/>
                          </a:xfrm>
                          <a:prstGeom prst="rect">
                            <a:avLst/>
                          </a:prstGeom>
                          <a:solidFill>
                            <a:srgbClr val="FFFFFF"/>
                          </a:solidFill>
                          <a:ln w="9525">
                            <a:solidFill>
                              <a:srgbClr val="000000"/>
                            </a:solidFill>
                            <a:miter lim="800000"/>
                            <a:headEnd/>
                            <a:tailEnd/>
                          </a:ln>
                        </wps:spPr>
                        <wps:txbx>
                          <w:txbxContent>
                            <w:p w14:paraId="44D0336B" w14:textId="77777777" w:rsidR="00EB5D24" w:rsidRPr="002C2DC7" w:rsidRDefault="00EB5D24" w:rsidP="00A551B4">
                              <w:pPr>
                                <w:spacing w:line="340" w:lineRule="exact"/>
                                <w:jc w:val="center"/>
                                <w:rPr>
                                  <w:szCs w:val="26"/>
                                </w:rPr>
                              </w:pPr>
                              <w:r w:rsidRPr="002C2DC7">
                                <w:rPr>
                                  <w:szCs w:val="26"/>
                                </w:rPr>
                                <w:t xml:space="preserve">Nước mưa </w:t>
                              </w:r>
                              <w:r>
                                <w:rPr>
                                  <w:szCs w:val="26"/>
                                </w:rPr>
                                <w:t>trên</w:t>
                              </w:r>
                              <w:r>
                                <w:rPr>
                                  <w:szCs w:val="26"/>
                                </w:rPr>
                                <w:br/>
                                <w:t xml:space="preserve"> mái nhà</w:t>
                              </w:r>
                            </w:p>
                          </w:txbxContent>
                        </wps:txbx>
                        <wps:bodyPr rot="0" vert="horz" wrap="square" lIns="91440" tIns="45720" rIns="91440" bIns="45720" anchor="t" anchorCtr="0" upright="1">
                          <a:noAutofit/>
                        </wps:bodyPr>
                      </wps:wsp>
                      <wps:wsp>
                        <wps:cNvPr id="771286828" name="Rectangle 771286828"/>
                        <wps:cNvSpPr>
                          <a:spLocks noChangeArrowheads="1"/>
                        </wps:cNvSpPr>
                        <wps:spPr bwMode="auto">
                          <a:xfrm>
                            <a:off x="2026310" y="1002182"/>
                            <a:ext cx="1436370" cy="538480"/>
                          </a:xfrm>
                          <a:prstGeom prst="rect">
                            <a:avLst/>
                          </a:prstGeom>
                          <a:solidFill>
                            <a:srgbClr val="FFFFFF"/>
                          </a:solidFill>
                          <a:ln w="9525">
                            <a:solidFill>
                              <a:srgbClr val="000000"/>
                            </a:solidFill>
                            <a:miter lim="800000"/>
                            <a:headEnd/>
                            <a:tailEnd/>
                          </a:ln>
                        </wps:spPr>
                        <wps:txbx>
                          <w:txbxContent>
                            <w:p w14:paraId="07208A80" w14:textId="77777777" w:rsidR="00EB5D24" w:rsidRPr="0031304C" w:rsidRDefault="00EB5D24" w:rsidP="00A551B4">
                              <w:pPr>
                                <w:jc w:val="center"/>
                                <w:rPr>
                                  <w:szCs w:val="26"/>
                                </w:rPr>
                              </w:pPr>
                              <w:r>
                                <w:rPr>
                                  <w:szCs w:val="26"/>
                                </w:rPr>
                                <w:t>Cống BTCT &amp; HT hố ga</w:t>
                              </w:r>
                            </w:p>
                          </w:txbxContent>
                        </wps:txbx>
                        <wps:bodyPr rot="0" vert="horz" wrap="square" lIns="91440" tIns="45720" rIns="91440" bIns="45720" anchor="t" anchorCtr="0" upright="1">
                          <a:noAutofit/>
                        </wps:bodyPr>
                      </wps:wsp>
                      <wps:wsp>
                        <wps:cNvPr id="771286829" name="Rectangle 771286829"/>
                        <wps:cNvSpPr>
                          <a:spLocks noChangeArrowheads="1"/>
                        </wps:cNvSpPr>
                        <wps:spPr bwMode="auto">
                          <a:xfrm>
                            <a:off x="0" y="929030"/>
                            <a:ext cx="1591945" cy="615950"/>
                          </a:xfrm>
                          <a:prstGeom prst="rect">
                            <a:avLst/>
                          </a:prstGeom>
                          <a:solidFill>
                            <a:srgbClr val="FFFFFF"/>
                          </a:solidFill>
                          <a:ln w="9525">
                            <a:solidFill>
                              <a:srgbClr val="000000"/>
                            </a:solidFill>
                            <a:miter lim="800000"/>
                            <a:headEnd/>
                            <a:tailEnd/>
                          </a:ln>
                        </wps:spPr>
                        <wps:txbx>
                          <w:txbxContent>
                            <w:p w14:paraId="47C35DA8" w14:textId="77777777" w:rsidR="00EB5D24" w:rsidRPr="002C2DC7" w:rsidRDefault="00EB5D24" w:rsidP="00A551B4">
                              <w:pPr>
                                <w:jc w:val="center"/>
                                <w:rPr>
                                  <w:szCs w:val="26"/>
                                </w:rPr>
                              </w:pPr>
                              <w:r>
                                <w:rPr>
                                  <w:szCs w:val="26"/>
                                </w:rPr>
                                <w:t>Nước mưa chảy tràn từ sân, đường</w:t>
                              </w:r>
                            </w:p>
                          </w:txbxContent>
                        </wps:txbx>
                        <wps:bodyPr rot="0" vert="horz" wrap="square" lIns="91440" tIns="45720" rIns="91440" bIns="45720" anchor="t" anchorCtr="0" upright="1">
                          <a:noAutofit/>
                        </wps:bodyPr>
                      </wps:wsp>
                      <wps:wsp>
                        <wps:cNvPr id="771286830" name="Rectangle 771286830"/>
                        <wps:cNvSpPr>
                          <a:spLocks noChangeArrowheads="1"/>
                        </wps:cNvSpPr>
                        <wps:spPr bwMode="auto">
                          <a:xfrm>
                            <a:off x="3825698" y="929000"/>
                            <a:ext cx="2153683" cy="577901"/>
                          </a:xfrm>
                          <a:prstGeom prst="rect">
                            <a:avLst/>
                          </a:prstGeom>
                          <a:solidFill>
                            <a:srgbClr val="FFFFFF"/>
                          </a:solidFill>
                          <a:ln w="9525">
                            <a:solidFill>
                              <a:srgbClr val="000000"/>
                            </a:solidFill>
                            <a:miter lim="800000"/>
                            <a:headEnd/>
                            <a:tailEnd/>
                          </a:ln>
                        </wps:spPr>
                        <wps:txbx>
                          <w:txbxContent>
                            <w:p w14:paraId="1260F5A0" w14:textId="77777777" w:rsidR="00EB5D24" w:rsidRPr="001B11BD" w:rsidRDefault="00EB5D24" w:rsidP="00A551B4">
                              <w:pPr>
                                <w:spacing w:line="360" w:lineRule="exact"/>
                                <w:jc w:val="center"/>
                                <w:rPr>
                                  <w:szCs w:val="26"/>
                                </w:rPr>
                              </w:pPr>
                              <w:r>
                                <w:rPr>
                                  <w:szCs w:val="26"/>
                                </w:rPr>
                                <w:t>Cống thoát nước của KCN (01 cửa xả phía Đông cơ sở)</w:t>
                              </w:r>
                            </w:p>
                          </w:txbxContent>
                        </wps:txbx>
                        <wps:bodyPr rot="0" vert="horz" wrap="square" lIns="91440" tIns="45720" rIns="91440" bIns="45720" anchor="t" anchorCtr="0" upright="1">
                          <a:noAutofit/>
                        </wps:bodyPr>
                      </wps:wsp>
                      <wps:wsp>
                        <wps:cNvPr id="771286831" name="Straight Connector 771286831"/>
                        <wps:cNvCnPr>
                          <a:cxnSpLocks noChangeShapeType="1"/>
                        </wps:cNvCnPr>
                        <wps:spPr bwMode="auto">
                          <a:xfrm flipV="1">
                            <a:off x="3460090" y="1236269"/>
                            <a:ext cx="369018" cy="7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1286832" name="Rectangle 771286832"/>
                        <wps:cNvSpPr>
                          <a:spLocks noChangeArrowheads="1"/>
                        </wps:cNvSpPr>
                        <wps:spPr bwMode="auto">
                          <a:xfrm>
                            <a:off x="2143354" y="694944"/>
                            <a:ext cx="553720" cy="29083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6966216" w14:textId="77777777" w:rsidR="00EB5D24" w:rsidRPr="00532420" w:rsidRDefault="00EB5D24" w:rsidP="00A551B4">
                              <w:r w:rsidRPr="00532420">
                                <w:t>D110</w:t>
                              </w:r>
                            </w:p>
                          </w:txbxContent>
                        </wps:txbx>
                        <wps:bodyPr rot="0" vert="horz" wrap="square" lIns="91440" tIns="45720" rIns="91440" bIns="45720" anchor="t" anchorCtr="0" upright="1">
                          <a:noAutofit/>
                        </wps:bodyPr>
                      </wps:wsp>
                      <wps:wsp>
                        <wps:cNvPr id="771286833" name="Straight Arrow Connector 771286833"/>
                        <wps:cNvCnPr>
                          <a:cxnSpLocks noChangeShapeType="1"/>
                        </wps:cNvCnPr>
                        <wps:spPr bwMode="auto">
                          <a:xfrm>
                            <a:off x="2706624" y="687629"/>
                            <a:ext cx="635"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1286835" name="Straight Connector 771286835"/>
                        <wps:cNvCnPr>
                          <a:cxnSpLocks noChangeShapeType="1"/>
                        </wps:cNvCnPr>
                        <wps:spPr bwMode="auto">
                          <a:xfrm flipV="1">
                            <a:off x="1623339" y="1268074"/>
                            <a:ext cx="369018" cy="7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6C24F9B0" id="Group 6" o:spid="_x0000_s1087" style="position:absolute;margin-left:0;margin-top:10pt;width:470.8pt;height:121.65pt;z-index:250973184;mso-position-horizontal:left;mso-position-horizontal-relative:margin;mso-width-relative:margin" coordsize="59793,1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">
                <v:rect id="Rectangle 771286827" o:spid="_x0000_s1088" style="position:absolute;left:19751;width:14846;height:6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">
                  <v:textbox>
                    <w:txbxContent>
                      <w:p w14:paraId="44D0336B" w14:textId="77777777" w:rsidR="00EB5D24" w:rsidRPr="002C2DC7" w:rsidRDefault="00EB5D24" w:rsidP="00A551B4">
                        <w:pPr>
                          <w:spacing w:line="340" w:lineRule="exact"/>
                          <w:jc w:val="center"/>
                          <w:rPr>
                            <w:szCs w:val="26"/>
                          </w:rPr>
                        </w:pPr>
                        <w:r w:rsidRPr="002C2DC7">
                          <w:rPr>
                            <w:szCs w:val="26"/>
                          </w:rPr>
                          <w:t xml:space="preserve">Nước mưa </w:t>
                        </w:r>
                        <w:r>
                          <w:rPr>
                            <w:szCs w:val="26"/>
                          </w:rPr>
                          <w:t>trên</w:t>
                        </w:r>
                        <w:r>
                          <w:rPr>
                            <w:szCs w:val="26"/>
                          </w:rPr>
                          <w:br/>
                          <w:t xml:space="preserve"> mái nhà</w:t>
                        </w:r>
                      </w:p>
                    </w:txbxContent>
                  </v:textbox>
                </v:rect>
                <v:rect id="Rectangle 771286828" o:spid="_x0000_s1089" style="position:absolute;left:20263;top:10021;width:14363;height: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">
                  <v:textbox>
                    <w:txbxContent>
                      <w:p w14:paraId="07208A80" w14:textId="77777777" w:rsidR="00EB5D24" w:rsidRPr="0031304C" w:rsidRDefault="00EB5D24" w:rsidP="00A551B4">
                        <w:pPr>
                          <w:jc w:val="center"/>
                          <w:rPr>
                            <w:szCs w:val="26"/>
                          </w:rPr>
                        </w:pPr>
                        <w:r>
                          <w:rPr>
                            <w:szCs w:val="26"/>
                          </w:rPr>
                          <w:t>Cống BTCT &amp; HT hố ga</w:t>
                        </w:r>
                      </w:p>
                    </w:txbxContent>
                  </v:textbox>
                </v:rect>
                <v:rect id="Rectangle 771286829" o:spid="_x0000_s1090" style="position:absolute;top:9290;width:15919;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">
                  <v:textbox>
                    <w:txbxContent>
                      <w:p w14:paraId="47C35DA8" w14:textId="77777777" w:rsidR="00EB5D24" w:rsidRPr="002C2DC7" w:rsidRDefault="00EB5D24" w:rsidP="00A551B4">
                        <w:pPr>
                          <w:jc w:val="center"/>
                          <w:rPr>
                            <w:szCs w:val="26"/>
                          </w:rPr>
                        </w:pPr>
                        <w:r>
                          <w:rPr>
                            <w:szCs w:val="26"/>
                          </w:rPr>
                          <w:t>Nước mưa chảy tràn từ sân, đường</w:t>
                        </w:r>
                      </w:p>
                    </w:txbxContent>
                  </v:textbox>
                </v:rect>
                <v:rect id="Rectangle 771286830" o:spid="_x0000_s1091" style="position:absolute;left:38256;top:9290;width:21537;height:5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">
                  <v:textbox>
                    <w:txbxContent>
                      <w:p w14:paraId="1260F5A0" w14:textId="77777777" w:rsidR="00EB5D24" w:rsidRPr="001B11BD" w:rsidRDefault="00EB5D24" w:rsidP="00A551B4">
                        <w:pPr>
                          <w:spacing w:line="360" w:lineRule="exact"/>
                          <w:jc w:val="center"/>
                          <w:rPr>
                            <w:szCs w:val="26"/>
                          </w:rPr>
                        </w:pPr>
                        <w:r>
                          <w:rPr>
                            <w:szCs w:val="26"/>
                          </w:rPr>
                          <w:t>Cống thoát nước của KCN (01 cửa xả phía Đông cơ sở)</w:t>
                        </w:r>
                      </w:p>
                    </w:txbxContent>
                  </v:textbox>
                </v:rect>
                <v:line id="Straight Connector 771286831" o:spid="_x0000_s1092" style="position:absolute;flip:y;visibility:visible;mso-wrap-style:square" from="34600,12362" to="38291,1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">
                  <v:stroke endarrow="block"/>
                </v:line>
                <v:rect id="Rectangle 771286832" o:spid="_x0000_s1093" style="position:absolute;left:21433;top:6949;width:5537;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" stroked="f" strokecolor="white">
                  <v:textbox>
                    <w:txbxContent>
                      <w:p w14:paraId="36966216" w14:textId="77777777" w:rsidR="00EB5D24" w:rsidRPr="00532420" w:rsidRDefault="00EB5D24" w:rsidP="00A551B4">
                        <w:r w:rsidRPr="00532420">
                          <w:t>D110</w:t>
                        </w:r>
                      </w:p>
                    </w:txbxContent>
                  </v:textbox>
                </v:rect>
                <v:shape id="Straight Arrow Connector 771286833" o:spid="_x0000_s1094" type="#_x0000_t32" style="position:absolute;left:27066;top:6876;width:6;height:3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">
                  <v:stroke endarrow="block"/>
                </v:shape>
                <v:line id="Straight Connector 771286835" o:spid="_x0000_s1095" style="position:absolute;flip:y;visibility:visible;mso-wrap-style:square" from="16233,12680" to="19923,1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">
                  <v:stroke endarrow="block"/>
                </v:line>
                <w10:wrap anchorx="margin"/>
              </v:group>
            </w:pict>
          </mc:Fallback>
        </mc:AlternateContent>
      </w:r>
    </w:p>
    <w:p w14:paraId="3E273FE2" w14:textId="77777777" w:rsidR="00A551B4" w:rsidRPr="00CC20A0" w:rsidRDefault="00A551B4" w:rsidP="00A551B4">
      <w:pPr>
        <w:pStyle w:val="danhmchnh"/>
        <w:spacing w:before="60" w:line="360" w:lineRule="exact"/>
        <w:rPr>
          <w:b w:val="0"/>
          <w:i/>
          <w:color w:val="auto"/>
          <w:lang w:val="en-US"/>
        </w:rPr>
      </w:pPr>
    </w:p>
    <w:p w14:paraId="02CAA18A" w14:textId="77777777" w:rsidR="00A551B4" w:rsidRPr="00CC20A0" w:rsidRDefault="00A551B4" w:rsidP="00A551B4">
      <w:pPr>
        <w:pStyle w:val="danhmchnh"/>
        <w:spacing w:before="60" w:line="360" w:lineRule="exact"/>
        <w:jc w:val="center"/>
        <w:rPr>
          <w:b w:val="0"/>
          <w:i/>
          <w:color w:val="auto"/>
          <w:lang w:val="vi-VN"/>
        </w:rPr>
      </w:pPr>
    </w:p>
    <w:p w14:paraId="32A3D5D8" w14:textId="77777777" w:rsidR="00A551B4" w:rsidRPr="00CC20A0" w:rsidRDefault="00A551B4" w:rsidP="00A551B4">
      <w:pPr>
        <w:pStyle w:val="danhmchnh"/>
        <w:spacing w:before="60" w:line="360" w:lineRule="exact"/>
        <w:jc w:val="center"/>
        <w:rPr>
          <w:b w:val="0"/>
          <w:i/>
          <w:color w:val="auto"/>
          <w:lang w:val="vi-VN"/>
        </w:rPr>
      </w:pPr>
    </w:p>
    <w:p w14:paraId="524F877A" w14:textId="77777777" w:rsidR="00A551B4" w:rsidRPr="00CC20A0" w:rsidRDefault="00A551B4" w:rsidP="00A551B4">
      <w:pPr>
        <w:pStyle w:val="danhmchnh"/>
        <w:spacing w:before="60" w:line="360" w:lineRule="exact"/>
        <w:jc w:val="center"/>
        <w:rPr>
          <w:b w:val="0"/>
          <w:i/>
          <w:color w:val="auto"/>
          <w:lang w:val="vi-VN"/>
        </w:rPr>
      </w:pPr>
    </w:p>
    <w:p w14:paraId="500D3327" w14:textId="77777777" w:rsidR="00A551B4" w:rsidRPr="00CC20A0" w:rsidRDefault="00A551B4" w:rsidP="00A551B4">
      <w:pPr>
        <w:pStyle w:val="danhmchnh"/>
        <w:spacing w:before="60" w:line="360" w:lineRule="exact"/>
        <w:jc w:val="center"/>
        <w:rPr>
          <w:b w:val="0"/>
          <w:i/>
          <w:color w:val="auto"/>
          <w:lang w:val="vi-VN"/>
        </w:rPr>
      </w:pPr>
      <w:r w:rsidRPr="00CC20A0">
        <w:rPr>
          <w:b w:val="0"/>
          <w:i/>
          <w:noProof/>
          <w:color w:val="auto"/>
          <w:lang w:val="en-US"/>
        </w:rPr>
        <mc:AlternateContent>
          <mc:Choice Requires="wps">
            <w:drawing>
              <wp:anchor distT="4294967294" distB="4294967294" distL="114300" distR="114300" simplePos="0" relativeHeight="250901504" behindDoc="0" locked="0" layoutInCell="1" allowOverlap="1" wp14:anchorId="4A96CDC1" wp14:editId="518E6FB4">
                <wp:simplePos x="0" y="0"/>
                <wp:positionH relativeFrom="column">
                  <wp:posOffset>2075815</wp:posOffset>
                </wp:positionH>
                <wp:positionV relativeFrom="paragraph">
                  <wp:posOffset>50799</wp:posOffset>
                </wp:positionV>
                <wp:extent cx="415290" cy="0"/>
                <wp:effectExtent l="0" t="76200" r="22860" b="95250"/>
                <wp:wrapNone/>
                <wp:docPr id="771286836" name="Straight Connector 771286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FC6D6" id="Straight Connector 771286836" o:spid="_x0000_s1026" style="position:absolute;z-index:250901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45pt,4pt" to="196.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">
                <v:stroke endarrow="block"/>
              </v:line>
            </w:pict>
          </mc:Fallback>
        </mc:AlternateContent>
      </w:r>
    </w:p>
    <w:p w14:paraId="25704539" w14:textId="77777777" w:rsidR="00A551B4" w:rsidRPr="00CC20A0" w:rsidRDefault="00A551B4" w:rsidP="00A551B4">
      <w:pPr>
        <w:spacing w:line="360" w:lineRule="exact"/>
        <w:ind w:firstLine="720"/>
        <w:rPr>
          <w:bCs/>
          <w:szCs w:val="28"/>
        </w:rPr>
      </w:pPr>
    </w:p>
    <w:bookmarkEnd w:id="390"/>
    <w:bookmarkEnd w:id="391"/>
    <w:bookmarkEnd w:id="392"/>
    <w:bookmarkEnd w:id="393"/>
    <w:bookmarkEnd w:id="394"/>
    <w:p w14:paraId="3BB5803C" w14:textId="77777777" w:rsidR="009A78D6" w:rsidRPr="00CC20A0" w:rsidRDefault="009A78D6" w:rsidP="009A78D6">
      <w:pPr>
        <w:spacing w:line="276" w:lineRule="auto"/>
        <w:ind w:firstLine="709"/>
        <w:jc w:val="both"/>
        <w:rPr>
          <w:noProof/>
          <w:sz w:val="28"/>
          <w:szCs w:val="28"/>
        </w:rPr>
      </w:pPr>
      <w:r w:rsidRPr="00CC20A0">
        <w:rPr>
          <w:noProof/>
          <w:spacing w:val="-6"/>
          <w:sz w:val="28"/>
          <w:szCs w:val="28"/>
          <w:lang w:val="vi-VN"/>
        </w:rPr>
        <w:t xml:space="preserve">Nước mưa từ trên mái </w:t>
      </w:r>
      <w:r w:rsidRPr="00CC20A0">
        <w:rPr>
          <w:noProof/>
          <w:spacing w:val="-6"/>
          <w:sz w:val="28"/>
          <w:szCs w:val="28"/>
        </w:rPr>
        <w:t>các tòa</w:t>
      </w:r>
      <w:r w:rsidRPr="00CC20A0">
        <w:rPr>
          <w:noProof/>
          <w:spacing w:val="-6"/>
          <w:sz w:val="28"/>
          <w:szCs w:val="28"/>
          <w:lang w:val="vi-VN"/>
        </w:rPr>
        <w:t xml:space="preserve"> nhà </w:t>
      </w:r>
      <w:r w:rsidRPr="00CC20A0">
        <w:rPr>
          <w:noProof/>
          <w:sz w:val="28"/>
          <w:szCs w:val="28"/>
          <w:lang w:val="vi-VN"/>
        </w:rPr>
        <w:t xml:space="preserve">được thu gom qua các phễu thu vào các ống đứng thoát nước có đường kính </w:t>
      </w:r>
      <w:r w:rsidRPr="00CC20A0">
        <w:rPr>
          <w:noProof/>
          <w:sz w:val="28"/>
          <w:szCs w:val="28"/>
        </w:rPr>
        <w:t>11</w:t>
      </w:r>
      <w:r w:rsidRPr="00CC20A0">
        <w:rPr>
          <w:noProof/>
          <w:sz w:val="28"/>
          <w:szCs w:val="28"/>
          <w:lang w:val="vi-VN"/>
        </w:rPr>
        <w:t xml:space="preserve">0mm sau đó </w:t>
      </w:r>
      <w:r w:rsidRPr="00CC20A0">
        <w:rPr>
          <w:noProof/>
          <w:sz w:val="28"/>
          <w:szCs w:val="28"/>
        </w:rPr>
        <w:t>chảy</w:t>
      </w:r>
      <w:r w:rsidRPr="00CC20A0">
        <w:rPr>
          <w:noProof/>
          <w:sz w:val="28"/>
          <w:szCs w:val="28"/>
          <w:lang w:val="vi-VN"/>
        </w:rPr>
        <w:t xml:space="preserve"> xuống rãnh</w:t>
      </w:r>
      <w:r w:rsidRPr="00CC20A0">
        <w:rPr>
          <w:noProof/>
          <w:sz w:val="28"/>
          <w:szCs w:val="28"/>
        </w:rPr>
        <w:t xml:space="preserve"> xây B400 </w:t>
      </w:r>
      <w:r w:rsidRPr="00CC20A0">
        <w:rPr>
          <w:noProof/>
          <w:sz w:val="28"/>
          <w:szCs w:val="28"/>
          <w:lang w:val="vi-VN"/>
        </w:rPr>
        <w:t>có</w:t>
      </w:r>
      <w:r w:rsidRPr="00CC20A0">
        <w:rPr>
          <w:noProof/>
          <w:sz w:val="28"/>
          <w:szCs w:val="28"/>
        </w:rPr>
        <w:t xml:space="preserve"> đặt các ghi gang chắn rác kết hợp các hố ga thu nước kích thước </w:t>
      </w:r>
      <w:r w:rsidRPr="00CC20A0">
        <w:rPr>
          <w:sz w:val="28"/>
          <w:lang w:val="fr-FR"/>
        </w:rPr>
        <w:t>750x750x750 mm</w:t>
      </w:r>
      <w:r w:rsidRPr="00CC20A0">
        <w:rPr>
          <w:noProof/>
          <w:sz w:val="28"/>
          <w:szCs w:val="28"/>
        </w:rPr>
        <w:t xml:space="preserve"> và cống tròn D400 dưới lòng đường và dưới phần đất trồng cỏ tải trọng HL93</w:t>
      </w:r>
    </w:p>
    <w:p w14:paraId="63015302" w14:textId="77777777" w:rsidR="00AF2C9C" w:rsidRPr="00CC20A0" w:rsidRDefault="00AF2C9C">
      <w:pPr>
        <w:rPr>
          <w:sz w:val="28"/>
          <w:szCs w:val="28"/>
          <w:lang w:val="fr-FR"/>
        </w:rPr>
      </w:pPr>
      <w:r w:rsidRPr="00CC20A0">
        <w:rPr>
          <w:sz w:val="28"/>
          <w:szCs w:val="28"/>
          <w:lang w:val="fr-FR"/>
        </w:rPr>
        <w:br w:type="page"/>
      </w:r>
    </w:p>
    <w:p w14:paraId="3D054B59" w14:textId="30525E88" w:rsidR="009A78D6" w:rsidRPr="00CC20A0" w:rsidRDefault="009A78D6" w:rsidP="009A78D6">
      <w:pPr>
        <w:spacing w:line="276" w:lineRule="auto"/>
        <w:ind w:firstLine="709"/>
        <w:jc w:val="both"/>
        <w:rPr>
          <w:sz w:val="28"/>
          <w:szCs w:val="28"/>
          <w:lang w:val="cs-CZ"/>
        </w:rPr>
      </w:pPr>
      <w:r w:rsidRPr="00CC20A0">
        <w:rPr>
          <w:sz w:val="28"/>
          <w:szCs w:val="28"/>
          <w:lang w:val="fr-FR"/>
        </w:rPr>
        <w:lastRenderedPageBreak/>
        <w:t xml:space="preserve">Kết cấu rãnh xây: thành xây gạch chỉ VXM M75, đáy cống bằng bê tông đá dăm dày 10cm, thành cống  xây gạch chỉ dày 22cm, nắp mương bằng BTCT đúc sẵn vữa mác 200 dày 8-10cm, đục lỗ, </w:t>
      </w:r>
      <w:r w:rsidRPr="00CC20A0">
        <w:rPr>
          <w:sz w:val="28"/>
          <w:szCs w:val="28"/>
          <w:lang w:val="cs-CZ"/>
        </w:rPr>
        <w:t xml:space="preserve">dẫn về các hố ga trước khi xả ra hệ thống thoát nước mưa của </w:t>
      </w:r>
      <w:r w:rsidR="0005787D" w:rsidRPr="00CC20A0">
        <w:rPr>
          <w:sz w:val="28"/>
          <w:szCs w:val="28"/>
          <w:lang w:val="cs-CZ"/>
        </w:rPr>
        <w:t xml:space="preserve">KCN Mỹ Thuận qua 03 vị trí (01 vị trí trên hè đường D4 góc phía Đông Bắc dự án và 02 vị trí </w:t>
      </w:r>
      <w:r w:rsidR="0051395E" w:rsidRPr="00CC20A0">
        <w:rPr>
          <w:sz w:val="28"/>
          <w:szCs w:val="28"/>
          <w:lang w:val="cs-CZ"/>
        </w:rPr>
        <w:t xml:space="preserve">trên hè đường N1 </w:t>
      </w:r>
      <w:r w:rsidR="0005787D" w:rsidRPr="00CC20A0">
        <w:rPr>
          <w:sz w:val="28"/>
          <w:szCs w:val="28"/>
          <w:lang w:val="cs-CZ"/>
        </w:rPr>
        <w:t>phía Nam dự án)</w:t>
      </w:r>
      <w:r w:rsidRPr="00CC20A0">
        <w:rPr>
          <w:sz w:val="28"/>
          <w:szCs w:val="28"/>
          <w:lang w:val="cs-CZ"/>
        </w:rPr>
        <w:t xml:space="preserve">. Tại các hố ga đều đặt </w:t>
      </w:r>
      <w:r w:rsidRPr="00CC20A0">
        <w:rPr>
          <w:sz w:val="28"/>
          <w:szCs w:val="28"/>
          <w:lang w:val="vi-VN"/>
        </w:rPr>
        <w:t>song chắn rác</w:t>
      </w:r>
      <w:r w:rsidRPr="00CC20A0">
        <w:rPr>
          <w:sz w:val="28"/>
          <w:szCs w:val="28"/>
        </w:rPr>
        <w:t xml:space="preserve"> để giữ lại hoàn toàn rác trước khi </w:t>
      </w:r>
      <w:r w:rsidRPr="00CC20A0">
        <w:rPr>
          <w:sz w:val="28"/>
          <w:szCs w:val="28"/>
          <w:lang w:val="cs-CZ"/>
        </w:rPr>
        <w:t>thoát ra cống thu gom nước mưa của KCN.</w:t>
      </w:r>
    </w:p>
    <w:p w14:paraId="0F286F19" w14:textId="560F8975" w:rsidR="009A78D6" w:rsidRPr="00CC20A0" w:rsidRDefault="009A78D6" w:rsidP="009A78D6">
      <w:pPr>
        <w:pStyle w:val="Caption"/>
        <w:spacing w:after="120"/>
        <w:rPr>
          <w:b/>
          <w:i w:val="0"/>
          <w:szCs w:val="28"/>
          <w:lang w:val="cs-CZ"/>
        </w:rPr>
      </w:pPr>
      <w:bookmarkStart w:id="396" w:name="_Toc156916951"/>
      <w:r w:rsidRPr="00CC20A0">
        <w:rPr>
          <w:b/>
          <w:i w:val="0"/>
        </w:rPr>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00D2795B" w:rsidRPr="00CC20A0">
        <w:rPr>
          <w:b/>
          <w:i w:val="0"/>
          <w:noProof/>
        </w:rPr>
        <w:t>24</w:t>
      </w:r>
      <w:r w:rsidRPr="00CC20A0">
        <w:rPr>
          <w:b/>
          <w:i w:val="0"/>
        </w:rPr>
        <w:fldChar w:fldCharType="end"/>
      </w:r>
      <w:r w:rsidRPr="00CC20A0">
        <w:rPr>
          <w:b/>
          <w:i w:val="0"/>
        </w:rPr>
        <w:t>: Thông số kỹ thuật của hệ thống thu gom thoát nước mưa</w:t>
      </w:r>
      <w:bookmarkEnd w:id="396"/>
    </w:p>
    <w:tbl>
      <w:tblPr>
        <w:tblStyle w:val="TableGrid"/>
        <w:tblW w:w="9074" w:type="dxa"/>
        <w:jc w:val="center"/>
        <w:tblLook w:val="04A0" w:firstRow="1" w:lastRow="0" w:firstColumn="1" w:lastColumn="0" w:noHBand="0" w:noVBand="1"/>
      </w:tblPr>
      <w:tblGrid>
        <w:gridCol w:w="959"/>
        <w:gridCol w:w="5427"/>
        <w:gridCol w:w="1112"/>
        <w:gridCol w:w="1576"/>
      </w:tblGrid>
      <w:tr w:rsidR="009A78D6" w:rsidRPr="00CC20A0" w14:paraId="0AF3CDB5" w14:textId="77777777" w:rsidTr="00AF5330">
        <w:trPr>
          <w:trHeight w:val="397"/>
          <w:jc w:val="center"/>
        </w:trPr>
        <w:tc>
          <w:tcPr>
            <w:tcW w:w="959" w:type="dxa"/>
            <w:vAlign w:val="center"/>
          </w:tcPr>
          <w:p w14:paraId="1D3ADCCA" w14:textId="77777777" w:rsidR="009A78D6" w:rsidRPr="00CC20A0" w:rsidRDefault="009A78D6" w:rsidP="00AF5330">
            <w:pPr>
              <w:spacing w:line="276" w:lineRule="auto"/>
              <w:jc w:val="center"/>
              <w:rPr>
                <w:b/>
                <w:sz w:val="28"/>
                <w:szCs w:val="28"/>
                <w:lang w:val="cs-CZ"/>
              </w:rPr>
            </w:pPr>
            <w:r w:rsidRPr="00CC20A0">
              <w:rPr>
                <w:b/>
                <w:sz w:val="28"/>
                <w:szCs w:val="28"/>
                <w:lang w:val="cs-CZ"/>
              </w:rPr>
              <w:t>STT</w:t>
            </w:r>
          </w:p>
        </w:tc>
        <w:tc>
          <w:tcPr>
            <w:tcW w:w="5427" w:type="dxa"/>
            <w:vAlign w:val="center"/>
          </w:tcPr>
          <w:p w14:paraId="7634E887" w14:textId="77777777" w:rsidR="009A78D6" w:rsidRPr="00CC20A0" w:rsidRDefault="009A78D6" w:rsidP="00AF5330">
            <w:pPr>
              <w:spacing w:line="276" w:lineRule="auto"/>
              <w:jc w:val="center"/>
              <w:rPr>
                <w:b/>
                <w:sz w:val="28"/>
                <w:szCs w:val="28"/>
                <w:lang w:val="cs-CZ"/>
              </w:rPr>
            </w:pPr>
            <w:r w:rsidRPr="00CC20A0">
              <w:rPr>
                <w:b/>
                <w:sz w:val="28"/>
                <w:szCs w:val="28"/>
                <w:lang w:val="cs-CZ"/>
              </w:rPr>
              <w:t>Nội dung</w:t>
            </w:r>
          </w:p>
        </w:tc>
        <w:tc>
          <w:tcPr>
            <w:tcW w:w="1112" w:type="dxa"/>
            <w:vAlign w:val="center"/>
          </w:tcPr>
          <w:p w14:paraId="66C97741" w14:textId="77777777" w:rsidR="009A78D6" w:rsidRPr="00CC20A0" w:rsidRDefault="009A78D6" w:rsidP="00AF5330">
            <w:pPr>
              <w:spacing w:line="276" w:lineRule="auto"/>
              <w:jc w:val="center"/>
              <w:rPr>
                <w:b/>
                <w:sz w:val="28"/>
                <w:szCs w:val="28"/>
                <w:lang w:val="cs-CZ"/>
              </w:rPr>
            </w:pPr>
            <w:r w:rsidRPr="00CC20A0">
              <w:rPr>
                <w:b/>
                <w:sz w:val="28"/>
                <w:szCs w:val="28"/>
                <w:lang w:val="cs-CZ"/>
              </w:rPr>
              <w:t>ĐVT</w:t>
            </w:r>
          </w:p>
        </w:tc>
        <w:tc>
          <w:tcPr>
            <w:tcW w:w="1576" w:type="dxa"/>
            <w:vAlign w:val="center"/>
          </w:tcPr>
          <w:p w14:paraId="59F0EE53" w14:textId="77777777" w:rsidR="009A78D6" w:rsidRPr="00CC20A0" w:rsidRDefault="009A78D6" w:rsidP="00AF5330">
            <w:pPr>
              <w:spacing w:line="276" w:lineRule="auto"/>
              <w:jc w:val="center"/>
              <w:rPr>
                <w:b/>
                <w:sz w:val="28"/>
                <w:szCs w:val="28"/>
                <w:lang w:val="cs-CZ"/>
              </w:rPr>
            </w:pPr>
            <w:r w:rsidRPr="00CC20A0">
              <w:rPr>
                <w:b/>
                <w:sz w:val="28"/>
                <w:szCs w:val="28"/>
                <w:lang w:val="cs-CZ"/>
              </w:rPr>
              <w:t>Chiều dài</w:t>
            </w:r>
          </w:p>
        </w:tc>
      </w:tr>
      <w:tr w:rsidR="009A78D6" w:rsidRPr="00CC20A0" w14:paraId="3FC3EEFA" w14:textId="77777777" w:rsidTr="00AF5330">
        <w:trPr>
          <w:trHeight w:val="397"/>
          <w:jc w:val="center"/>
        </w:trPr>
        <w:tc>
          <w:tcPr>
            <w:tcW w:w="959" w:type="dxa"/>
            <w:vAlign w:val="center"/>
          </w:tcPr>
          <w:p w14:paraId="46274D47" w14:textId="77777777" w:rsidR="009A78D6" w:rsidRPr="00CC20A0" w:rsidRDefault="009A78D6" w:rsidP="00AF5330">
            <w:pPr>
              <w:spacing w:line="276" w:lineRule="auto"/>
              <w:jc w:val="center"/>
              <w:rPr>
                <w:sz w:val="28"/>
                <w:szCs w:val="28"/>
                <w:lang w:val="cs-CZ"/>
              </w:rPr>
            </w:pPr>
            <w:r w:rsidRPr="00CC20A0">
              <w:rPr>
                <w:sz w:val="28"/>
                <w:szCs w:val="28"/>
                <w:lang w:val="cs-CZ"/>
              </w:rPr>
              <w:t>1</w:t>
            </w:r>
          </w:p>
        </w:tc>
        <w:tc>
          <w:tcPr>
            <w:tcW w:w="5427" w:type="dxa"/>
            <w:vAlign w:val="center"/>
          </w:tcPr>
          <w:p w14:paraId="6CCC834B" w14:textId="77777777" w:rsidR="009A78D6" w:rsidRPr="00CC20A0" w:rsidRDefault="009A78D6" w:rsidP="00AF5330">
            <w:pPr>
              <w:spacing w:line="276" w:lineRule="auto"/>
              <w:rPr>
                <w:sz w:val="28"/>
                <w:szCs w:val="28"/>
                <w:lang w:val="cs-CZ"/>
              </w:rPr>
            </w:pPr>
            <w:r w:rsidRPr="00CC20A0">
              <w:rPr>
                <w:sz w:val="28"/>
                <w:szCs w:val="28"/>
                <w:lang w:val="cs-CZ"/>
              </w:rPr>
              <w:t>Cống tròn D400</w:t>
            </w:r>
          </w:p>
        </w:tc>
        <w:tc>
          <w:tcPr>
            <w:tcW w:w="1112" w:type="dxa"/>
            <w:vAlign w:val="center"/>
          </w:tcPr>
          <w:p w14:paraId="7CD5C0AA" w14:textId="77777777" w:rsidR="009A78D6" w:rsidRPr="00CC20A0" w:rsidRDefault="009A78D6" w:rsidP="00AF5330">
            <w:pPr>
              <w:spacing w:line="276" w:lineRule="auto"/>
              <w:jc w:val="center"/>
              <w:rPr>
                <w:sz w:val="28"/>
                <w:szCs w:val="28"/>
                <w:lang w:val="cs-CZ"/>
              </w:rPr>
            </w:pPr>
            <w:r w:rsidRPr="00CC20A0">
              <w:rPr>
                <w:sz w:val="28"/>
                <w:szCs w:val="28"/>
                <w:lang w:val="cs-CZ"/>
              </w:rPr>
              <w:t>m</w:t>
            </w:r>
          </w:p>
        </w:tc>
        <w:tc>
          <w:tcPr>
            <w:tcW w:w="1576" w:type="dxa"/>
            <w:vAlign w:val="center"/>
          </w:tcPr>
          <w:p w14:paraId="2F4D33AB" w14:textId="77777777" w:rsidR="009A78D6" w:rsidRPr="00CC20A0" w:rsidRDefault="009A78D6" w:rsidP="00AF5330">
            <w:pPr>
              <w:spacing w:line="276" w:lineRule="auto"/>
              <w:jc w:val="center"/>
              <w:rPr>
                <w:sz w:val="28"/>
                <w:szCs w:val="28"/>
                <w:lang w:val="cs-CZ"/>
              </w:rPr>
            </w:pPr>
            <w:r w:rsidRPr="00CC20A0">
              <w:rPr>
                <w:sz w:val="28"/>
                <w:szCs w:val="28"/>
                <w:lang w:val="cs-CZ"/>
              </w:rPr>
              <w:t>347</w:t>
            </w:r>
          </w:p>
        </w:tc>
      </w:tr>
      <w:tr w:rsidR="009A78D6" w:rsidRPr="00CC20A0" w14:paraId="13DAC747" w14:textId="77777777" w:rsidTr="00AF5330">
        <w:trPr>
          <w:trHeight w:val="397"/>
          <w:jc w:val="center"/>
        </w:trPr>
        <w:tc>
          <w:tcPr>
            <w:tcW w:w="959" w:type="dxa"/>
            <w:vAlign w:val="center"/>
          </w:tcPr>
          <w:p w14:paraId="5AB3CE13" w14:textId="77777777" w:rsidR="009A78D6" w:rsidRPr="00CC20A0" w:rsidRDefault="009A78D6" w:rsidP="00AF5330">
            <w:pPr>
              <w:spacing w:line="276" w:lineRule="auto"/>
              <w:jc w:val="center"/>
              <w:rPr>
                <w:sz w:val="28"/>
                <w:szCs w:val="28"/>
                <w:lang w:val="cs-CZ"/>
              </w:rPr>
            </w:pPr>
            <w:r w:rsidRPr="00CC20A0">
              <w:rPr>
                <w:sz w:val="28"/>
                <w:szCs w:val="28"/>
                <w:lang w:val="cs-CZ"/>
              </w:rPr>
              <w:t>2</w:t>
            </w:r>
          </w:p>
        </w:tc>
        <w:tc>
          <w:tcPr>
            <w:tcW w:w="5427" w:type="dxa"/>
            <w:vAlign w:val="center"/>
          </w:tcPr>
          <w:p w14:paraId="3EF5A643" w14:textId="77777777" w:rsidR="009A78D6" w:rsidRPr="00CC20A0" w:rsidRDefault="009A78D6" w:rsidP="00AF5330">
            <w:pPr>
              <w:spacing w:line="276" w:lineRule="auto"/>
              <w:rPr>
                <w:sz w:val="28"/>
                <w:szCs w:val="28"/>
                <w:lang w:val="cs-CZ"/>
              </w:rPr>
            </w:pPr>
            <w:r w:rsidRPr="00CC20A0">
              <w:rPr>
                <w:sz w:val="28"/>
                <w:szCs w:val="28"/>
                <w:lang w:val="cs-CZ"/>
              </w:rPr>
              <w:t>Rãnh xây B400</w:t>
            </w:r>
          </w:p>
        </w:tc>
        <w:tc>
          <w:tcPr>
            <w:tcW w:w="1112" w:type="dxa"/>
            <w:vAlign w:val="center"/>
          </w:tcPr>
          <w:p w14:paraId="70F83FBD" w14:textId="77777777" w:rsidR="009A78D6" w:rsidRPr="00CC20A0" w:rsidRDefault="009A78D6" w:rsidP="00AF5330">
            <w:pPr>
              <w:spacing w:line="276" w:lineRule="auto"/>
              <w:jc w:val="center"/>
              <w:rPr>
                <w:sz w:val="28"/>
                <w:szCs w:val="28"/>
                <w:lang w:val="cs-CZ"/>
              </w:rPr>
            </w:pPr>
            <w:r w:rsidRPr="00CC20A0">
              <w:rPr>
                <w:sz w:val="28"/>
                <w:szCs w:val="28"/>
                <w:lang w:val="cs-CZ"/>
              </w:rPr>
              <w:t>m</w:t>
            </w:r>
          </w:p>
        </w:tc>
        <w:tc>
          <w:tcPr>
            <w:tcW w:w="1576" w:type="dxa"/>
            <w:vAlign w:val="center"/>
          </w:tcPr>
          <w:p w14:paraId="7EB228F9" w14:textId="77777777" w:rsidR="009A78D6" w:rsidRPr="00CC20A0" w:rsidRDefault="009A78D6" w:rsidP="00AF5330">
            <w:pPr>
              <w:spacing w:line="276" w:lineRule="auto"/>
              <w:jc w:val="center"/>
              <w:rPr>
                <w:sz w:val="28"/>
                <w:szCs w:val="28"/>
                <w:lang w:val="cs-CZ"/>
              </w:rPr>
            </w:pPr>
            <w:r w:rsidRPr="00CC20A0">
              <w:rPr>
                <w:sz w:val="28"/>
                <w:szCs w:val="28"/>
                <w:lang w:val="cs-CZ"/>
              </w:rPr>
              <w:t>67</w:t>
            </w:r>
          </w:p>
        </w:tc>
      </w:tr>
      <w:tr w:rsidR="009A78D6" w:rsidRPr="00CC20A0" w14:paraId="0BE4F18B" w14:textId="77777777" w:rsidTr="00AF5330">
        <w:trPr>
          <w:trHeight w:val="397"/>
          <w:jc w:val="center"/>
        </w:trPr>
        <w:tc>
          <w:tcPr>
            <w:tcW w:w="959" w:type="dxa"/>
            <w:vAlign w:val="center"/>
          </w:tcPr>
          <w:p w14:paraId="4B1BBB25" w14:textId="77777777" w:rsidR="009A78D6" w:rsidRPr="00CC20A0" w:rsidRDefault="009A78D6" w:rsidP="00AF5330">
            <w:pPr>
              <w:spacing w:line="276" w:lineRule="auto"/>
              <w:jc w:val="center"/>
              <w:rPr>
                <w:sz w:val="28"/>
                <w:szCs w:val="28"/>
                <w:lang w:val="cs-CZ"/>
              </w:rPr>
            </w:pPr>
            <w:r w:rsidRPr="00CC20A0">
              <w:rPr>
                <w:sz w:val="28"/>
                <w:szCs w:val="28"/>
                <w:lang w:val="cs-CZ"/>
              </w:rPr>
              <w:t>3</w:t>
            </w:r>
          </w:p>
        </w:tc>
        <w:tc>
          <w:tcPr>
            <w:tcW w:w="5427" w:type="dxa"/>
            <w:vAlign w:val="center"/>
          </w:tcPr>
          <w:p w14:paraId="01E757CE" w14:textId="77777777" w:rsidR="009A78D6" w:rsidRPr="00CC20A0" w:rsidRDefault="009A78D6" w:rsidP="00AF5330">
            <w:pPr>
              <w:spacing w:line="276" w:lineRule="auto"/>
              <w:rPr>
                <w:sz w:val="28"/>
                <w:szCs w:val="28"/>
                <w:lang w:val="cs-CZ"/>
              </w:rPr>
            </w:pPr>
            <w:r w:rsidRPr="00CC20A0">
              <w:rPr>
                <w:sz w:val="28"/>
                <w:szCs w:val="28"/>
                <w:lang w:val="cs-CZ"/>
              </w:rPr>
              <w:t>Hố ga</w:t>
            </w:r>
          </w:p>
        </w:tc>
        <w:tc>
          <w:tcPr>
            <w:tcW w:w="1112" w:type="dxa"/>
            <w:vAlign w:val="center"/>
          </w:tcPr>
          <w:p w14:paraId="232039C0" w14:textId="77777777" w:rsidR="009A78D6" w:rsidRPr="00CC20A0" w:rsidRDefault="009A78D6" w:rsidP="00AF5330">
            <w:pPr>
              <w:spacing w:line="276" w:lineRule="auto"/>
              <w:jc w:val="center"/>
              <w:rPr>
                <w:sz w:val="28"/>
                <w:szCs w:val="28"/>
                <w:lang w:val="cs-CZ"/>
              </w:rPr>
            </w:pPr>
            <w:r w:rsidRPr="00CC20A0">
              <w:rPr>
                <w:sz w:val="28"/>
                <w:szCs w:val="28"/>
                <w:lang w:val="cs-CZ"/>
              </w:rPr>
              <w:t>Cái</w:t>
            </w:r>
          </w:p>
        </w:tc>
        <w:tc>
          <w:tcPr>
            <w:tcW w:w="1576" w:type="dxa"/>
            <w:vAlign w:val="center"/>
          </w:tcPr>
          <w:p w14:paraId="26545245" w14:textId="77777777" w:rsidR="009A78D6" w:rsidRPr="00CC20A0" w:rsidRDefault="009A78D6" w:rsidP="00AF5330">
            <w:pPr>
              <w:spacing w:line="276" w:lineRule="auto"/>
              <w:jc w:val="center"/>
              <w:rPr>
                <w:sz w:val="28"/>
                <w:szCs w:val="28"/>
                <w:lang w:val="cs-CZ"/>
              </w:rPr>
            </w:pPr>
            <w:r w:rsidRPr="00CC20A0">
              <w:rPr>
                <w:sz w:val="28"/>
                <w:szCs w:val="28"/>
                <w:lang w:val="cs-CZ"/>
              </w:rPr>
              <w:t>20</w:t>
            </w:r>
          </w:p>
        </w:tc>
      </w:tr>
      <w:tr w:rsidR="009A78D6" w:rsidRPr="00CC20A0" w14:paraId="205BF27C" w14:textId="77777777" w:rsidTr="00AF5330">
        <w:trPr>
          <w:trHeight w:val="397"/>
          <w:jc w:val="center"/>
        </w:trPr>
        <w:tc>
          <w:tcPr>
            <w:tcW w:w="959" w:type="dxa"/>
            <w:vAlign w:val="center"/>
          </w:tcPr>
          <w:p w14:paraId="6913181E" w14:textId="77777777" w:rsidR="009A78D6" w:rsidRPr="00CC20A0" w:rsidRDefault="009A78D6" w:rsidP="00AF5330">
            <w:pPr>
              <w:spacing w:line="276" w:lineRule="auto"/>
              <w:jc w:val="center"/>
              <w:rPr>
                <w:sz w:val="28"/>
                <w:szCs w:val="28"/>
                <w:lang w:val="cs-CZ"/>
              </w:rPr>
            </w:pPr>
            <w:r w:rsidRPr="00CC20A0">
              <w:rPr>
                <w:sz w:val="28"/>
                <w:szCs w:val="28"/>
                <w:lang w:val="cs-CZ"/>
              </w:rPr>
              <w:t>4</w:t>
            </w:r>
          </w:p>
        </w:tc>
        <w:tc>
          <w:tcPr>
            <w:tcW w:w="5427" w:type="dxa"/>
            <w:vAlign w:val="center"/>
          </w:tcPr>
          <w:p w14:paraId="1C9120B3" w14:textId="77777777" w:rsidR="009A78D6" w:rsidRPr="00CC20A0" w:rsidRDefault="009A78D6" w:rsidP="00AF5330">
            <w:pPr>
              <w:spacing w:line="276" w:lineRule="auto"/>
              <w:rPr>
                <w:sz w:val="28"/>
                <w:szCs w:val="28"/>
                <w:lang w:val="cs-CZ"/>
              </w:rPr>
            </w:pPr>
            <w:r w:rsidRPr="00CC20A0">
              <w:rPr>
                <w:sz w:val="28"/>
                <w:szCs w:val="28"/>
                <w:lang w:val="cs-CZ"/>
              </w:rPr>
              <w:t>Điểm đấu nối với rãnh thoát nước của KCN</w:t>
            </w:r>
          </w:p>
        </w:tc>
        <w:tc>
          <w:tcPr>
            <w:tcW w:w="1112" w:type="dxa"/>
            <w:vAlign w:val="center"/>
          </w:tcPr>
          <w:p w14:paraId="06A038CA" w14:textId="77777777" w:rsidR="009A78D6" w:rsidRPr="00CC20A0" w:rsidRDefault="009A78D6" w:rsidP="00AF5330">
            <w:pPr>
              <w:spacing w:line="276" w:lineRule="auto"/>
              <w:jc w:val="center"/>
              <w:rPr>
                <w:sz w:val="28"/>
                <w:szCs w:val="28"/>
                <w:lang w:val="cs-CZ"/>
              </w:rPr>
            </w:pPr>
            <w:r w:rsidRPr="00CC20A0">
              <w:rPr>
                <w:sz w:val="28"/>
                <w:szCs w:val="28"/>
                <w:lang w:val="cs-CZ"/>
              </w:rPr>
              <w:t>Vị trí</w:t>
            </w:r>
          </w:p>
        </w:tc>
        <w:tc>
          <w:tcPr>
            <w:tcW w:w="1576" w:type="dxa"/>
            <w:vAlign w:val="center"/>
          </w:tcPr>
          <w:p w14:paraId="4BAF54FB" w14:textId="77777777" w:rsidR="009A78D6" w:rsidRPr="00CC20A0" w:rsidRDefault="009A78D6" w:rsidP="00AF5330">
            <w:pPr>
              <w:spacing w:line="276" w:lineRule="auto"/>
              <w:jc w:val="center"/>
              <w:rPr>
                <w:sz w:val="28"/>
                <w:szCs w:val="28"/>
                <w:lang w:val="cs-CZ"/>
              </w:rPr>
            </w:pPr>
            <w:r w:rsidRPr="00CC20A0">
              <w:rPr>
                <w:sz w:val="28"/>
                <w:szCs w:val="28"/>
                <w:lang w:val="cs-CZ"/>
              </w:rPr>
              <w:t>03</w:t>
            </w:r>
          </w:p>
        </w:tc>
      </w:tr>
    </w:tbl>
    <w:p w14:paraId="02723599" w14:textId="319B7CB7" w:rsidR="009A78D6" w:rsidRPr="00CC20A0" w:rsidRDefault="00A4650D" w:rsidP="009A78D6">
      <w:pPr>
        <w:spacing w:before="120" w:line="276" w:lineRule="auto"/>
        <w:ind w:firstLine="709"/>
        <w:jc w:val="both"/>
        <w:rPr>
          <w:i/>
          <w:sz w:val="28"/>
          <w:szCs w:val="28"/>
          <w:lang w:val="fr-FR"/>
        </w:rPr>
      </w:pPr>
      <w:r w:rsidRPr="00CC20A0">
        <w:rPr>
          <w:i/>
          <w:sz w:val="28"/>
          <w:szCs w:val="28"/>
          <w:lang w:val="fr-FR"/>
        </w:rPr>
        <w:t>(2)</w:t>
      </w:r>
      <w:r w:rsidR="009A78D6" w:rsidRPr="00CC20A0">
        <w:rPr>
          <w:i/>
          <w:sz w:val="28"/>
          <w:szCs w:val="28"/>
          <w:lang w:val="fr-FR"/>
        </w:rPr>
        <w:t xml:space="preserve"> </w:t>
      </w:r>
      <w:r w:rsidRPr="00CC20A0">
        <w:rPr>
          <w:i/>
          <w:sz w:val="28"/>
          <w:szCs w:val="28"/>
          <w:lang w:val="fr-FR"/>
        </w:rPr>
        <w:t>Đối với</w:t>
      </w:r>
      <w:r w:rsidR="009A78D6" w:rsidRPr="00CC20A0">
        <w:rPr>
          <w:i/>
          <w:sz w:val="28"/>
          <w:szCs w:val="28"/>
          <w:lang w:val="fr-FR"/>
        </w:rPr>
        <w:t xml:space="preserve"> nước thải:</w:t>
      </w:r>
    </w:p>
    <w:p w14:paraId="350C4B5A" w14:textId="17C1F940" w:rsidR="009C756C" w:rsidRPr="00CC20A0" w:rsidRDefault="009C756C" w:rsidP="009C756C">
      <w:pPr>
        <w:pStyle w:val="Caption"/>
        <w:rPr>
          <w:b/>
          <w:i w:val="0"/>
          <w:szCs w:val="28"/>
          <w:lang w:val="fr-FR"/>
        </w:rPr>
      </w:pPr>
      <w:bookmarkStart w:id="397" w:name="_Toc156916970"/>
      <w:r w:rsidRPr="00CC20A0">
        <w:rPr>
          <w:b/>
          <w:noProof/>
        </w:rPr>
        <mc:AlternateContent>
          <mc:Choice Requires="wpg">
            <w:drawing>
              <wp:anchor distT="0" distB="0" distL="114300" distR="114300" simplePos="0" relativeHeight="251944960" behindDoc="0" locked="0" layoutInCell="1" allowOverlap="1" wp14:anchorId="6069AB5A" wp14:editId="76CBF1F3">
                <wp:simplePos x="0" y="0"/>
                <wp:positionH relativeFrom="column">
                  <wp:posOffset>-128270</wp:posOffset>
                </wp:positionH>
                <wp:positionV relativeFrom="paragraph">
                  <wp:posOffset>230217</wp:posOffset>
                </wp:positionV>
                <wp:extent cx="6053455" cy="2259965"/>
                <wp:effectExtent l="0" t="0" r="23495" b="2603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2259965"/>
                          <a:chOff x="1346" y="5595"/>
                          <a:chExt cx="9533" cy="3559"/>
                        </a:xfrm>
                      </wpg:grpSpPr>
                      <wps:wsp>
                        <wps:cNvPr id="61" name="AutoShape 3"/>
                        <wps:cNvSpPr>
                          <a:spLocks noChangeArrowheads="1"/>
                        </wps:cNvSpPr>
                        <wps:spPr bwMode="auto">
                          <a:xfrm>
                            <a:off x="8520" y="6724"/>
                            <a:ext cx="613" cy="266"/>
                          </a:xfrm>
                          <a:prstGeom prst="rightArrow">
                            <a:avLst>
                              <a:gd name="adj1" fmla="val 50000"/>
                              <a:gd name="adj2" fmla="val 576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Rectangle 4"/>
                        <wps:cNvSpPr>
                          <a:spLocks noChangeArrowheads="1"/>
                        </wps:cNvSpPr>
                        <wps:spPr bwMode="auto">
                          <a:xfrm>
                            <a:off x="3167" y="5595"/>
                            <a:ext cx="1332" cy="1129"/>
                          </a:xfrm>
                          <a:prstGeom prst="rect">
                            <a:avLst/>
                          </a:prstGeom>
                          <a:solidFill>
                            <a:srgbClr val="FFFFFF"/>
                          </a:solidFill>
                          <a:ln w="6350">
                            <a:solidFill>
                              <a:srgbClr val="000000"/>
                            </a:solidFill>
                            <a:miter lim="800000"/>
                            <a:headEnd/>
                            <a:tailEnd/>
                          </a:ln>
                        </wps:spPr>
                        <wps:txbx>
                          <w:txbxContent>
                            <w:p w14:paraId="10732236" w14:textId="77777777" w:rsidR="00EB5D24" w:rsidRDefault="00EB5D24" w:rsidP="009C756C">
                              <w:pPr>
                                <w:spacing w:before="120"/>
                                <w:jc w:val="center"/>
                                <w:rPr>
                                  <w:szCs w:val="26"/>
                                </w:rPr>
                              </w:pPr>
                              <w:r>
                                <w:rPr>
                                  <w:szCs w:val="26"/>
                                </w:rPr>
                                <w:t>Nước thải từ các khu nhà vệ sinh</w:t>
                              </w:r>
                            </w:p>
                          </w:txbxContent>
                        </wps:txbx>
                        <wps:bodyPr rot="0" vert="horz" wrap="square" lIns="0" tIns="0" rIns="0" bIns="0" anchor="t" anchorCtr="0" upright="1">
                          <a:noAutofit/>
                        </wps:bodyPr>
                      </wps:wsp>
                      <wps:wsp>
                        <wps:cNvPr id="112" name="Text Box 5"/>
                        <wps:cNvSpPr txBox="1">
                          <a:spLocks noChangeArrowheads="1"/>
                        </wps:cNvSpPr>
                        <wps:spPr bwMode="auto">
                          <a:xfrm>
                            <a:off x="6887" y="6032"/>
                            <a:ext cx="1633" cy="1967"/>
                          </a:xfrm>
                          <a:prstGeom prst="rect">
                            <a:avLst/>
                          </a:prstGeom>
                          <a:solidFill>
                            <a:srgbClr val="FFFFFF"/>
                          </a:solidFill>
                          <a:ln w="9525">
                            <a:solidFill>
                              <a:srgbClr val="000000"/>
                            </a:solidFill>
                            <a:miter lim="800000"/>
                            <a:headEnd/>
                            <a:tailEnd/>
                          </a:ln>
                        </wps:spPr>
                        <wps:txbx>
                          <w:txbxContent>
                            <w:p w14:paraId="2BF4229F" w14:textId="0AEB0659" w:rsidR="00EB5D24" w:rsidRPr="000462E5" w:rsidRDefault="00EB5D24" w:rsidP="009C756C">
                              <w:pPr>
                                <w:jc w:val="center"/>
                              </w:pPr>
                              <w:r>
                                <w:t>Bể</w:t>
                              </w:r>
                              <w:r w:rsidRPr="00D009D7">
                                <w:t xml:space="preserve"> xử lý nước thải </w:t>
                              </w:r>
                              <w:r>
                                <w:t xml:space="preserve">           tập trung công suất 8 m</w:t>
                              </w:r>
                              <w:r>
                                <w:rPr>
                                  <w:vertAlign w:val="superscript"/>
                                </w:rPr>
                                <w:t>3</w:t>
                              </w:r>
                              <w:r>
                                <w:t>/ngày</w:t>
                              </w:r>
                            </w:p>
                          </w:txbxContent>
                        </wps:txbx>
                        <wps:bodyPr rot="0" vert="horz" wrap="square" lIns="91440" tIns="45720" rIns="91440" bIns="45720" anchor="t" anchorCtr="0" upright="1">
                          <a:noAutofit/>
                        </wps:bodyPr>
                      </wps:wsp>
                      <wps:wsp>
                        <wps:cNvPr id="115" name="Line 6"/>
                        <wps:cNvCnPr>
                          <a:cxnSpLocks noChangeShapeType="1"/>
                        </wps:cNvCnPr>
                        <wps:spPr bwMode="auto">
                          <a:xfrm>
                            <a:off x="4499" y="6218"/>
                            <a:ext cx="49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7"/>
                        <wps:cNvCnPr>
                          <a:cxnSpLocks noChangeShapeType="1"/>
                        </wps:cNvCnPr>
                        <wps:spPr bwMode="auto">
                          <a:xfrm>
                            <a:off x="6266" y="6204"/>
                            <a:ext cx="6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9"/>
                        <wps:cNvCnPr>
                          <a:cxnSpLocks noChangeShapeType="1"/>
                        </wps:cNvCnPr>
                        <wps:spPr bwMode="auto">
                          <a:xfrm>
                            <a:off x="6262" y="7772"/>
                            <a:ext cx="625" cy="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Text Box 10"/>
                        <wps:cNvSpPr txBox="1">
                          <a:spLocks noChangeArrowheads="1"/>
                        </wps:cNvSpPr>
                        <wps:spPr bwMode="auto">
                          <a:xfrm>
                            <a:off x="4984" y="5744"/>
                            <a:ext cx="1626" cy="885"/>
                          </a:xfrm>
                          <a:prstGeom prst="rect">
                            <a:avLst/>
                          </a:prstGeom>
                          <a:solidFill>
                            <a:srgbClr val="FFFFFF"/>
                          </a:solidFill>
                          <a:ln w="6350">
                            <a:solidFill>
                              <a:srgbClr val="000000"/>
                            </a:solidFill>
                            <a:miter lim="800000"/>
                            <a:headEnd/>
                            <a:tailEnd/>
                          </a:ln>
                        </wps:spPr>
                        <wps:txbx>
                          <w:txbxContent>
                            <w:p w14:paraId="4FE0FFA8" w14:textId="77777777" w:rsidR="00EB5D24" w:rsidRDefault="00EB5D24" w:rsidP="009C756C">
                              <w:pPr>
                                <w:spacing w:before="120"/>
                                <w:ind w:left="-136" w:right="-119"/>
                                <w:jc w:val="center"/>
                                <w:rPr>
                                  <w:szCs w:val="26"/>
                                  <w:lang w:val="pt-BR"/>
                                </w:rPr>
                              </w:pPr>
                              <w:r>
                                <w:rPr>
                                  <w:szCs w:val="26"/>
                                  <w:lang w:val="pt-BR"/>
                                </w:rPr>
                                <w:t>Hệ thống bể tự hoại ba ngăn</w:t>
                              </w:r>
                            </w:p>
                            <w:p w14:paraId="05BCBE54" w14:textId="77777777" w:rsidR="00EB5D24" w:rsidRDefault="00EB5D24" w:rsidP="009C756C">
                              <w:pPr>
                                <w:rPr>
                                  <w:lang w:val="pt-BR"/>
                                </w:rPr>
                              </w:pPr>
                            </w:p>
                          </w:txbxContent>
                        </wps:txbx>
                        <wps:bodyPr rot="0" vert="horz" wrap="square" lIns="0" tIns="0" rIns="0" bIns="0" anchor="t" anchorCtr="0" upright="1">
                          <a:noAutofit/>
                        </wps:bodyPr>
                      </wps:wsp>
                      <wps:wsp>
                        <wps:cNvPr id="124" name="Rectangle 11"/>
                        <wps:cNvSpPr>
                          <a:spLocks noChangeArrowheads="1"/>
                        </wps:cNvSpPr>
                        <wps:spPr bwMode="auto">
                          <a:xfrm>
                            <a:off x="5573" y="7287"/>
                            <a:ext cx="1020" cy="837"/>
                          </a:xfrm>
                          <a:prstGeom prst="rect">
                            <a:avLst/>
                          </a:prstGeom>
                          <a:solidFill>
                            <a:srgbClr val="FFFFFF"/>
                          </a:solidFill>
                          <a:ln w="9525">
                            <a:solidFill>
                              <a:srgbClr val="000000"/>
                            </a:solidFill>
                            <a:miter lim="800000"/>
                            <a:headEnd/>
                            <a:tailEnd/>
                          </a:ln>
                        </wps:spPr>
                        <wps:txbx>
                          <w:txbxContent>
                            <w:p w14:paraId="34DE5E61" w14:textId="77777777" w:rsidR="00EB5D24" w:rsidRDefault="00EB5D24" w:rsidP="009C756C">
                              <w:pPr>
                                <w:ind w:left="-130" w:right="-173"/>
                                <w:jc w:val="center"/>
                                <w:rPr>
                                  <w:szCs w:val="26"/>
                                </w:rPr>
                              </w:pPr>
                              <w:r>
                                <w:rPr>
                                  <w:szCs w:val="26"/>
                                </w:rPr>
                                <w:t xml:space="preserve">Bể tách </w:t>
                              </w:r>
                            </w:p>
                            <w:p w14:paraId="51D77C1D" w14:textId="77777777" w:rsidR="00EB5D24" w:rsidRPr="00010F1D" w:rsidRDefault="00EB5D24" w:rsidP="009C756C">
                              <w:pPr>
                                <w:ind w:left="-130" w:right="-173"/>
                                <w:jc w:val="center"/>
                                <w:rPr>
                                  <w:szCs w:val="26"/>
                                </w:rPr>
                              </w:pPr>
                              <w:r>
                                <w:rPr>
                                  <w:szCs w:val="26"/>
                                </w:rPr>
                                <w:t>dầu mỡ</w:t>
                              </w:r>
                            </w:p>
                          </w:txbxContent>
                        </wps:txbx>
                        <wps:bodyPr rot="0" vert="horz" wrap="square" lIns="0" tIns="0" rIns="0" bIns="0" anchor="t" anchorCtr="0" upright="1">
                          <a:noAutofit/>
                        </wps:bodyPr>
                      </wps:wsp>
                      <wps:wsp>
                        <wps:cNvPr id="125" name="Rectangle 12"/>
                        <wps:cNvSpPr>
                          <a:spLocks noChangeArrowheads="1"/>
                        </wps:cNvSpPr>
                        <wps:spPr bwMode="auto">
                          <a:xfrm>
                            <a:off x="3167" y="7220"/>
                            <a:ext cx="2066" cy="980"/>
                          </a:xfrm>
                          <a:prstGeom prst="rect">
                            <a:avLst/>
                          </a:prstGeom>
                          <a:solidFill>
                            <a:srgbClr val="FFFFFF"/>
                          </a:solidFill>
                          <a:ln w="9525">
                            <a:solidFill>
                              <a:srgbClr val="000000"/>
                            </a:solidFill>
                            <a:miter lim="800000"/>
                            <a:headEnd/>
                            <a:tailEnd/>
                          </a:ln>
                        </wps:spPr>
                        <wps:txbx>
                          <w:txbxContent>
                            <w:p w14:paraId="52C14C4F" w14:textId="77777777" w:rsidR="00EB5D24" w:rsidRPr="00010F1D" w:rsidRDefault="00EB5D24" w:rsidP="009C756C">
                              <w:pPr>
                                <w:ind w:left="-134" w:right="-147"/>
                                <w:jc w:val="center"/>
                                <w:rPr>
                                  <w:szCs w:val="26"/>
                                </w:rPr>
                              </w:pPr>
                              <w:r w:rsidRPr="00010F1D">
                                <w:rPr>
                                  <w:szCs w:val="26"/>
                                </w:rPr>
                                <w:t>Nước</w:t>
                              </w:r>
                              <w:r>
                                <w:rPr>
                                  <w:szCs w:val="26"/>
                                </w:rPr>
                                <w:t xml:space="preserve"> thải khu vực nhà ăn</w:t>
                              </w:r>
                            </w:p>
                          </w:txbxContent>
                        </wps:txbx>
                        <wps:bodyPr rot="0" vert="horz" wrap="square" lIns="91440" tIns="45720" rIns="91440" bIns="45720" anchor="t" anchorCtr="0" upright="1">
                          <a:noAutofit/>
                        </wps:bodyPr>
                      </wps:wsp>
                      <wps:wsp>
                        <wps:cNvPr id="128" name="Line 13"/>
                        <wps:cNvCnPr>
                          <a:cxnSpLocks noChangeShapeType="1"/>
                        </wps:cNvCnPr>
                        <wps:spPr bwMode="auto">
                          <a:xfrm>
                            <a:off x="2655" y="6204"/>
                            <a:ext cx="0" cy="1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4"/>
                        <wps:cNvCnPr>
                          <a:cxnSpLocks noChangeShapeType="1"/>
                        </wps:cNvCnPr>
                        <wps:spPr bwMode="auto">
                          <a:xfrm>
                            <a:off x="2154" y="7197"/>
                            <a:ext cx="5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5"/>
                        <wps:cNvCnPr>
                          <a:cxnSpLocks noChangeShapeType="1"/>
                        </wps:cNvCnPr>
                        <wps:spPr bwMode="auto">
                          <a:xfrm>
                            <a:off x="2665" y="6204"/>
                            <a:ext cx="5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16"/>
                        <wps:cNvCnPr>
                          <a:cxnSpLocks noChangeShapeType="1"/>
                        </wps:cNvCnPr>
                        <wps:spPr bwMode="auto">
                          <a:xfrm>
                            <a:off x="2665" y="7772"/>
                            <a:ext cx="5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Text Box 17"/>
                        <wps:cNvSpPr txBox="1">
                          <a:spLocks noChangeArrowheads="1"/>
                        </wps:cNvSpPr>
                        <wps:spPr bwMode="auto">
                          <a:xfrm>
                            <a:off x="9152" y="6296"/>
                            <a:ext cx="1461" cy="980"/>
                          </a:xfrm>
                          <a:prstGeom prst="rect">
                            <a:avLst/>
                          </a:prstGeom>
                          <a:solidFill>
                            <a:srgbClr val="FFFFFF"/>
                          </a:solidFill>
                          <a:ln w="9525">
                            <a:solidFill>
                              <a:srgbClr val="000000"/>
                            </a:solidFill>
                            <a:miter lim="800000"/>
                            <a:headEnd/>
                            <a:tailEnd/>
                          </a:ln>
                        </wps:spPr>
                        <wps:txbx>
                          <w:txbxContent>
                            <w:p w14:paraId="5C99627E" w14:textId="77777777" w:rsidR="00EB5D24" w:rsidRPr="00644106" w:rsidRDefault="00EB5D24" w:rsidP="009C756C">
                              <w:pPr>
                                <w:ind w:left="-130" w:right="-173"/>
                                <w:jc w:val="center"/>
                                <w:rPr>
                                  <w:szCs w:val="26"/>
                                  <w:lang w:val="vi-VN"/>
                                </w:rPr>
                              </w:pPr>
                              <w:r>
                                <w:rPr>
                                  <w:szCs w:val="26"/>
                                  <w:lang w:val="vi-VN"/>
                                </w:rPr>
                                <w:t>Hố ga thoát nước thải</w:t>
                              </w:r>
                            </w:p>
                            <w:p w14:paraId="036455EB" w14:textId="77777777" w:rsidR="00EB5D24" w:rsidRDefault="00EB5D24" w:rsidP="009C756C">
                              <w:pPr>
                                <w:jc w:val="center"/>
                              </w:pPr>
                            </w:p>
                          </w:txbxContent>
                        </wps:txbx>
                        <wps:bodyPr rot="0" vert="horz" wrap="square" lIns="91440" tIns="45720" rIns="91440" bIns="45720" anchor="t" anchorCtr="0" upright="1">
                          <a:noAutofit/>
                        </wps:bodyPr>
                      </wps:wsp>
                      <wps:wsp>
                        <wps:cNvPr id="152" name="Rectangle 19"/>
                        <wps:cNvSpPr>
                          <a:spLocks noChangeArrowheads="1"/>
                        </wps:cNvSpPr>
                        <wps:spPr bwMode="auto">
                          <a:xfrm>
                            <a:off x="1346" y="6629"/>
                            <a:ext cx="986" cy="1299"/>
                          </a:xfrm>
                          <a:prstGeom prst="rect">
                            <a:avLst/>
                          </a:prstGeom>
                          <a:solidFill>
                            <a:srgbClr val="FFFFFF"/>
                          </a:solidFill>
                          <a:ln w="9525">
                            <a:solidFill>
                              <a:srgbClr val="000000"/>
                            </a:solidFill>
                            <a:miter lim="800000"/>
                            <a:headEnd/>
                            <a:tailEnd/>
                          </a:ln>
                        </wps:spPr>
                        <wps:txbx>
                          <w:txbxContent>
                            <w:p w14:paraId="3B40B931" w14:textId="77777777" w:rsidR="00EB5D24" w:rsidRPr="00050F25" w:rsidRDefault="00EB5D24" w:rsidP="009C756C">
                              <w:pPr>
                                <w:ind w:left="-134" w:right="-160"/>
                                <w:jc w:val="center"/>
                                <w:rPr>
                                  <w:szCs w:val="26"/>
                                </w:rPr>
                              </w:pPr>
                              <w:r w:rsidRPr="00050F25">
                                <w:rPr>
                                  <w:szCs w:val="26"/>
                                </w:rPr>
                                <w:t>Nước thải</w:t>
                              </w:r>
                              <w:r>
                                <w:rPr>
                                  <w:szCs w:val="26"/>
                                </w:rPr>
                                <w:t xml:space="preserve"> sinh hoạt</w:t>
                              </w:r>
                            </w:p>
                          </w:txbxContent>
                        </wps:txbx>
                        <wps:bodyPr rot="0" vert="horz" wrap="square" lIns="91440" tIns="45720" rIns="91440" bIns="45720" anchor="t" anchorCtr="0" upright="1">
                          <a:noAutofit/>
                        </wps:bodyPr>
                      </wps:wsp>
                      <wps:wsp>
                        <wps:cNvPr id="153" name="Text Box 20"/>
                        <wps:cNvSpPr txBox="1">
                          <a:spLocks noChangeArrowheads="1"/>
                        </wps:cNvSpPr>
                        <wps:spPr bwMode="auto">
                          <a:xfrm>
                            <a:off x="9025" y="7612"/>
                            <a:ext cx="1854" cy="1542"/>
                          </a:xfrm>
                          <a:prstGeom prst="rect">
                            <a:avLst/>
                          </a:prstGeom>
                          <a:solidFill>
                            <a:srgbClr val="FFFFFF"/>
                          </a:solidFill>
                          <a:ln w="9525">
                            <a:solidFill>
                              <a:srgbClr val="000000"/>
                            </a:solidFill>
                            <a:miter lim="800000"/>
                            <a:headEnd/>
                            <a:tailEnd/>
                          </a:ln>
                        </wps:spPr>
                        <wps:txbx>
                          <w:txbxContent>
                            <w:p w14:paraId="3D0D55B5" w14:textId="11DAB83F" w:rsidR="00EB5D24" w:rsidRPr="007C53C5" w:rsidRDefault="00EB5D24" w:rsidP="009C756C">
                              <w:pPr>
                                <w:jc w:val="center"/>
                              </w:pPr>
                              <w:r w:rsidRPr="007C53C5">
                                <w:t xml:space="preserve">Cống thoát nước của KCN tại 01 cửa </w:t>
                              </w:r>
                              <w:r w:rsidRPr="007C53C5">
                                <w:rPr>
                                  <w:color w:val="000000" w:themeColor="text1"/>
                                </w:rPr>
                                <w:t>trên đường D4</w:t>
                              </w:r>
                              <w:r>
                                <w:rPr>
                                  <w:color w:val="000000" w:themeColor="text1"/>
                                </w:rPr>
                                <w:t xml:space="preserve"> tại góc phía Tây Bắc dự án</w:t>
                              </w:r>
                            </w:p>
                            <w:p w14:paraId="439DD07A" w14:textId="77777777" w:rsidR="00EB5D24" w:rsidRPr="007C53C5" w:rsidRDefault="00EB5D24" w:rsidP="009C756C">
                              <w:pPr>
                                <w:jc w:val="center"/>
                              </w:pPr>
                            </w:p>
                          </w:txbxContent>
                        </wps:txbx>
                        <wps:bodyPr rot="0" vert="horz" wrap="square" lIns="91440" tIns="45720" rIns="91440" bIns="45720" anchor="t" anchorCtr="0" upright="1">
                          <a:noAutofit/>
                        </wps:bodyPr>
                      </wps:wsp>
                      <wps:wsp>
                        <wps:cNvPr id="155" name="AutoShape 21"/>
                        <wps:cNvSpPr>
                          <a:spLocks noChangeArrowheads="1"/>
                        </wps:cNvSpPr>
                        <wps:spPr bwMode="auto">
                          <a:xfrm rot="5400000">
                            <a:off x="9759" y="7312"/>
                            <a:ext cx="337" cy="266"/>
                          </a:xfrm>
                          <a:prstGeom prst="rightArrow">
                            <a:avLst>
                              <a:gd name="adj1" fmla="val 50000"/>
                              <a:gd name="adj2" fmla="val 316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9" name="Line 24"/>
                        <wps:cNvCnPr>
                          <a:cxnSpLocks noChangeShapeType="1"/>
                        </wps:cNvCnPr>
                        <wps:spPr bwMode="auto">
                          <a:xfrm>
                            <a:off x="5233" y="7613"/>
                            <a:ext cx="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69AB5A" id="Group 59" o:spid="_x0000_s1096" style="position:absolute;left:0;text-align:left;margin-left:-10.1pt;margin-top:18.15pt;width:476.65pt;height:177.95pt;z-index:251944960" coordorigin="1346,5595" coordsize="9533,3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97" type="#_x0000_t13" style="position:absolute;left:8520;top:6724;width:61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"/>
                <v:rect id="Rectangle 4" o:spid="_x0000_s1098" style="position:absolute;left:3167;top:5595;width:1332;height:1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" strokeweight=".5pt">
                  <v:textbox inset="0,0,0,0">
                    <w:txbxContent>
                      <w:p w14:paraId="10732236" w14:textId="77777777" w:rsidR="00EB5D24" w:rsidRDefault="00EB5D24" w:rsidP="009C756C">
                        <w:pPr>
                          <w:spacing w:before="120"/>
                          <w:jc w:val="center"/>
                          <w:rPr>
                            <w:szCs w:val="26"/>
                          </w:rPr>
                        </w:pPr>
                        <w:r>
                          <w:rPr>
                            <w:szCs w:val="26"/>
                          </w:rPr>
                          <w:t>Nước thải từ các khu nhà vệ sinh</w:t>
                        </w:r>
                      </w:p>
                    </w:txbxContent>
                  </v:textbox>
                </v:rect>
                <v:shape id="Text Box 5" o:spid="_x0000_s1099" type="#_x0000_t202" style="position:absolute;left:6887;top:6032;width:1633;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">
                  <v:textbox>
                    <w:txbxContent>
                      <w:p w14:paraId="2BF4229F" w14:textId="0AEB0659" w:rsidR="00EB5D24" w:rsidRPr="000462E5" w:rsidRDefault="00EB5D24" w:rsidP="009C756C">
                        <w:pPr>
                          <w:jc w:val="center"/>
                        </w:pPr>
                        <w:r>
                          <w:t>Bể</w:t>
                        </w:r>
                        <w:r w:rsidRPr="00D009D7">
                          <w:t xml:space="preserve"> xử lý nước thải </w:t>
                        </w:r>
                        <w:r>
                          <w:t xml:space="preserve">           tập trung công suất 8 m</w:t>
                        </w:r>
                        <w:r>
                          <w:rPr>
                            <w:vertAlign w:val="superscript"/>
                          </w:rPr>
                          <w:t>3</w:t>
                        </w:r>
                        <w:r>
                          <w:t>/ngày</w:t>
                        </w:r>
                      </w:p>
                    </w:txbxContent>
                  </v:textbox>
                </v:shape>
                <v:line id="Line 6" o:spid="_x0000_s1100" style="position:absolute;visibility:visible;mso-wrap-style:square" from="4499,6218" to="4992,6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PwgAAANwAAAAPAAAAZHJzL2Rvd25yZXYueG1sRE/fa8Iw&#10;EH4f+D+EE/Y20wrq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Afb+UPwgAAANwAAAAPAAAA&#10;AAAAAAAAAAAAAAcCAABkcnMvZG93bnJldi54bWxQSwUGAAAAAAMAAwC3AAAA9gIAAAAA&#10;">
                  <v:stroke endarrow="block"/>
                </v:line>
                <v:line id="Line 7" o:spid="_x0000_s1101" style="position:absolute;visibility:visible;mso-wrap-style:square" from="6266,6204" to="6880,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">
                  <v:stroke endarrow="block"/>
                </v:line>
                <v:line id="Line 9" o:spid="_x0000_s1102" style="position:absolute;visibility:visible;mso-wrap-style:square" from="6262,7772" to="6887,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">
                  <v:stroke endarrow="block"/>
                </v:line>
                <v:shape id="Text Box 10" o:spid="_x0000_s1103" type="#_x0000_t202" style="position:absolute;left:4984;top:5744;width:1626;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" strokeweight=".5pt">
                  <v:textbox inset="0,0,0,0">
                    <w:txbxContent>
                      <w:p w14:paraId="4FE0FFA8" w14:textId="77777777" w:rsidR="00EB5D24" w:rsidRDefault="00EB5D24" w:rsidP="009C756C">
                        <w:pPr>
                          <w:spacing w:before="120"/>
                          <w:ind w:left="-136" w:right="-119"/>
                          <w:jc w:val="center"/>
                          <w:rPr>
                            <w:szCs w:val="26"/>
                            <w:lang w:val="pt-BR"/>
                          </w:rPr>
                        </w:pPr>
                        <w:r>
                          <w:rPr>
                            <w:szCs w:val="26"/>
                            <w:lang w:val="pt-BR"/>
                          </w:rPr>
                          <w:t>Hệ thống bể tự hoại ba ngăn</w:t>
                        </w:r>
                      </w:p>
                      <w:p w14:paraId="05BCBE54" w14:textId="77777777" w:rsidR="00EB5D24" w:rsidRDefault="00EB5D24" w:rsidP="009C756C">
                        <w:pPr>
                          <w:rPr>
                            <w:lang w:val="pt-BR"/>
                          </w:rPr>
                        </w:pPr>
                      </w:p>
                    </w:txbxContent>
                  </v:textbox>
                </v:shape>
                <v:rect id="Rectangle 11" o:spid="_x0000_s1104" style="position:absolute;left:5573;top:7287;width:1020;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">
                  <v:textbox inset="0,0,0,0">
                    <w:txbxContent>
                      <w:p w14:paraId="34DE5E61" w14:textId="77777777" w:rsidR="00EB5D24" w:rsidRDefault="00EB5D24" w:rsidP="009C756C">
                        <w:pPr>
                          <w:ind w:left="-130" w:right="-173"/>
                          <w:jc w:val="center"/>
                          <w:rPr>
                            <w:szCs w:val="26"/>
                          </w:rPr>
                        </w:pPr>
                        <w:r>
                          <w:rPr>
                            <w:szCs w:val="26"/>
                          </w:rPr>
                          <w:t xml:space="preserve">Bể tách </w:t>
                        </w:r>
                      </w:p>
                      <w:p w14:paraId="51D77C1D" w14:textId="77777777" w:rsidR="00EB5D24" w:rsidRPr="00010F1D" w:rsidRDefault="00EB5D24" w:rsidP="009C756C">
                        <w:pPr>
                          <w:ind w:left="-130" w:right="-173"/>
                          <w:jc w:val="center"/>
                          <w:rPr>
                            <w:szCs w:val="26"/>
                          </w:rPr>
                        </w:pPr>
                        <w:r>
                          <w:rPr>
                            <w:szCs w:val="26"/>
                          </w:rPr>
                          <w:t>dầu mỡ</w:t>
                        </w:r>
                      </w:p>
                    </w:txbxContent>
                  </v:textbox>
                </v:rect>
                <v:rect id="Rectangle 12" o:spid="_x0000_s1105" style="position:absolute;left:3167;top:7220;width:2066;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BqwwAAANwAAAAPAAAAZHJzL2Rvd25yZXYueG1sRE9Na8JA&#10;EL0X/A/LFHprNk2x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HW2AasMAAADcAAAADwAA&#10;AAAAAAAAAAAAAAAHAgAAZHJzL2Rvd25yZXYueG1sUEsFBgAAAAADAAMAtwAAAPcCAAAAAA==&#10;">
                  <v:textbox>
                    <w:txbxContent>
                      <w:p w14:paraId="52C14C4F" w14:textId="77777777" w:rsidR="00EB5D24" w:rsidRPr="00010F1D" w:rsidRDefault="00EB5D24" w:rsidP="009C756C">
                        <w:pPr>
                          <w:ind w:left="-134" w:right="-147"/>
                          <w:jc w:val="center"/>
                          <w:rPr>
                            <w:szCs w:val="26"/>
                          </w:rPr>
                        </w:pPr>
                        <w:r w:rsidRPr="00010F1D">
                          <w:rPr>
                            <w:szCs w:val="26"/>
                          </w:rPr>
                          <w:t>Nước</w:t>
                        </w:r>
                        <w:r>
                          <w:rPr>
                            <w:szCs w:val="26"/>
                          </w:rPr>
                          <w:t xml:space="preserve"> thải khu vực nhà ăn</w:t>
                        </w:r>
                      </w:p>
                    </w:txbxContent>
                  </v:textbox>
                </v:rect>
                <v:line id="Line 13" o:spid="_x0000_s1106" style="position:absolute;visibility:visible;mso-wrap-style:square" from="2655,6204" to="2655,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line id="Line 14" o:spid="_x0000_s1107" style="position:absolute;visibility:visible;mso-wrap-style:square" from="2154,7197" to="2655,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15" o:spid="_x0000_s1108" style="position:absolute;visibility:visible;mso-wrap-style:square" from="2665,6204" to="3167,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JwwAAANwAAAAPAAAAZHJzL2Rvd25yZXYueG1sRE9LawIx&#10;EL4X/A9hBG81axE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Y5BvicMAAADcAAAADwAA&#10;AAAAAAAAAAAAAAAHAgAAZHJzL2Rvd25yZXYueG1sUEsFBgAAAAADAAMAtwAAAPcCAAAAAA==&#10;">
                  <v:stroke endarrow="block"/>
                </v:line>
                <v:line id="Line 16" o:spid="_x0000_s1109" style="position:absolute;visibility:visible;mso-wrap-style:square" from="2665,7772" to="3167,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v:shape id="Text Box 17" o:spid="_x0000_s1110" type="#_x0000_t202" style="position:absolute;left:9152;top:6296;width:1461;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xM7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8eUYm0MsrAAAA//8DAFBLAQItABQABgAIAAAAIQDb4fbL7gAAAIUBAAATAAAAAAAA&#10;AAAAAAAAAAAAAABbQ29udGVudF9UeXBlc10ueG1sUEsBAi0AFAAGAAgAAAAhAFr0LFu/AAAAFQEA&#10;AAsAAAAAAAAAAAAAAAAAHwEAAF9yZWxzLy5yZWxzUEsBAi0AFAAGAAgAAAAhALpjEzvHAAAA3AAA&#10;AA8AAAAAAAAAAAAAAAAABwIAAGRycy9kb3ducmV2LnhtbFBLBQYAAAAAAwADALcAAAD7AgAAAAA=&#10;">
                  <v:textbox>
                    <w:txbxContent>
                      <w:p w14:paraId="5C99627E" w14:textId="77777777" w:rsidR="00EB5D24" w:rsidRPr="00644106" w:rsidRDefault="00EB5D24" w:rsidP="009C756C">
                        <w:pPr>
                          <w:ind w:left="-130" w:right="-173"/>
                          <w:jc w:val="center"/>
                          <w:rPr>
                            <w:szCs w:val="26"/>
                            <w:lang w:val="vi-VN"/>
                          </w:rPr>
                        </w:pPr>
                        <w:r>
                          <w:rPr>
                            <w:szCs w:val="26"/>
                            <w:lang w:val="vi-VN"/>
                          </w:rPr>
                          <w:t>Hố ga thoát nước thải</w:t>
                        </w:r>
                      </w:p>
                      <w:p w14:paraId="036455EB" w14:textId="77777777" w:rsidR="00EB5D24" w:rsidRDefault="00EB5D24" w:rsidP="009C756C">
                        <w:pPr>
                          <w:jc w:val="center"/>
                        </w:pPr>
                      </w:p>
                    </w:txbxContent>
                  </v:textbox>
                </v:shape>
                <v:rect id="Rectangle 19" o:spid="_x0000_s1111" style="position:absolute;left:1346;top:6629;width:986;height:1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tjwwAAANwAAAAPAAAAZHJzL2Rvd25yZXYueG1sRE9Na8JA&#10;EL0X/A/LFHprNk2x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yoJrY8MAAADcAAAADwAA&#10;AAAAAAAAAAAAAAAHAgAAZHJzL2Rvd25yZXYueG1sUEsFBgAAAAADAAMAtwAAAPcCAAAAAA==&#10;">
                  <v:textbox>
                    <w:txbxContent>
                      <w:p w14:paraId="3B40B931" w14:textId="77777777" w:rsidR="00EB5D24" w:rsidRPr="00050F25" w:rsidRDefault="00EB5D24" w:rsidP="009C756C">
                        <w:pPr>
                          <w:ind w:left="-134" w:right="-160"/>
                          <w:jc w:val="center"/>
                          <w:rPr>
                            <w:szCs w:val="26"/>
                          </w:rPr>
                        </w:pPr>
                        <w:r w:rsidRPr="00050F25">
                          <w:rPr>
                            <w:szCs w:val="26"/>
                          </w:rPr>
                          <w:t>Nước thải</w:t>
                        </w:r>
                        <w:r>
                          <w:rPr>
                            <w:szCs w:val="26"/>
                          </w:rPr>
                          <w:t xml:space="preserve"> sinh hoạt</w:t>
                        </w:r>
                      </w:p>
                    </w:txbxContent>
                  </v:textbox>
                </v:rect>
                <v:shape id="Text Box 20" o:spid="_x0000_s1112" type="#_x0000_t202" style="position:absolute;left:9025;top:7612;width:1854;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">
                  <v:textbox>
                    <w:txbxContent>
                      <w:p w14:paraId="3D0D55B5" w14:textId="11DAB83F" w:rsidR="00EB5D24" w:rsidRPr="007C53C5" w:rsidRDefault="00EB5D24" w:rsidP="009C756C">
                        <w:pPr>
                          <w:jc w:val="center"/>
                        </w:pPr>
                        <w:r w:rsidRPr="007C53C5">
                          <w:t xml:space="preserve">Cống thoát nước của KCN tại 01 cửa </w:t>
                        </w:r>
                        <w:r w:rsidRPr="007C53C5">
                          <w:rPr>
                            <w:color w:val="000000" w:themeColor="text1"/>
                          </w:rPr>
                          <w:t>trên đường D4</w:t>
                        </w:r>
                        <w:r>
                          <w:rPr>
                            <w:color w:val="000000" w:themeColor="text1"/>
                          </w:rPr>
                          <w:t xml:space="preserve"> tại góc phía Tây Bắc dự án</w:t>
                        </w:r>
                      </w:p>
                      <w:p w14:paraId="439DD07A" w14:textId="77777777" w:rsidR="00EB5D24" w:rsidRPr="007C53C5" w:rsidRDefault="00EB5D24" w:rsidP="009C756C">
                        <w:pPr>
                          <w:jc w:val="center"/>
                        </w:pPr>
                      </w:p>
                    </w:txbxContent>
                  </v:textbox>
                </v:shape>
                <v:shape id="AutoShape 21" o:spid="_x0000_s1113" type="#_x0000_t13" style="position:absolute;left:9759;top:7312;width:337;height:2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"/>
                <v:line id="Line 24" o:spid="_x0000_s1114" style="position:absolute;visibility:visible;mso-wrap-style:square" from="5233,7613" to="5573,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">
                  <v:stroke endarrow="block"/>
                </v:line>
              </v:group>
            </w:pict>
          </mc:Fallback>
        </mc:AlternateContent>
      </w:r>
      <w:r w:rsidRPr="00CC20A0">
        <w:rPr>
          <w:b/>
          <w:i w:val="0"/>
        </w:rPr>
        <w:t xml:space="preserve">Sơ đồ </w:t>
      </w:r>
      <w:r w:rsidRPr="00CC20A0">
        <w:rPr>
          <w:b/>
          <w:i w:val="0"/>
        </w:rPr>
        <w:fldChar w:fldCharType="begin"/>
      </w:r>
      <w:r w:rsidRPr="00CC20A0">
        <w:rPr>
          <w:b/>
          <w:i w:val="0"/>
        </w:rPr>
        <w:instrText xml:space="preserve"> SEQ Sơ_đồ \* ARABIC </w:instrText>
      </w:r>
      <w:r w:rsidRPr="00CC20A0">
        <w:rPr>
          <w:b/>
          <w:i w:val="0"/>
        </w:rPr>
        <w:fldChar w:fldCharType="separate"/>
      </w:r>
      <w:r w:rsidRPr="00CC20A0">
        <w:rPr>
          <w:b/>
          <w:i w:val="0"/>
          <w:noProof/>
        </w:rPr>
        <w:t>3</w:t>
      </w:r>
      <w:r w:rsidRPr="00CC20A0">
        <w:rPr>
          <w:b/>
          <w:i w:val="0"/>
        </w:rPr>
        <w:fldChar w:fldCharType="end"/>
      </w:r>
      <w:r w:rsidRPr="00CC20A0">
        <w:rPr>
          <w:b/>
          <w:i w:val="0"/>
        </w:rPr>
        <w:t>: Sơ đồ thu gom thoát nước thải</w:t>
      </w:r>
      <w:bookmarkEnd w:id="397"/>
    </w:p>
    <w:p w14:paraId="01867705" w14:textId="0D3079EC" w:rsidR="009C756C" w:rsidRPr="00CC20A0" w:rsidRDefault="009C756C" w:rsidP="009A78D6">
      <w:pPr>
        <w:spacing w:line="276" w:lineRule="auto"/>
        <w:ind w:firstLine="709"/>
        <w:jc w:val="both"/>
        <w:rPr>
          <w:sz w:val="28"/>
          <w:szCs w:val="28"/>
        </w:rPr>
      </w:pPr>
    </w:p>
    <w:p w14:paraId="2EC34D33" w14:textId="77777777" w:rsidR="009C756C" w:rsidRPr="00CC20A0" w:rsidRDefault="009C756C" w:rsidP="009A78D6">
      <w:pPr>
        <w:spacing w:line="276" w:lineRule="auto"/>
        <w:ind w:firstLine="709"/>
        <w:jc w:val="both"/>
        <w:rPr>
          <w:sz w:val="28"/>
          <w:szCs w:val="28"/>
        </w:rPr>
      </w:pPr>
    </w:p>
    <w:p w14:paraId="51A16A3C" w14:textId="77777777" w:rsidR="009C756C" w:rsidRPr="00CC20A0" w:rsidRDefault="009C756C" w:rsidP="009A78D6">
      <w:pPr>
        <w:spacing w:line="276" w:lineRule="auto"/>
        <w:ind w:firstLine="709"/>
        <w:jc w:val="both"/>
        <w:rPr>
          <w:sz w:val="28"/>
          <w:szCs w:val="28"/>
        </w:rPr>
      </w:pPr>
    </w:p>
    <w:p w14:paraId="0BF7C197" w14:textId="77777777" w:rsidR="009C756C" w:rsidRPr="00CC20A0" w:rsidRDefault="009C756C" w:rsidP="009A78D6">
      <w:pPr>
        <w:spacing w:line="276" w:lineRule="auto"/>
        <w:ind w:firstLine="709"/>
        <w:jc w:val="both"/>
        <w:rPr>
          <w:sz w:val="28"/>
          <w:szCs w:val="28"/>
        </w:rPr>
      </w:pPr>
    </w:p>
    <w:p w14:paraId="06A0B691" w14:textId="77777777" w:rsidR="009C756C" w:rsidRPr="00CC20A0" w:rsidRDefault="009C756C" w:rsidP="009A78D6">
      <w:pPr>
        <w:spacing w:line="276" w:lineRule="auto"/>
        <w:ind w:firstLine="709"/>
        <w:jc w:val="both"/>
        <w:rPr>
          <w:sz w:val="28"/>
          <w:szCs w:val="28"/>
        </w:rPr>
      </w:pPr>
    </w:p>
    <w:p w14:paraId="38FC7441" w14:textId="77777777" w:rsidR="009C756C" w:rsidRPr="00CC20A0" w:rsidRDefault="009C756C" w:rsidP="009A78D6">
      <w:pPr>
        <w:spacing w:line="276" w:lineRule="auto"/>
        <w:ind w:firstLine="709"/>
        <w:jc w:val="both"/>
        <w:rPr>
          <w:sz w:val="28"/>
          <w:szCs w:val="28"/>
        </w:rPr>
      </w:pPr>
    </w:p>
    <w:p w14:paraId="75060BEF" w14:textId="77777777" w:rsidR="009C756C" w:rsidRPr="00CC20A0" w:rsidRDefault="009C756C" w:rsidP="009A78D6">
      <w:pPr>
        <w:spacing w:line="276" w:lineRule="auto"/>
        <w:ind w:firstLine="709"/>
        <w:jc w:val="both"/>
        <w:rPr>
          <w:sz w:val="28"/>
          <w:szCs w:val="28"/>
        </w:rPr>
      </w:pPr>
    </w:p>
    <w:p w14:paraId="4887E476" w14:textId="77777777" w:rsidR="009C756C" w:rsidRPr="00CC20A0" w:rsidRDefault="009C756C" w:rsidP="009A78D6">
      <w:pPr>
        <w:spacing w:line="276" w:lineRule="auto"/>
        <w:ind w:firstLine="709"/>
        <w:jc w:val="both"/>
        <w:rPr>
          <w:sz w:val="28"/>
          <w:szCs w:val="28"/>
        </w:rPr>
      </w:pPr>
    </w:p>
    <w:p w14:paraId="5F7DFD09" w14:textId="77777777" w:rsidR="009C756C" w:rsidRPr="00CC20A0" w:rsidRDefault="009C756C" w:rsidP="009A78D6">
      <w:pPr>
        <w:spacing w:line="276" w:lineRule="auto"/>
        <w:ind w:firstLine="709"/>
        <w:jc w:val="both"/>
        <w:rPr>
          <w:sz w:val="28"/>
          <w:szCs w:val="28"/>
        </w:rPr>
      </w:pPr>
    </w:p>
    <w:p w14:paraId="4F5463BE" w14:textId="77777777" w:rsidR="009C756C" w:rsidRPr="00CC20A0" w:rsidRDefault="009C756C" w:rsidP="009A78D6">
      <w:pPr>
        <w:spacing w:line="276" w:lineRule="auto"/>
        <w:ind w:firstLine="709"/>
        <w:jc w:val="both"/>
        <w:rPr>
          <w:sz w:val="28"/>
          <w:szCs w:val="28"/>
        </w:rPr>
      </w:pPr>
    </w:p>
    <w:p w14:paraId="6B4734C3" w14:textId="77777777" w:rsidR="00381AFD" w:rsidRPr="00CC20A0" w:rsidRDefault="00381AFD" w:rsidP="00381AFD">
      <w:pPr>
        <w:spacing w:line="288" w:lineRule="auto"/>
        <w:ind w:firstLine="709"/>
        <w:jc w:val="both"/>
        <w:rPr>
          <w:sz w:val="28"/>
          <w:szCs w:val="28"/>
        </w:rPr>
      </w:pPr>
      <w:r w:rsidRPr="00CC20A0">
        <w:rPr>
          <w:sz w:val="28"/>
          <w:szCs w:val="28"/>
        </w:rPr>
        <w:t>+ Đối với nước thải căn tin: Nước thải khu vực căn tin được thu gom qua song chắn rác xuống hố ga sau đó qua bể tách dầu mỡ rồi theo đường ống uPVC D300 chảy về bể xử lý nước thải tập trung.</w:t>
      </w:r>
    </w:p>
    <w:p w14:paraId="34399A8D" w14:textId="30E80F64" w:rsidR="0017308D" w:rsidRPr="00CC20A0" w:rsidRDefault="0017308D" w:rsidP="0017308D">
      <w:pPr>
        <w:pStyle w:val="Caption"/>
        <w:rPr>
          <w:b/>
          <w:i w:val="0"/>
          <w:szCs w:val="28"/>
        </w:rPr>
      </w:pPr>
      <w:bookmarkStart w:id="398" w:name="_Toc156917105"/>
      <w:r w:rsidRPr="00CC20A0">
        <w:rPr>
          <w:b/>
          <w:i w:val="0"/>
          <w:noProof/>
        </w:rPr>
        <w:lastRenderedPageBreak/>
        <w:drawing>
          <wp:anchor distT="0" distB="0" distL="114300" distR="114300" simplePos="0" relativeHeight="251979776" behindDoc="0" locked="0" layoutInCell="1" allowOverlap="1" wp14:anchorId="0D4DFD49" wp14:editId="41608EC8">
            <wp:simplePos x="0" y="0"/>
            <wp:positionH relativeFrom="column">
              <wp:posOffset>164465</wp:posOffset>
            </wp:positionH>
            <wp:positionV relativeFrom="paragraph">
              <wp:posOffset>257175</wp:posOffset>
            </wp:positionV>
            <wp:extent cx="5813425" cy="3398520"/>
            <wp:effectExtent l="0" t="0" r="0" b="0"/>
            <wp:wrapSquare wrapText="bothSides"/>
            <wp:docPr id="219" name="Picture 219" descr="Hướng dẫn tính toán và thiết kế bể tách mỡ cho nhà hàng và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ướng dẫn tính toán và thiết kế bể tách mỡ cho nhà hàng và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3425" cy="3398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0A0">
        <w:rPr>
          <w:b/>
          <w:i w:val="0"/>
          <w:szCs w:val="28"/>
        </w:rPr>
        <w:t xml:space="preserve">Hình </w:t>
      </w:r>
      <w:r w:rsidRPr="00CC20A0">
        <w:rPr>
          <w:b/>
          <w:i w:val="0"/>
          <w:szCs w:val="28"/>
        </w:rPr>
        <w:fldChar w:fldCharType="begin"/>
      </w:r>
      <w:r w:rsidRPr="00CC20A0">
        <w:rPr>
          <w:b/>
          <w:i w:val="0"/>
          <w:szCs w:val="28"/>
        </w:rPr>
        <w:instrText xml:space="preserve"> SEQ Hình \* ARABIC </w:instrText>
      </w:r>
      <w:r w:rsidRPr="00CC20A0">
        <w:rPr>
          <w:b/>
          <w:i w:val="0"/>
          <w:szCs w:val="28"/>
        </w:rPr>
        <w:fldChar w:fldCharType="separate"/>
      </w:r>
      <w:r w:rsidR="00EC79E4" w:rsidRPr="00CC20A0">
        <w:rPr>
          <w:b/>
          <w:i w:val="0"/>
          <w:noProof/>
          <w:szCs w:val="28"/>
        </w:rPr>
        <w:t>2</w:t>
      </w:r>
      <w:r w:rsidRPr="00CC20A0">
        <w:rPr>
          <w:b/>
          <w:i w:val="0"/>
          <w:szCs w:val="28"/>
        </w:rPr>
        <w:fldChar w:fldCharType="end"/>
      </w:r>
      <w:r w:rsidRPr="00CC20A0">
        <w:rPr>
          <w:b/>
          <w:i w:val="0"/>
          <w:szCs w:val="28"/>
        </w:rPr>
        <w:t>: Hình ảnh minh họa bể tách dầu mỡ</w:t>
      </w:r>
      <w:bookmarkEnd w:id="398"/>
    </w:p>
    <w:p w14:paraId="408874D6" w14:textId="16E76256" w:rsidR="00AF5330" w:rsidRPr="00CC20A0" w:rsidRDefault="00630A8E" w:rsidP="0051395E">
      <w:pPr>
        <w:pStyle w:val="NormalWeb"/>
        <w:shd w:val="clear" w:color="auto" w:fill="FFFFFF"/>
        <w:spacing w:before="0" w:beforeAutospacing="0" w:after="0" w:afterAutospacing="0" w:line="283" w:lineRule="auto"/>
        <w:ind w:firstLine="709"/>
        <w:jc w:val="both"/>
        <w:rPr>
          <w:sz w:val="28"/>
          <w:szCs w:val="28"/>
        </w:rPr>
      </w:pPr>
      <w:r w:rsidRPr="00CC20A0">
        <w:rPr>
          <w:rStyle w:val="Strong"/>
          <w:b w:val="0"/>
          <w:sz w:val="28"/>
          <w:szCs w:val="28"/>
        </w:rPr>
        <w:t>Bể tách dầu mỡ</w:t>
      </w:r>
      <w:r w:rsidRPr="00CC20A0">
        <w:rPr>
          <w:sz w:val="28"/>
          <w:szCs w:val="28"/>
        </w:rPr>
        <w:t> này sở hữu nắp đậy và các vách ngăn có thể tháo rời, thuận tiện vệ sinh. N</w:t>
      </w:r>
      <w:r w:rsidR="00AF5330" w:rsidRPr="00CC20A0">
        <w:rPr>
          <w:sz w:val="28"/>
          <w:szCs w:val="28"/>
        </w:rPr>
        <w:t>guyên lý</w:t>
      </w:r>
      <w:r w:rsidRPr="00CC20A0">
        <w:rPr>
          <w:sz w:val="28"/>
          <w:szCs w:val="28"/>
        </w:rPr>
        <w:t xml:space="preserve"> hoạt động của</w:t>
      </w:r>
      <w:r w:rsidR="00AF5330" w:rsidRPr="00CC20A0">
        <w:rPr>
          <w:sz w:val="28"/>
          <w:szCs w:val="28"/>
        </w:rPr>
        <w:t xml:space="preserve"> bể tách dầu mỡ chủ yếu dựa vào</w:t>
      </w:r>
      <w:r w:rsidRPr="00CC20A0">
        <w:rPr>
          <w:sz w:val="28"/>
          <w:szCs w:val="28"/>
        </w:rPr>
        <w:t xml:space="preserve"> sự</w:t>
      </w:r>
      <w:r w:rsidR="00AF5330" w:rsidRPr="00CC20A0">
        <w:rPr>
          <w:sz w:val="28"/>
          <w:szCs w:val="28"/>
        </w:rPr>
        <w:t xml:space="preserve"> chênh lệch khối lượng</w:t>
      </w:r>
      <w:r w:rsidRPr="00CC20A0">
        <w:rPr>
          <w:sz w:val="28"/>
          <w:szCs w:val="28"/>
        </w:rPr>
        <w:t xml:space="preserve"> riêng</w:t>
      </w:r>
      <w:r w:rsidR="00AF5330" w:rsidRPr="00CC20A0">
        <w:rPr>
          <w:sz w:val="28"/>
          <w:szCs w:val="28"/>
        </w:rPr>
        <w:t>. Nhờ vào thiết kế các vách cũng như sự khác biệt khối lượng của mỡ và nước mà việc tách có thể diễn ra. </w:t>
      </w:r>
    </w:p>
    <w:p w14:paraId="4DF70E62" w14:textId="77777777" w:rsidR="00AF5330" w:rsidRPr="00CC20A0" w:rsidRDefault="00AF5330" w:rsidP="0051395E">
      <w:pPr>
        <w:pStyle w:val="NormalWeb"/>
        <w:shd w:val="clear" w:color="auto" w:fill="FFFFFF"/>
        <w:spacing w:before="0" w:beforeAutospacing="0" w:after="0" w:afterAutospacing="0" w:line="283" w:lineRule="auto"/>
        <w:ind w:firstLine="709"/>
        <w:jc w:val="both"/>
        <w:rPr>
          <w:sz w:val="28"/>
          <w:szCs w:val="28"/>
        </w:rPr>
      </w:pPr>
      <w:r w:rsidRPr="00CC20A0">
        <w:rPr>
          <w:sz w:val="28"/>
          <w:szCs w:val="28"/>
        </w:rPr>
        <w:t>Theo đó, khi nước vào bể, các phân tử mỡ với khối lượng nhẹ hơn sẽ nổi trên lên mặt nước. Lúc này dòng nước sẽ chảy đi, phần dầu mỡ sẽ dần đi ra ngoài thiết bị.</w:t>
      </w:r>
    </w:p>
    <w:p w14:paraId="795F846F" w14:textId="4FCFA5F5" w:rsidR="00AF5330" w:rsidRPr="00CC20A0" w:rsidRDefault="00AF5330" w:rsidP="0051395E">
      <w:pPr>
        <w:shd w:val="clear" w:color="auto" w:fill="FFFFFF"/>
        <w:spacing w:line="283" w:lineRule="auto"/>
        <w:ind w:firstLine="709"/>
        <w:jc w:val="both"/>
        <w:rPr>
          <w:sz w:val="28"/>
          <w:szCs w:val="28"/>
        </w:rPr>
      </w:pPr>
      <w:r w:rsidRPr="00CC20A0">
        <w:rPr>
          <w:sz w:val="28"/>
          <w:szCs w:val="28"/>
        </w:rPr>
        <w:t>Ngăn thứ nhất: Lưới lọc rác</w:t>
      </w:r>
      <w:r w:rsidR="00630A8E" w:rsidRPr="00CC20A0">
        <w:rPr>
          <w:sz w:val="28"/>
          <w:szCs w:val="28"/>
        </w:rPr>
        <w:t>, t</w:t>
      </w:r>
      <w:r w:rsidRPr="00CC20A0">
        <w:rPr>
          <w:sz w:val="28"/>
          <w:szCs w:val="28"/>
        </w:rPr>
        <w:t xml:space="preserve">ại </w:t>
      </w:r>
      <w:r w:rsidR="00630A8E" w:rsidRPr="00CC20A0">
        <w:rPr>
          <w:sz w:val="28"/>
          <w:szCs w:val="28"/>
        </w:rPr>
        <w:t>ngăn</w:t>
      </w:r>
      <w:r w:rsidRPr="00CC20A0">
        <w:rPr>
          <w:sz w:val="28"/>
          <w:szCs w:val="28"/>
        </w:rPr>
        <w:t xml:space="preserve"> này, nước thải sẽ chảy vào. Khi đó các phần có kích thước lớn sẽ được giữ lại, không đi vào đường ống. Ngăn này còn làm nhiệm vụ điều hòa tốc độ dòng chảy trong bể tách mỡ.</w:t>
      </w:r>
    </w:p>
    <w:p w14:paraId="28BC7B46" w14:textId="40109066" w:rsidR="00AF5330" w:rsidRPr="00CC20A0" w:rsidRDefault="00AF5330" w:rsidP="0051395E">
      <w:pPr>
        <w:shd w:val="clear" w:color="auto" w:fill="FFFFFF"/>
        <w:spacing w:line="283" w:lineRule="auto"/>
        <w:ind w:firstLine="709"/>
        <w:jc w:val="both"/>
        <w:rPr>
          <w:sz w:val="28"/>
          <w:szCs w:val="28"/>
        </w:rPr>
      </w:pPr>
      <w:r w:rsidRPr="00CC20A0">
        <w:rPr>
          <w:sz w:val="28"/>
          <w:szCs w:val="28"/>
        </w:rPr>
        <w:t>Ngăn thứ hai: Ngăn lọc mỡ</w:t>
      </w:r>
      <w:r w:rsidR="00630A8E" w:rsidRPr="00CC20A0">
        <w:rPr>
          <w:sz w:val="28"/>
          <w:szCs w:val="28"/>
        </w:rPr>
        <w:t xml:space="preserve">, </w:t>
      </w:r>
      <w:r w:rsidRPr="00CC20A0">
        <w:rPr>
          <w:sz w:val="28"/>
          <w:szCs w:val="28"/>
        </w:rPr>
        <w:t>là phần hộp chứa và tách dầu mỡ được thiết kế tương đương với lượng nước để quá trình lọc được hiệu quả nhất. Lúc này, nước thải sẽ chảy qua các ngăn nhỏ, do khối lượng nhẹ hơn nên mỡ sẽ nổi lên, nước nằm ở dưới và chảy ra ngoài. </w:t>
      </w:r>
    </w:p>
    <w:p w14:paraId="4D22A676" w14:textId="0BD82612" w:rsidR="00AF5330" w:rsidRPr="00CC20A0" w:rsidRDefault="00AF5330" w:rsidP="0051395E">
      <w:pPr>
        <w:shd w:val="clear" w:color="auto" w:fill="FFFFFF"/>
        <w:spacing w:line="283" w:lineRule="auto"/>
        <w:ind w:firstLine="720"/>
        <w:jc w:val="both"/>
        <w:rPr>
          <w:sz w:val="28"/>
          <w:szCs w:val="28"/>
        </w:rPr>
      </w:pPr>
      <w:r w:rsidRPr="00CC20A0">
        <w:rPr>
          <w:sz w:val="28"/>
          <w:szCs w:val="28"/>
        </w:rPr>
        <w:t xml:space="preserve">Ngăn thứ 3: </w:t>
      </w:r>
      <w:r w:rsidR="00630A8E" w:rsidRPr="00CC20A0">
        <w:rPr>
          <w:sz w:val="28"/>
          <w:szCs w:val="28"/>
        </w:rPr>
        <w:t>có chức năng t</w:t>
      </w:r>
      <w:r w:rsidRPr="00CC20A0">
        <w:rPr>
          <w:sz w:val="28"/>
          <w:szCs w:val="28"/>
        </w:rPr>
        <w:t>hu gom mỡ, xả nước</w:t>
      </w:r>
      <w:r w:rsidR="00630A8E" w:rsidRPr="00CC20A0">
        <w:rPr>
          <w:sz w:val="28"/>
          <w:szCs w:val="28"/>
        </w:rPr>
        <w:t xml:space="preserve">. </w:t>
      </w:r>
      <w:r w:rsidRPr="00CC20A0">
        <w:rPr>
          <w:sz w:val="28"/>
          <w:szCs w:val="28"/>
        </w:rPr>
        <w:t>Mỡ và các tạp chất khác sau khi được tách vẫn còn ở lại trong thùng chứa. Nước sẽ được xả ra khỏi ngăn và ra khỏi bể. Sau vài ngày, có thể tách mỡ từ thùng ra để xử lý, làm sạch bể.</w:t>
      </w:r>
    </w:p>
    <w:p w14:paraId="727EEB0C" w14:textId="1BBB7DD7" w:rsidR="009A78D6" w:rsidRPr="00CC20A0" w:rsidRDefault="009A78D6" w:rsidP="0051395E">
      <w:pPr>
        <w:spacing w:line="283" w:lineRule="auto"/>
        <w:ind w:firstLine="709"/>
        <w:jc w:val="both"/>
        <w:rPr>
          <w:sz w:val="28"/>
          <w:szCs w:val="28"/>
          <w:lang w:val="vi-VN"/>
        </w:rPr>
      </w:pPr>
      <w:r w:rsidRPr="00CC20A0">
        <w:rPr>
          <w:sz w:val="28"/>
          <w:szCs w:val="28"/>
        </w:rPr>
        <w:t xml:space="preserve">+ Đối với nước thải khu vệ sinh: </w:t>
      </w:r>
      <w:r w:rsidRPr="00CC20A0">
        <w:rPr>
          <w:sz w:val="28"/>
          <w:szCs w:val="28"/>
          <w:lang w:val="vi-VN"/>
        </w:rPr>
        <w:t xml:space="preserve">Công ty bố trí xây dựng </w:t>
      </w:r>
      <w:r w:rsidRPr="00CC20A0">
        <w:rPr>
          <w:sz w:val="28"/>
          <w:szCs w:val="28"/>
        </w:rPr>
        <w:t xml:space="preserve">03 </w:t>
      </w:r>
      <w:r w:rsidRPr="00CC20A0">
        <w:rPr>
          <w:sz w:val="28"/>
          <w:szCs w:val="28"/>
          <w:lang w:val="vi-VN"/>
        </w:rPr>
        <w:t xml:space="preserve">bể </w:t>
      </w:r>
      <w:r w:rsidRPr="00CC20A0">
        <w:rPr>
          <w:sz w:val="28"/>
          <w:szCs w:val="28"/>
        </w:rPr>
        <w:t>tự hoại 03 ngăn</w:t>
      </w:r>
      <w:r w:rsidRPr="00CC20A0">
        <w:rPr>
          <w:sz w:val="28"/>
          <w:szCs w:val="28"/>
          <w:lang w:val="vi-VN"/>
        </w:rPr>
        <w:t xml:space="preserve"> tại các khu vực như sau: </w:t>
      </w:r>
    </w:p>
    <w:p w14:paraId="0A0C1B9C" w14:textId="7CB0400A" w:rsidR="009A78D6" w:rsidRPr="00CC20A0" w:rsidRDefault="009A78D6" w:rsidP="0051395E">
      <w:pPr>
        <w:spacing w:line="283" w:lineRule="auto"/>
        <w:ind w:firstLine="709"/>
        <w:jc w:val="both"/>
        <w:rPr>
          <w:sz w:val="28"/>
          <w:szCs w:val="28"/>
        </w:rPr>
      </w:pPr>
      <w:r w:rsidRPr="00CC20A0">
        <w:rPr>
          <w:sz w:val="28"/>
          <w:szCs w:val="28"/>
        </w:rPr>
        <w:t>Nhà bảo vệ: Bố trí 01 bể tự hoại với thể tích 6 m</w:t>
      </w:r>
      <w:r w:rsidRPr="00CC20A0">
        <w:rPr>
          <w:sz w:val="28"/>
          <w:szCs w:val="28"/>
          <w:vertAlign w:val="superscript"/>
        </w:rPr>
        <w:t>3</w:t>
      </w:r>
      <w:r w:rsidRPr="00CC20A0">
        <w:rPr>
          <w:sz w:val="28"/>
          <w:szCs w:val="28"/>
        </w:rPr>
        <w:t>;</w:t>
      </w:r>
    </w:p>
    <w:p w14:paraId="0D8BD79D" w14:textId="77777777" w:rsidR="009A78D6" w:rsidRPr="00CC20A0" w:rsidRDefault="009A78D6" w:rsidP="0051395E">
      <w:pPr>
        <w:spacing w:line="283" w:lineRule="auto"/>
        <w:ind w:firstLine="709"/>
        <w:jc w:val="both"/>
        <w:rPr>
          <w:sz w:val="28"/>
          <w:szCs w:val="28"/>
        </w:rPr>
      </w:pPr>
      <w:r w:rsidRPr="00CC20A0">
        <w:rPr>
          <w:sz w:val="28"/>
          <w:szCs w:val="28"/>
          <w:lang w:val="vi-VN"/>
        </w:rPr>
        <w:t xml:space="preserve">Khu </w:t>
      </w:r>
      <w:r w:rsidRPr="00CC20A0">
        <w:rPr>
          <w:sz w:val="28"/>
          <w:szCs w:val="28"/>
        </w:rPr>
        <w:t>văn phòng: B</w:t>
      </w:r>
      <w:r w:rsidRPr="00CC20A0">
        <w:rPr>
          <w:sz w:val="28"/>
          <w:szCs w:val="28"/>
          <w:lang w:val="vi-VN"/>
        </w:rPr>
        <w:t xml:space="preserve">ố trí </w:t>
      </w:r>
      <w:r w:rsidRPr="00CC20A0">
        <w:rPr>
          <w:sz w:val="28"/>
          <w:szCs w:val="28"/>
        </w:rPr>
        <w:t>0</w:t>
      </w:r>
      <w:r w:rsidRPr="00CC20A0">
        <w:rPr>
          <w:sz w:val="28"/>
          <w:szCs w:val="28"/>
          <w:lang w:val="vi-VN"/>
        </w:rPr>
        <w:t xml:space="preserve">1 bể thể tích </w:t>
      </w:r>
      <w:r w:rsidRPr="00CC20A0">
        <w:rPr>
          <w:sz w:val="28"/>
          <w:szCs w:val="28"/>
        </w:rPr>
        <w:t>9</w:t>
      </w:r>
      <w:r w:rsidRPr="00CC20A0">
        <w:rPr>
          <w:sz w:val="28"/>
          <w:szCs w:val="28"/>
          <w:lang w:val="vi-VN"/>
        </w:rPr>
        <w:t>m</w:t>
      </w:r>
      <w:r w:rsidRPr="00CC20A0">
        <w:rPr>
          <w:sz w:val="28"/>
          <w:szCs w:val="28"/>
          <w:vertAlign w:val="superscript"/>
          <w:lang w:val="vi-VN"/>
        </w:rPr>
        <w:t>3</w:t>
      </w:r>
      <w:r w:rsidRPr="00CC20A0">
        <w:rPr>
          <w:sz w:val="28"/>
          <w:szCs w:val="28"/>
        </w:rPr>
        <w:t>;</w:t>
      </w:r>
    </w:p>
    <w:p w14:paraId="48DB4E64" w14:textId="3BEFDC82" w:rsidR="009A78D6" w:rsidRPr="00CC20A0" w:rsidRDefault="009A78D6" w:rsidP="0051395E">
      <w:pPr>
        <w:spacing w:line="283" w:lineRule="auto"/>
        <w:ind w:firstLine="709"/>
        <w:jc w:val="both"/>
        <w:rPr>
          <w:sz w:val="28"/>
          <w:szCs w:val="28"/>
        </w:rPr>
      </w:pPr>
      <w:r w:rsidRPr="00CC20A0">
        <w:rPr>
          <w:sz w:val="28"/>
          <w:szCs w:val="28"/>
        </w:rPr>
        <w:t xml:space="preserve">Khu nhà vệ sinh công nhân: bố trí 01 bể thể tích </w:t>
      </w:r>
      <w:r w:rsidR="008A140E" w:rsidRPr="00CC20A0">
        <w:rPr>
          <w:sz w:val="28"/>
          <w:szCs w:val="28"/>
        </w:rPr>
        <w:t>12</w:t>
      </w:r>
      <w:r w:rsidRPr="00CC20A0">
        <w:rPr>
          <w:sz w:val="28"/>
          <w:szCs w:val="28"/>
        </w:rPr>
        <w:t xml:space="preserve"> m</w:t>
      </w:r>
      <w:r w:rsidRPr="00CC20A0">
        <w:rPr>
          <w:sz w:val="28"/>
          <w:szCs w:val="28"/>
          <w:vertAlign w:val="superscript"/>
        </w:rPr>
        <w:t>3</w:t>
      </w:r>
      <w:r w:rsidRPr="00CC20A0">
        <w:rPr>
          <w:sz w:val="28"/>
          <w:szCs w:val="28"/>
        </w:rPr>
        <w:t>.</w:t>
      </w:r>
    </w:p>
    <w:p w14:paraId="205B408D" w14:textId="77777777" w:rsidR="009A78D6" w:rsidRPr="00CC20A0" w:rsidRDefault="009A78D6" w:rsidP="0051395E">
      <w:pPr>
        <w:spacing w:line="283" w:lineRule="auto"/>
        <w:ind w:firstLine="709"/>
        <w:jc w:val="both"/>
        <w:rPr>
          <w:sz w:val="28"/>
          <w:szCs w:val="28"/>
        </w:rPr>
      </w:pPr>
      <w:r w:rsidRPr="00CC20A0">
        <w:rPr>
          <w:sz w:val="28"/>
          <w:szCs w:val="28"/>
          <w:lang w:val="vi-VN"/>
        </w:rPr>
        <w:t xml:space="preserve">Khu </w:t>
      </w:r>
      <w:r w:rsidRPr="00CC20A0">
        <w:rPr>
          <w:sz w:val="28"/>
          <w:szCs w:val="28"/>
        </w:rPr>
        <w:t>nhà vệ sinh chung 2 (vệ sinh công nhân): Bố trí 01 bể thể tích.</w:t>
      </w:r>
    </w:p>
    <w:p w14:paraId="67C81C1D" w14:textId="42EFF05D" w:rsidR="009A78D6" w:rsidRPr="00CC20A0" w:rsidRDefault="009A78D6" w:rsidP="0051395E">
      <w:pPr>
        <w:pStyle w:val="BodyTextIndent2"/>
        <w:tabs>
          <w:tab w:val="left" w:pos="749"/>
        </w:tabs>
        <w:spacing w:after="0" w:line="283" w:lineRule="auto"/>
        <w:ind w:left="0"/>
        <w:jc w:val="both"/>
        <w:rPr>
          <w:bCs/>
          <w:iCs/>
          <w:sz w:val="28"/>
          <w:lang w:val="fr-FR"/>
        </w:rPr>
      </w:pPr>
      <w:r w:rsidRPr="00CC20A0">
        <w:rPr>
          <w:bCs/>
          <w:iCs/>
          <w:sz w:val="28"/>
          <w:lang w:val="fr-FR"/>
        </w:rPr>
        <w:lastRenderedPageBreak/>
        <w:tab/>
        <w:t>Đáy các bể tự hoại được gia cố bằng cọc tre đặc dài 2,5m với mật độ 25 cọc/m</w:t>
      </w:r>
      <w:r w:rsidRPr="00CC20A0">
        <w:rPr>
          <w:bCs/>
          <w:iCs/>
          <w:sz w:val="28"/>
          <w:vertAlign w:val="superscript"/>
          <w:lang w:val="fr-FR"/>
        </w:rPr>
        <w:t>2 </w:t>
      </w:r>
      <w:r w:rsidRPr="00CC20A0">
        <w:rPr>
          <w:bCs/>
          <w:iCs/>
          <w:sz w:val="28"/>
          <w:lang w:val="fr-FR"/>
        </w:rPr>
        <w:t>; trên là lớp cát đen đầm chặt, bê tông cốt thép M200 dày 20cm. Thành bể xây gạch chỉ bằng VXM M100 dày 20cm, trát vữa xi măng M100 đày 2cm. Nắp bể bằng BTCT M200 dày 15cm.</w:t>
      </w:r>
    </w:p>
    <w:p w14:paraId="6A6C28A0" w14:textId="77777777" w:rsidR="00A1501E" w:rsidRPr="00CC20A0" w:rsidRDefault="00A1501E" w:rsidP="0051395E">
      <w:pPr>
        <w:pStyle w:val="BodyTextIndent"/>
        <w:spacing w:after="0" w:line="283" w:lineRule="auto"/>
        <w:ind w:left="0" w:firstLine="709"/>
        <w:jc w:val="both"/>
        <w:rPr>
          <w:lang w:val="vi-VN"/>
        </w:rPr>
      </w:pPr>
      <w:r w:rsidRPr="00CC20A0">
        <w:rPr>
          <w:lang w:val="vi-VN"/>
        </w:rPr>
        <w:t>Thể tích yêu cầu của bể tự hoại 03 ngăn: Theo giáo trình “Xử lý nước thải” – PGS.TS Hoàng Huệ - Đại học Kiến trúc Hà Nội, thể tích yêu cầu của bể tự hoại 03 ngăn được tính toán như sau: W = W</w:t>
      </w:r>
      <w:r w:rsidRPr="00CC20A0">
        <w:rPr>
          <w:vertAlign w:val="subscript"/>
          <w:lang w:val="vi-VN"/>
        </w:rPr>
        <w:t>1</w:t>
      </w:r>
      <w:r w:rsidRPr="00CC20A0">
        <w:rPr>
          <w:lang w:val="vi-VN"/>
        </w:rPr>
        <w:t xml:space="preserve"> + W</w:t>
      </w:r>
      <w:r w:rsidRPr="00CC20A0">
        <w:rPr>
          <w:vertAlign w:val="subscript"/>
          <w:lang w:val="vi-VN"/>
        </w:rPr>
        <w:t>2</w:t>
      </w:r>
    </w:p>
    <w:p w14:paraId="525F7956" w14:textId="07F04E40" w:rsidR="00A1501E" w:rsidRPr="00CC20A0" w:rsidRDefault="00A1501E" w:rsidP="0051395E">
      <w:pPr>
        <w:pStyle w:val="BodyTextIndent"/>
        <w:spacing w:after="0" w:line="283" w:lineRule="auto"/>
        <w:ind w:left="0" w:firstLine="720"/>
        <w:jc w:val="both"/>
        <w:rPr>
          <w:lang w:val="vi-VN"/>
        </w:rPr>
      </w:pPr>
      <w:r w:rsidRPr="00CC20A0">
        <w:rPr>
          <w:lang w:val="vi-VN"/>
        </w:rPr>
        <w:t>Thể tích phần lắng nước: W</w:t>
      </w:r>
      <w:r w:rsidRPr="00CC20A0">
        <w:rPr>
          <w:vertAlign w:val="subscript"/>
          <w:lang w:val="vi-VN"/>
        </w:rPr>
        <w:t>1</w:t>
      </w:r>
      <w:r w:rsidRPr="00CC20A0">
        <w:rPr>
          <w:lang w:val="vi-VN"/>
        </w:rPr>
        <w:t xml:space="preserve"> = (a x N x t)/1.000</w:t>
      </w:r>
    </w:p>
    <w:p w14:paraId="33BEB1B5" w14:textId="77777777" w:rsidR="00A1501E" w:rsidRPr="00CC20A0" w:rsidRDefault="00A1501E" w:rsidP="0051395E">
      <w:pPr>
        <w:pStyle w:val="BodyTextIndent"/>
        <w:spacing w:after="0" w:line="283" w:lineRule="auto"/>
        <w:ind w:left="0" w:firstLine="720"/>
        <w:jc w:val="both"/>
        <w:rPr>
          <w:lang w:val="vi-VN"/>
        </w:rPr>
      </w:pPr>
      <w:r w:rsidRPr="00CC20A0">
        <w:rPr>
          <w:lang w:val="vi-VN"/>
        </w:rPr>
        <w:t>Thể tích phần chứa bùn: W</w:t>
      </w:r>
      <w:r w:rsidRPr="00CC20A0">
        <w:rPr>
          <w:vertAlign w:val="subscript"/>
          <w:lang w:val="vi-VN"/>
        </w:rPr>
        <w:t>2</w:t>
      </w:r>
      <w:r w:rsidRPr="00CC20A0">
        <w:rPr>
          <w:lang w:val="vi-VN"/>
        </w:rPr>
        <w:t xml:space="preserve"> = (b x N)/1.000</w:t>
      </w:r>
    </w:p>
    <w:p w14:paraId="35B441F3" w14:textId="4CCC8855" w:rsidR="00A1501E" w:rsidRPr="00CC20A0" w:rsidRDefault="00A1501E" w:rsidP="0051395E">
      <w:pPr>
        <w:pStyle w:val="BodyTextIndent"/>
        <w:spacing w:after="0" w:line="283" w:lineRule="auto"/>
        <w:ind w:left="0" w:firstLine="720"/>
        <w:jc w:val="both"/>
        <w:rPr>
          <w:lang w:val="vi-VN"/>
        </w:rPr>
      </w:pPr>
      <w:r w:rsidRPr="00CC20A0">
        <w:rPr>
          <w:lang w:val="vi-VN"/>
        </w:rPr>
        <w:t>Trong đó:</w:t>
      </w:r>
    </w:p>
    <w:p w14:paraId="5F52CEE8" w14:textId="03334D58" w:rsidR="00A1501E" w:rsidRPr="00CC20A0" w:rsidRDefault="00A1501E" w:rsidP="0051395E">
      <w:pPr>
        <w:pStyle w:val="BodyTextIndent"/>
        <w:spacing w:after="0" w:line="283" w:lineRule="auto"/>
        <w:ind w:left="720" w:firstLine="720"/>
        <w:jc w:val="both"/>
        <w:rPr>
          <w:lang w:val="vi-VN"/>
        </w:rPr>
      </w:pPr>
      <w:r w:rsidRPr="00CC20A0">
        <w:rPr>
          <w:lang w:val="vi-VN"/>
        </w:rPr>
        <w:t>a: Tiêu chuẩn nước thải (</w:t>
      </w:r>
      <w:r w:rsidRPr="00CC20A0">
        <w:t xml:space="preserve">60 </w:t>
      </w:r>
      <w:r w:rsidRPr="00CC20A0">
        <w:rPr>
          <w:lang w:val="vi-VN"/>
        </w:rPr>
        <w:t>lít/người/ngày)</w:t>
      </w:r>
    </w:p>
    <w:p w14:paraId="06D88D00" w14:textId="77777777" w:rsidR="00A1501E" w:rsidRPr="00CC20A0" w:rsidRDefault="00A1501E" w:rsidP="0051395E">
      <w:pPr>
        <w:pStyle w:val="BodyTextIndent"/>
        <w:spacing w:after="0" w:line="283" w:lineRule="auto"/>
        <w:ind w:left="720" w:firstLine="720"/>
        <w:jc w:val="both"/>
        <w:rPr>
          <w:lang w:val="vi-VN"/>
        </w:rPr>
      </w:pPr>
      <w:r w:rsidRPr="00CC20A0">
        <w:rPr>
          <w:lang w:val="vi-VN"/>
        </w:rPr>
        <w:t>N: Số người sử dụng</w:t>
      </w:r>
    </w:p>
    <w:p w14:paraId="3CA5EFFF" w14:textId="77777777" w:rsidR="00A1501E" w:rsidRPr="00CC20A0" w:rsidRDefault="00A1501E" w:rsidP="0051395E">
      <w:pPr>
        <w:pStyle w:val="BodyTextIndent"/>
        <w:spacing w:after="0" w:line="283" w:lineRule="auto"/>
        <w:ind w:left="720" w:firstLine="720"/>
        <w:jc w:val="both"/>
        <w:rPr>
          <w:lang w:val="vi-VN"/>
        </w:rPr>
      </w:pPr>
      <w:r w:rsidRPr="00CC20A0">
        <w:rPr>
          <w:lang w:val="vi-VN"/>
        </w:rPr>
        <w:t>T: Thời gian lưu nước trong bể (lấy t = 2 ngày)</w:t>
      </w:r>
    </w:p>
    <w:p w14:paraId="44F4EFEA" w14:textId="77777777" w:rsidR="00A1501E" w:rsidRPr="00CC20A0" w:rsidRDefault="00A1501E" w:rsidP="0051395E">
      <w:pPr>
        <w:pStyle w:val="BodyTextIndent"/>
        <w:spacing w:after="0" w:line="283" w:lineRule="auto"/>
        <w:ind w:left="720" w:firstLine="720"/>
        <w:jc w:val="both"/>
        <w:rPr>
          <w:lang w:val="vi-VN"/>
        </w:rPr>
      </w:pPr>
      <w:r w:rsidRPr="00CC20A0">
        <w:rPr>
          <w:lang w:val="vi-VN"/>
        </w:rPr>
        <w:t>b: Tiêu chuẩn tính ngăn chứa bùn (lít/người/ngày)</w:t>
      </w:r>
    </w:p>
    <w:p w14:paraId="03A4BB87" w14:textId="6F1B758D" w:rsidR="00A1501E" w:rsidRPr="00CC20A0" w:rsidRDefault="00A1501E" w:rsidP="00F7199A">
      <w:pPr>
        <w:pStyle w:val="BodyTextIndent"/>
        <w:spacing w:after="0" w:line="276" w:lineRule="auto"/>
        <w:ind w:left="0" w:firstLine="720"/>
        <w:jc w:val="both"/>
        <w:rPr>
          <w:lang w:val="vi-VN"/>
        </w:rPr>
      </w:pPr>
      <w:r w:rsidRPr="00CC20A0">
        <w:rPr>
          <w:lang w:val="vi-VN"/>
        </w:rPr>
        <w:t xml:space="preserve">Từ đó, ta tính được </w:t>
      </w:r>
      <w:r w:rsidRPr="00CC20A0">
        <w:t xml:space="preserve">tổng </w:t>
      </w:r>
      <w:r w:rsidRPr="00CC20A0">
        <w:rPr>
          <w:lang w:val="vi-VN"/>
        </w:rPr>
        <w:t>thể tích tối thiểu của bể tự hoại 03 ngăn mà Dự án cần xây dựng là:</w:t>
      </w:r>
    </w:p>
    <w:p w14:paraId="59B6FEA4" w14:textId="12482DAE" w:rsidR="00A1501E" w:rsidRPr="00CC20A0" w:rsidRDefault="00A1501E" w:rsidP="00AF4ED6">
      <w:pPr>
        <w:pStyle w:val="BodyTextIndent"/>
        <w:tabs>
          <w:tab w:val="left" w:pos="2084"/>
        </w:tabs>
        <w:spacing w:after="0" w:line="288" w:lineRule="auto"/>
        <w:ind w:left="0" w:firstLine="720"/>
        <w:jc w:val="both"/>
        <w:rPr>
          <w:vertAlign w:val="superscript"/>
          <w:lang w:val="vi-VN"/>
        </w:rPr>
      </w:pPr>
      <w:r w:rsidRPr="00CC20A0">
        <w:rPr>
          <w:lang w:val="vi-VN"/>
        </w:rPr>
        <w:tab/>
        <w:t>W= (</w:t>
      </w:r>
      <w:r w:rsidRPr="00CC20A0">
        <w:t>6</w:t>
      </w:r>
      <w:r w:rsidRPr="00CC20A0">
        <w:rPr>
          <w:lang w:val="vi-VN"/>
        </w:rPr>
        <w:t xml:space="preserve">0 x </w:t>
      </w:r>
      <w:r w:rsidRPr="00CC20A0">
        <w:t>60</w:t>
      </w:r>
      <w:r w:rsidRPr="00CC20A0">
        <w:rPr>
          <w:lang w:val="vi-VN"/>
        </w:rPr>
        <w:t xml:space="preserve"> x 2)/1.000 + (</w:t>
      </w:r>
      <w:r w:rsidRPr="00CC20A0">
        <w:t>6</w:t>
      </w:r>
      <w:r w:rsidRPr="00CC20A0">
        <w:rPr>
          <w:lang w:val="vi-VN"/>
        </w:rPr>
        <w:t xml:space="preserve">0 x </w:t>
      </w:r>
      <w:r w:rsidRPr="00CC20A0">
        <w:t>60</w:t>
      </w:r>
      <w:r w:rsidRPr="00CC20A0">
        <w:rPr>
          <w:lang w:val="vi-VN"/>
        </w:rPr>
        <w:t xml:space="preserve">)/1.000 = </w:t>
      </w:r>
      <w:r w:rsidR="006D6B9C" w:rsidRPr="00CC20A0">
        <w:t>10,8</w:t>
      </w:r>
      <w:r w:rsidRPr="00CC20A0">
        <w:rPr>
          <w:lang w:val="vi-VN"/>
        </w:rPr>
        <w:t xml:space="preserve"> m</w:t>
      </w:r>
      <w:r w:rsidRPr="00CC20A0">
        <w:rPr>
          <w:vertAlign w:val="superscript"/>
          <w:lang w:val="vi-VN"/>
        </w:rPr>
        <w:t>3</w:t>
      </w:r>
    </w:p>
    <w:p w14:paraId="760D17E4" w14:textId="7E5C7A6A" w:rsidR="008A140E" w:rsidRPr="00CC20A0" w:rsidRDefault="008A140E" w:rsidP="00AF4ED6">
      <w:pPr>
        <w:pStyle w:val="BodyTextIndent"/>
        <w:tabs>
          <w:tab w:val="left" w:pos="2084"/>
        </w:tabs>
        <w:spacing w:after="0" w:line="288" w:lineRule="auto"/>
        <w:ind w:left="0" w:firstLine="720"/>
        <w:jc w:val="both"/>
      </w:pPr>
      <w:r w:rsidRPr="00CC20A0">
        <w:t xml:space="preserve">Như vậy với 03 bể tự hoại có tổng thể tích </w:t>
      </w:r>
      <w:r w:rsidR="00AF4ED6" w:rsidRPr="00CC20A0">
        <w:t>27 m</w:t>
      </w:r>
      <w:r w:rsidR="00AF4ED6" w:rsidRPr="00CC20A0">
        <w:rPr>
          <w:vertAlign w:val="superscript"/>
        </w:rPr>
        <w:t>3</w:t>
      </w:r>
      <w:r w:rsidR="00AF4ED6" w:rsidRPr="00CC20A0">
        <w:t xml:space="preserve"> đảm bảo khả năng lưu chứa, xử lý sơ bộ nước thải sinh hoạt phát sinh khi dự án đi vào hoạt động.</w:t>
      </w:r>
    </w:p>
    <w:p w14:paraId="704EDEB5" w14:textId="79E27546" w:rsidR="00381AFD" w:rsidRPr="00CC20A0" w:rsidRDefault="00381AFD" w:rsidP="00381AFD">
      <w:pPr>
        <w:pStyle w:val="Caption"/>
        <w:rPr>
          <w:b/>
          <w:i w:val="0"/>
          <w:szCs w:val="28"/>
          <w:lang w:val="vi-VN"/>
        </w:rPr>
      </w:pPr>
      <w:bookmarkStart w:id="399" w:name="_Toc155195168"/>
      <w:bookmarkStart w:id="400" w:name="_Toc156917106"/>
      <w:r w:rsidRPr="00CC20A0">
        <w:rPr>
          <w:b/>
          <w:i w:val="0"/>
          <w:szCs w:val="28"/>
        </w:rPr>
        <w:t xml:space="preserve">Hình </w:t>
      </w:r>
      <w:r w:rsidRPr="00CC20A0">
        <w:rPr>
          <w:b/>
          <w:i w:val="0"/>
          <w:szCs w:val="28"/>
          <w:lang w:val="vi-VN"/>
        </w:rPr>
        <w:fldChar w:fldCharType="begin"/>
      </w:r>
      <w:r w:rsidRPr="00CC20A0">
        <w:rPr>
          <w:b/>
          <w:i w:val="0"/>
          <w:szCs w:val="28"/>
          <w:lang w:val="vi-VN"/>
        </w:rPr>
        <w:instrText xml:space="preserve"> SEQ Hình \* ARABIC </w:instrText>
      </w:r>
      <w:r w:rsidRPr="00CC20A0">
        <w:rPr>
          <w:b/>
          <w:i w:val="0"/>
          <w:szCs w:val="28"/>
          <w:lang w:val="vi-VN"/>
        </w:rPr>
        <w:fldChar w:fldCharType="separate"/>
      </w:r>
      <w:r w:rsidR="00EC79E4" w:rsidRPr="00CC20A0">
        <w:rPr>
          <w:b/>
          <w:i w:val="0"/>
          <w:noProof/>
          <w:szCs w:val="28"/>
          <w:lang w:val="vi-VN"/>
        </w:rPr>
        <w:t>3</w:t>
      </w:r>
      <w:r w:rsidRPr="00CC20A0">
        <w:rPr>
          <w:b/>
          <w:i w:val="0"/>
          <w:szCs w:val="28"/>
          <w:lang w:val="vi-VN"/>
        </w:rPr>
        <w:fldChar w:fldCharType="end"/>
      </w:r>
      <w:r w:rsidRPr="00CC20A0">
        <w:rPr>
          <w:rFonts w:asciiTheme="minorHAnsi" w:eastAsiaTheme="minorEastAsia" w:hAnsiTheme="minorHAnsi" w:cstheme="minorBidi"/>
          <w:b/>
          <w:i w:val="0"/>
          <w:noProof/>
          <w:sz w:val="20"/>
          <w:lang w:eastAsia="zh-CN"/>
        </w:rPr>
        <mc:AlternateContent>
          <mc:Choice Requires="wpg">
            <w:drawing>
              <wp:anchor distT="0" distB="0" distL="114300" distR="114300" simplePos="0" relativeHeight="252177408" behindDoc="0" locked="0" layoutInCell="1" allowOverlap="1" wp14:anchorId="2EC3244C" wp14:editId="16119DFF">
                <wp:simplePos x="0" y="0"/>
                <wp:positionH relativeFrom="column">
                  <wp:posOffset>-88900</wp:posOffset>
                </wp:positionH>
                <wp:positionV relativeFrom="paragraph">
                  <wp:posOffset>276225</wp:posOffset>
                </wp:positionV>
                <wp:extent cx="5760720" cy="1952625"/>
                <wp:effectExtent l="0" t="0" r="33655" b="0"/>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952625"/>
                          <a:chOff x="1660" y="6707"/>
                          <a:chExt cx="9409" cy="3639"/>
                        </a:xfrm>
                      </wpg:grpSpPr>
                      <pic:pic xmlns:pic="http://schemas.openxmlformats.org/drawingml/2006/picture">
                        <pic:nvPicPr>
                          <pic:cNvPr id="216" name="Picture 14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60" y="6707"/>
                            <a:ext cx="8933" cy="3639"/>
                          </a:xfrm>
                          <a:prstGeom prst="rect">
                            <a:avLst/>
                          </a:prstGeom>
                          <a:noFill/>
                          <a:extLst>
                            <a:ext uri="{909E8E84-426E-40DD-AFC4-6F175D3DCCD1}">
                              <a14:hiddenFill xmlns:a14="http://schemas.microsoft.com/office/drawing/2010/main">
                                <a:solidFill>
                                  <a:srgbClr val="FFFFFF"/>
                                </a:solidFill>
                              </a14:hiddenFill>
                            </a:ext>
                          </a:extLst>
                        </pic:spPr>
                      </pic:pic>
                      <wps:wsp>
                        <wps:cNvPr id="217" name="Text Box 1492"/>
                        <wps:cNvSpPr txBox="1">
                          <a:spLocks noChangeArrowheads="1"/>
                        </wps:cNvSpPr>
                        <wps:spPr bwMode="auto">
                          <a:xfrm>
                            <a:off x="9351" y="8440"/>
                            <a:ext cx="1718" cy="1054"/>
                          </a:xfrm>
                          <a:prstGeom prst="rect">
                            <a:avLst/>
                          </a:prstGeom>
                          <a:solidFill>
                            <a:srgbClr val="FFFFFF"/>
                          </a:solidFill>
                          <a:ln w="57150" cmpd="thinThick">
                            <a:solidFill>
                              <a:srgbClr val="000000"/>
                            </a:solidFill>
                            <a:miter lim="800000"/>
                            <a:headEnd/>
                            <a:tailEnd/>
                          </a:ln>
                        </wps:spPr>
                        <wps:txbx>
                          <w:txbxContent>
                            <w:p w14:paraId="2E1F18F9" w14:textId="77777777" w:rsidR="00EB5D24" w:rsidRDefault="00EB5D24" w:rsidP="00381AFD">
                              <w:pPr>
                                <w:jc w:val="center"/>
                                <w:rPr>
                                  <w:szCs w:val="28"/>
                                </w:rPr>
                              </w:pPr>
                              <w:r>
                                <w:rPr>
                                  <w:szCs w:val="28"/>
                                </w:rPr>
                                <w:t>Hệ thống thoát nước bên ngoài</w:t>
                              </w:r>
                            </w:p>
                          </w:txbxContent>
                        </wps:txbx>
                        <wps:bodyPr rot="0" vert="horz" wrap="square" lIns="0" tIns="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3244C" id="Group 215" o:spid="_x0000_s1115" style="position:absolute;left:0;text-align:left;margin-left:-7pt;margin-top:21.75pt;width:453.6pt;height:153.75pt;z-index:252177408" coordorigin="1660,6707" coordsize="9409,3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">
                <v:shape id="Picture 1491" o:spid="_x0000_s1116" type="#_x0000_t75" style="position:absolute;left:1660;top:6707;width:8933;height:3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">
                  <v:imagedata r:id="rId13" o:title=""/>
                </v:shape>
                <v:shape id="Text Box 1492" o:spid="_x0000_s1117" type="#_x0000_t202" style="position:absolute;left:9351;top:8440;width:1718;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" strokeweight="4.5pt">
                  <v:stroke linestyle="thinThick"/>
                  <v:textbox inset="0,0,0">
                    <w:txbxContent>
                      <w:p w14:paraId="2E1F18F9" w14:textId="77777777" w:rsidR="00EB5D24" w:rsidRDefault="00EB5D24" w:rsidP="00381AFD">
                        <w:pPr>
                          <w:jc w:val="center"/>
                          <w:rPr>
                            <w:szCs w:val="28"/>
                          </w:rPr>
                        </w:pPr>
                        <w:r>
                          <w:rPr>
                            <w:szCs w:val="28"/>
                          </w:rPr>
                          <w:t>Hệ thống thoát nước bên ngoài</w:t>
                        </w:r>
                      </w:p>
                    </w:txbxContent>
                  </v:textbox>
                </v:shape>
              </v:group>
            </w:pict>
          </mc:Fallback>
        </mc:AlternateContent>
      </w:r>
      <w:r w:rsidR="00630A8E" w:rsidRPr="00CC20A0">
        <w:rPr>
          <w:b/>
          <w:i w:val="0"/>
          <w:szCs w:val="28"/>
        </w:rPr>
        <w:t>:</w:t>
      </w:r>
      <w:r w:rsidRPr="00CC20A0">
        <w:rPr>
          <w:b/>
          <w:i w:val="0"/>
          <w:szCs w:val="28"/>
          <w:lang w:val="vi-VN"/>
        </w:rPr>
        <w:t xml:space="preserve"> </w:t>
      </w:r>
      <w:r w:rsidR="00F7199A" w:rsidRPr="00CC20A0">
        <w:rPr>
          <w:b/>
          <w:i w:val="0"/>
          <w:szCs w:val="28"/>
        </w:rPr>
        <w:t>Cấu tạo</w:t>
      </w:r>
      <w:r w:rsidRPr="00CC20A0">
        <w:rPr>
          <w:b/>
          <w:i w:val="0"/>
          <w:szCs w:val="28"/>
          <w:lang w:val="vi-VN"/>
        </w:rPr>
        <w:t xml:space="preserve"> của bể tự hoại 03 ngăn</w:t>
      </w:r>
      <w:bookmarkEnd w:id="399"/>
      <w:bookmarkEnd w:id="400"/>
    </w:p>
    <w:p w14:paraId="1CC2C489" w14:textId="77777777" w:rsidR="00381AFD" w:rsidRPr="00CC20A0" w:rsidRDefault="00381AFD" w:rsidP="00381AFD">
      <w:pPr>
        <w:spacing w:before="120" w:line="360" w:lineRule="exact"/>
        <w:ind w:firstLine="709"/>
        <w:jc w:val="both"/>
        <w:rPr>
          <w:sz w:val="28"/>
          <w:szCs w:val="28"/>
          <w:lang w:val="vi-VN"/>
        </w:rPr>
      </w:pPr>
    </w:p>
    <w:p w14:paraId="76FA7C21" w14:textId="77777777" w:rsidR="00381AFD" w:rsidRPr="00CC20A0" w:rsidRDefault="00381AFD" w:rsidP="00381AFD">
      <w:pPr>
        <w:pStyle w:val="Caption"/>
        <w:spacing w:before="120" w:after="120" w:line="276" w:lineRule="auto"/>
        <w:rPr>
          <w:szCs w:val="28"/>
          <w:lang w:val="vi-VN"/>
        </w:rPr>
      </w:pPr>
    </w:p>
    <w:p w14:paraId="0278FF52" w14:textId="77777777" w:rsidR="00381AFD" w:rsidRPr="00CC20A0" w:rsidRDefault="00381AFD" w:rsidP="00381AFD">
      <w:pPr>
        <w:pStyle w:val="Caption"/>
        <w:spacing w:before="120" w:after="120" w:line="276" w:lineRule="auto"/>
        <w:rPr>
          <w:szCs w:val="28"/>
          <w:lang w:val="vi-VN"/>
        </w:rPr>
      </w:pPr>
    </w:p>
    <w:p w14:paraId="76E78DAE" w14:textId="77777777" w:rsidR="00381AFD" w:rsidRPr="00CC20A0" w:rsidRDefault="00381AFD" w:rsidP="00381AFD">
      <w:pPr>
        <w:pStyle w:val="Caption"/>
        <w:spacing w:before="120" w:after="120" w:line="276" w:lineRule="auto"/>
        <w:rPr>
          <w:szCs w:val="28"/>
          <w:lang w:val="vi-VN"/>
        </w:rPr>
      </w:pPr>
    </w:p>
    <w:p w14:paraId="2C334274" w14:textId="77777777" w:rsidR="00381AFD" w:rsidRPr="00CC20A0" w:rsidRDefault="00381AFD" w:rsidP="00381AFD">
      <w:pPr>
        <w:pStyle w:val="Caption"/>
        <w:spacing w:before="120" w:after="120" w:line="276" w:lineRule="auto"/>
        <w:rPr>
          <w:szCs w:val="28"/>
          <w:lang w:val="vi-VN"/>
        </w:rPr>
      </w:pPr>
    </w:p>
    <w:p w14:paraId="45891875" w14:textId="77777777" w:rsidR="00381AFD" w:rsidRPr="00CC20A0" w:rsidRDefault="00381AFD" w:rsidP="00381AFD">
      <w:pPr>
        <w:pStyle w:val="Caption"/>
        <w:spacing w:before="120" w:after="120" w:line="276" w:lineRule="auto"/>
        <w:rPr>
          <w:szCs w:val="28"/>
          <w:lang w:val="vi-VN"/>
        </w:rPr>
      </w:pPr>
    </w:p>
    <w:p w14:paraId="377C22D0" w14:textId="1A0FC2E7" w:rsidR="00381AFD" w:rsidRPr="00CC20A0" w:rsidRDefault="00381AFD" w:rsidP="00F7199A">
      <w:pPr>
        <w:spacing w:before="240" w:after="120" w:line="276" w:lineRule="auto"/>
        <w:ind w:firstLine="709"/>
        <w:jc w:val="both"/>
        <w:rPr>
          <w:bCs/>
          <w:iCs/>
          <w:sz w:val="28"/>
          <w:szCs w:val="28"/>
          <w:lang w:val="vi-VN"/>
        </w:rPr>
      </w:pPr>
      <w:r w:rsidRPr="00CC20A0">
        <w:rPr>
          <w:sz w:val="28"/>
          <w:szCs w:val="28"/>
          <w:lang w:val="vi-VN"/>
        </w:rPr>
        <w:t xml:space="preserve">Nước thải </w:t>
      </w:r>
      <w:r w:rsidRPr="00CC20A0">
        <w:rPr>
          <w:sz w:val="28"/>
          <w:szCs w:val="28"/>
          <w:lang w:val="da-DK"/>
        </w:rPr>
        <w:t xml:space="preserve">từ các khu </w:t>
      </w:r>
      <w:r w:rsidRPr="00CC20A0">
        <w:rPr>
          <w:sz w:val="28"/>
          <w:szCs w:val="28"/>
          <w:lang w:val="vi-VN"/>
        </w:rPr>
        <w:t xml:space="preserve">nhà vệ sinh trong quá trình hoạt động của dự án được xử lý sơ bộ qua bể tự hoại 3 ngăn trước khi theo đường ống </w:t>
      </w:r>
      <w:r w:rsidRPr="00CC20A0">
        <w:rPr>
          <w:sz w:val="28"/>
          <w:szCs w:val="28"/>
        </w:rPr>
        <w:t>uPVC D</w:t>
      </w:r>
      <w:r w:rsidR="00F7199A" w:rsidRPr="00CC20A0">
        <w:rPr>
          <w:sz w:val="28"/>
          <w:szCs w:val="28"/>
        </w:rPr>
        <w:t>3</w:t>
      </w:r>
      <w:r w:rsidRPr="00CC20A0">
        <w:rPr>
          <w:sz w:val="28"/>
          <w:szCs w:val="28"/>
        </w:rPr>
        <w:t>00</w:t>
      </w:r>
      <w:r w:rsidRPr="00CC20A0">
        <w:rPr>
          <w:sz w:val="28"/>
          <w:szCs w:val="28"/>
          <w:lang w:val="vi-VN"/>
        </w:rPr>
        <w:t xml:space="preserve"> về </w:t>
      </w:r>
      <w:r w:rsidRPr="00CC20A0">
        <w:rPr>
          <w:spacing w:val="4"/>
          <w:sz w:val="28"/>
          <w:szCs w:val="28"/>
        </w:rPr>
        <w:t>bể</w:t>
      </w:r>
      <w:r w:rsidRPr="00CC20A0">
        <w:rPr>
          <w:spacing w:val="4"/>
          <w:sz w:val="28"/>
          <w:szCs w:val="28"/>
          <w:lang w:val="vi-VN"/>
        </w:rPr>
        <w:t xml:space="preserve"> xử lý nước thải công suất </w:t>
      </w:r>
      <w:r w:rsidR="00F7199A" w:rsidRPr="00CC20A0">
        <w:rPr>
          <w:spacing w:val="4"/>
          <w:sz w:val="28"/>
          <w:szCs w:val="28"/>
        </w:rPr>
        <w:t>8</w:t>
      </w:r>
      <w:r w:rsidRPr="00CC20A0">
        <w:rPr>
          <w:spacing w:val="4"/>
          <w:sz w:val="28"/>
          <w:szCs w:val="28"/>
        </w:rPr>
        <w:t xml:space="preserve"> </w:t>
      </w:r>
      <w:r w:rsidRPr="00CC20A0">
        <w:rPr>
          <w:spacing w:val="4"/>
          <w:sz w:val="28"/>
          <w:szCs w:val="28"/>
          <w:lang w:val="vi-VN"/>
        </w:rPr>
        <w:t>m</w:t>
      </w:r>
      <w:r w:rsidRPr="00CC20A0">
        <w:rPr>
          <w:spacing w:val="4"/>
          <w:sz w:val="28"/>
          <w:szCs w:val="28"/>
          <w:vertAlign w:val="superscript"/>
          <w:lang w:val="vi-VN"/>
        </w:rPr>
        <w:t>3</w:t>
      </w:r>
      <w:r w:rsidRPr="00CC20A0">
        <w:rPr>
          <w:spacing w:val="4"/>
          <w:sz w:val="28"/>
          <w:szCs w:val="28"/>
          <w:lang w:val="vi-VN"/>
        </w:rPr>
        <w:t xml:space="preserve">/ngày đêm </w:t>
      </w:r>
      <w:r w:rsidRPr="00CC20A0">
        <w:rPr>
          <w:sz w:val="28"/>
          <w:szCs w:val="28"/>
          <w:lang w:val="vi-VN"/>
        </w:rPr>
        <w:t>để xử lý.</w:t>
      </w:r>
    </w:p>
    <w:p w14:paraId="30504507" w14:textId="34D4D42A" w:rsidR="00381AFD" w:rsidRPr="00CC20A0" w:rsidRDefault="00381AFD" w:rsidP="00381AFD">
      <w:pPr>
        <w:pStyle w:val="Caption"/>
        <w:spacing w:before="120" w:after="120" w:line="276" w:lineRule="auto"/>
        <w:rPr>
          <w:b/>
          <w:bCs w:val="0"/>
          <w:i w:val="0"/>
          <w:iCs/>
          <w:spacing w:val="4"/>
          <w:szCs w:val="28"/>
          <w:lang w:val="vi-VN"/>
        </w:rPr>
      </w:pPr>
      <w:bookmarkStart w:id="401" w:name="_Toc155195098"/>
      <w:bookmarkStart w:id="402" w:name="_Toc156916971"/>
      <w:r w:rsidRPr="00CC20A0">
        <w:rPr>
          <w:b/>
          <w:bCs w:val="0"/>
          <w:i w:val="0"/>
          <w:iCs/>
          <w:noProof/>
          <w:spacing w:val="4"/>
          <w:szCs w:val="28"/>
          <w:lang w:val="vi-VN"/>
        </w:rPr>
        <mc:AlternateContent>
          <mc:Choice Requires="wpg">
            <w:drawing>
              <wp:anchor distT="0" distB="0" distL="114300" distR="114300" simplePos="0" relativeHeight="252012544" behindDoc="0" locked="0" layoutInCell="1" allowOverlap="1" wp14:anchorId="0F543FC5" wp14:editId="73D7B201">
                <wp:simplePos x="0" y="0"/>
                <wp:positionH relativeFrom="column">
                  <wp:posOffset>171450</wp:posOffset>
                </wp:positionH>
                <wp:positionV relativeFrom="paragraph">
                  <wp:posOffset>255270</wp:posOffset>
                </wp:positionV>
                <wp:extent cx="5136515" cy="1283970"/>
                <wp:effectExtent l="9525" t="1270" r="6985" b="10160"/>
                <wp:wrapNone/>
                <wp:docPr id="1542" name="Group 1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6515" cy="1283970"/>
                          <a:chOff x="1971" y="2767"/>
                          <a:chExt cx="8089" cy="2022"/>
                        </a:xfrm>
                      </wpg:grpSpPr>
                      <wps:wsp>
                        <wps:cNvPr id="1543" name="Text Box 3"/>
                        <wps:cNvSpPr txBox="1">
                          <a:spLocks noChangeArrowheads="1"/>
                        </wps:cNvSpPr>
                        <wps:spPr bwMode="auto">
                          <a:xfrm>
                            <a:off x="4966" y="2805"/>
                            <a:ext cx="2319" cy="885"/>
                          </a:xfrm>
                          <a:prstGeom prst="rect">
                            <a:avLst/>
                          </a:prstGeom>
                          <a:solidFill>
                            <a:srgbClr val="FFFFFF"/>
                          </a:solidFill>
                          <a:ln w="9525">
                            <a:solidFill>
                              <a:srgbClr val="000000"/>
                            </a:solidFill>
                            <a:miter lim="800000"/>
                            <a:headEnd/>
                            <a:tailEnd/>
                          </a:ln>
                        </wps:spPr>
                        <wps:txbx>
                          <w:txbxContent>
                            <w:p w14:paraId="7A0DC8F8" w14:textId="77777777" w:rsidR="00EB5D24" w:rsidRDefault="00EB5D24" w:rsidP="00381AFD">
                              <w:pPr>
                                <w:spacing w:before="60" w:after="60"/>
                                <w:contextualSpacing/>
                                <w:jc w:val="center"/>
                                <w:rPr>
                                  <w:b/>
                                  <w:bCs/>
                                  <w:sz w:val="26"/>
                                  <w:szCs w:val="26"/>
                                  <w:lang w:val="pt-BR"/>
                                </w:rPr>
                              </w:pPr>
                              <w:r>
                                <w:rPr>
                                  <w:b/>
                                  <w:bCs/>
                                  <w:sz w:val="26"/>
                                  <w:szCs w:val="26"/>
                                  <w:lang w:val="pt-BR"/>
                                </w:rPr>
                                <w:t xml:space="preserve">Ngăn 1: </w:t>
                              </w:r>
                              <w:r>
                                <w:rPr>
                                  <w:sz w:val="26"/>
                                  <w:szCs w:val="26"/>
                                  <w:lang w:val="pt-BR"/>
                                </w:rPr>
                                <w:t>Điều hòa</w:t>
                              </w:r>
                            </w:p>
                            <w:p w14:paraId="7DE3BAFD" w14:textId="77777777" w:rsidR="00EB5D24" w:rsidRDefault="00EB5D24" w:rsidP="00381AFD">
                              <w:pPr>
                                <w:spacing w:before="60" w:after="60"/>
                                <w:contextualSpacing/>
                                <w:jc w:val="center"/>
                                <w:rPr>
                                  <w:sz w:val="26"/>
                                  <w:szCs w:val="26"/>
                                  <w:lang w:val="pt-BR"/>
                                </w:rPr>
                              </w:pPr>
                              <w:r>
                                <w:rPr>
                                  <w:sz w:val="26"/>
                                  <w:szCs w:val="26"/>
                                  <w:lang w:val="pt-BR"/>
                                </w:rPr>
                                <w:t xml:space="preserve">Lắng </w:t>
                              </w:r>
                              <w:r>
                                <w:rPr>
                                  <w:sz w:val="26"/>
                                  <w:szCs w:val="26"/>
                                  <w:lang w:val="nl-NL"/>
                                </w:rPr>
                                <w:t>Phân hủy SH</w:t>
                              </w:r>
                            </w:p>
                          </w:txbxContent>
                        </wps:txbx>
                        <wps:bodyPr rot="0" vert="horz" wrap="square" lIns="91440" tIns="45720" rIns="91440" bIns="45720" anchor="t" anchorCtr="0" upright="1">
                          <a:noAutofit/>
                        </wps:bodyPr>
                      </wps:wsp>
                      <wps:wsp>
                        <wps:cNvPr id="1544" name="Text Box 4"/>
                        <wps:cNvSpPr txBox="1">
                          <a:spLocks noChangeArrowheads="1"/>
                        </wps:cNvSpPr>
                        <wps:spPr bwMode="auto">
                          <a:xfrm>
                            <a:off x="8141" y="2844"/>
                            <a:ext cx="1919" cy="786"/>
                          </a:xfrm>
                          <a:prstGeom prst="rect">
                            <a:avLst/>
                          </a:prstGeom>
                          <a:solidFill>
                            <a:srgbClr val="FFFFFF"/>
                          </a:solidFill>
                          <a:ln w="9525">
                            <a:solidFill>
                              <a:srgbClr val="000000"/>
                            </a:solidFill>
                            <a:miter lim="800000"/>
                            <a:headEnd/>
                            <a:tailEnd/>
                          </a:ln>
                        </wps:spPr>
                        <wps:txbx>
                          <w:txbxContent>
                            <w:p w14:paraId="24898781" w14:textId="77777777" w:rsidR="00EB5D24" w:rsidRDefault="00EB5D24" w:rsidP="00381AFD">
                              <w:pPr>
                                <w:spacing w:after="60"/>
                                <w:contextualSpacing/>
                                <w:jc w:val="center"/>
                                <w:rPr>
                                  <w:b/>
                                  <w:bCs/>
                                  <w:sz w:val="26"/>
                                  <w:szCs w:val="26"/>
                                  <w:lang w:val="pt-BR"/>
                                </w:rPr>
                              </w:pPr>
                              <w:r>
                                <w:rPr>
                                  <w:b/>
                                  <w:bCs/>
                                  <w:sz w:val="26"/>
                                  <w:szCs w:val="26"/>
                                  <w:lang w:val="pt-BR"/>
                                </w:rPr>
                                <w:t xml:space="preserve">Ngăn 2: </w:t>
                              </w:r>
                              <w:r>
                                <w:rPr>
                                  <w:sz w:val="26"/>
                                  <w:szCs w:val="26"/>
                                  <w:lang w:val="pt-BR"/>
                                </w:rPr>
                                <w:t>Lắng</w:t>
                              </w:r>
                            </w:p>
                            <w:p w14:paraId="4B2022A0" w14:textId="77777777" w:rsidR="00EB5D24" w:rsidRDefault="00EB5D24" w:rsidP="00381AFD">
                              <w:pPr>
                                <w:spacing w:after="60"/>
                                <w:contextualSpacing/>
                                <w:jc w:val="center"/>
                                <w:rPr>
                                  <w:sz w:val="26"/>
                                  <w:szCs w:val="26"/>
                                  <w:lang w:val="pt-BR"/>
                                </w:rPr>
                              </w:pPr>
                              <w:r>
                                <w:rPr>
                                  <w:sz w:val="26"/>
                                  <w:szCs w:val="26"/>
                                  <w:lang w:val="pt-BR"/>
                                </w:rPr>
                                <w:t>Phân hủy SH</w:t>
                              </w:r>
                            </w:p>
                          </w:txbxContent>
                        </wps:txbx>
                        <wps:bodyPr rot="0" vert="horz" wrap="square" lIns="91440" tIns="45720" rIns="91440" bIns="45720" anchor="t" anchorCtr="0" upright="1">
                          <a:noAutofit/>
                        </wps:bodyPr>
                      </wps:wsp>
                      <wps:wsp>
                        <wps:cNvPr id="1545" name="Text Box 5"/>
                        <wps:cNvSpPr txBox="1">
                          <a:spLocks noChangeArrowheads="1"/>
                        </wps:cNvSpPr>
                        <wps:spPr bwMode="auto">
                          <a:xfrm>
                            <a:off x="8238" y="4106"/>
                            <a:ext cx="1762" cy="623"/>
                          </a:xfrm>
                          <a:prstGeom prst="rect">
                            <a:avLst/>
                          </a:prstGeom>
                          <a:solidFill>
                            <a:srgbClr val="FFFFFF"/>
                          </a:solidFill>
                          <a:ln w="9525">
                            <a:solidFill>
                              <a:srgbClr val="000000"/>
                            </a:solidFill>
                            <a:miter lim="800000"/>
                            <a:headEnd/>
                            <a:tailEnd/>
                          </a:ln>
                        </wps:spPr>
                        <wps:txbx>
                          <w:txbxContent>
                            <w:p w14:paraId="2ADD27E5" w14:textId="77777777" w:rsidR="00EB5D24" w:rsidRDefault="00EB5D24" w:rsidP="00381AFD">
                              <w:pPr>
                                <w:spacing w:before="60" w:after="60"/>
                                <w:jc w:val="center"/>
                                <w:rPr>
                                  <w:b/>
                                  <w:bCs/>
                                  <w:sz w:val="26"/>
                                  <w:szCs w:val="26"/>
                                  <w:lang w:val="nl-NL"/>
                                </w:rPr>
                              </w:pPr>
                              <w:r>
                                <w:rPr>
                                  <w:b/>
                                  <w:bCs/>
                                  <w:sz w:val="26"/>
                                  <w:szCs w:val="26"/>
                                  <w:lang w:val="nl-NL"/>
                                </w:rPr>
                                <w:t xml:space="preserve">Ngăn 3: </w:t>
                              </w:r>
                              <w:r>
                                <w:rPr>
                                  <w:sz w:val="26"/>
                                  <w:szCs w:val="26"/>
                                  <w:lang w:val="nl-NL"/>
                                </w:rPr>
                                <w:t>Lắng</w:t>
                              </w:r>
                            </w:p>
                          </w:txbxContent>
                        </wps:txbx>
                        <wps:bodyPr rot="0" vert="horz" wrap="square" lIns="91440" tIns="45720" rIns="91440" bIns="45720" anchor="t" anchorCtr="0" upright="1">
                          <a:noAutofit/>
                        </wps:bodyPr>
                      </wps:wsp>
                      <wps:wsp>
                        <wps:cNvPr id="1567" name="Text Box 6"/>
                        <wps:cNvSpPr txBox="1">
                          <a:spLocks noChangeArrowheads="1"/>
                        </wps:cNvSpPr>
                        <wps:spPr bwMode="auto">
                          <a:xfrm>
                            <a:off x="1971" y="2843"/>
                            <a:ext cx="1488" cy="789"/>
                          </a:xfrm>
                          <a:prstGeom prst="rect">
                            <a:avLst/>
                          </a:prstGeom>
                          <a:solidFill>
                            <a:srgbClr val="FFFFFF"/>
                          </a:solidFill>
                          <a:ln w="9525">
                            <a:solidFill>
                              <a:srgbClr val="000000"/>
                            </a:solidFill>
                            <a:miter lim="800000"/>
                            <a:headEnd/>
                            <a:tailEnd/>
                          </a:ln>
                        </wps:spPr>
                        <wps:txbx>
                          <w:txbxContent>
                            <w:p w14:paraId="015058E2" w14:textId="77777777" w:rsidR="00EB5D24" w:rsidRDefault="00EB5D24" w:rsidP="00381AFD">
                              <w:pPr>
                                <w:spacing w:after="60"/>
                                <w:jc w:val="center"/>
                                <w:rPr>
                                  <w:sz w:val="26"/>
                                  <w:szCs w:val="26"/>
                                </w:rPr>
                              </w:pPr>
                              <w:r>
                                <w:rPr>
                                  <w:sz w:val="26"/>
                                  <w:szCs w:val="26"/>
                                </w:rPr>
                                <w:t>Nước thải sinh hoạt</w:t>
                              </w:r>
                            </w:p>
                          </w:txbxContent>
                        </wps:txbx>
                        <wps:bodyPr rot="0" vert="horz" wrap="square" lIns="91440" tIns="45720" rIns="91440" bIns="45720" anchor="t" anchorCtr="0" upright="1">
                          <a:noAutofit/>
                        </wps:bodyPr>
                      </wps:wsp>
                      <wps:wsp>
                        <wps:cNvPr id="194" name="Line 7"/>
                        <wps:cNvCnPr>
                          <a:cxnSpLocks noChangeShapeType="1"/>
                        </wps:cNvCnPr>
                        <wps:spPr bwMode="auto">
                          <a:xfrm>
                            <a:off x="3474" y="3252"/>
                            <a:ext cx="15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Line 8"/>
                        <wps:cNvCnPr>
                          <a:cxnSpLocks noChangeShapeType="1"/>
                        </wps:cNvCnPr>
                        <wps:spPr bwMode="auto">
                          <a:xfrm>
                            <a:off x="7265" y="3252"/>
                            <a:ext cx="8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Line 9"/>
                        <wps:cNvCnPr>
                          <a:cxnSpLocks noChangeShapeType="1"/>
                        </wps:cNvCnPr>
                        <wps:spPr bwMode="auto">
                          <a:xfrm>
                            <a:off x="9108" y="3690"/>
                            <a:ext cx="0" cy="4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Text Box 10"/>
                        <wps:cNvSpPr txBox="1">
                          <a:spLocks noChangeArrowheads="1"/>
                        </wps:cNvSpPr>
                        <wps:spPr bwMode="auto">
                          <a:xfrm>
                            <a:off x="3315" y="2767"/>
                            <a:ext cx="1683" cy="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E7DAB" w14:textId="77777777" w:rsidR="00EB5D24" w:rsidRDefault="00EB5D24" w:rsidP="00381AFD">
                              <w:pPr>
                                <w:spacing w:before="60" w:after="60"/>
                                <w:jc w:val="center"/>
                                <w:rPr>
                                  <w:sz w:val="26"/>
                                  <w:szCs w:val="26"/>
                                  <w:lang w:val="pt-BR"/>
                                </w:rPr>
                              </w:pPr>
                              <w:r>
                                <w:rPr>
                                  <w:sz w:val="26"/>
                                  <w:szCs w:val="26"/>
                                  <w:lang w:val="pt-BR"/>
                                </w:rPr>
                                <w:t xml:space="preserve">Ống </w:t>
                              </w:r>
                            </w:p>
                            <w:p w14:paraId="63D7B900" w14:textId="77777777" w:rsidR="00EB5D24" w:rsidRDefault="00EB5D24" w:rsidP="00381AFD">
                              <w:pPr>
                                <w:spacing w:before="60" w:after="60"/>
                                <w:jc w:val="center"/>
                                <w:rPr>
                                  <w:sz w:val="26"/>
                                  <w:szCs w:val="26"/>
                                  <w:lang w:val="pt-BR"/>
                                </w:rPr>
                              </w:pPr>
                              <w:r>
                                <w:rPr>
                                  <w:sz w:val="26"/>
                                  <w:szCs w:val="26"/>
                                  <w:lang w:val="pt-BR"/>
                                </w:rPr>
                                <w:t>PVCΦ110</w:t>
                              </w:r>
                            </w:p>
                          </w:txbxContent>
                        </wps:txbx>
                        <wps:bodyPr rot="0" vert="horz" wrap="square" lIns="91440" tIns="45720" rIns="91440" bIns="45720" anchor="t" anchorCtr="0" upright="1">
                          <a:noAutofit/>
                        </wps:bodyPr>
                      </wps:wsp>
                      <wps:wsp>
                        <wps:cNvPr id="211" name="Text Box 11"/>
                        <wps:cNvSpPr txBox="1">
                          <a:spLocks noChangeArrowheads="1"/>
                        </wps:cNvSpPr>
                        <wps:spPr bwMode="auto">
                          <a:xfrm>
                            <a:off x="2211" y="4027"/>
                            <a:ext cx="2836" cy="762"/>
                          </a:xfrm>
                          <a:prstGeom prst="rect">
                            <a:avLst/>
                          </a:prstGeom>
                          <a:solidFill>
                            <a:srgbClr val="FFFFFF"/>
                          </a:solidFill>
                          <a:ln w="9525">
                            <a:solidFill>
                              <a:srgbClr val="000000"/>
                            </a:solidFill>
                            <a:miter lim="800000"/>
                            <a:headEnd/>
                            <a:tailEnd/>
                          </a:ln>
                        </wps:spPr>
                        <wps:txbx>
                          <w:txbxContent>
                            <w:p w14:paraId="65E11CF5" w14:textId="66A2722E" w:rsidR="00EB5D24" w:rsidRDefault="00EB5D24" w:rsidP="00381AFD">
                              <w:pPr>
                                <w:spacing w:before="60" w:after="60"/>
                                <w:jc w:val="center"/>
                                <w:rPr>
                                  <w:bCs/>
                                  <w:sz w:val="26"/>
                                  <w:szCs w:val="26"/>
                                  <w:lang w:val="nl-NL"/>
                                </w:rPr>
                              </w:pPr>
                              <w:r>
                                <w:rPr>
                                  <w:bCs/>
                                  <w:sz w:val="26"/>
                                  <w:szCs w:val="26"/>
                                  <w:lang w:val="nl-NL"/>
                                </w:rPr>
                                <w:t xml:space="preserve">Hệ thống xử lý nước thải         công suất </w:t>
                              </w:r>
                              <w:r>
                                <w:rPr>
                                  <w:bCs/>
                                  <w:sz w:val="26"/>
                                  <w:szCs w:val="26"/>
                                </w:rPr>
                                <w:t xml:space="preserve">8 </w:t>
                              </w:r>
                              <w:r>
                                <w:rPr>
                                  <w:bCs/>
                                  <w:iCs/>
                                  <w:color w:val="000000"/>
                                  <w:sz w:val="26"/>
                                  <w:szCs w:val="26"/>
                                </w:rPr>
                                <w:t>m</w:t>
                              </w:r>
                              <w:r>
                                <w:rPr>
                                  <w:bCs/>
                                  <w:iCs/>
                                  <w:color w:val="000000"/>
                                  <w:sz w:val="26"/>
                                  <w:szCs w:val="26"/>
                                  <w:vertAlign w:val="superscript"/>
                                </w:rPr>
                                <w:t>3</w:t>
                              </w:r>
                              <w:r>
                                <w:rPr>
                                  <w:bCs/>
                                  <w:iCs/>
                                  <w:color w:val="000000"/>
                                  <w:sz w:val="26"/>
                                  <w:szCs w:val="26"/>
                                </w:rPr>
                                <w:t>/ngày</w:t>
                              </w:r>
                            </w:p>
                          </w:txbxContent>
                        </wps:txbx>
                        <wps:bodyPr rot="0" vert="horz" wrap="square" lIns="0" tIns="0" rIns="0" bIns="0" anchor="t" anchorCtr="0" upright="1">
                          <a:noAutofit/>
                        </wps:bodyPr>
                      </wps:wsp>
                      <wps:wsp>
                        <wps:cNvPr id="212" name="Line 12"/>
                        <wps:cNvCnPr>
                          <a:cxnSpLocks noChangeShapeType="1"/>
                        </wps:cNvCnPr>
                        <wps:spPr bwMode="auto">
                          <a:xfrm flipH="1">
                            <a:off x="7523" y="4422"/>
                            <a:ext cx="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Text Box 13"/>
                        <wps:cNvSpPr txBox="1">
                          <a:spLocks noChangeArrowheads="1"/>
                        </wps:cNvSpPr>
                        <wps:spPr bwMode="auto">
                          <a:xfrm>
                            <a:off x="5785" y="4061"/>
                            <a:ext cx="1762" cy="704"/>
                          </a:xfrm>
                          <a:prstGeom prst="rect">
                            <a:avLst/>
                          </a:prstGeom>
                          <a:solidFill>
                            <a:srgbClr val="FFFFFF"/>
                          </a:solidFill>
                          <a:ln w="9525">
                            <a:solidFill>
                              <a:srgbClr val="000000"/>
                            </a:solidFill>
                            <a:miter lim="800000"/>
                            <a:headEnd/>
                            <a:tailEnd/>
                          </a:ln>
                        </wps:spPr>
                        <wps:txbx>
                          <w:txbxContent>
                            <w:p w14:paraId="0820E070" w14:textId="77777777" w:rsidR="00EB5D24" w:rsidRPr="001B66CA" w:rsidRDefault="00EB5D24" w:rsidP="00381AFD">
                              <w:pPr>
                                <w:jc w:val="center"/>
                                <w:rPr>
                                  <w:bCs/>
                                  <w:lang w:val="nl-NL"/>
                                </w:rPr>
                              </w:pPr>
                              <w:r w:rsidRPr="001B66CA">
                                <w:rPr>
                                  <w:bCs/>
                                  <w:lang w:val="nl-NL"/>
                                </w:rPr>
                                <w:t>Hố ga thu gom đầu vào</w:t>
                              </w:r>
                            </w:p>
                          </w:txbxContent>
                        </wps:txbx>
                        <wps:bodyPr rot="0" vert="horz" wrap="square" lIns="91440" tIns="45720" rIns="91440" bIns="45720" anchor="t" anchorCtr="0" upright="1">
                          <a:noAutofit/>
                        </wps:bodyPr>
                      </wps:wsp>
                      <wps:wsp>
                        <wps:cNvPr id="214" name="Line 14"/>
                        <wps:cNvCnPr>
                          <a:cxnSpLocks noChangeShapeType="1"/>
                        </wps:cNvCnPr>
                        <wps:spPr bwMode="auto">
                          <a:xfrm flipH="1">
                            <a:off x="5055" y="4422"/>
                            <a:ext cx="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543FC5" id="Group 1542" o:spid="_x0000_s1118" style="position:absolute;left:0;text-align:left;margin-left:13.5pt;margin-top:20.1pt;width:404.45pt;height:101.1pt;z-index:252012544" coordorigin="1971,2767" coordsize="8089,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">
                <v:shape id="Text Box 3" o:spid="_x0000_s1119" type="#_x0000_t202" style="position:absolute;left:4966;top:2805;width:231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">
                  <v:textbox>
                    <w:txbxContent>
                      <w:p w14:paraId="7A0DC8F8" w14:textId="77777777" w:rsidR="00EB5D24" w:rsidRDefault="00EB5D24" w:rsidP="00381AFD">
                        <w:pPr>
                          <w:spacing w:before="60" w:after="60"/>
                          <w:contextualSpacing/>
                          <w:jc w:val="center"/>
                          <w:rPr>
                            <w:b/>
                            <w:bCs/>
                            <w:sz w:val="26"/>
                            <w:szCs w:val="26"/>
                            <w:lang w:val="pt-BR"/>
                          </w:rPr>
                        </w:pPr>
                        <w:r>
                          <w:rPr>
                            <w:b/>
                            <w:bCs/>
                            <w:sz w:val="26"/>
                            <w:szCs w:val="26"/>
                            <w:lang w:val="pt-BR"/>
                          </w:rPr>
                          <w:t xml:space="preserve">Ngăn 1: </w:t>
                        </w:r>
                        <w:r>
                          <w:rPr>
                            <w:sz w:val="26"/>
                            <w:szCs w:val="26"/>
                            <w:lang w:val="pt-BR"/>
                          </w:rPr>
                          <w:t>Điều hòa</w:t>
                        </w:r>
                      </w:p>
                      <w:p w14:paraId="7DE3BAFD" w14:textId="77777777" w:rsidR="00EB5D24" w:rsidRDefault="00EB5D24" w:rsidP="00381AFD">
                        <w:pPr>
                          <w:spacing w:before="60" w:after="60"/>
                          <w:contextualSpacing/>
                          <w:jc w:val="center"/>
                          <w:rPr>
                            <w:sz w:val="26"/>
                            <w:szCs w:val="26"/>
                            <w:lang w:val="pt-BR"/>
                          </w:rPr>
                        </w:pPr>
                        <w:r>
                          <w:rPr>
                            <w:sz w:val="26"/>
                            <w:szCs w:val="26"/>
                            <w:lang w:val="pt-BR"/>
                          </w:rPr>
                          <w:t xml:space="preserve">Lắng </w:t>
                        </w:r>
                        <w:r>
                          <w:rPr>
                            <w:sz w:val="26"/>
                            <w:szCs w:val="26"/>
                            <w:lang w:val="nl-NL"/>
                          </w:rPr>
                          <w:t>Phân hủy SH</w:t>
                        </w:r>
                      </w:p>
                    </w:txbxContent>
                  </v:textbox>
                </v:shape>
                <v:shape id="Text Box 4" o:spid="_x0000_s1120" type="#_x0000_t202" style="position:absolute;left:8141;top:2844;width:1919;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">
                  <v:textbox>
                    <w:txbxContent>
                      <w:p w14:paraId="24898781" w14:textId="77777777" w:rsidR="00EB5D24" w:rsidRDefault="00EB5D24" w:rsidP="00381AFD">
                        <w:pPr>
                          <w:spacing w:after="60"/>
                          <w:contextualSpacing/>
                          <w:jc w:val="center"/>
                          <w:rPr>
                            <w:b/>
                            <w:bCs/>
                            <w:sz w:val="26"/>
                            <w:szCs w:val="26"/>
                            <w:lang w:val="pt-BR"/>
                          </w:rPr>
                        </w:pPr>
                        <w:r>
                          <w:rPr>
                            <w:b/>
                            <w:bCs/>
                            <w:sz w:val="26"/>
                            <w:szCs w:val="26"/>
                            <w:lang w:val="pt-BR"/>
                          </w:rPr>
                          <w:t xml:space="preserve">Ngăn 2: </w:t>
                        </w:r>
                        <w:r>
                          <w:rPr>
                            <w:sz w:val="26"/>
                            <w:szCs w:val="26"/>
                            <w:lang w:val="pt-BR"/>
                          </w:rPr>
                          <w:t>Lắng</w:t>
                        </w:r>
                      </w:p>
                      <w:p w14:paraId="4B2022A0" w14:textId="77777777" w:rsidR="00EB5D24" w:rsidRDefault="00EB5D24" w:rsidP="00381AFD">
                        <w:pPr>
                          <w:spacing w:after="60"/>
                          <w:contextualSpacing/>
                          <w:jc w:val="center"/>
                          <w:rPr>
                            <w:sz w:val="26"/>
                            <w:szCs w:val="26"/>
                            <w:lang w:val="pt-BR"/>
                          </w:rPr>
                        </w:pPr>
                        <w:r>
                          <w:rPr>
                            <w:sz w:val="26"/>
                            <w:szCs w:val="26"/>
                            <w:lang w:val="pt-BR"/>
                          </w:rPr>
                          <w:t>Phân hủy SH</w:t>
                        </w:r>
                      </w:p>
                    </w:txbxContent>
                  </v:textbox>
                </v:shape>
                <v:shape id="Text Box 5" o:spid="_x0000_s1121" type="#_x0000_t202" style="position:absolute;left:8238;top:4106;width:176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">
                  <v:textbox>
                    <w:txbxContent>
                      <w:p w14:paraId="2ADD27E5" w14:textId="77777777" w:rsidR="00EB5D24" w:rsidRDefault="00EB5D24" w:rsidP="00381AFD">
                        <w:pPr>
                          <w:spacing w:before="60" w:after="60"/>
                          <w:jc w:val="center"/>
                          <w:rPr>
                            <w:b/>
                            <w:bCs/>
                            <w:sz w:val="26"/>
                            <w:szCs w:val="26"/>
                            <w:lang w:val="nl-NL"/>
                          </w:rPr>
                        </w:pPr>
                        <w:r>
                          <w:rPr>
                            <w:b/>
                            <w:bCs/>
                            <w:sz w:val="26"/>
                            <w:szCs w:val="26"/>
                            <w:lang w:val="nl-NL"/>
                          </w:rPr>
                          <w:t xml:space="preserve">Ngăn 3: </w:t>
                        </w:r>
                        <w:r>
                          <w:rPr>
                            <w:sz w:val="26"/>
                            <w:szCs w:val="26"/>
                            <w:lang w:val="nl-NL"/>
                          </w:rPr>
                          <w:t>Lắng</w:t>
                        </w:r>
                      </w:p>
                    </w:txbxContent>
                  </v:textbox>
                </v:shape>
                <v:shape id="Text Box 6" o:spid="_x0000_s1122" type="#_x0000_t202" style="position:absolute;left:1971;top:2843;width:1488;height: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">
                  <v:textbox>
                    <w:txbxContent>
                      <w:p w14:paraId="015058E2" w14:textId="77777777" w:rsidR="00EB5D24" w:rsidRDefault="00EB5D24" w:rsidP="00381AFD">
                        <w:pPr>
                          <w:spacing w:after="60"/>
                          <w:jc w:val="center"/>
                          <w:rPr>
                            <w:sz w:val="26"/>
                            <w:szCs w:val="26"/>
                          </w:rPr>
                        </w:pPr>
                        <w:r>
                          <w:rPr>
                            <w:sz w:val="26"/>
                            <w:szCs w:val="26"/>
                          </w:rPr>
                          <w:t>Nước thải sinh hoạt</w:t>
                        </w:r>
                      </w:p>
                    </w:txbxContent>
                  </v:textbox>
                </v:shape>
                <v:line id="Line 7" o:spid="_x0000_s1123" style="position:absolute;visibility:visible;mso-wrap-style:square" from="3474,3252" to="4981,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POwwAAANwAAAAPAAAAZHJzL2Rvd25yZXYueG1sRE9LawIx&#10;EL4X/A9hhN5q1iL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HfBDzsMAAADcAAAADwAA&#10;AAAAAAAAAAAAAAAHAgAAZHJzL2Rvd25yZXYueG1sUEsFBgAAAAADAAMAtwAAAPcCAAAAAA==&#10;">
                  <v:stroke endarrow="block"/>
                </v:line>
                <v:line id="Line 8" o:spid="_x0000_s1124" style="position:absolute;visibility:visible;mso-wrap-style:square" from="7265,3252" to="8141,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">
                  <v:stroke endarrow="block"/>
                </v:line>
                <v:line id="Line 9" o:spid="_x0000_s1125" style="position:absolute;visibility:visible;mso-wrap-style:square" from="9108,3690" to="9108,4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">
                  <v:stroke endarrow="block"/>
                </v:line>
                <v:shape id="Text Box 10" o:spid="_x0000_s1126" type="#_x0000_t202" style="position:absolute;left:3315;top:2767;width:1683;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026E7DAB" w14:textId="77777777" w:rsidR="00EB5D24" w:rsidRDefault="00EB5D24" w:rsidP="00381AFD">
                        <w:pPr>
                          <w:spacing w:before="60" w:after="60"/>
                          <w:jc w:val="center"/>
                          <w:rPr>
                            <w:sz w:val="26"/>
                            <w:szCs w:val="26"/>
                            <w:lang w:val="pt-BR"/>
                          </w:rPr>
                        </w:pPr>
                        <w:r>
                          <w:rPr>
                            <w:sz w:val="26"/>
                            <w:szCs w:val="26"/>
                            <w:lang w:val="pt-BR"/>
                          </w:rPr>
                          <w:t xml:space="preserve">Ống </w:t>
                        </w:r>
                      </w:p>
                      <w:p w14:paraId="63D7B900" w14:textId="77777777" w:rsidR="00EB5D24" w:rsidRDefault="00EB5D24" w:rsidP="00381AFD">
                        <w:pPr>
                          <w:spacing w:before="60" w:after="60"/>
                          <w:jc w:val="center"/>
                          <w:rPr>
                            <w:sz w:val="26"/>
                            <w:szCs w:val="26"/>
                            <w:lang w:val="pt-BR"/>
                          </w:rPr>
                        </w:pPr>
                        <w:r>
                          <w:rPr>
                            <w:sz w:val="26"/>
                            <w:szCs w:val="26"/>
                            <w:lang w:val="pt-BR"/>
                          </w:rPr>
                          <w:t>PVCΦ110</w:t>
                        </w:r>
                      </w:p>
                    </w:txbxContent>
                  </v:textbox>
                </v:shape>
                <v:shape id="Text Box 11" o:spid="_x0000_s1127" type="#_x0000_t202" style="position:absolute;left:2211;top:4027;width:2836;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">
                  <v:textbox inset="0,0,0,0">
                    <w:txbxContent>
                      <w:p w14:paraId="65E11CF5" w14:textId="66A2722E" w:rsidR="00EB5D24" w:rsidRDefault="00EB5D24" w:rsidP="00381AFD">
                        <w:pPr>
                          <w:spacing w:before="60" w:after="60"/>
                          <w:jc w:val="center"/>
                          <w:rPr>
                            <w:bCs/>
                            <w:sz w:val="26"/>
                            <w:szCs w:val="26"/>
                            <w:lang w:val="nl-NL"/>
                          </w:rPr>
                        </w:pPr>
                        <w:r>
                          <w:rPr>
                            <w:bCs/>
                            <w:sz w:val="26"/>
                            <w:szCs w:val="26"/>
                            <w:lang w:val="nl-NL"/>
                          </w:rPr>
                          <w:t xml:space="preserve">Hệ thống xử lý nước thải         công suất </w:t>
                        </w:r>
                        <w:r>
                          <w:rPr>
                            <w:bCs/>
                            <w:sz w:val="26"/>
                            <w:szCs w:val="26"/>
                          </w:rPr>
                          <w:t xml:space="preserve">8 </w:t>
                        </w:r>
                        <w:r>
                          <w:rPr>
                            <w:bCs/>
                            <w:iCs/>
                            <w:color w:val="000000"/>
                            <w:sz w:val="26"/>
                            <w:szCs w:val="26"/>
                          </w:rPr>
                          <w:t>m</w:t>
                        </w:r>
                        <w:r>
                          <w:rPr>
                            <w:bCs/>
                            <w:iCs/>
                            <w:color w:val="000000"/>
                            <w:sz w:val="26"/>
                            <w:szCs w:val="26"/>
                            <w:vertAlign w:val="superscript"/>
                          </w:rPr>
                          <w:t>3</w:t>
                        </w:r>
                        <w:r>
                          <w:rPr>
                            <w:bCs/>
                            <w:iCs/>
                            <w:color w:val="000000"/>
                            <w:sz w:val="26"/>
                            <w:szCs w:val="26"/>
                          </w:rPr>
                          <w:t>/ngày</w:t>
                        </w:r>
                      </w:p>
                    </w:txbxContent>
                  </v:textbox>
                </v:shape>
                <v:line id="Line 12" o:spid="_x0000_s1128" style="position:absolute;flip:x;visibility:visible;mso-wrap-style:square" from="7523,4422" to="8253,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">
                  <v:stroke endarrow="block"/>
                </v:line>
                <v:shape id="Text Box 13" o:spid="_x0000_s1129" type="#_x0000_t202" style="position:absolute;left:5785;top:4061;width:1762;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">
                  <v:textbox>
                    <w:txbxContent>
                      <w:p w14:paraId="0820E070" w14:textId="77777777" w:rsidR="00EB5D24" w:rsidRPr="001B66CA" w:rsidRDefault="00EB5D24" w:rsidP="00381AFD">
                        <w:pPr>
                          <w:jc w:val="center"/>
                          <w:rPr>
                            <w:bCs/>
                            <w:lang w:val="nl-NL"/>
                          </w:rPr>
                        </w:pPr>
                        <w:r w:rsidRPr="001B66CA">
                          <w:rPr>
                            <w:bCs/>
                            <w:lang w:val="nl-NL"/>
                          </w:rPr>
                          <w:t>Hố ga thu gom đầu vào</w:t>
                        </w:r>
                      </w:p>
                    </w:txbxContent>
                  </v:textbox>
                </v:shape>
                <v:line id="Line 14" o:spid="_x0000_s1130" style="position:absolute;flip:x;visibility:visible;mso-wrap-style:square" from="5055,4422" to="5785,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">
                  <v:stroke endarrow="block"/>
                </v:line>
              </v:group>
            </w:pict>
          </mc:Fallback>
        </mc:AlternateContent>
      </w:r>
      <w:r w:rsidRPr="00CC20A0">
        <w:rPr>
          <w:b/>
          <w:i w:val="0"/>
          <w:szCs w:val="28"/>
          <w:lang w:val="vi-VN"/>
        </w:rPr>
        <w:t xml:space="preserve">Sơ đồ </w:t>
      </w:r>
      <w:r w:rsidRPr="00CC20A0">
        <w:rPr>
          <w:b/>
          <w:i w:val="0"/>
          <w:szCs w:val="28"/>
        </w:rPr>
        <w:fldChar w:fldCharType="begin"/>
      </w:r>
      <w:r w:rsidRPr="00CC20A0">
        <w:rPr>
          <w:b/>
          <w:i w:val="0"/>
          <w:szCs w:val="28"/>
          <w:lang w:val="vi-VN"/>
        </w:rPr>
        <w:instrText xml:space="preserve"> SEQ Sơ_đồ \* ARABIC </w:instrText>
      </w:r>
      <w:r w:rsidRPr="00CC20A0">
        <w:rPr>
          <w:b/>
          <w:i w:val="0"/>
          <w:szCs w:val="28"/>
        </w:rPr>
        <w:fldChar w:fldCharType="separate"/>
      </w:r>
      <w:r w:rsidRPr="00CC20A0">
        <w:rPr>
          <w:b/>
          <w:i w:val="0"/>
          <w:noProof/>
          <w:szCs w:val="28"/>
          <w:lang w:val="vi-VN"/>
        </w:rPr>
        <w:t>4</w:t>
      </w:r>
      <w:r w:rsidRPr="00CC20A0">
        <w:rPr>
          <w:b/>
          <w:i w:val="0"/>
          <w:szCs w:val="28"/>
        </w:rPr>
        <w:fldChar w:fldCharType="end"/>
      </w:r>
      <w:r w:rsidRPr="00CC20A0">
        <w:rPr>
          <w:b/>
          <w:i w:val="0"/>
          <w:szCs w:val="28"/>
        </w:rPr>
        <w:t>:</w:t>
      </w:r>
      <w:r w:rsidRPr="00CC20A0">
        <w:rPr>
          <w:b/>
          <w:i w:val="0"/>
          <w:lang w:val="vi-VN"/>
        </w:rPr>
        <w:t xml:space="preserve"> </w:t>
      </w:r>
      <w:r w:rsidRPr="00CC20A0">
        <w:rPr>
          <w:b/>
          <w:i w:val="0"/>
          <w:szCs w:val="28"/>
          <w:lang w:val="vi-VN"/>
        </w:rPr>
        <w:t>Nguyên lý hoạt động của bể tự hoại</w:t>
      </w:r>
      <w:bookmarkEnd w:id="401"/>
      <w:bookmarkEnd w:id="402"/>
    </w:p>
    <w:p w14:paraId="1274F19E" w14:textId="77777777" w:rsidR="00381AFD" w:rsidRPr="00CC20A0" w:rsidRDefault="00381AFD" w:rsidP="00381AFD">
      <w:pPr>
        <w:tabs>
          <w:tab w:val="left" w:pos="432"/>
        </w:tabs>
        <w:overflowPunct w:val="0"/>
        <w:autoSpaceDE w:val="0"/>
        <w:autoSpaceDN w:val="0"/>
        <w:adjustRightInd w:val="0"/>
        <w:spacing w:before="120" w:line="360" w:lineRule="exact"/>
        <w:ind w:firstLine="720"/>
        <w:jc w:val="both"/>
        <w:textAlignment w:val="baseline"/>
        <w:rPr>
          <w:bCs/>
          <w:iCs/>
          <w:spacing w:val="4"/>
          <w:sz w:val="28"/>
          <w:szCs w:val="28"/>
          <w:lang w:val="vi-VN"/>
        </w:rPr>
      </w:pPr>
    </w:p>
    <w:p w14:paraId="2B65E63C" w14:textId="77777777" w:rsidR="00381AFD" w:rsidRPr="00CC20A0" w:rsidRDefault="00381AFD" w:rsidP="00381AFD">
      <w:pPr>
        <w:tabs>
          <w:tab w:val="left" w:pos="432"/>
        </w:tabs>
        <w:overflowPunct w:val="0"/>
        <w:autoSpaceDE w:val="0"/>
        <w:autoSpaceDN w:val="0"/>
        <w:adjustRightInd w:val="0"/>
        <w:spacing w:before="120" w:line="360" w:lineRule="exact"/>
        <w:ind w:firstLine="720"/>
        <w:jc w:val="both"/>
        <w:textAlignment w:val="baseline"/>
        <w:rPr>
          <w:bCs/>
          <w:iCs/>
          <w:spacing w:val="4"/>
          <w:sz w:val="28"/>
          <w:szCs w:val="28"/>
          <w:lang w:val="vi-VN"/>
        </w:rPr>
      </w:pPr>
    </w:p>
    <w:p w14:paraId="7F3E493C" w14:textId="77777777" w:rsidR="00381AFD" w:rsidRPr="00CC20A0" w:rsidRDefault="00381AFD" w:rsidP="00381AFD">
      <w:pPr>
        <w:tabs>
          <w:tab w:val="left" w:pos="432"/>
        </w:tabs>
        <w:overflowPunct w:val="0"/>
        <w:autoSpaceDE w:val="0"/>
        <w:autoSpaceDN w:val="0"/>
        <w:adjustRightInd w:val="0"/>
        <w:spacing w:before="120" w:line="360" w:lineRule="exact"/>
        <w:ind w:firstLine="720"/>
        <w:jc w:val="both"/>
        <w:textAlignment w:val="baseline"/>
        <w:rPr>
          <w:bCs/>
          <w:iCs/>
          <w:spacing w:val="4"/>
          <w:sz w:val="28"/>
          <w:szCs w:val="28"/>
          <w:lang w:val="vi-VN"/>
        </w:rPr>
      </w:pPr>
    </w:p>
    <w:p w14:paraId="138C80E7" w14:textId="77777777" w:rsidR="00381AFD" w:rsidRPr="00CC20A0" w:rsidRDefault="00381AFD" w:rsidP="00381AFD">
      <w:pPr>
        <w:tabs>
          <w:tab w:val="left" w:pos="432"/>
        </w:tabs>
        <w:overflowPunct w:val="0"/>
        <w:autoSpaceDE w:val="0"/>
        <w:autoSpaceDN w:val="0"/>
        <w:adjustRightInd w:val="0"/>
        <w:spacing w:before="120" w:line="360" w:lineRule="exact"/>
        <w:ind w:firstLine="720"/>
        <w:jc w:val="both"/>
        <w:textAlignment w:val="baseline"/>
        <w:rPr>
          <w:bCs/>
          <w:iCs/>
          <w:spacing w:val="4"/>
          <w:sz w:val="28"/>
          <w:szCs w:val="28"/>
          <w:lang w:val="vi-VN"/>
        </w:rPr>
      </w:pPr>
    </w:p>
    <w:p w14:paraId="1039EC5F" w14:textId="77777777" w:rsidR="00381AFD" w:rsidRPr="00CC20A0" w:rsidRDefault="00381AFD" w:rsidP="00381AFD">
      <w:pPr>
        <w:ind w:firstLine="420"/>
        <w:rPr>
          <w:bCs/>
          <w:iCs/>
          <w:spacing w:val="4"/>
          <w:sz w:val="28"/>
          <w:szCs w:val="28"/>
          <w:lang w:val="vi-VN"/>
        </w:rPr>
      </w:pPr>
    </w:p>
    <w:p w14:paraId="192DB2CF" w14:textId="1F5E498E" w:rsidR="00381AFD" w:rsidRPr="00CC20A0" w:rsidRDefault="00381AFD" w:rsidP="00AF2C9C">
      <w:pPr>
        <w:spacing w:line="269" w:lineRule="auto"/>
        <w:ind w:firstLine="709"/>
        <w:jc w:val="both"/>
        <w:rPr>
          <w:spacing w:val="4"/>
          <w:sz w:val="28"/>
          <w:szCs w:val="28"/>
        </w:rPr>
      </w:pPr>
      <w:r w:rsidRPr="00CC20A0">
        <w:rPr>
          <w:bCs/>
          <w:iCs/>
          <w:spacing w:val="4"/>
          <w:sz w:val="28"/>
          <w:szCs w:val="28"/>
          <w:lang w:val="vi-VN"/>
        </w:rPr>
        <w:lastRenderedPageBreak/>
        <w:t xml:space="preserve">Nước thải sinh hoạt phát sinh được thu gom theo đường ống D110 về bể tự hoại (3 ngăn). </w:t>
      </w:r>
      <w:r w:rsidRPr="00CC20A0">
        <w:rPr>
          <w:spacing w:val="4"/>
          <w:sz w:val="28"/>
          <w:szCs w:val="28"/>
          <w:lang w:val="vi-VN"/>
        </w:rPr>
        <w:t>Nguyên lý hoạt động của bể tự hoại dựa trên hoạt động của các vi sinh vật phân huỷ yếm khí, các bể có chức năng lắng và phân hủy cặn lắng.</w:t>
      </w:r>
      <w:r w:rsidRPr="00CC20A0">
        <w:rPr>
          <w:spacing w:val="4"/>
          <w:sz w:val="28"/>
          <w:szCs w:val="28"/>
        </w:rPr>
        <w:t xml:space="preserve"> </w:t>
      </w:r>
      <w:r w:rsidRPr="00CC20A0">
        <w:rPr>
          <w:spacing w:val="4"/>
          <w:sz w:val="28"/>
          <w:szCs w:val="28"/>
          <w:lang w:val="vi-VN"/>
        </w:rPr>
        <w:t>Nước thải thu về ngăn số 1 và chảy tràn sang ngăn số 2. Tại đây 70 - 85% chất hữu cơ được phân huỷ, bùn lắng xuống đáy ngăn. Nước thải phân huỷ ở ngăn số 2 chảy tràn sang ngăn số 3, qua các ngăn này hầu hết các cặn bã đều được giữ lại, chất hữu cơ bị phân hủy thành CO</w:t>
      </w:r>
      <w:r w:rsidRPr="00CC20A0">
        <w:rPr>
          <w:spacing w:val="4"/>
          <w:sz w:val="28"/>
          <w:szCs w:val="28"/>
          <w:vertAlign w:val="subscript"/>
          <w:lang w:val="vi-VN"/>
        </w:rPr>
        <w:t>2</w:t>
      </w:r>
      <w:r w:rsidRPr="00CC20A0">
        <w:rPr>
          <w:spacing w:val="4"/>
          <w:sz w:val="28"/>
          <w:szCs w:val="28"/>
          <w:lang w:val="vi-VN"/>
        </w:rPr>
        <w:t>, CH</w:t>
      </w:r>
      <w:r w:rsidRPr="00CC20A0">
        <w:rPr>
          <w:spacing w:val="4"/>
          <w:sz w:val="28"/>
          <w:szCs w:val="28"/>
          <w:vertAlign w:val="subscript"/>
          <w:lang w:val="vi-VN"/>
        </w:rPr>
        <w:t>4</w:t>
      </w:r>
      <w:r w:rsidRPr="00CC20A0">
        <w:rPr>
          <w:spacing w:val="4"/>
          <w:sz w:val="28"/>
          <w:szCs w:val="28"/>
          <w:lang w:val="vi-VN"/>
        </w:rPr>
        <w:t xml:space="preserve"> và H</w:t>
      </w:r>
      <w:r w:rsidRPr="00CC20A0">
        <w:rPr>
          <w:spacing w:val="4"/>
          <w:sz w:val="28"/>
          <w:szCs w:val="28"/>
          <w:vertAlign w:val="subscript"/>
          <w:lang w:val="vi-VN"/>
        </w:rPr>
        <w:t>2</w:t>
      </w:r>
      <w:r w:rsidRPr="00CC20A0">
        <w:rPr>
          <w:spacing w:val="4"/>
          <w:sz w:val="28"/>
          <w:szCs w:val="28"/>
          <w:lang w:val="vi-VN"/>
        </w:rPr>
        <w:t xml:space="preserve">O do có bổ sung thêm vi sinh vật, nước thải sau đó chảy theo đường ống dẫn </w:t>
      </w:r>
      <w:r w:rsidRPr="00CC20A0">
        <w:rPr>
          <w:spacing w:val="4"/>
          <w:sz w:val="28"/>
          <w:szCs w:val="28"/>
        </w:rPr>
        <w:t>uPVC</w:t>
      </w:r>
      <w:r w:rsidRPr="00CC20A0">
        <w:rPr>
          <w:spacing w:val="4"/>
          <w:sz w:val="28"/>
          <w:szCs w:val="28"/>
          <w:lang w:val="vi-VN"/>
        </w:rPr>
        <w:t xml:space="preserve"> D</w:t>
      </w:r>
      <w:r w:rsidR="0005787D" w:rsidRPr="00CC20A0">
        <w:rPr>
          <w:spacing w:val="4"/>
          <w:sz w:val="28"/>
          <w:szCs w:val="28"/>
        </w:rPr>
        <w:t>3</w:t>
      </w:r>
      <w:r w:rsidRPr="00CC20A0">
        <w:rPr>
          <w:spacing w:val="4"/>
          <w:sz w:val="28"/>
          <w:szCs w:val="28"/>
        </w:rPr>
        <w:t>0</w:t>
      </w:r>
      <w:r w:rsidRPr="00CC20A0">
        <w:rPr>
          <w:spacing w:val="4"/>
          <w:sz w:val="28"/>
          <w:szCs w:val="28"/>
          <w:lang w:val="vi-VN"/>
        </w:rPr>
        <w:t xml:space="preserve">0 về </w:t>
      </w:r>
      <w:r w:rsidRPr="00CC20A0">
        <w:rPr>
          <w:spacing w:val="4"/>
          <w:sz w:val="28"/>
          <w:szCs w:val="28"/>
        </w:rPr>
        <w:t>bể</w:t>
      </w:r>
      <w:r w:rsidRPr="00CC20A0">
        <w:rPr>
          <w:spacing w:val="4"/>
          <w:sz w:val="28"/>
          <w:szCs w:val="28"/>
          <w:lang w:val="vi-VN"/>
        </w:rPr>
        <w:t xml:space="preserve"> xử lý nước thải công suất </w:t>
      </w:r>
      <w:r w:rsidR="00F7199A" w:rsidRPr="00CC20A0">
        <w:rPr>
          <w:spacing w:val="4"/>
          <w:sz w:val="28"/>
          <w:szCs w:val="28"/>
        </w:rPr>
        <w:t>8</w:t>
      </w:r>
      <w:r w:rsidRPr="00CC20A0">
        <w:rPr>
          <w:spacing w:val="4"/>
          <w:sz w:val="28"/>
          <w:szCs w:val="28"/>
          <w:lang w:val="vi-VN"/>
        </w:rPr>
        <w:t xml:space="preserve"> m</w:t>
      </w:r>
      <w:r w:rsidRPr="00CC20A0">
        <w:rPr>
          <w:spacing w:val="4"/>
          <w:sz w:val="28"/>
          <w:szCs w:val="28"/>
          <w:vertAlign w:val="superscript"/>
          <w:lang w:val="vi-VN"/>
        </w:rPr>
        <w:t>3</w:t>
      </w:r>
      <w:r w:rsidRPr="00CC20A0">
        <w:rPr>
          <w:spacing w:val="4"/>
          <w:sz w:val="28"/>
          <w:szCs w:val="28"/>
          <w:lang w:val="vi-VN"/>
        </w:rPr>
        <w:t xml:space="preserve">/ngày đêm để xử lý đạt </w:t>
      </w:r>
      <w:r w:rsidR="00A34FB5" w:rsidRPr="00CC20A0">
        <w:rPr>
          <w:spacing w:val="4"/>
          <w:sz w:val="28"/>
          <w:szCs w:val="28"/>
        </w:rPr>
        <w:t>tiêu chuẩn tiếp nhận nước thải của KCN Mỹ Thuận</w:t>
      </w:r>
      <w:r w:rsidRPr="00CC20A0">
        <w:rPr>
          <w:spacing w:val="4"/>
          <w:sz w:val="28"/>
          <w:szCs w:val="28"/>
        </w:rPr>
        <w:t xml:space="preserve"> </w:t>
      </w:r>
      <w:r w:rsidRPr="00CC20A0">
        <w:rPr>
          <w:spacing w:val="4"/>
          <w:sz w:val="28"/>
          <w:szCs w:val="28"/>
          <w:lang w:val="vi-VN"/>
        </w:rPr>
        <w:t xml:space="preserve">trước khi </w:t>
      </w:r>
      <w:r w:rsidRPr="00CC20A0">
        <w:rPr>
          <w:spacing w:val="4"/>
          <w:sz w:val="28"/>
          <w:szCs w:val="28"/>
        </w:rPr>
        <w:t xml:space="preserve">thải vào cống thoát nước thải </w:t>
      </w:r>
      <w:r w:rsidR="00F7199A" w:rsidRPr="00CC20A0">
        <w:rPr>
          <w:spacing w:val="4"/>
          <w:sz w:val="28"/>
          <w:szCs w:val="28"/>
        </w:rPr>
        <w:t>chung của KCN trên hè đường D4 góc phía Tây Bắc dự án</w:t>
      </w:r>
      <w:r w:rsidRPr="00CC20A0">
        <w:rPr>
          <w:spacing w:val="4"/>
          <w:sz w:val="28"/>
          <w:szCs w:val="28"/>
          <w:lang w:val="vi-VN"/>
        </w:rPr>
        <w:t>. Các chất cặn bã trong bể tự hoại được định kỳ hút và đưa đi xử lý</w:t>
      </w:r>
      <w:r w:rsidRPr="00CC20A0">
        <w:rPr>
          <w:spacing w:val="4"/>
          <w:sz w:val="28"/>
          <w:szCs w:val="28"/>
        </w:rPr>
        <w:t xml:space="preserve"> theo quy định.</w:t>
      </w:r>
    </w:p>
    <w:p w14:paraId="674D7F2C" w14:textId="681CF2F2" w:rsidR="009A78D6" w:rsidRPr="00CC20A0" w:rsidRDefault="0052756A" w:rsidP="00AF2C9C">
      <w:pPr>
        <w:spacing w:line="269" w:lineRule="auto"/>
        <w:ind w:firstLine="709"/>
        <w:jc w:val="both"/>
        <w:rPr>
          <w:sz w:val="28"/>
          <w:szCs w:val="28"/>
        </w:rPr>
      </w:pPr>
      <w:r w:rsidRPr="00CC20A0">
        <w:rPr>
          <w:i/>
          <w:sz w:val="28"/>
          <w:szCs w:val="28"/>
        </w:rPr>
        <w:t>*</w:t>
      </w:r>
      <w:r w:rsidR="009A78D6" w:rsidRPr="00CC20A0">
        <w:rPr>
          <w:i/>
          <w:sz w:val="28"/>
          <w:szCs w:val="28"/>
        </w:rPr>
        <w:t xml:space="preserve"> Bể xử lý nước thải tập trung công suất 8m</w:t>
      </w:r>
      <w:r w:rsidR="009A78D6" w:rsidRPr="00CC20A0">
        <w:rPr>
          <w:i/>
          <w:sz w:val="28"/>
          <w:szCs w:val="28"/>
          <w:vertAlign w:val="superscript"/>
        </w:rPr>
        <w:t>3</w:t>
      </w:r>
      <w:r w:rsidR="009A78D6" w:rsidRPr="00CC20A0">
        <w:rPr>
          <w:i/>
          <w:sz w:val="28"/>
          <w:szCs w:val="28"/>
        </w:rPr>
        <w:t>/ngày đêm:</w:t>
      </w:r>
      <w:r w:rsidR="009A78D6" w:rsidRPr="00CC20A0">
        <w:rPr>
          <w:sz w:val="28"/>
          <w:szCs w:val="28"/>
        </w:rPr>
        <w:t xml:space="preserve"> Được xây ngầm dưới nhà xe có mái che với diện tích 6 m</w:t>
      </w:r>
      <w:r w:rsidR="009A78D6" w:rsidRPr="00CC20A0">
        <w:rPr>
          <w:sz w:val="28"/>
          <w:szCs w:val="28"/>
          <w:vertAlign w:val="superscript"/>
        </w:rPr>
        <w:t>2</w:t>
      </w:r>
      <w:r w:rsidR="009A78D6" w:rsidRPr="00CC20A0">
        <w:rPr>
          <w:sz w:val="28"/>
          <w:szCs w:val="28"/>
        </w:rPr>
        <w:t xml:space="preserve"> (5x1,2m). </w:t>
      </w:r>
    </w:p>
    <w:p w14:paraId="4E9A69D6" w14:textId="0D655CCA" w:rsidR="00BA005F" w:rsidRPr="00CC20A0" w:rsidRDefault="00BB0450" w:rsidP="00AF2C9C">
      <w:pPr>
        <w:tabs>
          <w:tab w:val="left" w:pos="432"/>
        </w:tabs>
        <w:overflowPunct w:val="0"/>
        <w:autoSpaceDE w:val="0"/>
        <w:autoSpaceDN w:val="0"/>
        <w:adjustRightInd w:val="0"/>
        <w:spacing w:before="20" w:after="20" w:line="276" w:lineRule="auto"/>
        <w:ind w:firstLine="720"/>
        <w:jc w:val="both"/>
        <w:textAlignment w:val="baseline"/>
        <w:rPr>
          <w:rFonts w:eastAsia="Calibri"/>
          <w:b/>
          <w:bCs/>
          <w:sz w:val="28"/>
          <w:szCs w:val="28"/>
          <w:lang w:val="vi-VN"/>
        </w:rPr>
      </w:pPr>
      <w:bookmarkStart w:id="403" w:name="_Toc155195099"/>
      <w:bookmarkStart w:id="404" w:name="_Toc156916972"/>
      <w:r w:rsidRPr="00CC20A0">
        <w:rPr>
          <w:noProof/>
        </w:rPr>
        <mc:AlternateContent>
          <mc:Choice Requires="wps">
            <w:drawing>
              <wp:anchor distT="0" distB="0" distL="114300" distR="114300" simplePos="0" relativeHeight="252112896" behindDoc="0" locked="0" layoutInCell="1" allowOverlap="1" wp14:anchorId="7D40544B" wp14:editId="54900B49">
                <wp:simplePos x="0" y="0"/>
                <wp:positionH relativeFrom="column">
                  <wp:posOffset>1169670</wp:posOffset>
                </wp:positionH>
                <wp:positionV relativeFrom="paragraph">
                  <wp:posOffset>148961</wp:posOffset>
                </wp:positionV>
                <wp:extent cx="727075" cy="289883"/>
                <wp:effectExtent l="0" t="0" r="15875" b="15240"/>
                <wp:wrapNone/>
                <wp:docPr id="323" name="Text Box 3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289883"/>
                        </a:xfrm>
                        <a:prstGeom prst="rect">
                          <a:avLst/>
                        </a:prstGeom>
                        <a:solidFill>
                          <a:srgbClr val="FFFFFF"/>
                        </a:solidFill>
                        <a:ln w="9525">
                          <a:solidFill>
                            <a:schemeClr val="bg1"/>
                          </a:solidFill>
                          <a:miter lim="800000"/>
                          <a:headEnd/>
                          <a:tailEnd/>
                        </a:ln>
                      </wps:spPr>
                      <wps:txbx>
                        <w:txbxContent>
                          <w:p w14:paraId="14CED7FE" w14:textId="446973F1" w:rsidR="00EB5D24" w:rsidRPr="00BB0450" w:rsidRDefault="00EB5D24" w:rsidP="00BB0450">
                            <w:pPr>
                              <w:spacing w:before="60" w:after="240"/>
                              <w:contextualSpacing/>
                              <w:jc w:val="center"/>
                            </w:pPr>
                            <w:r w:rsidRPr="00BB0450">
                              <w:t xml:space="preserve">SCR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D40544B" id="Text Box 3906" o:spid="_x0000_s1131" type="#_x0000_t202" style="position:absolute;left:0;text-align:left;margin-left:92.1pt;margin-top:11.75pt;width:57.25pt;height:22.85pt;z-index:252112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" strokecolor="white [3212]">
                <v:textbox>
                  <w:txbxContent>
                    <w:p w14:paraId="14CED7FE" w14:textId="446973F1" w:rsidR="00EB5D24" w:rsidRPr="00BB0450" w:rsidRDefault="00EB5D24" w:rsidP="00BB0450">
                      <w:pPr>
                        <w:spacing w:before="60" w:after="240"/>
                        <w:contextualSpacing/>
                        <w:jc w:val="center"/>
                      </w:pPr>
                      <w:r w:rsidRPr="00BB0450">
                        <w:t xml:space="preserve">SCR </w:t>
                      </w:r>
                    </w:p>
                  </w:txbxContent>
                </v:textbox>
              </v:shape>
            </w:pict>
          </mc:Fallback>
        </mc:AlternateContent>
      </w:r>
      <w:r w:rsidR="00BA005F" w:rsidRPr="00CC20A0">
        <w:rPr>
          <w:b/>
          <w:sz w:val="28"/>
          <w:szCs w:val="28"/>
          <w:lang w:val="vi-VN"/>
        </w:rPr>
        <w:t xml:space="preserve">Sơ đồ </w:t>
      </w:r>
      <w:r w:rsidR="00BA005F" w:rsidRPr="00CC20A0">
        <w:rPr>
          <w:b/>
          <w:sz w:val="28"/>
          <w:szCs w:val="28"/>
        </w:rPr>
        <w:fldChar w:fldCharType="begin"/>
      </w:r>
      <w:r w:rsidR="00BA005F" w:rsidRPr="00CC20A0">
        <w:rPr>
          <w:b/>
          <w:sz w:val="28"/>
          <w:szCs w:val="28"/>
          <w:lang w:val="vi-VN"/>
        </w:rPr>
        <w:instrText xml:space="preserve"> SEQ Sơ_đồ \* ARABIC </w:instrText>
      </w:r>
      <w:r w:rsidR="00BA005F" w:rsidRPr="00CC20A0">
        <w:rPr>
          <w:b/>
          <w:sz w:val="28"/>
          <w:szCs w:val="28"/>
        </w:rPr>
        <w:fldChar w:fldCharType="separate"/>
      </w:r>
      <w:r w:rsidR="00BA005F" w:rsidRPr="00CC20A0">
        <w:rPr>
          <w:b/>
          <w:noProof/>
          <w:sz w:val="28"/>
          <w:szCs w:val="28"/>
          <w:lang w:val="vi-VN"/>
        </w:rPr>
        <w:t>5</w:t>
      </w:r>
      <w:r w:rsidR="00BA005F" w:rsidRPr="00CC20A0">
        <w:rPr>
          <w:b/>
          <w:sz w:val="28"/>
          <w:szCs w:val="28"/>
        </w:rPr>
        <w:fldChar w:fldCharType="end"/>
      </w:r>
      <w:r w:rsidR="00BA005F" w:rsidRPr="00CC20A0">
        <w:rPr>
          <w:b/>
          <w:sz w:val="28"/>
          <w:szCs w:val="28"/>
          <w:lang w:val="vi-VN"/>
        </w:rPr>
        <w:t xml:space="preserve">: Sơ đồ quy trình hoạt động của </w:t>
      </w:r>
      <w:r w:rsidR="004C7F48" w:rsidRPr="00CC20A0">
        <w:rPr>
          <w:b/>
          <w:sz w:val="28"/>
          <w:szCs w:val="28"/>
        </w:rPr>
        <w:t>bể</w:t>
      </w:r>
      <w:r w:rsidR="00BA005F" w:rsidRPr="00CC20A0">
        <w:rPr>
          <w:b/>
          <w:sz w:val="28"/>
          <w:szCs w:val="28"/>
          <w:lang w:val="vi-VN"/>
        </w:rPr>
        <w:t xml:space="preserve"> xử lý nước thải</w:t>
      </w:r>
      <w:bookmarkEnd w:id="403"/>
      <w:bookmarkEnd w:id="404"/>
      <w:r w:rsidR="00BA005F" w:rsidRPr="00CC20A0">
        <w:rPr>
          <w:b/>
          <w:sz w:val="28"/>
          <w:szCs w:val="28"/>
          <w:lang w:val="vi-VN"/>
        </w:rPr>
        <w:t xml:space="preserve"> </w:t>
      </w:r>
    </w:p>
    <w:p w14:paraId="14DB08DE" w14:textId="64BD15E7" w:rsidR="00BA005F" w:rsidRPr="00CC20A0" w:rsidRDefault="00AE6844" w:rsidP="00BA005F">
      <w:pPr>
        <w:spacing w:line="300" w:lineRule="auto"/>
        <w:ind w:left="289" w:firstLine="420"/>
        <w:rPr>
          <w:rFonts w:eastAsia="Calibri"/>
          <w:b/>
          <w:bCs/>
          <w:sz w:val="28"/>
          <w:szCs w:val="28"/>
          <w:lang w:val="vi-VN"/>
        </w:rPr>
      </w:pPr>
      <w:r w:rsidRPr="00CC20A0">
        <w:rPr>
          <w:rFonts w:asciiTheme="minorHAnsi" w:eastAsiaTheme="minorEastAsia" w:hAnsiTheme="minorHAnsi" w:cstheme="minorBidi"/>
          <w:noProof/>
          <w:sz w:val="20"/>
          <w:szCs w:val="20"/>
        </w:rPr>
        <mc:AlternateContent>
          <mc:Choice Requires="wpg">
            <w:drawing>
              <wp:anchor distT="0" distB="0" distL="114300" distR="114300" simplePos="0" relativeHeight="252045312" behindDoc="0" locked="0" layoutInCell="1" allowOverlap="1" wp14:anchorId="10F85C75" wp14:editId="54519D63">
                <wp:simplePos x="0" y="0"/>
                <wp:positionH relativeFrom="column">
                  <wp:posOffset>302835</wp:posOffset>
                </wp:positionH>
                <wp:positionV relativeFrom="paragraph">
                  <wp:posOffset>50658</wp:posOffset>
                </wp:positionV>
                <wp:extent cx="4918710" cy="1343187"/>
                <wp:effectExtent l="0" t="0" r="15240" b="28575"/>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8710" cy="1343187"/>
                          <a:chOff x="2217" y="10894"/>
                          <a:chExt cx="7746" cy="2266"/>
                        </a:xfrm>
                      </wpg:grpSpPr>
                      <wps:wsp>
                        <wps:cNvPr id="221" name="Line 3897"/>
                        <wps:cNvCnPr>
                          <a:cxnSpLocks noChangeShapeType="1"/>
                        </wps:cNvCnPr>
                        <wps:spPr bwMode="auto">
                          <a:xfrm flipH="1">
                            <a:off x="3969" y="12518"/>
                            <a:ext cx="1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AutoShape 3898"/>
                        <wps:cNvCnPr>
                          <a:cxnSpLocks noChangeShapeType="1"/>
                        </wps:cNvCnPr>
                        <wps:spPr bwMode="auto">
                          <a:xfrm flipH="1">
                            <a:off x="7870" y="12546"/>
                            <a:ext cx="7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Text Box 3899"/>
                        <wps:cNvSpPr txBox="1">
                          <a:spLocks noChangeArrowheads="1"/>
                        </wps:cNvSpPr>
                        <wps:spPr bwMode="auto">
                          <a:xfrm>
                            <a:off x="6824" y="12112"/>
                            <a:ext cx="1080" cy="808"/>
                          </a:xfrm>
                          <a:prstGeom prst="rect">
                            <a:avLst/>
                          </a:prstGeom>
                          <a:solidFill>
                            <a:srgbClr val="FFFFFF"/>
                          </a:solidFill>
                          <a:ln w="9525">
                            <a:solidFill>
                              <a:srgbClr val="000000"/>
                            </a:solidFill>
                            <a:miter lim="800000"/>
                            <a:headEnd/>
                            <a:tailEnd/>
                          </a:ln>
                        </wps:spPr>
                        <wps:txbx>
                          <w:txbxContent>
                            <w:p w14:paraId="22FFAE20" w14:textId="77777777" w:rsidR="00EB5D24" w:rsidRDefault="00EB5D24" w:rsidP="00BA005F">
                              <w:pPr>
                                <w:spacing w:before="60" w:after="60"/>
                                <w:contextualSpacing/>
                                <w:jc w:val="center"/>
                                <w:rPr>
                                  <w:sz w:val="26"/>
                                  <w:szCs w:val="26"/>
                                </w:rPr>
                              </w:pPr>
                              <w:r>
                                <w:rPr>
                                  <w:sz w:val="26"/>
                                  <w:szCs w:val="26"/>
                                </w:rPr>
                                <w:t>Bể khử trùng</w:t>
                              </w:r>
                            </w:p>
                          </w:txbxContent>
                        </wps:txbx>
                        <wps:bodyPr rot="0" vert="horz" wrap="square" lIns="91440" tIns="45720" rIns="91440" bIns="45720" anchor="t" anchorCtr="0" upright="1">
                          <a:noAutofit/>
                        </wps:bodyPr>
                      </wps:wsp>
                      <wps:wsp>
                        <wps:cNvPr id="771286816" name="Text Box 3901"/>
                        <wps:cNvSpPr txBox="1">
                          <a:spLocks noChangeArrowheads="1"/>
                        </wps:cNvSpPr>
                        <wps:spPr bwMode="auto">
                          <a:xfrm>
                            <a:off x="2217" y="10969"/>
                            <a:ext cx="1030" cy="727"/>
                          </a:xfrm>
                          <a:prstGeom prst="rect">
                            <a:avLst/>
                          </a:prstGeom>
                          <a:solidFill>
                            <a:srgbClr val="FFFFFF"/>
                          </a:solidFill>
                          <a:ln w="9525">
                            <a:solidFill>
                              <a:srgbClr val="000000"/>
                            </a:solidFill>
                            <a:miter lim="800000"/>
                            <a:headEnd/>
                            <a:tailEnd/>
                          </a:ln>
                        </wps:spPr>
                        <wps:txbx>
                          <w:txbxContent>
                            <w:p w14:paraId="45C7CF40" w14:textId="77777777" w:rsidR="00EB5D24" w:rsidRDefault="00EB5D24" w:rsidP="00BA005F">
                              <w:pPr>
                                <w:spacing w:before="60" w:after="60"/>
                                <w:contextualSpacing/>
                                <w:jc w:val="center"/>
                                <w:rPr>
                                  <w:sz w:val="26"/>
                                  <w:szCs w:val="26"/>
                                </w:rPr>
                              </w:pPr>
                              <w:r>
                                <w:rPr>
                                  <w:sz w:val="26"/>
                                  <w:szCs w:val="26"/>
                                </w:rPr>
                                <w:t>Nước thải</w:t>
                              </w:r>
                            </w:p>
                          </w:txbxContent>
                        </wps:txbx>
                        <wps:bodyPr rot="0" vert="horz" wrap="square" lIns="0" tIns="0" rIns="0" bIns="0" anchor="t" anchorCtr="0" upright="1">
                          <a:noAutofit/>
                        </wps:bodyPr>
                      </wps:wsp>
                      <wps:wsp>
                        <wps:cNvPr id="771286817" name="Text Box 3904"/>
                        <wps:cNvSpPr txBox="1">
                          <a:spLocks noChangeArrowheads="1"/>
                        </wps:cNvSpPr>
                        <wps:spPr bwMode="auto">
                          <a:xfrm>
                            <a:off x="8573" y="12009"/>
                            <a:ext cx="1390" cy="1046"/>
                          </a:xfrm>
                          <a:prstGeom prst="rect">
                            <a:avLst/>
                          </a:prstGeom>
                          <a:solidFill>
                            <a:srgbClr val="FFFFFF"/>
                          </a:solidFill>
                          <a:ln w="9525">
                            <a:solidFill>
                              <a:srgbClr val="000000"/>
                            </a:solidFill>
                            <a:miter lim="800000"/>
                            <a:headEnd/>
                            <a:tailEnd/>
                          </a:ln>
                        </wps:spPr>
                        <wps:txbx>
                          <w:txbxContent>
                            <w:p w14:paraId="1D66AAFC" w14:textId="77777777" w:rsidR="00EB5D24" w:rsidRDefault="00EB5D24" w:rsidP="00BA005F">
                              <w:pPr>
                                <w:spacing w:before="60" w:after="60"/>
                                <w:contextualSpacing/>
                                <w:jc w:val="center"/>
                                <w:rPr>
                                  <w:sz w:val="26"/>
                                  <w:szCs w:val="26"/>
                                </w:rPr>
                              </w:pPr>
                              <w:r>
                                <w:rPr>
                                  <w:sz w:val="26"/>
                                  <w:szCs w:val="26"/>
                                </w:rPr>
                                <w:t xml:space="preserve">Bể lọc </w:t>
                              </w:r>
                            </w:p>
                            <w:p w14:paraId="06BA4C22" w14:textId="77777777" w:rsidR="00EB5D24" w:rsidRDefault="00EB5D24" w:rsidP="00BA005F">
                              <w:pPr>
                                <w:spacing w:before="60" w:after="60"/>
                                <w:contextualSpacing/>
                                <w:jc w:val="center"/>
                                <w:rPr>
                                  <w:sz w:val="26"/>
                                  <w:szCs w:val="26"/>
                                </w:rPr>
                              </w:pPr>
                              <w:r>
                                <w:rPr>
                                  <w:sz w:val="26"/>
                                  <w:szCs w:val="26"/>
                                </w:rPr>
                                <w:t xml:space="preserve">(vật liệu lọc là xốp xifo) </w:t>
                              </w:r>
                            </w:p>
                          </w:txbxContent>
                        </wps:txbx>
                        <wps:bodyPr rot="0" vert="horz" wrap="square" lIns="0" tIns="0" rIns="0" bIns="0" anchor="t" anchorCtr="0" upright="1">
                          <a:noAutofit/>
                        </wps:bodyPr>
                      </wps:wsp>
                      <wps:wsp>
                        <wps:cNvPr id="771286818" name="Text Box 3906"/>
                        <wps:cNvSpPr txBox="1">
                          <a:spLocks noChangeArrowheads="1"/>
                        </wps:cNvSpPr>
                        <wps:spPr bwMode="auto">
                          <a:xfrm>
                            <a:off x="8707" y="10969"/>
                            <a:ext cx="1145" cy="587"/>
                          </a:xfrm>
                          <a:prstGeom prst="rect">
                            <a:avLst/>
                          </a:prstGeom>
                          <a:solidFill>
                            <a:srgbClr val="FFFFFF"/>
                          </a:solidFill>
                          <a:ln w="9525">
                            <a:solidFill>
                              <a:srgbClr val="000000"/>
                            </a:solidFill>
                            <a:miter lim="800000"/>
                            <a:headEnd/>
                            <a:tailEnd/>
                          </a:ln>
                        </wps:spPr>
                        <wps:txbx>
                          <w:txbxContent>
                            <w:p w14:paraId="34076BE0" w14:textId="77777777" w:rsidR="00EB5D24" w:rsidRDefault="00EB5D24" w:rsidP="00BA005F">
                              <w:pPr>
                                <w:spacing w:before="60" w:after="60"/>
                                <w:contextualSpacing/>
                                <w:jc w:val="center"/>
                                <w:rPr>
                                  <w:sz w:val="26"/>
                                  <w:szCs w:val="26"/>
                                </w:rPr>
                              </w:pPr>
                              <w:r>
                                <w:rPr>
                                  <w:sz w:val="26"/>
                                  <w:szCs w:val="26"/>
                                </w:rPr>
                                <w:t xml:space="preserve">Bể lắng </w:t>
                              </w:r>
                            </w:p>
                          </w:txbxContent>
                        </wps:txbx>
                        <wps:bodyPr rot="0" vert="horz" wrap="square" lIns="91440" tIns="45720" rIns="91440" bIns="45720" anchor="t" anchorCtr="0" upright="1">
                          <a:noAutofit/>
                        </wps:bodyPr>
                      </wps:wsp>
                      <wps:wsp>
                        <wps:cNvPr id="771286820" name="Text Box 3912"/>
                        <wps:cNvSpPr txBox="1">
                          <a:spLocks noChangeArrowheads="1"/>
                        </wps:cNvSpPr>
                        <wps:spPr bwMode="auto">
                          <a:xfrm>
                            <a:off x="2217" y="11949"/>
                            <a:ext cx="1752" cy="1211"/>
                          </a:xfrm>
                          <a:prstGeom prst="rect">
                            <a:avLst/>
                          </a:prstGeom>
                          <a:solidFill>
                            <a:srgbClr val="FFFFFF"/>
                          </a:solidFill>
                          <a:ln w="9525">
                            <a:solidFill>
                              <a:srgbClr val="000000"/>
                            </a:solidFill>
                            <a:miter lim="800000"/>
                            <a:headEnd/>
                            <a:tailEnd/>
                          </a:ln>
                        </wps:spPr>
                        <wps:txbx>
                          <w:txbxContent>
                            <w:p w14:paraId="1BC23AB5" w14:textId="4FC0AA8E" w:rsidR="00EB5D24" w:rsidRDefault="00EB5D24" w:rsidP="00BA005F">
                              <w:pPr>
                                <w:jc w:val="center"/>
                                <w:rPr>
                                  <w:sz w:val="26"/>
                                  <w:szCs w:val="26"/>
                                </w:rPr>
                              </w:pPr>
                              <w:r>
                                <w:rPr>
                                  <w:sz w:val="26"/>
                                  <w:szCs w:val="26"/>
                                </w:rPr>
                                <w:t>Cống thoát nước thải chung KCN</w:t>
                              </w:r>
                            </w:p>
                          </w:txbxContent>
                        </wps:txbx>
                        <wps:bodyPr rot="0" vert="horz" wrap="square" lIns="91440" tIns="45720" rIns="91440" bIns="45720" anchor="t" anchorCtr="0" upright="1">
                          <a:noAutofit/>
                        </wps:bodyPr>
                      </wps:wsp>
                      <wps:wsp>
                        <wps:cNvPr id="771286821" name="Text Box 3954"/>
                        <wps:cNvSpPr txBox="1">
                          <a:spLocks noChangeArrowheads="1"/>
                        </wps:cNvSpPr>
                        <wps:spPr bwMode="auto">
                          <a:xfrm>
                            <a:off x="5344" y="12099"/>
                            <a:ext cx="1001" cy="821"/>
                          </a:xfrm>
                          <a:prstGeom prst="rect">
                            <a:avLst/>
                          </a:prstGeom>
                          <a:solidFill>
                            <a:srgbClr val="FFFFFF"/>
                          </a:solidFill>
                          <a:ln w="9525">
                            <a:solidFill>
                              <a:srgbClr val="000000"/>
                            </a:solidFill>
                            <a:miter lim="800000"/>
                            <a:headEnd/>
                            <a:tailEnd/>
                          </a:ln>
                        </wps:spPr>
                        <wps:txbx>
                          <w:txbxContent>
                            <w:p w14:paraId="0552EC6D" w14:textId="77777777" w:rsidR="00EB5D24" w:rsidRDefault="00EB5D24" w:rsidP="00BA005F">
                              <w:pPr>
                                <w:spacing w:before="60" w:after="60"/>
                                <w:contextualSpacing/>
                                <w:jc w:val="center"/>
                                <w:rPr>
                                  <w:sz w:val="26"/>
                                  <w:szCs w:val="26"/>
                                </w:rPr>
                              </w:pPr>
                              <w:r>
                                <w:rPr>
                                  <w:sz w:val="26"/>
                                  <w:szCs w:val="26"/>
                                </w:rPr>
                                <w:t>Hố ga đầu ra</w:t>
                              </w:r>
                            </w:p>
                          </w:txbxContent>
                        </wps:txbx>
                        <wps:bodyPr rot="0" vert="horz" wrap="square" lIns="0" tIns="0" rIns="0" bIns="0" anchor="t" anchorCtr="0" upright="1">
                          <a:noAutofit/>
                        </wps:bodyPr>
                      </wps:wsp>
                      <wps:wsp>
                        <wps:cNvPr id="771286822" name="Line 3955"/>
                        <wps:cNvCnPr>
                          <a:cxnSpLocks noChangeShapeType="1"/>
                        </wps:cNvCnPr>
                        <wps:spPr bwMode="auto">
                          <a:xfrm flipH="1">
                            <a:off x="6345" y="12518"/>
                            <a:ext cx="4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1286823" name="Text Box 3908"/>
                        <wps:cNvSpPr txBox="1">
                          <a:spLocks noChangeArrowheads="1"/>
                        </wps:cNvSpPr>
                        <wps:spPr bwMode="auto">
                          <a:xfrm>
                            <a:off x="5051" y="10894"/>
                            <a:ext cx="976" cy="787"/>
                          </a:xfrm>
                          <a:prstGeom prst="rect">
                            <a:avLst/>
                          </a:prstGeom>
                          <a:solidFill>
                            <a:srgbClr val="FFFFFF"/>
                          </a:solidFill>
                          <a:ln w="9525">
                            <a:solidFill>
                              <a:srgbClr val="000000"/>
                            </a:solidFill>
                            <a:miter lim="800000"/>
                            <a:headEnd/>
                            <a:tailEnd/>
                          </a:ln>
                        </wps:spPr>
                        <wps:txbx>
                          <w:txbxContent>
                            <w:p w14:paraId="5944CDB0" w14:textId="77777777" w:rsidR="00EB5D24" w:rsidRDefault="00EB5D24" w:rsidP="00BA005F">
                              <w:pPr>
                                <w:spacing w:before="60" w:after="60"/>
                                <w:contextualSpacing/>
                                <w:jc w:val="center"/>
                                <w:rPr>
                                  <w:sz w:val="26"/>
                                  <w:szCs w:val="26"/>
                                </w:rPr>
                              </w:pPr>
                              <w:r>
                                <w:rPr>
                                  <w:sz w:val="26"/>
                                  <w:szCs w:val="26"/>
                                </w:rPr>
                                <w:t xml:space="preserve">Ga thu gom </w:t>
                              </w:r>
                            </w:p>
                          </w:txbxContent>
                        </wps:txbx>
                        <wps:bodyPr rot="0" vert="horz" wrap="square" lIns="0" tIns="0" rIns="0" bIns="0" anchor="t" anchorCtr="0" upright="1">
                          <a:noAutofit/>
                        </wps:bodyPr>
                      </wps:wsp>
                      <wps:wsp>
                        <wps:cNvPr id="771286824" name="Text Box 3908"/>
                        <wps:cNvSpPr txBox="1">
                          <a:spLocks noChangeArrowheads="1"/>
                        </wps:cNvSpPr>
                        <wps:spPr bwMode="auto">
                          <a:xfrm>
                            <a:off x="6801" y="10911"/>
                            <a:ext cx="1131" cy="770"/>
                          </a:xfrm>
                          <a:prstGeom prst="rect">
                            <a:avLst/>
                          </a:prstGeom>
                          <a:solidFill>
                            <a:srgbClr val="FFFFFF"/>
                          </a:solidFill>
                          <a:ln w="9525">
                            <a:solidFill>
                              <a:srgbClr val="000000"/>
                            </a:solidFill>
                            <a:miter lim="800000"/>
                            <a:headEnd/>
                            <a:tailEnd/>
                          </a:ln>
                        </wps:spPr>
                        <wps:txbx>
                          <w:txbxContent>
                            <w:p w14:paraId="3F93CCB4" w14:textId="77777777" w:rsidR="00EB5D24" w:rsidRDefault="00EB5D24" w:rsidP="00BA005F">
                              <w:pPr>
                                <w:spacing w:before="60" w:after="60"/>
                                <w:contextualSpacing/>
                                <w:jc w:val="center"/>
                                <w:rPr>
                                  <w:sz w:val="26"/>
                                  <w:szCs w:val="26"/>
                                </w:rPr>
                              </w:pPr>
                              <w:r>
                                <w:rPr>
                                  <w:sz w:val="26"/>
                                  <w:szCs w:val="26"/>
                                </w:rPr>
                                <w:t xml:space="preserve">Bể </w:t>
                              </w:r>
                            </w:p>
                            <w:p w14:paraId="2420E138" w14:textId="77777777" w:rsidR="00EB5D24" w:rsidRDefault="00EB5D24" w:rsidP="00BA005F">
                              <w:pPr>
                                <w:spacing w:before="60" w:after="60"/>
                                <w:contextualSpacing/>
                                <w:jc w:val="center"/>
                                <w:rPr>
                                  <w:sz w:val="26"/>
                                  <w:szCs w:val="26"/>
                                </w:rPr>
                              </w:pPr>
                              <w:r>
                                <w:rPr>
                                  <w:sz w:val="26"/>
                                  <w:szCs w:val="26"/>
                                </w:rPr>
                                <w:t xml:space="preserve"> yếm khí</w:t>
                              </w:r>
                            </w:p>
                          </w:txbxContent>
                        </wps:txbx>
                        <wps:bodyPr rot="0" vert="horz" wrap="square" lIns="0" tIns="0" rIns="0" bIns="0" anchor="t" anchorCtr="0" upright="1">
                          <a:noAutofit/>
                        </wps:bodyPr>
                      </wps:wsp>
                      <wps:wsp>
                        <wps:cNvPr id="771286825" name="Line 3952"/>
                        <wps:cNvCnPr>
                          <a:cxnSpLocks noChangeShapeType="1"/>
                        </wps:cNvCnPr>
                        <wps:spPr bwMode="auto">
                          <a:xfrm flipV="1">
                            <a:off x="6057" y="11284"/>
                            <a:ext cx="7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1286826" name="Line 3952"/>
                        <wps:cNvCnPr>
                          <a:cxnSpLocks noChangeShapeType="1"/>
                        </wps:cNvCnPr>
                        <wps:spPr bwMode="auto">
                          <a:xfrm flipV="1">
                            <a:off x="7948" y="11269"/>
                            <a:ext cx="7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0" name="Text Box 18"/>
                        <wps:cNvSpPr txBox="1">
                          <a:spLocks noChangeArrowheads="1"/>
                        </wps:cNvSpPr>
                        <wps:spPr bwMode="auto">
                          <a:xfrm>
                            <a:off x="3935" y="12024"/>
                            <a:ext cx="1409"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CF44B" w14:textId="77777777" w:rsidR="00EB5D24" w:rsidRDefault="00EB5D24" w:rsidP="00BA005F">
                              <w:pPr>
                                <w:spacing w:before="80" w:after="80"/>
                                <w:jc w:val="center"/>
                                <w:rPr>
                                  <w:sz w:val="26"/>
                                  <w:szCs w:val="26"/>
                                  <w:lang w:val="pt-BR"/>
                                </w:rPr>
                              </w:pPr>
                              <w:r w:rsidRPr="00B84BA6">
                                <w:rPr>
                                  <w:lang w:val="pt-BR"/>
                                </w:rPr>
                                <w:t xml:space="preserve">Ống </w:t>
                              </w:r>
                              <w:r>
                                <w:rPr>
                                  <w:lang w:val="pt-BR"/>
                                </w:rPr>
                                <w:t>uPVC</w:t>
                              </w:r>
                              <w:r>
                                <w:rPr>
                                  <w:sz w:val="26"/>
                                  <w:szCs w:val="26"/>
                                  <w:lang w:val="pt-BR"/>
                                </w:rPr>
                                <w:t xml:space="preserve"> </w:t>
                              </w:r>
                            </w:p>
                            <w:p w14:paraId="1AE497A6" w14:textId="3AEE2A3A" w:rsidR="00EB5D24" w:rsidRDefault="00EB5D24" w:rsidP="00BA005F">
                              <w:pPr>
                                <w:spacing w:before="80" w:after="80"/>
                                <w:jc w:val="center"/>
                                <w:rPr>
                                  <w:sz w:val="26"/>
                                  <w:szCs w:val="26"/>
                                  <w:lang w:val="pt-BR"/>
                                </w:rPr>
                              </w:pPr>
                              <w:r>
                                <w:rPr>
                                  <w:sz w:val="26"/>
                                  <w:szCs w:val="26"/>
                                  <w:lang w:val="pt-BR"/>
                                </w:rPr>
                                <w:t>D 300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85C75" id="Group 220" o:spid="_x0000_s1132" style="position:absolute;left:0;text-align:left;margin-left:23.85pt;margin-top:4pt;width:387.3pt;height:105.75pt;z-index:252045312" coordorigin="2217,10894" coordsize="7746,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">
                <v:line id="Line 3897" o:spid="_x0000_s1133" style="position:absolute;flip:x;visibility:visible;mso-wrap-style:square" from="3969,12518" to="5344,1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">
                  <v:stroke endarrow="block"/>
                </v:line>
                <v:shape id="AutoShape 3898" o:spid="_x0000_s1134" type="#_x0000_t32" style="position:absolute;left:7870;top:12546;width:7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">
                  <v:stroke endarrow="block"/>
                </v:shape>
                <v:shape id="Text Box 3899" o:spid="_x0000_s1135" type="#_x0000_t202" style="position:absolute;left:6824;top:12112;width:1080;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">
                  <v:textbox>
                    <w:txbxContent>
                      <w:p w14:paraId="22FFAE20" w14:textId="77777777" w:rsidR="00EB5D24" w:rsidRDefault="00EB5D24" w:rsidP="00BA005F">
                        <w:pPr>
                          <w:spacing w:before="60" w:after="60"/>
                          <w:contextualSpacing/>
                          <w:jc w:val="center"/>
                          <w:rPr>
                            <w:sz w:val="26"/>
                            <w:szCs w:val="26"/>
                          </w:rPr>
                        </w:pPr>
                        <w:r>
                          <w:rPr>
                            <w:sz w:val="26"/>
                            <w:szCs w:val="26"/>
                          </w:rPr>
                          <w:t>Bể khử trùng</w:t>
                        </w:r>
                      </w:p>
                    </w:txbxContent>
                  </v:textbox>
                </v:shape>
                <v:shape id="Text Box 3901" o:spid="_x0000_s1136" type="#_x0000_t202" style="position:absolute;left:2217;top:10969;width:1030;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">
                  <v:textbox inset="0,0,0,0">
                    <w:txbxContent>
                      <w:p w14:paraId="45C7CF40" w14:textId="77777777" w:rsidR="00EB5D24" w:rsidRDefault="00EB5D24" w:rsidP="00BA005F">
                        <w:pPr>
                          <w:spacing w:before="60" w:after="60"/>
                          <w:contextualSpacing/>
                          <w:jc w:val="center"/>
                          <w:rPr>
                            <w:sz w:val="26"/>
                            <w:szCs w:val="26"/>
                          </w:rPr>
                        </w:pPr>
                        <w:r>
                          <w:rPr>
                            <w:sz w:val="26"/>
                            <w:szCs w:val="26"/>
                          </w:rPr>
                          <w:t>Nước thải</w:t>
                        </w:r>
                      </w:p>
                    </w:txbxContent>
                  </v:textbox>
                </v:shape>
                <v:shape id="Text Box 3904" o:spid="_x0000_s1137" type="#_x0000_t202" style="position:absolute;left:8573;top:12009;width:1390;height:1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">
                  <v:textbox inset="0,0,0,0">
                    <w:txbxContent>
                      <w:p w14:paraId="1D66AAFC" w14:textId="77777777" w:rsidR="00EB5D24" w:rsidRDefault="00EB5D24" w:rsidP="00BA005F">
                        <w:pPr>
                          <w:spacing w:before="60" w:after="60"/>
                          <w:contextualSpacing/>
                          <w:jc w:val="center"/>
                          <w:rPr>
                            <w:sz w:val="26"/>
                            <w:szCs w:val="26"/>
                          </w:rPr>
                        </w:pPr>
                        <w:r>
                          <w:rPr>
                            <w:sz w:val="26"/>
                            <w:szCs w:val="26"/>
                          </w:rPr>
                          <w:t xml:space="preserve">Bể lọc </w:t>
                        </w:r>
                      </w:p>
                      <w:p w14:paraId="06BA4C22" w14:textId="77777777" w:rsidR="00EB5D24" w:rsidRDefault="00EB5D24" w:rsidP="00BA005F">
                        <w:pPr>
                          <w:spacing w:before="60" w:after="60"/>
                          <w:contextualSpacing/>
                          <w:jc w:val="center"/>
                          <w:rPr>
                            <w:sz w:val="26"/>
                            <w:szCs w:val="26"/>
                          </w:rPr>
                        </w:pPr>
                        <w:r>
                          <w:rPr>
                            <w:sz w:val="26"/>
                            <w:szCs w:val="26"/>
                          </w:rPr>
                          <w:t xml:space="preserve">(vật liệu lọc là xốp xifo) </w:t>
                        </w:r>
                      </w:p>
                    </w:txbxContent>
                  </v:textbox>
                </v:shape>
                <v:shape id="_x0000_s1138" type="#_x0000_t202" style="position:absolute;left:8707;top:10969;width:1145;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">
                  <v:textbox>
                    <w:txbxContent>
                      <w:p w14:paraId="34076BE0" w14:textId="77777777" w:rsidR="00EB5D24" w:rsidRDefault="00EB5D24" w:rsidP="00BA005F">
                        <w:pPr>
                          <w:spacing w:before="60" w:after="60"/>
                          <w:contextualSpacing/>
                          <w:jc w:val="center"/>
                          <w:rPr>
                            <w:sz w:val="26"/>
                            <w:szCs w:val="26"/>
                          </w:rPr>
                        </w:pPr>
                        <w:r>
                          <w:rPr>
                            <w:sz w:val="26"/>
                            <w:szCs w:val="26"/>
                          </w:rPr>
                          <w:t xml:space="preserve">Bể lắng </w:t>
                        </w:r>
                      </w:p>
                    </w:txbxContent>
                  </v:textbox>
                </v:shape>
                <v:shape id="Text Box 3912" o:spid="_x0000_s1139" type="#_x0000_t202" style="position:absolute;left:2217;top:11949;width:1752;height:1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">
                  <v:textbox>
                    <w:txbxContent>
                      <w:p w14:paraId="1BC23AB5" w14:textId="4FC0AA8E" w:rsidR="00EB5D24" w:rsidRDefault="00EB5D24" w:rsidP="00BA005F">
                        <w:pPr>
                          <w:jc w:val="center"/>
                          <w:rPr>
                            <w:sz w:val="26"/>
                            <w:szCs w:val="26"/>
                          </w:rPr>
                        </w:pPr>
                        <w:r>
                          <w:rPr>
                            <w:sz w:val="26"/>
                            <w:szCs w:val="26"/>
                          </w:rPr>
                          <w:t>Cống thoát nước thải chung KCN</w:t>
                        </w:r>
                      </w:p>
                    </w:txbxContent>
                  </v:textbox>
                </v:shape>
                <v:shape id="Text Box 3954" o:spid="_x0000_s1140" type="#_x0000_t202" style="position:absolute;left:5344;top:12099;width:1001;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">
                  <v:textbox inset="0,0,0,0">
                    <w:txbxContent>
                      <w:p w14:paraId="0552EC6D" w14:textId="77777777" w:rsidR="00EB5D24" w:rsidRDefault="00EB5D24" w:rsidP="00BA005F">
                        <w:pPr>
                          <w:spacing w:before="60" w:after="60"/>
                          <w:contextualSpacing/>
                          <w:jc w:val="center"/>
                          <w:rPr>
                            <w:sz w:val="26"/>
                            <w:szCs w:val="26"/>
                          </w:rPr>
                        </w:pPr>
                        <w:r>
                          <w:rPr>
                            <w:sz w:val="26"/>
                            <w:szCs w:val="26"/>
                          </w:rPr>
                          <w:t>Hố ga đầu ra</w:t>
                        </w:r>
                      </w:p>
                    </w:txbxContent>
                  </v:textbox>
                </v:shape>
                <v:line id="Line 3955" o:spid="_x0000_s1141" style="position:absolute;flip:x;visibility:visible;mso-wrap-style:square" from="6345,12518" to="6807,1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">
                  <v:stroke endarrow="block"/>
                </v:line>
                <v:shape id="Text Box 3908" o:spid="_x0000_s1142" type="#_x0000_t202" style="position:absolute;left:5051;top:10894;width:976;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">
                  <v:textbox inset="0,0,0,0">
                    <w:txbxContent>
                      <w:p w14:paraId="5944CDB0" w14:textId="77777777" w:rsidR="00EB5D24" w:rsidRDefault="00EB5D24" w:rsidP="00BA005F">
                        <w:pPr>
                          <w:spacing w:before="60" w:after="60"/>
                          <w:contextualSpacing/>
                          <w:jc w:val="center"/>
                          <w:rPr>
                            <w:sz w:val="26"/>
                            <w:szCs w:val="26"/>
                          </w:rPr>
                        </w:pPr>
                        <w:r>
                          <w:rPr>
                            <w:sz w:val="26"/>
                            <w:szCs w:val="26"/>
                          </w:rPr>
                          <w:t xml:space="preserve">Ga thu gom </w:t>
                        </w:r>
                      </w:p>
                    </w:txbxContent>
                  </v:textbox>
                </v:shape>
                <v:shape id="Text Box 3908" o:spid="_x0000_s1143" type="#_x0000_t202" style="position:absolute;left:6801;top:10911;width:1131;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">
                  <v:textbox inset="0,0,0,0">
                    <w:txbxContent>
                      <w:p w14:paraId="3F93CCB4" w14:textId="77777777" w:rsidR="00EB5D24" w:rsidRDefault="00EB5D24" w:rsidP="00BA005F">
                        <w:pPr>
                          <w:spacing w:before="60" w:after="60"/>
                          <w:contextualSpacing/>
                          <w:jc w:val="center"/>
                          <w:rPr>
                            <w:sz w:val="26"/>
                            <w:szCs w:val="26"/>
                          </w:rPr>
                        </w:pPr>
                        <w:r>
                          <w:rPr>
                            <w:sz w:val="26"/>
                            <w:szCs w:val="26"/>
                          </w:rPr>
                          <w:t xml:space="preserve">Bể </w:t>
                        </w:r>
                      </w:p>
                      <w:p w14:paraId="2420E138" w14:textId="77777777" w:rsidR="00EB5D24" w:rsidRDefault="00EB5D24" w:rsidP="00BA005F">
                        <w:pPr>
                          <w:spacing w:before="60" w:after="60"/>
                          <w:contextualSpacing/>
                          <w:jc w:val="center"/>
                          <w:rPr>
                            <w:sz w:val="26"/>
                            <w:szCs w:val="26"/>
                          </w:rPr>
                        </w:pPr>
                        <w:r>
                          <w:rPr>
                            <w:sz w:val="26"/>
                            <w:szCs w:val="26"/>
                          </w:rPr>
                          <w:t xml:space="preserve"> yếm khí</w:t>
                        </w:r>
                      </w:p>
                    </w:txbxContent>
                  </v:textbox>
                </v:shape>
                <v:line id="Line 3952" o:spid="_x0000_s1144" style="position:absolute;flip:y;visibility:visible;mso-wrap-style:square" from="6057,11284" to="6801,1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">
                  <v:stroke endarrow="block"/>
                </v:line>
                <v:line id="Line 3952" o:spid="_x0000_s1145" style="position:absolute;flip:y;visibility:visible;mso-wrap-style:square" from="7948,11269" to="8707,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">
                  <v:stroke endarrow="block"/>
                </v:line>
                <v:shape id="Text Box 18" o:spid="_x0000_s1146" type="#_x0000_t202" style="position:absolute;left:3935;top:12024;width:1409;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" filled="f" stroked="f">
                  <v:textbox>
                    <w:txbxContent>
                      <w:p w14:paraId="1C6CF44B" w14:textId="77777777" w:rsidR="00EB5D24" w:rsidRDefault="00EB5D24" w:rsidP="00BA005F">
                        <w:pPr>
                          <w:spacing w:before="80" w:after="80"/>
                          <w:jc w:val="center"/>
                          <w:rPr>
                            <w:sz w:val="26"/>
                            <w:szCs w:val="26"/>
                            <w:lang w:val="pt-BR"/>
                          </w:rPr>
                        </w:pPr>
                        <w:r w:rsidRPr="00B84BA6">
                          <w:rPr>
                            <w:lang w:val="pt-BR"/>
                          </w:rPr>
                          <w:t xml:space="preserve">Ống </w:t>
                        </w:r>
                        <w:r>
                          <w:rPr>
                            <w:lang w:val="pt-BR"/>
                          </w:rPr>
                          <w:t>uPVC</w:t>
                        </w:r>
                        <w:r>
                          <w:rPr>
                            <w:sz w:val="26"/>
                            <w:szCs w:val="26"/>
                            <w:lang w:val="pt-BR"/>
                          </w:rPr>
                          <w:t xml:space="preserve"> </w:t>
                        </w:r>
                      </w:p>
                      <w:p w14:paraId="1AE497A6" w14:textId="3AEE2A3A" w:rsidR="00EB5D24" w:rsidRDefault="00EB5D24" w:rsidP="00BA005F">
                        <w:pPr>
                          <w:spacing w:before="80" w:after="80"/>
                          <w:jc w:val="center"/>
                          <w:rPr>
                            <w:sz w:val="26"/>
                            <w:szCs w:val="26"/>
                            <w:lang w:val="pt-BR"/>
                          </w:rPr>
                        </w:pPr>
                        <w:r>
                          <w:rPr>
                            <w:sz w:val="26"/>
                            <w:szCs w:val="26"/>
                            <w:lang w:val="pt-BR"/>
                          </w:rPr>
                          <w:t>D 300</w:t>
                        </w:r>
                      </w:p>
                    </w:txbxContent>
                  </v:textbox>
                </v:shape>
              </v:group>
            </w:pict>
          </mc:Fallback>
        </mc:AlternateContent>
      </w:r>
      <w:r w:rsidR="00BB0450" w:rsidRPr="00CC20A0">
        <w:rPr>
          <w:noProof/>
        </w:rPr>
        <mc:AlternateContent>
          <mc:Choice Requires="wps">
            <w:drawing>
              <wp:anchor distT="0" distB="0" distL="114300" distR="114300" simplePos="0" relativeHeight="252145664" behindDoc="0" locked="0" layoutInCell="1" allowOverlap="1" wp14:anchorId="042C02D1" wp14:editId="31C31963">
                <wp:simplePos x="0" y="0"/>
                <wp:positionH relativeFrom="column">
                  <wp:posOffset>1027454</wp:posOffset>
                </wp:positionH>
                <wp:positionV relativeFrom="paragraph">
                  <wp:posOffset>259128</wp:posOffset>
                </wp:positionV>
                <wp:extent cx="983411" cy="289883"/>
                <wp:effectExtent l="0" t="0" r="26670" b="15240"/>
                <wp:wrapNone/>
                <wp:docPr id="324" name="Text Box 3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411" cy="289883"/>
                        </a:xfrm>
                        <a:prstGeom prst="rect">
                          <a:avLst/>
                        </a:prstGeom>
                        <a:solidFill>
                          <a:srgbClr val="FFFFFF"/>
                        </a:solidFill>
                        <a:ln w="9525">
                          <a:solidFill>
                            <a:schemeClr val="bg1"/>
                          </a:solidFill>
                          <a:miter lim="800000"/>
                          <a:headEnd/>
                          <a:tailEnd/>
                        </a:ln>
                      </wps:spPr>
                      <wps:txbx>
                        <w:txbxContent>
                          <w:p w14:paraId="2B28C14C" w14:textId="7793A8F5" w:rsidR="00EB5D24" w:rsidRPr="00BB0450" w:rsidRDefault="00EB5D24" w:rsidP="00BB0450">
                            <w:pPr>
                              <w:spacing w:before="60" w:after="240"/>
                              <w:contextualSpacing/>
                              <w:jc w:val="center"/>
                            </w:pPr>
                            <w:r w:rsidRPr="00BB0450">
                              <w:t xml:space="preserve">Bể tách mỡ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C02D1" id="_x0000_s1147" type="#_x0000_t202" style="position:absolute;left:0;text-align:left;margin-left:80.9pt;margin-top:20.4pt;width:77.45pt;height:22.8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" strokecolor="white [3212]">
                <v:textbox>
                  <w:txbxContent>
                    <w:p w14:paraId="2B28C14C" w14:textId="7793A8F5" w:rsidR="00EB5D24" w:rsidRPr="00BB0450" w:rsidRDefault="00EB5D24" w:rsidP="00BB0450">
                      <w:pPr>
                        <w:spacing w:before="60" w:after="240"/>
                        <w:contextualSpacing/>
                        <w:jc w:val="center"/>
                      </w:pPr>
                      <w:r w:rsidRPr="00BB0450">
                        <w:t xml:space="preserve">Bể tách mỡ </w:t>
                      </w:r>
                    </w:p>
                  </w:txbxContent>
                </v:textbox>
              </v:shape>
            </w:pict>
          </mc:Fallback>
        </mc:AlternateContent>
      </w:r>
      <w:r w:rsidR="00BB0450" w:rsidRPr="00CC20A0">
        <w:rPr>
          <w:rFonts w:eastAsia="Calibri"/>
          <w:b/>
          <w:bCs/>
          <w:noProof/>
          <w:sz w:val="28"/>
          <w:szCs w:val="28"/>
          <w:lang w:val="vi-VN"/>
        </w:rPr>
        <mc:AlternateContent>
          <mc:Choice Requires="wps">
            <w:drawing>
              <wp:anchor distT="0" distB="0" distL="114300" distR="114300" simplePos="0" relativeHeight="252077056" behindDoc="0" locked="0" layoutInCell="1" allowOverlap="1" wp14:anchorId="164D2FD2" wp14:editId="553FA757">
                <wp:simplePos x="0" y="0"/>
                <wp:positionH relativeFrom="column">
                  <wp:posOffset>956885</wp:posOffset>
                </wp:positionH>
                <wp:positionV relativeFrom="paragraph">
                  <wp:posOffset>222106</wp:posOffset>
                </wp:positionV>
                <wp:extent cx="1145540" cy="0"/>
                <wp:effectExtent l="0" t="76200" r="16510" b="95250"/>
                <wp:wrapNone/>
                <wp:docPr id="321" name="Straight Arrow Connector 321"/>
                <wp:cNvGraphicFramePr/>
                <a:graphic xmlns:a="http://schemas.openxmlformats.org/drawingml/2006/main">
                  <a:graphicData uri="http://schemas.microsoft.com/office/word/2010/wordprocessingShape">
                    <wps:wsp>
                      <wps:cNvCnPr/>
                      <wps:spPr>
                        <a:xfrm>
                          <a:off x="0" y="0"/>
                          <a:ext cx="11455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D43F7D" id="Straight Arrow Connector 321" o:spid="_x0000_s1026" type="#_x0000_t32" style="position:absolute;margin-left:75.35pt;margin-top:17.5pt;width:90.2pt;height:0;z-index:252077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" strokecolor="black [3200]" strokeweight=".5pt">
                <v:stroke endarrow="block" joinstyle="miter"/>
              </v:shape>
            </w:pict>
          </mc:Fallback>
        </mc:AlternateContent>
      </w:r>
    </w:p>
    <w:p w14:paraId="31EFE31F" w14:textId="23575F9E" w:rsidR="00BA005F" w:rsidRPr="00CC20A0" w:rsidRDefault="00BA005F" w:rsidP="00BA005F">
      <w:pPr>
        <w:spacing w:line="300" w:lineRule="auto"/>
        <w:ind w:left="289" w:firstLine="420"/>
        <w:rPr>
          <w:rFonts w:eastAsia="Calibri"/>
          <w:b/>
          <w:bCs/>
          <w:sz w:val="28"/>
          <w:szCs w:val="28"/>
          <w:lang w:val="vi-VN"/>
        </w:rPr>
      </w:pPr>
    </w:p>
    <w:p w14:paraId="5AE8F81F" w14:textId="77777777" w:rsidR="00BA005F" w:rsidRPr="00CC20A0" w:rsidRDefault="00BA005F" w:rsidP="00BA005F">
      <w:pPr>
        <w:spacing w:line="300" w:lineRule="auto"/>
        <w:ind w:left="289" w:firstLine="420"/>
        <w:rPr>
          <w:rFonts w:eastAsia="Calibri"/>
          <w:b/>
          <w:bCs/>
          <w:sz w:val="28"/>
          <w:szCs w:val="28"/>
          <w:lang w:val="vi-VN"/>
        </w:rPr>
      </w:pPr>
    </w:p>
    <w:p w14:paraId="3683B1A0" w14:textId="77777777" w:rsidR="00BA005F" w:rsidRPr="00CC20A0" w:rsidRDefault="00BA005F" w:rsidP="00BA005F">
      <w:pPr>
        <w:spacing w:line="300" w:lineRule="auto"/>
        <w:ind w:left="289" w:firstLine="420"/>
        <w:rPr>
          <w:rFonts w:eastAsia="Calibri"/>
          <w:b/>
          <w:bCs/>
          <w:sz w:val="28"/>
          <w:szCs w:val="28"/>
          <w:lang w:val="vi-VN"/>
        </w:rPr>
      </w:pPr>
    </w:p>
    <w:p w14:paraId="75422455" w14:textId="77777777" w:rsidR="00BA005F" w:rsidRPr="00CC20A0" w:rsidRDefault="00BA005F" w:rsidP="00BA005F">
      <w:pPr>
        <w:spacing w:line="300" w:lineRule="auto"/>
        <w:ind w:left="289" w:firstLine="420"/>
        <w:rPr>
          <w:rFonts w:eastAsia="Calibri"/>
          <w:b/>
          <w:bCs/>
          <w:sz w:val="28"/>
          <w:szCs w:val="28"/>
          <w:lang w:val="vi-VN"/>
        </w:rPr>
      </w:pPr>
    </w:p>
    <w:p w14:paraId="0578CF96" w14:textId="77777777" w:rsidR="00BA005F" w:rsidRPr="00CC20A0" w:rsidRDefault="00BA005F" w:rsidP="00BA005F">
      <w:pPr>
        <w:spacing w:line="300" w:lineRule="auto"/>
        <w:ind w:left="289" w:firstLine="420"/>
        <w:rPr>
          <w:rFonts w:eastAsia="Calibri"/>
          <w:b/>
          <w:bCs/>
          <w:sz w:val="28"/>
          <w:szCs w:val="28"/>
          <w:lang w:val="vi-VN"/>
        </w:rPr>
      </w:pPr>
    </w:p>
    <w:p w14:paraId="1E3AD16C" w14:textId="77777777" w:rsidR="00BA005F" w:rsidRPr="00CC20A0" w:rsidRDefault="00BA005F" w:rsidP="00AF2C9C">
      <w:pPr>
        <w:spacing w:line="266" w:lineRule="auto"/>
        <w:ind w:left="289" w:firstLine="420"/>
        <w:rPr>
          <w:rFonts w:eastAsia="Calibri"/>
          <w:b/>
          <w:bCs/>
          <w:i/>
          <w:sz w:val="28"/>
          <w:szCs w:val="28"/>
          <w:lang w:val="vi-VN"/>
        </w:rPr>
      </w:pPr>
      <w:r w:rsidRPr="00CC20A0">
        <w:rPr>
          <w:b/>
          <w:bCs/>
          <w:i/>
          <w:szCs w:val="28"/>
        </w:rPr>
        <w:t xml:space="preserve">* </w:t>
      </w:r>
      <w:r w:rsidRPr="00CC20A0">
        <w:rPr>
          <w:rFonts w:eastAsia="Calibri"/>
          <w:b/>
          <w:bCs/>
          <w:i/>
          <w:sz w:val="28"/>
          <w:szCs w:val="28"/>
          <w:lang w:val="vi-VN"/>
        </w:rPr>
        <w:t>Thuyết minh công nghệ xử lý nước thải sinh hoạt</w:t>
      </w:r>
    </w:p>
    <w:p w14:paraId="5180DED8" w14:textId="7C70F50A" w:rsidR="00BA005F" w:rsidRPr="00CC20A0" w:rsidRDefault="00BA005F" w:rsidP="00AF2C9C">
      <w:pPr>
        <w:tabs>
          <w:tab w:val="left" w:pos="709"/>
        </w:tabs>
        <w:spacing w:line="266" w:lineRule="auto"/>
        <w:jc w:val="both"/>
        <w:rPr>
          <w:sz w:val="28"/>
          <w:szCs w:val="28"/>
          <w:shd w:val="clear" w:color="auto" w:fill="FFFFFF"/>
        </w:rPr>
      </w:pPr>
      <w:r w:rsidRPr="00CC20A0">
        <w:rPr>
          <w:bCs/>
          <w:sz w:val="28"/>
          <w:szCs w:val="28"/>
          <w:lang w:val="vi-VN"/>
        </w:rPr>
        <w:tab/>
        <w:t>Nước thải sinh hoạt từ nhà vệ sinh được thu gom theo hệ thống đường ống thu</w:t>
      </w:r>
      <w:r w:rsidRPr="00CC20A0">
        <w:rPr>
          <w:bCs/>
          <w:sz w:val="28"/>
          <w:szCs w:val="28"/>
          <w:lang w:val="nl-NL"/>
        </w:rPr>
        <w:t xml:space="preserve"> nước </w:t>
      </w:r>
      <w:r w:rsidRPr="00CC20A0">
        <w:rPr>
          <w:spacing w:val="-2"/>
          <w:sz w:val="28"/>
          <w:szCs w:val="28"/>
        </w:rPr>
        <w:t>uPVC D</w:t>
      </w:r>
      <w:r w:rsidR="00A827A3" w:rsidRPr="00CC20A0">
        <w:rPr>
          <w:spacing w:val="-2"/>
          <w:sz w:val="28"/>
          <w:szCs w:val="28"/>
        </w:rPr>
        <w:t>3</w:t>
      </w:r>
      <w:r w:rsidRPr="00CC20A0">
        <w:rPr>
          <w:spacing w:val="-2"/>
          <w:sz w:val="28"/>
          <w:szCs w:val="28"/>
        </w:rPr>
        <w:t>00</w:t>
      </w:r>
      <w:r w:rsidRPr="00CC20A0">
        <w:rPr>
          <w:spacing w:val="-2"/>
          <w:sz w:val="28"/>
          <w:szCs w:val="28"/>
          <w:lang w:val="vi-VN"/>
        </w:rPr>
        <w:t xml:space="preserve"> </w:t>
      </w:r>
      <w:r w:rsidRPr="00CC20A0">
        <w:rPr>
          <w:sz w:val="28"/>
          <w:szCs w:val="28"/>
          <w:lang w:val="nl-NL"/>
        </w:rPr>
        <w:t>dẫn vào hố ga thu gom nước thải t</w:t>
      </w:r>
      <w:r w:rsidRPr="00CC20A0">
        <w:rPr>
          <w:sz w:val="28"/>
          <w:szCs w:val="28"/>
          <w:shd w:val="clear" w:color="auto" w:fill="FFFFFF"/>
          <w:lang w:val="vi-VN"/>
        </w:rPr>
        <w:t xml:space="preserve">rước khi vào bể xử lý nước thải </w:t>
      </w:r>
      <w:r w:rsidRPr="00CC20A0">
        <w:rPr>
          <w:sz w:val="28"/>
          <w:szCs w:val="28"/>
          <w:shd w:val="clear" w:color="auto" w:fill="FFFFFF"/>
        </w:rPr>
        <w:t xml:space="preserve">công suất </w:t>
      </w:r>
      <w:r w:rsidR="00A827A3" w:rsidRPr="00CC20A0">
        <w:rPr>
          <w:sz w:val="28"/>
          <w:szCs w:val="28"/>
          <w:shd w:val="clear" w:color="auto" w:fill="FFFFFF"/>
        </w:rPr>
        <w:t>8</w:t>
      </w:r>
      <w:r w:rsidRPr="00CC20A0">
        <w:rPr>
          <w:sz w:val="28"/>
          <w:szCs w:val="28"/>
          <w:shd w:val="clear" w:color="auto" w:fill="FFFFFF"/>
        </w:rPr>
        <w:t xml:space="preserve"> m</w:t>
      </w:r>
      <w:r w:rsidRPr="00CC20A0">
        <w:rPr>
          <w:sz w:val="28"/>
          <w:szCs w:val="28"/>
          <w:shd w:val="clear" w:color="auto" w:fill="FFFFFF"/>
          <w:vertAlign w:val="superscript"/>
        </w:rPr>
        <w:t>3</w:t>
      </w:r>
      <w:r w:rsidRPr="00CC20A0">
        <w:rPr>
          <w:sz w:val="28"/>
          <w:szCs w:val="28"/>
          <w:shd w:val="clear" w:color="auto" w:fill="FFFFFF"/>
        </w:rPr>
        <w:t>/ngày đêm</w:t>
      </w:r>
      <w:r w:rsidRPr="00CC20A0">
        <w:rPr>
          <w:sz w:val="28"/>
          <w:szCs w:val="28"/>
          <w:shd w:val="clear" w:color="auto" w:fill="FFFFFF"/>
          <w:lang w:val="vi-VN"/>
        </w:rPr>
        <w:t>.</w:t>
      </w:r>
      <w:r w:rsidRPr="00CC20A0">
        <w:rPr>
          <w:sz w:val="28"/>
          <w:szCs w:val="28"/>
          <w:shd w:val="clear" w:color="auto" w:fill="FFFFFF"/>
        </w:rPr>
        <w:t xml:space="preserve"> </w:t>
      </w:r>
    </w:p>
    <w:p w14:paraId="515C4D56" w14:textId="6C8DA0FE" w:rsidR="00E619F9" w:rsidRPr="00CC20A0" w:rsidRDefault="00A827A3" w:rsidP="00AF2C9C">
      <w:pPr>
        <w:tabs>
          <w:tab w:val="left" w:pos="709"/>
        </w:tabs>
        <w:spacing w:line="266" w:lineRule="auto"/>
        <w:jc w:val="both"/>
        <w:rPr>
          <w:sz w:val="28"/>
          <w:szCs w:val="28"/>
          <w:shd w:val="clear" w:color="auto" w:fill="FFFFFF"/>
        </w:rPr>
      </w:pPr>
      <w:r w:rsidRPr="00CC20A0">
        <w:rPr>
          <w:sz w:val="28"/>
          <w:szCs w:val="28"/>
          <w:shd w:val="clear" w:color="auto" w:fill="FFFFFF"/>
        </w:rPr>
        <w:tab/>
        <w:t xml:space="preserve">Nước thải </w:t>
      </w:r>
      <w:r w:rsidR="00E619F9" w:rsidRPr="00CC20A0">
        <w:rPr>
          <w:sz w:val="28"/>
          <w:szCs w:val="28"/>
          <w:shd w:val="clear" w:color="auto" w:fill="FFFFFF"/>
        </w:rPr>
        <w:t xml:space="preserve">từ khu căn tin sau khi xử lý qua bể tách dầu mỡ </w:t>
      </w:r>
      <w:r w:rsidR="00E619F9" w:rsidRPr="00CC20A0">
        <w:rPr>
          <w:bCs/>
          <w:sz w:val="28"/>
          <w:szCs w:val="28"/>
          <w:lang w:val="vi-VN"/>
        </w:rPr>
        <w:t>được thu gom theo hệ thống đường ống thu</w:t>
      </w:r>
      <w:r w:rsidR="00E619F9" w:rsidRPr="00CC20A0">
        <w:rPr>
          <w:bCs/>
          <w:sz w:val="28"/>
          <w:szCs w:val="28"/>
          <w:lang w:val="nl-NL"/>
        </w:rPr>
        <w:t xml:space="preserve"> nước </w:t>
      </w:r>
      <w:r w:rsidR="00E619F9" w:rsidRPr="00CC20A0">
        <w:rPr>
          <w:spacing w:val="-2"/>
          <w:sz w:val="28"/>
          <w:szCs w:val="28"/>
        </w:rPr>
        <w:t>uPVC D300</w:t>
      </w:r>
      <w:r w:rsidR="00E619F9" w:rsidRPr="00CC20A0">
        <w:rPr>
          <w:spacing w:val="-2"/>
          <w:sz w:val="28"/>
          <w:szCs w:val="28"/>
          <w:lang w:val="vi-VN"/>
        </w:rPr>
        <w:t xml:space="preserve"> </w:t>
      </w:r>
      <w:r w:rsidR="00E619F9" w:rsidRPr="00CC20A0">
        <w:rPr>
          <w:sz w:val="28"/>
          <w:szCs w:val="28"/>
          <w:lang w:val="nl-NL"/>
        </w:rPr>
        <w:t>dẫn vào hố ga thu gom nước thải t</w:t>
      </w:r>
      <w:r w:rsidR="00E619F9" w:rsidRPr="00CC20A0">
        <w:rPr>
          <w:sz w:val="28"/>
          <w:szCs w:val="28"/>
          <w:shd w:val="clear" w:color="auto" w:fill="FFFFFF"/>
          <w:lang w:val="vi-VN"/>
        </w:rPr>
        <w:t xml:space="preserve">rước khi vào bể xử lý nước thải </w:t>
      </w:r>
      <w:r w:rsidR="00E619F9" w:rsidRPr="00CC20A0">
        <w:rPr>
          <w:sz w:val="28"/>
          <w:szCs w:val="28"/>
          <w:shd w:val="clear" w:color="auto" w:fill="FFFFFF"/>
        </w:rPr>
        <w:t>công suất 8 m</w:t>
      </w:r>
      <w:r w:rsidR="00E619F9" w:rsidRPr="00CC20A0">
        <w:rPr>
          <w:sz w:val="28"/>
          <w:szCs w:val="28"/>
          <w:shd w:val="clear" w:color="auto" w:fill="FFFFFF"/>
          <w:vertAlign w:val="superscript"/>
        </w:rPr>
        <w:t>3</w:t>
      </w:r>
      <w:r w:rsidR="00E619F9" w:rsidRPr="00CC20A0">
        <w:rPr>
          <w:sz w:val="28"/>
          <w:szCs w:val="28"/>
          <w:shd w:val="clear" w:color="auto" w:fill="FFFFFF"/>
        </w:rPr>
        <w:t>/ngày đêm</w:t>
      </w:r>
      <w:r w:rsidR="00E619F9" w:rsidRPr="00CC20A0">
        <w:rPr>
          <w:sz w:val="28"/>
          <w:szCs w:val="28"/>
          <w:shd w:val="clear" w:color="auto" w:fill="FFFFFF"/>
          <w:lang w:val="vi-VN"/>
        </w:rPr>
        <w:t>.</w:t>
      </w:r>
      <w:r w:rsidR="00E619F9" w:rsidRPr="00CC20A0">
        <w:rPr>
          <w:sz w:val="28"/>
          <w:szCs w:val="28"/>
          <w:shd w:val="clear" w:color="auto" w:fill="FFFFFF"/>
        </w:rPr>
        <w:t xml:space="preserve"> </w:t>
      </w:r>
    </w:p>
    <w:p w14:paraId="10663400" w14:textId="24CFED85" w:rsidR="00E619F9" w:rsidRPr="00CC20A0" w:rsidRDefault="00E619F9" w:rsidP="00AF2C9C">
      <w:pPr>
        <w:tabs>
          <w:tab w:val="left" w:pos="709"/>
        </w:tabs>
        <w:spacing w:line="266" w:lineRule="auto"/>
        <w:jc w:val="both"/>
        <w:rPr>
          <w:sz w:val="28"/>
          <w:szCs w:val="28"/>
          <w:shd w:val="clear" w:color="auto" w:fill="FFFFFF"/>
        </w:rPr>
      </w:pPr>
      <w:r w:rsidRPr="00CC20A0">
        <w:rPr>
          <w:sz w:val="28"/>
          <w:szCs w:val="28"/>
          <w:shd w:val="clear" w:color="auto" w:fill="FFFFFF"/>
        </w:rPr>
        <w:tab/>
        <w:t>Bể xử lý nước thải tập trung công suất 8 m</w:t>
      </w:r>
      <w:r w:rsidRPr="00CC20A0">
        <w:rPr>
          <w:sz w:val="28"/>
          <w:szCs w:val="28"/>
          <w:shd w:val="clear" w:color="auto" w:fill="FFFFFF"/>
          <w:vertAlign w:val="superscript"/>
        </w:rPr>
        <w:t>3</w:t>
      </w:r>
      <w:r w:rsidRPr="00CC20A0">
        <w:rPr>
          <w:sz w:val="28"/>
          <w:szCs w:val="28"/>
          <w:shd w:val="clear" w:color="auto" w:fill="FFFFFF"/>
        </w:rPr>
        <w:t>/ngày đêm gồm 04 bể: Bể yếm khí, bể lắng, bể lọc, bể khử trùng.</w:t>
      </w:r>
    </w:p>
    <w:p w14:paraId="57F1F0AA" w14:textId="38E9230D" w:rsidR="00BA005F" w:rsidRPr="00CC20A0" w:rsidRDefault="00BA005F" w:rsidP="00AF2C9C">
      <w:pPr>
        <w:spacing w:line="266" w:lineRule="auto"/>
        <w:ind w:firstLine="720"/>
        <w:jc w:val="both"/>
        <w:rPr>
          <w:sz w:val="28"/>
          <w:szCs w:val="28"/>
          <w:lang w:val="vi-VN"/>
        </w:rPr>
      </w:pPr>
      <w:r w:rsidRPr="00CC20A0">
        <w:rPr>
          <w:sz w:val="28"/>
          <w:szCs w:val="28"/>
          <w:shd w:val="clear" w:color="auto" w:fill="FFFFFF"/>
          <w:lang w:val="vi-VN"/>
        </w:rPr>
        <w:t xml:space="preserve">+ Bể yếm khí với thể tích là </w:t>
      </w:r>
      <w:r w:rsidR="00060076" w:rsidRPr="00CC20A0">
        <w:rPr>
          <w:sz w:val="28"/>
          <w:szCs w:val="28"/>
          <w:shd w:val="clear" w:color="auto" w:fill="FFFFFF"/>
        </w:rPr>
        <w:t>7,2</w:t>
      </w:r>
      <w:r w:rsidRPr="00CC20A0">
        <w:rPr>
          <w:sz w:val="28"/>
          <w:szCs w:val="28"/>
          <w:shd w:val="clear" w:color="auto" w:fill="FFFFFF"/>
          <w:lang w:val="vi-VN"/>
        </w:rPr>
        <w:t xml:space="preserve"> m</w:t>
      </w:r>
      <w:r w:rsidRPr="00CC20A0">
        <w:rPr>
          <w:sz w:val="28"/>
          <w:szCs w:val="28"/>
          <w:shd w:val="clear" w:color="auto" w:fill="FFFFFF"/>
          <w:vertAlign w:val="superscript"/>
          <w:lang w:val="vi-VN"/>
        </w:rPr>
        <w:t>3</w:t>
      </w:r>
      <w:r w:rsidRPr="00CC20A0">
        <w:rPr>
          <w:sz w:val="28"/>
          <w:szCs w:val="28"/>
          <w:shd w:val="clear" w:color="auto" w:fill="FFFFFF"/>
          <w:vertAlign w:val="superscript"/>
        </w:rPr>
        <w:t xml:space="preserve"> </w:t>
      </w:r>
      <w:r w:rsidRPr="00CC20A0">
        <w:rPr>
          <w:sz w:val="28"/>
          <w:szCs w:val="28"/>
          <w:shd w:val="clear" w:color="auto" w:fill="FFFFFF"/>
        </w:rPr>
        <w:t>đảm bảo</w:t>
      </w:r>
      <w:r w:rsidRPr="00CC20A0">
        <w:rPr>
          <w:sz w:val="28"/>
          <w:szCs w:val="28"/>
          <w:shd w:val="clear" w:color="auto" w:fill="FFFFFF"/>
          <w:lang w:val="vi-VN"/>
        </w:rPr>
        <w:t xml:space="preserve"> thời gian lưu nước </w:t>
      </w:r>
      <w:r w:rsidRPr="00CC20A0">
        <w:rPr>
          <w:sz w:val="28"/>
          <w:szCs w:val="28"/>
          <w:shd w:val="clear" w:color="auto" w:fill="FFFFFF"/>
        </w:rPr>
        <w:t xml:space="preserve">tối thiểu khoảng </w:t>
      </w:r>
      <w:r w:rsidR="00060076" w:rsidRPr="00CC20A0">
        <w:rPr>
          <w:sz w:val="28"/>
          <w:szCs w:val="28"/>
          <w:shd w:val="clear" w:color="auto" w:fill="FFFFFF"/>
        </w:rPr>
        <w:t>1</w:t>
      </w:r>
      <w:r w:rsidRPr="00CC20A0">
        <w:rPr>
          <w:sz w:val="28"/>
          <w:szCs w:val="28"/>
          <w:shd w:val="clear" w:color="auto" w:fill="FFFFFF"/>
          <w:lang w:val="vi-VN"/>
        </w:rPr>
        <w:t xml:space="preserve"> ngày</w:t>
      </w:r>
      <w:r w:rsidRPr="00CC20A0">
        <w:rPr>
          <w:sz w:val="28"/>
          <w:szCs w:val="28"/>
          <w:shd w:val="clear" w:color="auto" w:fill="FFFFFF"/>
        </w:rPr>
        <w:t>. T</w:t>
      </w:r>
      <w:r w:rsidRPr="00CC20A0">
        <w:rPr>
          <w:spacing w:val="-2"/>
          <w:sz w:val="28"/>
          <w:szCs w:val="28"/>
          <w:lang w:val="vi-VN"/>
        </w:rPr>
        <w:t>ại</w:t>
      </w:r>
      <w:r w:rsidRPr="00CC20A0">
        <w:rPr>
          <w:sz w:val="28"/>
          <w:szCs w:val="28"/>
          <w:lang w:val="vi-VN"/>
        </w:rPr>
        <w:t xml:space="preserve"> đây diễn ra quá trình phân hủy các hợp chất hữu cơ bởi các vi sinh vật yếm khí.</w:t>
      </w:r>
    </w:p>
    <w:p w14:paraId="77AA8EAF" w14:textId="77777777" w:rsidR="00BA005F" w:rsidRPr="00CC20A0" w:rsidRDefault="00BA005F" w:rsidP="00AF2C9C">
      <w:pPr>
        <w:autoSpaceDE w:val="0"/>
        <w:autoSpaceDN w:val="0"/>
        <w:spacing w:line="266" w:lineRule="auto"/>
        <w:ind w:firstLine="709"/>
        <w:jc w:val="both"/>
        <w:rPr>
          <w:bCs/>
          <w:sz w:val="28"/>
          <w:szCs w:val="28"/>
          <w:shd w:val="clear" w:color="auto" w:fill="FFFFFF"/>
          <w:lang w:val="vi-VN"/>
        </w:rPr>
      </w:pPr>
      <w:r w:rsidRPr="00CC20A0">
        <w:rPr>
          <w:bCs/>
          <w:sz w:val="28"/>
          <w:szCs w:val="28"/>
          <w:shd w:val="clear" w:color="auto" w:fill="FFFFFF"/>
          <w:lang w:val="vi-VN"/>
        </w:rPr>
        <w:t xml:space="preserve">Tại bể yếm khí nước thải được phân bố đều trên diện tích đáy bể và đi từ dưới lên qua lớp đệm bùn lơ lửng, khi qua lớp bùn này, hỗn hợp bùn (vi sinh vật) yếm khí trong bể sẽ hấp phụ chất hữu cơ </w:t>
      </w:r>
      <w:r w:rsidRPr="00CC20A0">
        <w:rPr>
          <w:bCs/>
          <w:sz w:val="28"/>
          <w:szCs w:val="28"/>
          <w:lang w:val="vi-VN"/>
        </w:rPr>
        <w:t>(BOD</w:t>
      </w:r>
      <w:r w:rsidRPr="00CC20A0">
        <w:rPr>
          <w:bCs/>
          <w:sz w:val="28"/>
          <w:szCs w:val="28"/>
          <w:vertAlign w:val="subscript"/>
          <w:lang w:val="vi-VN"/>
        </w:rPr>
        <w:t>5</w:t>
      </w:r>
      <w:r w:rsidRPr="00CC20A0">
        <w:rPr>
          <w:bCs/>
          <w:sz w:val="28"/>
          <w:szCs w:val="28"/>
          <w:lang w:val="vi-VN"/>
        </w:rPr>
        <w:t xml:space="preserve">, COD…) hòa tan trong nước thải, đồng thời phân hủy và chuyển hóa chúng thành khí metan, cacbonic và các khí khác. </w:t>
      </w:r>
      <w:r w:rsidRPr="00CC20A0">
        <w:rPr>
          <w:bCs/>
          <w:sz w:val="28"/>
          <w:szCs w:val="28"/>
          <w:shd w:val="clear" w:color="auto" w:fill="FFFFFF"/>
          <w:lang w:val="vi-VN"/>
        </w:rPr>
        <w:t xml:space="preserve">Hỗn hợp nước thải và bùn hoạt tính sau đó được dẫn qua bể lắng. </w:t>
      </w:r>
    </w:p>
    <w:p w14:paraId="6530C31D" w14:textId="46AD4E4C" w:rsidR="00BA005F" w:rsidRPr="00CC20A0" w:rsidRDefault="00BA005F" w:rsidP="00C87BFD">
      <w:pPr>
        <w:spacing w:line="276" w:lineRule="auto"/>
        <w:ind w:firstLine="720"/>
        <w:jc w:val="both"/>
        <w:rPr>
          <w:bCs/>
          <w:spacing w:val="-2"/>
          <w:sz w:val="28"/>
          <w:szCs w:val="28"/>
          <w:lang w:val="vi-VN"/>
        </w:rPr>
      </w:pPr>
      <w:r w:rsidRPr="00CC20A0">
        <w:rPr>
          <w:bCs/>
          <w:spacing w:val="-2"/>
          <w:sz w:val="28"/>
          <w:szCs w:val="28"/>
          <w:lang w:val="vi-VN"/>
        </w:rPr>
        <w:lastRenderedPageBreak/>
        <w:t xml:space="preserve">+ Bể lắng: Tại đây diễn ra quá trình lắng sinh học nước thải, bể được thiết kế với thể tích </w:t>
      </w:r>
      <w:r w:rsidR="00C735CE" w:rsidRPr="00CC20A0">
        <w:rPr>
          <w:bCs/>
          <w:spacing w:val="-2"/>
          <w:sz w:val="28"/>
          <w:szCs w:val="28"/>
        </w:rPr>
        <w:t>2,4</w:t>
      </w:r>
      <w:r w:rsidRPr="00CC20A0">
        <w:rPr>
          <w:bCs/>
          <w:spacing w:val="-2"/>
          <w:sz w:val="28"/>
          <w:szCs w:val="28"/>
        </w:rPr>
        <w:t xml:space="preserve"> </w:t>
      </w:r>
      <w:r w:rsidRPr="00CC20A0">
        <w:rPr>
          <w:bCs/>
          <w:spacing w:val="-2"/>
          <w:sz w:val="28"/>
          <w:szCs w:val="28"/>
          <w:lang w:val="vi-VN"/>
        </w:rPr>
        <w:t>m</w:t>
      </w:r>
      <w:r w:rsidRPr="00CC20A0">
        <w:rPr>
          <w:bCs/>
          <w:spacing w:val="-2"/>
          <w:sz w:val="28"/>
          <w:szCs w:val="28"/>
          <w:vertAlign w:val="superscript"/>
          <w:lang w:val="vi-VN"/>
        </w:rPr>
        <w:t>3</w:t>
      </w:r>
      <w:r w:rsidRPr="00CC20A0">
        <w:rPr>
          <w:bCs/>
          <w:spacing w:val="-2"/>
          <w:sz w:val="28"/>
          <w:szCs w:val="28"/>
          <w:lang w:val="vi-VN"/>
        </w:rPr>
        <w:t>, bùn cặn có trọng lượng lớn sẽ được lắng xuống đáy. Lớp nước bên trên sẽ chảy sang bể lọc.</w:t>
      </w:r>
    </w:p>
    <w:p w14:paraId="1ABA0CF9" w14:textId="17AE3917" w:rsidR="00BA005F" w:rsidRPr="00CC20A0" w:rsidRDefault="00BA005F" w:rsidP="00C87BFD">
      <w:pPr>
        <w:spacing w:line="276" w:lineRule="auto"/>
        <w:ind w:firstLine="720"/>
        <w:jc w:val="both"/>
        <w:rPr>
          <w:sz w:val="28"/>
          <w:szCs w:val="28"/>
          <w:shd w:val="clear" w:color="auto" w:fill="FFFFFF"/>
        </w:rPr>
      </w:pPr>
      <w:r w:rsidRPr="00CC20A0">
        <w:rPr>
          <w:spacing w:val="-2"/>
          <w:sz w:val="28"/>
          <w:szCs w:val="28"/>
          <w:lang w:val="vi-VN"/>
        </w:rPr>
        <w:t xml:space="preserve">+ Bể lọc: Có thể tích khoảng </w:t>
      </w:r>
      <w:r w:rsidR="00C735CE" w:rsidRPr="00CC20A0">
        <w:rPr>
          <w:spacing w:val="-2"/>
          <w:sz w:val="28"/>
          <w:szCs w:val="28"/>
        </w:rPr>
        <w:t>1,2</w:t>
      </w:r>
      <w:r w:rsidRPr="00CC20A0">
        <w:rPr>
          <w:spacing w:val="-2"/>
          <w:sz w:val="28"/>
          <w:szCs w:val="28"/>
          <w:lang w:val="vi-VN"/>
        </w:rPr>
        <w:t xml:space="preserve"> m</w:t>
      </w:r>
      <w:r w:rsidRPr="00CC20A0">
        <w:rPr>
          <w:spacing w:val="-2"/>
          <w:sz w:val="28"/>
          <w:szCs w:val="28"/>
          <w:vertAlign w:val="superscript"/>
          <w:lang w:val="vi-VN"/>
        </w:rPr>
        <w:t>3</w:t>
      </w:r>
      <w:r w:rsidRPr="00CC20A0">
        <w:rPr>
          <w:spacing w:val="-2"/>
          <w:sz w:val="28"/>
          <w:szCs w:val="28"/>
          <w:lang w:val="vi-VN"/>
        </w:rPr>
        <w:t xml:space="preserve">. Nước thải từ bể lắng sẽ đi qua lớp vật liệu lọc </w:t>
      </w:r>
      <w:r w:rsidRPr="00CC20A0">
        <w:rPr>
          <w:spacing w:val="-2"/>
          <w:sz w:val="28"/>
          <w:szCs w:val="28"/>
        </w:rPr>
        <w:t>hạt xốp xifo kích thước hạt 2 -3 mm, diện tích bề mặt tiếp xúc khoảng 1.150m</w:t>
      </w:r>
      <w:r w:rsidRPr="00CC20A0">
        <w:rPr>
          <w:spacing w:val="-2"/>
          <w:sz w:val="28"/>
          <w:szCs w:val="28"/>
          <w:vertAlign w:val="superscript"/>
        </w:rPr>
        <w:t>2</w:t>
      </w:r>
      <w:r w:rsidRPr="00CC20A0">
        <w:rPr>
          <w:spacing w:val="-2"/>
          <w:sz w:val="28"/>
          <w:szCs w:val="28"/>
        </w:rPr>
        <w:t>/m</w:t>
      </w:r>
      <w:r w:rsidRPr="00CC20A0">
        <w:rPr>
          <w:spacing w:val="-2"/>
          <w:sz w:val="28"/>
          <w:szCs w:val="28"/>
          <w:vertAlign w:val="superscript"/>
        </w:rPr>
        <w:t>3</w:t>
      </w:r>
      <w:r w:rsidRPr="00CC20A0">
        <w:rPr>
          <w:spacing w:val="-2"/>
          <w:sz w:val="28"/>
          <w:szCs w:val="28"/>
          <w:lang w:val="vi-VN"/>
        </w:rPr>
        <w:t xml:space="preserve">. </w:t>
      </w:r>
      <w:r w:rsidRPr="00CC20A0">
        <w:rPr>
          <w:sz w:val="28"/>
          <w:szCs w:val="28"/>
          <w:shd w:val="clear" w:color="auto" w:fill="FFFFFF"/>
          <w:lang w:val="vi-VN"/>
        </w:rPr>
        <w:t>Khi nước thải đi qua lớp vật liệu, các chất rắn có kích thước lớn hơn sẽ bị giữ lại trên bề mặt vật liệu lọc hoặc giữa các khe hở của lớp vật liệu lọc</w:t>
      </w:r>
      <w:r w:rsidRPr="00CC20A0">
        <w:rPr>
          <w:sz w:val="28"/>
          <w:szCs w:val="28"/>
          <w:lang w:val="vi-VN"/>
        </w:rPr>
        <w:t xml:space="preserve">. </w:t>
      </w:r>
      <w:r w:rsidRPr="00CC20A0">
        <w:rPr>
          <w:sz w:val="28"/>
          <w:szCs w:val="28"/>
          <w:shd w:val="clear" w:color="auto" w:fill="FFFFFF"/>
          <w:lang w:val="vi-VN"/>
        </w:rPr>
        <w:t xml:space="preserve">Quá trình lọc nhằm loại bỏ các chất rắn lơ lửng, khử bớt nước của bùn lấy ra từ bể lắng. </w:t>
      </w:r>
      <w:r w:rsidRPr="00CC20A0">
        <w:rPr>
          <w:sz w:val="28"/>
          <w:szCs w:val="28"/>
          <w:shd w:val="clear" w:color="auto" w:fill="FFFFFF"/>
        </w:rPr>
        <w:t>Hạt xốp xifo vừa có tác dụng lọc vừa có tác dụng làm giá thể cho vi sinh vật phát triển để khử các chất ô nhiễm trong nước thải. V</w:t>
      </w:r>
      <w:r w:rsidRPr="00CC20A0">
        <w:rPr>
          <w:sz w:val="28"/>
          <w:szCs w:val="28"/>
          <w:shd w:val="clear" w:color="auto" w:fill="FFFFFF"/>
          <w:lang w:val="vi-VN"/>
        </w:rPr>
        <w:t xml:space="preserve">ật liệu lọc sau một thời gian sử dụng sẽ </w:t>
      </w:r>
      <w:r w:rsidRPr="00CC20A0">
        <w:rPr>
          <w:sz w:val="28"/>
          <w:szCs w:val="28"/>
          <w:shd w:val="clear" w:color="auto" w:fill="FFFFFF"/>
        </w:rPr>
        <w:t>dính bám nhiều cặn bẩn</w:t>
      </w:r>
      <w:r w:rsidRPr="00CC20A0">
        <w:rPr>
          <w:sz w:val="28"/>
          <w:szCs w:val="28"/>
          <w:shd w:val="clear" w:color="auto" w:fill="FFFFFF"/>
          <w:lang w:val="vi-VN"/>
        </w:rPr>
        <w:t xml:space="preserve"> và cần được thau rửa </w:t>
      </w:r>
      <w:r w:rsidRPr="00CC20A0">
        <w:rPr>
          <w:sz w:val="28"/>
          <w:szCs w:val="28"/>
          <w:shd w:val="clear" w:color="auto" w:fill="FFFFFF"/>
        </w:rPr>
        <w:t>bằng cách sục dòng nước để rửa trôi các cặn bẩn bám dính bề mặt. Thời gian rửa lọc định kỳ khoảng 2 năm/lần.</w:t>
      </w:r>
    </w:p>
    <w:p w14:paraId="36A5A400" w14:textId="11D0D3B7" w:rsidR="00BA005F" w:rsidRPr="00CC20A0" w:rsidRDefault="00BA005F" w:rsidP="00BA005F">
      <w:pPr>
        <w:spacing w:line="264" w:lineRule="auto"/>
        <w:ind w:firstLine="720"/>
        <w:jc w:val="both"/>
        <w:rPr>
          <w:spacing w:val="-4"/>
          <w:sz w:val="28"/>
          <w:szCs w:val="28"/>
          <w:lang w:val="vi-VN"/>
        </w:rPr>
      </w:pPr>
      <w:r w:rsidRPr="00CC20A0">
        <w:rPr>
          <w:spacing w:val="-4"/>
          <w:sz w:val="28"/>
          <w:szCs w:val="28"/>
          <w:shd w:val="clear" w:color="auto" w:fill="FFFFFF"/>
          <w:lang w:val="vi-VN"/>
        </w:rPr>
        <w:t xml:space="preserve">+ Bể khử trùng: Nước thải sau khi qua các lớp vật liệu lọc theo đường ống chảy vào bể khử trùng thể tích </w:t>
      </w:r>
      <w:r w:rsidRPr="00CC20A0">
        <w:rPr>
          <w:spacing w:val="-4"/>
          <w:sz w:val="28"/>
          <w:szCs w:val="28"/>
          <w:shd w:val="clear" w:color="auto" w:fill="FFFFFF"/>
        </w:rPr>
        <w:t>0,</w:t>
      </w:r>
      <w:r w:rsidR="00C735CE" w:rsidRPr="00CC20A0">
        <w:rPr>
          <w:spacing w:val="-4"/>
          <w:sz w:val="28"/>
          <w:szCs w:val="28"/>
          <w:shd w:val="clear" w:color="auto" w:fill="FFFFFF"/>
        </w:rPr>
        <w:t>3</w:t>
      </w:r>
      <w:r w:rsidRPr="00CC20A0">
        <w:rPr>
          <w:spacing w:val="-4"/>
          <w:sz w:val="28"/>
          <w:szCs w:val="28"/>
          <w:shd w:val="clear" w:color="auto" w:fill="FFFFFF"/>
        </w:rPr>
        <w:t xml:space="preserve">5 </w:t>
      </w:r>
      <w:r w:rsidRPr="00CC20A0">
        <w:rPr>
          <w:spacing w:val="-4"/>
          <w:sz w:val="28"/>
          <w:szCs w:val="28"/>
          <w:shd w:val="clear" w:color="auto" w:fill="FFFFFF"/>
          <w:lang w:val="vi-VN"/>
        </w:rPr>
        <w:t>m</w:t>
      </w:r>
      <w:r w:rsidRPr="00CC20A0">
        <w:rPr>
          <w:spacing w:val="-4"/>
          <w:sz w:val="28"/>
          <w:szCs w:val="28"/>
          <w:shd w:val="clear" w:color="auto" w:fill="FFFFFF"/>
          <w:vertAlign w:val="superscript"/>
          <w:lang w:val="vi-VN"/>
        </w:rPr>
        <w:t>3</w:t>
      </w:r>
      <w:r w:rsidRPr="00CC20A0">
        <w:rPr>
          <w:spacing w:val="-4"/>
          <w:sz w:val="28"/>
          <w:szCs w:val="28"/>
          <w:shd w:val="clear" w:color="auto" w:fill="FFFFFF"/>
          <w:lang w:val="vi-VN"/>
        </w:rPr>
        <w:t>, tại bể khử trùng có bổ sung hóa chất Cloramin (dạng viên 200g/viên, đặt trong ống nhựa có đường kính Ф200, ống nhựa được thiết kế đi xuyên qua nắp bể bể khử trùng với chiều cao cách nắp bể khoảng 10cm, có nắp bịt đầu đường ống thể thuận lợi cho việc bổ sung hóa chất khử trùng dạng viên vào ống mà không phải cậy nắp bê tông), trong bể tại bể khử trùng có bổ sung hóa chất Cloramin (dạng viên, đặt trong ống nhựa có đường kính Ф200) nước thải đi qua sẽ được</w:t>
      </w:r>
      <w:r w:rsidRPr="00CC20A0">
        <w:rPr>
          <w:spacing w:val="-4"/>
          <w:sz w:val="28"/>
          <w:szCs w:val="28"/>
          <w:lang w:val="vi-VN"/>
        </w:rPr>
        <w:t xml:space="preserve"> loại bỏ các vi sinh vật gây bệnh, đặc biệt là Coliform có trong nước thải, do đó tránh được khả năng lan truyền các vi sinh gây bệnh ra môi trường. Hóa chất khử trùng sẽ được tính toán bổ sung hàng tuần </w:t>
      </w:r>
      <w:r w:rsidRPr="00CC20A0">
        <w:rPr>
          <w:spacing w:val="-4"/>
          <w:sz w:val="28"/>
          <w:szCs w:val="28"/>
          <w:shd w:val="clear" w:color="auto" w:fill="FFFFFF"/>
          <w:lang w:val="vi-VN"/>
        </w:rPr>
        <w:t xml:space="preserve">để tiêu diệt hoàn toàn các vi sinh vật gây bệnh còn sót lại trong nước thải. </w:t>
      </w:r>
    </w:p>
    <w:p w14:paraId="0B917449" w14:textId="421FF3E5" w:rsidR="00BA005F" w:rsidRPr="00CC20A0" w:rsidRDefault="00BA005F" w:rsidP="00BA005F">
      <w:pPr>
        <w:tabs>
          <w:tab w:val="left" w:pos="3375"/>
        </w:tabs>
        <w:spacing w:line="288" w:lineRule="auto"/>
        <w:ind w:firstLine="720"/>
        <w:jc w:val="both"/>
        <w:rPr>
          <w:spacing w:val="-6"/>
          <w:sz w:val="28"/>
          <w:szCs w:val="28"/>
        </w:rPr>
      </w:pPr>
      <w:r w:rsidRPr="00CC20A0">
        <w:rPr>
          <w:spacing w:val="-6"/>
          <w:sz w:val="28"/>
          <w:szCs w:val="28"/>
          <w:shd w:val="clear" w:color="auto" w:fill="FFFFFF"/>
          <w:lang w:val="vi-VN"/>
        </w:rPr>
        <w:t xml:space="preserve">Nước thải sau xử lý </w:t>
      </w:r>
      <w:r w:rsidRPr="00CC20A0">
        <w:rPr>
          <w:spacing w:val="-6"/>
          <w:sz w:val="28"/>
          <w:szCs w:val="28"/>
          <w:lang w:val="vi-VN"/>
        </w:rPr>
        <w:t xml:space="preserve">đạt </w:t>
      </w:r>
      <w:r w:rsidR="0005787D" w:rsidRPr="00CC20A0">
        <w:rPr>
          <w:spacing w:val="-6"/>
          <w:sz w:val="28"/>
          <w:szCs w:val="28"/>
        </w:rPr>
        <w:t>đạt yêu cầu theo bảng tiêu chuẩn tiếp nhận nước thải của KCN Mỹ Thuận theo thỏa thuận tại hợp đồng thuê đất.</w:t>
      </w:r>
      <w:r w:rsidRPr="00CC20A0">
        <w:rPr>
          <w:spacing w:val="-6"/>
          <w:sz w:val="28"/>
          <w:szCs w:val="28"/>
          <w:lang w:val="vi-VN"/>
        </w:rPr>
        <w:t xml:space="preserve"> Nước thải sau đó </w:t>
      </w:r>
      <w:r w:rsidRPr="00CC20A0">
        <w:rPr>
          <w:spacing w:val="-6"/>
          <w:sz w:val="28"/>
          <w:szCs w:val="28"/>
        </w:rPr>
        <w:t>theo</w:t>
      </w:r>
      <w:r w:rsidRPr="00CC20A0">
        <w:rPr>
          <w:spacing w:val="-6"/>
          <w:sz w:val="28"/>
          <w:szCs w:val="28"/>
          <w:lang w:val="vi-VN"/>
        </w:rPr>
        <w:t xml:space="preserve"> đường ống </w:t>
      </w:r>
      <w:r w:rsidRPr="00CC20A0">
        <w:rPr>
          <w:spacing w:val="-6"/>
          <w:sz w:val="28"/>
          <w:szCs w:val="28"/>
        </w:rPr>
        <w:t>uPVC D</w:t>
      </w:r>
      <w:r w:rsidR="00C735CE" w:rsidRPr="00CC20A0">
        <w:rPr>
          <w:spacing w:val="-6"/>
          <w:sz w:val="28"/>
          <w:szCs w:val="28"/>
        </w:rPr>
        <w:t>3</w:t>
      </w:r>
      <w:r w:rsidRPr="00CC20A0">
        <w:rPr>
          <w:spacing w:val="-6"/>
          <w:sz w:val="28"/>
          <w:szCs w:val="28"/>
        </w:rPr>
        <w:t>00</w:t>
      </w:r>
      <w:r w:rsidRPr="00CC20A0">
        <w:rPr>
          <w:spacing w:val="-6"/>
          <w:sz w:val="28"/>
          <w:szCs w:val="28"/>
          <w:lang w:val="vi-VN"/>
        </w:rPr>
        <w:t xml:space="preserve"> </w:t>
      </w:r>
      <w:r w:rsidRPr="00CC20A0">
        <w:rPr>
          <w:spacing w:val="-6"/>
          <w:sz w:val="28"/>
          <w:szCs w:val="28"/>
        </w:rPr>
        <w:t xml:space="preserve">chảy vào cống </w:t>
      </w:r>
      <w:r w:rsidRPr="00CC20A0">
        <w:rPr>
          <w:spacing w:val="-6"/>
          <w:sz w:val="28"/>
          <w:szCs w:val="28"/>
          <w:lang w:val="vi-VN"/>
        </w:rPr>
        <w:t xml:space="preserve">thoát nước thải </w:t>
      </w:r>
      <w:r w:rsidRPr="00CC20A0">
        <w:rPr>
          <w:spacing w:val="-6"/>
          <w:sz w:val="28"/>
          <w:szCs w:val="28"/>
        </w:rPr>
        <w:t xml:space="preserve">chung của khu vực tại 01 điểm xả </w:t>
      </w:r>
      <w:r w:rsidR="00C735CE" w:rsidRPr="00CC20A0">
        <w:rPr>
          <w:spacing w:val="-6"/>
          <w:sz w:val="28"/>
          <w:szCs w:val="28"/>
        </w:rPr>
        <w:t>trên hè đường D4 góc phía Tây Bắc dự án</w:t>
      </w:r>
    </w:p>
    <w:p w14:paraId="6626D7A7" w14:textId="77777777" w:rsidR="00BA005F" w:rsidRPr="00CC20A0" w:rsidRDefault="00BA005F" w:rsidP="00BA005F">
      <w:pPr>
        <w:spacing w:line="288" w:lineRule="auto"/>
        <w:ind w:firstLine="720"/>
        <w:jc w:val="both"/>
        <w:rPr>
          <w:bCs/>
          <w:sz w:val="28"/>
          <w:szCs w:val="28"/>
          <w:lang w:val="vi-VN"/>
        </w:rPr>
      </w:pPr>
      <w:r w:rsidRPr="00CC20A0">
        <w:rPr>
          <w:bCs/>
          <w:sz w:val="28"/>
          <w:szCs w:val="28"/>
          <w:lang w:val="vi-VN"/>
        </w:rPr>
        <w:t xml:space="preserve">Đầu ra của </w:t>
      </w:r>
      <w:r w:rsidRPr="00CC20A0">
        <w:rPr>
          <w:bCs/>
          <w:sz w:val="28"/>
          <w:szCs w:val="28"/>
        </w:rPr>
        <w:t>bể</w:t>
      </w:r>
      <w:r w:rsidRPr="00CC20A0">
        <w:rPr>
          <w:bCs/>
          <w:sz w:val="28"/>
          <w:szCs w:val="28"/>
          <w:lang w:val="vi-VN"/>
        </w:rPr>
        <w:t xml:space="preserve"> xử lý nước thải được lắp đồng hồ đo lưu lượng để phục vụ cho quá trình quan trắc và giám sát lưu lượng thải của </w:t>
      </w:r>
      <w:r w:rsidRPr="00CC20A0">
        <w:rPr>
          <w:bCs/>
          <w:sz w:val="28"/>
          <w:szCs w:val="28"/>
        </w:rPr>
        <w:t>dự án</w:t>
      </w:r>
      <w:r w:rsidRPr="00CC20A0">
        <w:rPr>
          <w:bCs/>
          <w:sz w:val="28"/>
          <w:szCs w:val="28"/>
          <w:lang w:val="vi-VN"/>
        </w:rPr>
        <w:t>.</w:t>
      </w:r>
    </w:p>
    <w:p w14:paraId="586D8B49" w14:textId="386B2CE4" w:rsidR="00602FA2" w:rsidRPr="00CC20A0" w:rsidRDefault="00602FA2" w:rsidP="00602FA2">
      <w:pPr>
        <w:pStyle w:val="Caption"/>
        <w:spacing w:after="120"/>
        <w:rPr>
          <w:b/>
          <w:i w:val="0"/>
          <w:szCs w:val="28"/>
        </w:rPr>
      </w:pPr>
      <w:bookmarkStart w:id="405" w:name="_Toc156916952"/>
      <w:bookmarkStart w:id="406" w:name="_Toc120289981"/>
      <w:bookmarkStart w:id="407" w:name="_Toc152955545"/>
      <w:bookmarkStart w:id="408" w:name="_Hlk115000025"/>
      <w:bookmarkStart w:id="409" w:name="_Hlk131498154"/>
      <w:bookmarkStart w:id="410" w:name="_Hlk118103011"/>
      <w:bookmarkStart w:id="411" w:name="_Hlk153196119"/>
      <w:r w:rsidRPr="00CC20A0">
        <w:rPr>
          <w:b/>
          <w:i w:val="0"/>
        </w:rPr>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00D2795B" w:rsidRPr="00CC20A0">
        <w:rPr>
          <w:b/>
          <w:i w:val="0"/>
          <w:noProof/>
        </w:rPr>
        <w:t>25</w:t>
      </w:r>
      <w:r w:rsidRPr="00CC20A0">
        <w:rPr>
          <w:b/>
          <w:i w:val="0"/>
        </w:rPr>
        <w:fldChar w:fldCharType="end"/>
      </w:r>
      <w:r w:rsidRPr="00CC20A0">
        <w:rPr>
          <w:b/>
          <w:i w:val="0"/>
          <w:szCs w:val="28"/>
        </w:rPr>
        <w:t>: Thông số kỹ thuật của hệ thống thu gom, xử lý nước thải</w:t>
      </w:r>
      <w:bookmarkEnd w:id="405"/>
    </w:p>
    <w:tbl>
      <w:tblPr>
        <w:tblW w:w="9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3262"/>
        <w:gridCol w:w="1117"/>
        <w:gridCol w:w="4517"/>
      </w:tblGrid>
      <w:tr w:rsidR="00602FA2" w:rsidRPr="00CC20A0" w14:paraId="7CBD7857" w14:textId="77777777" w:rsidTr="00A51BCC">
        <w:trPr>
          <w:trHeight w:val="720"/>
          <w:tblHeader/>
          <w:jc w:val="center"/>
        </w:trPr>
        <w:tc>
          <w:tcPr>
            <w:tcW w:w="745" w:type="dxa"/>
            <w:shd w:val="clear" w:color="auto" w:fill="auto"/>
            <w:vAlign w:val="center"/>
          </w:tcPr>
          <w:p w14:paraId="7D85477B" w14:textId="77777777" w:rsidR="00602FA2" w:rsidRPr="00CC20A0" w:rsidRDefault="00602FA2" w:rsidP="00C735CE">
            <w:pPr>
              <w:spacing w:line="264" w:lineRule="auto"/>
              <w:jc w:val="center"/>
              <w:rPr>
                <w:b/>
                <w:sz w:val="26"/>
                <w:szCs w:val="26"/>
              </w:rPr>
            </w:pPr>
            <w:r w:rsidRPr="00CC20A0">
              <w:rPr>
                <w:b/>
                <w:sz w:val="26"/>
                <w:szCs w:val="26"/>
              </w:rPr>
              <w:t>STT</w:t>
            </w:r>
          </w:p>
        </w:tc>
        <w:tc>
          <w:tcPr>
            <w:tcW w:w="3262" w:type="dxa"/>
            <w:shd w:val="clear" w:color="auto" w:fill="auto"/>
            <w:vAlign w:val="center"/>
          </w:tcPr>
          <w:p w14:paraId="7D144353" w14:textId="77777777" w:rsidR="00602FA2" w:rsidRPr="00CC20A0" w:rsidRDefault="00602FA2" w:rsidP="00C735CE">
            <w:pPr>
              <w:spacing w:line="264" w:lineRule="auto"/>
              <w:jc w:val="center"/>
              <w:rPr>
                <w:b/>
                <w:sz w:val="26"/>
                <w:szCs w:val="26"/>
              </w:rPr>
            </w:pPr>
            <w:r w:rsidRPr="00CC20A0">
              <w:rPr>
                <w:b/>
                <w:sz w:val="26"/>
                <w:szCs w:val="26"/>
              </w:rPr>
              <w:t>Nội dung</w:t>
            </w:r>
          </w:p>
        </w:tc>
        <w:tc>
          <w:tcPr>
            <w:tcW w:w="1117" w:type="dxa"/>
            <w:shd w:val="clear" w:color="auto" w:fill="auto"/>
            <w:vAlign w:val="center"/>
          </w:tcPr>
          <w:p w14:paraId="0D67BAEC" w14:textId="77777777" w:rsidR="00602FA2" w:rsidRPr="00CC20A0" w:rsidRDefault="00602FA2" w:rsidP="00C735CE">
            <w:pPr>
              <w:spacing w:line="264" w:lineRule="auto"/>
              <w:ind w:hanging="20"/>
              <w:jc w:val="center"/>
              <w:rPr>
                <w:b/>
                <w:sz w:val="26"/>
                <w:szCs w:val="26"/>
              </w:rPr>
            </w:pPr>
            <w:r w:rsidRPr="00CC20A0">
              <w:rPr>
                <w:b/>
                <w:sz w:val="26"/>
                <w:szCs w:val="26"/>
              </w:rPr>
              <w:t>ĐVT</w:t>
            </w:r>
          </w:p>
        </w:tc>
        <w:tc>
          <w:tcPr>
            <w:tcW w:w="4517" w:type="dxa"/>
            <w:vAlign w:val="center"/>
          </w:tcPr>
          <w:p w14:paraId="5F7A9546" w14:textId="77777777" w:rsidR="00602FA2" w:rsidRPr="00CC20A0" w:rsidRDefault="00602FA2" w:rsidP="00C735CE">
            <w:pPr>
              <w:spacing w:line="264" w:lineRule="auto"/>
              <w:ind w:hanging="20"/>
              <w:jc w:val="center"/>
              <w:rPr>
                <w:b/>
                <w:sz w:val="26"/>
                <w:szCs w:val="26"/>
              </w:rPr>
            </w:pPr>
            <w:r w:rsidRPr="00CC20A0">
              <w:rPr>
                <w:b/>
                <w:sz w:val="26"/>
                <w:szCs w:val="26"/>
              </w:rPr>
              <w:t>Thông số</w:t>
            </w:r>
          </w:p>
        </w:tc>
      </w:tr>
      <w:tr w:rsidR="00602FA2" w:rsidRPr="00CC20A0" w14:paraId="0CAF8BFF" w14:textId="77777777" w:rsidTr="00576584">
        <w:trPr>
          <w:trHeight w:val="700"/>
          <w:jc w:val="center"/>
        </w:trPr>
        <w:tc>
          <w:tcPr>
            <w:tcW w:w="745" w:type="dxa"/>
            <w:shd w:val="clear" w:color="auto" w:fill="auto"/>
            <w:vAlign w:val="center"/>
          </w:tcPr>
          <w:p w14:paraId="0BBEA09D" w14:textId="77777777" w:rsidR="00602FA2" w:rsidRPr="00CC20A0" w:rsidRDefault="00602FA2" w:rsidP="00C735CE">
            <w:pPr>
              <w:spacing w:line="264" w:lineRule="auto"/>
              <w:jc w:val="center"/>
              <w:rPr>
                <w:sz w:val="26"/>
                <w:szCs w:val="26"/>
              </w:rPr>
            </w:pPr>
            <w:r w:rsidRPr="00CC20A0">
              <w:rPr>
                <w:sz w:val="26"/>
                <w:szCs w:val="26"/>
              </w:rPr>
              <w:t>1</w:t>
            </w:r>
          </w:p>
        </w:tc>
        <w:tc>
          <w:tcPr>
            <w:tcW w:w="3262" w:type="dxa"/>
            <w:shd w:val="clear" w:color="auto" w:fill="auto"/>
            <w:vAlign w:val="center"/>
          </w:tcPr>
          <w:p w14:paraId="2B245604" w14:textId="77777777" w:rsidR="00602FA2" w:rsidRPr="00CC20A0" w:rsidRDefault="00602FA2" w:rsidP="00C735CE">
            <w:pPr>
              <w:spacing w:line="264" w:lineRule="auto"/>
              <w:jc w:val="both"/>
              <w:rPr>
                <w:sz w:val="26"/>
                <w:szCs w:val="26"/>
              </w:rPr>
            </w:pPr>
            <w:r w:rsidRPr="00CC20A0">
              <w:rPr>
                <w:sz w:val="26"/>
                <w:szCs w:val="26"/>
              </w:rPr>
              <w:t>Ống uPVC D300</w:t>
            </w:r>
          </w:p>
        </w:tc>
        <w:tc>
          <w:tcPr>
            <w:tcW w:w="1117" w:type="dxa"/>
            <w:shd w:val="clear" w:color="auto" w:fill="auto"/>
            <w:vAlign w:val="center"/>
          </w:tcPr>
          <w:p w14:paraId="2C04AD06" w14:textId="77777777" w:rsidR="00602FA2" w:rsidRPr="00CC20A0" w:rsidRDefault="00602FA2" w:rsidP="00C735CE">
            <w:pPr>
              <w:spacing w:line="264" w:lineRule="auto"/>
              <w:ind w:hanging="20"/>
              <w:jc w:val="center"/>
              <w:rPr>
                <w:sz w:val="26"/>
                <w:szCs w:val="26"/>
              </w:rPr>
            </w:pPr>
            <w:r w:rsidRPr="00CC20A0">
              <w:rPr>
                <w:sz w:val="26"/>
                <w:szCs w:val="26"/>
              </w:rPr>
              <w:t>m</w:t>
            </w:r>
          </w:p>
        </w:tc>
        <w:tc>
          <w:tcPr>
            <w:tcW w:w="4517" w:type="dxa"/>
            <w:vAlign w:val="center"/>
          </w:tcPr>
          <w:p w14:paraId="4A6E834A" w14:textId="77777777" w:rsidR="00602FA2" w:rsidRPr="00CC20A0" w:rsidRDefault="00602FA2" w:rsidP="00C735CE">
            <w:pPr>
              <w:spacing w:line="264" w:lineRule="auto"/>
              <w:ind w:hanging="20"/>
              <w:jc w:val="center"/>
              <w:rPr>
                <w:sz w:val="26"/>
                <w:szCs w:val="26"/>
              </w:rPr>
            </w:pPr>
            <w:r w:rsidRPr="00CC20A0">
              <w:rPr>
                <w:sz w:val="26"/>
                <w:szCs w:val="26"/>
              </w:rPr>
              <w:t>187</w:t>
            </w:r>
          </w:p>
        </w:tc>
      </w:tr>
      <w:tr w:rsidR="00602FA2" w:rsidRPr="00CC20A0" w14:paraId="5B0B5CF1" w14:textId="77777777" w:rsidTr="00A51BCC">
        <w:trPr>
          <w:trHeight w:val="824"/>
          <w:jc w:val="center"/>
        </w:trPr>
        <w:tc>
          <w:tcPr>
            <w:tcW w:w="745" w:type="dxa"/>
            <w:shd w:val="clear" w:color="auto" w:fill="auto"/>
            <w:vAlign w:val="center"/>
          </w:tcPr>
          <w:p w14:paraId="459A6E82" w14:textId="77777777" w:rsidR="00602FA2" w:rsidRPr="00CC20A0" w:rsidRDefault="00602FA2" w:rsidP="00C735CE">
            <w:pPr>
              <w:spacing w:line="264" w:lineRule="auto"/>
              <w:jc w:val="center"/>
              <w:rPr>
                <w:sz w:val="26"/>
                <w:szCs w:val="26"/>
              </w:rPr>
            </w:pPr>
            <w:r w:rsidRPr="00CC20A0">
              <w:rPr>
                <w:sz w:val="26"/>
                <w:szCs w:val="26"/>
              </w:rPr>
              <w:t>2</w:t>
            </w:r>
          </w:p>
        </w:tc>
        <w:tc>
          <w:tcPr>
            <w:tcW w:w="3262" w:type="dxa"/>
            <w:shd w:val="clear" w:color="auto" w:fill="auto"/>
            <w:vAlign w:val="center"/>
          </w:tcPr>
          <w:p w14:paraId="508E45E5" w14:textId="77777777" w:rsidR="00602FA2" w:rsidRPr="00CC20A0" w:rsidRDefault="00602FA2" w:rsidP="00C735CE">
            <w:pPr>
              <w:spacing w:line="264" w:lineRule="auto"/>
              <w:jc w:val="both"/>
              <w:rPr>
                <w:sz w:val="26"/>
                <w:szCs w:val="26"/>
              </w:rPr>
            </w:pPr>
            <w:r w:rsidRPr="00CC20A0">
              <w:rPr>
                <w:sz w:val="26"/>
                <w:szCs w:val="26"/>
              </w:rPr>
              <w:t>Hố ga thu nước thải</w:t>
            </w:r>
          </w:p>
        </w:tc>
        <w:tc>
          <w:tcPr>
            <w:tcW w:w="1117" w:type="dxa"/>
            <w:shd w:val="clear" w:color="auto" w:fill="auto"/>
            <w:vAlign w:val="center"/>
          </w:tcPr>
          <w:p w14:paraId="7D1C45C5" w14:textId="77777777" w:rsidR="00602FA2" w:rsidRPr="00CC20A0" w:rsidRDefault="00602FA2" w:rsidP="00C735CE">
            <w:pPr>
              <w:spacing w:line="264" w:lineRule="auto"/>
              <w:ind w:hanging="20"/>
              <w:jc w:val="center"/>
              <w:rPr>
                <w:sz w:val="26"/>
                <w:szCs w:val="26"/>
                <w:vertAlign w:val="subscript"/>
              </w:rPr>
            </w:pPr>
            <w:r w:rsidRPr="00CC20A0">
              <w:rPr>
                <w:sz w:val="26"/>
                <w:szCs w:val="26"/>
              </w:rPr>
              <w:t>cái</w:t>
            </w:r>
          </w:p>
        </w:tc>
        <w:tc>
          <w:tcPr>
            <w:tcW w:w="4517" w:type="dxa"/>
            <w:vAlign w:val="center"/>
          </w:tcPr>
          <w:p w14:paraId="40AD7FC4" w14:textId="1D932DFB" w:rsidR="00602FA2" w:rsidRPr="00CC20A0" w:rsidRDefault="00602FA2" w:rsidP="00C735CE">
            <w:pPr>
              <w:spacing w:line="264" w:lineRule="auto"/>
              <w:ind w:hanging="20"/>
              <w:jc w:val="both"/>
              <w:rPr>
                <w:sz w:val="26"/>
                <w:szCs w:val="26"/>
              </w:rPr>
            </w:pPr>
            <w:r w:rsidRPr="00CC20A0">
              <w:rPr>
                <w:sz w:val="26"/>
                <w:szCs w:val="26"/>
              </w:rPr>
              <w:t>10</w:t>
            </w:r>
            <w:r w:rsidR="00C9787F" w:rsidRPr="00CC20A0">
              <w:rPr>
                <w:sz w:val="26"/>
                <w:szCs w:val="26"/>
              </w:rPr>
              <w:t xml:space="preserve"> hố ga</w:t>
            </w:r>
            <w:r w:rsidR="007E3493" w:rsidRPr="00CC20A0">
              <w:rPr>
                <w:sz w:val="26"/>
                <w:szCs w:val="26"/>
              </w:rPr>
              <w:t>: Mỗi hố ga có kích thước 0,75x0,75x0,75m</w:t>
            </w:r>
          </w:p>
        </w:tc>
      </w:tr>
      <w:tr w:rsidR="00602FA2" w:rsidRPr="00CC20A0" w14:paraId="3DBD6211" w14:textId="77777777" w:rsidTr="00A51BCC">
        <w:trPr>
          <w:trHeight w:val="733"/>
          <w:jc w:val="center"/>
        </w:trPr>
        <w:tc>
          <w:tcPr>
            <w:tcW w:w="745" w:type="dxa"/>
            <w:shd w:val="clear" w:color="auto" w:fill="auto"/>
            <w:vAlign w:val="center"/>
          </w:tcPr>
          <w:p w14:paraId="5DF9621D" w14:textId="77777777" w:rsidR="00602FA2" w:rsidRPr="00CC20A0" w:rsidRDefault="00602FA2" w:rsidP="00C735CE">
            <w:pPr>
              <w:spacing w:line="264" w:lineRule="auto"/>
              <w:jc w:val="center"/>
              <w:rPr>
                <w:sz w:val="26"/>
                <w:szCs w:val="26"/>
              </w:rPr>
            </w:pPr>
            <w:r w:rsidRPr="00CC20A0">
              <w:rPr>
                <w:sz w:val="26"/>
                <w:szCs w:val="26"/>
              </w:rPr>
              <w:t>3</w:t>
            </w:r>
          </w:p>
        </w:tc>
        <w:tc>
          <w:tcPr>
            <w:tcW w:w="3262" w:type="dxa"/>
            <w:shd w:val="clear" w:color="auto" w:fill="auto"/>
            <w:vAlign w:val="center"/>
          </w:tcPr>
          <w:p w14:paraId="4335E733" w14:textId="77777777" w:rsidR="00602FA2" w:rsidRPr="00CC20A0" w:rsidRDefault="00602FA2" w:rsidP="00C735CE">
            <w:pPr>
              <w:spacing w:line="264" w:lineRule="auto"/>
              <w:jc w:val="both"/>
              <w:rPr>
                <w:sz w:val="26"/>
                <w:szCs w:val="26"/>
              </w:rPr>
            </w:pPr>
            <w:r w:rsidRPr="00CC20A0">
              <w:rPr>
                <w:sz w:val="26"/>
                <w:szCs w:val="26"/>
              </w:rPr>
              <w:t>Bể tự hoại 03 ngăn</w:t>
            </w:r>
          </w:p>
        </w:tc>
        <w:tc>
          <w:tcPr>
            <w:tcW w:w="1117" w:type="dxa"/>
            <w:shd w:val="clear" w:color="auto" w:fill="auto"/>
            <w:vAlign w:val="center"/>
          </w:tcPr>
          <w:p w14:paraId="05F36241" w14:textId="77777777" w:rsidR="00602FA2" w:rsidRPr="00CC20A0" w:rsidRDefault="00602FA2" w:rsidP="00C735CE">
            <w:pPr>
              <w:spacing w:line="264" w:lineRule="auto"/>
              <w:ind w:hanging="20"/>
              <w:jc w:val="center"/>
              <w:rPr>
                <w:sz w:val="26"/>
                <w:szCs w:val="26"/>
              </w:rPr>
            </w:pPr>
            <w:r w:rsidRPr="00CC20A0">
              <w:rPr>
                <w:sz w:val="26"/>
                <w:szCs w:val="26"/>
              </w:rPr>
              <w:t>Bể</w:t>
            </w:r>
          </w:p>
        </w:tc>
        <w:tc>
          <w:tcPr>
            <w:tcW w:w="4517" w:type="dxa"/>
            <w:vAlign w:val="center"/>
          </w:tcPr>
          <w:p w14:paraId="650CF91B" w14:textId="77777777" w:rsidR="00602FA2" w:rsidRPr="00CC20A0" w:rsidRDefault="00602FA2" w:rsidP="00C735CE">
            <w:pPr>
              <w:spacing w:line="264" w:lineRule="auto"/>
              <w:ind w:hanging="20"/>
              <w:jc w:val="both"/>
              <w:rPr>
                <w:sz w:val="26"/>
                <w:szCs w:val="26"/>
              </w:rPr>
            </w:pPr>
            <w:r w:rsidRPr="00CC20A0">
              <w:rPr>
                <w:sz w:val="26"/>
                <w:szCs w:val="26"/>
              </w:rPr>
              <w:t>03 bể: gồm 02 bể mỗi bể thể tích 9 m</w:t>
            </w:r>
            <w:r w:rsidRPr="00CC20A0">
              <w:rPr>
                <w:sz w:val="26"/>
                <w:szCs w:val="26"/>
                <w:vertAlign w:val="superscript"/>
              </w:rPr>
              <w:t>3</w:t>
            </w:r>
            <w:r w:rsidRPr="00CC20A0">
              <w:rPr>
                <w:sz w:val="26"/>
                <w:szCs w:val="26"/>
              </w:rPr>
              <w:t xml:space="preserve"> và 01 bể thể tích 6 m</w:t>
            </w:r>
            <w:r w:rsidRPr="00CC20A0">
              <w:rPr>
                <w:sz w:val="26"/>
                <w:szCs w:val="26"/>
                <w:vertAlign w:val="superscript"/>
              </w:rPr>
              <w:t>3</w:t>
            </w:r>
          </w:p>
        </w:tc>
      </w:tr>
      <w:tr w:rsidR="00602FA2" w:rsidRPr="00CC20A0" w14:paraId="569AA86C" w14:textId="77777777" w:rsidTr="00F14956">
        <w:trPr>
          <w:jc w:val="center"/>
        </w:trPr>
        <w:tc>
          <w:tcPr>
            <w:tcW w:w="745" w:type="dxa"/>
            <w:shd w:val="clear" w:color="auto" w:fill="auto"/>
            <w:vAlign w:val="center"/>
          </w:tcPr>
          <w:p w14:paraId="2567F72D" w14:textId="77777777" w:rsidR="00602FA2" w:rsidRPr="00CC20A0" w:rsidRDefault="00602FA2" w:rsidP="00C735CE">
            <w:pPr>
              <w:spacing w:line="264" w:lineRule="auto"/>
              <w:jc w:val="center"/>
              <w:rPr>
                <w:sz w:val="26"/>
                <w:szCs w:val="26"/>
              </w:rPr>
            </w:pPr>
            <w:r w:rsidRPr="00CC20A0">
              <w:rPr>
                <w:sz w:val="26"/>
                <w:szCs w:val="26"/>
              </w:rPr>
              <w:lastRenderedPageBreak/>
              <w:t>4</w:t>
            </w:r>
          </w:p>
        </w:tc>
        <w:tc>
          <w:tcPr>
            <w:tcW w:w="3262" w:type="dxa"/>
            <w:shd w:val="clear" w:color="auto" w:fill="auto"/>
            <w:vAlign w:val="center"/>
          </w:tcPr>
          <w:p w14:paraId="20823A63" w14:textId="77777777" w:rsidR="00602FA2" w:rsidRPr="00CC20A0" w:rsidRDefault="00602FA2" w:rsidP="00C735CE">
            <w:pPr>
              <w:spacing w:line="264" w:lineRule="auto"/>
              <w:jc w:val="both"/>
              <w:rPr>
                <w:sz w:val="26"/>
                <w:szCs w:val="26"/>
              </w:rPr>
            </w:pPr>
            <w:r w:rsidRPr="00CC20A0">
              <w:rPr>
                <w:sz w:val="26"/>
                <w:szCs w:val="26"/>
              </w:rPr>
              <w:t>Bể tách dầu, mỡ</w:t>
            </w:r>
          </w:p>
        </w:tc>
        <w:tc>
          <w:tcPr>
            <w:tcW w:w="1117" w:type="dxa"/>
            <w:shd w:val="clear" w:color="auto" w:fill="auto"/>
            <w:vAlign w:val="center"/>
          </w:tcPr>
          <w:p w14:paraId="3F06B4EB" w14:textId="77777777" w:rsidR="00602FA2" w:rsidRPr="00CC20A0" w:rsidRDefault="00602FA2" w:rsidP="00C735CE">
            <w:pPr>
              <w:spacing w:line="264" w:lineRule="auto"/>
              <w:ind w:hanging="20"/>
              <w:jc w:val="center"/>
              <w:rPr>
                <w:sz w:val="26"/>
                <w:szCs w:val="26"/>
              </w:rPr>
            </w:pPr>
            <w:r w:rsidRPr="00CC20A0">
              <w:rPr>
                <w:sz w:val="26"/>
                <w:szCs w:val="26"/>
              </w:rPr>
              <w:t>Bể</w:t>
            </w:r>
          </w:p>
        </w:tc>
        <w:tc>
          <w:tcPr>
            <w:tcW w:w="4517" w:type="dxa"/>
            <w:vAlign w:val="center"/>
          </w:tcPr>
          <w:p w14:paraId="7F5763C0" w14:textId="4B1043EC" w:rsidR="00602FA2" w:rsidRPr="00CC20A0" w:rsidRDefault="00602FA2" w:rsidP="00C735CE">
            <w:pPr>
              <w:spacing w:line="264" w:lineRule="auto"/>
              <w:jc w:val="both"/>
              <w:rPr>
                <w:sz w:val="26"/>
                <w:szCs w:val="26"/>
              </w:rPr>
            </w:pPr>
            <w:r w:rsidRPr="00CC20A0">
              <w:rPr>
                <w:sz w:val="26"/>
                <w:szCs w:val="26"/>
              </w:rPr>
              <w:t xml:space="preserve">01 bể: kích thước </w:t>
            </w:r>
            <w:r w:rsidR="0004331C" w:rsidRPr="00CC20A0">
              <w:rPr>
                <w:sz w:val="26"/>
                <w:szCs w:val="26"/>
              </w:rPr>
              <w:t>1,5 x 1,0 x 0,85m. T</w:t>
            </w:r>
            <w:r w:rsidR="00816147" w:rsidRPr="00CC20A0">
              <w:rPr>
                <w:sz w:val="26"/>
                <w:szCs w:val="26"/>
              </w:rPr>
              <w:t>hành bể được xây dựng bằng gạch đặc dày 200mm, trát vữa xi măng dày 2cm, mác 75, đánh màu chống thấm, đáy bể đổ bê tông đá 3x4 M200 dày 15cm.</w:t>
            </w:r>
          </w:p>
        </w:tc>
      </w:tr>
      <w:tr w:rsidR="007E3493" w:rsidRPr="00CC20A0" w14:paraId="7259BF3F" w14:textId="77777777" w:rsidTr="00F14956">
        <w:trPr>
          <w:jc w:val="center"/>
        </w:trPr>
        <w:tc>
          <w:tcPr>
            <w:tcW w:w="745" w:type="dxa"/>
            <w:shd w:val="clear" w:color="auto" w:fill="auto"/>
            <w:vAlign w:val="center"/>
          </w:tcPr>
          <w:p w14:paraId="50EECB6A" w14:textId="26A629D2" w:rsidR="007E3493" w:rsidRPr="00CC20A0" w:rsidRDefault="00816147" w:rsidP="00C735CE">
            <w:pPr>
              <w:spacing w:line="264" w:lineRule="auto"/>
              <w:jc w:val="center"/>
              <w:rPr>
                <w:sz w:val="26"/>
                <w:szCs w:val="26"/>
              </w:rPr>
            </w:pPr>
            <w:r w:rsidRPr="00CC20A0">
              <w:rPr>
                <w:sz w:val="26"/>
                <w:szCs w:val="26"/>
              </w:rPr>
              <w:t>5</w:t>
            </w:r>
          </w:p>
        </w:tc>
        <w:tc>
          <w:tcPr>
            <w:tcW w:w="3262" w:type="dxa"/>
            <w:shd w:val="clear" w:color="auto" w:fill="auto"/>
            <w:vAlign w:val="center"/>
          </w:tcPr>
          <w:p w14:paraId="73FE7C78" w14:textId="4ECF457A" w:rsidR="007E3493" w:rsidRPr="00CC20A0" w:rsidRDefault="00816147" w:rsidP="00C735CE">
            <w:pPr>
              <w:spacing w:line="264" w:lineRule="auto"/>
              <w:jc w:val="both"/>
              <w:rPr>
                <w:sz w:val="26"/>
                <w:szCs w:val="26"/>
              </w:rPr>
            </w:pPr>
            <w:r w:rsidRPr="00CC20A0">
              <w:rPr>
                <w:sz w:val="26"/>
                <w:szCs w:val="26"/>
              </w:rPr>
              <w:t>Hố ga đầu vào</w:t>
            </w:r>
          </w:p>
        </w:tc>
        <w:tc>
          <w:tcPr>
            <w:tcW w:w="1117" w:type="dxa"/>
            <w:shd w:val="clear" w:color="auto" w:fill="auto"/>
            <w:vAlign w:val="center"/>
          </w:tcPr>
          <w:p w14:paraId="04F9F511" w14:textId="4F3F50AA" w:rsidR="007E3493" w:rsidRPr="00CC20A0" w:rsidRDefault="00816147" w:rsidP="00C735CE">
            <w:pPr>
              <w:spacing w:line="264" w:lineRule="auto"/>
              <w:ind w:hanging="20"/>
              <w:jc w:val="center"/>
              <w:rPr>
                <w:sz w:val="26"/>
                <w:szCs w:val="26"/>
              </w:rPr>
            </w:pPr>
            <w:r w:rsidRPr="00CC20A0">
              <w:rPr>
                <w:sz w:val="26"/>
                <w:szCs w:val="26"/>
              </w:rPr>
              <w:t>Cái</w:t>
            </w:r>
          </w:p>
        </w:tc>
        <w:tc>
          <w:tcPr>
            <w:tcW w:w="4517" w:type="dxa"/>
            <w:vAlign w:val="center"/>
          </w:tcPr>
          <w:p w14:paraId="043B4F31" w14:textId="559AFB2D" w:rsidR="007E3493" w:rsidRPr="00CC20A0" w:rsidRDefault="00816147" w:rsidP="00C735CE">
            <w:pPr>
              <w:spacing w:line="264" w:lineRule="auto"/>
              <w:jc w:val="both"/>
              <w:rPr>
                <w:sz w:val="26"/>
                <w:szCs w:val="26"/>
              </w:rPr>
            </w:pPr>
            <w:r w:rsidRPr="00CC20A0">
              <w:rPr>
                <w:sz w:val="26"/>
                <w:szCs w:val="26"/>
              </w:rPr>
              <w:t>Có kích thước (1x1x1) = 1m</w:t>
            </w:r>
            <w:r w:rsidRPr="00CC20A0">
              <w:rPr>
                <w:sz w:val="26"/>
                <w:szCs w:val="26"/>
                <w:vertAlign w:val="superscript"/>
              </w:rPr>
              <w:t>3</w:t>
            </w:r>
            <w:r w:rsidRPr="00CC20A0">
              <w:rPr>
                <w:sz w:val="26"/>
                <w:szCs w:val="26"/>
              </w:rPr>
              <w:t>, được xây dựng bằng gạch đặc dày 200mm, trát vữa xi măng dày 2cm</w:t>
            </w:r>
            <w:r w:rsidR="00C9787F" w:rsidRPr="00CC20A0">
              <w:rPr>
                <w:sz w:val="26"/>
                <w:szCs w:val="26"/>
              </w:rPr>
              <w:t>.</w:t>
            </w:r>
          </w:p>
        </w:tc>
      </w:tr>
      <w:tr w:rsidR="00602FA2" w:rsidRPr="00CC20A0" w14:paraId="18654E0D" w14:textId="77777777" w:rsidTr="00F14956">
        <w:trPr>
          <w:jc w:val="center"/>
        </w:trPr>
        <w:tc>
          <w:tcPr>
            <w:tcW w:w="745" w:type="dxa"/>
            <w:shd w:val="clear" w:color="auto" w:fill="auto"/>
            <w:vAlign w:val="center"/>
          </w:tcPr>
          <w:p w14:paraId="063C11D4" w14:textId="77777777" w:rsidR="00602FA2" w:rsidRPr="00CC20A0" w:rsidRDefault="00602FA2" w:rsidP="00C735CE">
            <w:pPr>
              <w:spacing w:line="264" w:lineRule="auto"/>
              <w:jc w:val="center"/>
              <w:rPr>
                <w:sz w:val="26"/>
                <w:szCs w:val="26"/>
              </w:rPr>
            </w:pPr>
            <w:r w:rsidRPr="00CC20A0">
              <w:rPr>
                <w:sz w:val="26"/>
                <w:szCs w:val="26"/>
              </w:rPr>
              <w:t>5</w:t>
            </w:r>
          </w:p>
        </w:tc>
        <w:tc>
          <w:tcPr>
            <w:tcW w:w="3262" w:type="dxa"/>
            <w:shd w:val="clear" w:color="auto" w:fill="auto"/>
            <w:vAlign w:val="center"/>
          </w:tcPr>
          <w:p w14:paraId="49849648" w14:textId="77777777" w:rsidR="00602FA2" w:rsidRPr="00CC20A0" w:rsidRDefault="00602FA2" w:rsidP="00C735CE">
            <w:pPr>
              <w:spacing w:line="264" w:lineRule="auto"/>
              <w:jc w:val="both"/>
              <w:rPr>
                <w:sz w:val="26"/>
                <w:szCs w:val="26"/>
              </w:rPr>
            </w:pPr>
            <w:r w:rsidRPr="00CC20A0">
              <w:rPr>
                <w:sz w:val="26"/>
                <w:szCs w:val="26"/>
              </w:rPr>
              <w:t>Bể xử lý nước thải tập trung</w:t>
            </w:r>
          </w:p>
        </w:tc>
        <w:tc>
          <w:tcPr>
            <w:tcW w:w="1117" w:type="dxa"/>
            <w:shd w:val="clear" w:color="auto" w:fill="auto"/>
            <w:vAlign w:val="center"/>
          </w:tcPr>
          <w:p w14:paraId="7E861EB2" w14:textId="77777777" w:rsidR="00602FA2" w:rsidRPr="00CC20A0" w:rsidRDefault="00602FA2" w:rsidP="00C735CE">
            <w:pPr>
              <w:spacing w:line="264" w:lineRule="auto"/>
              <w:ind w:hanging="20"/>
              <w:jc w:val="center"/>
              <w:rPr>
                <w:sz w:val="26"/>
                <w:szCs w:val="26"/>
              </w:rPr>
            </w:pPr>
            <w:r w:rsidRPr="00CC20A0">
              <w:rPr>
                <w:sz w:val="26"/>
                <w:szCs w:val="26"/>
              </w:rPr>
              <w:t>Bể</w:t>
            </w:r>
          </w:p>
        </w:tc>
        <w:tc>
          <w:tcPr>
            <w:tcW w:w="4517" w:type="dxa"/>
            <w:vAlign w:val="center"/>
          </w:tcPr>
          <w:p w14:paraId="7A548AFF" w14:textId="77777777" w:rsidR="00602FA2" w:rsidRPr="00CC20A0" w:rsidRDefault="00602FA2" w:rsidP="00C735CE">
            <w:pPr>
              <w:spacing w:line="264" w:lineRule="auto"/>
              <w:ind w:hanging="20"/>
              <w:jc w:val="both"/>
              <w:rPr>
                <w:sz w:val="26"/>
                <w:szCs w:val="26"/>
              </w:rPr>
            </w:pPr>
            <w:r w:rsidRPr="00CC20A0">
              <w:rPr>
                <w:sz w:val="26"/>
                <w:szCs w:val="26"/>
              </w:rPr>
              <w:t>01 bể kích thước 5 x 1,2 x 2,0 m gồm 04 bể: Yếm khí, lắng, lọc, khử trùng</w:t>
            </w:r>
          </w:p>
        </w:tc>
      </w:tr>
      <w:tr w:rsidR="00816147" w:rsidRPr="00CC20A0" w14:paraId="6DAB582A" w14:textId="77777777" w:rsidTr="00F14956">
        <w:trPr>
          <w:jc w:val="center"/>
        </w:trPr>
        <w:tc>
          <w:tcPr>
            <w:tcW w:w="745" w:type="dxa"/>
            <w:shd w:val="clear" w:color="auto" w:fill="auto"/>
            <w:vAlign w:val="center"/>
          </w:tcPr>
          <w:p w14:paraId="7F736031" w14:textId="6F4873F2" w:rsidR="00816147" w:rsidRPr="00CC20A0" w:rsidRDefault="00816147" w:rsidP="00C735CE">
            <w:pPr>
              <w:spacing w:line="264" w:lineRule="auto"/>
              <w:jc w:val="center"/>
              <w:rPr>
                <w:sz w:val="26"/>
                <w:szCs w:val="26"/>
              </w:rPr>
            </w:pPr>
            <w:r w:rsidRPr="00CC20A0">
              <w:rPr>
                <w:sz w:val="26"/>
                <w:szCs w:val="26"/>
              </w:rPr>
              <w:t>-</w:t>
            </w:r>
          </w:p>
        </w:tc>
        <w:tc>
          <w:tcPr>
            <w:tcW w:w="3262" w:type="dxa"/>
            <w:shd w:val="clear" w:color="auto" w:fill="auto"/>
            <w:vAlign w:val="center"/>
          </w:tcPr>
          <w:p w14:paraId="083E3EE6" w14:textId="673ACCD6" w:rsidR="00816147" w:rsidRPr="00CC20A0" w:rsidRDefault="00816147" w:rsidP="00C735CE">
            <w:pPr>
              <w:spacing w:line="264" w:lineRule="auto"/>
              <w:jc w:val="both"/>
              <w:rPr>
                <w:sz w:val="26"/>
                <w:szCs w:val="26"/>
              </w:rPr>
            </w:pPr>
            <w:r w:rsidRPr="00CC20A0">
              <w:rPr>
                <w:sz w:val="26"/>
                <w:szCs w:val="26"/>
              </w:rPr>
              <w:t>Bể yếm khí</w:t>
            </w:r>
          </w:p>
        </w:tc>
        <w:tc>
          <w:tcPr>
            <w:tcW w:w="1117" w:type="dxa"/>
            <w:shd w:val="clear" w:color="auto" w:fill="auto"/>
            <w:vAlign w:val="center"/>
          </w:tcPr>
          <w:p w14:paraId="56FFC436" w14:textId="77777777" w:rsidR="00816147" w:rsidRPr="00CC20A0" w:rsidRDefault="00816147" w:rsidP="00C735CE">
            <w:pPr>
              <w:spacing w:line="264" w:lineRule="auto"/>
              <w:ind w:hanging="20"/>
              <w:jc w:val="center"/>
              <w:rPr>
                <w:sz w:val="26"/>
                <w:szCs w:val="26"/>
              </w:rPr>
            </w:pPr>
          </w:p>
        </w:tc>
        <w:tc>
          <w:tcPr>
            <w:tcW w:w="4517" w:type="dxa"/>
            <w:vAlign w:val="center"/>
          </w:tcPr>
          <w:p w14:paraId="2D173079" w14:textId="3C213C2D" w:rsidR="00816147" w:rsidRPr="00CC20A0" w:rsidRDefault="00816147" w:rsidP="00C735CE">
            <w:pPr>
              <w:spacing w:line="264" w:lineRule="auto"/>
              <w:ind w:hanging="20"/>
              <w:jc w:val="both"/>
              <w:rPr>
                <w:sz w:val="26"/>
                <w:szCs w:val="26"/>
              </w:rPr>
            </w:pPr>
            <w:r w:rsidRPr="00CC20A0">
              <w:rPr>
                <w:sz w:val="26"/>
                <w:szCs w:val="26"/>
              </w:rPr>
              <w:t>Bể có kích thước (</w:t>
            </w:r>
            <w:r w:rsidR="00587EA5" w:rsidRPr="00CC20A0">
              <w:rPr>
                <w:sz w:val="26"/>
                <w:szCs w:val="26"/>
              </w:rPr>
              <w:t>1,2</w:t>
            </w:r>
            <w:r w:rsidRPr="00CC20A0">
              <w:rPr>
                <w:sz w:val="26"/>
                <w:szCs w:val="26"/>
              </w:rPr>
              <w:t>x</w:t>
            </w:r>
            <w:r w:rsidR="00587EA5" w:rsidRPr="00CC20A0">
              <w:rPr>
                <w:sz w:val="26"/>
                <w:szCs w:val="26"/>
              </w:rPr>
              <w:t>3</w:t>
            </w:r>
            <w:r w:rsidRPr="00CC20A0">
              <w:rPr>
                <w:sz w:val="26"/>
                <w:szCs w:val="26"/>
              </w:rPr>
              <w:t xml:space="preserve">x2,0) = </w:t>
            </w:r>
            <w:r w:rsidR="00587EA5" w:rsidRPr="00CC20A0">
              <w:rPr>
                <w:sz w:val="26"/>
                <w:szCs w:val="26"/>
              </w:rPr>
              <w:t>7,2</w:t>
            </w:r>
            <w:r w:rsidRPr="00CC20A0">
              <w:rPr>
                <w:sz w:val="26"/>
                <w:szCs w:val="26"/>
              </w:rPr>
              <w:t xml:space="preserve"> m</w:t>
            </w:r>
            <w:r w:rsidRPr="00CC20A0">
              <w:rPr>
                <w:sz w:val="26"/>
                <w:szCs w:val="26"/>
                <w:vertAlign w:val="superscript"/>
              </w:rPr>
              <w:t>3</w:t>
            </w:r>
            <w:r w:rsidRPr="00CC20A0">
              <w:rPr>
                <w:sz w:val="26"/>
                <w:szCs w:val="26"/>
              </w:rPr>
              <w:t>, thành bể được xây dựng bằng gạch đặc dày 200mm, trát vữa xi măng dày 2cm, mác 75, đánh màu chống thấm, đáy bể đổ BTCT M250 dày 15cm.</w:t>
            </w:r>
          </w:p>
        </w:tc>
      </w:tr>
      <w:tr w:rsidR="00816147" w:rsidRPr="00CC20A0" w14:paraId="72CFABF5" w14:textId="77777777" w:rsidTr="00D56B81">
        <w:trPr>
          <w:trHeight w:val="1824"/>
          <w:jc w:val="center"/>
        </w:trPr>
        <w:tc>
          <w:tcPr>
            <w:tcW w:w="745" w:type="dxa"/>
            <w:shd w:val="clear" w:color="auto" w:fill="auto"/>
            <w:vAlign w:val="center"/>
          </w:tcPr>
          <w:p w14:paraId="193508EE" w14:textId="4994FC81" w:rsidR="00816147" w:rsidRPr="00CC20A0" w:rsidRDefault="00816147" w:rsidP="00C735CE">
            <w:pPr>
              <w:spacing w:line="264" w:lineRule="auto"/>
              <w:jc w:val="center"/>
              <w:rPr>
                <w:sz w:val="26"/>
                <w:szCs w:val="26"/>
              </w:rPr>
            </w:pPr>
            <w:r w:rsidRPr="00CC20A0">
              <w:rPr>
                <w:sz w:val="26"/>
                <w:szCs w:val="26"/>
              </w:rPr>
              <w:t>-</w:t>
            </w:r>
          </w:p>
        </w:tc>
        <w:tc>
          <w:tcPr>
            <w:tcW w:w="3262" w:type="dxa"/>
            <w:shd w:val="clear" w:color="auto" w:fill="auto"/>
            <w:vAlign w:val="center"/>
          </w:tcPr>
          <w:p w14:paraId="22A452C0" w14:textId="0B211371" w:rsidR="00816147" w:rsidRPr="00CC20A0" w:rsidRDefault="00816147" w:rsidP="00C735CE">
            <w:pPr>
              <w:spacing w:line="264" w:lineRule="auto"/>
              <w:jc w:val="both"/>
              <w:rPr>
                <w:sz w:val="26"/>
                <w:szCs w:val="26"/>
              </w:rPr>
            </w:pPr>
            <w:r w:rsidRPr="00CC20A0">
              <w:rPr>
                <w:sz w:val="26"/>
                <w:szCs w:val="26"/>
              </w:rPr>
              <w:t>Bể lắng</w:t>
            </w:r>
          </w:p>
        </w:tc>
        <w:tc>
          <w:tcPr>
            <w:tcW w:w="1117" w:type="dxa"/>
            <w:shd w:val="clear" w:color="auto" w:fill="auto"/>
            <w:vAlign w:val="center"/>
          </w:tcPr>
          <w:p w14:paraId="150763BF" w14:textId="77777777" w:rsidR="00816147" w:rsidRPr="00CC20A0" w:rsidRDefault="00816147" w:rsidP="00C735CE">
            <w:pPr>
              <w:spacing w:line="264" w:lineRule="auto"/>
              <w:ind w:hanging="20"/>
              <w:jc w:val="center"/>
              <w:rPr>
                <w:sz w:val="26"/>
                <w:szCs w:val="26"/>
              </w:rPr>
            </w:pPr>
          </w:p>
        </w:tc>
        <w:tc>
          <w:tcPr>
            <w:tcW w:w="4517" w:type="dxa"/>
            <w:vAlign w:val="center"/>
          </w:tcPr>
          <w:p w14:paraId="578A619D" w14:textId="6A5F1887" w:rsidR="00816147" w:rsidRPr="00CC20A0" w:rsidRDefault="00816147" w:rsidP="00C735CE">
            <w:pPr>
              <w:spacing w:line="264" w:lineRule="auto"/>
              <w:ind w:hanging="20"/>
              <w:jc w:val="both"/>
              <w:rPr>
                <w:sz w:val="26"/>
                <w:szCs w:val="26"/>
              </w:rPr>
            </w:pPr>
            <w:r w:rsidRPr="00CC20A0">
              <w:rPr>
                <w:sz w:val="26"/>
                <w:szCs w:val="26"/>
              </w:rPr>
              <w:t>Bể có kích thước (</w:t>
            </w:r>
            <w:r w:rsidR="00405DC4" w:rsidRPr="00CC20A0">
              <w:rPr>
                <w:sz w:val="26"/>
                <w:szCs w:val="26"/>
              </w:rPr>
              <w:t>1,2</w:t>
            </w:r>
            <w:r w:rsidRPr="00CC20A0">
              <w:rPr>
                <w:sz w:val="26"/>
                <w:szCs w:val="26"/>
              </w:rPr>
              <w:t>x</w:t>
            </w:r>
            <w:r w:rsidR="00405DC4" w:rsidRPr="00CC20A0">
              <w:rPr>
                <w:sz w:val="26"/>
                <w:szCs w:val="26"/>
              </w:rPr>
              <w:t>1,0</w:t>
            </w:r>
            <w:r w:rsidRPr="00CC20A0">
              <w:rPr>
                <w:sz w:val="26"/>
                <w:szCs w:val="26"/>
              </w:rPr>
              <w:t xml:space="preserve">x2,0) = </w:t>
            </w:r>
            <w:r w:rsidR="00405DC4" w:rsidRPr="00CC20A0">
              <w:rPr>
                <w:sz w:val="26"/>
                <w:szCs w:val="26"/>
              </w:rPr>
              <w:t>2,4</w:t>
            </w:r>
            <w:r w:rsidRPr="00CC20A0">
              <w:rPr>
                <w:sz w:val="26"/>
                <w:szCs w:val="26"/>
              </w:rPr>
              <w:t xml:space="preserve"> m</w:t>
            </w:r>
            <w:r w:rsidRPr="00CC20A0">
              <w:rPr>
                <w:sz w:val="26"/>
                <w:szCs w:val="26"/>
                <w:vertAlign w:val="superscript"/>
              </w:rPr>
              <w:t>3</w:t>
            </w:r>
            <w:r w:rsidRPr="00CC20A0">
              <w:rPr>
                <w:sz w:val="26"/>
                <w:szCs w:val="26"/>
              </w:rPr>
              <w:t>, thành bể được xây dựng bằng gạch đặc dày 200mm, trát vữa xi măng dày 2cm, mác 75, đánh màu chống thấm, đáy bể đổ BTCT M250 dày 15cm.</w:t>
            </w:r>
          </w:p>
        </w:tc>
      </w:tr>
      <w:tr w:rsidR="00816147" w:rsidRPr="00CC20A0" w14:paraId="0B991917" w14:textId="77777777" w:rsidTr="00D56B81">
        <w:trPr>
          <w:trHeight w:val="1836"/>
          <w:jc w:val="center"/>
        </w:trPr>
        <w:tc>
          <w:tcPr>
            <w:tcW w:w="745" w:type="dxa"/>
            <w:shd w:val="clear" w:color="auto" w:fill="auto"/>
            <w:vAlign w:val="center"/>
          </w:tcPr>
          <w:p w14:paraId="7FB57919" w14:textId="73A7C8C9" w:rsidR="00816147" w:rsidRPr="00CC20A0" w:rsidRDefault="00816147" w:rsidP="00C735CE">
            <w:pPr>
              <w:spacing w:line="264" w:lineRule="auto"/>
              <w:jc w:val="center"/>
              <w:rPr>
                <w:sz w:val="26"/>
                <w:szCs w:val="26"/>
              </w:rPr>
            </w:pPr>
            <w:r w:rsidRPr="00CC20A0">
              <w:rPr>
                <w:sz w:val="26"/>
                <w:szCs w:val="26"/>
              </w:rPr>
              <w:t>-</w:t>
            </w:r>
          </w:p>
        </w:tc>
        <w:tc>
          <w:tcPr>
            <w:tcW w:w="3262" w:type="dxa"/>
            <w:shd w:val="clear" w:color="auto" w:fill="auto"/>
            <w:vAlign w:val="center"/>
          </w:tcPr>
          <w:p w14:paraId="6FF3AD04" w14:textId="094E092E" w:rsidR="00816147" w:rsidRPr="00CC20A0" w:rsidRDefault="00816147" w:rsidP="00C735CE">
            <w:pPr>
              <w:spacing w:line="264" w:lineRule="auto"/>
              <w:jc w:val="both"/>
              <w:rPr>
                <w:sz w:val="26"/>
                <w:szCs w:val="26"/>
              </w:rPr>
            </w:pPr>
            <w:r w:rsidRPr="00CC20A0">
              <w:rPr>
                <w:sz w:val="26"/>
                <w:szCs w:val="26"/>
              </w:rPr>
              <w:t>Bể lọc</w:t>
            </w:r>
          </w:p>
        </w:tc>
        <w:tc>
          <w:tcPr>
            <w:tcW w:w="1117" w:type="dxa"/>
            <w:shd w:val="clear" w:color="auto" w:fill="auto"/>
            <w:vAlign w:val="center"/>
          </w:tcPr>
          <w:p w14:paraId="724152E2" w14:textId="77777777" w:rsidR="00816147" w:rsidRPr="00CC20A0" w:rsidRDefault="00816147" w:rsidP="00C735CE">
            <w:pPr>
              <w:spacing w:line="264" w:lineRule="auto"/>
              <w:ind w:hanging="20"/>
              <w:jc w:val="center"/>
              <w:rPr>
                <w:sz w:val="26"/>
                <w:szCs w:val="26"/>
              </w:rPr>
            </w:pPr>
          </w:p>
        </w:tc>
        <w:tc>
          <w:tcPr>
            <w:tcW w:w="4517" w:type="dxa"/>
            <w:vAlign w:val="center"/>
          </w:tcPr>
          <w:p w14:paraId="4F159F9D" w14:textId="687B5275" w:rsidR="00816147" w:rsidRPr="00CC20A0" w:rsidRDefault="00816147" w:rsidP="00C735CE">
            <w:pPr>
              <w:spacing w:line="264" w:lineRule="auto"/>
              <w:ind w:hanging="20"/>
              <w:jc w:val="both"/>
              <w:rPr>
                <w:sz w:val="26"/>
                <w:szCs w:val="26"/>
              </w:rPr>
            </w:pPr>
            <w:r w:rsidRPr="00CC20A0">
              <w:rPr>
                <w:sz w:val="26"/>
                <w:szCs w:val="26"/>
              </w:rPr>
              <w:t>Bể có kích thước (</w:t>
            </w:r>
            <w:r w:rsidR="00405DC4" w:rsidRPr="00CC20A0">
              <w:rPr>
                <w:sz w:val="26"/>
                <w:szCs w:val="26"/>
              </w:rPr>
              <w:t>1,2</w:t>
            </w:r>
            <w:r w:rsidRPr="00CC20A0">
              <w:rPr>
                <w:sz w:val="26"/>
                <w:szCs w:val="26"/>
              </w:rPr>
              <w:t>x</w:t>
            </w:r>
            <w:r w:rsidR="00405DC4" w:rsidRPr="00CC20A0">
              <w:rPr>
                <w:sz w:val="26"/>
                <w:szCs w:val="26"/>
              </w:rPr>
              <w:t>0,5</w:t>
            </w:r>
            <w:r w:rsidRPr="00CC20A0">
              <w:rPr>
                <w:sz w:val="26"/>
                <w:szCs w:val="26"/>
              </w:rPr>
              <w:t xml:space="preserve">x2,0) = </w:t>
            </w:r>
            <w:r w:rsidR="00405DC4" w:rsidRPr="00CC20A0">
              <w:rPr>
                <w:sz w:val="26"/>
                <w:szCs w:val="26"/>
              </w:rPr>
              <w:t>1,2</w:t>
            </w:r>
            <w:r w:rsidRPr="00CC20A0">
              <w:rPr>
                <w:sz w:val="26"/>
                <w:szCs w:val="26"/>
              </w:rPr>
              <w:t xml:space="preserve"> m</w:t>
            </w:r>
            <w:r w:rsidRPr="00CC20A0">
              <w:rPr>
                <w:sz w:val="26"/>
                <w:szCs w:val="26"/>
                <w:vertAlign w:val="superscript"/>
              </w:rPr>
              <w:t>3</w:t>
            </w:r>
            <w:r w:rsidRPr="00CC20A0">
              <w:rPr>
                <w:sz w:val="26"/>
                <w:szCs w:val="26"/>
              </w:rPr>
              <w:t>, thành bể được xây dựng bằng gạch đặc dày 200mm, trát vữa xi măng dày 2cm, mác 75, đánh màu chống thấm, đáy bể đổ BTCT M250 dày 15cm.</w:t>
            </w:r>
          </w:p>
        </w:tc>
      </w:tr>
      <w:tr w:rsidR="00816147" w:rsidRPr="00CC20A0" w14:paraId="3182564A" w14:textId="77777777" w:rsidTr="00D56B81">
        <w:trPr>
          <w:trHeight w:val="1834"/>
          <w:jc w:val="center"/>
        </w:trPr>
        <w:tc>
          <w:tcPr>
            <w:tcW w:w="745" w:type="dxa"/>
            <w:shd w:val="clear" w:color="auto" w:fill="auto"/>
            <w:vAlign w:val="center"/>
          </w:tcPr>
          <w:p w14:paraId="6A2D2792" w14:textId="06CEC4C1" w:rsidR="00816147" w:rsidRPr="00CC20A0" w:rsidRDefault="00816147" w:rsidP="00C735CE">
            <w:pPr>
              <w:spacing w:line="264" w:lineRule="auto"/>
              <w:jc w:val="center"/>
              <w:rPr>
                <w:sz w:val="26"/>
                <w:szCs w:val="26"/>
              </w:rPr>
            </w:pPr>
            <w:r w:rsidRPr="00CC20A0">
              <w:rPr>
                <w:sz w:val="26"/>
                <w:szCs w:val="26"/>
              </w:rPr>
              <w:t>-</w:t>
            </w:r>
          </w:p>
        </w:tc>
        <w:tc>
          <w:tcPr>
            <w:tcW w:w="3262" w:type="dxa"/>
            <w:shd w:val="clear" w:color="auto" w:fill="auto"/>
            <w:vAlign w:val="center"/>
          </w:tcPr>
          <w:p w14:paraId="6153FF6D" w14:textId="082B4649" w:rsidR="00816147" w:rsidRPr="00CC20A0" w:rsidRDefault="00816147" w:rsidP="00C735CE">
            <w:pPr>
              <w:spacing w:line="264" w:lineRule="auto"/>
              <w:jc w:val="both"/>
              <w:rPr>
                <w:sz w:val="26"/>
                <w:szCs w:val="26"/>
              </w:rPr>
            </w:pPr>
            <w:r w:rsidRPr="00CC20A0">
              <w:rPr>
                <w:sz w:val="26"/>
                <w:szCs w:val="26"/>
              </w:rPr>
              <w:t>Bể khử trùng</w:t>
            </w:r>
          </w:p>
        </w:tc>
        <w:tc>
          <w:tcPr>
            <w:tcW w:w="1117" w:type="dxa"/>
            <w:shd w:val="clear" w:color="auto" w:fill="auto"/>
            <w:vAlign w:val="center"/>
          </w:tcPr>
          <w:p w14:paraId="6E7AEE4F" w14:textId="77777777" w:rsidR="00816147" w:rsidRPr="00CC20A0" w:rsidRDefault="00816147" w:rsidP="00C735CE">
            <w:pPr>
              <w:spacing w:line="264" w:lineRule="auto"/>
              <w:ind w:hanging="20"/>
              <w:jc w:val="center"/>
              <w:rPr>
                <w:sz w:val="26"/>
                <w:szCs w:val="26"/>
              </w:rPr>
            </w:pPr>
          </w:p>
        </w:tc>
        <w:tc>
          <w:tcPr>
            <w:tcW w:w="4517" w:type="dxa"/>
            <w:vAlign w:val="center"/>
          </w:tcPr>
          <w:p w14:paraId="7D15343F" w14:textId="0B58E77F" w:rsidR="00816147" w:rsidRPr="00CC20A0" w:rsidRDefault="00816147" w:rsidP="00C735CE">
            <w:pPr>
              <w:spacing w:line="264" w:lineRule="auto"/>
              <w:ind w:hanging="20"/>
              <w:jc w:val="both"/>
              <w:rPr>
                <w:sz w:val="26"/>
                <w:szCs w:val="26"/>
              </w:rPr>
            </w:pPr>
            <w:r w:rsidRPr="00CC20A0">
              <w:rPr>
                <w:sz w:val="26"/>
                <w:szCs w:val="26"/>
              </w:rPr>
              <w:t>Bể có kích thước (</w:t>
            </w:r>
            <w:r w:rsidR="00405DC4" w:rsidRPr="00CC20A0">
              <w:rPr>
                <w:sz w:val="26"/>
                <w:szCs w:val="26"/>
              </w:rPr>
              <w:t>0,7</w:t>
            </w:r>
            <w:r w:rsidRPr="00CC20A0">
              <w:rPr>
                <w:sz w:val="26"/>
                <w:szCs w:val="26"/>
              </w:rPr>
              <w:t>x0,5x1,0) = 0,</w:t>
            </w:r>
            <w:r w:rsidR="00405DC4" w:rsidRPr="00CC20A0">
              <w:rPr>
                <w:sz w:val="26"/>
                <w:szCs w:val="26"/>
              </w:rPr>
              <w:t>3</w:t>
            </w:r>
            <w:r w:rsidRPr="00CC20A0">
              <w:rPr>
                <w:sz w:val="26"/>
                <w:szCs w:val="26"/>
              </w:rPr>
              <w:t>5 m</w:t>
            </w:r>
            <w:r w:rsidRPr="00CC20A0">
              <w:rPr>
                <w:sz w:val="26"/>
                <w:szCs w:val="26"/>
                <w:vertAlign w:val="superscript"/>
              </w:rPr>
              <w:t>3</w:t>
            </w:r>
            <w:r w:rsidRPr="00CC20A0">
              <w:rPr>
                <w:sz w:val="26"/>
                <w:szCs w:val="26"/>
              </w:rPr>
              <w:t>, thành bể được xây dựng bằng gạch đặc dày 200mm, trát vữa xi măng dày 2cm, mác 75, đánh màu chống thấm, đáy bể đổ BTCT M250 dày 15cm.</w:t>
            </w:r>
          </w:p>
        </w:tc>
      </w:tr>
      <w:tr w:rsidR="00602FA2" w:rsidRPr="00CC20A0" w14:paraId="2862191B" w14:textId="77777777" w:rsidTr="00D56B81">
        <w:trPr>
          <w:trHeight w:val="690"/>
          <w:jc w:val="center"/>
        </w:trPr>
        <w:tc>
          <w:tcPr>
            <w:tcW w:w="745" w:type="dxa"/>
            <w:shd w:val="clear" w:color="auto" w:fill="auto"/>
            <w:vAlign w:val="center"/>
          </w:tcPr>
          <w:p w14:paraId="0170147B" w14:textId="77777777" w:rsidR="00602FA2" w:rsidRPr="00CC20A0" w:rsidRDefault="00602FA2" w:rsidP="00C735CE">
            <w:pPr>
              <w:spacing w:line="264" w:lineRule="auto"/>
              <w:jc w:val="center"/>
              <w:rPr>
                <w:sz w:val="26"/>
                <w:szCs w:val="26"/>
              </w:rPr>
            </w:pPr>
            <w:r w:rsidRPr="00CC20A0">
              <w:rPr>
                <w:sz w:val="26"/>
                <w:szCs w:val="26"/>
              </w:rPr>
              <w:t>6</w:t>
            </w:r>
          </w:p>
        </w:tc>
        <w:tc>
          <w:tcPr>
            <w:tcW w:w="3262" w:type="dxa"/>
            <w:shd w:val="clear" w:color="auto" w:fill="auto"/>
            <w:vAlign w:val="center"/>
          </w:tcPr>
          <w:p w14:paraId="43CE584C" w14:textId="77777777" w:rsidR="00602FA2" w:rsidRPr="00CC20A0" w:rsidRDefault="00602FA2" w:rsidP="00C735CE">
            <w:pPr>
              <w:spacing w:line="264" w:lineRule="auto"/>
              <w:jc w:val="both"/>
              <w:rPr>
                <w:sz w:val="26"/>
                <w:szCs w:val="26"/>
              </w:rPr>
            </w:pPr>
            <w:r w:rsidRPr="00CC20A0">
              <w:rPr>
                <w:sz w:val="26"/>
                <w:szCs w:val="26"/>
              </w:rPr>
              <w:t>Hố ga chứa nước sau xử lý</w:t>
            </w:r>
          </w:p>
        </w:tc>
        <w:tc>
          <w:tcPr>
            <w:tcW w:w="1117" w:type="dxa"/>
            <w:shd w:val="clear" w:color="auto" w:fill="auto"/>
            <w:vAlign w:val="center"/>
          </w:tcPr>
          <w:p w14:paraId="5E1E3C7E" w14:textId="77777777" w:rsidR="00602FA2" w:rsidRPr="00CC20A0" w:rsidRDefault="00602FA2" w:rsidP="00C735CE">
            <w:pPr>
              <w:spacing w:line="264" w:lineRule="auto"/>
              <w:ind w:hanging="20"/>
              <w:jc w:val="center"/>
              <w:rPr>
                <w:sz w:val="26"/>
                <w:szCs w:val="26"/>
              </w:rPr>
            </w:pPr>
            <w:r w:rsidRPr="00CC20A0">
              <w:rPr>
                <w:sz w:val="26"/>
                <w:szCs w:val="26"/>
              </w:rPr>
              <w:t>cái</w:t>
            </w:r>
          </w:p>
        </w:tc>
        <w:tc>
          <w:tcPr>
            <w:tcW w:w="4517" w:type="dxa"/>
            <w:vAlign w:val="center"/>
          </w:tcPr>
          <w:p w14:paraId="49038DC2" w14:textId="77777777" w:rsidR="00602FA2" w:rsidRPr="00CC20A0" w:rsidRDefault="00602FA2" w:rsidP="00C735CE">
            <w:pPr>
              <w:spacing w:line="264" w:lineRule="auto"/>
              <w:ind w:hanging="20"/>
              <w:jc w:val="both"/>
              <w:rPr>
                <w:sz w:val="26"/>
                <w:szCs w:val="26"/>
              </w:rPr>
            </w:pPr>
            <w:r w:rsidRPr="00CC20A0">
              <w:rPr>
                <w:sz w:val="26"/>
                <w:szCs w:val="26"/>
              </w:rPr>
              <w:t>01 hố ga kích thước 0,5 x 0,5 x 1m</w:t>
            </w:r>
          </w:p>
        </w:tc>
      </w:tr>
      <w:tr w:rsidR="00602FA2" w:rsidRPr="00CC20A0" w14:paraId="2891633F" w14:textId="77777777" w:rsidTr="00F14956">
        <w:trPr>
          <w:jc w:val="center"/>
        </w:trPr>
        <w:tc>
          <w:tcPr>
            <w:tcW w:w="745" w:type="dxa"/>
            <w:shd w:val="clear" w:color="auto" w:fill="auto"/>
            <w:vAlign w:val="center"/>
          </w:tcPr>
          <w:p w14:paraId="5669DB2D" w14:textId="77777777" w:rsidR="00602FA2" w:rsidRPr="00CC20A0" w:rsidRDefault="00602FA2" w:rsidP="00C735CE">
            <w:pPr>
              <w:spacing w:line="264" w:lineRule="auto"/>
              <w:jc w:val="center"/>
              <w:rPr>
                <w:sz w:val="26"/>
                <w:szCs w:val="26"/>
              </w:rPr>
            </w:pPr>
            <w:r w:rsidRPr="00CC20A0">
              <w:rPr>
                <w:sz w:val="26"/>
                <w:szCs w:val="26"/>
              </w:rPr>
              <w:t>7</w:t>
            </w:r>
          </w:p>
        </w:tc>
        <w:tc>
          <w:tcPr>
            <w:tcW w:w="3262" w:type="dxa"/>
            <w:shd w:val="clear" w:color="auto" w:fill="auto"/>
            <w:vAlign w:val="center"/>
          </w:tcPr>
          <w:p w14:paraId="360A3A4B" w14:textId="77777777" w:rsidR="00602FA2" w:rsidRPr="00CC20A0" w:rsidRDefault="00602FA2" w:rsidP="00C735CE">
            <w:pPr>
              <w:spacing w:line="264" w:lineRule="auto"/>
              <w:jc w:val="both"/>
              <w:rPr>
                <w:sz w:val="26"/>
                <w:szCs w:val="26"/>
              </w:rPr>
            </w:pPr>
            <w:r w:rsidRPr="00CC20A0">
              <w:rPr>
                <w:sz w:val="26"/>
                <w:szCs w:val="26"/>
              </w:rPr>
              <w:t>Điểm đấu nối nước thải sau xử lý với cống thu gom nước thải của KCN</w:t>
            </w:r>
          </w:p>
        </w:tc>
        <w:tc>
          <w:tcPr>
            <w:tcW w:w="1117" w:type="dxa"/>
            <w:shd w:val="clear" w:color="auto" w:fill="auto"/>
            <w:vAlign w:val="center"/>
          </w:tcPr>
          <w:p w14:paraId="416B2D22" w14:textId="77777777" w:rsidR="00602FA2" w:rsidRPr="00CC20A0" w:rsidRDefault="00602FA2" w:rsidP="00C735CE">
            <w:pPr>
              <w:spacing w:line="264" w:lineRule="auto"/>
              <w:ind w:hanging="20"/>
              <w:jc w:val="center"/>
              <w:rPr>
                <w:sz w:val="26"/>
                <w:szCs w:val="26"/>
              </w:rPr>
            </w:pPr>
            <w:r w:rsidRPr="00CC20A0">
              <w:rPr>
                <w:sz w:val="26"/>
                <w:szCs w:val="26"/>
              </w:rPr>
              <w:t>Vị trí</w:t>
            </w:r>
          </w:p>
        </w:tc>
        <w:tc>
          <w:tcPr>
            <w:tcW w:w="4517" w:type="dxa"/>
            <w:vAlign w:val="center"/>
          </w:tcPr>
          <w:p w14:paraId="47AF3BAE" w14:textId="77777777" w:rsidR="00602FA2" w:rsidRPr="00CC20A0" w:rsidRDefault="00602FA2" w:rsidP="00C735CE">
            <w:pPr>
              <w:spacing w:line="264" w:lineRule="auto"/>
              <w:ind w:hanging="20"/>
              <w:jc w:val="both"/>
              <w:rPr>
                <w:sz w:val="26"/>
                <w:szCs w:val="26"/>
              </w:rPr>
            </w:pPr>
            <w:r w:rsidRPr="00CC20A0">
              <w:rPr>
                <w:sz w:val="26"/>
                <w:szCs w:val="26"/>
              </w:rPr>
              <w:t>01 vị trí tại góc phía Tây Bắc dự án</w:t>
            </w:r>
          </w:p>
        </w:tc>
      </w:tr>
    </w:tbl>
    <w:bookmarkEnd w:id="382"/>
    <w:bookmarkEnd w:id="383"/>
    <w:bookmarkEnd w:id="406"/>
    <w:bookmarkEnd w:id="407"/>
    <w:bookmarkEnd w:id="408"/>
    <w:bookmarkEnd w:id="409"/>
    <w:bookmarkEnd w:id="410"/>
    <w:bookmarkEnd w:id="411"/>
    <w:p w14:paraId="4D7E46AD" w14:textId="77777777" w:rsidR="00AF2C9C" w:rsidRPr="00CC20A0" w:rsidRDefault="00957AA7" w:rsidP="009A38B4">
      <w:pPr>
        <w:tabs>
          <w:tab w:val="left" w:pos="720"/>
        </w:tabs>
        <w:spacing w:line="276" w:lineRule="auto"/>
        <w:rPr>
          <w:b/>
          <w:i/>
          <w:sz w:val="28"/>
          <w:szCs w:val="28"/>
        </w:rPr>
      </w:pPr>
      <w:r w:rsidRPr="00CC20A0">
        <w:rPr>
          <w:b/>
          <w:i/>
          <w:sz w:val="28"/>
          <w:szCs w:val="28"/>
        </w:rPr>
        <w:tab/>
      </w:r>
    </w:p>
    <w:p w14:paraId="043AC3B6" w14:textId="77777777" w:rsidR="00AF2C9C" w:rsidRPr="00CC20A0" w:rsidRDefault="00AF2C9C">
      <w:pPr>
        <w:rPr>
          <w:b/>
          <w:i/>
          <w:sz w:val="28"/>
          <w:szCs w:val="28"/>
        </w:rPr>
      </w:pPr>
      <w:r w:rsidRPr="00CC20A0">
        <w:rPr>
          <w:b/>
          <w:i/>
          <w:sz w:val="28"/>
          <w:szCs w:val="28"/>
        </w:rPr>
        <w:br w:type="page"/>
      </w:r>
    </w:p>
    <w:p w14:paraId="698B92F5" w14:textId="5D72C4FB" w:rsidR="00041548" w:rsidRPr="00CC20A0" w:rsidRDefault="00AF2C9C" w:rsidP="009A38B4">
      <w:pPr>
        <w:tabs>
          <w:tab w:val="left" w:pos="720"/>
        </w:tabs>
        <w:spacing w:line="276" w:lineRule="auto"/>
        <w:rPr>
          <w:i/>
          <w:spacing w:val="-4"/>
          <w:sz w:val="28"/>
          <w:szCs w:val="28"/>
          <w:u w:val="single"/>
          <w:lang w:val="it-IT"/>
        </w:rPr>
      </w:pPr>
      <w:r w:rsidRPr="00CC20A0">
        <w:rPr>
          <w:i/>
          <w:sz w:val="28"/>
          <w:szCs w:val="28"/>
        </w:rPr>
        <w:lastRenderedPageBreak/>
        <w:tab/>
      </w:r>
      <w:r w:rsidR="003A162F" w:rsidRPr="00CC20A0">
        <w:rPr>
          <w:i/>
          <w:sz w:val="28"/>
          <w:szCs w:val="28"/>
        </w:rPr>
        <w:t>c</w:t>
      </w:r>
      <w:r w:rsidR="00041548" w:rsidRPr="00CC20A0">
        <w:rPr>
          <w:i/>
          <w:sz w:val="28"/>
          <w:szCs w:val="28"/>
          <w:lang w:val="vi-VN"/>
        </w:rPr>
        <w:t xml:space="preserve">. </w:t>
      </w:r>
      <w:r w:rsidR="00072254" w:rsidRPr="00CC20A0">
        <w:rPr>
          <w:rStyle w:val="Vnbnnidung"/>
          <w:i/>
          <w:lang w:val="vi-VN" w:eastAsia="vi-VN"/>
        </w:rPr>
        <w:t>Về công trình, biện pháp lưu giữ, xử lý chất thải rắn</w:t>
      </w:r>
    </w:p>
    <w:p w14:paraId="2A91B5D2" w14:textId="673A3F92" w:rsidR="00041548" w:rsidRPr="00CC20A0" w:rsidRDefault="009D301E" w:rsidP="009A38B4">
      <w:pPr>
        <w:tabs>
          <w:tab w:val="left" w:pos="709"/>
        </w:tabs>
        <w:spacing w:line="276" w:lineRule="auto"/>
        <w:jc w:val="both"/>
        <w:rPr>
          <w:i/>
          <w:sz w:val="28"/>
          <w:szCs w:val="28"/>
          <w:lang w:val="it-IT"/>
        </w:rPr>
      </w:pPr>
      <w:r w:rsidRPr="00CC20A0">
        <w:rPr>
          <w:i/>
          <w:sz w:val="28"/>
          <w:szCs w:val="28"/>
          <w:lang w:val="it-IT"/>
        </w:rPr>
        <w:tab/>
      </w:r>
      <w:r w:rsidR="00041548" w:rsidRPr="00CC20A0">
        <w:rPr>
          <w:i/>
          <w:sz w:val="28"/>
          <w:szCs w:val="28"/>
          <w:lang w:val="it-IT"/>
        </w:rPr>
        <w:t>(1) Chất thải rắn</w:t>
      </w:r>
    </w:p>
    <w:p w14:paraId="5688F5AE" w14:textId="77777777" w:rsidR="003C56BF" w:rsidRPr="00CC20A0" w:rsidRDefault="003C56BF" w:rsidP="003C56BF">
      <w:pPr>
        <w:tabs>
          <w:tab w:val="left" w:pos="720"/>
        </w:tabs>
        <w:spacing w:before="40" w:after="40" w:line="288" w:lineRule="auto"/>
        <w:ind w:firstLine="709"/>
        <w:jc w:val="both"/>
        <w:rPr>
          <w:spacing w:val="-4"/>
          <w:sz w:val="28"/>
          <w:szCs w:val="28"/>
          <w:lang w:val="vi-VN"/>
        </w:rPr>
      </w:pPr>
      <w:r w:rsidRPr="00CC20A0">
        <w:rPr>
          <w:sz w:val="28"/>
          <w:szCs w:val="28"/>
          <w:lang w:val="pl-PL"/>
        </w:rPr>
        <w:t>Toàn bộ khối lượng chất thải phát sinh từ hoạt động của Công ty sẽ được t</w:t>
      </w:r>
      <w:r w:rsidRPr="00CC20A0">
        <w:rPr>
          <w:sz w:val="28"/>
          <w:szCs w:val="28"/>
          <w:lang w:val="vi-VN"/>
        </w:rPr>
        <w:t xml:space="preserve">hu gom, </w:t>
      </w:r>
      <w:r w:rsidRPr="00CC20A0">
        <w:rPr>
          <w:sz w:val="28"/>
          <w:szCs w:val="28"/>
        </w:rPr>
        <w:t xml:space="preserve">thuê </w:t>
      </w:r>
      <w:r w:rsidRPr="00CC20A0">
        <w:rPr>
          <w:sz w:val="28"/>
          <w:szCs w:val="28"/>
          <w:lang w:val="vi-VN"/>
        </w:rPr>
        <w:t xml:space="preserve">xử lý trong quá trình thực hiện dự án đảm bảo các yêu cầu về an toàn và vệ sinh môi trường theo quy định </w:t>
      </w:r>
      <w:r w:rsidRPr="00CC20A0">
        <w:rPr>
          <w:sz w:val="28"/>
          <w:szCs w:val="28"/>
        </w:rPr>
        <w:t xml:space="preserve">của Luật bảo vệ môi trường 2020; </w:t>
      </w:r>
      <w:r w:rsidRPr="00CC20A0">
        <w:rPr>
          <w:sz w:val="28"/>
          <w:szCs w:val="28"/>
          <w:lang w:val="es-BO"/>
        </w:rPr>
        <w:t>Nghị định số 08/2022/NĐ-CP ngày 10/01/2022 của Chính phủ quy định chi tiết một số điều của Luật Bảo vệ môi trường;</w:t>
      </w:r>
      <w:r w:rsidRPr="00CC20A0">
        <w:rPr>
          <w:sz w:val="28"/>
          <w:szCs w:val="28"/>
          <w:lang w:val="vi-VN"/>
        </w:rPr>
        <w:t xml:space="preserve"> </w:t>
      </w:r>
      <w:r w:rsidRPr="00CC20A0">
        <w:rPr>
          <w:sz w:val="28"/>
          <w:szCs w:val="28"/>
          <w:lang w:val="es-BO"/>
        </w:rPr>
        <w:t>Thông tư số 02/2022/TT-BTNMT ngày 10/01/2022 của Bộ Tài nguyên và Môi trường quy định chi tiết thi hành một số điều của Luật Bảo vệ môi trường. Cụ thể như sau:</w:t>
      </w:r>
    </w:p>
    <w:p w14:paraId="32F8F396" w14:textId="2FA60FE2" w:rsidR="00041548" w:rsidRPr="00CC20A0" w:rsidRDefault="00041548" w:rsidP="009A38B4">
      <w:pPr>
        <w:tabs>
          <w:tab w:val="left" w:pos="1200"/>
        </w:tabs>
        <w:spacing w:line="276" w:lineRule="auto"/>
        <w:ind w:firstLine="709"/>
        <w:jc w:val="both"/>
        <w:rPr>
          <w:i/>
          <w:sz w:val="28"/>
          <w:szCs w:val="28"/>
          <w:lang w:val="it-IT"/>
        </w:rPr>
      </w:pPr>
      <w:r w:rsidRPr="00CC20A0">
        <w:rPr>
          <w:i/>
          <w:sz w:val="28"/>
          <w:szCs w:val="28"/>
          <w:lang w:val="it-IT"/>
        </w:rPr>
        <w:t>* Chất thải sinh hoạt</w:t>
      </w:r>
      <w:r w:rsidR="003D629C" w:rsidRPr="00CC20A0">
        <w:rPr>
          <w:i/>
          <w:sz w:val="28"/>
          <w:szCs w:val="28"/>
          <w:lang w:val="it-IT"/>
        </w:rPr>
        <w:t>:</w:t>
      </w:r>
    </w:p>
    <w:p w14:paraId="6C5F45D5" w14:textId="2D1EAFCD" w:rsidR="003C56BF" w:rsidRPr="00CC20A0" w:rsidRDefault="00D56B81" w:rsidP="00AF2C9C">
      <w:pPr>
        <w:spacing w:line="276" w:lineRule="auto"/>
        <w:ind w:firstLine="709"/>
        <w:jc w:val="both"/>
        <w:rPr>
          <w:sz w:val="28"/>
          <w:szCs w:val="28"/>
        </w:rPr>
      </w:pPr>
      <w:r w:rsidRPr="00CC20A0">
        <w:rPr>
          <w:sz w:val="28"/>
          <w:szCs w:val="28"/>
        </w:rPr>
        <w:t>-</w:t>
      </w:r>
      <w:r w:rsidR="006B29A5" w:rsidRPr="00CC20A0">
        <w:rPr>
          <w:sz w:val="28"/>
          <w:szCs w:val="28"/>
        </w:rPr>
        <w:t xml:space="preserve"> Đối với chất thải như </w:t>
      </w:r>
      <w:r w:rsidR="006B29A5" w:rsidRPr="00CC20A0">
        <w:rPr>
          <w:sz w:val="28"/>
          <w:szCs w:val="28"/>
          <w:lang w:val="vi-VN"/>
        </w:rPr>
        <w:t>thức ăn thừa, rau, củ, quả dư thừa</w:t>
      </w:r>
      <w:r w:rsidR="006B29A5" w:rsidRPr="00CC20A0">
        <w:rPr>
          <w:sz w:val="28"/>
          <w:szCs w:val="28"/>
        </w:rPr>
        <w:t xml:space="preserve">: </w:t>
      </w:r>
      <w:r w:rsidR="006B29A5" w:rsidRPr="00CC20A0">
        <w:rPr>
          <w:sz w:val="28"/>
          <w:szCs w:val="28"/>
          <w:lang w:val="nl-NL"/>
        </w:rPr>
        <w:t xml:space="preserve">Được thu gom bằng các thùng chứa chất thải rắn sinh hoạt (2 thùng có dung tích </w:t>
      </w:r>
      <w:r w:rsidR="005B4B53" w:rsidRPr="00CC20A0">
        <w:rPr>
          <w:sz w:val="28"/>
          <w:szCs w:val="28"/>
          <w:lang w:val="nl-NL"/>
        </w:rPr>
        <w:t>10</w:t>
      </w:r>
      <w:r w:rsidR="006B29A5" w:rsidRPr="00CC20A0">
        <w:rPr>
          <w:sz w:val="28"/>
          <w:szCs w:val="28"/>
          <w:lang w:val="nl-NL"/>
        </w:rPr>
        <w:t>0 lít</w:t>
      </w:r>
      <w:r w:rsidR="003D629C" w:rsidRPr="00CC20A0">
        <w:rPr>
          <w:sz w:val="28"/>
          <w:szCs w:val="28"/>
          <w:lang w:val="nl-NL"/>
        </w:rPr>
        <w:t>/thùng</w:t>
      </w:r>
      <w:r w:rsidR="006B29A5" w:rsidRPr="00CC20A0">
        <w:rPr>
          <w:sz w:val="28"/>
          <w:szCs w:val="28"/>
          <w:lang w:val="nl-NL"/>
        </w:rPr>
        <w:t>) được đặt ngay</w:t>
      </w:r>
      <w:r w:rsidR="006B29A5" w:rsidRPr="00CC20A0">
        <w:rPr>
          <w:sz w:val="28"/>
          <w:szCs w:val="28"/>
        </w:rPr>
        <w:t xml:space="preserve"> tại khu vực bếp</w:t>
      </w:r>
      <w:r w:rsidR="003D629C" w:rsidRPr="00CC20A0">
        <w:rPr>
          <w:sz w:val="28"/>
          <w:szCs w:val="28"/>
        </w:rPr>
        <w:t>.</w:t>
      </w:r>
      <w:r w:rsidRPr="00CC20A0">
        <w:rPr>
          <w:sz w:val="28"/>
          <w:szCs w:val="28"/>
          <w:lang w:val="vi-VN"/>
        </w:rPr>
        <w:t xml:space="preserve"> Công ty</w:t>
      </w:r>
      <w:r w:rsidRPr="00CC20A0">
        <w:rPr>
          <w:sz w:val="28"/>
          <w:szCs w:val="28"/>
        </w:rPr>
        <w:t xml:space="preserve"> </w:t>
      </w:r>
      <w:r w:rsidRPr="00CC20A0">
        <w:rPr>
          <w:sz w:val="28"/>
          <w:szCs w:val="28"/>
          <w:lang w:val="vi-VN"/>
        </w:rPr>
        <w:t>ký hợp đồng</w:t>
      </w:r>
      <w:r w:rsidRPr="00CC20A0">
        <w:rPr>
          <w:sz w:val="28"/>
          <w:szCs w:val="28"/>
          <w:lang w:val="nl-NL"/>
        </w:rPr>
        <w:t xml:space="preserve"> </w:t>
      </w:r>
      <w:r w:rsidRPr="00CC20A0">
        <w:rPr>
          <w:sz w:val="28"/>
          <w:szCs w:val="28"/>
          <w:lang w:val="vi-VN"/>
        </w:rPr>
        <w:t xml:space="preserve">với </w:t>
      </w:r>
      <w:r w:rsidRPr="00CC20A0">
        <w:rPr>
          <w:sz w:val="28"/>
          <w:szCs w:val="28"/>
        </w:rPr>
        <w:t>đơn vị có chức hằng ngày đến thu gom vận chuyển chất thải rắn sinh hoạt nói trên đưa đi xử lý theo quy định</w:t>
      </w:r>
      <w:r w:rsidR="00AF2C9C" w:rsidRPr="00CC20A0">
        <w:rPr>
          <w:sz w:val="28"/>
          <w:szCs w:val="28"/>
        </w:rPr>
        <w:t>.</w:t>
      </w:r>
    </w:p>
    <w:p w14:paraId="72497ADB" w14:textId="132422FF" w:rsidR="006B29A5" w:rsidRPr="00CC20A0" w:rsidRDefault="00D56B81" w:rsidP="00635B4E">
      <w:pPr>
        <w:spacing w:line="288" w:lineRule="auto"/>
        <w:ind w:firstLine="709"/>
        <w:jc w:val="both"/>
        <w:rPr>
          <w:spacing w:val="-4"/>
          <w:sz w:val="28"/>
          <w:szCs w:val="28"/>
        </w:rPr>
      </w:pPr>
      <w:r w:rsidRPr="00CC20A0">
        <w:rPr>
          <w:sz w:val="28"/>
          <w:szCs w:val="28"/>
        </w:rPr>
        <w:t>-</w:t>
      </w:r>
      <w:r w:rsidR="006B29A5" w:rsidRPr="00CC20A0">
        <w:rPr>
          <w:sz w:val="28"/>
          <w:szCs w:val="28"/>
        </w:rPr>
        <w:t xml:space="preserve"> Đối với các loại chất thải </w:t>
      </w:r>
      <w:r w:rsidRPr="00CC20A0">
        <w:rPr>
          <w:sz w:val="28"/>
          <w:szCs w:val="28"/>
        </w:rPr>
        <w:t>sinh hoạt có thể tái chế như bao</w:t>
      </w:r>
      <w:r w:rsidR="006B29A5" w:rsidRPr="00CC20A0">
        <w:rPr>
          <w:sz w:val="28"/>
          <w:szCs w:val="28"/>
          <w:lang w:val="vi-VN"/>
        </w:rPr>
        <w:t xml:space="preserve"> bì giấy, nilon, vỏ lon, vỏ hộp, chai lọ,….</w:t>
      </w:r>
      <w:r w:rsidR="006B29A5" w:rsidRPr="00CC20A0">
        <w:rPr>
          <w:sz w:val="28"/>
          <w:szCs w:val="28"/>
        </w:rPr>
        <w:t xml:space="preserve"> </w:t>
      </w:r>
      <w:r w:rsidR="006B29A5" w:rsidRPr="00CC20A0">
        <w:rPr>
          <w:sz w:val="28"/>
          <w:szCs w:val="28"/>
          <w:lang w:val="nl-NL"/>
        </w:rPr>
        <w:t xml:space="preserve">được thu gom bằng các thùng chứa chất thải rắn sinh hoạt (10 thùng có dung tích </w:t>
      </w:r>
      <w:r w:rsidR="003D629C" w:rsidRPr="00CC20A0">
        <w:rPr>
          <w:sz w:val="28"/>
          <w:szCs w:val="28"/>
          <w:lang w:val="nl-NL"/>
        </w:rPr>
        <w:t xml:space="preserve">10 </w:t>
      </w:r>
      <w:r w:rsidR="006B29A5" w:rsidRPr="00CC20A0">
        <w:rPr>
          <w:sz w:val="28"/>
          <w:szCs w:val="28"/>
          <w:lang w:val="nl-NL"/>
        </w:rPr>
        <w:t>lít</w:t>
      </w:r>
      <w:r w:rsidR="003D629C" w:rsidRPr="00CC20A0">
        <w:rPr>
          <w:sz w:val="28"/>
          <w:szCs w:val="28"/>
          <w:lang w:val="nl-NL"/>
        </w:rPr>
        <w:t>/thùng</w:t>
      </w:r>
      <w:r w:rsidR="006B29A5" w:rsidRPr="00CC20A0">
        <w:rPr>
          <w:sz w:val="28"/>
          <w:szCs w:val="28"/>
          <w:lang w:val="nl-NL"/>
        </w:rPr>
        <w:t xml:space="preserve">) được đặt ngay </w:t>
      </w:r>
      <w:r w:rsidR="003D629C" w:rsidRPr="00CC20A0">
        <w:rPr>
          <w:sz w:val="28"/>
          <w:szCs w:val="28"/>
          <w:lang w:val="nl-NL"/>
        </w:rPr>
        <w:t>dưới chân các bàn ăn khu căn tin</w:t>
      </w:r>
      <w:r w:rsidRPr="00CC20A0">
        <w:rPr>
          <w:sz w:val="28"/>
          <w:szCs w:val="28"/>
          <w:lang w:val="nl-NL"/>
        </w:rPr>
        <w:t xml:space="preserve"> sao đó thu gom vào bao và lưu chứa tại kho chất thải rắn thông thường có diện tích 36 m</w:t>
      </w:r>
      <w:r w:rsidRPr="00CC20A0">
        <w:rPr>
          <w:sz w:val="28"/>
          <w:szCs w:val="28"/>
          <w:vertAlign w:val="superscript"/>
          <w:lang w:val="nl-NL"/>
        </w:rPr>
        <w:t>2</w:t>
      </w:r>
      <w:r w:rsidRPr="00CC20A0">
        <w:rPr>
          <w:sz w:val="28"/>
          <w:szCs w:val="28"/>
          <w:lang w:val="nl-NL"/>
        </w:rPr>
        <w:t xml:space="preserve"> (Kho được chia làm 2 khu: </w:t>
      </w:r>
      <w:r w:rsidR="00474EBA" w:rsidRPr="00CC20A0">
        <w:rPr>
          <w:sz w:val="28"/>
          <w:szCs w:val="28"/>
          <w:lang w:val="nl-NL"/>
        </w:rPr>
        <w:t>K</w:t>
      </w:r>
      <w:r w:rsidRPr="00CC20A0">
        <w:rPr>
          <w:sz w:val="28"/>
          <w:szCs w:val="28"/>
          <w:lang w:val="nl-NL"/>
        </w:rPr>
        <w:t xml:space="preserve">hu lưu chứa CTR có thể tái chế với diện tích </w:t>
      </w:r>
      <w:r w:rsidR="00474EBA" w:rsidRPr="00CC20A0">
        <w:rPr>
          <w:sz w:val="28"/>
          <w:szCs w:val="28"/>
          <w:lang w:val="nl-NL"/>
        </w:rPr>
        <w:t>18</w:t>
      </w:r>
      <w:r w:rsidRPr="00CC20A0">
        <w:rPr>
          <w:sz w:val="28"/>
          <w:szCs w:val="28"/>
          <w:lang w:val="nl-NL"/>
        </w:rPr>
        <w:t>m</w:t>
      </w:r>
      <w:r w:rsidRPr="00CC20A0">
        <w:rPr>
          <w:sz w:val="28"/>
          <w:szCs w:val="28"/>
          <w:vertAlign w:val="superscript"/>
          <w:lang w:val="nl-NL"/>
        </w:rPr>
        <w:t>2</w:t>
      </w:r>
      <w:r w:rsidRPr="00CC20A0">
        <w:rPr>
          <w:sz w:val="28"/>
          <w:szCs w:val="28"/>
          <w:lang w:val="nl-NL"/>
        </w:rPr>
        <w:t xml:space="preserve"> và khu lưu chứa CTR công nghiệp thông thường diện tích </w:t>
      </w:r>
      <w:r w:rsidR="00474EBA" w:rsidRPr="00CC20A0">
        <w:rPr>
          <w:sz w:val="28"/>
          <w:szCs w:val="28"/>
          <w:lang w:val="nl-NL"/>
        </w:rPr>
        <w:t>18</w:t>
      </w:r>
      <w:r w:rsidRPr="00CC20A0">
        <w:rPr>
          <w:sz w:val="28"/>
          <w:szCs w:val="28"/>
          <w:lang w:val="nl-NL"/>
        </w:rPr>
        <w:t xml:space="preserve"> m</w:t>
      </w:r>
      <w:r w:rsidRPr="00CC20A0">
        <w:rPr>
          <w:sz w:val="28"/>
          <w:szCs w:val="28"/>
          <w:vertAlign w:val="superscript"/>
          <w:lang w:val="nl-NL"/>
        </w:rPr>
        <w:t>2</w:t>
      </w:r>
      <w:r w:rsidRPr="00CC20A0">
        <w:rPr>
          <w:sz w:val="28"/>
          <w:szCs w:val="28"/>
          <w:lang w:val="nl-NL"/>
        </w:rPr>
        <w:t>). Sau đó sẽ bán tận thu.</w:t>
      </w:r>
    </w:p>
    <w:p w14:paraId="7286A198" w14:textId="67F6D424" w:rsidR="009A38B4" w:rsidRPr="00CC20A0" w:rsidRDefault="009A38B4" w:rsidP="00635B4E">
      <w:pPr>
        <w:spacing w:line="288" w:lineRule="auto"/>
        <w:ind w:firstLine="720"/>
        <w:jc w:val="both"/>
        <w:rPr>
          <w:iCs/>
          <w:sz w:val="28"/>
          <w:szCs w:val="28"/>
          <w:lang w:val="de-DE"/>
        </w:rPr>
      </w:pPr>
      <w:r w:rsidRPr="00CC20A0">
        <w:rPr>
          <w:iCs/>
          <w:sz w:val="28"/>
          <w:szCs w:val="28"/>
          <w:lang w:val="de-DE"/>
        </w:rPr>
        <w:t>Riêng đối với bùn thải từ bể tự hoại và bể xử lý nước thải tập trung, Chủ dự án sẽ thuê đơn vị chức năng định kỳ đến hút từ bể đưa đi xử lý theo quy định, không lưu chứa trong kho.</w:t>
      </w:r>
    </w:p>
    <w:p w14:paraId="2663E8FB" w14:textId="0CE0F435" w:rsidR="00BC3A00" w:rsidRPr="00CC20A0" w:rsidRDefault="00BC3A00" w:rsidP="00635B4E">
      <w:pPr>
        <w:spacing w:line="288" w:lineRule="auto"/>
        <w:ind w:firstLine="709"/>
        <w:rPr>
          <w:bCs/>
          <w:i/>
          <w:sz w:val="28"/>
          <w:szCs w:val="28"/>
          <w:lang w:val="de-DE"/>
        </w:rPr>
      </w:pPr>
      <w:r w:rsidRPr="00CC20A0">
        <w:rPr>
          <w:bCs/>
          <w:i/>
          <w:sz w:val="28"/>
          <w:szCs w:val="28"/>
          <w:lang w:val="de-DE"/>
        </w:rPr>
        <w:t>* Chất thải rắn công nghiệp:</w:t>
      </w:r>
    </w:p>
    <w:p w14:paraId="7A9C9AA4" w14:textId="6CA8B18A" w:rsidR="00BF2492" w:rsidRPr="00CC20A0" w:rsidRDefault="00D56B81" w:rsidP="00635B4E">
      <w:pPr>
        <w:spacing w:line="288" w:lineRule="auto"/>
        <w:ind w:firstLine="709"/>
        <w:jc w:val="both"/>
        <w:rPr>
          <w:spacing w:val="-4"/>
          <w:sz w:val="28"/>
          <w:szCs w:val="28"/>
        </w:rPr>
      </w:pPr>
      <w:r w:rsidRPr="00CC20A0">
        <w:rPr>
          <w:sz w:val="28"/>
          <w:szCs w:val="28"/>
        </w:rPr>
        <w:t>-</w:t>
      </w:r>
      <w:r w:rsidR="00BF2492" w:rsidRPr="00CC20A0">
        <w:rPr>
          <w:sz w:val="28"/>
          <w:szCs w:val="28"/>
        </w:rPr>
        <w:t xml:space="preserve"> </w:t>
      </w:r>
      <w:r w:rsidR="003D629C" w:rsidRPr="00CC20A0">
        <w:rPr>
          <w:sz w:val="28"/>
          <w:szCs w:val="28"/>
        </w:rPr>
        <w:t xml:space="preserve">Đối với </w:t>
      </w:r>
      <w:r w:rsidR="00F14956" w:rsidRPr="00CC20A0">
        <w:rPr>
          <w:sz w:val="28"/>
          <w:szCs w:val="28"/>
        </w:rPr>
        <w:t>chất thải rắn không thể tái chế, tái sử dụng như cám phế</w:t>
      </w:r>
      <w:r w:rsidRPr="00CC20A0">
        <w:rPr>
          <w:sz w:val="28"/>
          <w:szCs w:val="28"/>
        </w:rPr>
        <w:t xml:space="preserve"> và palet gỗ thải</w:t>
      </w:r>
      <w:r w:rsidR="00F14956" w:rsidRPr="00CC20A0">
        <w:rPr>
          <w:sz w:val="28"/>
          <w:szCs w:val="28"/>
        </w:rPr>
        <w:t>, Chủ dự án sẽ thu gom đóng bao, đưa về kho chứa chất thải rắn thông thường có diện tích 36 m</w:t>
      </w:r>
      <w:r w:rsidR="00F14956" w:rsidRPr="00CC20A0">
        <w:rPr>
          <w:sz w:val="28"/>
          <w:szCs w:val="28"/>
          <w:vertAlign w:val="superscript"/>
        </w:rPr>
        <w:t>2</w:t>
      </w:r>
      <w:r w:rsidR="00F14956" w:rsidRPr="00CC20A0">
        <w:rPr>
          <w:sz w:val="28"/>
          <w:szCs w:val="28"/>
        </w:rPr>
        <w:t xml:space="preserve"> </w:t>
      </w:r>
      <w:r w:rsidR="00474EBA" w:rsidRPr="00CC20A0">
        <w:rPr>
          <w:sz w:val="28"/>
          <w:szCs w:val="28"/>
          <w:lang w:val="nl-NL"/>
        </w:rPr>
        <w:t>(Kho được chia làm 2 khu: Khu lưu chứa CTR có thể tái chế với diện tích 18m</w:t>
      </w:r>
      <w:r w:rsidR="00474EBA" w:rsidRPr="00CC20A0">
        <w:rPr>
          <w:sz w:val="28"/>
          <w:szCs w:val="28"/>
          <w:vertAlign w:val="superscript"/>
          <w:lang w:val="nl-NL"/>
        </w:rPr>
        <w:t>2</w:t>
      </w:r>
      <w:r w:rsidR="00474EBA" w:rsidRPr="00CC20A0">
        <w:rPr>
          <w:sz w:val="28"/>
          <w:szCs w:val="28"/>
          <w:lang w:val="nl-NL"/>
        </w:rPr>
        <w:t xml:space="preserve"> và khu lưu chứa CTR công nghiệp thông thường diện tích 18 m</w:t>
      </w:r>
      <w:r w:rsidR="00474EBA" w:rsidRPr="00CC20A0">
        <w:rPr>
          <w:sz w:val="28"/>
          <w:szCs w:val="28"/>
          <w:vertAlign w:val="superscript"/>
          <w:lang w:val="nl-NL"/>
        </w:rPr>
        <w:t>2</w:t>
      </w:r>
      <w:r w:rsidR="00474EBA" w:rsidRPr="00CC20A0">
        <w:rPr>
          <w:sz w:val="28"/>
          <w:szCs w:val="28"/>
          <w:lang w:val="nl-NL"/>
        </w:rPr>
        <w:t xml:space="preserve">) </w:t>
      </w:r>
      <w:r w:rsidR="00F14956" w:rsidRPr="00CC20A0">
        <w:rPr>
          <w:sz w:val="28"/>
          <w:szCs w:val="28"/>
        </w:rPr>
        <w:t>để lưu chứa</w:t>
      </w:r>
      <w:r w:rsidRPr="00CC20A0">
        <w:rPr>
          <w:sz w:val="28"/>
          <w:szCs w:val="28"/>
        </w:rPr>
        <w:t xml:space="preserve"> sau đó thuê đơn vị có chức năng vận chuyển đưa đi xử lý theo quy định.</w:t>
      </w:r>
    </w:p>
    <w:p w14:paraId="5142E7CE" w14:textId="7C8B0600" w:rsidR="00D56B81" w:rsidRPr="00CC20A0" w:rsidRDefault="00D56B81" w:rsidP="00635B4E">
      <w:pPr>
        <w:spacing w:line="288" w:lineRule="auto"/>
        <w:ind w:firstLine="709"/>
        <w:jc w:val="both"/>
        <w:rPr>
          <w:sz w:val="28"/>
          <w:szCs w:val="28"/>
        </w:rPr>
      </w:pPr>
      <w:r w:rsidRPr="00CC20A0">
        <w:rPr>
          <w:sz w:val="28"/>
          <w:szCs w:val="28"/>
        </w:rPr>
        <w:t xml:space="preserve">- Đối với các loại chất thải có thể tái chế như bao bì </w:t>
      </w:r>
      <w:r w:rsidR="009A38B4" w:rsidRPr="00CC20A0">
        <w:rPr>
          <w:sz w:val="28"/>
          <w:szCs w:val="28"/>
        </w:rPr>
        <w:t xml:space="preserve">đựng nguyên liệu, sản phẩm thải </w:t>
      </w:r>
      <w:r w:rsidRPr="00CC20A0">
        <w:rPr>
          <w:sz w:val="28"/>
          <w:szCs w:val="28"/>
        </w:rPr>
        <w:t>các loại, chủ dự án sẽ thu gom đưa về kho chứa chất thải rắn thông thường có diện tích 36 m</w:t>
      </w:r>
      <w:r w:rsidRPr="00CC20A0">
        <w:rPr>
          <w:sz w:val="28"/>
          <w:szCs w:val="28"/>
          <w:vertAlign w:val="superscript"/>
        </w:rPr>
        <w:t>2</w:t>
      </w:r>
      <w:r w:rsidR="009A38B4" w:rsidRPr="00CC20A0">
        <w:rPr>
          <w:sz w:val="28"/>
          <w:szCs w:val="28"/>
          <w:vertAlign w:val="superscript"/>
        </w:rPr>
        <w:t xml:space="preserve"> </w:t>
      </w:r>
      <w:r w:rsidR="009A38B4" w:rsidRPr="00CC20A0">
        <w:rPr>
          <w:sz w:val="28"/>
          <w:szCs w:val="28"/>
          <w:lang w:val="nl-NL"/>
        </w:rPr>
        <w:t>(Kho được chia làm 2 khu: Khu lưu chứa CTR có thể tái chế với diện tích 18m</w:t>
      </w:r>
      <w:r w:rsidR="009A38B4" w:rsidRPr="00CC20A0">
        <w:rPr>
          <w:sz w:val="28"/>
          <w:szCs w:val="28"/>
          <w:vertAlign w:val="superscript"/>
          <w:lang w:val="nl-NL"/>
        </w:rPr>
        <w:t>2</w:t>
      </w:r>
      <w:r w:rsidR="009A38B4" w:rsidRPr="00CC20A0">
        <w:rPr>
          <w:sz w:val="28"/>
          <w:szCs w:val="28"/>
          <w:lang w:val="nl-NL"/>
        </w:rPr>
        <w:t xml:space="preserve"> và khu lưu chứa CTR công nghiệp thông thường diện tích 18 m</w:t>
      </w:r>
      <w:r w:rsidR="009A38B4" w:rsidRPr="00CC20A0">
        <w:rPr>
          <w:sz w:val="28"/>
          <w:szCs w:val="28"/>
          <w:vertAlign w:val="superscript"/>
          <w:lang w:val="nl-NL"/>
        </w:rPr>
        <w:t>2</w:t>
      </w:r>
      <w:r w:rsidR="009A38B4" w:rsidRPr="00CC20A0">
        <w:rPr>
          <w:sz w:val="28"/>
          <w:szCs w:val="28"/>
          <w:lang w:val="nl-NL"/>
        </w:rPr>
        <w:t xml:space="preserve">) </w:t>
      </w:r>
      <w:r w:rsidRPr="00CC20A0">
        <w:rPr>
          <w:sz w:val="28"/>
          <w:szCs w:val="28"/>
        </w:rPr>
        <w:t xml:space="preserve"> để lưu chứa sau đó bán tận thu.</w:t>
      </w:r>
    </w:p>
    <w:p w14:paraId="15C9A36A" w14:textId="77777777" w:rsidR="00AF2C9C" w:rsidRPr="00CC20A0" w:rsidRDefault="00AF2C9C">
      <w:pPr>
        <w:rPr>
          <w:i/>
          <w:sz w:val="28"/>
          <w:szCs w:val="28"/>
          <w:lang w:val="it-IT"/>
        </w:rPr>
      </w:pPr>
      <w:r w:rsidRPr="00CC20A0">
        <w:rPr>
          <w:i/>
          <w:sz w:val="28"/>
          <w:szCs w:val="28"/>
          <w:lang w:val="it-IT"/>
        </w:rPr>
        <w:br w:type="page"/>
      </w:r>
    </w:p>
    <w:p w14:paraId="60972FF1" w14:textId="0D4B1DF9" w:rsidR="00041548" w:rsidRPr="00CC20A0" w:rsidRDefault="00D56B81" w:rsidP="00635B4E">
      <w:pPr>
        <w:spacing w:line="288" w:lineRule="auto"/>
        <w:ind w:firstLine="720"/>
        <w:jc w:val="both"/>
        <w:rPr>
          <w:i/>
          <w:sz w:val="28"/>
          <w:szCs w:val="28"/>
        </w:rPr>
      </w:pPr>
      <w:r w:rsidRPr="00CC20A0">
        <w:rPr>
          <w:i/>
          <w:sz w:val="28"/>
          <w:szCs w:val="28"/>
          <w:lang w:val="it-IT"/>
        </w:rPr>
        <w:lastRenderedPageBreak/>
        <w:t xml:space="preserve"> </w:t>
      </w:r>
      <w:r w:rsidR="00041548" w:rsidRPr="00CC20A0">
        <w:rPr>
          <w:i/>
          <w:sz w:val="28"/>
          <w:szCs w:val="28"/>
          <w:lang w:val="it-IT"/>
        </w:rPr>
        <w:t>(2) C</w:t>
      </w:r>
      <w:r w:rsidR="00041548" w:rsidRPr="00CC20A0">
        <w:rPr>
          <w:i/>
          <w:sz w:val="28"/>
          <w:szCs w:val="28"/>
          <w:lang w:val="vi-VN"/>
        </w:rPr>
        <w:t>hất thải nguy hại</w:t>
      </w:r>
      <w:r w:rsidR="00474EBA" w:rsidRPr="00CC20A0">
        <w:rPr>
          <w:i/>
          <w:sz w:val="28"/>
          <w:szCs w:val="28"/>
        </w:rPr>
        <w:t>:</w:t>
      </w:r>
    </w:p>
    <w:bookmarkEnd w:id="368"/>
    <w:p w14:paraId="34968B28" w14:textId="77777777" w:rsidR="00961095" w:rsidRPr="00CC20A0" w:rsidRDefault="00961095" w:rsidP="00635B4E">
      <w:pPr>
        <w:spacing w:line="288" w:lineRule="auto"/>
        <w:ind w:firstLine="720"/>
        <w:jc w:val="both"/>
        <w:rPr>
          <w:sz w:val="28"/>
          <w:szCs w:val="28"/>
          <w:lang w:val="pl-PL"/>
        </w:rPr>
      </w:pPr>
      <w:r w:rsidRPr="00CC20A0">
        <w:rPr>
          <w:sz w:val="28"/>
          <w:szCs w:val="28"/>
          <w:lang w:val="pl-PL"/>
        </w:rPr>
        <w:t>Toàn bộ lượng chất thải nguy hại phát sinh trong quá trình hoạt động của dự án</w:t>
      </w:r>
      <w:r w:rsidRPr="00CC20A0">
        <w:rPr>
          <w:spacing w:val="6"/>
          <w:sz w:val="28"/>
          <w:szCs w:val="28"/>
          <w:lang w:val="de-DE"/>
        </w:rPr>
        <w:t xml:space="preserve"> </w:t>
      </w:r>
      <w:r w:rsidRPr="00CC20A0">
        <w:rPr>
          <w:sz w:val="28"/>
          <w:szCs w:val="28"/>
          <w:lang w:val="pl-PL"/>
        </w:rPr>
        <w:t xml:space="preserve">sẽ được thu gom, phân loại và lưu giữ tạm thời đúng quy định theo </w:t>
      </w:r>
      <w:r w:rsidRPr="00CC20A0">
        <w:rPr>
          <w:sz w:val="28"/>
          <w:szCs w:val="28"/>
          <w:lang w:val="vi-VN"/>
        </w:rPr>
        <w:t xml:space="preserve">Thông tư số </w:t>
      </w:r>
      <w:r w:rsidRPr="00CC20A0">
        <w:rPr>
          <w:sz w:val="28"/>
          <w:szCs w:val="28"/>
          <w:lang w:val="pl-PL"/>
        </w:rPr>
        <w:t xml:space="preserve">02/2022/TT-BTNMT ngày 10/01/2022 của Bộ Tài nguyên và Môi trường và, cụ thể sẽ thực hiện các công việc như sau:  </w:t>
      </w:r>
    </w:p>
    <w:p w14:paraId="4A268C70" w14:textId="5C8FED90" w:rsidR="00BF2492" w:rsidRPr="00CC20A0" w:rsidRDefault="00BF2492" w:rsidP="00635B4E">
      <w:pPr>
        <w:spacing w:line="288" w:lineRule="auto"/>
        <w:ind w:firstLine="709"/>
        <w:jc w:val="both"/>
        <w:rPr>
          <w:sz w:val="28"/>
          <w:szCs w:val="28"/>
          <w:lang w:val="de-DE"/>
        </w:rPr>
      </w:pPr>
      <w:r w:rsidRPr="00CC20A0">
        <w:rPr>
          <w:iCs/>
          <w:sz w:val="28"/>
          <w:szCs w:val="28"/>
          <w:lang w:val="de-DE"/>
        </w:rPr>
        <w:t xml:space="preserve">- </w:t>
      </w:r>
      <w:r w:rsidR="00474EBA" w:rsidRPr="00CC20A0">
        <w:rPr>
          <w:iCs/>
          <w:sz w:val="28"/>
          <w:szCs w:val="28"/>
          <w:lang w:val="de-DE"/>
        </w:rPr>
        <w:t>Thu gom, phân loại toàn bộ CTNH phát sinh trong quá trình hoạt động, t</w:t>
      </w:r>
      <w:r w:rsidRPr="00CC20A0">
        <w:rPr>
          <w:iCs/>
          <w:sz w:val="28"/>
          <w:szCs w:val="28"/>
          <w:lang w:val="de-DE"/>
        </w:rPr>
        <w:t>uyệt</w:t>
      </w:r>
      <w:r w:rsidRPr="00CC20A0">
        <w:rPr>
          <w:sz w:val="28"/>
          <w:szCs w:val="28"/>
          <w:lang w:val="de-DE"/>
        </w:rPr>
        <w:t xml:space="preserve"> đối không để lẫn chất thải nguy hại với chất thải thông thường.</w:t>
      </w:r>
    </w:p>
    <w:p w14:paraId="37909A78" w14:textId="1D8DCB9A" w:rsidR="00BF2492" w:rsidRPr="00CC20A0" w:rsidRDefault="00474EBA" w:rsidP="00635B4E">
      <w:pPr>
        <w:spacing w:line="288" w:lineRule="auto"/>
        <w:ind w:firstLine="709"/>
        <w:jc w:val="both"/>
        <w:rPr>
          <w:spacing w:val="-4"/>
          <w:sz w:val="28"/>
          <w:szCs w:val="28"/>
        </w:rPr>
      </w:pPr>
      <w:r w:rsidRPr="00CC20A0">
        <w:rPr>
          <w:sz w:val="28"/>
          <w:szCs w:val="28"/>
          <w:lang w:val="de-DE"/>
        </w:rPr>
        <w:t xml:space="preserve">- Bố trí kho chứa CTNHH </w:t>
      </w:r>
      <w:r w:rsidRPr="00CC20A0">
        <w:rPr>
          <w:spacing w:val="-4"/>
          <w:sz w:val="28"/>
          <w:szCs w:val="28"/>
        </w:rPr>
        <w:t>có diện tích 9 m</w:t>
      </w:r>
      <w:r w:rsidRPr="00CC20A0">
        <w:rPr>
          <w:spacing w:val="-4"/>
          <w:sz w:val="28"/>
          <w:szCs w:val="28"/>
          <w:vertAlign w:val="superscript"/>
        </w:rPr>
        <w:t>2</w:t>
      </w:r>
      <w:r w:rsidRPr="00CC20A0">
        <w:rPr>
          <w:spacing w:val="-4"/>
          <w:sz w:val="28"/>
          <w:szCs w:val="28"/>
        </w:rPr>
        <w:t xml:space="preserve"> </w:t>
      </w:r>
      <w:r w:rsidR="00BF2492" w:rsidRPr="00CC20A0">
        <w:rPr>
          <w:sz w:val="28"/>
          <w:szCs w:val="28"/>
          <w:lang w:val="de-DE"/>
        </w:rPr>
        <w:t>được thiết kế kín có mái che, biển báo</w:t>
      </w:r>
      <w:r w:rsidRPr="00CC20A0">
        <w:rPr>
          <w:sz w:val="28"/>
          <w:szCs w:val="28"/>
          <w:lang w:val="de-DE"/>
        </w:rPr>
        <w:t>, biển cảnh báo</w:t>
      </w:r>
      <w:r w:rsidR="00BF2492" w:rsidRPr="00CC20A0">
        <w:rPr>
          <w:sz w:val="28"/>
          <w:szCs w:val="28"/>
          <w:lang w:val="de-DE"/>
        </w:rPr>
        <w:t>, có cửa khóa</w:t>
      </w:r>
      <w:r w:rsidR="00BF2492" w:rsidRPr="00CC20A0">
        <w:rPr>
          <w:iCs/>
          <w:sz w:val="28"/>
          <w:szCs w:val="28"/>
          <w:lang w:val="de-DE"/>
        </w:rPr>
        <w:t xml:space="preserve">. </w:t>
      </w:r>
      <w:r w:rsidRPr="00CC20A0">
        <w:rPr>
          <w:spacing w:val="-4"/>
          <w:sz w:val="28"/>
          <w:szCs w:val="28"/>
          <w:lang w:val="de-DE"/>
        </w:rPr>
        <w:t>Trong kho bố trí</w:t>
      </w:r>
      <w:r w:rsidR="00BF2492" w:rsidRPr="00CC20A0">
        <w:rPr>
          <w:iCs/>
          <w:sz w:val="28"/>
          <w:szCs w:val="28"/>
          <w:lang w:val="de-DE"/>
        </w:rPr>
        <w:t xml:space="preserve"> trang bị 0</w:t>
      </w:r>
      <w:r w:rsidR="009A38B4" w:rsidRPr="00CC20A0">
        <w:rPr>
          <w:iCs/>
          <w:sz w:val="28"/>
          <w:szCs w:val="28"/>
          <w:lang w:val="de-DE"/>
        </w:rPr>
        <w:t>4</w:t>
      </w:r>
      <w:r w:rsidR="00BF2492" w:rsidRPr="00CC20A0">
        <w:rPr>
          <w:iCs/>
          <w:sz w:val="28"/>
          <w:szCs w:val="28"/>
          <w:lang w:val="de-DE"/>
        </w:rPr>
        <w:t xml:space="preserve"> thùng chứa có thể tích 50 ÷ 120lít/thùng, có dán mã CTNH riêng biệt để đựng CTNH, có kẻ vạch phân ô từng loại CTNH. </w:t>
      </w:r>
    </w:p>
    <w:p w14:paraId="508E85FB" w14:textId="602953C9" w:rsidR="00BF2492" w:rsidRPr="00CC20A0" w:rsidRDefault="00BF2492" w:rsidP="00635B4E">
      <w:pPr>
        <w:tabs>
          <w:tab w:val="left" w:pos="720"/>
        </w:tabs>
        <w:spacing w:line="288" w:lineRule="auto"/>
        <w:ind w:firstLine="720"/>
        <w:jc w:val="both"/>
        <w:rPr>
          <w:sz w:val="28"/>
          <w:szCs w:val="28"/>
          <w:lang w:val="vi-VN"/>
        </w:rPr>
      </w:pPr>
      <w:r w:rsidRPr="00CC20A0">
        <w:rPr>
          <w:sz w:val="28"/>
          <w:szCs w:val="28"/>
        </w:rPr>
        <w:t>-</w:t>
      </w:r>
      <w:r w:rsidRPr="00CC20A0">
        <w:rPr>
          <w:sz w:val="28"/>
          <w:szCs w:val="28"/>
          <w:lang w:val="vi-VN"/>
        </w:rPr>
        <w:t xml:space="preserve"> </w:t>
      </w:r>
      <w:r w:rsidR="00EA0B8B" w:rsidRPr="00CC20A0">
        <w:rPr>
          <w:sz w:val="28"/>
          <w:szCs w:val="28"/>
        </w:rPr>
        <w:t>Chủ dự án sẽ ký hợp đồng với đơn vị có chức năng</w:t>
      </w:r>
      <w:r w:rsidRPr="00CC20A0">
        <w:rPr>
          <w:sz w:val="28"/>
          <w:szCs w:val="28"/>
          <w:lang w:val="nl-NL"/>
        </w:rPr>
        <w:t xml:space="preserve"> để </w:t>
      </w:r>
      <w:r w:rsidRPr="00CC20A0">
        <w:rPr>
          <w:sz w:val="28"/>
          <w:szCs w:val="28"/>
          <w:lang w:val="vi-VN"/>
        </w:rPr>
        <w:t>thu gom</w:t>
      </w:r>
      <w:r w:rsidRPr="00CC20A0">
        <w:rPr>
          <w:sz w:val="28"/>
          <w:szCs w:val="28"/>
          <w:lang w:val="nl-NL"/>
        </w:rPr>
        <w:t>, vận chuyển và</w:t>
      </w:r>
      <w:r w:rsidRPr="00CC20A0">
        <w:rPr>
          <w:sz w:val="28"/>
          <w:szCs w:val="28"/>
          <w:lang w:val="vi-VN"/>
        </w:rPr>
        <w:t xml:space="preserve"> xử lý </w:t>
      </w:r>
      <w:r w:rsidRPr="00CC20A0">
        <w:rPr>
          <w:sz w:val="28"/>
          <w:szCs w:val="28"/>
          <w:lang w:val="nl-NL"/>
        </w:rPr>
        <w:t>chất thải nguy hại của Công ty theo quy định của pháp luật</w:t>
      </w:r>
      <w:r w:rsidRPr="00CC20A0">
        <w:rPr>
          <w:sz w:val="28"/>
          <w:szCs w:val="28"/>
          <w:lang w:val="vi-VN"/>
        </w:rPr>
        <w:t xml:space="preserve">. </w:t>
      </w:r>
    </w:p>
    <w:p w14:paraId="6879E75C" w14:textId="3CA5CEE6" w:rsidR="00376353" w:rsidRPr="00CC20A0" w:rsidRDefault="008B55CD" w:rsidP="004F06B8">
      <w:pPr>
        <w:spacing w:line="288" w:lineRule="auto"/>
        <w:ind w:firstLine="720"/>
        <w:jc w:val="both"/>
        <w:rPr>
          <w:rStyle w:val="Vnbnnidung"/>
          <w:bCs/>
          <w:i/>
          <w:lang w:val="vi-VN" w:eastAsia="vi-VN"/>
        </w:rPr>
      </w:pPr>
      <w:r w:rsidRPr="00CC20A0">
        <w:rPr>
          <w:bCs/>
          <w:i/>
          <w:sz w:val="28"/>
          <w:szCs w:val="28"/>
        </w:rPr>
        <w:t>d</w:t>
      </w:r>
      <w:r w:rsidR="00964D8F" w:rsidRPr="00CC20A0">
        <w:rPr>
          <w:bCs/>
          <w:i/>
          <w:sz w:val="28"/>
          <w:szCs w:val="28"/>
          <w:lang w:val="vi-VN"/>
        </w:rPr>
        <w:t xml:space="preserve">. </w:t>
      </w:r>
      <w:r w:rsidR="00376353" w:rsidRPr="00CC20A0">
        <w:rPr>
          <w:rStyle w:val="Vnbnnidung"/>
          <w:bCs/>
          <w:i/>
          <w:lang w:val="vi-VN" w:eastAsia="vi-VN"/>
        </w:rPr>
        <w:t xml:space="preserve">Về công trình, biện pháp giảm thiểu tiếng ồn, </w:t>
      </w:r>
      <w:r w:rsidR="00376353" w:rsidRPr="00CC20A0">
        <w:rPr>
          <w:rStyle w:val="Vnbnnidung"/>
          <w:bCs/>
          <w:i/>
          <w:u w:color="FF0000"/>
          <w:lang w:val="vi-VN" w:eastAsia="vi-VN"/>
        </w:rPr>
        <w:t>độ rung</w:t>
      </w:r>
      <w:r w:rsidR="00376353" w:rsidRPr="00CC20A0">
        <w:rPr>
          <w:rStyle w:val="Vnbnnidung"/>
          <w:bCs/>
          <w:i/>
          <w:lang w:val="vi-VN" w:eastAsia="vi-VN"/>
        </w:rPr>
        <w:t>:</w:t>
      </w:r>
    </w:p>
    <w:p w14:paraId="5D854F33" w14:textId="77777777" w:rsidR="00073737" w:rsidRPr="00CC20A0" w:rsidRDefault="00073737" w:rsidP="004F06B8">
      <w:pPr>
        <w:spacing w:line="288" w:lineRule="auto"/>
        <w:ind w:firstLine="720"/>
        <w:jc w:val="both"/>
        <w:rPr>
          <w:sz w:val="28"/>
          <w:szCs w:val="28"/>
          <w:lang w:val="vi-VN"/>
        </w:rPr>
      </w:pPr>
      <w:bookmarkStart w:id="412" w:name="_Toc491434142"/>
      <w:r w:rsidRPr="00CC20A0">
        <w:rPr>
          <w:sz w:val="28"/>
          <w:szCs w:val="28"/>
          <w:lang w:val="vi-VN"/>
        </w:rPr>
        <w:t>- Áp dụng biện pháp bốc dỡ nguyên liệu và sản phẩm hợp lý.</w:t>
      </w:r>
    </w:p>
    <w:p w14:paraId="5E3C3749" w14:textId="77777777" w:rsidR="00073737" w:rsidRPr="00CC20A0" w:rsidRDefault="00073737" w:rsidP="004F06B8">
      <w:pPr>
        <w:spacing w:line="288" w:lineRule="auto"/>
        <w:ind w:firstLine="720"/>
        <w:jc w:val="both"/>
        <w:rPr>
          <w:sz w:val="28"/>
          <w:szCs w:val="28"/>
          <w:lang w:val="vi-VN"/>
        </w:rPr>
      </w:pPr>
      <w:r w:rsidRPr="00CC20A0">
        <w:rPr>
          <w:sz w:val="28"/>
          <w:szCs w:val="28"/>
          <w:lang w:val="vi-VN"/>
        </w:rPr>
        <w:t>- Bố trí dây chuyền máy móc thiết bị hợp lý tránh gây sự cộng hưởng tiếng ồn khi hoạt động.</w:t>
      </w:r>
    </w:p>
    <w:p w14:paraId="4721CA9A" w14:textId="77777777" w:rsidR="00073737" w:rsidRPr="00CC20A0" w:rsidRDefault="00073737" w:rsidP="004F06B8">
      <w:pPr>
        <w:spacing w:line="288" w:lineRule="auto"/>
        <w:ind w:firstLine="720"/>
        <w:jc w:val="both"/>
        <w:rPr>
          <w:sz w:val="28"/>
          <w:szCs w:val="28"/>
          <w:lang w:val="vi-VN"/>
        </w:rPr>
      </w:pPr>
      <w:r w:rsidRPr="00CC20A0">
        <w:rPr>
          <w:sz w:val="28"/>
          <w:szCs w:val="28"/>
          <w:lang w:val="vi-VN"/>
        </w:rPr>
        <w:t>- Trong quá trình sản xuất thường xuyên kiểm tra độ cân bằng của máy, độ mài mòn của các chi tiết, tra dầu mỡ và thay thế các chi tiết bị mài mòn.</w:t>
      </w:r>
    </w:p>
    <w:p w14:paraId="7298F85C" w14:textId="77777777" w:rsidR="002A0D33" w:rsidRPr="00CC20A0" w:rsidRDefault="00073737" w:rsidP="004F06B8">
      <w:pPr>
        <w:spacing w:line="288" w:lineRule="auto"/>
        <w:ind w:firstLine="720"/>
        <w:jc w:val="both"/>
        <w:rPr>
          <w:sz w:val="28"/>
          <w:szCs w:val="28"/>
          <w:lang w:val="vi-VN"/>
        </w:rPr>
      </w:pPr>
      <w:r w:rsidRPr="00CC20A0">
        <w:rPr>
          <w:sz w:val="28"/>
          <w:szCs w:val="28"/>
          <w:lang w:val="vi-VN"/>
        </w:rPr>
        <w:t>- Công nhân lao động trực tiếp tại khu vực phát sinh tiếng ồn được trang bị nút tai chống ồn, chụp tai chống ồn và luân phiên thay đổi ca làm việc cho hợp lý.</w:t>
      </w:r>
    </w:p>
    <w:p w14:paraId="56087505" w14:textId="0DE70434" w:rsidR="002A0D33" w:rsidRPr="00CC20A0" w:rsidRDefault="002A0D33" w:rsidP="004F06B8">
      <w:pPr>
        <w:spacing w:line="288" w:lineRule="auto"/>
        <w:ind w:firstLine="720"/>
        <w:jc w:val="both"/>
        <w:rPr>
          <w:sz w:val="28"/>
          <w:szCs w:val="28"/>
          <w:lang w:val="vi-VN"/>
        </w:rPr>
      </w:pPr>
      <w:r w:rsidRPr="00CC20A0">
        <w:rPr>
          <w:sz w:val="28"/>
          <w:szCs w:val="28"/>
          <w:lang w:val="vi-VN"/>
        </w:rPr>
        <w:t xml:space="preserve">- Hành lang cách ly giữa những khu vực gây ồn lớn với các khu vực khác phải được đảm bảo. </w:t>
      </w:r>
    </w:p>
    <w:p w14:paraId="4DFD24BC" w14:textId="380D7C97" w:rsidR="00376353" w:rsidRPr="00CC20A0" w:rsidRDefault="008B55CD" w:rsidP="004F06B8">
      <w:pPr>
        <w:pStyle w:val="Vnbnnidung0"/>
        <w:widowControl/>
        <w:adjustRightInd w:val="0"/>
        <w:snapToGrid w:val="0"/>
        <w:spacing w:after="0" w:line="288" w:lineRule="auto"/>
        <w:ind w:firstLine="720"/>
        <w:jc w:val="both"/>
        <w:rPr>
          <w:rFonts w:cs="Times New Roman"/>
          <w:bCs/>
          <w:i/>
          <w:lang w:val="vi-VN"/>
        </w:rPr>
      </w:pPr>
      <w:r w:rsidRPr="00CC20A0">
        <w:rPr>
          <w:rStyle w:val="Vnbnnidung"/>
          <w:rFonts w:cs="Times New Roman"/>
          <w:bCs/>
          <w:i/>
          <w:lang w:eastAsia="vi-VN"/>
        </w:rPr>
        <w:t>e</w:t>
      </w:r>
      <w:r w:rsidR="00376353" w:rsidRPr="00CC20A0">
        <w:rPr>
          <w:rStyle w:val="Vnbnnidung"/>
          <w:rFonts w:cs="Times New Roman"/>
          <w:bCs/>
          <w:i/>
          <w:lang w:val="vi-VN" w:eastAsia="vi-VN"/>
        </w:rPr>
        <w:t>. Phương án phòng ngừa, ứng phó sự cố môi trường:</w:t>
      </w:r>
    </w:p>
    <w:p w14:paraId="01418D43" w14:textId="74BD3878" w:rsidR="00073737" w:rsidRPr="00CC20A0" w:rsidRDefault="00964D8F" w:rsidP="004F06B8">
      <w:pPr>
        <w:widowControl w:val="0"/>
        <w:spacing w:line="288" w:lineRule="auto"/>
        <w:ind w:firstLine="720"/>
        <w:jc w:val="both"/>
        <w:rPr>
          <w:i/>
          <w:sz w:val="28"/>
          <w:szCs w:val="28"/>
          <w:lang w:val="vi-VN"/>
        </w:rPr>
      </w:pPr>
      <w:r w:rsidRPr="00CC20A0">
        <w:rPr>
          <w:bCs/>
          <w:i/>
          <w:sz w:val="28"/>
          <w:szCs w:val="28"/>
          <w:lang w:val="af-ZA"/>
        </w:rPr>
        <w:t>(</w:t>
      </w:r>
      <w:r w:rsidR="00A076AD" w:rsidRPr="00CC20A0">
        <w:rPr>
          <w:bCs/>
          <w:i/>
          <w:sz w:val="28"/>
          <w:szCs w:val="28"/>
          <w:lang w:val="af-ZA"/>
        </w:rPr>
        <w:t>1</w:t>
      </w:r>
      <w:r w:rsidRPr="00CC20A0">
        <w:rPr>
          <w:bCs/>
          <w:i/>
          <w:sz w:val="28"/>
          <w:szCs w:val="28"/>
          <w:lang w:val="af-ZA"/>
        </w:rPr>
        <w:t xml:space="preserve">). </w:t>
      </w:r>
      <w:bookmarkEnd w:id="412"/>
      <w:r w:rsidR="00073737" w:rsidRPr="00CC20A0">
        <w:rPr>
          <w:i/>
          <w:sz w:val="28"/>
          <w:szCs w:val="28"/>
          <w:lang w:val="vi-VN"/>
        </w:rPr>
        <w:t xml:space="preserve">Biện pháp phòng chống sự cố từ </w:t>
      </w:r>
      <w:r w:rsidR="004D66B3" w:rsidRPr="00CC20A0">
        <w:rPr>
          <w:i/>
          <w:sz w:val="28"/>
          <w:szCs w:val="28"/>
        </w:rPr>
        <w:t>bể</w:t>
      </w:r>
      <w:r w:rsidR="00073737" w:rsidRPr="00CC20A0">
        <w:rPr>
          <w:i/>
          <w:sz w:val="28"/>
          <w:szCs w:val="28"/>
          <w:lang w:val="vi-VN"/>
        </w:rPr>
        <w:t xml:space="preserve"> xử lý nước thải</w:t>
      </w:r>
    </w:p>
    <w:p w14:paraId="4AD4F70A" w14:textId="486A4DC4" w:rsidR="00073737" w:rsidRPr="00CC20A0" w:rsidRDefault="00073737" w:rsidP="004F06B8">
      <w:pPr>
        <w:widowControl w:val="0"/>
        <w:spacing w:line="288" w:lineRule="auto"/>
        <w:ind w:firstLine="720"/>
        <w:jc w:val="both"/>
        <w:rPr>
          <w:sz w:val="28"/>
          <w:szCs w:val="28"/>
          <w:lang w:val="vi-VN"/>
        </w:rPr>
      </w:pPr>
      <w:r w:rsidRPr="00CC20A0">
        <w:rPr>
          <w:sz w:val="28"/>
          <w:szCs w:val="28"/>
          <w:lang w:val="pt-BR"/>
        </w:rPr>
        <w:t xml:space="preserve">- Công ty bố trí </w:t>
      </w:r>
      <w:r w:rsidR="004F06B8" w:rsidRPr="00CC20A0">
        <w:rPr>
          <w:sz w:val="28"/>
          <w:szCs w:val="28"/>
          <w:lang w:val="pt-BR"/>
        </w:rPr>
        <w:t xml:space="preserve">cán bộ phụ trách môi trường đồng thời theo dõi, vận hành </w:t>
      </w:r>
      <w:r w:rsidR="004F06B8" w:rsidRPr="00CC20A0">
        <w:rPr>
          <w:sz w:val="28"/>
          <w:szCs w:val="28"/>
        </w:rPr>
        <w:t>bể</w:t>
      </w:r>
      <w:r w:rsidRPr="00CC20A0">
        <w:rPr>
          <w:sz w:val="28"/>
          <w:szCs w:val="28"/>
          <w:lang w:val="vi-VN"/>
        </w:rPr>
        <w:t xml:space="preserve"> xử lý </w:t>
      </w:r>
      <w:r w:rsidRPr="00CC20A0">
        <w:rPr>
          <w:sz w:val="28"/>
          <w:szCs w:val="28"/>
          <w:lang w:val="pt-BR"/>
        </w:rPr>
        <w:t xml:space="preserve">nước thải, </w:t>
      </w:r>
      <w:r w:rsidRPr="00CC20A0">
        <w:rPr>
          <w:sz w:val="28"/>
          <w:szCs w:val="28"/>
          <w:lang w:val="vi-VN"/>
        </w:rPr>
        <w:t xml:space="preserve">được đào tạo đáp ứng yêu cầu </w:t>
      </w:r>
      <w:r w:rsidRPr="00CC20A0">
        <w:rPr>
          <w:sz w:val="28"/>
          <w:szCs w:val="28"/>
          <w:lang w:val="pt-BR"/>
        </w:rPr>
        <w:t>và t</w:t>
      </w:r>
      <w:r w:rsidRPr="00CC20A0">
        <w:rPr>
          <w:sz w:val="28"/>
          <w:szCs w:val="28"/>
          <w:lang w:val="vi-VN"/>
        </w:rPr>
        <w:t>uân thủ nghiêm ngặt quy trình vận hành đã được đào tạo.</w:t>
      </w:r>
    </w:p>
    <w:p w14:paraId="67162135" w14:textId="77777777" w:rsidR="00073737" w:rsidRPr="00CC20A0" w:rsidRDefault="00073737" w:rsidP="004F06B8">
      <w:pPr>
        <w:widowControl w:val="0"/>
        <w:spacing w:line="288" w:lineRule="auto"/>
        <w:ind w:firstLine="720"/>
        <w:jc w:val="both"/>
        <w:rPr>
          <w:sz w:val="28"/>
          <w:szCs w:val="28"/>
          <w:lang w:val="vi-VN"/>
        </w:rPr>
      </w:pPr>
      <w:r w:rsidRPr="00CC20A0">
        <w:rPr>
          <w:sz w:val="28"/>
          <w:szCs w:val="28"/>
          <w:lang w:val="vi-VN"/>
        </w:rPr>
        <w:t xml:space="preserve">- Hệ thống các bể xử lý nước thải thường xuyên được duy tu, kịp thời phát hiện những chỗ rò rỉ, hư hại để xử lý kịp thời tránh rò rỉ nước thải chưa xử lý ra ngoài môi trường. </w:t>
      </w:r>
    </w:p>
    <w:p w14:paraId="5704ED1B" w14:textId="77777777" w:rsidR="00073737" w:rsidRPr="00CC20A0" w:rsidRDefault="00073737" w:rsidP="004F06B8">
      <w:pPr>
        <w:widowControl w:val="0"/>
        <w:spacing w:line="288" w:lineRule="auto"/>
        <w:ind w:firstLine="720"/>
        <w:jc w:val="both"/>
        <w:rPr>
          <w:sz w:val="28"/>
          <w:szCs w:val="28"/>
          <w:lang w:val="vi-VN"/>
        </w:rPr>
      </w:pPr>
      <w:r w:rsidRPr="00CC20A0">
        <w:rPr>
          <w:bCs/>
          <w:sz w:val="28"/>
          <w:szCs w:val="28"/>
          <w:lang w:val="vi-VN"/>
        </w:rPr>
        <w:t xml:space="preserve">- Hóa chất sử dụng đúng chủng loại và đúng tỷ lệ quy định. </w:t>
      </w:r>
    </w:p>
    <w:p w14:paraId="3E17B5B5" w14:textId="07536038" w:rsidR="00073737" w:rsidRPr="00CC20A0" w:rsidRDefault="00073737" w:rsidP="004F06B8">
      <w:pPr>
        <w:tabs>
          <w:tab w:val="left" w:pos="360"/>
          <w:tab w:val="left" w:pos="7755"/>
        </w:tabs>
        <w:spacing w:line="288" w:lineRule="auto"/>
        <w:ind w:firstLine="709"/>
        <w:jc w:val="both"/>
        <w:rPr>
          <w:bCs/>
          <w:i/>
          <w:iCs/>
          <w:sz w:val="28"/>
          <w:szCs w:val="28"/>
          <w:lang w:val="af-ZA"/>
        </w:rPr>
      </w:pPr>
      <w:r w:rsidRPr="00CC20A0">
        <w:rPr>
          <w:bCs/>
          <w:iCs/>
          <w:sz w:val="28"/>
          <w:szCs w:val="28"/>
          <w:lang w:val="af-ZA"/>
        </w:rPr>
        <w:t xml:space="preserve">- Thường xuyên kiểm tra chất lượng nước thải sau xử lý bằng các thiết bị đo nhanh </w:t>
      </w:r>
      <w:r w:rsidR="004F06B8" w:rsidRPr="00CC20A0">
        <w:rPr>
          <w:bCs/>
          <w:iCs/>
          <w:sz w:val="28"/>
          <w:szCs w:val="28"/>
          <w:lang w:val="af-ZA"/>
        </w:rPr>
        <w:t>hoặc</w:t>
      </w:r>
      <w:r w:rsidRPr="00CC20A0">
        <w:rPr>
          <w:bCs/>
          <w:iCs/>
          <w:sz w:val="28"/>
          <w:szCs w:val="28"/>
          <w:lang w:val="af-ZA"/>
        </w:rPr>
        <w:t xml:space="preserve"> cảm quan. Nếu thấy có hiện tượng bất thường cần </w:t>
      </w:r>
      <w:r w:rsidRPr="00CC20A0">
        <w:rPr>
          <w:bCs/>
          <w:iCs/>
          <w:sz w:val="28"/>
          <w:szCs w:val="28"/>
          <w:lang w:val="vi-VN"/>
        </w:rPr>
        <w:t>xác định nguyên nhân</w:t>
      </w:r>
      <w:r w:rsidRPr="00CC20A0">
        <w:rPr>
          <w:bCs/>
          <w:iCs/>
          <w:sz w:val="28"/>
          <w:szCs w:val="28"/>
          <w:lang w:val="af-ZA"/>
        </w:rPr>
        <w:t xml:space="preserve"> để khắc phục </w:t>
      </w:r>
      <w:r w:rsidR="002352E5" w:rsidRPr="00CC20A0">
        <w:rPr>
          <w:bCs/>
          <w:iCs/>
          <w:sz w:val="28"/>
          <w:szCs w:val="28"/>
          <w:lang w:val="af-ZA"/>
        </w:rPr>
        <w:t>trạm</w:t>
      </w:r>
      <w:r w:rsidRPr="00CC20A0">
        <w:rPr>
          <w:bCs/>
          <w:iCs/>
          <w:sz w:val="28"/>
          <w:szCs w:val="28"/>
          <w:lang w:val="af-ZA"/>
        </w:rPr>
        <w:t xml:space="preserve"> xử lý nước thải nhanh chóng, đảm bảo nước thải sau xử lý đạt QCCP. </w:t>
      </w:r>
    </w:p>
    <w:p w14:paraId="49F5BEBA" w14:textId="77777777" w:rsidR="00AF2C9C" w:rsidRPr="00CC20A0" w:rsidRDefault="00AF2C9C">
      <w:pPr>
        <w:rPr>
          <w:rStyle w:val="fontstyle01"/>
          <w:color w:val="auto"/>
          <w:lang w:val="vi-VN"/>
        </w:rPr>
      </w:pPr>
      <w:r w:rsidRPr="00CC20A0">
        <w:rPr>
          <w:rStyle w:val="fontstyle01"/>
          <w:color w:val="auto"/>
          <w:lang w:val="vi-VN"/>
        </w:rPr>
        <w:br w:type="page"/>
      </w:r>
    </w:p>
    <w:p w14:paraId="2EA2A850" w14:textId="738ED7B2" w:rsidR="00073737" w:rsidRPr="00CC20A0" w:rsidRDefault="00073737" w:rsidP="00913B06">
      <w:pPr>
        <w:autoSpaceDE w:val="0"/>
        <w:autoSpaceDN w:val="0"/>
        <w:adjustRightInd w:val="0"/>
        <w:spacing w:line="276" w:lineRule="auto"/>
        <w:ind w:firstLine="720"/>
        <w:jc w:val="both"/>
        <w:rPr>
          <w:rStyle w:val="fontstyle01"/>
          <w:color w:val="auto"/>
          <w:lang w:val="vi-VN"/>
        </w:rPr>
      </w:pPr>
      <w:r w:rsidRPr="00CC20A0">
        <w:rPr>
          <w:rStyle w:val="fontstyle01"/>
          <w:color w:val="auto"/>
          <w:lang w:val="vi-VN"/>
        </w:rPr>
        <w:lastRenderedPageBreak/>
        <w:t xml:space="preserve">- Trường hợp nước thải sau xử lý không đạt quy chuẩn cho phép: </w:t>
      </w:r>
      <w:r w:rsidRPr="00CC20A0">
        <w:rPr>
          <w:rStyle w:val="fontstyle01"/>
          <w:color w:val="auto"/>
          <w:lang w:val="af-ZA"/>
        </w:rPr>
        <w:t>Tiến hành</w:t>
      </w:r>
      <w:r w:rsidRPr="00CC20A0">
        <w:rPr>
          <w:rStyle w:val="fontstyle01"/>
          <w:color w:val="auto"/>
          <w:lang w:val="vi-VN"/>
        </w:rPr>
        <w:t xml:space="preserve"> đóng van xả nước thải ra ngoài môi trường và tạm ngừng </w:t>
      </w:r>
      <w:r w:rsidR="004F06B8" w:rsidRPr="00CC20A0">
        <w:rPr>
          <w:rStyle w:val="fontstyle01"/>
          <w:color w:val="auto"/>
          <w:lang w:val="af-ZA"/>
        </w:rPr>
        <w:t xml:space="preserve">sản xuất cũng như tạm ngừng hoạt động của bể </w:t>
      </w:r>
      <w:r w:rsidRPr="00CC20A0">
        <w:rPr>
          <w:rStyle w:val="fontstyle01"/>
          <w:color w:val="auto"/>
          <w:lang w:val="vi-VN"/>
        </w:rPr>
        <w:t>xử lý để kiểm tra lại từng công đoạn quy trình vận hành và xử lý sự cố tại công đoạn đó. Sau khi khắc phục sự cố, nước thải đạt quy chuẩn cho phép mới được thải ra ngoài môi trường.</w:t>
      </w:r>
    </w:p>
    <w:p w14:paraId="604C4AD9" w14:textId="78408665" w:rsidR="00073737" w:rsidRPr="00CC20A0" w:rsidRDefault="00472D43" w:rsidP="00913B06">
      <w:pPr>
        <w:autoSpaceDE w:val="0"/>
        <w:autoSpaceDN w:val="0"/>
        <w:adjustRightInd w:val="0"/>
        <w:spacing w:line="276" w:lineRule="auto"/>
        <w:jc w:val="both"/>
        <w:rPr>
          <w:i/>
          <w:iCs/>
          <w:sz w:val="28"/>
          <w:szCs w:val="28"/>
          <w:lang w:val="af-ZA"/>
        </w:rPr>
      </w:pPr>
      <w:r w:rsidRPr="00CC20A0">
        <w:rPr>
          <w:i/>
          <w:iCs/>
          <w:sz w:val="28"/>
          <w:szCs w:val="28"/>
          <w:lang w:val="af-ZA"/>
        </w:rPr>
        <w:tab/>
      </w:r>
      <w:r w:rsidR="00A076AD" w:rsidRPr="00CC20A0">
        <w:rPr>
          <w:i/>
          <w:iCs/>
          <w:sz w:val="28"/>
          <w:szCs w:val="28"/>
          <w:lang w:val="af-ZA"/>
        </w:rPr>
        <w:t>(</w:t>
      </w:r>
      <w:r w:rsidR="00913B06" w:rsidRPr="00CC20A0">
        <w:rPr>
          <w:i/>
          <w:iCs/>
          <w:sz w:val="28"/>
          <w:szCs w:val="28"/>
          <w:lang w:val="af-ZA"/>
        </w:rPr>
        <w:t>2</w:t>
      </w:r>
      <w:r w:rsidR="00A076AD" w:rsidRPr="00CC20A0">
        <w:rPr>
          <w:i/>
          <w:iCs/>
          <w:sz w:val="28"/>
          <w:szCs w:val="28"/>
          <w:lang w:val="af-ZA"/>
        </w:rPr>
        <w:t xml:space="preserve">). </w:t>
      </w:r>
      <w:r w:rsidR="00073737" w:rsidRPr="00CC20A0">
        <w:rPr>
          <w:i/>
          <w:iCs/>
          <w:sz w:val="28"/>
          <w:szCs w:val="28"/>
          <w:lang w:val="af-ZA"/>
        </w:rPr>
        <w:t>Biện pháp phòng chống sự cố kho CTNH</w:t>
      </w:r>
    </w:p>
    <w:p w14:paraId="5946C7DD" w14:textId="77777777" w:rsidR="002A0D33" w:rsidRPr="00CC20A0" w:rsidRDefault="002A0D33" w:rsidP="00913B06">
      <w:pPr>
        <w:spacing w:line="276" w:lineRule="auto"/>
        <w:ind w:firstLine="720"/>
        <w:jc w:val="both"/>
        <w:rPr>
          <w:sz w:val="28"/>
          <w:szCs w:val="28"/>
          <w:lang w:val="vi-VN"/>
        </w:rPr>
      </w:pPr>
      <w:r w:rsidRPr="00CC20A0">
        <w:rPr>
          <w:sz w:val="28"/>
          <w:szCs w:val="28"/>
        </w:rPr>
        <w:t xml:space="preserve">- </w:t>
      </w:r>
      <w:r w:rsidRPr="00CC20A0">
        <w:rPr>
          <w:sz w:val="28"/>
          <w:szCs w:val="28"/>
          <w:lang w:val="vi-VN"/>
        </w:rPr>
        <w:t>Để bảo đảm an toàn trong quá trình thu gom và lưu chứa CTNH, chủ cơ sở thực hiện các biện pháp sau:</w:t>
      </w:r>
    </w:p>
    <w:p w14:paraId="0B6E478C" w14:textId="77777777" w:rsidR="002A0D33" w:rsidRPr="00CC20A0" w:rsidRDefault="002A0D33" w:rsidP="00913B06">
      <w:pPr>
        <w:spacing w:line="276" w:lineRule="auto"/>
        <w:ind w:firstLine="720"/>
        <w:jc w:val="both"/>
        <w:rPr>
          <w:sz w:val="28"/>
          <w:szCs w:val="28"/>
          <w:lang w:val="vi-VN"/>
        </w:rPr>
      </w:pPr>
      <w:r w:rsidRPr="00CC20A0">
        <w:rPr>
          <w:sz w:val="28"/>
          <w:szCs w:val="28"/>
          <w:lang w:val="vi-VN"/>
        </w:rPr>
        <w:t>+ Xây dựng quy định thu gom, lưu chứa CTNH đảm bảo an toàn theo đúng quy định của Thông tư số 02/2022/TT-BTNMT cho người lao động.</w:t>
      </w:r>
    </w:p>
    <w:p w14:paraId="20BB8CAB" w14:textId="77777777" w:rsidR="002A0D33" w:rsidRPr="00CC20A0" w:rsidRDefault="002A0D33" w:rsidP="00913B06">
      <w:pPr>
        <w:pStyle w:val="NormalWeb"/>
        <w:shd w:val="clear" w:color="auto" w:fill="FFFFFF"/>
        <w:spacing w:before="0" w:beforeAutospacing="0" w:after="0" w:afterAutospacing="0" w:line="276" w:lineRule="auto"/>
        <w:ind w:firstLine="720"/>
        <w:jc w:val="both"/>
        <w:rPr>
          <w:bCs/>
          <w:sz w:val="28"/>
          <w:szCs w:val="28"/>
          <w:lang w:val="vi-VN"/>
        </w:rPr>
      </w:pPr>
      <w:r w:rsidRPr="00CC20A0">
        <w:rPr>
          <w:bCs/>
          <w:sz w:val="28"/>
          <w:szCs w:val="28"/>
          <w:lang w:val="vi-VN"/>
        </w:rPr>
        <w:t>+ Sử dụng thiết bị chứa CTNH có nắp đậy kín, không bị ăn mòn, độ bền cao, mỗi loại CTNH được lưu chứa trong thiết bị riêng theo từng mã CTNH.</w:t>
      </w:r>
    </w:p>
    <w:p w14:paraId="5610488C" w14:textId="77777777" w:rsidR="002A0D33" w:rsidRPr="00CC20A0" w:rsidRDefault="002A0D33" w:rsidP="00913B06">
      <w:pPr>
        <w:spacing w:line="276" w:lineRule="auto"/>
        <w:ind w:firstLine="720"/>
        <w:jc w:val="both"/>
        <w:rPr>
          <w:sz w:val="28"/>
          <w:szCs w:val="28"/>
          <w:lang w:val="vi-VN"/>
        </w:rPr>
      </w:pPr>
      <w:r w:rsidRPr="00CC20A0">
        <w:rPr>
          <w:sz w:val="28"/>
          <w:szCs w:val="28"/>
          <w:lang w:val="vi-VN"/>
        </w:rPr>
        <w:t xml:space="preserve">+ Theo dõi tải lượng phát sinh CTNH tại Công ty. </w:t>
      </w:r>
    </w:p>
    <w:p w14:paraId="49BC0730" w14:textId="77777777" w:rsidR="002A0D33" w:rsidRPr="00CC20A0" w:rsidRDefault="002A0D33" w:rsidP="00913B06">
      <w:pPr>
        <w:spacing w:line="276" w:lineRule="auto"/>
        <w:ind w:firstLine="720"/>
        <w:jc w:val="both"/>
        <w:rPr>
          <w:sz w:val="28"/>
          <w:szCs w:val="28"/>
          <w:lang w:val="vi-VN"/>
        </w:rPr>
      </w:pPr>
      <w:r w:rsidRPr="00CC20A0">
        <w:rPr>
          <w:sz w:val="28"/>
          <w:szCs w:val="28"/>
          <w:lang w:val="vi-VN"/>
        </w:rPr>
        <w:t xml:space="preserve">+ Thường xuyên kiểm tra các thiết bị lưu chứa để có phương án xử lý, khắc phục kịp thời khi có sự cố.  </w:t>
      </w:r>
    </w:p>
    <w:p w14:paraId="4D6C9E98" w14:textId="77777777" w:rsidR="002A0D33" w:rsidRPr="00CC20A0" w:rsidRDefault="002A0D33" w:rsidP="00913B06">
      <w:pPr>
        <w:spacing w:line="276" w:lineRule="auto"/>
        <w:ind w:firstLine="720"/>
        <w:jc w:val="both"/>
        <w:rPr>
          <w:spacing w:val="3"/>
          <w:sz w:val="28"/>
          <w:szCs w:val="28"/>
          <w:shd w:val="clear" w:color="auto" w:fill="FFFFFF"/>
        </w:rPr>
      </w:pPr>
      <w:r w:rsidRPr="00CC20A0">
        <w:rPr>
          <w:spacing w:val="3"/>
          <w:sz w:val="28"/>
          <w:szCs w:val="28"/>
          <w:shd w:val="clear" w:color="auto" w:fill="FFFFFF"/>
        </w:rPr>
        <w:t xml:space="preserve">- Trường hợp chất thải nguy hại dạng lỏng bị tràn đổ, rò rỉ ra nền khu vực kho chứa CTNH, Công ty sẽ thực hiện các biện pháp sau: </w:t>
      </w:r>
    </w:p>
    <w:p w14:paraId="5B0D051C" w14:textId="77777777" w:rsidR="002A0D33" w:rsidRPr="00CC20A0" w:rsidRDefault="002A0D33" w:rsidP="00913B06">
      <w:pPr>
        <w:spacing w:line="276" w:lineRule="auto"/>
        <w:ind w:firstLine="720"/>
        <w:jc w:val="both"/>
        <w:rPr>
          <w:spacing w:val="3"/>
          <w:sz w:val="28"/>
          <w:szCs w:val="28"/>
          <w:shd w:val="clear" w:color="auto" w:fill="FFFFFF"/>
        </w:rPr>
      </w:pPr>
      <w:r w:rsidRPr="00CC20A0">
        <w:rPr>
          <w:spacing w:val="3"/>
          <w:sz w:val="28"/>
          <w:szCs w:val="28"/>
          <w:shd w:val="clear" w:color="auto" w:fill="FFFFFF"/>
        </w:rPr>
        <w:t>+ Trong kho chứa CTNH có bố trí sẵn vật liệu hấp phụ (cát khô), xẻng. Trường hợp phát hiện chất thải tràn đổ ra nền, công nhân sẽ dùng xẻng để xúc cát hoặc mùn cưa vào khu vực tràn đổ để hấp phụ chất thải, sau đó quét dọn toàn bộ chất thải đã hấp phụ vào thùng chứa và lưu trong kho chứa CTNH chờ xử lý theo quy định.</w:t>
      </w:r>
    </w:p>
    <w:p w14:paraId="43FF7BAD" w14:textId="5DDA39BF" w:rsidR="00073737" w:rsidRPr="00CC20A0" w:rsidRDefault="00472D43" w:rsidP="00913B06">
      <w:pPr>
        <w:pStyle w:val="1Normal0"/>
        <w:widowControl w:val="0"/>
        <w:spacing w:before="0" w:after="0" w:line="276" w:lineRule="auto"/>
        <w:contextualSpacing w:val="0"/>
        <w:rPr>
          <w:i/>
          <w:iCs/>
          <w:sz w:val="28"/>
          <w:szCs w:val="28"/>
          <w:lang w:val="af-ZA"/>
        </w:rPr>
      </w:pPr>
      <w:r w:rsidRPr="00CC20A0">
        <w:rPr>
          <w:bCs/>
          <w:i/>
          <w:sz w:val="28"/>
          <w:szCs w:val="28"/>
          <w:lang w:val="af-ZA"/>
        </w:rPr>
        <w:t>(</w:t>
      </w:r>
      <w:r w:rsidR="00913B06" w:rsidRPr="00CC20A0">
        <w:rPr>
          <w:bCs/>
          <w:i/>
          <w:sz w:val="28"/>
          <w:szCs w:val="28"/>
          <w:lang w:val="af-ZA"/>
        </w:rPr>
        <w:t>3</w:t>
      </w:r>
      <w:r w:rsidRPr="00CC20A0">
        <w:rPr>
          <w:bCs/>
          <w:i/>
          <w:sz w:val="28"/>
          <w:szCs w:val="28"/>
          <w:lang w:val="af-ZA"/>
        </w:rPr>
        <w:t xml:space="preserve">). </w:t>
      </w:r>
      <w:r w:rsidR="00073737" w:rsidRPr="00CC20A0">
        <w:rPr>
          <w:i/>
          <w:iCs/>
          <w:sz w:val="28"/>
          <w:szCs w:val="28"/>
          <w:lang w:val="af-ZA"/>
        </w:rPr>
        <w:t>Biện pháp phòng chống sự cố cháy nổ</w:t>
      </w:r>
    </w:p>
    <w:p w14:paraId="7D53EE78" w14:textId="77777777" w:rsidR="00635B4E" w:rsidRPr="00CC20A0" w:rsidRDefault="00635B4E" w:rsidP="00913B06">
      <w:pPr>
        <w:pStyle w:val="m"/>
        <w:spacing w:line="276" w:lineRule="auto"/>
        <w:rPr>
          <w:rFonts w:ascii="Times New Roman" w:hAnsi="Times New Roman"/>
          <w:sz w:val="28"/>
          <w:szCs w:val="28"/>
        </w:rPr>
      </w:pPr>
      <w:r w:rsidRPr="00CC20A0">
        <w:rPr>
          <w:rFonts w:ascii="Times New Roman" w:hAnsi="Times New Roman"/>
          <w:sz w:val="28"/>
          <w:szCs w:val="28"/>
          <w:lang w:val="vi-VN"/>
        </w:rPr>
        <w:tab/>
      </w:r>
      <w:r w:rsidRPr="00CC20A0">
        <w:rPr>
          <w:rFonts w:ascii="Times New Roman" w:hAnsi="Times New Roman"/>
          <w:sz w:val="28"/>
          <w:szCs w:val="28"/>
        </w:rPr>
        <w:t>Các công trình, biện pháp phòng ngừa cháy nổ của Công ty bao gồm:</w:t>
      </w:r>
    </w:p>
    <w:p w14:paraId="17F05C25" w14:textId="77777777" w:rsidR="00635B4E" w:rsidRPr="00CC20A0" w:rsidRDefault="00635B4E" w:rsidP="00913B06">
      <w:pPr>
        <w:spacing w:line="276" w:lineRule="auto"/>
        <w:ind w:firstLine="720"/>
        <w:jc w:val="both"/>
        <w:rPr>
          <w:sz w:val="28"/>
          <w:szCs w:val="28"/>
          <w:lang w:val="vi-VN"/>
        </w:rPr>
      </w:pPr>
      <w:r w:rsidRPr="00CC20A0">
        <w:rPr>
          <w:sz w:val="28"/>
          <w:szCs w:val="28"/>
          <w:lang w:val="vi-VN"/>
        </w:rPr>
        <w:t xml:space="preserve">- Mặt bằng thông thoáng, bảo đảm cho xe cứu hoả có thể kéo vòi nước tới tất cả các công trình khi xảy ra sự cố. </w:t>
      </w:r>
    </w:p>
    <w:p w14:paraId="7B0BB64E" w14:textId="77777777" w:rsidR="00635B4E" w:rsidRPr="00CC20A0" w:rsidRDefault="00635B4E" w:rsidP="00635B4E">
      <w:pPr>
        <w:pStyle w:val="m"/>
        <w:spacing w:line="276" w:lineRule="auto"/>
        <w:rPr>
          <w:rFonts w:ascii="Times New Roman" w:hAnsi="Times New Roman"/>
          <w:sz w:val="28"/>
          <w:szCs w:val="28"/>
        </w:rPr>
      </w:pPr>
      <w:r w:rsidRPr="00CC20A0">
        <w:rPr>
          <w:rFonts w:ascii="Times New Roman" w:hAnsi="Times New Roman"/>
          <w:sz w:val="28"/>
          <w:szCs w:val="28"/>
        </w:rPr>
        <w:t>- Trang bị bình chữa cháy xách tay (gồm bình bột ABC 4 kg, bình khí CO</w:t>
      </w:r>
      <w:r w:rsidRPr="00CC20A0">
        <w:rPr>
          <w:rFonts w:ascii="Times New Roman" w:hAnsi="Times New Roman"/>
          <w:sz w:val="28"/>
          <w:szCs w:val="28"/>
          <w:vertAlign w:val="subscript"/>
        </w:rPr>
        <w:t>2</w:t>
      </w:r>
      <w:r w:rsidRPr="00CC20A0">
        <w:rPr>
          <w:rFonts w:ascii="Times New Roman" w:hAnsi="Times New Roman"/>
          <w:sz w:val="28"/>
          <w:szCs w:val="28"/>
        </w:rPr>
        <w:t xml:space="preserve"> 3 kg) đặt trong hộp tại các vị trí dễ thấy tại những khu vực phù hợp: trong khu vực sản xuất, liền kề tủ điện,… trong xưởng sản xuất. </w:t>
      </w:r>
    </w:p>
    <w:p w14:paraId="0B5DB764" w14:textId="77777777" w:rsidR="00635B4E" w:rsidRPr="00CC20A0" w:rsidRDefault="00635B4E" w:rsidP="00635B4E">
      <w:pPr>
        <w:pStyle w:val="m"/>
        <w:spacing w:line="276" w:lineRule="auto"/>
        <w:rPr>
          <w:rFonts w:ascii="Times New Roman" w:hAnsi="Times New Roman"/>
          <w:sz w:val="28"/>
          <w:szCs w:val="28"/>
        </w:rPr>
      </w:pPr>
      <w:r w:rsidRPr="00CC20A0">
        <w:rPr>
          <w:rFonts w:ascii="Times New Roman" w:hAnsi="Times New Roman"/>
          <w:sz w:val="28"/>
          <w:szCs w:val="28"/>
        </w:rPr>
        <w:t>- Lắp đặt tủ trung tâm báo cháy, các thiết bị bảo vệ an toàn điện cho các thiết bị máy móc sản xuất như hệ thống nối đất, cầu chì, aptomat…</w:t>
      </w:r>
    </w:p>
    <w:p w14:paraId="25511DEB" w14:textId="77777777" w:rsidR="00635B4E" w:rsidRPr="00CC20A0" w:rsidRDefault="00635B4E" w:rsidP="00635B4E">
      <w:pPr>
        <w:pStyle w:val="m"/>
        <w:spacing w:line="276" w:lineRule="auto"/>
        <w:rPr>
          <w:rFonts w:ascii="Times New Roman" w:hAnsi="Times New Roman"/>
          <w:sz w:val="28"/>
          <w:szCs w:val="28"/>
        </w:rPr>
      </w:pPr>
      <w:r w:rsidRPr="00CC20A0">
        <w:rPr>
          <w:rFonts w:ascii="Times New Roman" w:hAnsi="Times New Roman"/>
          <w:sz w:val="28"/>
          <w:szCs w:val="28"/>
        </w:rPr>
        <w:t>- Trang bị các biển báo cấm lửa, các tiêu lệnh chữa cháy và các thiết bị, phương tiện chữa cháy khác theo đúng quy định của pháp luật hiện hành.</w:t>
      </w:r>
    </w:p>
    <w:p w14:paraId="33F588C1" w14:textId="77777777" w:rsidR="00635B4E" w:rsidRPr="00CC20A0" w:rsidRDefault="00635B4E" w:rsidP="00635B4E">
      <w:pPr>
        <w:pStyle w:val="m"/>
        <w:spacing w:line="276" w:lineRule="auto"/>
        <w:rPr>
          <w:rFonts w:ascii="Times New Roman" w:hAnsi="Times New Roman"/>
          <w:sz w:val="28"/>
          <w:szCs w:val="28"/>
        </w:rPr>
      </w:pPr>
      <w:r w:rsidRPr="00CC20A0">
        <w:rPr>
          <w:rFonts w:ascii="Times New Roman" w:hAnsi="Times New Roman"/>
          <w:sz w:val="28"/>
          <w:szCs w:val="28"/>
        </w:rPr>
        <w:t>- Các phương tiện phòng cháy và chữa cháy của Công ty khi đưa vào sử dụng đều được đơn vị có chức năng kiểm định theo quy định.</w:t>
      </w:r>
    </w:p>
    <w:p w14:paraId="6D8C196B" w14:textId="6C324729" w:rsidR="00635B4E" w:rsidRPr="00CC20A0" w:rsidRDefault="00635B4E" w:rsidP="00635B4E">
      <w:pPr>
        <w:pStyle w:val="m"/>
        <w:spacing w:line="276" w:lineRule="auto"/>
        <w:rPr>
          <w:rFonts w:ascii="Times New Roman" w:hAnsi="Times New Roman"/>
          <w:spacing w:val="-8"/>
          <w:sz w:val="28"/>
          <w:szCs w:val="28"/>
        </w:rPr>
      </w:pPr>
      <w:r w:rsidRPr="00CC20A0">
        <w:rPr>
          <w:rFonts w:ascii="Times New Roman" w:hAnsi="Times New Roman"/>
          <w:spacing w:val="-8"/>
          <w:sz w:val="28"/>
          <w:szCs w:val="28"/>
        </w:rPr>
        <w:t xml:space="preserve">- </w:t>
      </w:r>
      <w:r w:rsidR="005F773E" w:rsidRPr="00CC20A0">
        <w:rPr>
          <w:rFonts w:ascii="Times New Roman" w:hAnsi="Times New Roman"/>
          <w:spacing w:val="-8"/>
          <w:sz w:val="28"/>
          <w:szCs w:val="28"/>
        </w:rPr>
        <w:t>X</w:t>
      </w:r>
      <w:r w:rsidRPr="00CC20A0">
        <w:rPr>
          <w:rFonts w:ascii="Times New Roman" w:hAnsi="Times New Roman"/>
          <w:spacing w:val="-8"/>
          <w:sz w:val="28"/>
          <w:szCs w:val="28"/>
        </w:rPr>
        <w:t>ây dựng phương án phòng cháy chữa cháy trình cơ quan chức năng thẩm duyệt</w:t>
      </w:r>
      <w:r w:rsidRPr="00CC20A0">
        <w:rPr>
          <w:rFonts w:ascii="Times New Roman" w:hAnsi="Times New Roman"/>
          <w:i/>
          <w:spacing w:val="-8"/>
          <w:sz w:val="28"/>
          <w:szCs w:val="28"/>
        </w:rPr>
        <w:t>.</w:t>
      </w:r>
    </w:p>
    <w:p w14:paraId="32B81EC0" w14:textId="77777777" w:rsidR="00635B4E" w:rsidRPr="00CC20A0" w:rsidRDefault="00635B4E" w:rsidP="00635B4E">
      <w:pPr>
        <w:pStyle w:val="m"/>
        <w:spacing w:line="276" w:lineRule="auto"/>
        <w:rPr>
          <w:rFonts w:ascii="Times New Roman" w:hAnsi="Times New Roman"/>
          <w:sz w:val="28"/>
          <w:szCs w:val="28"/>
        </w:rPr>
      </w:pPr>
      <w:r w:rsidRPr="00CC20A0">
        <w:rPr>
          <w:rFonts w:ascii="Times New Roman" w:hAnsi="Times New Roman"/>
          <w:sz w:val="28"/>
          <w:szCs w:val="28"/>
        </w:rPr>
        <w:t>- Thường xuyên kiểm định các thiết bị có yêu cầu nghiêm ngặt về an toàn lao động như trạm ga, thiết bị nâng hạ, thiết bị áp lực, hệ thống chống sét...</w:t>
      </w:r>
    </w:p>
    <w:p w14:paraId="5C806F69" w14:textId="77777777" w:rsidR="00635B4E" w:rsidRPr="00CC20A0" w:rsidRDefault="00635B4E" w:rsidP="00635B4E">
      <w:pPr>
        <w:pStyle w:val="m"/>
        <w:spacing w:line="276" w:lineRule="auto"/>
        <w:rPr>
          <w:rFonts w:ascii="Times New Roman" w:hAnsi="Times New Roman"/>
          <w:sz w:val="28"/>
          <w:szCs w:val="28"/>
        </w:rPr>
      </w:pPr>
      <w:r w:rsidRPr="00CC20A0">
        <w:rPr>
          <w:rFonts w:ascii="Times New Roman" w:hAnsi="Times New Roman"/>
          <w:sz w:val="28"/>
          <w:szCs w:val="28"/>
        </w:rPr>
        <w:lastRenderedPageBreak/>
        <w:t>- Xây dựng nội quy, quy trình vận hành và hồ sơ lý lịch cho các thiết bị có yêu cầu nghiêm ngặt về an toàn lao động.</w:t>
      </w:r>
    </w:p>
    <w:p w14:paraId="463EE9CF" w14:textId="77777777" w:rsidR="00635B4E" w:rsidRPr="00CC20A0" w:rsidRDefault="00635B4E" w:rsidP="00635B4E">
      <w:pPr>
        <w:pStyle w:val="m"/>
        <w:spacing w:line="276" w:lineRule="auto"/>
        <w:rPr>
          <w:rFonts w:ascii="Times New Roman" w:hAnsi="Times New Roman"/>
          <w:sz w:val="28"/>
          <w:szCs w:val="28"/>
        </w:rPr>
      </w:pPr>
      <w:r w:rsidRPr="00CC20A0">
        <w:rPr>
          <w:rFonts w:ascii="Times New Roman" w:hAnsi="Times New Roman"/>
          <w:sz w:val="28"/>
          <w:szCs w:val="28"/>
        </w:rPr>
        <w:t>- Thường xuyên tuyên truyền, huấn luyện, phổ biến và giáo dục các kiến thức về phòng chống cháy nổ cho người lao động và người sử dụng lao động. Xây dựng nội quy PCCC nơi sản xuất, làm việc và phổ biến cho cán bộ, công nhân trong Công ty hiểu biết và nghiêm túc thực hiện.</w:t>
      </w:r>
    </w:p>
    <w:p w14:paraId="769C7BCB" w14:textId="77777777" w:rsidR="00635B4E" w:rsidRPr="00CC20A0" w:rsidRDefault="00635B4E" w:rsidP="00635B4E">
      <w:pPr>
        <w:spacing w:line="276" w:lineRule="auto"/>
        <w:ind w:firstLine="706"/>
        <w:jc w:val="both"/>
        <w:rPr>
          <w:sz w:val="28"/>
          <w:szCs w:val="28"/>
          <w:lang w:val="vi-VN"/>
        </w:rPr>
      </w:pPr>
      <w:r w:rsidRPr="00CC20A0">
        <w:rPr>
          <w:sz w:val="28"/>
          <w:szCs w:val="28"/>
          <w:lang w:val="vi-VN"/>
        </w:rPr>
        <w:t>- Nhà xưởng sản xuất, kho chứa,… phải được thiết kế có cửa thoát hiểm đầy đủ đề phòng khi có sự cố xảy ra.</w:t>
      </w:r>
    </w:p>
    <w:p w14:paraId="6C461387" w14:textId="46E05072" w:rsidR="00635B4E" w:rsidRPr="00CC20A0" w:rsidRDefault="00635B4E" w:rsidP="00635B4E">
      <w:pPr>
        <w:spacing w:line="276" w:lineRule="auto"/>
        <w:ind w:firstLine="720"/>
        <w:jc w:val="both"/>
        <w:rPr>
          <w:sz w:val="28"/>
          <w:szCs w:val="28"/>
          <w:lang w:val="vi-VN"/>
        </w:rPr>
      </w:pPr>
      <w:r w:rsidRPr="00CC20A0">
        <w:rPr>
          <w:bCs/>
          <w:iCs/>
          <w:sz w:val="28"/>
          <w:szCs w:val="28"/>
          <w:lang w:val="vi-VN"/>
        </w:rPr>
        <w:t>- Trong khu vực có thể gây cháy, nổ</w:t>
      </w:r>
      <w:r w:rsidR="005F773E" w:rsidRPr="00CC20A0">
        <w:rPr>
          <w:bCs/>
          <w:iCs/>
          <w:sz w:val="28"/>
          <w:szCs w:val="28"/>
        </w:rPr>
        <w:t xml:space="preserve"> như kho nguyên liệu, kho thành phẩm, kho nhiên liệu, nhà lò hơi, </w:t>
      </w:r>
      <w:r w:rsidRPr="00CC20A0">
        <w:rPr>
          <w:bCs/>
          <w:iCs/>
          <w:sz w:val="28"/>
          <w:szCs w:val="28"/>
          <w:lang w:val="vi-VN"/>
        </w:rPr>
        <w:t>công nhân không được hút thuốc, không mang bật lửa, diêm, các dụng cụ phát tia lửa điện do ma sát,...</w:t>
      </w:r>
    </w:p>
    <w:p w14:paraId="57681AC0" w14:textId="77777777" w:rsidR="00635B4E" w:rsidRPr="00CC20A0" w:rsidRDefault="00635B4E" w:rsidP="00635B4E">
      <w:pPr>
        <w:spacing w:line="276" w:lineRule="auto"/>
        <w:ind w:firstLine="720"/>
        <w:jc w:val="both"/>
        <w:rPr>
          <w:sz w:val="28"/>
          <w:szCs w:val="28"/>
        </w:rPr>
      </w:pPr>
      <w:r w:rsidRPr="00CC20A0">
        <w:rPr>
          <w:sz w:val="28"/>
          <w:szCs w:val="28"/>
          <w:lang w:val="vi-VN"/>
        </w:rPr>
        <w:t>- Hàng năm phối hợp với cảnh sát PCCC tỉnh Nam Định tổ chức phối hợp tác chiến diễn tập các phương án PCCC, phương án cứu nạn, phương án thoát hiểm khi có sự cố trên tất cả các khu vực của Công ty</w:t>
      </w:r>
      <w:r w:rsidRPr="00CC20A0">
        <w:rPr>
          <w:sz w:val="28"/>
          <w:szCs w:val="28"/>
        </w:rPr>
        <w:t>.</w:t>
      </w:r>
    </w:p>
    <w:p w14:paraId="4FD72991" w14:textId="77777777" w:rsidR="00635B4E" w:rsidRPr="00CC20A0" w:rsidRDefault="00635B4E" w:rsidP="00635B4E">
      <w:pPr>
        <w:spacing w:line="276" w:lineRule="auto"/>
        <w:ind w:firstLine="720"/>
        <w:jc w:val="both"/>
        <w:rPr>
          <w:sz w:val="28"/>
          <w:szCs w:val="28"/>
          <w:lang w:val="vi-VN"/>
        </w:rPr>
      </w:pPr>
      <w:r w:rsidRPr="00CC20A0">
        <w:rPr>
          <w:sz w:val="28"/>
          <w:szCs w:val="28"/>
          <w:lang w:val="vi-VN"/>
        </w:rPr>
        <w:t>Ngoài các giải pháp kỹ thuật và công nghệ là chủ yếu và có tính chất quyết định để làm giảm nhẹ các ô nhiễm gây ra cho con người và môi trường, các biện pháp hỗ trợ cũng góp phần hạn chế ô nhiễm và cải tạo môi trường:</w:t>
      </w:r>
    </w:p>
    <w:p w14:paraId="0C627626" w14:textId="77777777" w:rsidR="00635B4E" w:rsidRPr="00CC20A0" w:rsidRDefault="00635B4E" w:rsidP="00635B4E">
      <w:pPr>
        <w:spacing w:line="276" w:lineRule="auto"/>
        <w:ind w:firstLine="720"/>
        <w:jc w:val="both"/>
        <w:rPr>
          <w:sz w:val="28"/>
          <w:szCs w:val="28"/>
          <w:lang w:val="vi-VN"/>
        </w:rPr>
      </w:pPr>
      <w:r w:rsidRPr="00CC20A0">
        <w:rPr>
          <w:sz w:val="28"/>
          <w:szCs w:val="28"/>
          <w:lang w:val="vi-VN"/>
        </w:rPr>
        <w:t>Giáo dục ý thức vệ sinh môi trường và vệ sinh công nghiệp cho cán bộ công nhân viên trong làm việc trong Công ty, thực hiện thường xuyên và có khoa học các chương trình vệ sinh, quản lý chất thải nguy hại phát sinh.</w:t>
      </w:r>
    </w:p>
    <w:p w14:paraId="385B3472" w14:textId="77777777" w:rsidR="00635B4E" w:rsidRPr="00CC20A0" w:rsidRDefault="00635B4E" w:rsidP="00635B4E">
      <w:pPr>
        <w:spacing w:line="276" w:lineRule="auto"/>
        <w:ind w:firstLine="720"/>
        <w:jc w:val="both"/>
        <w:rPr>
          <w:sz w:val="28"/>
          <w:szCs w:val="28"/>
          <w:lang w:val="vi-VN"/>
        </w:rPr>
      </w:pPr>
      <w:r w:rsidRPr="00CC20A0">
        <w:rPr>
          <w:sz w:val="28"/>
          <w:szCs w:val="28"/>
          <w:lang w:val="vi-VN"/>
        </w:rPr>
        <w:t>Cùng với các bộ phận khác trong khu vực này, tham gia thực hiện các kế hoạch hạn chế tối đa các ô nhiễm, bảo vệ môi trường theo các qui định và hướng dẫn chung của các cấp chuyên môn và thẩm quyền của tỉnh Nam Định.</w:t>
      </w:r>
    </w:p>
    <w:p w14:paraId="1DF7CC70" w14:textId="77777777" w:rsidR="00635B4E" w:rsidRPr="00CC20A0" w:rsidRDefault="00635B4E" w:rsidP="00DF4AA3">
      <w:pPr>
        <w:spacing w:line="276" w:lineRule="auto"/>
        <w:ind w:firstLine="720"/>
        <w:jc w:val="both"/>
        <w:rPr>
          <w:sz w:val="28"/>
          <w:szCs w:val="28"/>
        </w:rPr>
      </w:pPr>
      <w:r w:rsidRPr="00CC20A0">
        <w:rPr>
          <w:sz w:val="28"/>
          <w:szCs w:val="28"/>
          <w:lang w:val="vi-VN"/>
        </w:rPr>
        <w:t>Đôn đốc và giáo dục các cán bộ công nhân viên trong Công ty thực hiện các qui định về an toàn lao động, phòng chống cháy nổ. Thực hiện việc kiểm tra sức khỏe, kiểm tra y tế định kỳ.</w:t>
      </w:r>
    </w:p>
    <w:p w14:paraId="196804B5" w14:textId="78C1081D" w:rsidR="00913B06" w:rsidRPr="00CC20A0" w:rsidRDefault="00913B06" w:rsidP="00913B06">
      <w:pPr>
        <w:spacing w:line="276" w:lineRule="auto"/>
        <w:ind w:firstLine="720"/>
        <w:jc w:val="both"/>
        <w:rPr>
          <w:i/>
          <w:sz w:val="28"/>
          <w:szCs w:val="28"/>
          <w:lang w:val="vi-VN"/>
        </w:rPr>
      </w:pPr>
      <w:r w:rsidRPr="00CC20A0">
        <w:rPr>
          <w:i/>
          <w:sz w:val="28"/>
          <w:szCs w:val="28"/>
        </w:rPr>
        <w:t>(4)</w:t>
      </w:r>
      <w:r w:rsidRPr="00CC20A0">
        <w:rPr>
          <w:i/>
          <w:sz w:val="28"/>
          <w:szCs w:val="28"/>
          <w:lang w:val="vi-VN"/>
        </w:rPr>
        <w:t xml:space="preserve"> Sự cố nồi hơi:</w:t>
      </w:r>
    </w:p>
    <w:p w14:paraId="46894D13" w14:textId="04192769" w:rsidR="00913B06" w:rsidRPr="00CC20A0" w:rsidRDefault="00913B06" w:rsidP="00913B06">
      <w:pPr>
        <w:spacing w:line="276" w:lineRule="auto"/>
        <w:ind w:firstLine="720"/>
        <w:jc w:val="both"/>
        <w:rPr>
          <w:bCs/>
          <w:iCs/>
          <w:spacing w:val="-4"/>
          <w:sz w:val="28"/>
          <w:szCs w:val="28"/>
          <w:lang w:val="vi-VN"/>
        </w:rPr>
      </w:pPr>
      <w:r w:rsidRPr="00CC20A0">
        <w:rPr>
          <w:bCs/>
          <w:iCs/>
          <w:spacing w:val="-4"/>
          <w:sz w:val="28"/>
          <w:szCs w:val="28"/>
          <w:lang w:val="vi-VN"/>
        </w:rPr>
        <w:t xml:space="preserve">- Phải thường xuyên kiểm tra mức nước trong ống thuỷ tại </w:t>
      </w:r>
      <w:r w:rsidR="00AF2C9C" w:rsidRPr="00CC20A0">
        <w:rPr>
          <w:bCs/>
          <w:iCs/>
          <w:spacing w:val="-4"/>
          <w:sz w:val="28"/>
          <w:szCs w:val="28"/>
        </w:rPr>
        <w:t>lò</w:t>
      </w:r>
      <w:r w:rsidRPr="00CC20A0">
        <w:rPr>
          <w:bCs/>
          <w:iCs/>
          <w:spacing w:val="-4"/>
          <w:sz w:val="28"/>
          <w:szCs w:val="28"/>
          <w:lang w:val="vi-VN"/>
        </w:rPr>
        <w:t xml:space="preserve"> hơi;</w:t>
      </w:r>
    </w:p>
    <w:p w14:paraId="1C5EAA05" w14:textId="77777777" w:rsidR="00913B06" w:rsidRPr="00CC20A0" w:rsidRDefault="00913B06" w:rsidP="00913B06">
      <w:pPr>
        <w:spacing w:line="276" w:lineRule="auto"/>
        <w:jc w:val="both"/>
        <w:rPr>
          <w:bCs/>
          <w:iCs/>
          <w:sz w:val="28"/>
          <w:szCs w:val="28"/>
          <w:lang w:val="vi-VN"/>
        </w:rPr>
      </w:pPr>
      <w:r w:rsidRPr="00CC20A0">
        <w:rPr>
          <w:bCs/>
          <w:iCs/>
          <w:spacing w:val="-4"/>
          <w:sz w:val="28"/>
          <w:szCs w:val="28"/>
          <w:lang w:val="vi-VN"/>
        </w:rPr>
        <w:tab/>
      </w:r>
      <w:r w:rsidRPr="00CC20A0">
        <w:rPr>
          <w:bCs/>
          <w:iCs/>
          <w:sz w:val="28"/>
          <w:szCs w:val="28"/>
          <w:lang w:val="vi-VN"/>
        </w:rPr>
        <w:t>- Kiểm tra áp kế, cụm van, đường ống cung cấp hơi nước. Nếu bị hỏng (áp kế bị nứt, vỡ mặt kính) hay rò rỉ đường dẫn, nhẹ thì có thể tạm thời để cho lò làm việc đến kỳ sửa chữa gần nhất nhưng không quá 1 tháng. Nếu hư hỏng nặng thì phải ngừng lò ngay lập tức, tránh để xảy ra tai nạn bỏng đáng tiếc. Quá trình sửa chữa phải xả hết nước trong ống ra ngoài mới được tiến hành sửa chữa.</w:t>
      </w:r>
    </w:p>
    <w:p w14:paraId="76AD4CAB" w14:textId="1D2FEE9B" w:rsidR="00913B06" w:rsidRPr="00CC20A0" w:rsidRDefault="00913B06" w:rsidP="00913B06">
      <w:pPr>
        <w:spacing w:line="276" w:lineRule="auto"/>
        <w:ind w:firstLine="720"/>
        <w:jc w:val="both"/>
        <w:rPr>
          <w:bCs/>
          <w:iCs/>
          <w:sz w:val="28"/>
          <w:szCs w:val="28"/>
          <w:lang w:val="vi-VN"/>
        </w:rPr>
      </w:pPr>
      <w:r w:rsidRPr="00CC20A0">
        <w:rPr>
          <w:bCs/>
          <w:iCs/>
          <w:sz w:val="28"/>
          <w:szCs w:val="28"/>
          <w:lang w:val="vi-VN"/>
        </w:rPr>
        <w:t xml:space="preserve">- Công nhân vận hành </w:t>
      </w:r>
      <w:r w:rsidR="00AF2C9C" w:rsidRPr="00CC20A0">
        <w:rPr>
          <w:bCs/>
          <w:iCs/>
          <w:sz w:val="28"/>
          <w:szCs w:val="28"/>
        </w:rPr>
        <w:t>lò</w:t>
      </w:r>
      <w:r w:rsidRPr="00CC20A0">
        <w:rPr>
          <w:bCs/>
          <w:iCs/>
          <w:sz w:val="28"/>
          <w:szCs w:val="28"/>
          <w:lang w:val="vi-VN"/>
        </w:rPr>
        <w:t xml:space="preserve"> hơi phải được đào tạo nghiêm ngặt, chấp hành nghiêm chỉnh các thao tác vận hành, không được chủ quan, Công nhân vận hành nồi hơi cần bình tĩnh, sáng suốt trong khi ứng phó với sự cố.</w:t>
      </w:r>
    </w:p>
    <w:p w14:paraId="71632791" w14:textId="1175FA51" w:rsidR="00913B06" w:rsidRPr="00CC20A0" w:rsidRDefault="00913B06" w:rsidP="00913B06">
      <w:pPr>
        <w:spacing w:line="276" w:lineRule="auto"/>
        <w:jc w:val="both"/>
        <w:rPr>
          <w:bCs/>
          <w:iCs/>
          <w:sz w:val="28"/>
          <w:szCs w:val="28"/>
        </w:rPr>
      </w:pPr>
      <w:r w:rsidRPr="00CC20A0">
        <w:rPr>
          <w:bCs/>
          <w:iCs/>
          <w:sz w:val="28"/>
          <w:szCs w:val="28"/>
          <w:lang w:val="vi-VN"/>
        </w:rPr>
        <w:tab/>
        <w:t xml:space="preserve">- Thực hiện nghiêm chỉnh nội quy vận hành </w:t>
      </w:r>
      <w:r w:rsidR="00AF2C9C" w:rsidRPr="00CC20A0">
        <w:rPr>
          <w:bCs/>
          <w:iCs/>
          <w:sz w:val="28"/>
          <w:szCs w:val="28"/>
        </w:rPr>
        <w:t>lò</w:t>
      </w:r>
      <w:r w:rsidRPr="00CC20A0">
        <w:rPr>
          <w:bCs/>
          <w:iCs/>
          <w:sz w:val="28"/>
          <w:szCs w:val="28"/>
          <w:lang w:val="vi-VN"/>
        </w:rPr>
        <w:t xml:space="preserve"> hơi</w:t>
      </w:r>
      <w:r w:rsidRPr="00CC20A0">
        <w:rPr>
          <w:bCs/>
          <w:iCs/>
          <w:sz w:val="28"/>
          <w:szCs w:val="28"/>
        </w:rPr>
        <w:t>;</w:t>
      </w:r>
    </w:p>
    <w:p w14:paraId="03F1D1CD" w14:textId="77777777" w:rsidR="00913B06" w:rsidRPr="00CC20A0" w:rsidRDefault="00913B06" w:rsidP="00913B06">
      <w:pPr>
        <w:spacing w:line="276" w:lineRule="auto"/>
        <w:ind w:firstLine="706"/>
        <w:jc w:val="both"/>
        <w:rPr>
          <w:bCs/>
          <w:iCs/>
          <w:sz w:val="28"/>
          <w:szCs w:val="28"/>
        </w:rPr>
      </w:pPr>
      <w:r w:rsidRPr="00CC20A0">
        <w:rPr>
          <w:bCs/>
          <w:iCs/>
          <w:sz w:val="28"/>
          <w:szCs w:val="28"/>
        </w:rPr>
        <w:lastRenderedPageBreak/>
        <w:t>- Định kỳ 02 năm/lần Công ty thuê Trung tâm kiểm định kỹ thuật an toàn khu vực I – Bộ lao động – thương binh và xã hội thực hiện kiểm định an toàn nôi hơi, nồi đun nước nóng, nồi gia nhiệt dầu cho Công ty.</w:t>
      </w:r>
    </w:p>
    <w:p w14:paraId="5D0EC775" w14:textId="4BAD3F0C" w:rsidR="00073737" w:rsidRPr="00CC20A0" w:rsidRDefault="002A0D33" w:rsidP="00DF4AA3">
      <w:pPr>
        <w:spacing w:line="276" w:lineRule="auto"/>
        <w:ind w:firstLine="709"/>
        <w:jc w:val="both"/>
        <w:rPr>
          <w:i/>
          <w:iCs/>
          <w:sz w:val="28"/>
          <w:szCs w:val="28"/>
        </w:rPr>
      </w:pPr>
      <w:r w:rsidRPr="00CC20A0">
        <w:rPr>
          <w:bCs/>
          <w:i/>
          <w:sz w:val="28"/>
          <w:szCs w:val="28"/>
          <w:lang w:val="af-ZA"/>
        </w:rPr>
        <w:t xml:space="preserve"> </w:t>
      </w:r>
      <w:r w:rsidR="00472D43" w:rsidRPr="00CC20A0">
        <w:rPr>
          <w:bCs/>
          <w:i/>
          <w:sz w:val="28"/>
          <w:szCs w:val="28"/>
          <w:lang w:val="af-ZA"/>
        </w:rPr>
        <w:t>(</w:t>
      </w:r>
      <w:r w:rsidR="00913B06" w:rsidRPr="00CC20A0">
        <w:rPr>
          <w:bCs/>
          <w:i/>
          <w:sz w:val="28"/>
          <w:szCs w:val="28"/>
          <w:lang w:val="af-ZA"/>
        </w:rPr>
        <w:t>5</w:t>
      </w:r>
      <w:r w:rsidR="00472D43" w:rsidRPr="00CC20A0">
        <w:rPr>
          <w:bCs/>
          <w:i/>
          <w:sz w:val="28"/>
          <w:szCs w:val="28"/>
          <w:lang w:val="af-ZA"/>
        </w:rPr>
        <w:t xml:space="preserve">). </w:t>
      </w:r>
      <w:r w:rsidR="00073737" w:rsidRPr="00CC20A0">
        <w:rPr>
          <w:i/>
          <w:iCs/>
          <w:sz w:val="28"/>
          <w:szCs w:val="28"/>
          <w:lang w:val="vi-VN"/>
        </w:rPr>
        <w:t>Biện pháp phòng chống sự cố rò rỉ</w:t>
      </w:r>
      <w:r w:rsidR="006E299B" w:rsidRPr="00CC20A0">
        <w:rPr>
          <w:i/>
          <w:iCs/>
          <w:sz w:val="28"/>
          <w:szCs w:val="28"/>
        </w:rPr>
        <w:t>, tràn dầu</w:t>
      </w:r>
    </w:p>
    <w:p w14:paraId="1B06BCB5" w14:textId="2968A9A9" w:rsidR="00073737" w:rsidRPr="00CC20A0" w:rsidRDefault="00073737" w:rsidP="00DF4AA3">
      <w:pPr>
        <w:spacing w:line="276" w:lineRule="auto"/>
        <w:ind w:firstLine="709"/>
        <w:jc w:val="both"/>
        <w:rPr>
          <w:sz w:val="28"/>
          <w:szCs w:val="28"/>
          <w:shd w:val="clear" w:color="auto" w:fill="FFFFFF"/>
          <w:lang w:val="vi-VN"/>
        </w:rPr>
      </w:pPr>
      <w:r w:rsidRPr="00CC20A0">
        <w:rPr>
          <w:sz w:val="28"/>
          <w:szCs w:val="28"/>
          <w:shd w:val="clear" w:color="auto" w:fill="FFFFFF"/>
          <w:lang w:val="vi-VN"/>
        </w:rPr>
        <w:t xml:space="preserve">- Bảo quản </w:t>
      </w:r>
      <w:r w:rsidR="006E299B" w:rsidRPr="00CC20A0">
        <w:rPr>
          <w:sz w:val="28"/>
          <w:szCs w:val="28"/>
          <w:shd w:val="clear" w:color="auto" w:fill="FFFFFF"/>
        </w:rPr>
        <w:t>nhiên liệu dầu DO</w:t>
      </w:r>
      <w:r w:rsidRPr="00CC20A0">
        <w:rPr>
          <w:sz w:val="28"/>
          <w:szCs w:val="28"/>
          <w:shd w:val="clear" w:color="auto" w:fill="FFFFFF"/>
          <w:lang w:val="vi-VN"/>
        </w:rPr>
        <w:t xml:space="preserve"> trong các thiết bị chuyên dụng, kín đảm bảo không </w:t>
      </w:r>
      <w:r w:rsidR="006E299B" w:rsidRPr="00CC20A0">
        <w:rPr>
          <w:sz w:val="28"/>
          <w:szCs w:val="28"/>
          <w:shd w:val="clear" w:color="auto" w:fill="FFFFFF"/>
        </w:rPr>
        <w:t>rò rỉ trong quá trình lưu trữ, sử dụng</w:t>
      </w:r>
      <w:r w:rsidRPr="00CC20A0">
        <w:rPr>
          <w:sz w:val="28"/>
          <w:szCs w:val="28"/>
          <w:shd w:val="clear" w:color="auto" w:fill="FFFFFF"/>
          <w:lang w:val="vi-VN"/>
        </w:rPr>
        <w:t>.</w:t>
      </w:r>
    </w:p>
    <w:p w14:paraId="7689DEF3" w14:textId="7FFDB9DA" w:rsidR="00DF4AA3" w:rsidRPr="00CC20A0" w:rsidRDefault="00DF4AA3" w:rsidP="00DF4AA3">
      <w:pPr>
        <w:spacing w:line="276" w:lineRule="auto"/>
        <w:ind w:firstLine="709"/>
        <w:jc w:val="both"/>
        <w:rPr>
          <w:sz w:val="28"/>
          <w:szCs w:val="28"/>
          <w:shd w:val="clear" w:color="auto" w:fill="FFFFFF"/>
        </w:rPr>
      </w:pPr>
      <w:r w:rsidRPr="00CC20A0">
        <w:rPr>
          <w:sz w:val="28"/>
          <w:szCs w:val="28"/>
          <w:shd w:val="clear" w:color="auto" w:fill="FFFFFF"/>
        </w:rPr>
        <w:t>- Trang bị vật liệu thấm hút dầu như giẻ lau, tấm thấm dầu trong khu vực kho chứa nhiên liệu để sẵn sàng ứng phó khi có sự cố rò rỉ, tràn dầu.</w:t>
      </w:r>
    </w:p>
    <w:p w14:paraId="2B197A79" w14:textId="0CC53631" w:rsidR="00472D43" w:rsidRPr="00CC20A0" w:rsidRDefault="00472D43" w:rsidP="00D81D4B">
      <w:pPr>
        <w:spacing w:line="276" w:lineRule="auto"/>
        <w:ind w:firstLine="709"/>
        <w:jc w:val="both"/>
        <w:rPr>
          <w:i/>
          <w:iCs/>
          <w:sz w:val="28"/>
          <w:szCs w:val="28"/>
          <w:lang w:val="vi-VN"/>
        </w:rPr>
      </w:pPr>
      <w:r w:rsidRPr="00CC20A0">
        <w:rPr>
          <w:bCs/>
          <w:i/>
          <w:sz w:val="28"/>
          <w:szCs w:val="28"/>
          <w:lang w:val="af-ZA"/>
        </w:rPr>
        <w:t>(</w:t>
      </w:r>
      <w:r w:rsidR="00913B06" w:rsidRPr="00CC20A0">
        <w:rPr>
          <w:bCs/>
          <w:i/>
          <w:sz w:val="28"/>
          <w:szCs w:val="28"/>
          <w:lang w:val="af-ZA"/>
        </w:rPr>
        <w:t>6</w:t>
      </w:r>
      <w:r w:rsidRPr="00CC20A0">
        <w:rPr>
          <w:bCs/>
          <w:i/>
          <w:sz w:val="28"/>
          <w:szCs w:val="28"/>
          <w:lang w:val="af-ZA"/>
        </w:rPr>
        <w:t xml:space="preserve">). </w:t>
      </w:r>
      <w:r w:rsidRPr="00CC20A0">
        <w:rPr>
          <w:i/>
          <w:iCs/>
          <w:sz w:val="28"/>
          <w:szCs w:val="28"/>
          <w:lang w:val="vi-VN"/>
        </w:rPr>
        <w:t>Biện pháp đảm bảo vệ sinh an toàn lao động</w:t>
      </w:r>
    </w:p>
    <w:p w14:paraId="0B7C4C3A" w14:textId="77777777" w:rsidR="00472D43" w:rsidRPr="00CC20A0" w:rsidRDefault="00472D43" w:rsidP="006E299B">
      <w:pPr>
        <w:spacing w:line="276" w:lineRule="auto"/>
        <w:ind w:firstLine="720"/>
        <w:jc w:val="both"/>
        <w:rPr>
          <w:sz w:val="28"/>
          <w:szCs w:val="28"/>
          <w:lang w:val="vi-VN"/>
        </w:rPr>
      </w:pPr>
      <w:r w:rsidRPr="00CC20A0">
        <w:rPr>
          <w:sz w:val="28"/>
          <w:szCs w:val="28"/>
          <w:lang w:val="vi-VN"/>
        </w:rPr>
        <w:t>Để bảo an toàn lao động trong quá trình sản xuất, Chủ đầu tư sẽ thực hiện các biện pháp sau:</w:t>
      </w:r>
    </w:p>
    <w:p w14:paraId="3A84FF7F" w14:textId="77777777" w:rsidR="00472D43" w:rsidRPr="00CC20A0" w:rsidRDefault="00472D43" w:rsidP="006E299B">
      <w:pPr>
        <w:spacing w:line="276" w:lineRule="auto"/>
        <w:ind w:firstLine="720"/>
        <w:jc w:val="both"/>
        <w:rPr>
          <w:sz w:val="28"/>
          <w:szCs w:val="28"/>
          <w:lang w:val="vi-VN"/>
        </w:rPr>
      </w:pPr>
      <w:r w:rsidRPr="00CC20A0">
        <w:rPr>
          <w:sz w:val="28"/>
          <w:szCs w:val="28"/>
          <w:lang w:val="vi-VN"/>
        </w:rPr>
        <w:t xml:space="preserve">+ Tuyệt đối chấp hành mọi sự chỉ dẫn về an toàn lao động, nội quy phòng cháy và chữa cháy đặc biệt là vấn đề vệ sinh công nghiệp. </w:t>
      </w:r>
    </w:p>
    <w:p w14:paraId="1B4A8E58" w14:textId="10552DBD" w:rsidR="00472D43" w:rsidRPr="00CC20A0" w:rsidRDefault="00472D43" w:rsidP="00AF2C9C">
      <w:pPr>
        <w:spacing w:line="276" w:lineRule="auto"/>
        <w:ind w:firstLine="720"/>
        <w:jc w:val="both"/>
        <w:rPr>
          <w:sz w:val="28"/>
          <w:szCs w:val="28"/>
          <w:lang w:val="vi-VN"/>
        </w:rPr>
      </w:pPr>
      <w:r w:rsidRPr="00CC20A0">
        <w:rPr>
          <w:sz w:val="28"/>
          <w:szCs w:val="28"/>
          <w:lang w:val="vi-VN"/>
        </w:rPr>
        <w:t>+ Nghiêm túc thực hiện chế độ vận hành thiết bị máy móc, quy trình công nghệ, định lượng chính xác nguyên vật liệu, nhiên liệu để giảm bớt lượng chất thải, ổn định thành phần và tính chất của chất thải tạo điều kiện thuận lợi cho việc quản lý và xử lý chất thải.</w:t>
      </w:r>
    </w:p>
    <w:p w14:paraId="16438C54" w14:textId="77777777" w:rsidR="00472D43" w:rsidRPr="00CC20A0" w:rsidRDefault="00472D43" w:rsidP="006E299B">
      <w:pPr>
        <w:autoSpaceDE w:val="0"/>
        <w:autoSpaceDN w:val="0"/>
        <w:adjustRightInd w:val="0"/>
        <w:spacing w:line="276" w:lineRule="auto"/>
        <w:ind w:firstLine="720"/>
        <w:jc w:val="both"/>
        <w:rPr>
          <w:sz w:val="28"/>
          <w:szCs w:val="28"/>
          <w:lang w:val="vi-VN"/>
        </w:rPr>
      </w:pPr>
      <w:r w:rsidRPr="00CC20A0">
        <w:rPr>
          <w:sz w:val="28"/>
          <w:szCs w:val="28"/>
          <w:lang w:val="vi-VN"/>
        </w:rPr>
        <w:t>+ Thường xuyên kiểm tra, bảo dưỡng các trang thiết bị máy móc để kịp thời thay thế, sửa chữa,... khi có hỏng hóc.</w:t>
      </w:r>
    </w:p>
    <w:p w14:paraId="386B3B7F" w14:textId="151F9D12" w:rsidR="00472D43" w:rsidRPr="00CC20A0" w:rsidRDefault="00472D43" w:rsidP="006E299B">
      <w:pPr>
        <w:autoSpaceDE w:val="0"/>
        <w:autoSpaceDN w:val="0"/>
        <w:adjustRightInd w:val="0"/>
        <w:spacing w:line="276" w:lineRule="auto"/>
        <w:ind w:firstLine="720"/>
        <w:jc w:val="both"/>
        <w:rPr>
          <w:sz w:val="28"/>
          <w:szCs w:val="28"/>
          <w:lang w:val="vi-VN"/>
        </w:rPr>
      </w:pPr>
      <w:r w:rsidRPr="00CC20A0">
        <w:rPr>
          <w:sz w:val="28"/>
          <w:szCs w:val="28"/>
          <w:lang w:val="vi-VN"/>
        </w:rPr>
        <w:t>+ Thường xuyên huấn luyện kiến thức về an toàn vệ sinh lao động cho người lao động và an toàn hóa chất cho những người trực tiếp tiếp xúc với hóa chất theo quy định.</w:t>
      </w:r>
    </w:p>
    <w:p w14:paraId="4770CA8A" w14:textId="75705643" w:rsidR="002A0D33" w:rsidRPr="00CC20A0" w:rsidRDefault="002A0D33" w:rsidP="006E299B">
      <w:pPr>
        <w:spacing w:line="276" w:lineRule="auto"/>
        <w:ind w:firstLine="720"/>
        <w:jc w:val="both"/>
        <w:rPr>
          <w:i/>
          <w:sz w:val="28"/>
          <w:szCs w:val="28"/>
          <w:lang w:val="vi-VN"/>
        </w:rPr>
      </w:pPr>
      <w:r w:rsidRPr="00CC20A0">
        <w:rPr>
          <w:i/>
          <w:sz w:val="28"/>
          <w:szCs w:val="28"/>
        </w:rPr>
        <w:t>(</w:t>
      </w:r>
      <w:r w:rsidR="00913B06" w:rsidRPr="00CC20A0">
        <w:rPr>
          <w:i/>
          <w:sz w:val="28"/>
          <w:szCs w:val="28"/>
        </w:rPr>
        <w:t>7</w:t>
      </w:r>
      <w:r w:rsidRPr="00CC20A0">
        <w:rPr>
          <w:i/>
          <w:sz w:val="28"/>
          <w:szCs w:val="28"/>
        </w:rPr>
        <w:t>)</w:t>
      </w:r>
      <w:r w:rsidRPr="00CC20A0">
        <w:rPr>
          <w:i/>
          <w:sz w:val="28"/>
          <w:szCs w:val="28"/>
          <w:lang w:val="vi-VN"/>
        </w:rPr>
        <w:t xml:space="preserve"> Sự cố ngộ độc thực phẩm:</w:t>
      </w:r>
    </w:p>
    <w:p w14:paraId="4D16F5A9" w14:textId="77777777" w:rsidR="002A0D33" w:rsidRPr="00CC20A0" w:rsidRDefault="002A0D33" w:rsidP="006E299B">
      <w:pPr>
        <w:spacing w:line="276" w:lineRule="auto"/>
        <w:ind w:firstLine="720"/>
        <w:jc w:val="both"/>
        <w:rPr>
          <w:sz w:val="28"/>
          <w:szCs w:val="28"/>
        </w:rPr>
      </w:pPr>
      <w:r w:rsidRPr="00CC20A0">
        <w:rPr>
          <w:sz w:val="28"/>
          <w:szCs w:val="28"/>
        </w:rPr>
        <w:t xml:space="preserve">- </w:t>
      </w:r>
      <w:r w:rsidRPr="00CC20A0">
        <w:rPr>
          <w:sz w:val="28"/>
          <w:szCs w:val="28"/>
          <w:lang w:val="vi-VN"/>
        </w:rPr>
        <w:t>Nguyên liệu được được mua từ các cơ sở có uy tín, có nguồn gốc xuất xứ rõ ràng, đảm bảo chất lượng.</w:t>
      </w:r>
    </w:p>
    <w:p w14:paraId="04DB32F5" w14:textId="77777777" w:rsidR="002A0D33" w:rsidRPr="00CC20A0" w:rsidRDefault="002A0D33" w:rsidP="006E299B">
      <w:pPr>
        <w:spacing w:line="276" w:lineRule="auto"/>
        <w:ind w:firstLine="720"/>
        <w:jc w:val="both"/>
        <w:rPr>
          <w:sz w:val="28"/>
          <w:szCs w:val="28"/>
        </w:rPr>
      </w:pPr>
      <w:r w:rsidRPr="00CC20A0">
        <w:rPr>
          <w:sz w:val="28"/>
          <w:szCs w:val="28"/>
        </w:rPr>
        <w:t>- Nhà bếp của Nhà máy được thiết kế theo nguyên tắc 1 chiều như sau:</w:t>
      </w:r>
    </w:p>
    <w:p w14:paraId="683E9D52" w14:textId="77777777" w:rsidR="002A0D33" w:rsidRPr="00CC20A0" w:rsidRDefault="002A0D33" w:rsidP="006E299B">
      <w:pPr>
        <w:autoSpaceDE w:val="0"/>
        <w:autoSpaceDN w:val="0"/>
        <w:adjustRightInd w:val="0"/>
        <w:spacing w:line="276" w:lineRule="auto"/>
        <w:ind w:firstLine="720"/>
        <w:jc w:val="both"/>
        <w:rPr>
          <w:sz w:val="28"/>
          <w:szCs w:val="28"/>
        </w:rPr>
      </w:pPr>
      <w:r w:rsidRPr="00CC20A0">
        <w:rPr>
          <w:sz w:val="28"/>
          <w:szCs w:val="28"/>
        </w:rPr>
        <w:t>+ Thực phẩm được nhập từ sáng sớm sẽ được lưu trữ vào các tủ lạnh bảo quản và giá ở khu vực kho</w:t>
      </w:r>
    </w:p>
    <w:p w14:paraId="45263518" w14:textId="77777777" w:rsidR="002A0D33" w:rsidRPr="00CC20A0" w:rsidRDefault="002A0D33" w:rsidP="006E299B">
      <w:pPr>
        <w:autoSpaceDE w:val="0"/>
        <w:autoSpaceDN w:val="0"/>
        <w:adjustRightInd w:val="0"/>
        <w:spacing w:line="276" w:lineRule="auto"/>
        <w:ind w:firstLine="720"/>
        <w:jc w:val="both"/>
        <w:rPr>
          <w:sz w:val="28"/>
          <w:szCs w:val="28"/>
        </w:rPr>
      </w:pPr>
      <w:r w:rsidRPr="00CC20A0">
        <w:rPr>
          <w:sz w:val="28"/>
          <w:szCs w:val="28"/>
        </w:rPr>
        <w:t>+ Thực phẩm được lấy ra sơ chế tại khu sơ chế</w:t>
      </w:r>
    </w:p>
    <w:p w14:paraId="65CFBF8B" w14:textId="77777777" w:rsidR="002A0D33" w:rsidRPr="00CC20A0" w:rsidRDefault="002A0D33" w:rsidP="006E299B">
      <w:pPr>
        <w:autoSpaceDE w:val="0"/>
        <w:autoSpaceDN w:val="0"/>
        <w:adjustRightInd w:val="0"/>
        <w:spacing w:line="276" w:lineRule="auto"/>
        <w:ind w:firstLine="720"/>
        <w:jc w:val="both"/>
        <w:rPr>
          <w:sz w:val="28"/>
          <w:szCs w:val="28"/>
        </w:rPr>
      </w:pPr>
      <w:r w:rsidRPr="00CC20A0">
        <w:rPr>
          <w:sz w:val="28"/>
          <w:szCs w:val="28"/>
        </w:rPr>
        <w:t>+ Sau khi sơ chế, thực phẩm được trữ vào các bàn lạnh ở khu nấu để chuẩn bị nấu hoặc lưu trữ ở khu lạnh</w:t>
      </w:r>
    </w:p>
    <w:p w14:paraId="6DF431ED" w14:textId="77777777" w:rsidR="002A0D33" w:rsidRPr="00CC20A0" w:rsidRDefault="002A0D33" w:rsidP="006E299B">
      <w:pPr>
        <w:autoSpaceDE w:val="0"/>
        <w:autoSpaceDN w:val="0"/>
        <w:adjustRightInd w:val="0"/>
        <w:spacing w:line="276" w:lineRule="auto"/>
        <w:ind w:firstLine="720"/>
        <w:jc w:val="both"/>
        <w:rPr>
          <w:sz w:val="28"/>
          <w:szCs w:val="28"/>
        </w:rPr>
      </w:pPr>
      <w:r w:rsidRPr="00CC20A0">
        <w:rPr>
          <w:sz w:val="28"/>
          <w:szCs w:val="28"/>
        </w:rPr>
        <w:t>+ Các món nguội như rau, xà lách được chế biến ở khu bếp nguội</w:t>
      </w:r>
    </w:p>
    <w:p w14:paraId="4C2C49A8" w14:textId="77777777" w:rsidR="002A0D33" w:rsidRPr="00CC20A0" w:rsidRDefault="002A0D33" w:rsidP="00CB5D28">
      <w:pPr>
        <w:autoSpaceDE w:val="0"/>
        <w:autoSpaceDN w:val="0"/>
        <w:adjustRightInd w:val="0"/>
        <w:spacing w:line="276" w:lineRule="auto"/>
        <w:ind w:firstLine="720"/>
        <w:jc w:val="both"/>
        <w:rPr>
          <w:sz w:val="28"/>
          <w:szCs w:val="28"/>
        </w:rPr>
      </w:pPr>
      <w:r w:rsidRPr="00CC20A0">
        <w:rPr>
          <w:sz w:val="28"/>
          <w:szCs w:val="28"/>
        </w:rPr>
        <w:t>+ Thực phẩm nấu xong sẽ được bày ra và sẵn sàng bưng ra CBCNV.</w:t>
      </w:r>
    </w:p>
    <w:p w14:paraId="5A1295E9" w14:textId="77777777" w:rsidR="002A0D33" w:rsidRPr="00CC20A0" w:rsidRDefault="002A0D33" w:rsidP="00CB5D28">
      <w:pPr>
        <w:autoSpaceDE w:val="0"/>
        <w:autoSpaceDN w:val="0"/>
        <w:adjustRightInd w:val="0"/>
        <w:spacing w:line="276" w:lineRule="auto"/>
        <w:ind w:firstLine="720"/>
        <w:jc w:val="both"/>
        <w:rPr>
          <w:sz w:val="28"/>
          <w:szCs w:val="28"/>
        </w:rPr>
      </w:pPr>
      <w:r w:rsidRPr="00CC20A0">
        <w:rPr>
          <w:sz w:val="28"/>
          <w:szCs w:val="28"/>
        </w:rPr>
        <w:t>+ Món ăn sau khi phục vụ CBCNV sẽ được đưa vào khu vệ sinh, chùi rửa.</w:t>
      </w:r>
    </w:p>
    <w:p w14:paraId="160DEA5B" w14:textId="77777777" w:rsidR="002A0D33" w:rsidRPr="00CC20A0" w:rsidRDefault="002A0D33" w:rsidP="00CB5D28">
      <w:pPr>
        <w:spacing w:line="276" w:lineRule="auto"/>
        <w:ind w:firstLine="720"/>
        <w:jc w:val="both"/>
        <w:rPr>
          <w:spacing w:val="-6"/>
          <w:sz w:val="28"/>
          <w:szCs w:val="28"/>
        </w:rPr>
      </w:pPr>
      <w:r w:rsidRPr="00CC20A0">
        <w:rPr>
          <w:spacing w:val="-6"/>
          <w:sz w:val="28"/>
          <w:szCs w:val="28"/>
        </w:rPr>
        <w:t>-</w:t>
      </w:r>
      <w:r w:rsidRPr="00CC20A0">
        <w:rPr>
          <w:spacing w:val="-6"/>
          <w:sz w:val="28"/>
          <w:szCs w:val="28"/>
          <w:lang w:val="vi-VN"/>
        </w:rPr>
        <w:t xml:space="preserve"> Nguyên liệu được </w:t>
      </w:r>
      <w:r w:rsidRPr="00CC20A0">
        <w:rPr>
          <w:spacing w:val="-6"/>
          <w:sz w:val="28"/>
          <w:szCs w:val="28"/>
          <w:lang w:val="nl-NL"/>
        </w:rPr>
        <w:t xml:space="preserve">phải được </w:t>
      </w:r>
      <w:r w:rsidRPr="00CC20A0">
        <w:rPr>
          <w:spacing w:val="-6"/>
          <w:sz w:val="28"/>
          <w:szCs w:val="28"/>
          <w:lang w:val="vi-VN"/>
        </w:rPr>
        <w:t>mua từ các cơ sở có uy tín, đảm bảo chất lượng</w:t>
      </w:r>
      <w:r w:rsidRPr="00CC20A0">
        <w:rPr>
          <w:spacing w:val="-6"/>
          <w:sz w:val="28"/>
          <w:szCs w:val="28"/>
        </w:rPr>
        <w:t>.</w:t>
      </w:r>
    </w:p>
    <w:p w14:paraId="2EE46F50" w14:textId="77777777" w:rsidR="002A0D33" w:rsidRPr="00CC20A0" w:rsidRDefault="002A0D33" w:rsidP="00CB5D28">
      <w:pPr>
        <w:spacing w:line="276" w:lineRule="auto"/>
        <w:ind w:firstLine="720"/>
        <w:jc w:val="both"/>
        <w:rPr>
          <w:sz w:val="28"/>
          <w:szCs w:val="28"/>
          <w:lang w:val="vi-VN"/>
        </w:rPr>
      </w:pPr>
      <w:r w:rsidRPr="00CC20A0">
        <w:rPr>
          <w:sz w:val="28"/>
          <w:szCs w:val="28"/>
          <w:lang w:val="vi-VN"/>
        </w:rPr>
        <w:t>+ Cử cán bộ kiểm tra vệ sinh về an toàn thực phẩm trong quá trình nấu ăn như hoạt động rửa thực phẩm, bát đĩa,... và quá trình chế biến,...</w:t>
      </w:r>
    </w:p>
    <w:p w14:paraId="0C8F2A21" w14:textId="77777777" w:rsidR="002A0D33" w:rsidRPr="00CC20A0" w:rsidRDefault="002A0D33" w:rsidP="00CB5D28">
      <w:pPr>
        <w:spacing w:line="276" w:lineRule="auto"/>
        <w:ind w:firstLine="720"/>
        <w:jc w:val="both"/>
        <w:rPr>
          <w:sz w:val="28"/>
          <w:szCs w:val="28"/>
        </w:rPr>
      </w:pPr>
      <w:r w:rsidRPr="00CC20A0">
        <w:rPr>
          <w:sz w:val="28"/>
          <w:szCs w:val="28"/>
          <w:lang w:val="vi-VN"/>
        </w:rPr>
        <w:t>+ Lượng thức ăn sau khi nấu chín được che đậy cẩn thận để phòng ngừa ruồi</w:t>
      </w:r>
      <w:r w:rsidRPr="00CC20A0">
        <w:rPr>
          <w:sz w:val="28"/>
          <w:szCs w:val="28"/>
        </w:rPr>
        <w:t xml:space="preserve"> và có tủ lạnh dùng để lưu mẫu thức ăn trong 24h.</w:t>
      </w:r>
    </w:p>
    <w:p w14:paraId="6B4FF433" w14:textId="77777777" w:rsidR="002A0D33" w:rsidRPr="00CC20A0" w:rsidRDefault="002A0D33" w:rsidP="00CB5D28">
      <w:pPr>
        <w:widowControl w:val="0"/>
        <w:spacing w:line="276" w:lineRule="auto"/>
        <w:ind w:firstLine="706"/>
        <w:jc w:val="both"/>
        <w:rPr>
          <w:sz w:val="28"/>
          <w:szCs w:val="28"/>
          <w:lang w:val="af-ZA"/>
        </w:rPr>
      </w:pPr>
      <w:r w:rsidRPr="00CC20A0">
        <w:rPr>
          <w:sz w:val="28"/>
          <w:szCs w:val="28"/>
          <w:lang w:val="af-ZA"/>
        </w:rPr>
        <w:lastRenderedPageBreak/>
        <w:t>- Định kỳ hàng năm sẽ đào tạo, tập huấn cho CBCNV nhà bếp về an toàn thực phẩm.</w:t>
      </w:r>
    </w:p>
    <w:p w14:paraId="75583BEA" w14:textId="77777777" w:rsidR="002A0D33" w:rsidRPr="00CC20A0" w:rsidRDefault="002A0D33" w:rsidP="00CB5D28">
      <w:pPr>
        <w:widowControl w:val="0"/>
        <w:spacing w:line="276" w:lineRule="auto"/>
        <w:ind w:firstLine="706"/>
        <w:jc w:val="both"/>
        <w:rPr>
          <w:sz w:val="28"/>
          <w:szCs w:val="28"/>
          <w:lang w:val="af-ZA"/>
        </w:rPr>
      </w:pPr>
      <w:r w:rsidRPr="00CC20A0">
        <w:rPr>
          <w:sz w:val="28"/>
          <w:szCs w:val="28"/>
          <w:lang w:val="af-ZA"/>
        </w:rPr>
        <w:t>- Các CBCNV làm trong nhà bếp được khám sức khỏe định kỳ 2 lần/năm.</w:t>
      </w:r>
    </w:p>
    <w:p w14:paraId="4FBA4DCC" w14:textId="2988F275" w:rsidR="00472D43" w:rsidRPr="00CC20A0" w:rsidRDefault="00472D43" w:rsidP="00CB5D28">
      <w:pPr>
        <w:autoSpaceDE w:val="0"/>
        <w:autoSpaceDN w:val="0"/>
        <w:adjustRightInd w:val="0"/>
        <w:spacing w:line="276" w:lineRule="auto"/>
        <w:ind w:firstLine="720"/>
        <w:jc w:val="both"/>
        <w:rPr>
          <w:b/>
          <w:i/>
          <w:iCs/>
          <w:sz w:val="28"/>
          <w:szCs w:val="28"/>
          <w:lang w:val="vi-VN"/>
        </w:rPr>
      </w:pPr>
      <w:r w:rsidRPr="00CC20A0">
        <w:rPr>
          <w:bCs/>
          <w:i/>
          <w:sz w:val="28"/>
          <w:szCs w:val="28"/>
          <w:lang w:val="af-ZA"/>
        </w:rPr>
        <w:t>(</w:t>
      </w:r>
      <w:r w:rsidR="00913B06" w:rsidRPr="00CC20A0">
        <w:rPr>
          <w:bCs/>
          <w:i/>
          <w:sz w:val="28"/>
          <w:szCs w:val="28"/>
          <w:lang w:val="af-ZA"/>
        </w:rPr>
        <w:t>8</w:t>
      </w:r>
      <w:r w:rsidRPr="00CC20A0">
        <w:rPr>
          <w:bCs/>
          <w:i/>
          <w:sz w:val="28"/>
          <w:szCs w:val="28"/>
          <w:lang w:val="af-ZA"/>
        </w:rPr>
        <w:t xml:space="preserve">). </w:t>
      </w:r>
      <w:bookmarkStart w:id="413" w:name="_Hlk109631275"/>
      <w:r w:rsidRPr="00CC20A0">
        <w:rPr>
          <w:i/>
          <w:iCs/>
          <w:sz w:val="28"/>
          <w:szCs w:val="28"/>
          <w:lang w:val="vi-VN"/>
        </w:rPr>
        <w:t>Phòng chống thiên tai</w:t>
      </w:r>
    </w:p>
    <w:p w14:paraId="39476E64" w14:textId="77777777" w:rsidR="00472D43" w:rsidRPr="00CC20A0" w:rsidRDefault="00472D43" w:rsidP="00CB5D28">
      <w:pPr>
        <w:spacing w:line="276" w:lineRule="auto"/>
        <w:ind w:firstLine="720"/>
        <w:jc w:val="both"/>
        <w:rPr>
          <w:sz w:val="28"/>
          <w:szCs w:val="28"/>
          <w:lang w:val="vi-VN"/>
        </w:rPr>
      </w:pPr>
      <w:r w:rsidRPr="00CC20A0">
        <w:rPr>
          <w:sz w:val="28"/>
          <w:szCs w:val="28"/>
          <w:lang w:val="vi-VN"/>
        </w:rPr>
        <w:t>+ Xây dựng kế hoạch phòng chống thiên tai, bão lụt;</w:t>
      </w:r>
    </w:p>
    <w:p w14:paraId="0462BFA8" w14:textId="77777777" w:rsidR="00472D43" w:rsidRPr="00CC20A0" w:rsidRDefault="00472D43" w:rsidP="00CB5D28">
      <w:pPr>
        <w:spacing w:line="276" w:lineRule="auto"/>
        <w:ind w:firstLine="720"/>
        <w:jc w:val="both"/>
        <w:rPr>
          <w:sz w:val="28"/>
          <w:szCs w:val="28"/>
          <w:lang w:val="vi-VN"/>
        </w:rPr>
      </w:pPr>
      <w:r w:rsidRPr="00CC20A0">
        <w:rPr>
          <w:sz w:val="28"/>
          <w:szCs w:val="28"/>
          <w:lang w:val="vi-VN"/>
        </w:rPr>
        <w:t>+ Thường xuyên kiểm tra bảo đảm an toàn các đường dây tải điện, đặc biệt khi có tin bão có thể xảy ra trên địa bàn.</w:t>
      </w:r>
    </w:p>
    <w:p w14:paraId="5B5F54E4" w14:textId="77777777" w:rsidR="00472D43" w:rsidRPr="00CC20A0" w:rsidRDefault="00472D43" w:rsidP="00CB5D28">
      <w:pPr>
        <w:spacing w:line="276" w:lineRule="auto"/>
        <w:ind w:firstLine="720"/>
        <w:jc w:val="both"/>
        <w:rPr>
          <w:sz w:val="28"/>
          <w:szCs w:val="28"/>
          <w:lang w:val="vi-VN"/>
        </w:rPr>
      </w:pPr>
      <w:r w:rsidRPr="00CC20A0">
        <w:rPr>
          <w:sz w:val="28"/>
          <w:szCs w:val="28"/>
          <w:lang w:val="vi-VN"/>
        </w:rPr>
        <w:t>+ Khi có tin bão có thể xảy ra, thực hiện ngay việc kê cao hàng hoá, nguyên vật liệu, chằng buộc cửa sổ, cửa ra vào chắc chắn để tránh thiệt hại khi bão xảy ra.</w:t>
      </w:r>
    </w:p>
    <w:p w14:paraId="622008E0" w14:textId="388FCF4D" w:rsidR="00DA36D6" w:rsidRPr="00CC20A0" w:rsidRDefault="002A0D33" w:rsidP="00CB5D28">
      <w:pPr>
        <w:spacing w:line="276" w:lineRule="auto"/>
        <w:ind w:firstLine="720"/>
        <w:jc w:val="both"/>
        <w:rPr>
          <w:bCs/>
          <w:i/>
          <w:iCs/>
          <w:spacing w:val="-4"/>
          <w:sz w:val="28"/>
          <w:szCs w:val="28"/>
          <w:lang w:val="vi-VN"/>
        </w:rPr>
      </w:pPr>
      <w:r w:rsidRPr="00CC20A0">
        <w:rPr>
          <w:bCs/>
          <w:i/>
          <w:iCs/>
          <w:sz w:val="28"/>
          <w:szCs w:val="28"/>
        </w:rPr>
        <w:t>(</w:t>
      </w:r>
      <w:r w:rsidR="00913B06" w:rsidRPr="00CC20A0">
        <w:rPr>
          <w:bCs/>
          <w:i/>
          <w:iCs/>
          <w:sz w:val="28"/>
          <w:szCs w:val="28"/>
        </w:rPr>
        <w:t>9</w:t>
      </w:r>
      <w:r w:rsidRPr="00CC20A0">
        <w:rPr>
          <w:bCs/>
          <w:i/>
          <w:iCs/>
          <w:sz w:val="28"/>
          <w:szCs w:val="28"/>
        </w:rPr>
        <w:t>)</w:t>
      </w:r>
      <w:r w:rsidR="00907208" w:rsidRPr="00CC20A0">
        <w:rPr>
          <w:bCs/>
          <w:i/>
          <w:iCs/>
          <w:sz w:val="28"/>
          <w:szCs w:val="28"/>
          <w:lang w:val="vi-VN"/>
        </w:rPr>
        <w:t xml:space="preserve"> B</w:t>
      </w:r>
      <w:r w:rsidR="00907208" w:rsidRPr="00CC20A0">
        <w:rPr>
          <w:bCs/>
          <w:i/>
          <w:iCs/>
          <w:spacing w:val="-4"/>
          <w:sz w:val="28"/>
          <w:szCs w:val="28"/>
          <w:lang w:val="vi-VN"/>
        </w:rPr>
        <w:t xml:space="preserve">iện </w:t>
      </w:r>
      <w:r w:rsidR="00907208" w:rsidRPr="00CC20A0">
        <w:rPr>
          <w:i/>
          <w:sz w:val="28"/>
          <w:szCs w:val="28"/>
          <w:lang w:val="vi-VN"/>
        </w:rPr>
        <w:t xml:space="preserve">pháp </w:t>
      </w:r>
      <w:r w:rsidR="0094340A" w:rsidRPr="00CC20A0">
        <w:rPr>
          <w:i/>
          <w:sz w:val="28"/>
          <w:szCs w:val="28"/>
          <w:lang w:val="vi-VN"/>
        </w:rPr>
        <w:t xml:space="preserve">tuyên truyền </w:t>
      </w:r>
      <w:r w:rsidR="00907208" w:rsidRPr="00CC20A0">
        <w:rPr>
          <w:i/>
          <w:sz w:val="28"/>
          <w:szCs w:val="28"/>
          <w:lang w:val="vi-VN"/>
        </w:rPr>
        <w:t>bảo vệ môi trường khác</w:t>
      </w:r>
    </w:p>
    <w:p w14:paraId="02016AAC" w14:textId="363639CA" w:rsidR="00DA36D6" w:rsidRPr="00CC20A0" w:rsidRDefault="00907208" w:rsidP="00CB5D28">
      <w:pPr>
        <w:spacing w:line="276" w:lineRule="auto"/>
        <w:ind w:firstLine="720"/>
        <w:jc w:val="both"/>
        <w:rPr>
          <w:sz w:val="28"/>
          <w:szCs w:val="28"/>
          <w:lang w:val="vi-VN"/>
        </w:rPr>
      </w:pPr>
      <w:r w:rsidRPr="00CC20A0">
        <w:rPr>
          <w:sz w:val="28"/>
          <w:szCs w:val="28"/>
          <w:lang w:val="vi-VN"/>
        </w:rPr>
        <w:t xml:space="preserve">Ngoài các giải pháp kỹ thuật và công nghệ là chủ yếu và có tính chất quyết định để làm giảm nhẹ các ô nhiễm gây ra cho con người và môi trường, các biện pháp </w:t>
      </w:r>
      <w:r w:rsidR="0094340A" w:rsidRPr="00CC20A0">
        <w:rPr>
          <w:sz w:val="28"/>
          <w:szCs w:val="28"/>
          <w:lang w:val="vi-VN"/>
        </w:rPr>
        <w:t xml:space="preserve">tuyên truyền </w:t>
      </w:r>
      <w:r w:rsidRPr="00CC20A0">
        <w:rPr>
          <w:sz w:val="28"/>
          <w:szCs w:val="28"/>
          <w:lang w:val="vi-VN"/>
        </w:rPr>
        <w:t>hỗ trợ cũng góp phần hạn chế ô nhiễm và cải tạo môi trường:</w:t>
      </w:r>
    </w:p>
    <w:p w14:paraId="0B65EE2D" w14:textId="77777777" w:rsidR="00DA36D6" w:rsidRPr="00CC20A0" w:rsidRDefault="00907208" w:rsidP="00CB5D28">
      <w:pPr>
        <w:spacing w:line="276" w:lineRule="auto"/>
        <w:ind w:firstLine="720"/>
        <w:jc w:val="both"/>
        <w:rPr>
          <w:sz w:val="28"/>
          <w:szCs w:val="28"/>
          <w:lang w:val="vi-VN"/>
        </w:rPr>
      </w:pPr>
      <w:r w:rsidRPr="00CC20A0">
        <w:rPr>
          <w:sz w:val="28"/>
          <w:szCs w:val="28"/>
          <w:lang w:val="vi-VN"/>
        </w:rPr>
        <w:t>- Giáo dục ý thức vệ sinh môi trường và vệ sinh công nghiệp cho cán bộ công nhân viên trong công ty, thực hiện thường xuyên và có khoa học các chương trình vệ sinh, quản lý các loại chất thải phát sinh của công ty.</w:t>
      </w:r>
    </w:p>
    <w:bookmarkEnd w:id="413"/>
    <w:p w14:paraId="606EF5D6" w14:textId="7ED94DB2" w:rsidR="00DA36D6" w:rsidRPr="00CC20A0" w:rsidRDefault="00907208" w:rsidP="00CB5D28">
      <w:pPr>
        <w:spacing w:line="276" w:lineRule="auto"/>
        <w:ind w:firstLine="720"/>
        <w:jc w:val="both"/>
        <w:rPr>
          <w:sz w:val="28"/>
          <w:szCs w:val="28"/>
          <w:lang w:val="vi-VN"/>
        </w:rPr>
      </w:pPr>
      <w:r w:rsidRPr="00CC20A0">
        <w:rPr>
          <w:sz w:val="28"/>
          <w:szCs w:val="28"/>
          <w:lang w:val="vi-VN"/>
        </w:rPr>
        <w:t>- Đôn đốc và giáo dục các cán bộ công nhân viên trong công ty thực hiện các qui định về an toàn lao động, vệ sinh môi trường, phòng chống cháy nổ.</w:t>
      </w:r>
    </w:p>
    <w:p w14:paraId="1BD9FA23" w14:textId="77777777" w:rsidR="00DA36D6" w:rsidRPr="00CC20A0" w:rsidRDefault="00907208" w:rsidP="00CB5D28">
      <w:pPr>
        <w:spacing w:line="276" w:lineRule="auto"/>
        <w:ind w:firstLine="720"/>
        <w:jc w:val="both"/>
        <w:rPr>
          <w:sz w:val="28"/>
          <w:szCs w:val="28"/>
          <w:lang w:val="vi-VN"/>
        </w:rPr>
      </w:pPr>
      <w:r w:rsidRPr="00CC20A0">
        <w:rPr>
          <w:sz w:val="28"/>
          <w:szCs w:val="28"/>
          <w:lang w:val="vi-VN"/>
        </w:rPr>
        <w:t>- Tuyên truyền nâng cao ý thức của cán bộ công nhân viên về sử dụng tiết kiệm, hợp lý điện, nước, nguyên vật liệu.</w:t>
      </w:r>
    </w:p>
    <w:p w14:paraId="145DCE62" w14:textId="61F4440F" w:rsidR="00DA36D6" w:rsidRPr="00CC20A0" w:rsidRDefault="00907208" w:rsidP="00CB5D28">
      <w:pPr>
        <w:pStyle w:val="Footer"/>
        <w:tabs>
          <w:tab w:val="left" w:pos="720"/>
        </w:tabs>
        <w:spacing w:line="276" w:lineRule="auto"/>
        <w:ind w:firstLine="720"/>
        <w:jc w:val="both"/>
        <w:rPr>
          <w:sz w:val="28"/>
          <w:szCs w:val="28"/>
          <w:lang w:val="vi-VN"/>
        </w:rPr>
      </w:pPr>
      <w:r w:rsidRPr="00CC20A0">
        <w:rPr>
          <w:sz w:val="28"/>
          <w:szCs w:val="28"/>
          <w:lang w:val="vi-VN"/>
        </w:rPr>
        <w:tab/>
        <w:t xml:space="preserve">- Duy trì, bảo dưỡng vệ sinh thường xuyên </w:t>
      </w:r>
      <w:r w:rsidR="00293ECA" w:rsidRPr="00CC20A0">
        <w:rPr>
          <w:sz w:val="28"/>
          <w:szCs w:val="28"/>
          <w:lang w:val="vi-VN"/>
        </w:rPr>
        <w:t xml:space="preserve">trạm xử lý </w:t>
      </w:r>
      <w:r w:rsidR="0094340A" w:rsidRPr="00CC20A0">
        <w:rPr>
          <w:sz w:val="28"/>
          <w:szCs w:val="28"/>
          <w:lang w:val="vi-VN"/>
        </w:rPr>
        <w:t>hơi mùi</w:t>
      </w:r>
      <w:r w:rsidRPr="00CC20A0">
        <w:rPr>
          <w:sz w:val="28"/>
          <w:szCs w:val="28"/>
          <w:lang w:val="vi-VN"/>
        </w:rPr>
        <w:t xml:space="preserve">, khí thải, </w:t>
      </w:r>
      <w:r w:rsidR="00050C95" w:rsidRPr="00CC20A0">
        <w:rPr>
          <w:sz w:val="28"/>
          <w:szCs w:val="28"/>
          <w:lang w:val="vi-VN"/>
        </w:rPr>
        <w:t>và chất thải khác</w:t>
      </w:r>
      <w:r w:rsidRPr="00CC20A0">
        <w:rPr>
          <w:sz w:val="28"/>
          <w:szCs w:val="28"/>
          <w:lang w:val="vi-VN"/>
        </w:rPr>
        <w:t xml:space="preserve"> nhằm nâng cao hiệu quả </w:t>
      </w:r>
      <w:r w:rsidR="00050C95" w:rsidRPr="00CC20A0">
        <w:rPr>
          <w:sz w:val="28"/>
          <w:szCs w:val="28"/>
          <w:lang w:val="vi-VN"/>
        </w:rPr>
        <w:t>hoạt động</w:t>
      </w:r>
      <w:r w:rsidRPr="00CC20A0">
        <w:rPr>
          <w:sz w:val="28"/>
          <w:szCs w:val="28"/>
          <w:lang w:val="vi-VN"/>
        </w:rPr>
        <w:t xml:space="preserve"> và bảo vệ môi trường.</w:t>
      </w:r>
    </w:p>
    <w:p w14:paraId="293B544F" w14:textId="77777777" w:rsidR="002A0D33" w:rsidRPr="00CC20A0" w:rsidRDefault="002A0D33" w:rsidP="00CB5D28">
      <w:pPr>
        <w:spacing w:line="276" w:lineRule="auto"/>
        <w:ind w:firstLine="720"/>
        <w:jc w:val="both"/>
        <w:rPr>
          <w:sz w:val="28"/>
          <w:szCs w:val="28"/>
        </w:rPr>
      </w:pPr>
      <w:r w:rsidRPr="00CC20A0">
        <w:rPr>
          <w:sz w:val="28"/>
          <w:szCs w:val="28"/>
        </w:rPr>
        <w:t xml:space="preserve">- Tổ chức tập huấn đào tạo khóa an toàn vệ sinh lao động cho CBCNV làm việc tại Công ty (định kỳ 1 lần/năm) </w:t>
      </w:r>
      <w:r w:rsidRPr="00CC20A0">
        <w:rPr>
          <w:sz w:val="28"/>
          <w:szCs w:val="28"/>
          <w:lang w:val="pt-PT"/>
        </w:rPr>
        <w:t>và quan trắc môi trường lao động theo Nghị định 44/2016/NĐ-CP.</w:t>
      </w:r>
    </w:p>
    <w:p w14:paraId="6DC34BE2" w14:textId="08D4BD48" w:rsidR="00DA36D6" w:rsidRPr="00CC20A0" w:rsidRDefault="00907208" w:rsidP="00913B06">
      <w:pPr>
        <w:pStyle w:val="Heading2"/>
        <w:spacing w:before="0" w:after="0" w:line="276" w:lineRule="auto"/>
        <w:rPr>
          <w:rFonts w:ascii="Times New Roman" w:hAnsi="Times New Roman"/>
          <w:i w:val="0"/>
          <w:lang w:val="vi-VN"/>
        </w:rPr>
      </w:pPr>
      <w:bookmarkStart w:id="414" w:name="_Toc99715873"/>
      <w:bookmarkStart w:id="415" w:name="_Toc110437627"/>
      <w:bookmarkStart w:id="416" w:name="_Toc156916476"/>
      <w:bookmarkStart w:id="417" w:name="_Toc156916738"/>
      <w:bookmarkEnd w:id="288"/>
      <w:r w:rsidRPr="00CC20A0">
        <w:rPr>
          <w:rFonts w:ascii="Times New Roman" w:hAnsi="Times New Roman"/>
          <w:i w:val="0"/>
          <w:lang w:val="vi-VN"/>
        </w:rPr>
        <w:t xml:space="preserve">3. </w:t>
      </w:r>
      <w:r w:rsidRPr="00CC20A0">
        <w:rPr>
          <w:rStyle w:val="Tiu3"/>
          <w:rFonts w:ascii="Times New Roman" w:hAnsi="Times New Roman"/>
          <w:b/>
          <w:bCs/>
          <w:i w:val="0"/>
          <w:lang w:val="vi-VN" w:eastAsia="vi-VN"/>
        </w:rPr>
        <w:t>Tổ chức thực hiện các công trình, biện pháp bảo vệ môi trường</w:t>
      </w:r>
      <w:bookmarkEnd w:id="414"/>
      <w:bookmarkEnd w:id="415"/>
      <w:bookmarkEnd w:id="416"/>
      <w:bookmarkEnd w:id="417"/>
    </w:p>
    <w:p w14:paraId="78430579" w14:textId="77777777" w:rsidR="00DA36D6" w:rsidRPr="00CC20A0" w:rsidRDefault="00907208" w:rsidP="00913B06">
      <w:pPr>
        <w:spacing w:line="276" w:lineRule="auto"/>
        <w:ind w:firstLine="720"/>
        <w:jc w:val="both"/>
        <w:rPr>
          <w:b/>
          <w:bCs/>
          <w:sz w:val="28"/>
          <w:szCs w:val="28"/>
          <w:lang w:val="da-DK" w:bidi="en-US"/>
        </w:rPr>
      </w:pPr>
      <w:bookmarkStart w:id="418" w:name="_Toc418725385"/>
      <w:bookmarkStart w:id="419" w:name="_Toc418860185"/>
      <w:bookmarkStart w:id="420" w:name="_Toc422749761"/>
      <w:bookmarkStart w:id="421" w:name="_Toc422749245"/>
      <w:bookmarkStart w:id="422" w:name="_Toc419020210"/>
      <w:bookmarkStart w:id="423" w:name="_Toc445112338"/>
      <w:bookmarkStart w:id="424" w:name="_Toc445189455"/>
      <w:bookmarkStart w:id="425" w:name="_Toc445110646"/>
      <w:bookmarkStart w:id="426" w:name="_Toc327953578"/>
      <w:bookmarkStart w:id="427" w:name="_Toc333929402"/>
      <w:bookmarkStart w:id="428" w:name="_Toc328725854"/>
      <w:bookmarkStart w:id="429" w:name="_Toc332964698"/>
      <w:bookmarkStart w:id="430" w:name="_Toc328731024"/>
      <w:bookmarkStart w:id="431" w:name="_Toc333929403"/>
      <w:bookmarkStart w:id="432" w:name="_Toc328731023"/>
      <w:bookmarkStart w:id="433" w:name="_Toc337518864"/>
      <w:bookmarkStart w:id="434" w:name="_Toc333473119"/>
      <w:bookmarkStart w:id="435" w:name="_Toc334135062"/>
      <w:bookmarkStart w:id="436" w:name="_Toc327953812"/>
      <w:bookmarkStart w:id="437" w:name="_Toc337518865"/>
      <w:bookmarkStart w:id="438" w:name="_Toc333820103"/>
      <w:bookmarkStart w:id="439" w:name="_Toc333473120"/>
      <w:bookmarkStart w:id="440" w:name="_Toc334135063"/>
      <w:r w:rsidRPr="00CC20A0">
        <w:rPr>
          <w:bCs/>
          <w:i/>
          <w:kern w:val="32"/>
          <w:sz w:val="28"/>
          <w:szCs w:val="28"/>
          <w:lang w:val="da-DK"/>
        </w:rPr>
        <w:t xml:space="preserve">* </w:t>
      </w:r>
      <w:r w:rsidRPr="00CC20A0">
        <w:rPr>
          <w:bCs/>
          <w:i/>
          <w:kern w:val="32"/>
          <w:sz w:val="28"/>
          <w:szCs w:val="28"/>
          <w:lang w:val="vi-VN"/>
        </w:rPr>
        <w:t>Danh mục công trình, biện pháp bảo vệ môi trường của dự án đầu tư</w:t>
      </w:r>
      <w:r w:rsidRPr="00CC20A0">
        <w:rPr>
          <w:bCs/>
          <w:i/>
          <w:kern w:val="32"/>
          <w:sz w:val="28"/>
          <w:szCs w:val="28"/>
          <w:lang w:val="da-DK"/>
        </w:rPr>
        <w:t>:</w:t>
      </w:r>
    </w:p>
    <w:p w14:paraId="3E35F435" w14:textId="41F087DC" w:rsidR="00DA36D6" w:rsidRPr="00CC20A0" w:rsidRDefault="00B74976" w:rsidP="00B74976">
      <w:pPr>
        <w:pStyle w:val="Caption"/>
        <w:spacing w:after="120"/>
        <w:rPr>
          <w:b/>
          <w:bCs w:val="0"/>
          <w:i w:val="0"/>
          <w:szCs w:val="28"/>
          <w:lang w:val="de-DE"/>
        </w:rPr>
      </w:pPr>
      <w:bookmarkStart w:id="441" w:name="_Toc98486272"/>
      <w:bookmarkStart w:id="442" w:name="_Toc100299089"/>
      <w:bookmarkStart w:id="443" w:name="_Toc156916953"/>
      <w:r w:rsidRPr="00CC20A0">
        <w:rPr>
          <w:b/>
          <w:i w:val="0"/>
        </w:rPr>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00D2795B" w:rsidRPr="00CC20A0">
        <w:rPr>
          <w:b/>
          <w:i w:val="0"/>
          <w:noProof/>
        </w:rPr>
        <w:t>26</w:t>
      </w:r>
      <w:r w:rsidRPr="00CC20A0">
        <w:rPr>
          <w:b/>
          <w:i w:val="0"/>
        </w:rPr>
        <w:fldChar w:fldCharType="end"/>
      </w:r>
      <w:r w:rsidR="00361853" w:rsidRPr="00CC20A0">
        <w:rPr>
          <w:b/>
          <w:bCs w:val="0"/>
          <w:i w:val="0"/>
          <w:szCs w:val="28"/>
        </w:rPr>
        <w:t>:</w:t>
      </w:r>
      <w:r w:rsidR="00907208" w:rsidRPr="00CC20A0">
        <w:rPr>
          <w:b/>
          <w:bCs w:val="0"/>
          <w:i w:val="0"/>
          <w:szCs w:val="28"/>
          <w:lang w:val="da-DK"/>
        </w:rPr>
        <w:t xml:space="preserve"> </w:t>
      </w:r>
      <w:r w:rsidR="00907208" w:rsidRPr="00CC20A0">
        <w:rPr>
          <w:b/>
          <w:bCs w:val="0"/>
          <w:i w:val="0"/>
          <w:szCs w:val="28"/>
          <w:lang w:val="de-DE"/>
        </w:rPr>
        <w:t>Danh mục các công trình</w:t>
      </w:r>
      <w:bookmarkStart w:id="444" w:name="_Toc405987949"/>
      <w:bookmarkStart w:id="445" w:name="_Toc353335009"/>
      <w:bookmarkStart w:id="446" w:name="_Toc361550420"/>
      <w:bookmarkStart w:id="447" w:name="_Toc361632252"/>
      <w:bookmarkStart w:id="448" w:name="_Toc350758538"/>
      <w:bookmarkStart w:id="449" w:name="_Toc361631755"/>
      <w:bookmarkStart w:id="450" w:name="_Toc418725386"/>
      <w:bookmarkStart w:id="451" w:name="_Toc123870000"/>
      <w:bookmarkStart w:id="452" w:name="_Toc366073411"/>
      <w:bookmarkStart w:id="453" w:name="_Toc355036928"/>
      <w:bookmarkStart w:id="454" w:name="_Toc418860477"/>
      <w:bookmarkStart w:id="455" w:name="_Toc418860186"/>
      <w:bookmarkStart w:id="456" w:name="_Toc366073589"/>
      <w:bookmarkStart w:id="457" w:name="_Toc422749246"/>
      <w:bookmarkStart w:id="458" w:name="_Toc419020211"/>
      <w:bookmarkStart w:id="459" w:name="_Toc422749762"/>
      <w:bookmarkEnd w:id="418"/>
      <w:bookmarkEnd w:id="419"/>
      <w:bookmarkEnd w:id="420"/>
      <w:bookmarkEnd w:id="421"/>
      <w:bookmarkEnd w:id="422"/>
      <w:r w:rsidR="00907208" w:rsidRPr="00CC20A0">
        <w:rPr>
          <w:b/>
          <w:bCs w:val="0"/>
          <w:i w:val="0"/>
          <w:szCs w:val="28"/>
          <w:lang w:val="de-DE"/>
        </w:rPr>
        <w:t>, biện pháp bảo vệ môi trường</w:t>
      </w:r>
      <w:bookmarkEnd w:id="444"/>
      <w:bookmarkEnd w:id="445"/>
      <w:bookmarkEnd w:id="446"/>
      <w:bookmarkEnd w:id="447"/>
      <w:bookmarkEnd w:id="448"/>
      <w:bookmarkEnd w:id="449"/>
      <w:bookmarkEnd w:id="450"/>
      <w:bookmarkEnd w:id="451"/>
      <w:bookmarkEnd w:id="452"/>
      <w:bookmarkEnd w:id="453"/>
      <w:bookmarkEnd w:id="454"/>
      <w:bookmarkEnd w:id="455"/>
      <w:bookmarkEnd w:id="456"/>
      <w:r w:rsidR="00907208" w:rsidRPr="00CC20A0">
        <w:rPr>
          <w:b/>
          <w:bCs w:val="0"/>
          <w:i w:val="0"/>
          <w:szCs w:val="28"/>
          <w:lang w:val="de-DE"/>
        </w:rPr>
        <w:t xml:space="preserve"> của dự án</w:t>
      </w:r>
      <w:bookmarkEnd w:id="423"/>
      <w:bookmarkEnd w:id="424"/>
      <w:bookmarkEnd w:id="425"/>
      <w:bookmarkEnd w:id="441"/>
      <w:bookmarkEnd w:id="442"/>
      <w:bookmarkEnd w:id="443"/>
      <w:bookmarkEnd w:id="457"/>
      <w:bookmarkEnd w:id="458"/>
      <w:bookmarkEnd w:id="459"/>
    </w:p>
    <w:tbl>
      <w:tblPr>
        <w:tblW w:w="9088" w:type="dxa"/>
        <w:jc w:val="center"/>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000" w:firstRow="0" w:lastRow="0" w:firstColumn="0" w:lastColumn="0" w:noHBand="0" w:noVBand="0"/>
      </w:tblPr>
      <w:tblGrid>
        <w:gridCol w:w="701"/>
        <w:gridCol w:w="4660"/>
        <w:gridCol w:w="1672"/>
        <w:gridCol w:w="2055"/>
      </w:tblGrid>
      <w:tr w:rsidR="004F76AD" w:rsidRPr="00CC20A0" w14:paraId="126A72A6" w14:textId="77777777" w:rsidTr="001E28F8">
        <w:trPr>
          <w:trHeight w:val="340"/>
          <w:jc w:val="center"/>
        </w:trPr>
        <w:tc>
          <w:tcPr>
            <w:tcW w:w="701" w:type="dxa"/>
            <w:tcBorders>
              <w:top w:val="single" w:sz="4" w:space="0" w:color="auto"/>
              <w:left w:val="single" w:sz="4" w:space="0" w:color="auto"/>
              <w:bottom w:val="dashSmallGap" w:sz="4" w:space="0" w:color="auto"/>
              <w:right w:val="dashSmallGap" w:sz="4" w:space="0" w:color="auto"/>
            </w:tcBorders>
            <w:shd w:val="clear" w:color="auto" w:fill="E6E6E6"/>
            <w:vAlign w:val="center"/>
          </w:tcP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14:paraId="7DACCAC8" w14:textId="77777777" w:rsidR="004F76AD" w:rsidRPr="00CC20A0" w:rsidRDefault="004F76AD" w:rsidP="00086495">
            <w:pPr>
              <w:jc w:val="center"/>
              <w:rPr>
                <w:b/>
                <w:bCs/>
                <w:sz w:val="26"/>
                <w:szCs w:val="26"/>
                <w:lang w:val="pl-PL"/>
              </w:rPr>
            </w:pPr>
            <w:r w:rsidRPr="00CC20A0">
              <w:rPr>
                <w:b/>
                <w:bCs/>
                <w:sz w:val="26"/>
                <w:szCs w:val="26"/>
                <w:lang w:val="pl-PL"/>
              </w:rPr>
              <w:t>TT</w:t>
            </w:r>
          </w:p>
        </w:tc>
        <w:tc>
          <w:tcPr>
            <w:tcW w:w="4660" w:type="dxa"/>
            <w:tcBorders>
              <w:top w:val="single" w:sz="4" w:space="0" w:color="auto"/>
              <w:left w:val="dashSmallGap" w:sz="4" w:space="0" w:color="auto"/>
              <w:bottom w:val="dashSmallGap" w:sz="4" w:space="0" w:color="auto"/>
              <w:right w:val="dashSmallGap" w:sz="4" w:space="0" w:color="auto"/>
            </w:tcBorders>
            <w:shd w:val="clear" w:color="auto" w:fill="E6E6E6"/>
            <w:vAlign w:val="center"/>
          </w:tcPr>
          <w:p w14:paraId="68EC5191" w14:textId="77777777" w:rsidR="004F76AD" w:rsidRPr="00CC20A0" w:rsidRDefault="004F76AD" w:rsidP="00086495">
            <w:pPr>
              <w:jc w:val="center"/>
              <w:rPr>
                <w:b/>
                <w:bCs/>
                <w:sz w:val="26"/>
                <w:szCs w:val="26"/>
                <w:lang w:val="pl-PL"/>
              </w:rPr>
            </w:pPr>
            <w:r w:rsidRPr="00CC20A0">
              <w:rPr>
                <w:b/>
                <w:bCs/>
                <w:sz w:val="26"/>
                <w:szCs w:val="26"/>
                <w:lang w:val="pl-PL"/>
              </w:rPr>
              <w:t>Hạng mục bảo vệ môi trường</w:t>
            </w:r>
          </w:p>
        </w:tc>
        <w:tc>
          <w:tcPr>
            <w:tcW w:w="1672" w:type="dxa"/>
            <w:tcBorders>
              <w:top w:val="single" w:sz="4" w:space="0" w:color="auto"/>
              <w:left w:val="dashSmallGap" w:sz="4" w:space="0" w:color="auto"/>
              <w:bottom w:val="dashSmallGap" w:sz="4" w:space="0" w:color="auto"/>
              <w:right w:val="dashSmallGap" w:sz="4" w:space="0" w:color="auto"/>
            </w:tcBorders>
            <w:shd w:val="clear" w:color="auto" w:fill="E6E6E6"/>
            <w:vAlign w:val="center"/>
          </w:tcPr>
          <w:p w14:paraId="4D020BB4" w14:textId="77777777" w:rsidR="004F76AD" w:rsidRPr="00CC20A0" w:rsidRDefault="004F76AD" w:rsidP="00086495">
            <w:pPr>
              <w:jc w:val="center"/>
              <w:rPr>
                <w:b/>
                <w:bCs/>
                <w:sz w:val="26"/>
                <w:szCs w:val="26"/>
                <w:lang w:val="pl-PL"/>
              </w:rPr>
            </w:pPr>
            <w:r w:rsidRPr="00CC20A0">
              <w:rPr>
                <w:b/>
                <w:bCs/>
                <w:sz w:val="26"/>
                <w:szCs w:val="26"/>
                <w:lang w:val="pl-PL"/>
              </w:rPr>
              <w:t xml:space="preserve">Thông số </w:t>
            </w:r>
          </w:p>
        </w:tc>
        <w:tc>
          <w:tcPr>
            <w:tcW w:w="2055" w:type="dxa"/>
            <w:tcBorders>
              <w:top w:val="single" w:sz="4" w:space="0" w:color="auto"/>
              <w:left w:val="dashSmallGap" w:sz="4" w:space="0" w:color="auto"/>
              <w:bottom w:val="dashSmallGap" w:sz="4" w:space="0" w:color="auto"/>
              <w:right w:val="dashSmallGap" w:sz="4" w:space="0" w:color="auto"/>
            </w:tcBorders>
            <w:shd w:val="clear" w:color="auto" w:fill="E6E6E6"/>
          </w:tcPr>
          <w:p w14:paraId="6287E509" w14:textId="78AC0AA4" w:rsidR="004F76AD" w:rsidRPr="00CC20A0" w:rsidRDefault="004F76AD" w:rsidP="00086495">
            <w:pPr>
              <w:jc w:val="center"/>
              <w:rPr>
                <w:b/>
                <w:bCs/>
                <w:sz w:val="26"/>
                <w:szCs w:val="26"/>
                <w:lang w:val="pl-PL"/>
              </w:rPr>
            </w:pPr>
            <w:r w:rsidRPr="00CC20A0">
              <w:rPr>
                <w:b/>
                <w:bCs/>
                <w:sz w:val="26"/>
                <w:szCs w:val="26"/>
                <w:lang w:val="pl-PL"/>
              </w:rPr>
              <w:t>Kinh phí</w:t>
            </w:r>
            <w:r w:rsidR="004705E0" w:rsidRPr="00CC20A0">
              <w:rPr>
                <w:b/>
                <w:bCs/>
                <w:sz w:val="26"/>
                <w:szCs w:val="26"/>
                <w:lang w:val="pl-PL"/>
              </w:rPr>
              <w:t xml:space="preserve"> (đồng)</w:t>
            </w:r>
          </w:p>
        </w:tc>
      </w:tr>
      <w:tr w:rsidR="004F76AD" w:rsidRPr="00CC20A0" w14:paraId="5E0B4B09" w14:textId="77777777" w:rsidTr="001E28F8">
        <w:trPr>
          <w:trHeight w:val="340"/>
          <w:jc w:val="center"/>
        </w:trPr>
        <w:tc>
          <w:tcPr>
            <w:tcW w:w="701" w:type="dxa"/>
            <w:tcBorders>
              <w:top w:val="dashSmallGap" w:sz="4" w:space="0" w:color="auto"/>
              <w:left w:val="single" w:sz="4" w:space="0" w:color="auto"/>
              <w:bottom w:val="dashSmallGap" w:sz="4" w:space="0" w:color="auto"/>
              <w:right w:val="dashSmallGap" w:sz="4" w:space="0" w:color="auto"/>
            </w:tcBorders>
            <w:vAlign w:val="center"/>
          </w:tcPr>
          <w:p w14:paraId="6B0BAB7B" w14:textId="453C819A" w:rsidR="004F76AD" w:rsidRPr="00CC20A0" w:rsidRDefault="004F76AD" w:rsidP="00086495">
            <w:pPr>
              <w:jc w:val="center"/>
              <w:rPr>
                <w:sz w:val="26"/>
                <w:szCs w:val="26"/>
                <w:lang w:val="pl-PL"/>
              </w:rPr>
            </w:pPr>
            <w:r w:rsidRPr="00CC20A0">
              <w:rPr>
                <w:sz w:val="26"/>
                <w:szCs w:val="26"/>
                <w:lang w:val="pl-PL"/>
              </w:rPr>
              <w:t>1</w:t>
            </w:r>
          </w:p>
        </w:tc>
        <w:tc>
          <w:tcPr>
            <w:tcW w:w="4660" w:type="dxa"/>
            <w:tcBorders>
              <w:top w:val="dashSmallGap" w:sz="4" w:space="0" w:color="auto"/>
              <w:left w:val="dashSmallGap" w:sz="4" w:space="0" w:color="auto"/>
              <w:bottom w:val="dashSmallGap" w:sz="4" w:space="0" w:color="auto"/>
              <w:right w:val="dashSmallGap" w:sz="4" w:space="0" w:color="auto"/>
            </w:tcBorders>
            <w:vAlign w:val="center"/>
          </w:tcPr>
          <w:p w14:paraId="39BE90E2" w14:textId="77777777" w:rsidR="004F76AD" w:rsidRPr="00CC20A0" w:rsidRDefault="004F76AD" w:rsidP="00086495">
            <w:pPr>
              <w:jc w:val="both"/>
              <w:rPr>
                <w:sz w:val="26"/>
                <w:szCs w:val="26"/>
                <w:lang w:val="pl-PL"/>
              </w:rPr>
            </w:pPr>
            <w:r w:rsidRPr="00CC20A0">
              <w:rPr>
                <w:sz w:val="26"/>
                <w:szCs w:val="26"/>
                <w:lang w:val="pl-PL"/>
              </w:rPr>
              <w:t>Hệ thống thu gom, thoát nước mưa</w:t>
            </w:r>
          </w:p>
        </w:tc>
        <w:tc>
          <w:tcPr>
            <w:tcW w:w="1672" w:type="dxa"/>
            <w:tcBorders>
              <w:top w:val="dashSmallGap" w:sz="4" w:space="0" w:color="auto"/>
              <w:left w:val="dashSmallGap" w:sz="4" w:space="0" w:color="auto"/>
              <w:bottom w:val="single" w:sz="4" w:space="0" w:color="auto"/>
              <w:right w:val="dashSmallGap" w:sz="4" w:space="0" w:color="auto"/>
            </w:tcBorders>
            <w:vAlign w:val="center"/>
          </w:tcPr>
          <w:p w14:paraId="5EC90A09" w14:textId="77777777" w:rsidR="004F76AD" w:rsidRPr="00CC20A0" w:rsidRDefault="004F76AD" w:rsidP="00086495">
            <w:pPr>
              <w:jc w:val="center"/>
              <w:rPr>
                <w:sz w:val="26"/>
                <w:szCs w:val="26"/>
                <w:lang w:val="pl-PL"/>
              </w:rPr>
            </w:pPr>
            <w:r w:rsidRPr="00CC20A0">
              <w:rPr>
                <w:sz w:val="26"/>
                <w:szCs w:val="26"/>
                <w:lang w:val="pl-PL"/>
              </w:rPr>
              <w:t>01HT</w:t>
            </w:r>
          </w:p>
        </w:tc>
        <w:tc>
          <w:tcPr>
            <w:tcW w:w="2055" w:type="dxa"/>
            <w:tcBorders>
              <w:top w:val="dashSmallGap" w:sz="4" w:space="0" w:color="auto"/>
              <w:left w:val="dashSmallGap" w:sz="4" w:space="0" w:color="auto"/>
              <w:bottom w:val="single" w:sz="4" w:space="0" w:color="auto"/>
              <w:right w:val="dashSmallGap" w:sz="4" w:space="0" w:color="auto"/>
            </w:tcBorders>
            <w:vAlign w:val="center"/>
          </w:tcPr>
          <w:p w14:paraId="6192F69A" w14:textId="4A7AF8FD" w:rsidR="004F76AD" w:rsidRPr="00CC20A0" w:rsidRDefault="001E28F8" w:rsidP="00086495">
            <w:pPr>
              <w:jc w:val="center"/>
              <w:rPr>
                <w:sz w:val="26"/>
                <w:szCs w:val="26"/>
                <w:lang w:val="pl-PL"/>
              </w:rPr>
            </w:pPr>
            <w:r w:rsidRPr="00CC20A0">
              <w:rPr>
                <w:sz w:val="26"/>
                <w:szCs w:val="26"/>
                <w:lang w:val="pl-PL"/>
              </w:rPr>
              <w:t>130.000.000</w:t>
            </w:r>
          </w:p>
        </w:tc>
      </w:tr>
      <w:tr w:rsidR="004F76AD" w:rsidRPr="00CC20A0" w14:paraId="5F5E86E9" w14:textId="77777777" w:rsidTr="001E28F8">
        <w:trPr>
          <w:trHeight w:val="340"/>
          <w:jc w:val="center"/>
        </w:trPr>
        <w:tc>
          <w:tcPr>
            <w:tcW w:w="701" w:type="dxa"/>
            <w:tcBorders>
              <w:top w:val="dashSmallGap" w:sz="4" w:space="0" w:color="auto"/>
              <w:left w:val="single" w:sz="4" w:space="0" w:color="auto"/>
              <w:bottom w:val="dashSmallGap" w:sz="4" w:space="0" w:color="auto"/>
              <w:right w:val="dashSmallGap" w:sz="4" w:space="0" w:color="auto"/>
            </w:tcBorders>
            <w:vAlign w:val="center"/>
          </w:tcPr>
          <w:p w14:paraId="724A70FB" w14:textId="14944224" w:rsidR="004F76AD" w:rsidRPr="00CC20A0" w:rsidRDefault="004F76AD" w:rsidP="00086495">
            <w:pPr>
              <w:jc w:val="center"/>
              <w:rPr>
                <w:sz w:val="26"/>
                <w:szCs w:val="26"/>
                <w:lang w:val="pl-PL"/>
              </w:rPr>
            </w:pPr>
            <w:r w:rsidRPr="00CC20A0">
              <w:rPr>
                <w:sz w:val="26"/>
                <w:szCs w:val="26"/>
                <w:lang w:val="pl-PL"/>
              </w:rPr>
              <w:t>2</w:t>
            </w:r>
          </w:p>
        </w:tc>
        <w:tc>
          <w:tcPr>
            <w:tcW w:w="4660" w:type="dxa"/>
            <w:tcBorders>
              <w:top w:val="dashSmallGap" w:sz="4" w:space="0" w:color="auto"/>
              <w:left w:val="dashSmallGap" w:sz="4" w:space="0" w:color="auto"/>
              <w:bottom w:val="dashSmallGap" w:sz="4" w:space="0" w:color="auto"/>
              <w:right w:val="dashSmallGap" w:sz="4" w:space="0" w:color="auto"/>
            </w:tcBorders>
            <w:vAlign w:val="center"/>
          </w:tcPr>
          <w:p w14:paraId="2CDD4FC9" w14:textId="77777777" w:rsidR="004F76AD" w:rsidRPr="00CC20A0" w:rsidRDefault="004F76AD" w:rsidP="00086495">
            <w:pPr>
              <w:jc w:val="both"/>
              <w:rPr>
                <w:sz w:val="26"/>
                <w:szCs w:val="26"/>
                <w:lang w:val="pl-PL"/>
              </w:rPr>
            </w:pPr>
            <w:r w:rsidRPr="00CC20A0">
              <w:rPr>
                <w:sz w:val="26"/>
                <w:szCs w:val="26"/>
                <w:lang w:val="pl-PL"/>
              </w:rPr>
              <w:t>Hệ thống thu gom, thoát nước thải</w:t>
            </w:r>
          </w:p>
        </w:tc>
        <w:tc>
          <w:tcPr>
            <w:tcW w:w="1672" w:type="dxa"/>
            <w:tcBorders>
              <w:top w:val="dashSmallGap" w:sz="4" w:space="0" w:color="auto"/>
              <w:left w:val="dashSmallGap" w:sz="4" w:space="0" w:color="auto"/>
              <w:bottom w:val="single" w:sz="4" w:space="0" w:color="auto"/>
              <w:right w:val="dashSmallGap" w:sz="4" w:space="0" w:color="auto"/>
            </w:tcBorders>
            <w:vAlign w:val="center"/>
          </w:tcPr>
          <w:p w14:paraId="414A9C93" w14:textId="77777777" w:rsidR="004F76AD" w:rsidRPr="00CC20A0" w:rsidRDefault="004F76AD" w:rsidP="00086495">
            <w:pPr>
              <w:jc w:val="center"/>
              <w:rPr>
                <w:sz w:val="26"/>
                <w:szCs w:val="26"/>
                <w:lang w:val="pl-PL"/>
              </w:rPr>
            </w:pPr>
            <w:r w:rsidRPr="00CC20A0">
              <w:rPr>
                <w:sz w:val="26"/>
                <w:szCs w:val="26"/>
                <w:lang w:val="pl-PL"/>
              </w:rPr>
              <w:t>01HT</w:t>
            </w:r>
          </w:p>
        </w:tc>
        <w:tc>
          <w:tcPr>
            <w:tcW w:w="2055" w:type="dxa"/>
            <w:tcBorders>
              <w:top w:val="dashSmallGap" w:sz="4" w:space="0" w:color="auto"/>
              <w:left w:val="dashSmallGap" w:sz="4" w:space="0" w:color="auto"/>
              <w:bottom w:val="single" w:sz="4" w:space="0" w:color="auto"/>
              <w:right w:val="dashSmallGap" w:sz="4" w:space="0" w:color="auto"/>
            </w:tcBorders>
            <w:vAlign w:val="center"/>
          </w:tcPr>
          <w:p w14:paraId="666582F9" w14:textId="2516F816" w:rsidR="004F76AD" w:rsidRPr="00CC20A0" w:rsidRDefault="001E28F8" w:rsidP="00086495">
            <w:pPr>
              <w:jc w:val="center"/>
              <w:rPr>
                <w:sz w:val="26"/>
                <w:szCs w:val="26"/>
                <w:lang w:val="pl-PL"/>
              </w:rPr>
            </w:pPr>
            <w:r w:rsidRPr="00CC20A0">
              <w:rPr>
                <w:sz w:val="26"/>
                <w:szCs w:val="26"/>
                <w:lang w:val="pl-PL"/>
              </w:rPr>
              <w:t>350.000.000</w:t>
            </w:r>
          </w:p>
        </w:tc>
      </w:tr>
      <w:tr w:rsidR="003F3106" w:rsidRPr="00CC20A0" w14:paraId="4E8EB5EF" w14:textId="77777777" w:rsidTr="001E28F8">
        <w:trPr>
          <w:trHeight w:val="340"/>
          <w:jc w:val="center"/>
        </w:trPr>
        <w:tc>
          <w:tcPr>
            <w:tcW w:w="701" w:type="dxa"/>
            <w:tcBorders>
              <w:top w:val="dashSmallGap" w:sz="4" w:space="0" w:color="auto"/>
              <w:left w:val="single" w:sz="4" w:space="0" w:color="auto"/>
              <w:bottom w:val="dashSmallGap" w:sz="4" w:space="0" w:color="auto"/>
              <w:right w:val="dashSmallGap" w:sz="4" w:space="0" w:color="auto"/>
            </w:tcBorders>
            <w:vAlign w:val="center"/>
          </w:tcPr>
          <w:p w14:paraId="4FA614BB" w14:textId="0A347942" w:rsidR="003F3106" w:rsidRPr="00CC20A0" w:rsidRDefault="003F3106" w:rsidP="00086495">
            <w:pPr>
              <w:jc w:val="center"/>
              <w:rPr>
                <w:sz w:val="26"/>
                <w:szCs w:val="26"/>
                <w:lang w:val="pl-PL"/>
              </w:rPr>
            </w:pPr>
            <w:r w:rsidRPr="00CC20A0">
              <w:rPr>
                <w:sz w:val="26"/>
                <w:szCs w:val="26"/>
                <w:lang w:val="pl-PL"/>
              </w:rPr>
              <w:t>3</w:t>
            </w:r>
          </w:p>
        </w:tc>
        <w:tc>
          <w:tcPr>
            <w:tcW w:w="4660" w:type="dxa"/>
            <w:tcBorders>
              <w:top w:val="dashSmallGap" w:sz="4" w:space="0" w:color="auto"/>
              <w:left w:val="dashSmallGap" w:sz="4" w:space="0" w:color="auto"/>
              <w:bottom w:val="dashSmallGap" w:sz="4" w:space="0" w:color="auto"/>
              <w:right w:val="dashSmallGap" w:sz="4" w:space="0" w:color="auto"/>
            </w:tcBorders>
            <w:vAlign w:val="center"/>
          </w:tcPr>
          <w:p w14:paraId="31761AB5" w14:textId="654CB366" w:rsidR="003F3106" w:rsidRPr="00CC20A0" w:rsidRDefault="003F3106" w:rsidP="00086495">
            <w:pPr>
              <w:jc w:val="both"/>
              <w:rPr>
                <w:sz w:val="26"/>
                <w:szCs w:val="26"/>
                <w:lang w:val="pl-PL"/>
              </w:rPr>
            </w:pPr>
            <w:r w:rsidRPr="00CC20A0">
              <w:rPr>
                <w:sz w:val="26"/>
                <w:szCs w:val="26"/>
                <w:lang w:val="pl-PL"/>
              </w:rPr>
              <w:t>Bể xử lý nước thải</w:t>
            </w:r>
          </w:p>
        </w:tc>
        <w:tc>
          <w:tcPr>
            <w:tcW w:w="1672" w:type="dxa"/>
            <w:tcBorders>
              <w:top w:val="dashSmallGap" w:sz="4" w:space="0" w:color="auto"/>
              <w:left w:val="dashSmallGap" w:sz="4" w:space="0" w:color="auto"/>
              <w:bottom w:val="single" w:sz="4" w:space="0" w:color="auto"/>
              <w:right w:val="dashSmallGap" w:sz="4" w:space="0" w:color="auto"/>
            </w:tcBorders>
            <w:vAlign w:val="center"/>
          </w:tcPr>
          <w:p w14:paraId="1AEB6441" w14:textId="539128DB" w:rsidR="003F3106" w:rsidRPr="00CC20A0" w:rsidRDefault="001E28F8" w:rsidP="00086495">
            <w:pPr>
              <w:jc w:val="center"/>
              <w:rPr>
                <w:sz w:val="26"/>
                <w:szCs w:val="26"/>
                <w:lang w:val="pl-PL"/>
              </w:rPr>
            </w:pPr>
            <w:r w:rsidRPr="00CC20A0">
              <w:rPr>
                <w:sz w:val="26"/>
                <w:szCs w:val="26"/>
                <w:lang w:val="pl-PL"/>
              </w:rPr>
              <w:t>01 bể</w:t>
            </w:r>
          </w:p>
        </w:tc>
        <w:tc>
          <w:tcPr>
            <w:tcW w:w="2055" w:type="dxa"/>
            <w:tcBorders>
              <w:top w:val="dashSmallGap" w:sz="4" w:space="0" w:color="auto"/>
              <w:left w:val="dashSmallGap" w:sz="4" w:space="0" w:color="auto"/>
              <w:bottom w:val="single" w:sz="4" w:space="0" w:color="auto"/>
              <w:right w:val="dashSmallGap" w:sz="4" w:space="0" w:color="auto"/>
            </w:tcBorders>
            <w:vAlign w:val="center"/>
          </w:tcPr>
          <w:p w14:paraId="5371C490" w14:textId="02A18AFE" w:rsidR="003F3106" w:rsidRPr="00CC20A0" w:rsidRDefault="001E28F8" w:rsidP="00086495">
            <w:pPr>
              <w:jc w:val="center"/>
              <w:rPr>
                <w:sz w:val="26"/>
                <w:szCs w:val="26"/>
                <w:lang w:val="pl-PL"/>
              </w:rPr>
            </w:pPr>
            <w:r w:rsidRPr="00CC20A0">
              <w:rPr>
                <w:sz w:val="26"/>
                <w:szCs w:val="26"/>
                <w:lang w:val="pl-PL"/>
              </w:rPr>
              <w:t>150.000.000</w:t>
            </w:r>
          </w:p>
        </w:tc>
      </w:tr>
      <w:tr w:rsidR="004F76AD" w:rsidRPr="00CC20A0" w14:paraId="199B5E24" w14:textId="77777777" w:rsidTr="001E28F8">
        <w:trPr>
          <w:trHeight w:val="340"/>
          <w:jc w:val="center"/>
        </w:trPr>
        <w:tc>
          <w:tcPr>
            <w:tcW w:w="701" w:type="dxa"/>
            <w:tcBorders>
              <w:top w:val="dashSmallGap" w:sz="4" w:space="0" w:color="auto"/>
              <w:left w:val="single" w:sz="4" w:space="0" w:color="auto"/>
              <w:bottom w:val="dashSmallGap" w:sz="4" w:space="0" w:color="auto"/>
              <w:right w:val="dashSmallGap" w:sz="4" w:space="0" w:color="auto"/>
            </w:tcBorders>
            <w:vAlign w:val="center"/>
          </w:tcPr>
          <w:p w14:paraId="486A8D88" w14:textId="54E8E871" w:rsidR="004F76AD" w:rsidRPr="00CC20A0" w:rsidRDefault="003F3106" w:rsidP="00086495">
            <w:pPr>
              <w:jc w:val="center"/>
              <w:rPr>
                <w:sz w:val="26"/>
                <w:szCs w:val="26"/>
                <w:lang w:val="pl-PL"/>
              </w:rPr>
            </w:pPr>
            <w:r w:rsidRPr="00CC20A0">
              <w:rPr>
                <w:sz w:val="26"/>
                <w:szCs w:val="26"/>
                <w:lang w:val="pl-PL"/>
              </w:rPr>
              <w:t>4</w:t>
            </w:r>
          </w:p>
        </w:tc>
        <w:tc>
          <w:tcPr>
            <w:tcW w:w="4660" w:type="dxa"/>
            <w:tcBorders>
              <w:top w:val="dashSmallGap" w:sz="4" w:space="0" w:color="auto"/>
              <w:left w:val="dashSmallGap" w:sz="4" w:space="0" w:color="auto"/>
              <w:bottom w:val="dashSmallGap" w:sz="4" w:space="0" w:color="auto"/>
              <w:right w:val="dashSmallGap" w:sz="4" w:space="0" w:color="auto"/>
            </w:tcBorders>
            <w:vAlign w:val="center"/>
          </w:tcPr>
          <w:p w14:paraId="3AC48208" w14:textId="77777777" w:rsidR="004F76AD" w:rsidRPr="00CC20A0" w:rsidRDefault="004F76AD" w:rsidP="00086495">
            <w:pPr>
              <w:jc w:val="both"/>
              <w:rPr>
                <w:sz w:val="26"/>
                <w:szCs w:val="26"/>
                <w:lang w:val="pl-PL"/>
              </w:rPr>
            </w:pPr>
            <w:r w:rsidRPr="00CC20A0">
              <w:rPr>
                <w:sz w:val="26"/>
                <w:szCs w:val="26"/>
                <w:lang w:val="pl-PL"/>
              </w:rPr>
              <w:t>Kho chứa rác thải sinh hoạt</w:t>
            </w:r>
          </w:p>
        </w:tc>
        <w:tc>
          <w:tcPr>
            <w:tcW w:w="1672" w:type="dxa"/>
            <w:tcBorders>
              <w:top w:val="dashSmallGap" w:sz="4" w:space="0" w:color="auto"/>
              <w:left w:val="dashSmallGap" w:sz="4" w:space="0" w:color="auto"/>
              <w:bottom w:val="single" w:sz="4" w:space="0" w:color="auto"/>
              <w:right w:val="dashSmallGap" w:sz="4" w:space="0" w:color="auto"/>
            </w:tcBorders>
            <w:vAlign w:val="center"/>
          </w:tcPr>
          <w:p w14:paraId="1FBD4EC4" w14:textId="72002E1B" w:rsidR="004F76AD" w:rsidRPr="00CC20A0" w:rsidRDefault="004F76AD" w:rsidP="00086495">
            <w:pPr>
              <w:jc w:val="center"/>
              <w:rPr>
                <w:sz w:val="26"/>
                <w:szCs w:val="26"/>
                <w:lang w:val="pl-PL"/>
              </w:rPr>
            </w:pPr>
            <w:r w:rsidRPr="00CC20A0">
              <w:rPr>
                <w:sz w:val="26"/>
                <w:szCs w:val="26"/>
                <w:lang w:val="pl-PL"/>
              </w:rPr>
              <w:t>01 kho</w:t>
            </w:r>
            <w:r w:rsidR="001E28F8" w:rsidRPr="00CC20A0">
              <w:rPr>
                <w:sz w:val="26"/>
                <w:szCs w:val="26"/>
                <w:lang w:val="pl-PL"/>
              </w:rPr>
              <w:t xml:space="preserve"> 6m</w:t>
            </w:r>
            <w:r w:rsidR="001E28F8" w:rsidRPr="00CC20A0">
              <w:rPr>
                <w:sz w:val="26"/>
                <w:szCs w:val="26"/>
                <w:vertAlign w:val="superscript"/>
                <w:lang w:val="pl-PL"/>
              </w:rPr>
              <w:t>2</w:t>
            </w:r>
          </w:p>
        </w:tc>
        <w:tc>
          <w:tcPr>
            <w:tcW w:w="2055" w:type="dxa"/>
            <w:tcBorders>
              <w:top w:val="dashSmallGap" w:sz="4" w:space="0" w:color="auto"/>
              <w:left w:val="dashSmallGap" w:sz="4" w:space="0" w:color="auto"/>
              <w:bottom w:val="single" w:sz="4" w:space="0" w:color="auto"/>
              <w:right w:val="dashSmallGap" w:sz="4" w:space="0" w:color="auto"/>
            </w:tcBorders>
            <w:vAlign w:val="center"/>
          </w:tcPr>
          <w:p w14:paraId="3C837139" w14:textId="77777777" w:rsidR="004F76AD" w:rsidRPr="00CC20A0" w:rsidRDefault="004F76AD" w:rsidP="00086495">
            <w:pPr>
              <w:jc w:val="center"/>
              <w:rPr>
                <w:sz w:val="26"/>
                <w:szCs w:val="26"/>
                <w:lang w:val="pl-PL"/>
              </w:rPr>
            </w:pPr>
            <w:r w:rsidRPr="00CC20A0">
              <w:rPr>
                <w:sz w:val="26"/>
                <w:szCs w:val="26"/>
                <w:lang w:val="pl-PL"/>
              </w:rPr>
              <w:t>50.000.000</w:t>
            </w:r>
          </w:p>
        </w:tc>
      </w:tr>
      <w:tr w:rsidR="004F76AD" w:rsidRPr="00CC20A0" w14:paraId="0FE606A1" w14:textId="77777777" w:rsidTr="001E28F8">
        <w:trPr>
          <w:trHeight w:val="340"/>
          <w:jc w:val="center"/>
        </w:trPr>
        <w:tc>
          <w:tcPr>
            <w:tcW w:w="701" w:type="dxa"/>
            <w:tcBorders>
              <w:top w:val="dashSmallGap" w:sz="4" w:space="0" w:color="auto"/>
              <w:left w:val="single" w:sz="4" w:space="0" w:color="auto"/>
              <w:bottom w:val="dashSmallGap" w:sz="4" w:space="0" w:color="auto"/>
              <w:right w:val="dashSmallGap" w:sz="4" w:space="0" w:color="auto"/>
            </w:tcBorders>
            <w:vAlign w:val="center"/>
          </w:tcPr>
          <w:p w14:paraId="78775B06" w14:textId="1610756D" w:rsidR="004F76AD" w:rsidRPr="00CC20A0" w:rsidRDefault="003F3106" w:rsidP="00086495">
            <w:pPr>
              <w:jc w:val="center"/>
              <w:rPr>
                <w:sz w:val="26"/>
                <w:szCs w:val="26"/>
                <w:lang w:val="pl-PL"/>
              </w:rPr>
            </w:pPr>
            <w:r w:rsidRPr="00CC20A0">
              <w:rPr>
                <w:sz w:val="26"/>
                <w:szCs w:val="26"/>
                <w:lang w:val="pl-PL"/>
              </w:rPr>
              <w:t>5</w:t>
            </w:r>
          </w:p>
        </w:tc>
        <w:tc>
          <w:tcPr>
            <w:tcW w:w="4660" w:type="dxa"/>
            <w:tcBorders>
              <w:top w:val="dashSmallGap" w:sz="4" w:space="0" w:color="auto"/>
              <w:left w:val="dashSmallGap" w:sz="4" w:space="0" w:color="auto"/>
              <w:bottom w:val="dashSmallGap" w:sz="4" w:space="0" w:color="auto"/>
              <w:right w:val="dashSmallGap" w:sz="4" w:space="0" w:color="auto"/>
            </w:tcBorders>
            <w:vAlign w:val="center"/>
          </w:tcPr>
          <w:p w14:paraId="15EBEE1E" w14:textId="77777777" w:rsidR="004F76AD" w:rsidRPr="00CC20A0" w:rsidRDefault="004F76AD" w:rsidP="00086495">
            <w:pPr>
              <w:jc w:val="both"/>
              <w:rPr>
                <w:sz w:val="26"/>
                <w:szCs w:val="26"/>
                <w:lang w:val="pl-PL"/>
              </w:rPr>
            </w:pPr>
            <w:r w:rsidRPr="00CC20A0">
              <w:rPr>
                <w:sz w:val="26"/>
                <w:szCs w:val="26"/>
                <w:lang w:val="pl-PL"/>
              </w:rPr>
              <w:t>Kho chứa CTR công nghiệp thông thường</w:t>
            </w:r>
          </w:p>
        </w:tc>
        <w:tc>
          <w:tcPr>
            <w:tcW w:w="1672" w:type="dxa"/>
            <w:tcBorders>
              <w:top w:val="dashSmallGap" w:sz="4" w:space="0" w:color="auto"/>
              <w:left w:val="dashSmallGap" w:sz="4" w:space="0" w:color="auto"/>
              <w:bottom w:val="single" w:sz="4" w:space="0" w:color="auto"/>
              <w:right w:val="dashSmallGap" w:sz="4" w:space="0" w:color="auto"/>
            </w:tcBorders>
            <w:vAlign w:val="center"/>
          </w:tcPr>
          <w:p w14:paraId="171AAEF8" w14:textId="2C138AFB" w:rsidR="004F76AD" w:rsidRPr="00CC20A0" w:rsidRDefault="004F76AD" w:rsidP="00086495">
            <w:pPr>
              <w:jc w:val="center"/>
              <w:rPr>
                <w:sz w:val="26"/>
                <w:szCs w:val="26"/>
                <w:lang w:val="pl-PL"/>
              </w:rPr>
            </w:pPr>
            <w:r w:rsidRPr="00CC20A0">
              <w:rPr>
                <w:sz w:val="26"/>
                <w:szCs w:val="26"/>
                <w:lang w:val="pl-PL"/>
              </w:rPr>
              <w:t>0</w:t>
            </w:r>
            <w:r w:rsidR="00117594" w:rsidRPr="00CC20A0">
              <w:rPr>
                <w:sz w:val="26"/>
                <w:szCs w:val="26"/>
                <w:lang w:val="pl-PL"/>
              </w:rPr>
              <w:t>1</w:t>
            </w:r>
            <w:r w:rsidRPr="00CC20A0">
              <w:rPr>
                <w:sz w:val="26"/>
                <w:szCs w:val="26"/>
                <w:lang w:val="pl-PL"/>
              </w:rPr>
              <w:t xml:space="preserve"> kho</w:t>
            </w:r>
            <w:r w:rsidR="001E28F8" w:rsidRPr="00CC20A0">
              <w:rPr>
                <w:sz w:val="26"/>
                <w:szCs w:val="26"/>
                <w:lang w:val="pl-PL"/>
              </w:rPr>
              <w:t xml:space="preserve"> 30m</w:t>
            </w:r>
            <w:r w:rsidR="001E28F8" w:rsidRPr="00CC20A0">
              <w:rPr>
                <w:sz w:val="26"/>
                <w:szCs w:val="26"/>
                <w:vertAlign w:val="superscript"/>
                <w:lang w:val="pl-PL"/>
              </w:rPr>
              <w:t>2</w:t>
            </w:r>
            <w:r w:rsidRPr="00CC20A0">
              <w:rPr>
                <w:sz w:val="26"/>
                <w:szCs w:val="26"/>
                <w:lang w:val="pl-PL"/>
              </w:rPr>
              <w:t xml:space="preserve"> </w:t>
            </w:r>
          </w:p>
        </w:tc>
        <w:tc>
          <w:tcPr>
            <w:tcW w:w="2055" w:type="dxa"/>
            <w:tcBorders>
              <w:top w:val="dashSmallGap" w:sz="4" w:space="0" w:color="auto"/>
              <w:left w:val="dashSmallGap" w:sz="4" w:space="0" w:color="auto"/>
              <w:bottom w:val="single" w:sz="4" w:space="0" w:color="auto"/>
              <w:right w:val="dashSmallGap" w:sz="4" w:space="0" w:color="auto"/>
            </w:tcBorders>
            <w:vAlign w:val="center"/>
          </w:tcPr>
          <w:p w14:paraId="75B7312A" w14:textId="77777777" w:rsidR="004F76AD" w:rsidRPr="00CC20A0" w:rsidRDefault="004F76AD" w:rsidP="00086495">
            <w:pPr>
              <w:jc w:val="center"/>
              <w:rPr>
                <w:sz w:val="26"/>
                <w:szCs w:val="26"/>
                <w:lang w:val="pl-PL"/>
              </w:rPr>
            </w:pPr>
            <w:r w:rsidRPr="00CC20A0">
              <w:rPr>
                <w:sz w:val="26"/>
                <w:szCs w:val="26"/>
                <w:lang w:val="pl-PL"/>
              </w:rPr>
              <w:t>100.000.000</w:t>
            </w:r>
          </w:p>
        </w:tc>
      </w:tr>
      <w:tr w:rsidR="004F76AD" w:rsidRPr="00CC20A0" w14:paraId="5D19E608" w14:textId="77777777" w:rsidTr="001E28F8">
        <w:trPr>
          <w:trHeight w:val="340"/>
          <w:jc w:val="center"/>
        </w:trPr>
        <w:tc>
          <w:tcPr>
            <w:tcW w:w="701" w:type="dxa"/>
            <w:tcBorders>
              <w:top w:val="dashSmallGap" w:sz="4" w:space="0" w:color="auto"/>
              <w:left w:val="single" w:sz="4" w:space="0" w:color="auto"/>
              <w:bottom w:val="dashSmallGap" w:sz="4" w:space="0" w:color="auto"/>
              <w:right w:val="dashSmallGap" w:sz="4" w:space="0" w:color="auto"/>
            </w:tcBorders>
            <w:vAlign w:val="center"/>
          </w:tcPr>
          <w:p w14:paraId="06991766" w14:textId="0A8C1211" w:rsidR="004F76AD" w:rsidRPr="00CC20A0" w:rsidRDefault="003F3106" w:rsidP="00086495">
            <w:pPr>
              <w:jc w:val="center"/>
              <w:rPr>
                <w:sz w:val="26"/>
                <w:szCs w:val="26"/>
                <w:lang w:val="pl-PL"/>
              </w:rPr>
            </w:pPr>
            <w:r w:rsidRPr="00CC20A0">
              <w:rPr>
                <w:sz w:val="26"/>
                <w:szCs w:val="26"/>
                <w:lang w:val="pl-PL"/>
              </w:rPr>
              <w:t>6</w:t>
            </w:r>
          </w:p>
        </w:tc>
        <w:tc>
          <w:tcPr>
            <w:tcW w:w="4660" w:type="dxa"/>
            <w:tcBorders>
              <w:top w:val="dashSmallGap" w:sz="4" w:space="0" w:color="auto"/>
              <w:left w:val="dashSmallGap" w:sz="4" w:space="0" w:color="auto"/>
              <w:bottom w:val="dashSmallGap" w:sz="4" w:space="0" w:color="auto"/>
              <w:right w:val="dashSmallGap" w:sz="4" w:space="0" w:color="auto"/>
            </w:tcBorders>
            <w:vAlign w:val="center"/>
          </w:tcPr>
          <w:p w14:paraId="3A234D6A" w14:textId="10C8CB50" w:rsidR="004F76AD" w:rsidRPr="00CC20A0" w:rsidRDefault="004F76AD" w:rsidP="00086495">
            <w:pPr>
              <w:jc w:val="both"/>
              <w:rPr>
                <w:sz w:val="26"/>
                <w:szCs w:val="26"/>
                <w:lang w:val="pl-PL"/>
              </w:rPr>
            </w:pPr>
            <w:r w:rsidRPr="00CC20A0">
              <w:rPr>
                <w:sz w:val="26"/>
                <w:szCs w:val="26"/>
                <w:lang w:val="pl-PL"/>
              </w:rPr>
              <w:t xml:space="preserve">Kho chứa CTNH </w:t>
            </w:r>
          </w:p>
        </w:tc>
        <w:tc>
          <w:tcPr>
            <w:tcW w:w="1672" w:type="dxa"/>
            <w:tcBorders>
              <w:top w:val="dashSmallGap" w:sz="4" w:space="0" w:color="auto"/>
              <w:left w:val="dashSmallGap" w:sz="4" w:space="0" w:color="auto"/>
              <w:bottom w:val="single" w:sz="4" w:space="0" w:color="auto"/>
              <w:right w:val="dashSmallGap" w:sz="4" w:space="0" w:color="auto"/>
            </w:tcBorders>
            <w:vAlign w:val="center"/>
          </w:tcPr>
          <w:p w14:paraId="775DBF89" w14:textId="69145B18" w:rsidR="004F76AD" w:rsidRPr="00CC20A0" w:rsidRDefault="004F76AD" w:rsidP="00086495">
            <w:pPr>
              <w:jc w:val="center"/>
              <w:rPr>
                <w:sz w:val="26"/>
                <w:szCs w:val="26"/>
                <w:lang w:val="es-UY"/>
              </w:rPr>
            </w:pPr>
            <w:r w:rsidRPr="00CC20A0">
              <w:rPr>
                <w:sz w:val="26"/>
                <w:szCs w:val="26"/>
                <w:lang w:val="es-UY"/>
              </w:rPr>
              <w:t>0</w:t>
            </w:r>
            <w:r w:rsidR="00117594" w:rsidRPr="00CC20A0">
              <w:rPr>
                <w:sz w:val="26"/>
                <w:szCs w:val="26"/>
                <w:lang w:val="es-UY"/>
              </w:rPr>
              <w:t>1</w:t>
            </w:r>
            <w:r w:rsidRPr="00CC20A0">
              <w:rPr>
                <w:sz w:val="26"/>
                <w:szCs w:val="26"/>
                <w:lang w:val="es-UY"/>
              </w:rPr>
              <w:t xml:space="preserve"> kho </w:t>
            </w:r>
            <w:r w:rsidR="001E28F8" w:rsidRPr="00CC20A0">
              <w:rPr>
                <w:sz w:val="26"/>
                <w:szCs w:val="26"/>
                <w:lang w:val="es-UY"/>
              </w:rPr>
              <w:t>9m</w:t>
            </w:r>
            <w:r w:rsidR="001E28F8" w:rsidRPr="00CC20A0">
              <w:rPr>
                <w:sz w:val="26"/>
                <w:szCs w:val="26"/>
                <w:vertAlign w:val="superscript"/>
                <w:lang w:val="es-UY"/>
              </w:rPr>
              <w:t>2</w:t>
            </w:r>
          </w:p>
        </w:tc>
        <w:tc>
          <w:tcPr>
            <w:tcW w:w="2055" w:type="dxa"/>
            <w:tcBorders>
              <w:top w:val="dashSmallGap" w:sz="4" w:space="0" w:color="auto"/>
              <w:left w:val="dashSmallGap" w:sz="4" w:space="0" w:color="auto"/>
              <w:bottom w:val="single" w:sz="4" w:space="0" w:color="auto"/>
              <w:right w:val="dashSmallGap" w:sz="4" w:space="0" w:color="auto"/>
            </w:tcBorders>
            <w:vAlign w:val="center"/>
          </w:tcPr>
          <w:p w14:paraId="6289D76A" w14:textId="77777777" w:rsidR="004F76AD" w:rsidRPr="00CC20A0" w:rsidRDefault="004F76AD" w:rsidP="00086495">
            <w:pPr>
              <w:jc w:val="center"/>
              <w:rPr>
                <w:sz w:val="26"/>
                <w:szCs w:val="26"/>
                <w:lang w:val="es-UY"/>
              </w:rPr>
            </w:pPr>
            <w:r w:rsidRPr="00CC20A0">
              <w:rPr>
                <w:sz w:val="26"/>
                <w:szCs w:val="26"/>
                <w:lang w:val="es-UY"/>
              </w:rPr>
              <w:t>100.000.000</w:t>
            </w:r>
          </w:p>
        </w:tc>
      </w:tr>
      <w:tr w:rsidR="004F76AD" w:rsidRPr="00CC20A0" w14:paraId="781FFBB7" w14:textId="77777777" w:rsidTr="001E28F8">
        <w:trPr>
          <w:trHeight w:val="340"/>
          <w:jc w:val="center"/>
        </w:trPr>
        <w:tc>
          <w:tcPr>
            <w:tcW w:w="701" w:type="dxa"/>
            <w:tcBorders>
              <w:top w:val="dashSmallGap" w:sz="4" w:space="0" w:color="auto"/>
              <w:left w:val="single" w:sz="4" w:space="0" w:color="auto"/>
              <w:bottom w:val="dashSmallGap" w:sz="4" w:space="0" w:color="auto"/>
              <w:right w:val="dashSmallGap" w:sz="4" w:space="0" w:color="auto"/>
            </w:tcBorders>
            <w:vAlign w:val="center"/>
          </w:tcPr>
          <w:p w14:paraId="653F1020" w14:textId="521CFF8A" w:rsidR="004F76AD" w:rsidRPr="00CC20A0" w:rsidRDefault="003F3106" w:rsidP="00086495">
            <w:pPr>
              <w:jc w:val="center"/>
              <w:rPr>
                <w:sz w:val="26"/>
                <w:szCs w:val="26"/>
                <w:lang w:val="pl-PL"/>
              </w:rPr>
            </w:pPr>
            <w:r w:rsidRPr="00CC20A0">
              <w:rPr>
                <w:sz w:val="26"/>
                <w:szCs w:val="26"/>
                <w:lang w:val="pl-PL"/>
              </w:rPr>
              <w:t>7</w:t>
            </w:r>
          </w:p>
        </w:tc>
        <w:tc>
          <w:tcPr>
            <w:tcW w:w="4660" w:type="dxa"/>
            <w:tcBorders>
              <w:top w:val="dashSmallGap" w:sz="4" w:space="0" w:color="auto"/>
              <w:left w:val="dashSmallGap" w:sz="4" w:space="0" w:color="auto"/>
              <w:bottom w:val="dashSmallGap" w:sz="4" w:space="0" w:color="auto"/>
              <w:right w:val="dashSmallGap" w:sz="4" w:space="0" w:color="auto"/>
            </w:tcBorders>
            <w:vAlign w:val="center"/>
          </w:tcPr>
          <w:p w14:paraId="3F5A801B" w14:textId="48EEF196" w:rsidR="004F76AD" w:rsidRPr="00CC20A0" w:rsidRDefault="004F76AD" w:rsidP="00086495">
            <w:pPr>
              <w:jc w:val="both"/>
              <w:rPr>
                <w:sz w:val="26"/>
                <w:szCs w:val="26"/>
                <w:lang w:val="pl-PL"/>
              </w:rPr>
            </w:pPr>
            <w:r w:rsidRPr="00CC20A0">
              <w:rPr>
                <w:sz w:val="26"/>
                <w:szCs w:val="26"/>
                <w:lang w:val="pl-PL"/>
              </w:rPr>
              <w:t>Thùng chứa CTNH</w:t>
            </w:r>
          </w:p>
        </w:tc>
        <w:tc>
          <w:tcPr>
            <w:tcW w:w="1672" w:type="dxa"/>
            <w:tcBorders>
              <w:top w:val="dashSmallGap" w:sz="4" w:space="0" w:color="auto"/>
              <w:left w:val="dashSmallGap" w:sz="4" w:space="0" w:color="auto"/>
              <w:bottom w:val="single" w:sz="4" w:space="0" w:color="auto"/>
              <w:right w:val="dashSmallGap" w:sz="4" w:space="0" w:color="auto"/>
            </w:tcBorders>
            <w:vAlign w:val="center"/>
          </w:tcPr>
          <w:p w14:paraId="0DF1558B" w14:textId="24FA18F8" w:rsidR="004F76AD" w:rsidRPr="00CC20A0" w:rsidRDefault="00117594" w:rsidP="00086495">
            <w:pPr>
              <w:jc w:val="center"/>
              <w:rPr>
                <w:sz w:val="26"/>
                <w:szCs w:val="26"/>
                <w:lang w:val="es-UY"/>
              </w:rPr>
            </w:pPr>
            <w:r w:rsidRPr="00CC20A0">
              <w:rPr>
                <w:sz w:val="26"/>
                <w:szCs w:val="26"/>
                <w:lang w:val="es-UY"/>
              </w:rPr>
              <w:t>04 thùng</w:t>
            </w:r>
          </w:p>
        </w:tc>
        <w:tc>
          <w:tcPr>
            <w:tcW w:w="2055" w:type="dxa"/>
            <w:tcBorders>
              <w:top w:val="dashSmallGap" w:sz="4" w:space="0" w:color="auto"/>
              <w:left w:val="dashSmallGap" w:sz="4" w:space="0" w:color="auto"/>
              <w:bottom w:val="single" w:sz="4" w:space="0" w:color="auto"/>
              <w:right w:val="dashSmallGap" w:sz="4" w:space="0" w:color="auto"/>
            </w:tcBorders>
            <w:vAlign w:val="center"/>
          </w:tcPr>
          <w:p w14:paraId="7E6B5EC7" w14:textId="6AFB26CB" w:rsidR="004F76AD" w:rsidRPr="00CC20A0" w:rsidRDefault="003D157D" w:rsidP="00086495">
            <w:pPr>
              <w:jc w:val="center"/>
              <w:rPr>
                <w:sz w:val="26"/>
                <w:szCs w:val="26"/>
                <w:lang w:val="es-UY"/>
              </w:rPr>
            </w:pPr>
            <w:r w:rsidRPr="00CC20A0">
              <w:rPr>
                <w:sz w:val="26"/>
                <w:szCs w:val="26"/>
                <w:lang w:val="es-UY"/>
              </w:rPr>
              <w:t>1.000.000</w:t>
            </w:r>
          </w:p>
        </w:tc>
      </w:tr>
      <w:tr w:rsidR="004F76AD" w:rsidRPr="00CC20A0" w14:paraId="51BB3225" w14:textId="77777777" w:rsidTr="001E28F8">
        <w:trPr>
          <w:trHeight w:val="340"/>
          <w:jc w:val="center"/>
        </w:trPr>
        <w:tc>
          <w:tcPr>
            <w:tcW w:w="701" w:type="dxa"/>
            <w:tcBorders>
              <w:top w:val="dashSmallGap" w:sz="4" w:space="0" w:color="auto"/>
              <w:left w:val="single" w:sz="4" w:space="0" w:color="auto"/>
              <w:bottom w:val="dashSmallGap" w:sz="4" w:space="0" w:color="auto"/>
              <w:right w:val="dashSmallGap" w:sz="4" w:space="0" w:color="auto"/>
            </w:tcBorders>
            <w:vAlign w:val="center"/>
          </w:tcPr>
          <w:p w14:paraId="6C7C2B8F" w14:textId="1160506B" w:rsidR="004F76AD" w:rsidRPr="00CC20A0" w:rsidRDefault="003F3106" w:rsidP="00086495">
            <w:pPr>
              <w:jc w:val="center"/>
              <w:rPr>
                <w:sz w:val="26"/>
                <w:szCs w:val="26"/>
                <w:lang w:val="pl-PL"/>
              </w:rPr>
            </w:pPr>
            <w:r w:rsidRPr="00CC20A0">
              <w:rPr>
                <w:sz w:val="26"/>
                <w:szCs w:val="26"/>
                <w:lang w:val="pl-PL"/>
              </w:rPr>
              <w:t>8</w:t>
            </w:r>
          </w:p>
        </w:tc>
        <w:tc>
          <w:tcPr>
            <w:tcW w:w="4660" w:type="dxa"/>
            <w:tcBorders>
              <w:top w:val="dashSmallGap" w:sz="4" w:space="0" w:color="auto"/>
              <w:left w:val="dashSmallGap" w:sz="4" w:space="0" w:color="auto"/>
              <w:bottom w:val="dashSmallGap" w:sz="4" w:space="0" w:color="auto"/>
              <w:right w:val="dashSmallGap" w:sz="4" w:space="0" w:color="auto"/>
            </w:tcBorders>
            <w:vAlign w:val="center"/>
          </w:tcPr>
          <w:p w14:paraId="729FF0AD" w14:textId="61EA11FB" w:rsidR="004F76AD" w:rsidRPr="00CC20A0" w:rsidRDefault="004F76AD" w:rsidP="00086495">
            <w:pPr>
              <w:jc w:val="both"/>
              <w:rPr>
                <w:sz w:val="26"/>
                <w:szCs w:val="26"/>
                <w:lang w:val="pl-PL"/>
              </w:rPr>
            </w:pPr>
            <w:r w:rsidRPr="00CC20A0">
              <w:rPr>
                <w:sz w:val="26"/>
                <w:szCs w:val="26"/>
                <w:lang w:val="pl-PL"/>
              </w:rPr>
              <w:t>Thùng chứa CTR sinh hoạt</w:t>
            </w:r>
          </w:p>
        </w:tc>
        <w:tc>
          <w:tcPr>
            <w:tcW w:w="1672" w:type="dxa"/>
            <w:tcBorders>
              <w:top w:val="dashSmallGap" w:sz="4" w:space="0" w:color="auto"/>
              <w:left w:val="dashSmallGap" w:sz="4" w:space="0" w:color="auto"/>
              <w:bottom w:val="single" w:sz="4" w:space="0" w:color="auto"/>
              <w:right w:val="dashSmallGap" w:sz="4" w:space="0" w:color="auto"/>
            </w:tcBorders>
            <w:vAlign w:val="center"/>
          </w:tcPr>
          <w:p w14:paraId="7CE1140E" w14:textId="022B91E9" w:rsidR="004F76AD" w:rsidRPr="00CC20A0" w:rsidRDefault="00117594" w:rsidP="00086495">
            <w:pPr>
              <w:jc w:val="center"/>
              <w:rPr>
                <w:sz w:val="26"/>
                <w:szCs w:val="26"/>
                <w:lang w:val="es-UY"/>
              </w:rPr>
            </w:pPr>
            <w:r w:rsidRPr="00CC20A0">
              <w:rPr>
                <w:sz w:val="26"/>
                <w:szCs w:val="26"/>
                <w:lang w:val="es-UY"/>
              </w:rPr>
              <w:t>15</w:t>
            </w:r>
            <w:r w:rsidR="001E28F8" w:rsidRPr="00CC20A0">
              <w:rPr>
                <w:sz w:val="26"/>
                <w:szCs w:val="26"/>
                <w:lang w:val="es-UY"/>
              </w:rPr>
              <w:t xml:space="preserve"> thùng</w:t>
            </w:r>
          </w:p>
        </w:tc>
        <w:tc>
          <w:tcPr>
            <w:tcW w:w="2055" w:type="dxa"/>
            <w:tcBorders>
              <w:top w:val="dashSmallGap" w:sz="4" w:space="0" w:color="auto"/>
              <w:left w:val="dashSmallGap" w:sz="4" w:space="0" w:color="auto"/>
              <w:bottom w:val="single" w:sz="4" w:space="0" w:color="auto"/>
              <w:right w:val="dashSmallGap" w:sz="4" w:space="0" w:color="auto"/>
            </w:tcBorders>
            <w:vAlign w:val="center"/>
          </w:tcPr>
          <w:p w14:paraId="61CB5CFD" w14:textId="71960496" w:rsidR="004F76AD" w:rsidRPr="00CC20A0" w:rsidRDefault="003D157D" w:rsidP="00086495">
            <w:pPr>
              <w:jc w:val="center"/>
              <w:rPr>
                <w:sz w:val="26"/>
                <w:szCs w:val="26"/>
                <w:lang w:val="es-UY"/>
              </w:rPr>
            </w:pPr>
            <w:r w:rsidRPr="00CC20A0">
              <w:rPr>
                <w:sz w:val="26"/>
                <w:szCs w:val="26"/>
                <w:lang w:val="es-UY"/>
              </w:rPr>
              <w:t>2.000.000</w:t>
            </w:r>
          </w:p>
        </w:tc>
      </w:tr>
      <w:tr w:rsidR="004F76AD" w:rsidRPr="00CC20A0" w14:paraId="6E36E80F" w14:textId="77777777" w:rsidTr="001E28F8">
        <w:trPr>
          <w:trHeight w:val="340"/>
          <w:jc w:val="center"/>
        </w:trPr>
        <w:tc>
          <w:tcPr>
            <w:tcW w:w="701" w:type="dxa"/>
            <w:tcBorders>
              <w:top w:val="dashSmallGap" w:sz="4" w:space="0" w:color="auto"/>
              <w:left w:val="single" w:sz="4" w:space="0" w:color="auto"/>
              <w:bottom w:val="dashSmallGap" w:sz="4" w:space="0" w:color="auto"/>
              <w:right w:val="dashSmallGap" w:sz="4" w:space="0" w:color="auto"/>
            </w:tcBorders>
            <w:vAlign w:val="center"/>
          </w:tcPr>
          <w:p w14:paraId="459AA9A8" w14:textId="293DD734" w:rsidR="004F76AD" w:rsidRPr="00CC20A0" w:rsidRDefault="003F3106" w:rsidP="00086495">
            <w:pPr>
              <w:jc w:val="center"/>
              <w:rPr>
                <w:sz w:val="26"/>
                <w:szCs w:val="26"/>
                <w:lang w:val="pl-PL"/>
              </w:rPr>
            </w:pPr>
            <w:r w:rsidRPr="00CC20A0">
              <w:rPr>
                <w:sz w:val="26"/>
                <w:szCs w:val="26"/>
                <w:lang w:val="pl-PL"/>
              </w:rPr>
              <w:t>9</w:t>
            </w:r>
          </w:p>
        </w:tc>
        <w:tc>
          <w:tcPr>
            <w:tcW w:w="4660" w:type="dxa"/>
            <w:tcBorders>
              <w:top w:val="dashSmallGap" w:sz="4" w:space="0" w:color="auto"/>
              <w:left w:val="dashSmallGap" w:sz="4" w:space="0" w:color="auto"/>
              <w:bottom w:val="dashSmallGap" w:sz="4" w:space="0" w:color="auto"/>
              <w:right w:val="dashSmallGap" w:sz="4" w:space="0" w:color="auto"/>
            </w:tcBorders>
            <w:vAlign w:val="center"/>
          </w:tcPr>
          <w:p w14:paraId="596B6952" w14:textId="77777777" w:rsidR="004F76AD" w:rsidRPr="00CC20A0" w:rsidRDefault="004F76AD" w:rsidP="00086495">
            <w:pPr>
              <w:jc w:val="both"/>
              <w:rPr>
                <w:sz w:val="26"/>
                <w:szCs w:val="26"/>
                <w:lang w:val="pl-PL"/>
              </w:rPr>
            </w:pPr>
            <w:r w:rsidRPr="00CC20A0">
              <w:rPr>
                <w:sz w:val="26"/>
                <w:szCs w:val="26"/>
                <w:lang w:val="pl-PL"/>
              </w:rPr>
              <w:t>Cây xanh</w:t>
            </w:r>
          </w:p>
        </w:tc>
        <w:tc>
          <w:tcPr>
            <w:tcW w:w="1672" w:type="dxa"/>
            <w:tcBorders>
              <w:top w:val="dashSmallGap" w:sz="4" w:space="0" w:color="auto"/>
              <w:left w:val="dashSmallGap" w:sz="4" w:space="0" w:color="auto"/>
              <w:bottom w:val="dashSmallGap" w:sz="4" w:space="0" w:color="auto"/>
              <w:right w:val="dashSmallGap" w:sz="4" w:space="0" w:color="auto"/>
            </w:tcBorders>
            <w:vAlign w:val="center"/>
          </w:tcPr>
          <w:p w14:paraId="08B46016" w14:textId="4F791D7A" w:rsidR="004F76AD" w:rsidRPr="00CC20A0" w:rsidRDefault="00EB0FCB" w:rsidP="00086495">
            <w:pPr>
              <w:jc w:val="center"/>
              <w:rPr>
                <w:sz w:val="26"/>
                <w:szCs w:val="26"/>
                <w:lang w:val="pl-PL"/>
              </w:rPr>
            </w:pPr>
            <w:r w:rsidRPr="00CC20A0">
              <w:rPr>
                <w:sz w:val="26"/>
                <w:szCs w:val="26"/>
              </w:rPr>
              <w:t>2.620,5</w:t>
            </w:r>
            <w:r w:rsidR="004F76AD" w:rsidRPr="00CC20A0">
              <w:rPr>
                <w:sz w:val="26"/>
                <w:szCs w:val="26"/>
              </w:rPr>
              <w:t>m</w:t>
            </w:r>
            <w:r w:rsidR="004F76AD" w:rsidRPr="00CC20A0">
              <w:rPr>
                <w:sz w:val="26"/>
                <w:szCs w:val="26"/>
                <w:vertAlign w:val="superscript"/>
              </w:rPr>
              <w:t>2</w:t>
            </w:r>
          </w:p>
        </w:tc>
        <w:tc>
          <w:tcPr>
            <w:tcW w:w="2055" w:type="dxa"/>
            <w:tcBorders>
              <w:top w:val="dashSmallGap" w:sz="4" w:space="0" w:color="auto"/>
              <w:left w:val="dashSmallGap" w:sz="4" w:space="0" w:color="auto"/>
              <w:bottom w:val="dashSmallGap" w:sz="4" w:space="0" w:color="auto"/>
              <w:right w:val="dashSmallGap" w:sz="4" w:space="0" w:color="auto"/>
            </w:tcBorders>
            <w:vAlign w:val="center"/>
          </w:tcPr>
          <w:p w14:paraId="0AD6D1AF" w14:textId="43ABF67C" w:rsidR="004F76AD" w:rsidRPr="00CC20A0" w:rsidRDefault="000E3C58" w:rsidP="00086495">
            <w:pPr>
              <w:jc w:val="center"/>
              <w:rPr>
                <w:sz w:val="26"/>
                <w:szCs w:val="26"/>
                <w:lang w:val="pl-PL"/>
              </w:rPr>
            </w:pPr>
            <w:r w:rsidRPr="00CC20A0">
              <w:rPr>
                <w:sz w:val="26"/>
                <w:szCs w:val="26"/>
                <w:lang w:val="pl-PL"/>
              </w:rPr>
              <w:t>250</w:t>
            </w:r>
            <w:r w:rsidR="004F76AD" w:rsidRPr="00CC20A0">
              <w:rPr>
                <w:sz w:val="26"/>
                <w:szCs w:val="26"/>
                <w:lang w:val="pl-PL"/>
              </w:rPr>
              <w:t>.000.000</w:t>
            </w:r>
          </w:p>
        </w:tc>
      </w:tr>
      <w:tr w:rsidR="004F76AD" w:rsidRPr="00CC20A0" w14:paraId="585F5908" w14:textId="77777777" w:rsidTr="001E28F8">
        <w:trPr>
          <w:trHeight w:val="340"/>
          <w:jc w:val="center"/>
        </w:trPr>
        <w:tc>
          <w:tcPr>
            <w:tcW w:w="5361" w:type="dxa"/>
            <w:gridSpan w:val="2"/>
            <w:tcBorders>
              <w:top w:val="dashSmallGap" w:sz="4" w:space="0" w:color="auto"/>
              <w:left w:val="single" w:sz="4" w:space="0" w:color="auto"/>
              <w:bottom w:val="dashSmallGap" w:sz="4" w:space="0" w:color="auto"/>
              <w:right w:val="dashSmallGap" w:sz="4" w:space="0" w:color="auto"/>
            </w:tcBorders>
            <w:vAlign w:val="center"/>
          </w:tcPr>
          <w:p w14:paraId="68B92575" w14:textId="77777777" w:rsidR="004F76AD" w:rsidRPr="00CC20A0" w:rsidRDefault="004F76AD" w:rsidP="00086495">
            <w:pPr>
              <w:jc w:val="center"/>
              <w:rPr>
                <w:b/>
                <w:sz w:val="26"/>
                <w:szCs w:val="26"/>
                <w:lang w:val="pl-PL"/>
              </w:rPr>
            </w:pPr>
            <w:r w:rsidRPr="00CC20A0">
              <w:rPr>
                <w:b/>
                <w:sz w:val="26"/>
                <w:szCs w:val="26"/>
                <w:lang w:val="pl-PL"/>
              </w:rPr>
              <w:t>Tổng</w:t>
            </w:r>
          </w:p>
        </w:tc>
        <w:tc>
          <w:tcPr>
            <w:tcW w:w="1672" w:type="dxa"/>
            <w:tcBorders>
              <w:top w:val="dashSmallGap" w:sz="4" w:space="0" w:color="auto"/>
              <w:left w:val="dashSmallGap" w:sz="4" w:space="0" w:color="auto"/>
              <w:bottom w:val="single" w:sz="4" w:space="0" w:color="auto"/>
              <w:right w:val="dashSmallGap" w:sz="4" w:space="0" w:color="auto"/>
            </w:tcBorders>
            <w:vAlign w:val="center"/>
          </w:tcPr>
          <w:p w14:paraId="21DED60B" w14:textId="77777777" w:rsidR="004F76AD" w:rsidRPr="00CC20A0" w:rsidRDefault="004F76AD" w:rsidP="00086495">
            <w:pPr>
              <w:jc w:val="center"/>
              <w:rPr>
                <w:b/>
                <w:sz w:val="26"/>
                <w:szCs w:val="26"/>
                <w:lang w:val="pl-PL"/>
              </w:rPr>
            </w:pPr>
          </w:p>
        </w:tc>
        <w:tc>
          <w:tcPr>
            <w:tcW w:w="2055" w:type="dxa"/>
            <w:tcBorders>
              <w:top w:val="dashSmallGap" w:sz="4" w:space="0" w:color="auto"/>
              <w:left w:val="dashSmallGap" w:sz="4" w:space="0" w:color="auto"/>
              <w:bottom w:val="single" w:sz="4" w:space="0" w:color="auto"/>
              <w:right w:val="dashSmallGap" w:sz="4" w:space="0" w:color="auto"/>
            </w:tcBorders>
          </w:tcPr>
          <w:p w14:paraId="7CC623FB" w14:textId="75AFFD15" w:rsidR="004F76AD" w:rsidRPr="00CC20A0" w:rsidRDefault="004705E0" w:rsidP="00086495">
            <w:pPr>
              <w:jc w:val="center"/>
              <w:rPr>
                <w:b/>
                <w:sz w:val="26"/>
                <w:szCs w:val="26"/>
                <w:lang w:val="pl-PL"/>
              </w:rPr>
            </w:pPr>
            <w:r w:rsidRPr="00CC20A0">
              <w:rPr>
                <w:b/>
                <w:sz w:val="26"/>
                <w:szCs w:val="26"/>
                <w:lang w:val="pl-PL"/>
              </w:rPr>
              <w:t>1.133.000.000</w:t>
            </w:r>
          </w:p>
        </w:tc>
      </w:tr>
    </w:tbl>
    <w:p w14:paraId="5517E41D" w14:textId="29C52491" w:rsidR="00F93A47" w:rsidRPr="00CC20A0" w:rsidRDefault="00F93A47" w:rsidP="003562C3">
      <w:pPr>
        <w:spacing w:line="269" w:lineRule="auto"/>
        <w:ind w:firstLine="720"/>
        <w:jc w:val="both"/>
        <w:rPr>
          <w:bCs/>
          <w:kern w:val="32"/>
          <w:sz w:val="28"/>
          <w:szCs w:val="28"/>
          <w:lang w:val="pl-PL"/>
        </w:rPr>
      </w:pPr>
      <w:r w:rsidRPr="00CC20A0">
        <w:rPr>
          <w:bCs/>
          <w:i/>
          <w:kern w:val="32"/>
          <w:sz w:val="28"/>
          <w:szCs w:val="28"/>
          <w:lang w:val="pl-PL"/>
        </w:rPr>
        <w:lastRenderedPageBreak/>
        <w:t xml:space="preserve">* Kế hoạch xây lắp các công trình </w:t>
      </w:r>
      <w:r w:rsidR="00E22EFF" w:rsidRPr="00CC20A0">
        <w:rPr>
          <w:bCs/>
          <w:i/>
          <w:kern w:val="32"/>
          <w:sz w:val="28"/>
          <w:szCs w:val="28"/>
          <w:lang w:val="pl-PL"/>
        </w:rPr>
        <w:t xml:space="preserve">bảo vệ môi trường: </w:t>
      </w:r>
      <w:r w:rsidR="00E22EFF" w:rsidRPr="00CC20A0">
        <w:rPr>
          <w:bCs/>
          <w:kern w:val="32"/>
          <w:sz w:val="28"/>
          <w:szCs w:val="28"/>
          <w:lang w:val="pl-PL"/>
        </w:rPr>
        <w:t>Như đã nêu tại giai đoạn xây dựng của mục tiến độ thực hiện dự án đầu tư</w:t>
      </w:r>
    </w:p>
    <w:p w14:paraId="34F5A4E7" w14:textId="4F0A3173" w:rsidR="00DA36D6" w:rsidRPr="00CC20A0" w:rsidRDefault="00907208" w:rsidP="003562C3">
      <w:pPr>
        <w:spacing w:line="269" w:lineRule="auto"/>
        <w:ind w:firstLine="720"/>
        <w:jc w:val="both"/>
        <w:rPr>
          <w:bCs/>
          <w:i/>
          <w:kern w:val="32"/>
          <w:sz w:val="28"/>
          <w:szCs w:val="28"/>
          <w:lang w:val="pl-PL"/>
        </w:rPr>
      </w:pPr>
      <w:r w:rsidRPr="00CC20A0">
        <w:rPr>
          <w:bCs/>
          <w:i/>
          <w:kern w:val="32"/>
          <w:sz w:val="28"/>
          <w:szCs w:val="28"/>
          <w:lang w:val="pl-PL"/>
        </w:rPr>
        <w:t>* Tổ chức, bộ máy quản lý, vận hành các công trình bảo vệ môi trường</w:t>
      </w:r>
    </w:p>
    <w:p w14:paraId="48523480" w14:textId="620F4438" w:rsidR="00301AC0" w:rsidRPr="00CC20A0" w:rsidRDefault="00301AC0" w:rsidP="003562C3">
      <w:pPr>
        <w:spacing w:line="269" w:lineRule="auto"/>
        <w:ind w:firstLine="720"/>
        <w:jc w:val="both"/>
        <w:rPr>
          <w:iCs/>
          <w:sz w:val="28"/>
          <w:szCs w:val="28"/>
          <w:lang w:val="vi-VN"/>
        </w:rPr>
      </w:pPr>
      <w:bookmarkStart w:id="460" w:name="_Toc63178896"/>
      <w:bookmarkStart w:id="461" w:name="_Toc110437628"/>
      <w:bookmarkStart w:id="462" w:name="_Toc99715874"/>
      <w:r w:rsidRPr="00CC20A0">
        <w:rPr>
          <w:iCs/>
          <w:sz w:val="28"/>
          <w:szCs w:val="28"/>
          <w:lang w:val="vi-VN"/>
        </w:rPr>
        <w:t xml:space="preserve">Chủ dự án phân công 01 cán bộ chuyên trách theo dõi, giám sát và quản lý các nguồn thải phát sinh và vận hành </w:t>
      </w:r>
      <w:r w:rsidR="00293ECA" w:rsidRPr="00CC20A0">
        <w:rPr>
          <w:iCs/>
          <w:sz w:val="28"/>
          <w:szCs w:val="28"/>
          <w:lang w:val="vi-VN"/>
        </w:rPr>
        <w:t xml:space="preserve">trạm xử lý </w:t>
      </w:r>
      <w:r w:rsidRPr="00CC20A0">
        <w:rPr>
          <w:iCs/>
          <w:sz w:val="28"/>
          <w:szCs w:val="28"/>
          <w:lang w:val="vi-VN"/>
        </w:rPr>
        <w:t xml:space="preserve">khí thải, thực hiện báo cáo công tác bảo vệ môi trường định kỳ với Cơ quan quản lý nhà nước về môi trường. </w:t>
      </w:r>
    </w:p>
    <w:p w14:paraId="14B4EC1E" w14:textId="414A1DDF" w:rsidR="00301AC0" w:rsidRPr="00CC20A0" w:rsidRDefault="00301AC0" w:rsidP="003562C3">
      <w:pPr>
        <w:spacing w:line="269" w:lineRule="auto"/>
        <w:ind w:firstLine="720"/>
        <w:jc w:val="both"/>
        <w:rPr>
          <w:iCs/>
          <w:sz w:val="28"/>
          <w:szCs w:val="28"/>
          <w:lang w:val="vi-VN"/>
        </w:rPr>
      </w:pPr>
      <w:r w:rsidRPr="00CC20A0">
        <w:rPr>
          <w:iCs/>
          <w:sz w:val="28"/>
          <w:szCs w:val="28"/>
          <w:lang w:val="vi-VN"/>
        </w:rPr>
        <w:t>Ngoài ra, phối kết hợp với các đơn vị có liên quan trong công tác thanh kiểm tra môi trường theo quy định của pháp luật.</w:t>
      </w:r>
    </w:p>
    <w:p w14:paraId="71FCF143" w14:textId="4A11646C" w:rsidR="00DA36D6" w:rsidRPr="00CC20A0" w:rsidRDefault="00907208" w:rsidP="003562C3">
      <w:pPr>
        <w:pStyle w:val="Heading2"/>
        <w:spacing w:before="0" w:after="0" w:line="269" w:lineRule="auto"/>
        <w:rPr>
          <w:rFonts w:ascii="Times New Roman" w:hAnsi="Times New Roman"/>
          <w:i w:val="0"/>
          <w:lang w:val="vi-VN"/>
        </w:rPr>
      </w:pPr>
      <w:bookmarkStart w:id="463" w:name="_Toc156916477"/>
      <w:bookmarkStart w:id="464" w:name="_Toc156916739"/>
      <w:r w:rsidRPr="00CC20A0">
        <w:rPr>
          <w:rFonts w:ascii="Times New Roman" w:hAnsi="Times New Roman"/>
          <w:i w:val="0"/>
          <w:lang w:val="vi-VN"/>
        </w:rPr>
        <w:t>4. Nhận xét về mức độ chi tiết, độ tin cậy của các kết quả đánh giá, dự báo</w:t>
      </w:r>
      <w:bookmarkEnd w:id="460"/>
      <w:bookmarkEnd w:id="461"/>
      <w:bookmarkEnd w:id="462"/>
      <w:bookmarkEnd w:id="463"/>
      <w:bookmarkEnd w:id="464"/>
    </w:p>
    <w:p w14:paraId="19C42EA7" w14:textId="2E938CD1" w:rsidR="001A6897" w:rsidRPr="00CC20A0" w:rsidRDefault="001A6897" w:rsidP="003562C3">
      <w:pPr>
        <w:keepNext/>
        <w:tabs>
          <w:tab w:val="left" w:pos="0"/>
        </w:tabs>
        <w:spacing w:line="269" w:lineRule="auto"/>
        <w:outlineLvl w:val="2"/>
        <w:rPr>
          <w:rFonts w:eastAsia="Calibri"/>
          <w:b/>
          <w:i/>
          <w:sz w:val="28"/>
          <w:szCs w:val="28"/>
          <w:lang w:val="vi-VN" w:eastAsia="vi-VN"/>
        </w:rPr>
      </w:pPr>
      <w:bookmarkStart w:id="465" w:name="_Toc41396797"/>
      <w:bookmarkStart w:id="466" w:name="_Toc529242787"/>
      <w:bookmarkStart w:id="467" w:name="_Toc76979996"/>
      <w:bookmarkStart w:id="468" w:name="_Toc61337377"/>
      <w:bookmarkStart w:id="469" w:name="_Toc98228697"/>
      <w:bookmarkStart w:id="470" w:name="_Toc99695126"/>
      <w:bookmarkStart w:id="471" w:name="_Toc98246271"/>
      <w:bookmarkStart w:id="472" w:name="_Toc103702462"/>
      <w:bookmarkStart w:id="473" w:name="_Toc113954343"/>
      <w:bookmarkStart w:id="474" w:name="_Toc156916478"/>
      <w:bookmarkStart w:id="475" w:name="_Toc156916740"/>
      <w:r w:rsidRPr="00CC20A0">
        <w:rPr>
          <w:rFonts w:eastAsia="Calibri"/>
          <w:b/>
          <w:i/>
          <w:sz w:val="28"/>
          <w:szCs w:val="28"/>
          <w:lang w:val="vi-VN" w:eastAsia="vi-VN"/>
        </w:rPr>
        <w:t>4.1. Nhận xét về mức độ chi tiết của các đánh giá</w:t>
      </w:r>
      <w:bookmarkEnd w:id="465"/>
      <w:bookmarkEnd w:id="466"/>
      <w:bookmarkEnd w:id="467"/>
      <w:bookmarkEnd w:id="468"/>
      <w:r w:rsidRPr="00CC20A0">
        <w:rPr>
          <w:rFonts w:eastAsia="Calibri"/>
          <w:b/>
          <w:i/>
          <w:sz w:val="28"/>
          <w:szCs w:val="28"/>
          <w:lang w:val="vi-VN" w:eastAsia="vi-VN"/>
        </w:rPr>
        <w:t>, dự báo</w:t>
      </w:r>
      <w:bookmarkEnd w:id="469"/>
      <w:bookmarkEnd w:id="470"/>
      <w:bookmarkEnd w:id="471"/>
      <w:bookmarkEnd w:id="472"/>
      <w:bookmarkEnd w:id="473"/>
      <w:bookmarkEnd w:id="474"/>
      <w:bookmarkEnd w:id="475"/>
    </w:p>
    <w:p w14:paraId="163E8C78" w14:textId="223461C6" w:rsidR="001A6897" w:rsidRPr="00CC20A0" w:rsidRDefault="004966C5" w:rsidP="003562C3">
      <w:pPr>
        <w:spacing w:line="269" w:lineRule="auto"/>
        <w:ind w:firstLine="720"/>
        <w:jc w:val="both"/>
        <w:rPr>
          <w:rFonts w:eastAsia="Calibri"/>
          <w:sz w:val="28"/>
          <w:szCs w:val="28"/>
          <w:lang w:val="vi-VN"/>
        </w:rPr>
      </w:pPr>
      <w:r w:rsidRPr="00CC20A0">
        <w:rPr>
          <w:rFonts w:eastAsia="Calibri"/>
          <w:sz w:val="28"/>
          <w:szCs w:val="28"/>
          <w:lang w:val="vi-VN"/>
        </w:rPr>
        <w:t>Việc đ</w:t>
      </w:r>
      <w:r w:rsidR="001A6897" w:rsidRPr="00CC20A0">
        <w:rPr>
          <w:rFonts w:eastAsia="Calibri"/>
          <w:sz w:val="28"/>
          <w:szCs w:val="28"/>
          <w:lang w:val="vi-VN"/>
        </w:rPr>
        <w:t>ánh giá, dự báo các tác động môi trường của dự án tới các đối tượng chịu tác động đều tuân thủ theo một trình tự:</w:t>
      </w:r>
    </w:p>
    <w:p w14:paraId="789F9C3A" w14:textId="77777777" w:rsidR="001A6897" w:rsidRPr="00CC20A0" w:rsidRDefault="001A6897" w:rsidP="003562C3">
      <w:pPr>
        <w:spacing w:line="269" w:lineRule="auto"/>
        <w:jc w:val="both"/>
        <w:rPr>
          <w:rFonts w:eastAsia="Calibri"/>
          <w:sz w:val="28"/>
          <w:szCs w:val="28"/>
          <w:lang w:val="vi-VN"/>
        </w:rPr>
      </w:pPr>
      <w:r w:rsidRPr="00CC20A0">
        <w:rPr>
          <w:rFonts w:eastAsia="Calibri"/>
          <w:sz w:val="28"/>
          <w:szCs w:val="28"/>
          <w:lang w:val="vi-VN"/>
        </w:rPr>
        <w:tab/>
        <w:t>- Xác định và định lượng (nếu có thể) nguồn gây tác động theo từng hoạt động (hoặc từng thành phần của các hoạt động) gây tác động của dự án.</w:t>
      </w:r>
    </w:p>
    <w:p w14:paraId="1E394599" w14:textId="77777777" w:rsidR="001A6897" w:rsidRPr="00CC20A0" w:rsidRDefault="001A6897" w:rsidP="003562C3">
      <w:pPr>
        <w:spacing w:line="269" w:lineRule="auto"/>
        <w:jc w:val="both"/>
        <w:rPr>
          <w:rFonts w:eastAsia="Calibri"/>
          <w:sz w:val="28"/>
          <w:szCs w:val="28"/>
          <w:lang w:val="vi-VN"/>
        </w:rPr>
      </w:pPr>
      <w:r w:rsidRPr="00CC20A0">
        <w:rPr>
          <w:rFonts w:eastAsia="Calibri"/>
          <w:sz w:val="28"/>
          <w:szCs w:val="28"/>
          <w:lang w:val="vi-VN"/>
        </w:rPr>
        <w:tab/>
        <w:t>- Xác định quy mô không gian và thời gian của các đối tượng bị tác động.</w:t>
      </w:r>
    </w:p>
    <w:p w14:paraId="162FC10C" w14:textId="77777777" w:rsidR="001A6897" w:rsidRPr="00CC20A0" w:rsidRDefault="001A6897" w:rsidP="003562C3">
      <w:pPr>
        <w:spacing w:line="269" w:lineRule="auto"/>
        <w:jc w:val="both"/>
        <w:rPr>
          <w:rFonts w:eastAsia="Calibri"/>
          <w:sz w:val="28"/>
          <w:szCs w:val="28"/>
          <w:lang w:val="vi-VN"/>
        </w:rPr>
      </w:pPr>
      <w:r w:rsidRPr="00CC20A0">
        <w:rPr>
          <w:rFonts w:eastAsia="Calibri"/>
          <w:sz w:val="28"/>
          <w:szCs w:val="28"/>
          <w:lang w:val="vi-VN"/>
        </w:rPr>
        <w:tab/>
        <w:t>- Đánh giá tác động dựa trên quy mô nguồn tác động, quy mô không gian, thời gian, tính nhạy cảm của đối tượng bị tác động.</w:t>
      </w:r>
    </w:p>
    <w:p w14:paraId="410DA142" w14:textId="77777777" w:rsidR="001A6897" w:rsidRPr="00CC20A0" w:rsidRDefault="001A6897" w:rsidP="003562C3">
      <w:pPr>
        <w:spacing w:line="269" w:lineRule="auto"/>
        <w:jc w:val="both"/>
        <w:rPr>
          <w:rFonts w:eastAsia="Calibri"/>
          <w:sz w:val="28"/>
          <w:szCs w:val="28"/>
          <w:lang w:val="vi-VN"/>
        </w:rPr>
      </w:pPr>
      <w:r w:rsidRPr="00CC20A0">
        <w:rPr>
          <w:rFonts w:eastAsia="Calibri"/>
          <w:sz w:val="28"/>
          <w:szCs w:val="28"/>
          <w:lang w:val="vi-VN"/>
        </w:rPr>
        <w:tab/>
        <w:t>Các đánh giá không chỉ xem xét tới các tác động trực tiếp từ các hoạt động của dự án mà còn được xem xét tới những tác động gián tiếp như là hậu quả của những biến đổi của các yếu tố môi trường đối với các tác động này.</w:t>
      </w:r>
    </w:p>
    <w:p w14:paraId="42F027C9" w14:textId="77777777" w:rsidR="001A6897" w:rsidRPr="00CC20A0" w:rsidRDefault="001A6897" w:rsidP="003562C3">
      <w:pPr>
        <w:spacing w:line="269" w:lineRule="auto"/>
        <w:jc w:val="both"/>
        <w:rPr>
          <w:rFonts w:eastAsia="Calibri"/>
          <w:sz w:val="28"/>
          <w:szCs w:val="28"/>
          <w:lang w:val="vi-VN"/>
        </w:rPr>
      </w:pPr>
      <w:r w:rsidRPr="00CC20A0">
        <w:rPr>
          <w:rFonts w:eastAsia="Calibri"/>
          <w:sz w:val="28"/>
          <w:szCs w:val="28"/>
          <w:lang w:val="vi-VN"/>
        </w:rPr>
        <w:tab/>
        <w:t>Các đánh giá về các tác động của dự án là khá chi tiết và cụ thể. Chính vì vậy trên cơ sở các đánh giá, dự án đã đề ra được các biện pháp giảm thiểu các tác động xấu, phòng ngừa và ứng phó sự cố một cách tương đối và khả thi.</w:t>
      </w:r>
    </w:p>
    <w:p w14:paraId="0432600B" w14:textId="7BBE8807" w:rsidR="004966C5" w:rsidRPr="00CC20A0" w:rsidRDefault="004966C5" w:rsidP="003562C3">
      <w:pPr>
        <w:keepNext/>
        <w:tabs>
          <w:tab w:val="left" w:pos="284"/>
          <w:tab w:val="left" w:pos="709"/>
        </w:tabs>
        <w:spacing w:line="269" w:lineRule="auto"/>
        <w:outlineLvl w:val="2"/>
        <w:rPr>
          <w:rFonts w:eastAsia="Calibri"/>
          <w:b/>
          <w:i/>
          <w:sz w:val="28"/>
          <w:szCs w:val="28"/>
          <w:lang w:val="vi-VN" w:eastAsia="vi-VN"/>
        </w:rPr>
      </w:pPr>
      <w:bookmarkStart w:id="476" w:name="_Toc98228698"/>
      <w:bookmarkStart w:id="477" w:name="_Toc98246272"/>
      <w:bookmarkStart w:id="478" w:name="_Toc103702463"/>
      <w:bookmarkStart w:id="479" w:name="_Toc99695127"/>
      <w:bookmarkStart w:id="480" w:name="_Toc113954344"/>
      <w:bookmarkStart w:id="481" w:name="_Toc156916479"/>
      <w:bookmarkStart w:id="482" w:name="_Toc156916741"/>
      <w:r w:rsidRPr="00CC20A0">
        <w:rPr>
          <w:rFonts w:eastAsia="Calibri"/>
          <w:b/>
          <w:i/>
          <w:sz w:val="28"/>
          <w:szCs w:val="28"/>
          <w:lang w:val="vi-VN" w:eastAsia="vi-VN"/>
        </w:rPr>
        <w:t>4.2. Nhận xét về độ tin cậy của các đánh giá</w:t>
      </w:r>
      <w:bookmarkEnd w:id="476"/>
      <w:bookmarkEnd w:id="477"/>
      <w:bookmarkEnd w:id="478"/>
      <w:bookmarkEnd w:id="479"/>
      <w:bookmarkEnd w:id="480"/>
      <w:bookmarkEnd w:id="481"/>
      <w:bookmarkEnd w:id="482"/>
    </w:p>
    <w:p w14:paraId="14FA9B76" w14:textId="2C0B0142" w:rsidR="004966C5" w:rsidRPr="00CC20A0" w:rsidRDefault="004966C5" w:rsidP="003562C3">
      <w:pPr>
        <w:spacing w:line="269" w:lineRule="auto"/>
        <w:ind w:firstLine="720"/>
        <w:jc w:val="both"/>
        <w:rPr>
          <w:spacing w:val="-4"/>
          <w:sz w:val="28"/>
          <w:szCs w:val="28"/>
          <w:lang w:val="vi-VN"/>
        </w:rPr>
      </w:pPr>
      <w:r w:rsidRPr="00CC20A0">
        <w:rPr>
          <w:spacing w:val="-4"/>
          <w:sz w:val="28"/>
          <w:szCs w:val="28"/>
          <w:lang w:val="vi-VN"/>
        </w:rPr>
        <w:t>Để hoàn thành Báo cáo đề xuất cấp Giấy phép môi trường của Dự án “</w:t>
      </w:r>
      <w:r w:rsidR="003E6DD5" w:rsidRPr="00CC20A0">
        <w:rPr>
          <w:spacing w:val="-4"/>
          <w:sz w:val="28"/>
          <w:szCs w:val="28"/>
          <w:lang w:val="vi-VN"/>
        </w:rPr>
        <w:t>Nhà máy sản xuất thức ăn chăn nuôi FarmLand Vina</w:t>
      </w:r>
      <w:r w:rsidRPr="00CC20A0">
        <w:rPr>
          <w:spacing w:val="-4"/>
          <w:sz w:val="28"/>
          <w:szCs w:val="28"/>
          <w:lang w:val="vi-VN"/>
        </w:rPr>
        <w:t xml:space="preserve">”, đơn vị tư vấn </w:t>
      </w:r>
      <w:r w:rsidR="00DC6BFF" w:rsidRPr="00CC20A0">
        <w:rPr>
          <w:spacing w:val="-4"/>
          <w:sz w:val="28"/>
          <w:szCs w:val="28"/>
          <w:lang w:val="vi-VN"/>
        </w:rPr>
        <w:t>đã sử dụng</w:t>
      </w:r>
      <w:r w:rsidRPr="00CC20A0">
        <w:rPr>
          <w:spacing w:val="-4"/>
          <w:sz w:val="28"/>
          <w:szCs w:val="28"/>
          <w:lang w:val="vi-VN"/>
        </w:rPr>
        <w:t xml:space="preserve"> kết hợp nhiều phương pháp</w:t>
      </w:r>
      <w:r w:rsidR="00DC6BFF" w:rsidRPr="00CC20A0">
        <w:rPr>
          <w:spacing w:val="-4"/>
          <w:sz w:val="28"/>
          <w:szCs w:val="28"/>
          <w:lang w:val="vi-VN"/>
        </w:rPr>
        <w:t xml:space="preserve"> đánh giá khác nhau, c</w:t>
      </w:r>
      <w:r w:rsidRPr="00CC20A0">
        <w:rPr>
          <w:spacing w:val="-4"/>
          <w:sz w:val="28"/>
          <w:szCs w:val="28"/>
          <w:lang w:val="vi-VN"/>
        </w:rPr>
        <w:t xml:space="preserve">ác phương pháp này bổ sung cho nhau trong toàn bộ quá trình thực hiện báo cáo. </w:t>
      </w:r>
      <w:r w:rsidR="00DC6BFF" w:rsidRPr="00CC20A0">
        <w:rPr>
          <w:spacing w:val="-4"/>
          <w:sz w:val="28"/>
          <w:szCs w:val="28"/>
          <w:lang w:val="vi-VN"/>
        </w:rPr>
        <w:t>C</w:t>
      </w:r>
      <w:r w:rsidRPr="00CC20A0">
        <w:rPr>
          <w:spacing w:val="-4"/>
          <w:sz w:val="28"/>
          <w:szCs w:val="28"/>
          <w:lang w:val="vi-VN"/>
        </w:rPr>
        <w:t xml:space="preserve">ác phương pháp </w:t>
      </w:r>
      <w:r w:rsidR="00DC6BFF" w:rsidRPr="00CC20A0">
        <w:rPr>
          <w:spacing w:val="-4"/>
          <w:sz w:val="28"/>
          <w:szCs w:val="28"/>
          <w:lang w:val="vi-VN"/>
        </w:rPr>
        <w:t xml:space="preserve">áp dụng </w:t>
      </w:r>
      <w:r w:rsidR="00E7040E" w:rsidRPr="00CC20A0">
        <w:rPr>
          <w:rFonts w:eastAsia="Calibri"/>
          <w:spacing w:val="-4"/>
          <w:sz w:val="28"/>
          <w:szCs w:val="28"/>
          <w:lang w:val="vi-VN"/>
        </w:rPr>
        <w:t xml:space="preserve">có độ chính xác cao, rõ ràng </w:t>
      </w:r>
      <w:r w:rsidRPr="00CC20A0">
        <w:rPr>
          <w:spacing w:val="-4"/>
          <w:sz w:val="28"/>
          <w:szCs w:val="28"/>
          <w:lang w:val="vi-VN"/>
        </w:rPr>
        <w:t xml:space="preserve">giúp đưa ra được những tính toán cụ thể, </w:t>
      </w:r>
      <w:r w:rsidR="00DC6BFF" w:rsidRPr="00CC20A0">
        <w:rPr>
          <w:spacing w:val="-4"/>
          <w:sz w:val="28"/>
          <w:szCs w:val="28"/>
          <w:lang w:val="vi-VN"/>
        </w:rPr>
        <w:t xml:space="preserve">làm cơ sở </w:t>
      </w:r>
      <w:r w:rsidR="00825609" w:rsidRPr="00CC20A0">
        <w:rPr>
          <w:spacing w:val="-4"/>
          <w:sz w:val="28"/>
          <w:szCs w:val="28"/>
          <w:lang w:val="vi-VN"/>
        </w:rPr>
        <w:t xml:space="preserve">để </w:t>
      </w:r>
      <w:r w:rsidRPr="00CC20A0">
        <w:rPr>
          <w:spacing w:val="-4"/>
          <w:sz w:val="28"/>
          <w:szCs w:val="28"/>
          <w:lang w:val="vi-VN"/>
        </w:rPr>
        <w:t xml:space="preserve">có cái nhìn tổng quan </w:t>
      </w:r>
      <w:r w:rsidR="00825609" w:rsidRPr="00CC20A0">
        <w:rPr>
          <w:spacing w:val="-4"/>
          <w:sz w:val="28"/>
          <w:szCs w:val="28"/>
          <w:lang w:val="vi-VN"/>
        </w:rPr>
        <w:t xml:space="preserve">về </w:t>
      </w:r>
      <w:r w:rsidRPr="00CC20A0">
        <w:rPr>
          <w:spacing w:val="-4"/>
          <w:sz w:val="28"/>
          <w:szCs w:val="28"/>
          <w:lang w:val="vi-VN"/>
        </w:rPr>
        <w:t>các vấn đề nảy sinh khi thực hiện dự án cũng như những lợi ích mà dự án mang lại.</w:t>
      </w:r>
      <w:r w:rsidRPr="00CC20A0">
        <w:rPr>
          <w:rFonts w:eastAsia="Calibri"/>
          <w:spacing w:val="-4"/>
          <w:sz w:val="28"/>
          <w:szCs w:val="28"/>
          <w:lang w:val="vi-VN"/>
        </w:rPr>
        <w:t xml:space="preserve"> </w:t>
      </w:r>
    </w:p>
    <w:p w14:paraId="5EE1725B" w14:textId="734E3B75" w:rsidR="00DA36D6" w:rsidRPr="00CC20A0" w:rsidRDefault="00AD731A" w:rsidP="003562C3">
      <w:pPr>
        <w:spacing w:line="269" w:lineRule="auto"/>
        <w:ind w:firstLine="720"/>
        <w:jc w:val="both"/>
        <w:rPr>
          <w:spacing w:val="-4"/>
          <w:sz w:val="28"/>
          <w:szCs w:val="28"/>
          <w:lang w:val="vi-VN"/>
        </w:rPr>
      </w:pPr>
      <w:bookmarkStart w:id="483" w:name="_Toc147753803"/>
      <w:bookmarkStart w:id="484" w:name="_Toc151004378"/>
      <w:bookmarkStart w:id="485" w:name="_Toc148154416"/>
      <w:r w:rsidRPr="00CC20A0">
        <w:rPr>
          <w:sz w:val="28"/>
          <w:szCs w:val="28"/>
          <w:lang w:val="vi-VN"/>
        </w:rPr>
        <w:t xml:space="preserve">- </w:t>
      </w:r>
      <w:r w:rsidR="00825609" w:rsidRPr="00CC20A0">
        <w:rPr>
          <w:sz w:val="28"/>
          <w:szCs w:val="28"/>
          <w:lang w:val="vi-VN"/>
        </w:rPr>
        <w:t>Các phương pháp được áp dụng trong b</w:t>
      </w:r>
      <w:r w:rsidR="00907208" w:rsidRPr="00CC20A0">
        <w:rPr>
          <w:spacing w:val="-2"/>
          <w:sz w:val="28"/>
          <w:szCs w:val="28"/>
          <w:lang w:val="vi-VN"/>
        </w:rPr>
        <w:t xml:space="preserve">áo cáo </w:t>
      </w:r>
      <w:r w:rsidR="00907208" w:rsidRPr="00CC20A0">
        <w:rPr>
          <w:sz w:val="28"/>
          <w:szCs w:val="28"/>
          <w:lang w:val="vi-VN"/>
        </w:rPr>
        <w:t xml:space="preserve">đề xuất cấp Giấy phép môi trường của Dự án </w:t>
      </w:r>
      <w:r w:rsidR="00825609" w:rsidRPr="00CC20A0">
        <w:rPr>
          <w:sz w:val="28"/>
          <w:szCs w:val="28"/>
          <w:lang w:val="vi-VN"/>
        </w:rPr>
        <w:t>gổm</w:t>
      </w:r>
      <w:r w:rsidR="00907208" w:rsidRPr="00CC20A0">
        <w:rPr>
          <w:spacing w:val="-2"/>
          <w:sz w:val="28"/>
          <w:szCs w:val="28"/>
          <w:lang w:val="vi-VN"/>
        </w:rPr>
        <w:t>: Phương pháp thống kê; Phương pháp khảo sát, lấy mẫu ngoài hiện trường và phân tích trong phòng kiểm nghiệm; Phương pháp đánh giá nhanh trên cơ sở hệ số ô nhiễm.</w:t>
      </w:r>
      <w:r w:rsidRPr="00CC20A0">
        <w:rPr>
          <w:spacing w:val="-2"/>
          <w:sz w:val="28"/>
          <w:szCs w:val="28"/>
          <w:lang w:val="vi-VN"/>
        </w:rPr>
        <w:t xml:space="preserve"> </w:t>
      </w:r>
      <w:r w:rsidR="00907208" w:rsidRPr="00CC20A0">
        <w:rPr>
          <w:sz w:val="28"/>
          <w:szCs w:val="28"/>
          <w:lang w:val="vi-VN"/>
        </w:rPr>
        <w:t>Đây là các phương pháp được sử dụng phổ biến trong và ngoài nước, có mức độ tin cậy cao, đánh giá và nhận dạng chi tiết các nguồn phát thải và mức độ ảnh hưởng của các tác động này đến môi trường</w:t>
      </w:r>
      <w:r w:rsidR="00825609" w:rsidRPr="00CC20A0">
        <w:rPr>
          <w:sz w:val="28"/>
          <w:szCs w:val="28"/>
          <w:lang w:val="vi-VN"/>
        </w:rPr>
        <w:t>.</w:t>
      </w:r>
      <w:r w:rsidR="00907208" w:rsidRPr="00CC20A0">
        <w:rPr>
          <w:spacing w:val="-4"/>
          <w:sz w:val="28"/>
          <w:szCs w:val="28"/>
          <w:lang w:val="vi-VN"/>
        </w:rPr>
        <w:t xml:space="preserve"> </w:t>
      </w:r>
      <w:r w:rsidR="00196696" w:rsidRPr="00CC20A0">
        <w:rPr>
          <w:sz w:val="28"/>
          <w:szCs w:val="28"/>
          <w:lang w:val="vi-VN"/>
        </w:rPr>
        <w:t>Các công thức, hệ số tính được tham khảo bởi các tài liệu giáo trình, công trình nghiên cứu khoa học đã được công nhận</w:t>
      </w:r>
      <w:r w:rsidR="00196696" w:rsidRPr="00CC20A0">
        <w:rPr>
          <w:spacing w:val="-4"/>
          <w:sz w:val="28"/>
          <w:szCs w:val="28"/>
          <w:lang w:val="vi-VN"/>
        </w:rPr>
        <w:t xml:space="preserve"> </w:t>
      </w:r>
      <w:r w:rsidR="00907208" w:rsidRPr="00CC20A0">
        <w:rPr>
          <w:spacing w:val="-4"/>
          <w:sz w:val="28"/>
          <w:szCs w:val="28"/>
          <w:lang w:val="vi-VN"/>
        </w:rPr>
        <w:t>của các nhà khoa học đầu ngành, tài liệu đánh giá nhanh của Tổ chức y tế thế giới (WHO)...</w:t>
      </w:r>
      <w:r w:rsidR="00825609" w:rsidRPr="00CC20A0">
        <w:rPr>
          <w:sz w:val="28"/>
          <w:szCs w:val="28"/>
          <w:lang w:val="vi-VN"/>
        </w:rPr>
        <w:t>.</w:t>
      </w:r>
    </w:p>
    <w:p w14:paraId="2BBABF0D" w14:textId="1DA2825E" w:rsidR="00DA36D6" w:rsidRPr="00CC20A0" w:rsidRDefault="00907208" w:rsidP="001D2B53">
      <w:pPr>
        <w:pStyle w:val="Heading1"/>
        <w:spacing w:before="120"/>
        <w:jc w:val="center"/>
        <w:rPr>
          <w:rFonts w:ascii="Times New Roman" w:hAnsi="Times New Roman"/>
          <w:sz w:val="28"/>
          <w:szCs w:val="28"/>
          <w:shd w:val="clear" w:color="auto" w:fill="FFFFFF"/>
          <w:lang w:val="vi-VN"/>
        </w:rPr>
      </w:pPr>
      <w:bookmarkStart w:id="486" w:name="_Toc110437629"/>
      <w:bookmarkStart w:id="487" w:name="_Toc156916480"/>
      <w:bookmarkStart w:id="488" w:name="_Toc156916742"/>
      <w:bookmarkEnd w:id="483"/>
      <w:bookmarkEnd w:id="484"/>
      <w:bookmarkEnd w:id="485"/>
      <w:r w:rsidRPr="00CC20A0">
        <w:rPr>
          <w:rFonts w:ascii="Times New Roman" w:hAnsi="Times New Roman"/>
          <w:sz w:val="28"/>
          <w:szCs w:val="28"/>
          <w:shd w:val="clear" w:color="auto" w:fill="FFFFFF"/>
          <w:lang w:val="vi-VN"/>
        </w:rPr>
        <w:lastRenderedPageBreak/>
        <w:t>CHƯƠNG V</w:t>
      </w:r>
      <w:bookmarkEnd w:id="486"/>
      <w:bookmarkEnd w:id="487"/>
      <w:bookmarkEnd w:id="488"/>
    </w:p>
    <w:p w14:paraId="36401FE7" w14:textId="7B40B48A" w:rsidR="00DA36D6" w:rsidRPr="00CC20A0" w:rsidRDefault="00907208" w:rsidP="001D2B53">
      <w:pPr>
        <w:pStyle w:val="Heading1"/>
        <w:spacing w:before="120"/>
        <w:jc w:val="center"/>
        <w:rPr>
          <w:rFonts w:ascii="Times New Roman" w:hAnsi="Times New Roman"/>
          <w:sz w:val="28"/>
          <w:szCs w:val="28"/>
          <w:shd w:val="clear" w:color="auto" w:fill="FFFFFF"/>
          <w:lang w:val="vi-VN"/>
        </w:rPr>
      </w:pPr>
      <w:bookmarkStart w:id="489" w:name="_Toc110437630"/>
      <w:bookmarkStart w:id="490" w:name="_Toc156916481"/>
      <w:bookmarkStart w:id="491" w:name="_Toc156916743"/>
      <w:r w:rsidRPr="00CC20A0">
        <w:rPr>
          <w:rFonts w:ascii="Times New Roman" w:hAnsi="Times New Roman"/>
          <w:sz w:val="28"/>
          <w:szCs w:val="28"/>
          <w:shd w:val="clear" w:color="auto" w:fill="FFFFFF"/>
          <w:lang w:val="vi-VN"/>
        </w:rPr>
        <w:t>NỘI DUNG ĐỀ NGHỊ CẤP GIẤY PHÉP MÔI TRƯỜNG</w:t>
      </w:r>
      <w:bookmarkStart w:id="492" w:name="_Hlk108453105"/>
      <w:bookmarkEnd w:id="489"/>
      <w:bookmarkEnd w:id="490"/>
      <w:bookmarkEnd w:id="491"/>
    </w:p>
    <w:p w14:paraId="15B09CF4" w14:textId="2FE361DC" w:rsidR="006F1375" w:rsidRPr="00CC20A0" w:rsidRDefault="006F1375" w:rsidP="001D2B53">
      <w:pPr>
        <w:pStyle w:val="Heading2"/>
        <w:spacing w:before="120" w:after="0" w:line="276" w:lineRule="auto"/>
        <w:jc w:val="both"/>
        <w:rPr>
          <w:rFonts w:ascii="Times New Roman" w:hAnsi="Times New Roman"/>
          <w:lang w:val="vi-VN"/>
        </w:rPr>
      </w:pPr>
      <w:bookmarkStart w:id="493" w:name="_Toc113954347"/>
      <w:bookmarkStart w:id="494" w:name="_Toc156916482"/>
      <w:bookmarkStart w:id="495" w:name="_Toc156916744"/>
      <w:bookmarkEnd w:id="492"/>
      <w:r w:rsidRPr="00CC20A0">
        <w:rPr>
          <w:rFonts w:ascii="Times New Roman" w:hAnsi="Times New Roman"/>
          <w:lang w:val="vi-VN"/>
        </w:rPr>
        <w:t>1. Nội dung đề nghị cấp phép đối với nước thải</w:t>
      </w:r>
      <w:bookmarkEnd w:id="493"/>
      <w:r w:rsidR="000E4D9A" w:rsidRPr="00CC20A0">
        <w:rPr>
          <w:rFonts w:ascii="Times New Roman" w:hAnsi="Times New Roman"/>
          <w:lang w:val="vi-VN"/>
        </w:rPr>
        <w:t>:</w:t>
      </w:r>
      <w:bookmarkEnd w:id="494"/>
      <w:bookmarkEnd w:id="495"/>
    </w:p>
    <w:p w14:paraId="2B688082" w14:textId="7CD2380B" w:rsidR="004449FC" w:rsidRPr="00CC20A0" w:rsidRDefault="007F4850" w:rsidP="00086495">
      <w:pPr>
        <w:spacing w:line="276" w:lineRule="auto"/>
        <w:ind w:firstLine="709"/>
        <w:jc w:val="both"/>
        <w:rPr>
          <w:spacing w:val="-4"/>
          <w:sz w:val="28"/>
          <w:szCs w:val="28"/>
          <w:lang w:val="sv-SE"/>
        </w:rPr>
      </w:pPr>
      <w:bookmarkStart w:id="496" w:name="_Toc138343181"/>
      <w:bookmarkStart w:id="497" w:name="_Hlk118213237"/>
      <w:bookmarkStart w:id="498" w:name="_Toc113954348"/>
      <w:r w:rsidRPr="00CC20A0">
        <w:rPr>
          <w:spacing w:val="-4"/>
          <w:sz w:val="28"/>
          <w:szCs w:val="28"/>
          <w:lang w:val="sv-SE"/>
        </w:rPr>
        <w:t>N</w:t>
      </w:r>
      <w:r w:rsidR="004449FC" w:rsidRPr="00CC20A0">
        <w:rPr>
          <w:spacing w:val="-4"/>
          <w:sz w:val="28"/>
          <w:szCs w:val="28"/>
          <w:lang w:val="sv-SE"/>
        </w:rPr>
        <w:t xml:space="preserve">ước thải </w:t>
      </w:r>
      <w:r w:rsidRPr="00CC20A0">
        <w:rPr>
          <w:spacing w:val="-4"/>
          <w:sz w:val="28"/>
          <w:szCs w:val="28"/>
          <w:lang w:val="sv-SE"/>
        </w:rPr>
        <w:t xml:space="preserve">phát sinh từ hoạt động của dự án </w:t>
      </w:r>
      <w:r w:rsidR="004449FC" w:rsidRPr="00CC20A0">
        <w:rPr>
          <w:spacing w:val="-4"/>
          <w:sz w:val="28"/>
          <w:szCs w:val="28"/>
          <w:lang w:val="sv-SE"/>
        </w:rPr>
        <w:t xml:space="preserve">sau xử lý </w:t>
      </w:r>
      <w:r w:rsidRPr="00CC20A0">
        <w:rPr>
          <w:spacing w:val="-4"/>
          <w:sz w:val="28"/>
          <w:szCs w:val="28"/>
          <w:lang w:val="sv-SE"/>
        </w:rPr>
        <w:t xml:space="preserve">đạt tiêu chuẩn tiếp nhận nước thải của KCN Mỹ Thuận sẽ không xả thải trực tiếp ra môi trường mà </w:t>
      </w:r>
      <w:r w:rsidR="004449FC" w:rsidRPr="00CC20A0">
        <w:rPr>
          <w:spacing w:val="-4"/>
          <w:sz w:val="28"/>
          <w:szCs w:val="28"/>
          <w:lang w:val="sv-SE"/>
        </w:rPr>
        <w:t xml:space="preserve">được đấu nối vào hệ thống thu gom, xử lý nước thải tập trung của </w:t>
      </w:r>
      <w:r w:rsidRPr="00CC20A0">
        <w:rPr>
          <w:spacing w:val="-4"/>
          <w:sz w:val="28"/>
          <w:szCs w:val="28"/>
          <w:lang w:val="cs-CZ"/>
        </w:rPr>
        <w:t>KCN Mỹ Thuận để dẫn về trạm xử lý nước thải tập trung công suất 4.500 m</w:t>
      </w:r>
      <w:r w:rsidRPr="00CC20A0">
        <w:rPr>
          <w:spacing w:val="-4"/>
          <w:sz w:val="28"/>
          <w:szCs w:val="28"/>
          <w:vertAlign w:val="superscript"/>
          <w:lang w:val="cs-CZ"/>
        </w:rPr>
        <w:t>3</w:t>
      </w:r>
      <w:r w:rsidRPr="00CC20A0">
        <w:rPr>
          <w:spacing w:val="-4"/>
          <w:sz w:val="28"/>
          <w:szCs w:val="28"/>
          <w:lang w:val="cs-CZ"/>
        </w:rPr>
        <w:t>/ngày đêm của KCN Mỹ Thuận để tiếp tục xử lý đạt QCVN 40:2011/BTNMT (cột A) – Quy chuẩn kỹ thuật quốc gia về nước thải công nghiệp</w:t>
      </w:r>
      <w:r w:rsidRPr="00CC20A0">
        <w:rPr>
          <w:spacing w:val="-4"/>
          <w:sz w:val="28"/>
          <w:szCs w:val="28"/>
          <w:lang w:val="sv-SE"/>
        </w:rPr>
        <w:t>.</w:t>
      </w:r>
      <w:r w:rsidR="00D40BD5" w:rsidRPr="00CC20A0">
        <w:rPr>
          <w:spacing w:val="-4"/>
          <w:sz w:val="28"/>
          <w:szCs w:val="28"/>
          <w:lang w:val="sv-SE"/>
        </w:rPr>
        <w:t xml:space="preserve"> Do đó, dự án không thuộc đối tượng phải cấp phép đối với nước thải theo quy định tại Điều 39 Luật Bảo vệ môi trường</w:t>
      </w:r>
    </w:p>
    <w:p w14:paraId="386C4F09" w14:textId="4E411AB5" w:rsidR="006F1375" w:rsidRPr="00CC20A0" w:rsidRDefault="006F1375" w:rsidP="002C22F0">
      <w:pPr>
        <w:pStyle w:val="Heading2"/>
        <w:spacing w:before="0" w:after="0" w:line="276" w:lineRule="auto"/>
        <w:jc w:val="both"/>
        <w:rPr>
          <w:rFonts w:ascii="Times New Roman" w:hAnsi="Times New Roman"/>
          <w:b w:val="0"/>
          <w:lang w:val="de-DE"/>
        </w:rPr>
      </w:pPr>
      <w:bookmarkStart w:id="499" w:name="_Toc156916483"/>
      <w:bookmarkStart w:id="500" w:name="_Toc156916745"/>
      <w:bookmarkEnd w:id="496"/>
      <w:bookmarkEnd w:id="497"/>
      <w:r w:rsidRPr="00CC20A0">
        <w:rPr>
          <w:rFonts w:ascii="Times New Roman" w:hAnsi="Times New Roman"/>
          <w:lang w:val="vi-VN"/>
        </w:rPr>
        <w:t>2. Nội dung đề nghị cấp phép đối với khí thải</w:t>
      </w:r>
      <w:r w:rsidRPr="00CC20A0">
        <w:rPr>
          <w:rFonts w:ascii="Times New Roman" w:hAnsi="Times New Roman"/>
          <w:lang w:val="de-DE"/>
        </w:rPr>
        <w:t>:</w:t>
      </w:r>
      <w:bookmarkStart w:id="501" w:name="_Toc99695132"/>
      <w:bookmarkEnd w:id="498"/>
      <w:bookmarkEnd w:id="499"/>
      <w:bookmarkEnd w:id="500"/>
    </w:p>
    <w:p w14:paraId="3AF08B08" w14:textId="5CD96106" w:rsidR="004449FC" w:rsidRPr="00CC20A0" w:rsidRDefault="004449FC" w:rsidP="002C22F0">
      <w:pPr>
        <w:pStyle w:val="NormalWeb"/>
        <w:spacing w:before="0" w:beforeAutospacing="0" w:after="0" w:afterAutospacing="0" w:line="276" w:lineRule="auto"/>
        <w:ind w:firstLine="720"/>
        <w:jc w:val="both"/>
        <w:rPr>
          <w:sz w:val="28"/>
          <w:szCs w:val="28"/>
          <w:shd w:val="clear" w:color="auto" w:fill="FFFFFF"/>
        </w:rPr>
      </w:pPr>
      <w:r w:rsidRPr="00CC20A0">
        <w:rPr>
          <w:sz w:val="28"/>
          <w:szCs w:val="28"/>
          <w:shd w:val="clear" w:color="auto" w:fill="FFFFFF"/>
        </w:rPr>
        <w:t xml:space="preserve">- Nguồn phát sinh khí thải: </w:t>
      </w:r>
    </w:p>
    <w:p w14:paraId="39128693" w14:textId="6466BEC7" w:rsidR="004449FC" w:rsidRPr="00CC20A0" w:rsidRDefault="004449FC" w:rsidP="002C22F0">
      <w:pPr>
        <w:pStyle w:val="1Normal0"/>
        <w:widowControl w:val="0"/>
        <w:spacing w:before="0" w:after="0" w:line="276" w:lineRule="auto"/>
        <w:ind w:firstLine="709"/>
        <w:contextualSpacing w:val="0"/>
        <w:rPr>
          <w:sz w:val="28"/>
          <w:szCs w:val="28"/>
          <w:lang w:val="sv-SE"/>
        </w:rPr>
      </w:pPr>
      <w:r w:rsidRPr="00CC20A0">
        <w:rPr>
          <w:sz w:val="28"/>
          <w:szCs w:val="28"/>
          <w:lang w:val="en-US"/>
        </w:rPr>
        <w:t>+</w:t>
      </w:r>
      <w:r w:rsidRPr="00CC20A0">
        <w:rPr>
          <w:sz w:val="28"/>
          <w:szCs w:val="28"/>
          <w:lang w:val="vi-VN"/>
        </w:rPr>
        <w:t xml:space="preserve"> Nguồn số 01</w:t>
      </w:r>
      <w:r w:rsidRPr="00CC20A0">
        <w:rPr>
          <w:sz w:val="28"/>
          <w:szCs w:val="28"/>
          <w:lang w:val="sv-SE"/>
        </w:rPr>
        <w:t>: Khí thải phát sinh từ lò hơi</w:t>
      </w:r>
    </w:p>
    <w:p w14:paraId="3E4E2F01" w14:textId="0B4B55DC" w:rsidR="009D161C" w:rsidRPr="00CC20A0" w:rsidRDefault="004449FC" w:rsidP="002C22F0">
      <w:pPr>
        <w:pStyle w:val="1Normal0"/>
        <w:widowControl w:val="0"/>
        <w:spacing w:before="0" w:after="0" w:line="276" w:lineRule="auto"/>
        <w:ind w:firstLine="709"/>
        <w:contextualSpacing w:val="0"/>
        <w:rPr>
          <w:sz w:val="28"/>
          <w:szCs w:val="28"/>
          <w:shd w:val="clear" w:color="auto" w:fill="FFFFFF"/>
          <w:lang w:val="vi-VN"/>
        </w:rPr>
      </w:pPr>
      <w:bookmarkStart w:id="502" w:name="_Hlk142031015"/>
      <w:r w:rsidRPr="00CC20A0">
        <w:rPr>
          <w:sz w:val="28"/>
          <w:szCs w:val="28"/>
          <w:shd w:val="clear" w:color="auto" w:fill="FFFFFF"/>
        </w:rPr>
        <w:t>- Lưu lượng xả khí thải tối đa</w:t>
      </w:r>
      <w:r w:rsidRPr="00CC20A0">
        <w:rPr>
          <w:sz w:val="28"/>
          <w:szCs w:val="28"/>
          <w:shd w:val="clear" w:color="auto" w:fill="FFFFFF"/>
          <w:lang w:val="en-US"/>
        </w:rPr>
        <w:t>:</w:t>
      </w:r>
      <w:r w:rsidRPr="00CC20A0">
        <w:rPr>
          <w:sz w:val="28"/>
          <w:szCs w:val="28"/>
          <w:shd w:val="clear" w:color="auto" w:fill="FFFFFF"/>
        </w:rPr>
        <w:t xml:space="preserve"> </w:t>
      </w:r>
      <w:r w:rsidRPr="00CC20A0">
        <w:rPr>
          <w:sz w:val="28"/>
          <w:szCs w:val="28"/>
          <w:shd w:val="clear" w:color="auto" w:fill="FFFFFF"/>
          <w:lang w:val="en-US"/>
        </w:rPr>
        <w:t>6.500</w:t>
      </w:r>
      <w:r w:rsidRPr="00CC20A0">
        <w:rPr>
          <w:sz w:val="28"/>
          <w:szCs w:val="28"/>
          <w:shd w:val="clear" w:color="auto" w:fill="FFFFFF"/>
        </w:rPr>
        <w:t>m</w:t>
      </w:r>
      <w:r w:rsidRPr="00CC20A0">
        <w:rPr>
          <w:sz w:val="28"/>
          <w:szCs w:val="28"/>
          <w:shd w:val="clear" w:color="auto" w:fill="FFFFFF"/>
          <w:vertAlign w:val="superscript"/>
        </w:rPr>
        <w:t>3</w:t>
      </w:r>
      <w:r w:rsidRPr="00CC20A0">
        <w:rPr>
          <w:sz w:val="28"/>
          <w:szCs w:val="28"/>
          <w:shd w:val="clear" w:color="auto" w:fill="FFFFFF"/>
        </w:rPr>
        <w:t>/h</w:t>
      </w:r>
      <w:r w:rsidRPr="00CC20A0">
        <w:rPr>
          <w:sz w:val="28"/>
          <w:szCs w:val="28"/>
          <w:shd w:val="clear" w:color="auto" w:fill="FFFFFF"/>
          <w:lang w:val="en-US"/>
        </w:rPr>
        <w:t xml:space="preserve"> </w:t>
      </w:r>
      <w:bookmarkEnd w:id="502"/>
    </w:p>
    <w:p w14:paraId="1DFADF93" w14:textId="1F48DDBE" w:rsidR="004449FC" w:rsidRPr="00CC20A0" w:rsidRDefault="004449FC" w:rsidP="00D40BD5">
      <w:pPr>
        <w:pStyle w:val="NormalWeb"/>
        <w:spacing w:before="0" w:beforeAutospacing="0" w:after="0" w:afterAutospacing="0" w:line="276" w:lineRule="auto"/>
        <w:ind w:firstLine="720"/>
        <w:jc w:val="both"/>
        <w:rPr>
          <w:rFonts w:eastAsia="DengXian"/>
          <w:sz w:val="28"/>
          <w:szCs w:val="28"/>
          <w:shd w:val="clear" w:color="auto" w:fill="FFFFFF"/>
        </w:rPr>
      </w:pPr>
      <w:r w:rsidRPr="00CC20A0">
        <w:rPr>
          <w:sz w:val="28"/>
          <w:szCs w:val="28"/>
          <w:shd w:val="clear" w:color="auto" w:fill="FFFFFF"/>
        </w:rPr>
        <w:t xml:space="preserve">- Dòng khí thải: </w:t>
      </w:r>
      <w:bookmarkStart w:id="503" w:name="_Hlk142030998"/>
      <w:r w:rsidRPr="00CC20A0">
        <w:rPr>
          <w:sz w:val="28"/>
          <w:szCs w:val="28"/>
          <w:shd w:val="clear" w:color="auto" w:fill="FFFFFF"/>
        </w:rPr>
        <w:t xml:space="preserve">Khí thải thải ra ngoài môi trường qua 01 ống phóng không cao </w:t>
      </w:r>
      <w:r w:rsidR="00D40BD5" w:rsidRPr="00CC20A0">
        <w:rPr>
          <w:sz w:val="28"/>
          <w:szCs w:val="28"/>
          <w:shd w:val="clear" w:color="auto" w:fill="FFFFFF"/>
        </w:rPr>
        <w:t>12</w:t>
      </w:r>
      <w:r w:rsidRPr="00CC20A0">
        <w:rPr>
          <w:sz w:val="28"/>
          <w:szCs w:val="28"/>
          <w:shd w:val="clear" w:color="auto" w:fill="FFFFFF"/>
        </w:rPr>
        <w:t>m (tính từ mặt đất).</w:t>
      </w:r>
    </w:p>
    <w:bookmarkEnd w:id="503"/>
    <w:p w14:paraId="2574D229" w14:textId="77777777" w:rsidR="004449FC" w:rsidRPr="00CC20A0" w:rsidRDefault="004449FC" w:rsidP="002C22F0">
      <w:pPr>
        <w:pStyle w:val="NormalWeb"/>
        <w:spacing w:before="0" w:beforeAutospacing="0" w:after="0" w:afterAutospacing="0" w:line="276" w:lineRule="auto"/>
        <w:ind w:firstLine="720"/>
        <w:jc w:val="both"/>
        <w:rPr>
          <w:spacing w:val="-4"/>
          <w:sz w:val="28"/>
          <w:szCs w:val="28"/>
          <w:lang w:val="pt-BR"/>
        </w:rPr>
      </w:pPr>
      <w:r w:rsidRPr="00CC20A0">
        <w:rPr>
          <w:sz w:val="28"/>
          <w:szCs w:val="28"/>
          <w:shd w:val="clear" w:color="auto" w:fill="FFFFFF"/>
        </w:rPr>
        <w:t xml:space="preserve">- Các chất ô nhiễm và giá trị giới hạn của các chất ô nhiễm theo dòng khí thải: </w:t>
      </w:r>
      <w:r w:rsidRPr="00CC20A0">
        <w:rPr>
          <w:spacing w:val="-4"/>
          <w:sz w:val="28"/>
          <w:szCs w:val="28"/>
          <w:lang w:val="pt-BR"/>
        </w:rPr>
        <w:t>Chất lượng khí thải trước khi xả vào môi trường không khí phải bảo đảm đáp ứng yêu cầu về bảo vệ môi trường và đạt QCVN 19:2009/BTNMT - Quy chuẩn kỹ thuật quốc gia về khí thải công nghiệp đối với một số chất vô cơ;</w:t>
      </w:r>
    </w:p>
    <w:p w14:paraId="0DAF3422" w14:textId="77777777" w:rsidR="004449FC" w:rsidRPr="00CC20A0" w:rsidRDefault="004449FC" w:rsidP="002C22F0">
      <w:pPr>
        <w:pStyle w:val="1Normal0"/>
        <w:spacing w:before="0" w:after="0" w:line="276" w:lineRule="auto"/>
        <w:contextualSpacing w:val="0"/>
        <w:rPr>
          <w:sz w:val="28"/>
          <w:szCs w:val="28"/>
        </w:rPr>
      </w:pPr>
      <w:r w:rsidRPr="00CC20A0">
        <w:rPr>
          <w:sz w:val="28"/>
          <w:szCs w:val="28"/>
        </w:rPr>
        <w:t>Cột B: quy định nồng độ C của bụi và các chất vô cơ làm cơ sở tính giá trị tối đa cho phép trong khí thải công nghiệp (Áp dụng hệ số K</w:t>
      </w:r>
      <w:r w:rsidRPr="00CC20A0">
        <w:rPr>
          <w:sz w:val="28"/>
          <w:szCs w:val="28"/>
          <w:vertAlign w:val="subscript"/>
        </w:rPr>
        <w:t>p</w:t>
      </w:r>
      <w:r w:rsidRPr="00CC20A0">
        <w:rPr>
          <w:sz w:val="28"/>
          <w:szCs w:val="28"/>
        </w:rPr>
        <w:t xml:space="preserve"> = 1, K</w:t>
      </w:r>
      <w:r w:rsidRPr="00CC20A0">
        <w:rPr>
          <w:sz w:val="28"/>
          <w:szCs w:val="28"/>
          <w:vertAlign w:val="subscript"/>
        </w:rPr>
        <w:t>v</w:t>
      </w:r>
      <w:r w:rsidRPr="00CC20A0">
        <w:rPr>
          <w:sz w:val="28"/>
          <w:szCs w:val="28"/>
        </w:rPr>
        <w:t xml:space="preserve"> = 1).</w:t>
      </w:r>
    </w:p>
    <w:p w14:paraId="156FA989" w14:textId="77777777" w:rsidR="004449FC" w:rsidRPr="00CC20A0" w:rsidRDefault="004449FC" w:rsidP="002C22F0">
      <w:pPr>
        <w:pStyle w:val="NormalWeb"/>
        <w:spacing w:before="0" w:beforeAutospacing="0" w:after="0" w:afterAutospacing="0" w:line="276" w:lineRule="auto"/>
        <w:ind w:firstLine="720"/>
        <w:jc w:val="both"/>
        <w:rPr>
          <w:b/>
          <w:bCs/>
          <w:szCs w:val="20"/>
        </w:rPr>
      </w:pPr>
      <w:r w:rsidRPr="00CC20A0">
        <w:rPr>
          <w:spacing w:val="-4"/>
          <w:sz w:val="28"/>
          <w:szCs w:val="28"/>
          <w:lang w:val="pt-BR"/>
        </w:rPr>
        <w:t>Cụ thể như sau:</w:t>
      </w:r>
      <w:bookmarkStart w:id="504" w:name="_Toc118215064"/>
      <w:bookmarkStart w:id="505" w:name="_Toc122356969"/>
    </w:p>
    <w:p w14:paraId="77C7B48C" w14:textId="2B4F0306" w:rsidR="004449FC" w:rsidRPr="00CC20A0" w:rsidRDefault="00D2795B" w:rsidP="00D2795B">
      <w:pPr>
        <w:pStyle w:val="Caption"/>
        <w:rPr>
          <w:b/>
          <w:i w:val="0"/>
          <w:szCs w:val="28"/>
          <w:lang w:val="fr-FR"/>
        </w:rPr>
      </w:pPr>
      <w:bookmarkStart w:id="506" w:name="_Toc153283041"/>
      <w:bookmarkStart w:id="507" w:name="_Toc156916954"/>
      <w:r w:rsidRPr="00CC20A0">
        <w:rPr>
          <w:b/>
          <w:i w:val="0"/>
        </w:rPr>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Pr="00CC20A0">
        <w:rPr>
          <w:b/>
          <w:i w:val="0"/>
          <w:noProof/>
        </w:rPr>
        <w:t>27</w:t>
      </w:r>
      <w:r w:rsidRPr="00CC20A0">
        <w:rPr>
          <w:b/>
          <w:i w:val="0"/>
        </w:rPr>
        <w:fldChar w:fldCharType="end"/>
      </w:r>
      <w:r w:rsidRPr="00CC20A0">
        <w:rPr>
          <w:b/>
          <w:i w:val="0"/>
        </w:rPr>
        <w:t>:</w:t>
      </w:r>
      <w:r w:rsidR="004449FC" w:rsidRPr="00CC20A0">
        <w:rPr>
          <w:b/>
          <w:i w:val="0"/>
          <w:szCs w:val="28"/>
          <w:lang w:val="vi-VN"/>
        </w:rPr>
        <w:t xml:space="preserve"> </w:t>
      </w:r>
      <w:r w:rsidR="004449FC" w:rsidRPr="00CC20A0">
        <w:rPr>
          <w:b/>
          <w:i w:val="0"/>
          <w:szCs w:val="28"/>
          <w:lang w:val="fr-FR"/>
        </w:rPr>
        <w:t>Tổng hợp thông số và giá trị giới hạn cho phép các dòng khí thải</w:t>
      </w:r>
      <w:bookmarkEnd w:id="504"/>
      <w:bookmarkEnd w:id="505"/>
      <w:bookmarkEnd w:id="506"/>
      <w:bookmarkEnd w:id="507"/>
    </w:p>
    <w:tbl>
      <w:tblPr>
        <w:tblStyle w:val="TableGrid"/>
        <w:tblW w:w="9442" w:type="dxa"/>
        <w:jc w:val="center"/>
        <w:tblLook w:val="04A0" w:firstRow="1" w:lastRow="0" w:firstColumn="1" w:lastColumn="0" w:noHBand="0" w:noVBand="1"/>
      </w:tblPr>
      <w:tblGrid>
        <w:gridCol w:w="1170"/>
        <w:gridCol w:w="2936"/>
        <w:gridCol w:w="1886"/>
        <w:gridCol w:w="3450"/>
      </w:tblGrid>
      <w:tr w:rsidR="004449FC" w:rsidRPr="00CC20A0" w14:paraId="56D81FA0" w14:textId="77777777" w:rsidTr="0091320F">
        <w:trPr>
          <w:trHeight w:val="282"/>
          <w:jc w:val="center"/>
        </w:trPr>
        <w:tc>
          <w:tcPr>
            <w:tcW w:w="1170" w:type="dxa"/>
            <w:vAlign w:val="center"/>
          </w:tcPr>
          <w:p w14:paraId="43665F83" w14:textId="77777777" w:rsidR="004449FC" w:rsidRPr="00CC20A0" w:rsidRDefault="004449FC" w:rsidP="002C22F0">
            <w:pPr>
              <w:pStyle w:val="NormalWeb"/>
              <w:spacing w:before="0" w:beforeAutospacing="0" w:after="0" w:afterAutospacing="0" w:line="276" w:lineRule="auto"/>
              <w:jc w:val="center"/>
              <w:rPr>
                <w:b/>
                <w:sz w:val="26"/>
                <w:szCs w:val="26"/>
                <w:shd w:val="clear" w:color="auto" w:fill="FFFFFF"/>
              </w:rPr>
            </w:pPr>
            <w:bookmarkStart w:id="508" w:name="_Hlk142031066"/>
            <w:r w:rsidRPr="00CC20A0">
              <w:rPr>
                <w:b/>
                <w:sz w:val="26"/>
                <w:szCs w:val="26"/>
                <w:shd w:val="clear" w:color="auto" w:fill="FFFFFF"/>
              </w:rPr>
              <w:t>STT</w:t>
            </w:r>
          </w:p>
        </w:tc>
        <w:tc>
          <w:tcPr>
            <w:tcW w:w="2936" w:type="dxa"/>
            <w:vAlign w:val="center"/>
          </w:tcPr>
          <w:p w14:paraId="496AF9C8" w14:textId="77777777" w:rsidR="004449FC" w:rsidRPr="00CC20A0" w:rsidRDefault="004449FC" w:rsidP="002C22F0">
            <w:pPr>
              <w:pStyle w:val="NormalWeb"/>
              <w:spacing w:before="0" w:beforeAutospacing="0" w:after="0" w:afterAutospacing="0" w:line="276" w:lineRule="auto"/>
              <w:jc w:val="center"/>
              <w:rPr>
                <w:b/>
                <w:sz w:val="26"/>
                <w:szCs w:val="26"/>
                <w:shd w:val="clear" w:color="auto" w:fill="FFFFFF"/>
              </w:rPr>
            </w:pPr>
            <w:r w:rsidRPr="00CC20A0">
              <w:rPr>
                <w:b/>
                <w:sz w:val="26"/>
                <w:szCs w:val="26"/>
                <w:shd w:val="clear" w:color="auto" w:fill="FFFFFF"/>
              </w:rPr>
              <w:t>Thông số</w:t>
            </w:r>
          </w:p>
        </w:tc>
        <w:tc>
          <w:tcPr>
            <w:tcW w:w="1886" w:type="dxa"/>
            <w:vAlign w:val="center"/>
          </w:tcPr>
          <w:p w14:paraId="27FD5BA7" w14:textId="77777777" w:rsidR="004449FC" w:rsidRPr="00CC20A0" w:rsidRDefault="004449FC" w:rsidP="002C22F0">
            <w:pPr>
              <w:pStyle w:val="NormalWeb"/>
              <w:spacing w:before="0" w:beforeAutospacing="0" w:after="0" w:afterAutospacing="0" w:line="276" w:lineRule="auto"/>
              <w:jc w:val="center"/>
              <w:rPr>
                <w:b/>
                <w:sz w:val="26"/>
                <w:szCs w:val="26"/>
                <w:shd w:val="clear" w:color="auto" w:fill="FFFFFF"/>
              </w:rPr>
            </w:pPr>
            <w:r w:rsidRPr="00CC20A0">
              <w:rPr>
                <w:b/>
                <w:sz w:val="26"/>
                <w:szCs w:val="26"/>
                <w:shd w:val="clear" w:color="auto" w:fill="FFFFFF"/>
              </w:rPr>
              <w:t>Đơn vị</w:t>
            </w:r>
          </w:p>
        </w:tc>
        <w:tc>
          <w:tcPr>
            <w:tcW w:w="3450" w:type="dxa"/>
          </w:tcPr>
          <w:p w14:paraId="3DB1E205" w14:textId="77777777" w:rsidR="004449FC" w:rsidRPr="00CC20A0" w:rsidRDefault="004449FC" w:rsidP="002C22F0">
            <w:pPr>
              <w:pStyle w:val="NormalWeb"/>
              <w:spacing w:before="0" w:beforeAutospacing="0" w:after="0" w:afterAutospacing="0" w:line="276" w:lineRule="auto"/>
              <w:jc w:val="center"/>
              <w:rPr>
                <w:b/>
                <w:sz w:val="26"/>
                <w:szCs w:val="26"/>
                <w:shd w:val="clear" w:color="auto" w:fill="FFFFFF"/>
              </w:rPr>
            </w:pPr>
            <w:r w:rsidRPr="00CC20A0">
              <w:rPr>
                <w:b/>
                <w:sz w:val="26"/>
                <w:szCs w:val="26"/>
                <w:shd w:val="clear" w:color="auto" w:fill="FFFFFF"/>
              </w:rPr>
              <w:t xml:space="preserve">Giá trị cho phép </w:t>
            </w:r>
          </w:p>
          <w:p w14:paraId="6C38B72D" w14:textId="77777777" w:rsidR="004449FC" w:rsidRPr="00CC20A0" w:rsidRDefault="004449FC" w:rsidP="002C22F0">
            <w:pPr>
              <w:pStyle w:val="NormalWeb"/>
              <w:spacing w:before="0" w:beforeAutospacing="0" w:after="0" w:afterAutospacing="0" w:line="276" w:lineRule="auto"/>
              <w:jc w:val="center"/>
              <w:rPr>
                <w:sz w:val="26"/>
                <w:szCs w:val="26"/>
                <w:shd w:val="clear" w:color="auto" w:fill="FFFFFF"/>
              </w:rPr>
            </w:pPr>
            <w:r w:rsidRPr="00CC20A0">
              <w:rPr>
                <w:b/>
                <w:sz w:val="26"/>
                <w:szCs w:val="26"/>
                <w:shd w:val="clear" w:color="auto" w:fill="FFFFFF"/>
              </w:rPr>
              <w:t xml:space="preserve">QCVN </w:t>
            </w:r>
            <w:r w:rsidRPr="00CC20A0">
              <w:rPr>
                <w:b/>
                <w:sz w:val="26"/>
                <w:szCs w:val="26"/>
                <w:lang w:val="pt-BR"/>
              </w:rPr>
              <w:t>19:2009/BTNMT</w:t>
            </w:r>
          </w:p>
        </w:tc>
      </w:tr>
      <w:tr w:rsidR="004449FC" w:rsidRPr="00CC20A0" w14:paraId="250D326F" w14:textId="77777777" w:rsidTr="0091320F">
        <w:trPr>
          <w:trHeight w:val="282"/>
          <w:jc w:val="center"/>
        </w:trPr>
        <w:tc>
          <w:tcPr>
            <w:tcW w:w="1170" w:type="dxa"/>
          </w:tcPr>
          <w:p w14:paraId="3C4214B7" w14:textId="77777777" w:rsidR="004449FC" w:rsidRPr="00CC20A0" w:rsidRDefault="004449FC" w:rsidP="002C22F0">
            <w:pPr>
              <w:pStyle w:val="NormalWeb"/>
              <w:spacing w:before="0" w:beforeAutospacing="0" w:after="0" w:afterAutospacing="0" w:line="276" w:lineRule="auto"/>
              <w:jc w:val="center"/>
              <w:rPr>
                <w:sz w:val="26"/>
                <w:szCs w:val="26"/>
                <w:shd w:val="clear" w:color="auto" w:fill="FFFFFF"/>
              </w:rPr>
            </w:pPr>
            <w:r w:rsidRPr="00CC20A0">
              <w:rPr>
                <w:sz w:val="26"/>
                <w:szCs w:val="26"/>
                <w:shd w:val="clear" w:color="auto" w:fill="FFFFFF"/>
              </w:rPr>
              <w:t>1</w:t>
            </w:r>
          </w:p>
        </w:tc>
        <w:tc>
          <w:tcPr>
            <w:tcW w:w="2936" w:type="dxa"/>
            <w:vAlign w:val="center"/>
          </w:tcPr>
          <w:p w14:paraId="4E219748" w14:textId="77777777" w:rsidR="004449FC" w:rsidRPr="00CC20A0" w:rsidRDefault="004449FC" w:rsidP="002C22F0">
            <w:pPr>
              <w:pStyle w:val="NormalWeb"/>
              <w:spacing w:before="0" w:beforeAutospacing="0" w:after="0" w:afterAutospacing="0" w:line="276" w:lineRule="auto"/>
              <w:ind w:left="-53"/>
              <w:textAlignment w:val="baseline"/>
              <w:rPr>
                <w:sz w:val="28"/>
                <w:szCs w:val="28"/>
              </w:rPr>
            </w:pPr>
            <w:r w:rsidRPr="00CC20A0">
              <w:rPr>
                <w:sz w:val="28"/>
                <w:szCs w:val="28"/>
              </w:rPr>
              <w:t>Lưu lượng</w:t>
            </w:r>
          </w:p>
        </w:tc>
        <w:tc>
          <w:tcPr>
            <w:tcW w:w="1886" w:type="dxa"/>
            <w:vAlign w:val="center"/>
          </w:tcPr>
          <w:p w14:paraId="79B58716" w14:textId="77777777" w:rsidR="004449FC" w:rsidRPr="00CC20A0" w:rsidRDefault="004449FC" w:rsidP="002C22F0">
            <w:pPr>
              <w:pStyle w:val="NormalWeb"/>
              <w:spacing w:before="0" w:beforeAutospacing="0" w:after="0" w:afterAutospacing="0" w:line="276" w:lineRule="auto"/>
              <w:jc w:val="center"/>
              <w:textAlignment w:val="baseline"/>
              <w:rPr>
                <w:i/>
                <w:sz w:val="28"/>
                <w:szCs w:val="28"/>
              </w:rPr>
            </w:pPr>
            <w:r w:rsidRPr="00CC20A0">
              <w:rPr>
                <w:i/>
                <w:sz w:val="28"/>
                <w:szCs w:val="28"/>
              </w:rPr>
              <w:t>m</w:t>
            </w:r>
            <w:r w:rsidRPr="00CC20A0">
              <w:rPr>
                <w:i/>
                <w:sz w:val="28"/>
                <w:szCs w:val="28"/>
                <w:vertAlign w:val="superscript"/>
              </w:rPr>
              <w:t>3</w:t>
            </w:r>
            <w:r w:rsidRPr="00CC20A0">
              <w:rPr>
                <w:i/>
                <w:sz w:val="28"/>
                <w:szCs w:val="28"/>
              </w:rPr>
              <w:t>/h</w:t>
            </w:r>
          </w:p>
        </w:tc>
        <w:tc>
          <w:tcPr>
            <w:tcW w:w="3450" w:type="dxa"/>
            <w:vAlign w:val="center"/>
          </w:tcPr>
          <w:p w14:paraId="440C4057" w14:textId="77777777" w:rsidR="004449FC" w:rsidRPr="00CC20A0" w:rsidRDefault="004449FC" w:rsidP="002C22F0">
            <w:pPr>
              <w:pStyle w:val="NormalWeb"/>
              <w:spacing w:before="0" w:beforeAutospacing="0" w:after="0" w:afterAutospacing="0" w:line="276" w:lineRule="auto"/>
              <w:jc w:val="center"/>
              <w:rPr>
                <w:sz w:val="28"/>
                <w:szCs w:val="28"/>
                <w:shd w:val="clear" w:color="auto" w:fill="FFFFFF"/>
              </w:rPr>
            </w:pPr>
            <w:r w:rsidRPr="00CC20A0">
              <w:rPr>
                <w:sz w:val="28"/>
                <w:szCs w:val="28"/>
                <w:shd w:val="clear" w:color="auto" w:fill="FFFFFF"/>
              </w:rPr>
              <w:t>-</w:t>
            </w:r>
          </w:p>
        </w:tc>
      </w:tr>
      <w:tr w:rsidR="004449FC" w:rsidRPr="00CC20A0" w14:paraId="69EDC2E8" w14:textId="77777777" w:rsidTr="0091320F">
        <w:trPr>
          <w:trHeight w:val="282"/>
          <w:jc w:val="center"/>
        </w:trPr>
        <w:tc>
          <w:tcPr>
            <w:tcW w:w="1170" w:type="dxa"/>
          </w:tcPr>
          <w:p w14:paraId="06548439" w14:textId="77777777" w:rsidR="004449FC" w:rsidRPr="00CC20A0" w:rsidRDefault="004449FC" w:rsidP="002C22F0">
            <w:pPr>
              <w:pStyle w:val="NormalWeb"/>
              <w:spacing w:before="0" w:beforeAutospacing="0" w:after="0" w:afterAutospacing="0" w:line="276" w:lineRule="auto"/>
              <w:jc w:val="center"/>
              <w:rPr>
                <w:sz w:val="26"/>
                <w:szCs w:val="26"/>
                <w:shd w:val="clear" w:color="auto" w:fill="FFFFFF"/>
              </w:rPr>
            </w:pPr>
            <w:r w:rsidRPr="00CC20A0">
              <w:rPr>
                <w:sz w:val="26"/>
                <w:szCs w:val="26"/>
                <w:shd w:val="clear" w:color="auto" w:fill="FFFFFF"/>
              </w:rPr>
              <w:t>2</w:t>
            </w:r>
          </w:p>
        </w:tc>
        <w:tc>
          <w:tcPr>
            <w:tcW w:w="2936" w:type="dxa"/>
            <w:vAlign w:val="center"/>
          </w:tcPr>
          <w:p w14:paraId="73614583" w14:textId="77777777" w:rsidR="004449FC" w:rsidRPr="00CC20A0" w:rsidRDefault="004449FC" w:rsidP="002C22F0">
            <w:pPr>
              <w:pStyle w:val="NormalWeb"/>
              <w:spacing w:before="0" w:beforeAutospacing="0" w:after="0" w:afterAutospacing="0" w:line="276" w:lineRule="auto"/>
              <w:ind w:left="-53"/>
              <w:textAlignment w:val="baseline"/>
              <w:rPr>
                <w:iCs/>
                <w:sz w:val="28"/>
                <w:szCs w:val="28"/>
                <w:lang w:val="pt-BR"/>
              </w:rPr>
            </w:pPr>
            <w:r w:rsidRPr="00CC20A0">
              <w:rPr>
                <w:iCs/>
                <w:sz w:val="28"/>
                <w:szCs w:val="28"/>
                <w:lang w:val="pt-BR"/>
              </w:rPr>
              <w:t>Bụi tổng</w:t>
            </w:r>
          </w:p>
        </w:tc>
        <w:tc>
          <w:tcPr>
            <w:tcW w:w="1886" w:type="dxa"/>
            <w:vAlign w:val="center"/>
          </w:tcPr>
          <w:p w14:paraId="75B4A561" w14:textId="77777777" w:rsidR="004449FC" w:rsidRPr="00CC20A0" w:rsidRDefault="004449FC" w:rsidP="002C22F0">
            <w:pPr>
              <w:pStyle w:val="NormalWeb"/>
              <w:spacing w:before="0" w:beforeAutospacing="0" w:after="0" w:afterAutospacing="0" w:line="276" w:lineRule="auto"/>
              <w:jc w:val="center"/>
              <w:textAlignment w:val="baseline"/>
              <w:rPr>
                <w:i/>
                <w:sz w:val="28"/>
                <w:szCs w:val="28"/>
              </w:rPr>
            </w:pPr>
            <w:r w:rsidRPr="00CC20A0">
              <w:rPr>
                <w:i/>
                <w:sz w:val="28"/>
                <w:szCs w:val="28"/>
              </w:rPr>
              <w:t>mg/Nm</w:t>
            </w:r>
            <w:r w:rsidRPr="00CC20A0">
              <w:rPr>
                <w:i/>
                <w:sz w:val="28"/>
                <w:szCs w:val="28"/>
                <w:vertAlign w:val="superscript"/>
              </w:rPr>
              <w:t>3</w:t>
            </w:r>
          </w:p>
        </w:tc>
        <w:tc>
          <w:tcPr>
            <w:tcW w:w="3450" w:type="dxa"/>
            <w:vAlign w:val="center"/>
          </w:tcPr>
          <w:p w14:paraId="2E395E92" w14:textId="77777777" w:rsidR="004449FC" w:rsidRPr="00CC20A0" w:rsidRDefault="004449FC" w:rsidP="002C22F0">
            <w:pPr>
              <w:pStyle w:val="NormalWeb"/>
              <w:spacing w:before="0" w:beforeAutospacing="0" w:after="0" w:afterAutospacing="0" w:line="276" w:lineRule="auto"/>
              <w:jc w:val="center"/>
              <w:rPr>
                <w:sz w:val="28"/>
                <w:szCs w:val="28"/>
                <w:shd w:val="clear" w:color="auto" w:fill="FFFFFF"/>
              </w:rPr>
            </w:pPr>
            <w:r w:rsidRPr="00CC20A0">
              <w:rPr>
                <w:sz w:val="28"/>
                <w:szCs w:val="28"/>
                <w:shd w:val="clear" w:color="auto" w:fill="FFFFFF"/>
              </w:rPr>
              <w:t>200</w:t>
            </w:r>
          </w:p>
        </w:tc>
      </w:tr>
      <w:tr w:rsidR="004449FC" w:rsidRPr="00CC20A0" w14:paraId="79DFD6CD" w14:textId="77777777" w:rsidTr="0091320F">
        <w:trPr>
          <w:trHeight w:val="282"/>
          <w:jc w:val="center"/>
        </w:trPr>
        <w:tc>
          <w:tcPr>
            <w:tcW w:w="1170" w:type="dxa"/>
          </w:tcPr>
          <w:p w14:paraId="615B1D24" w14:textId="77777777" w:rsidR="004449FC" w:rsidRPr="00CC20A0" w:rsidRDefault="004449FC" w:rsidP="002C22F0">
            <w:pPr>
              <w:pStyle w:val="NormalWeb"/>
              <w:spacing w:before="0" w:beforeAutospacing="0" w:after="0" w:afterAutospacing="0" w:line="276" w:lineRule="auto"/>
              <w:jc w:val="center"/>
              <w:rPr>
                <w:sz w:val="26"/>
                <w:szCs w:val="26"/>
                <w:shd w:val="clear" w:color="auto" w:fill="FFFFFF"/>
              </w:rPr>
            </w:pPr>
            <w:r w:rsidRPr="00CC20A0">
              <w:rPr>
                <w:sz w:val="26"/>
                <w:szCs w:val="26"/>
                <w:shd w:val="clear" w:color="auto" w:fill="FFFFFF"/>
              </w:rPr>
              <w:t>3</w:t>
            </w:r>
          </w:p>
        </w:tc>
        <w:tc>
          <w:tcPr>
            <w:tcW w:w="2936" w:type="dxa"/>
            <w:vAlign w:val="center"/>
          </w:tcPr>
          <w:p w14:paraId="7F79C644" w14:textId="77777777" w:rsidR="004449FC" w:rsidRPr="00CC20A0" w:rsidRDefault="004449FC" w:rsidP="002C22F0">
            <w:pPr>
              <w:pStyle w:val="NormalWeb"/>
              <w:spacing w:before="0" w:beforeAutospacing="0" w:after="0" w:afterAutospacing="0" w:line="276" w:lineRule="auto"/>
              <w:ind w:left="-53"/>
              <w:textAlignment w:val="baseline"/>
              <w:rPr>
                <w:sz w:val="28"/>
                <w:szCs w:val="28"/>
              </w:rPr>
            </w:pPr>
            <w:r w:rsidRPr="00CC20A0">
              <w:rPr>
                <w:iCs/>
                <w:sz w:val="28"/>
                <w:szCs w:val="28"/>
                <w:lang w:val="pt-BR"/>
              </w:rPr>
              <w:t>SO</w:t>
            </w:r>
            <w:r w:rsidRPr="00CC20A0">
              <w:rPr>
                <w:iCs/>
                <w:sz w:val="28"/>
                <w:szCs w:val="28"/>
                <w:vertAlign w:val="subscript"/>
                <w:lang w:val="pt-BR"/>
              </w:rPr>
              <w:t>2</w:t>
            </w:r>
          </w:p>
        </w:tc>
        <w:tc>
          <w:tcPr>
            <w:tcW w:w="1886" w:type="dxa"/>
            <w:vAlign w:val="center"/>
          </w:tcPr>
          <w:p w14:paraId="7DB816E2" w14:textId="77777777" w:rsidR="004449FC" w:rsidRPr="00CC20A0" w:rsidRDefault="004449FC" w:rsidP="002C22F0">
            <w:pPr>
              <w:pStyle w:val="NormalWeb"/>
              <w:spacing w:before="0" w:beforeAutospacing="0" w:after="0" w:afterAutospacing="0" w:line="276" w:lineRule="auto"/>
              <w:jc w:val="center"/>
              <w:textAlignment w:val="baseline"/>
              <w:rPr>
                <w:i/>
                <w:sz w:val="28"/>
                <w:szCs w:val="28"/>
              </w:rPr>
            </w:pPr>
            <w:r w:rsidRPr="00CC20A0">
              <w:rPr>
                <w:i/>
                <w:sz w:val="28"/>
                <w:szCs w:val="28"/>
              </w:rPr>
              <w:t>mg/Nm</w:t>
            </w:r>
            <w:r w:rsidRPr="00CC20A0">
              <w:rPr>
                <w:i/>
                <w:sz w:val="28"/>
                <w:szCs w:val="28"/>
                <w:vertAlign w:val="superscript"/>
              </w:rPr>
              <w:t>3</w:t>
            </w:r>
          </w:p>
        </w:tc>
        <w:tc>
          <w:tcPr>
            <w:tcW w:w="3450" w:type="dxa"/>
            <w:vAlign w:val="center"/>
          </w:tcPr>
          <w:p w14:paraId="1A52E9CB" w14:textId="77777777" w:rsidR="004449FC" w:rsidRPr="00CC20A0" w:rsidRDefault="004449FC" w:rsidP="002C22F0">
            <w:pPr>
              <w:pStyle w:val="NormalWeb"/>
              <w:spacing w:before="0" w:beforeAutospacing="0" w:after="0" w:afterAutospacing="0" w:line="276" w:lineRule="auto"/>
              <w:jc w:val="center"/>
              <w:rPr>
                <w:sz w:val="28"/>
                <w:szCs w:val="28"/>
                <w:shd w:val="clear" w:color="auto" w:fill="FFFFFF"/>
              </w:rPr>
            </w:pPr>
            <w:r w:rsidRPr="00CC20A0">
              <w:rPr>
                <w:sz w:val="28"/>
                <w:szCs w:val="28"/>
                <w:shd w:val="clear" w:color="auto" w:fill="FFFFFF"/>
              </w:rPr>
              <w:t>500</w:t>
            </w:r>
          </w:p>
        </w:tc>
      </w:tr>
      <w:tr w:rsidR="004449FC" w:rsidRPr="00CC20A0" w14:paraId="0705EAFB" w14:textId="77777777" w:rsidTr="0091320F">
        <w:trPr>
          <w:trHeight w:val="282"/>
          <w:jc w:val="center"/>
        </w:trPr>
        <w:tc>
          <w:tcPr>
            <w:tcW w:w="1170" w:type="dxa"/>
          </w:tcPr>
          <w:p w14:paraId="1B40704F" w14:textId="77777777" w:rsidR="004449FC" w:rsidRPr="00CC20A0" w:rsidRDefault="004449FC" w:rsidP="002C22F0">
            <w:pPr>
              <w:pStyle w:val="NormalWeb"/>
              <w:spacing w:before="0" w:beforeAutospacing="0" w:after="0" w:afterAutospacing="0" w:line="276" w:lineRule="auto"/>
              <w:jc w:val="center"/>
              <w:rPr>
                <w:sz w:val="26"/>
                <w:szCs w:val="26"/>
                <w:shd w:val="clear" w:color="auto" w:fill="FFFFFF"/>
              </w:rPr>
            </w:pPr>
            <w:r w:rsidRPr="00CC20A0">
              <w:rPr>
                <w:sz w:val="26"/>
                <w:szCs w:val="26"/>
                <w:shd w:val="clear" w:color="auto" w:fill="FFFFFF"/>
              </w:rPr>
              <w:t>4</w:t>
            </w:r>
          </w:p>
        </w:tc>
        <w:tc>
          <w:tcPr>
            <w:tcW w:w="2936" w:type="dxa"/>
            <w:vAlign w:val="center"/>
          </w:tcPr>
          <w:p w14:paraId="122147AA" w14:textId="77777777" w:rsidR="004449FC" w:rsidRPr="00CC20A0" w:rsidRDefault="004449FC" w:rsidP="002C22F0">
            <w:pPr>
              <w:pStyle w:val="NormalWeb"/>
              <w:spacing w:before="0" w:beforeAutospacing="0" w:after="0" w:afterAutospacing="0" w:line="276" w:lineRule="auto"/>
              <w:ind w:left="-53"/>
              <w:textAlignment w:val="baseline"/>
              <w:rPr>
                <w:sz w:val="28"/>
                <w:szCs w:val="28"/>
              </w:rPr>
            </w:pPr>
            <w:r w:rsidRPr="00CC20A0">
              <w:rPr>
                <w:iCs/>
                <w:sz w:val="28"/>
                <w:szCs w:val="28"/>
                <w:lang w:val="pt-BR"/>
              </w:rPr>
              <w:t>NO</w:t>
            </w:r>
            <w:r w:rsidRPr="00CC20A0">
              <w:rPr>
                <w:iCs/>
                <w:sz w:val="28"/>
                <w:szCs w:val="28"/>
                <w:vertAlign w:val="subscript"/>
                <w:lang w:val="pt-BR"/>
              </w:rPr>
              <w:t xml:space="preserve">x </w:t>
            </w:r>
            <w:r w:rsidRPr="00CC20A0">
              <w:rPr>
                <w:iCs/>
                <w:sz w:val="28"/>
                <w:szCs w:val="28"/>
                <w:lang w:val="pt-BR"/>
              </w:rPr>
              <w:t>(tính theo NO</w:t>
            </w:r>
            <w:r w:rsidRPr="00CC20A0">
              <w:rPr>
                <w:iCs/>
                <w:sz w:val="28"/>
                <w:szCs w:val="28"/>
                <w:vertAlign w:val="subscript"/>
                <w:lang w:val="pt-BR"/>
              </w:rPr>
              <w:t>2</w:t>
            </w:r>
            <w:r w:rsidRPr="00CC20A0">
              <w:rPr>
                <w:iCs/>
                <w:sz w:val="28"/>
                <w:szCs w:val="28"/>
                <w:lang w:val="pt-BR"/>
              </w:rPr>
              <w:t>)</w:t>
            </w:r>
          </w:p>
        </w:tc>
        <w:tc>
          <w:tcPr>
            <w:tcW w:w="1886" w:type="dxa"/>
            <w:vAlign w:val="center"/>
          </w:tcPr>
          <w:p w14:paraId="21C70ABE" w14:textId="77777777" w:rsidR="004449FC" w:rsidRPr="00CC20A0" w:rsidRDefault="004449FC" w:rsidP="002C22F0">
            <w:pPr>
              <w:pStyle w:val="NormalWeb"/>
              <w:spacing w:before="0" w:beforeAutospacing="0" w:after="0" w:afterAutospacing="0" w:line="276" w:lineRule="auto"/>
              <w:jc w:val="center"/>
              <w:textAlignment w:val="baseline"/>
              <w:rPr>
                <w:i/>
                <w:sz w:val="28"/>
                <w:szCs w:val="28"/>
              </w:rPr>
            </w:pPr>
            <w:r w:rsidRPr="00CC20A0">
              <w:rPr>
                <w:i/>
                <w:sz w:val="28"/>
                <w:szCs w:val="28"/>
              </w:rPr>
              <w:t>mg/Nm</w:t>
            </w:r>
            <w:r w:rsidRPr="00CC20A0">
              <w:rPr>
                <w:i/>
                <w:sz w:val="28"/>
                <w:szCs w:val="28"/>
                <w:vertAlign w:val="superscript"/>
              </w:rPr>
              <w:t>3</w:t>
            </w:r>
          </w:p>
        </w:tc>
        <w:tc>
          <w:tcPr>
            <w:tcW w:w="3450" w:type="dxa"/>
            <w:vAlign w:val="center"/>
          </w:tcPr>
          <w:p w14:paraId="6BF3E786" w14:textId="77777777" w:rsidR="004449FC" w:rsidRPr="00CC20A0" w:rsidRDefault="004449FC" w:rsidP="002C22F0">
            <w:pPr>
              <w:pStyle w:val="NormalWeb"/>
              <w:spacing w:before="0" w:beforeAutospacing="0" w:after="0" w:afterAutospacing="0" w:line="276" w:lineRule="auto"/>
              <w:jc w:val="center"/>
              <w:rPr>
                <w:sz w:val="28"/>
                <w:szCs w:val="28"/>
                <w:shd w:val="clear" w:color="auto" w:fill="FFFFFF"/>
              </w:rPr>
            </w:pPr>
            <w:r w:rsidRPr="00CC20A0">
              <w:rPr>
                <w:sz w:val="28"/>
                <w:szCs w:val="28"/>
                <w:shd w:val="clear" w:color="auto" w:fill="FFFFFF"/>
              </w:rPr>
              <w:t>1.000</w:t>
            </w:r>
          </w:p>
        </w:tc>
      </w:tr>
      <w:tr w:rsidR="004449FC" w:rsidRPr="00CC20A0" w14:paraId="2BFFC635" w14:textId="77777777" w:rsidTr="0091320F">
        <w:trPr>
          <w:trHeight w:val="282"/>
          <w:jc w:val="center"/>
        </w:trPr>
        <w:tc>
          <w:tcPr>
            <w:tcW w:w="1170" w:type="dxa"/>
          </w:tcPr>
          <w:p w14:paraId="091456DC" w14:textId="77777777" w:rsidR="004449FC" w:rsidRPr="00CC20A0" w:rsidRDefault="004449FC" w:rsidP="002C22F0">
            <w:pPr>
              <w:pStyle w:val="NormalWeb"/>
              <w:spacing w:before="0" w:beforeAutospacing="0" w:after="0" w:afterAutospacing="0" w:line="276" w:lineRule="auto"/>
              <w:jc w:val="center"/>
              <w:rPr>
                <w:sz w:val="26"/>
                <w:szCs w:val="26"/>
                <w:shd w:val="clear" w:color="auto" w:fill="FFFFFF"/>
              </w:rPr>
            </w:pPr>
            <w:r w:rsidRPr="00CC20A0">
              <w:rPr>
                <w:sz w:val="26"/>
                <w:szCs w:val="26"/>
                <w:shd w:val="clear" w:color="auto" w:fill="FFFFFF"/>
              </w:rPr>
              <w:t>5</w:t>
            </w:r>
          </w:p>
        </w:tc>
        <w:tc>
          <w:tcPr>
            <w:tcW w:w="2936" w:type="dxa"/>
            <w:vAlign w:val="center"/>
          </w:tcPr>
          <w:p w14:paraId="6C54E7D2" w14:textId="77777777" w:rsidR="004449FC" w:rsidRPr="00CC20A0" w:rsidRDefault="004449FC" w:rsidP="002C22F0">
            <w:pPr>
              <w:pStyle w:val="NormalWeb"/>
              <w:spacing w:before="0" w:beforeAutospacing="0" w:after="0" w:afterAutospacing="0" w:line="276" w:lineRule="auto"/>
              <w:ind w:left="-53"/>
              <w:textAlignment w:val="baseline"/>
              <w:rPr>
                <w:iCs/>
                <w:sz w:val="28"/>
                <w:szCs w:val="28"/>
                <w:lang w:val="pt-BR"/>
              </w:rPr>
            </w:pPr>
            <w:r w:rsidRPr="00CC20A0">
              <w:rPr>
                <w:iCs/>
                <w:sz w:val="28"/>
                <w:szCs w:val="28"/>
                <w:lang w:val="pt-BR"/>
              </w:rPr>
              <w:t>CO</w:t>
            </w:r>
          </w:p>
        </w:tc>
        <w:tc>
          <w:tcPr>
            <w:tcW w:w="1886" w:type="dxa"/>
            <w:vAlign w:val="center"/>
          </w:tcPr>
          <w:p w14:paraId="104E6272" w14:textId="77777777" w:rsidR="004449FC" w:rsidRPr="00CC20A0" w:rsidRDefault="004449FC" w:rsidP="002C22F0">
            <w:pPr>
              <w:pStyle w:val="NormalWeb"/>
              <w:spacing w:before="0" w:beforeAutospacing="0" w:after="0" w:afterAutospacing="0" w:line="276" w:lineRule="auto"/>
              <w:jc w:val="center"/>
              <w:textAlignment w:val="baseline"/>
              <w:rPr>
                <w:i/>
                <w:sz w:val="28"/>
                <w:szCs w:val="28"/>
              </w:rPr>
            </w:pPr>
            <w:r w:rsidRPr="00CC20A0">
              <w:rPr>
                <w:i/>
                <w:sz w:val="28"/>
                <w:szCs w:val="28"/>
              </w:rPr>
              <w:t>mg/Nm</w:t>
            </w:r>
            <w:r w:rsidRPr="00CC20A0">
              <w:rPr>
                <w:i/>
                <w:sz w:val="28"/>
                <w:szCs w:val="28"/>
                <w:vertAlign w:val="superscript"/>
              </w:rPr>
              <w:t>3</w:t>
            </w:r>
          </w:p>
        </w:tc>
        <w:tc>
          <w:tcPr>
            <w:tcW w:w="3450" w:type="dxa"/>
            <w:vAlign w:val="center"/>
          </w:tcPr>
          <w:p w14:paraId="2A236C55" w14:textId="77777777" w:rsidR="004449FC" w:rsidRPr="00CC20A0" w:rsidRDefault="004449FC" w:rsidP="002C22F0">
            <w:pPr>
              <w:pStyle w:val="NormalWeb"/>
              <w:spacing w:before="0" w:beforeAutospacing="0" w:after="0" w:afterAutospacing="0" w:line="276" w:lineRule="auto"/>
              <w:jc w:val="center"/>
              <w:rPr>
                <w:sz w:val="28"/>
                <w:szCs w:val="28"/>
                <w:shd w:val="clear" w:color="auto" w:fill="FFFFFF"/>
              </w:rPr>
            </w:pPr>
            <w:r w:rsidRPr="00CC20A0">
              <w:rPr>
                <w:sz w:val="28"/>
                <w:szCs w:val="28"/>
                <w:shd w:val="clear" w:color="auto" w:fill="FFFFFF"/>
              </w:rPr>
              <w:t>1.000</w:t>
            </w:r>
          </w:p>
        </w:tc>
      </w:tr>
    </w:tbl>
    <w:bookmarkEnd w:id="508"/>
    <w:p w14:paraId="0E63A41E" w14:textId="77777777" w:rsidR="004449FC" w:rsidRPr="00CC20A0" w:rsidRDefault="004449FC" w:rsidP="002C22F0">
      <w:pPr>
        <w:pStyle w:val="NormalWeb"/>
        <w:spacing w:before="0" w:beforeAutospacing="0" w:after="0" w:afterAutospacing="0" w:line="276" w:lineRule="auto"/>
        <w:ind w:firstLine="720"/>
        <w:jc w:val="both"/>
        <w:rPr>
          <w:sz w:val="28"/>
          <w:szCs w:val="28"/>
          <w:shd w:val="clear" w:color="auto" w:fill="FFFFFF"/>
        </w:rPr>
      </w:pPr>
      <w:r w:rsidRPr="00CC20A0">
        <w:rPr>
          <w:sz w:val="28"/>
          <w:szCs w:val="28"/>
          <w:shd w:val="clear" w:color="auto" w:fill="FFFFFF"/>
        </w:rPr>
        <w:t xml:space="preserve">- Vị trí, phương thức xả khí thải: </w:t>
      </w:r>
    </w:p>
    <w:p w14:paraId="2481A013" w14:textId="77777777" w:rsidR="0094636D" w:rsidRPr="00CC20A0" w:rsidRDefault="004449FC" w:rsidP="002C22F0">
      <w:pPr>
        <w:pStyle w:val="NormalWeb"/>
        <w:spacing w:before="0" w:beforeAutospacing="0" w:after="0" w:afterAutospacing="0" w:line="276" w:lineRule="auto"/>
        <w:ind w:firstLine="720"/>
        <w:jc w:val="both"/>
        <w:rPr>
          <w:sz w:val="28"/>
          <w:szCs w:val="28"/>
          <w:shd w:val="clear" w:color="auto" w:fill="FFFFFF"/>
        </w:rPr>
      </w:pPr>
      <w:r w:rsidRPr="00CC20A0">
        <w:rPr>
          <w:sz w:val="28"/>
          <w:szCs w:val="28"/>
          <w:shd w:val="clear" w:color="auto" w:fill="FFFFFF"/>
        </w:rPr>
        <w:t xml:space="preserve">+ Vị trí xả khí thải: </w:t>
      </w:r>
      <w:bookmarkStart w:id="509" w:name="_Hlk142031152"/>
    </w:p>
    <w:p w14:paraId="4768C2A3" w14:textId="02D40856" w:rsidR="0094636D" w:rsidRPr="00CC20A0" w:rsidRDefault="004449FC" w:rsidP="002C22F0">
      <w:pPr>
        <w:pStyle w:val="NormalWeb"/>
        <w:spacing w:before="0" w:beforeAutospacing="0" w:after="0" w:afterAutospacing="0" w:line="276" w:lineRule="auto"/>
        <w:ind w:firstLine="720"/>
        <w:jc w:val="both"/>
        <w:rPr>
          <w:rFonts w:eastAsia="DengXian"/>
          <w:sz w:val="28"/>
          <w:szCs w:val="28"/>
          <w:shd w:val="clear" w:color="auto" w:fill="FFFFFF"/>
        </w:rPr>
      </w:pPr>
      <w:r w:rsidRPr="00CC20A0">
        <w:rPr>
          <w:sz w:val="28"/>
          <w:szCs w:val="28"/>
          <w:shd w:val="clear" w:color="auto" w:fill="FFFFFF"/>
        </w:rPr>
        <w:t xml:space="preserve">Khí thải thải ra ngoài môi trường qua 01 ống phóng không cao </w:t>
      </w:r>
      <w:r w:rsidR="0097056F">
        <w:rPr>
          <w:sz w:val="28"/>
          <w:szCs w:val="28"/>
          <w:shd w:val="clear" w:color="auto" w:fill="FFFFFF"/>
        </w:rPr>
        <w:t>1</w:t>
      </w:r>
      <w:r w:rsidR="006D7026" w:rsidRPr="00CC20A0">
        <w:rPr>
          <w:sz w:val="28"/>
          <w:szCs w:val="28"/>
          <w:shd w:val="clear" w:color="auto" w:fill="FFFFFF"/>
        </w:rPr>
        <w:t xml:space="preserve">2 </w:t>
      </w:r>
      <w:r w:rsidRPr="00CC20A0">
        <w:rPr>
          <w:sz w:val="28"/>
          <w:szCs w:val="28"/>
          <w:shd w:val="clear" w:color="auto" w:fill="FFFFFF"/>
        </w:rPr>
        <w:t>m (tính từ mặt đất).</w:t>
      </w:r>
      <w:r w:rsidR="0094636D" w:rsidRPr="00CC20A0">
        <w:rPr>
          <w:rFonts w:eastAsia="DengXian"/>
          <w:sz w:val="28"/>
          <w:szCs w:val="28"/>
          <w:shd w:val="clear" w:color="auto" w:fill="FFFFFF"/>
        </w:rPr>
        <w:t xml:space="preserve"> </w:t>
      </w:r>
    </w:p>
    <w:p w14:paraId="44B97057" w14:textId="023BBFD1" w:rsidR="004449FC" w:rsidRPr="00CC20A0" w:rsidRDefault="004449FC" w:rsidP="002C22F0">
      <w:pPr>
        <w:pStyle w:val="NormalWeb"/>
        <w:spacing w:before="0" w:beforeAutospacing="0" w:after="0" w:afterAutospacing="0" w:line="276" w:lineRule="auto"/>
        <w:ind w:firstLine="720"/>
        <w:jc w:val="both"/>
        <w:rPr>
          <w:rFonts w:eastAsia="DengXian"/>
          <w:sz w:val="28"/>
          <w:szCs w:val="28"/>
          <w:shd w:val="clear" w:color="auto" w:fill="FFFFFF"/>
        </w:rPr>
      </w:pPr>
      <w:r w:rsidRPr="00CC20A0">
        <w:rPr>
          <w:sz w:val="28"/>
          <w:szCs w:val="28"/>
          <w:shd w:val="clear" w:color="auto" w:fill="FFFFFF"/>
        </w:rPr>
        <w:t>Tọa độ vị trí xả khí thải:</w:t>
      </w:r>
      <w:r w:rsidR="0094636D" w:rsidRPr="00CC20A0">
        <w:rPr>
          <w:rFonts w:eastAsia="DengXian"/>
          <w:sz w:val="28"/>
          <w:szCs w:val="28"/>
          <w:shd w:val="clear" w:color="auto" w:fill="FFFFFF"/>
        </w:rPr>
        <w:t xml:space="preserve"> </w:t>
      </w:r>
      <w:bookmarkStart w:id="510" w:name="_GoBack"/>
      <w:bookmarkEnd w:id="510"/>
      <w:r w:rsidRPr="005B2B50">
        <w:rPr>
          <w:rFonts w:eastAsia="DengXian"/>
          <w:sz w:val="28"/>
          <w:szCs w:val="28"/>
          <w:shd w:val="clear" w:color="auto" w:fill="FFFFFF"/>
        </w:rPr>
        <w:t xml:space="preserve">Tọa độ </w:t>
      </w:r>
      <w:r w:rsidRPr="005B2B50">
        <w:rPr>
          <w:bCs/>
          <w:sz w:val="28"/>
          <w:szCs w:val="28"/>
        </w:rPr>
        <w:t xml:space="preserve">X(m): </w:t>
      </w:r>
      <w:r w:rsidR="005B2B50" w:rsidRPr="005B2B50">
        <w:rPr>
          <w:bCs/>
          <w:sz w:val="28"/>
          <w:szCs w:val="28"/>
        </w:rPr>
        <w:t>2261801</w:t>
      </w:r>
      <w:r w:rsidRPr="005B2B50">
        <w:rPr>
          <w:bCs/>
          <w:sz w:val="28"/>
          <w:szCs w:val="28"/>
        </w:rPr>
        <w:t xml:space="preserve">; Y(m): </w:t>
      </w:r>
      <w:r w:rsidR="005B2B50" w:rsidRPr="005B2B50">
        <w:rPr>
          <w:bCs/>
          <w:sz w:val="28"/>
          <w:szCs w:val="28"/>
        </w:rPr>
        <w:t>561418</w:t>
      </w:r>
      <w:r w:rsidRPr="005B2B50">
        <w:rPr>
          <w:bCs/>
          <w:sz w:val="28"/>
          <w:szCs w:val="28"/>
        </w:rPr>
        <w:t>;</w:t>
      </w:r>
    </w:p>
    <w:p w14:paraId="50565047" w14:textId="77777777" w:rsidR="004449FC" w:rsidRPr="00CC20A0" w:rsidRDefault="004449FC" w:rsidP="002C22F0">
      <w:pPr>
        <w:pStyle w:val="NormalWeb"/>
        <w:spacing w:before="0" w:beforeAutospacing="0" w:after="0" w:afterAutospacing="0" w:line="276" w:lineRule="auto"/>
        <w:ind w:firstLine="720"/>
        <w:jc w:val="center"/>
        <w:rPr>
          <w:rFonts w:eastAsia="DengXian"/>
          <w:sz w:val="28"/>
          <w:szCs w:val="28"/>
          <w:shd w:val="clear" w:color="auto" w:fill="FFFFFF"/>
        </w:rPr>
      </w:pPr>
      <w:r w:rsidRPr="00CC20A0">
        <w:rPr>
          <w:i/>
          <w:spacing w:val="-4"/>
          <w:sz w:val="28"/>
          <w:szCs w:val="28"/>
          <w:lang w:val="sv-SE"/>
        </w:rPr>
        <w:t>Hệ tọa độ VN2000; kinh tuyến trục 105</w:t>
      </w:r>
      <w:r w:rsidRPr="00CC20A0">
        <w:rPr>
          <w:i/>
          <w:spacing w:val="-4"/>
          <w:sz w:val="28"/>
          <w:szCs w:val="28"/>
          <w:vertAlign w:val="superscript"/>
          <w:lang w:val="sv-SE"/>
        </w:rPr>
        <w:t>0</w:t>
      </w:r>
      <w:r w:rsidRPr="00CC20A0">
        <w:rPr>
          <w:i/>
          <w:spacing w:val="-4"/>
          <w:sz w:val="28"/>
          <w:szCs w:val="28"/>
          <w:lang w:val="sv-SE"/>
        </w:rPr>
        <w:t>30’; múi chiếu 3</w:t>
      </w:r>
      <w:r w:rsidRPr="00CC20A0">
        <w:rPr>
          <w:i/>
          <w:spacing w:val="-4"/>
          <w:sz w:val="28"/>
          <w:szCs w:val="28"/>
          <w:vertAlign w:val="superscript"/>
          <w:lang w:val="sv-SE"/>
        </w:rPr>
        <w:t>0</w:t>
      </w:r>
      <w:r w:rsidRPr="00CC20A0">
        <w:rPr>
          <w:i/>
          <w:spacing w:val="-4"/>
          <w:sz w:val="28"/>
          <w:szCs w:val="28"/>
          <w:lang w:val="sv-SE"/>
        </w:rPr>
        <w:t>.</w:t>
      </w:r>
    </w:p>
    <w:bookmarkEnd w:id="509"/>
    <w:p w14:paraId="1A52A3F7" w14:textId="77777777" w:rsidR="004449FC" w:rsidRPr="00CC20A0" w:rsidRDefault="004449FC" w:rsidP="002C22F0">
      <w:pPr>
        <w:pStyle w:val="NormalWeb"/>
        <w:spacing w:before="0" w:beforeAutospacing="0" w:after="0" w:afterAutospacing="0" w:line="276" w:lineRule="auto"/>
        <w:ind w:firstLine="720"/>
        <w:jc w:val="both"/>
        <w:rPr>
          <w:sz w:val="28"/>
          <w:szCs w:val="28"/>
          <w:lang w:val="pt-BR"/>
        </w:rPr>
      </w:pPr>
      <w:r w:rsidRPr="00CC20A0">
        <w:rPr>
          <w:sz w:val="28"/>
          <w:szCs w:val="28"/>
          <w:shd w:val="clear" w:color="auto" w:fill="FFFFFF"/>
        </w:rPr>
        <w:t>- Phương thức xả khí thải: X</w:t>
      </w:r>
      <w:r w:rsidRPr="00CC20A0">
        <w:rPr>
          <w:sz w:val="28"/>
          <w:szCs w:val="28"/>
          <w:lang w:val="pt-BR"/>
        </w:rPr>
        <w:t>ả cưỡng bức, gián đoạn trong ngày, không theo chu kỳ.</w:t>
      </w:r>
    </w:p>
    <w:p w14:paraId="344FA89E" w14:textId="2AE8DD20" w:rsidR="00DA36D6" w:rsidRPr="00CC20A0" w:rsidRDefault="00907208" w:rsidP="001D2B53">
      <w:pPr>
        <w:pStyle w:val="Heading1"/>
        <w:spacing w:before="120"/>
        <w:jc w:val="center"/>
        <w:rPr>
          <w:rFonts w:ascii="Times New Roman" w:hAnsi="Times New Roman"/>
          <w:spacing w:val="-4"/>
          <w:sz w:val="28"/>
          <w:szCs w:val="28"/>
          <w:shd w:val="clear" w:color="auto" w:fill="FFFFFF"/>
          <w:lang w:val="de-DE"/>
        </w:rPr>
      </w:pPr>
      <w:r w:rsidRPr="00CC20A0">
        <w:rPr>
          <w:b w:val="0"/>
          <w:bCs w:val="0"/>
          <w:sz w:val="28"/>
          <w:szCs w:val="28"/>
          <w:shd w:val="clear" w:color="auto" w:fill="FFFFFF"/>
          <w:lang w:val="de-DE"/>
        </w:rPr>
        <w:br w:type="page"/>
      </w:r>
      <w:bookmarkStart w:id="511" w:name="_Toc110437633"/>
      <w:bookmarkStart w:id="512" w:name="_Toc156916484"/>
      <w:bookmarkStart w:id="513" w:name="_Toc156916746"/>
      <w:r w:rsidRPr="00CC20A0">
        <w:rPr>
          <w:rFonts w:ascii="Times New Roman" w:hAnsi="Times New Roman"/>
          <w:spacing w:val="-4"/>
          <w:sz w:val="28"/>
          <w:szCs w:val="28"/>
          <w:shd w:val="clear" w:color="auto" w:fill="FFFFFF"/>
          <w:lang w:val="de-DE"/>
        </w:rPr>
        <w:lastRenderedPageBreak/>
        <w:t>Chương VI</w:t>
      </w:r>
      <w:bookmarkEnd w:id="501"/>
      <w:bookmarkEnd w:id="511"/>
      <w:bookmarkEnd w:id="512"/>
      <w:bookmarkEnd w:id="513"/>
    </w:p>
    <w:p w14:paraId="6F0487E4" w14:textId="79F00BFB" w:rsidR="00DA36D6" w:rsidRPr="00CC20A0" w:rsidRDefault="00907208" w:rsidP="001D2B53">
      <w:pPr>
        <w:pStyle w:val="Heading1"/>
        <w:spacing w:before="120"/>
        <w:jc w:val="center"/>
        <w:rPr>
          <w:rFonts w:ascii="Times New Roman" w:hAnsi="Times New Roman"/>
          <w:spacing w:val="-4"/>
          <w:sz w:val="28"/>
          <w:szCs w:val="28"/>
          <w:shd w:val="clear" w:color="auto" w:fill="FFFFFF"/>
          <w:lang w:val="de-DE"/>
        </w:rPr>
      </w:pPr>
      <w:bookmarkStart w:id="514" w:name="_Toc99695133"/>
      <w:bookmarkStart w:id="515" w:name="_Toc110437634"/>
      <w:bookmarkStart w:id="516" w:name="_Toc156916485"/>
      <w:bookmarkStart w:id="517" w:name="_Toc156916747"/>
      <w:r w:rsidRPr="00CC20A0">
        <w:rPr>
          <w:rFonts w:ascii="Times New Roman" w:hAnsi="Times New Roman"/>
          <w:spacing w:val="-4"/>
          <w:sz w:val="28"/>
          <w:szCs w:val="28"/>
          <w:shd w:val="clear" w:color="auto" w:fill="FFFFFF"/>
          <w:lang w:val="de-DE"/>
        </w:rPr>
        <w:t>KẾ HOẠCH VẬN HÀNH THỬ NGHIỆM CÔNG TRÌNH XỬ LÝ CHẤT THẢI VÀ CHƯƠNG TRÌNH QUAN TRẮC MÔI TRƯỜNG CỦA DỰ ÁN</w:t>
      </w:r>
      <w:bookmarkEnd w:id="514"/>
      <w:bookmarkEnd w:id="515"/>
      <w:bookmarkEnd w:id="516"/>
      <w:bookmarkEnd w:id="517"/>
    </w:p>
    <w:p w14:paraId="26BFB366" w14:textId="411ABDBA" w:rsidR="005079CD" w:rsidRPr="00CC20A0" w:rsidRDefault="005079CD" w:rsidP="004206E4">
      <w:pPr>
        <w:pStyle w:val="NormalWeb"/>
        <w:spacing w:before="120" w:beforeAutospacing="0" w:after="120" w:afterAutospacing="0" w:line="360" w:lineRule="exact"/>
        <w:ind w:firstLine="720"/>
        <w:jc w:val="both"/>
        <w:rPr>
          <w:iCs/>
          <w:sz w:val="28"/>
          <w:szCs w:val="28"/>
          <w:lang w:val="de-DE"/>
        </w:rPr>
      </w:pPr>
      <w:bookmarkStart w:id="518" w:name="_Toc99695134"/>
      <w:bookmarkStart w:id="519" w:name="_Toc110437635"/>
      <w:r w:rsidRPr="00CC20A0">
        <w:rPr>
          <w:iCs/>
          <w:sz w:val="28"/>
          <w:szCs w:val="28"/>
          <w:shd w:val="clear" w:color="auto" w:fill="FFFFFF"/>
          <w:lang w:val="de-DE"/>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14:paraId="36B7837C" w14:textId="0BBECC81" w:rsidR="00DA36D6" w:rsidRPr="00CC20A0" w:rsidRDefault="00907208" w:rsidP="00126D38">
      <w:pPr>
        <w:pStyle w:val="Heading2"/>
        <w:numPr>
          <w:ilvl w:val="0"/>
          <w:numId w:val="10"/>
        </w:numPr>
        <w:tabs>
          <w:tab w:val="left" w:pos="284"/>
        </w:tabs>
        <w:spacing w:before="120" w:after="120" w:line="360" w:lineRule="exact"/>
        <w:ind w:left="0" w:firstLine="0"/>
        <w:jc w:val="both"/>
        <w:rPr>
          <w:rFonts w:ascii="Times New Roman" w:hAnsi="Times New Roman"/>
          <w:i w:val="0"/>
          <w:spacing w:val="-4"/>
          <w:shd w:val="clear" w:color="auto" w:fill="FFFFFF"/>
          <w:lang w:val="de-DE"/>
        </w:rPr>
      </w:pPr>
      <w:bookmarkStart w:id="520" w:name="_Toc156916486"/>
      <w:bookmarkStart w:id="521" w:name="_Toc156916748"/>
      <w:r w:rsidRPr="00CC20A0">
        <w:rPr>
          <w:rFonts w:ascii="Times New Roman" w:hAnsi="Times New Roman"/>
          <w:i w:val="0"/>
          <w:spacing w:val="-4"/>
          <w:shd w:val="clear" w:color="auto" w:fill="FFFFFF"/>
          <w:lang w:val="de-DE"/>
        </w:rPr>
        <w:t>Kế hoạch vận hành thử nghiệm công trình xử lý chất thải của dự án đầu tư:</w:t>
      </w:r>
      <w:bookmarkEnd w:id="518"/>
      <w:bookmarkEnd w:id="519"/>
      <w:bookmarkEnd w:id="520"/>
      <w:bookmarkEnd w:id="521"/>
    </w:p>
    <w:p w14:paraId="22877E53" w14:textId="451DC9AF" w:rsidR="005079CD" w:rsidRPr="00CC20A0" w:rsidRDefault="00D2795B" w:rsidP="00D2795B">
      <w:pPr>
        <w:pStyle w:val="Caption"/>
        <w:spacing w:after="120"/>
        <w:rPr>
          <w:b/>
          <w:bCs w:val="0"/>
          <w:i w:val="0"/>
          <w:szCs w:val="28"/>
          <w:lang w:val="vi-VN"/>
        </w:rPr>
      </w:pPr>
      <w:bookmarkStart w:id="522" w:name="_Toc93905637"/>
      <w:bookmarkStart w:id="523" w:name="_Toc137818411"/>
      <w:bookmarkStart w:id="524" w:name="_Toc152955523"/>
      <w:bookmarkStart w:id="525" w:name="_Toc156916955"/>
      <w:bookmarkStart w:id="526" w:name="_Toc110437638"/>
      <w:bookmarkStart w:id="527" w:name="_Toc99695135"/>
      <w:r w:rsidRPr="00CC20A0">
        <w:rPr>
          <w:b/>
          <w:i w:val="0"/>
        </w:rPr>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Pr="00CC20A0">
        <w:rPr>
          <w:b/>
          <w:i w:val="0"/>
          <w:noProof/>
        </w:rPr>
        <w:t>28</w:t>
      </w:r>
      <w:r w:rsidRPr="00CC20A0">
        <w:rPr>
          <w:b/>
          <w:i w:val="0"/>
        </w:rPr>
        <w:fldChar w:fldCharType="end"/>
      </w:r>
      <w:r w:rsidR="005079CD" w:rsidRPr="00CC20A0">
        <w:rPr>
          <w:b/>
          <w:bCs w:val="0"/>
          <w:i w:val="0"/>
          <w:szCs w:val="28"/>
          <w:lang w:val="pt-BR"/>
        </w:rPr>
        <w:t xml:space="preserve">: </w:t>
      </w:r>
      <w:r w:rsidR="005079CD" w:rsidRPr="00CC20A0">
        <w:rPr>
          <w:b/>
          <w:bCs w:val="0"/>
          <w:i w:val="0"/>
          <w:szCs w:val="28"/>
          <w:lang w:val="vi-VN"/>
        </w:rPr>
        <w:t xml:space="preserve"> Danh mục các công trình </w:t>
      </w:r>
      <w:bookmarkEnd w:id="522"/>
      <w:r w:rsidR="005079CD" w:rsidRPr="00CC20A0">
        <w:rPr>
          <w:b/>
          <w:bCs w:val="0"/>
          <w:i w:val="0"/>
          <w:szCs w:val="28"/>
          <w:lang w:val="vi-VN"/>
        </w:rPr>
        <w:t>vận hành thử nghiệm</w:t>
      </w:r>
      <w:bookmarkEnd w:id="523"/>
      <w:bookmarkEnd w:id="524"/>
      <w:bookmarkEnd w:id="525"/>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366"/>
        <w:gridCol w:w="1283"/>
        <w:gridCol w:w="1322"/>
      </w:tblGrid>
      <w:tr w:rsidR="005079CD" w:rsidRPr="00CC20A0" w14:paraId="2B352027" w14:textId="77777777" w:rsidTr="00C8425A">
        <w:trPr>
          <w:trHeight w:val="514"/>
          <w:jc w:val="center"/>
        </w:trPr>
        <w:tc>
          <w:tcPr>
            <w:tcW w:w="648" w:type="dxa"/>
            <w:shd w:val="clear" w:color="auto" w:fill="E6E6E6"/>
            <w:vAlign w:val="center"/>
          </w:tcPr>
          <w:p w14:paraId="4305F910" w14:textId="77777777" w:rsidR="005079CD" w:rsidRPr="00CC20A0" w:rsidRDefault="005079CD" w:rsidP="005079CD">
            <w:pPr>
              <w:spacing w:before="60" w:after="60"/>
              <w:jc w:val="center"/>
              <w:rPr>
                <w:b/>
                <w:bCs/>
                <w:sz w:val="28"/>
                <w:szCs w:val="28"/>
                <w:lang w:val="pl-PL"/>
              </w:rPr>
            </w:pPr>
            <w:r w:rsidRPr="00CC20A0">
              <w:rPr>
                <w:b/>
                <w:bCs/>
                <w:sz w:val="28"/>
                <w:szCs w:val="28"/>
                <w:lang w:val="pl-PL"/>
              </w:rPr>
              <w:t>TT</w:t>
            </w:r>
          </w:p>
        </w:tc>
        <w:tc>
          <w:tcPr>
            <w:tcW w:w="6366" w:type="dxa"/>
            <w:shd w:val="clear" w:color="auto" w:fill="E6E6E6"/>
            <w:vAlign w:val="center"/>
          </w:tcPr>
          <w:p w14:paraId="5730BC85" w14:textId="77777777" w:rsidR="005079CD" w:rsidRPr="00CC20A0" w:rsidRDefault="005079CD" w:rsidP="005079CD">
            <w:pPr>
              <w:spacing w:before="60" w:after="60"/>
              <w:jc w:val="center"/>
              <w:rPr>
                <w:b/>
                <w:bCs/>
                <w:sz w:val="28"/>
                <w:szCs w:val="28"/>
                <w:lang w:val="pl-PL"/>
              </w:rPr>
            </w:pPr>
            <w:r w:rsidRPr="00CC20A0">
              <w:rPr>
                <w:b/>
                <w:bCs/>
                <w:sz w:val="28"/>
                <w:szCs w:val="28"/>
                <w:lang w:val="pl-PL"/>
              </w:rPr>
              <w:t>Nội dung</w:t>
            </w:r>
          </w:p>
        </w:tc>
        <w:tc>
          <w:tcPr>
            <w:tcW w:w="1283" w:type="dxa"/>
            <w:shd w:val="clear" w:color="auto" w:fill="E6E6E6"/>
            <w:vAlign w:val="center"/>
          </w:tcPr>
          <w:p w14:paraId="03BD0EC4" w14:textId="77777777" w:rsidR="005079CD" w:rsidRPr="00CC20A0" w:rsidRDefault="005079CD" w:rsidP="005079CD">
            <w:pPr>
              <w:spacing w:before="60" w:after="60"/>
              <w:ind w:left="34"/>
              <w:jc w:val="center"/>
              <w:rPr>
                <w:b/>
                <w:bCs/>
                <w:sz w:val="28"/>
                <w:szCs w:val="28"/>
                <w:lang w:val="pl-PL"/>
              </w:rPr>
            </w:pPr>
            <w:r w:rsidRPr="00CC20A0">
              <w:rPr>
                <w:b/>
                <w:bCs/>
                <w:sz w:val="28"/>
                <w:szCs w:val="28"/>
                <w:lang w:val="pl-PL"/>
              </w:rPr>
              <w:t>Đơn vị</w:t>
            </w:r>
          </w:p>
        </w:tc>
        <w:tc>
          <w:tcPr>
            <w:tcW w:w="1322" w:type="dxa"/>
            <w:shd w:val="clear" w:color="auto" w:fill="E6E6E6"/>
            <w:vAlign w:val="center"/>
          </w:tcPr>
          <w:p w14:paraId="06EC1D85" w14:textId="77777777" w:rsidR="005079CD" w:rsidRPr="00CC20A0" w:rsidRDefault="005079CD" w:rsidP="005079CD">
            <w:pPr>
              <w:spacing w:before="60" w:after="60"/>
              <w:ind w:left="34"/>
              <w:jc w:val="center"/>
              <w:rPr>
                <w:b/>
                <w:bCs/>
                <w:sz w:val="28"/>
                <w:szCs w:val="28"/>
                <w:lang w:val="pl-PL"/>
              </w:rPr>
            </w:pPr>
            <w:r w:rsidRPr="00CC20A0">
              <w:rPr>
                <w:b/>
                <w:bCs/>
                <w:sz w:val="28"/>
                <w:szCs w:val="28"/>
                <w:lang w:val="pl-PL"/>
              </w:rPr>
              <w:t>Số lượng</w:t>
            </w:r>
          </w:p>
        </w:tc>
      </w:tr>
      <w:tr w:rsidR="005079CD" w:rsidRPr="00CC20A0" w14:paraId="61428A39" w14:textId="77777777" w:rsidTr="00C8425A">
        <w:trPr>
          <w:trHeight w:val="618"/>
          <w:jc w:val="center"/>
        </w:trPr>
        <w:tc>
          <w:tcPr>
            <w:tcW w:w="648" w:type="dxa"/>
            <w:vAlign w:val="center"/>
          </w:tcPr>
          <w:p w14:paraId="301F51C9" w14:textId="77777777" w:rsidR="005079CD" w:rsidRPr="00CC20A0" w:rsidRDefault="005079CD" w:rsidP="005079CD">
            <w:pPr>
              <w:spacing w:before="60" w:after="60"/>
              <w:jc w:val="center"/>
              <w:rPr>
                <w:sz w:val="28"/>
                <w:szCs w:val="28"/>
                <w:lang w:val="pl-PL"/>
              </w:rPr>
            </w:pPr>
            <w:r w:rsidRPr="00CC20A0">
              <w:rPr>
                <w:sz w:val="28"/>
                <w:szCs w:val="28"/>
                <w:lang w:val="pl-PL"/>
              </w:rPr>
              <w:t>1</w:t>
            </w:r>
          </w:p>
        </w:tc>
        <w:tc>
          <w:tcPr>
            <w:tcW w:w="6366" w:type="dxa"/>
            <w:vAlign w:val="center"/>
          </w:tcPr>
          <w:p w14:paraId="3C9148C9" w14:textId="71A281A9" w:rsidR="005079CD" w:rsidRPr="00CC20A0" w:rsidRDefault="0094636D" w:rsidP="00F6161E">
            <w:pPr>
              <w:spacing w:before="60" w:after="60"/>
              <w:jc w:val="both"/>
              <w:rPr>
                <w:sz w:val="28"/>
                <w:szCs w:val="28"/>
                <w:lang w:val="pl-PL"/>
              </w:rPr>
            </w:pPr>
            <w:r w:rsidRPr="00CC20A0">
              <w:rPr>
                <w:sz w:val="28"/>
                <w:szCs w:val="28"/>
                <w:lang w:val="pl-PL"/>
              </w:rPr>
              <w:t>Bể</w:t>
            </w:r>
            <w:r w:rsidR="005079CD" w:rsidRPr="00CC20A0">
              <w:rPr>
                <w:sz w:val="28"/>
                <w:szCs w:val="28"/>
                <w:lang w:val="pl-PL"/>
              </w:rPr>
              <w:t xml:space="preserve"> xử lý nước thải công suất </w:t>
            </w:r>
            <w:r w:rsidRPr="00CC20A0">
              <w:rPr>
                <w:sz w:val="28"/>
                <w:szCs w:val="28"/>
                <w:lang w:val="pl-PL"/>
              </w:rPr>
              <w:t>8</w:t>
            </w:r>
            <w:r w:rsidR="0056681B" w:rsidRPr="00CC20A0">
              <w:rPr>
                <w:sz w:val="28"/>
                <w:szCs w:val="28"/>
                <w:lang w:val="pl-PL"/>
              </w:rPr>
              <w:t xml:space="preserve"> </w:t>
            </w:r>
            <w:r w:rsidR="005079CD" w:rsidRPr="00CC20A0">
              <w:rPr>
                <w:sz w:val="28"/>
                <w:szCs w:val="28"/>
                <w:lang w:val="pl-PL"/>
              </w:rPr>
              <w:t>m</w:t>
            </w:r>
            <w:r w:rsidR="005079CD" w:rsidRPr="00CC20A0">
              <w:rPr>
                <w:sz w:val="28"/>
                <w:szCs w:val="28"/>
                <w:vertAlign w:val="superscript"/>
                <w:lang w:val="pl-PL"/>
              </w:rPr>
              <w:t>3</w:t>
            </w:r>
            <w:r w:rsidR="005079CD" w:rsidRPr="00CC20A0">
              <w:rPr>
                <w:sz w:val="28"/>
                <w:szCs w:val="28"/>
                <w:lang w:val="pl-PL"/>
              </w:rPr>
              <w:t>/ngày.đêm</w:t>
            </w:r>
          </w:p>
        </w:tc>
        <w:tc>
          <w:tcPr>
            <w:tcW w:w="1283" w:type="dxa"/>
            <w:vAlign w:val="center"/>
          </w:tcPr>
          <w:p w14:paraId="2CA22CC6" w14:textId="77777777" w:rsidR="005079CD" w:rsidRPr="00CC20A0" w:rsidRDefault="005079CD" w:rsidP="005079CD">
            <w:pPr>
              <w:spacing w:before="60" w:after="60"/>
              <w:ind w:left="34"/>
              <w:jc w:val="center"/>
              <w:rPr>
                <w:sz w:val="28"/>
                <w:szCs w:val="28"/>
              </w:rPr>
            </w:pPr>
            <w:r w:rsidRPr="00CC20A0">
              <w:rPr>
                <w:sz w:val="28"/>
                <w:szCs w:val="28"/>
              </w:rPr>
              <w:t>hệ thống</w:t>
            </w:r>
          </w:p>
        </w:tc>
        <w:tc>
          <w:tcPr>
            <w:tcW w:w="1322" w:type="dxa"/>
            <w:vAlign w:val="center"/>
          </w:tcPr>
          <w:p w14:paraId="649C7507" w14:textId="77777777" w:rsidR="005079CD" w:rsidRPr="00CC20A0" w:rsidRDefault="005079CD" w:rsidP="005079CD">
            <w:pPr>
              <w:spacing w:before="60" w:after="60"/>
              <w:ind w:left="34"/>
              <w:jc w:val="center"/>
              <w:rPr>
                <w:sz w:val="28"/>
                <w:szCs w:val="28"/>
              </w:rPr>
            </w:pPr>
            <w:r w:rsidRPr="00CC20A0">
              <w:rPr>
                <w:sz w:val="28"/>
                <w:szCs w:val="28"/>
              </w:rPr>
              <w:t>01</w:t>
            </w:r>
          </w:p>
        </w:tc>
      </w:tr>
    </w:tbl>
    <w:p w14:paraId="2E8982D2" w14:textId="77777777" w:rsidR="005079CD" w:rsidRPr="00CC20A0" w:rsidRDefault="005079CD" w:rsidP="00126D38">
      <w:pPr>
        <w:pStyle w:val="Heading3"/>
        <w:numPr>
          <w:ilvl w:val="1"/>
          <w:numId w:val="16"/>
        </w:numPr>
        <w:spacing w:before="120" w:after="120" w:line="360" w:lineRule="exact"/>
        <w:ind w:left="426" w:hanging="426"/>
        <w:jc w:val="both"/>
        <w:rPr>
          <w:rFonts w:ascii="Times New Roman" w:hAnsi="Times New Roman"/>
          <w:bCs w:val="0"/>
          <w:i/>
          <w:sz w:val="28"/>
          <w:szCs w:val="28"/>
          <w:lang w:val="pl-PL"/>
        </w:rPr>
      </w:pPr>
      <w:bookmarkStart w:id="528" w:name="_Toc137818202"/>
      <w:bookmarkStart w:id="529" w:name="_Toc152955479"/>
      <w:bookmarkStart w:id="530" w:name="_Toc156916487"/>
      <w:bookmarkStart w:id="531" w:name="_Toc156916749"/>
      <w:bookmarkStart w:id="532" w:name="_Toc99695137"/>
      <w:bookmarkStart w:id="533" w:name="_Toc110437640"/>
      <w:bookmarkEnd w:id="526"/>
      <w:bookmarkEnd w:id="527"/>
      <w:r w:rsidRPr="00CC20A0">
        <w:rPr>
          <w:rFonts w:ascii="Times New Roman" w:hAnsi="Times New Roman"/>
          <w:i/>
          <w:sz w:val="28"/>
          <w:szCs w:val="28"/>
          <w:lang w:val="vi-VN"/>
        </w:rPr>
        <w:t>Thời gian dự kiến vận hành thử nghiệm</w:t>
      </w:r>
      <w:bookmarkEnd w:id="528"/>
      <w:bookmarkEnd w:id="529"/>
      <w:bookmarkEnd w:id="530"/>
      <w:bookmarkEnd w:id="531"/>
    </w:p>
    <w:p w14:paraId="6C6C79D8" w14:textId="0F23AE74" w:rsidR="005079CD" w:rsidRPr="00CC20A0" w:rsidRDefault="00D2795B" w:rsidP="006D028A">
      <w:pPr>
        <w:pStyle w:val="Caption"/>
        <w:spacing w:after="120"/>
        <w:rPr>
          <w:b/>
          <w:bCs w:val="0"/>
          <w:i w:val="0"/>
          <w:szCs w:val="28"/>
          <w:lang w:val="vi-VN"/>
        </w:rPr>
      </w:pPr>
      <w:bookmarkStart w:id="534" w:name="_Toc137818412"/>
      <w:bookmarkStart w:id="535" w:name="_Toc152955524"/>
      <w:bookmarkStart w:id="536" w:name="_Toc156916956"/>
      <w:r w:rsidRPr="00CC20A0">
        <w:rPr>
          <w:b/>
          <w:i w:val="0"/>
        </w:rPr>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Pr="00CC20A0">
        <w:rPr>
          <w:b/>
          <w:i w:val="0"/>
          <w:noProof/>
        </w:rPr>
        <w:t>29</w:t>
      </w:r>
      <w:r w:rsidRPr="00CC20A0">
        <w:rPr>
          <w:b/>
          <w:i w:val="0"/>
        </w:rPr>
        <w:fldChar w:fldCharType="end"/>
      </w:r>
      <w:r w:rsidR="005079CD" w:rsidRPr="00CC20A0">
        <w:rPr>
          <w:b/>
          <w:bCs w:val="0"/>
          <w:i w:val="0"/>
          <w:szCs w:val="28"/>
          <w:lang w:val="pt-BR"/>
        </w:rPr>
        <w:t xml:space="preserve">: </w:t>
      </w:r>
      <w:r w:rsidR="005079CD" w:rsidRPr="00CC20A0">
        <w:rPr>
          <w:b/>
          <w:bCs w:val="0"/>
          <w:i w:val="0"/>
          <w:szCs w:val="28"/>
          <w:lang w:val="vi-VN"/>
        </w:rPr>
        <w:t>Thời gian dự kiến vận hành thử nghiệm</w:t>
      </w:r>
      <w:bookmarkEnd w:id="534"/>
      <w:bookmarkEnd w:id="535"/>
      <w:bookmarkEnd w:id="536"/>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5039"/>
        <w:gridCol w:w="1237"/>
        <w:gridCol w:w="2703"/>
      </w:tblGrid>
      <w:tr w:rsidR="0091320F" w:rsidRPr="00CC20A0" w14:paraId="181C6DD8" w14:textId="77777777" w:rsidTr="00FC2B00">
        <w:trPr>
          <w:trHeight w:val="629"/>
          <w:jc w:val="center"/>
        </w:trPr>
        <w:tc>
          <w:tcPr>
            <w:tcW w:w="588" w:type="dxa"/>
            <w:shd w:val="clear" w:color="auto" w:fill="E6E6E6"/>
            <w:vAlign w:val="center"/>
          </w:tcPr>
          <w:p w14:paraId="42E769E6" w14:textId="77777777" w:rsidR="0091320F" w:rsidRPr="00CC20A0" w:rsidRDefault="0091320F" w:rsidP="0091320F">
            <w:pPr>
              <w:spacing w:before="60" w:after="60"/>
              <w:jc w:val="center"/>
              <w:rPr>
                <w:b/>
                <w:bCs/>
                <w:sz w:val="26"/>
                <w:szCs w:val="26"/>
                <w:lang w:val="pl-PL"/>
              </w:rPr>
            </w:pPr>
            <w:r w:rsidRPr="00CC20A0">
              <w:rPr>
                <w:b/>
                <w:bCs/>
                <w:sz w:val="26"/>
                <w:szCs w:val="26"/>
                <w:lang w:val="pl-PL"/>
              </w:rPr>
              <w:t>TT</w:t>
            </w:r>
          </w:p>
        </w:tc>
        <w:tc>
          <w:tcPr>
            <w:tcW w:w="5039" w:type="dxa"/>
            <w:shd w:val="clear" w:color="auto" w:fill="E6E6E6"/>
            <w:vAlign w:val="center"/>
          </w:tcPr>
          <w:p w14:paraId="42D6628A" w14:textId="77777777" w:rsidR="0091320F" w:rsidRPr="00CC20A0" w:rsidRDefault="0091320F" w:rsidP="0091320F">
            <w:pPr>
              <w:spacing w:before="60" w:after="60"/>
              <w:jc w:val="center"/>
              <w:rPr>
                <w:b/>
                <w:bCs/>
                <w:sz w:val="26"/>
                <w:szCs w:val="26"/>
                <w:lang w:val="pl-PL"/>
              </w:rPr>
            </w:pPr>
            <w:r w:rsidRPr="00CC20A0">
              <w:rPr>
                <w:b/>
                <w:bCs/>
                <w:sz w:val="26"/>
                <w:szCs w:val="26"/>
                <w:lang w:val="pl-PL"/>
              </w:rPr>
              <w:t>Công trình vận hành thử nghiệm</w:t>
            </w:r>
          </w:p>
        </w:tc>
        <w:tc>
          <w:tcPr>
            <w:tcW w:w="1237" w:type="dxa"/>
            <w:shd w:val="clear" w:color="auto" w:fill="E6E6E6"/>
            <w:vAlign w:val="center"/>
          </w:tcPr>
          <w:p w14:paraId="358F14A3" w14:textId="77777777" w:rsidR="0091320F" w:rsidRPr="00CC20A0" w:rsidRDefault="0091320F" w:rsidP="0091320F">
            <w:pPr>
              <w:spacing w:before="60" w:after="60"/>
              <w:ind w:left="34"/>
              <w:jc w:val="center"/>
              <w:rPr>
                <w:b/>
                <w:bCs/>
                <w:sz w:val="26"/>
                <w:szCs w:val="26"/>
                <w:lang w:val="pl-PL"/>
              </w:rPr>
            </w:pPr>
            <w:r w:rsidRPr="00CC20A0">
              <w:rPr>
                <w:b/>
                <w:bCs/>
                <w:sz w:val="26"/>
                <w:szCs w:val="26"/>
                <w:lang w:val="pl-PL"/>
              </w:rPr>
              <w:t>Số lượng</w:t>
            </w:r>
          </w:p>
        </w:tc>
        <w:tc>
          <w:tcPr>
            <w:tcW w:w="2703" w:type="dxa"/>
            <w:shd w:val="clear" w:color="auto" w:fill="E6E6E6"/>
            <w:vAlign w:val="center"/>
          </w:tcPr>
          <w:p w14:paraId="4D177626" w14:textId="77777777" w:rsidR="0091320F" w:rsidRPr="00CC20A0" w:rsidRDefault="0091320F" w:rsidP="0091320F">
            <w:pPr>
              <w:spacing w:before="60" w:after="60"/>
              <w:ind w:left="34"/>
              <w:jc w:val="center"/>
              <w:rPr>
                <w:b/>
                <w:bCs/>
                <w:sz w:val="26"/>
                <w:szCs w:val="26"/>
                <w:lang w:val="pl-PL"/>
              </w:rPr>
            </w:pPr>
            <w:r w:rsidRPr="00CC20A0">
              <w:rPr>
                <w:b/>
                <w:bCs/>
                <w:sz w:val="26"/>
                <w:szCs w:val="26"/>
                <w:lang w:val="pl-PL"/>
              </w:rPr>
              <w:t>Thời gian dự kiến vận hành thử nghiệm</w:t>
            </w:r>
          </w:p>
        </w:tc>
      </w:tr>
      <w:tr w:rsidR="0091320F" w:rsidRPr="00CC20A0" w14:paraId="16C39186" w14:textId="77777777" w:rsidTr="00FC2B00">
        <w:trPr>
          <w:trHeight w:val="433"/>
          <w:jc w:val="center"/>
        </w:trPr>
        <w:tc>
          <w:tcPr>
            <w:tcW w:w="588" w:type="dxa"/>
            <w:vAlign w:val="center"/>
          </w:tcPr>
          <w:p w14:paraId="15AEA960" w14:textId="77777777" w:rsidR="0091320F" w:rsidRPr="00CC20A0" w:rsidRDefault="0091320F" w:rsidP="0091320F">
            <w:pPr>
              <w:spacing w:before="60" w:after="60"/>
              <w:jc w:val="center"/>
              <w:rPr>
                <w:sz w:val="26"/>
                <w:szCs w:val="26"/>
                <w:lang w:val="pl-PL"/>
              </w:rPr>
            </w:pPr>
            <w:r w:rsidRPr="00CC20A0">
              <w:rPr>
                <w:sz w:val="26"/>
                <w:szCs w:val="26"/>
                <w:lang w:val="pl-PL"/>
              </w:rPr>
              <w:t>1</w:t>
            </w:r>
          </w:p>
        </w:tc>
        <w:tc>
          <w:tcPr>
            <w:tcW w:w="5039" w:type="dxa"/>
            <w:vAlign w:val="center"/>
          </w:tcPr>
          <w:p w14:paraId="68A47A4D" w14:textId="0D9D967A" w:rsidR="0091320F" w:rsidRPr="00CC20A0" w:rsidRDefault="0056681B" w:rsidP="0091320F">
            <w:pPr>
              <w:spacing w:before="60" w:after="60"/>
              <w:rPr>
                <w:sz w:val="26"/>
                <w:szCs w:val="26"/>
                <w:lang w:val="pl-PL"/>
              </w:rPr>
            </w:pPr>
            <w:r w:rsidRPr="00CC20A0">
              <w:rPr>
                <w:sz w:val="26"/>
                <w:szCs w:val="26"/>
                <w:lang w:val="nb-NO"/>
              </w:rPr>
              <w:t>Bể</w:t>
            </w:r>
            <w:r w:rsidR="00293ECA" w:rsidRPr="00CC20A0">
              <w:rPr>
                <w:sz w:val="26"/>
                <w:szCs w:val="26"/>
                <w:lang w:val="nb-NO"/>
              </w:rPr>
              <w:t xml:space="preserve"> xử lý </w:t>
            </w:r>
            <w:r w:rsidR="0091320F" w:rsidRPr="00CC20A0">
              <w:rPr>
                <w:sz w:val="26"/>
                <w:szCs w:val="26"/>
                <w:lang w:val="nb-NO"/>
              </w:rPr>
              <w:t xml:space="preserve">nước thải công suất </w:t>
            </w:r>
            <w:r w:rsidRPr="00CC20A0">
              <w:rPr>
                <w:sz w:val="26"/>
                <w:szCs w:val="26"/>
                <w:lang w:val="nb-NO"/>
              </w:rPr>
              <w:t xml:space="preserve">8 </w:t>
            </w:r>
            <w:r w:rsidR="0091320F" w:rsidRPr="00CC20A0">
              <w:rPr>
                <w:sz w:val="26"/>
                <w:szCs w:val="26"/>
                <w:lang w:val="nb-NO"/>
              </w:rPr>
              <w:t>m</w:t>
            </w:r>
            <w:r w:rsidR="0091320F" w:rsidRPr="00CC20A0">
              <w:rPr>
                <w:sz w:val="26"/>
                <w:szCs w:val="26"/>
                <w:vertAlign w:val="superscript"/>
                <w:lang w:val="nb-NO"/>
              </w:rPr>
              <w:t>3</w:t>
            </w:r>
            <w:r w:rsidR="0091320F" w:rsidRPr="00CC20A0">
              <w:rPr>
                <w:sz w:val="26"/>
                <w:szCs w:val="26"/>
                <w:lang w:val="nb-NO"/>
              </w:rPr>
              <w:t xml:space="preserve">/ngày </w:t>
            </w:r>
          </w:p>
        </w:tc>
        <w:tc>
          <w:tcPr>
            <w:tcW w:w="1237" w:type="dxa"/>
            <w:vAlign w:val="center"/>
          </w:tcPr>
          <w:p w14:paraId="08F4BF2E" w14:textId="77777777" w:rsidR="0091320F" w:rsidRPr="00CC20A0" w:rsidRDefault="0091320F" w:rsidP="0091320F">
            <w:pPr>
              <w:spacing w:before="60" w:after="60"/>
              <w:ind w:left="34"/>
              <w:jc w:val="center"/>
              <w:rPr>
                <w:sz w:val="26"/>
                <w:szCs w:val="26"/>
              </w:rPr>
            </w:pPr>
            <w:r w:rsidRPr="00CC20A0">
              <w:rPr>
                <w:sz w:val="26"/>
                <w:szCs w:val="26"/>
              </w:rPr>
              <w:t>01HT</w:t>
            </w:r>
          </w:p>
        </w:tc>
        <w:tc>
          <w:tcPr>
            <w:tcW w:w="2703" w:type="dxa"/>
            <w:vAlign w:val="center"/>
          </w:tcPr>
          <w:p w14:paraId="30570E12" w14:textId="025AFE78" w:rsidR="0091320F" w:rsidRPr="00CC20A0" w:rsidRDefault="0091320F" w:rsidP="0091320F">
            <w:pPr>
              <w:spacing w:before="60" w:after="60"/>
              <w:ind w:left="34"/>
              <w:jc w:val="center"/>
              <w:rPr>
                <w:sz w:val="26"/>
                <w:szCs w:val="26"/>
              </w:rPr>
            </w:pPr>
            <w:r w:rsidRPr="00CC20A0">
              <w:rPr>
                <w:sz w:val="26"/>
                <w:szCs w:val="26"/>
              </w:rPr>
              <w:t>Từ tháng 4/202</w:t>
            </w:r>
            <w:r w:rsidR="00ED379F" w:rsidRPr="00CC20A0">
              <w:rPr>
                <w:sz w:val="26"/>
                <w:szCs w:val="26"/>
              </w:rPr>
              <w:t>5</w:t>
            </w:r>
            <w:r w:rsidRPr="00CC20A0">
              <w:rPr>
                <w:sz w:val="26"/>
                <w:szCs w:val="26"/>
              </w:rPr>
              <w:t xml:space="preserve"> đến 6/202</w:t>
            </w:r>
            <w:r w:rsidR="00ED379F" w:rsidRPr="00CC20A0">
              <w:rPr>
                <w:sz w:val="26"/>
                <w:szCs w:val="26"/>
              </w:rPr>
              <w:t>5</w:t>
            </w:r>
          </w:p>
        </w:tc>
      </w:tr>
    </w:tbl>
    <w:p w14:paraId="45FC43DD" w14:textId="77777777" w:rsidR="005079CD" w:rsidRPr="00CC20A0" w:rsidRDefault="005079CD" w:rsidP="002C22F0">
      <w:pPr>
        <w:pStyle w:val="Heading3"/>
        <w:numPr>
          <w:ilvl w:val="1"/>
          <w:numId w:val="16"/>
        </w:numPr>
        <w:tabs>
          <w:tab w:val="left" w:pos="426"/>
        </w:tabs>
        <w:spacing w:before="120" w:after="0" w:line="276" w:lineRule="auto"/>
        <w:ind w:left="0" w:firstLine="0"/>
        <w:jc w:val="both"/>
        <w:rPr>
          <w:rFonts w:ascii="Times New Roman" w:hAnsi="Times New Roman"/>
          <w:bCs w:val="0"/>
          <w:i/>
          <w:sz w:val="28"/>
          <w:szCs w:val="28"/>
          <w:lang w:val="nb-NO"/>
        </w:rPr>
      </w:pPr>
      <w:r w:rsidRPr="00CC20A0">
        <w:rPr>
          <w:rFonts w:ascii="Times New Roman" w:hAnsi="Times New Roman"/>
          <w:i/>
          <w:sz w:val="28"/>
          <w:szCs w:val="28"/>
          <w:lang w:val="nb-NO"/>
        </w:rPr>
        <w:t xml:space="preserve"> </w:t>
      </w:r>
      <w:bookmarkStart w:id="537" w:name="_Toc152955480"/>
      <w:bookmarkStart w:id="538" w:name="_Toc156916488"/>
      <w:bookmarkStart w:id="539" w:name="_Toc156916750"/>
      <w:r w:rsidRPr="00CC20A0">
        <w:rPr>
          <w:rFonts w:ascii="Times New Roman" w:hAnsi="Times New Roman"/>
          <w:i/>
          <w:sz w:val="28"/>
          <w:szCs w:val="28"/>
          <w:lang w:val="nb-NO"/>
        </w:rPr>
        <w:t>Kế hoạch quan trắc chất thải, đánh giá hiệu quả xử lý của các công trình, thiết bị xử lý chất thải.</w:t>
      </w:r>
      <w:bookmarkEnd w:id="537"/>
      <w:bookmarkEnd w:id="538"/>
      <w:bookmarkEnd w:id="539"/>
    </w:p>
    <w:p w14:paraId="79C454AA" w14:textId="77777777" w:rsidR="005079CD" w:rsidRPr="00CC20A0" w:rsidRDefault="005079CD" w:rsidP="002C22F0">
      <w:pPr>
        <w:pStyle w:val="Heading3"/>
        <w:spacing w:before="0" w:after="0" w:line="276" w:lineRule="auto"/>
        <w:ind w:firstLine="720"/>
        <w:jc w:val="both"/>
        <w:rPr>
          <w:rFonts w:ascii="Times New Roman" w:hAnsi="Times New Roman"/>
          <w:i/>
          <w:sz w:val="28"/>
          <w:szCs w:val="28"/>
          <w:lang w:val="nb-NO"/>
        </w:rPr>
      </w:pPr>
      <w:bookmarkStart w:id="540" w:name="_Toc146120200"/>
      <w:bookmarkStart w:id="541" w:name="_Toc149458384"/>
      <w:bookmarkStart w:id="542" w:name="_Toc152955481"/>
      <w:bookmarkStart w:id="543" w:name="_Toc156916489"/>
      <w:bookmarkStart w:id="544" w:name="_Toc156916751"/>
      <w:r w:rsidRPr="00CC20A0">
        <w:rPr>
          <w:rFonts w:ascii="Times New Roman" w:hAnsi="Times New Roman"/>
          <w:i/>
          <w:sz w:val="28"/>
          <w:szCs w:val="28"/>
          <w:lang w:val="nb-NO"/>
        </w:rPr>
        <w:t>1.2.1. Tóm tắt kế hoạch lấy mẫu</w:t>
      </w:r>
      <w:bookmarkEnd w:id="540"/>
      <w:r w:rsidRPr="00CC20A0">
        <w:rPr>
          <w:rFonts w:ascii="Times New Roman" w:hAnsi="Times New Roman"/>
          <w:i/>
          <w:sz w:val="28"/>
          <w:szCs w:val="28"/>
          <w:lang w:val="nb-NO"/>
        </w:rPr>
        <w:t>:</w:t>
      </w:r>
      <w:bookmarkEnd w:id="541"/>
      <w:bookmarkEnd w:id="542"/>
      <w:bookmarkEnd w:id="543"/>
      <w:bookmarkEnd w:id="544"/>
    </w:p>
    <w:p w14:paraId="7BF106B9" w14:textId="77777777" w:rsidR="005079CD" w:rsidRPr="00CC20A0" w:rsidRDefault="005079CD" w:rsidP="002C22F0">
      <w:pPr>
        <w:spacing w:line="276" w:lineRule="auto"/>
        <w:ind w:firstLine="720"/>
        <w:jc w:val="both"/>
        <w:rPr>
          <w:sz w:val="28"/>
          <w:szCs w:val="28"/>
          <w:lang w:val="nb-NO"/>
        </w:rPr>
      </w:pPr>
      <w:r w:rsidRPr="00CC20A0">
        <w:rPr>
          <w:sz w:val="28"/>
          <w:szCs w:val="28"/>
          <w:lang w:val="nb-NO"/>
        </w:rPr>
        <w:t>Căn cứ vào mặt bằng phân khu chức năng bố trí các hạng mục và hoạt động xử lý thực tế của nhà máy để từ đó đưa ra kế hoạch giám sát môi trường trong thời gian tiến hành vận hành thử nghiệm nhằm đảm bảo tính khoa học và thực tiễn, hiệu quả nhất. </w:t>
      </w:r>
    </w:p>
    <w:p w14:paraId="689BE8E8" w14:textId="77777777" w:rsidR="005079CD" w:rsidRPr="00CC20A0" w:rsidRDefault="005079CD" w:rsidP="002C22F0">
      <w:pPr>
        <w:spacing w:line="276" w:lineRule="auto"/>
        <w:ind w:firstLine="720"/>
        <w:jc w:val="both"/>
        <w:rPr>
          <w:sz w:val="28"/>
          <w:szCs w:val="28"/>
          <w:lang w:val="nb-NO"/>
        </w:rPr>
      </w:pPr>
      <w:r w:rsidRPr="00CC20A0">
        <w:rPr>
          <w:sz w:val="28"/>
          <w:szCs w:val="28"/>
          <w:lang w:val="nb-NO"/>
        </w:rPr>
        <w:t>Trong thời gian tiến hành lấy mẫu giám sát, chủ đầu tư đảm bảo các hệ thống, thiết bị xử lý vận hành ổn định nhằm đánh giá hiệu quả xử lý của máy móc và thiết bị của toàn nhà máy.</w:t>
      </w:r>
    </w:p>
    <w:p w14:paraId="4042F64E" w14:textId="77777777" w:rsidR="005079CD" w:rsidRPr="00CC20A0" w:rsidRDefault="005079CD" w:rsidP="00B76F20">
      <w:pPr>
        <w:pStyle w:val="Heading3"/>
        <w:spacing w:before="120" w:after="0" w:line="360" w:lineRule="exact"/>
        <w:ind w:firstLine="720"/>
        <w:jc w:val="both"/>
        <w:rPr>
          <w:rFonts w:ascii="Times New Roman" w:hAnsi="Times New Roman"/>
          <w:i/>
          <w:sz w:val="28"/>
          <w:lang w:val="nb-NO"/>
        </w:rPr>
      </w:pPr>
      <w:bookmarkStart w:id="545" w:name="_Toc146120201"/>
      <w:bookmarkStart w:id="546" w:name="_Toc149458385"/>
      <w:bookmarkStart w:id="547" w:name="_Toc152955482"/>
      <w:bookmarkStart w:id="548" w:name="_Toc156916490"/>
      <w:bookmarkStart w:id="549" w:name="_Toc156916752"/>
      <w:r w:rsidRPr="00CC20A0">
        <w:rPr>
          <w:rFonts w:ascii="Times New Roman" w:hAnsi="Times New Roman"/>
          <w:i/>
          <w:sz w:val="28"/>
          <w:lang w:val="nb-NO"/>
        </w:rPr>
        <w:t>1.2.2. Tần suất lấy mẫu</w:t>
      </w:r>
      <w:bookmarkEnd w:id="545"/>
      <w:r w:rsidRPr="00CC20A0">
        <w:rPr>
          <w:rFonts w:ascii="Times New Roman" w:hAnsi="Times New Roman"/>
          <w:i/>
          <w:sz w:val="28"/>
          <w:lang w:val="nb-NO"/>
        </w:rPr>
        <w:t>:</w:t>
      </w:r>
      <w:bookmarkEnd w:id="546"/>
      <w:bookmarkEnd w:id="547"/>
      <w:bookmarkEnd w:id="548"/>
      <w:bookmarkEnd w:id="549"/>
    </w:p>
    <w:p w14:paraId="63EFE8FF" w14:textId="4B6805B2" w:rsidR="005079CD" w:rsidRPr="00CC20A0" w:rsidRDefault="005079CD" w:rsidP="00B76F20">
      <w:pPr>
        <w:spacing w:before="120" w:line="360" w:lineRule="exact"/>
        <w:ind w:firstLine="720"/>
        <w:jc w:val="both"/>
        <w:rPr>
          <w:sz w:val="28"/>
          <w:szCs w:val="28"/>
          <w:lang w:val="nb-NO"/>
        </w:rPr>
      </w:pPr>
      <w:r w:rsidRPr="00CC20A0">
        <w:rPr>
          <w:sz w:val="28"/>
          <w:szCs w:val="28"/>
          <w:lang w:val="nb-NO"/>
        </w:rPr>
        <w:t>Chủ đầu tư cam kết sẽ thực hiện theo đúng quy định của Nghị định số 08/2022/NĐ-CP ngày 10 tháng 01 năm 2022 của Chính phủ quy định chi tiết một số điều của Luật Bảo vệ môi trường; theo Điều 21 của Thông tư số 02/2022/TT-BTNMT ngày 10 tháng 01 năm 2022 của Bộ Tài nguyên và Môi trường quy định chi tiết thi hành một số điều của Luật Bảo vệ môi trường.</w:t>
      </w:r>
    </w:p>
    <w:p w14:paraId="4329FFA8" w14:textId="77777777" w:rsidR="001D2B53" w:rsidRPr="00CC20A0" w:rsidRDefault="001D2B53">
      <w:pPr>
        <w:rPr>
          <w:i/>
          <w:sz w:val="28"/>
          <w:szCs w:val="28"/>
          <w:lang w:val="nb-NO"/>
        </w:rPr>
      </w:pPr>
      <w:r w:rsidRPr="00CC20A0">
        <w:rPr>
          <w:i/>
          <w:sz w:val="28"/>
          <w:szCs w:val="28"/>
          <w:lang w:val="nb-NO"/>
        </w:rPr>
        <w:br w:type="page"/>
      </w:r>
    </w:p>
    <w:p w14:paraId="05CA769A" w14:textId="6B6CACB1" w:rsidR="005079CD" w:rsidRPr="00CC20A0" w:rsidRDefault="005079CD" w:rsidP="00B76F20">
      <w:pPr>
        <w:spacing w:before="120" w:line="360" w:lineRule="exact"/>
        <w:ind w:firstLine="720"/>
        <w:jc w:val="both"/>
        <w:rPr>
          <w:i/>
          <w:sz w:val="28"/>
          <w:szCs w:val="28"/>
          <w:lang w:val="nb-NO"/>
        </w:rPr>
      </w:pPr>
      <w:r w:rsidRPr="00CC20A0">
        <w:rPr>
          <w:i/>
          <w:sz w:val="28"/>
          <w:szCs w:val="28"/>
          <w:lang w:val="nb-NO"/>
        </w:rPr>
        <w:lastRenderedPageBreak/>
        <w:t>- Thời gian lấy mẫu dự kiến như sau:</w:t>
      </w:r>
    </w:p>
    <w:p w14:paraId="7943F180" w14:textId="39446000" w:rsidR="001D4386" w:rsidRPr="00CC20A0" w:rsidRDefault="001D4386" w:rsidP="001D4386">
      <w:pPr>
        <w:pStyle w:val="Caption"/>
        <w:spacing w:before="60" w:after="60"/>
        <w:rPr>
          <w:b/>
          <w:i w:val="0"/>
          <w:szCs w:val="28"/>
          <w:lang w:val="nb-NO"/>
        </w:rPr>
      </w:pPr>
      <w:bookmarkStart w:id="550" w:name="_Toc156916957"/>
      <w:r w:rsidRPr="00CC20A0">
        <w:rPr>
          <w:b/>
          <w:i w:val="0"/>
        </w:rPr>
        <w:t xml:space="preserve">Bảng </w:t>
      </w:r>
      <w:r w:rsidRPr="00CC20A0">
        <w:rPr>
          <w:b/>
          <w:i w:val="0"/>
        </w:rPr>
        <w:fldChar w:fldCharType="begin"/>
      </w:r>
      <w:r w:rsidRPr="00CC20A0">
        <w:rPr>
          <w:b/>
          <w:i w:val="0"/>
        </w:rPr>
        <w:instrText xml:space="preserve"> SEQ Bảng_ \* ARABIC </w:instrText>
      </w:r>
      <w:r w:rsidRPr="00CC20A0">
        <w:rPr>
          <w:b/>
          <w:i w:val="0"/>
        </w:rPr>
        <w:fldChar w:fldCharType="separate"/>
      </w:r>
      <w:r w:rsidR="00D2795B" w:rsidRPr="00CC20A0">
        <w:rPr>
          <w:b/>
          <w:i w:val="0"/>
          <w:noProof/>
        </w:rPr>
        <w:t>30</w:t>
      </w:r>
      <w:r w:rsidRPr="00CC20A0">
        <w:rPr>
          <w:b/>
          <w:i w:val="0"/>
        </w:rPr>
        <w:fldChar w:fldCharType="end"/>
      </w:r>
      <w:r w:rsidRPr="00CC20A0">
        <w:rPr>
          <w:b/>
          <w:i w:val="0"/>
        </w:rPr>
        <w:t>: Dự kiến tần suất, thời gian lấy mẫu</w:t>
      </w:r>
      <w:bookmarkEnd w:id="550"/>
    </w:p>
    <w:tbl>
      <w:tblPr>
        <w:tblStyle w:val="TableGrid"/>
        <w:tblW w:w="9387" w:type="dxa"/>
        <w:jc w:val="center"/>
        <w:tblLook w:val="04A0" w:firstRow="1" w:lastRow="0" w:firstColumn="1" w:lastColumn="0" w:noHBand="0" w:noVBand="1"/>
      </w:tblPr>
      <w:tblGrid>
        <w:gridCol w:w="1409"/>
        <w:gridCol w:w="3723"/>
        <w:gridCol w:w="4243"/>
        <w:gridCol w:w="12"/>
      </w:tblGrid>
      <w:tr w:rsidR="006B79DF" w:rsidRPr="00CC20A0" w14:paraId="6E59119A" w14:textId="77777777" w:rsidTr="00ED379F">
        <w:trPr>
          <w:trHeight w:val="410"/>
          <w:jc w:val="center"/>
        </w:trPr>
        <w:tc>
          <w:tcPr>
            <w:tcW w:w="1409" w:type="dxa"/>
            <w:vMerge w:val="restart"/>
            <w:vAlign w:val="center"/>
          </w:tcPr>
          <w:p w14:paraId="5F700680" w14:textId="77777777" w:rsidR="00ED379F" w:rsidRPr="00CC20A0" w:rsidRDefault="00ED379F" w:rsidP="00FC2B00">
            <w:pPr>
              <w:pStyle w:val="NormalWeb"/>
              <w:spacing w:before="0" w:beforeAutospacing="0" w:after="0" w:afterAutospacing="0" w:line="360" w:lineRule="exact"/>
              <w:jc w:val="center"/>
              <w:rPr>
                <w:b/>
                <w:sz w:val="26"/>
                <w:szCs w:val="26"/>
                <w:shd w:val="clear" w:color="auto" w:fill="FFFFFF"/>
              </w:rPr>
            </w:pPr>
            <w:r w:rsidRPr="00CC20A0">
              <w:rPr>
                <w:b/>
                <w:sz w:val="26"/>
                <w:szCs w:val="26"/>
                <w:shd w:val="clear" w:color="auto" w:fill="FFFFFF"/>
              </w:rPr>
              <w:t>Thời gian lấy mẫu</w:t>
            </w:r>
          </w:p>
        </w:tc>
        <w:tc>
          <w:tcPr>
            <w:tcW w:w="7978" w:type="dxa"/>
            <w:gridSpan w:val="3"/>
            <w:vAlign w:val="center"/>
          </w:tcPr>
          <w:p w14:paraId="67B6355D" w14:textId="77777777" w:rsidR="00ED379F" w:rsidRPr="00CC20A0" w:rsidRDefault="00ED379F" w:rsidP="00FC2B00">
            <w:pPr>
              <w:pStyle w:val="NormalWeb"/>
              <w:spacing w:before="0" w:beforeAutospacing="0" w:after="0" w:afterAutospacing="0" w:line="360" w:lineRule="exact"/>
              <w:jc w:val="center"/>
              <w:rPr>
                <w:b/>
                <w:sz w:val="26"/>
                <w:szCs w:val="26"/>
                <w:shd w:val="clear" w:color="auto" w:fill="FFFFFF"/>
              </w:rPr>
            </w:pPr>
            <w:r w:rsidRPr="00CC20A0">
              <w:rPr>
                <w:b/>
                <w:sz w:val="26"/>
                <w:szCs w:val="26"/>
                <w:shd w:val="clear" w:color="auto" w:fill="FFFFFF"/>
              </w:rPr>
              <w:t>Nước thải</w:t>
            </w:r>
          </w:p>
        </w:tc>
      </w:tr>
      <w:tr w:rsidR="006B79DF" w:rsidRPr="00CC20A0" w14:paraId="64A803BE" w14:textId="77777777" w:rsidTr="00ED379F">
        <w:trPr>
          <w:gridAfter w:val="1"/>
          <w:wAfter w:w="12" w:type="dxa"/>
          <w:trHeight w:val="410"/>
          <w:jc w:val="center"/>
        </w:trPr>
        <w:tc>
          <w:tcPr>
            <w:tcW w:w="1409" w:type="dxa"/>
            <w:vMerge/>
            <w:vAlign w:val="center"/>
          </w:tcPr>
          <w:p w14:paraId="6A0530A9" w14:textId="77777777" w:rsidR="00ED379F" w:rsidRPr="00CC20A0" w:rsidRDefault="00ED379F" w:rsidP="00FC2B00">
            <w:pPr>
              <w:pStyle w:val="NormalWeb"/>
              <w:spacing w:before="0" w:beforeAutospacing="0" w:after="0" w:afterAutospacing="0" w:line="360" w:lineRule="exact"/>
              <w:jc w:val="center"/>
              <w:rPr>
                <w:b/>
                <w:sz w:val="26"/>
                <w:szCs w:val="26"/>
                <w:shd w:val="clear" w:color="auto" w:fill="FFFFFF"/>
              </w:rPr>
            </w:pPr>
          </w:p>
        </w:tc>
        <w:tc>
          <w:tcPr>
            <w:tcW w:w="3723" w:type="dxa"/>
            <w:vAlign w:val="center"/>
          </w:tcPr>
          <w:p w14:paraId="6428BD00" w14:textId="77777777" w:rsidR="00ED379F" w:rsidRPr="00CC20A0" w:rsidRDefault="00ED379F" w:rsidP="00FC2B00">
            <w:pPr>
              <w:pStyle w:val="NormalWeb"/>
              <w:spacing w:before="0" w:beforeAutospacing="0" w:after="0" w:afterAutospacing="0" w:line="360" w:lineRule="exact"/>
              <w:jc w:val="center"/>
              <w:rPr>
                <w:b/>
                <w:sz w:val="26"/>
                <w:szCs w:val="26"/>
                <w:shd w:val="clear" w:color="auto" w:fill="FFFFFF"/>
              </w:rPr>
            </w:pPr>
            <w:r w:rsidRPr="00CC20A0">
              <w:rPr>
                <w:b/>
                <w:sz w:val="26"/>
                <w:szCs w:val="26"/>
                <w:shd w:val="clear" w:color="auto" w:fill="FFFFFF"/>
              </w:rPr>
              <w:t>Trước xử lý</w:t>
            </w:r>
          </w:p>
        </w:tc>
        <w:tc>
          <w:tcPr>
            <w:tcW w:w="4243" w:type="dxa"/>
            <w:vAlign w:val="center"/>
          </w:tcPr>
          <w:p w14:paraId="09E7A1A3" w14:textId="77777777" w:rsidR="00ED379F" w:rsidRPr="00CC20A0" w:rsidRDefault="00ED379F" w:rsidP="00FC2B00">
            <w:pPr>
              <w:pStyle w:val="NormalWeb"/>
              <w:spacing w:before="0" w:beforeAutospacing="0" w:after="0" w:afterAutospacing="0" w:line="360" w:lineRule="exact"/>
              <w:jc w:val="center"/>
              <w:rPr>
                <w:b/>
                <w:sz w:val="26"/>
                <w:szCs w:val="26"/>
                <w:shd w:val="clear" w:color="auto" w:fill="FFFFFF"/>
              </w:rPr>
            </w:pPr>
            <w:r w:rsidRPr="00CC20A0">
              <w:rPr>
                <w:b/>
                <w:sz w:val="26"/>
                <w:szCs w:val="26"/>
                <w:shd w:val="clear" w:color="auto" w:fill="FFFFFF"/>
              </w:rPr>
              <w:t>Sau xử lý</w:t>
            </w:r>
          </w:p>
        </w:tc>
      </w:tr>
      <w:tr w:rsidR="006B79DF" w:rsidRPr="00CC20A0" w14:paraId="2E837754" w14:textId="77777777" w:rsidTr="00ED379F">
        <w:trPr>
          <w:gridAfter w:val="1"/>
          <w:wAfter w:w="12" w:type="dxa"/>
          <w:trHeight w:val="1289"/>
          <w:jc w:val="center"/>
        </w:trPr>
        <w:tc>
          <w:tcPr>
            <w:tcW w:w="1409" w:type="dxa"/>
            <w:vAlign w:val="center"/>
          </w:tcPr>
          <w:p w14:paraId="1CA48524" w14:textId="4B466C4C" w:rsidR="00ED379F" w:rsidRPr="00CC20A0" w:rsidRDefault="00ED379F" w:rsidP="00FC2B00">
            <w:pPr>
              <w:pStyle w:val="NormalWeb"/>
              <w:spacing w:before="0" w:beforeAutospacing="0" w:after="0" w:afterAutospacing="0" w:line="360" w:lineRule="exact"/>
              <w:jc w:val="center"/>
              <w:rPr>
                <w:sz w:val="26"/>
                <w:szCs w:val="26"/>
                <w:shd w:val="clear" w:color="auto" w:fill="FFFFFF"/>
              </w:rPr>
            </w:pPr>
            <w:r w:rsidRPr="00CC20A0">
              <w:rPr>
                <w:sz w:val="26"/>
                <w:szCs w:val="26"/>
                <w:shd w:val="clear" w:color="auto" w:fill="FFFFFF"/>
              </w:rPr>
              <w:t>Ngày 10/</w:t>
            </w:r>
            <w:r w:rsidR="006B79DF" w:rsidRPr="00CC20A0">
              <w:rPr>
                <w:sz w:val="26"/>
                <w:szCs w:val="26"/>
                <w:shd w:val="clear" w:color="auto" w:fill="FFFFFF"/>
              </w:rPr>
              <w:t>6</w:t>
            </w:r>
            <w:r w:rsidRPr="00CC20A0">
              <w:rPr>
                <w:sz w:val="26"/>
                <w:szCs w:val="26"/>
                <w:shd w:val="clear" w:color="auto" w:fill="FFFFFF"/>
              </w:rPr>
              <w:t>/202</w:t>
            </w:r>
            <w:r w:rsidR="006B79DF" w:rsidRPr="00CC20A0">
              <w:rPr>
                <w:sz w:val="26"/>
                <w:szCs w:val="26"/>
                <w:shd w:val="clear" w:color="auto" w:fill="FFFFFF"/>
              </w:rPr>
              <w:t>5</w:t>
            </w:r>
          </w:p>
        </w:tc>
        <w:tc>
          <w:tcPr>
            <w:tcW w:w="3723" w:type="dxa"/>
            <w:vAlign w:val="center"/>
          </w:tcPr>
          <w:p w14:paraId="6E9465E1" w14:textId="3DC38115" w:rsidR="00ED379F" w:rsidRPr="00CC20A0" w:rsidRDefault="00ED379F" w:rsidP="00FC2B00">
            <w:pPr>
              <w:pStyle w:val="NormalWeb"/>
              <w:spacing w:before="0" w:beforeAutospacing="0" w:after="0" w:afterAutospacing="0" w:line="360" w:lineRule="exact"/>
              <w:jc w:val="both"/>
              <w:rPr>
                <w:sz w:val="26"/>
                <w:szCs w:val="26"/>
                <w:lang w:val="nb-NO"/>
              </w:rPr>
            </w:pPr>
            <w:r w:rsidRPr="00CC20A0">
              <w:rPr>
                <w:sz w:val="26"/>
                <w:szCs w:val="26"/>
                <w:lang w:val="nb-NO"/>
              </w:rPr>
              <w:t>+ 01 mẫu lấy tại hố ga đầu vào trước bể xử lý nước thải;</w:t>
            </w:r>
          </w:p>
          <w:p w14:paraId="4E156498" w14:textId="103BE17E" w:rsidR="00ED379F" w:rsidRPr="00CC20A0" w:rsidRDefault="00ED379F" w:rsidP="00FC2B00">
            <w:pPr>
              <w:pStyle w:val="NormalWeb"/>
              <w:spacing w:before="0" w:beforeAutospacing="0" w:after="0" w:afterAutospacing="0" w:line="360" w:lineRule="exact"/>
              <w:jc w:val="both"/>
              <w:rPr>
                <w:rFonts w:eastAsia="DengXian"/>
                <w:sz w:val="26"/>
                <w:szCs w:val="26"/>
                <w:shd w:val="clear" w:color="auto" w:fill="FFFFFF"/>
              </w:rPr>
            </w:pPr>
          </w:p>
        </w:tc>
        <w:tc>
          <w:tcPr>
            <w:tcW w:w="4243" w:type="dxa"/>
            <w:vAlign w:val="center"/>
          </w:tcPr>
          <w:p w14:paraId="25C0FECD" w14:textId="3C9D29D2" w:rsidR="00ED379F" w:rsidRPr="00CC20A0" w:rsidRDefault="00ED379F" w:rsidP="00FC2B00">
            <w:pPr>
              <w:pStyle w:val="NormalWeb"/>
              <w:spacing w:before="0" w:beforeAutospacing="0" w:after="0" w:afterAutospacing="0" w:line="360" w:lineRule="exact"/>
              <w:jc w:val="both"/>
              <w:rPr>
                <w:sz w:val="26"/>
                <w:szCs w:val="26"/>
                <w:shd w:val="clear" w:color="auto" w:fill="FFFFFF"/>
              </w:rPr>
            </w:pPr>
            <w:r w:rsidRPr="00CC20A0">
              <w:rPr>
                <w:sz w:val="26"/>
                <w:szCs w:val="26"/>
                <w:lang w:val="nb-NO"/>
              </w:rPr>
              <w:t>01 mẫu nước thải tại hố ga sau bể khử trùng trước khi chảy ra cống thoát nước của KCN</w:t>
            </w:r>
          </w:p>
        </w:tc>
      </w:tr>
      <w:tr w:rsidR="006B79DF" w:rsidRPr="00CC20A0" w14:paraId="25F37F8F" w14:textId="77777777" w:rsidTr="00ED379F">
        <w:trPr>
          <w:gridAfter w:val="1"/>
          <w:wAfter w:w="12" w:type="dxa"/>
          <w:trHeight w:val="60"/>
          <w:jc w:val="center"/>
        </w:trPr>
        <w:tc>
          <w:tcPr>
            <w:tcW w:w="1409" w:type="dxa"/>
            <w:vAlign w:val="center"/>
          </w:tcPr>
          <w:p w14:paraId="0485A6CA" w14:textId="2540DABB" w:rsidR="00ED379F" w:rsidRPr="00CC20A0" w:rsidRDefault="00ED379F" w:rsidP="00FC2B00">
            <w:pPr>
              <w:pStyle w:val="NormalWeb"/>
              <w:spacing w:before="0" w:beforeAutospacing="0" w:after="0" w:afterAutospacing="0" w:line="360" w:lineRule="exact"/>
              <w:jc w:val="center"/>
              <w:rPr>
                <w:sz w:val="26"/>
                <w:szCs w:val="26"/>
                <w:shd w:val="clear" w:color="auto" w:fill="FFFFFF"/>
              </w:rPr>
            </w:pPr>
            <w:r w:rsidRPr="00CC20A0">
              <w:rPr>
                <w:sz w:val="26"/>
                <w:szCs w:val="26"/>
                <w:shd w:val="clear" w:color="auto" w:fill="FFFFFF"/>
              </w:rPr>
              <w:t>Ngày 11/</w:t>
            </w:r>
            <w:r w:rsidR="006B79DF" w:rsidRPr="00CC20A0">
              <w:rPr>
                <w:sz w:val="26"/>
                <w:szCs w:val="26"/>
                <w:shd w:val="clear" w:color="auto" w:fill="FFFFFF"/>
              </w:rPr>
              <w:t>6</w:t>
            </w:r>
            <w:r w:rsidRPr="00CC20A0">
              <w:rPr>
                <w:sz w:val="26"/>
                <w:szCs w:val="26"/>
                <w:shd w:val="clear" w:color="auto" w:fill="FFFFFF"/>
              </w:rPr>
              <w:t>/202</w:t>
            </w:r>
            <w:r w:rsidR="006B79DF" w:rsidRPr="00CC20A0">
              <w:rPr>
                <w:sz w:val="26"/>
                <w:szCs w:val="26"/>
                <w:shd w:val="clear" w:color="auto" w:fill="FFFFFF"/>
              </w:rPr>
              <w:t>5</w:t>
            </w:r>
          </w:p>
        </w:tc>
        <w:tc>
          <w:tcPr>
            <w:tcW w:w="3723" w:type="dxa"/>
            <w:vAlign w:val="center"/>
          </w:tcPr>
          <w:p w14:paraId="165C3B9F" w14:textId="77777777" w:rsidR="00ED379F" w:rsidRPr="00CC20A0" w:rsidRDefault="00ED379F" w:rsidP="00FC2B00">
            <w:pPr>
              <w:pStyle w:val="NormalWeb"/>
              <w:spacing w:before="0" w:beforeAutospacing="0" w:after="0" w:afterAutospacing="0" w:line="360" w:lineRule="exact"/>
              <w:jc w:val="center"/>
              <w:rPr>
                <w:sz w:val="26"/>
                <w:szCs w:val="26"/>
                <w:shd w:val="clear" w:color="auto" w:fill="FFFFFF"/>
              </w:rPr>
            </w:pPr>
          </w:p>
        </w:tc>
        <w:tc>
          <w:tcPr>
            <w:tcW w:w="4243" w:type="dxa"/>
            <w:vAlign w:val="center"/>
          </w:tcPr>
          <w:p w14:paraId="6B680AFE" w14:textId="6A0FB23B" w:rsidR="00ED379F" w:rsidRPr="00CC20A0" w:rsidRDefault="00ED379F" w:rsidP="00FC2B00">
            <w:pPr>
              <w:pStyle w:val="NormalWeb"/>
              <w:spacing w:before="0" w:beforeAutospacing="0" w:after="0" w:afterAutospacing="0" w:line="360" w:lineRule="exact"/>
              <w:jc w:val="both"/>
              <w:rPr>
                <w:sz w:val="26"/>
                <w:szCs w:val="26"/>
                <w:shd w:val="clear" w:color="auto" w:fill="FFFFFF"/>
              </w:rPr>
            </w:pPr>
            <w:r w:rsidRPr="00CC20A0">
              <w:rPr>
                <w:sz w:val="26"/>
                <w:szCs w:val="26"/>
                <w:lang w:val="nb-NO"/>
              </w:rPr>
              <w:t>01 mẫu nước thải tại hố ga sau bể khử trùng trước khi chảy ra cống thoát nước của KCN</w:t>
            </w:r>
          </w:p>
        </w:tc>
      </w:tr>
      <w:tr w:rsidR="006B79DF" w:rsidRPr="00CC20A0" w14:paraId="07FE7EF2" w14:textId="77777777" w:rsidTr="00ED379F">
        <w:trPr>
          <w:gridAfter w:val="1"/>
          <w:wAfter w:w="12" w:type="dxa"/>
          <w:trHeight w:val="981"/>
          <w:jc w:val="center"/>
        </w:trPr>
        <w:tc>
          <w:tcPr>
            <w:tcW w:w="1409" w:type="dxa"/>
            <w:vAlign w:val="center"/>
          </w:tcPr>
          <w:p w14:paraId="09715AD5" w14:textId="4D8B1303" w:rsidR="00ED379F" w:rsidRPr="00CC20A0" w:rsidRDefault="00ED379F" w:rsidP="00FC2B00">
            <w:pPr>
              <w:pStyle w:val="NormalWeb"/>
              <w:spacing w:before="0" w:beforeAutospacing="0" w:after="0" w:afterAutospacing="0" w:line="360" w:lineRule="exact"/>
              <w:jc w:val="center"/>
              <w:rPr>
                <w:sz w:val="26"/>
                <w:szCs w:val="26"/>
                <w:shd w:val="clear" w:color="auto" w:fill="FFFFFF"/>
              </w:rPr>
            </w:pPr>
            <w:r w:rsidRPr="00CC20A0">
              <w:rPr>
                <w:sz w:val="26"/>
                <w:szCs w:val="26"/>
                <w:shd w:val="clear" w:color="auto" w:fill="FFFFFF"/>
              </w:rPr>
              <w:t>Ngày 12/</w:t>
            </w:r>
            <w:r w:rsidR="006B79DF" w:rsidRPr="00CC20A0">
              <w:rPr>
                <w:sz w:val="26"/>
                <w:szCs w:val="26"/>
                <w:shd w:val="clear" w:color="auto" w:fill="FFFFFF"/>
              </w:rPr>
              <w:t>6</w:t>
            </w:r>
            <w:r w:rsidRPr="00CC20A0">
              <w:rPr>
                <w:sz w:val="26"/>
                <w:szCs w:val="26"/>
                <w:shd w:val="clear" w:color="auto" w:fill="FFFFFF"/>
              </w:rPr>
              <w:t>/202</w:t>
            </w:r>
            <w:r w:rsidR="006B79DF" w:rsidRPr="00CC20A0">
              <w:rPr>
                <w:sz w:val="26"/>
                <w:szCs w:val="26"/>
                <w:shd w:val="clear" w:color="auto" w:fill="FFFFFF"/>
              </w:rPr>
              <w:t>5</w:t>
            </w:r>
          </w:p>
        </w:tc>
        <w:tc>
          <w:tcPr>
            <w:tcW w:w="3723" w:type="dxa"/>
            <w:vAlign w:val="center"/>
          </w:tcPr>
          <w:p w14:paraId="5CB6549A" w14:textId="77777777" w:rsidR="00ED379F" w:rsidRPr="00CC20A0" w:rsidRDefault="00ED379F" w:rsidP="00FC2B00">
            <w:pPr>
              <w:pStyle w:val="NormalWeb"/>
              <w:spacing w:before="0" w:beforeAutospacing="0" w:after="0" w:afterAutospacing="0" w:line="360" w:lineRule="exact"/>
              <w:jc w:val="center"/>
              <w:rPr>
                <w:sz w:val="26"/>
                <w:szCs w:val="26"/>
                <w:shd w:val="clear" w:color="auto" w:fill="FFFFFF"/>
              </w:rPr>
            </w:pPr>
          </w:p>
        </w:tc>
        <w:tc>
          <w:tcPr>
            <w:tcW w:w="4243" w:type="dxa"/>
            <w:vAlign w:val="center"/>
          </w:tcPr>
          <w:p w14:paraId="59D86CC3" w14:textId="1BCF862F" w:rsidR="00ED379F" w:rsidRPr="00CC20A0" w:rsidRDefault="00ED379F" w:rsidP="00FC2B00">
            <w:pPr>
              <w:pStyle w:val="NormalWeb"/>
              <w:spacing w:before="0" w:beforeAutospacing="0" w:after="0" w:afterAutospacing="0" w:line="360" w:lineRule="exact"/>
              <w:jc w:val="both"/>
              <w:rPr>
                <w:sz w:val="26"/>
                <w:szCs w:val="26"/>
                <w:shd w:val="clear" w:color="auto" w:fill="FFFFFF"/>
              </w:rPr>
            </w:pPr>
            <w:r w:rsidRPr="00CC20A0">
              <w:rPr>
                <w:sz w:val="26"/>
                <w:szCs w:val="26"/>
                <w:lang w:val="nb-NO"/>
              </w:rPr>
              <w:t>01 mẫu nước thải tại hố ga sau bể khử trùng trước khi chảy ra cống thoát nước của KCN</w:t>
            </w:r>
          </w:p>
        </w:tc>
      </w:tr>
    </w:tbl>
    <w:p w14:paraId="2D02B3BF" w14:textId="4406578D" w:rsidR="00B76F20" w:rsidRPr="00CC20A0" w:rsidRDefault="00B76F20" w:rsidP="006F737F">
      <w:pPr>
        <w:spacing w:before="60" w:line="276" w:lineRule="auto"/>
        <w:ind w:firstLine="709"/>
        <w:jc w:val="both"/>
        <w:rPr>
          <w:sz w:val="28"/>
          <w:szCs w:val="28"/>
        </w:rPr>
      </w:pPr>
      <w:r w:rsidRPr="00CC20A0">
        <w:rPr>
          <w:sz w:val="28"/>
          <w:szCs w:val="28"/>
        </w:rPr>
        <w:t xml:space="preserve">- Số lượng mẫu: Tiến hành lấy mẫu đơn, với 01 mẫu đầu vào và 03 mẫu đầu ra trong 03 ngày liên tục của </w:t>
      </w:r>
      <w:r w:rsidR="00293ECA" w:rsidRPr="00CC20A0">
        <w:rPr>
          <w:sz w:val="28"/>
          <w:szCs w:val="28"/>
        </w:rPr>
        <w:t xml:space="preserve">trạm xử lý </w:t>
      </w:r>
      <w:r w:rsidRPr="00CC20A0">
        <w:rPr>
          <w:sz w:val="28"/>
          <w:szCs w:val="28"/>
        </w:rPr>
        <w:t xml:space="preserve">nước thải tập trung công suất </w:t>
      </w:r>
      <w:r w:rsidR="00ED379F" w:rsidRPr="00CC20A0">
        <w:rPr>
          <w:sz w:val="28"/>
          <w:szCs w:val="28"/>
        </w:rPr>
        <w:t xml:space="preserve">8 </w:t>
      </w:r>
      <w:r w:rsidRPr="00CC20A0">
        <w:rPr>
          <w:sz w:val="28"/>
          <w:szCs w:val="28"/>
        </w:rPr>
        <w:t>m</w:t>
      </w:r>
      <w:r w:rsidRPr="00CC20A0">
        <w:rPr>
          <w:sz w:val="28"/>
          <w:szCs w:val="28"/>
          <w:vertAlign w:val="superscript"/>
        </w:rPr>
        <w:t>3</w:t>
      </w:r>
      <w:r w:rsidRPr="00CC20A0">
        <w:rPr>
          <w:sz w:val="28"/>
          <w:szCs w:val="28"/>
        </w:rPr>
        <w:t>/ngày đêm.</w:t>
      </w:r>
    </w:p>
    <w:p w14:paraId="5BB66660" w14:textId="4259856E" w:rsidR="00B76F20" w:rsidRPr="00CC20A0" w:rsidRDefault="00B76F20" w:rsidP="006B79DF">
      <w:pPr>
        <w:spacing w:line="276" w:lineRule="auto"/>
        <w:ind w:firstLine="709"/>
        <w:jc w:val="both"/>
        <w:rPr>
          <w:sz w:val="28"/>
          <w:szCs w:val="28"/>
        </w:rPr>
      </w:pPr>
      <w:r w:rsidRPr="00CC20A0">
        <w:rPr>
          <w:sz w:val="28"/>
          <w:szCs w:val="28"/>
        </w:rPr>
        <w:t>- Tần suất lấy mẫu</w:t>
      </w:r>
      <w:r w:rsidR="00ED379F" w:rsidRPr="00CC20A0">
        <w:rPr>
          <w:sz w:val="28"/>
          <w:szCs w:val="28"/>
        </w:rPr>
        <w:t>:</w:t>
      </w:r>
      <w:r w:rsidRPr="00CC20A0">
        <w:rPr>
          <w:sz w:val="28"/>
          <w:szCs w:val="28"/>
        </w:rPr>
        <w:t xml:space="preserve"> 1 ngày/lần.</w:t>
      </w:r>
    </w:p>
    <w:p w14:paraId="7F824F5B" w14:textId="010FC7DA" w:rsidR="00B76F20" w:rsidRPr="00CC20A0" w:rsidRDefault="00B76F20" w:rsidP="006B79DF">
      <w:pPr>
        <w:spacing w:line="276" w:lineRule="auto"/>
        <w:ind w:firstLine="720"/>
        <w:jc w:val="both"/>
        <w:rPr>
          <w:sz w:val="28"/>
          <w:szCs w:val="28"/>
        </w:rPr>
      </w:pPr>
      <w:r w:rsidRPr="00CC20A0">
        <w:rPr>
          <w:sz w:val="28"/>
          <w:szCs w:val="28"/>
        </w:rPr>
        <w:t xml:space="preserve">- Thông số quan trắc giám sát: </w:t>
      </w:r>
      <w:bookmarkStart w:id="551" w:name="_Hlk153200169"/>
      <w:r w:rsidRPr="00CC20A0">
        <w:rPr>
          <w:iCs/>
          <w:sz w:val="28"/>
          <w:szCs w:val="28"/>
        </w:rPr>
        <w:t>Lưu lượng nước thải đầu vào (m</w:t>
      </w:r>
      <w:r w:rsidRPr="00CC20A0">
        <w:rPr>
          <w:iCs/>
          <w:sz w:val="28"/>
          <w:szCs w:val="28"/>
          <w:vertAlign w:val="superscript"/>
        </w:rPr>
        <w:t>3</w:t>
      </w:r>
      <w:r w:rsidRPr="00CC20A0">
        <w:rPr>
          <w:iCs/>
          <w:sz w:val="28"/>
          <w:szCs w:val="28"/>
        </w:rPr>
        <w:t xml:space="preserve">/ngày), </w:t>
      </w:r>
      <w:r w:rsidRPr="00CC20A0">
        <w:rPr>
          <w:sz w:val="28"/>
          <w:szCs w:val="28"/>
          <w:lang w:val="nb-NO"/>
        </w:rPr>
        <w:t>pH, COD, BOD</w:t>
      </w:r>
      <w:r w:rsidRPr="00CC20A0">
        <w:rPr>
          <w:sz w:val="28"/>
          <w:szCs w:val="28"/>
          <w:lang w:val="nb-NO"/>
        </w:rPr>
        <w:softHyphen/>
      </w:r>
      <w:r w:rsidRPr="00CC20A0">
        <w:rPr>
          <w:sz w:val="28"/>
          <w:szCs w:val="28"/>
          <w:lang w:val="nb-NO"/>
        </w:rPr>
        <w:softHyphen/>
      </w:r>
      <w:r w:rsidRPr="00CC20A0">
        <w:rPr>
          <w:sz w:val="28"/>
          <w:szCs w:val="28"/>
          <w:lang w:val="nb-NO"/>
        </w:rPr>
        <w:softHyphen/>
      </w:r>
      <w:r w:rsidRPr="00CC20A0">
        <w:rPr>
          <w:sz w:val="28"/>
          <w:szCs w:val="28"/>
          <w:lang w:val="nb-NO"/>
        </w:rPr>
        <w:softHyphen/>
      </w:r>
      <w:r w:rsidRPr="00CC20A0">
        <w:rPr>
          <w:sz w:val="28"/>
          <w:szCs w:val="28"/>
          <w:lang w:val="nb-NO"/>
        </w:rPr>
        <w:softHyphen/>
      </w:r>
      <w:r w:rsidRPr="00CC20A0">
        <w:rPr>
          <w:sz w:val="28"/>
          <w:szCs w:val="28"/>
          <w:lang w:val="nb-NO"/>
        </w:rPr>
        <w:softHyphen/>
      </w:r>
      <w:r w:rsidRPr="00CC20A0">
        <w:rPr>
          <w:sz w:val="28"/>
          <w:szCs w:val="28"/>
          <w:vertAlign w:val="subscript"/>
          <w:lang w:val="nb-NO"/>
        </w:rPr>
        <w:t>5</w:t>
      </w:r>
      <w:r w:rsidRPr="00CC20A0">
        <w:rPr>
          <w:sz w:val="28"/>
          <w:szCs w:val="28"/>
          <w:vertAlign w:val="subscript"/>
          <w:lang w:val="nb-NO"/>
        </w:rPr>
        <w:softHyphen/>
      </w:r>
      <w:r w:rsidRPr="00CC20A0">
        <w:rPr>
          <w:sz w:val="28"/>
          <w:szCs w:val="28"/>
          <w:lang w:val="nb-NO"/>
        </w:rPr>
        <w:t xml:space="preserve">, </w:t>
      </w:r>
      <w:r w:rsidR="0029297C" w:rsidRPr="00CC20A0">
        <w:rPr>
          <w:sz w:val="28"/>
          <w:szCs w:val="28"/>
          <w:lang w:val="nb-NO"/>
        </w:rPr>
        <w:t>Tổng c</w:t>
      </w:r>
      <w:r w:rsidRPr="00CC20A0">
        <w:rPr>
          <w:sz w:val="28"/>
          <w:szCs w:val="28"/>
          <w:lang w:val="nb-NO"/>
        </w:rPr>
        <w:t xml:space="preserve">hất rắn lơ lửng (TSS), </w:t>
      </w:r>
      <w:r w:rsidR="0029297C" w:rsidRPr="00CC20A0">
        <w:rPr>
          <w:sz w:val="28"/>
          <w:szCs w:val="28"/>
          <w:lang w:val="nb-NO"/>
        </w:rPr>
        <w:t xml:space="preserve">Tổng chất rắn hòa tan, </w:t>
      </w:r>
      <w:bookmarkEnd w:id="551"/>
      <w:r w:rsidR="0029297C" w:rsidRPr="00CC20A0">
        <w:rPr>
          <w:sz w:val="28"/>
          <w:szCs w:val="28"/>
          <w:lang w:val="nb-NO"/>
        </w:rPr>
        <w:t>Sunfua, Amoni, Nitrat, Dầu mỡ động, thực vật, Tổng các chất hoạt động bề mặt, Phosphat, Tổng Coliform.</w:t>
      </w:r>
    </w:p>
    <w:p w14:paraId="452B5822" w14:textId="56C019B4" w:rsidR="00B76F20" w:rsidRPr="00CC20A0" w:rsidRDefault="00B76F20" w:rsidP="006B79DF">
      <w:pPr>
        <w:spacing w:line="276" w:lineRule="auto"/>
        <w:ind w:firstLine="709"/>
        <w:jc w:val="both"/>
        <w:rPr>
          <w:sz w:val="28"/>
          <w:szCs w:val="28"/>
          <w:lang w:val="pt-BR"/>
        </w:rPr>
      </w:pPr>
      <w:r w:rsidRPr="00CC20A0">
        <w:rPr>
          <w:sz w:val="28"/>
          <w:szCs w:val="28"/>
          <w:lang w:val="pt-BR"/>
        </w:rPr>
        <w:t>- Quy chuẩn</w:t>
      </w:r>
      <w:r w:rsidR="00D2795B" w:rsidRPr="00CC20A0">
        <w:rPr>
          <w:sz w:val="28"/>
          <w:szCs w:val="28"/>
          <w:lang w:val="pt-BR"/>
        </w:rPr>
        <w:t>, tiêu chuẩn</w:t>
      </w:r>
      <w:r w:rsidRPr="00CC20A0">
        <w:rPr>
          <w:sz w:val="28"/>
          <w:szCs w:val="28"/>
          <w:lang w:val="pt-BR"/>
        </w:rPr>
        <w:t xml:space="preserve"> so sánh:</w:t>
      </w:r>
    </w:p>
    <w:p w14:paraId="7A77BD3F" w14:textId="34FB6BAF" w:rsidR="00B76F20" w:rsidRPr="00CC20A0" w:rsidRDefault="00D2795B" w:rsidP="006B79DF">
      <w:pPr>
        <w:pStyle w:val="Footer"/>
        <w:spacing w:line="276" w:lineRule="auto"/>
        <w:ind w:firstLine="720"/>
        <w:jc w:val="both"/>
        <w:rPr>
          <w:sz w:val="28"/>
          <w:szCs w:val="28"/>
        </w:rPr>
      </w:pPr>
      <w:r w:rsidRPr="00CC20A0">
        <w:rPr>
          <w:sz w:val="28"/>
          <w:szCs w:val="28"/>
          <w:lang w:val="nl-NL"/>
        </w:rPr>
        <w:t>Tiêu chuẩn tiếp nhận nước thải của KCN Mỹ Thuận.</w:t>
      </w:r>
    </w:p>
    <w:p w14:paraId="5EA4070E" w14:textId="31B34146" w:rsidR="00B76F20" w:rsidRPr="00CC20A0" w:rsidRDefault="006F737F" w:rsidP="006B79DF">
      <w:pPr>
        <w:spacing w:line="276" w:lineRule="auto"/>
        <w:ind w:firstLine="709"/>
        <w:jc w:val="both"/>
        <w:rPr>
          <w:bCs/>
          <w:sz w:val="28"/>
          <w:szCs w:val="28"/>
        </w:rPr>
      </w:pPr>
      <w:r w:rsidRPr="00CC20A0">
        <w:rPr>
          <w:rStyle w:val="fontstyle21"/>
          <w:i w:val="0"/>
          <w:color w:val="auto"/>
          <w:sz w:val="28"/>
          <w:szCs w:val="28"/>
        </w:rPr>
        <w:t xml:space="preserve">- </w:t>
      </w:r>
      <w:r w:rsidR="00B76F20" w:rsidRPr="00CC20A0">
        <w:rPr>
          <w:rStyle w:val="fontstyle21"/>
          <w:i w:val="0"/>
          <w:color w:val="auto"/>
          <w:sz w:val="28"/>
          <w:szCs w:val="28"/>
        </w:rPr>
        <w:t>Đơn vị thực hiện đo đạc, lấy mẫu phân tích:</w:t>
      </w:r>
      <w:r w:rsidR="00B76F20" w:rsidRPr="00CC20A0">
        <w:rPr>
          <w:rStyle w:val="fontstyle21"/>
          <w:b/>
          <w:color w:val="auto"/>
          <w:sz w:val="28"/>
          <w:szCs w:val="28"/>
        </w:rPr>
        <w:t xml:space="preserve"> </w:t>
      </w:r>
      <w:r w:rsidR="00B76F20" w:rsidRPr="00CC20A0">
        <w:rPr>
          <w:rFonts w:eastAsia="PMingLiU"/>
          <w:sz w:val="28"/>
          <w:szCs w:val="28"/>
        </w:rPr>
        <w:t>Đơn vị được cấp phép theo quy định của Bộ Tài nguyên và Môi trường).</w:t>
      </w:r>
      <w:r w:rsidR="00B76F20" w:rsidRPr="00CC20A0">
        <w:rPr>
          <w:i/>
          <w:sz w:val="28"/>
          <w:szCs w:val="28"/>
          <w:lang w:val="nb-NO"/>
        </w:rPr>
        <w:tab/>
      </w:r>
    </w:p>
    <w:p w14:paraId="5066DB68" w14:textId="19DAF309" w:rsidR="005079CD" w:rsidRPr="00CC20A0" w:rsidRDefault="005079CD" w:rsidP="006B79DF">
      <w:pPr>
        <w:pStyle w:val="Heading2"/>
        <w:spacing w:before="0" w:after="0" w:line="276" w:lineRule="auto"/>
        <w:jc w:val="both"/>
        <w:rPr>
          <w:rFonts w:ascii="Times New Roman" w:hAnsi="Times New Roman"/>
          <w:i w:val="0"/>
          <w:shd w:val="clear" w:color="auto" w:fill="FFFFFF"/>
          <w:lang w:val="nb-NO"/>
        </w:rPr>
      </w:pPr>
      <w:bookmarkStart w:id="552" w:name="_Toc152955484"/>
      <w:bookmarkStart w:id="553" w:name="_Toc156916491"/>
      <w:bookmarkStart w:id="554" w:name="_Toc156916753"/>
      <w:r w:rsidRPr="00CC20A0">
        <w:rPr>
          <w:rFonts w:ascii="Times New Roman" w:hAnsi="Times New Roman"/>
          <w:i w:val="0"/>
          <w:shd w:val="clear" w:color="auto" w:fill="FFFFFF"/>
          <w:lang w:val="nb-NO"/>
        </w:rPr>
        <w:t>2. Chương trình quan trắc chất thải định kỳ theo quy định của pháp luật</w:t>
      </w:r>
      <w:bookmarkEnd w:id="552"/>
      <w:bookmarkEnd w:id="553"/>
      <w:bookmarkEnd w:id="554"/>
    </w:p>
    <w:p w14:paraId="14FBF6C1" w14:textId="77777777" w:rsidR="005079CD" w:rsidRPr="00CC20A0" w:rsidRDefault="005079CD" w:rsidP="006B79DF">
      <w:pPr>
        <w:pStyle w:val="Heading3"/>
        <w:spacing w:before="0" w:after="0" w:line="276" w:lineRule="auto"/>
        <w:jc w:val="both"/>
        <w:rPr>
          <w:rFonts w:ascii="Times New Roman" w:hAnsi="Times New Roman"/>
          <w:i/>
          <w:sz w:val="28"/>
          <w:szCs w:val="28"/>
          <w:lang w:val="vi-VN"/>
        </w:rPr>
      </w:pPr>
      <w:bookmarkStart w:id="555" w:name="_Toc137818206"/>
      <w:bookmarkStart w:id="556" w:name="_Toc152955485"/>
      <w:bookmarkStart w:id="557" w:name="_Toc156916492"/>
      <w:bookmarkStart w:id="558" w:name="_Toc156916754"/>
      <w:r w:rsidRPr="00CC20A0">
        <w:rPr>
          <w:rFonts w:ascii="Times New Roman" w:hAnsi="Times New Roman"/>
          <w:i/>
          <w:sz w:val="28"/>
          <w:szCs w:val="28"/>
          <w:lang w:val="vi-VN"/>
        </w:rPr>
        <w:t>2.1. Chương trình quan trắc môi trường định kỳ</w:t>
      </w:r>
      <w:bookmarkEnd w:id="555"/>
      <w:bookmarkEnd w:id="556"/>
      <w:bookmarkEnd w:id="557"/>
      <w:bookmarkEnd w:id="558"/>
    </w:p>
    <w:p w14:paraId="21361904" w14:textId="496129F4" w:rsidR="005079CD" w:rsidRPr="00CC20A0" w:rsidRDefault="006F737F" w:rsidP="006B79DF">
      <w:pPr>
        <w:pStyle w:val="Heading4"/>
        <w:spacing w:before="0" w:after="0" w:line="276" w:lineRule="auto"/>
        <w:ind w:firstLine="720"/>
        <w:jc w:val="both"/>
        <w:rPr>
          <w:b w:val="0"/>
          <w:i/>
          <w:lang w:val="nb-NO"/>
        </w:rPr>
      </w:pPr>
      <w:r w:rsidRPr="00CC20A0">
        <w:rPr>
          <w:b w:val="0"/>
          <w:i/>
          <w:lang w:val="nb-NO"/>
        </w:rPr>
        <w:t>2.1.1.</w:t>
      </w:r>
      <w:r w:rsidR="005079CD" w:rsidRPr="00CC20A0">
        <w:rPr>
          <w:b w:val="0"/>
          <w:i/>
          <w:lang w:val="nb-NO"/>
        </w:rPr>
        <w:t xml:space="preserve"> Quan trắc nước thải</w:t>
      </w:r>
    </w:p>
    <w:p w14:paraId="4768DBE0" w14:textId="3D4E5496" w:rsidR="00B76F20" w:rsidRPr="00CC20A0" w:rsidRDefault="00B76F20" w:rsidP="006B79DF">
      <w:pPr>
        <w:spacing w:line="276" w:lineRule="auto"/>
        <w:jc w:val="both"/>
        <w:rPr>
          <w:bCs/>
          <w:spacing w:val="-2"/>
          <w:sz w:val="28"/>
          <w:szCs w:val="28"/>
        </w:rPr>
      </w:pPr>
      <w:r w:rsidRPr="00CC20A0">
        <w:rPr>
          <w:rStyle w:val="Emphasis"/>
          <w:i w:val="0"/>
          <w:sz w:val="28"/>
          <w:szCs w:val="28"/>
          <w:lang w:val="nb-NO"/>
        </w:rPr>
        <w:tab/>
        <w:t xml:space="preserve">Vị trí giám sát: </w:t>
      </w:r>
      <w:r w:rsidRPr="00CC20A0">
        <w:rPr>
          <w:sz w:val="28"/>
          <w:szCs w:val="28"/>
          <w:lang w:val="nb-NO"/>
        </w:rPr>
        <w:t xml:space="preserve">Tại hố ga </w:t>
      </w:r>
      <w:r w:rsidR="005C7BB8" w:rsidRPr="00CC20A0">
        <w:rPr>
          <w:sz w:val="28"/>
          <w:szCs w:val="28"/>
          <w:lang w:val="nb-NO"/>
        </w:rPr>
        <w:t>sau bể khử trùng</w:t>
      </w:r>
      <w:r w:rsidRPr="00CC20A0">
        <w:rPr>
          <w:sz w:val="28"/>
          <w:szCs w:val="28"/>
          <w:lang w:val="nb-NO"/>
        </w:rPr>
        <w:t xml:space="preserve"> trước khi chảy ra cống thoát nước của KCN (</w:t>
      </w:r>
      <w:r w:rsidR="005C7BB8" w:rsidRPr="00CC20A0">
        <w:rPr>
          <w:sz w:val="28"/>
          <w:szCs w:val="28"/>
          <w:lang w:val="nb-NO"/>
        </w:rPr>
        <w:t xml:space="preserve">góc </w:t>
      </w:r>
      <w:r w:rsidRPr="00CC20A0">
        <w:rPr>
          <w:sz w:val="28"/>
          <w:szCs w:val="28"/>
          <w:lang w:val="nb-NO"/>
        </w:rPr>
        <w:t xml:space="preserve">phía </w:t>
      </w:r>
      <w:r w:rsidR="005C7BB8" w:rsidRPr="00CC20A0">
        <w:rPr>
          <w:sz w:val="28"/>
          <w:szCs w:val="28"/>
          <w:lang w:val="nb-NO"/>
        </w:rPr>
        <w:t>Tây</w:t>
      </w:r>
      <w:r w:rsidRPr="00CC20A0">
        <w:rPr>
          <w:sz w:val="28"/>
          <w:szCs w:val="28"/>
          <w:lang w:val="nb-NO"/>
        </w:rPr>
        <w:t xml:space="preserve"> Bắc </w:t>
      </w:r>
      <w:r w:rsidR="005C7BB8" w:rsidRPr="00CC20A0">
        <w:rPr>
          <w:sz w:val="28"/>
          <w:szCs w:val="28"/>
          <w:lang w:val="nb-NO"/>
        </w:rPr>
        <w:t>dự án</w:t>
      </w:r>
      <w:r w:rsidRPr="00CC20A0">
        <w:rPr>
          <w:sz w:val="28"/>
          <w:szCs w:val="28"/>
          <w:lang w:val="nb-NO"/>
        </w:rPr>
        <w:t>).</w:t>
      </w:r>
      <w:r w:rsidRPr="00CC20A0">
        <w:rPr>
          <w:sz w:val="28"/>
          <w:szCs w:val="28"/>
        </w:rPr>
        <w:t xml:space="preserve"> </w:t>
      </w:r>
    </w:p>
    <w:p w14:paraId="5AECD620" w14:textId="77777777" w:rsidR="005C7BB8" w:rsidRPr="00CC20A0" w:rsidRDefault="00B76F20" w:rsidP="006B79DF">
      <w:pPr>
        <w:spacing w:line="276" w:lineRule="auto"/>
        <w:ind w:firstLine="720"/>
        <w:jc w:val="both"/>
        <w:rPr>
          <w:sz w:val="28"/>
          <w:szCs w:val="28"/>
        </w:rPr>
      </w:pPr>
      <w:r w:rsidRPr="00CC20A0">
        <w:rPr>
          <w:iCs/>
          <w:sz w:val="28"/>
          <w:szCs w:val="28"/>
        </w:rPr>
        <w:t>-</w:t>
      </w:r>
      <w:r w:rsidRPr="00CC20A0">
        <w:rPr>
          <w:iCs/>
          <w:sz w:val="28"/>
          <w:szCs w:val="28"/>
          <w:lang w:val="vi-VN"/>
        </w:rPr>
        <w:t xml:space="preserve"> Thông số quan trắc: </w:t>
      </w:r>
      <w:r w:rsidR="005C7BB8" w:rsidRPr="00CC20A0">
        <w:rPr>
          <w:iCs/>
          <w:sz w:val="28"/>
          <w:szCs w:val="28"/>
        </w:rPr>
        <w:t>Lưu lượng nước thải đầu vào (m</w:t>
      </w:r>
      <w:r w:rsidR="005C7BB8" w:rsidRPr="00CC20A0">
        <w:rPr>
          <w:iCs/>
          <w:sz w:val="28"/>
          <w:szCs w:val="28"/>
          <w:vertAlign w:val="superscript"/>
        </w:rPr>
        <w:t>3</w:t>
      </w:r>
      <w:r w:rsidR="005C7BB8" w:rsidRPr="00CC20A0">
        <w:rPr>
          <w:iCs/>
          <w:sz w:val="28"/>
          <w:szCs w:val="28"/>
        </w:rPr>
        <w:t xml:space="preserve">/ngày), </w:t>
      </w:r>
      <w:r w:rsidR="005C7BB8" w:rsidRPr="00CC20A0">
        <w:rPr>
          <w:sz w:val="28"/>
          <w:szCs w:val="28"/>
          <w:lang w:val="nb-NO"/>
        </w:rPr>
        <w:t>pH, COD, BOD</w:t>
      </w:r>
      <w:r w:rsidR="005C7BB8" w:rsidRPr="00CC20A0">
        <w:rPr>
          <w:sz w:val="28"/>
          <w:szCs w:val="28"/>
          <w:lang w:val="nb-NO"/>
        </w:rPr>
        <w:softHyphen/>
      </w:r>
      <w:r w:rsidR="005C7BB8" w:rsidRPr="00CC20A0">
        <w:rPr>
          <w:sz w:val="28"/>
          <w:szCs w:val="28"/>
          <w:lang w:val="nb-NO"/>
        </w:rPr>
        <w:softHyphen/>
      </w:r>
      <w:r w:rsidR="005C7BB8" w:rsidRPr="00CC20A0">
        <w:rPr>
          <w:sz w:val="28"/>
          <w:szCs w:val="28"/>
          <w:lang w:val="nb-NO"/>
        </w:rPr>
        <w:softHyphen/>
      </w:r>
      <w:r w:rsidR="005C7BB8" w:rsidRPr="00CC20A0">
        <w:rPr>
          <w:sz w:val="28"/>
          <w:szCs w:val="28"/>
          <w:lang w:val="nb-NO"/>
        </w:rPr>
        <w:softHyphen/>
      </w:r>
      <w:r w:rsidR="005C7BB8" w:rsidRPr="00CC20A0">
        <w:rPr>
          <w:sz w:val="28"/>
          <w:szCs w:val="28"/>
          <w:lang w:val="nb-NO"/>
        </w:rPr>
        <w:softHyphen/>
      </w:r>
      <w:r w:rsidR="005C7BB8" w:rsidRPr="00CC20A0">
        <w:rPr>
          <w:sz w:val="28"/>
          <w:szCs w:val="28"/>
          <w:lang w:val="nb-NO"/>
        </w:rPr>
        <w:softHyphen/>
      </w:r>
      <w:r w:rsidR="005C7BB8" w:rsidRPr="00CC20A0">
        <w:rPr>
          <w:sz w:val="28"/>
          <w:szCs w:val="28"/>
          <w:vertAlign w:val="subscript"/>
          <w:lang w:val="nb-NO"/>
        </w:rPr>
        <w:t>5</w:t>
      </w:r>
      <w:r w:rsidR="005C7BB8" w:rsidRPr="00CC20A0">
        <w:rPr>
          <w:sz w:val="28"/>
          <w:szCs w:val="28"/>
          <w:vertAlign w:val="subscript"/>
          <w:lang w:val="nb-NO"/>
        </w:rPr>
        <w:softHyphen/>
      </w:r>
      <w:r w:rsidR="005C7BB8" w:rsidRPr="00CC20A0">
        <w:rPr>
          <w:sz w:val="28"/>
          <w:szCs w:val="28"/>
          <w:lang w:val="nb-NO"/>
        </w:rPr>
        <w:t>, Tổng chất rắn lơ lửng (TSS), Tổng chất rắn hòa tan, Sunfua, Amoni, Nitrat, Dầu mỡ động, thực vật, Tổng các chất hoạt động bề mặt, Phosphat, Tổng Coliform.</w:t>
      </w:r>
    </w:p>
    <w:p w14:paraId="409A2D59" w14:textId="30F8FC1E" w:rsidR="00B76F20" w:rsidRPr="00CC20A0" w:rsidRDefault="00B76F20" w:rsidP="006B79DF">
      <w:pPr>
        <w:spacing w:line="276" w:lineRule="auto"/>
        <w:ind w:firstLine="720"/>
        <w:jc w:val="both"/>
        <w:rPr>
          <w:iCs/>
          <w:sz w:val="28"/>
          <w:szCs w:val="28"/>
          <w:lang w:val="vi-VN"/>
        </w:rPr>
      </w:pPr>
      <w:r w:rsidRPr="00CC20A0">
        <w:rPr>
          <w:iCs/>
          <w:sz w:val="28"/>
          <w:szCs w:val="28"/>
        </w:rPr>
        <w:t>-</w:t>
      </w:r>
      <w:r w:rsidRPr="00CC20A0">
        <w:rPr>
          <w:iCs/>
          <w:sz w:val="28"/>
          <w:szCs w:val="28"/>
          <w:lang w:val="vi-VN"/>
        </w:rPr>
        <w:t xml:space="preserve"> Tần suất giám sát: 6 tháng/lần (2 lần/năm). </w:t>
      </w:r>
    </w:p>
    <w:p w14:paraId="75CA8DE3" w14:textId="505F5ABD" w:rsidR="00B76F20" w:rsidRPr="00CC20A0" w:rsidRDefault="00B76F20" w:rsidP="00D75C86">
      <w:pPr>
        <w:spacing w:line="269" w:lineRule="auto"/>
        <w:ind w:right="142" w:firstLine="720"/>
        <w:jc w:val="both"/>
        <w:rPr>
          <w:sz w:val="28"/>
          <w:szCs w:val="28"/>
          <w:lang w:val="sv-SE"/>
        </w:rPr>
      </w:pPr>
      <w:r w:rsidRPr="00CC20A0">
        <w:rPr>
          <w:sz w:val="28"/>
          <w:szCs w:val="28"/>
          <w:lang w:val="sv-SE"/>
        </w:rPr>
        <w:t>- Quy chuẩn</w:t>
      </w:r>
      <w:r w:rsidR="00AA422A" w:rsidRPr="00CC20A0">
        <w:rPr>
          <w:sz w:val="28"/>
          <w:szCs w:val="28"/>
          <w:lang w:val="sv-SE"/>
        </w:rPr>
        <w:t xml:space="preserve">, tiêu chuẩn </w:t>
      </w:r>
      <w:r w:rsidRPr="00CC20A0">
        <w:rPr>
          <w:sz w:val="28"/>
          <w:szCs w:val="28"/>
          <w:lang w:val="sv-SE"/>
        </w:rPr>
        <w:t>so sánh:</w:t>
      </w:r>
    </w:p>
    <w:p w14:paraId="76B24681" w14:textId="589E501C" w:rsidR="00B76F20" w:rsidRPr="00CC20A0" w:rsidRDefault="00AA422A" w:rsidP="00D75C86">
      <w:pPr>
        <w:pStyle w:val="Footer"/>
        <w:spacing w:line="269" w:lineRule="auto"/>
        <w:ind w:firstLine="720"/>
        <w:jc w:val="both"/>
        <w:rPr>
          <w:sz w:val="28"/>
          <w:szCs w:val="28"/>
          <w:lang w:val="nl-NL"/>
        </w:rPr>
      </w:pPr>
      <w:r w:rsidRPr="00CC20A0">
        <w:rPr>
          <w:sz w:val="28"/>
          <w:szCs w:val="28"/>
          <w:lang w:val="nl-NL"/>
        </w:rPr>
        <w:t>Đạt tiêu chuẩn tiếp nhận nước thải của KCN Mỹ Thuận.</w:t>
      </w:r>
    </w:p>
    <w:p w14:paraId="50672B1D" w14:textId="77777777" w:rsidR="00D2795B" w:rsidRPr="00CC20A0" w:rsidRDefault="00D2795B">
      <w:pPr>
        <w:rPr>
          <w:i/>
          <w:iCs/>
          <w:sz w:val="28"/>
          <w:szCs w:val="28"/>
        </w:rPr>
      </w:pPr>
      <w:r w:rsidRPr="00CC20A0">
        <w:rPr>
          <w:i/>
          <w:iCs/>
          <w:sz w:val="28"/>
          <w:szCs w:val="28"/>
        </w:rPr>
        <w:br w:type="page"/>
      </w:r>
    </w:p>
    <w:p w14:paraId="4D5AE62E" w14:textId="2C5EEAEC" w:rsidR="00B76F20" w:rsidRPr="00CC20A0" w:rsidRDefault="00B76F20" w:rsidP="00D75C86">
      <w:pPr>
        <w:spacing w:line="269" w:lineRule="auto"/>
        <w:ind w:firstLine="720"/>
        <w:jc w:val="both"/>
        <w:rPr>
          <w:i/>
          <w:iCs/>
          <w:sz w:val="28"/>
          <w:szCs w:val="28"/>
          <w:lang w:val="vi-VN"/>
        </w:rPr>
      </w:pPr>
      <w:r w:rsidRPr="00CC20A0">
        <w:rPr>
          <w:i/>
          <w:iCs/>
          <w:sz w:val="28"/>
          <w:szCs w:val="28"/>
        </w:rPr>
        <w:lastRenderedPageBreak/>
        <w:t>2</w:t>
      </w:r>
      <w:r w:rsidRPr="00CC20A0">
        <w:rPr>
          <w:i/>
          <w:iCs/>
          <w:sz w:val="28"/>
          <w:szCs w:val="28"/>
          <w:lang w:val="vi-VN"/>
        </w:rPr>
        <w:t>.</w:t>
      </w:r>
      <w:r w:rsidR="006F737F" w:rsidRPr="00CC20A0">
        <w:rPr>
          <w:i/>
          <w:iCs/>
          <w:sz w:val="28"/>
          <w:szCs w:val="28"/>
        </w:rPr>
        <w:t>1.2</w:t>
      </w:r>
      <w:r w:rsidRPr="00CC20A0">
        <w:rPr>
          <w:i/>
          <w:iCs/>
          <w:sz w:val="28"/>
          <w:szCs w:val="28"/>
          <w:lang w:val="vi-VN"/>
        </w:rPr>
        <w:t xml:space="preserve"> Giám sát </w:t>
      </w:r>
      <w:r w:rsidRPr="00CC20A0">
        <w:rPr>
          <w:i/>
          <w:iCs/>
          <w:sz w:val="28"/>
          <w:szCs w:val="28"/>
        </w:rPr>
        <w:t>khí</w:t>
      </w:r>
      <w:r w:rsidRPr="00CC20A0">
        <w:rPr>
          <w:i/>
          <w:iCs/>
          <w:sz w:val="28"/>
          <w:szCs w:val="28"/>
          <w:lang w:val="vi-VN"/>
        </w:rPr>
        <w:t xml:space="preserve"> thải</w:t>
      </w:r>
    </w:p>
    <w:p w14:paraId="3CC697B4" w14:textId="6BB991D8" w:rsidR="006B79DF" w:rsidRPr="00CC20A0" w:rsidRDefault="00B76F20" w:rsidP="00D75C86">
      <w:pPr>
        <w:pStyle w:val="NormalWeb"/>
        <w:spacing w:before="0" w:beforeAutospacing="0" w:after="0" w:afterAutospacing="0" w:line="269" w:lineRule="auto"/>
        <w:ind w:firstLine="709"/>
        <w:jc w:val="both"/>
        <w:rPr>
          <w:sz w:val="28"/>
          <w:szCs w:val="28"/>
          <w:shd w:val="clear" w:color="auto" w:fill="FFFFFF"/>
        </w:rPr>
      </w:pPr>
      <w:r w:rsidRPr="00CC20A0">
        <w:rPr>
          <w:sz w:val="28"/>
          <w:szCs w:val="28"/>
          <w:shd w:val="clear" w:color="auto" w:fill="FFFFFF"/>
        </w:rPr>
        <w:t>- Vị trí lấy mẫu: 0</w:t>
      </w:r>
      <w:r w:rsidR="006B79DF" w:rsidRPr="00CC20A0">
        <w:rPr>
          <w:sz w:val="28"/>
          <w:szCs w:val="28"/>
          <w:shd w:val="clear" w:color="auto" w:fill="FFFFFF"/>
        </w:rPr>
        <w:t>1</w:t>
      </w:r>
      <w:r w:rsidRPr="00CC20A0">
        <w:rPr>
          <w:sz w:val="28"/>
          <w:szCs w:val="28"/>
          <w:shd w:val="clear" w:color="auto" w:fill="FFFFFF"/>
        </w:rPr>
        <w:t xml:space="preserve"> mẫu tại 0</w:t>
      </w:r>
      <w:r w:rsidR="006B79DF" w:rsidRPr="00CC20A0">
        <w:rPr>
          <w:sz w:val="28"/>
          <w:szCs w:val="28"/>
          <w:shd w:val="clear" w:color="auto" w:fill="FFFFFF"/>
        </w:rPr>
        <w:t>1</w:t>
      </w:r>
      <w:r w:rsidRPr="00CC20A0">
        <w:rPr>
          <w:sz w:val="28"/>
          <w:szCs w:val="28"/>
          <w:shd w:val="clear" w:color="auto" w:fill="FFFFFF"/>
        </w:rPr>
        <w:t xml:space="preserve"> lỗ kỹ thuật trên thân ống phóng không của lò hơi</w:t>
      </w:r>
      <w:r w:rsidR="006B79DF" w:rsidRPr="00CC20A0">
        <w:rPr>
          <w:sz w:val="28"/>
          <w:szCs w:val="28"/>
          <w:shd w:val="clear" w:color="auto" w:fill="FFFFFF"/>
        </w:rPr>
        <w:t xml:space="preserve"> </w:t>
      </w:r>
      <w:r w:rsidRPr="00CC20A0">
        <w:rPr>
          <w:sz w:val="28"/>
          <w:szCs w:val="28"/>
          <w:shd w:val="clear" w:color="auto" w:fill="FFFFFF"/>
        </w:rPr>
        <w:t xml:space="preserve">(công suất </w:t>
      </w:r>
      <w:r w:rsidR="006B79DF" w:rsidRPr="00CC20A0">
        <w:rPr>
          <w:sz w:val="28"/>
          <w:szCs w:val="28"/>
          <w:shd w:val="clear" w:color="auto" w:fill="FFFFFF"/>
        </w:rPr>
        <w:t>1.000</w:t>
      </w:r>
      <w:r w:rsidRPr="00CC20A0">
        <w:rPr>
          <w:sz w:val="28"/>
          <w:szCs w:val="28"/>
          <w:shd w:val="clear" w:color="auto" w:fill="FFFFFF"/>
        </w:rPr>
        <w:t xml:space="preserve"> </w:t>
      </w:r>
      <w:r w:rsidR="006B79DF" w:rsidRPr="00CC20A0">
        <w:rPr>
          <w:sz w:val="28"/>
          <w:szCs w:val="28"/>
          <w:shd w:val="clear" w:color="auto" w:fill="FFFFFF"/>
        </w:rPr>
        <w:t>kg</w:t>
      </w:r>
      <w:r w:rsidRPr="00CC20A0">
        <w:rPr>
          <w:sz w:val="28"/>
          <w:szCs w:val="28"/>
          <w:shd w:val="clear" w:color="auto" w:fill="FFFFFF"/>
        </w:rPr>
        <w:t xml:space="preserve"> hơi/h) </w:t>
      </w:r>
    </w:p>
    <w:p w14:paraId="333D49A1" w14:textId="685DCD63" w:rsidR="00B76F20" w:rsidRPr="00CC20A0" w:rsidRDefault="006B79DF" w:rsidP="00D75C86">
      <w:pPr>
        <w:pStyle w:val="NormalWeb"/>
        <w:spacing w:before="0" w:beforeAutospacing="0" w:after="0" w:afterAutospacing="0" w:line="269" w:lineRule="auto"/>
        <w:ind w:firstLine="709"/>
        <w:jc w:val="both"/>
        <w:rPr>
          <w:sz w:val="28"/>
          <w:szCs w:val="28"/>
          <w:lang w:val="pl-PL"/>
        </w:rPr>
      </w:pPr>
      <w:r w:rsidRPr="00CC20A0">
        <w:rPr>
          <w:sz w:val="28"/>
          <w:szCs w:val="28"/>
          <w:lang w:val="nb-NO"/>
        </w:rPr>
        <w:t>- T</w:t>
      </w:r>
      <w:r w:rsidR="00B76F20" w:rsidRPr="00CC20A0">
        <w:rPr>
          <w:sz w:val="28"/>
          <w:szCs w:val="28"/>
          <w:lang w:val="nb-NO"/>
        </w:rPr>
        <w:t xml:space="preserve">hông số quan trắc giám sát: </w:t>
      </w:r>
      <w:r w:rsidR="00B76F20" w:rsidRPr="00CC20A0">
        <w:rPr>
          <w:sz w:val="28"/>
          <w:szCs w:val="28"/>
          <w:lang w:val="da-DK"/>
        </w:rPr>
        <w:t>Lưu lượng, bụi tổng, SO</w:t>
      </w:r>
      <w:r w:rsidR="00B76F20" w:rsidRPr="00CC20A0">
        <w:rPr>
          <w:sz w:val="28"/>
          <w:szCs w:val="28"/>
          <w:vertAlign w:val="subscript"/>
          <w:lang w:val="da-DK"/>
        </w:rPr>
        <w:t>2</w:t>
      </w:r>
      <w:r w:rsidR="00B76F20" w:rsidRPr="00CC20A0">
        <w:rPr>
          <w:sz w:val="28"/>
          <w:szCs w:val="28"/>
          <w:lang w:val="da-DK"/>
        </w:rPr>
        <w:t>, CO, NO</w:t>
      </w:r>
      <w:r w:rsidR="00B76F20" w:rsidRPr="00CC20A0">
        <w:rPr>
          <w:sz w:val="28"/>
          <w:szCs w:val="28"/>
          <w:vertAlign w:val="subscript"/>
          <w:lang w:val="da-DK"/>
        </w:rPr>
        <w:t>x</w:t>
      </w:r>
    </w:p>
    <w:p w14:paraId="513E73F0" w14:textId="77777777" w:rsidR="00B76F20" w:rsidRPr="00CC20A0" w:rsidRDefault="00B76F20" w:rsidP="00D75C86">
      <w:pPr>
        <w:spacing w:line="269" w:lineRule="auto"/>
        <w:ind w:firstLine="720"/>
        <w:jc w:val="both"/>
        <w:rPr>
          <w:iCs/>
          <w:sz w:val="28"/>
          <w:szCs w:val="28"/>
          <w:lang w:val="vi-VN"/>
        </w:rPr>
      </w:pPr>
      <w:r w:rsidRPr="00CC20A0">
        <w:rPr>
          <w:iCs/>
          <w:sz w:val="28"/>
          <w:szCs w:val="28"/>
        </w:rPr>
        <w:t>-</w:t>
      </w:r>
      <w:r w:rsidRPr="00CC20A0">
        <w:rPr>
          <w:iCs/>
          <w:sz w:val="28"/>
          <w:szCs w:val="28"/>
          <w:lang w:val="vi-VN"/>
        </w:rPr>
        <w:t xml:space="preserve"> Tần suất giám sát: 6 tháng/lần (2 lần/năm). </w:t>
      </w:r>
    </w:p>
    <w:p w14:paraId="63F29ED8" w14:textId="77777777" w:rsidR="00B76F20" w:rsidRPr="00CC20A0" w:rsidRDefault="00B76F20" w:rsidP="00D75C86">
      <w:pPr>
        <w:spacing w:line="269" w:lineRule="auto"/>
        <w:ind w:firstLine="720"/>
        <w:jc w:val="both"/>
        <w:rPr>
          <w:sz w:val="28"/>
          <w:szCs w:val="28"/>
        </w:rPr>
      </w:pPr>
      <w:r w:rsidRPr="00CC20A0">
        <w:rPr>
          <w:sz w:val="28"/>
          <w:szCs w:val="28"/>
          <w:lang w:val="pl-PL"/>
        </w:rPr>
        <w:t xml:space="preserve">- Quy chuẩn so sánh: </w:t>
      </w:r>
      <w:r w:rsidRPr="00CC20A0">
        <w:rPr>
          <w:sz w:val="28"/>
          <w:szCs w:val="28"/>
          <w:lang w:val="da-DK"/>
        </w:rPr>
        <w:t xml:space="preserve">QCVN 19:2009/BTNMT: </w:t>
      </w:r>
      <w:r w:rsidRPr="00CC20A0">
        <w:rPr>
          <w:sz w:val="28"/>
          <w:szCs w:val="28"/>
        </w:rPr>
        <w:t>Quy chuẩn kỹ thuật quốc gia về khí thải công nghiệp đối với một số chất vô cơ</w:t>
      </w:r>
    </w:p>
    <w:p w14:paraId="4701FD9F" w14:textId="1FD7F55B" w:rsidR="005079CD" w:rsidRPr="00CC20A0" w:rsidRDefault="006F737F" w:rsidP="00F52F68">
      <w:pPr>
        <w:ind w:firstLine="709"/>
        <w:rPr>
          <w:i/>
          <w:sz w:val="28"/>
          <w:szCs w:val="28"/>
          <w:lang w:val="vi-VN"/>
        </w:rPr>
      </w:pPr>
      <w:bookmarkStart w:id="559" w:name="_Toc152955486"/>
      <w:r w:rsidRPr="00CC20A0">
        <w:rPr>
          <w:i/>
          <w:sz w:val="28"/>
          <w:szCs w:val="28"/>
        </w:rPr>
        <w:t>2.1.</w:t>
      </w:r>
      <w:r w:rsidR="005079CD" w:rsidRPr="00CC20A0">
        <w:rPr>
          <w:i/>
          <w:sz w:val="28"/>
          <w:szCs w:val="28"/>
          <w:lang w:val="vi-VN"/>
        </w:rPr>
        <w:t>3. Kinh phí thực hiện quan trắc môi trường hằng năm</w:t>
      </w:r>
      <w:bookmarkEnd w:id="559"/>
    </w:p>
    <w:p w14:paraId="326BA391" w14:textId="23903869" w:rsidR="005079CD" w:rsidRPr="00CC20A0" w:rsidRDefault="005079CD" w:rsidP="00EB7348">
      <w:pPr>
        <w:pStyle w:val="Caption"/>
        <w:spacing w:after="120" w:line="360" w:lineRule="exact"/>
        <w:rPr>
          <w:b/>
          <w:bCs w:val="0"/>
          <w:szCs w:val="28"/>
          <w:lang w:val="vi-VN"/>
        </w:rPr>
      </w:pPr>
      <w:bookmarkStart w:id="560" w:name="_Toc118215066"/>
      <w:bookmarkStart w:id="561" w:name="_Toc152955526"/>
      <w:bookmarkStart w:id="562" w:name="_Toc156916917"/>
      <w:r w:rsidRPr="00CC20A0">
        <w:rPr>
          <w:b/>
          <w:bCs w:val="0"/>
          <w:szCs w:val="28"/>
          <w:lang w:val="vi-VN"/>
        </w:rPr>
        <w:t xml:space="preserve">Bảng </w:t>
      </w:r>
      <w:r w:rsidRPr="00CC20A0">
        <w:rPr>
          <w:b/>
          <w:bCs w:val="0"/>
          <w:noProof/>
          <w:szCs w:val="28"/>
        </w:rPr>
        <w:fldChar w:fldCharType="begin"/>
      </w:r>
      <w:r w:rsidRPr="00CC20A0">
        <w:rPr>
          <w:b/>
          <w:bCs w:val="0"/>
          <w:noProof/>
          <w:szCs w:val="28"/>
          <w:lang w:val="vi-VN"/>
        </w:rPr>
        <w:instrText xml:space="preserve"> SEQ Bảng \* ARABIC </w:instrText>
      </w:r>
      <w:r w:rsidRPr="00CC20A0">
        <w:rPr>
          <w:b/>
          <w:bCs w:val="0"/>
          <w:noProof/>
          <w:szCs w:val="28"/>
        </w:rPr>
        <w:fldChar w:fldCharType="separate"/>
      </w:r>
      <w:r w:rsidR="00040C12" w:rsidRPr="00CC20A0">
        <w:rPr>
          <w:b/>
          <w:bCs w:val="0"/>
          <w:noProof/>
          <w:szCs w:val="28"/>
          <w:lang w:val="vi-VN"/>
        </w:rPr>
        <w:t>24</w:t>
      </w:r>
      <w:r w:rsidRPr="00CC20A0">
        <w:rPr>
          <w:b/>
          <w:bCs w:val="0"/>
          <w:noProof/>
          <w:szCs w:val="28"/>
        </w:rPr>
        <w:fldChar w:fldCharType="end"/>
      </w:r>
      <w:r w:rsidRPr="00CC20A0">
        <w:rPr>
          <w:b/>
          <w:bCs w:val="0"/>
          <w:szCs w:val="28"/>
          <w:lang w:val="vi-VN"/>
        </w:rPr>
        <w:t>. Kinh phí thực hiện quan trắc môi trường hằng năm</w:t>
      </w:r>
      <w:bookmarkEnd w:id="560"/>
      <w:bookmarkEnd w:id="561"/>
      <w:bookmarkEnd w:id="562"/>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551"/>
        <w:gridCol w:w="1016"/>
        <w:gridCol w:w="1054"/>
        <w:gridCol w:w="1336"/>
        <w:gridCol w:w="16"/>
        <w:gridCol w:w="1550"/>
      </w:tblGrid>
      <w:tr w:rsidR="00EB7348" w:rsidRPr="00CC20A0" w14:paraId="045EF1AD" w14:textId="77777777" w:rsidTr="00D75C86">
        <w:trPr>
          <w:trHeight w:val="312"/>
          <w:jc w:val="center"/>
        </w:trPr>
        <w:tc>
          <w:tcPr>
            <w:tcW w:w="708" w:type="dxa"/>
            <w:shd w:val="clear" w:color="auto" w:fill="auto"/>
            <w:vAlign w:val="center"/>
          </w:tcPr>
          <w:p w14:paraId="08A2ED8D" w14:textId="77777777" w:rsidR="00B76F20" w:rsidRPr="00CC20A0" w:rsidRDefault="00B76F20" w:rsidP="00D75C86">
            <w:pPr>
              <w:widowControl w:val="0"/>
              <w:spacing w:line="264" w:lineRule="auto"/>
              <w:jc w:val="center"/>
              <w:rPr>
                <w:b/>
                <w:bCs/>
                <w:sz w:val="26"/>
                <w:szCs w:val="26"/>
              </w:rPr>
            </w:pPr>
            <w:r w:rsidRPr="00CC20A0">
              <w:rPr>
                <w:b/>
                <w:bCs/>
                <w:sz w:val="26"/>
                <w:szCs w:val="26"/>
              </w:rPr>
              <w:t>STT</w:t>
            </w:r>
          </w:p>
        </w:tc>
        <w:tc>
          <w:tcPr>
            <w:tcW w:w="3551" w:type="dxa"/>
            <w:shd w:val="clear" w:color="auto" w:fill="auto"/>
            <w:vAlign w:val="center"/>
          </w:tcPr>
          <w:p w14:paraId="6D7FF424" w14:textId="77777777" w:rsidR="00B76F20" w:rsidRPr="00CC20A0" w:rsidRDefault="00B76F20" w:rsidP="00D75C86">
            <w:pPr>
              <w:widowControl w:val="0"/>
              <w:spacing w:line="264" w:lineRule="auto"/>
              <w:jc w:val="center"/>
              <w:rPr>
                <w:b/>
                <w:bCs/>
                <w:sz w:val="26"/>
                <w:szCs w:val="26"/>
              </w:rPr>
            </w:pPr>
            <w:r w:rsidRPr="00CC20A0">
              <w:rPr>
                <w:b/>
                <w:bCs/>
                <w:sz w:val="26"/>
                <w:szCs w:val="26"/>
              </w:rPr>
              <w:t>Thông số giam sát</w:t>
            </w:r>
          </w:p>
        </w:tc>
        <w:tc>
          <w:tcPr>
            <w:tcW w:w="1016" w:type="dxa"/>
            <w:shd w:val="clear" w:color="auto" w:fill="auto"/>
            <w:vAlign w:val="center"/>
          </w:tcPr>
          <w:p w14:paraId="60C5F293" w14:textId="77777777" w:rsidR="00B76F20" w:rsidRPr="00CC20A0" w:rsidRDefault="00B76F20" w:rsidP="00D75C86">
            <w:pPr>
              <w:widowControl w:val="0"/>
              <w:spacing w:line="264" w:lineRule="auto"/>
              <w:jc w:val="center"/>
              <w:rPr>
                <w:b/>
                <w:bCs/>
                <w:sz w:val="26"/>
                <w:szCs w:val="26"/>
              </w:rPr>
            </w:pPr>
            <w:r w:rsidRPr="00CC20A0">
              <w:rPr>
                <w:b/>
                <w:bCs/>
                <w:sz w:val="26"/>
                <w:szCs w:val="26"/>
              </w:rPr>
              <w:t>Đơn vị tính</w:t>
            </w:r>
          </w:p>
        </w:tc>
        <w:tc>
          <w:tcPr>
            <w:tcW w:w="1054" w:type="dxa"/>
            <w:shd w:val="clear" w:color="auto" w:fill="auto"/>
            <w:vAlign w:val="center"/>
          </w:tcPr>
          <w:p w14:paraId="24F7E804" w14:textId="77777777" w:rsidR="00B76F20" w:rsidRPr="00CC20A0" w:rsidRDefault="00B76F20" w:rsidP="00D75C86">
            <w:pPr>
              <w:widowControl w:val="0"/>
              <w:spacing w:line="264" w:lineRule="auto"/>
              <w:jc w:val="center"/>
              <w:rPr>
                <w:b/>
                <w:bCs/>
                <w:sz w:val="26"/>
                <w:szCs w:val="26"/>
              </w:rPr>
            </w:pPr>
            <w:r w:rsidRPr="00CC20A0">
              <w:rPr>
                <w:b/>
                <w:bCs/>
                <w:sz w:val="26"/>
                <w:szCs w:val="26"/>
              </w:rPr>
              <w:t xml:space="preserve">Số lượng </w:t>
            </w:r>
          </w:p>
        </w:tc>
        <w:tc>
          <w:tcPr>
            <w:tcW w:w="1336" w:type="dxa"/>
            <w:shd w:val="clear" w:color="auto" w:fill="auto"/>
            <w:vAlign w:val="center"/>
          </w:tcPr>
          <w:p w14:paraId="558CA988" w14:textId="77777777" w:rsidR="00B76F20" w:rsidRPr="00CC20A0" w:rsidRDefault="00B76F20" w:rsidP="00D75C86">
            <w:pPr>
              <w:widowControl w:val="0"/>
              <w:spacing w:line="264" w:lineRule="auto"/>
              <w:jc w:val="center"/>
              <w:rPr>
                <w:b/>
                <w:bCs/>
                <w:sz w:val="26"/>
                <w:szCs w:val="26"/>
              </w:rPr>
            </w:pPr>
            <w:r w:rsidRPr="00CC20A0">
              <w:rPr>
                <w:b/>
                <w:bCs/>
                <w:sz w:val="26"/>
                <w:szCs w:val="26"/>
              </w:rPr>
              <w:t>Đơn giá (VNĐ)</w:t>
            </w:r>
          </w:p>
        </w:tc>
        <w:tc>
          <w:tcPr>
            <w:tcW w:w="1566" w:type="dxa"/>
            <w:gridSpan w:val="2"/>
            <w:shd w:val="clear" w:color="auto" w:fill="auto"/>
            <w:vAlign w:val="center"/>
          </w:tcPr>
          <w:p w14:paraId="1050BC92" w14:textId="77777777" w:rsidR="00B76F20" w:rsidRPr="00CC20A0" w:rsidRDefault="00B76F20" w:rsidP="00D75C86">
            <w:pPr>
              <w:widowControl w:val="0"/>
              <w:spacing w:line="264" w:lineRule="auto"/>
              <w:jc w:val="center"/>
              <w:rPr>
                <w:b/>
                <w:bCs/>
                <w:sz w:val="26"/>
                <w:szCs w:val="26"/>
              </w:rPr>
            </w:pPr>
            <w:r w:rsidRPr="00CC20A0">
              <w:rPr>
                <w:b/>
                <w:bCs/>
                <w:sz w:val="26"/>
                <w:szCs w:val="26"/>
              </w:rPr>
              <w:t>Thành tiền (VNĐ)</w:t>
            </w:r>
          </w:p>
        </w:tc>
      </w:tr>
      <w:tr w:rsidR="00EB7348" w:rsidRPr="00CC20A0" w14:paraId="7E7F5DF6" w14:textId="77777777" w:rsidTr="00D75C86">
        <w:trPr>
          <w:trHeight w:val="312"/>
          <w:jc w:val="center"/>
        </w:trPr>
        <w:tc>
          <w:tcPr>
            <w:tcW w:w="708" w:type="dxa"/>
            <w:shd w:val="clear" w:color="auto" w:fill="auto"/>
            <w:vAlign w:val="bottom"/>
          </w:tcPr>
          <w:p w14:paraId="496A3C02" w14:textId="77777777" w:rsidR="00B76F20" w:rsidRPr="00CC20A0" w:rsidRDefault="00B76F20" w:rsidP="00D75C86">
            <w:pPr>
              <w:widowControl w:val="0"/>
              <w:spacing w:line="264" w:lineRule="auto"/>
              <w:jc w:val="center"/>
              <w:rPr>
                <w:b/>
                <w:bCs/>
                <w:sz w:val="26"/>
                <w:szCs w:val="26"/>
              </w:rPr>
            </w:pPr>
            <w:r w:rsidRPr="00CC20A0">
              <w:rPr>
                <w:b/>
                <w:bCs/>
                <w:sz w:val="26"/>
                <w:szCs w:val="26"/>
              </w:rPr>
              <w:t>I</w:t>
            </w:r>
          </w:p>
        </w:tc>
        <w:tc>
          <w:tcPr>
            <w:tcW w:w="6973" w:type="dxa"/>
            <w:gridSpan w:val="5"/>
            <w:shd w:val="clear" w:color="auto" w:fill="auto"/>
            <w:vAlign w:val="bottom"/>
          </w:tcPr>
          <w:p w14:paraId="0B8D017B" w14:textId="77777777" w:rsidR="00B76F20" w:rsidRPr="00CC20A0" w:rsidRDefault="00B76F20" w:rsidP="00D75C86">
            <w:pPr>
              <w:widowControl w:val="0"/>
              <w:spacing w:line="264" w:lineRule="auto"/>
              <w:rPr>
                <w:b/>
                <w:bCs/>
                <w:sz w:val="26"/>
                <w:szCs w:val="26"/>
              </w:rPr>
            </w:pPr>
            <w:r w:rsidRPr="00CC20A0">
              <w:rPr>
                <w:b/>
                <w:bCs/>
                <w:sz w:val="26"/>
                <w:szCs w:val="26"/>
              </w:rPr>
              <w:t xml:space="preserve">Môi trường nước thải </w:t>
            </w:r>
          </w:p>
        </w:tc>
        <w:tc>
          <w:tcPr>
            <w:tcW w:w="1550" w:type="dxa"/>
            <w:shd w:val="clear" w:color="auto" w:fill="auto"/>
            <w:noWrap/>
            <w:vAlign w:val="center"/>
          </w:tcPr>
          <w:p w14:paraId="3B7E7C9D" w14:textId="5051B1C5" w:rsidR="00B76F20" w:rsidRPr="00CC20A0" w:rsidRDefault="00EB7348" w:rsidP="00D75C86">
            <w:pPr>
              <w:widowControl w:val="0"/>
              <w:spacing w:line="264" w:lineRule="auto"/>
              <w:jc w:val="center"/>
              <w:rPr>
                <w:b/>
                <w:bCs/>
                <w:sz w:val="26"/>
                <w:szCs w:val="26"/>
              </w:rPr>
            </w:pPr>
            <w:r w:rsidRPr="00CC20A0">
              <w:rPr>
                <w:b/>
                <w:bCs/>
                <w:sz w:val="26"/>
                <w:szCs w:val="26"/>
              </w:rPr>
              <w:t>7.061.196</w:t>
            </w:r>
          </w:p>
        </w:tc>
      </w:tr>
      <w:tr w:rsidR="00EB7348" w:rsidRPr="00CC20A0" w14:paraId="52D7CA3B" w14:textId="77777777" w:rsidTr="00D75C86">
        <w:trPr>
          <w:trHeight w:val="312"/>
          <w:jc w:val="center"/>
        </w:trPr>
        <w:tc>
          <w:tcPr>
            <w:tcW w:w="708" w:type="dxa"/>
            <w:shd w:val="clear" w:color="auto" w:fill="auto"/>
            <w:noWrap/>
            <w:vAlign w:val="bottom"/>
          </w:tcPr>
          <w:p w14:paraId="774498C8" w14:textId="77777777" w:rsidR="00C31A8B" w:rsidRPr="00CC20A0" w:rsidRDefault="00C31A8B" w:rsidP="00D75C86">
            <w:pPr>
              <w:widowControl w:val="0"/>
              <w:spacing w:line="264" w:lineRule="auto"/>
              <w:jc w:val="center"/>
              <w:rPr>
                <w:sz w:val="26"/>
                <w:szCs w:val="26"/>
              </w:rPr>
            </w:pPr>
            <w:r w:rsidRPr="00CC20A0">
              <w:rPr>
                <w:sz w:val="26"/>
                <w:szCs w:val="26"/>
              </w:rPr>
              <w:t>1</w:t>
            </w:r>
          </w:p>
        </w:tc>
        <w:tc>
          <w:tcPr>
            <w:tcW w:w="3551" w:type="dxa"/>
            <w:shd w:val="clear" w:color="auto" w:fill="auto"/>
            <w:noWrap/>
            <w:vAlign w:val="bottom"/>
          </w:tcPr>
          <w:p w14:paraId="1DA61896" w14:textId="77777777" w:rsidR="00C31A8B" w:rsidRPr="00CC20A0" w:rsidRDefault="00C31A8B" w:rsidP="00D75C86">
            <w:pPr>
              <w:widowControl w:val="0"/>
              <w:spacing w:line="264" w:lineRule="auto"/>
              <w:rPr>
                <w:sz w:val="26"/>
                <w:szCs w:val="26"/>
              </w:rPr>
            </w:pPr>
            <w:r w:rsidRPr="00CC20A0">
              <w:rPr>
                <w:sz w:val="26"/>
                <w:szCs w:val="26"/>
              </w:rPr>
              <w:t>Lưu lượng</w:t>
            </w:r>
          </w:p>
        </w:tc>
        <w:tc>
          <w:tcPr>
            <w:tcW w:w="1016" w:type="dxa"/>
            <w:shd w:val="clear" w:color="auto" w:fill="auto"/>
            <w:noWrap/>
            <w:vAlign w:val="bottom"/>
          </w:tcPr>
          <w:p w14:paraId="0809E393" w14:textId="77777777" w:rsidR="00C31A8B" w:rsidRPr="00CC20A0" w:rsidRDefault="00C31A8B" w:rsidP="00D75C86">
            <w:pPr>
              <w:widowControl w:val="0"/>
              <w:spacing w:line="264" w:lineRule="auto"/>
              <w:jc w:val="center"/>
              <w:rPr>
                <w:sz w:val="26"/>
                <w:szCs w:val="26"/>
              </w:rPr>
            </w:pPr>
            <w:r w:rsidRPr="00CC20A0">
              <w:rPr>
                <w:sz w:val="26"/>
                <w:szCs w:val="26"/>
              </w:rPr>
              <w:t>Mẫu</w:t>
            </w:r>
          </w:p>
        </w:tc>
        <w:tc>
          <w:tcPr>
            <w:tcW w:w="1054" w:type="dxa"/>
            <w:shd w:val="clear" w:color="auto" w:fill="auto"/>
            <w:noWrap/>
            <w:vAlign w:val="bottom"/>
          </w:tcPr>
          <w:p w14:paraId="7E6C30E7" w14:textId="77777777" w:rsidR="00C31A8B" w:rsidRPr="00CC20A0" w:rsidRDefault="00C31A8B" w:rsidP="00D75C86">
            <w:pPr>
              <w:widowControl w:val="0"/>
              <w:spacing w:line="264" w:lineRule="auto"/>
              <w:jc w:val="center"/>
              <w:rPr>
                <w:sz w:val="26"/>
                <w:szCs w:val="26"/>
              </w:rPr>
            </w:pPr>
            <w:r w:rsidRPr="00CC20A0">
              <w:rPr>
                <w:sz w:val="26"/>
                <w:szCs w:val="26"/>
              </w:rPr>
              <w:t>02</w:t>
            </w:r>
          </w:p>
        </w:tc>
        <w:tc>
          <w:tcPr>
            <w:tcW w:w="1336" w:type="dxa"/>
            <w:shd w:val="clear" w:color="auto" w:fill="auto"/>
            <w:vAlign w:val="center"/>
          </w:tcPr>
          <w:p w14:paraId="179CF818" w14:textId="0BF84AC1" w:rsidR="00C31A8B" w:rsidRPr="00CC20A0" w:rsidRDefault="00C31A8B" w:rsidP="00D75C86">
            <w:pPr>
              <w:widowControl w:val="0"/>
              <w:spacing w:line="264" w:lineRule="auto"/>
              <w:jc w:val="center"/>
              <w:rPr>
                <w:sz w:val="26"/>
                <w:szCs w:val="26"/>
              </w:rPr>
            </w:pPr>
            <w:r w:rsidRPr="00CC20A0">
              <w:rPr>
                <w:sz w:val="26"/>
                <w:szCs w:val="26"/>
              </w:rPr>
              <w:t>115.674</w:t>
            </w:r>
          </w:p>
        </w:tc>
        <w:tc>
          <w:tcPr>
            <w:tcW w:w="1566" w:type="dxa"/>
            <w:gridSpan w:val="2"/>
            <w:shd w:val="clear" w:color="auto" w:fill="auto"/>
            <w:noWrap/>
            <w:vAlign w:val="bottom"/>
          </w:tcPr>
          <w:p w14:paraId="7BE67307" w14:textId="6596E2AF" w:rsidR="00C31A8B" w:rsidRPr="00CC20A0" w:rsidRDefault="00C31A8B" w:rsidP="00D75C86">
            <w:pPr>
              <w:widowControl w:val="0"/>
              <w:spacing w:line="264" w:lineRule="auto"/>
              <w:jc w:val="center"/>
              <w:rPr>
                <w:sz w:val="26"/>
                <w:szCs w:val="26"/>
              </w:rPr>
            </w:pPr>
            <w:r w:rsidRPr="00CC20A0">
              <w:rPr>
                <w:sz w:val="26"/>
                <w:szCs w:val="26"/>
              </w:rPr>
              <w:t>231.348</w:t>
            </w:r>
          </w:p>
        </w:tc>
      </w:tr>
      <w:tr w:rsidR="00EB7348" w:rsidRPr="00CC20A0" w14:paraId="226874BC" w14:textId="77777777" w:rsidTr="00D75C86">
        <w:trPr>
          <w:trHeight w:val="312"/>
          <w:jc w:val="center"/>
        </w:trPr>
        <w:tc>
          <w:tcPr>
            <w:tcW w:w="708" w:type="dxa"/>
            <w:shd w:val="clear" w:color="auto" w:fill="auto"/>
            <w:noWrap/>
            <w:vAlign w:val="bottom"/>
          </w:tcPr>
          <w:p w14:paraId="4AC11739" w14:textId="7D93EFC3" w:rsidR="00C31A8B" w:rsidRPr="00CC20A0" w:rsidRDefault="00C31A8B" w:rsidP="00D75C86">
            <w:pPr>
              <w:widowControl w:val="0"/>
              <w:spacing w:line="264" w:lineRule="auto"/>
              <w:jc w:val="center"/>
              <w:rPr>
                <w:sz w:val="26"/>
                <w:szCs w:val="26"/>
              </w:rPr>
            </w:pPr>
            <w:r w:rsidRPr="00CC20A0">
              <w:rPr>
                <w:sz w:val="26"/>
                <w:szCs w:val="26"/>
              </w:rPr>
              <w:t>2</w:t>
            </w:r>
          </w:p>
        </w:tc>
        <w:tc>
          <w:tcPr>
            <w:tcW w:w="3551" w:type="dxa"/>
            <w:shd w:val="clear" w:color="auto" w:fill="auto"/>
            <w:noWrap/>
            <w:vAlign w:val="bottom"/>
          </w:tcPr>
          <w:p w14:paraId="6CA4B08F" w14:textId="77777777" w:rsidR="00C31A8B" w:rsidRPr="00CC20A0" w:rsidRDefault="00C31A8B" w:rsidP="00D75C86">
            <w:pPr>
              <w:widowControl w:val="0"/>
              <w:spacing w:line="264" w:lineRule="auto"/>
              <w:rPr>
                <w:sz w:val="26"/>
                <w:szCs w:val="26"/>
              </w:rPr>
            </w:pPr>
            <w:r w:rsidRPr="00CC20A0">
              <w:rPr>
                <w:sz w:val="26"/>
                <w:szCs w:val="26"/>
              </w:rPr>
              <w:t>pH</w:t>
            </w:r>
          </w:p>
        </w:tc>
        <w:tc>
          <w:tcPr>
            <w:tcW w:w="1016" w:type="dxa"/>
            <w:shd w:val="clear" w:color="auto" w:fill="auto"/>
            <w:noWrap/>
            <w:vAlign w:val="bottom"/>
          </w:tcPr>
          <w:p w14:paraId="05164966" w14:textId="77777777" w:rsidR="00C31A8B" w:rsidRPr="00CC20A0" w:rsidRDefault="00C31A8B" w:rsidP="00D75C86">
            <w:pPr>
              <w:widowControl w:val="0"/>
              <w:spacing w:line="264" w:lineRule="auto"/>
              <w:jc w:val="center"/>
              <w:rPr>
                <w:sz w:val="26"/>
                <w:szCs w:val="26"/>
              </w:rPr>
            </w:pPr>
            <w:r w:rsidRPr="00CC20A0">
              <w:rPr>
                <w:sz w:val="26"/>
                <w:szCs w:val="26"/>
              </w:rPr>
              <w:t>Mẫu</w:t>
            </w:r>
          </w:p>
        </w:tc>
        <w:tc>
          <w:tcPr>
            <w:tcW w:w="1054" w:type="dxa"/>
            <w:shd w:val="clear" w:color="auto" w:fill="auto"/>
            <w:noWrap/>
            <w:vAlign w:val="bottom"/>
          </w:tcPr>
          <w:p w14:paraId="430A93D0" w14:textId="77777777" w:rsidR="00C31A8B" w:rsidRPr="00CC20A0" w:rsidRDefault="00C31A8B" w:rsidP="00D75C86">
            <w:pPr>
              <w:widowControl w:val="0"/>
              <w:spacing w:line="264" w:lineRule="auto"/>
              <w:jc w:val="center"/>
              <w:rPr>
                <w:sz w:val="26"/>
                <w:szCs w:val="26"/>
              </w:rPr>
            </w:pPr>
            <w:r w:rsidRPr="00CC20A0">
              <w:rPr>
                <w:sz w:val="26"/>
                <w:szCs w:val="26"/>
              </w:rPr>
              <w:t>02</w:t>
            </w:r>
          </w:p>
        </w:tc>
        <w:tc>
          <w:tcPr>
            <w:tcW w:w="1336" w:type="dxa"/>
            <w:shd w:val="clear" w:color="auto" w:fill="auto"/>
            <w:vAlign w:val="center"/>
          </w:tcPr>
          <w:p w14:paraId="07D57087" w14:textId="56F14E22" w:rsidR="00C31A8B" w:rsidRPr="00CC20A0" w:rsidRDefault="00C31A8B" w:rsidP="00D75C86">
            <w:pPr>
              <w:widowControl w:val="0"/>
              <w:spacing w:line="264" w:lineRule="auto"/>
              <w:jc w:val="center"/>
              <w:rPr>
                <w:sz w:val="26"/>
                <w:szCs w:val="26"/>
              </w:rPr>
            </w:pPr>
            <w:r w:rsidRPr="00CC20A0">
              <w:rPr>
                <w:sz w:val="26"/>
                <w:szCs w:val="26"/>
              </w:rPr>
              <w:t>72.529</w:t>
            </w:r>
          </w:p>
        </w:tc>
        <w:tc>
          <w:tcPr>
            <w:tcW w:w="1566" w:type="dxa"/>
            <w:gridSpan w:val="2"/>
            <w:shd w:val="clear" w:color="auto" w:fill="auto"/>
            <w:noWrap/>
            <w:vAlign w:val="bottom"/>
          </w:tcPr>
          <w:p w14:paraId="224A95FB" w14:textId="68835340" w:rsidR="00C31A8B" w:rsidRPr="00CC20A0" w:rsidRDefault="00C31A8B" w:rsidP="00D75C86">
            <w:pPr>
              <w:widowControl w:val="0"/>
              <w:spacing w:line="264" w:lineRule="auto"/>
              <w:jc w:val="center"/>
              <w:rPr>
                <w:sz w:val="26"/>
                <w:szCs w:val="26"/>
              </w:rPr>
            </w:pPr>
            <w:r w:rsidRPr="00CC20A0">
              <w:rPr>
                <w:sz w:val="26"/>
                <w:szCs w:val="26"/>
              </w:rPr>
              <w:t>145.058</w:t>
            </w:r>
          </w:p>
        </w:tc>
      </w:tr>
      <w:tr w:rsidR="00EB7348" w:rsidRPr="00CC20A0" w14:paraId="15422D9F" w14:textId="77777777" w:rsidTr="00D75C86">
        <w:trPr>
          <w:trHeight w:val="312"/>
          <w:jc w:val="center"/>
        </w:trPr>
        <w:tc>
          <w:tcPr>
            <w:tcW w:w="708" w:type="dxa"/>
            <w:shd w:val="clear" w:color="auto" w:fill="auto"/>
            <w:noWrap/>
            <w:vAlign w:val="bottom"/>
          </w:tcPr>
          <w:p w14:paraId="68D040E5" w14:textId="2F61FACF" w:rsidR="00C31A8B" w:rsidRPr="00CC20A0" w:rsidRDefault="00C31A8B" w:rsidP="00D75C86">
            <w:pPr>
              <w:widowControl w:val="0"/>
              <w:spacing w:line="264" w:lineRule="auto"/>
              <w:jc w:val="center"/>
              <w:rPr>
                <w:sz w:val="26"/>
                <w:szCs w:val="26"/>
              </w:rPr>
            </w:pPr>
            <w:r w:rsidRPr="00CC20A0">
              <w:rPr>
                <w:sz w:val="26"/>
                <w:szCs w:val="26"/>
              </w:rPr>
              <w:t>3</w:t>
            </w:r>
          </w:p>
        </w:tc>
        <w:tc>
          <w:tcPr>
            <w:tcW w:w="3551" w:type="dxa"/>
            <w:shd w:val="clear" w:color="auto" w:fill="auto"/>
            <w:noWrap/>
            <w:vAlign w:val="bottom"/>
          </w:tcPr>
          <w:p w14:paraId="18567EE4" w14:textId="5CC7087D" w:rsidR="00C31A8B" w:rsidRPr="00CC20A0" w:rsidRDefault="00C31A8B" w:rsidP="00D75C86">
            <w:pPr>
              <w:widowControl w:val="0"/>
              <w:spacing w:line="264" w:lineRule="auto"/>
              <w:rPr>
                <w:sz w:val="26"/>
                <w:szCs w:val="26"/>
              </w:rPr>
            </w:pPr>
            <w:r w:rsidRPr="00CC20A0">
              <w:rPr>
                <w:sz w:val="26"/>
                <w:szCs w:val="26"/>
              </w:rPr>
              <w:t>BOD</w:t>
            </w:r>
            <w:r w:rsidRPr="00CC20A0">
              <w:rPr>
                <w:sz w:val="26"/>
                <w:szCs w:val="26"/>
                <w:vertAlign w:val="subscript"/>
              </w:rPr>
              <w:t>5</w:t>
            </w:r>
          </w:p>
        </w:tc>
        <w:tc>
          <w:tcPr>
            <w:tcW w:w="1016" w:type="dxa"/>
            <w:shd w:val="clear" w:color="auto" w:fill="auto"/>
            <w:noWrap/>
            <w:vAlign w:val="bottom"/>
          </w:tcPr>
          <w:p w14:paraId="494EA14E" w14:textId="77777777" w:rsidR="00C31A8B" w:rsidRPr="00CC20A0" w:rsidRDefault="00C31A8B" w:rsidP="00D75C86">
            <w:pPr>
              <w:widowControl w:val="0"/>
              <w:spacing w:line="264" w:lineRule="auto"/>
              <w:jc w:val="center"/>
              <w:rPr>
                <w:sz w:val="26"/>
                <w:szCs w:val="26"/>
              </w:rPr>
            </w:pPr>
          </w:p>
        </w:tc>
        <w:tc>
          <w:tcPr>
            <w:tcW w:w="1054" w:type="dxa"/>
            <w:shd w:val="clear" w:color="auto" w:fill="auto"/>
            <w:noWrap/>
            <w:vAlign w:val="bottom"/>
          </w:tcPr>
          <w:p w14:paraId="688F1B2E" w14:textId="6D2D6211" w:rsidR="00C31A8B" w:rsidRPr="00CC20A0" w:rsidRDefault="00C31A8B" w:rsidP="00D75C86">
            <w:pPr>
              <w:widowControl w:val="0"/>
              <w:spacing w:line="264" w:lineRule="auto"/>
              <w:jc w:val="center"/>
              <w:rPr>
                <w:sz w:val="26"/>
                <w:szCs w:val="26"/>
              </w:rPr>
            </w:pPr>
            <w:r w:rsidRPr="00CC20A0">
              <w:rPr>
                <w:sz w:val="26"/>
                <w:szCs w:val="26"/>
              </w:rPr>
              <w:t>02</w:t>
            </w:r>
          </w:p>
        </w:tc>
        <w:tc>
          <w:tcPr>
            <w:tcW w:w="1336" w:type="dxa"/>
            <w:shd w:val="clear" w:color="auto" w:fill="auto"/>
            <w:vAlign w:val="center"/>
          </w:tcPr>
          <w:p w14:paraId="5512987D" w14:textId="33E12F17" w:rsidR="00C31A8B" w:rsidRPr="00CC20A0" w:rsidRDefault="00C31A8B" w:rsidP="00D75C86">
            <w:pPr>
              <w:widowControl w:val="0"/>
              <w:spacing w:line="264" w:lineRule="auto"/>
              <w:jc w:val="center"/>
              <w:rPr>
                <w:sz w:val="26"/>
                <w:szCs w:val="26"/>
              </w:rPr>
            </w:pPr>
            <w:r w:rsidRPr="00CC20A0">
              <w:rPr>
                <w:sz w:val="26"/>
                <w:szCs w:val="26"/>
              </w:rPr>
              <w:t>195.036</w:t>
            </w:r>
          </w:p>
        </w:tc>
        <w:tc>
          <w:tcPr>
            <w:tcW w:w="1566" w:type="dxa"/>
            <w:gridSpan w:val="2"/>
            <w:shd w:val="clear" w:color="auto" w:fill="auto"/>
            <w:noWrap/>
            <w:vAlign w:val="bottom"/>
          </w:tcPr>
          <w:p w14:paraId="4570D903" w14:textId="111DABE0" w:rsidR="00C31A8B" w:rsidRPr="00CC20A0" w:rsidRDefault="00C31A8B" w:rsidP="00D75C86">
            <w:pPr>
              <w:widowControl w:val="0"/>
              <w:spacing w:line="264" w:lineRule="auto"/>
              <w:jc w:val="center"/>
              <w:rPr>
                <w:sz w:val="26"/>
                <w:szCs w:val="26"/>
              </w:rPr>
            </w:pPr>
            <w:r w:rsidRPr="00CC20A0">
              <w:rPr>
                <w:sz w:val="26"/>
                <w:szCs w:val="26"/>
              </w:rPr>
              <w:t>390.072</w:t>
            </w:r>
          </w:p>
        </w:tc>
      </w:tr>
      <w:tr w:rsidR="00EB7348" w:rsidRPr="00CC20A0" w14:paraId="3020553B" w14:textId="77777777" w:rsidTr="00D75C86">
        <w:trPr>
          <w:trHeight w:val="312"/>
          <w:jc w:val="center"/>
        </w:trPr>
        <w:tc>
          <w:tcPr>
            <w:tcW w:w="708" w:type="dxa"/>
            <w:shd w:val="clear" w:color="auto" w:fill="auto"/>
            <w:noWrap/>
            <w:vAlign w:val="bottom"/>
          </w:tcPr>
          <w:p w14:paraId="49401EB9" w14:textId="5CDFB17D" w:rsidR="00C31A8B" w:rsidRPr="00CC20A0" w:rsidRDefault="00C31A8B" w:rsidP="00D75C86">
            <w:pPr>
              <w:widowControl w:val="0"/>
              <w:spacing w:line="264" w:lineRule="auto"/>
              <w:jc w:val="center"/>
              <w:rPr>
                <w:sz w:val="26"/>
                <w:szCs w:val="26"/>
              </w:rPr>
            </w:pPr>
            <w:r w:rsidRPr="00CC20A0">
              <w:rPr>
                <w:sz w:val="26"/>
                <w:szCs w:val="26"/>
              </w:rPr>
              <w:t>4</w:t>
            </w:r>
          </w:p>
        </w:tc>
        <w:tc>
          <w:tcPr>
            <w:tcW w:w="3551" w:type="dxa"/>
            <w:shd w:val="clear" w:color="auto" w:fill="auto"/>
            <w:noWrap/>
            <w:vAlign w:val="bottom"/>
          </w:tcPr>
          <w:p w14:paraId="3BE775C0" w14:textId="5A9D7C20" w:rsidR="00C31A8B" w:rsidRPr="00CC20A0" w:rsidRDefault="00C31A8B" w:rsidP="00D75C86">
            <w:pPr>
              <w:widowControl w:val="0"/>
              <w:spacing w:line="264" w:lineRule="auto"/>
              <w:rPr>
                <w:sz w:val="26"/>
                <w:szCs w:val="26"/>
              </w:rPr>
            </w:pPr>
            <w:r w:rsidRPr="00CC20A0">
              <w:rPr>
                <w:sz w:val="26"/>
                <w:szCs w:val="26"/>
              </w:rPr>
              <w:t>COD</w:t>
            </w:r>
          </w:p>
        </w:tc>
        <w:tc>
          <w:tcPr>
            <w:tcW w:w="1016" w:type="dxa"/>
            <w:shd w:val="clear" w:color="auto" w:fill="auto"/>
            <w:noWrap/>
            <w:vAlign w:val="bottom"/>
          </w:tcPr>
          <w:p w14:paraId="399D18B9" w14:textId="77777777" w:rsidR="00C31A8B" w:rsidRPr="00CC20A0" w:rsidRDefault="00C31A8B" w:rsidP="00D75C86">
            <w:pPr>
              <w:widowControl w:val="0"/>
              <w:spacing w:line="264" w:lineRule="auto"/>
              <w:jc w:val="center"/>
              <w:rPr>
                <w:sz w:val="26"/>
                <w:szCs w:val="26"/>
              </w:rPr>
            </w:pPr>
          </w:p>
        </w:tc>
        <w:tc>
          <w:tcPr>
            <w:tcW w:w="1054" w:type="dxa"/>
            <w:shd w:val="clear" w:color="auto" w:fill="auto"/>
            <w:noWrap/>
            <w:vAlign w:val="bottom"/>
          </w:tcPr>
          <w:p w14:paraId="5ACA401B" w14:textId="15F84F66" w:rsidR="00C31A8B" w:rsidRPr="00CC20A0" w:rsidRDefault="00C31A8B" w:rsidP="00D75C86">
            <w:pPr>
              <w:widowControl w:val="0"/>
              <w:spacing w:line="264" w:lineRule="auto"/>
              <w:jc w:val="center"/>
              <w:rPr>
                <w:sz w:val="26"/>
                <w:szCs w:val="26"/>
              </w:rPr>
            </w:pPr>
            <w:r w:rsidRPr="00CC20A0">
              <w:rPr>
                <w:sz w:val="26"/>
                <w:szCs w:val="26"/>
              </w:rPr>
              <w:t>02</w:t>
            </w:r>
          </w:p>
        </w:tc>
        <w:tc>
          <w:tcPr>
            <w:tcW w:w="1336" w:type="dxa"/>
            <w:shd w:val="clear" w:color="auto" w:fill="auto"/>
            <w:vAlign w:val="center"/>
          </w:tcPr>
          <w:p w14:paraId="1C0A2FEA" w14:textId="21EE18CB" w:rsidR="00C31A8B" w:rsidRPr="00CC20A0" w:rsidRDefault="00C31A8B" w:rsidP="00D75C86">
            <w:pPr>
              <w:widowControl w:val="0"/>
              <w:spacing w:line="264" w:lineRule="auto"/>
              <w:jc w:val="center"/>
              <w:rPr>
                <w:sz w:val="26"/>
                <w:szCs w:val="26"/>
              </w:rPr>
            </w:pPr>
            <w:r w:rsidRPr="00CC20A0">
              <w:rPr>
                <w:sz w:val="26"/>
                <w:szCs w:val="26"/>
              </w:rPr>
              <w:t>254.175</w:t>
            </w:r>
          </w:p>
        </w:tc>
        <w:tc>
          <w:tcPr>
            <w:tcW w:w="1566" w:type="dxa"/>
            <w:gridSpan w:val="2"/>
            <w:shd w:val="clear" w:color="auto" w:fill="auto"/>
            <w:noWrap/>
            <w:vAlign w:val="bottom"/>
          </w:tcPr>
          <w:p w14:paraId="4DDCF142" w14:textId="3A5759E3" w:rsidR="00C31A8B" w:rsidRPr="00CC20A0" w:rsidRDefault="00C31A8B" w:rsidP="00D75C86">
            <w:pPr>
              <w:widowControl w:val="0"/>
              <w:spacing w:line="264" w:lineRule="auto"/>
              <w:jc w:val="center"/>
              <w:rPr>
                <w:sz w:val="26"/>
                <w:szCs w:val="26"/>
              </w:rPr>
            </w:pPr>
            <w:r w:rsidRPr="00CC20A0">
              <w:rPr>
                <w:sz w:val="26"/>
                <w:szCs w:val="26"/>
              </w:rPr>
              <w:t>508.350</w:t>
            </w:r>
          </w:p>
        </w:tc>
      </w:tr>
      <w:tr w:rsidR="00EB7348" w:rsidRPr="00CC20A0" w14:paraId="5297591E" w14:textId="77777777" w:rsidTr="00D75C86">
        <w:trPr>
          <w:trHeight w:val="312"/>
          <w:jc w:val="center"/>
        </w:trPr>
        <w:tc>
          <w:tcPr>
            <w:tcW w:w="708" w:type="dxa"/>
            <w:shd w:val="clear" w:color="auto" w:fill="auto"/>
            <w:noWrap/>
            <w:vAlign w:val="bottom"/>
          </w:tcPr>
          <w:p w14:paraId="1C530CC4" w14:textId="3133EA14" w:rsidR="00C31A8B" w:rsidRPr="00CC20A0" w:rsidRDefault="00C31A8B" w:rsidP="00D75C86">
            <w:pPr>
              <w:widowControl w:val="0"/>
              <w:spacing w:line="264" w:lineRule="auto"/>
              <w:jc w:val="center"/>
              <w:rPr>
                <w:sz w:val="26"/>
                <w:szCs w:val="26"/>
              </w:rPr>
            </w:pPr>
            <w:r w:rsidRPr="00CC20A0">
              <w:rPr>
                <w:sz w:val="26"/>
                <w:szCs w:val="26"/>
              </w:rPr>
              <w:t>5</w:t>
            </w:r>
          </w:p>
        </w:tc>
        <w:tc>
          <w:tcPr>
            <w:tcW w:w="3551" w:type="dxa"/>
            <w:shd w:val="clear" w:color="auto" w:fill="auto"/>
            <w:noWrap/>
            <w:vAlign w:val="bottom"/>
          </w:tcPr>
          <w:p w14:paraId="391D8515" w14:textId="3840CAEA" w:rsidR="00C31A8B" w:rsidRPr="00CC20A0" w:rsidRDefault="00C31A8B" w:rsidP="00D75C86">
            <w:pPr>
              <w:widowControl w:val="0"/>
              <w:spacing w:line="264" w:lineRule="auto"/>
              <w:rPr>
                <w:sz w:val="26"/>
                <w:szCs w:val="26"/>
              </w:rPr>
            </w:pPr>
            <w:r w:rsidRPr="00CC20A0">
              <w:rPr>
                <w:sz w:val="26"/>
                <w:szCs w:val="26"/>
              </w:rPr>
              <w:t>Tổng chất rắn lơ lửng</w:t>
            </w:r>
          </w:p>
        </w:tc>
        <w:tc>
          <w:tcPr>
            <w:tcW w:w="1016" w:type="dxa"/>
            <w:shd w:val="clear" w:color="auto" w:fill="auto"/>
            <w:noWrap/>
            <w:vAlign w:val="bottom"/>
          </w:tcPr>
          <w:p w14:paraId="3C875437" w14:textId="77777777" w:rsidR="00C31A8B" w:rsidRPr="00CC20A0" w:rsidRDefault="00C31A8B" w:rsidP="00D75C86">
            <w:pPr>
              <w:widowControl w:val="0"/>
              <w:spacing w:line="264" w:lineRule="auto"/>
              <w:jc w:val="center"/>
              <w:rPr>
                <w:sz w:val="26"/>
                <w:szCs w:val="26"/>
              </w:rPr>
            </w:pPr>
            <w:r w:rsidRPr="00CC20A0">
              <w:rPr>
                <w:sz w:val="26"/>
                <w:szCs w:val="26"/>
              </w:rPr>
              <w:t>Mẫu</w:t>
            </w:r>
          </w:p>
        </w:tc>
        <w:tc>
          <w:tcPr>
            <w:tcW w:w="1054" w:type="dxa"/>
            <w:shd w:val="clear" w:color="auto" w:fill="auto"/>
            <w:noWrap/>
          </w:tcPr>
          <w:p w14:paraId="2EB696CD" w14:textId="77777777" w:rsidR="00C31A8B" w:rsidRPr="00CC20A0" w:rsidRDefault="00C31A8B" w:rsidP="00D75C86">
            <w:pPr>
              <w:spacing w:line="264" w:lineRule="auto"/>
              <w:jc w:val="center"/>
              <w:rPr>
                <w:sz w:val="26"/>
                <w:szCs w:val="26"/>
              </w:rPr>
            </w:pPr>
            <w:r w:rsidRPr="00CC20A0">
              <w:rPr>
                <w:sz w:val="26"/>
                <w:szCs w:val="26"/>
              </w:rPr>
              <w:t>02</w:t>
            </w:r>
          </w:p>
        </w:tc>
        <w:tc>
          <w:tcPr>
            <w:tcW w:w="1336" w:type="dxa"/>
            <w:shd w:val="clear" w:color="auto" w:fill="auto"/>
            <w:vAlign w:val="center"/>
          </w:tcPr>
          <w:p w14:paraId="2DC401A1" w14:textId="432B64FE" w:rsidR="00C31A8B" w:rsidRPr="00CC20A0" w:rsidRDefault="00C31A8B" w:rsidP="00D75C86">
            <w:pPr>
              <w:widowControl w:val="0"/>
              <w:spacing w:line="264" w:lineRule="auto"/>
              <w:jc w:val="center"/>
              <w:rPr>
                <w:sz w:val="26"/>
                <w:szCs w:val="26"/>
              </w:rPr>
            </w:pPr>
            <w:r w:rsidRPr="00CC20A0">
              <w:rPr>
                <w:sz w:val="26"/>
                <w:szCs w:val="26"/>
              </w:rPr>
              <w:t>184.913</w:t>
            </w:r>
          </w:p>
        </w:tc>
        <w:tc>
          <w:tcPr>
            <w:tcW w:w="1566" w:type="dxa"/>
            <w:gridSpan w:val="2"/>
            <w:shd w:val="clear" w:color="auto" w:fill="auto"/>
            <w:noWrap/>
            <w:vAlign w:val="bottom"/>
          </w:tcPr>
          <w:p w14:paraId="537F3815" w14:textId="44202511" w:rsidR="00C31A8B" w:rsidRPr="00CC20A0" w:rsidRDefault="00C31A8B" w:rsidP="00D75C86">
            <w:pPr>
              <w:widowControl w:val="0"/>
              <w:spacing w:line="264" w:lineRule="auto"/>
              <w:jc w:val="center"/>
              <w:rPr>
                <w:sz w:val="26"/>
                <w:szCs w:val="26"/>
              </w:rPr>
            </w:pPr>
            <w:r w:rsidRPr="00CC20A0">
              <w:rPr>
                <w:sz w:val="26"/>
                <w:szCs w:val="26"/>
              </w:rPr>
              <w:t>369.826</w:t>
            </w:r>
          </w:p>
        </w:tc>
      </w:tr>
      <w:tr w:rsidR="00EB7348" w:rsidRPr="00CC20A0" w14:paraId="1410E667" w14:textId="77777777" w:rsidTr="00D75C86">
        <w:trPr>
          <w:trHeight w:val="312"/>
          <w:jc w:val="center"/>
        </w:trPr>
        <w:tc>
          <w:tcPr>
            <w:tcW w:w="708" w:type="dxa"/>
            <w:shd w:val="clear" w:color="auto" w:fill="auto"/>
            <w:noWrap/>
            <w:vAlign w:val="bottom"/>
          </w:tcPr>
          <w:p w14:paraId="3907DA0E" w14:textId="2FA7C4B4" w:rsidR="00C31A8B" w:rsidRPr="00CC20A0" w:rsidRDefault="00C31A8B" w:rsidP="00D75C86">
            <w:pPr>
              <w:widowControl w:val="0"/>
              <w:spacing w:line="264" w:lineRule="auto"/>
              <w:jc w:val="center"/>
              <w:rPr>
                <w:sz w:val="26"/>
                <w:szCs w:val="26"/>
              </w:rPr>
            </w:pPr>
            <w:r w:rsidRPr="00CC20A0">
              <w:rPr>
                <w:sz w:val="26"/>
                <w:szCs w:val="26"/>
              </w:rPr>
              <w:t>6</w:t>
            </w:r>
          </w:p>
        </w:tc>
        <w:tc>
          <w:tcPr>
            <w:tcW w:w="3551" w:type="dxa"/>
            <w:shd w:val="clear" w:color="auto" w:fill="auto"/>
            <w:noWrap/>
            <w:vAlign w:val="bottom"/>
          </w:tcPr>
          <w:p w14:paraId="7D4525E5" w14:textId="298C4333" w:rsidR="00C31A8B" w:rsidRPr="00CC20A0" w:rsidRDefault="00C31A8B" w:rsidP="00D75C86">
            <w:pPr>
              <w:widowControl w:val="0"/>
              <w:spacing w:line="264" w:lineRule="auto"/>
              <w:rPr>
                <w:sz w:val="26"/>
                <w:szCs w:val="26"/>
              </w:rPr>
            </w:pPr>
            <w:r w:rsidRPr="00CC20A0">
              <w:rPr>
                <w:sz w:val="26"/>
                <w:szCs w:val="26"/>
              </w:rPr>
              <w:t>Tổng chất rắn hòa tan</w:t>
            </w:r>
          </w:p>
        </w:tc>
        <w:tc>
          <w:tcPr>
            <w:tcW w:w="1016" w:type="dxa"/>
            <w:shd w:val="clear" w:color="auto" w:fill="auto"/>
            <w:noWrap/>
            <w:vAlign w:val="bottom"/>
          </w:tcPr>
          <w:p w14:paraId="60CBC816" w14:textId="77777777" w:rsidR="00C31A8B" w:rsidRPr="00CC20A0" w:rsidRDefault="00C31A8B" w:rsidP="00D75C86">
            <w:pPr>
              <w:widowControl w:val="0"/>
              <w:spacing w:line="264" w:lineRule="auto"/>
              <w:jc w:val="center"/>
              <w:rPr>
                <w:sz w:val="26"/>
                <w:szCs w:val="26"/>
              </w:rPr>
            </w:pPr>
          </w:p>
        </w:tc>
        <w:tc>
          <w:tcPr>
            <w:tcW w:w="1054" w:type="dxa"/>
            <w:shd w:val="clear" w:color="auto" w:fill="auto"/>
            <w:noWrap/>
          </w:tcPr>
          <w:p w14:paraId="04C7E49D" w14:textId="228648D8" w:rsidR="00C31A8B" w:rsidRPr="00CC20A0" w:rsidRDefault="00C31A8B" w:rsidP="00D75C86">
            <w:pPr>
              <w:spacing w:line="264" w:lineRule="auto"/>
              <w:jc w:val="center"/>
              <w:rPr>
                <w:sz w:val="26"/>
                <w:szCs w:val="26"/>
              </w:rPr>
            </w:pPr>
            <w:r w:rsidRPr="00CC20A0">
              <w:rPr>
                <w:sz w:val="26"/>
                <w:szCs w:val="26"/>
              </w:rPr>
              <w:t>02</w:t>
            </w:r>
          </w:p>
        </w:tc>
        <w:tc>
          <w:tcPr>
            <w:tcW w:w="1336" w:type="dxa"/>
            <w:shd w:val="clear" w:color="auto" w:fill="auto"/>
            <w:vAlign w:val="center"/>
          </w:tcPr>
          <w:p w14:paraId="039A0EBD" w14:textId="634E2FB1" w:rsidR="00C31A8B" w:rsidRPr="00CC20A0" w:rsidRDefault="00C31A8B" w:rsidP="00D75C86">
            <w:pPr>
              <w:widowControl w:val="0"/>
              <w:spacing w:line="264" w:lineRule="auto"/>
              <w:jc w:val="center"/>
              <w:rPr>
                <w:sz w:val="26"/>
                <w:szCs w:val="26"/>
              </w:rPr>
            </w:pPr>
            <w:r w:rsidRPr="00CC20A0">
              <w:rPr>
                <w:sz w:val="26"/>
                <w:szCs w:val="26"/>
              </w:rPr>
              <w:t>81.270</w:t>
            </w:r>
          </w:p>
        </w:tc>
        <w:tc>
          <w:tcPr>
            <w:tcW w:w="1566" w:type="dxa"/>
            <w:gridSpan w:val="2"/>
            <w:shd w:val="clear" w:color="auto" w:fill="auto"/>
            <w:noWrap/>
            <w:vAlign w:val="bottom"/>
          </w:tcPr>
          <w:p w14:paraId="483428E0" w14:textId="203AE195" w:rsidR="00C31A8B" w:rsidRPr="00CC20A0" w:rsidRDefault="00C31A8B" w:rsidP="00D75C86">
            <w:pPr>
              <w:widowControl w:val="0"/>
              <w:spacing w:line="264" w:lineRule="auto"/>
              <w:jc w:val="center"/>
              <w:rPr>
                <w:sz w:val="26"/>
                <w:szCs w:val="26"/>
              </w:rPr>
            </w:pPr>
            <w:r w:rsidRPr="00CC20A0">
              <w:rPr>
                <w:sz w:val="26"/>
                <w:szCs w:val="26"/>
              </w:rPr>
              <w:t>162.540</w:t>
            </w:r>
          </w:p>
        </w:tc>
      </w:tr>
      <w:tr w:rsidR="00EB7348" w:rsidRPr="00CC20A0" w14:paraId="424F9EB4" w14:textId="77777777" w:rsidTr="00D75C86">
        <w:trPr>
          <w:trHeight w:val="312"/>
          <w:jc w:val="center"/>
        </w:trPr>
        <w:tc>
          <w:tcPr>
            <w:tcW w:w="708" w:type="dxa"/>
            <w:shd w:val="clear" w:color="auto" w:fill="auto"/>
            <w:noWrap/>
            <w:vAlign w:val="bottom"/>
          </w:tcPr>
          <w:p w14:paraId="1342A56C" w14:textId="319625CF" w:rsidR="00C31A8B" w:rsidRPr="00CC20A0" w:rsidRDefault="00C31A8B" w:rsidP="00D75C86">
            <w:pPr>
              <w:widowControl w:val="0"/>
              <w:spacing w:line="264" w:lineRule="auto"/>
              <w:jc w:val="center"/>
              <w:rPr>
                <w:sz w:val="26"/>
                <w:szCs w:val="26"/>
              </w:rPr>
            </w:pPr>
            <w:r w:rsidRPr="00CC20A0">
              <w:rPr>
                <w:sz w:val="26"/>
                <w:szCs w:val="26"/>
              </w:rPr>
              <w:t>7</w:t>
            </w:r>
          </w:p>
        </w:tc>
        <w:tc>
          <w:tcPr>
            <w:tcW w:w="3551" w:type="dxa"/>
            <w:shd w:val="clear" w:color="auto" w:fill="auto"/>
            <w:noWrap/>
            <w:vAlign w:val="bottom"/>
          </w:tcPr>
          <w:p w14:paraId="7ED0EBAF" w14:textId="41AE2C87" w:rsidR="00C31A8B" w:rsidRPr="00CC20A0" w:rsidRDefault="00C31A8B" w:rsidP="00D75C86">
            <w:pPr>
              <w:widowControl w:val="0"/>
              <w:spacing w:line="264" w:lineRule="auto"/>
              <w:rPr>
                <w:sz w:val="26"/>
                <w:szCs w:val="26"/>
              </w:rPr>
            </w:pPr>
            <w:r w:rsidRPr="00CC20A0">
              <w:rPr>
                <w:sz w:val="26"/>
                <w:szCs w:val="26"/>
              </w:rPr>
              <w:t>Sunfua</w:t>
            </w:r>
          </w:p>
        </w:tc>
        <w:tc>
          <w:tcPr>
            <w:tcW w:w="1016" w:type="dxa"/>
            <w:shd w:val="clear" w:color="auto" w:fill="auto"/>
            <w:noWrap/>
            <w:vAlign w:val="bottom"/>
          </w:tcPr>
          <w:p w14:paraId="2FEE9568" w14:textId="77777777" w:rsidR="00C31A8B" w:rsidRPr="00CC20A0" w:rsidRDefault="00C31A8B" w:rsidP="00D75C86">
            <w:pPr>
              <w:widowControl w:val="0"/>
              <w:spacing w:line="264" w:lineRule="auto"/>
              <w:jc w:val="center"/>
              <w:rPr>
                <w:sz w:val="26"/>
                <w:szCs w:val="26"/>
              </w:rPr>
            </w:pPr>
            <w:r w:rsidRPr="00CC20A0">
              <w:rPr>
                <w:sz w:val="26"/>
                <w:szCs w:val="26"/>
              </w:rPr>
              <w:t>Mẫu</w:t>
            </w:r>
          </w:p>
        </w:tc>
        <w:tc>
          <w:tcPr>
            <w:tcW w:w="1054" w:type="dxa"/>
            <w:shd w:val="clear" w:color="auto" w:fill="auto"/>
            <w:noWrap/>
          </w:tcPr>
          <w:p w14:paraId="6EE681EF" w14:textId="77777777" w:rsidR="00C31A8B" w:rsidRPr="00CC20A0" w:rsidRDefault="00C31A8B" w:rsidP="00D75C86">
            <w:pPr>
              <w:spacing w:line="264" w:lineRule="auto"/>
              <w:jc w:val="center"/>
              <w:rPr>
                <w:sz w:val="26"/>
                <w:szCs w:val="26"/>
              </w:rPr>
            </w:pPr>
            <w:r w:rsidRPr="00CC20A0">
              <w:rPr>
                <w:sz w:val="26"/>
                <w:szCs w:val="26"/>
              </w:rPr>
              <w:t>02</w:t>
            </w:r>
          </w:p>
        </w:tc>
        <w:tc>
          <w:tcPr>
            <w:tcW w:w="1336" w:type="dxa"/>
            <w:shd w:val="clear" w:color="auto" w:fill="auto"/>
            <w:vAlign w:val="center"/>
          </w:tcPr>
          <w:p w14:paraId="1C138EC9" w14:textId="13FCD049" w:rsidR="00C31A8B" w:rsidRPr="00CC20A0" w:rsidRDefault="00C31A8B" w:rsidP="00D75C86">
            <w:pPr>
              <w:widowControl w:val="0"/>
              <w:spacing w:line="264" w:lineRule="auto"/>
              <w:jc w:val="center"/>
              <w:rPr>
                <w:sz w:val="26"/>
                <w:szCs w:val="26"/>
              </w:rPr>
            </w:pPr>
            <w:r w:rsidRPr="00CC20A0">
              <w:rPr>
                <w:sz w:val="26"/>
                <w:szCs w:val="26"/>
              </w:rPr>
              <w:t>279.730</w:t>
            </w:r>
          </w:p>
        </w:tc>
        <w:tc>
          <w:tcPr>
            <w:tcW w:w="1566" w:type="dxa"/>
            <w:gridSpan w:val="2"/>
            <w:shd w:val="clear" w:color="auto" w:fill="auto"/>
            <w:noWrap/>
            <w:vAlign w:val="bottom"/>
          </w:tcPr>
          <w:p w14:paraId="35596A4B" w14:textId="0DECD3E5" w:rsidR="00C31A8B" w:rsidRPr="00CC20A0" w:rsidRDefault="00C31A8B" w:rsidP="00D75C86">
            <w:pPr>
              <w:widowControl w:val="0"/>
              <w:spacing w:line="264" w:lineRule="auto"/>
              <w:jc w:val="center"/>
              <w:rPr>
                <w:sz w:val="26"/>
                <w:szCs w:val="26"/>
              </w:rPr>
            </w:pPr>
            <w:r w:rsidRPr="00CC20A0">
              <w:rPr>
                <w:sz w:val="26"/>
                <w:szCs w:val="26"/>
              </w:rPr>
              <w:t>559.460</w:t>
            </w:r>
          </w:p>
        </w:tc>
      </w:tr>
      <w:tr w:rsidR="00EB7348" w:rsidRPr="00CC20A0" w14:paraId="45DCE318" w14:textId="77777777" w:rsidTr="00D75C86">
        <w:trPr>
          <w:trHeight w:val="312"/>
          <w:jc w:val="center"/>
        </w:trPr>
        <w:tc>
          <w:tcPr>
            <w:tcW w:w="708" w:type="dxa"/>
            <w:shd w:val="clear" w:color="auto" w:fill="auto"/>
            <w:noWrap/>
            <w:vAlign w:val="bottom"/>
          </w:tcPr>
          <w:p w14:paraId="038848F8" w14:textId="139845AF" w:rsidR="00C31A8B" w:rsidRPr="00CC20A0" w:rsidRDefault="00C31A8B" w:rsidP="00D75C86">
            <w:pPr>
              <w:widowControl w:val="0"/>
              <w:spacing w:line="264" w:lineRule="auto"/>
              <w:jc w:val="center"/>
              <w:rPr>
                <w:sz w:val="26"/>
                <w:szCs w:val="26"/>
              </w:rPr>
            </w:pPr>
            <w:r w:rsidRPr="00CC20A0">
              <w:rPr>
                <w:sz w:val="26"/>
                <w:szCs w:val="26"/>
              </w:rPr>
              <w:t>8</w:t>
            </w:r>
          </w:p>
        </w:tc>
        <w:tc>
          <w:tcPr>
            <w:tcW w:w="3551" w:type="dxa"/>
            <w:shd w:val="clear" w:color="auto" w:fill="auto"/>
            <w:noWrap/>
            <w:vAlign w:val="bottom"/>
          </w:tcPr>
          <w:p w14:paraId="1E6402F3" w14:textId="26C45C94" w:rsidR="00C31A8B" w:rsidRPr="00CC20A0" w:rsidRDefault="00C31A8B" w:rsidP="00D75C86">
            <w:pPr>
              <w:widowControl w:val="0"/>
              <w:spacing w:line="264" w:lineRule="auto"/>
              <w:rPr>
                <w:sz w:val="26"/>
                <w:szCs w:val="26"/>
              </w:rPr>
            </w:pPr>
            <w:r w:rsidRPr="00CC20A0">
              <w:rPr>
                <w:sz w:val="26"/>
                <w:szCs w:val="26"/>
              </w:rPr>
              <w:t>Amoni</w:t>
            </w:r>
          </w:p>
        </w:tc>
        <w:tc>
          <w:tcPr>
            <w:tcW w:w="1016" w:type="dxa"/>
            <w:shd w:val="clear" w:color="auto" w:fill="auto"/>
            <w:noWrap/>
            <w:vAlign w:val="bottom"/>
          </w:tcPr>
          <w:p w14:paraId="7DD1E83C" w14:textId="77777777" w:rsidR="00C31A8B" w:rsidRPr="00CC20A0" w:rsidRDefault="00C31A8B" w:rsidP="00D75C86">
            <w:pPr>
              <w:widowControl w:val="0"/>
              <w:spacing w:line="264" w:lineRule="auto"/>
              <w:jc w:val="center"/>
              <w:rPr>
                <w:sz w:val="26"/>
                <w:szCs w:val="26"/>
              </w:rPr>
            </w:pPr>
            <w:r w:rsidRPr="00CC20A0">
              <w:rPr>
                <w:sz w:val="26"/>
                <w:szCs w:val="26"/>
              </w:rPr>
              <w:t>Mẫu</w:t>
            </w:r>
          </w:p>
        </w:tc>
        <w:tc>
          <w:tcPr>
            <w:tcW w:w="1054" w:type="dxa"/>
            <w:shd w:val="clear" w:color="auto" w:fill="auto"/>
            <w:noWrap/>
          </w:tcPr>
          <w:p w14:paraId="78C73C55" w14:textId="77777777" w:rsidR="00C31A8B" w:rsidRPr="00CC20A0" w:rsidRDefault="00C31A8B" w:rsidP="00D75C86">
            <w:pPr>
              <w:spacing w:line="264" w:lineRule="auto"/>
              <w:jc w:val="center"/>
              <w:rPr>
                <w:sz w:val="26"/>
                <w:szCs w:val="26"/>
              </w:rPr>
            </w:pPr>
            <w:r w:rsidRPr="00CC20A0">
              <w:rPr>
                <w:sz w:val="26"/>
                <w:szCs w:val="26"/>
              </w:rPr>
              <w:t>02</w:t>
            </w:r>
          </w:p>
        </w:tc>
        <w:tc>
          <w:tcPr>
            <w:tcW w:w="1336" w:type="dxa"/>
            <w:shd w:val="clear" w:color="auto" w:fill="auto"/>
            <w:vAlign w:val="center"/>
          </w:tcPr>
          <w:p w14:paraId="0E627082" w14:textId="5359CAFB" w:rsidR="00C31A8B" w:rsidRPr="00CC20A0" w:rsidRDefault="00C31A8B" w:rsidP="00D75C86">
            <w:pPr>
              <w:widowControl w:val="0"/>
              <w:spacing w:line="264" w:lineRule="auto"/>
              <w:jc w:val="center"/>
              <w:rPr>
                <w:sz w:val="26"/>
                <w:szCs w:val="26"/>
              </w:rPr>
            </w:pPr>
            <w:r w:rsidRPr="00CC20A0">
              <w:rPr>
                <w:sz w:val="26"/>
                <w:szCs w:val="26"/>
              </w:rPr>
              <w:t>249.068</w:t>
            </w:r>
          </w:p>
        </w:tc>
        <w:tc>
          <w:tcPr>
            <w:tcW w:w="1566" w:type="dxa"/>
            <w:gridSpan w:val="2"/>
            <w:shd w:val="clear" w:color="auto" w:fill="auto"/>
            <w:noWrap/>
            <w:vAlign w:val="bottom"/>
          </w:tcPr>
          <w:p w14:paraId="7182E6CB" w14:textId="5189A599" w:rsidR="00C31A8B" w:rsidRPr="00CC20A0" w:rsidRDefault="00C31A8B" w:rsidP="00D75C86">
            <w:pPr>
              <w:widowControl w:val="0"/>
              <w:spacing w:line="264" w:lineRule="auto"/>
              <w:jc w:val="center"/>
              <w:rPr>
                <w:sz w:val="26"/>
                <w:szCs w:val="26"/>
              </w:rPr>
            </w:pPr>
            <w:r w:rsidRPr="00CC20A0">
              <w:rPr>
                <w:sz w:val="26"/>
                <w:szCs w:val="26"/>
              </w:rPr>
              <w:t>498.136</w:t>
            </w:r>
          </w:p>
        </w:tc>
      </w:tr>
      <w:tr w:rsidR="00EB7348" w:rsidRPr="00CC20A0" w14:paraId="6B5D6257" w14:textId="77777777" w:rsidTr="00D75C86">
        <w:trPr>
          <w:trHeight w:val="312"/>
          <w:jc w:val="center"/>
        </w:trPr>
        <w:tc>
          <w:tcPr>
            <w:tcW w:w="708" w:type="dxa"/>
            <w:shd w:val="clear" w:color="auto" w:fill="auto"/>
            <w:noWrap/>
            <w:vAlign w:val="bottom"/>
          </w:tcPr>
          <w:p w14:paraId="27E9ACAC" w14:textId="77777777" w:rsidR="00C31A8B" w:rsidRPr="00CC20A0" w:rsidRDefault="00C31A8B" w:rsidP="00D75C86">
            <w:pPr>
              <w:widowControl w:val="0"/>
              <w:spacing w:line="264" w:lineRule="auto"/>
              <w:jc w:val="center"/>
              <w:rPr>
                <w:sz w:val="26"/>
                <w:szCs w:val="26"/>
              </w:rPr>
            </w:pPr>
            <w:r w:rsidRPr="00CC20A0">
              <w:rPr>
                <w:sz w:val="26"/>
                <w:szCs w:val="26"/>
              </w:rPr>
              <w:t>9</w:t>
            </w:r>
          </w:p>
        </w:tc>
        <w:tc>
          <w:tcPr>
            <w:tcW w:w="3551" w:type="dxa"/>
            <w:shd w:val="clear" w:color="auto" w:fill="auto"/>
            <w:noWrap/>
          </w:tcPr>
          <w:p w14:paraId="4A920CAA" w14:textId="40C16867" w:rsidR="00C31A8B" w:rsidRPr="00CC20A0" w:rsidRDefault="00C31A8B" w:rsidP="00D75C86">
            <w:pPr>
              <w:spacing w:line="264" w:lineRule="auto"/>
              <w:rPr>
                <w:sz w:val="26"/>
                <w:szCs w:val="26"/>
              </w:rPr>
            </w:pPr>
            <w:r w:rsidRPr="00CC20A0">
              <w:rPr>
                <w:sz w:val="26"/>
                <w:szCs w:val="26"/>
              </w:rPr>
              <w:t>Nitrat</w:t>
            </w:r>
          </w:p>
        </w:tc>
        <w:tc>
          <w:tcPr>
            <w:tcW w:w="1016" w:type="dxa"/>
            <w:shd w:val="clear" w:color="auto" w:fill="auto"/>
            <w:noWrap/>
            <w:vAlign w:val="bottom"/>
          </w:tcPr>
          <w:p w14:paraId="5FFCA8DA" w14:textId="77777777" w:rsidR="00C31A8B" w:rsidRPr="00CC20A0" w:rsidRDefault="00C31A8B" w:rsidP="00D75C86">
            <w:pPr>
              <w:widowControl w:val="0"/>
              <w:spacing w:line="264" w:lineRule="auto"/>
              <w:jc w:val="center"/>
              <w:rPr>
                <w:sz w:val="26"/>
                <w:szCs w:val="26"/>
              </w:rPr>
            </w:pPr>
            <w:r w:rsidRPr="00CC20A0">
              <w:rPr>
                <w:sz w:val="26"/>
                <w:szCs w:val="26"/>
              </w:rPr>
              <w:t>Mẫu</w:t>
            </w:r>
          </w:p>
        </w:tc>
        <w:tc>
          <w:tcPr>
            <w:tcW w:w="1054" w:type="dxa"/>
            <w:shd w:val="clear" w:color="auto" w:fill="auto"/>
            <w:noWrap/>
          </w:tcPr>
          <w:p w14:paraId="7AE69DE4" w14:textId="77777777" w:rsidR="00C31A8B" w:rsidRPr="00CC20A0" w:rsidRDefault="00C31A8B" w:rsidP="00D75C86">
            <w:pPr>
              <w:spacing w:line="264" w:lineRule="auto"/>
              <w:jc w:val="center"/>
              <w:rPr>
                <w:sz w:val="26"/>
                <w:szCs w:val="26"/>
              </w:rPr>
            </w:pPr>
            <w:r w:rsidRPr="00CC20A0">
              <w:rPr>
                <w:sz w:val="26"/>
                <w:szCs w:val="26"/>
              </w:rPr>
              <w:t>02</w:t>
            </w:r>
          </w:p>
        </w:tc>
        <w:tc>
          <w:tcPr>
            <w:tcW w:w="1336" w:type="dxa"/>
            <w:shd w:val="clear" w:color="auto" w:fill="auto"/>
            <w:vAlign w:val="center"/>
          </w:tcPr>
          <w:p w14:paraId="7C4426D7" w14:textId="668CE850" w:rsidR="00C31A8B" w:rsidRPr="00CC20A0" w:rsidRDefault="00C31A8B" w:rsidP="00D75C86">
            <w:pPr>
              <w:widowControl w:val="0"/>
              <w:spacing w:line="264" w:lineRule="auto"/>
              <w:jc w:val="center"/>
              <w:rPr>
                <w:sz w:val="26"/>
                <w:szCs w:val="26"/>
              </w:rPr>
            </w:pPr>
            <w:r w:rsidRPr="00CC20A0">
              <w:rPr>
                <w:sz w:val="26"/>
                <w:szCs w:val="26"/>
              </w:rPr>
              <w:t>296.639</w:t>
            </w:r>
          </w:p>
        </w:tc>
        <w:tc>
          <w:tcPr>
            <w:tcW w:w="1566" w:type="dxa"/>
            <w:gridSpan w:val="2"/>
            <w:shd w:val="clear" w:color="auto" w:fill="auto"/>
            <w:noWrap/>
            <w:vAlign w:val="bottom"/>
          </w:tcPr>
          <w:p w14:paraId="5D92FF6A" w14:textId="28A2BB45" w:rsidR="00C31A8B" w:rsidRPr="00CC20A0" w:rsidRDefault="00C31A8B" w:rsidP="00D75C86">
            <w:pPr>
              <w:widowControl w:val="0"/>
              <w:spacing w:line="264" w:lineRule="auto"/>
              <w:jc w:val="center"/>
              <w:rPr>
                <w:sz w:val="26"/>
                <w:szCs w:val="26"/>
              </w:rPr>
            </w:pPr>
            <w:r w:rsidRPr="00CC20A0">
              <w:rPr>
                <w:sz w:val="26"/>
                <w:szCs w:val="26"/>
              </w:rPr>
              <w:t>593.278</w:t>
            </w:r>
          </w:p>
        </w:tc>
      </w:tr>
      <w:tr w:rsidR="00EB7348" w:rsidRPr="00CC20A0" w14:paraId="3865D8D1" w14:textId="77777777" w:rsidTr="00D75C86">
        <w:trPr>
          <w:trHeight w:val="312"/>
          <w:jc w:val="center"/>
        </w:trPr>
        <w:tc>
          <w:tcPr>
            <w:tcW w:w="708" w:type="dxa"/>
            <w:shd w:val="clear" w:color="auto" w:fill="auto"/>
            <w:noWrap/>
            <w:vAlign w:val="bottom"/>
          </w:tcPr>
          <w:p w14:paraId="7892A5D4" w14:textId="77777777" w:rsidR="00C31A8B" w:rsidRPr="00CC20A0" w:rsidRDefault="00C31A8B" w:rsidP="00D75C86">
            <w:pPr>
              <w:widowControl w:val="0"/>
              <w:spacing w:line="264" w:lineRule="auto"/>
              <w:jc w:val="center"/>
              <w:rPr>
                <w:sz w:val="26"/>
                <w:szCs w:val="26"/>
              </w:rPr>
            </w:pPr>
            <w:r w:rsidRPr="00CC20A0">
              <w:rPr>
                <w:sz w:val="26"/>
                <w:szCs w:val="26"/>
              </w:rPr>
              <w:t>10</w:t>
            </w:r>
          </w:p>
        </w:tc>
        <w:tc>
          <w:tcPr>
            <w:tcW w:w="3551" w:type="dxa"/>
            <w:shd w:val="clear" w:color="auto" w:fill="auto"/>
            <w:noWrap/>
          </w:tcPr>
          <w:p w14:paraId="2CF0AA88" w14:textId="49B373BC" w:rsidR="00C31A8B" w:rsidRPr="00CC20A0" w:rsidRDefault="00C31A8B" w:rsidP="00D75C86">
            <w:pPr>
              <w:spacing w:line="264" w:lineRule="auto"/>
              <w:rPr>
                <w:iCs/>
                <w:sz w:val="26"/>
                <w:szCs w:val="26"/>
              </w:rPr>
            </w:pPr>
            <w:r w:rsidRPr="00CC20A0">
              <w:rPr>
                <w:iCs/>
                <w:sz w:val="26"/>
                <w:szCs w:val="26"/>
              </w:rPr>
              <w:t>Phosphat</w:t>
            </w:r>
          </w:p>
        </w:tc>
        <w:tc>
          <w:tcPr>
            <w:tcW w:w="1016" w:type="dxa"/>
            <w:shd w:val="clear" w:color="auto" w:fill="auto"/>
            <w:noWrap/>
            <w:vAlign w:val="bottom"/>
          </w:tcPr>
          <w:p w14:paraId="27CAE844" w14:textId="77777777" w:rsidR="00C31A8B" w:rsidRPr="00CC20A0" w:rsidRDefault="00C31A8B" w:rsidP="00D75C86">
            <w:pPr>
              <w:widowControl w:val="0"/>
              <w:spacing w:line="264" w:lineRule="auto"/>
              <w:jc w:val="center"/>
              <w:rPr>
                <w:sz w:val="26"/>
                <w:szCs w:val="26"/>
              </w:rPr>
            </w:pPr>
            <w:r w:rsidRPr="00CC20A0">
              <w:rPr>
                <w:sz w:val="26"/>
                <w:szCs w:val="26"/>
              </w:rPr>
              <w:t>Mẫu</w:t>
            </w:r>
          </w:p>
        </w:tc>
        <w:tc>
          <w:tcPr>
            <w:tcW w:w="1054" w:type="dxa"/>
            <w:shd w:val="clear" w:color="auto" w:fill="auto"/>
            <w:noWrap/>
          </w:tcPr>
          <w:p w14:paraId="2E3D4FC5" w14:textId="77777777" w:rsidR="00C31A8B" w:rsidRPr="00CC20A0" w:rsidRDefault="00C31A8B" w:rsidP="00D75C86">
            <w:pPr>
              <w:spacing w:line="264" w:lineRule="auto"/>
              <w:jc w:val="center"/>
              <w:rPr>
                <w:sz w:val="26"/>
                <w:szCs w:val="26"/>
              </w:rPr>
            </w:pPr>
            <w:r w:rsidRPr="00CC20A0">
              <w:rPr>
                <w:sz w:val="26"/>
                <w:szCs w:val="26"/>
              </w:rPr>
              <w:t>02</w:t>
            </w:r>
          </w:p>
        </w:tc>
        <w:tc>
          <w:tcPr>
            <w:tcW w:w="1336" w:type="dxa"/>
            <w:shd w:val="clear" w:color="auto" w:fill="auto"/>
            <w:vAlign w:val="center"/>
          </w:tcPr>
          <w:p w14:paraId="012A14F5" w14:textId="3811CBD6" w:rsidR="00C31A8B" w:rsidRPr="00CC20A0" w:rsidRDefault="00C31A8B" w:rsidP="00D75C86">
            <w:pPr>
              <w:widowControl w:val="0"/>
              <w:spacing w:line="264" w:lineRule="auto"/>
              <w:jc w:val="center"/>
              <w:rPr>
                <w:sz w:val="26"/>
                <w:szCs w:val="26"/>
              </w:rPr>
            </w:pPr>
            <w:r w:rsidRPr="00CC20A0">
              <w:rPr>
                <w:sz w:val="26"/>
                <w:szCs w:val="26"/>
              </w:rPr>
              <w:t>265.735</w:t>
            </w:r>
          </w:p>
        </w:tc>
        <w:tc>
          <w:tcPr>
            <w:tcW w:w="1566" w:type="dxa"/>
            <w:gridSpan w:val="2"/>
            <w:shd w:val="clear" w:color="auto" w:fill="auto"/>
            <w:noWrap/>
            <w:vAlign w:val="bottom"/>
          </w:tcPr>
          <w:p w14:paraId="4672AD0E" w14:textId="05F713FF" w:rsidR="00C31A8B" w:rsidRPr="00CC20A0" w:rsidRDefault="00C31A8B" w:rsidP="00D75C86">
            <w:pPr>
              <w:widowControl w:val="0"/>
              <w:spacing w:line="264" w:lineRule="auto"/>
              <w:jc w:val="center"/>
              <w:rPr>
                <w:sz w:val="26"/>
                <w:szCs w:val="26"/>
              </w:rPr>
            </w:pPr>
            <w:r w:rsidRPr="00CC20A0">
              <w:rPr>
                <w:sz w:val="26"/>
                <w:szCs w:val="26"/>
              </w:rPr>
              <w:t>531.470</w:t>
            </w:r>
          </w:p>
        </w:tc>
      </w:tr>
      <w:tr w:rsidR="00EB7348" w:rsidRPr="00CC20A0" w14:paraId="4DA71141" w14:textId="77777777" w:rsidTr="00D75C86">
        <w:trPr>
          <w:trHeight w:val="312"/>
          <w:jc w:val="center"/>
        </w:trPr>
        <w:tc>
          <w:tcPr>
            <w:tcW w:w="708" w:type="dxa"/>
            <w:shd w:val="clear" w:color="auto" w:fill="auto"/>
            <w:noWrap/>
            <w:vAlign w:val="bottom"/>
          </w:tcPr>
          <w:p w14:paraId="363B89FE" w14:textId="77777777" w:rsidR="00C31A8B" w:rsidRPr="00CC20A0" w:rsidRDefault="00C31A8B" w:rsidP="00D75C86">
            <w:pPr>
              <w:widowControl w:val="0"/>
              <w:spacing w:line="264" w:lineRule="auto"/>
              <w:jc w:val="center"/>
              <w:rPr>
                <w:sz w:val="26"/>
                <w:szCs w:val="26"/>
              </w:rPr>
            </w:pPr>
            <w:r w:rsidRPr="00CC20A0">
              <w:rPr>
                <w:sz w:val="26"/>
                <w:szCs w:val="26"/>
              </w:rPr>
              <w:t>11</w:t>
            </w:r>
          </w:p>
        </w:tc>
        <w:tc>
          <w:tcPr>
            <w:tcW w:w="3551" w:type="dxa"/>
            <w:shd w:val="clear" w:color="auto" w:fill="auto"/>
            <w:noWrap/>
            <w:vAlign w:val="bottom"/>
          </w:tcPr>
          <w:p w14:paraId="2529945D" w14:textId="1600A1DB" w:rsidR="00C31A8B" w:rsidRPr="00CC20A0" w:rsidRDefault="00C31A8B" w:rsidP="00D75C86">
            <w:pPr>
              <w:widowControl w:val="0"/>
              <w:spacing w:line="264" w:lineRule="auto"/>
              <w:rPr>
                <w:sz w:val="26"/>
                <w:szCs w:val="26"/>
              </w:rPr>
            </w:pPr>
            <w:r w:rsidRPr="00CC20A0">
              <w:rPr>
                <w:sz w:val="26"/>
                <w:szCs w:val="26"/>
              </w:rPr>
              <w:t>Dầu mỡ động, thực vật</w:t>
            </w:r>
          </w:p>
        </w:tc>
        <w:tc>
          <w:tcPr>
            <w:tcW w:w="1016" w:type="dxa"/>
            <w:shd w:val="clear" w:color="auto" w:fill="auto"/>
            <w:noWrap/>
            <w:vAlign w:val="bottom"/>
          </w:tcPr>
          <w:p w14:paraId="472D8B60" w14:textId="77777777" w:rsidR="00C31A8B" w:rsidRPr="00CC20A0" w:rsidRDefault="00C31A8B" w:rsidP="00D75C86">
            <w:pPr>
              <w:widowControl w:val="0"/>
              <w:spacing w:line="264" w:lineRule="auto"/>
              <w:jc w:val="center"/>
              <w:rPr>
                <w:sz w:val="26"/>
                <w:szCs w:val="26"/>
              </w:rPr>
            </w:pPr>
            <w:r w:rsidRPr="00CC20A0">
              <w:rPr>
                <w:sz w:val="26"/>
                <w:szCs w:val="26"/>
              </w:rPr>
              <w:t>Mẫu</w:t>
            </w:r>
          </w:p>
        </w:tc>
        <w:tc>
          <w:tcPr>
            <w:tcW w:w="1054" w:type="dxa"/>
            <w:shd w:val="clear" w:color="auto" w:fill="auto"/>
            <w:noWrap/>
          </w:tcPr>
          <w:p w14:paraId="3948C8AD" w14:textId="77777777" w:rsidR="00C31A8B" w:rsidRPr="00CC20A0" w:rsidRDefault="00C31A8B" w:rsidP="00D75C86">
            <w:pPr>
              <w:spacing w:line="264" w:lineRule="auto"/>
              <w:jc w:val="center"/>
              <w:rPr>
                <w:sz w:val="26"/>
                <w:szCs w:val="26"/>
              </w:rPr>
            </w:pPr>
            <w:r w:rsidRPr="00CC20A0">
              <w:rPr>
                <w:sz w:val="26"/>
                <w:szCs w:val="26"/>
              </w:rPr>
              <w:t>02</w:t>
            </w:r>
          </w:p>
        </w:tc>
        <w:tc>
          <w:tcPr>
            <w:tcW w:w="1336" w:type="dxa"/>
            <w:shd w:val="clear" w:color="auto" w:fill="auto"/>
            <w:vAlign w:val="center"/>
          </w:tcPr>
          <w:p w14:paraId="384776C8" w14:textId="2442481E" w:rsidR="00C31A8B" w:rsidRPr="00CC20A0" w:rsidRDefault="00C31A8B" w:rsidP="00D75C86">
            <w:pPr>
              <w:widowControl w:val="0"/>
              <w:spacing w:line="264" w:lineRule="auto"/>
              <w:jc w:val="center"/>
              <w:rPr>
                <w:sz w:val="26"/>
                <w:szCs w:val="26"/>
              </w:rPr>
            </w:pPr>
            <w:r w:rsidRPr="00CC20A0">
              <w:rPr>
                <w:sz w:val="26"/>
                <w:szCs w:val="26"/>
              </w:rPr>
              <w:t>522.470</w:t>
            </w:r>
          </w:p>
        </w:tc>
        <w:tc>
          <w:tcPr>
            <w:tcW w:w="1566" w:type="dxa"/>
            <w:gridSpan w:val="2"/>
            <w:shd w:val="clear" w:color="auto" w:fill="auto"/>
            <w:noWrap/>
            <w:vAlign w:val="bottom"/>
          </w:tcPr>
          <w:p w14:paraId="28A499A5" w14:textId="4FC71D6A" w:rsidR="00C31A8B" w:rsidRPr="00CC20A0" w:rsidRDefault="00C31A8B" w:rsidP="00D75C86">
            <w:pPr>
              <w:widowControl w:val="0"/>
              <w:spacing w:line="264" w:lineRule="auto"/>
              <w:jc w:val="center"/>
              <w:rPr>
                <w:sz w:val="26"/>
                <w:szCs w:val="26"/>
              </w:rPr>
            </w:pPr>
            <w:r w:rsidRPr="00CC20A0">
              <w:rPr>
                <w:sz w:val="26"/>
                <w:szCs w:val="26"/>
              </w:rPr>
              <w:t>1.044.940</w:t>
            </w:r>
          </w:p>
        </w:tc>
      </w:tr>
      <w:tr w:rsidR="00EB7348" w:rsidRPr="00CC20A0" w14:paraId="290223F6" w14:textId="77777777" w:rsidTr="00D75C86">
        <w:trPr>
          <w:trHeight w:val="312"/>
          <w:jc w:val="center"/>
        </w:trPr>
        <w:tc>
          <w:tcPr>
            <w:tcW w:w="708" w:type="dxa"/>
            <w:shd w:val="clear" w:color="auto" w:fill="auto"/>
            <w:noWrap/>
            <w:vAlign w:val="bottom"/>
          </w:tcPr>
          <w:p w14:paraId="1D4DBAF0" w14:textId="77777777" w:rsidR="00C31A8B" w:rsidRPr="00CC20A0" w:rsidRDefault="00C31A8B" w:rsidP="00D75C86">
            <w:pPr>
              <w:widowControl w:val="0"/>
              <w:spacing w:line="264" w:lineRule="auto"/>
              <w:jc w:val="center"/>
              <w:rPr>
                <w:sz w:val="26"/>
                <w:szCs w:val="26"/>
              </w:rPr>
            </w:pPr>
            <w:r w:rsidRPr="00CC20A0">
              <w:rPr>
                <w:sz w:val="26"/>
                <w:szCs w:val="26"/>
              </w:rPr>
              <w:t>12</w:t>
            </w:r>
          </w:p>
        </w:tc>
        <w:tc>
          <w:tcPr>
            <w:tcW w:w="3551" w:type="dxa"/>
            <w:shd w:val="clear" w:color="auto" w:fill="auto"/>
            <w:noWrap/>
            <w:vAlign w:val="bottom"/>
          </w:tcPr>
          <w:p w14:paraId="4A09583D" w14:textId="17D1FA7E" w:rsidR="00C31A8B" w:rsidRPr="00CC20A0" w:rsidRDefault="00C31A8B" w:rsidP="00D75C86">
            <w:pPr>
              <w:widowControl w:val="0"/>
              <w:spacing w:line="264" w:lineRule="auto"/>
              <w:rPr>
                <w:sz w:val="26"/>
                <w:szCs w:val="26"/>
              </w:rPr>
            </w:pPr>
            <w:r w:rsidRPr="00CC20A0">
              <w:rPr>
                <w:sz w:val="26"/>
                <w:szCs w:val="26"/>
              </w:rPr>
              <w:t>Tổng các chất hoạt động bề mặt</w:t>
            </w:r>
          </w:p>
        </w:tc>
        <w:tc>
          <w:tcPr>
            <w:tcW w:w="1016" w:type="dxa"/>
            <w:shd w:val="clear" w:color="auto" w:fill="auto"/>
            <w:noWrap/>
            <w:vAlign w:val="bottom"/>
          </w:tcPr>
          <w:p w14:paraId="638AE7D6" w14:textId="77777777" w:rsidR="00C31A8B" w:rsidRPr="00CC20A0" w:rsidRDefault="00C31A8B" w:rsidP="00D75C86">
            <w:pPr>
              <w:widowControl w:val="0"/>
              <w:spacing w:line="264" w:lineRule="auto"/>
              <w:jc w:val="center"/>
              <w:rPr>
                <w:sz w:val="26"/>
                <w:szCs w:val="26"/>
              </w:rPr>
            </w:pPr>
            <w:r w:rsidRPr="00CC20A0">
              <w:rPr>
                <w:sz w:val="26"/>
                <w:szCs w:val="26"/>
              </w:rPr>
              <w:t>Mẫu</w:t>
            </w:r>
          </w:p>
        </w:tc>
        <w:tc>
          <w:tcPr>
            <w:tcW w:w="1054" w:type="dxa"/>
            <w:shd w:val="clear" w:color="auto" w:fill="auto"/>
            <w:noWrap/>
          </w:tcPr>
          <w:p w14:paraId="62ECE81D" w14:textId="77777777" w:rsidR="00C31A8B" w:rsidRPr="00CC20A0" w:rsidRDefault="00C31A8B" w:rsidP="00D75C86">
            <w:pPr>
              <w:spacing w:line="264" w:lineRule="auto"/>
              <w:jc w:val="center"/>
              <w:rPr>
                <w:sz w:val="26"/>
                <w:szCs w:val="26"/>
              </w:rPr>
            </w:pPr>
            <w:r w:rsidRPr="00CC20A0">
              <w:rPr>
                <w:sz w:val="26"/>
                <w:szCs w:val="26"/>
              </w:rPr>
              <w:t>02</w:t>
            </w:r>
          </w:p>
        </w:tc>
        <w:tc>
          <w:tcPr>
            <w:tcW w:w="1336" w:type="dxa"/>
            <w:shd w:val="clear" w:color="auto" w:fill="auto"/>
            <w:vAlign w:val="center"/>
          </w:tcPr>
          <w:p w14:paraId="3591858A" w14:textId="76E3D17A" w:rsidR="00C31A8B" w:rsidRPr="00CC20A0" w:rsidRDefault="00C31A8B" w:rsidP="00D75C86">
            <w:pPr>
              <w:widowControl w:val="0"/>
              <w:spacing w:line="264" w:lineRule="auto"/>
              <w:jc w:val="center"/>
              <w:rPr>
                <w:sz w:val="26"/>
                <w:szCs w:val="26"/>
              </w:rPr>
            </w:pPr>
            <w:r w:rsidRPr="00CC20A0">
              <w:rPr>
                <w:sz w:val="26"/>
                <w:szCs w:val="26"/>
              </w:rPr>
              <w:t>480.520</w:t>
            </w:r>
          </w:p>
        </w:tc>
        <w:tc>
          <w:tcPr>
            <w:tcW w:w="1566" w:type="dxa"/>
            <w:gridSpan w:val="2"/>
            <w:shd w:val="clear" w:color="auto" w:fill="auto"/>
            <w:noWrap/>
            <w:vAlign w:val="bottom"/>
          </w:tcPr>
          <w:p w14:paraId="2ABCD347" w14:textId="24C04B0B" w:rsidR="00C31A8B" w:rsidRPr="00CC20A0" w:rsidRDefault="00C31A8B" w:rsidP="00D75C86">
            <w:pPr>
              <w:widowControl w:val="0"/>
              <w:spacing w:line="264" w:lineRule="auto"/>
              <w:jc w:val="center"/>
              <w:rPr>
                <w:sz w:val="26"/>
                <w:szCs w:val="26"/>
              </w:rPr>
            </w:pPr>
            <w:r w:rsidRPr="00CC20A0">
              <w:rPr>
                <w:sz w:val="26"/>
                <w:szCs w:val="26"/>
              </w:rPr>
              <w:t>961.040</w:t>
            </w:r>
          </w:p>
        </w:tc>
      </w:tr>
      <w:tr w:rsidR="00EB7348" w:rsidRPr="00CC20A0" w14:paraId="5C6AEC2B" w14:textId="77777777" w:rsidTr="00D75C86">
        <w:trPr>
          <w:trHeight w:val="312"/>
          <w:jc w:val="center"/>
        </w:trPr>
        <w:tc>
          <w:tcPr>
            <w:tcW w:w="708" w:type="dxa"/>
            <w:shd w:val="clear" w:color="auto" w:fill="auto"/>
            <w:noWrap/>
            <w:vAlign w:val="bottom"/>
          </w:tcPr>
          <w:p w14:paraId="522A4DB0" w14:textId="77777777" w:rsidR="00C31A8B" w:rsidRPr="00CC20A0" w:rsidRDefault="00C31A8B" w:rsidP="00D75C86">
            <w:pPr>
              <w:widowControl w:val="0"/>
              <w:spacing w:line="264" w:lineRule="auto"/>
              <w:jc w:val="center"/>
              <w:rPr>
                <w:sz w:val="26"/>
                <w:szCs w:val="26"/>
              </w:rPr>
            </w:pPr>
            <w:r w:rsidRPr="00CC20A0">
              <w:rPr>
                <w:sz w:val="26"/>
                <w:szCs w:val="26"/>
              </w:rPr>
              <w:t>13</w:t>
            </w:r>
          </w:p>
        </w:tc>
        <w:tc>
          <w:tcPr>
            <w:tcW w:w="3551" w:type="dxa"/>
            <w:shd w:val="clear" w:color="auto" w:fill="auto"/>
            <w:noWrap/>
            <w:vAlign w:val="bottom"/>
          </w:tcPr>
          <w:p w14:paraId="3BF3310E" w14:textId="3AA27523" w:rsidR="00C31A8B" w:rsidRPr="00CC20A0" w:rsidRDefault="00C31A8B" w:rsidP="00D75C86">
            <w:pPr>
              <w:widowControl w:val="0"/>
              <w:spacing w:line="264" w:lineRule="auto"/>
              <w:rPr>
                <w:sz w:val="26"/>
                <w:szCs w:val="26"/>
              </w:rPr>
            </w:pPr>
            <w:r w:rsidRPr="00CC20A0">
              <w:rPr>
                <w:sz w:val="26"/>
                <w:szCs w:val="26"/>
              </w:rPr>
              <w:t>Tổng Coliform</w:t>
            </w:r>
          </w:p>
        </w:tc>
        <w:tc>
          <w:tcPr>
            <w:tcW w:w="1016" w:type="dxa"/>
            <w:shd w:val="clear" w:color="auto" w:fill="auto"/>
            <w:noWrap/>
            <w:vAlign w:val="bottom"/>
          </w:tcPr>
          <w:p w14:paraId="7BADB0F0" w14:textId="77777777" w:rsidR="00C31A8B" w:rsidRPr="00CC20A0" w:rsidRDefault="00C31A8B" w:rsidP="00D75C86">
            <w:pPr>
              <w:widowControl w:val="0"/>
              <w:spacing w:line="264" w:lineRule="auto"/>
              <w:jc w:val="center"/>
              <w:rPr>
                <w:sz w:val="26"/>
                <w:szCs w:val="26"/>
              </w:rPr>
            </w:pPr>
            <w:r w:rsidRPr="00CC20A0">
              <w:rPr>
                <w:sz w:val="26"/>
                <w:szCs w:val="26"/>
              </w:rPr>
              <w:t>Mẫu</w:t>
            </w:r>
          </w:p>
        </w:tc>
        <w:tc>
          <w:tcPr>
            <w:tcW w:w="1054" w:type="dxa"/>
            <w:shd w:val="clear" w:color="auto" w:fill="auto"/>
            <w:noWrap/>
          </w:tcPr>
          <w:p w14:paraId="5169D2A2" w14:textId="77777777" w:rsidR="00C31A8B" w:rsidRPr="00CC20A0" w:rsidRDefault="00C31A8B" w:rsidP="00D75C86">
            <w:pPr>
              <w:spacing w:line="264" w:lineRule="auto"/>
              <w:jc w:val="center"/>
              <w:rPr>
                <w:sz w:val="26"/>
                <w:szCs w:val="26"/>
              </w:rPr>
            </w:pPr>
            <w:r w:rsidRPr="00CC20A0">
              <w:rPr>
                <w:sz w:val="26"/>
                <w:szCs w:val="26"/>
              </w:rPr>
              <w:t>02</w:t>
            </w:r>
          </w:p>
        </w:tc>
        <w:tc>
          <w:tcPr>
            <w:tcW w:w="1336" w:type="dxa"/>
            <w:shd w:val="clear" w:color="auto" w:fill="auto"/>
            <w:vAlign w:val="center"/>
          </w:tcPr>
          <w:p w14:paraId="63C27CF9" w14:textId="3A2EAA44" w:rsidR="00C31A8B" w:rsidRPr="00CC20A0" w:rsidRDefault="00C31A8B" w:rsidP="00D75C86">
            <w:pPr>
              <w:widowControl w:val="0"/>
              <w:spacing w:line="264" w:lineRule="auto"/>
              <w:jc w:val="center"/>
              <w:rPr>
                <w:sz w:val="26"/>
                <w:szCs w:val="26"/>
              </w:rPr>
            </w:pPr>
            <w:r w:rsidRPr="00CC20A0">
              <w:rPr>
                <w:sz w:val="26"/>
                <w:szCs w:val="26"/>
              </w:rPr>
              <w:t>532.839</w:t>
            </w:r>
          </w:p>
        </w:tc>
        <w:tc>
          <w:tcPr>
            <w:tcW w:w="1566" w:type="dxa"/>
            <w:gridSpan w:val="2"/>
            <w:shd w:val="clear" w:color="auto" w:fill="auto"/>
            <w:noWrap/>
            <w:vAlign w:val="bottom"/>
          </w:tcPr>
          <w:p w14:paraId="37413A6B" w14:textId="5B4C2471" w:rsidR="00C31A8B" w:rsidRPr="00CC20A0" w:rsidRDefault="00C31A8B" w:rsidP="00D75C86">
            <w:pPr>
              <w:widowControl w:val="0"/>
              <w:spacing w:line="264" w:lineRule="auto"/>
              <w:jc w:val="center"/>
              <w:rPr>
                <w:sz w:val="26"/>
                <w:szCs w:val="26"/>
              </w:rPr>
            </w:pPr>
            <w:r w:rsidRPr="00CC20A0">
              <w:rPr>
                <w:sz w:val="26"/>
                <w:szCs w:val="26"/>
              </w:rPr>
              <w:t>1.065.678</w:t>
            </w:r>
          </w:p>
        </w:tc>
      </w:tr>
      <w:tr w:rsidR="00EB7348" w:rsidRPr="00CC20A0" w14:paraId="76FBB05F" w14:textId="77777777" w:rsidTr="00D75C86">
        <w:trPr>
          <w:trHeight w:val="312"/>
          <w:jc w:val="center"/>
        </w:trPr>
        <w:tc>
          <w:tcPr>
            <w:tcW w:w="708" w:type="dxa"/>
            <w:shd w:val="clear" w:color="auto" w:fill="auto"/>
            <w:noWrap/>
            <w:vAlign w:val="bottom"/>
          </w:tcPr>
          <w:p w14:paraId="6E47B435" w14:textId="77777777" w:rsidR="00B76F20" w:rsidRPr="00CC20A0" w:rsidRDefault="00B76F20" w:rsidP="00D75C86">
            <w:pPr>
              <w:widowControl w:val="0"/>
              <w:spacing w:line="264" w:lineRule="auto"/>
              <w:jc w:val="center"/>
              <w:rPr>
                <w:b/>
                <w:bCs/>
                <w:sz w:val="26"/>
                <w:szCs w:val="26"/>
              </w:rPr>
            </w:pPr>
            <w:r w:rsidRPr="00CC20A0">
              <w:rPr>
                <w:b/>
                <w:bCs/>
                <w:sz w:val="26"/>
                <w:szCs w:val="26"/>
              </w:rPr>
              <w:t>II</w:t>
            </w:r>
          </w:p>
        </w:tc>
        <w:tc>
          <w:tcPr>
            <w:tcW w:w="3551" w:type="dxa"/>
            <w:shd w:val="clear" w:color="auto" w:fill="auto"/>
            <w:noWrap/>
            <w:vAlign w:val="bottom"/>
          </w:tcPr>
          <w:p w14:paraId="4FD949FE" w14:textId="77777777" w:rsidR="00B76F20" w:rsidRPr="00CC20A0" w:rsidRDefault="00B76F20" w:rsidP="00D75C86">
            <w:pPr>
              <w:widowControl w:val="0"/>
              <w:spacing w:line="264" w:lineRule="auto"/>
              <w:rPr>
                <w:b/>
                <w:bCs/>
                <w:sz w:val="26"/>
                <w:szCs w:val="26"/>
              </w:rPr>
            </w:pPr>
            <w:r w:rsidRPr="00CC20A0">
              <w:rPr>
                <w:b/>
                <w:bCs/>
                <w:sz w:val="26"/>
                <w:szCs w:val="26"/>
              </w:rPr>
              <w:t xml:space="preserve">Môi trường khí thải </w:t>
            </w:r>
          </w:p>
        </w:tc>
        <w:tc>
          <w:tcPr>
            <w:tcW w:w="1016" w:type="dxa"/>
            <w:shd w:val="clear" w:color="auto" w:fill="auto"/>
            <w:noWrap/>
            <w:vAlign w:val="bottom"/>
          </w:tcPr>
          <w:p w14:paraId="5DF86F1C" w14:textId="77777777" w:rsidR="00B76F20" w:rsidRPr="00CC20A0" w:rsidRDefault="00B76F20" w:rsidP="00D75C86">
            <w:pPr>
              <w:widowControl w:val="0"/>
              <w:spacing w:line="264" w:lineRule="auto"/>
              <w:jc w:val="center"/>
              <w:rPr>
                <w:sz w:val="26"/>
                <w:szCs w:val="26"/>
              </w:rPr>
            </w:pPr>
          </w:p>
        </w:tc>
        <w:tc>
          <w:tcPr>
            <w:tcW w:w="1054" w:type="dxa"/>
            <w:shd w:val="clear" w:color="auto" w:fill="auto"/>
            <w:noWrap/>
          </w:tcPr>
          <w:p w14:paraId="1ECB7D36" w14:textId="77777777" w:rsidR="00B76F20" w:rsidRPr="00CC20A0" w:rsidRDefault="00B76F20" w:rsidP="00D75C86">
            <w:pPr>
              <w:spacing w:line="264" w:lineRule="auto"/>
              <w:jc w:val="center"/>
              <w:rPr>
                <w:sz w:val="26"/>
                <w:szCs w:val="26"/>
              </w:rPr>
            </w:pPr>
          </w:p>
        </w:tc>
        <w:tc>
          <w:tcPr>
            <w:tcW w:w="1336" w:type="dxa"/>
            <w:shd w:val="clear" w:color="auto" w:fill="auto"/>
            <w:vAlign w:val="center"/>
          </w:tcPr>
          <w:p w14:paraId="7F8F33A4" w14:textId="77777777" w:rsidR="00B76F20" w:rsidRPr="00CC20A0" w:rsidRDefault="00B76F20" w:rsidP="00D75C86">
            <w:pPr>
              <w:widowControl w:val="0"/>
              <w:spacing w:line="264" w:lineRule="auto"/>
              <w:jc w:val="center"/>
              <w:rPr>
                <w:sz w:val="26"/>
                <w:szCs w:val="26"/>
              </w:rPr>
            </w:pPr>
          </w:p>
        </w:tc>
        <w:tc>
          <w:tcPr>
            <w:tcW w:w="1566" w:type="dxa"/>
            <w:gridSpan w:val="2"/>
            <w:shd w:val="clear" w:color="auto" w:fill="auto"/>
            <w:noWrap/>
            <w:vAlign w:val="center"/>
          </w:tcPr>
          <w:p w14:paraId="33BD0F2B" w14:textId="475608FA" w:rsidR="00B76F20" w:rsidRPr="00CC20A0" w:rsidRDefault="00EB7348" w:rsidP="00D75C86">
            <w:pPr>
              <w:widowControl w:val="0"/>
              <w:spacing w:line="264" w:lineRule="auto"/>
              <w:jc w:val="center"/>
              <w:rPr>
                <w:b/>
                <w:sz w:val="26"/>
                <w:szCs w:val="26"/>
              </w:rPr>
            </w:pPr>
            <w:r w:rsidRPr="00CC20A0">
              <w:rPr>
                <w:b/>
                <w:sz w:val="26"/>
                <w:szCs w:val="26"/>
              </w:rPr>
              <w:t>6.053.762</w:t>
            </w:r>
          </w:p>
        </w:tc>
      </w:tr>
      <w:tr w:rsidR="00EB7348" w:rsidRPr="00CC20A0" w14:paraId="4CED293F" w14:textId="77777777" w:rsidTr="00D75C86">
        <w:trPr>
          <w:trHeight w:val="312"/>
          <w:jc w:val="center"/>
        </w:trPr>
        <w:tc>
          <w:tcPr>
            <w:tcW w:w="708" w:type="dxa"/>
            <w:shd w:val="clear" w:color="auto" w:fill="auto"/>
            <w:noWrap/>
            <w:vAlign w:val="bottom"/>
          </w:tcPr>
          <w:p w14:paraId="30AA1EDB" w14:textId="77777777" w:rsidR="00EB7348" w:rsidRPr="00CC20A0" w:rsidRDefault="00EB7348" w:rsidP="00D75C86">
            <w:pPr>
              <w:widowControl w:val="0"/>
              <w:spacing w:line="264" w:lineRule="auto"/>
              <w:jc w:val="center"/>
              <w:rPr>
                <w:sz w:val="26"/>
                <w:szCs w:val="26"/>
              </w:rPr>
            </w:pPr>
            <w:bookmarkStart w:id="563" w:name="_Hlk139549948"/>
            <w:r w:rsidRPr="00CC20A0">
              <w:rPr>
                <w:sz w:val="26"/>
                <w:szCs w:val="26"/>
              </w:rPr>
              <w:t>1</w:t>
            </w:r>
          </w:p>
        </w:tc>
        <w:tc>
          <w:tcPr>
            <w:tcW w:w="3551" w:type="dxa"/>
            <w:shd w:val="clear" w:color="auto" w:fill="auto"/>
            <w:noWrap/>
            <w:vAlign w:val="center"/>
          </w:tcPr>
          <w:p w14:paraId="096E723B" w14:textId="77777777" w:rsidR="00EB7348" w:rsidRPr="00CC20A0" w:rsidRDefault="00EB7348" w:rsidP="00D75C86">
            <w:pPr>
              <w:widowControl w:val="0"/>
              <w:spacing w:line="264" w:lineRule="auto"/>
              <w:rPr>
                <w:sz w:val="26"/>
                <w:szCs w:val="26"/>
              </w:rPr>
            </w:pPr>
            <w:r w:rsidRPr="00CC20A0">
              <w:rPr>
                <w:sz w:val="26"/>
                <w:szCs w:val="26"/>
              </w:rPr>
              <w:t>Lưu lượng</w:t>
            </w:r>
          </w:p>
        </w:tc>
        <w:tc>
          <w:tcPr>
            <w:tcW w:w="1016" w:type="dxa"/>
            <w:shd w:val="clear" w:color="auto" w:fill="auto"/>
            <w:noWrap/>
            <w:vAlign w:val="center"/>
          </w:tcPr>
          <w:p w14:paraId="6D20FD86" w14:textId="77777777" w:rsidR="00EB7348" w:rsidRPr="00CC20A0" w:rsidRDefault="00EB7348" w:rsidP="00D75C86">
            <w:pPr>
              <w:widowControl w:val="0"/>
              <w:spacing w:line="264" w:lineRule="auto"/>
              <w:jc w:val="center"/>
              <w:rPr>
                <w:sz w:val="26"/>
                <w:szCs w:val="26"/>
              </w:rPr>
            </w:pPr>
            <w:r w:rsidRPr="00CC20A0">
              <w:rPr>
                <w:sz w:val="26"/>
                <w:szCs w:val="26"/>
              </w:rPr>
              <w:t>Mẫu</w:t>
            </w:r>
          </w:p>
        </w:tc>
        <w:tc>
          <w:tcPr>
            <w:tcW w:w="1054" w:type="dxa"/>
            <w:shd w:val="clear" w:color="auto" w:fill="auto"/>
            <w:noWrap/>
            <w:vAlign w:val="center"/>
          </w:tcPr>
          <w:p w14:paraId="25AAF172" w14:textId="174F8633" w:rsidR="00EB7348" w:rsidRPr="00CC20A0" w:rsidRDefault="00EB7348" w:rsidP="00D75C86">
            <w:pPr>
              <w:widowControl w:val="0"/>
              <w:spacing w:line="264" w:lineRule="auto"/>
              <w:jc w:val="center"/>
              <w:rPr>
                <w:sz w:val="26"/>
                <w:szCs w:val="26"/>
              </w:rPr>
            </w:pPr>
            <w:r w:rsidRPr="00CC20A0">
              <w:rPr>
                <w:sz w:val="26"/>
                <w:szCs w:val="26"/>
              </w:rPr>
              <w:t>02</w:t>
            </w:r>
          </w:p>
        </w:tc>
        <w:tc>
          <w:tcPr>
            <w:tcW w:w="1336" w:type="dxa"/>
            <w:shd w:val="clear" w:color="auto" w:fill="auto"/>
            <w:vAlign w:val="center"/>
          </w:tcPr>
          <w:p w14:paraId="29FD6E51" w14:textId="77777777" w:rsidR="00EB7348" w:rsidRPr="00CC20A0" w:rsidRDefault="00EB7348" w:rsidP="00D75C86">
            <w:pPr>
              <w:widowControl w:val="0"/>
              <w:spacing w:line="264" w:lineRule="auto"/>
              <w:jc w:val="right"/>
              <w:rPr>
                <w:sz w:val="26"/>
                <w:szCs w:val="26"/>
              </w:rPr>
            </w:pPr>
            <w:r w:rsidRPr="00CC20A0">
              <w:rPr>
                <w:sz w:val="26"/>
                <w:szCs w:val="26"/>
              </w:rPr>
              <w:t>396.476</w:t>
            </w:r>
          </w:p>
        </w:tc>
        <w:tc>
          <w:tcPr>
            <w:tcW w:w="1566" w:type="dxa"/>
            <w:gridSpan w:val="2"/>
            <w:shd w:val="clear" w:color="auto" w:fill="auto"/>
            <w:noWrap/>
            <w:vAlign w:val="bottom"/>
          </w:tcPr>
          <w:p w14:paraId="7A7DF356" w14:textId="2D376C34" w:rsidR="00EB7348" w:rsidRPr="00CC20A0" w:rsidRDefault="00EB7348" w:rsidP="00D75C86">
            <w:pPr>
              <w:widowControl w:val="0"/>
              <w:spacing w:line="264" w:lineRule="auto"/>
              <w:jc w:val="center"/>
              <w:rPr>
                <w:sz w:val="26"/>
                <w:szCs w:val="26"/>
              </w:rPr>
            </w:pPr>
            <w:r w:rsidRPr="00CC20A0">
              <w:rPr>
                <w:sz w:val="26"/>
                <w:szCs w:val="26"/>
              </w:rPr>
              <w:t>792952</w:t>
            </w:r>
          </w:p>
        </w:tc>
      </w:tr>
      <w:tr w:rsidR="00EB7348" w:rsidRPr="00CC20A0" w14:paraId="1E97C825" w14:textId="77777777" w:rsidTr="00D75C86">
        <w:trPr>
          <w:trHeight w:val="312"/>
          <w:jc w:val="center"/>
        </w:trPr>
        <w:tc>
          <w:tcPr>
            <w:tcW w:w="708" w:type="dxa"/>
            <w:shd w:val="clear" w:color="auto" w:fill="auto"/>
            <w:noWrap/>
            <w:vAlign w:val="bottom"/>
          </w:tcPr>
          <w:p w14:paraId="41542B3B" w14:textId="77777777" w:rsidR="00EB7348" w:rsidRPr="00CC20A0" w:rsidRDefault="00EB7348" w:rsidP="00D75C86">
            <w:pPr>
              <w:widowControl w:val="0"/>
              <w:spacing w:line="264" w:lineRule="auto"/>
              <w:jc w:val="center"/>
              <w:rPr>
                <w:sz w:val="26"/>
                <w:szCs w:val="26"/>
              </w:rPr>
            </w:pPr>
            <w:r w:rsidRPr="00CC20A0">
              <w:rPr>
                <w:sz w:val="26"/>
                <w:szCs w:val="26"/>
              </w:rPr>
              <w:t>2</w:t>
            </w:r>
          </w:p>
        </w:tc>
        <w:tc>
          <w:tcPr>
            <w:tcW w:w="3551" w:type="dxa"/>
            <w:shd w:val="clear" w:color="auto" w:fill="auto"/>
            <w:noWrap/>
            <w:vAlign w:val="center"/>
          </w:tcPr>
          <w:p w14:paraId="550B4C00" w14:textId="77777777" w:rsidR="00EB7348" w:rsidRPr="00CC20A0" w:rsidRDefault="00EB7348" w:rsidP="00D75C86">
            <w:pPr>
              <w:widowControl w:val="0"/>
              <w:spacing w:line="264" w:lineRule="auto"/>
              <w:rPr>
                <w:sz w:val="26"/>
                <w:szCs w:val="26"/>
              </w:rPr>
            </w:pPr>
            <w:r w:rsidRPr="00CC20A0">
              <w:rPr>
                <w:bCs/>
                <w:sz w:val="26"/>
                <w:szCs w:val="26"/>
                <w:lang w:val="da-DK"/>
              </w:rPr>
              <w:t>Bụi tổng</w:t>
            </w:r>
          </w:p>
        </w:tc>
        <w:tc>
          <w:tcPr>
            <w:tcW w:w="1016" w:type="dxa"/>
            <w:shd w:val="clear" w:color="auto" w:fill="auto"/>
            <w:noWrap/>
            <w:vAlign w:val="center"/>
          </w:tcPr>
          <w:p w14:paraId="2D6F8679" w14:textId="77777777" w:rsidR="00EB7348" w:rsidRPr="00CC20A0" w:rsidRDefault="00EB7348" w:rsidP="00D75C86">
            <w:pPr>
              <w:widowControl w:val="0"/>
              <w:spacing w:line="264" w:lineRule="auto"/>
              <w:jc w:val="center"/>
              <w:rPr>
                <w:sz w:val="26"/>
                <w:szCs w:val="26"/>
              </w:rPr>
            </w:pPr>
            <w:r w:rsidRPr="00CC20A0">
              <w:rPr>
                <w:sz w:val="26"/>
                <w:szCs w:val="26"/>
              </w:rPr>
              <w:t>Mẫu</w:t>
            </w:r>
          </w:p>
        </w:tc>
        <w:tc>
          <w:tcPr>
            <w:tcW w:w="1054" w:type="dxa"/>
            <w:shd w:val="clear" w:color="auto" w:fill="auto"/>
            <w:noWrap/>
            <w:vAlign w:val="center"/>
          </w:tcPr>
          <w:p w14:paraId="2A86AE12" w14:textId="77855C00" w:rsidR="00EB7348" w:rsidRPr="00CC20A0" w:rsidRDefault="00EB7348" w:rsidP="00D75C86">
            <w:pPr>
              <w:widowControl w:val="0"/>
              <w:spacing w:line="264" w:lineRule="auto"/>
              <w:jc w:val="center"/>
              <w:rPr>
                <w:sz w:val="26"/>
                <w:szCs w:val="26"/>
              </w:rPr>
            </w:pPr>
            <w:r w:rsidRPr="00CC20A0">
              <w:rPr>
                <w:sz w:val="26"/>
                <w:szCs w:val="26"/>
              </w:rPr>
              <w:t>02</w:t>
            </w:r>
          </w:p>
        </w:tc>
        <w:tc>
          <w:tcPr>
            <w:tcW w:w="1336" w:type="dxa"/>
            <w:shd w:val="clear" w:color="auto" w:fill="auto"/>
            <w:vAlign w:val="center"/>
          </w:tcPr>
          <w:p w14:paraId="0BD0A16A" w14:textId="77777777" w:rsidR="00EB7348" w:rsidRPr="00CC20A0" w:rsidRDefault="00EB7348" w:rsidP="00D75C86">
            <w:pPr>
              <w:widowControl w:val="0"/>
              <w:spacing w:line="264" w:lineRule="auto"/>
              <w:jc w:val="right"/>
              <w:rPr>
                <w:sz w:val="26"/>
                <w:szCs w:val="26"/>
              </w:rPr>
            </w:pPr>
            <w:r w:rsidRPr="00CC20A0">
              <w:rPr>
                <w:sz w:val="26"/>
                <w:szCs w:val="26"/>
              </w:rPr>
              <w:t>1.285.191</w:t>
            </w:r>
          </w:p>
        </w:tc>
        <w:tc>
          <w:tcPr>
            <w:tcW w:w="1566" w:type="dxa"/>
            <w:gridSpan w:val="2"/>
            <w:shd w:val="clear" w:color="auto" w:fill="auto"/>
            <w:noWrap/>
            <w:vAlign w:val="bottom"/>
          </w:tcPr>
          <w:p w14:paraId="5DCD0DD0" w14:textId="423EDE68" w:rsidR="00EB7348" w:rsidRPr="00CC20A0" w:rsidRDefault="00EB7348" w:rsidP="00D75C86">
            <w:pPr>
              <w:widowControl w:val="0"/>
              <w:spacing w:line="264" w:lineRule="auto"/>
              <w:jc w:val="center"/>
              <w:rPr>
                <w:sz w:val="26"/>
                <w:szCs w:val="26"/>
              </w:rPr>
            </w:pPr>
            <w:r w:rsidRPr="00CC20A0">
              <w:rPr>
                <w:sz w:val="26"/>
                <w:szCs w:val="26"/>
              </w:rPr>
              <w:t>2570382</w:t>
            </w:r>
          </w:p>
        </w:tc>
      </w:tr>
      <w:tr w:rsidR="00EB7348" w:rsidRPr="00CC20A0" w14:paraId="75796F4D" w14:textId="77777777" w:rsidTr="00D75C86">
        <w:trPr>
          <w:trHeight w:val="312"/>
          <w:jc w:val="center"/>
        </w:trPr>
        <w:tc>
          <w:tcPr>
            <w:tcW w:w="708" w:type="dxa"/>
            <w:shd w:val="clear" w:color="auto" w:fill="auto"/>
            <w:noWrap/>
            <w:vAlign w:val="bottom"/>
          </w:tcPr>
          <w:p w14:paraId="3FE5F647" w14:textId="77777777" w:rsidR="00EB7348" w:rsidRPr="00CC20A0" w:rsidRDefault="00EB7348" w:rsidP="00D75C86">
            <w:pPr>
              <w:widowControl w:val="0"/>
              <w:spacing w:line="264" w:lineRule="auto"/>
              <w:jc w:val="center"/>
              <w:rPr>
                <w:sz w:val="26"/>
                <w:szCs w:val="26"/>
              </w:rPr>
            </w:pPr>
            <w:r w:rsidRPr="00CC20A0">
              <w:rPr>
                <w:sz w:val="26"/>
                <w:szCs w:val="26"/>
              </w:rPr>
              <w:t>3</w:t>
            </w:r>
          </w:p>
        </w:tc>
        <w:tc>
          <w:tcPr>
            <w:tcW w:w="3551" w:type="dxa"/>
            <w:shd w:val="clear" w:color="auto" w:fill="auto"/>
            <w:noWrap/>
            <w:vAlign w:val="center"/>
          </w:tcPr>
          <w:p w14:paraId="7425DC87" w14:textId="77777777" w:rsidR="00EB7348" w:rsidRPr="00CC20A0" w:rsidRDefault="00EB7348" w:rsidP="00D75C86">
            <w:pPr>
              <w:widowControl w:val="0"/>
              <w:spacing w:line="264" w:lineRule="auto"/>
              <w:rPr>
                <w:bCs/>
                <w:sz w:val="26"/>
                <w:szCs w:val="26"/>
                <w:lang w:val="da-DK"/>
              </w:rPr>
            </w:pPr>
            <w:r w:rsidRPr="00CC20A0">
              <w:rPr>
                <w:sz w:val="26"/>
                <w:szCs w:val="26"/>
                <w:lang w:val="da-DK"/>
              </w:rPr>
              <w:t>SO</w:t>
            </w:r>
            <w:r w:rsidRPr="00CC20A0">
              <w:rPr>
                <w:sz w:val="26"/>
                <w:szCs w:val="26"/>
                <w:vertAlign w:val="subscript"/>
                <w:lang w:val="da-DK"/>
              </w:rPr>
              <w:t>2</w:t>
            </w:r>
            <w:r w:rsidRPr="00CC20A0">
              <w:rPr>
                <w:sz w:val="26"/>
                <w:szCs w:val="26"/>
                <w:lang w:val="da-DK"/>
              </w:rPr>
              <w:t xml:space="preserve"> </w:t>
            </w:r>
          </w:p>
        </w:tc>
        <w:tc>
          <w:tcPr>
            <w:tcW w:w="1016" w:type="dxa"/>
            <w:shd w:val="clear" w:color="auto" w:fill="auto"/>
            <w:noWrap/>
            <w:vAlign w:val="center"/>
          </w:tcPr>
          <w:p w14:paraId="6B8A25F8" w14:textId="77777777" w:rsidR="00EB7348" w:rsidRPr="00CC20A0" w:rsidRDefault="00EB7348" w:rsidP="00D75C86">
            <w:pPr>
              <w:widowControl w:val="0"/>
              <w:spacing w:line="264" w:lineRule="auto"/>
              <w:jc w:val="center"/>
              <w:rPr>
                <w:sz w:val="26"/>
                <w:szCs w:val="26"/>
              </w:rPr>
            </w:pPr>
            <w:r w:rsidRPr="00CC20A0">
              <w:rPr>
                <w:sz w:val="26"/>
                <w:szCs w:val="26"/>
              </w:rPr>
              <w:t>Mẫu</w:t>
            </w:r>
          </w:p>
        </w:tc>
        <w:tc>
          <w:tcPr>
            <w:tcW w:w="1054" w:type="dxa"/>
            <w:shd w:val="clear" w:color="auto" w:fill="auto"/>
            <w:noWrap/>
            <w:vAlign w:val="center"/>
          </w:tcPr>
          <w:p w14:paraId="2DDF8FE9" w14:textId="4DDEF3AB" w:rsidR="00EB7348" w:rsidRPr="00CC20A0" w:rsidRDefault="00EB7348" w:rsidP="00D75C86">
            <w:pPr>
              <w:widowControl w:val="0"/>
              <w:spacing w:line="264" w:lineRule="auto"/>
              <w:jc w:val="center"/>
              <w:rPr>
                <w:sz w:val="26"/>
                <w:szCs w:val="26"/>
              </w:rPr>
            </w:pPr>
            <w:r w:rsidRPr="00CC20A0">
              <w:rPr>
                <w:sz w:val="26"/>
                <w:szCs w:val="26"/>
              </w:rPr>
              <w:t>02</w:t>
            </w:r>
          </w:p>
        </w:tc>
        <w:tc>
          <w:tcPr>
            <w:tcW w:w="1336" w:type="dxa"/>
            <w:shd w:val="clear" w:color="auto" w:fill="auto"/>
            <w:vAlign w:val="center"/>
          </w:tcPr>
          <w:p w14:paraId="74A09803" w14:textId="77777777" w:rsidR="00EB7348" w:rsidRPr="00CC20A0" w:rsidRDefault="00EB7348" w:rsidP="00D75C86">
            <w:pPr>
              <w:widowControl w:val="0"/>
              <w:spacing w:line="264" w:lineRule="auto"/>
              <w:jc w:val="right"/>
              <w:rPr>
                <w:sz w:val="26"/>
                <w:szCs w:val="26"/>
              </w:rPr>
            </w:pPr>
            <w:r w:rsidRPr="00CC20A0">
              <w:rPr>
                <w:sz w:val="26"/>
                <w:szCs w:val="26"/>
              </w:rPr>
              <w:t>474.650</w:t>
            </w:r>
          </w:p>
        </w:tc>
        <w:tc>
          <w:tcPr>
            <w:tcW w:w="1566" w:type="dxa"/>
            <w:gridSpan w:val="2"/>
            <w:shd w:val="clear" w:color="auto" w:fill="auto"/>
            <w:noWrap/>
            <w:vAlign w:val="bottom"/>
          </w:tcPr>
          <w:p w14:paraId="4FF49809" w14:textId="00E71B9E" w:rsidR="00EB7348" w:rsidRPr="00CC20A0" w:rsidRDefault="00EB7348" w:rsidP="00D75C86">
            <w:pPr>
              <w:widowControl w:val="0"/>
              <w:spacing w:line="264" w:lineRule="auto"/>
              <w:jc w:val="center"/>
              <w:rPr>
                <w:sz w:val="26"/>
                <w:szCs w:val="26"/>
              </w:rPr>
            </w:pPr>
            <w:r w:rsidRPr="00CC20A0">
              <w:rPr>
                <w:sz w:val="26"/>
                <w:szCs w:val="26"/>
              </w:rPr>
              <w:t>949300</w:t>
            </w:r>
          </w:p>
        </w:tc>
      </w:tr>
      <w:bookmarkEnd w:id="563"/>
      <w:tr w:rsidR="00EB7348" w:rsidRPr="00CC20A0" w14:paraId="7B2DF435" w14:textId="77777777" w:rsidTr="00D75C86">
        <w:trPr>
          <w:trHeight w:val="312"/>
          <w:jc w:val="center"/>
        </w:trPr>
        <w:tc>
          <w:tcPr>
            <w:tcW w:w="708" w:type="dxa"/>
            <w:shd w:val="clear" w:color="auto" w:fill="auto"/>
            <w:noWrap/>
            <w:vAlign w:val="bottom"/>
          </w:tcPr>
          <w:p w14:paraId="4EAFDB9A" w14:textId="77777777" w:rsidR="00EB7348" w:rsidRPr="00CC20A0" w:rsidRDefault="00EB7348" w:rsidP="00D75C86">
            <w:pPr>
              <w:widowControl w:val="0"/>
              <w:spacing w:line="264" w:lineRule="auto"/>
              <w:jc w:val="center"/>
              <w:rPr>
                <w:sz w:val="26"/>
                <w:szCs w:val="26"/>
              </w:rPr>
            </w:pPr>
            <w:r w:rsidRPr="00CC20A0">
              <w:rPr>
                <w:sz w:val="26"/>
                <w:szCs w:val="26"/>
              </w:rPr>
              <w:t>4</w:t>
            </w:r>
          </w:p>
        </w:tc>
        <w:tc>
          <w:tcPr>
            <w:tcW w:w="3551" w:type="dxa"/>
            <w:shd w:val="clear" w:color="auto" w:fill="auto"/>
            <w:noWrap/>
            <w:vAlign w:val="center"/>
          </w:tcPr>
          <w:p w14:paraId="4B887BE3" w14:textId="77777777" w:rsidR="00EB7348" w:rsidRPr="00CC20A0" w:rsidRDefault="00EB7348" w:rsidP="00D75C86">
            <w:pPr>
              <w:widowControl w:val="0"/>
              <w:spacing w:line="264" w:lineRule="auto"/>
              <w:rPr>
                <w:sz w:val="26"/>
                <w:szCs w:val="26"/>
                <w:lang w:val="da-DK"/>
              </w:rPr>
            </w:pPr>
            <w:r w:rsidRPr="00CC20A0">
              <w:rPr>
                <w:sz w:val="26"/>
                <w:szCs w:val="26"/>
                <w:lang w:val="da-DK"/>
              </w:rPr>
              <w:t>CO</w:t>
            </w:r>
          </w:p>
        </w:tc>
        <w:tc>
          <w:tcPr>
            <w:tcW w:w="1016" w:type="dxa"/>
            <w:shd w:val="clear" w:color="auto" w:fill="auto"/>
            <w:noWrap/>
            <w:vAlign w:val="center"/>
          </w:tcPr>
          <w:p w14:paraId="4E057E3E" w14:textId="77777777" w:rsidR="00EB7348" w:rsidRPr="00CC20A0" w:rsidRDefault="00EB7348" w:rsidP="00D75C86">
            <w:pPr>
              <w:widowControl w:val="0"/>
              <w:spacing w:line="264" w:lineRule="auto"/>
              <w:jc w:val="center"/>
              <w:rPr>
                <w:sz w:val="26"/>
                <w:szCs w:val="26"/>
              </w:rPr>
            </w:pPr>
            <w:r w:rsidRPr="00CC20A0">
              <w:rPr>
                <w:sz w:val="26"/>
                <w:szCs w:val="26"/>
              </w:rPr>
              <w:t>Mẫu</w:t>
            </w:r>
          </w:p>
        </w:tc>
        <w:tc>
          <w:tcPr>
            <w:tcW w:w="1054" w:type="dxa"/>
            <w:shd w:val="clear" w:color="auto" w:fill="auto"/>
            <w:noWrap/>
            <w:vAlign w:val="center"/>
          </w:tcPr>
          <w:p w14:paraId="43C8F501" w14:textId="3984044E" w:rsidR="00EB7348" w:rsidRPr="00CC20A0" w:rsidRDefault="00EB7348" w:rsidP="00D75C86">
            <w:pPr>
              <w:widowControl w:val="0"/>
              <w:spacing w:line="264" w:lineRule="auto"/>
              <w:jc w:val="center"/>
              <w:rPr>
                <w:sz w:val="26"/>
                <w:szCs w:val="26"/>
              </w:rPr>
            </w:pPr>
            <w:r w:rsidRPr="00CC20A0">
              <w:rPr>
                <w:sz w:val="26"/>
                <w:szCs w:val="26"/>
              </w:rPr>
              <w:t>02</w:t>
            </w:r>
          </w:p>
        </w:tc>
        <w:tc>
          <w:tcPr>
            <w:tcW w:w="1336" w:type="dxa"/>
            <w:shd w:val="clear" w:color="auto" w:fill="auto"/>
            <w:vAlign w:val="center"/>
          </w:tcPr>
          <w:p w14:paraId="0F6BF119" w14:textId="77777777" w:rsidR="00EB7348" w:rsidRPr="00CC20A0" w:rsidRDefault="00EB7348" w:rsidP="00D75C86">
            <w:pPr>
              <w:widowControl w:val="0"/>
              <w:spacing w:line="264" w:lineRule="auto"/>
              <w:jc w:val="right"/>
              <w:rPr>
                <w:sz w:val="26"/>
                <w:szCs w:val="26"/>
              </w:rPr>
            </w:pPr>
            <w:r w:rsidRPr="00CC20A0">
              <w:rPr>
                <w:sz w:val="26"/>
                <w:szCs w:val="26"/>
              </w:rPr>
              <w:t>418.293</w:t>
            </w:r>
          </w:p>
        </w:tc>
        <w:tc>
          <w:tcPr>
            <w:tcW w:w="1566" w:type="dxa"/>
            <w:gridSpan w:val="2"/>
            <w:shd w:val="clear" w:color="auto" w:fill="auto"/>
            <w:noWrap/>
            <w:vAlign w:val="bottom"/>
          </w:tcPr>
          <w:p w14:paraId="3B0CF55E" w14:textId="3D1B3C17" w:rsidR="00EB7348" w:rsidRPr="00CC20A0" w:rsidRDefault="00EB7348" w:rsidP="00D75C86">
            <w:pPr>
              <w:widowControl w:val="0"/>
              <w:spacing w:line="264" w:lineRule="auto"/>
              <w:jc w:val="center"/>
              <w:rPr>
                <w:sz w:val="26"/>
                <w:szCs w:val="26"/>
              </w:rPr>
            </w:pPr>
            <w:r w:rsidRPr="00CC20A0">
              <w:rPr>
                <w:sz w:val="26"/>
                <w:szCs w:val="26"/>
              </w:rPr>
              <w:t>836586</w:t>
            </w:r>
          </w:p>
        </w:tc>
      </w:tr>
      <w:tr w:rsidR="00EB7348" w:rsidRPr="00CC20A0" w14:paraId="099B53C3" w14:textId="77777777" w:rsidTr="00D75C86">
        <w:trPr>
          <w:trHeight w:val="312"/>
          <w:jc w:val="center"/>
        </w:trPr>
        <w:tc>
          <w:tcPr>
            <w:tcW w:w="708" w:type="dxa"/>
            <w:shd w:val="clear" w:color="auto" w:fill="auto"/>
            <w:noWrap/>
            <w:vAlign w:val="bottom"/>
          </w:tcPr>
          <w:p w14:paraId="2CFE8606" w14:textId="77777777" w:rsidR="00EB7348" w:rsidRPr="00CC20A0" w:rsidRDefault="00EB7348" w:rsidP="00D75C86">
            <w:pPr>
              <w:widowControl w:val="0"/>
              <w:spacing w:line="264" w:lineRule="auto"/>
              <w:jc w:val="center"/>
              <w:rPr>
                <w:sz w:val="26"/>
                <w:szCs w:val="26"/>
              </w:rPr>
            </w:pPr>
            <w:r w:rsidRPr="00CC20A0">
              <w:rPr>
                <w:sz w:val="26"/>
                <w:szCs w:val="26"/>
              </w:rPr>
              <w:t>5</w:t>
            </w:r>
          </w:p>
        </w:tc>
        <w:tc>
          <w:tcPr>
            <w:tcW w:w="3551" w:type="dxa"/>
            <w:shd w:val="clear" w:color="auto" w:fill="auto"/>
            <w:noWrap/>
            <w:vAlign w:val="center"/>
          </w:tcPr>
          <w:p w14:paraId="3B6855E4" w14:textId="77777777" w:rsidR="00EB7348" w:rsidRPr="00CC20A0" w:rsidRDefault="00EB7348" w:rsidP="00D75C86">
            <w:pPr>
              <w:widowControl w:val="0"/>
              <w:spacing w:line="264" w:lineRule="auto"/>
              <w:rPr>
                <w:sz w:val="26"/>
                <w:szCs w:val="26"/>
                <w:lang w:val="da-DK"/>
              </w:rPr>
            </w:pPr>
            <w:r w:rsidRPr="00CC20A0">
              <w:rPr>
                <w:sz w:val="26"/>
                <w:szCs w:val="26"/>
                <w:lang w:val="da-DK"/>
              </w:rPr>
              <w:t>NO</w:t>
            </w:r>
            <w:r w:rsidRPr="00CC20A0">
              <w:rPr>
                <w:sz w:val="26"/>
                <w:szCs w:val="26"/>
                <w:vertAlign w:val="subscript"/>
                <w:lang w:val="da-DK"/>
              </w:rPr>
              <w:t>x</w:t>
            </w:r>
          </w:p>
        </w:tc>
        <w:tc>
          <w:tcPr>
            <w:tcW w:w="1016" w:type="dxa"/>
            <w:shd w:val="clear" w:color="auto" w:fill="auto"/>
            <w:noWrap/>
            <w:vAlign w:val="center"/>
          </w:tcPr>
          <w:p w14:paraId="2CB3F122" w14:textId="77777777" w:rsidR="00EB7348" w:rsidRPr="00CC20A0" w:rsidRDefault="00EB7348" w:rsidP="00D75C86">
            <w:pPr>
              <w:widowControl w:val="0"/>
              <w:spacing w:line="264" w:lineRule="auto"/>
              <w:jc w:val="center"/>
              <w:rPr>
                <w:sz w:val="26"/>
                <w:szCs w:val="26"/>
              </w:rPr>
            </w:pPr>
            <w:r w:rsidRPr="00CC20A0">
              <w:rPr>
                <w:sz w:val="26"/>
                <w:szCs w:val="26"/>
              </w:rPr>
              <w:t>Mẫu</w:t>
            </w:r>
          </w:p>
        </w:tc>
        <w:tc>
          <w:tcPr>
            <w:tcW w:w="1054" w:type="dxa"/>
            <w:shd w:val="clear" w:color="auto" w:fill="auto"/>
            <w:noWrap/>
            <w:vAlign w:val="center"/>
          </w:tcPr>
          <w:p w14:paraId="0E366F02" w14:textId="3382111B" w:rsidR="00EB7348" w:rsidRPr="00CC20A0" w:rsidRDefault="00EB7348" w:rsidP="00D75C86">
            <w:pPr>
              <w:widowControl w:val="0"/>
              <w:spacing w:line="264" w:lineRule="auto"/>
              <w:jc w:val="center"/>
              <w:rPr>
                <w:sz w:val="26"/>
                <w:szCs w:val="26"/>
              </w:rPr>
            </w:pPr>
            <w:r w:rsidRPr="00CC20A0">
              <w:rPr>
                <w:sz w:val="26"/>
                <w:szCs w:val="26"/>
              </w:rPr>
              <w:t>02</w:t>
            </w:r>
          </w:p>
        </w:tc>
        <w:tc>
          <w:tcPr>
            <w:tcW w:w="1336" w:type="dxa"/>
            <w:shd w:val="clear" w:color="auto" w:fill="auto"/>
            <w:vAlign w:val="center"/>
          </w:tcPr>
          <w:p w14:paraId="594D6868" w14:textId="77777777" w:rsidR="00EB7348" w:rsidRPr="00CC20A0" w:rsidRDefault="00EB7348" w:rsidP="00D75C86">
            <w:pPr>
              <w:widowControl w:val="0"/>
              <w:spacing w:line="264" w:lineRule="auto"/>
              <w:jc w:val="right"/>
              <w:rPr>
                <w:sz w:val="26"/>
                <w:szCs w:val="26"/>
              </w:rPr>
            </w:pPr>
            <w:r w:rsidRPr="00CC20A0">
              <w:rPr>
                <w:sz w:val="26"/>
                <w:szCs w:val="26"/>
              </w:rPr>
              <w:t>452.271</w:t>
            </w:r>
          </w:p>
        </w:tc>
        <w:tc>
          <w:tcPr>
            <w:tcW w:w="1566" w:type="dxa"/>
            <w:gridSpan w:val="2"/>
            <w:shd w:val="clear" w:color="auto" w:fill="auto"/>
            <w:noWrap/>
            <w:vAlign w:val="bottom"/>
          </w:tcPr>
          <w:p w14:paraId="09AB3EF8" w14:textId="58DD00F7" w:rsidR="00EB7348" w:rsidRPr="00CC20A0" w:rsidRDefault="00EB7348" w:rsidP="00D75C86">
            <w:pPr>
              <w:widowControl w:val="0"/>
              <w:spacing w:line="264" w:lineRule="auto"/>
              <w:jc w:val="center"/>
              <w:rPr>
                <w:sz w:val="26"/>
                <w:szCs w:val="26"/>
              </w:rPr>
            </w:pPr>
            <w:r w:rsidRPr="00CC20A0">
              <w:rPr>
                <w:sz w:val="26"/>
                <w:szCs w:val="26"/>
              </w:rPr>
              <w:t>904542</w:t>
            </w:r>
          </w:p>
        </w:tc>
      </w:tr>
      <w:tr w:rsidR="00EB7348" w:rsidRPr="00CC20A0" w14:paraId="1D7022AC" w14:textId="77777777" w:rsidTr="00D75C86">
        <w:trPr>
          <w:trHeight w:val="312"/>
          <w:jc w:val="center"/>
        </w:trPr>
        <w:tc>
          <w:tcPr>
            <w:tcW w:w="7681" w:type="dxa"/>
            <w:gridSpan w:val="6"/>
            <w:shd w:val="clear" w:color="auto" w:fill="auto"/>
            <w:noWrap/>
            <w:vAlign w:val="bottom"/>
          </w:tcPr>
          <w:p w14:paraId="26E92500" w14:textId="77777777" w:rsidR="00B76F20" w:rsidRPr="00CC20A0" w:rsidRDefault="00B76F20" w:rsidP="00D75C86">
            <w:pPr>
              <w:widowControl w:val="0"/>
              <w:spacing w:line="264" w:lineRule="auto"/>
              <w:jc w:val="center"/>
              <w:rPr>
                <w:sz w:val="26"/>
                <w:szCs w:val="26"/>
              </w:rPr>
            </w:pPr>
            <w:r w:rsidRPr="00CC20A0">
              <w:rPr>
                <w:b/>
                <w:sz w:val="26"/>
                <w:szCs w:val="26"/>
              </w:rPr>
              <w:t>Tổng</w:t>
            </w:r>
          </w:p>
        </w:tc>
        <w:tc>
          <w:tcPr>
            <w:tcW w:w="1550" w:type="dxa"/>
            <w:shd w:val="clear" w:color="auto" w:fill="auto"/>
            <w:noWrap/>
            <w:vAlign w:val="center"/>
          </w:tcPr>
          <w:p w14:paraId="593D3D93" w14:textId="05F8D7E8" w:rsidR="00B76F20" w:rsidRPr="00CC20A0" w:rsidRDefault="00EB7348" w:rsidP="00D75C86">
            <w:pPr>
              <w:widowControl w:val="0"/>
              <w:spacing w:line="264" w:lineRule="auto"/>
              <w:jc w:val="center"/>
              <w:rPr>
                <w:b/>
                <w:sz w:val="26"/>
                <w:szCs w:val="26"/>
              </w:rPr>
            </w:pPr>
            <w:r w:rsidRPr="00CC20A0">
              <w:rPr>
                <w:b/>
                <w:sz w:val="26"/>
                <w:szCs w:val="26"/>
              </w:rPr>
              <w:t>13.114.958</w:t>
            </w:r>
          </w:p>
        </w:tc>
      </w:tr>
    </w:tbl>
    <w:p w14:paraId="39ABA342" w14:textId="13C95EB0" w:rsidR="00B76F20" w:rsidRPr="00CC20A0" w:rsidRDefault="006F737F" w:rsidP="00816305">
      <w:pPr>
        <w:pStyle w:val="Heading3"/>
        <w:spacing w:before="120"/>
        <w:rPr>
          <w:rFonts w:ascii="Times New Roman" w:hAnsi="Times New Roman"/>
          <w:i/>
          <w:sz w:val="28"/>
          <w:szCs w:val="28"/>
        </w:rPr>
      </w:pPr>
      <w:bookmarkStart w:id="564" w:name="_Toc156916493"/>
      <w:bookmarkStart w:id="565" w:name="_Toc156916755"/>
      <w:r w:rsidRPr="00CC20A0">
        <w:rPr>
          <w:rFonts w:ascii="Times New Roman" w:hAnsi="Times New Roman"/>
          <w:i/>
          <w:sz w:val="28"/>
          <w:szCs w:val="28"/>
        </w:rPr>
        <w:t>2.2. Quan trắc tự động, liên tục chất thải: Không</w:t>
      </w:r>
      <w:bookmarkEnd w:id="564"/>
      <w:bookmarkEnd w:id="565"/>
      <w:r w:rsidRPr="00CC20A0">
        <w:rPr>
          <w:rFonts w:ascii="Times New Roman" w:hAnsi="Times New Roman"/>
          <w:i/>
          <w:sz w:val="28"/>
          <w:szCs w:val="28"/>
        </w:rPr>
        <w:t xml:space="preserve"> </w:t>
      </w:r>
    </w:p>
    <w:p w14:paraId="49B5F20F" w14:textId="367F8785" w:rsidR="00DA36D6" w:rsidRPr="00CC20A0" w:rsidRDefault="00B76F20" w:rsidP="00A6419F">
      <w:pPr>
        <w:pStyle w:val="Heading1"/>
        <w:spacing w:before="120"/>
        <w:jc w:val="center"/>
        <w:rPr>
          <w:rFonts w:ascii="Times New Roman" w:hAnsi="Times New Roman"/>
          <w:sz w:val="28"/>
          <w:szCs w:val="28"/>
          <w:shd w:val="clear" w:color="auto" w:fill="FFFFFF"/>
        </w:rPr>
      </w:pPr>
      <w:r w:rsidRPr="00CC20A0">
        <w:rPr>
          <w:bCs w:val="0"/>
          <w:i/>
        </w:rPr>
        <w:br w:type="page"/>
      </w:r>
      <w:bookmarkStart w:id="566" w:name="_Toc156915991"/>
      <w:bookmarkStart w:id="567" w:name="_Toc156916494"/>
      <w:bookmarkStart w:id="568" w:name="_Toc156916756"/>
      <w:r w:rsidR="00907208" w:rsidRPr="00CC20A0">
        <w:rPr>
          <w:rFonts w:ascii="Times New Roman" w:hAnsi="Times New Roman"/>
          <w:bCs w:val="0"/>
          <w:sz w:val="28"/>
          <w:szCs w:val="28"/>
        </w:rPr>
        <w:lastRenderedPageBreak/>
        <w:t>CHƯƠNG VII</w:t>
      </w:r>
      <w:bookmarkEnd w:id="532"/>
      <w:bookmarkEnd w:id="533"/>
      <w:bookmarkEnd w:id="566"/>
      <w:bookmarkEnd w:id="567"/>
      <w:bookmarkEnd w:id="568"/>
    </w:p>
    <w:p w14:paraId="6413F832" w14:textId="77777777" w:rsidR="00DA36D6" w:rsidRPr="00CC20A0" w:rsidRDefault="00907208" w:rsidP="00A6419F">
      <w:pPr>
        <w:pStyle w:val="Heading1"/>
        <w:spacing w:before="120"/>
        <w:jc w:val="center"/>
        <w:rPr>
          <w:rFonts w:ascii="Times New Roman" w:hAnsi="Times New Roman"/>
          <w:sz w:val="28"/>
          <w:szCs w:val="28"/>
          <w:shd w:val="clear" w:color="auto" w:fill="FFFFFF"/>
        </w:rPr>
      </w:pPr>
      <w:bookmarkStart w:id="569" w:name="_Toc110437641"/>
      <w:bookmarkStart w:id="570" w:name="_Toc99695138"/>
      <w:bookmarkStart w:id="571" w:name="_Toc156915992"/>
      <w:bookmarkStart w:id="572" w:name="_Toc156916495"/>
      <w:bookmarkStart w:id="573" w:name="_Toc156916757"/>
      <w:r w:rsidRPr="00CC20A0">
        <w:rPr>
          <w:rFonts w:ascii="Times New Roman" w:hAnsi="Times New Roman"/>
          <w:bCs w:val="0"/>
          <w:sz w:val="28"/>
          <w:szCs w:val="28"/>
        </w:rPr>
        <w:t>CAM KẾT CỦA CHỦ DỰ ÁN ĐẦU TƯ</w:t>
      </w:r>
      <w:bookmarkEnd w:id="569"/>
      <w:bookmarkEnd w:id="570"/>
      <w:bookmarkEnd w:id="571"/>
      <w:bookmarkEnd w:id="572"/>
      <w:bookmarkEnd w:id="573"/>
    </w:p>
    <w:p w14:paraId="7FCB95CF" w14:textId="782CC0F4" w:rsidR="004206E4" w:rsidRPr="00CC20A0" w:rsidRDefault="00CC29BE" w:rsidP="007E63E6">
      <w:pPr>
        <w:pStyle w:val="1Normal0"/>
        <w:spacing w:before="240" w:after="0" w:line="288" w:lineRule="auto"/>
        <w:contextualSpacing w:val="0"/>
        <w:rPr>
          <w:sz w:val="28"/>
          <w:szCs w:val="28"/>
          <w:lang w:val="vi-VN"/>
        </w:rPr>
      </w:pPr>
      <w:r w:rsidRPr="00CC20A0">
        <w:rPr>
          <w:sz w:val="28"/>
          <w:szCs w:val="28"/>
          <w:lang w:val="vi-VN"/>
        </w:rPr>
        <w:t>Công ty Cổ phần FarmLand Vina</w:t>
      </w:r>
      <w:r w:rsidR="004206E4" w:rsidRPr="00CC20A0">
        <w:rPr>
          <w:sz w:val="28"/>
          <w:szCs w:val="28"/>
          <w:lang w:val="vi-VN"/>
        </w:rPr>
        <w:t xml:space="preserve"> xin cam kết các nội dung sau:</w:t>
      </w:r>
    </w:p>
    <w:p w14:paraId="403F22CE" w14:textId="77777777" w:rsidR="004206E4" w:rsidRPr="00CC20A0" w:rsidRDefault="004206E4" w:rsidP="00A34785">
      <w:pPr>
        <w:pStyle w:val="1Normal0"/>
        <w:spacing w:before="0" w:after="0" w:line="288" w:lineRule="auto"/>
        <w:contextualSpacing w:val="0"/>
        <w:rPr>
          <w:sz w:val="28"/>
          <w:szCs w:val="28"/>
          <w:lang w:val="vi-VN"/>
        </w:rPr>
      </w:pPr>
      <w:r w:rsidRPr="00CC20A0">
        <w:rPr>
          <w:sz w:val="28"/>
          <w:szCs w:val="28"/>
          <w:lang w:val="vi-VN"/>
        </w:rPr>
        <w:t>- Cam kết thực hiện các quy định hiện hành của Pháp luật nước CHXHCN Việt Nam về bảo vệ môi trường trong quá trình triển khai và thực hiện cơ sở: Luật Bảo vệ Môi trường năm 2020, các Luật và văn bản dưới luật có liên quan.</w:t>
      </w:r>
    </w:p>
    <w:p w14:paraId="5127155F" w14:textId="77777777" w:rsidR="004206E4" w:rsidRPr="00CC20A0" w:rsidRDefault="004206E4" w:rsidP="00A34785">
      <w:pPr>
        <w:pStyle w:val="1Normal0"/>
        <w:spacing w:before="0" w:after="0" w:line="288" w:lineRule="auto"/>
        <w:contextualSpacing w:val="0"/>
        <w:rPr>
          <w:spacing w:val="-2"/>
          <w:sz w:val="28"/>
          <w:szCs w:val="28"/>
          <w:lang w:val="vi-VN"/>
        </w:rPr>
      </w:pPr>
      <w:r w:rsidRPr="00CC20A0">
        <w:rPr>
          <w:spacing w:val="-2"/>
          <w:sz w:val="28"/>
          <w:szCs w:val="28"/>
          <w:lang w:val="vi-VN"/>
        </w:rPr>
        <w:t>- Cam kết về tính chính xác, trung thực của hồ sơ đề nghị cấp giấy phép môi trường.</w:t>
      </w:r>
    </w:p>
    <w:p w14:paraId="636BC3DD" w14:textId="77777777" w:rsidR="004206E4" w:rsidRPr="00CC20A0" w:rsidRDefault="004206E4" w:rsidP="00A34785">
      <w:pPr>
        <w:pStyle w:val="1Normal0"/>
        <w:spacing w:before="0" w:after="0" w:line="288" w:lineRule="auto"/>
        <w:contextualSpacing w:val="0"/>
        <w:rPr>
          <w:sz w:val="28"/>
          <w:szCs w:val="28"/>
          <w:lang w:val="vi-VN"/>
        </w:rPr>
      </w:pPr>
      <w:r w:rsidRPr="00CC20A0">
        <w:rPr>
          <w:sz w:val="28"/>
          <w:szCs w:val="28"/>
          <w:lang w:val="vi-VN"/>
        </w:rPr>
        <w:t>- Cam kết việc xử lý chất thải đáp ứng các quy chuẩn, tiêu chuẩn kỹ thuật về môi trường và các yêu cầu về bảo vệ môi trường bao gồm:</w:t>
      </w:r>
    </w:p>
    <w:p w14:paraId="3845D3C5" w14:textId="77606A00" w:rsidR="004206E4" w:rsidRPr="00CC20A0" w:rsidRDefault="004206E4" w:rsidP="00A34785">
      <w:pPr>
        <w:pStyle w:val="1Normal0"/>
        <w:spacing w:before="0" w:after="0" w:line="288" w:lineRule="auto"/>
        <w:contextualSpacing w:val="0"/>
        <w:rPr>
          <w:spacing w:val="-2"/>
          <w:sz w:val="28"/>
          <w:szCs w:val="28"/>
          <w:lang w:val="vi-VN"/>
        </w:rPr>
      </w:pPr>
      <w:r w:rsidRPr="00CC20A0">
        <w:rPr>
          <w:spacing w:val="-2"/>
          <w:sz w:val="28"/>
          <w:szCs w:val="28"/>
          <w:lang w:val="vi-VN"/>
        </w:rPr>
        <w:t xml:space="preserve">+ Cam kết xử lý nước thải đạt </w:t>
      </w:r>
      <w:r w:rsidR="00EB7348" w:rsidRPr="00CC20A0">
        <w:rPr>
          <w:spacing w:val="-2"/>
          <w:sz w:val="28"/>
          <w:szCs w:val="28"/>
          <w:lang w:val="en-US"/>
        </w:rPr>
        <w:t>tiêu chuẩn</w:t>
      </w:r>
      <w:r w:rsidRPr="00CC20A0">
        <w:rPr>
          <w:spacing w:val="-2"/>
          <w:sz w:val="28"/>
          <w:szCs w:val="28"/>
          <w:lang w:val="vi-VN"/>
        </w:rPr>
        <w:t xml:space="preserve"> </w:t>
      </w:r>
      <w:r w:rsidR="00EB7348" w:rsidRPr="00CC20A0">
        <w:rPr>
          <w:spacing w:val="-2"/>
          <w:sz w:val="28"/>
          <w:szCs w:val="28"/>
          <w:lang w:val="en-US"/>
        </w:rPr>
        <w:t xml:space="preserve">tiếp nhận nước thải của KCN Mỹ Thuận </w:t>
      </w:r>
      <w:r w:rsidRPr="00CC20A0">
        <w:rPr>
          <w:spacing w:val="-2"/>
          <w:sz w:val="28"/>
          <w:szCs w:val="28"/>
          <w:lang w:val="vi-VN"/>
        </w:rPr>
        <w:t xml:space="preserve">trước khi thải cống thu gom nước thải của KCN </w:t>
      </w:r>
      <w:r w:rsidR="006A7129" w:rsidRPr="00CC20A0">
        <w:rPr>
          <w:spacing w:val="-2"/>
          <w:sz w:val="28"/>
          <w:szCs w:val="28"/>
          <w:lang w:val="en-US"/>
        </w:rPr>
        <w:t>Mỹ Thuận</w:t>
      </w:r>
      <w:r w:rsidRPr="00CC20A0">
        <w:rPr>
          <w:spacing w:val="-2"/>
          <w:sz w:val="28"/>
          <w:szCs w:val="28"/>
          <w:lang w:val="vi-VN"/>
        </w:rPr>
        <w:t>.</w:t>
      </w:r>
      <w:r w:rsidRPr="00CC20A0">
        <w:rPr>
          <w:bCs/>
          <w:spacing w:val="-2"/>
          <w:sz w:val="28"/>
          <w:szCs w:val="28"/>
          <w:lang w:val="vi-VN"/>
        </w:rPr>
        <w:t xml:space="preserve"> </w:t>
      </w:r>
      <w:r w:rsidRPr="00CC20A0">
        <w:rPr>
          <w:spacing w:val="-2"/>
          <w:sz w:val="28"/>
          <w:szCs w:val="28"/>
          <w:lang w:val="cs-CZ"/>
        </w:rPr>
        <w:t xml:space="preserve">Cam kết hợp đồng với </w:t>
      </w:r>
      <w:r w:rsidR="006F1F46" w:rsidRPr="00CC20A0">
        <w:rPr>
          <w:spacing w:val="-2"/>
          <w:sz w:val="28"/>
          <w:szCs w:val="28"/>
          <w:lang w:val="cs-CZ"/>
        </w:rPr>
        <w:t>Công ty cổ phần xây dựng hạ tầng Đại Phong</w:t>
      </w:r>
      <w:r w:rsidRPr="00CC20A0">
        <w:rPr>
          <w:spacing w:val="-2"/>
          <w:sz w:val="28"/>
          <w:szCs w:val="28"/>
          <w:lang w:val="cs-CZ"/>
        </w:rPr>
        <w:t xml:space="preserve"> để xử lý nước thải </w:t>
      </w:r>
      <w:r w:rsidR="006A7129" w:rsidRPr="00CC20A0">
        <w:rPr>
          <w:spacing w:val="-2"/>
          <w:sz w:val="28"/>
          <w:szCs w:val="28"/>
          <w:lang w:val="cs-CZ"/>
        </w:rPr>
        <w:t>đạt</w:t>
      </w:r>
      <w:r w:rsidRPr="00CC20A0">
        <w:rPr>
          <w:spacing w:val="-2"/>
          <w:sz w:val="28"/>
          <w:szCs w:val="28"/>
          <w:lang w:val="vi-VN"/>
        </w:rPr>
        <w:t xml:space="preserve"> QCVN 40:2011/BTNMT (cột A).</w:t>
      </w:r>
    </w:p>
    <w:p w14:paraId="69DA0847" w14:textId="7C852F66" w:rsidR="004206E4" w:rsidRPr="00CC20A0" w:rsidRDefault="004206E4" w:rsidP="00A34785">
      <w:pPr>
        <w:pStyle w:val="1Normal0"/>
        <w:spacing w:before="0" w:after="0" w:line="288" w:lineRule="auto"/>
        <w:contextualSpacing w:val="0"/>
        <w:rPr>
          <w:sz w:val="28"/>
          <w:szCs w:val="28"/>
          <w:lang w:val="vi-VN"/>
        </w:rPr>
      </w:pPr>
      <w:r w:rsidRPr="00CC20A0">
        <w:rPr>
          <w:sz w:val="28"/>
          <w:szCs w:val="28"/>
          <w:lang w:val="vi-VN"/>
        </w:rPr>
        <w:t xml:space="preserve">+ Cam kết bụi, khí thải phát sinh đạt </w:t>
      </w:r>
      <w:r w:rsidRPr="00CC20A0">
        <w:rPr>
          <w:sz w:val="28"/>
          <w:szCs w:val="28"/>
          <w:lang w:val="af-ZA"/>
        </w:rPr>
        <w:t>QCVN 19:2009/BTNMT (B) - Quy chuẩn kỹ thuật quốc gia về khí thải công nghiệp đối với bụi và chất vô cơ</w:t>
      </w:r>
      <w:r w:rsidRPr="00CC20A0">
        <w:rPr>
          <w:sz w:val="28"/>
          <w:szCs w:val="28"/>
          <w:lang w:val="vi-VN"/>
        </w:rPr>
        <w:t>.</w:t>
      </w:r>
      <w:r w:rsidRPr="00CC20A0">
        <w:rPr>
          <w:sz w:val="28"/>
          <w:szCs w:val="28"/>
          <w:lang w:val="pt-BR"/>
        </w:rPr>
        <w:t xml:space="preserve"> </w:t>
      </w:r>
    </w:p>
    <w:p w14:paraId="6C7C7238" w14:textId="299AF33D" w:rsidR="004206E4" w:rsidRPr="00CC20A0" w:rsidRDefault="004206E4" w:rsidP="00A34785">
      <w:pPr>
        <w:pStyle w:val="1Normal0"/>
        <w:spacing w:before="0" w:after="0" w:line="288" w:lineRule="auto"/>
        <w:contextualSpacing w:val="0"/>
        <w:rPr>
          <w:spacing w:val="-4"/>
          <w:sz w:val="28"/>
          <w:szCs w:val="28"/>
          <w:lang w:val="en-US"/>
        </w:rPr>
      </w:pPr>
      <w:r w:rsidRPr="00CC20A0">
        <w:rPr>
          <w:spacing w:val="-4"/>
          <w:sz w:val="28"/>
          <w:szCs w:val="28"/>
          <w:lang w:val="vi-VN"/>
        </w:rPr>
        <w:t xml:space="preserve">+ Cam kết phân loại, thu gom, lưu giữ, xử lý chất thải rắn và chất thải nguy hại theo đúng Nghị định số 08/2022/NĐ-CP ngày 10/01/2022 </w:t>
      </w:r>
      <w:r w:rsidR="001F0D4D" w:rsidRPr="00CC20A0">
        <w:rPr>
          <w:spacing w:val="-4"/>
          <w:sz w:val="28"/>
          <w:szCs w:val="28"/>
          <w:lang w:val="en-US"/>
        </w:rPr>
        <w:t xml:space="preserve">của Chính phủ </w:t>
      </w:r>
      <w:r w:rsidRPr="00CC20A0">
        <w:rPr>
          <w:spacing w:val="-4"/>
          <w:sz w:val="28"/>
          <w:szCs w:val="28"/>
          <w:lang w:val="vi-VN"/>
        </w:rPr>
        <w:t>và Thông tư số 02/2022/TT-BTNMT ngày 10/01/2022</w:t>
      </w:r>
      <w:r w:rsidR="001F0D4D" w:rsidRPr="00CC20A0">
        <w:rPr>
          <w:spacing w:val="-4"/>
          <w:sz w:val="28"/>
          <w:szCs w:val="28"/>
          <w:lang w:val="en-US"/>
        </w:rPr>
        <w:t xml:space="preserve"> của Bộ Tài nguyên và Môi trường.</w:t>
      </w:r>
    </w:p>
    <w:p w14:paraId="7D36B3CB" w14:textId="77777777" w:rsidR="004206E4" w:rsidRPr="00CC20A0" w:rsidRDefault="004206E4" w:rsidP="00A34785">
      <w:pPr>
        <w:pStyle w:val="1Normal0"/>
        <w:spacing w:before="0" w:after="0" w:line="288" w:lineRule="auto"/>
        <w:contextualSpacing w:val="0"/>
        <w:rPr>
          <w:sz w:val="28"/>
          <w:szCs w:val="28"/>
          <w:lang w:val="vi-VN"/>
        </w:rPr>
      </w:pPr>
      <w:r w:rsidRPr="00CC20A0">
        <w:rPr>
          <w:sz w:val="28"/>
          <w:szCs w:val="28"/>
          <w:lang w:val="vi-VN"/>
        </w:rPr>
        <w:t>- Các cam kết khác:</w:t>
      </w:r>
    </w:p>
    <w:p w14:paraId="369C70DA" w14:textId="3F56C790" w:rsidR="004206E4" w:rsidRPr="00CC20A0" w:rsidRDefault="004206E4" w:rsidP="00A34785">
      <w:pPr>
        <w:pStyle w:val="1Normal0"/>
        <w:spacing w:before="0" w:after="0" w:line="288" w:lineRule="auto"/>
        <w:contextualSpacing w:val="0"/>
        <w:rPr>
          <w:sz w:val="28"/>
          <w:szCs w:val="28"/>
          <w:lang w:val="pt-BR"/>
        </w:rPr>
      </w:pPr>
      <w:r w:rsidRPr="00CC20A0">
        <w:rPr>
          <w:sz w:val="28"/>
          <w:szCs w:val="28"/>
          <w:lang w:val="pt-BR"/>
        </w:rPr>
        <w:t xml:space="preserve">+ Không sử dụng các loại hóa chất, vật liệu nằm trong danh mục cấm; cam kết thực hiện đầy đủ các biện pháp phòng ngừa, ứng phó sự cố </w:t>
      </w:r>
      <w:r w:rsidR="006A7129" w:rsidRPr="00CC20A0">
        <w:rPr>
          <w:sz w:val="28"/>
          <w:szCs w:val="28"/>
          <w:lang w:val="pt-BR"/>
        </w:rPr>
        <w:t>cháy nổ</w:t>
      </w:r>
    </w:p>
    <w:p w14:paraId="2AA229A6" w14:textId="77777777" w:rsidR="004206E4" w:rsidRPr="00CC20A0" w:rsidRDefault="004206E4" w:rsidP="00A34785">
      <w:pPr>
        <w:pStyle w:val="1Normal0"/>
        <w:spacing w:before="0" w:after="0" w:line="288" w:lineRule="auto"/>
        <w:contextualSpacing w:val="0"/>
        <w:rPr>
          <w:sz w:val="28"/>
          <w:szCs w:val="28"/>
          <w:lang w:val="vi-VN"/>
        </w:rPr>
      </w:pPr>
      <w:r w:rsidRPr="00CC20A0">
        <w:rPr>
          <w:sz w:val="28"/>
          <w:szCs w:val="28"/>
          <w:lang w:val="vi-VN"/>
        </w:rPr>
        <w:t>+ Thực hiện các biện pháp an toàn lao động và phòng chống sự cố môi trường.</w:t>
      </w:r>
    </w:p>
    <w:p w14:paraId="2A247F9A" w14:textId="77777777" w:rsidR="004206E4" w:rsidRPr="00CC20A0" w:rsidRDefault="004206E4" w:rsidP="00A34785">
      <w:pPr>
        <w:pStyle w:val="BodyText"/>
        <w:spacing w:after="0" w:line="288" w:lineRule="auto"/>
        <w:ind w:firstLine="720"/>
        <w:jc w:val="both"/>
        <w:rPr>
          <w:lang w:val="vi-VN"/>
        </w:rPr>
      </w:pPr>
      <w:r w:rsidRPr="00CC20A0">
        <w:rPr>
          <w:lang w:val="vi-VN"/>
        </w:rPr>
        <w:t>+ Cam kết bồi thường và khắc phục ô nhiễm môi trường trong trường hợp có sự cố, rủi ro về môi trường.</w:t>
      </w:r>
    </w:p>
    <w:p w14:paraId="5D292739" w14:textId="77777777" w:rsidR="00DA36D6" w:rsidRPr="00CC20A0" w:rsidRDefault="00DA36D6" w:rsidP="00582DD6">
      <w:pPr>
        <w:spacing w:after="160" w:line="259" w:lineRule="auto"/>
        <w:rPr>
          <w:b/>
          <w:sz w:val="28"/>
          <w:szCs w:val="28"/>
          <w:lang w:val="nb-NO"/>
        </w:rPr>
      </w:pPr>
    </w:p>
    <w:p w14:paraId="0ED2AECB" w14:textId="77777777" w:rsidR="00DA36D6" w:rsidRPr="00CC20A0" w:rsidRDefault="00907208" w:rsidP="00582DD6">
      <w:pPr>
        <w:spacing w:after="160" w:line="259" w:lineRule="auto"/>
        <w:rPr>
          <w:b/>
          <w:sz w:val="28"/>
          <w:szCs w:val="28"/>
          <w:lang w:val="nb-NO"/>
        </w:rPr>
      </w:pPr>
      <w:r w:rsidRPr="00CC20A0">
        <w:rPr>
          <w:b/>
          <w:sz w:val="28"/>
          <w:szCs w:val="28"/>
          <w:lang w:val="nb-NO"/>
        </w:rPr>
        <w:br w:type="page"/>
      </w:r>
    </w:p>
    <w:p w14:paraId="4388699A" w14:textId="77777777" w:rsidR="00DA36D6" w:rsidRPr="00CC20A0" w:rsidRDefault="00DA36D6" w:rsidP="00582DD6">
      <w:pPr>
        <w:widowControl w:val="0"/>
        <w:spacing w:before="120" w:line="360" w:lineRule="exact"/>
        <w:jc w:val="center"/>
        <w:rPr>
          <w:b/>
          <w:sz w:val="28"/>
          <w:szCs w:val="28"/>
          <w:lang w:val="nb-NO"/>
        </w:rPr>
      </w:pPr>
    </w:p>
    <w:p w14:paraId="63481A33" w14:textId="77777777" w:rsidR="00DA36D6" w:rsidRPr="00CC20A0" w:rsidRDefault="00DA36D6" w:rsidP="00582DD6">
      <w:pPr>
        <w:widowControl w:val="0"/>
        <w:spacing w:before="120" w:line="360" w:lineRule="exact"/>
        <w:jc w:val="center"/>
        <w:rPr>
          <w:b/>
          <w:sz w:val="28"/>
          <w:szCs w:val="28"/>
          <w:lang w:val="nb-NO"/>
        </w:rPr>
      </w:pPr>
    </w:p>
    <w:p w14:paraId="60220DE3" w14:textId="77777777" w:rsidR="00DA36D6" w:rsidRPr="00CC20A0" w:rsidRDefault="00DA36D6" w:rsidP="00582DD6">
      <w:pPr>
        <w:widowControl w:val="0"/>
        <w:spacing w:before="120" w:line="360" w:lineRule="exact"/>
        <w:jc w:val="center"/>
        <w:rPr>
          <w:b/>
          <w:sz w:val="28"/>
          <w:szCs w:val="28"/>
          <w:lang w:val="nb-NO"/>
        </w:rPr>
      </w:pPr>
    </w:p>
    <w:p w14:paraId="157BA4DE" w14:textId="77777777" w:rsidR="00DA36D6" w:rsidRPr="00CC20A0" w:rsidRDefault="00DA36D6" w:rsidP="00582DD6">
      <w:pPr>
        <w:widowControl w:val="0"/>
        <w:spacing w:before="120" w:line="360" w:lineRule="exact"/>
        <w:jc w:val="center"/>
        <w:rPr>
          <w:b/>
          <w:sz w:val="28"/>
          <w:szCs w:val="28"/>
          <w:lang w:val="nb-NO"/>
        </w:rPr>
      </w:pPr>
    </w:p>
    <w:p w14:paraId="4370A59A" w14:textId="77777777" w:rsidR="00DA36D6" w:rsidRPr="00CC20A0" w:rsidRDefault="00DA36D6" w:rsidP="00582DD6">
      <w:pPr>
        <w:widowControl w:val="0"/>
        <w:spacing w:before="120" w:line="360" w:lineRule="exact"/>
        <w:jc w:val="center"/>
        <w:rPr>
          <w:b/>
          <w:sz w:val="28"/>
          <w:szCs w:val="28"/>
          <w:lang w:val="nb-NO"/>
        </w:rPr>
      </w:pPr>
    </w:p>
    <w:p w14:paraId="538DCD53" w14:textId="77777777" w:rsidR="00DA36D6" w:rsidRPr="00CC20A0" w:rsidRDefault="00DA36D6" w:rsidP="00582DD6">
      <w:pPr>
        <w:widowControl w:val="0"/>
        <w:spacing w:before="120" w:line="360" w:lineRule="exact"/>
        <w:jc w:val="center"/>
        <w:rPr>
          <w:b/>
          <w:sz w:val="28"/>
          <w:szCs w:val="28"/>
          <w:lang w:val="nb-NO"/>
        </w:rPr>
      </w:pPr>
    </w:p>
    <w:p w14:paraId="020AD4D4" w14:textId="77777777" w:rsidR="00DA36D6" w:rsidRPr="00CC20A0" w:rsidRDefault="00DA36D6" w:rsidP="00582DD6">
      <w:pPr>
        <w:widowControl w:val="0"/>
        <w:spacing w:before="120" w:line="360" w:lineRule="exact"/>
        <w:jc w:val="center"/>
        <w:rPr>
          <w:b/>
          <w:sz w:val="28"/>
          <w:szCs w:val="28"/>
          <w:lang w:val="nb-NO"/>
        </w:rPr>
      </w:pPr>
    </w:p>
    <w:p w14:paraId="74937D2A" w14:textId="77777777" w:rsidR="00DA36D6" w:rsidRPr="00CC20A0" w:rsidRDefault="00DA36D6" w:rsidP="00582DD6">
      <w:pPr>
        <w:widowControl w:val="0"/>
        <w:spacing w:before="120" w:line="360" w:lineRule="exact"/>
        <w:jc w:val="center"/>
        <w:rPr>
          <w:b/>
          <w:sz w:val="28"/>
          <w:szCs w:val="28"/>
          <w:lang w:val="nb-NO"/>
        </w:rPr>
      </w:pPr>
    </w:p>
    <w:p w14:paraId="59359E48" w14:textId="7B91E61D" w:rsidR="00DA36D6" w:rsidRPr="00CC20A0" w:rsidRDefault="00DA36D6" w:rsidP="00582DD6">
      <w:pPr>
        <w:widowControl w:val="0"/>
        <w:spacing w:before="120" w:line="360" w:lineRule="exact"/>
        <w:jc w:val="center"/>
        <w:rPr>
          <w:b/>
          <w:sz w:val="28"/>
          <w:szCs w:val="28"/>
          <w:lang w:val="nb-NO"/>
        </w:rPr>
      </w:pPr>
    </w:p>
    <w:p w14:paraId="2735EDEF" w14:textId="6B29E2A5" w:rsidR="000F1BC6" w:rsidRPr="00CC20A0" w:rsidRDefault="000F1BC6" w:rsidP="00582DD6">
      <w:pPr>
        <w:widowControl w:val="0"/>
        <w:spacing w:before="120" w:line="360" w:lineRule="exact"/>
        <w:jc w:val="center"/>
        <w:rPr>
          <w:b/>
          <w:sz w:val="28"/>
          <w:szCs w:val="28"/>
          <w:lang w:val="nb-NO"/>
        </w:rPr>
      </w:pPr>
    </w:p>
    <w:p w14:paraId="790621D2" w14:textId="77777777" w:rsidR="00DA36D6" w:rsidRPr="00CC20A0" w:rsidRDefault="00DA36D6" w:rsidP="00582DD6">
      <w:pPr>
        <w:widowControl w:val="0"/>
        <w:spacing w:before="120" w:line="360" w:lineRule="exact"/>
        <w:jc w:val="center"/>
        <w:rPr>
          <w:b/>
          <w:sz w:val="28"/>
          <w:szCs w:val="28"/>
          <w:lang w:val="nb-NO"/>
        </w:rPr>
      </w:pPr>
    </w:p>
    <w:p w14:paraId="7B4C642E" w14:textId="5E4DAF00" w:rsidR="00E8753F" w:rsidRPr="00CC20A0" w:rsidRDefault="00E55EC9" w:rsidP="00804E2D">
      <w:pPr>
        <w:widowControl w:val="0"/>
        <w:spacing w:before="120" w:line="360" w:lineRule="exact"/>
        <w:ind w:right="-28"/>
        <w:jc w:val="center"/>
        <w:rPr>
          <w:b/>
          <w:sz w:val="32"/>
          <w:szCs w:val="32"/>
        </w:rPr>
      </w:pPr>
      <w:r w:rsidRPr="00CC20A0">
        <w:rPr>
          <w:b/>
          <w:sz w:val="32"/>
          <w:szCs w:val="32"/>
        </w:rPr>
        <w:t>PHỤ</w:t>
      </w:r>
      <w:r w:rsidR="00907208" w:rsidRPr="00CC20A0">
        <w:rPr>
          <w:b/>
          <w:sz w:val="32"/>
          <w:szCs w:val="32"/>
        </w:rPr>
        <w:t xml:space="preserve"> LỤC</w:t>
      </w:r>
    </w:p>
    <w:p w14:paraId="653F6EA3" w14:textId="77777777" w:rsidR="00E8753F" w:rsidRPr="00CC20A0" w:rsidRDefault="00E8753F">
      <w:pPr>
        <w:rPr>
          <w:b/>
          <w:sz w:val="32"/>
          <w:szCs w:val="32"/>
        </w:rPr>
      </w:pPr>
      <w:r w:rsidRPr="00CC20A0">
        <w:rPr>
          <w:b/>
          <w:sz w:val="32"/>
          <w:szCs w:val="32"/>
        </w:rPr>
        <w:br w:type="page"/>
      </w:r>
    </w:p>
    <w:p w14:paraId="1E4521F8" w14:textId="48C815C1" w:rsidR="00323310" w:rsidRPr="00CC20A0" w:rsidRDefault="00323310" w:rsidP="00323310">
      <w:pPr>
        <w:jc w:val="center"/>
        <w:rPr>
          <w:b/>
          <w:sz w:val="26"/>
          <w:szCs w:val="26"/>
        </w:rPr>
      </w:pPr>
      <w:r w:rsidRPr="00CC20A0">
        <w:rPr>
          <w:b/>
          <w:sz w:val="26"/>
          <w:szCs w:val="26"/>
        </w:rPr>
        <w:lastRenderedPageBreak/>
        <w:t>MỤC LỤC</w:t>
      </w:r>
    </w:p>
    <w:sdt>
      <w:sdtPr>
        <w:rPr>
          <w:rFonts w:ascii="Times New Roman" w:eastAsia="Times New Roman" w:hAnsi="Times New Roman" w:cs="Times New Roman"/>
          <w:color w:val="auto"/>
          <w:sz w:val="24"/>
          <w:szCs w:val="24"/>
        </w:rPr>
        <w:id w:val="539785716"/>
        <w:docPartObj>
          <w:docPartGallery w:val="Table of Contents"/>
          <w:docPartUnique/>
        </w:docPartObj>
      </w:sdtPr>
      <w:sdtEndPr>
        <w:rPr>
          <w:b/>
          <w:bCs/>
          <w:noProof/>
        </w:rPr>
      </w:sdtEndPr>
      <w:sdtContent>
        <w:p w14:paraId="31CEB970" w14:textId="2958DA6F" w:rsidR="00E96D29" w:rsidRPr="00CC20A0" w:rsidRDefault="00E96D29" w:rsidP="00E96D29">
          <w:pPr>
            <w:pStyle w:val="TOCHeading"/>
            <w:spacing w:before="0" w:line="288" w:lineRule="auto"/>
            <w:rPr>
              <w:rFonts w:ascii="Times New Roman" w:eastAsiaTheme="minorEastAsia" w:hAnsi="Times New Roman" w:cs="Times New Roman"/>
              <w:bCs/>
              <w:noProof/>
              <w:color w:val="auto"/>
              <w:sz w:val="26"/>
              <w:szCs w:val="26"/>
            </w:rPr>
          </w:pPr>
          <w:r w:rsidRPr="00CC20A0">
            <w:rPr>
              <w:rFonts w:ascii="Times New Roman" w:hAnsi="Times New Roman" w:cs="Times New Roman"/>
              <w:bCs/>
              <w:noProof/>
              <w:color w:val="auto"/>
              <w:sz w:val="26"/>
              <w:szCs w:val="26"/>
            </w:rPr>
            <w:fldChar w:fldCharType="begin"/>
          </w:r>
          <w:r w:rsidRPr="00CC20A0">
            <w:rPr>
              <w:rFonts w:ascii="Times New Roman" w:hAnsi="Times New Roman" w:cs="Times New Roman"/>
              <w:bCs/>
              <w:noProof/>
              <w:color w:val="auto"/>
              <w:sz w:val="26"/>
              <w:szCs w:val="26"/>
            </w:rPr>
            <w:instrText xml:space="preserve"> TOC \o "1-3" \h \z \u </w:instrText>
          </w:r>
          <w:r w:rsidRPr="00CC20A0">
            <w:rPr>
              <w:rFonts w:ascii="Times New Roman" w:hAnsi="Times New Roman" w:cs="Times New Roman"/>
              <w:bCs/>
              <w:noProof/>
              <w:color w:val="auto"/>
              <w:sz w:val="26"/>
              <w:szCs w:val="26"/>
            </w:rPr>
            <w:fldChar w:fldCharType="separate"/>
          </w:r>
          <w:hyperlink w:anchor="_Toc156916709" w:history="1">
            <w:r w:rsidRPr="00CC20A0">
              <w:rPr>
                <w:rStyle w:val="Hyperlink"/>
                <w:rFonts w:ascii="Times New Roman" w:hAnsi="Times New Roman" w:cs="Times New Roman"/>
                <w:noProof/>
                <w:color w:val="auto"/>
                <w:sz w:val="26"/>
                <w:szCs w:val="26"/>
              </w:rPr>
              <w:t>CHƯƠNG I</w:t>
            </w:r>
            <w:r w:rsidRPr="00CC20A0">
              <w:rPr>
                <w:rFonts w:ascii="Times New Roman" w:hAnsi="Times New Roman" w:cs="Times New Roman"/>
                <w:noProof/>
                <w:webHidden/>
                <w:color w:val="auto"/>
                <w:sz w:val="26"/>
                <w:szCs w:val="26"/>
              </w:rPr>
              <w:tab/>
            </w:r>
          </w:hyperlink>
        </w:p>
        <w:p w14:paraId="62ACDD38" w14:textId="6227BBB4" w:rsidR="00E96D29" w:rsidRPr="00CC20A0" w:rsidRDefault="004051C4" w:rsidP="00E96D29">
          <w:pPr>
            <w:pStyle w:val="TOC1"/>
            <w:spacing w:before="0" w:after="0" w:line="288" w:lineRule="auto"/>
            <w:rPr>
              <w:rFonts w:eastAsiaTheme="minorEastAsia"/>
              <w:b w:val="0"/>
              <w:bCs w:val="0"/>
              <w:noProof/>
              <w:sz w:val="26"/>
              <w:szCs w:val="26"/>
            </w:rPr>
          </w:pPr>
          <w:hyperlink w:anchor="_Toc156916710" w:history="1">
            <w:r w:rsidR="00E96D29" w:rsidRPr="00CC20A0">
              <w:rPr>
                <w:rStyle w:val="Hyperlink"/>
                <w:b w:val="0"/>
                <w:noProof/>
                <w:color w:val="auto"/>
                <w:sz w:val="26"/>
                <w:szCs w:val="26"/>
              </w:rPr>
              <w:t>THÔNG TIN CHUNG VỀ DỰ ÁN</w:t>
            </w:r>
            <w:r w:rsidR="00327455">
              <w:rPr>
                <w:b w:val="0"/>
                <w:noProof/>
                <w:webHidden/>
                <w:sz w:val="26"/>
                <w:szCs w:val="26"/>
              </w:rPr>
              <w:t>……………………………………………………</w:t>
            </w:r>
            <w:r w:rsidR="00E96D29" w:rsidRPr="00CC20A0">
              <w:rPr>
                <w:b w:val="0"/>
                <w:noProof/>
                <w:webHidden/>
                <w:sz w:val="26"/>
                <w:szCs w:val="26"/>
              </w:rPr>
              <w:fldChar w:fldCharType="begin"/>
            </w:r>
            <w:r w:rsidR="00E96D29" w:rsidRPr="00CC20A0">
              <w:rPr>
                <w:b w:val="0"/>
                <w:noProof/>
                <w:webHidden/>
                <w:sz w:val="26"/>
                <w:szCs w:val="26"/>
              </w:rPr>
              <w:instrText xml:space="preserve"> PAGEREF _Toc156916710 \h </w:instrText>
            </w:r>
            <w:r w:rsidR="00E96D29" w:rsidRPr="00CC20A0">
              <w:rPr>
                <w:b w:val="0"/>
                <w:noProof/>
                <w:webHidden/>
                <w:sz w:val="26"/>
                <w:szCs w:val="26"/>
              </w:rPr>
            </w:r>
            <w:r w:rsidR="00E96D29" w:rsidRPr="00CC20A0">
              <w:rPr>
                <w:b w:val="0"/>
                <w:noProof/>
                <w:webHidden/>
                <w:sz w:val="26"/>
                <w:szCs w:val="26"/>
              </w:rPr>
              <w:fldChar w:fldCharType="separate"/>
            </w:r>
            <w:r w:rsidR="00E96D29" w:rsidRPr="00CC20A0">
              <w:rPr>
                <w:b w:val="0"/>
                <w:noProof/>
                <w:webHidden/>
                <w:sz w:val="26"/>
                <w:szCs w:val="26"/>
              </w:rPr>
              <w:t>1</w:t>
            </w:r>
            <w:r w:rsidR="00E96D29" w:rsidRPr="00CC20A0">
              <w:rPr>
                <w:b w:val="0"/>
                <w:noProof/>
                <w:webHidden/>
                <w:sz w:val="26"/>
                <w:szCs w:val="26"/>
              </w:rPr>
              <w:fldChar w:fldCharType="end"/>
            </w:r>
          </w:hyperlink>
        </w:p>
        <w:p w14:paraId="1CAF9DE3" w14:textId="492917DC" w:rsidR="00E96D29" w:rsidRPr="00CC20A0" w:rsidRDefault="004051C4" w:rsidP="00E96D29">
          <w:pPr>
            <w:pStyle w:val="TOC2"/>
            <w:spacing w:before="0" w:line="288" w:lineRule="auto"/>
            <w:ind w:left="0"/>
            <w:rPr>
              <w:rFonts w:eastAsiaTheme="minorEastAsia"/>
              <w:iCs w:val="0"/>
              <w:noProof/>
              <w:sz w:val="26"/>
              <w:szCs w:val="26"/>
              <w:lang w:val="en-US"/>
            </w:rPr>
          </w:pPr>
          <w:hyperlink w:anchor="_Toc156916711" w:history="1">
            <w:r w:rsidR="00E96D29" w:rsidRPr="00CC20A0">
              <w:rPr>
                <w:rStyle w:val="Hyperlink"/>
                <w:noProof/>
                <w:color w:val="auto"/>
                <w:sz w:val="26"/>
                <w:szCs w:val="26"/>
              </w:rPr>
              <w:t>1. Tên chủ dự án đầu tư:</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_Toc156916711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1</w:t>
            </w:r>
            <w:r w:rsidR="00E96D29" w:rsidRPr="00CC20A0">
              <w:rPr>
                <w:noProof/>
                <w:webHidden/>
                <w:sz w:val="26"/>
                <w:szCs w:val="26"/>
              </w:rPr>
              <w:fldChar w:fldCharType="end"/>
            </w:r>
          </w:hyperlink>
        </w:p>
        <w:p w14:paraId="1848E090" w14:textId="6B6B12F6" w:rsidR="00E96D29" w:rsidRPr="00CC20A0" w:rsidRDefault="004051C4" w:rsidP="00E96D29">
          <w:pPr>
            <w:pStyle w:val="TOC2"/>
            <w:spacing w:before="0" w:line="288" w:lineRule="auto"/>
            <w:ind w:left="0"/>
            <w:rPr>
              <w:rFonts w:eastAsiaTheme="minorEastAsia"/>
              <w:iCs w:val="0"/>
              <w:noProof/>
              <w:sz w:val="26"/>
              <w:szCs w:val="26"/>
              <w:lang w:val="en-US"/>
            </w:rPr>
          </w:pPr>
          <w:hyperlink w:anchor="_Toc156916712" w:history="1">
            <w:r w:rsidR="00E96D29" w:rsidRPr="00CC20A0">
              <w:rPr>
                <w:rStyle w:val="Hyperlink"/>
                <w:noProof/>
                <w:color w:val="auto"/>
                <w:sz w:val="26"/>
                <w:szCs w:val="26"/>
                <w:lang w:val="pt-BR"/>
              </w:rPr>
              <w:t>2</w:t>
            </w:r>
            <w:r w:rsidR="00E96D29" w:rsidRPr="00CC20A0">
              <w:rPr>
                <w:rStyle w:val="Hyperlink"/>
                <w:noProof/>
                <w:color w:val="auto"/>
                <w:sz w:val="26"/>
                <w:szCs w:val="26"/>
              </w:rPr>
              <w:t>.</w:t>
            </w:r>
            <w:r w:rsidR="00E96D29" w:rsidRPr="00CC20A0">
              <w:rPr>
                <w:rStyle w:val="Hyperlink"/>
                <w:noProof/>
                <w:color w:val="auto"/>
                <w:sz w:val="26"/>
                <w:szCs w:val="26"/>
                <w:lang w:val="pt-BR"/>
              </w:rPr>
              <w:t xml:space="preserve"> Tên dự án đầu tư</w:t>
            </w:r>
            <w:r w:rsidR="00E96D29" w:rsidRPr="00CC20A0">
              <w:rPr>
                <w:rStyle w:val="Hyperlink"/>
                <w:noProof/>
                <w:color w:val="auto"/>
                <w:sz w:val="26"/>
                <w:szCs w:val="26"/>
              </w:rPr>
              <w:t>:</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_Toc156916712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1</w:t>
            </w:r>
            <w:r w:rsidR="00E96D29" w:rsidRPr="00CC20A0">
              <w:rPr>
                <w:noProof/>
                <w:webHidden/>
                <w:sz w:val="26"/>
                <w:szCs w:val="26"/>
              </w:rPr>
              <w:fldChar w:fldCharType="end"/>
            </w:r>
          </w:hyperlink>
        </w:p>
        <w:p w14:paraId="3EDBB8A6" w14:textId="435A6FA6" w:rsidR="00E96D29" w:rsidRPr="00CC20A0" w:rsidRDefault="004051C4" w:rsidP="00E96D29">
          <w:pPr>
            <w:pStyle w:val="TOC2"/>
            <w:spacing w:before="0" w:line="288" w:lineRule="auto"/>
            <w:ind w:left="0"/>
            <w:rPr>
              <w:rFonts w:eastAsiaTheme="minorEastAsia"/>
              <w:iCs w:val="0"/>
              <w:noProof/>
              <w:sz w:val="26"/>
              <w:szCs w:val="26"/>
              <w:lang w:val="en-US"/>
            </w:rPr>
          </w:pPr>
          <w:hyperlink w:anchor="_Toc156916713" w:history="1">
            <w:r w:rsidR="00E96D29" w:rsidRPr="00CC20A0">
              <w:rPr>
                <w:rStyle w:val="Hyperlink"/>
                <w:noProof/>
                <w:color w:val="auto"/>
                <w:sz w:val="26"/>
                <w:szCs w:val="26"/>
                <w:lang w:val="pt-BR"/>
              </w:rPr>
              <w:t>3. Công suất, công nghệ, sản phẩm sản xuất của dự án đầu tư:</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_Toc156916713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3</w:t>
            </w:r>
            <w:r w:rsidR="00E96D29" w:rsidRPr="00CC20A0">
              <w:rPr>
                <w:noProof/>
                <w:webHidden/>
                <w:sz w:val="26"/>
                <w:szCs w:val="26"/>
              </w:rPr>
              <w:fldChar w:fldCharType="end"/>
            </w:r>
          </w:hyperlink>
        </w:p>
        <w:p w14:paraId="0E4784F6" w14:textId="412F90D1" w:rsidR="00E96D29" w:rsidRPr="00CC20A0" w:rsidRDefault="004051C4" w:rsidP="00E96D29">
          <w:pPr>
            <w:pStyle w:val="TOC3"/>
            <w:spacing w:before="0" w:line="288" w:lineRule="auto"/>
            <w:ind w:left="0"/>
            <w:rPr>
              <w:rFonts w:eastAsiaTheme="minorEastAsia"/>
              <w:bCs w:val="0"/>
              <w:iCs w:val="0"/>
              <w:noProof/>
              <w:sz w:val="26"/>
              <w:szCs w:val="26"/>
              <w:lang w:val="en-US"/>
            </w:rPr>
          </w:pPr>
          <w:hyperlink w:anchor="_Toc156916714" w:history="1">
            <w:r w:rsidR="00E96D29" w:rsidRPr="00CC20A0">
              <w:rPr>
                <w:rStyle w:val="Hyperlink"/>
                <w:noProof/>
                <w:color w:val="auto"/>
                <w:sz w:val="26"/>
                <w:szCs w:val="26"/>
                <w:lang w:val="pt-BR" w:eastAsia="vi-VN"/>
              </w:rPr>
              <w:t>3.1. Công suất của dự án đầu tư:</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_Toc156916714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3</w:t>
            </w:r>
            <w:r w:rsidR="00E96D29" w:rsidRPr="00CC20A0">
              <w:rPr>
                <w:noProof/>
                <w:webHidden/>
                <w:sz w:val="26"/>
                <w:szCs w:val="26"/>
              </w:rPr>
              <w:fldChar w:fldCharType="end"/>
            </w:r>
          </w:hyperlink>
        </w:p>
        <w:p w14:paraId="68C47DDF" w14:textId="13BD2DFC" w:rsidR="00E96D29" w:rsidRPr="00CC20A0" w:rsidRDefault="004051C4" w:rsidP="00E96D29">
          <w:pPr>
            <w:pStyle w:val="TOC3"/>
            <w:spacing w:before="0" w:line="288" w:lineRule="auto"/>
            <w:ind w:left="0"/>
            <w:rPr>
              <w:rFonts w:eastAsiaTheme="minorEastAsia"/>
              <w:bCs w:val="0"/>
              <w:iCs w:val="0"/>
              <w:noProof/>
              <w:sz w:val="26"/>
              <w:szCs w:val="26"/>
              <w:lang w:val="en-US"/>
            </w:rPr>
          </w:pPr>
          <w:hyperlink w:anchor="_Toc156916715" w:history="1">
            <w:r w:rsidR="00E96D29" w:rsidRPr="00CC20A0">
              <w:rPr>
                <w:rStyle w:val="Hyperlink"/>
                <w:noProof/>
                <w:color w:val="auto"/>
                <w:sz w:val="26"/>
                <w:szCs w:val="26"/>
                <w:lang w:val="pt-BR" w:eastAsia="vi-VN"/>
              </w:rPr>
              <w:t>3.2. Công nghệ sản xuất của dự án đầu tư, đánh giá việc lựa chọn công nghệ:</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_Toc156916715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3</w:t>
            </w:r>
            <w:r w:rsidR="00E96D29" w:rsidRPr="00CC20A0">
              <w:rPr>
                <w:noProof/>
                <w:webHidden/>
                <w:sz w:val="26"/>
                <w:szCs w:val="26"/>
              </w:rPr>
              <w:fldChar w:fldCharType="end"/>
            </w:r>
          </w:hyperlink>
        </w:p>
        <w:p w14:paraId="551DD02B" w14:textId="0D01CF66" w:rsidR="00E96D29" w:rsidRPr="00CC20A0" w:rsidRDefault="004051C4" w:rsidP="00E96D29">
          <w:pPr>
            <w:pStyle w:val="TOC3"/>
            <w:spacing w:before="0" w:line="288" w:lineRule="auto"/>
            <w:ind w:left="0"/>
            <w:rPr>
              <w:rFonts w:eastAsiaTheme="minorEastAsia"/>
              <w:bCs w:val="0"/>
              <w:iCs w:val="0"/>
              <w:noProof/>
              <w:sz w:val="26"/>
              <w:szCs w:val="26"/>
              <w:lang w:val="en-US"/>
            </w:rPr>
          </w:pPr>
          <w:hyperlink w:anchor="_Toc156916716" w:history="1">
            <w:r w:rsidR="00E96D29" w:rsidRPr="00CC20A0">
              <w:rPr>
                <w:rStyle w:val="Hyperlink"/>
                <w:noProof/>
                <w:color w:val="auto"/>
                <w:sz w:val="26"/>
                <w:szCs w:val="26"/>
                <w:lang w:val="pt-BR" w:eastAsia="vi-VN"/>
              </w:rPr>
              <w:t>3.3. Sản phẩm của dự án đầu tư:</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_Toc156916716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7</w:t>
            </w:r>
            <w:r w:rsidR="00E96D29" w:rsidRPr="00CC20A0">
              <w:rPr>
                <w:noProof/>
                <w:webHidden/>
                <w:sz w:val="26"/>
                <w:szCs w:val="26"/>
              </w:rPr>
              <w:fldChar w:fldCharType="end"/>
            </w:r>
          </w:hyperlink>
        </w:p>
        <w:p w14:paraId="73C7DAA2" w14:textId="0A3636C4" w:rsidR="00E96D29" w:rsidRPr="00CC20A0" w:rsidRDefault="004051C4" w:rsidP="00E96D29">
          <w:pPr>
            <w:pStyle w:val="TOC2"/>
            <w:spacing w:before="0" w:line="288" w:lineRule="auto"/>
            <w:ind w:left="0"/>
            <w:rPr>
              <w:rFonts w:eastAsiaTheme="minorEastAsia"/>
              <w:iCs w:val="0"/>
              <w:noProof/>
              <w:sz w:val="26"/>
              <w:szCs w:val="26"/>
              <w:lang w:val="en-US"/>
            </w:rPr>
          </w:pPr>
          <w:hyperlink w:anchor="_Toc156916717" w:history="1">
            <w:r w:rsidR="00E96D29" w:rsidRPr="00CC20A0">
              <w:rPr>
                <w:rStyle w:val="Hyperlink"/>
                <w:noProof/>
                <w:color w:val="auto"/>
                <w:sz w:val="26"/>
                <w:szCs w:val="26"/>
              </w:rPr>
              <w:t>4. Nguyên liệu, nhiên liệu, vật liệu, điện năng, hóa chất sử dụng, nguồn cung cấp điện, nước của dự án đầu tư</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_Toc156916717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7</w:t>
            </w:r>
            <w:r w:rsidR="00E96D29" w:rsidRPr="00CC20A0">
              <w:rPr>
                <w:noProof/>
                <w:webHidden/>
                <w:sz w:val="26"/>
                <w:szCs w:val="26"/>
              </w:rPr>
              <w:fldChar w:fldCharType="end"/>
            </w:r>
          </w:hyperlink>
        </w:p>
        <w:p w14:paraId="551B70F6" w14:textId="5A8035D5" w:rsidR="00E96D29" w:rsidRPr="00CC20A0" w:rsidRDefault="004051C4" w:rsidP="00E96D29">
          <w:pPr>
            <w:pStyle w:val="TOC3"/>
            <w:spacing w:before="0" w:line="288" w:lineRule="auto"/>
            <w:ind w:left="0"/>
            <w:rPr>
              <w:rFonts w:eastAsiaTheme="minorEastAsia"/>
              <w:bCs w:val="0"/>
              <w:iCs w:val="0"/>
              <w:noProof/>
              <w:sz w:val="26"/>
              <w:szCs w:val="26"/>
              <w:lang w:val="en-US"/>
            </w:rPr>
          </w:pPr>
          <w:hyperlink w:anchor="_Toc156916718" w:history="1">
            <w:r w:rsidR="00E96D29" w:rsidRPr="00CC20A0">
              <w:rPr>
                <w:rStyle w:val="Hyperlink"/>
                <w:noProof/>
                <w:color w:val="auto"/>
                <w:sz w:val="26"/>
                <w:szCs w:val="26"/>
              </w:rPr>
              <w:t>4.</w:t>
            </w:r>
            <w:r w:rsidR="00E96D29" w:rsidRPr="00CC20A0">
              <w:rPr>
                <w:rStyle w:val="Hyperlink"/>
                <w:noProof/>
                <w:color w:val="auto"/>
                <w:sz w:val="26"/>
                <w:szCs w:val="26"/>
                <w:lang w:val="id-ID"/>
              </w:rPr>
              <w:t>1.</w:t>
            </w:r>
            <w:r w:rsidR="00E96D29" w:rsidRPr="00CC20A0">
              <w:rPr>
                <w:rStyle w:val="Hyperlink"/>
                <w:noProof/>
                <w:color w:val="auto"/>
                <w:sz w:val="26"/>
                <w:szCs w:val="26"/>
              </w:rPr>
              <w:t xml:space="preserve"> Nhu cầu sử dụng n</w:t>
            </w:r>
            <w:r w:rsidR="00E96D29" w:rsidRPr="00CC20A0">
              <w:rPr>
                <w:rStyle w:val="Hyperlink"/>
                <w:noProof/>
                <w:color w:val="auto"/>
                <w:sz w:val="26"/>
                <w:szCs w:val="26"/>
                <w:lang w:val="id-ID"/>
              </w:rPr>
              <w:t>guyên</w:t>
            </w:r>
            <w:r w:rsidR="00E96D29" w:rsidRPr="00CC20A0">
              <w:rPr>
                <w:rStyle w:val="Hyperlink"/>
                <w:noProof/>
                <w:color w:val="auto"/>
                <w:sz w:val="26"/>
                <w:szCs w:val="26"/>
              </w:rPr>
              <w:t xml:space="preserve"> liệu</w:t>
            </w:r>
            <w:r w:rsidR="00E96D29" w:rsidRPr="00CC20A0">
              <w:rPr>
                <w:rStyle w:val="Hyperlink"/>
                <w:noProof/>
                <w:color w:val="auto"/>
                <w:sz w:val="26"/>
                <w:szCs w:val="26"/>
                <w:lang w:val="id-ID"/>
              </w:rPr>
              <w:t xml:space="preserve">, </w:t>
            </w:r>
            <w:r w:rsidR="00E96D29" w:rsidRPr="00CC20A0">
              <w:rPr>
                <w:rStyle w:val="Hyperlink"/>
                <w:noProof/>
                <w:color w:val="auto"/>
                <w:sz w:val="26"/>
                <w:szCs w:val="26"/>
                <w:lang w:val="pt-BR"/>
              </w:rPr>
              <w:t>vật</w:t>
            </w:r>
            <w:r w:rsidR="00E96D29" w:rsidRPr="00CC20A0">
              <w:rPr>
                <w:rStyle w:val="Hyperlink"/>
                <w:noProof/>
                <w:color w:val="auto"/>
                <w:sz w:val="26"/>
                <w:szCs w:val="26"/>
                <w:lang w:val="id-ID"/>
              </w:rPr>
              <w:t xml:space="preserve"> liệu,</w:t>
            </w:r>
            <w:r w:rsidR="00E96D29" w:rsidRPr="00CC20A0">
              <w:rPr>
                <w:rStyle w:val="Hyperlink"/>
                <w:noProof/>
                <w:color w:val="auto"/>
                <w:sz w:val="26"/>
                <w:szCs w:val="26"/>
              </w:rPr>
              <w:t xml:space="preserve"> nhiên liệu,</w:t>
            </w:r>
            <w:r w:rsidR="00E96D29" w:rsidRPr="00CC20A0">
              <w:rPr>
                <w:rStyle w:val="Hyperlink"/>
                <w:noProof/>
                <w:color w:val="auto"/>
                <w:sz w:val="26"/>
                <w:szCs w:val="26"/>
                <w:lang w:val="id-ID"/>
              </w:rPr>
              <w:t xml:space="preserve"> hóa chất sử dụng</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_Toc156916718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7</w:t>
            </w:r>
            <w:r w:rsidR="00E96D29" w:rsidRPr="00CC20A0">
              <w:rPr>
                <w:noProof/>
                <w:webHidden/>
                <w:sz w:val="26"/>
                <w:szCs w:val="26"/>
              </w:rPr>
              <w:fldChar w:fldCharType="end"/>
            </w:r>
          </w:hyperlink>
        </w:p>
        <w:p w14:paraId="18C96DCD" w14:textId="660E7195" w:rsidR="00E96D29" w:rsidRPr="00CC20A0" w:rsidRDefault="004051C4" w:rsidP="00E96D29">
          <w:pPr>
            <w:pStyle w:val="TOC3"/>
            <w:spacing w:before="0" w:line="288" w:lineRule="auto"/>
            <w:ind w:left="0"/>
            <w:rPr>
              <w:rFonts w:eastAsiaTheme="minorEastAsia"/>
              <w:bCs w:val="0"/>
              <w:iCs w:val="0"/>
              <w:noProof/>
              <w:sz w:val="26"/>
              <w:szCs w:val="26"/>
              <w:lang w:val="en-US"/>
            </w:rPr>
          </w:pPr>
          <w:hyperlink w:anchor="_Toc156916719" w:history="1">
            <w:r w:rsidR="00E96D29" w:rsidRPr="00CC20A0">
              <w:rPr>
                <w:rStyle w:val="Hyperlink"/>
                <w:noProof/>
                <w:color w:val="auto"/>
                <w:sz w:val="26"/>
                <w:szCs w:val="26"/>
              </w:rPr>
              <w:t>4.2. Nhu cầu sử dụng nước</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_Toc156916719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8</w:t>
            </w:r>
            <w:r w:rsidR="00E96D29" w:rsidRPr="00CC20A0">
              <w:rPr>
                <w:noProof/>
                <w:webHidden/>
                <w:sz w:val="26"/>
                <w:szCs w:val="26"/>
              </w:rPr>
              <w:fldChar w:fldCharType="end"/>
            </w:r>
          </w:hyperlink>
        </w:p>
        <w:p w14:paraId="0286228D" w14:textId="2CB78E28" w:rsidR="00E96D29" w:rsidRPr="00CC20A0" w:rsidRDefault="004051C4" w:rsidP="00E96D29">
          <w:pPr>
            <w:pStyle w:val="TOC3"/>
            <w:spacing w:before="0" w:line="288" w:lineRule="auto"/>
            <w:ind w:left="0"/>
            <w:rPr>
              <w:rFonts w:eastAsiaTheme="minorEastAsia"/>
              <w:bCs w:val="0"/>
              <w:iCs w:val="0"/>
              <w:noProof/>
              <w:sz w:val="26"/>
              <w:szCs w:val="26"/>
              <w:lang w:val="en-US"/>
            </w:rPr>
          </w:pPr>
          <w:hyperlink w:anchor="_Toc156916720" w:history="1">
            <w:r w:rsidR="00E96D29" w:rsidRPr="00CC20A0">
              <w:rPr>
                <w:rStyle w:val="Hyperlink"/>
                <w:noProof/>
                <w:color w:val="auto"/>
                <w:sz w:val="26"/>
                <w:szCs w:val="26"/>
              </w:rPr>
              <w:t>4.3. Nhu cầu sử dụng điện:</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_Toc156916720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10</w:t>
            </w:r>
            <w:r w:rsidR="00E96D29" w:rsidRPr="00CC20A0">
              <w:rPr>
                <w:noProof/>
                <w:webHidden/>
                <w:sz w:val="26"/>
                <w:szCs w:val="26"/>
              </w:rPr>
              <w:fldChar w:fldCharType="end"/>
            </w:r>
          </w:hyperlink>
        </w:p>
        <w:p w14:paraId="6EE81CDD" w14:textId="245A047B" w:rsidR="00E96D29" w:rsidRPr="00CC20A0" w:rsidRDefault="004051C4" w:rsidP="00E96D29">
          <w:pPr>
            <w:pStyle w:val="TOC2"/>
            <w:spacing w:before="0" w:line="288" w:lineRule="auto"/>
            <w:ind w:left="0"/>
            <w:rPr>
              <w:rFonts w:eastAsiaTheme="minorEastAsia"/>
              <w:iCs w:val="0"/>
              <w:noProof/>
              <w:sz w:val="26"/>
              <w:szCs w:val="26"/>
              <w:lang w:val="en-US"/>
            </w:rPr>
          </w:pPr>
          <w:hyperlink w:anchor="_Toc156916721" w:history="1">
            <w:r w:rsidR="00E96D29" w:rsidRPr="00CC20A0">
              <w:rPr>
                <w:rStyle w:val="Hyperlink"/>
                <w:noProof/>
                <w:color w:val="auto"/>
                <w:sz w:val="26"/>
                <w:szCs w:val="26"/>
              </w:rPr>
              <w:t xml:space="preserve">5. </w:t>
            </w:r>
            <w:r w:rsidR="00E96D29" w:rsidRPr="00CC20A0">
              <w:rPr>
                <w:rStyle w:val="Hyperlink"/>
                <w:noProof/>
                <w:color w:val="auto"/>
                <w:sz w:val="26"/>
                <w:szCs w:val="26"/>
                <w:shd w:val="clear" w:color="auto" w:fill="FFFFFF"/>
              </w:rPr>
              <w:t>Các thông tin khác liên quan đến dự án đầu tư:</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_Toc156916721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10</w:t>
            </w:r>
            <w:r w:rsidR="00E96D29" w:rsidRPr="00CC20A0">
              <w:rPr>
                <w:noProof/>
                <w:webHidden/>
                <w:sz w:val="26"/>
                <w:szCs w:val="26"/>
              </w:rPr>
              <w:fldChar w:fldCharType="end"/>
            </w:r>
          </w:hyperlink>
        </w:p>
        <w:p w14:paraId="59A8397B" w14:textId="3A1C9A43" w:rsidR="00E96D29" w:rsidRPr="00CC20A0" w:rsidRDefault="004051C4" w:rsidP="00E96D29">
          <w:pPr>
            <w:pStyle w:val="TOC3"/>
            <w:spacing w:before="0" w:line="288" w:lineRule="auto"/>
            <w:ind w:left="0"/>
            <w:rPr>
              <w:rFonts w:eastAsiaTheme="minorEastAsia"/>
              <w:bCs w:val="0"/>
              <w:iCs w:val="0"/>
              <w:noProof/>
              <w:sz w:val="26"/>
              <w:szCs w:val="26"/>
              <w:lang w:val="en-US"/>
            </w:rPr>
          </w:pPr>
          <w:hyperlink w:anchor="_Toc156916722" w:history="1">
            <w:r w:rsidR="00E96D29" w:rsidRPr="00CC20A0">
              <w:rPr>
                <w:rStyle w:val="Hyperlink"/>
                <w:noProof/>
                <w:color w:val="auto"/>
                <w:sz w:val="26"/>
                <w:szCs w:val="26"/>
              </w:rPr>
              <w:t>5.1. Vị trí địa lý thực hiện dự án đầu tư:</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_Toc156916722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10</w:t>
            </w:r>
            <w:r w:rsidR="00E96D29" w:rsidRPr="00CC20A0">
              <w:rPr>
                <w:noProof/>
                <w:webHidden/>
                <w:sz w:val="26"/>
                <w:szCs w:val="26"/>
              </w:rPr>
              <w:fldChar w:fldCharType="end"/>
            </w:r>
          </w:hyperlink>
        </w:p>
        <w:p w14:paraId="25B20385" w14:textId="4F8098DC" w:rsidR="00E96D29" w:rsidRPr="00CC20A0" w:rsidRDefault="004051C4" w:rsidP="00E96D29">
          <w:pPr>
            <w:pStyle w:val="TOC3"/>
            <w:spacing w:before="0" w:line="288" w:lineRule="auto"/>
            <w:ind w:left="0"/>
            <w:rPr>
              <w:rFonts w:eastAsiaTheme="minorEastAsia"/>
              <w:bCs w:val="0"/>
              <w:iCs w:val="0"/>
              <w:noProof/>
              <w:sz w:val="26"/>
              <w:szCs w:val="26"/>
              <w:lang w:val="en-US"/>
            </w:rPr>
          </w:pPr>
          <w:hyperlink w:anchor="_Toc156916723" w:history="1">
            <w:r w:rsidR="00E96D29" w:rsidRPr="00CC20A0">
              <w:rPr>
                <w:rStyle w:val="Hyperlink"/>
                <w:noProof/>
                <w:color w:val="auto"/>
                <w:sz w:val="26"/>
                <w:szCs w:val="26"/>
              </w:rPr>
              <w:t>5.2. Các hạng mục công trình của dự án:</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_Toc156916723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10</w:t>
            </w:r>
            <w:r w:rsidR="00E96D29" w:rsidRPr="00CC20A0">
              <w:rPr>
                <w:noProof/>
                <w:webHidden/>
                <w:sz w:val="26"/>
                <w:szCs w:val="26"/>
              </w:rPr>
              <w:fldChar w:fldCharType="end"/>
            </w:r>
          </w:hyperlink>
        </w:p>
        <w:p w14:paraId="393DC502" w14:textId="05F18342" w:rsidR="00E96D29" w:rsidRPr="00CC20A0" w:rsidRDefault="004051C4" w:rsidP="00E96D29">
          <w:pPr>
            <w:pStyle w:val="TOC1"/>
            <w:spacing w:before="0" w:after="0" w:line="288" w:lineRule="auto"/>
            <w:rPr>
              <w:rFonts w:eastAsiaTheme="minorEastAsia"/>
              <w:b w:val="0"/>
              <w:bCs w:val="0"/>
              <w:noProof/>
              <w:sz w:val="26"/>
              <w:szCs w:val="26"/>
            </w:rPr>
          </w:pPr>
          <w:hyperlink w:anchor="_Toc156916724" w:history="1">
            <w:r w:rsidR="00E96D29" w:rsidRPr="00CC20A0">
              <w:rPr>
                <w:rStyle w:val="Hyperlink"/>
                <w:b w:val="0"/>
                <w:noProof/>
                <w:color w:val="auto"/>
                <w:sz w:val="26"/>
                <w:szCs w:val="26"/>
                <w:lang w:val="nl-NL"/>
              </w:rPr>
              <w:t>CHƯƠNG II</w:t>
            </w:r>
            <w:r w:rsidR="00E96D29" w:rsidRPr="00CC20A0">
              <w:rPr>
                <w:b w:val="0"/>
                <w:noProof/>
                <w:webHidden/>
                <w:sz w:val="26"/>
                <w:szCs w:val="26"/>
              </w:rPr>
              <w:tab/>
            </w:r>
          </w:hyperlink>
        </w:p>
        <w:p w14:paraId="11BBA057" w14:textId="0A28F0E5" w:rsidR="00E96D29" w:rsidRPr="00CC20A0" w:rsidRDefault="004051C4" w:rsidP="00E96D29">
          <w:pPr>
            <w:pStyle w:val="TOC1"/>
            <w:spacing w:before="0" w:after="0" w:line="288" w:lineRule="auto"/>
            <w:rPr>
              <w:rFonts w:eastAsiaTheme="minorEastAsia"/>
              <w:b w:val="0"/>
              <w:bCs w:val="0"/>
              <w:noProof/>
              <w:sz w:val="26"/>
              <w:szCs w:val="26"/>
            </w:rPr>
          </w:pPr>
          <w:hyperlink w:anchor="_Toc156916725" w:history="1">
            <w:r w:rsidR="00E96D29" w:rsidRPr="00CC20A0">
              <w:rPr>
                <w:rStyle w:val="Hyperlink"/>
                <w:b w:val="0"/>
                <w:noProof/>
                <w:color w:val="auto"/>
                <w:sz w:val="26"/>
                <w:szCs w:val="26"/>
                <w:lang w:val="nl-NL"/>
              </w:rPr>
              <w:t>SỰ PHÙ HỢP CỦA DỰ ÁN ĐẦU TƯ VỚI QUY HOẠCH, KHẢ NĂNG CHỊU TẢI CỦA MÔI TRƯỜNG</w:t>
            </w:r>
            <w:r w:rsidR="00124194" w:rsidRPr="00CC20A0">
              <w:rPr>
                <w:b w:val="0"/>
                <w:noProof/>
                <w:webHidden/>
                <w:sz w:val="26"/>
                <w:szCs w:val="26"/>
              </w:rPr>
              <w:t>…………………………………………………………………</w:t>
            </w:r>
            <w:r w:rsidR="00E96D29" w:rsidRPr="00CC20A0">
              <w:rPr>
                <w:b w:val="0"/>
                <w:noProof/>
                <w:webHidden/>
                <w:sz w:val="26"/>
                <w:szCs w:val="26"/>
              </w:rPr>
              <w:fldChar w:fldCharType="begin"/>
            </w:r>
            <w:r w:rsidR="00E96D29" w:rsidRPr="00CC20A0">
              <w:rPr>
                <w:b w:val="0"/>
                <w:noProof/>
                <w:webHidden/>
                <w:sz w:val="26"/>
                <w:szCs w:val="26"/>
              </w:rPr>
              <w:instrText xml:space="preserve"> PAGEREF _Toc156916725 \h </w:instrText>
            </w:r>
            <w:r w:rsidR="00E96D29" w:rsidRPr="00CC20A0">
              <w:rPr>
                <w:b w:val="0"/>
                <w:noProof/>
                <w:webHidden/>
                <w:sz w:val="26"/>
                <w:szCs w:val="26"/>
              </w:rPr>
            </w:r>
            <w:r w:rsidR="00E96D29" w:rsidRPr="00CC20A0">
              <w:rPr>
                <w:b w:val="0"/>
                <w:noProof/>
                <w:webHidden/>
                <w:sz w:val="26"/>
                <w:szCs w:val="26"/>
              </w:rPr>
              <w:fldChar w:fldCharType="separate"/>
            </w:r>
            <w:r w:rsidR="00E96D29" w:rsidRPr="00CC20A0">
              <w:rPr>
                <w:b w:val="0"/>
                <w:noProof/>
                <w:webHidden/>
                <w:sz w:val="26"/>
                <w:szCs w:val="26"/>
              </w:rPr>
              <w:t>18</w:t>
            </w:r>
            <w:r w:rsidR="00E96D29" w:rsidRPr="00CC20A0">
              <w:rPr>
                <w:b w:val="0"/>
                <w:noProof/>
                <w:webHidden/>
                <w:sz w:val="26"/>
                <w:szCs w:val="26"/>
              </w:rPr>
              <w:fldChar w:fldCharType="end"/>
            </w:r>
          </w:hyperlink>
        </w:p>
        <w:p w14:paraId="6602EF70" w14:textId="292B24A7" w:rsidR="00E96D29" w:rsidRPr="00CC20A0" w:rsidRDefault="004051C4" w:rsidP="00E96D29">
          <w:pPr>
            <w:pStyle w:val="TOC2"/>
            <w:spacing w:before="0" w:line="288" w:lineRule="auto"/>
            <w:ind w:left="0"/>
            <w:rPr>
              <w:rFonts w:eastAsiaTheme="minorEastAsia"/>
              <w:iCs w:val="0"/>
              <w:noProof/>
              <w:sz w:val="26"/>
              <w:szCs w:val="26"/>
              <w:lang w:val="en-US"/>
            </w:rPr>
          </w:pPr>
          <w:hyperlink w:anchor="_Toc156916726" w:history="1">
            <w:r w:rsidR="00E96D29" w:rsidRPr="00CC20A0">
              <w:rPr>
                <w:rStyle w:val="Hyperlink"/>
                <w:noProof/>
                <w:color w:val="auto"/>
                <w:sz w:val="26"/>
                <w:szCs w:val="26"/>
                <w:lang w:val="nl-NL"/>
              </w:rPr>
              <w:t>1. Sự phù hợp của dự án đầu tư với quy hoạch bảo vệ môi trường Quốc gia, quy hoạch tỉnh, phân vùng môi trường</w:t>
            </w:r>
            <w:r w:rsidR="00E96D29" w:rsidRPr="00CC20A0">
              <w:rPr>
                <w:noProof/>
                <w:webHidden/>
                <w:sz w:val="26"/>
                <w:szCs w:val="26"/>
              </w:rPr>
              <w:tab/>
            </w:r>
            <w:r w:rsidR="00124194" w:rsidRPr="00CC20A0">
              <w:rPr>
                <w:noProof/>
                <w:webHidden/>
                <w:sz w:val="26"/>
                <w:szCs w:val="26"/>
                <w:lang w:val="en-US"/>
              </w:rPr>
              <w:t>.</w:t>
            </w:r>
            <w:r w:rsidR="00E96D29" w:rsidRPr="00CC20A0">
              <w:rPr>
                <w:noProof/>
                <w:webHidden/>
                <w:sz w:val="26"/>
                <w:szCs w:val="26"/>
              </w:rPr>
              <w:fldChar w:fldCharType="begin"/>
            </w:r>
            <w:r w:rsidR="00E96D29" w:rsidRPr="00CC20A0">
              <w:rPr>
                <w:noProof/>
                <w:webHidden/>
                <w:sz w:val="26"/>
                <w:szCs w:val="26"/>
              </w:rPr>
              <w:instrText xml:space="preserve"> PAGEREF _Toc156916726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18</w:t>
            </w:r>
            <w:r w:rsidR="00E96D29" w:rsidRPr="00CC20A0">
              <w:rPr>
                <w:noProof/>
                <w:webHidden/>
                <w:sz w:val="26"/>
                <w:szCs w:val="26"/>
              </w:rPr>
              <w:fldChar w:fldCharType="end"/>
            </w:r>
          </w:hyperlink>
        </w:p>
        <w:p w14:paraId="19A8809E" w14:textId="59786ADE" w:rsidR="00E96D29" w:rsidRPr="00CC20A0" w:rsidRDefault="004051C4" w:rsidP="00E96D29">
          <w:pPr>
            <w:pStyle w:val="TOC2"/>
            <w:spacing w:before="0" w:line="288" w:lineRule="auto"/>
            <w:ind w:left="0"/>
            <w:rPr>
              <w:rFonts w:eastAsiaTheme="minorEastAsia"/>
              <w:iCs w:val="0"/>
              <w:noProof/>
              <w:sz w:val="26"/>
              <w:szCs w:val="26"/>
              <w:lang w:val="en-US"/>
            </w:rPr>
          </w:pPr>
          <w:hyperlink w:anchor="_Toc156916727" w:history="1">
            <w:r w:rsidR="00E96D29" w:rsidRPr="00CC20A0">
              <w:rPr>
                <w:rStyle w:val="Hyperlink"/>
                <w:noProof/>
                <w:color w:val="auto"/>
                <w:sz w:val="26"/>
                <w:szCs w:val="26"/>
              </w:rPr>
              <w:t>2. Sự phù hợp của dự án đầu tư đối với khả năng chịu tải của môi trường</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_Toc156916727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19</w:t>
            </w:r>
            <w:r w:rsidR="00E96D29" w:rsidRPr="00CC20A0">
              <w:rPr>
                <w:noProof/>
                <w:webHidden/>
                <w:sz w:val="26"/>
                <w:szCs w:val="26"/>
              </w:rPr>
              <w:fldChar w:fldCharType="end"/>
            </w:r>
          </w:hyperlink>
        </w:p>
        <w:p w14:paraId="705AFA92" w14:textId="01BC51AE" w:rsidR="00E96D29" w:rsidRPr="00CC20A0" w:rsidRDefault="004051C4" w:rsidP="00E96D29">
          <w:pPr>
            <w:pStyle w:val="TOC1"/>
            <w:spacing w:before="0" w:after="0" w:line="288" w:lineRule="auto"/>
            <w:rPr>
              <w:rFonts w:eastAsiaTheme="minorEastAsia"/>
              <w:b w:val="0"/>
              <w:bCs w:val="0"/>
              <w:noProof/>
              <w:sz w:val="26"/>
              <w:szCs w:val="26"/>
            </w:rPr>
          </w:pPr>
          <w:hyperlink w:anchor="_Toc156916728" w:history="1">
            <w:r w:rsidR="00E96D29" w:rsidRPr="00CC20A0">
              <w:rPr>
                <w:rStyle w:val="Hyperlink"/>
                <w:b w:val="0"/>
                <w:noProof/>
                <w:color w:val="auto"/>
                <w:sz w:val="26"/>
                <w:szCs w:val="26"/>
                <w:lang w:val="it-IT"/>
              </w:rPr>
              <w:t>CHƯƠNG III</w:t>
            </w:r>
            <w:r w:rsidR="00E96D29" w:rsidRPr="00CC20A0">
              <w:rPr>
                <w:b w:val="0"/>
                <w:noProof/>
                <w:webHidden/>
                <w:sz w:val="26"/>
                <w:szCs w:val="26"/>
              </w:rPr>
              <w:tab/>
            </w:r>
          </w:hyperlink>
        </w:p>
        <w:p w14:paraId="6D4BB6B0" w14:textId="69DB752B" w:rsidR="00E96D29" w:rsidRPr="00CC20A0" w:rsidRDefault="004051C4" w:rsidP="00E96D29">
          <w:pPr>
            <w:pStyle w:val="TOC1"/>
            <w:spacing w:before="0" w:after="0" w:line="288" w:lineRule="auto"/>
            <w:rPr>
              <w:rFonts w:eastAsiaTheme="minorEastAsia"/>
              <w:b w:val="0"/>
              <w:bCs w:val="0"/>
              <w:noProof/>
              <w:sz w:val="26"/>
              <w:szCs w:val="26"/>
            </w:rPr>
          </w:pPr>
          <w:hyperlink w:anchor="_Toc156916729" w:history="1">
            <w:r w:rsidR="00E96D29" w:rsidRPr="00CC20A0">
              <w:rPr>
                <w:rStyle w:val="Hyperlink"/>
                <w:b w:val="0"/>
                <w:noProof/>
                <w:color w:val="auto"/>
                <w:sz w:val="26"/>
                <w:szCs w:val="26"/>
                <w:lang w:val="it-IT"/>
              </w:rPr>
              <w:t xml:space="preserve">ĐÁNH GIÁ HIỆN TRẠNG MÔI TRƯỜNG NƠI THỰC HIỆN </w:t>
            </w:r>
            <w:r w:rsidR="00124194" w:rsidRPr="00CC20A0">
              <w:rPr>
                <w:rStyle w:val="Hyperlink"/>
                <w:b w:val="0"/>
                <w:noProof/>
                <w:color w:val="auto"/>
                <w:sz w:val="26"/>
                <w:szCs w:val="26"/>
                <w:lang w:val="it-IT"/>
              </w:rPr>
              <w:t>D</w:t>
            </w:r>
            <w:r w:rsidR="00E96D29" w:rsidRPr="00CC20A0">
              <w:rPr>
                <w:rStyle w:val="Hyperlink"/>
                <w:b w:val="0"/>
                <w:noProof/>
                <w:color w:val="auto"/>
                <w:sz w:val="26"/>
                <w:szCs w:val="26"/>
                <w:lang w:val="it-IT"/>
              </w:rPr>
              <w:t>Ự ÁN ĐẦU TƯ</w:t>
            </w:r>
            <w:r w:rsidR="00E96D29" w:rsidRPr="00CC20A0">
              <w:rPr>
                <w:b w:val="0"/>
                <w:noProof/>
                <w:webHidden/>
                <w:sz w:val="26"/>
                <w:szCs w:val="26"/>
              </w:rPr>
              <w:tab/>
            </w:r>
            <w:r w:rsidR="00124194" w:rsidRPr="00CC20A0">
              <w:rPr>
                <w:b w:val="0"/>
                <w:noProof/>
                <w:webHidden/>
                <w:sz w:val="26"/>
                <w:szCs w:val="26"/>
              </w:rPr>
              <w:t>..</w:t>
            </w:r>
            <w:r w:rsidR="00E96D29" w:rsidRPr="00CC20A0">
              <w:rPr>
                <w:b w:val="0"/>
                <w:noProof/>
                <w:webHidden/>
                <w:sz w:val="26"/>
                <w:szCs w:val="26"/>
              </w:rPr>
              <w:fldChar w:fldCharType="begin"/>
            </w:r>
            <w:r w:rsidR="00E96D29" w:rsidRPr="00CC20A0">
              <w:rPr>
                <w:b w:val="0"/>
                <w:noProof/>
                <w:webHidden/>
                <w:sz w:val="26"/>
                <w:szCs w:val="26"/>
              </w:rPr>
              <w:instrText xml:space="preserve"> PAGEREF _Toc156916729 \h </w:instrText>
            </w:r>
            <w:r w:rsidR="00E96D29" w:rsidRPr="00CC20A0">
              <w:rPr>
                <w:b w:val="0"/>
                <w:noProof/>
                <w:webHidden/>
                <w:sz w:val="26"/>
                <w:szCs w:val="26"/>
              </w:rPr>
            </w:r>
            <w:r w:rsidR="00E96D29" w:rsidRPr="00CC20A0">
              <w:rPr>
                <w:b w:val="0"/>
                <w:noProof/>
                <w:webHidden/>
                <w:sz w:val="26"/>
                <w:szCs w:val="26"/>
              </w:rPr>
              <w:fldChar w:fldCharType="separate"/>
            </w:r>
            <w:r w:rsidR="00E96D29" w:rsidRPr="00CC20A0">
              <w:rPr>
                <w:b w:val="0"/>
                <w:noProof/>
                <w:webHidden/>
                <w:sz w:val="26"/>
                <w:szCs w:val="26"/>
              </w:rPr>
              <w:t>20</w:t>
            </w:r>
            <w:r w:rsidR="00E96D29" w:rsidRPr="00CC20A0">
              <w:rPr>
                <w:b w:val="0"/>
                <w:noProof/>
                <w:webHidden/>
                <w:sz w:val="26"/>
                <w:szCs w:val="26"/>
              </w:rPr>
              <w:fldChar w:fldCharType="end"/>
            </w:r>
          </w:hyperlink>
        </w:p>
        <w:p w14:paraId="0CAC5D53" w14:textId="016530D0" w:rsidR="00E96D29" w:rsidRPr="00CC20A0" w:rsidRDefault="004051C4" w:rsidP="00E96D29">
          <w:pPr>
            <w:pStyle w:val="TOC1"/>
            <w:spacing w:before="0" w:after="0" w:line="288" w:lineRule="auto"/>
            <w:rPr>
              <w:rFonts w:eastAsiaTheme="minorEastAsia"/>
              <w:b w:val="0"/>
              <w:bCs w:val="0"/>
              <w:noProof/>
              <w:sz w:val="26"/>
              <w:szCs w:val="26"/>
            </w:rPr>
          </w:pPr>
          <w:hyperlink w:anchor="_Toc156916730" w:history="1">
            <w:r w:rsidR="00E96D29" w:rsidRPr="00CC20A0">
              <w:rPr>
                <w:rStyle w:val="Hyperlink"/>
                <w:b w:val="0"/>
                <w:noProof/>
                <w:color w:val="auto"/>
                <w:sz w:val="26"/>
                <w:szCs w:val="26"/>
                <w:lang w:val="vi-VN"/>
              </w:rPr>
              <w:t>CHƯƠNG IV</w:t>
            </w:r>
          </w:hyperlink>
        </w:p>
        <w:p w14:paraId="4B84F578" w14:textId="51A96F30" w:rsidR="00E96D29" w:rsidRPr="00CC20A0" w:rsidRDefault="004051C4" w:rsidP="00E96D29">
          <w:pPr>
            <w:pStyle w:val="TOC1"/>
            <w:spacing w:before="0" w:after="0" w:line="288" w:lineRule="auto"/>
            <w:rPr>
              <w:rFonts w:eastAsiaTheme="minorEastAsia"/>
              <w:b w:val="0"/>
              <w:bCs w:val="0"/>
              <w:noProof/>
              <w:sz w:val="26"/>
              <w:szCs w:val="26"/>
            </w:rPr>
          </w:pPr>
          <w:hyperlink w:anchor="_Toc156916731" w:history="1">
            <w:r w:rsidR="00E96D29" w:rsidRPr="00CC20A0">
              <w:rPr>
                <w:rStyle w:val="Hyperlink"/>
                <w:b w:val="0"/>
                <w:noProof/>
                <w:color w:val="auto"/>
                <w:sz w:val="26"/>
                <w:szCs w:val="26"/>
                <w:lang w:val="vi-VN"/>
              </w:rPr>
              <w:t>ĐÁNH GIÁ, DỰ BÁO TÁC ĐỘNG MÔI TRƯỜNG CỦA DỰ ÁN ĐẦU TƯ VÀ ĐỀ XUẤT CÁC CÔNG TRÌNH, BIỆN PHÁP BẢO VỆ MÔI TRƯỜNG</w:t>
            </w:r>
            <w:r w:rsidR="00124194" w:rsidRPr="00CC20A0">
              <w:rPr>
                <w:b w:val="0"/>
                <w:noProof/>
                <w:webHidden/>
                <w:sz w:val="26"/>
                <w:szCs w:val="26"/>
              </w:rPr>
              <w:t>……………….</w:t>
            </w:r>
            <w:r w:rsidR="00E96D29" w:rsidRPr="00CC20A0">
              <w:rPr>
                <w:b w:val="0"/>
                <w:noProof/>
                <w:webHidden/>
                <w:sz w:val="26"/>
                <w:szCs w:val="26"/>
              </w:rPr>
              <w:fldChar w:fldCharType="begin"/>
            </w:r>
            <w:r w:rsidR="00E96D29" w:rsidRPr="00CC20A0">
              <w:rPr>
                <w:b w:val="0"/>
                <w:noProof/>
                <w:webHidden/>
                <w:sz w:val="26"/>
                <w:szCs w:val="26"/>
              </w:rPr>
              <w:instrText xml:space="preserve"> PAGEREF _Toc156916731 \h </w:instrText>
            </w:r>
            <w:r w:rsidR="00E96D29" w:rsidRPr="00CC20A0">
              <w:rPr>
                <w:b w:val="0"/>
                <w:noProof/>
                <w:webHidden/>
                <w:sz w:val="26"/>
                <w:szCs w:val="26"/>
              </w:rPr>
            </w:r>
            <w:r w:rsidR="00E96D29" w:rsidRPr="00CC20A0">
              <w:rPr>
                <w:b w:val="0"/>
                <w:noProof/>
                <w:webHidden/>
                <w:sz w:val="26"/>
                <w:szCs w:val="26"/>
              </w:rPr>
              <w:fldChar w:fldCharType="separate"/>
            </w:r>
            <w:r w:rsidR="00E96D29" w:rsidRPr="00CC20A0">
              <w:rPr>
                <w:b w:val="0"/>
                <w:noProof/>
                <w:webHidden/>
                <w:sz w:val="26"/>
                <w:szCs w:val="26"/>
              </w:rPr>
              <w:t>21</w:t>
            </w:r>
            <w:r w:rsidR="00E96D29" w:rsidRPr="00CC20A0">
              <w:rPr>
                <w:b w:val="0"/>
                <w:noProof/>
                <w:webHidden/>
                <w:sz w:val="26"/>
                <w:szCs w:val="26"/>
              </w:rPr>
              <w:fldChar w:fldCharType="end"/>
            </w:r>
          </w:hyperlink>
        </w:p>
        <w:p w14:paraId="46C9DEE6" w14:textId="4DE936D3" w:rsidR="00E96D29" w:rsidRPr="00CC20A0" w:rsidRDefault="004051C4" w:rsidP="00E96D29">
          <w:pPr>
            <w:pStyle w:val="TOC2"/>
            <w:spacing w:before="0" w:line="288" w:lineRule="auto"/>
            <w:ind w:left="0"/>
            <w:rPr>
              <w:rFonts w:eastAsiaTheme="minorEastAsia"/>
              <w:iCs w:val="0"/>
              <w:noProof/>
              <w:sz w:val="26"/>
              <w:szCs w:val="26"/>
              <w:lang w:val="en-US"/>
            </w:rPr>
          </w:pPr>
          <w:hyperlink w:anchor="_Toc156916732" w:history="1">
            <w:r w:rsidR="00E96D29" w:rsidRPr="00CC20A0">
              <w:rPr>
                <w:rStyle w:val="Hyperlink"/>
                <w:noProof/>
                <w:color w:val="auto"/>
                <w:sz w:val="26"/>
                <w:szCs w:val="26"/>
              </w:rPr>
              <w:t>1. Đánh giá tác động và đề xuất các biện pháp, công trình bảo vệ môi trường trong giai đoạn triển khai xây dựng dự án đầu tư</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_Toc156916732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21</w:t>
            </w:r>
            <w:r w:rsidR="00E96D29" w:rsidRPr="00CC20A0">
              <w:rPr>
                <w:noProof/>
                <w:webHidden/>
                <w:sz w:val="26"/>
                <w:szCs w:val="26"/>
              </w:rPr>
              <w:fldChar w:fldCharType="end"/>
            </w:r>
          </w:hyperlink>
        </w:p>
        <w:p w14:paraId="49790362" w14:textId="2DD8BC47" w:rsidR="00E96D29" w:rsidRPr="00CC20A0" w:rsidRDefault="004051C4" w:rsidP="00E96D29">
          <w:pPr>
            <w:pStyle w:val="TOC3"/>
            <w:spacing w:before="0" w:line="288" w:lineRule="auto"/>
            <w:ind w:left="0"/>
            <w:rPr>
              <w:rFonts w:eastAsiaTheme="minorEastAsia"/>
              <w:bCs w:val="0"/>
              <w:iCs w:val="0"/>
              <w:noProof/>
              <w:sz w:val="26"/>
              <w:szCs w:val="26"/>
              <w:lang w:val="en-US"/>
            </w:rPr>
          </w:pPr>
          <w:hyperlink w:anchor="_Toc156916733" w:history="1">
            <w:r w:rsidR="00E96D29" w:rsidRPr="00CC20A0">
              <w:rPr>
                <w:rStyle w:val="Hyperlink"/>
                <w:noProof/>
                <w:color w:val="auto"/>
                <w:sz w:val="26"/>
                <w:szCs w:val="26"/>
              </w:rPr>
              <w:t>1.1. Đánh giá, dự báo các tác động</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_Toc156916733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21</w:t>
            </w:r>
            <w:r w:rsidR="00E96D29" w:rsidRPr="00CC20A0">
              <w:rPr>
                <w:noProof/>
                <w:webHidden/>
                <w:sz w:val="26"/>
                <w:szCs w:val="26"/>
              </w:rPr>
              <w:fldChar w:fldCharType="end"/>
            </w:r>
          </w:hyperlink>
        </w:p>
        <w:p w14:paraId="42839AAC" w14:textId="7EB872B3" w:rsidR="00E96D29" w:rsidRPr="00CC20A0" w:rsidRDefault="004051C4" w:rsidP="00E96D29">
          <w:pPr>
            <w:pStyle w:val="TOC3"/>
            <w:spacing w:before="0" w:line="288" w:lineRule="auto"/>
            <w:ind w:left="0"/>
            <w:rPr>
              <w:rFonts w:eastAsiaTheme="minorEastAsia"/>
              <w:bCs w:val="0"/>
              <w:iCs w:val="0"/>
              <w:noProof/>
              <w:sz w:val="26"/>
              <w:szCs w:val="26"/>
              <w:lang w:val="en-US"/>
            </w:rPr>
          </w:pPr>
          <w:hyperlink w:anchor="_Toc156916734" w:history="1">
            <w:r w:rsidR="00E96D29" w:rsidRPr="00CC20A0">
              <w:rPr>
                <w:rStyle w:val="Hyperlink"/>
                <w:noProof/>
                <w:color w:val="auto"/>
                <w:sz w:val="26"/>
                <w:szCs w:val="26"/>
              </w:rPr>
              <w:t>1.2. Các công trình, biện pháp bảo vệ môi trường đề xuất thực hiện</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_Toc156916734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34</w:t>
            </w:r>
            <w:r w:rsidR="00E96D29" w:rsidRPr="00CC20A0">
              <w:rPr>
                <w:noProof/>
                <w:webHidden/>
                <w:sz w:val="26"/>
                <w:szCs w:val="26"/>
              </w:rPr>
              <w:fldChar w:fldCharType="end"/>
            </w:r>
          </w:hyperlink>
        </w:p>
        <w:p w14:paraId="4DD18AAE" w14:textId="747761EE" w:rsidR="00E96D29" w:rsidRPr="00CC20A0" w:rsidRDefault="004051C4" w:rsidP="00E96D29">
          <w:pPr>
            <w:pStyle w:val="TOC2"/>
            <w:spacing w:before="0" w:line="288" w:lineRule="auto"/>
            <w:ind w:left="0"/>
            <w:rPr>
              <w:rFonts w:eastAsiaTheme="minorEastAsia"/>
              <w:iCs w:val="0"/>
              <w:noProof/>
              <w:sz w:val="26"/>
              <w:szCs w:val="26"/>
              <w:lang w:val="en-US"/>
            </w:rPr>
          </w:pPr>
          <w:hyperlink w:anchor="_Toc156916735" w:history="1">
            <w:r w:rsidR="00E96D29" w:rsidRPr="00CC20A0">
              <w:rPr>
                <w:rStyle w:val="Hyperlink"/>
                <w:noProof/>
                <w:color w:val="auto"/>
                <w:sz w:val="26"/>
                <w:szCs w:val="26"/>
                <w:lang w:val="pt-BR"/>
              </w:rPr>
              <w:t>2. Đánh giá tác động và đề xuất các biện pháp, công trình bảo vệ môi trường trong giai đoạn dự án đi vào vận hành</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_Toc156916735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39</w:t>
            </w:r>
            <w:r w:rsidR="00E96D29" w:rsidRPr="00CC20A0">
              <w:rPr>
                <w:noProof/>
                <w:webHidden/>
                <w:sz w:val="26"/>
                <w:szCs w:val="26"/>
              </w:rPr>
              <w:fldChar w:fldCharType="end"/>
            </w:r>
          </w:hyperlink>
        </w:p>
        <w:p w14:paraId="7AC21903" w14:textId="5B8567FE" w:rsidR="00E96D29" w:rsidRPr="00CC20A0" w:rsidRDefault="004051C4" w:rsidP="00E96D29">
          <w:pPr>
            <w:pStyle w:val="TOC3"/>
            <w:spacing w:before="0" w:line="288" w:lineRule="auto"/>
            <w:ind w:left="0"/>
            <w:rPr>
              <w:rFonts w:eastAsiaTheme="minorEastAsia"/>
              <w:bCs w:val="0"/>
              <w:iCs w:val="0"/>
              <w:noProof/>
              <w:sz w:val="26"/>
              <w:szCs w:val="26"/>
              <w:lang w:val="en-US"/>
            </w:rPr>
          </w:pPr>
          <w:hyperlink w:anchor="_Toc156916736" w:history="1">
            <w:r w:rsidR="00E96D29" w:rsidRPr="00CC20A0">
              <w:rPr>
                <w:rStyle w:val="Hyperlink"/>
                <w:noProof/>
                <w:color w:val="auto"/>
                <w:sz w:val="26"/>
                <w:szCs w:val="26"/>
              </w:rPr>
              <w:t>2</w:t>
            </w:r>
            <w:r w:rsidR="00E96D29" w:rsidRPr="00CC20A0">
              <w:rPr>
                <w:rStyle w:val="Hyperlink"/>
                <w:noProof/>
                <w:color w:val="auto"/>
                <w:sz w:val="26"/>
                <w:szCs w:val="26"/>
                <w:lang w:val="pt-BR"/>
              </w:rPr>
              <w:t>.1. Đánh giá, dự báo các tác động</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_Toc156916736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39</w:t>
            </w:r>
            <w:r w:rsidR="00E96D29" w:rsidRPr="00CC20A0">
              <w:rPr>
                <w:noProof/>
                <w:webHidden/>
                <w:sz w:val="26"/>
                <w:szCs w:val="26"/>
              </w:rPr>
              <w:fldChar w:fldCharType="end"/>
            </w:r>
          </w:hyperlink>
        </w:p>
        <w:p w14:paraId="03468633" w14:textId="2CF463AA" w:rsidR="00E96D29" w:rsidRPr="00CC20A0" w:rsidRDefault="004051C4" w:rsidP="00E96D29">
          <w:pPr>
            <w:pStyle w:val="TOC3"/>
            <w:spacing w:before="0" w:line="288" w:lineRule="auto"/>
            <w:ind w:left="0"/>
            <w:rPr>
              <w:rFonts w:eastAsiaTheme="minorEastAsia"/>
              <w:bCs w:val="0"/>
              <w:iCs w:val="0"/>
              <w:noProof/>
              <w:sz w:val="26"/>
              <w:szCs w:val="26"/>
              <w:lang w:val="en-US"/>
            </w:rPr>
          </w:pPr>
          <w:hyperlink w:anchor="_Toc156916737" w:history="1">
            <w:r w:rsidR="00E96D29" w:rsidRPr="00CC20A0">
              <w:rPr>
                <w:rStyle w:val="Hyperlink"/>
                <w:noProof/>
                <w:color w:val="auto"/>
                <w:sz w:val="26"/>
                <w:szCs w:val="26"/>
              </w:rPr>
              <w:t xml:space="preserve">2.2. </w:t>
            </w:r>
            <w:r w:rsidR="00E96D29" w:rsidRPr="00CC20A0">
              <w:rPr>
                <w:rStyle w:val="Hyperlink"/>
                <w:noProof/>
                <w:color w:val="auto"/>
                <w:sz w:val="26"/>
                <w:szCs w:val="26"/>
                <w:lang w:eastAsia="vi-VN"/>
              </w:rPr>
              <w:t>Các công trình, biện pháp bảo vệ môi trường đề xuất thực hiện</w:t>
            </w:r>
            <w:r w:rsidR="00E96D29" w:rsidRPr="00CC20A0">
              <w:rPr>
                <w:rStyle w:val="Hyperlink"/>
                <w:noProof/>
                <w:color w:val="auto"/>
                <w:sz w:val="26"/>
                <w:szCs w:val="26"/>
              </w:rPr>
              <w:t>:</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_Toc156916737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50</w:t>
            </w:r>
            <w:r w:rsidR="00E96D29" w:rsidRPr="00CC20A0">
              <w:rPr>
                <w:noProof/>
                <w:webHidden/>
                <w:sz w:val="26"/>
                <w:szCs w:val="26"/>
              </w:rPr>
              <w:fldChar w:fldCharType="end"/>
            </w:r>
          </w:hyperlink>
        </w:p>
        <w:p w14:paraId="4396FA9D" w14:textId="0B7C96C2" w:rsidR="00E96D29" w:rsidRPr="00CC20A0" w:rsidRDefault="004051C4" w:rsidP="00E96D29">
          <w:pPr>
            <w:pStyle w:val="TOC2"/>
            <w:spacing w:before="0" w:line="288" w:lineRule="auto"/>
            <w:ind w:left="0"/>
            <w:rPr>
              <w:rFonts w:eastAsiaTheme="minorEastAsia"/>
              <w:iCs w:val="0"/>
              <w:noProof/>
              <w:sz w:val="26"/>
              <w:szCs w:val="26"/>
              <w:lang w:val="en-US"/>
            </w:rPr>
          </w:pPr>
          <w:hyperlink w:anchor="_Toc156916738" w:history="1">
            <w:r w:rsidR="00E96D29" w:rsidRPr="00CC20A0">
              <w:rPr>
                <w:rStyle w:val="Hyperlink"/>
                <w:noProof/>
                <w:color w:val="auto"/>
                <w:sz w:val="26"/>
                <w:szCs w:val="26"/>
              </w:rPr>
              <w:t xml:space="preserve">3. </w:t>
            </w:r>
            <w:r w:rsidR="00E96D29" w:rsidRPr="00CC20A0">
              <w:rPr>
                <w:rStyle w:val="Hyperlink"/>
                <w:noProof/>
                <w:color w:val="auto"/>
                <w:sz w:val="26"/>
                <w:szCs w:val="26"/>
                <w:lang w:eastAsia="vi-VN"/>
              </w:rPr>
              <w:t>Tổ chức thực hiện các công trình, biện pháp bảo vệ môi trường</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_Toc156916738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66</w:t>
            </w:r>
            <w:r w:rsidR="00E96D29" w:rsidRPr="00CC20A0">
              <w:rPr>
                <w:noProof/>
                <w:webHidden/>
                <w:sz w:val="26"/>
                <w:szCs w:val="26"/>
              </w:rPr>
              <w:fldChar w:fldCharType="end"/>
            </w:r>
          </w:hyperlink>
        </w:p>
        <w:p w14:paraId="121939B3" w14:textId="6CB7F922" w:rsidR="00E96D29" w:rsidRPr="00CC20A0" w:rsidRDefault="004051C4" w:rsidP="00E96D29">
          <w:pPr>
            <w:pStyle w:val="TOC2"/>
            <w:spacing w:before="0" w:line="288" w:lineRule="auto"/>
            <w:ind w:left="0"/>
            <w:rPr>
              <w:rFonts w:eastAsiaTheme="minorEastAsia"/>
              <w:iCs w:val="0"/>
              <w:noProof/>
              <w:sz w:val="26"/>
              <w:szCs w:val="26"/>
              <w:lang w:val="en-US"/>
            </w:rPr>
          </w:pPr>
          <w:hyperlink w:anchor="_Toc156916739" w:history="1">
            <w:r w:rsidR="00E96D29" w:rsidRPr="00CC20A0">
              <w:rPr>
                <w:rStyle w:val="Hyperlink"/>
                <w:noProof/>
                <w:color w:val="auto"/>
                <w:sz w:val="26"/>
                <w:szCs w:val="26"/>
              </w:rPr>
              <w:t>4. Nhận xét về mức độ chi tiết, độ tin cậy của các kết quả đánh giá, dự báo</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_Toc156916739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67</w:t>
            </w:r>
            <w:r w:rsidR="00E96D29" w:rsidRPr="00CC20A0">
              <w:rPr>
                <w:noProof/>
                <w:webHidden/>
                <w:sz w:val="26"/>
                <w:szCs w:val="26"/>
              </w:rPr>
              <w:fldChar w:fldCharType="end"/>
            </w:r>
          </w:hyperlink>
        </w:p>
        <w:p w14:paraId="6CC73847" w14:textId="47B8AF4E" w:rsidR="00E96D29" w:rsidRPr="00CC20A0" w:rsidRDefault="004051C4" w:rsidP="00E96D29">
          <w:pPr>
            <w:pStyle w:val="TOC3"/>
            <w:spacing w:before="0" w:line="288" w:lineRule="auto"/>
            <w:ind w:left="0"/>
            <w:rPr>
              <w:rFonts w:eastAsiaTheme="minorEastAsia"/>
              <w:bCs w:val="0"/>
              <w:iCs w:val="0"/>
              <w:noProof/>
              <w:sz w:val="26"/>
              <w:szCs w:val="26"/>
              <w:lang w:val="en-US"/>
            </w:rPr>
          </w:pPr>
          <w:hyperlink w:anchor="_Toc156916740" w:history="1">
            <w:r w:rsidR="00E96D29" w:rsidRPr="00CC20A0">
              <w:rPr>
                <w:rStyle w:val="Hyperlink"/>
                <w:rFonts w:eastAsia="Calibri"/>
                <w:noProof/>
                <w:color w:val="auto"/>
                <w:sz w:val="26"/>
                <w:szCs w:val="26"/>
                <w:lang w:eastAsia="vi-VN"/>
              </w:rPr>
              <w:t>4.1. Nhận xét về mức độ chi tiết của các đánh giá, dự báo</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_Toc156916740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67</w:t>
            </w:r>
            <w:r w:rsidR="00E96D29" w:rsidRPr="00CC20A0">
              <w:rPr>
                <w:noProof/>
                <w:webHidden/>
                <w:sz w:val="26"/>
                <w:szCs w:val="26"/>
              </w:rPr>
              <w:fldChar w:fldCharType="end"/>
            </w:r>
          </w:hyperlink>
        </w:p>
        <w:p w14:paraId="31C6FB19" w14:textId="5FAE4812" w:rsidR="00E96D29" w:rsidRPr="00CC20A0" w:rsidRDefault="004051C4" w:rsidP="00E96D29">
          <w:pPr>
            <w:pStyle w:val="TOC3"/>
            <w:spacing w:before="0" w:line="288" w:lineRule="auto"/>
            <w:ind w:left="0"/>
            <w:rPr>
              <w:rStyle w:val="Hyperlink"/>
              <w:noProof/>
              <w:color w:val="auto"/>
              <w:sz w:val="26"/>
              <w:szCs w:val="26"/>
            </w:rPr>
          </w:pPr>
          <w:hyperlink w:anchor="_Toc156916741" w:history="1">
            <w:r w:rsidR="00E96D29" w:rsidRPr="00CC20A0">
              <w:rPr>
                <w:rStyle w:val="Hyperlink"/>
                <w:rFonts w:eastAsia="Calibri"/>
                <w:noProof/>
                <w:color w:val="auto"/>
                <w:sz w:val="26"/>
                <w:szCs w:val="26"/>
                <w:lang w:eastAsia="vi-VN"/>
              </w:rPr>
              <w:t>4.2. Nhận xét về độ tin cậy của các đánh giá</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_Toc156916741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67</w:t>
            </w:r>
            <w:r w:rsidR="00E96D29" w:rsidRPr="00CC20A0">
              <w:rPr>
                <w:noProof/>
                <w:webHidden/>
                <w:sz w:val="26"/>
                <w:szCs w:val="26"/>
              </w:rPr>
              <w:fldChar w:fldCharType="end"/>
            </w:r>
          </w:hyperlink>
        </w:p>
        <w:p w14:paraId="3C0FD44C" w14:textId="77777777" w:rsidR="00124194" w:rsidRPr="00CC20A0" w:rsidRDefault="00124194" w:rsidP="00124194">
          <w:pPr>
            <w:rPr>
              <w:rFonts w:eastAsiaTheme="minorEastAsia"/>
              <w:lang w:val="vi-VN"/>
            </w:rPr>
          </w:pPr>
        </w:p>
        <w:p w14:paraId="399BB8F0" w14:textId="465047D1" w:rsidR="00E96D29" w:rsidRPr="00CC20A0" w:rsidRDefault="004051C4" w:rsidP="00E96D29">
          <w:pPr>
            <w:pStyle w:val="TOC1"/>
            <w:spacing w:before="0" w:after="0" w:line="288" w:lineRule="auto"/>
            <w:rPr>
              <w:rFonts w:eastAsiaTheme="minorEastAsia"/>
              <w:b w:val="0"/>
              <w:bCs w:val="0"/>
              <w:noProof/>
              <w:sz w:val="26"/>
              <w:szCs w:val="26"/>
            </w:rPr>
          </w:pPr>
          <w:hyperlink w:anchor="_Toc156916742" w:history="1">
            <w:r w:rsidR="00E96D29" w:rsidRPr="00CC20A0">
              <w:rPr>
                <w:rStyle w:val="Hyperlink"/>
                <w:b w:val="0"/>
                <w:noProof/>
                <w:color w:val="auto"/>
                <w:sz w:val="26"/>
                <w:szCs w:val="26"/>
                <w:shd w:val="clear" w:color="auto" w:fill="FFFFFF"/>
                <w:lang w:val="vi-VN"/>
              </w:rPr>
              <w:t>CHƯƠNG V</w:t>
            </w:r>
            <w:r w:rsidR="00E96D29" w:rsidRPr="00CC20A0">
              <w:rPr>
                <w:b w:val="0"/>
                <w:noProof/>
                <w:webHidden/>
                <w:sz w:val="26"/>
                <w:szCs w:val="26"/>
              </w:rPr>
              <w:tab/>
            </w:r>
          </w:hyperlink>
        </w:p>
        <w:p w14:paraId="26129446" w14:textId="06FEE8A1" w:rsidR="00E96D29" w:rsidRPr="00CC20A0" w:rsidRDefault="004051C4" w:rsidP="00E96D29">
          <w:pPr>
            <w:pStyle w:val="TOC1"/>
            <w:spacing w:before="0" w:after="0" w:line="288" w:lineRule="auto"/>
            <w:rPr>
              <w:rFonts w:eastAsiaTheme="minorEastAsia"/>
              <w:b w:val="0"/>
              <w:bCs w:val="0"/>
              <w:noProof/>
              <w:sz w:val="26"/>
              <w:szCs w:val="26"/>
            </w:rPr>
          </w:pPr>
          <w:hyperlink w:anchor="_Toc156916743" w:history="1">
            <w:r w:rsidR="00E96D29" w:rsidRPr="00CC20A0">
              <w:rPr>
                <w:rStyle w:val="Hyperlink"/>
                <w:b w:val="0"/>
                <w:noProof/>
                <w:color w:val="auto"/>
                <w:sz w:val="26"/>
                <w:szCs w:val="26"/>
                <w:shd w:val="clear" w:color="auto" w:fill="FFFFFF"/>
                <w:lang w:val="vi-VN"/>
              </w:rPr>
              <w:t>NỘI DUNG ĐỀ NGHỊ CẤP GIẤY PHÉP MÔI TRƯỜNG</w:t>
            </w:r>
            <w:r w:rsidR="00124194" w:rsidRPr="00CC20A0">
              <w:rPr>
                <w:b w:val="0"/>
                <w:noProof/>
                <w:webHidden/>
                <w:sz w:val="26"/>
                <w:szCs w:val="26"/>
              </w:rPr>
              <w:t>………………………….</w:t>
            </w:r>
            <w:r w:rsidR="00E96D29" w:rsidRPr="00CC20A0">
              <w:rPr>
                <w:b w:val="0"/>
                <w:noProof/>
                <w:webHidden/>
                <w:sz w:val="26"/>
                <w:szCs w:val="26"/>
              </w:rPr>
              <w:fldChar w:fldCharType="begin"/>
            </w:r>
            <w:r w:rsidR="00E96D29" w:rsidRPr="00CC20A0">
              <w:rPr>
                <w:b w:val="0"/>
                <w:noProof/>
                <w:webHidden/>
                <w:sz w:val="26"/>
                <w:szCs w:val="26"/>
              </w:rPr>
              <w:instrText xml:space="preserve"> PAGEREF _Toc156916743 \h </w:instrText>
            </w:r>
            <w:r w:rsidR="00E96D29" w:rsidRPr="00CC20A0">
              <w:rPr>
                <w:b w:val="0"/>
                <w:noProof/>
                <w:webHidden/>
                <w:sz w:val="26"/>
                <w:szCs w:val="26"/>
              </w:rPr>
            </w:r>
            <w:r w:rsidR="00E96D29" w:rsidRPr="00CC20A0">
              <w:rPr>
                <w:b w:val="0"/>
                <w:noProof/>
                <w:webHidden/>
                <w:sz w:val="26"/>
                <w:szCs w:val="26"/>
              </w:rPr>
              <w:fldChar w:fldCharType="separate"/>
            </w:r>
            <w:r w:rsidR="00E96D29" w:rsidRPr="00CC20A0">
              <w:rPr>
                <w:b w:val="0"/>
                <w:noProof/>
                <w:webHidden/>
                <w:sz w:val="26"/>
                <w:szCs w:val="26"/>
              </w:rPr>
              <w:t>68</w:t>
            </w:r>
            <w:r w:rsidR="00E96D29" w:rsidRPr="00CC20A0">
              <w:rPr>
                <w:b w:val="0"/>
                <w:noProof/>
                <w:webHidden/>
                <w:sz w:val="26"/>
                <w:szCs w:val="26"/>
              </w:rPr>
              <w:fldChar w:fldCharType="end"/>
            </w:r>
          </w:hyperlink>
        </w:p>
        <w:p w14:paraId="31CF070A" w14:textId="4024DDCB" w:rsidR="00E96D29" w:rsidRPr="00CC20A0" w:rsidRDefault="004051C4" w:rsidP="00E96D29">
          <w:pPr>
            <w:pStyle w:val="TOC2"/>
            <w:spacing w:before="0" w:line="288" w:lineRule="auto"/>
            <w:ind w:left="0"/>
            <w:rPr>
              <w:rFonts w:eastAsiaTheme="minorEastAsia"/>
              <w:iCs w:val="0"/>
              <w:noProof/>
              <w:sz w:val="26"/>
              <w:szCs w:val="26"/>
              <w:lang w:val="en-US"/>
            </w:rPr>
          </w:pPr>
          <w:hyperlink w:anchor="_Toc156916744" w:history="1">
            <w:r w:rsidR="00E96D29" w:rsidRPr="00CC20A0">
              <w:rPr>
                <w:rStyle w:val="Hyperlink"/>
                <w:noProof/>
                <w:color w:val="auto"/>
                <w:sz w:val="26"/>
                <w:szCs w:val="26"/>
              </w:rPr>
              <w:t>1. Nội dung đề nghị cấp phép đối với nước thải:</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_Toc156916744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68</w:t>
            </w:r>
            <w:r w:rsidR="00E96D29" w:rsidRPr="00CC20A0">
              <w:rPr>
                <w:noProof/>
                <w:webHidden/>
                <w:sz w:val="26"/>
                <w:szCs w:val="26"/>
              </w:rPr>
              <w:fldChar w:fldCharType="end"/>
            </w:r>
          </w:hyperlink>
        </w:p>
        <w:p w14:paraId="6E4DDAA7" w14:textId="408C96C6" w:rsidR="00E96D29" w:rsidRPr="00CC20A0" w:rsidRDefault="004051C4" w:rsidP="00E96D29">
          <w:pPr>
            <w:pStyle w:val="TOC2"/>
            <w:spacing w:before="0" w:line="288" w:lineRule="auto"/>
            <w:ind w:left="0"/>
            <w:rPr>
              <w:rFonts w:eastAsiaTheme="minorEastAsia"/>
              <w:iCs w:val="0"/>
              <w:noProof/>
              <w:sz w:val="26"/>
              <w:szCs w:val="26"/>
              <w:lang w:val="en-US"/>
            </w:rPr>
          </w:pPr>
          <w:hyperlink w:anchor="_Toc156916745" w:history="1">
            <w:r w:rsidR="00E96D29" w:rsidRPr="00CC20A0">
              <w:rPr>
                <w:rStyle w:val="Hyperlink"/>
                <w:noProof/>
                <w:color w:val="auto"/>
                <w:sz w:val="26"/>
                <w:szCs w:val="26"/>
              </w:rPr>
              <w:t>2. Nội dung đề nghị cấp phép đối với khí thải</w:t>
            </w:r>
            <w:r w:rsidR="00E96D29" w:rsidRPr="00CC20A0">
              <w:rPr>
                <w:rStyle w:val="Hyperlink"/>
                <w:noProof/>
                <w:color w:val="auto"/>
                <w:sz w:val="26"/>
                <w:szCs w:val="26"/>
                <w:lang w:val="de-DE"/>
              </w:rPr>
              <w:t>:</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_Toc156916745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68</w:t>
            </w:r>
            <w:r w:rsidR="00E96D29" w:rsidRPr="00CC20A0">
              <w:rPr>
                <w:noProof/>
                <w:webHidden/>
                <w:sz w:val="26"/>
                <w:szCs w:val="26"/>
              </w:rPr>
              <w:fldChar w:fldCharType="end"/>
            </w:r>
          </w:hyperlink>
        </w:p>
        <w:p w14:paraId="3BCA3892" w14:textId="7C2F1B23" w:rsidR="00E96D29" w:rsidRPr="00CC20A0" w:rsidRDefault="004051C4" w:rsidP="00E96D29">
          <w:pPr>
            <w:pStyle w:val="TOC1"/>
            <w:spacing w:before="0" w:after="0" w:line="288" w:lineRule="auto"/>
            <w:rPr>
              <w:rFonts w:eastAsiaTheme="minorEastAsia"/>
              <w:b w:val="0"/>
              <w:bCs w:val="0"/>
              <w:noProof/>
              <w:sz w:val="26"/>
              <w:szCs w:val="26"/>
            </w:rPr>
          </w:pPr>
          <w:hyperlink w:anchor="_Toc156916746" w:history="1">
            <w:r w:rsidR="00E96D29" w:rsidRPr="00CC20A0">
              <w:rPr>
                <w:rStyle w:val="Hyperlink"/>
                <w:b w:val="0"/>
                <w:noProof/>
                <w:color w:val="auto"/>
                <w:spacing w:val="-4"/>
                <w:sz w:val="26"/>
                <w:szCs w:val="26"/>
                <w:shd w:val="clear" w:color="auto" w:fill="FFFFFF"/>
                <w:lang w:val="de-DE"/>
              </w:rPr>
              <w:t>Chương VI</w:t>
            </w:r>
            <w:r w:rsidR="00E96D29" w:rsidRPr="00CC20A0">
              <w:rPr>
                <w:b w:val="0"/>
                <w:noProof/>
                <w:webHidden/>
                <w:sz w:val="26"/>
                <w:szCs w:val="26"/>
              </w:rPr>
              <w:tab/>
            </w:r>
          </w:hyperlink>
        </w:p>
        <w:p w14:paraId="57E91546" w14:textId="573BF66E" w:rsidR="00E96D29" w:rsidRPr="00CC20A0" w:rsidRDefault="004051C4" w:rsidP="00E96D29">
          <w:pPr>
            <w:pStyle w:val="TOC1"/>
            <w:spacing w:before="0" w:after="0" w:line="288" w:lineRule="auto"/>
            <w:rPr>
              <w:rFonts w:eastAsiaTheme="minorEastAsia"/>
              <w:b w:val="0"/>
              <w:bCs w:val="0"/>
              <w:noProof/>
              <w:sz w:val="26"/>
              <w:szCs w:val="26"/>
            </w:rPr>
          </w:pPr>
          <w:hyperlink w:anchor="_Toc156916747" w:history="1">
            <w:r w:rsidR="00E96D29" w:rsidRPr="00CC20A0">
              <w:rPr>
                <w:rStyle w:val="Hyperlink"/>
                <w:b w:val="0"/>
                <w:noProof/>
                <w:color w:val="auto"/>
                <w:spacing w:val="-4"/>
                <w:sz w:val="26"/>
                <w:szCs w:val="26"/>
                <w:shd w:val="clear" w:color="auto" w:fill="FFFFFF"/>
                <w:lang w:val="de-DE"/>
              </w:rPr>
              <w:t>KẾ HOẠCH VẬN HÀNH THỬ NGHIỆM CÔNG TRÌNH XỬ LÝ CHẤT THẢI VÀ CHƯƠNG TRÌNH QUAN TRẮC MÔI TRƯỜNG CỦA DỰ ÁN</w:t>
            </w:r>
            <w:r w:rsidR="00124194" w:rsidRPr="00CC20A0">
              <w:rPr>
                <w:b w:val="0"/>
                <w:noProof/>
                <w:webHidden/>
                <w:sz w:val="26"/>
                <w:szCs w:val="26"/>
              </w:rPr>
              <w:t>…………………….</w:t>
            </w:r>
            <w:r w:rsidR="00E96D29" w:rsidRPr="00CC20A0">
              <w:rPr>
                <w:b w:val="0"/>
                <w:noProof/>
                <w:webHidden/>
                <w:sz w:val="26"/>
                <w:szCs w:val="26"/>
              </w:rPr>
              <w:fldChar w:fldCharType="begin"/>
            </w:r>
            <w:r w:rsidR="00E96D29" w:rsidRPr="00CC20A0">
              <w:rPr>
                <w:b w:val="0"/>
                <w:noProof/>
                <w:webHidden/>
                <w:sz w:val="26"/>
                <w:szCs w:val="26"/>
              </w:rPr>
              <w:instrText xml:space="preserve"> PAGEREF _Toc156916747 \h </w:instrText>
            </w:r>
            <w:r w:rsidR="00E96D29" w:rsidRPr="00CC20A0">
              <w:rPr>
                <w:b w:val="0"/>
                <w:noProof/>
                <w:webHidden/>
                <w:sz w:val="26"/>
                <w:szCs w:val="26"/>
              </w:rPr>
            </w:r>
            <w:r w:rsidR="00E96D29" w:rsidRPr="00CC20A0">
              <w:rPr>
                <w:b w:val="0"/>
                <w:noProof/>
                <w:webHidden/>
                <w:sz w:val="26"/>
                <w:szCs w:val="26"/>
              </w:rPr>
              <w:fldChar w:fldCharType="separate"/>
            </w:r>
            <w:r w:rsidR="00E96D29" w:rsidRPr="00CC20A0">
              <w:rPr>
                <w:b w:val="0"/>
                <w:noProof/>
                <w:webHidden/>
                <w:sz w:val="26"/>
                <w:szCs w:val="26"/>
              </w:rPr>
              <w:t>69</w:t>
            </w:r>
            <w:r w:rsidR="00E96D29" w:rsidRPr="00CC20A0">
              <w:rPr>
                <w:b w:val="0"/>
                <w:noProof/>
                <w:webHidden/>
                <w:sz w:val="26"/>
                <w:szCs w:val="26"/>
              </w:rPr>
              <w:fldChar w:fldCharType="end"/>
            </w:r>
          </w:hyperlink>
        </w:p>
        <w:p w14:paraId="23E20F46" w14:textId="748EFBC4" w:rsidR="00E96D29" w:rsidRPr="00CC20A0" w:rsidRDefault="004051C4" w:rsidP="00E96D29">
          <w:pPr>
            <w:pStyle w:val="TOC2"/>
            <w:spacing w:before="0" w:line="288" w:lineRule="auto"/>
            <w:ind w:left="0"/>
            <w:rPr>
              <w:rFonts w:eastAsiaTheme="minorEastAsia"/>
              <w:iCs w:val="0"/>
              <w:noProof/>
              <w:sz w:val="26"/>
              <w:szCs w:val="26"/>
              <w:lang w:val="en-US"/>
            </w:rPr>
          </w:pPr>
          <w:hyperlink w:anchor="_Toc156916748" w:history="1">
            <w:r w:rsidR="00E96D29" w:rsidRPr="00CC20A0">
              <w:rPr>
                <w:rStyle w:val="Hyperlink"/>
                <w:noProof/>
                <w:color w:val="auto"/>
                <w:spacing w:val="-4"/>
                <w:sz w:val="26"/>
                <w:szCs w:val="26"/>
                <w:lang w:val="de-DE"/>
              </w:rPr>
              <w:t>1.</w:t>
            </w:r>
            <w:r w:rsidR="00E96D29" w:rsidRPr="00CC20A0">
              <w:rPr>
                <w:rStyle w:val="Hyperlink"/>
                <w:noProof/>
                <w:color w:val="auto"/>
                <w:spacing w:val="-4"/>
                <w:sz w:val="26"/>
                <w:szCs w:val="26"/>
                <w:shd w:val="clear" w:color="auto" w:fill="FFFFFF"/>
                <w:lang w:val="de-DE"/>
              </w:rPr>
              <w:t>Kế hoạch vận hành thử nghiệm công trình xử lý chất thải của dự án đầu tư:</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_Toc156916748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69</w:t>
            </w:r>
            <w:r w:rsidR="00E96D29" w:rsidRPr="00CC20A0">
              <w:rPr>
                <w:noProof/>
                <w:webHidden/>
                <w:sz w:val="26"/>
                <w:szCs w:val="26"/>
              </w:rPr>
              <w:fldChar w:fldCharType="end"/>
            </w:r>
          </w:hyperlink>
        </w:p>
        <w:p w14:paraId="3270B909" w14:textId="2C5D7408" w:rsidR="00E96D29" w:rsidRPr="00CC20A0" w:rsidRDefault="004051C4" w:rsidP="00E96D29">
          <w:pPr>
            <w:pStyle w:val="TOC3"/>
            <w:tabs>
              <w:tab w:val="left" w:pos="1200"/>
            </w:tabs>
            <w:spacing w:before="0" w:line="288" w:lineRule="auto"/>
            <w:ind w:left="0"/>
            <w:rPr>
              <w:rFonts w:eastAsiaTheme="minorEastAsia"/>
              <w:bCs w:val="0"/>
              <w:iCs w:val="0"/>
              <w:noProof/>
              <w:sz w:val="26"/>
              <w:szCs w:val="26"/>
              <w:lang w:val="en-US"/>
            </w:rPr>
          </w:pPr>
          <w:hyperlink w:anchor="_Toc156916749" w:history="1">
            <w:r w:rsidR="00E96D29" w:rsidRPr="00CC20A0">
              <w:rPr>
                <w:rStyle w:val="Hyperlink"/>
                <w:noProof/>
                <w:color w:val="auto"/>
                <w:sz w:val="26"/>
                <w:szCs w:val="26"/>
                <w:lang w:val="pl-PL"/>
              </w:rPr>
              <w:t>1.1.</w:t>
            </w:r>
            <w:r w:rsidR="00E96D29" w:rsidRPr="00CC20A0">
              <w:rPr>
                <w:rStyle w:val="Hyperlink"/>
                <w:noProof/>
                <w:color w:val="auto"/>
                <w:sz w:val="26"/>
                <w:szCs w:val="26"/>
              </w:rPr>
              <w:t>Thời gian dự kiến vận hành thử nghiệm</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_Toc156916749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69</w:t>
            </w:r>
            <w:r w:rsidR="00E96D29" w:rsidRPr="00CC20A0">
              <w:rPr>
                <w:noProof/>
                <w:webHidden/>
                <w:sz w:val="26"/>
                <w:szCs w:val="26"/>
              </w:rPr>
              <w:fldChar w:fldCharType="end"/>
            </w:r>
          </w:hyperlink>
        </w:p>
        <w:p w14:paraId="2977687C" w14:textId="18392B0E" w:rsidR="00E96D29" w:rsidRPr="00CC20A0" w:rsidRDefault="004051C4" w:rsidP="00E96D29">
          <w:pPr>
            <w:pStyle w:val="TOC3"/>
            <w:tabs>
              <w:tab w:val="left" w:pos="1200"/>
            </w:tabs>
            <w:spacing w:before="0" w:line="288" w:lineRule="auto"/>
            <w:ind w:left="0"/>
            <w:rPr>
              <w:rFonts w:eastAsiaTheme="minorEastAsia"/>
              <w:bCs w:val="0"/>
              <w:iCs w:val="0"/>
              <w:noProof/>
              <w:sz w:val="26"/>
              <w:szCs w:val="26"/>
              <w:lang w:val="en-US"/>
            </w:rPr>
          </w:pPr>
          <w:hyperlink w:anchor="_Toc156916750" w:history="1">
            <w:r w:rsidR="00E96D29" w:rsidRPr="00CC20A0">
              <w:rPr>
                <w:rStyle w:val="Hyperlink"/>
                <w:noProof/>
                <w:color w:val="auto"/>
                <w:sz w:val="26"/>
                <w:szCs w:val="26"/>
                <w:lang w:val="nb-NO"/>
              </w:rPr>
              <w:t>1.2.Kế hoạch quan trắc chất thải, đánh giá hiệu quả xử lý của các công trình, thiết bị xử lý chất thải.</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_Toc156916750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69</w:t>
            </w:r>
            <w:r w:rsidR="00E96D29" w:rsidRPr="00CC20A0">
              <w:rPr>
                <w:noProof/>
                <w:webHidden/>
                <w:sz w:val="26"/>
                <w:szCs w:val="26"/>
              </w:rPr>
              <w:fldChar w:fldCharType="end"/>
            </w:r>
          </w:hyperlink>
        </w:p>
        <w:p w14:paraId="64F02B32" w14:textId="45677107" w:rsidR="00E96D29" w:rsidRPr="00CC20A0" w:rsidRDefault="004051C4" w:rsidP="00E96D29">
          <w:pPr>
            <w:pStyle w:val="TOC3"/>
            <w:spacing w:before="0" w:line="288" w:lineRule="auto"/>
            <w:ind w:left="0"/>
            <w:rPr>
              <w:rFonts w:eastAsiaTheme="minorEastAsia"/>
              <w:bCs w:val="0"/>
              <w:iCs w:val="0"/>
              <w:noProof/>
              <w:sz w:val="26"/>
              <w:szCs w:val="26"/>
              <w:lang w:val="en-US"/>
            </w:rPr>
          </w:pPr>
          <w:hyperlink w:anchor="_Toc156916751" w:history="1">
            <w:r w:rsidR="00E96D29" w:rsidRPr="00CC20A0">
              <w:rPr>
                <w:rStyle w:val="Hyperlink"/>
                <w:noProof/>
                <w:color w:val="auto"/>
                <w:sz w:val="26"/>
                <w:szCs w:val="26"/>
                <w:lang w:val="nb-NO"/>
              </w:rPr>
              <w:t>1.2.1. Tóm tắt kế hoạch lấy mẫu:</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_Toc156916751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69</w:t>
            </w:r>
            <w:r w:rsidR="00E96D29" w:rsidRPr="00CC20A0">
              <w:rPr>
                <w:noProof/>
                <w:webHidden/>
                <w:sz w:val="26"/>
                <w:szCs w:val="26"/>
              </w:rPr>
              <w:fldChar w:fldCharType="end"/>
            </w:r>
          </w:hyperlink>
        </w:p>
        <w:p w14:paraId="6CB6084F" w14:textId="2D4383E6" w:rsidR="00E96D29" w:rsidRPr="00CC20A0" w:rsidRDefault="004051C4" w:rsidP="00E96D29">
          <w:pPr>
            <w:pStyle w:val="TOC3"/>
            <w:spacing w:before="0" w:line="288" w:lineRule="auto"/>
            <w:ind w:left="0"/>
            <w:rPr>
              <w:rFonts w:eastAsiaTheme="minorEastAsia"/>
              <w:bCs w:val="0"/>
              <w:iCs w:val="0"/>
              <w:noProof/>
              <w:sz w:val="26"/>
              <w:szCs w:val="26"/>
              <w:lang w:val="en-US"/>
            </w:rPr>
          </w:pPr>
          <w:hyperlink w:anchor="_Toc156916752" w:history="1">
            <w:r w:rsidR="00E96D29" w:rsidRPr="00CC20A0">
              <w:rPr>
                <w:rStyle w:val="Hyperlink"/>
                <w:noProof/>
                <w:color w:val="auto"/>
                <w:sz w:val="26"/>
                <w:szCs w:val="26"/>
                <w:lang w:val="nb-NO"/>
              </w:rPr>
              <w:t>1.2.2. Tần suất lấy mẫu:</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_Toc156916752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69</w:t>
            </w:r>
            <w:r w:rsidR="00E96D29" w:rsidRPr="00CC20A0">
              <w:rPr>
                <w:noProof/>
                <w:webHidden/>
                <w:sz w:val="26"/>
                <w:szCs w:val="26"/>
              </w:rPr>
              <w:fldChar w:fldCharType="end"/>
            </w:r>
          </w:hyperlink>
        </w:p>
        <w:p w14:paraId="1E69B52A" w14:textId="6A9ECC50" w:rsidR="00E96D29" w:rsidRPr="00CC20A0" w:rsidRDefault="004051C4" w:rsidP="00E96D29">
          <w:pPr>
            <w:pStyle w:val="TOC2"/>
            <w:spacing w:before="0" w:line="288" w:lineRule="auto"/>
            <w:ind w:left="0"/>
            <w:rPr>
              <w:rFonts w:eastAsiaTheme="minorEastAsia"/>
              <w:iCs w:val="0"/>
              <w:noProof/>
              <w:sz w:val="26"/>
              <w:szCs w:val="26"/>
              <w:lang w:val="en-US"/>
            </w:rPr>
          </w:pPr>
          <w:hyperlink w:anchor="_Toc156916753" w:history="1">
            <w:r w:rsidR="00E96D29" w:rsidRPr="00CC20A0">
              <w:rPr>
                <w:rStyle w:val="Hyperlink"/>
                <w:noProof/>
                <w:color w:val="auto"/>
                <w:sz w:val="26"/>
                <w:szCs w:val="26"/>
                <w:shd w:val="clear" w:color="auto" w:fill="FFFFFF"/>
                <w:lang w:val="nb-NO"/>
              </w:rPr>
              <w:t>2. Chương trình quan trắc chất thải định kỳ theo quy định của pháp luật</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_Toc156916753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70</w:t>
            </w:r>
            <w:r w:rsidR="00E96D29" w:rsidRPr="00CC20A0">
              <w:rPr>
                <w:noProof/>
                <w:webHidden/>
                <w:sz w:val="26"/>
                <w:szCs w:val="26"/>
              </w:rPr>
              <w:fldChar w:fldCharType="end"/>
            </w:r>
          </w:hyperlink>
        </w:p>
        <w:p w14:paraId="5857C67A" w14:textId="047FD6C4" w:rsidR="00E96D29" w:rsidRPr="00CC20A0" w:rsidRDefault="004051C4" w:rsidP="00E96D29">
          <w:pPr>
            <w:pStyle w:val="TOC3"/>
            <w:spacing w:before="0" w:line="288" w:lineRule="auto"/>
            <w:ind w:left="0"/>
            <w:rPr>
              <w:rFonts w:eastAsiaTheme="minorEastAsia"/>
              <w:bCs w:val="0"/>
              <w:iCs w:val="0"/>
              <w:noProof/>
              <w:sz w:val="26"/>
              <w:szCs w:val="26"/>
              <w:lang w:val="en-US"/>
            </w:rPr>
          </w:pPr>
          <w:hyperlink w:anchor="_Toc156916754" w:history="1">
            <w:r w:rsidR="00E96D29" w:rsidRPr="00CC20A0">
              <w:rPr>
                <w:rStyle w:val="Hyperlink"/>
                <w:noProof/>
                <w:color w:val="auto"/>
                <w:sz w:val="26"/>
                <w:szCs w:val="26"/>
              </w:rPr>
              <w:t>2.1. Chương trình quan trắc môi trường định kỳ</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_Toc156916754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70</w:t>
            </w:r>
            <w:r w:rsidR="00E96D29" w:rsidRPr="00CC20A0">
              <w:rPr>
                <w:noProof/>
                <w:webHidden/>
                <w:sz w:val="26"/>
                <w:szCs w:val="26"/>
              </w:rPr>
              <w:fldChar w:fldCharType="end"/>
            </w:r>
          </w:hyperlink>
        </w:p>
        <w:p w14:paraId="3A661554" w14:textId="164E79E9" w:rsidR="00E96D29" w:rsidRPr="00CC20A0" w:rsidRDefault="004051C4" w:rsidP="00E96D29">
          <w:pPr>
            <w:pStyle w:val="TOC3"/>
            <w:spacing w:before="0" w:line="288" w:lineRule="auto"/>
            <w:ind w:left="0"/>
            <w:rPr>
              <w:rFonts w:eastAsiaTheme="minorEastAsia"/>
              <w:bCs w:val="0"/>
              <w:iCs w:val="0"/>
              <w:noProof/>
              <w:sz w:val="26"/>
              <w:szCs w:val="26"/>
              <w:lang w:val="en-US"/>
            </w:rPr>
          </w:pPr>
          <w:hyperlink w:anchor="_Toc156916755" w:history="1">
            <w:r w:rsidR="00E96D29" w:rsidRPr="00CC20A0">
              <w:rPr>
                <w:rStyle w:val="Hyperlink"/>
                <w:noProof/>
                <w:color w:val="auto"/>
                <w:sz w:val="26"/>
                <w:szCs w:val="26"/>
              </w:rPr>
              <w:t>2.2. Quan trắc tự động, liên tục chất thải: Không</w:t>
            </w:r>
            <w:r w:rsidR="00E96D29" w:rsidRPr="00CC20A0">
              <w:rPr>
                <w:noProof/>
                <w:webHidden/>
                <w:sz w:val="26"/>
                <w:szCs w:val="26"/>
              </w:rPr>
              <w:tab/>
            </w:r>
            <w:r w:rsidR="00E96D29" w:rsidRPr="00CC20A0">
              <w:rPr>
                <w:noProof/>
                <w:webHidden/>
                <w:sz w:val="26"/>
                <w:szCs w:val="26"/>
              </w:rPr>
              <w:fldChar w:fldCharType="begin"/>
            </w:r>
            <w:r w:rsidR="00E96D29" w:rsidRPr="00CC20A0">
              <w:rPr>
                <w:noProof/>
                <w:webHidden/>
                <w:sz w:val="26"/>
                <w:szCs w:val="26"/>
              </w:rPr>
              <w:instrText xml:space="preserve"> PAGEREF _Toc156916755 \h </w:instrText>
            </w:r>
            <w:r w:rsidR="00E96D29" w:rsidRPr="00CC20A0">
              <w:rPr>
                <w:noProof/>
                <w:webHidden/>
                <w:sz w:val="26"/>
                <w:szCs w:val="26"/>
              </w:rPr>
            </w:r>
            <w:r w:rsidR="00E96D29" w:rsidRPr="00CC20A0">
              <w:rPr>
                <w:noProof/>
                <w:webHidden/>
                <w:sz w:val="26"/>
                <w:szCs w:val="26"/>
              </w:rPr>
              <w:fldChar w:fldCharType="separate"/>
            </w:r>
            <w:r w:rsidR="00E96D29" w:rsidRPr="00CC20A0">
              <w:rPr>
                <w:noProof/>
                <w:webHidden/>
                <w:sz w:val="26"/>
                <w:szCs w:val="26"/>
              </w:rPr>
              <w:t>71</w:t>
            </w:r>
            <w:r w:rsidR="00E96D29" w:rsidRPr="00CC20A0">
              <w:rPr>
                <w:noProof/>
                <w:webHidden/>
                <w:sz w:val="26"/>
                <w:szCs w:val="26"/>
              </w:rPr>
              <w:fldChar w:fldCharType="end"/>
            </w:r>
          </w:hyperlink>
        </w:p>
        <w:p w14:paraId="794D1DA4" w14:textId="3269B79F" w:rsidR="00E96D29" w:rsidRPr="00CC20A0" w:rsidRDefault="004051C4" w:rsidP="00E96D29">
          <w:pPr>
            <w:pStyle w:val="TOC1"/>
            <w:spacing w:before="0" w:after="0" w:line="288" w:lineRule="auto"/>
            <w:rPr>
              <w:rFonts w:eastAsiaTheme="minorEastAsia"/>
              <w:b w:val="0"/>
              <w:bCs w:val="0"/>
              <w:noProof/>
              <w:sz w:val="26"/>
              <w:szCs w:val="26"/>
            </w:rPr>
          </w:pPr>
          <w:hyperlink w:anchor="_Toc156916756" w:history="1">
            <w:r w:rsidR="00E96D29" w:rsidRPr="00CC20A0">
              <w:rPr>
                <w:rStyle w:val="Hyperlink"/>
                <w:b w:val="0"/>
                <w:noProof/>
                <w:color w:val="auto"/>
                <w:sz w:val="26"/>
                <w:szCs w:val="26"/>
              </w:rPr>
              <w:t>CHƯƠNG VII</w:t>
            </w:r>
            <w:r w:rsidR="00E96D29" w:rsidRPr="00CC20A0">
              <w:rPr>
                <w:b w:val="0"/>
                <w:noProof/>
                <w:webHidden/>
                <w:sz w:val="26"/>
                <w:szCs w:val="26"/>
              </w:rPr>
              <w:tab/>
            </w:r>
          </w:hyperlink>
        </w:p>
        <w:p w14:paraId="1E770C86" w14:textId="494E02B8" w:rsidR="00E96D29" w:rsidRPr="00CC20A0" w:rsidRDefault="004051C4" w:rsidP="00E96D29">
          <w:pPr>
            <w:pStyle w:val="TOC1"/>
            <w:spacing w:before="0" w:after="0" w:line="288" w:lineRule="auto"/>
            <w:rPr>
              <w:rFonts w:eastAsiaTheme="minorEastAsia"/>
              <w:b w:val="0"/>
              <w:bCs w:val="0"/>
              <w:noProof/>
              <w:sz w:val="26"/>
              <w:szCs w:val="26"/>
            </w:rPr>
          </w:pPr>
          <w:hyperlink w:anchor="_Toc156916757" w:history="1">
            <w:r w:rsidR="00E96D29" w:rsidRPr="00CC20A0">
              <w:rPr>
                <w:rStyle w:val="Hyperlink"/>
                <w:b w:val="0"/>
                <w:noProof/>
                <w:color w:val="auto"/>
                <w:sz w:val="26"/>
                <w:szCs w:val="26"/>
              </w:rPr>
              <w:t>CAM KẾT CỦA CHỦ DỰ ÁN ĐẦU TƯ</w:t>
            </w:r>
            <w:r w:rsidR="00124194" w:rsidRPr="00CC20A0">
              <w:rPr>
                <w:b w:val="0"/>
                <w:noProof/>
                <w:webHidden/>
                <w:sz w:val="26"/>
                <w:szCs w:val="26"/>
              </w:rPr>
              <w:t>…………………………………………….</w:t>
            </w:r>
            <w:r w:rsidR="00E96D29" w:rsidRPr="00CC20A0">
              <w:rPr>
                <w:b w:val="0"/>
                <w:noProof/>
                <w:webHidden/>
                <w:sz w:val="26"/>
                <w:szCs w:val="26"/>
              </w:rPr>
              <w:fldChar w:fldCharType="begin"/>
            </w:r>
            <w:r w:rsidR="00E96D29" w:rsidRPr="00CC20A0">
              <w:rPr>
                <w:b w:val="0"/>
                <w:noProof/>
                <w:webHidden/>
                <w:sz w:val="26"/>
                <w:szCs w:val="26"/>
              </w:rPr>
              <w:instrText xml:space="preserve"> PAGEREF _Toc156916757 \h </w:instrText>
            </w:r>
            <w:r w:rsidR="00E96D29" w:rsidRPr="00CC20A0">
              <w:rPr>
                <w:b w:val="0"/>
                <w:noProof/>
                <w:webHidden/>
                <w:sz w:val="26"/>
                <w:szCs w:val="26"/>
              </w:rPr>
            </w:r>
            <w:r w:rsidR="00E96D29" w:rsidRPr="00CC20A0">
              <w:rPr>
                <w:b w:val="0"/>
                <w:noProof/>
                <w:webHidden/>
                <w:sz w:val="26"/>
                <w:szCs w:val="26"/>
              </w:rPr>
              <w:fldChar w:fldCharType="separate"/>
            </w:r>
            <w:r w:rsidR="00E96D29" w:rsidRPr="00CC20A0">
              <w:rPr>
                <w:b w:val="0"/>
                <w:noProof/>
                <w:webHidden/>
                <w:sz w:val="26"/>
                <w:szCs w:val="26"/>
              </w:rPr>
              <w:t>72</w:t>
            </w:r>
            <w:r w:rsidR="00E96D29" w:rsidRPr="00CC20A0">
              <w:rPr>
                <w:b w:val="0"/>
                <w:noProof/>
                <w:webHidden/>
                <w:sz w:val="26"/>
                <w:szCs w:val="26"/>
              </w:rPr>
              <w:fldChar w:fldCharType="end"/>
            </w:r>
          </w:hyperlink>
        </w:p>
        <w:p w14:paraId="3C7880CF" w14:textId="04AE6E79" w:rsidR="00E96D29" w:rsidRPr="00CC20A0" w:rsidRDefault="00E96D29" w:rsidP="00E96D29">
          <w:pPr>
            <w:spacing w:line="288" w:lineRule="auto"/>
          </w:pPr>
          <w:r w:rsidRPr="00CC20A0">
            <w:rPr>
              <w:bCs/>
              <w:noProof/>
              <w:sz w:val="26"/>
              <w:szCs w:val="26"/>
            </w:rPr>
            <w:fldChar w:fldCharType="end"/>
          </w:r>
        </w:p>
      </w:sdtContent>
    </w:sdt>
    <w:p w14:paraId="35D35DB1" w14:textId="77777777" w:rsidR="00323310" w:rsidRPr="00CC20A0" w:rsidRDefault="00323310" w:rsidP="00ED1F5F">
      <w:pPr>
        <w:widowControl w:val="0"/>
        <w:spacing w:before="80" w:after="80" w:line="360" w:lineRule="exact"/>
        <w:ind w:right="-28"/>
        <w:jc w:val="center"/>
        <w:rPr>
          <w:b/>
          <w:sz w:val="26"/>
          <w:szCs w:val="26"/>
        </w:rPr>
      </w:pPr>
    </w:p>
    <w:p w14:paraId="7F79FB90" w14:textId="77777777" w:rsidR="00323310" w:rsidRPr="00CC20A0" w:rsidRDefault="00323310" w:rsidP="00ED1F5F">
      <w:pPr>
        <w:widowControl w:val="0"/>
        <w:spacing w:before="80" w:after="80" w:line="360" w:lineRule="exact"/>
        <w:ind w:right="-28"/>
        <w:jc w:val="center"/>
        <w:rPr>
          <w:b/>
          <w:sz w:val="26"/>
          <w:szCs w:val="26"/>
        </w:rPr>
      </w:pPr>
    </w:p>
    <w:p w14:paraId="7F5F177E" w14:textId="77777777" w:rsidR="00323310" w:rsidRPr="00CC20A0" w:rsidRDefault="00323310" w:rsidP="00ED1F5F">
      <w:pPr>
        <w:widowControl w:val="0"/>
        <w:spacing w:before="80" w:after="80" w:line="360" w:lineRule="exact"/>
        <w:ind w:right="-28"/>
        <w:jc w:val="center"/>
        <w:rPr>
          <w:b/>
          <w:sz w:val="26"/>
          <w:szCs w:val="26"/>
        </w:rPr>
      </w:pPr>
    </w:p>
    <w:p w14:paraId="12189A64" w14:textId="77777777" w:rsidR="00323310" w:rsidRPr="00CC20A0" w:rsidRDefault="00323310" w:rsidP="00ED1F5F">
      <w:pPr>
        <w:widowControl w:val="0"/>
        <w:spacing w:before="80" w:after="80" w:line="360" w:lineRule="exact"/>
        <w:ind w:right="-28"/>
        <w:jc w:val="center"/>
        <w:rPr>
          <w:b/>
          <w:sz w:val="26"/>
          <w:szCs w:val="26"/>
        </w:rPr>
      </w:pPr>
    </w:p>
    <w:p w14:paraId="1C589C18" w14:textId="77777777" w:rsidR="00124194" w:rsidRPr="00CC20A0" w:rsidRDefault="00124194">
      <w:pPr>
        <w:rPr>
          <w:b/>
          <w:sz w:val="26"/>
          <w:szCs w:val="26"/>
        </w:rPr>
      </w:pPr>
      <w:r w:rsidRPr="00CC20A0">
        <w:rPr>
          <w:b/>
          <w:sz w:val="26"/>
          <w:szCs w:val="26"/>
        </w:rPr>
        <w:br w:type="page"/>
      </w:r>
    </w:p>
    <w:p w14:paraId="2144A8CB" w14:textId="50CB2509" w:rsidR="00E8753F" w:rsidRPr="00CC20A0" w:rsidRDefault="00E8753F" w:rsidP="00ED1F5F">
      <w:pPr>
        <w:widowControl w:val="0"/>
        <w:spacing w:before="80" w:after="80" w:line="360" w:lineRule="exact"/>
        <w:ind w:right="-28"/>
        <w:jc w:val="center"/>
        <w:rPr>
          <w:b/>
          <w:sz w:val="26"/>
          <w:szCs w:val="26"/>
        </w:rPr>
      </w:pPr>
      <w:r w:rsidRPr="00CC20A0">
        <w:rPr>
          <w:b/>
          <w:sz w:val="26"/>
          <w:szCs w:val="26"/>
        </w:rPr>
        <w:lastRenderedPageBreak/>
        <w:t>DANH MỤC BẢNG</w:t>
      </w:r>
    </w:p>
    <w:p w14:paraId="3478701D" w14:textId="7DACCEB2" w:rsidR="004C7F48" w:rsidRPr="00CC20A0" w:rsidRDefault="004C7F48"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r w:rsidRPr="00CC20A0">
        <w:rPr>
          <w:sz w:val="26"/>
          <w:szCs w:val="26"/>
        </w:rPr>
        <w:fldChar w:fldCharType="begin"/>
      </w:r>
      <w:r w:rsidRPr="00CC20A0">
        <w:rPr>
          <w:sz w:val="26"/>
          <w:szCs w:val="26"/>
        </w:rPr>
        <w:instrText xml:space="preserve"> TOC \h \z \c "Bảng " </w:instrText>
      </w:r>
      <w:r w:rsidRPr="00CC20A0">
        <w:rPr>
          <w:sz w:val="26"/>
          <w:szCs w:val="26"/>
        </w:rPr>
        <w:fldChar w:fldCharType="separate"/>
      </w:r>
      <w:hyperlink w:anchor="_Toc156916928" w:history="1">
        <w:r w:rsidRPr="00CC20A0">
          <w:rPr>
            <w:rStyle w:val="Hyperlink"/>
            <w:rFonts w:ascii="Times New Roman" w:hAnsi="Times New Roman" w:cs="Times New Roman"/>
            <w:b w:val="0"/>
            <w:noProof/>
            <w:color w:val="auto"/>
            <w:sz w:val="28"/>
            <w:szCs w:val="28"/>
          </w:rPr>
          <w:t>Bảng 1: Danh mục máy móc, thiết bị của dự án</w:t>
        </w:r>
        <w:r w:rsidRPr="00CC20A0">
          <w:rPr>
            <w:rFonts w:ascii="Times New Roman" w:hAnsi="Times New Roman" w:cs="Times New Roman"/>
            <w:b w:val="0"/>
            <w:noProof/>
            <w:webHidden/>
            <w:sz w:val="28"/>
            <w:szCs w:val="28"/>
          </w:rPr>
          <w:tab/>
        </w:r>
        <w:r w:rsidRPr="00CC20A0">
          <w:rPr>
            <w:rFonts w:ascii="Times New Roman" w:hAnsi="Times New Roman" w:cs="Times New Roman"/>
            <w:b w:val="0"/>
            <w:noProof/>
            <w:webHidden/>
            <w:sz w:val="28"/>
            <w:szCs w:val="28"/>
          </w:rPr>
          <w:fldChar w:fldCharType="begin"/>
        </w:r>
        <w:r w:rsidRPr="00CC20A0">
          <w:rPr>
            <w:rFonts w:ascii="Times New Roman" w:hAnsi="Times New Roman" w:cs="Times New Roman"/>
            <w:b w:val="0"/>
            <w:noProof/>
            <w:webHidden/>
            <w:sz w:val="28"/>
            <w:szCs w:val="28"/>
          </w:rPr>
          <w:instrText xml:space="preserve"> PAGEREF _Toc156916928 \h </w:instrText>
        </w:r>
        <w:r w:rsidRPr="00CC20A0">
          <w:rPr>
            <w:rFonts w:ascii="Times New Roman" w:hAnsi="Times New Roman" w:cs="Times New Roman"/>
            <w:b w:val="0"/>
            <w:noProof/>
            <w:webHidden/>
            <w:sz w:val="28"/>
            <w:szCs w:val="28"/>
          </w:rPr>
        </w:r>
        <w:r w:rsidRPr="00CC20A0">
          <w:rPr>
            <w:rFonts w:ascii="Times New Roman" w:hAnsi="Times New Roman" w:cs="Times New Roman"/>
            <w:b w:val="0"/>
            <w:noProof/>
            <w:webHidden/>
            <w:sz w:val="28"/>
            <w:szCs w:val="28"/>
          </w:rPr>
          <w:fldChar w:fldCharType="separate"/>
        </w:r>
        <w:r w:rsidRPr="00CC20A0">
          <w:rPr>
            <w:rFonts w:ascii="Times New Roman" w:hAnsi="Times New Roman" w:cs="Times New Roman"/>
            <w:b w:val="0"/>
            <w:noProof/>
            <w:webHidden/>
            <w:sz w:val="28"/>
            <w:szCs w:val="28"/>
          </w:rPr>
          <w:t>5</w:t>
        </w:r>
        <w:r w:rsidRPr="00CC20A0">
          <w:rPr>
            <w:rFonts w:ascii="Times New Roman" w:hAnsi="Times New Roman" w:cs="Times New Roman"/>
            <w:b w:val="0"/>
            <w:noProof/>
            <w:webHidden/>
            <w:sz w:val="28"/>
            <w:szCs w:val="28"/>
          </w:rPr>
          <w:fldChar w:fldCharType="end"/>
        </w:r>
      </w:hyperlink>
    </w:p>
    <w:p w14:paraId="0B71CD66" w14:textId="026CACCA"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29" w:history="1">
        <w:r w:rsidR="004C7F48" w:rsidRPr="00CC20A0">
          <w:rPr>
            <w:rStyle w:val="Hyperlink"/>
            <w:rFonts w:ascii="Times New Roman" w:hAnsi="Times New Roman" w:cs="Times New Roman"/>
            <w:b w:val="0"/>
            <w:noProof/>
            <w:color w:val="auto"/>
            <w:sz w:val="28"/>
            <w:szCs w:val="28"/>
          </w:rPr>
          <w:t>Bảng 2: Nhu cầu nguyên vật liệu sử dụng trong giai đoạn xây dựng</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_Toc156916929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7</w:t>
        </w:r>
        <w:r w:rsidR="004C7F48" w:rsidRPr="00CC20A0">
          <w:rPr>
            <w:rFonts w:ascii="Times New Roman" w:hAnsi="Times New Roman" w:cs="Times New Roman"/>
            <w:b w:val="0"/>
            <w:noProof/>
            <w:webHidden/>
            <w:sz w:val="28"/>
            <w:szCs w:val="28"/>
          </w:rPr>
          <w:fldChar w:fldCharType="end"/>
        </w:r>
      </w:hyperlink>
    </w:p>
    <w:p w14:paraId="27E172C3" w14:textId="565205E2"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30" w:history="1">
        <w:r w:rsidR="004C7F48" w:rsidRPr="00CC20A0">
          <w:rPr>
            <w:rStyle w:val="Hyperlink"/>
            <w:rFonts w:ascii="Times New Roman" w:hAnsi="Times New Roman" w:cs="Times New Roman"/>
            <w:b w:val="0"/>
            <w:noProof/>
            <w:color w:val="auto"/>
            <w:sz w:val="28"/>
            <w:szCs w:val="28"/>
          </w:rPr>
          <w:t>Bảng 3</w:t>
        </w:r>
        <w:r w:rsidR="004C7F48" w:rsidRPr="00CC20A0">
          <w:rPr>
            <w:rStyle w:val="Hyperlink"/>
            <w:rFonts w:ascii="Times New Roman" w:hAnsi="Times New Roman" w:cs="Times New Roman"/>
            <w:b w:val="0"/>
            <w:noProof/>
            <w:color w:val="auto"/>
            <w:sz w:val="28"/>
            <w:szCs w:val="28"/>
            <w:lang w:val="pt-BR"/>
          </w:rPr>
          <w:t xml:space="preserve">: </w:t>
        </w:r>
        <w:r w:rsidR="004C7F48" w:rsidRPr="00CC20A0">
          <w:rPr>
            <w:rStyle w:val="Hyperlink"/>
            <w:rFonts w:ascii="Times New Roman" w:hAnsi="Times New Roman" w:cs="Times New Roman"/>
            <w:b w:val="0"/>
            <w:noProof/>
            <w:color w:val="auto"/>
            <w:sz w:val="28"/>
            <w:szCs w:val="28"/>
            <w:lang w:val="id-ID"/>
          </w:rPr>
          <w:t>Tổng hợp n</w:t>
        </w:r>
        <w:r w:rsidR="004C7F48" w:rsidRPr="00CC20A0">
          <w:rPr>
            <w:rStyle w:val="Hyperlink"/>
            <w:rFonts w:ascii="Times New Roman" w:hAnsi="Times New Roman" w:cs="Times New Roman"/>
            <w:b w:val="0"/>
            <w:noProof/>
            <w:color w:val="auto"/>
            <w:sz w:val="28"/>
            <w:szCs w:val="28"/>
            <w:lang w:val="vi-VN"/>
          </w:rPr>
          <w:t>hu cầu nguyên, vật liệu, hóa chất sử dụng</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_Toc156916930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7</w:t>
        </w:r>
        <w:r w:rsidR="004C7F48" w:rsidRPr="00CC20A0">
          <w:rPr>
            <w:rFonts w:ascii="Times New Roman" w:hAnsi="Times New Roman" w:cs="Times New Roman"/>
            <w:b w:val="0"/>
            <w:noProof/>
            <w:webHidden/>
            <w:sz w:val="28"/>
            <w:szCs w:val="28"/>
          </w:rPr>
          <w:fldChar w:fldCharType="end"/>
        </w:r>
      </w:hyperlink>
    </w:p>
    <w:p w14:paraId="0EFC58DE" w14:textId="355B17F4"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31" w:history="1">
        <w:r w:rsidR="004C7F48" w:rsidRPr="00CC20A0">
          <w:rPr>
            <w:rStyle w:val="Hyperlink"/>
            <w:rFonts w:ascii="Times New Roman" w:hAnsi="Times New Roman" w:cs="Times New Roman"/>
            <w:b w:val="0"/>
            <w:noProof/>
            <w:color w:val="auto"/>
            <w:sz w:val="28"/>
            <w:szCs w:val="28"/>
          </w:rPr>
          <w:t xml:space="preserve">Bảng 4: </w:t>
        </w:r>
        <w:r w:rsidR="004C7F48" w:rsidRPr="00CC20A0">
          <w:rPr>
            <w:rStyle w:val="Hyperlink"/>
            <w:rFonts w:ascii="Times New Roman" w:eastAsia="SimSun" w:hAnsi="Times New Roman" w:cs="Times New Roman"/>
            <w:b w:val="0"/>
            <w:noProof/>
            <w:color w:val="auto"/>
            <w:sz w:val="28"/>
            <w:szCs w:val="28"/>
            <w:lang w:eastAsia="zh-CN"/>
          </w:rPr>
          <w:t>Tổng hợp nhu cầu sử dụng nước</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_Toc156916931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10</w:t>
        </w:r>
        <w:r w:rsidR="004C7F48" w:rsidRPr="00CC20A0">
          <w:rPr>
            <w:rFonts w:ascii="Times New Roman" w:hAnsi="Times New Roman" w:cs="Times New Roman"/>
            <w:b w:val="0"/>
            <w:noProof/>
            <w:webHidden/>
            <w:sz w:val="28"/>
            <w:szCs w:val="28"/>
          </w:rPr>
          <w:fldChar w:fldCharType="end"/>
        </w:r>
      </w:hyperlink>
    </w:p>
    <w:p w14:paraId="01E9EEB4" w14:textId="40FC2B3D"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32" w:history="1">
        <w:r w:rsidR="004C7F48" w:rsidRPr="00CC20A0">
          <w:rPr>
            <w:rStyle w:val="Hyperlink"/>
            <w:rFonts w:ascii="Times New Roman" w:hAnsi="Times New Roman" w:cs="Times New Roman"/>
            <w:b w:val="0"/>
            <w:noProof/>
            <w:color w:val="auto"/>
            <w:sz w:val="28"/>
            <w:szCs w:val="28"/>
          </w:rPr>
          <w:t>Bảng 5</w:t>
        </w:r>
        <w:r w:rsidR="004C7F48" w:rsidRPr="00CC20A0">
          <w:rPr>
            <w:rStyle w:val="Hyperlink"/>
            <w:rFonts w:ascii="Times New Roman" w:hAnsi="Times New Roman" w:cs="Times New Roman"/>
            <w:b w:val="0"/>
            <w:noProof/>
            <w:color w:val="auto"/>
            <w:sz w:val="28"/>
            <w:szCs w:val="28"/>
            <w:lang w:val="pt-BR"/>
          </w:rPr>
          <w:t>: Các hạng mục công trình của Dự án</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_Toc156916932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10</w:t>
        </w:r>
        <w:r w:rsidR="004C7F48" w:rsidRPr="00CC20A0">
          <w:rPr>
            <w:rFonts w:ascii="Times New Roman" w:hAnsi="Times New Roman" w:cs="Times New Roman"/>
            <w:b w:val="0"/>
            <w:noProof/>
            <w:webHidden/>
            <w:sz w:val="28"/>
            <w:szCs w:val="28"/>
          </w:rPr>
          <w:fldChar w:fldCharType="end"/>
        </w:r>
      </w:hyperlink>
    </w:p>
    <w:p w14:paraId="06772FC2" w14:textId="7DDB8CF2"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33" w:history="1">
        <w:r w:rsidR="004C7F48" w:rsidRPr="00CC20A0">
          <w:rPr>
            <w:rStyle w:val="Hyperlink"/>
            <w:rFonts w:ascii="Times New Roman" w:hAnsi="Times New Roman" w:cs="Times New Roman"/>
            <w:b w:val="0"/>
            <w:noProof/>
            <w:color w:val="auto"/>
            <w:sz w:val="28"/>
            <w:szCs w:val="28"/>
          </w:rPr>
          <w:t>Bảng 6: Các nguồn phát sinh và thành phần chất thải</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_Toc156916933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21</w:t>
        </w:r>
        <w:r w:rsidR="004C7F48" w:rsidRPr="00CC20A0">
          <w:rPr>
            <w:rFonts w:ascii="Times New Roman" w:hAnsi="Times New Roman" w:cs="Times New Roman"/>
            <w:b w:val="0"/>
            <w:noProof/>
            <w:webHidden/>
            <w:sz w:val="28"/>
            <w:szCs w:val="28"/>
          </w:rPr>
          <w:fldChar w:fldCharType="end"/>
        </w:r>
      </w:hyperlink>
    </w:p>
    <w:p w14:paraId="256FDA15" w14:textId="71BF872F"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34" w:history="1">
        <w:r w:rsidR="004C7F48" w:rsidRPr="00CC20A0">
          <w:rPr>
            <w:rStyle w:val="Hyperlink"/>
            <w:rFonts w:ascii="Times New Roman" w:hAnsi="Times New Roman" w:cs="Times New Roman"/>
            <w:b w:val="0"/>
            <w:noProof/>
            <w:color w:val="auto"/>
            <w:sz w:val="28"/>
            <w:szCs w:val="28"/>
          </w:rPr>
          <w:t>Bảng 7: Dự báo tải lượng bụi phát sinh do vận chuyển và bốc dỡ vật tư</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_Toc156916934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22</w:t>
        </w:r>
        <w:r w:rsidR="004C7F48" w:rsidRPr="00CC20A0">
          <w:rPr>
            <w:rFonts w:ascii="Times New Roman" w:hAnsi="Times New Roman" w:cs="Times New Roman"/>
            <w:b w:val="0"/>
            <w:noProof/>
            <w:webHidden/>
            <w:sz w:val="28"/>
            <w:szCs w:val="28"/>
          </w:rPr>
          <w:fldChar w:fldCharType="end"/>
        </w:r>
      </w:hyperlink>
    </w:p>
    <w:p w14:paraId="4F0E0F5E" w14:textId="489D0E9A"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35" w:history="1">
        <w:r w:rsidR="004C7F48" w:rsidRPr="00CC20A0">
          <w:rPr>
            <w:rStyle w:val="Hyperlink"/>
            <w:rFonts w:ascii="Times New Roman" w:hAnsi="Times New Roman" w:cs="Times New Roman"/>
            <w:b w:val="0"/>
            <w:noProof/>
            <w:color w:val="auto"/>
            <w:sz w:val="28"/>
            <w:szCs w:val="28"/>
          </w:rPr>
          <w:t>Bảng 8: Hệ số phát thải khi sử dụng dầu DO</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_Toc156916935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22</w:t>
        </w:r>
        <w:r w:rsidR="004C7F48" w:rsidRPr="00CC20A0">
          <w:rPr>
            <w:rFonts w:ascii="Times New Roman" w:hAnsi="Times New Roman" w:cs="Times New Roman"/>
            <w:b w:val="0"/>
            <w:noProof/>
            <w:webHidden/>
            <w:sz w:val="28"/>
            <w:szCs w:val="28"/>
          </w:rPr>
          <w:fldChar w:fldCharType="end"/>
        </w:r>
      </w:hyperlink>
    </w:p>
    <w:p w14:paraId="69705922" w14:textId="0AAEDC19"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36" w:history="1">
        <w:r w:rsidR="004C7F48" w:rsidRPr="00CC20A0">
          <w:rPr>
            <w:rStyle w:val="Hyperlink"/>
            <w:rFonts w:ascii="Times New Roman" w:hAnsi="Times New Roman" w:cs="Times New Roman"/>
            <w:b w:val="0"/>
            <w:noProof/>
            <w:color w:val="auto"/>
            <w:sz w:val="28"/>
            <w:szCs w:val="28"/>
          </w:rPr>
          <w:t>Bảng 9: Tải lượng chất ô nhiễm phát sinh do phương tiện vận chuyển</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_Toc156916936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23</w:t>
        </w:r>
        <w:r w:rsidR="004C7F48" w:rsidRPr="00CC20A0">
          <w:rPr>
            <w:rFonts w:ascii="Times New Roman" w:hAnsi="Times New Roman" w:cs="Times New Roman"/>
            <w:b w:val="0"/>
            <w:noProof/>
            <w:webHidden/>
            <w:sz w:val="28"/>
            <w:szCs w:val="28"/>
          </w:rPr>
          <w:fldChar w:fldCharType="end"/>
        </w:r>
      </w:hyperlink>
    </w:p>
    <w:p w14:paraId="1618568E" w14:textId="14011AA2"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37" w:history="1">
        <w:r w:rsidR="004C7F48" w:rsidRPr="00CC20A0">
          <w:rPr>
            <w:rStyle w:val="Hyperlink"/>
            <w:rFonts w:ascii="Times New Roman" w:hAnsi="Times New Roman" w:cs="Times New Roman"/>
            <w:b w:val="0"/>
            <w:noProof/>
            <w:color w:val="auto"/>
            <w:sz w:val="28"/>
            <w:szCs w:val="28"/>
          </w:rPr>
          <w:t>Bảng 10</w:t>
        </w:r>
        <w:r w:rsidR="004C7F48" w:rsidRPr="00CC20A0">
          <w:rPr>
            <w:rStyle w:val="Hyperlink"/>
            <w:rFonts w:ascii="Times New Roman" w:hAnsi="Times New Roman" w:cs="Times New Roman"/>
            <w:b w:val="0"/>
            <w:iCs/>
            <w:noProof/>
            <w:color w:val="auto"/>
            <w:sz w:val="28"/>
            <w:szCs w:val="28"/>
            <w:lang w:val="vi-VN"/>
          </w:rPr>
          <w:t>: Hệ số các chất ô nhiễm trong quá trình hàn cắt kim loại</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_Toc156916937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23</w:t>
        </w:r>
        <w:r w:rsidR="004C7F48" w:rsidRPr="00CC20A0">
          <w:rPr>
            <w:rFonts w:ascii="Times New Roman" w:hAnsi="Times New Roman" w:cs="Times New Roman"/>
            <w:b w:val="0"/>
            <w:noProof/>
            <w:webHidden/>
            <w:sz w:val="28"/>
            <w:szCs w:val="28"/>
          </w:rPr>
          <w:fldChar w:fldCharType="end"/>
        </w:r>
      </w:hyperlink>
    </w:p>
    <w:p w14:paraId="3EBD39F6" w14:textId="17000E62"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38" w:history="1">
        <w:r w:rsidR="004C7F48" w:rsidRPr="00CC20A0">
          <w:rPr>
            <w:rStyle w:val="Hyperlink"/>
            <w:rFonts w:ascii="Times New Roman" w:hAnsi="Times New Roman" w:cs="Times New Roman"/>
            <w:b w:val="0"/>
            <w:noProof/>
            <w:color w:val="auto"/>
            <w:sz w:val="28"/>
            <w:szCs w:val="28"/>
          </w:rPr>
          <w:t xml:space="preserve">Bảng 11: </w:t>
        </w:r>
        <w:r w:rsidR="004C7F48" w:rsidRPr="00CC20A0">
          <w:rPr>
            <w:rStyle w:val="Hyperlink"/>
            <w:rFonts w:ascii="Times New Roman" w:hAnsi="Times New Roman" w:cs="Times New Roman"/>
            <w:b w:val="0"/>
            <w:noProof/>
            <w:color w:val="auto"/>
            <w:sz w:val="28"/>
            <w:szCs w:val="28"/>
            <w:lang w:val="vi-VN"/>
          </w:rPr>
          <w:t>Nồng độ ô nhiễm trong nước thải sinh hoạt</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_Toc156916938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26</w:t>
        </w:r>
        <w:r w:rsidR="004C7F48" w:rsidRPr="00CC20A0">
          <w:rPr>
            <w:rFonts w:ascii="Times New Roman" w:hAnsi="Times New Roman" w:cs="Times New Roman"/>
            <w:b w:val="0"/>
            <w:noProof/>
            <w:webHidden/>
            <w:sz w:val="28"/>
            <w:szCs w:val="28"/>
          </w:rPr>
          <w:fldChar w:fldCharType="end"/>
        </w:r>
      </w:hyperlink>
    </w:p>
    <w:p w14:paraId="7C656AEE" w14:textId="18135DFF"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39" w:history="1">
        <w:r w:rsidR="004C7F48" w:rsidRPr="00CC20A0">
          <w:rPr>
            <w:rStyle w:val="Hyperlink"/>
            <w:rFonts w:ascii="Times New Roman" w:hAnsi="Times New Roman" w:cs="Times New Roman"/>
            <w:b w:val="0"/>
            <w:noProof/>
            <w:color w:val="auto"/>
            <w:sz w:val="28"/>
            <w:szCs w:val="28"/>
          </w:rPr>
          <w:t>Bảng 12: Thành phần, khối lượng CTNH phát sinh trong giai đoạn xây dựng</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_Toc156916939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30</w:t>
        </w:r>
        <w:r w:rsidR="004C7F48" w:rsidRPr="00CC20A0">
          <w:rPr>
            <w:rFonts w:ascii="Times New Roman" w:hAnsi="Times New Roman" w:cs="Times New Roman"/>
            <w:b w:val="0"/>
            <w:noProof/>
            <w:webHidden/>
            <w:sz w:val="28"/>
            <w:szCs w:val="28"/>
          </w:rPr>
          <w:fldChar w:fldCharType="end"/>
        </w:r>
      </w:hyperlink>
    </w:p>
    <w:p w14:paraId="59C4211F" w14:textId="1C4504C1"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40" w:history="1">
        <w:r w:rsidR="004C7F48" w:rsidRPr="00CC20A0">
          <w:rPr>
            <w:rStyle w:val="Hyperlink"/>
            <w:rFonts w:ascii="Times New Roman" w:hAnsi="Times New Roman" w:cs="Times New Roman"/>
            <w:b w:val="0"/>
            <w:noProof/>
            <w:color w:val="auto"/>
            <w:sz w:val="28"/>
            <w:szCs w:val="28"/>
          </w:rPr>
          <w:t xml:space="preserve">Bảng 13: </w:t>
        </w:r>
        <w:r w:rsidR="004C7F48" w:rsidRPr="00CC20A0">
          <w:rPr>
            <w:rStyle w:val="Hyperlink"/>
            <w:rFonts w:ascii="Times New Roman" w:hAnsi="Times New Roman" w:cs="Times New Roman"/>
            <w:b w:val="0"/>
            <w:noProof/>
            <w:color w:val="auto"/>
            <w:sz w:val="28"/>
            <w:szCs w:val="28"/>
            <w:lang w:val="nb-NO"/>
          </w:rPr>
          <w:t>Mức ồn của các thiết bị, phương tiện thi công</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_Toc156916940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31</w:t>
        </w:r>
        <w:r w:rsidR="004C7F48" w:rsidRPr="00CC20A0">
          <w:rPr>
            <w:rFonts w:ascii="Times New Roman" w:hAnsi="Times New Roman" w:cs="Times New Roman"/>
            <w:b w:val="0"/>
            <w:noProof/>
            <w:webHidden/>
            <w:sz w:val="28"/>
            <w:szCs w:val="28"/>
          </w:rPr>
          <w:fldChar w:fldCharType="end"/>
        </w:r>
      </w:hyperlink>
    </w:p>
    <w:p w14:paraId="54379B6B" w14:textId="070C702F"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41" w:history="1">
        <w:r w:rsidR="004C7F48" w:rsidRPr="00CC20A0">
          <w:rPr>
            <w:rStyle w:val="Hyperlink"/>
            <w:rFonts w:ascii="Times New Roman" w:hAnsi="Times New Roman" w:cs="Times New Roman"/>
            <w:b w:val="0"/>
            <w:noProof/>
            <w:color w:val="auto"/>
            <w:sz w:val="28"/>
            <w:szCs w:val="28"/>
          </w:rPr>
          <w:t>Bảng 14: Dự báo tiếng ồn từ các thiết bị, máy móc và phương tiện thi công</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_Toc156916941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31</w:t>
        </w:r>
        <w:r w:rsidR="004C7F48" w:rsidRPr="00CC20A0">
          <w:rPr>
            <w:rFonts w:ascii="Times New Roman" w:hAnsi="Times New Roman" w:cs="Times New Roman"/>
            <w:b w:val="0"/>
            <w:noProof/>
            <w:webHidden/>
            <w:sz w:val="28"/>
            <w:szCs w:val="28"/>
          </w:rPr>
          <w:fldChar w:fldCharType="end"/>
        </w:r>
      </w:hyperlink>
    </w:p>
    <w:p w14:paraId="74524D0E" w14:textId="31E2006D"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42" w:history="1">
        <w:r w:rsidR="004C7F48" w:rsidRPr="00CC20A0">
          <w:rPr>
            <w:rStyle w:val="Hyperlink"/>
            <w:rFonts w:ascii="Times New Roman" w:hAnsi="Times New Roman" w:cs="Times New Roman"/>
            <w:b w:val="0"/>
            <w:noProof/>
            <w:color w:val="auto"/>
            <w:sz w:val="28"/>
            <w:szCs w:val="28"/>
          </w:rPr>
          <w:t>Bảng 15: Thành phần khí thải nồi hơi đốt dầu</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_Toc156916942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39</w:t>
        </w:r>
        <w:r w:rsidR="004C7F48" w:rsidRPr="00CC20A0">
          <w:rPr>
            <w:rFonts w:ascii="Times New Roman" w:hAnsi="Times New Roman" w:cs="Times New Roman"/>
            <w:b w:val="0"/>
            <w:noProof/>
            <w:webHidden/>
            <w:sz w:val="28"/>
            <w:szCs w:val="28"/>
          </w:rPr>
          <w:fldChar w:fldCharType="end"/>
        </w:r>
      </w:hyperlink>
    </w:p>
    <w:p w14:paraId="14631597" w14:textId="71DABF27"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43" w:history="1">
        <w:r w:rsidR="004C7F48" w:rsidRPr="00CC20A0">
          <w:rPr>
            <w:rStyle w:val="Hyperlink"/>
            <w:rFonts w:ascii="Times New Roman" w:hAnsi="Times New Roman" w:cs="Times New Roman"/>
            <w:b w:val="0"/>
            <w:noProof/>
            <w:color w:val="auto"/>
            <w:sz w:val="28"/>
            <w:szCs w:val="28"/>
          </w:rPr>
          <w:t>Bảng 16: Thải lượng và nồng độ bụi, khí thải lò hơi phát sinh</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_Toc156916943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39</w:t>
        </w:r>
        <w:r w:rsidR="004C7F48" w:rsidRPr="00CC20A0">
          <w:rPr>
            <w:rFonts w:ascii="Times New Roman" w:hAnsi="Times New Roman" w:cs="Times New Roman"/>
            <w:b w:val="0"/>
            <w:noProof/>
            <w:webHidden/>
            <w:sz w:val="28"/>
            <w:szCs w:val="28"/>
          </w:rPr>
          <w:fldChar w:fldCharType="end"/>
        </w:r>
      </w:hyperlink>
    </w:p>
    <w:p w14:paraId="383FECF1" w14:textId="5BAFB59F"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44" w:history="1">
        <w:r w:rsidR="004C7F48" w:rsidRPr="00CC20A0">
          <w:rPr>
            <w:rStyle w:val="Hyperlink"/>
            <w:rFonts w:ascii="Times New Roman" w:hAnsi="Times New Roman" w:cs="Times New Roman"/>
            <w:b w:val="0"/>
            <w:noProof/>
            <w:color w:val="auto"/>
            <w:sz w:val="28"/>
            <w:szCs w:val="28"/>
          </w:rPr>
          <w:t>Bảng 17</w:t>
        </w:r>
        <w:r w:rsidR="004C7F48" w:rsidRPr="00CC20A0">
          <w:rPr>
            <w:rStyle w:val="Hyperlink"/>
            <w:rFonts w:ascii="Times New Roman" w:hAnsi="Times New Roman" w:cs="Times New Roman"/>
            <w:b w:val="0"/>
            <w:noProof/>
            <w:color w:val="auto"/>
            <w:sz w:val="28"/>
            <w:szCs w:val="28"/>
            <w:lang w:val="vi-VN"/>
          </w:rPr>
          <w:t>: Thải lượng các chất ô nhiễm tạo ra khi đốt 1 tấn khí gas</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_Toc156916944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40</w:t>
        </w:r>
        <w:r w:rsidR="004C7F48" w:rsidRPr="00CC20A0">
          <w:rPr>
            <w:rFonts w:ascii="Times New Roman" w:hAnsi="Times New Roman" w:cs="Times New Roman"/>
            <w:b w:val="0"/>
            <w:noProof/>
            <w:webHidden/>
            <w:sz w:val="28"/>
            <w:szCs w:val="28"/>
          </w:rPr>
          <w:fldChar w:fldCharType="end"/>
        </w:r>
      </w:hyperlink>
    </w:p>
    <w:p w14:paraId="07719E0A" w14:textId="05C92F1E"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45" w:history="1">
        <w:r w:rsidR="004C7F48" w:rsidRPr="00CC20A0">
          <w:rPr>
            <w:rStyle w:val="Hyperlink"/>
            <w:rFonts w:ascii="Times New Roman" w:hAnsi="Times New Roman" w:cs="Times New Roman"/>
            <w:b w:val="0"/>
            <w:noProof/>
            <w:color w:val="auto"/>
            <w:sz w:val="28"/>
            <w:szCs w:val="28"/>
          </w:rPr>
          <w:t>Bảng 18: Tải lượng các chất ô nhiễm khi sử dụng khí gas nấu ăn</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_Toc156916945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40</w:t>
        </w:r>
        <w:r w:rsidR="004C7F48" w:rsidRPr="00CC20A0">
          <w:rPr>
            <w:rFonts w:ascii="Times New Roman" w:hAnsi="Times New Roman" w:cs="Times New Roman"/>
            <w:b w:val="0"/>
            <w:noProof/>
            <w:webHidden/>
            <w:sz w:val="28"/>
            <w:szCs w:val="28"/>
          </w:rPr>
          <w:fldChar w:fldCharType="end"/>
        </w:r>
      </w:hyperlink>
    </w:p>
    <w:p w14:paraId="2CC899DC" w14:textId="14D5CF64"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46" w:history="1">
        <w:r w:rsidR="004C7F48" w:rsidRPr="00CC20A0">
          <w:rPr>
            <w:rStyle w:val="Hyperlink"/>
            <w:rFonts w:ascii="Times New Roman" w:hAnsi="Times New Roman" w:cs="Times New Roman"/>
            <w:b w:val="0"/>
            <w:noProof/>
            <w:color w:val="auto"/>
            <w:sz w:val="28"/>
            <w:szCs w:val="28"/>
          </w:rPr>
          <w:t>Bảng 19: Tải lượng các chất ô nhiễm khí thải từ máy phát điện</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_Toc156916946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41</w:t>
        </w:r>
        <w:r w:rsidR="004C7F48" w:rsidRPr="00CC20A0">
          <w:rPr>
            <w:rFonts w:ascii="Times New Roman" w:hAnsi="Times New Roman" w:cs="Times New Roman"/>
            <w:b w:val="0"/>
            <w:noProof/>
            <w:webHidden/>
            <w:sz w:val="28"/>
            <w:szCs w:val="28"/>
          </w:rPr>
          <w:fldChar w:fldCharType="end"/>
        </w:r>
      </w:hyperlink>
    </w:p>
    <w:p w14:paraId="26C3578D" w14:textId="33877CC4"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47" w:history="1">
        <w:r w:rsidR="004C7F48" w:rsidRPr="00CC20A0">
          <w:rPr>
            <w:rStyle w:val="Hyperlink"/>
            <w:rFonts w:ascii="Times New Roman" w:hAnsi="Times New Roman" w:cs="Times New Roman"/>
            <w:b w:val="0"/>
            <w:noProof/>
            <w:color w:val="auto"/>
            <w:sz w:val="28"/>
            <w:szCs w:val="28"/>
          </w:rPr>
          <w:t>Bảng 20:</w:t>
        </w:r>
        <w:r w:rsidR="004C7F48" w:rsidRPr="00CC20A0">
          <w:rPr>
            <w:rStyle w:val="Hyperlink"/>
            <w:rFonts w:ascii="Times New Roman" w:hAnsi="Times New Roman" w:cs="Times New Roman"/>
            <w:b w:val="0"/>
            <w:noProof/>
            <w:color w:val="auto"/>
            <w:sz w:val="28"/>
            <w:szCs w:val="28"/>
            <w:lang w:val="vi-VN"/>
          </w:rPr>
          <w:t xml:space="preserve"> Tác động của bụi, khí thải phát sinh từ hoạt động sản xuất</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_Toc156916947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42</w:t>
        </w:r>
        <w:r w:rsidR="004C7F48" w:rsidRPr="00CC20A0">
          <w:rPr>
            <w:rFonts w:ascii="Times New Roman" w:hAnsi="Times New Roman" w:cs="Times New Roman"/>
            <w:b w:val="0"/>
            <w:noProof/>
            <w:webHidden/>
            <w:sz w:val="28"/>
            <w:szCs w:val="28"/>
          </w:rPr>
          <w:fldChar w:fldCharType="end"/>
        </w:r>
      </w:hyperlink>
    </w:p>
    <w:p w14:paraId="2F0292C4" w14:textId="39F535C2"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48" w:history="1">
        <w:r w:rsidR="004C7F48" w:rsidRPr="00CC20A0">
          <w:rPr>
            <w:rStyle w:val="Hyperlink"/>
            <w:rFonts w:ascii="Times New Roman" w:hAnsi="Times New Roman" w:cs="Times New Roman"/>
            <w:b w:val="0"/>
            <w:noProof/>
            <w:color w:val="auto"/>
            <w:sz w:val="28"/>
            <w:szCs w:val="28"/>
          </w:rPr>
          <w:t>Bảng 21</w:t>
        </w:r>
        <w:r w:rsidR="004C7F48" w:rsidRPr="00CC20A0">
          <w:rPr>
            <w:rStyle w:val="Hyperlink"/>
            <w:rFonts w:ascii="Times New Roman" w:hAnsi="Times New Roman" w:cs="Times New Roman"/>
            <w:b w:val="0"/>
            <w:noProof/>
            <w:color w:val="auto"/>
            <w:sz w:val="28"/>
            <w:szCs w:val="28"/>
            <w:lang w:val="pt-BR"/>
          </w:rPr>
          <w:t>: Bảng tổng hợp chất thải rắn phát sinh</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_Toc156916948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44</w:t>
        </w:r>
        <w:r w:rsidR="004C7F48" w:rsidRPr="00CC20A0">
          <w:rPr>
            <w:rFonts w:ascii="Times New Roman" w:hAnsi="Times New Roman" w:cs="Times New Roman"/>
            <w:b w:val="0"/>
            <w:noProof/>
            <w:webHidden/>
            <w:sz w:val="28"/>
            <w:szCs w:val="28"/>
          </w:rPr>
          <w:fldChar w:fldCharType="end"/>
        </w:r>
      </w:hyperlink>
    </w:p>
    <w:p w14:paraId="10C53B2E" w14:textId="64446647"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49" w:history="1">
        <w:r w:rsidR="004C7F48" w:rsidRPr="00CC20A0">
          <w:rPr>
            <w:rStyle w:val="Hyperlink"/>
            <w:rFonts w:ascii="Times New Roman" w:hAnsi="Times New Roman" w:cs="Times New Roman"/>
            <w:b w:val="0"/>
            <w:noProof/>
            <w:color w:val="auto"/>
            <w:sz w:val="28"/>
            <w:szCs w:val="28"/>
          </w:rPr>
          <w:t>Bảng 22: Dự kiến</w:t>
        </w:r>
        <w:r w:rsidR="004C7F48" w:rsidRPr="00CC20A0">
          <w:rPr>
            <w:rStyle w:val="Hyperlink"/>
            <w:rFonts w:ascii="Times New Roman" w:hAnsi="Times New Roman" w:cs="Times New Roman"/>
            <w:b w:val="0"/>
            <w:iCs/>
            <w:noProof/>
            <w:color w:val="auto"/>
            <w:sz w:val="28"/>
            <w:szCs w:val="28"/>
            <w:lang w:val="vi-VN"/>
          </w:rPr>
          <w:t xml:space="preserve"> </w:t>
        </w:r>
        <w:r w:rsidR="004C7F48" w:rsidRPr="00CC20A0">
          <w:rPr>
            <w:rStyle w:val="Hyperlink"/>
            <w:rFonts w:ascii="Times New Roman" w:hAnsi="Times New Roman" w:cs="Times New Roman"/>
            <w:b w:val="0"/>
            <w:iCs/>
            <w:noProof/>
            <w:color w:val="auto"/>
            <w:sz w:val="28"/>
            <w:szCs w:val="28"/>
          </w:rPr>
          <w:t>CTNH phát sinh khi dự án đi vào hoạt động</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_Toc156916949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45</w:t>
        </w:r>
        <w:r w:rsidR="004C7F48" w:rsidRPr="00CC20A0">
          <w:rPr>
            <w:rFonts w:ascii="Times New Roman" w:hAnsi="Times New Roman" w:cs="Times New Roman"/>
            <w:b w:val="0"/>
            <w:noProof/>
            <w:webHidden/>
            <w:sz w:val="28"/>
            <w:szCs w:val="28"/>
          </w:rPr>
          <w:fldChar w:fldCharType="end"/>
        </w:r>
      </w:hyperlink>
    </w:p>
    <w:p w14:paraId="797BFC3E" w14:textId="26076CD1"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50" w:history="1">
        <w:r w:rsidR="004C7F48" w:rsidRPr="00CC20A0">
          <w:rPr>
            <w:rStyle w:val="Hyperlink"/>
            <w:rFonts w:ascii="Times New Roman" w:hAnsi="Times New Roman" w:cs="Times New Roman"/>
            <w:b w:val="0"/>
            <w:noProof/>
            <w:color w:val="auto"/>
            <w:sz w:val="28"/>
            <w:szCs w:val="28"/>
          </w:rPr>
          <w:t>Bảng 23:</w:t>
        </w:r>
        <w:r w:rsidR="004C7F48" w:rsidRPr="00CC20A0">
          <w:rPr>
            <w:rStyle w:val="Hyperlink"/>
            <w:rFonts w:ascii="Times New Roman" w:hAnsi="Times New Roman" w:cs="Times New Roman"/>
            <w:b w:val="0"/>
            <w:noProof/>
            <w:color w:val="auto"/>
            <w:sz w:val="28"/>
            <w:szCs w:val="28"/>
            <w:lang w:val="vi-VN"/>
          </w:rPr>
          <w:t xml:space="preserve"> Điều kiện vi khí hậu trong các phân xưởng sản xuất</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_Toc156916950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47</w:t>
        </w:r>
        <w:r w:rsidR="004C7F48" w:rsidRPr="00CC20A0">
          <w:rPr>
            <w:rFonts w:ascii="Times New Roman" w:hAnsi="Times New Roman" w:cs="Times New Roman"/>
            <w:b w:val="0"/>
            <w:noProof/>
            <w:webHidden/>
            <w:sz w:val="28"/>
            <w:szCs w:val="28"/>
          </w:rPr>
          <w:fldChar w:fldCharType="end"/>
        </w:r>
      </w:hyperlink>
    </w:p>
    <w:p w14:paraId="2488E0FE" w14:textId="10775F6A"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51" w:history="1">
        <w:r w:rsidR="004C7F48" w:rsidRPr="00CC20A0">
          <w:rPr>
            <w:rStyle w:val="Hyperlink"/>
            <w:rFonts w:ascii="Times New Roman" w:hAnsi="Times New Roman" w:cs="Times New Roman"/>
            <w:b w:val="0"/>
            <w:noProof/>
            <w:color w:val="auto"/>
            <w:sz w:val="28"/>
            <w:szCs w:val="28"/>
          </w:rPr>
          <w:t>Bảng 24: Thông số kỹ thuật của hệ thống thu gom thoát nước mưa</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_Toc156916951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55</w:t>
        </w:r>
        <w:r w:rsidR="004C7F48" w:rsidRPr="00CC20A0">
          <w:rPr>
            <w:rFonts w:ascii="Times New Roman" w:hAnsi="Times New Roman" w:cs="Times New Roman"/>
            <w:b w:val="0"/>
            <w:noProof/>
            <w:webHidden/>
            <w:sz w:val="28"/>
            <w:szCs w:val="28"/>
          </w:rPr>
          <w:fldChar w:fldCharType="end"/>
        </w:r>
      </w:hyperlink>
    </w:p>
    <w:p w14:paraId="322C3D87" w14:textId="6901CEA7"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52" w:history="1">
        <w:r w:rsidR="004C7F48" w:rsidRPr="00CC20A0">
          <w:rPr>
            <w:rStyle w:val="Hyperlink"/>
            <w:rFonts w:ascii="Times New Roman" w:hAnsi="Times New Roman" w:cs="Times New Roman"/>
            <w:b w:val="0"/>
            <w:noProof/>
            <w:color w:val="auto"/>
            <w:sz w:val="28"/>
            <w:szCs w:val="28"/>
          </w:rPr>
          <w:t>Bảng 25: Thông số kỹ thuật của hệ thống thu gom, xử lý nước thải</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_Toc156916952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59</w:t>
        </w:r>
        <w:r w:rsidR="004C7F48" w:rsidRPr="00CC20A0">
          <w:rPr>
            <w:rFonts w:ascii="Times New Roman" w:hAnsi="Times New Roman" w:cs="Times New Roman"/>
            <w:b w:val="0"/>
            <w:noProof/>
            <w:webHidden/>
            <w:sz w:val="28"/>
            <w:szCs w:val="28"/>
          </w:rPr>
          <w:fldChar w:fldCharType="end"/>
        </w:r>
      </w:hyperlink>
    </w:p>
    <w:p w14:paraId="664121EF" w14:textId="3600C2B5"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53" w:history="1">
        <w:r w:rsidR="004C7F48" w:rsidRPr="00CC20A0">
          <w:rPr>
            <w:rStyle w:val="Hyperlink"/>
            <w:rFonts w:ascii="Times New Roman" w:hAnsi="Times New Roman" w:cs="Times New Roman"/>
            <w:b w:val="0"/>
            <w:noProof/>
            <w:color w:val="auto"/>
            <w:sz w:val="28"/>
            <w:szCs w:val="28"/>
          </w:rPr>
          <w:t>Bảng 26:</w:t>
        </w:r>
        <w:r w:rsidR="004C7F48" w:rsidRPr="00CC20A0">
          <w:rPr>
            <w:rStyle w:val="Hyperlink"/>
            <w:rFonts w:ascii="Times New Roman" w:hAnsi="Times New Roman" w:cs="Times New Roman"/>
            <w:b w:val="0"/>
            <w:noProof/>
            <w:color w:val="auto"/>
            <w:sz w:val="28"/>
            <w:szCs w:val="28"/>
            <w:lang w:val="da-DK"/>
          </w:rPr>
          <w:t xml:space="preserve"> </w:t>
        </w:r>
        <w:r w:rsidR="004C7F48" w:rsidRPr="00CC20A0">
          <w:rPr>
            <w:rStyle w:val="Hyperlink"/>
            <w:rFonts w:ascii="Times New Roman" w:hAnsi="Times New Roman" w:cs="Times New Roman"/>
            <w:b w:val="0"/>
            <w:noProof/>
            <w:color w:val="auto"/>
            <w:sz w:val="28"/>
            <w:szCs w:val="28"/>
            <w:lang w:val="de-DE"/>
          </w:rPr>
          <w:t>Danh mục các công trình, biện pháp bảo vệ môi trường của dự án</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_Toc156916953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66</w:t>
        </w:r>
        <w:r w:rsidR="004C7F48" w:rsidRPr="00CC20A0">
          <w:rPr>
            <w:rFonts w:ascii="Times New Roman" w:hAnsi="Times New Roman" w:cs="Times New Roman"/>
            <w:b w:val="0"/>
            <w:noProof/>
            <w:webHidden/>
            <w:sz w:val="28"/>
            <w:szCs w:val="28"/>
          </w:rPr>
          <w:fldChar w:fldCharType="end"/>
        </w:r>
      </w:hyperlink>
    </w:p>
    <w:p w14:paraId="6BBFA902" w14:textId="23309C77"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54" w:history="1">
        <w:r w:rsidR="004C7F48" w:rsidRPr="00CC20A0">
          <w:rPr>
            <w:rStyle w:val="Hyperlink"/>
            <w:rFonts w:ascii="Times New Roman" w:hAnsi="Times New Roman" w:cs="Times New Roman"/>
            <w:b w:val="0"/>
            <w:noProof/>
            <w:color w:val="auto"/>
            <w:sz w:val="28"/>
            <w:szCs w:val="28"/>
          </w:rPr>
          <w:t>Bảng 27:</w:t>
        </w:r>
        <w:r w:rsidR="004C7F48" w:rsidRPr="00CC20A0">
          <w:rPr>
            <w:rStyle w:val="Hyperlink"/>
            <w:rFonts w:ascii="Times New Roman" w:hAnsi="Times New Roman" w:cs="Times New Roman"/>
            <w:b w:val="0"/>
            <w:noProof/>
            <w:color w:val="auto"/>
            <w:sz w:val="28"/>
            <w:szCs w:val="28"/>
            <w:lang w:val="vi-VN"/>
          </w:rPr>
          <w:t xml:space="preserve"> </w:t>
        </w:r>
        <w:r w:rsidR="004C7F48" w:rsidRPr="00CC20A0">
          <w:rPr>
            <w:rStyle w:val="Hyperlink"/>
            <w:rFonts w:ascii="Times New Roman" w:hAnsi="Times New Roman" w:cs="Times New Roman"/>
            <w:b w:val="0"/>
            <w:noProof/>
            <w:color w:val="auto"/>
            <w:sz w:val="28"/>
            <w:szCs w:val="28"/>
            <w:lang w:val="fr-FR"/>
          </w:rPr>
          <w:t>Tổng hợp thông số và giá trị giới hạn cho phép các dòng khí thải</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_Toc156916954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68</w:t>
        </w:r>
        <w:r w:rsidR="004C7F48" w:rsidRPr="00CC20A0">
          <w:rPr>
            <w:rFonts w:ascii="Times New Roman" w:hAnsi="Times New Roman" w:cs="Times New Roman"/>
            <w:b w:val="0"/>
            <w:noProof/>
            <w:webHidden/>
            <w:sz w:val="28"/>
            <w:szCs w:val="28"/>
          </w:rPr>
          <w:fldChar w:fldCharType="end"/>
        </w:r>
      </w:hyperlink>
    </w:p>
    <w:p w14:paraId="32C3B41A" w14:textId="4EA990A6"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55" w:history="1">
        <w:r w:rsidR="004C7F48" w:rsidRPr="00CC20A0">
          <w:rPr>
            <w:rStyle w:val="Hyperlink"/>
            <w:rFonts w:ascii="Times New Roman" w:hAnsi="Times New Roman" w:cs="Times New Roman"/>
            <w:b w:val="0"/>
            <w:noProof/>
            <w:color w:val="auto"/>
            <w:sz w:val="28"/>
            <w:szCs w:val="28"/>
          </w:rPr>
          <w:t>Bảng 28</w:t>
        </w:r>
        <w:r w:rsidR="004C7F48" w:rsidRPr="00CC20A0">
          <w:rPr>
            <w:rStyle w:val="Hyperlink"/>
            <w:rFonts w:ascii="Times New Roman" w:hAnsi="Times New Roman" w:cs="Times New Roman"/>
            <w:b w:val="0"/>
            <w:noProof/>
            <w:color w:val="auto"/>
            <w:sz w:val="28"/>
            <w:szCs w:val="28"/>
            <w:lang w:val="pt-BR"/>
          </w:rPr>
          <w:t xml:space="preserve">: </w:t>
        </w:r>
        <w:r w:rsidR="004C7F48" w:rsidRPr="00CC20A0">
          <w:rPr>
            <w:rStyle w:val="Hyperlink"/>
            <w:rFonts w:ascii="Times New Roman" w:hAnsi="Times New Roman" w:cs="Times New Roman"/>
            <w:b w:val="0"/>
            <w:noProof/>
            <w:color w:val="auto"/>
            <w:sz w:val="28"/>
            <w:szCs w:val="28"/>
            <w:lang w:val="vi-VN"/>
          </w:rPr>
          <w:t xml:space="preserve"> Danh mục các công trình vận hành thử nghiệm</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_Toc156916955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69</w:t>
        </w:r>
        <w:r w:rsidR="004C7F48" w:rsidRPr="00CC20A0">
          <w:rPr>
            <w:rFonts w:ascii="Times New Roman" w:hAnsi="Times New Roman" w:cs="Times New Roman"/>
            <w:b w:val="0"/>
            <w:noProof/>
            <w:webHidden/>
            <w:sz w:val="28"/>
            <w:szCs w:val="28"/>
          </w:rPr>
          <w:fldChar w:fldCharType="end"/>
        </w:r>
      </w:hyperlink>
    </w:p>
    <w:p w14:paraId="18E12563" w14:textId="77327E6A" w:rsidR="004C7F48" w:rsidRPr="00CC20A0" w:rsidRDefault="004051C4" w:rsidP="004C7F48">
      <w:pPr>
        <w:pStyle w:val="TableofFigures"/>
        <w:tabs>
          <w:tab w:val="right" w:leader="dot" w:pos="9288"/>
        </w:tabs>
        <w:spacing w:line="288" w:lineRule="auto"/>
        <w:ind w:left="482" w:hanging="482"/>
        <w:rPr>
          <w:rFonts w:ascii="Times New Roman" w:eastAsiaTheme="minorEastAsia" w:hAnsi="Times New Roman" w:cs="Times New Roman"/>
          <w:b w:val="0"/>
          <w:bCs w:val="0"/>
          <w:noProof/>
          <w:sz w:val="28"/>
          <w:szCs w:val="28"/>
        </w:rPr>
      </w:pPr>
      <w:hyperlink w:anchor="_Toc156916956" w:history="1">
        <w:r w:rsidR="004C7F48" w:rsidRPr="00CC20A0">
          <w:rPr>
            <w:rStyle w:val="Hyperlink"/>
            <w:rFonts w:ascii="Times New Roman" w:hAnsi="Times New Roman" w:cs="Times New Roman"/>
            <w:b w:val="0"/>
            <w:noProof/>
            <w:color w:val="auto"/>
            <w:sz w:val="28"/>
            <w:szCs w:val="28"/>
          </w:rPr>
          <w:t>Bảng 29</w:t>
        </w:r>
        <w:r w:rsidR="004C7F48" w:rsidRPr="00CC20A0">
          <w:rPr>
            <w:rStyle w:val="Hyperlink"/>
            <w:rFonts w:ascii="Times New Roman" w:hAnsi="Times New Roman" w:cs="Times New Roman"/>
            <w:b w:val="0"/>
            <w:noProof/>
            <w:color w:val="auto"/>
            <w:sz w:val="28"/>
            <w:szCs w:val="28"/>
            <w:lang w:val="pt-BR"/>
          </w:rPr>
          <w:t xml:space="preserve">: </w:t>
        </w:r>
        <w:r w:rsidR="004C7F48" w:rsidRPr="00CC20A0">
          <w:rPr>
            <w:rStyle w:val="Hyperlink"/>
            <w:rFonts w:ascii="Times New Roman" w:hAnsi="Times New Roman" w:cs="Times New Roman"/>
            <w:b w:val="0"/>
            <w:noProof/>
            <w:color w:val="auto"/>
            <w:sz w:val="28"/>
            <w:szCs w:val="28"/>
            <w:lang w:val="vi-VN"/>
          </w:rPr>
          <w:t>Thời gian dự kiến vận hành thử nghiệm</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_Toc156916956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69</w:t>
        </w:r>
        <w:r w:rsidR="004C7F48" w:rsidRPr="00CC20A0">
          <w:rPr>
            <w:rFonts w:ascii="Times New Roman" w:hAnsi="Times New Roman" w:cs="Times New Roman"/>
            <w:b w:val="0"/>
            <w:noProof/>
            <w:webHidden/>
            <w:sz w:val="28"/>
            <w:szCs w:val="28"/>
          </w:rPr>
          <w:fldChar w:fldCharType="end"/>
        </w:r>
      </w:hyperlink>
    </w:p>
    <w:p w14:paraId="1063F593" w14:textId="6978B1A8" w:rsidR="004C7F48" w:rsidRPr="00CC20A0" w:rsidRDefault="004051C4" w:rsidP="004C7F48">
      <w:pPr>
        <w:pStyle w:val="TableofFigures"/>
        <w:tabs>
          <w:tab w:val="right" w:leader="dot" w:pos="9288"/>
        </w:tabs>
        <w:spacing w:line="288" w:lineRule="auto"/>
        <w:ind w:left="482" w:hanging="482"/>
        <w:rPr>
          <w:rFonts w:eastAsiaTheme="minorEastAsia" w:cstheme="minorBidi"/>
          <w:b w:val="0"/>
          <w:bCs w:val="0"/>
          <w:noProof/>
          <w:sz w:val="22"/>
          <w:szCs w:val="22"/>
        </w:rPr>
      </w:pPr>
      <w:hyperlink w:anchor="_Toc156916957" w:history="1">
        <w:r w:rsidR="004C7F48" w:rsidRPr="00CC20A0">
          <w:rPr>
            <w:rStyle w:val="Hyperlink"/>
            <w:rFonts w:ascii="Times New Roman" w:hAnsi="Times New Roman" w:cs="Times New Roman"/>
            <w:b w:val="0"/>
            <w:noProof/>
            <w:color w:val="auto"/>
            <w:sz w:val="28"/>
            <w:szCs w:val="28"/>
          </w:rPr>
          <w:t>Bảng 30: Dự kiến tần suất, thời gian lấy mẫu</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_Toc156916957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70</w:t>
        </w:r>
        <w:r w:rsidR="004C7F48" w:rsidRPr="00CC20A0">
          <w:rPr>
            <w:rFonts w:ascii="Times New Roman" w:hAnsi="Times New Roman" w:cs="Times New Roman"/>
            <w:b w:val="0"/>
            <w:noProof/>
            <w:webHidden/>
            <w:sz w:val="28"/>
            <w:szCs w:val="28"/>
          </w:rPr>
          <w:fldChar w:fldCharType="end"/>
        </w:r>
      </w:hyperlink>
    </w:p>
    <w:p w14:paraId="3AEA79DB" w14:textId="04CC9262" w:rsidR="00ED1F5F" w:rsidRPr="00CC20A0" w:rsidRDefault="004C7F48" w:rsidP="00140EC8">
      <w:pPr>
        <w:spacing w:before="80" w:after="80" w:line="360" w:lineRule="exact"/>
        <w:jc w:val="center"/>
        <w:rPr>
          <w:sz w:val="26"/>
          <w:szCs w:val="26"/>
        </w:rPr>
      </w:pPr>
      <w:r w:rsidRPr="00CC20A0">
        <w:rPr>
          <w:sz w:val="26"/>
          <w:szCs w:val="26"/>
        </w:rPr>
        <w:fldChar w:fldCharType="end"/>
      </w:r>
      <w:r w:rsidR="00A06A53" w:rsidRPr="00CC20A0">
        <w:rPr>
          <w:noProof/>
          <w:sz w:val="26"/>
          <w:szCs w:val="26"/>
          <w:lang w:val="vi-VN" w:eastAsia="vi-VN"/>
        </w:rPr>
        <mc:AlternateContent>
          <mc:Choice Requires="wps">
            <w:drawing>
              <wp:anchor distT="0" distB="0" distL="114300" distR="114300" simplePos="0" relativeHeight="251321344" behindDoc="0" locked="0" layoutInCell="1" allowOverlap="1" wp14:anchorId="2BE4519F" wp14:editId="68297F3E">
                <wp:simplePos x="0" y="0"/>
                <wp:positionH relativeFrom="column">
                  <wp:posOffset>5850639</wp:posOffset>
                </wp:positionH>
                <wp:positionV relativeFrom="paragraph">
                  <wp:posOffset>294168</wp:posOffset>
                </wp:positionV>
                <wp:extent cx="350874" cy="223284"/>
                <wp:effectExtent l="0" t="0" r="11430" b="24765"/>
                <wp:wrapNone/>
                <wp:docPr id="679452729" name="Text Box 2"/>
                <wp:cNvGraphicFramePr/>
                <a:graphic xmlns:a="http://schemas.openxmlformats.org/drawingml/2006/main">
                  <a:graphicData uri="http://schemas.microsoft.com/office/word/2010/wordprocessingShape">
                    <wps:wsp>
                      <wps:cNvSpPr txBox="1"/>
                      <wps:spPr>
                        <a:xfrm>
                          <a:off x="0" y="0"/>
                          <a:ext cx="350874" cy="223284"/>
                        </a:xfrm>
                        <a:prstGeom prst="rect">
                          <a:avLst/>
                        </a:prstGeom>
                        <a:solidFill>
                          <a:schemeClr val="bg1"/>
                        </a:solidFill>
                        <a:ln w="6350">
                          <a:solidFill>
                            <a:schemeClr val="bg1"/>
                          </a:solidFill>
                        </a:ln>
                      </wps:spPr>
                      <wps:txbx>
                        <w:txbxContent>
                          <w:p w14:paraId="5E12D92B" w14:textId="77777777" w:rsidR="00EB5D24" w:rsidRPr="00A06A53" w:rsidRDefault="00EB5D24">
                            <w:pPr>
                              <w:rPr>
                                <w:color w:val="FFFFFF" w:themeColor="background1"/>
                                <w14:glow w14:rad="0">
                                  <w14:schemeClr w14:val="bg1"/>
                                </w14:glow>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4519F" id="Text Box 2" o:spid="_x0000_s1148" type="#_x0000_t202" style="position:absolute;left:0;text-align:left;margin-left:460.7pt;margin-top:23.15pt;width:27.65pt;height:17.6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" fillcolor="white [3212]" strokecolor="white [3212]" strokeweight=".5pt">
                <v:textbox>
                  <w:txbxContent>
                    <w:p w14:paraId="5E12D92B" w14:textId="77777777" w:rsidR="00EB5D24" w:rsidRPr="00A06A53" w:rsidRDefault="00EB5D24">
                      <w:pPr>
                        <w:rPr>
                          <w:color w:val="FFFFFF" w:themeColor="background1"/>
                          <w14:glow w14:rad="0">
                            <w14:schemeClr w14:val="bg1"/>
                          </w14:glow>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shape>
            </w:pict>
          </mc:Fallback>
        </mc:AlternateContent>
      </w:r>
    </w:p>
    <w:p w14:paraId="0FEFEDFA" w14:textId="77777777" w:rsidR="004C7F48" w:rsidRPr="00CC20A0" w:rsidRDefault="004C7F48">
      <w:pPr>
        <w:rPr>
          <w:b/>
          <w:bCs/>
          <w:sz w:val="26"/>
          <w:szCs w:val="26"/>
        </w:rPr>
      </w:pPr>
      <w:r w:rsidRPr="00CC20A0">
        <w:rPr>
          <w:b/>
          <w:bCs/>
          <w:sz w:val="26"/>
          <w:szCs w:val="26"/>
        </w:rPr>
        <w:br w:type="page"/>
      </w:r>
    </w:p>
    <w:p w14:paraId="49DB31A8" w14:textId="44E7E95A" w:rsidR="00E8753F" w:rsidRPr="00CC20A0" w:rsidRDefault="00E8753F" w:rsidP="00ED1F5F">
      <w:pPr>
        <w:spacing w:before="80" w:after="80" w:line="360" w:lineRule="exact"/>
        <w:jc w:val="center"/>
        <w:rPr>
          <w:b/>
          <w:bCs/>
          <w:sz w:val="28"/>
          <w:szCs w:val="28"/>
        </w:rPr>
      </w:pPr>
      <w:r w:rsidRPr="00CC20A0">
        <w:rPr>
          <w:b/>
          <w:bCs/>
          <w:sz w:val="28"/>
          <w:szCs w:val="28"/>
        </w:rPr>
        <w:lastRenderedPageBreak/>
        <w:t>DANH MỤC SƠ ĐỒ</w:t>
      </w:r>
    </w:p>
    <w:p w14:paraId="23498B90" w14:textId="10D8B5CA" w:rsidR="004C7F48" w:rsidRPr="00CC20A0" w:rsidRDefault="00E8753F" w:rsidP="004C7F48">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r w:rsidRPr="00CC20A0">
        <w:rPr>
          <w:rFonts w:ascii="Times New Roman" w:hAnsi="Times New Roman" w:cs="Times New Roman"/>
          <w:b w:val="0"/>
          <w:sz w:val="28"/>
          <w:szCs w:val="28"/>
        </w:rPr>
        <w:fldChar w:fldCharType="begin"/>
      </w:r>
      <w:r w:rsidRPr="00CC20A0">
        <w:rPr>
          <w:rFonts w:ascii="Times New Roman" w:hAnsi="Times New Roman" w:cs="Times New Roman"/>
          <w:b w:val="0"/>
          <w:sz w:val="28"/>
          <w:szCs w:val="28"/>
        </w:rPr>
        <w:instrText xml:space="preserve"> TOC \h \z \c "Sơ đồ" </w:instrText>
      </w:r>
      <w:r w:rsidRPr="00CC20A0">
        <w:rPr>
          <w:rFonts w:ascii="Times New Roman" w:hAnsi="Times New Roman" w:cs="Times New Roman"/>
          <w:b w:val="0"/>
          <w:sz w:val="28"/>
          <w:szCs w:val="28"/>
        </w:rPr>
        <w:fldChar w:fldCharType="separate"/>
      </w:r>
      <w:hyperlink w:anchor="_Toc156916968" w:history="1">
        <w:r w:rsidR="004C7F48" w:rsidRPr="00CC20A0">
          <w:rPr>
            <w:rStyle w:val="Hyperlink"/>
            <w:rFonts w:ascii="Times New Roman" w:hAnsi="Times New Roman" w:cs="Times New Roman"/>
            <w:b w:val="0"/>
            <w:noProof/>
            <w:color w:val="auto"/>
            <w:sz w:val="28"/>
            <w:szCs w:val="28"/>
          </w:rPr>
          <w:t>Sơ đồ 1</w:t>
        </w:r>
        <w:r w:rsidR="004C7F48" w:rsidRPr="00CC20A0">
          <w:rPr>
            <w:rStyle w:val="Hyperlink"/>
            <w:rFonts w:ascii="Times New Roman" w:hAnsi="Times New Roman" w:cs="Times New Roman"/>
            <w:b w:val="0"/>
            <w:noProof/>
            <w:color w:val="auto"/>
            <w:sz w:val="28"/>
            <w:szCs w:val="28"/>
            <w:lang w:val="af-ZA"/>
          </w:rPr>
          <w:t xml:space="preserve">: </w:t>
        </w:r>
        <w:r w:rsidR="004C7F48" w:rsidRPr="00CC20A0">
          <w:rPr>
            <w:rStyle w:val="Hyperlink"/>
            <w:rFonts w:ascii="Times New Roman" w:hAnsi="Times New Roman" w:cs="Times New Roman"/>
            <w:b w:val="0"/>
            <w:noProof/>
            <w:color w:val="auto"/>
            <w:sz w:val="28"/>
            <w:szCs w:val="28"/>
          </w:rPr>
          <w:t>Quy trình sản xuất</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_Toc156916968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3</w:t>
        </w:r>
        <w:r w:rsidR="004C7F48" w:rsidRPr="00CC20A0">
          <w:rPr>
            <w:rFonts w:ascii="Times New Roman" w:hAnsi="Times New Roman" w:cs="Times New Roman"/>
            <w:b w:val="0"/>
            <w:noProof/>
            <w:webHidden/>
            <w:sz w:val="28"/>
            <w:szCs w:val="28"/>
          </w:rPr>
          <w:fldChar w:fldCharType="end"/>
        </w:r>
      </w:hyperlink>
    </w:p>
    <w:p w14:paraId="577BEA4E" w14:textId="1615AF39" w:rsidR="004C7F48" w:rsidRPr="00CC20A0" w:rsidRDefault="004051C4" w:rsidP="004C7F48">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56916969" w:history="1">
        <w:r w:rsidR="004C7F48" w:rsidRPr="00CC20A0">
          <w:rPr>
            <w:rStyle w:val="Hyperlink"/>
            <w:rFonts w:ascii="Times New Roman" w:hAnsi="Times New Roman" w:cs="Times New Roman"/>
            <w:b w:val="0"/>
            <w:noProof/>
            <w:color w:val="auto"/>
            <w:sz w:val="28"/>
            <w:szCs w:val="28"/>
          </w:rPr>
          <w:t>Sơ đồ 2</w:t>
        </w:r>
        <w:r w:rsidR="004C7F48" w:rsidRPr="00CC20A0">
          <w:rPr>
            <w:rStyle w:val="Hyperlink"/>
            <w:rFonts w:ascii="Times New Roman" w:hAnsi="Times New Roman" w:cs="Times New Roman"/>
            <w:b w:val="0"/>
            <w:noProof/>
            <w:color w:val="auto"/>
            <w:sz w:val="28"/>
            <w:szCs w:val="28"/>
            <w:lang w:val="vi-VN"/>
          </w:rPr>
          <w:t>: Quy trình thu gom và thoát nước mưa</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_Toc156916969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54</w:t>
        </w:r>
        <w:r w:rsidR="004C7F48" w:rsidRPr="00CC20A0">
          <w:rPr>
            <w:rFonts w:ascii="Times New Roman" w:hAnsi="Times New Roman" w:cs="Times New Roman"/>
            <w:b w:val="0"/>
            <w:noProof/>
            <w:webHidden/>
            <w:sz w:val="28"/>
            <w:szCs w:val="28"/>
          </w:rPr>
          <w:fldChar w:fldCharType="end"/>
        </w:r>
      </w:hyperlink>
    </w:p>
    <w:p w14:paraId="47D887C1" w14:textId="19212435" w:rsidR="004C7F48" w:rsidRPr="00CC20A0" w:rsidRDefault="004051C4" w:rsidP="004C7F48">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56916970" w:history="1">
        <w:r w:rsidR="004C7F48" w:rsidRPr="00CC20A0">
          <w:rPr>
            <w:rStyle w:val="Hyperlink"/>
            <w:rFonts w:ascii="Times New Roman" w:hAnsi="Times New Roman" w:cs="Times New Roman"/>
            <w:b w:val="0"/>
            <w:noProof/>
            <w:color w:val="auto"/>
            <w:sz w:val="28"/>
            <w:szCs w:val="28"/>
          </w:rPr>
          <w:t>Sơ đồ 3: Sơ đồ thu gom thoát nước thải</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_Toc156916970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55</w:t>
        </w:r>
        <w:r w:rsidR="004C7F48" w:rsidRPr="00CC20A0">
          <w:rPr>
            <w:rFonts w:ascii="Times New Roman" w:hAnsi="Times New Roman" w:cs="Times New Roman"/>
            <w:b w:val="0"/>
            <w:noProof/>
            <w:webHidden/>
            <w:sz w:val="28"/>
            <w:szCs w:val="28"/>
          </w:rPr>
          <w:fldChar w:fldCharType="end"/>
        </w:r>
      </w:hyperlink>
    </w:p>
    <w:p w14:paraId="58DCD3A6" w14:textId="0253652A" w:rsidR="004C7F48" w:rsidRPr="00CC20A0" w:rsidRDefault="004051C4" w:rsidP="004C7F48">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56916971" w:history="1">
        <w:r w:rsidR="004C7F48" w:rsidRPr="00CC20A0">
          <w:rPr>
            <w:rStyle w:val="Hyperlink"/>
            <w:rFonts w:ascii="Times New Roman" w:hAnsi="Times New Roman" w:cs="Times New Roman"/>
            <w:b w:val="0"/>
            <w:noProof/>
            <w:color w:val="auto"/>
            <w:sz w:val="28"/>
            <w:szCs w:val="28"/>
            <w:lang w:val="vi-VN"/>
          </w:rPr>
          <w:t>Sơ đồ 4</w:t>
        </w:r>
        <w:r w:rsidR="004C7F48" w:rsidRPr="00CC20A0">
          <w:rPr>
            <w:rStyle w:val="Hyperlink"/>
            <w:rFonts w:ascii="Times New Roman" w:hAnsi="Times New Roman" w:cs="Times New Roman"/>
            <w:b w:val="0"/>
            <w:noProof/>
            <w:color w:val="auto"/>
            <w:sz w:val="28"/>
            <w:szCs w:val="28"/>
          </w:rPr>
          <w:t>:</w:t>
        </w:r>
        <w:r w:rsidR="004C7F48" w:rsidRPr="00CC20A0">
          <w:rPr>
            <w:rStyle w:val="Hyperlink"/>
            <w:rFonts w:ascii="Times New Roman" w:hAnsi="Times New Roman" w:cs="Times New Roman"/>
            <w:b w:val="0"/>
            <w:noProof/>
            <w:color w:val="auto"/>
            <w:sz w:val="28"/>
            <w:szCs w:val="28"/>
            <w:lang w:val="vi-VN"/>
          </w:rPr>
          <w:t xml:space="preserve"> Nguyên lý hoạt động của bể tự hoại</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_Toc156916971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57</w:t>
        </w:r>
        <w:r w:rsidR="004C7F48" w:rsidRPr="00CC20A0">
          <w:rPr>
            <w:rFonts w:ascii="Times New Roman" w:hAnsi="Times New Roman" w:cs="Times New Roman"/>
            <w:b w:val="0"/>
            <w:noProof/>
            <w:webHidden/>
            <w:sz w:val="28"/>
            <w:szCs w:val="28"/>
          </w:rPr>
          <w:fldChar w:fldCharType="end"/>
        </w:r>
      </w:hyperlink>
    </w:p>
    <w:p w14:paraId="2AB06DA9" w14:textId="08562595" w:rsidR="004C7F48" w:rsidRPr="00CC20A0" w:rsidRDefault="004051C4" w:rsidP="004C7F48">
      <w:pPr>
        <w:pStyle w:val="TableofFigures"/>
        <w:tabs>
          <w:tab w:val="right" w:leader="dot" w:pos="9288"/>
        </w:tabs>
        <w:spacing w:line="288" w:lineRule="auto"/>
        <w:rPr>
          <w:rStyle w:val="Hyperlink"/>
          <w:rFonts w:ascii="Times New Roman" w:hAnsi="Times New Roman" w:cs="Times New Roman"/>
          <w:b w:val="0"/>
          <w:noProof/>
          <w:color w:val="auto"/>
          <w:sz w:val="28"/>
          <w:szCs w:val="28"/>
        </w:rPr>
      </w:pPr>
      <w:hyperlink w:anchor="_Toc156916972" w:history="1">
        <w:r w:rsidR="004C7F48" w:rsidRPr="00CC20A0">
          <w:rPr>
            <w:rStyle w:val="Hyperlink"/>
            <w:rFonts w:ascii="Times New Roman" w:hAnsi="Times New Roman" w:cs="Times New Roman"/>
            <w:b w:val="0"/>
            <w:noProof/>
            <w:color w:val="auto"/>
            <w:sz w:val="28"/>
            <w:szCs w:val="28"/>
            <w:lang w:val="vi-VN"/>
          </w:rPr>
          <w:t xml:space="preserve">Sơ đồ 5: Sơ đồ quy trình hoạt động của </w:t>
        </w:r>
        <w:r w:rsidR="004C7F48" w:rsidRPr="00CC20A0">
          <w:rPr>
            <w:rStyle w:val="Hyperlink"/>
            <w:rFonts w:ascii="Times New Roman" w:hAnsi="Times New Roman" w:cs="Times New Roman"/>
            <w:b w:val="0"/>
            <w:noProof/>
            <w:color w:val="auto"/>
            <w:sz w:val="28"/>
            <w:szCs w:val="28"/>
          </w:rPr>
          <w:t>hệ thống</w:t>
        </w:r>
        <w:r w:rsidR="004C7F48" w:rsidRPr="00CC20A0">
          <w:rPr>
            <w:rStyle w:val="Hyperlink"/>
            <w:rFonts w:ascii="Times New Roman" w:hAnsi="Times New Roman" w:cs="Times New Roman"/>
            <w:b w:val="0"/>
            <w:noProof/>
            <w:color w:val="auto"/>
            <w:sz w:val="28"/>
            <w:szCs w:val="28"/>
            <w:lang w:val="vi-VN"/>
          </w:rPr>
          <w:t xml:space="preserve"> xử lý nước thải</w:t>
        </w:r>
        <w:r w:rsidR="004C7F48" w:rsidRPr="00CC20A0">
          <w:rPr>
            <w:rFonts w:ascii="Times New Roman" w:hAnsi="Times New Roman" w:cs="Times New Roman"/>
            <w:b w:val="0"/>
            <w:noProof/>
            <w:webHidden/>
            <w:sz w:val="28"/>
            <w:szCs w:val="28"/>
          </w:rPr>
          <w:tab/>
        </w:r>
        <w:r w:rsidR="004C7F48" w:rsidRPr="00CC20A0">
          <w:rPr>
            <w:rFonts w:ascii="Times New Roman" w:hAnsi="Times New Roman" w:cs="Times New Roman"/>
            <w:b w:val="0"/>
            <w:noProof/>
            <w:webHidden/>
            <w:sz w:val="28"/>
            <w:szCs w:val="28"/>
          </w:rPr>
          <w:fldChar w:fldCharType="begin"/>
        </w:r>
        <w:r w:rsidR="004C7F48" w:rsidRPr="00CC20A0">
          <w:rPr>
            <w:rFonts w:ascii="Times New Roman" w:hAnsi="Times New Roman" w:cs="Times New Roman"/>
            <w:b w:val="0"/>
            <w:noProof/>
            <w:webHidden/>
            <w:sz w:val="28"/>
            <w:szCs w:val="28"/>
          </w:rPr>
          <w:instrText xml:space="preserve"> PAGEREF _Toc156916972 \h </w:instrText>
        </w:r>
        <w:r w:rsidR="004C7F48" w:rsidRPr="00CC20A0">
          <w:rPr>
            <w:rFonts w:ascii="Times New Roman" w:hAnsi="Times New Roman" w:cs="Times New Roman"/>
            <w:b w:val="0"/>
            <w:noProof/>
            <w:webHidden/>
            <w:sz w:val="28"/>
            <w:szCs w:val="28"/>
          </w:rPr>
        </w:r>
        <w:r w:rsidR="004C7F48" w:rsidRPr="00CC20A0">
          <w:rPr>
            <w:rFonts w:ascii="Times New Roman" w:hAnsi="Times New Roman" w:cs="Times New Roman"/>
            <w:b w:val="0"/>
            <w:noProof/>
            <w:webHidden/>
            <w:sz w:val="28"/>
            <w:szCs w:val="28"/>
          </w:rPr>
          <w:fldChar w:fldCharType="separate"/>
        </w:r>
        <w:r w:rsidR="004C7F48" w:rsidRPr="00CC20A0">
          <w:rPr>
            <w:rFonts w:ascii="Times New Roman" w:hAnsi="Times New Roman" w:cs="Times New Roman"/>
            <w:b w:val="0"/>
            <w:noProof/>
            <w:webHidden/>
            <w:sz w:val="28"/>
            <w:szCs w:val="28"/>
          </w:rPr>
          <w:t>58</w:t>
        </w:r>
        <w:r w:rsidR="004C7F48" w:rsidRPr="00CC20A0">
          <w:rPr>
            <w:rFonts w:ascii="Times New Roman" w:hAnsi="Times New Roman" w:cs="Times New Roman"/>
            <w:b w:val="0"/>
            <w:noProof/>
            <w:webHidden/>
            <w:sz w:val="28"/>
            <w:szCs w:val="28"/>
          </w:rPr>
          <w:fldChar w:fldCharType="end"/>
        </w:r>
      </w:hyperlink>
    </w:p>
    <w:p w14:paraId="6BEC6785" w14:textId="674C4177" w:rsidR="00EB5D24" w:rsidRPr="00CC20A0" w:rsidRDefault="00EB5D24" w:rsidP="00EB5D24">
      <w:pPr>
        <w:rPr>
          <w:rFonts w:eastAsiaTheme="minorEastAsia"/>
        </w:rPr>
      </w:pPr>
    </w:p>
    <w:p w14:paraId="73785EA6" w14:textId="5939D7F3" w:rsidR="00EB5D24" w:rsidRPr="00CC20A0" w:rsidRDefault="00EB5D24" w:rsidP="00EB5D24">
      <w:pPr>
        <w:jc w:val="center"/>
        <w:rPr>
          <w:rFonts w:eastAsiaTheme="minorEastAsia"/>
          <w:b/>
          <w:sz w:val="28"/>
          <w:szCs w:val="28"/>
        </w:rPr>
      </w:pPr>
      <w:r w:rsidRPr="00CC20A0">
        <w:rPr>
          <w:rFonts w:eastAsiaTheme="minorEastAsia"/>
          <w:b/>
          <w:sz w:val="28"/>
          <w:szCs w:val="28"/>
        </w:rPr>
        <w:t>DANH MỤC HÌNH</w:t>
      </w:r>
    </w:p>
    <w:p w14:paraId="00BCF3E7" w14:textId="0423F054" w:rsidR="00F90EC1" w:rsidRPr="00CC20A0" w:rsidRDefault="00E8753F" w:rsidP="0084556A">
      <w:pPr>
        <w:pStyle w:val="Heading1"/>
        <w:spacing w:before="0" w:after="0" w:line="288" w:lineRule="auto"/>
        <w:rPr>
          <w:rFonts w:ascii="Times New Roman" w:hAnsi="Times New Roman"/>
          <w:b w:val="0"/>
          <w:noProof/>
          <w:sz w:val="28"/>
          <w:szCs w:val="28"/>
        </w:rPr>
      </w:pPr>
      <w:r w:rsidRPr="00CC20A0">
        <w:rPr>
          <w:rFonts w:ascii="Times New Roman" w:hAnsi="Times New Roman"/>
          <w:b w:val="0"/>
          <w:sz w:val="28"/>
          <w:szCs w:val="28"/>
        </w:rPr>
        <w:fldChar w:fldCharType="end"/>
      </w:r>
      <w:r w:rsidR="000C29EE" w:rsidRPr="00CC20A0">
        <w:rPr>
          <w:rFonts w:ascii="Times New Roman" w:hAnsi="Times New Roman"/>
          <w:b w:val="0"/>
          <w:noProof/>
          <w:sz w:val="28"/>
          <w:szCs w:val="28"/>
        </w:rPr>
        <mc:AlternateContent>
          <mc:Choice Requires="wps">
            <w:drawing>
              <wp:anchor distT="0" distB="0" distL="114300" distR="114300" simplePos="0" relativeHeight="251513856" behindDoc="0" locked="0" layoutInCell="1" allowOverlap="1" wp14:anchorId="2624FE15" wp14:editId="1B0357A0">
                <wp:simplePos x="0" y="0"/>
                <wp:positionH relativeFrom="column">
                  <wp:posOffset>4619708</wp:posOffset>
                </wp:positionH>
                <wp:positionV relativeFrom="paragraph">
                  <wp:posOffset>1184744</wp:posOffset>
                </wp:positionV>
                <wp:extent cx="389613" cy="182052"/>
                <wp:effectExtent l="0" t="0" r="0" b="8890"/>
                <wp:wrapNone/>
                <wp:docPr id="46" name="Rectangle 46"/>
                <wp:cNvGraphicFramePr/>
                <a:graphic xmlns:a="http://schemas.openxmlformats.org/drawingml/2006/main">
                  <a:graphicData uri="http://schemas.microsoft.com/office/word/2010/wordprocessingShape">
                    <wps:wsp>
                      <wps:cNvSpPr/>
                      <wps:spPr>
                        <a:xfrm>
                          <a:off x="0" y="0"/>
                          <a:ext cx="389613" cy="182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C6815" id="Rectangle 46" o:spid="_x0000_s1026" style="position:absolute;margin-left:363.75pt;margin-top:93.3pt;width:30.7pt;height:14.3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" fillcolor="white [3212]" stroked="f" strokeweight="1pt"/>
            </w:pict>
          </mc:Fallback>
        </mc:AlternateContent>
      </w:r>
      <w:r w:rsidR="00A06A53" w:rsidRPr="00CC20A0">
        <w:rPr>
          <w:rFonts w:ascii="Times New Roman" w:hAnsi="Times New Roman"/>
          <w:b w:val="0"/>
          <w:noProof/>
          <w:sz w:val="28"/>
          <w:szCs w:val="28"/>
          <w:lang w:val="vi-VN" w:eastAsia="vi-VN"/>
        </w:rPr>
        <mc:AlternateContent>
          <mc:Choice Requires="wps">
            <w:drawing>
              <wp:anchor distT="0" distB="0" distL="114300" distR="114300" simplePos="0" relativeHeight="251435008" behindDoc="0" locked="0" layoutInCell="1" allowOverlap="1" wp14:anchorId="661E077B" wp14:editId="6A455064">
                <wp:simplePos x="0" y="0"/>
                <wp:positionH relativeFrom="column">
                  <wp:posOffset>5772623</wp:posOffset>
                </wp:positionH>
                <wp:positionV relativeFrom="paragraph">
                  <wp:posOffset>4964430</wp:posOffset>
                </wp:positionV>
                <wp:extent cx="350874" cy="223284"/>
                <wp:effectExtent l="0" t="0" r="11430" b="24765"/>
                <wp:wrapNone/>
                <wp:docPr id="694163983" name="Text Box 2"/>
                <wp:cNvGraphicFramePr/>
                <a:graphic xmlns:a="http://schemas.openxmlformats.org/drawingml/2006/main">
                  <a:graphicData uri="http://schemas.microsoft.com/office/word/2010/wordprocessingShape">
                    <wps:wsp>
                      <wps:cNvSpPr txBox="1"/>
                      <wps:spPr>
                        <a:xfrm>
                          <a:off x="0" y="0"/>
                          <a:ext cx="350874" cy="223284"/>
                        </a:xfrm>
                        <a:prstGeom prst="rect">
                          <a:avLst/>
                        </a:prstGeom>
                        <a:solidFill>
                          <a:schemeClr val="bg1"/>
                        </a:solidFill>
                        <a:ln w="6350">
                          <a:solidFill>
                            <a:schemeClr val="bg1"/>
                          </a:solidFill>
                        </a:ln>
                      </wps:spPr>
                      <wps:txbx>
                        <w:txbxContent>
                          <w:p w14:paraId="3A1AAF34" w14:textId="77777777" w:rsidR="00EB5D24" w:rsidRPr="00A06A53" w:rsidRDefault="00EB5D24" w:rsidP="00A06A53">
                            <w:pPr>
                              <w:rPr>
                                <w:color w:val="FFFFFF" w:themeColor="background1"/>
                                <w14:glow w14:rad="0">
                                  <w14:schemeClr w14:val="bg1"/>
                                </w14:glow>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E077B" id="_x0000_s1149" type="#_x0000_t202" style="position:absolute;margin-left:454.55pt;margin-top:390.9pt;width:27.65pt;height:17.6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" fillcolor="white [3212]" strokecolor="white [3212]" strokeweight=".5pt">
                <v:textbox>
                  <w:txbxContent>
                    <w:p w14:paraId="3A1AAF34" w14:textId="77777777" w:rsidR="00EB5D24" w:rsidRPr="00A06A53" w:rsidRDefault="00EB5D24" w:rsidP="00A06A53">
                      <w:pPr>
                        <w:rPr>
                          <w:color w:val="FFFFFF" w:themeColor="background1"/>
                          <w14:glow w14:rad="0">
                            <w14:schemeClr w14:val="bg1"/>
                          </w14:glow>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shape>
            </w:pict>
          </mc:Fallback>
        </mc:AlternateContent>
      </w:r>
      <w:r w:rsidR="00F90EC1" w:rsidRPr="00CC20A0">
        <w:rPr>
          <w:rFonts w:ascii="Times New Roman" w:hAnsi="Times New Roman"/>
          <w:b w:val="0"/>
          <w:sz w:val="28"/>
          <w:szCs w:val="28"/>
        </w:rPr>
        <w:fldChar w:fldCharType="begin"/>
      </w:r>
      <w:r w:rsidR="00F90EC1" w:rsidRPr="00CC20A0">
        <w:rPr>
          <w:rFonts w:ascii="Times New Roman" w:hAnsi="Times New Roman"/>
          <w:b w:val="0"/>
          <w:sz w:val="28"/>
          <w:szCs w:val="28"/>
        </w:rPr>
        <w:instrText xml:space="preserve"> TOC \h \z \c "Hình" </w:instrText>
      </w:r>
      <w:r w:rsidR="00F90EC1" w:rsidRPr="00CC20A0">
        <w:rPr>
          <w:rFonts w:ascii="Times New Roman" w:hAnsi="Times New Roman"/>
          <w:b w:val="0"/>
          <w:sz w:val="28"/>
          <w:szCs w:val="28"/>
        </w:rPr>
        <w:fldChar w:fldCharType="separate"/>
      </w:r>
    </w:p>
    <w:p w14:paraId="19FFA937" w14:textId="3C7A4C0D" w:rsidR="00F90EC1" w:rsidRPr="00CC20A0" w:rsidRDefault="004051C4" w:rsidP="00F90EC1">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56917104" w:history="1">
        <w:r w:rsidR="00F90EC1" w:rsidRPr="00CC20A0">
          <w:rPr>
            <w:rStyle w:val="Hyperlink"/>
            <w:rFonts w:ascii="Times New Roman" w:hAnsi="Times New Roman" w:cs="Times New Roman"/>
            <w:b w:val="0"/>
            <w:noProof/>
            <w:color w:val="auto"/>
            <w:sz w:val="28"/>
            <w:szCs w:val="28"/>
          </w:rPr>
          <w:t>Hình 1: Hình ảnh minh họa quạt hút gió công nghiệp</w:t>
        </w:r>
        <w:r w:rsidR="00F90EC1" w:rsidRPr="00CC20A0">
          <w:rPr>
            <w:rFonts w:ascii="Times New Roman" w:hAnsi="Times New Roman" w:cs="Times New Roman"/>
            <w:b w:val="0"/>
            <w:noProof/>
            <w:webHidden/>
            <w:sz w:val="28"/>
            <w:szCs w:val="28"/>
          </w:rPr>
          <w:tab/>
        </w:r>
        <w:r w:rsidR="00F90EC1" w:rsidRPr="00CC20A0">
          <w:rPr>
            <w:rFonts w:ascii="Times New Roman" w:hAnsi="Times New Roman" w:cs="Times New Roman"/>
            <w:b w:val="0"/>
            <w:noProof/>
            <w:webHidden/>
            <w:sz w:val="28"/>
            <w:szCs w:val="28"/>
          </w:rPr>
          <w:fldChar w:fldCharType="begin"/>
        </w:r>
        <w:r w:rsidR="00F90EC1" w:rsidRPr="00CC20A0">
          <w:rPr>
            <w:rFonts w:ascii="Times New Roman" w:hAnsi="Times New Roman" w:cs="Times New Roman"/>
            <w:b w:val="0"/>
            <w:noProof/>
            <w:webHidden/>
            <w:sz w:val="28"/>
            <w:szCs w:val="28"/>
          </w:rPr>
          <w:instrText xml:space="preserve"> PAGEREF _Toc156917104 \h </w:instrText>
        </w:r>
        <w:r w:rsidR="00F90EC1" w:rsidRPr="00CC20A0">
          <w:rPr>
            <w:rFonts w:ascii="Times New Roman" w:hAnsi="Times New Roman" w:cs="Times New Roman"/>
            <w:b w:val="0"/>
            <w:noProof/>
            <w:webHidden/>
            <w:sz w:val="28"/>
            <w:szCs w:val="28"/>
          </w:rPr>
        </w:r>
        <w:r w:rsidR="00F90EC1" w:rsidRPr="00CC20A0">
          <w:rPr>
            <w:rFonts w:ascii="Times New Roman" w:hAnsi="Times New Roman" w:cs="Times New Roman"/>
            <w:b w:val="0"/>
            <w:noProof/>
            <w:webHidden/>
            <w:sz w:val="28"/>
            <w:szCs w:val="28"/>
          </w:rPr>
          <w:fldChar w:fldCharType="separate"/>
        </w:r>
        <w:r w:rsidR="00F90EC1" w:rsidRPr="00CC20A0">
          <w:rPr>
            <w:rFonts w:ascii="Times New Roman" w:hAnsi="Times New Roman" w:cs="Times New Roman"/>
            <w:b w:val="0"/>
            <w:noProof/>
            <w:webHidden/>
            <w:sz w:val="28"/>
            <w:szCs w:val="28"/>
          </w:rPr>
          <w:t>52</w:t>
        </w:r>
        <w:r w:rsidR="00F90EC1" w:rsidRPr="00CC20A0">
          <w:rPr>
            <w:rFonts w:ascii="Times New Roman" w:hAnsi="Times New Roman" w:cs="Times New Roman"/>
            <w:b w:val="0"/>
            <w:noProof/>
            <w:webHidden/>
            <w:sz w:val="28"/>
            <w:szCs w:val="28"/>
          </w:rPr>
          <w:fldChar w:fldCharType="end"/>
        </w:r>
      </w:hyperlink>
    </w:p>
    <w:p w14:paraId="000B7448" w14:textId="10FEFCBE" w:rsidR="00F90EC1" w:rsidRPr="00CC20A0" w:rsidRDefault="004051C4" w:rsidP="00F90EC1">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56917105" w:history="1">
        <w:r w:rsidR="00F90EC1" w:rsidRPr="00CC20A0">
          <w:rPr>
            <w:rStyle w:val="Hyperlink"/>
            <w:rFonts w:ascii="Times New Roman" w:hAnsi="Times New Roman" w:cs="Times New Roman"/>
            <w:b w:val="0"/>
            <w:noProof/>
            <w:color w:val="auto"/>
            <w:sz w:val="28"/>
            <w:szCs w:val="28"/>
          </w:rPr>
          <w:t>Hình 2: Hình ảnh minh họa bể tách dầu mỡ</w:t>
        </w:r>
        <w:r w:rsidR="00F90EC1" w:rsidRPr="00CC20A0">
          <w:rPr>
            <w:rFonts w:ascii="Times New Roman" w:hAnsi="Times New Roman" w:cs="Times New Roman"/>
            <w:b w:val="0"/>
            <w:noProof/>
            <w:webHidden/>
            <w:sz w:val="28"/>
            <w:szCs w:val="28"/>
          </w:rPr>
          <w:tab/>
        </w:r>
        <w:r w:rsidR="00F90EC1" w:rsidRPr="00CC20A0">
          <w:rPr>
            <w:rFonts w:ascii="Times New Roman" w:hAnsi="Times New Roman" w:cs="Times New Roman"/>
            <w:b w:val="0"/>
            <w:noProof/>
            <w:webHidden/>
            <w:sz w:val="28"/>
            <w:szCs w:val="28"/>
          </w:rPr>
          <w:fldChar w:fldCharType="begin"/>
        </w:r>
        <w:r w:rsidR="00F90EC1" w:rsidRPr="00CC20A0">
          <w:rPr>
            <w:rFonts w:ascii="Times New Roman" w:hAnsi="Times New Roman" w:cs="Times New Roman"/>
            <w:b w:val="0"/>
            <w:noProof/>
            <w:webHidden/>
            <w:sz w:val="28"/>
            <w:szCs w:val="28"/>
          </w:rPr>
          <w:instrText xml:space="preserve"> PAGEREF _Toc156917105 \h </w:instrText>
        </w:r>
        <w:r w:rsidR="00F90EC1" w:rsidRPr="00CC20A0">
          <w:rPr>
            <w:rFonts w:ascii="Times New Roman" w:hAnsi="Times New Roman" w:cs="Times New Roman"/>
            <w:b w:val="0"/>
            <w:noProof/>
            <w:webHidden/>
            <w:sz w:val="28"/>
            <w:szCs w:val="28"/>
          </w:rPr>
        </w:r>
        <w:r w:rsidR="00F90EC1" w:rsidRPr="00CC20A0">
          <w:rPr>
            <w:rFonts w:ascii="Times New Roman" w:hAnsi="Times New Roman" w:cs="Times New Roman"/>
            <w:b w:val="0"/>
            <w:noProof/>
            <w:webHidden/>
            <w:sz w:val="28"/>
            <w:szCs w:val="28"/>
          </w:rPr>
          <w:fldChar w:fldCharType="separate"/>
        </w:r>
        <w:r w:rsidR="00F90EC1" w:rsidRPr="00CC20A0">
          <w:rPr>
            <w:rFonts w:ascii="Times New Roman" w:hAnsi="Times New Roman" w:cs="Times New Roman"/>
            <w:b w:val="0"/>
            <w:noProof/>
            <w:webHidden/>
            <w:sz w:val="28"/>
            <w:szCs w:val="28"/>
          </w:rPr>
          <w:t>56</w:t>
        </w:r>
        <w:r w:rsidR="00F90EC1" w:rsidRPr="00CC20A0">
          <w:rPr>
            <w:rFonts w:ascii="Times New Roman" w:hAnsi="Times New Roman" w:cs="Times New Roman"/>
            <w:b w:val="0"/>
            <w:noProof/>
            <w:webHidden/>
            <w:sz w:val="28"/>
            <w:szCs w:val="28"/>
          </w:rPr>
          <w:fldChar w:fldCharType="end"/>
        </w:r>
      </w:hyperlink>
    </w:p>
    <w:p w14:paraId="5278A4B4" w14:textId="120CA00F" w:rsidR="00F90EC1" w:rsidRPr="00CC20A0" w:rsidRDefault="004051C4" w:rsidP="00F90EC1">
      <w:pPr>
        <w:pStyle w:val="TableofFigures"/>
        <w:tabs>
          <w:tab w:val="right" w:leader="dot" w:pos="9288"/>
        </w:tabs>
        <w:spacing w:line="288" w:lineRule="auto"/>
        <w:rPr>
          <w:rFonts w:ascii="Times New Roman" w:eastAsiaTheme="minorEastAsia" w:hAnsi="Times New Roman" w:cs="Times New Roman"/>
          <w:b w:val="0"/>
          <w:bCs w:val="0"/>
          <w:noProof/>
          <w:sz w:val="28"/>
          <w:szCs w:val="28"/>
        </w:rPr>
      </w:pPr>
      <w:hyperlink w:anchor="_Toc156917106" w:history="1">
        <w:r w:rsidR="00F90EC1" w:rsidRPr="00CC20A0">
          <w:rPr>
            <w:rStyle w:val="Hyperlink"/>
            <w:rFonts w:ascii="Times New Roman" w:hAnsi="Times New Roman" w:cs="Times New Roman"/>
            <w:b w:val="0"/>
            <w:noProof/>
            <w:color w:val="auto"/>
            <w:sz w:val="28"/>
            <w:szCs w:val="28"/>
          </w:rPr>
          <w:t xml:space="preserve">Hình </w:t>
        </w:r>
        <w:r w:rsidR="00F90EC1" w:rsidRPr="00CC20A0">
          <w:rPr>
            <w:rStyle w:val="Hyperlink"/>
            <w:rFonts w:ascii="Times New Roman" w:hAnsi="Times New Roman" w:cs="Times New Roman"/>
            <w:b w:val="0"/>
            <w:noProof/>
            <w:color w:val="auto"/>
            <w:sz w:val="28"/>
            <w:szCs w:val="28"/>
            <w:lang w:val="vi-VN"/>
          </w:rPr>
          <w:t>3</w:t>
        </w:r>
        <w:r w:rsidR="00F90EC1" w:rsidRPr="00CC20A0">
          <w:rPr>
            <w:rStyle w:val="Hyperlink"/>
            <w:rFonts w:ascii="Times New Roman" w:hAnsi="Times New Roman" w:cs="Times New Roman"/>
            <w:b w:val="0"/>
            <w:noProof/>
            <w:color w:val="auto"/>
            <w:sz w:val="28"/>
            <w:szCs w:val="28"/>
          </w:rPr>
          <w:t>:</w:t>
        </w:r>
        <w:r w:rsidR="00F90EC1" w:rsidRPr="00CC20A0">
          <w:rPr>
            <w:rStyle w:val="Hyperlink"/>
            <w:rFonts w:ascii="Times New Roman" w:hAnsi="Times New Roman" w:cs="Times New Roman"/>
            <w:b w:val="0"/>
            <w:noProof/>
            <w:color w:val="auto"/>
            <w:sz w:val="28"/>
            <w:szCs w:val="28"/>
            <w:lang w:val="vi-VN"/>
          </w:rPr>
          <w:t xml:space="preserve"> </w:t>
        </w:r>
        <w:r w:rsidR="00F90EC1" w:rsidRPr="00CC20A0">
          <w:rPr>
            <w:rStyle w:val="Hyperlink"/>
            <w:rFonts w:ascii="Times New Roman" w:hAnsi="Times New Roman" w:cs="Times New Roman"/>
            <w:b w:val="0"/>
            <w:noProof/>
            <w:color w:val="auto"/>
            <w:sz w:val="28"/>
            <w:szCs w:val="28"/>
          </w:rPr>
          <w:t>Cấu tạo</w:t>
        </w:r>
        <w:r w:rsidR="00F90EC1" w:rsidRPr="00CC20A0">
          <w:rPr>
            <w:rStyle w:val="Hyperlink"/>
            <w:rFonts w:ascii="Times New Roman" w:hAnsi="Times New Roman" w:cs="Times New Roman"/>
            <w:b w:val="0"/>
            <w:noProof/>
            <w:color w:val="auto"/>
            <w:sz w:val="28"/>
            <w:szCs w:val="28"/>
            <w:lang w:val="vi-VN"/>
          </w:rPr>
          <w:t xml:space="preserve"> của bể tự hoại 03 ngăn</w:t>
        </w:r>
        <w:r w:rsidR="00F90EC1" w:rsidRPr="00CC20A0">
          <w:rPr>
            <w:rFonts w:ascii="Times New Roman" w:hAnsi="Times New Roman" w:cs="Times New Roman"/>
            <w:b w:val="0"/>
            <w:noProof/>
            <w:webHidden/>
            <w:sz w:val="28"/>
            <w:szCs w:val="28"/>
          </w:rPr>
          <w:tab/>
        </w:r>
        <w:r w:rsidR="00F90EC1" w:rsidRPr="00CC20A0">
          <w:rPr>
            <w:rFonts w:ascii="Times New Roman" w:hAnsi="Times New Roman" w:cs="Times New Roman"/>
            <w:b w:val="0"/>
            <w:noProof/>
            <w:webHidden/>
            <w:sz w:val="28"/>
            <w:szCs w:val="28"/>
          </w:rPr>
          <w:fldChar w:fldCharType="begin"/>
        </w:r>
        <w:r w:rsidR="00F90EC1" w:rsidRPr="00CC20A0">
          <w:rPr>
            <w:rFonts w:ascii="Times New Roman" w:hAnsi="Times New Roman" w:cs="Times New Roman"/>
            <w:b w:val="0"/>
            <w:noProof/>
            <w:webHidden/>
            <w:sz w:val="28"/>
            <w:szCs w:val="28"/>
          </w:rPr>
          <w:instrText xml:space="preserve"> PAGEREF _Toc156917106 \h </w:instrText>
        </w:r>
        <w:r w:rsidR="00F90EC1" w:rsidRPr="00CC20A0">
          <w:rPr>
            <w:rFonts w:ascii="Times New Roman" w:hAnsi="Times New Roman" w:cs="Times New Roman"/>
            <w:b w:val="0"/>
            <w:noProof/>
            <w:webHidden/>
            <w:sz w:val="28"/>
            <w:szCs w:val="28"/>
          </w:rPr>
        </w:r>
        <w:r w:rsidR="00F90EC1" w:rsidRPr="00CC20A0">
          <w:rPr>
            <w:rFonts w:ascii="Times New Roman" w:hAnsi="Times New Roman" w:cs="Times New Roman"/>
            <w:b w:val="0"/>
            <w:noProof/>
            <w:webHidden/>
            <w:sz w:val="28"/>
            <w:szCs w:val="28"/>
          </w:rPr>
          <w:fldChar w:fldCharType="separate"/>
        </w:r>
        <w:r w:rsidR="00F90EC1" w:rsidRPr="00CC20A0">
          <w:rPr>
            <w:rFonts w:ascii="Times New Roman" w:hAnsi="Times New Roman" w:cs="Times New Roman"/>
            <w:b w:val="0"/>
            <w:noProof/>
            <w:webHidden/>
            <w:sz w:val="28"/>
            <w:szCs w:val="28"/>
          </w:rPr>
          <w:t>57</w:t>
        </w:r>
        <w:r w:rsidR="00F90EC1" w:rsidRPr="00CC20A0">
          <w:rPr>
            <w:rFonts w:ascii="Times New Roman" w:hAnsi="Times New Roman" w:cs="Times New Roman"/>
            <w:b w:val="0"/>
            <w:noProof/>
            <w:webHidden/>
            <w:sz w:val="28"/>
            <w:szCs w:val="28"/>
          </w:rPr>
          <w:fldChar w:fldCharType="end"/>
        </w:r>
      </w:hyperlink>
    </w:p>
    <w:p w14:paraId="37EFFC9F" w14:textId="73A0F3FC" w:rsidR="00ED1F5F" w:rsidRPr="00CC20A0" w:rsidRDefault="00F90EC1" w:rsidP="00F90EC1">
      <w:pPr>
        <w:spacing w:line="288" w:lineRule="auto"/>
        <w:rPr>
          <w:bCs/>
          <w:kern w:val="32"/>
          <w:sz w:val="28"/>
          <w:szCs w:val="28"/>
        </w:rPr>
      </w:pPr>
      <w:r w:rsidRPr="00CC20A0">
        <w:rPr>
          <w:sz w:val="28"/>
          <w:szCs w:val="28"/>
        </w:rPr>
        <w:fldChar w:fldCharType="end"/>
      </w:r>
    </w:p>
    <w:p w14:paraId="0B1EA847" w14:textId="77777777" w:rsidR="00F90EC1" w:rsidRPr="00CC20A0" w:rsidRDefault="00F90EC1">
      <w:pPr>
        <w:rPr>
          <w:b/>
          <w:sz w:val="28"/>
          <w:szCs w:val="28"/>
          <w:lang w:val="vi-VN"/>
        </w:rPr>
      </w:pPr>
      <w:bookmarkStart w:id="574" w:name="_Toc153315731"/>
      <w:bookmarkStart w:id="575" w:name="_Toc153804990"/>
      <w:bookmarkStart w:id="576" w:name="_Toc155256021"/>
      <w:bookmarkStart w:id="577" w:name="_Toc155426577"/>
      <w:bookmarkStart w:id="578" w:name="_Toc156915993"/>
      <w:bookmarkStart w:id="579" w:name="_Toc156916496"/>
      <w:bookmarkStart w:id="580" w:name="_Toc156916758"/>
      <w:r w:rsidRPr="00CC20A0">
        <w:rPr>
          <w:b/>
          <w:sz w:val="28"/>
          <w:szCs w:val="28"/>
          <w:lang w:val="vi-VN"/>
        </w:rPr>
        <w:br w:type="page"/>
      </w:r>
    </w:p>
    <w:p w14:paraId="26FC690B" w14:textId="71C76FF3" w:rsidR="00E8753F" w:rsidRPr="00CC20A0" w:rsidRDefault="00E8753F" w:rsidP="00EB5D24">
      <w:pPr>
        <w:jc w:val="center"/>
        <w:rPr>
          <w:b/>
          <w:sz w:val="28"/>
          <w:szCs w:val="28"/>
          <w:lang w:val="vi-VN"/>
        </w:rPr>
      </w:pPr>
      <w:r w:rsidRPr="00CC20A0">
        <w:rPr>
          <w:b/>
          <w:sz w:val="28"/>
          <w:szCs w:val="28"/>
          <w:lang w:val="vi-VN"/>
        </w:rPr>
        <w:lastRenderedPageBreak/>
        <w:t>DANH MỤC CÁC TỪ VÀ CÁC KÝ HIỆU VIẾT TẮT</w:t>
      </w:r>
      <w:bookmarkEnd w:id="574"/>
      <w:bookmarkEnd w:id="575"/>
      <w:bookmarkEnd w:id="576"/>
      <w:bookmarkEnd w:id="577"/>
      <w:bookmarkEnd w:id="578"/>
      <w:bookmarkEnd w:id="579"/>
      <w:bookmarkEnd w:id="580"/>
    </w:p>
    <w:p w14:paraId="3C56A403" w14:textId="77777777" w:rsidR="00E8753F" w:rsidRPr="00CC20A0" w:rsidRDefault="00E8753F" w:rsidP="00E8753F">
      <w:pPr>
        <w:rPr>
          <w:sz w:val="28"/>
          <w:szCs w:val="28"/>
          <w:lang w:val="vi-VN"/>
        </w:rPr>
      </w:pPr>
    </w:p>
    <w:tbl>
      <w:tblPr>
        <w:tblW w:w="0" w:type="auto"/>
        <w:jc w:val="center"/>
        <w:tblLook w:val="04A0" w:firstRow="1" w:lastRow="0" w:firstColumn="1" w:lastColumn="0" w:noHBand="0" w:noVBand="1"/>
      </w:tblPr>
      <w:tblGrid>
        <w:gridCol w:w="1876"/>
        <w:gridCol w:w="4637"/>
      </w:tblGrid>
      <w:tr w:rsidR="00E8753F" w:rsidRPr="00CC20A0" w14:paraId="74C0318C" w14:textId="77777777" w:rsidTr="00E8753F">
        <w:trPr>
          <w:jc w:val="center"/>
        </w:trPr>
        <w:tc>
          <w:tcPr>
            <w:tcW w:w="1876" w:type="dxa"/>
          </w:tcPr>
          <w:p w14:paraId="62DED8D6"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BTNMT</w:t>
            </w:r>
          </w:p>
        </w:tc>
        <w:tc>
          <w:tcPr>
            <w:tcW w:w="4637" w:type="dxa"/>
          </w:tcPr>
          <w:p w14:paraId="1A316A1A"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 xml:space="preserve">Bộ Tài nguyên Môi trường </w:t>
            </w:r>
          </w:p>
        </w:tc>
      </w:tr>
      <w:tr w:rsidR="00E8753F" w:rsidRPr="00CC20A0" w14:paraId="5780BF72" w14:textId="77777777" w:rsidTr="00E8753F">
        <w:trPr>
          <w:jc w:val="center"/>
        </w:trPr>
        <w:tc>
          <w:tcPr>
            <w:tcW w:w="1876" w:type="dxa"/>
          </w:tcPr>
          <w:p w14:paraId="0C39BA5A"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BYT</w:t>
            </w:r>
          </w:p>
        </w:tc>
        <w:tc>
          <w:tcPr>
            <w:tcW w:w="4637" w:type="dxa"/>
          </w:tcPr>
          <w:p w14:paraId="1DAED727"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 xml:space="preserve">Bộ Y tế </w:t>
            </w:r>
          </w:p>
        </w:tc>
      </w:tr>
      <w:tr w:rsidR="00E8753F" w:rsidRPr="00CC20A0" w14:paraId="678C17F0" w14:textId="77777777" w:rsidTr="00E8753F">
        <w:trPr>
          <w:jc w:val="center"/>
        </w:trPr>
        <w:tc>
          <w:tcPr>
            <w:tcW w:w="1876" w:type="dxa"/>
          </w:tcPr>
          <w:p w14:paraId="013D4ECF"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sz w:val="28"/>
                <w:szCs w:val="28"/>
                <w:lang w:val="vi-VN"/>
              </w:rPr>
              <w:t>CBCNV</w:t>
            </w:r>
          </w:p>
        </w:tc>
        <w:tc>
          <w:tcPr>
            <w:tcW w:w="4637" w:type="dxa"/>
          </w:tcPr>
          <w:p w14:paraId="28051F3C"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Cán bộ công nhân viên</w:t>
            </w:r>
          </w:p>
        </w:tc>
      </w:tr>
      <w:tr w:rsidR="00E8753F" w:rsidRPr="00CC20A0" w14:paraId="118DDFC5" w14:textId="77777777" w:rsidTr="00E8753F">
        <w:trPr>
          <w:jc w:val="center"/>
        </w:trPr>
        <w:tc>
          <w:tcPr>
            <w:tcW w:w="1876" w:type="dxa"/>
          </w:tcPr>
          <w:p w14:paraId="047F410C"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CHXHCN</w:t>
            </w:r>
          </w:p>
        </w:tc>
        <w:tc>
          <w:tcPr>
            <w:tcW w:w="4637" w:type="dxa"/>
          </w:tcPr>
          <w:p w14:paraId="20EF25E7"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Cộng Hòa Xã hội Chủ Nghĩa</w:t>
            </w:r>
          </w:p>
        </w:tc>
      </w:tr>
      <w:tr w:rsidR="00E8753F" w:rsidRPr="00CC20A0" w14:paraId="6FEABF0E" w14:textId="77777777" w:rsidTr="00E8753F">
        <w:trPr>
          <w:jc w:val="center"/>
        </w:trPr>
        <w:tc>
          <w:tcPr>
            <w:tcW w:w="1876" w:type="dxa"/>
          </w:tcPr>
          <w:p w14:paraId="0ACE3BAC"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CP</w:t>
            </w:r>
          </w:p>
        </w:tc>
        <w:tc>
          <w:tcPr>
            <w:tcW w:w="4637" w:type="dxa"/>
          </w:tcPr>
          <w:p w14:paraId="24D3E451"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 xml:space="preserve">Chính Phủ </w:t>
            </w:r>
          </w:p>
        </w:tc>
      </w:tr>
      <w:tr w:rsidR="00E8753F" w:rsidRPr="00CC20A0" w14:paraId="02DF3088" w14:textId="77777777" w:rsidTr="00E8753F">
        <w:trPr>
          <w:jc w:val="center"/>
        </w:trPr>
        <w:tc>
          <w:tcPr>
            <w:tcW w:w="1876" w:type="dxa"/>
          </w:tcPr>
          <w:p w14:paraId="1BB06ECE"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CTNH</w:t>
            </w:r>
          </w:p>
        </w:tc>
        <w:tc>
          <w:tcPr>
            <w:tcW w:w="4637" w:type="dxa"/>
          </w:tcPr>
          <w:p w14:paraId="5A978BE8"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Chất thải nguy hại</w:t>
            </w:r>
          </w:p>
        </w:tc>
      </w:tr>
      <w:tr w:rsidR="00E8753F" w:rsidRPr="00CC20A0" w14:paraId="7E0B40B9" w14:textId="77777777" w:rsidTr="00E8753F">
        <w:trPr>
          <w:jc w:val="center"/>
        </w:trPr>
        <w:tc>
          <w:tcPr>
            <w:tcW w:w="1876" w:type="dxa"/>
          </w:tcPr>
          <w:p w14:paraId="47557E70" w14:textId="77777777" w:rsidR="00E8753F" w:rsidRPr="00CC20A0" w:rsidRDefault="00E8753F" w:rsidP="00E8753F">
            <w:pPr>
              <w:widowControl w:val="0"/>
              <w:tabs>
                <w:tab w:val="right" w:leader="dot" w:pos="8760"/>
                <w:tab w:val="right" w:leader="dot" w:pos="10080"/>
              </w:tabs>
              <w:spacing w:before="60" w:after="60"/>
              <w:rPr>
                <w:sz w:val="28"/>
                <w:szCs w:val="28"/>
                <w:lang w:val="pt-BR"/>
              </w:rPr>
            </w:pPr>
            <w:r w:rsidRPr="00CC20A0">
              <w:rPr>
                <w:sz w:val="28"/>
                <w:szCs w:val="28"/>
                <w:lang w:val="pt-BR"/>
              </w:rPr>
              <w:t>CTR</w:t>
            </w:r>
          </w:p>
        </w:tc>
        <w:tc>
          <w:tcPr>
            <w:tcW w:w="4637" w:type="dxa"/>
          </w:tcPr>
          <w:p w14:paraId="35E06EE6" w14:textId="77777777" w:rsidR="00E8753F" w:rsidRPr="00CC20A0" w:rsidRDefault="00E8753F" w:rsidP="00E8753F">
            <w:pPr>
              <w:widowControl w:val="0"/>
              <w:tabs>
                <w:tab w:val="right" w:leader="dot" w:pos="8760"/>
                <w:tab w:val="right" w:leader="dot" w:pos="10080"/>
              </w:tabs>
              <w:spacing w:before="60" w:after="60"/>
              <w:rPr>
                <w:sz w:val="28"/>
                <w:szCs w:val="28"/>
                <w:lang w:val="pt-BR"/>
              </w:rPr>
            </w:pPr>
            <w:r w:rsidRPr="00CC20A0">
              <w:rPr>
                <w:sz w:val="28"/>
                <w:szCs w:val="28"/>
                <w:lang w:val="pt-BR"/>
              </w:rPr>
              <w:t>Chất thải rắn</w:t>
            </w:r>
          </w:p>
        </w:tc>
      </w:tr>
      <w:tr w:rsidR="00E8753F" w:rsidRPr="00CC20A0" w14:paraId="0AE68667" w14:textId="77777777" w:rsidTr="00E8753F">
        <w:trPr>
          <w:jc w:val="center"/>
        </w:trPr>
        <w:tc>
          <w:tcPr>
            <w:tcW w:w="1876" w:type="dxa"/>
          </w:tcPr>
          <w:p w14:paraId="10BEEAE0" w14:textId="77777777" w:rsidR="00E8753F" w:rsidRPr="00CC20A0" w:rsidRDefault="00E8753F" w:rsidP="00E8753F">
            <w:pPr>
              <w:widowControl w:val="0"/>
              <w:tabs>
                <w:tab w:val="right" w:leader="dot" w:pos="8760"/>
                <w:tab w:val="right" w:leader="dot" w:pos="10080"/>
              </w:tabs>
              <w:spacing w:before="60" w:after="60"/>
              <w:rPr>
                <w:sz w:val="28"/>
                <w:szCs w:val="28"/>
                <w:lang w:val="pt-BR"/>
              </w:rPr>
            </w:pPr>
            <w:r w:rsidRPr="00CC20A0">
              <w:rPr>
                <w:sz w:val="28"/>
                <w:szCs w:val="28"/>
                <w:lang w:val="pt-BR"/>
              </w:rPr>
              <w:t>CTRSH</w:t>
            </w:r>
          </w:p>
        </w:tc>
        <w:tc>
          <w:tcPr>
            <w:tcW w:w="4637" w:type="dxa"/>
          </w:tcPr>
          <w:p w14:paraId="07455BFC" w14:textId="77777777" w:rsidR="00E8753F" w:rsidRPr="00CC20A0" w:rsidRDefault="00E8753F" w:rsidP="00E8753F">
            <w:pPr>
              <w:widowControl w:val="0"/>
              <w:tabs>
                <w:tab w:val="right" w:leader="dot" w:pos="8760"/>
                <w:tab w:val="right" w:leader="dot" w:pos="10080"/>
              </w:tabs>
              <w:spacing w:before="60" w:after="60"/>
              <w:rPr>
                <w:sz w:val="28"/>
                <w:szCs w:val="28"/>
                <w:lang w:val="pt-BR"/>
              </w:rPr>
            </w:pPr>
            <w:r w:rsidRPr="00CC20A0">
              <w:rPr>
                <w:sz w:val="28"/>
                <w:szCs w:val="28"/>
                <w:lang w:val="pt-BR"/>
              </w:rPr>
              <w:t>Chất thải rắn sinh hoạt</w:t>
            </w:r>
          </w:p>
        </w:tc>
      </w:tr>
      <w:tr w:rsidR="00E8753F" w:rsidRPr="00CC20A0" w14:paraId="74D21ABA" w14:textId="77777777" w:rsidTr="00E8753F">
        <w:trPr>
          <w:jc w:val="center"/>
        </w:trPr>
        <w:tc>
          <w:tcPr>
            <w:tcW w:w="1876" w:type="dxa"/>
          </w:tcPr>
          <w:p w14:paraId="48BEC534"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 xml:space="preserve">ĐTM </w:t>
            </w:r>
          </w:p>
        </w:tc>
        <w:tc>
          <w:tcPr>
            <w:tcW w:w="4637" w:type="dxa"/>
          </w:tcPr>
          <w:p w14:paraId="59A04709"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 xml:space="preserve">Đánh giá tác động môi trường </w:t>
            </w:r>
          </w:p>
        </w:tc>
      </w:tr>
      <w:tr w:rsidR="00E8753F" w:rsidRPr="00CC20A0" w14:paraId="59C0BF9A" w14:textId="77777777" w:rsidTr="00E8753F">
        <w:trPr>
          <w:jc w:val="center"/>
        </w:trPr>
        <w:tc>
          <w:tcPr>
            <w:tcW w:w="1876" w:type="dxa"/>
          </w:tcPr>
          <w:p w14:paraId="3B585871"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ĐTV</w:t>
            </w:r>
          </w:p>
        </w:tc>
        <w:tc>
          <w:tcPr>
            <w:tcW w:w="4637" w:type="dxa"/>
          </w:tcPr>
          <w:p w14:paraId="4745BF17"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Động thực vật</w:t>
            </w:r>
          </w:p>
        </w:tc>
      </w:tr>
      <w:tr w:rsidR="00E8753F" w:rsidRPr="00CC20A0" w14:paraId="304E53FC" w14:textId="77777777" w:rsidTr="00E8753F">
        <w:trPr>
          <w:jc w:val="center"/>
        </w:trPr>
        <w:tc>
          <w:tcPr>
            <w:tcW w:w="1876" w:type="dxa"/>
          </w:tcPr>
          <w:p w14:paraId="52836683" w14:textId="77777777" w:rsidR="00E8753F" w:rsidRPr="00CC20A0" w:rsidRDefault="00E8753F" w:rsidP="00E8753F">
            <w:pPr>
              <w:widowControl w:val="0"/>
              <w:tabs>
                <w:tab w:val="right" w:leader="dot" w:pos="8760"/>
                <w:tab w:val="right" w:leader="dot" w:pos="10080"/>
              </w:tabs>
              <w:spacing w:before="60" w:after="60"/>
              <w:rPr>
                <w:sz w:val="28"/>
                <w:szCs w:val="28"/>
                <w:lang w:val="pt-BR"/>
              </w:rPr>
            </w:pPr>
            <w:r w:rsidRPr="00CC20A0">
              <w:rPr>
                <w:sz w:val="28"/>
                <w:szCs w:val="28"/>
                <w:lang w:val="pt-BR"/>
              </w:rPr>
              <w:t>HTXLNT</w:t>
            </w:r>
          </w:p>
        </w:tc>
        <w:tc>
          <w:tcPr>
            <w:tcW w:w="4637" w:type="dxa"/>
          </w:tcPr>
          <w:p w14:paraId="16009B31" w14:textId="2DB3AF72" w:rsidR="00E8753F" w:rsidRPr="00CC20A0" w:rsidRDefault="00293ECA" w:rsidP="00E8753F">
            <w:pPr>
              <w:widowControl w:val="0"/>
              <w:tabs>
                <w:tab w:val="right" w:leader="dot" w:pos="8760"/>
                <w:tab w:val="right" w:leader="dot" w:pos="10080"/>
              </w:tabs>
              <w:spacing w:before="60" w:after="60"/>
              <w:rPr>
                <w:sz w:val="28"/>
                <w:szCs w:val="28"/>
                <w:lang w:val="pt-BR"/>
              </w:rPr>
            </w:pPr>
            <w:r w:rsidRPr="00CC20A0">
              <w:rPr>
                <w:sz w:val="28"/>
                <w:szCs w:val="28"/>
                <w:lang w:val="pt-BR"/>
              </w:rPr>
              <w:t xml:space="preserve">Trạm xử lý </w:t>
            </w:r>
            <w:r w:rsidR="00E8753F" w:rsidRPr="00CC20A0">
              <w:rPr>
                <w:sz w:val="28"/>
                <w:szCs w:val="28"/>
                <w:lang w:val="pt-BR"/>
              </w:rPr>
              <w:t>nước thải</w:t>
            </w:r>
          </w:p>
        </w:tc>
      </w:tr>
      <w:tr w:rsidR="00E8753F" w:rsidRPr="00CC20A0" w14:paraId="25B725F5" w14:textId="77777777" w:rsidTr="00E8753F">
        <w:trPr>
          <w:jc w:val="center"/>
        </w:trPr>
        <w:tc>
          <w:tcPr>
            <w:tcW w:w="1876" w:type="dxa"/>
          </w:tcPr>
          <w:p w14:paraId="47F8B254"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KT-XH</w:t>
            </w:r>
          </w:p>
        </w:tc>
        <w:tc>
          <w:tcPr>
            <w:tcW w:w="4637" w:type="dxa"/>
          </w:tcPr>
          <w:p w14:paraId="2ADE1ACE"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Kinh tế xã hội</w:t>
            </w:r>
          </w:p>
        </w:tc>
      </w:tr>
      <w:tr w:rsidR="00E8753F" w:rsidRPr="00CC20A0" w14:paraId="24E77C5B" w14:textId="77777777" w:rsidTr="00E8753F">
        <w:trPr>
          <w:jc w:val="center"/>
        </w:trPr>
        <w:tc>
          <w:tcPr>
            <w:tcW w:w="1876" w:type="dxa"/>
          </w:tcPr>
          <w:p w14:paraId="7E37E8AA"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NĐ</w:t>
            </w:r>
          </w:p>
        </w:tc>
        <w:tc>
          <w:tcPr>
            <w:tcW w:w="4637" w:type="dxa"/>
          </w:tcPr>
          <w:p w14:paraId="41E5B898"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Nghị định</w:t>
            </w:r>
          </w:p>
        </w:tc>
      </w:tr>
      <w:tr w:rsidR="00E8753F" w:rsidRPr="00CC20A0" w14:paraId="71C119D0" w14:textId="77777777" w:rsidTr="00E8753F">
        <w:trPr>
          <w:jc w:val="center"/>
        </w:trPr>
        <w:tc>
          <w:tcPr>
            <w:tcW w:w="1876" w:type="dxa"/>
          </w:tcPr>
          <w:p w14:paraId="5F9A806E"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PCCC</w:t>
            </w:r>
          </w:p>
        </w:tc>
        <w:tc>
          <w:tcPr>
            <w:tcW w:w="4637" w:type="dxa"/>
          </w:tcPr>
          <w:p w14:paraId="453DDFD7" w14:textId="77777777" w:rsidR="00E8753F" w:rsidRPr="00CC20A0" w:rsidRDefault="00E8753F" w:rsidP="00E8753F">
            <w:pPr>
              <w:widowControl w:val="0"/>
              <w:tabs>
                <w:tab w:val="right" w:leader="dot" w:pos="8760"/>
                <w:tab w:val="right" w:leader="dot" w:pos="10080"/>
              </w:tabs>
              <w:spacing w:before="60" w:after="60"/>
              <w:rPr>
                <w:bCs/>
                <w:sz w:val="28"/>
                <w:szCs w:val="28"/>
                <w:lang w:val="vi-VN"/>
              </w:rPr>
            </w:pPr>
            <w:r w:rsidRPr="00CC20A0">
              <w:rPr>
                <w:bCs/>
                <w:sz w:val="28"/>
                <w:szCs w:val="28"/>
                <w:lang w:val="pt-BR"/>
              </w:rPr>
              <w:t>Phòng cháy ch</w:t>
            </w:r>
            <w:r w:rsidRPr="00CC20A0">
              <w:rPr>
                <w:bCs/>
                <w:sz w:val="28"/>
                <w:szCs w:val="28"/>
                <w:lang w:val="vi-VN"/>
              </w:rPr>
              <w:t xml:space="preserve">ữa cháy </w:t>
            </w:r>
          </w:p>
        </w:tc>
      </w:tr>
      <w:tr w:rsidR="00E8753F" w:rsidRPr="00CC20A0" w14:paraId="5928F160" w14:textId="77777777" w:rsidTr="00E8753F">
        <w:trPr>
          <w:jc w:val="center"/>
        </w:trPr>
        <w:tc>
          <w:tcPr>
            <w:tcW w:w="1876" w:type="dxa"/>
          </w:tcPr>
          <w:p w14:paraId="1808312F"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QCVN</w:t>
            </w:r>
          </w:p>
        </w:tc>
        <w:tc>
          <w:tcPr>
            <w:tcW w:w="4637" w:type="dxa"/>
          </w:tcPr>
          <w:p w14:paraId="0D538BDA"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 xml:space="preserve">Quy chuẩn Việt Nam </w:t>
            </w:r>
          </w:p>
        </w:tc>
      </w:tr>
      <w:tr w:rsidR="00E8753F" w:rsidRPr="00CC20A0" w14:paraId="2952554A" w14:textId="77777777" w:rsidTr="00E8753F">
        <w:trPr>
          <w:jc w:val="center"/>
        </w:trPr>
        <w:tc>
          <w:tcPr>
            <w:tcW w:w="1876" w:type="dxa"/>
          </w:tcPr>
          <w:p w14:paraId="12C0DF26"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QH</w:t>
            </w:r>
          </w:p>
        </w:tc>
        <w:tc>
          <w:tcPr>
            <w:tcW w:w="4637" w:type="dxa"/>
          </w:tcPr>
          <w:p w14:paraId="0C3D5E2B"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 xml:space="preserve">Quốc hội </w:t>
            </w:r>
          </w:p>
        </w:tc>
      </w:tr>
      <w:tr w:rsidR="00E8753F" w:rsidRPr="00CC20A0" w14:paraId="4199D6AA" w14:textId="77777777" w:rsidTr="00E8753F">
        <w:trPr>
          <w:jc w:val="center"/>
        </w:trPr>
        <w:tc>
          <w:tcPr>
            <w:tcW w:w="1876" w:type="dxa"/>
          </w:tcPr>
          <w:p w14:paraId="569EBE2A" w14:textId="77777777" w:rsidR="00E8753F" w:rsidRPr="00CC20A0" w:rsidRDefault="00E8753F" w:rsidP="00E8753F">
            <w:pPr>
              <w:widowControl w:val="0"/>
              <w:tabs>
                <w:tab w:val="right" w:leader="dot" w:pos="8760"/>
                <w:tab w:val="right" w:leader="dot" w:pos="10080"/>
              </w:tabs>
              <w:spacing w:before="60" w:after="60"/>
              <w:rPr>
                <w:sz w:val="28"/>
                <w:szCs w:val="28"/>
              </w:rPr>
            </w:pPr>
            <w:r w:rsidRPr="00CC20A0">
              <w:rPr>
                <w:sz w:val="28"/>
                <w:szCs w:val="28"/>
              </w:rPr>
              <w:t>QL</w:t>
            </w:r>
          </w:p>
        </w:tc>
        <w:tc>
          <w:tcPr>
            <w:tcW w:w="4637" w:type="dxa"/>
          </w:tcPr>
          <w:p w14:paraId="22F239A3"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Quốc lộ</w:t>
            </w:r>
          </w:p>
        </w:tc>
      </w:tr>
      <w:tr w:rsidR="00E8753F" w:rsidRPr="00CC20A0" w14:paraId="64E3C2B1" w14:textId="77777777" w:rsidTr="00E8753F">
        <w:trPr>
          <w:jc w:val="center"/>
        </w:trPr>
        <w:tc>
          <w:tcPr>
            <w:tcW w:w="1876" w:type="dxa"/>
          </w:tcPr>
          <w:p w14:paraId="45CD174B" w14:textId="77777777" w:rsidR="00E8753F" w:rsidRPr="00CC20A0" w:rsidRDefault="00E8753F" w:rsidP="00E8753F">
            <w:pPr>
              <w:widowControl w:val="0"/>
              <w:tabs>
                <w:tab w:val="right" w:leader="dot" w:pos="8760"/>
                <w:tab w:val="right" w:leader="dot" w:pos="10080"/>
              </w:tabs>
              <w:spacing w:before="60" w:after="60"/>
              <w:rPr>
                <w:sz w:val="28"/>
                <w:szCs w:val="28"/>
                <w:lang w:val="pt-BR"/>
              </w:rPr>
            </w:pPr>
            <w:r w:rsidRPr="00CC20A0">
              <w:rPr>
                <w:sz w:val="28"/>
                <w:szCs w:val="28"/>
                <w:lang w:val="pt-BR"/>
              </w:rPr>
              <w:t>QLMT</w:t>
            </w:r>
          </w:p>
        </w:tc>
        <w:tc>
          <w:tcPr>
            <w:tcW w:w="4637" w:type="dxa"/>
          </w:tcPr>
          <w:p w14:paraId="6803626C" w14:textId="77777777" w:rsidR="00E8753F" w:rsidRPr="00CC20A0" w:rsidRDefault="00E8753F" w:rsidP="00E8753F">
            <w:pPr>
              <w:widowControl w:val="0"/>
              <w:tabs>
                <w:tab w:val="right" w:leader="dot" w:pos="8760"/>
                <w:tab w:val="right" w:leader="dot" w:pos="10080"/>
              </w:tabs>
              <w:spacing w:before="60" w:after="60"/>
              <w:rPr>
                <w:sz w:val="28"/>
                <w:szCs w:val="28"/>
                <w:lang w:val="pt-BR"/>
              </w:rPr>
            </w:pPr>
            <w:r w:rsidRPr="00CC20A0">
              <w:rPr>
                <w:sz w:val="28"/>
                <w:szCs w:val="28"/>
                <w:lang w:val="pt-BR"/>
              </w:rPr>
              <w:t xml:space="preserve">Quản lý môi trường </w:t>
            </w:r>
          </w:p>
        </w:tc>
      </w:tr>
      <w:tr w:rsidR="00E8753F" w:rsidRPr="00CC20A0" w14:paraId="627B7889" w14:textId="77777777" w:rsidTr="00E8753F">
        <w:trPr>
          <w:jc w:val="center"/>
        </w:trPr>
        <w:tc>
          <w:tcPr>
            <w:tcW w:w="1876" w:type="dxa"/>
          </w:tcPr>
          <w:p w14:paraId="10B0EB00"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TCVN</w:t>
            </w:r>
          </w:p>
        </w:tc>
        <w:tc>
          <w:tcPr>
            <w:tcW w:w="4637" w:type="dxa"/>
          </w:tcPr>
          <w:p w14:paraId="6E342BA6"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Tiêu chuẩn Việt Nam</w:t>
            </w:r>
          </w:p>
        </w:tc>
      </w:tr>
      <w:tr w:rsidR="00E8753F" w:rsidRPr="00CC20A0" w14:paraId="182DFA11" w14:textId="77777777" w:rsidTr="00E8753F">
        <w:trPr>
          <w:jc w:val="center"/>
        </w:trPr>
        <w:tc>
          <w:tcPr>
            <w:tcW w:w="1876" w:type="dxa"/>
          </w:tcPr>
          <w:p w14:paraId="35CC1C14"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TT</w:t>
            </w:r>
          </w:p>
        </w:tc>
        <w:tc>
          <w:tcPr>
            <w:tcW w:w="4637" w:type="dxa"/>
          </w:tcPr>
          <w:p w14:paraId="725DEBDA"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Thông tư</w:t>
            </w:r>
          </w:p>
        </w:tc>
      </w:tr>
      <w:tr w:rsidR="00E8753F" w:rsidRPr="00CC20A0" w14:paraId="408F3D48" w14:textId="77777777" w:rsidTr="00E8753F">
        <w:trPr>
          <w:jc w:val="center"/>
        </w:trPr>
        <w:tc>
          <w:tcPr>
            <w:tcW w:w="1876" w:type="dxa"/>
          </w:tcPr>
          <w:p w14:paraId="36DF18FF" w14:textId="77777777" w:rsidR="00E8753F" w:rsidRPr="00CC20A0" w:rsidRDefault="00E8753F" w:rsidP="00E8753F">
            <w:pPr>
              <w:widowControl w:val="0"/>
              <w:tabs>
                <w:tab w:val="right" w:leader="dot" w:pos="8760"/>
                <w:tab w:val="right" w:leader="dot" w:pos="10080"/>
              </w:tabs>
              <w:spacing w:before="60" w:after="60"/>
              <w:rPr>
                <w:sz w:val="28"/>
                <w:szCs w:val="28"/>
                <w:lang w:val="pt-BR"/>
              </w:rPr>
            </w:pPr>
            <w:r w:rsidRPr="00CC20A0">
              <w:rPr>
                <w:sz w:val="28"/>
                <w:szCs w:val="28"/>
                <w:lang w:val="pt-BR"/>
              </w:rPr>
              <w:t>UBND</w:t>
            </w:r>
          </w:p>
        </w:tc>
        <w:tc>
          <w:tcPr>
            <w:tcW w:w="4637" w:type="dxa"/>
          </w:tcPr>
          <w:p w14:paraId="27CEB8AB" w14:textId="77777777" w:rsidR="00E8753F" w:rsidRPr="00CC20A0" w:rsidRDefault="00E8753F" w:rsidP="00E8753F">
            <w:pPr>
              <w:widowControl w:val="0"/>
              <w:tabs>
                <w:tab w:val="right" w:leader="dot" w:pos="8760"/>
                <w:tab w:val="right" w:leader="dot" w:pos="10080"/>
              </w:tabs>
              <w:spacing w:before="60" w:after="60"/>
              <w:rPr>
                <w:sz w:val="28"/>
                <w:szCs w:val="28"/>
                <w:lang w:val="pt-BR"/>
              </w:rPr>
            </w:pPr>
            <w:r w:rsidRPr="00CC20A0">
              <w:rPr>
                <w:sz w:val="28"/>
                <w:szCs w:val="28"/>
                <w:lang w:val="pt-BR"/>
              </w:rPr>
              <w:t>Ủy ban nhân dân</w:t>
            </w:r>
          </w:p>
        </w:tc>
      </w:tr>
      <w:tr w:rsidR="00E8753F" w:rsidRPr="00CC20A0" w14:paraId="187D8D72" w14:textId="77777777" w:rsidTr="00E8753F">
        <w:trPr>
          <w:jc w:val="center"/>
        </w:trPr>
        <w:tc>
          <w:tcPr>
            <w:tcW w:w="1876" w:type="dxa"/>
          </w:tcPr>
          <w:p w14:paraId="522EBFBB"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VNĐ</w:t>
            </w:r>
          </w:p>
        </w:tc>
        <w:tc>
          <w:tcPr>
            <w:tcW w:w="4637" w:type="dxa"/>
          </w:tcPr>
          <w:p w14:paraId="667E5B32"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Việt Nam đồng</w:t>
            </w:r>
          </w:p>
        </w:tc>
      </w:tr>
      <w:tr w:rsidR="00E8753F" w:rsidRPr="00CC20A0" w14:paraId="56D8BEA3" w14:textId="77777777" w:rsidTr="00E8753F">
        <w:trPr>
          <w:jc w:val="center"/>
        </w:trPr>
        <w:tc>
          <w:tcPr>
            <w:tcW w:w="1876" w:type="dxa"/>
          </w:tcPr>
          <w:p w14:paraId="23A800B1"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VSMT</w:t>
            </w:r>
          </w:p>
        </w:tc>
        <w:tc>
          <w:tcPr>
            <w:tcW w:w="4637" w:type="dxa"/>
          </w:tcPr>
          <w:p w14:paraId="7F2F5B91" w14:textId="77777777" w:rsidR="00E8753F" w:rsidRPr="00CC20A0" w:rsidRDefault="00E8753F" w:rsidP="00E8753F">
            <w:pPr>
              <w:widowControl w:val="0"/>
              <w:tabs>
                <w:tab w:val="right" w:leader="dot" w:pos="8760"/>
                <w:tab w:val="right" w:leader="dot" w:pos="10080"/>
              </w:tabs>
              <w:spacing w:before="60" w:after="60"/>
              <w:rPr>
                <w:bCs/>
                <w:sz w:val="28"/>
                <w:szCs w:val="28"/>
                <w:lang w:val="pt-BR"/>
              </w:rPr>
            </w:pPr>
            <w:r w:rsidRPr="00CC20A0">
              <w:rPr>
                <w:bCs/>
                <w:sz w:val="28"/>
                <w:szCs w:val="28"/>
                <w:lang w:val="pt-BR"/>
              </w:rPr>
              <w:t xml:space="preserve">Vệ sinh môi trường </w:t>
            </w:r>
          </w:p>
        </w:tc>
      </w:tr>
      <w:tr w:rsidR="00E8753F" w:rsidRPr="00CC20A0" w14:paraId="56236078" w14:textId="77777777" w:rsidTr="00E8753F">
        <w:trPr>
          <w:jc w:val="center"/>
        </w:trPr>
        <w:tc>
          <w:tcPr>
            <w:tcW w:w="1876" w:type="dxa"/>
          </w:tcPr>
          <w:p w14:paraId="541661E2" w14:textId="77777777" w:rsidR="00E8753F" w:rsidRPr="00CC20A0" w:rsidRDefault="00E8753F" w:rsidP="00E8753F">
            <w:pPr>
              <w:widowControl w:val="0"/>
              <w:tabs>
                <w:tab w:val="right" w:leader="dot" w:pos="8760"/>
                <w:tab w:val="right" w:leader="dot" w:pos="10080"/>
              </w:tabs>
              <w:spacing w:before="60" w:after="60"/>
              <w:rPr>
                <w:sz w:val="28"/>
                <w:szCs w:val="28"/>
                <w:lang w:val="pt-BR"/>
              </w:rPr>
            </w:pPr>
            <w:r w:rsidRPr="00CC20A0">
              <w:rPr>
                <w:sz w:val="28"/>
                <w:szCs w:val="28"/>
                <w:lang w:val="pt-BR"/>
              </w:rPr>
              <w:t>XLNT</w:t>
            </w:r>
          </w:p>
        </w:tc>
        <w:tc>
          <w:tcPr>
            <w:tcW w:w="4637" w:type="dxa"/>
          </w:tcPr>
          <w:p w14:paraId="79B5FFCD" w14:textId="77777777" w:rsidR="00E8753F" w:rsidRPr="00CC20A0" w:rsidRDefault="00E8753F" w:rsidP="00E8753F">
            <w:pPr>
              <w:widowControl w:val="0"/>
              <w:tabs>
                <w:tab w:val="right" w:leader="dot" w:pos="8760"/>
                <w:tab w:val="right" w:leader="dot" w:pos="10080"/>
              </w:tabs>
              <w:spacing w:before="60" w:after="60"/>
              <w:rPr>
                <w:sz w:val="28"/>
                <w:szCs w:val="28"/>
                <w:lang w:val="pt-BR"/>
              </w:rPr>
            </w:pPr>
            <w:r w:rsidRPr="00CC20A0">
              <w:rPr>
                <w:sz w:val="28"/>
                <w:szCs w:val="28"/>
                <w:lang w:val="pt-BR"/>
              </w:rPr>
              <w:t>Xử lý nước thải</w:t>
            </w:r>
          </w:p>
        </w:tc>
      </w:tr>
      <w:tr w:rsidR="00E8753F" w:rsidRPr="00CC20A0" w14:paraId="116EA4DA" w14:textId="77777777" w:rsidTr="00E8753F">
        <w:trPr>
          <w:jc w:val="center"/>
        </w:trPr>
        <w:tc>
          <w:tcPr>
            <w:tcW w:w="1876" w:type="dxa"/>
          </w:tcPr>
          <w:p w14:paraId="2638C552" w14:textId="77777777" w:rsidR="00E8753F" w:rsidRPr="00CC20A0" w:rsidRDefault="00E8753F" w:rsidP="00E8753F">
            <w:pPr>
              <w:widowControl w:val="0"/>
              <w:tabs>
                <w:tab w:val="right" w:leader="dot" w:pos="8760"/>
                <w:tab w:val="right" w:leader="dot" w:pos="10080"/>
              </w:tabs>
              <w:spacing w:before="60" w:after="60"/>
              <w:rPr>
                <w:sz w:val="28"/>
                <w:szCs w:val="28"/>
                <w:lang w:val="pt-BR"/>
              </w:rPr>
            </w:pPr>
            <w:r w:rsidRPr="00CC20A0">
              <w:rPr>
                <w:sz w:val="28"/>
                <w:szCs w:val="28"/>
                <w:lang w:val="pt-BR"/>
              </w:rPr>
              <w:t>WHO</w:t>
            </w:r>
          </w:p>
        </w:tc>
        <w:tc>
          <w:tcPr>
            <w:tcW w:w="4637" w:type="dxa"/>
          </w:tcPr>
          <w:p w14:paraId="6AF69994" w14:textId="77777777" w:rsidR="00E8753F" w:rsidRPr="00CC20A0" w:rsidRDefault="00E8753F" w:rsidP="00E8753F">
            <w:pPr>
              <w:widowControl w:val="0"/>
              <w:tabs>
                <w:tab w:val="right" w:leader="dot" w:pos="8760"/>
                <w:tab w:val="right" w:leader="dot" w:pos="10080"/>
              </w:tabs>
              <w:spacing w:before="60" w:after="60"/>
              <w:rPr>
                <w:sz w:val="28"/>
                <w:szCs w:val="28"/>
                <w:lang w:val="pt-BR"/>
              </w:rPr>
            </w:pPr>
            <w:r w:rsidRPr="00CC20A0">
              <w:rPr>
                <w:sz w:val="28"/>
                <w:szCs w:val="28"/>
                <w:lang w:val="pt-BR"/>
              </w:rPr>
              <w:t>Tổ chức Y tế thế giới</w:t>
            </w:r>
          </w:p>
        </w:tc>
      </w:tr>
    </w:tbl>
    <w:p w14:paraId="5CB6E9D4" w14:textId="77777777" w:rsidR="00E8753F" w:rsidRPr="00CC20A0" w:rsidRDefault="00E8753F" w:rsidP="00E8753F">
      <w:pPr>
        <w:spacing w:after="160" w:line="259" w:lineRule="auto"/>
        <w:rPr>
          <w:b/>
          <w:sz w:val="28"/>
          <w:szCs w:val="28"/>
          <w:lang w:val="pt-BR"/>
        </w:rPr>
      </w:pPr>
    </w:p>
    <w:p w14:paraId="3DE39165" w14:textId="6C4E27EB" w:rsidR="00DA36D6" w:rsidRPr="00CC20A0" w:rsidRDefault="000C29EE" w:rsidP="00E8753F">
      <w:pPr>
        <w:widowControl w:val="0"/>
        <w:spacing w:before="120" w:line="360" w:lineRule="exact"/>
        <w:ind w:right="-28" w:firstLine="720"/>
        <w:jc w:val="center"/>
        <w:rPr>
          <w:b/>
          <w:sz w:val="32"/>
          <w:szCs w:val="32"/>
          <w:lang w:val="pt-BR"/>
        </w:rPr>
      </w:pPr>
      <w:r w:rsidRPr="00CC20A0">
        <w:rPr>
          <w:noProof/>
          <w:sz w:val="26"/>
          <w:szCs w:val="26"/>
        </w:rPr>
        <mc:AlternateContent>
          <mc:Choice Requires="wps">
            <w:drawing>
              <wp:anchor distT="0" distB="0" distL="114300" distR="114300" simplePos="0" relativeHeight="251393024" behindDoc="0" locked="0" layoutInCell="1" allowOverlap="1" wp14:anchorId="0D5E5F21" wp14:editId="002A002C">
                <wp:simplePos x="0" y="0"/>
                <wp:positionH relativeFrom="column">
                  <wp:posOffset>4500439</wp:posOffset>
                </wp:positionH>
                <wp:positionV relativeFrom="paragraph">
                  <wp:posOffset>1724798</wp:posOffset>
                </wp:positionV>
                <wp:extent cx="389613" cy="182052"/>
                <wp:effectExtent l="0" t="0" r="0" b="8890"/>
                <wp:wrapNone/>
                <wp:docPr id="49" name="Rectangle 49"/>
                <wp:cNvGraphicFramePr/>
                <a:graphic xmlns:a="http://schemas.openxmlformats.org/drawingml/2006/main">
                  <a:graphicData uri="http://schemas.microsoft.com/office/word/2010/wordprocessingShape">
                    <wps:wsp>
                      <wps:cNvSpPr/>
                      <wps:spPr>
                        <a:xfrm>
                          <a:off x="0" y="0"/>
                          <a:ext cx="389613" cy="182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D966B" id="Rectangle 49" o:spid="_x0000_s1026" style="position:absolute;margin-left:354.35pt;margin-top:135.8pt;width:30.7pt;height:14.35pt;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" fillcolor="white [3212]" stroked="f" strokeweight="1pt"/>
            </w:pict>
          </mc:Fallback>
        </mc:AlternateContent>
      </w:r>
      <w:r w:rsidR="00717E38" w:rsidRPr="00CC20A0">
        <w:rPr>
          <w:noProof/>
          <w:sz w:val="28"/>
          <w:szCs w:val="28"/>
          <w:lang w:val="vi-VN" w:eastAsia="vi-VN"/>
        </w:rPr>
        <mc:AlternateContent>
          <mc:Choice Requires="wps">
            <w:drawing>
              <wp:anchor distT="0" distB="0" distL="114300" distR="114300" simplePos="0" relativeHeight="251313152" behindDoc="0" locked="0" layoutInCell="1" allowOverlap="1" wp14:anchorId="2E0F4858" wp14:editId="6655446A">
                <wp:simplePos x="0" y="0"/>
                <wp:positionH relativeFrom="column">
                  <wp:posOffset>5782310</wp:posOffset>
                </wp:positionH>
                <wp:positionV relativeFrom="paragraph">
                  <wp:posOffset>1392082</wp:posOffset>
                </wp:positionV>
                <wp:extent cx="350874" cy="223284"/>
                <wp:effectExtent l="0" t="0" r="11430" b="24765"/>
                <wp:wrapNone/>
                <wp:docPr id="194589639" name="Text Box 2"/>
                <wp:cNvGraphicFramePr/>
                <a:graphic xmlns:a="http://schemas.openxmlformats.org/drawingml/2006/main">
                  <a:graphicData uri="http://schemas.microsoft.com/office/word/2010/wordprocessingShape">
                    <wps:wsp>
                      <wps:cNvSpPr txBox="1"/>
                      <wps:spPr>
                        <a:xfrm>
                          <a:off x="0" y="0"/>
                          <a:ext cx="350874" cy="223284"/>
                        </a:xfrm>
                        <a:prstGeom prst="rect">
                          <a:avLst/>
                        </a:prstGeom>
                        <a:solidFill>
                          <a:schemeClr val="bg1"/>
                        </a:solidFill>
                        <a:ln w="6350">
                          <a:solidFill>
                            <a:schemeClr val="bg1"/>
                          </a:solidFill>
                        </a:ln>
                      </wps:spPr>
                      <wps:txbx>
                        <w:txbxContent>
                          <w:p w14:paraId="202832A1" w14:textId="77777777" w:rsidR="00EB5D24" w:rsidRPr="00A06A53" w:rsidRDefault="00EB5D24" w:rsidP="00717E38">
                            <w:pPr>
                              <w:rPr>
                                <w:color w:val="FFFFFF" w:themeColor="background1"/>
                                <w14:glow w14:rad="0">
                                  <w14:schemeClr w14:val="bg1"/>
                                </w14:glow>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F4858" id="_x0000_s1150" type="#_x0000_t202" style="position:absolute;left:0;text-align:left;margin-left:455.3pt;margin-top:109.6pt;width:27.65pt;height:17.6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" fillcolor="white [3212]" strokecolor="white [3212]" strokeweight=".5pt">
                <v:textbox>
                  <w:txbxContent>
                    <w:p w14:paraId="202832A1" w14:textId="77777777" w:rsidR="00EB5D24" w:rsidRPr="00A06A53" w:rsidRDefault="00EB5D24" w:rsidP="00717E38">
                      <w:pPr>
                        <w:rPr>
                          <w:color w:val="FFFFFF" w:themeColor="background1"/>
                          <w14:glow w14:rad="0">
                            <w14:schemeClr w14:val="bg1"/>
                          </w14:glow>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shape>
            </w:pict>
          </mc:Fallback>
        </mc:AlternateContent>
      </w:r>
    </w:p>
    <w:sectPr w:rsidR="00DA36D6" w:rsidRPr="00CC20A0" w:rsidSect="006F737F">
      <w:headerReference w:type="default" r:id="rId14"/>
      <w:footerReference w:type="default" r:id="rId15"/>
      <w:pgSz w:w="11907" w:h="16840" w:code="9"/>
      <w:pgMar w:top="1021" w:right="1021" w:bottom="907" w:left="1588" w:header="425" w:footer="3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8F9DE" w14:textId="77777777" w:rsidR="004051C4" w:rsidRDefault="004051C4">
      <w:r>
        <w:separator/>
      </w:r>
    </w:p>
  </w:endnote>
  <w:endnote w:type="continuationSeparator" w:id="0">
    <w:p w14:paraId="777EFA2C" w14:textId="77777777" w:rsidR="004051C4" w:rsidRDefault="0040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VnArial">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VnAvantH">
    <w:panose1 w:val="020B7200000000000000"/>
    <w:charset w:val="00"/>
    <w:family w:val="swiss"/>
    <w:pitch w:val="variable"/>
    <w:sig w:usb0="00000003" w:usb1="00000000" w:usb2="00000000" w:usb3="00000000" w:csb0="00000001" w:csb1="00000000"/>
  </w:font>
  <w:font w:name="VNtimes new roman">
    <w:charset w:val="00"/>
    <w:family w:val="swiss"/>
    <w:pitch w:val="default"/>
  </w:font>
  <w:font w:name=".VnTimeH">
    <w:panose1 w:val="020B7200000000000000"/>
    <w:charset w:val="00"/>
    <w:family w:val="swiss"/>
    <w:pitch w:val="variable"/>
    <w:sig w:usb0="00000007" w:usb1="00000000" w:usb2="00000000" w:usb3="00000000" w:csb0="00000013" w:csb1="00000000"/>
  </w:font>
  <w:font w:name="VN-NTim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ArialH">
    <w:panose1 w:val="020B7200000000000000"/>
    <w:charset w:val="00"/>
    <w:family w:val="swiss"/>
    <w:pitch w:val="variable"/>
    <w:sig w:usb0="00000007" w:usb1="00000000" w:usb2="00000000" w:usb3="00000000" w:csb0="00000003" w:csb1="00000000"/>
  </w:font>
  <w:font w:name=".VnHelvetIns">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rial NarrowH">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default"/>
    <w:sig w:usb0="00000000" w:usb1="00000000" w:usb2="00000009" w:usb3="00000000" w:csb0="000001FF" w:csb1="00000000"/>
  </w:font>
  <w:font w:name="Times New Roman Italic">
    <w:altName w:val="Times New Roman"/>
    <w:panose1 w:val="0202050305040509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031833"/>
    </w:sdtPr>
    <w:sdtEndPr/>
    <w:sdtContent>
      <w:p w14:paraId="57F5F41F" w14:textId="2F7FB7FE" w:rsidR="00EB5D24" w:rsidRDefault="00EB5D24" w:rsidP="008F5FC2">
        <w:pPr>
          <w:pStyle w:val="Footer"/>
          <w:spacing w:before="120"/>
        </w:pPr>
        <w:r w:rsidRPr="002A7796">
          <w:rPr>
            <w:noProof/>
            <w:sz w:val="26"/>
            <w:szCs w:val="26"/>
            <w:lang w:val="vi-VN" w:eastAsia="vi-VN"/>
          </w:rPr>
          <mc:AlternateContent>
            <mc:Choice Requires="wps">
              <w:drawing>
                <wp:anchor distT="0" distB="0" distL="114300" distR="114300" simplePos="0" relativeHeight="251684352" behindDoc="0" locked="0" layoutInCell="1" allowOverlap="1" wp14:anchorId="547D2FF3" wp14:editId="47A68684">
                  <wp:simplePos x="0" y="0"/>
                  <wp:positionH relativeFrom="margin">
                    <wp:posOffset>0</wp:posOffset>
                  </wp:positionH>
                  <wp:positionV relativeFrom="paragraph">
                    <wp:posOffset>899</wp:posOffset>
                  </wp:positionV>
                  <wp:extent cx="6191250" cy="0"/>
                  <wp:effectExtent l="0" t="0" r="0" b="0"/>
                  <wp:wrapSquare wrapText="bothSides"/>
                  <wp:docPr id="12" name="Straight Connector 12"/>
                  <wp:cNvGraphicFramePr/>
                  <a:graphic xmlns:a="http://schemas.openxmlformats.org/drawingml/2006/main">
                    <a:graphicData uri="http://schemas.microsoft.com/office/word/2010/wordprocessingShape">
                      <wps:wsp>
                        <wps:cNvCnPr/>
                        <wps:spPr>
                          <a:xfrm>
                            <a:off x="0" y="0"/>
                            <a:ext cx="6191250" cy="0"/>
                          </a:xfrm>
                          <a:prstGeom prst="line">
                            <a:avLst/>
                          </a:prstGeom>
                          <a:ln w="19050" cmpd="sng"/>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3883E" id="Straight Connector 12"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" strokecolor="black [3200]" strokeweight="1.5pt">
                  <v:stroke joinstyle="miter"/>
                  <w10:wrap type="square" anchorx="margin"/>
                </v:line>
              </w:pict>
            </mc:Fallback>
          </mc:AlternateContent>
        </w:r>
        <w:r w:rsidRPr="002A7796">
          <w:rPr>
            <w:iCs/>
            <w:sz w:val="26"/>
            <w:szCs w:val="26"/>
          </w:rPr>
          <w:t>Chủ đầu tư: Công ty Cổ phần FarmLand Vina</w:t>
        </w:r>
        <w:r>
          <w:rPr>
            <w:iCs/>
            <w:sz w:val="28"/>
            <w:szCs w:val="28"/>
          </w:rPr>
          <w:t xml:space="preserve">                                                       </w:t>
        </w:r>
        <w:r>
          <w:fldChar w:fldCharType="begin"/>
        </w:r>
        <w:r>
          <w:instrText xml:space="preserve"> PAGE   \* MERGEFORMAT </w:instrText>
        </w:r>
        <w:r>
          <w:fldChar w:fldCharType="separate"/>
        </w:r>
        <w:r>
          <w:rPr>
            <w:noProof/>
          </w:rPr>
          <w:t>82</w:t>
        </w:r>
        <w:r>
          <w:fldChar w:fldCharType="end"/>
        </w:r>
      </w:p>
    </w:sdtContent>
  </w:sdt>
  <w:p w14:paraId="621AE356" w14:textId="77777777" w:rsidR="00EB5D24" w:rsidRDefault="00EB5D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98E1F" w14:textId="77777777" w:rsidR="004051C4" w:rsidRDefault="004051C4">
      <w:r>
        <w:separator/>
      </w:r>
    </w:p>
  </w:footnote>
  <w:footnote w:type="continuationSeparator" w:id="0">
    <w:p w14:paraId="5AEED250" w14:textId="77777777" w:rsidR="004051C4" w:rsidRDefault="00405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1E64" w14:textId="0E42BCA5" w:rsidR="00EB5D24" w:rsidRPr="00417978" w:rsidRDefault="00EB5D24" w:rsidP="00932A6F">
    <w:pPr>
      <w:pStyle w:val="Header"/>
      <w:pBdr>
        <w:bottom w:val="thinThickSmallGap" w:sz="24" w:space="6" w:color="auto"/>
      </w:pBdr>
      <w:jc w:val="center"/>
      <w:rPr>
        <w:b/>
        <w:i/>
        <w:iCs/>
        <w:spacing w:val="-8"/>
        <w:sz w:val="22"/>
        <w:szCs w:val="22"/>
      </w:rPr>
    </w:pPr>
    <w:r w:rsidRPr="00417978">
      <w:rPr>
        <w:b/>
        <w:i/>
        <w:iCs/>
        <w:spacing w:val="-8"/>
        <w:sz w:val="22"/>
        <w:szCs w:val="22"/>
      </w:rPr>
      <w:t xml:space="preserve">Báo cáo đề xuất cấp Giấy phép môi trường của dự án “Nhà máy </w:t>
    </w:r>
    <w:r>
      <w:rPr>
        <w:b/>
        <w:i/>
        <w:iCs/>
        <w:spacing w:val="-8"/>
        <w:sz w:val="22"/>
        <w:szCs w:val="22"/>
      </w:rPr>
      <w:t>sản xuất thức ăn chăn nuôi FarmLand Vina</w:t>
    </w:r>
    <w:r w:rsidRPr="00417978">
      <w:rPr>
        <w:b/>
        <w:i/>
        <w:iCs/>
        <w:spacing w:val="-8"/>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Times New Roman" w:hAnsi="Times New Roman" w:cs="Times New Roman" w:hint="default"/>
      </w:rPr>
    </w:lvl>
  </w:abstractNum>
  <w:abstractNum w:abstractNumId="1" w15:restartNumberingAfterBreak="0">
    <w:nsid w:val="11A5097B"/>
    <w:multiLevelType w:val="hybridMultilevel"/>
    <w:tmpl w:val="6486E00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3A25EE"/>
    <w:multiLevelType w:val="hybridMultilevel"/>
    <w:tmpl w:val="C19C108C"/>
    <w:lvl w:ilvl="0" w:tplc="1F508B0C">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5CE7638"/>
    <w:multiLevelType w:val="hybridMultilevel"/>
    <w:tmpl w:val="1C089E20"/>
    <w:lvl w:ilvl="0" w:tplc="7B1AF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F21FA"/>
    <w:multiLevelType w:val="multilevel"/>
    <w:tmpl w:val="27FF21FA"/>
    <w:lvl w:ilvl="0">
      <w:start w:val="1"/>
      <w:numFmt w:val="bullet"/>
      <w:lvlText w:val=""/>
      <w:lvlJc w:val="left"/>
      <w:pPr>
        <w:tabs>
          <w:tab w:val="left" w:pos="284"/>
        </w:tabs>
        <w:ind w:left="170" w:hanging="170"/>
      </w:pPr>
      <w:rPr>
        <w:rFonts w:ascii="Symbol" w:hAnsi="Symbol" w:hint="default"/>
        <w:color w:val="auto"/>
      </w:rPr>
    </w:lvl>
    <w:lvl w:ilvl="1">
      <w:start w:val="1"/>
      <w:numFmt w:val="bullet"/>
      <w:pStyle w:val="Giua"/>
      <w:lvlText w:val=""/>
      <w:lvlJc w:val="left"/>
      <w:pPr>
        <w:tabs>
          <w:tab w:val="left" w:pos="170"/>
        </w:tabs>
        <w:ind w:left="170" w:firstLine="0"/>
      </w:pPr>
      <w:rPr>
        <w:rFonts w:ascii="Symbol" w:hAnsi="Symbol" w:hint="default"/>
        <w:color w:val="auto"/>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5" w15:restartNumberingAfterBreak="0">
    <w:nsid w:val="29A3177B"/>
    <w:multiLevelType w:val="hybridMultilevel"/>
    <w:tmpl w:val="ED58EA9E"/>
    <w:lvl w:ilvl="0" w:tplc="FABA4BF8">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B093F3A"/>
    <w:multiLevelType w:val="hybridMultilevel"/>
    <w:tmpl w:val="1436BB6E"/>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892784"/>
    <w:multiLevelType w:val="multilevel"/>
    <w:tmpl w:val="363C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F54AC6"/>
    <w:multiLevelType w:val="hybridMultilevel"/>
    <w:tmpl w:val="95FC71C4"/>
    <w:lvl w:ilvl="0" w:tplc="04090001">
      <w:start w:val="1"/>
      <w:numFmt w:val="bullet"/>
      <w:lvlText w:val=""/>
      <w:lvlJc w:val="left"/>
      <w:pPr>
        <w:tabs>
          <w:tab w:val="num" w:pos="720"/>
        </w:tabs>
        <w:ind w:left="720" w:hanging="360"/>
      </w:pPr>
      <w:rPr>
        <w:rFonts w:ascii="Symbol" w:hAnsi="Symbol" w:hint="default"/>
      </w:rPr>
    </w:lvl>
    <w:lvl w:ilvl="1" w:tplc="BBA88BCA">
      <w:start w:val="6"/>
      <w:numFmt w:val="bullet"/>
      <w:lvlText w:val="-"/>
      <w:lvlJc w:val="left"/>
      <w:pPr>
        <w:tabs>
          <w:tab w:val="num" w:pos="1935"/>
        </w:tabs>
        <w:ind w:left="1935" w:hanging="855"/>
      </w:pPr>
      <w:rPr>
        <w:rFonts w:ascii="Helvetica" w:eastAsia="Times New Roman" w:hAnsi="Helvetica" w:cs="Helvetica" w:hint="default"/>
        <w:i/>
        <w:color w:val="44495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C0DFA"/>
    <w:multiLevelType w:val="hybridMultilevel"/>
    <w:tmpl w:val="B00C6436"/>
    <w:lvl w:ilvl="0" w:tplc="31C26E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565C7"/>
    <w:multiLevelType w:val="multilevel"/>
    <w:tmpl w:val="A3E4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CA72B3"/>
    <w:multiLevelType w:val="hybridMultilevel"/>
    <w:tmpl w:val="F95617E2"/>
    <w:lvl w:ilvl="0" w:tplc="5FCA4D12">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8432D4B"/>
    <w:multiLevelType w:val="hybridMultilevel"/>
    <w:tmpl w:val="2340B5D0"/>
    <w:lvl w:ilvl="0" w:tplc="536A8F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01935A3"/>
    <w:multiLevelType w:val="multilevel"/>
    <w:tmpl w:val="CE3A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A502BF"/>
    <w:multiLevelType w:val="multilevel"/>
    <w:tmpl w:val="42A502BF"/>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CF7A6F"/>
    <w:multiLevelType w:val="hybridMultilevel"/>
    <w:tmpl w:val="624A42B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44E08B1"/>
    <w:multiLevelType w:val="multilevel"/>
    <w:tmpl w:val="544E08B1"/>
    <w:lvl w:ilvl="0">
      <w:start w:val="1"/>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
      <w:lvlJc w:val="left"/>
      <w:pPr>
        <w:tabs>
          <w:tab w:val="left" w:pos="1440"/>
        </w:tabs>
        <w:ind w:left="1440" w:hanging="360"/>
      </w:pPr>
      <w:rPr>
        <w:rFonts w:ascii="Swis721 LtCn BT" w:hAnsi="Swis721 LtCn BT"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562062CC"/>
    <w:multiLevelType w:val="hybridMultilevel"/>
    <w:tmpl w:val="764CB64A"/>
    <w:lvl w:ilvl="0" w:tplc="48E846C6">
      <w:start w:val="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5DB65632"/>
    <w:multiLevelType w:val="multilevel"/>
    <w:tmpl w:val="5DB65632"/>
    <w:lvl w:ilvl="0">
      <w:start w:val="2"/>
      <w:numFmt w:val="bullet"/>
      <w:pStyle w:val="gchudng"/>
      <w:lvlText w:val="-"/>
      <w:lvlJc w:val="left"/>
      <w:pPr>
        <w:ind w:left="4047" w:hanging="360"/>
      </w:pPr>
      <w:rPr>
        <w:rFonts w:ascii="Times New Roman" w:eastAsia="Times New Roman" w:hAnsi="Times New Roman" w:cs="Times New Roman"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9" w15:restartNumberingAfterBreak="0">
    <w:nsid w:val="5FEB7A8D"/>
    <w:multiLevelType w:val="singleLevel"/>
    <w:tmpl w:val="5FEB7A8D"/>
    <w:lvl w:ilvl="0">
      <w:start w:val="1"/>
      <w:numFmt w:val="bullet"/>
      <w:pStyle w:val="Index4"/>
      <w:lvlText w:val=""/>
      <w:lvlJc w:val="left"/>
      <w:pPr>
        <w:tabs>
          <w:tab w:val="left" w:pos="927"/>
        </w:tabs>
        <w:ind w:left="57" w:firstLine="510"/>
      </w:pPr>
      <w:rPr>
        <w:rFonts w:ascii="Symbol" w:hAnsi="Symbol" w:hint="default"/>
      </w:rPr>
    </w:lvl>
  </w:abstractNum>
  <w:abstractNum w:abstractNumId="20" w15:restartNumberingAfterBreak="0">
    <w:nsid w:val="64B24FDE"/>
    <w:multiLevelType w:val="multilevel"/>
    <w:tmpl w:val="9806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C32B18"/>
    <w:multiLevelType w:val="multilevel"/>
    <w:tmpl w:val="69C32B18"/>
    <w:lvl w:ilvl="0">
      <w:start w:val="1"/>
      <w:numFmt w:val="decimal"/>
      <w:pStyle w:val="C2"/>
      <w:lvlText w:val="%1."/>
      <w:lvlJc w:val="left"/>
      <w:pPr>
        <w:tabs>
          <w:tab w:val="left" w:pos="709"/>
        </w:tabs>
        <w:ind w:left="709" w:hanging="709"/>
      </w:pPr>
      <w:rPr>
        <w:rFonts w:ascii="Times New Roman" w:hAnsi="Times New Roman" w:cs="Times New Roman" w:hint="default"/>
        <w:b/>
        <w:i w:val="0"/>
        <w:sz w:val="26"/>
      </w:rPr>
    </w:lvl>
    <w:lvl w:ilvl="1">
      <w:start w:val="2"/>
      <w:numFmt w:val="decimal"/>
      <w:lvlText w:val="%1.%2."/>
      <w:lvlJc w:val="left"/>
      <w:pPr>
        <w:tabs>
          <w:tab w:val="left" w:pos="480"/>
        </w:tabs>
        <w:ind w:left="480" w:hanging="48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6.1.8.%4."/>
      <w:lvlJc w:val="left"/>
      <w:pPr>
        <w:tabs>
          <w:tab w:val="left" w:pos="992"/>
        </w:tabs>
        <w:ind w:left="992" w:hanging="992"/>
      </w:pPr>
      <w:rPr>
        <w:rFonts w:cs="Times New Roman" w:hint="default"/>
      </w:rPr>
    </w:lvl>
    <w:lvl w:ilvl="4">
      <w:numFmt w:val="none"/>
      <w:lvlText w:val=""/>
      <w:lvlJc w:val="left"/>
      <w:pPr>
        <w:tabs>
          <w:tab w:val="left" w:pos="360"/>
        </w:tabs>
      </w:p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2" w15:restartNumberingAfterBreak="0">
    <w:nsid w:val="6CFF3676"/>
    <w:multiLevelType w:val="multilevel"/>
    <w:tmpl w:val="F36655E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648"/>
        </w:tabs>
        <w:ind w:left="1648" w:hanging="360"/>
      </w:pPr>
      <w:rPr>
        <w:rFonts w:ascii="Symbol" w:hAnsi="Symbol" w:hint="default"/>
        <w:sz w:val="20"/>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23" w15:restartNumberingAfterBreak="0">
    <w:nsid w:val="7420527C"/>
    <w:multiLevelType w:val="singleLevel"/>
    <w:tmpl w:val="7420527C"/>
    <w:lvl w:ilvl="0">
      <w:start w:val="1"/>
      <w:numFmt w:val="bullet"/>
      <w:pStyle w:val="List3"/>
      <w:lvlText w:val=""/>
      <w:lvlJc w:val="left"/>
      <w:pPr>
        <w:tabs>
          <w:tab w:val="left" w:pos="360"/>
        </w:tabs>
        <w:ind w:left="360" w:hanging="360"/>
      </w:pPr>
      <w:rPr>
        <w:rFonts w:ascii="Symbol" w:hAnsi="Symbol" w:hint="default"/>
      </w:rPr>
    </w:lvl>
  </w:abstractNum>
  <w:abstractNum w:abstractNumId="24" w15:restartNumberingAfterBreak="0">
    <w:nsid w:val="74801C69"/>
    <w:multiLevelType w:val="multilevel"/>
    <w:tmpl w:val="74801C69"/>
    <w:lvl w:ilvl="0">
      <w:start w:val="1"/>
      <w:numFmt w:val="decimal"/>
      <w:isLgl/>
      <w:lvlText w:val="PHẦN %1."/>
      <w:lvlJc w:val="left"/>
      <w:pPr>
        <w:tabs>
          <w:tab w:val="left" w:pos="397"/>
        </w:tabs>
        <w:ind w:left="397" w:hanging="397"/>
      </w:pPr>
      <w:rPr>
        <w:rFonts w:ascii="Times New Roman" w:hAnsi="Times New Roman" w:cs="Times New Roman" w:hint="default"/>
        <w:b/>
        <w:bCs/>
        <w:i w:val="0"/>
        <w:iCs w:val="0"/>
        <w:sz w:val="28"/>
        <w:szCs w:val="28"/>
      </w:rPr>
    </w:lvl>
    <w:lvl w:ilvl="1">
      <w:start w:val="1"/>
      <w:numFmt w:val="decimal"/>
      <w:lvlText w:val="Chương %2."/>
      <w:lvlJc w:val="left"/>
      <w:pPr>
        <w:tabs>
          <w:tab w:val="left" w:pos="340"/>
        </w:tabs>
        <w:ind w:left="340" w:hanging="340"/>
      </w:pPr>
      <w:rPr>
        <w:rFonts w:ascii="Times New Roman" w:hAnsi="Times New Roman" w:cs="Times New Roman" w:hint="default"/>
        <w:b/>
        <w:bCs/>
        <w:i w:val="0"/>
        <w:iCs w:val="0"/>
        <w:sz w:val="26"/>
        <w:szCs w:val="26"/>
      </w:rPr>
    </w:lvl>
    <w:lvl w:ilvl="2">
      <w:start w:val="1"/>
      <w:numFmt w:val="decimal"/>
      <w:lvlRestart w:val="0"/>
      <w:pStyle w:val="muc"/>
      <w:lvlText w:val="5.%3."/>
      <w:lvlJc w:val="left"/>
      <w:pPr>
        <w:tabs>
          <w:tab w:val="left" w:pos="720"/>
        </w:tabs>
        <w:ind w:left="504"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32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5" w15:restartNumberingAfterBreak="0">
    <w:nsid w:val="75C96DE2"/>
    <w:multiLevelType w:val="hybridMultilevel"/>
    <w:tmpl w:val="8B163404"/>
    <w:lvl w:ilvl="0" w:tplc="04090009">
      <w:start w:val="1"/>
      <w:numFmt w:val="bullet"/>
      <w:lvlText w:val=""/>
      <w:lvlJc w:val="left"/>
      <w:pPr>
        <w:tabs>
          <w:tab w:val="num" w:pos="1080"/>
        </w:tabs>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15:restartNumberingAfterBreak="0">
    <w:nsid w:val="77973090"/>
    <w:multiLevelType w:val="hybridMultilevel"/>
    <w:tmpl w:val="54F25CAE"/>
    <w:lvl w:ilvl="0" w:tplc="ECCCEF7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916953"/>
    <w:multiLevelType w:val="hybridMultilevel"/>
    <w:tmpl w:val="FB4AE5D6"/>
    <w:lvl w:ilvl="0" w:tplc="B6149D72">
      <w:start w:val="1"/>
      <w:numFmt w:val="decimal"/>
      <w:pStyle w:val="ngoac"/>
      <w:suff w:val="space"/>
      <w:lvlText w:val="(%1)"/>
      <w:lvlJc w:val="left"/>
      <w:pPr>
        <w:ind w:left="1356" w:hanging="360"/>
      </w:pPr>
      <w:rPr>
        <w:rFonts w:hint="default"/>
      </w:rPr>
    </w:lvl>
    <w:lvl w:ilvl="1" w:tplc="7346BE02">
      <w:start w:val="1"/>
      <w:numFmt w:val="lowerLetter"/>
      <w:suff w:val="space"/>
      <w:lvlText w:val="%2."/>
      <w:lvlJc w:val="left"/>
      <w:pPr>
        <w:ind w:left="720" w:hanging="360"/>
      </w:pPr>
      <w:rPr>
        <w:rFonts w:hint="default"/>
      </w:rPr>
    </w:lvl>
    <w:lvl w:ilvl="2" w:tplc="D9923CD8">
      <w:start w:val="1"/>
      <w:numFmt w:val="decimal"/>
      <w:lvlText w:val="%3)"/>
      <w:lvlJc w:val="left"/>
      <w:pPr>
        <w:ind w:left="2976" w:hanging="360"/>
      </w:pPr>
      <w:rPr>
        <w:rFonts w:hint="default"/>
      </w:r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num w:numId="1">
    <w:abstractNumId w:val="19"/>
  </w:num>
  <w:num w:numId="2">
    <w:abstractNumId w:val="0"/>
  </w:num>
  <w:num w:numId="3">
    <w:abstractNumId w:val="18"/>
  </w:num>
  <w:num w:numId="4">
    <w:abstractNumId w:val="24"/>
  </w:num>
  <w:num w:numId="5">
    <w:abstractNumId w:val="4"/>
  </w:num>
  <w:num w:numId="6">
    <w:abstractNumId w:val="23"/>
  </w:num>
  <w:num w:numId="7">
    <w:abstractNumId w:val="16"/>
  </w:num>
  <w:num w:numId="8">
    <w:abstractNumId w:val="25"/>
  </w:num>
  <w:num w:numId="9">
    <w:abstractNumId w:val="1"/>
  </w:num>
  <w:num w:numId="10">
    <w:abstractNumId w:val="3"/>
  </w:num>
  <w:num w:numId="11">
    <w:abstractNumId w:val="21"/>
  </w:num>
  <w:num w:numId="12">
    <w:abstractNumId w:val="15"/>
  </w:num>
  <w:num w:numId="13">
    <w:abstractNumId w:val="27"/>
  </w:num>
  <w:num w:numId="14">
    <w:abstractNumId w:val="8"/>
  </w:num>
  <w:num w:numId="15">
    <w:abstractNumId w:val="6"/>
  </w:num>
  <w:num w:numId="16">
    <w:abstractNumId w:val="14"/>
  </w:num>
  <w:num w:numId="17">
    <w:abstractNumId w:val="9"/>
  </w:num>
  <w:num w:numId="18">
    <w:abstractNumId w:val="22"/>
  </w:num>
  <w:num w:numId="19">
    <w:abstractNumId w:val="13"/>
  </w:num>
  <w:num w:numId="20">
    <w:abstractNumId w:val="5"/>
  </w:num>
  <w:num w:numId="21">
    <w:abstractNumId w:val="2"/>
  </w:num>
  <w:num w:numId="22">
    <w:abstractNumId w:val="17"/>
  </w:num>
  <w:num w:numId="23">
    <w:abstractNumId w:val="11"/>
  </w:num>
  <w:num w:numId="24">
    <w:abstractNumId w:val="12"/>
  </w:num>
  <w:num w:numId="25">
    <w:abstractNumId w:val="26"/>
  </w:num>
  <w:num w:numId="26">
    <w:abstractNumId w:val="20"/>
  </w:num>
  <w:num w:numId="27">
    <w:abstractNumId w:val="7"/>
  </w:num>
  <w:num w:numId="2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73C"/>
    <w:rsid w:val="0000028C"/>
    <w:rsid w:val="000012ED"/>
    <w:rsid w:val="00001A50"/>
    <w:rsid w:val="00001A9B"/>
    <w:rsid w:val="00002B78"/>
    <w:rsid w:val="00003259"/>
    <w:rsid w:val="0000350C"/>
    <w:rsid w:val="00003BFA"/>
    <w:rsid w:val="00003DDD"/>
    <w:rsid w:val="0000529B"/>
    <w:rsid w:val="000057CC"/>
    <w:rsid w:val="0000624D"/>
    <w:rsid w:val="0000740A"/>
    <w:rsid w:val="00007682"/>
    <w:rsid w:val="0001016D"/>
    <w:rsid w:val="000104CE"/>
    <w:rsid w:val="0001119D"/>
    <w:rsid w:val="000111F0"/>
    <w:rsid w:val="00011421"/>
    <w:rsid w:val="0001269D"/>
    <w:rsid w:val="00012A71"/>
    <w:rsid w:val="000132E0"/>
    <w:rsid w:val="0001331A"/>
    <w:rsid w:val="00013790"/>
    <w:rsid w:val="00014BC0"/>
    <w:rsid w:val="00014BE7"/>
    <w:rsid w:val="000152EE"/>
    <w:rsid w:val="00015AA0"/>
    <w:rsid w:val="00015E1C"/>
    <w:rsid w:val="00017A2E"/>
    <w:rsid w:val="00020962"/>
    <w:rsid w:val="00021F05"/>
    <w:rsid w:val="00022C26"/>
    <w:rsid w:val="0002365B"/>
    <w:rsid w:val="000240B8"/>
    <w:rsid w:val="0003181B"/>
    <w:rsid w:val="000320A0"/>
    <w:rsid w:val="0003213F"/>
    <w:rsid w:val="0003216E"/>
    <w:rsid w:val="0003226F"/>
    <w:rsid w:val="00033FC6"/>
    <w:rsid w:val="000345AE"/>
    <w:rsid w:val="00034A50"/>
    <w:rsid w:val="00036A5A"/>
    <w:rsid w:val="000377CC"/>
    <w:rsid w:val="00040060"/>
    <w:rsid w:val="000400DB"/>
    <w:rsid w:val="0004049E"/>
    <w:rsid w:val="000404C6"/>
    <w:rsid w:val="00040A8E"/>
    <w:rsid w:val="00040C12"/>
    <w:rsid w:val="00041548"/>
    <w:rsid w:val="00041EB1"/>
    <w:rsid w:val="000426D0"/>
    <w:rsid w:val="000426FE"/>
    <w:rsid w:val="00043109"/>
    <w:rsid w:val="000432AA"/>
    <w:rsid w:val="0004331C"/>
    <w:rsid w:val="0004363A"/>
    <w:rsid w:val="00043779"/>
    <w:rsid w:val="00043A50"/>
    <w:rsid w:val="00044681"/>
    <w:rsid w:val="00045335"/>
    <w:rsid w:val="00045EE5"/>
    <w:rsid w:val="000477C2"/>
    <w:rsid w:val="00047B0D"/>
    <w:rsid w:val="00047E8D"/>
    <w:rsid w:val="00050B0D"/>
    <w:rsid w:val="00050C95"/>
    <w:rsid w:val="00051AAE"/>
    <w:rsid w:val="00051BE1"/>
    <w:rsid w:val="0005207A"/>
    <w:rsid w:val="00052F00"/>
    <w:rsid w:val="00055843"/>
    <w:rsid w:val="0005651E"/>
    <w:rsid w:val="00057590"/>
    <w:rsid w:val="0005787D"/>
    <w:rsid w:val="00060076"/>
    <w:rsid w:val="00060129"/>
    <w:rsid w:val="00060A76"/>
    <w:rsid w:val="00063F3B"/>
    <w:rsid w:val="00064C93"/>
    <w:rsid w:val="00070801"/>
    <w:rsid w:val="00070C60"/>
    <w:rsid w:val="00071DA3"/>
    <w:rsid w:val="00072254"/>
    <w:rsid w:val="00073737"/>
    <w:rsid w:val="0007399C"/>
    <w:rsid w:val="00073CC4"/>
    <w:rsid w:val="000752C3"/>
    <w:rsid w:val="00076118"/>
    <w:rsid w:val="0007642D"/>
    <w:rsid w:val="00077339"/>
    <w:rsid w:val="0007760F"/>
    <w:rsid w:val="000807A6"/>
    <w:rsid w:val="00080B3B"/>
    <w:rsid w:val="000828CD"/>
    <w:rsid w:val="000829E3"/>
    <w:rsid w:val="00082A94"/>
    <w:rsid w:val="00082B1A"/>
    <w:rsid w:val="000837B0"/>
    <w:rsid w:val="00085276"/>
    <w:rsid w:val="00085710"/>
    <w:rsid w:val="000860A5"/>
    <w:rsid w:val="00086495"/>
    <w:rsid w:val="00090C68"/>
    <w:rsid w:val="0009115C"/>
    <w:rsid w:val="00092665"/>
    <w:rsid w:val="000926B6"/>
    <w:rsid w:val="00093583"/>
    <w:rsid w:val="00093A26"/>
    <w:rsid w:val="00093F92"/>
    <w:rsid w:val="00093FA8"/>
    <w:rsid w:val="00094B28"/>
    <w:rsid w:val="000952E2"/>
    <w:rsid w:val="00095DDC"/>
    <w:rsid w:val="00095E97"/>
    <w:rsid w:val="00096B52"/>
    <w:rsid w:val="00097F2F"/>
    <w:rsid w:val="000A01DC"/>
    <w:rsid w:val="000A1D6C"/>
    <w:rsid w:val="000A2A7E"/>
    <w:rsid w:val="000A3F4E"/>
    <w:rsid w:val="000A5B8D"/>
    <w:rsid w:val="000A62EB"/>
    <w:rsid w:val="000A6336"/>
    <w:rsid w:val="000A6F69"/>
    <w:rsid w:val="000A7147"/>
    <w:rsid w:val="000A7168"/>
    <w:rsid w:val="000A7F63"/>
    <w:rsid w:val="000B0A6E"/>
    <w:rsid w:val="000B0BE8"/>
    <w:rsid w:val="000B0ED5"/>
    <w:rsid w:val="000B10A3"/>
    <w:rsid w:val="000B18B9"/>
    <w:rsid w:val="000B1B4F"/>
    <w:rsid w:val="000B25C0"/>
    <w:rsid w:val="000B2604"/>
    <w:rsid w:val="000B301F"/>
    <w:rsid w:val="000B42DA"/>
    <w:rsid w:val="000B42EE"/>
    <w:rsid w:val="000B43FB"/>
    <w:rsid w:val="000B5306"/>
    <w:rsid w:val="000B5813"/>
    <w:rsid w:val="000B6862"/>
    <w:rsid w:val="000C190D"/>
    <w:rsid w:val="000C1944"/>
    <w:rsid w:val="000C1DA8"/>
    <w:rsid w:val="000C29EE"/>
    <w:rsid w:val="000C2A7D"/>
    <w:rsid w:val="000C35B3"/>
    <w:rsid w:val="000C45B2"/>
    <w:rsid w:val="000C49EF"/>
    <w:rsid w:val="000C4BC3"/>
    <w:rsid w:val="000C687D"/>
    <w:rsid w:val="000C6FDA"/>
    <w:rsid w:val="000C727D"/>
    <w:rsid w:val="000D07CB"/>
    <w:rsid w:val="000D07DB"/>
    <w:rsid w:val="000D0B71"/>
    <w:rsid w:val="000D0FE5"/>
    <w:rsid w:val="000D175D"/>
    <w:rsid w:val="000D1767"/>
    <w:rsid w:val="000D37CB"/>
    <w:rsid w:val="000D3AFE"/>
    <w:rsid w:val="000D5C2D"/>
    <w:rsid w:val="000D5C5A"/>
    <w:rsid w:val="000D7463"/>
    <w:rsid w:val="000D7889"/>
    <w:rsid w:val="000D7C77"/>
    <w:rsid w:val="000E01EB"/>
    <w:rsid w:val="000E0AA0"/>
    <w:rsid w:val="000E1000"/>
    <w:rsid w:val="000E1F9A"/>
    <w:rsid w:val="000E2CF0"/>
    <w:rsid w:val="000E3698"/>
    <w:rsid w:val="000E3B31"/>
    <w:rsid w:val="000E3C58"/>
    <w:rsid w:val="000E43C9"/>
    <w:rsid w:val="000E4A5A"/>
    <w:rsid w:val="000E4D9A"/>
    <w:rsid w:val="000E4E07"/>
    <w:rsid w:val="000E6766"/>
    <w:rsid w:val="000F0203"/>
    <w:rsid w:val="000F02D1"/>
    <w:rsid w:val="000F0705"/>
    <w:rsid w:val="000F0839"/>
    <w:rsid w:val="000F0EE3"/>
    <w:rsid w:val="000F0F3E"/>
    <w:rsid w:val="000F1BC6"/>
    <w:rsid w:val="000F1D39"/>
    <w:rsid w:val="000F2B53"/>
    <w:rsid w:val="000F30D8"/>
    <w:rsid w:val="000F3B81"/>
    <w:rsid w:val="000F4255"/>
    <w:rsid w:val="000F57BB"/>
    <w:rsid w:val="000F690E"/>
    <w:rsid w:val="000F6A79"/>
    <w:rsid w:val="00100F7D"/>
    <w:rsid w:val="00101955"/>
    <w:rsid w:val="00101B58"/>
    <w:rsid w:val="00102D26"/>
    <w:rsid w:val="001064C8"/>
    <w:rsid w:val="00106747"/>
    <w:rsid w:val="00106771"/>
    <w:rsid w:val="00110105"/>
    <w:rsid w:val="00110DF7"/>
    <w:rsid w:val="00110F1D"/>
    <w:rsid w:val="0011182F"/>
    <w:rsid w:val="00111D60"/>
    <w:rsid w:val="00114C43"/>
    <w:rsid w:val="00114D18"/>
    <w:rsid w:val="00115E44"/>
    <w:rsid w:val="00116262"/>
    <w:rsid w:val="00116FBF"/>
    <w:rsid w:val="0011720F"/>
    <w:rsid w:val="00117594"/>
    <w:rsid w:val="001179DB"/>
    <w:rsid w:val="00117EA1"/>
    <w:rsid w:val="00120313"/>
    <w:rsid w:val="00121831"/>
    <w:rsid w:val="00121B59"/>
    <w:rsid w:val="00121D7A"/>
    <w:rsid w:val="00123223"/>
    <w:rsid w:val="00123B1E"/>
    <w:rsid w:val="00123BE8"/>
    <w:rsid w:val="00123EA8"/>
    <w:rsid w:val="00124194"/>
    <w:rsid w:val="001241D4"/>
    <w:rsid w:val="001248F1"/>
    <w:rsid w:val="00125888"/>
    <w:rsid w:val="00125EE7"/>
    <w:rsid w:val="00125FD9"/>
    <w:rsid w:val="00126739"/>
    <w:rsid w:val="00126D38"/>
    <w:rsid w:val="00127A35"/>
    <w:rsid w:val="00127C88"/>
    <w:rsid w:val="00127E55"/>
    <w:rsid w:val="001301C6"/>
    <w:rsid w:val="00130E92"/>
    <w:rsid w:val="00130EC4"/>
    <w:rsid w:val="001319EF"/>
    <w:rsid w:val="00131AC4"/>
    <w:rsid w:val="001327CA"/>
    <w:rsid w:val="00132D94"/>
    <w:rsid w:val="00133448"/>
    <w:rsid w:val="00136118"/>
    <w:rsid w:val="001364E8"/>
    <w:rsid w:val="001366AF"/>
    <w:rsid w:val="00137EF2"/>
    <w:rsid w:val="001407EE"/>
    <w:rsid w:val="00140EC8"/>
    <w:rsid w:val="001432C5"/>
    <w:rsid w:val="001446E7"/>
    <w:rsid w:val="00145ABE"/>
    <w:rsid w:val="001473CF"/>
    <w:rsid w:val="00151E85"/>
    <w:rsid w:val="001524B8"/>
    <w:rsid w:val="001544E2"/>
    <w:rsid w:val="00154C12"/>
    <w:rsid w:val="00154D8A"/>
    <w:rsid w:val="00155AC3"/>
    <w:rsid w:val="00156547"/>
    <w:rsid w:val="0015735F"/>
    <w:rsid w:val="00160CF7"/>
    <w:rsid w:val="001610E2"/>
    <w:rsid w:val="001618D6"/>
    <w:rsid w:val="00162AE2"/>
    <w:rsid w:val="00162AF7"/>
    <w:rsid w:val="0016416A"/>
    <w:rsid w:val="00164F84"/>
    <w:rsid w:val="001666DB"/>
    <w:rsid w:val="0016683D"/>
    <w:rsid w:val="00166B5B"/>
    <w:rsid w:val="00167BB2"/>
    <w:rsid w:val="0017057E"/>
    <w:rsid w:val="001705CF"/>
    <w:rsid w:val="00170DCD"/>
    <w:rsid w:val="0017138F"/>
    <w:rsid w:val="001714E0"/>
    <w:rsid w:val="001726BB"/>
    <w:rsid w:val="00172A37"/>
    <w:rsid w:val="0017308D"/>
    <w:rsid w:val="00173C13"/>
    <w:rsid w:val="00174BFB"/>
    <w:rsid w:val="00174EA0"/>
    <w:rsid w:val="00175048"/>
    <w:rsid w:val="00175412"/>
    <w:rsid w:val="00176407"/>
    <w:rsid w:val="00176E9C"/>
    <w:rsid w:val="00176F5B"/>
    <w:rsid w:val="00177ABC"/>
    <w:rsid w:val="00180305"/>
    <w:rsid w:val="00180699"/>
    <w:rsid w:val="00180AD6"/>
    <w:rsid w:val="00181684"/>
    <w:rsid w:val="001820F9"/>
    <w:rsid w:val="00182ACD"/>
    <w:rsid w:val="00182CEE"/>
    <w:rsid w:val="00184041"/>
    <w:rsid w:val="001846BB"/>
    <w:rsid w:val="001878EC"/>
    <w:rsid w:val="0019037E"/>
    <w:rsid w:val="00191B52"/>
    <w:rsid w:val="0019354C"/>
    <w:rsid w:val="00193A36"/>
    <w:rsid w:val="00193C39"/>
    <w:rsid w:val="00194220"/>
    <w:rsid w:val="0019432C"/>
    <w:rsid w:val="0019450B"/>
    <w:rsid w:val="0019552A"/>
    <w:rsid w:val="0019553F"/>
    <w:rsid w:val="00196696"/>
    <w:rsid w:val="00196BDC"/>
    <w:rsid w:val="00196F15"/>
    <w:rsid w:val="001977D3"/>
    <w:rsid w:val="00197E5B"/>
    <w:rsid w:val="001A045C"/>
    <w:rsid w:val="001A0A93"/>
    <w:rsid w:val="001A3E2A"/>
    <w:rsid w:val="001A4BE2"/>
    <w:rsid w:val="001A51BE"/>
    <w:rsid w:val="001A6897"/>
    <w:rsid w:val="001A77C9"/>
    <w:rsid w:val="001A79BB"/>
    <w:rsid w:val="001A7E0D"/>
    <w:rsid w:val="001A7FD7"/>
    <w:rsid w:val="001B0C92"/>
    <w:rsid w:val="001B15F9"/>
    <w:rsid w:val="001B1D75"/>
    <w:rsid w:val="001B20FC"/>
    <w:rsid w:val="001B2EEA"/>
    <w:rsid w:val="001B56A5"/>
    <w:rsid w:val="001B58FE"/>
    <w:rsid w:val="001B62DB"/>
    <w:rsid w:val="001B62FC"/>
    <w:rsid w:val="001B6826"/>
    <w:rsid w:val="001B6C8B"/>
    <w:rsid w:val="001B713B"/>
    <w:rsid w:val="001B7986"/>
    <w:rsid w:val="001B7E61"/>
    <w:rsid w:val="001C00A4"/>
    <w:rsid w:val="001C16C5"/>
    <w:rsid w:val="001C4513"/>
    <w:rsid w:val="001C47D1"/>
    <w:rsid w:val="001C55F3"/>
    <w:rsid w:val="001C595F"/>
    <w:rsid w:val="001C64C2"/>
    <w:rsid w:val="001C6BFE"/>
    <w:rsid w:val="001D079A"/>
    <w:rsid w:val="001D1143"/>
    <w:rsid w:val="001D13AA"/>
    <w:rsid w:val="001D2116"/>
    <w:rsid w:val="001D2B53"/>
    <w:rsid w:val="001D3022"/>
    <w:rsid w:val="001D4386"/>
    <w:rsid w:val="001D4AF5"/>
    <w:rsid w:val="001D504F"/>
    <w:rsid w:val="001D663C"/>
    <w:rsid w:val="001D73EB"/>
    <w:rsid w:val="001E0BD5"/>
    <w:rsid w:val="001E19B9"/>
    <w:rsid w:val="001E28F8"/>
    <w:rsid w:val="001E2AA1"/>
    <w:rsid w:val="001E43CB"/>
    <w:rsid w:val="001E50A4"/>
    <w:rsid w:val="001E5965"/>
    <w:rsid w:val="001E7645"/>
    <w:rsid w:val="001F0D4D"/>
    <w:rsid w:val="001F2AE9"/>
    <w:rsid w:val="001F4A43"/>
    <w:rsid w:val="001F5308"/>
    <w:rsid w:val="001F6802"/>
    <w:rsid w:val="001F681A"/>
    <w:rsid w:val="001F6FBD"/>
    <w:rsid w:val="001F7E62"/>
    <w:rsid w:val="0020150C"/>
    <w:rsid w:val="002016C0"/>
    <w:rsid w:val="00201A81"/>
    <w:rsid w:val="00201FC5"/>
    <w:rsid w:val="00203358"/>
    <w:rsid w:val="00205843"/>
    <w:rsid w:val="00206967"/>
    <w:rsid w:val="00206A2F"/>
    <w:rsid w:val="0021054A"/>
    <w:rsid w:val="002111BB"/>
    <w:rsid w:val="00211214"/>
    <w:rsid w:val="00211A54"/>
    <w:rsid w:val="00212072"/>
    <w:rsid w:val="00212678"/>
    <w:rsid w:val="00212E12"/>
    <w:rsid w:val="00214A34"/>
    <w:rsid w:val="002163A1"/>
    <w:rsid w:val="00217E96"/>
    <w:rsid w:val="00220C26"/>
    <w:rsid w:val="00221681"/>
    <w:rsid w:val="002225FA"/>
    <w:rsid w:val="00223B39"/>
    <w:rsid w:val="00224790"/>
    <w:rsid w:val="00225414"/>
    <w:rsid w:val="00225FC4"/>
    <w:rsid w:val="002261A8"/>
    <w:rsid w:val="00226ABF"/>
    <w:rsid w:val="00227555"/>
    <w:rsid w:val="00230B24"/>
    <w:rsid w:val="00230FB0"/>
    <w:rsid w:val="002311B4"/>
    <w:rsid w:val="00232CDF"/>
    <w:rsid w:val="00232D40"/>
    <w:rsid w:val="00232EB7"/>
    <w:rsid w:val="00232F72"/>
    <w:rsid w:val="0023312A"/>
    <w:rsid w:val="00233A2A"/>
    <w:rsid w:val="002350F3"/>
    <w:rsid w:val="002352BF"/>
    <w:rsid w:val="002352E5"/>
    <w:rsid w:val="002359E0"/>
    <w:rsid w:val="002368C7"/>
    <w:rsid w:val="00237823"/>
    <w:rsid w:val="00237CFD"/>
    <w:rsid w:val="00242A67"/>
    <w:rsid w:val="00243F1C"/>
    <w:rsid w:val="00244275"/>
    <w:rsid w:val="00246A2C"/>
    <w:rsid w:val="0024708E"/>
    <w:rsid w:val="00247369"/>
    <w:rsid w:val="00247B8E"/>
    <w:rsid w:val="00250477"/>
    <w:rsid w:val="00250EEC"/>
    <w:rsid w:val="00250F01"/>
    <w:rsid w:val="00251C3A"/>
    <w:rsid w:val="002549F3"/>
    <w:rsid w:val="00254DE6"/>
    <w:rsid w:val="002554E4"/>
    <w:rsid w:val="00257F54"/>
    <w:rsid w:val="00260135"/>
    <w:rsid w:val="00262286"/>
    <w:rsid w:val="00263482"/>
    <w:rsid w:val="00264A7C"/>
    <w:rsid w:val="00265657"/>
    <w:rsid w:val="00265D41"/>
    <w:rsid w:val="002661E9"/>
    <w:rsid w:val="0026650B"/>
    <w:rsid w:val="00267149"/>
    <w:rsid w:val="0027036B"/>
    <w:rsid w:val="00271A8A"/>
    <w:rsid w:val="002722C3"/>
    <w:rsid w:val="00272335"/>
    <w:rsid w:val="002723E9"/>
    <w:rsid w:val="00273D1C"/>
    <w:rsid w:val="00274C45"/>
    <w:rsid w:val="002769BC"/>
    <w:rsid w:val="00276C61"/>
    <w:rsid w:val="00277A27"/>
    <w:rsid w:val="00277F68"/>
    <w:rsid w:val="002806ED"/>
    <w:rsid w:val="00280970"/>
    <w:rsid w:val="00280F83"/>
    <w:rsid w:val="0028199E"/>
    <w:rsid w:val="00281D5F"/>
    <w:rsid w:val="0028252E"/>
    <w:rsid w:val="00283A9B"/>
    <w:rsid w:val="0028418E"/>
    <w:rsid w:val="002856CC"/>
    <w:rsid w:val="002863DE"/>
    <w:rsid w:val="002904F2"/>
    <w:rsid w:val="00290BB7"/>
    <w:rsid w:val="00291230"/>
    <w:rsid w:val="00291534"/>
    <w:rsid w:val="0029226F"/>
    <w:rsid w:val="00292636"/>
    <w:rsid w:val="0029297C"/>
    <w:rsid w:val="00293ECA"/>
    <w:rsid w:val="00294695"/>
    <w:rsid w:val="0029520F"/>
    <w:rsid w:val="00295B1A"/>
    <w:rsid w:val="00296FD0"/>
    <w:rsid w:val="00297007"/>
    <w:rsid w:val="0029743E"/>
    <w:rsid w:val="002A083E"/>
    <w:rsid w:val="002A0A9D"/>
    <w:rsid w:val="002A0D33"/>
    <w:rsid w:val="002A122B"/>
    <w:rsid w:val="002A1770"/>
    <w:rsid w:val="002A18EB"/>
    <w:rsid w:val="002A215E"/>
    <w:rsid w:val="002A2EDF"/>
    <w:rsid w:val="002A33E3"/>
    <w:rsid w:val="002A49C4"/>
    <w:rsid w:val="002A50E3"/>
    <w:rsid w:val="002A64BA"/>
    <w:rsid w:val="002A70AA"/>
    <w:rsid w:val="002A7407"/>
    <w:rsid w:val="002A745F"/>
    <w:rsid w:val="002A746A"/>
    <w:rsid w:val="002A7796"/>
    <w:rsid w:val="002A79DD"/>
    <w:rsid w:val="002B0035"/>
    <w:rsid w:val="002B1598"/>
    <w:rsid w:val="002B192C"/>
    <w:rsid w:val="002B1F7C"/>
    <w:rsid w:val="002B29BC"/>
    <w:rsid w:val="002B2C6A"/>
    <w:rsid w:val="002B32A3"/>
    <w:rsid w:val="002B3A30"/>
    <w:rsid w:val="002B46A7"/>
    <w:rsid w:val="002B5561"/>
    <w:rsid w:val="002B597D"/>
    <w:rsid w:val="002B5BF2"/>
    <w:rsid w:val="002B75C2"/>
    <w:rsid w:val="002C0301"/>
    <w:rsid w:val="002C1108"/>
    <w:rsid w:val="002C22F0"/>
    <w:rsid w:val="002C3301"/>
    <w:rsid w:val="002C4CE4"/>
    <w:rsid w:val="002C53E6"/>
    <w:rsid w:val="002C6448"/>
    <w:rsid w:val="002C6889"/>
    <w:rsid w:val="002C7192"/>
    <w:rsid w:val="002C7484"/>
    <w:rsid w:val="002C7A81"/>
    <w:rsid w:val="002D084D"/>
    <w:rsid w:val="002D2BD1"/>
    <w:rsid w:val="002D2FFB"/>
    <w:rsid w:val="002D37AA"/>
    <w:rsid w:val="002D4C92"/>
    <w:rsid w:val="002D5A77"/>
    <w:rsid w:val="002D6114"/>
    <w:rsid w:val="002D78B5"/>
    <w:rsid w:val="002E0BBB"/>
    <w:rsid w:val="002E10C9"/>
    <w:rsid w:val="002E1821"/>
    <w:rsid w:val="002E21C0"/>
    <w:rsid w:val="002E3525"/>
    <w:rsid w:val="002E4009"/>
    <w:rsid w:val="002E656B"/>
    <w:rsid w:val="002E65EE"/>
    <w:rsid w:val="002E6891"/>
    <w:rsid w:val="002E6896"/>
    <w:rsid w:val="002E73C2"/>
    <w:rsid w:val="002E775D"/>
    <w:rsid w:val="002F334F"/>
    <w:rsid w:val="002F4CBE"/>
    <w:rsid w:val="002F5038"/>
    <w:rsid w:val="002F63F4"/>
    <w:rsid w:val="003006B9"/>
    <w:rsid w:val="00301AC0"/>
    <w:rsid w:val="00303831"/>
    <w:rsid w:val="003038E2"/>
    <w:rsid w:val="00303971"/>
    <w:rsid w:val="00303E90"/>
    <w:rsid w:val="0030551F"/>
    <w:rsid w:val="00305762"/>
    <w:rsid w:val="00305A49"/>
    <w:rsid w:val="00306C35"/>
    <w:rsid w:val="003075E2"/>
    <w:rsid w:val="003101EA"/>
    <w:rsid w:val="0031044B"/>
    <w:rsid w:val="0031067B"/>
    <w:rsid w:val="00310C7F"/>
    <w:rsid w:val="00311159"/>
    <w:rsid w:val="003119A1"/>
    <w:rsid w:val="00314545"/>
    <w:rsid w:val="0031588F"/>
    <w:rsid w:val="00316182"/>
    <w:rsid w:val="00316BAE"/>
    <w:rsid w:val="003171D4"/>
    <w:rsid w:val="00317852"/>
    <w:rsid w:val="00322263"/>
    <w:rsid w:val="0032235B"/>
    <w:rsid w:val="00322ECA"/>
    <w:rsid w:val="00323310"/>
    <w:rsid w:val="00323B46"/>
    <w:rsid w:val="00323C7D"/>
    <w:rsid w:val="00323C84"/>
    <w:rsid w:val="00325186"/>
    <w:rsid w:val="003255B6"/>
    <w:rsid w:val="00325FF0"/>
    <w:rsid w:val="003267EE"/>
    <w:rsid w:val="00326AF2"/>
    <w:rsid w:val="00326B2B"/>
    <w:rsid w:val="00326CAE"/>
    <w:rsid w:val="00326EE7"/>
    <w:rsid w:val="00327455"/>
    <w:rsid w:val="0033034A"/>
    <w:rsid w:val="003310F1"/>
    <w:rsid w:val="00331F5A"/>
    <w:rsid w:val="00332389"/>
    <w:rsid w:val="00332BCB"/>
    <w:rsid w:val="00332CEE"/>
    <w:rsid w:val="003330C2"/>
    <w:rsid w:val="003332FE"/>
    <w:rsid w:val="003337F3"/>
    <w:rsid w:val="0033380C"/>
    <w:rsid w:val="00333DFE"/>
    <w:rsid w:val="00337244"/>
    <w:rsid w:val="003379C6"/>
    <w:rsid w:val="0034038A"/>
    <w:rsid w:val="00340458"/>
    <w:rsid w:val="00341EAE"/>
    <w:rsid w:val="003426DE"/>
    <w:rsid w:val="0034533B"/>
    <w:rsid w:val="0034539D"/>
    <w:rsid w:val="003455BA"/>
    <w:rsid w:val="00345FBB"/>
    <w:rsid w:val="00347F1D"/>
    <w:rsid w:val="00347F6B"/>
    <w:rsid w:val="0035021F"/>
    <w:rsid w:val="003525FC"/>
    <w:rsid w:val="003529A8"/>
    <w:rsid w:val="0035389A"/>
    <w:rsid w:val="00354D2C"/>
    <w:rsid w:val="003552CE"/>
    <w:rsid w:val="0035603F"/>
    <w:rsid w:val="003562C3"/>
    <w:rsid w:val="00357633"/>
    <w:rsid w:val="00357BC9"/>
    <w:rsid w:val="00361853"/>
    <w:rsid w:val="00362946"/>
    <w:rsid w:val="00364181"/>
    <w:rsid w:val="00367401"/>
    <w:rsid w:val="003701A1"/>
    <w:rsid w:val="0037089D"/>
    <w:rsid w:val="003713EB"/>
    <w:rsid w:val="00371747"/>
    <w:rsid w:val="0037195E"/>
    <w:rsid w:val="00371BD5"/>
    <w:rsid w:val="0037402B"/>
    <w:rsid w:val="0037592A"/>
    <w:rsid w:val="00376353"/>
    <w:rsid w:val="003763D9"/>
    <w:rsid w:val="003775E3"/>
    <w:rsid w:val="00377D65"/>
    <w:rsid w:val="00380351"/>
    <w:rsid w:val="00381AFD"/>
    <w:rsid w:val="00382497"/>
    <w:rsid w:val="00382B1F"/>
    <w:rsid w:val="00383786"/>
    <w:rsid w:val="003838A5"/>
    <w:rsid w:val="003850A2"/>
    <w:rsid w:val="003852EB"/>
    <w:rsid w:val="00385477"/>
    <w:rsid w:val="00386B8F"/>
    <w:rsid w:val="0038746B"/>
    <w:rsid w:val="003875AB"/>
    <w:rsid w:val="003877C0"/>
    <w:rsid w:val="00390D74"/>
    <w:rsid w:val="003922C8"/>
    <w:rsid w:val="00392DFE"/>
    <w:rsid w:val="003949A2"/>
    <w:rsid w:val="00394C24"/>
    <w:rsid w:val="003A0533"/>
    <w:rsid w:val="003A06FC"/>
    <w:rsid w:val="003A147A"/>
    <w:rsid w:val="003A1546"/>
    <w:rsid w:val="003A162F"/>
    <w:rsid w:val="003A1774"/>
    <w:rsid w:val="003A208A"/>
    <w:rsid w:val="003A22F2"/>
    <w:rsid w:val="003A2C25"/>
    <w:rsid w:val="003A4762"/>
    <w:rsid w:val="003A486F"/>
    <w:rsid w:val="003A4EDC"/>
    <w:rsid w:val="003A5D85"/>
    <w:rsid w:val="003A61A3"/>
    <w:rsid w:val="003A66EE"/>
    <w:rsid w:val="003B0CCB"/>
    <w:rsid w:val="003B1C4B"/>
    <w:rsid w:val="003B1D6D"/>
    <w:rsid w:val="003B2FB3"/>
    <w:rsid w:val="003B4304"/>
    <w:rsid w:val="003B5BF3"/>
    <w:rsid w:val="003B6467"/>
    <w:rsid w:val="003B664F"/>
    <w:rsid w:val="003B6C13"/>
    <w:rsid w:val="003B7462"/>
    <w:rsid w:val="003B766A"/>
    <w:rsid w:val="003B7C61"/>
    <w:rsid w:val="003C0464"/>
    <w:rsid w:val="003C1C7C"/>
    <w:rsid w:val="003C3AA6"/>
    <w:rsid w:val="003C3F98"/>
    <w:rsid w:val="003C56BF"/>
    <w:rsid w:val="003C5EDC"/>
    <w:rsid w:val="003C636F"/>
    <w:rsid w:val="003C6C42"/>
    <w:rsid w:val="003C7526"/>
    <w:rsid w:val="003D04D9"/>
    <w:rsid w:val="003D08B3"/>
    <w:rsid w:val="003D0AAA"/>
    <w:rsid w:val="003D157D"/>
    <w:rsid w:val="003D1826"/>
    <w:rsid w:val="003D1B1D"/>
    <w:rsid w:val="003D4E26"/>
    <w:rsid w:val="003D55AE"/>
    <w:rsid w:val="003D5CF2"/>
    <w:rsid w:val="003D629C"/>
    <w:rsid w:val="003D6936"/>
    <w:rsid w:val="003D6F6B"/>
    <w:rsid w:val="003D760A"/>
    <w:rsid w:val="003E1971"/>
    <w:rsid w:val="003E3230"/>
    <w:rsid w:val="003E3A74"/>
    <w:rsid w:val="003E3CD8"/>
    <w:rsid w:val="003E4316"/>
    <w:rsid w:val="003E4726"/>
    <w:rsid w:val="003E498D"/>
    <w:rsid w:val="003E4DEE"/>
    <w:rsid w:val="003E4FCA"/>
    <w:rsid w:val="003E6DD5"/>
    <w:rsid w:val="003E7004"/>
    <w:rsid w:val="003E7590"/>
    <w:rsid w:val="003E7634"/>
    <w:rsid w:val="003F024F"/>
    <w:rsid w:val="003F0320"/>
    <w:rsid w:val="003F0438"/>
    <w:rsid w:val="003F0C95"/>
    <w:rsid w:val="003F13FC"/>
    <w:rsid w:val="003F1F52"/>
    <w:rsid w:val="003F3106"/>
    <w:rsid w:val="003F41F5"/>
    <w:rsid w:val="003F4257"/>
    <w:rsid w:val="003F4A3B"/>
    <w:rsid w:val="003F5565"/>
    <w:rsid w:val="003F7052"/>
    <w:rsid w:val="003F7969"/>
    <w:rsid w:val="003F7DA8"/>
    <w:rsid w:val="003F7E53"/>
    <w:rsid w:val="00402365"/>
    <w:rsid w:val="00402D7E"/>
    <w:rsid w:val="00402FE6"/>
    <w:rsid w:val="004032CD"/>
    <w:rsid w:val="0040339F"/>
    <w:rsid w:val="00404B97"/>
    <w:rsid w:val="004051C4"/>
    <w:rsid w:val="00405372"/>
    <w:rsid w:val="00405DC4"/>
    <w:rsid w:val="00405EEF"/>
    <w:rsid w:val="00405F93"/>
    <w:rsid w:val="004060CF"/>
    <w:rsid w:val="00406430"/>
    <w:rsid w:val="00406BE5"/>
    <w:rsid w:val="00410A3F"/>
    <w:rsid w:val="00411290"/>
    <w:rsid w:val="004112BC"/>
    <w:rsid w:val="0041154D"/>
    <w:rsid w:val="00411A50"/>
    <w:rsid w:val="00412553"/>
    <w:rsid w:val="0041267B"/>
    <w:rsid w:val="004126B2"/>
    <w:rsid w:val="00412FA4"/>
    <w:rsid w:val="00413A55"/>
    <w:rsid w:val="00413B53"/>
    <w:rsid w:val="00414402"/>
    <w:rsid w:val="0041453D"/>
    <w:rsid w:val="00414F9B"/>
    <w:rsid w:val="00415652"/>
    <w:rsid w:val="00415BA9"/>
    <w:rsid w:val="00415DE0"/>
    <w:rsid w:val="00416473"/>
    <w:rsid w:val="00417403"/>
    <w:rsid w:val="004174E2"/>
    <w:rsid w:val="00417978"/>
    <w:rsid w:val="00420639"/>
    <w:rsid w:val="004206E4"/>
    <w:rsid w:val="00421A99"/>
    <w:rsid w:val="0042281E"/>
    <w:rsid w:val="00422896"/>
    <w:rsid w:val="00422D88"/>
    <w:rsid w:val="00422D9B"/>
    <w:rsid w:val="00424275"/>
    <w:rsid w:val="00425607"/>
    <w:rsid w:val="00425E89"/>
    <w:rsid w:val="00427C2D"/>
    <w:rsid w:val="00430A98"/>
    <w:rsid w:val="00430AA4"/>
    <w:rsid w:val="00431583"/>
    <w:rsid w:val="00431BF1"/>
    <w:rsid w:val="00431F02"/>
    <w:rsid w:val="00432899"/>
    <w:rsid w:val="00432D44"/>
    <w:rsid w:val="0043386B"/>
    <w:rsid w:val="00433FFA"/>
    <w:rsid w:val="004342CE"/>
    <w:rsid w:val="00434395"/>
    <w:rsid w:val="00435527"/>
    <w:rsid w:val="004356A6"/>
    <w:rsid w:val="00437203"/>
    <w:rsid w:val="004404C8"/>
    <w:rsid w:val="0044078D"/>
    <w:rsid w:val="00440949"/>
    <w:rsid w:val="00440A64"/>
    <w:rsid w:val="00440E88"/>
    <w:rsid w:val="004419BF"/>
    <w:rsid w:val="00441FB9"/>
    <w:rsid w:val="0044278F"/>
    <w:rsid w:val="0044363F"/>
    <w:rsid w:val="00443B45"/>
    <w:rsid w:val="00443E23"/>
    <w:rsid w:val="004449FC"/>
    <w:rsid w:val="00444F16"/>
    <w:rsid w:val="00445E2B"/>
    <w:rsid w:val="00446A1E"/>
    <w:rsid w:val="00446EFF"/>
    <w:rsid w:val="00451F87"/>
    <w:rsid w:val="00454123"/>
    <w:rsid w:val="00454A71"/>
    <w:rsid w:val="00454BF5"/>
    <w:rsid w:val="004551DC"/>
    <w:rsid w:val="00455F39"/>
    <w:rsid w:val="004565B3"/>
    <w:rsid w:val="0045769A"/>
    <w:rsid w:val="00457F6D"/>
    <w:rsid w:val="00461498"/>
    <w:rsid w:val="0046299E"/>
    <w:rsid w:val="00462C5E"/>
    <w:rsid w:val="00462E57"/>
    <w:rsid w:val="00462F3E"/>
    <w:rsid w:val="00463CBD"/>
    <w:rsid w:val="004646E0"/>
    <w:rsid w:val="00464894"/>
    <w:rsid w:val="00466EF8"/>
    <w:rsid w:val="00470485"/>
    <w:rsid w:val="004705E0"/>
    <w:rsid w:val="00470AFF"/>
    <w:rsid w:val="004714EC"/>
    <w:rsid w:val="00471626"/>
    <w:rsid w:val="00471E30"/>
    <w:rsid w:val="00472D3E"/>
    <w:rsid w:val="00472D43"/>
    <w:rsid w:val="00474B84"/>
    <w:rsid w:val="00474C74"/>
    <w:rsid w:val="00474CB1"/>
    <w:rsid w:val="00474EBA"/>
    <w:rsid w:val="004759B8"/>
    <w:rsid w:val="00475A26"/>
    <w:rsid w:val="004801E8"/>
    <w:rsid w:val="00480B1B"/>
    <w:rsid w:val="00480C77"/>
    <w:rsid w:val="00482126"/>
    <w:rsid w:val="00482132"/>
    <w:rsid w:val="0048308B"/>
    <w:rsid w:val="0048342D"/>
    <w:rsid w:val="00483A00"/>
    <w:rsid w:val="00484227"/>
    <w:rsid w:val="0048524D"/>
    <w:rsid w:val="00485687"/>
    <w:rsid w:val="00487210"/>
    <w:rsid w:val="004876EB"/>
    <w:rsid w:val="00487D19"/>
    <w:rsid w:val="00490207"/>
    <w:rsid w:val="0049027B"/>
    <w:rsid w:val="00490970"/>
    <w:rsid w:val="00490B00"/>
    <w:rsid w:val="00491511"/>
    <w:rsid w:val="00492338"/>
    <w:rsid w:val="0049513F"/>
    <w:rsid w:val="00495CCC"/>
    <w:rsid w:val="004962D9"/>
    <w:rsid w:val="004966C5"/>
    <w:rsid w:val="00496B10"/>
    <w:rsid w:val="004976DA"/>
    <w:rsid w:val="00497D49"/>
    <w:rsid w:val="004A0361"/>
    <w:rsid w:val="004A053F"/>
    <w:rsid w:val="004A120D"/>
    <w:rsid w:val="004A1654"/>
    <w:rsid w:val="004A2C48"/>
    <w:rsid w:val="004A3D4F"/>
    <w:rsid w:val="004A3FFF"/>
    <w:rsid w:val="004A4AF1"/>
    <w:rsid w:val="004A53DE"/>
    <w:rsid w:val="004A599D"/>
    <w:rsid w:val="004A6EFA"/>
    <w:rsid w:val="004A76C3"/>
    <w:rsid w:val="004A7924"/>
    <w:rsid w:val="004B059A"/>
    <w:rsid w:val="004B0891"/>
    <w:rsid w:val="004B0C6C"/>
    <w:rsid w:val="004B1592"/>
    <w:rsid w:val="004B34F1"/>
    <w:rsid w:val="004B356D"/>
    <w:rsid w:val="004B48A1"/>
    <w:rsid w:val="004B4D5B"/>
    <w:rsid w:val="004B5B0C"/>
    <w:rsid w:val="004B5E7B"/>
    <w:rsid w:val="004C0127"/>
    <w:rsid w:val="004C016D"/>
    <w:rsid w:val="004C1EC5"/>
    <w:rsid w:val="004C2079"/>
    <w:rsid w:val="004C4BCD"/>
    <w:rsid w:val="004C5CEE"/>
    <w:rsid w:val="004C6717"/>
    <w:rsid w:val="004C67ED"/>
    <w:rsid w:val="004C7340"/>
    <w:rsid w:val="004C7F48"/>
    <w:rsid w:val="004D1071"/>
    <w:rsid w:val="004D1FCE"/>
    <w:rsid w:val="004D2B9F"/>
    <w:rsid w:val="004D5520"/>
    <w:rsid w:val="004D66B3"/>
    <w:rsid w:val="004D7099"/>
    <w:rsid w:val="004D78BE"/>
    <w:rsid w:val="004D7D75"/>
    <w:rsid w:val="004D7F56"/>
    <w:rsid w:val="004E0821"/>
    <w:rsid w:val="004E16B5"/>
    <w:rsid w:val="004E17E7"/>
    <w:rsid w:val="004E21F8"/>
    <w:rsid w:val="004E22CC"/>
    <w:rsid w:val="004E24F3"/>
    <w:rsid w:val="004E2EE7"/>
    <w:rsid w:val="004E3405"/>
    <w:rsid w:val="004E5319"/>
    <w:rsid w:val="004E559C"/>
    <w:rsid w:val="004E5D8B"/>
    <w:rsid w:val="004E5F65"/>
    <w:rsid w:val="004E617A"/>
    <w:rsid w:val="004E6290"/>
    <w:rsid w:val="004E64E6"/>
    <w:rsid w:val="004E6A48"/>
    <w:rsid w:val="004E78AF"/>
    <w:rsid w:val="004F06B8"/>
    <w:rsid w:val="004F141C"/>
    <w:rsid w:val="004F1445"/>
    <w:rsid w:val="004F3085"/>
    <w:rsid w:val="004F4436"/>
    <w:rsid w:val="004F4E87"/>
    <w:rsid w:val="004F56A6"/>
    <w:rsid w:val="004F6CB7"/>
    <w:rsid w:val="004F76AD"/>
    <w:rsid w:val="004F7B68"/>
    <w:rsid w:val="004F7EC2"/>
    <w:rsid w:val="005000DB"/>
    <w:rsid w:val="005004C8"/>
    <w:rsid w:val="0050067B"/>
    <w:rsid w:val="00501374"/>
    <w:rsid w:val="0050405B"/>
    <w:rsid w:val="00506951"/>
    <w:rsid w:val="005079CD"/>
    <w:rsid w:val="00510021"/>
    <w:rsid w:val="00510516"/>
    <w:rsid w:val="005105F9"/>
    <w:rsid w:val="0051098D"/>
    <w:rsid w:val="005126F2"/>
    <w:rsid w:val="0051395E"/>
    <w:rsid w:val="005143E2"/>
    <w:rsid w:val="0051721B"/>
    <w:rsid w:val="00517824"/>
    <w:rsid w:val="00520440"/>
    <w:rsid w:val="005218FB"/>
    <w:rsid w:val="005228A0"/>
    <w:rsid w:val="00522B91"/>
    <w:rsid w:val="00522D39"/>
    <w:rsid w:val="00522F74"/>
    <w:rsid w:val="0052302F"/>
    <w:rsid w:val="005239B9"/>
    <w:rsid w:val="00524501"/>
    <w:rsid w:val="00524FFA"/>
    <w:rsid w:val="00526362"/>
    <w:rsid w:val="0052756A"/>
    <w:rsid w:val="005276E1"/>
    <w:rsid w:val="00527C66"/>
    <w:rsid w:val="00531430"/>
    <w:rsid w:val="0053198F"/>
    <w:rsid w:val="005322D0"/>
    <w:rsid w:val="00532EDB"/>
    <w:rsid w:val="00533D02"/>
    <w:rsid w:val="0053481D"/>
    <w:rsid w:val="0053586F"/>
    <w:rsid w:val="00535B18"/>
    <w:rsid w:val="00536BE1"/>
    <w:rsid w:val="00536FFE"/>
    <w:rsid w:val="00537BC1"/>
    <w:rsid w:val="00541F44"/>
    <w:rsid w:val="00542902"/>
    <w:rsid w:val="0054356C"/>
    <w:rsid w:val="00544480"/>
    <w:rsid w:val="0054449A"/>
    <w:rsid w:val="005450CF"/>
    <w:rsid w:val="00545490"/>
    <w:rsid w:val="005459DF"/>
    <w:rsid w:val="0054642D"/>
    <w:rsid w:val="00546991"/>
    <w:rsid w:val="00550BD3"/>
    <w:rsid w:val="00551768"/>
    <w:rsid w:val="0055189C"/>
    <w:rsid w:val="005518FE"/>
    <w:rsid w:val="00552DAA"/>
    <w:rsid w:val="005539F4"/>
    <w:rsid w:val="00553FDA"/>
    <w:rsid w:val="00555BE8"/>
    <w:rsid w:val="00560B93"/>
    <w:rsid w:val="005615B1"/>
    <w:rsid w:val="005615D1"/>
    <w:rsid w:val="005624FE"/>
    <w:rsid w:val="00564035"/>
    <w:rsid w:val="0056472D"/>
    <w:rsid w:val="0056501D"/>
    <w:rsid w:val="005655C0"/>
    <w:rsid w:val="0056583E"/>
    <w:rsid w:val="005659F0"/>
    <w:rsid w:val="0056681B"/>
    <w:rsid w:val="005670B4"/>
    <w:rsid w:val="0056729F"/>
    <w:rsid w:val="005679B6"/>
    <w:rsid w:val="00567D1C"/>
    <w:rsid w:val="00567FE7"/>
    <w:rsid w:val="00570579"/>
    <w:rsid w:val="005725A9"/>
    <w:rsid w:val="00572CE9"/>
    <w:rsid w:val="00574828"/>
    <w:rsid w:val="00575698"/>
    <w:rsid w:val="00575A5D"/>
    <w:rsid w:val="0057628C"/>
    <w:rsid w:val="005763DF"/>
    <w:rsid w:val="00576584"/>
    <w:rsid w:val="00576A84"/>
    <w:rsid w:val="00577AE2"/>
    <w:rsid w:val="00577B16"/>
    <w:rsid w:val="00580407"/>
    <w:rsid w:val="005804E1"/>
    <w:rsid w:val="0058093B"/>
    <w:rsid w:val="00581264"/>
    <w:rsid w:val="005812D0"/>
    <w:rsid w:val="005814C9"/>
    <w:rsid w:val="00581DA9"/>
    <w:rsid w:val="00582DD6"/>
    <w:rsid w:val="00583160"/>
    <w:rsid w:val="0058369F"/>
    <w:rsid w:val="0058433B"/>
    <w:rsid w:val="00585903"/>
    <w:rsid w:val="00585A1F"/>
    <w:rsid w:val="00586D52"/>
    <w:rsid w:val="00587453"/>
    <w:rsid w:val="00587EA5"/>
    <w:rsid w:val="00591505"/>
    <w:rsid w:val="0059234A"/>
    <w:rsid w:val="005928A8"/>
    <w:rsid w:val="00592D69"/>
    <w:rsid w:val="005934D3"/>
    <w:rsid w:val="00594E51"/>
    <w:rsid w:val="005974AE"/>
    <w:rsid w:val="00597BEF"/>
    <w:rsid w:val="005A0639"/>
    <w:rsid w:val="005A26B0"/>
    <w:rsid w:val="005A2ADA"/>
    <w:rsid w:val="005A2F80"/>
    <w:rsid w:val="005A3124"/>
    <w:rsid w:val="005A3197"/>
    <w:rsid w:val="005A41E6"/>
    <w:rsid w:val="005A6D49"/>
    <w:rsid w:val="005A6D8B"/>
    <w:rsid w:val="005B0563"/>
    <w:rsid w:val="005B2114"/>
    <w:rsid w:val="005B2B50"/>
    <w:rsid w:val="005B32FC"/>
    <w:rsid w:val="005B331B"/>
    <w:rsid w:val="005B39B4"/>
    <w:rsid w:val="005B4871"/>
    <w:rsid w:val="005B49F1"/>
    <w:rsid w:val="005B4B53"/>
    <w:rsid w:val="005B60EE"/>
    <w:rsid w:val="005B6317"/>
    <w:rsid w:val="005B7B1E"/>
    <w:rsid w:val="005B7C71"/>
    <w:rsid w:val="005B7F2A"/>
    <w:rsid w:val="005C01C5"/>
    <w:rsid w:val="005C0D09"/>
    <w:rsid w:val="005C14BA"/>
    <w:rsid w:val="005C161C"/>
    <w:rsid w:val="005C2222"/>
    <w:rsid w:val="005C2C96"/>
    <w:rsid w:val="005C3809"/>
    <w:rsid w:val="005C43E5"/>
    <w:rsid w:val="005C4FA6"/>
    <w:rsid w:val="005C52E9"/>
    <w:rsid w:val="005C57A8"/>
    <w:rsid w:val="005C5C27"/>
    <w:rsid w:val="005C7246"/>
    <w:rsid w:val="005C76B1"/>
    <w:rsid w:val="005C7BB8"/>
    <w:rsid w:val="005C7ED0"/>
    <w:rsid w:val="005D0110"/>
    <w:rsid w:val="005D0278"/>
    <w:rsid w:val="005D087A"/>
    <w:rsid w:val="005D19D2"/>
    <w:rsid w:val="005D2DC6"/>
    <w:rsid w:val="005D4B0C"/>
    <w:rsid w:val="005D5C0C"/>
    <w:rsid w:val="005D623B"/>
    <w:rsid w:val="005D64BF"/>
    <w:rsid w:val="005D6718"/>
    <w:rsid w:val="005D7FF0"/>
    <w:rsid w:val="005E08D8"/>
    <w:rsid w:val="005E0B50"/>
    <w:rsid w:val="005E0FCB"/>
    <w:rsid w:val="005E17C7"/>
    <w:rsid w:val="005E1D49"/>
    <w:rsid w:val="005E1DCE"/>
    <w:rsid w:val="005E1EE8"/>
    <w:rsid w:val="005E279E"/>
    <w:rsid w:val="005E2BF1"/>
    <w:rsid w:val="005E30DC"/>
    <w:rsid w:val="005E3406"/>
    <w:rsid w:val="005E36BD"/>
    <w:rsid w:val="005E459C"/>
    <w:rsid w:val="005E5033"/>
    <w:rsid w:val="005E5A51"/>
    <w:rsid w:val="005E6CBD"/>
    <w:rsid w:val="005E7147"/>
    <w:rsid w:val="005F0FB6"/>
    <w:rsid w:val="005F101F"/>
    <w:rsid w:val="005F38B2"/>
    <w:rsid w:val="005F46F0"/>
    <w:rsid w:val="005F594B"/>
    <w:rsid w:val="005F5BB7"/>
    <w:rsid w:val="005F5E1A"/>
    <w:rsid w:val="005F5F15"/>
    <w:rsid w:val="005F75FD"/>
    <w:rsid w:val="005F773E"/>
    <w:rsid w:val="006002E4"/>
    <w:rsid w:val="006005F4"/>
    <w:rsid w:val="00602B29"/>
    <w:rsid w:val="00602BE0"/>
    <w:rsid w:val="00602FA2"/>
    <w:rsid w:val="006030C8"/>
    <w:rsid w:val="00603167"/>
    <w:rsid w:val="006034A1"/>
    <w:rsid w:val="00603D7C"/>
    <w:rsid w:val="00605766"/>
    <w:rsid w:val="00605BC7"/>
    <w:rsid w:val="006066A7"/>
    <w:rsid w:val="0060729C"/>
    <w:rsid w:val="006075C6"/>
    <w:rsid w:val="006106A5"/>
    <w:rsid w:val="00610FDA"/>
    <w:rsid w:val="00611084"/>
    <w:rsid w:val="0061173C"/>
    <w:rsid w:val="0061197E"/>
    <w:rsid w:val="00612A30"/>
    <w:rsid w:val="006136BD"/>
    <w:rsid w:val="00614EC7"/>
    <w:rsid w:val="006170FA"/>
    <w:rsid w:val="006171C8"/>
    <w:rsid w:val="0062159D"/>
    <w:rsid w:val="00621C0D"/>
    <w:rsid w:val="00622797"/>
    <w:rsid w:val="00623552"/>
    <w:rsid w:val="0062577D"/>
    <w:rsid w:val="00625F83"/>
    <w:rsid w:val="00626B24"/>
    <w:rsid w:val="00627A18"/>
    <w:rsid w:val="006303BF"/>
    <w:rsid w:val="00630A8E"/>
    <w:rsid w:val="00631C8E"/>
    <w:rsid w:val="00634214"/>
    <w:rsid w:val="00635B4E"/>
    <w:rsid w:val="00635B82"/>
    <w:rsid w:val="00636B18"/>
    <w:rsid w:val="00637A20"/>
    <w:rsid w:val="00637F91"/>
    <w:rsid w:val="00637FEB"/>
    <w:rsid w:val="006404D6"/>
    <w:rsid w:val="00640A3F"/>
    <w:rsid w:val="0064194D"/>
    <w:rsid w:val="00641FB0"/>
    <w:rsid w:val="0064271A"/>
    <w:rsid w:val="0064271B"/>
    <w:rsid w:val="00642DE9"/>
    <w:rsid w:val="00644BC0"/>
    <w:rsid w:val="00646360"/>
    <w:rsid w:val="006463D6"/>
    <w:rsid w:val="00646971"/>
    <w:rsid w:val="00647940"/>
    <w:rsid w:val="00647E58"/>
    <w:rsid w:val="00647E8A"/>
    <w:rsid w:val="00651DAE"/>
    <w:rsid w:val="0065352D"/>
    <w:rsid w:val="006544FB"/>
    <w:rsid w:val="00655988"/>
    <w:rsid w:val="00655EC2"/>
    <w:rsid w:val="00656DED"/>
    <w:rsid w:val="00656E6E"/>
    <w:rsid w:val="0065744D"/>
    <w:rsid w:val="00657DEA"/>
    <w:rsid w:val="006603BA"/>
    <w:rsid w:val="00660EED"/>
    <w:rsid w:val="0066178F"/>
    <w:rsid w:val="00663746"/>
    <w:rsid w:val="00663E7E"/>
    <w:rsid w:val="006641F8"/>
    <w:rsid w:val="006644C9"/>
    <w:rsid w:val="00665335"/>
    <w:rsid w:val="00665588"/>
    <w:rsid w:val="00665E75"/>
    <w:rsid w:val="0067041C"/>
    <w:rsid w:val="006722C3"/>
    <w:rsid w:val="00673AE8"/>
    <w:rsid w:val="00674519"/>
    <w:rsid w:val="006762B7"/>
    <w:rsid w:val="006771FB"/>
    <w:rsid w:val="0067727D"/>
    <w:rsid w:val="0067789C"/>
    <w:rsid w:val="00677A30"/>
    <w:rsid w:val="00680A8E"/>
    <w:rsid w:val="0068112F"/>
    <w:rsid w:val="00681636"/>
    <w:rsid w:val="00681E3A"/>
    <w:rsid w:val="0068375E"/>
    <w:rsid w:val="00683794"/>
    <w:rsid w:val="00683FFD"/>
    <w:rsid w:val="006841A7"/>
    <w:rsid w:val="00684E01"/>
    <w:rsid w:val="00685D2A"/>
    <w:rsid w:val="00686CB5"/>
    <w:rsid w:val="006902CF"/>
    <w:rsid w:val="00691680"/>
    <w:rsid w:val="00691EE5"/>
    <w:rsid w:val="00692011"/>
    <w:rsid w:val="00692A55"/>
    <w:rsid w:val="00692BD6"/>
    <w:rsid w:val="00693470"/>
    <w:rsid w:val="006950BF"/>
    <w:rsid w:val="006957D0"/>
    <w:rsid w:val="00696AEC"/>
    <w:rsid w:val="00696B3C"/>
    <w:rsid w:val="00696F1C"/>
    <w:rsid w:val="006970C4"/>
    <w:rsid w:val="006A071A"/>
    <w:rsid w:val="006A0F15"/>
    <w:rsid w:val="006A1566"/>
    <w:rsid w:val="006A2912"/>
    <w:rsid w:val="006A31CD"/>
    <w:rsid w:val="006A376A"/>
    <w:rsid w:val="006A3A3E"/>
    <w:rsid w:val="006A3EFA"/>
    <w:rsid w:val="006A42F2"/>
    <w:rsid w:val="006A4C66"/>
    <w:rsid w:val="006A4CAA"/>
    <w:rsid w:val="006A6133"/>
    <w:rsid w:val="006A6980"/>
    <w:rsid w:val="006A6D0D"/>
    <w:rsid w:val="006A7129"/>
    <w:rsid w:val="006A7C36"/>
    <w:rsid w:val="006B0C05"/>
    <w:rsid w:val="006B1C28"/>
    <w:rsid w:val="006B1C8F"/>
    <w:rsid w:val="006B20FA"/>
    <w:rsid w:val="006B29A5"/>
    <w:rsid w:val="006B2ED4"/>
    <w:rsid w:val="006B429D"/>
    <w:rsid w:val="006B4856"/>
    <w:rsid w:val="006B4B4B"/>
    <w:rsid w:val="006B4F08"/>
    <w:rsid w:val="006B56D1"/>
    <w:rsid w:val="006B5B2D"/>
    <w:rsid w:val="006B5C03"/>
    <w:rsid w:val="006B683B"/>
    <w:rsid w:val="006B6B8B"/>
    <w:rsid w:val="006B70D3"/>
    <w:rsid w:val="006B79DF"/>
    <w:rsid w:val="006B7B63"/>
    <w:rsid w:val="006C107F"/>
    <w:rsid w:val="006C1189"/>
    <w:rsid w:val="006C25CA"/>
    <w:rsid w:val="006C2AD3"/>
    <w:rsid w:val="006C3B1D"/>
    <w:rsid w:val="006C401F"/>
    <w:rsid w:val="006C4DB1"/>
    <w:rsid w:val="006C4DE2"/>
    <w:rsid w:val="006C57A9"/>
    <w:rsid w:val="006D028A"/>
    <w:rsid w:val="006D034F"/>
    <w:rsid w:val="006D25BA"/>
    <w:rsid w:val="006D2D9A"/>
    <w:rsid w:val="006D4C6A"/>
    <w:rsid w:val="006D5293"/>
    <w:rsid w:val="006D62C8"/>
    <w:rsid w:val="006D6B9C"/>
    <w:rsid w:val="006D7026"/>
    <w:rsid w:val="006D7069"/>
    <w:rsid w:val="006D7797"/>
    <w:rsid w:val="006E22E7"/>
    <w:rsid w:val="006E299B"/>
    <w:rsid w:val="006E3065"/>
    <w:rsid w:val="006E358F"/>
    <w:rsid w:val="006E4AC4"/>
    <w:rsid w:val="006E61D6"/>
    <w:rsid w:val="006E77B7"/>
    <w:rsid w:val="006F1375"/>
    <w:rsid w:val="006F185C"/>
    <w:rsid w:val="006F1BB7"/>
    <w:rsid w:val="006F1F46"/>
    <w:rsid w:val="006F2090"/>
    <w:rsid w:val="006F275A"/>
    <w:rsid w:val="006F2E77"/>
    <w:rsid w:val="006F3997"/>
    <w:rsid w:val="006F45ED"/>
    <w:rsid w:val="006F4814"/>
    <w:rsid w:val="006F5546"/>
    <w:rsid w:val="006F5A5B"/>
    <w:rsid w:val="006F687E"/>
    <w:rsid w:val="006F734D"/>
    <w:rsid w:val="006F737F"/>
    <w:rsid w:val="00700126"/>
    <w:rsid w:val="00700632"/>
    <w:rsid w:val="00701376"/>
    <w:rsid w:val="0070203D"/>
    <w:rsid w:val="00702631"/>
    <w:rsid w:val="00704017"/>
    <w:rsid w:val="00704303"/>
    <w:rsid w:val="007046BA"/>
    <w:rsid w:val="00705B15"/>
    <w:rsid w:val="0070609A"/>
    <w:rsid w:val="00706B62"/>
    <w:rsid w:val="00707206"/>
    <w:rsid w:val="007078FD"/>
    <w:rsid w:val="00707EB3"/>
    <w:rsid w:val="00707EE6"/>
    <w:rsid w:val="007113FA"/>
    <w:rsid w:val="00711658"/>
    <w:rsid w:val="00711BF0"/>
    <w:rsid w:val="007129E5"/>
    <w:rsid w:val="00712AC6"/>
    <w:rsid w:val="007131D3"/>
    <w:rsid w:val="00714177"/>
    <w:rsid w:val="007151CC"/>
    <w:rsid w:val="00715203"/>
    <w:rsid w:val="0071530E"/>
    <w:rsid w:val="00716193"/>
    <w:rsid w:val="0071680D"/>
    <w:rsid w:val="00716A5E"/>
    <w:rsid w:val="00716F9F"/>
    <w:rsid w:val="0071707E"/>
    <w:rsid w:val="00717304"/>
    <w:rsid w:val="00717860"/>
    <w:rsid w:val="00717E38"/>
    <w:rsid w:val="007209CF"/>
    <w:rsid w:val="00722D7A"/>
    <w:rsid w:val="007239B7"/>
    <w:rsid w:val="0072409E"/>
    <w:rsid w:val="007241C2"/>
    <w:rsid w:val="007249DD"/>
    <w:rsid w:val="00725370"/>
    <w:rsid w:val="00725F55"/>
    <w:rsid w:val="007273B7"/>
    <w:rsid w:val="0072745F"/>
    <w:rsid w:val="007303B0"/>
    <w:rsid w:val="00730906"/>
    <w:rsid w:val="007309D0"/>
    <w:rsid w:val="00730E82"/>
    <w:rsid w:val="00732987"/>
    <w:rsid w:val="00732E87"/>
    <w:rsid w:val="00732EAF"/>
    <w:rsid w:val="00732F57"/>
    <w:rsid w:val="00734CF4"/>
    <w:rsid w:val="00734FDD"/>
    <w:rsid w:val="00736E41"/>
    <w:rsid w:val="00740B9D"/>
    <w:rsid w:val="007419E2"/>
    <w:rsid w:val="00742370"/>
    <w:rsid w:val="00742E45"/>
    <w:rsid w:val="007437D3"/>
    <w:rsid w:val="00743C1E"/>
    <w:rsid w:val="00744B6B"/>
    <w:rsid w:val="00745471"/>
    <w:rsid w:val="00746267"/>
    <w:rsid w:val="007473EA"/>
    <w:rsid w:val="00747A42"/>
    <w:rsid w:val="0075047B"/>
    <w:rsid w:val="007505B7"/>
    <w:rsid w:val="00752F65"/>
    <w:rsid w:val="00753DC7"/>
    <w:rsid w:val="007544F5"/>
    <w:rsid w:val="00754B2B"/>
    <w:rsid w:val="00755181"/>
    <w:rsid w:val="00755329"/>
    <w:rsid w:val="007560F5"/>
    <w:rsid w:val="00756B82"/>
    <w:rsid w:val="00756BF9"/>
    <w:rsid w:val="007570B2"/>
    <w:rsid w:val="007604C9"/>
    <w:rsid w:val="00760F04"/>
    <w:rsid w:val="00761537"/>
    <w:rsid w:val="00764131"/>
    <w:rsid w:val="00764189"/>
    <w:rsid w:val="00764F8A"/>
    <w:rsid w:val="00765707"/>
    <w:rsid w:val="007658B4"/>
    <w:rsid w:val="007663B8"/>
    <w:rsid w:val="00766E0E"/>
    <w:rsid w:val="00767B36"/>
    <w:rsid w:val="0077075A"/>
    <w:rsid w:val="00771172"/>
    <w:rsid w:val="00772341"/>
    <w:rsid w:val="00772401"/>
    <w:rsid w:val="00772BDA"/>
    <w:rsid w:val="007748E7"/>
    <w:rsid w:val="00774BF1"/>
    <w:rsid w:val="00774BFE"/>
    <w:rsid w:val="00777123"/>
    <w:rsid w:val="007772A1"/>
    <w:rsid w:val="0077743F"/>
    <w:rsid w:val="0077777D"/>
    <w:rsid w:val="007803D0"/>
    <w:rsid w:val="00782A5C"/>
    <w:rsid w:val="00783612"/>
    <w:rsid w:val="0078380F"/>
    <w:rsid w:val="00783A82"/>
    <w:rsid w:val="007857F9"/>
    <w:rsid w:val="007875EF"/>
    <w:rsid w:val="00790047"/>
    <w:rsid w:val="00790574"/>
    <w:rsid w:val="0079170E"/>
    <w:rsid w:val="00791892"/>
    <w:rsid w:val="00791A29"/>
    <w:rsid w:val="00792128"/>
    <w:rsid w:val="0079214A"/>
    <w:rsid w:val="00792EE1"/>
    <w:rsid w:val="007938D0"/>
    <w:rsid w:val="0079402B"/>
    <w:rsid w:val="00794AA2"/>
    <w:rsid w:val="0079648A"/>
    <w:rsid w:val="00797983"/>
    <w:rsid w:val="007A3500"/>
    <w:rsid w:val="007A4768"/>
    <w:rsid w:val="007A4CAC"/>
    <w:rsid w:val="007A6245"/>
    <w:rsid w:val="007A77FC"/>
    <w:rsid w:val="007B1642"/>
    <w:rsid w:val="007B19CF"/>
    <w:rsid w:val="007B2918"/>
    <w:rsid w:val="007B2D45"/>
    <w:rsid w:val="007B364B"/>
    <w:rsid w:val="007B5315"/>
    <w:rsid w:val="007B5558"/>
    <w:rsid w:val="007B7897"/>
    <w:rsid w:val="007B7916"/>
    <w:rsid w:val="007B7B80"/>
    <w:rsid w:val="007C0444"/>
    <w:rsid w:val="007C0746"/>
    <w:rsid w:val="007C1B08"/>
    <w:rsid w:val="007C1B0C"/>
    <w:rsid w:val="007C3FB4"/>
    <w:rsid w:val="007C53C5"/>
    <w:rsid w:val="007C5659"/>
    <w:rsid w:val="007C5962"/>
    <w:rsid w:val="007C6A4D"/>
    <w:rsid w:val="007C7194"/>
    <w:rsid w:val="007D03A6"/>
    <w:rsid w:val="007D0935"/>
    <w:rsid w:val="007D1950"/>
    <w:rsid w:val="007D1CDD"/>
    <w:rsid w:val="007D1DBD"/>
    <w:rsid w:val="007D2901"/>
    <w:rsid w:val="007D2969"/>
    <w:rsid w:val="007D2D9F"/>
    <w:rsid w:val="007D5BA7"/>
    <w:rsid w:val="007E01E0"/>
    <w:rsid w:val="007E0249"/>
    <w:rsid w:val="007E3481"/>
    <w:rsid w:val="007E3493"/>
    <w:rsid w:val="007E3622"/>
    <w:rsid w:val="007E390E"/>
    <w:rsid w:val="007E47D0"/>
    <w:rsid w:val="007E63E6"/>
    <w:rsid w:val="007E6683"/>
    <w:rsid w:val="007E7C6D"/>
    <w:rsid w:val="007F02C3"/>
    <w:rsid w:val="007F1A9D"/>
    <w:rsid w:val="007F1F02"/>
    <w:rsid w:val="007F3771"/>
    <w:rsid w:val="007F38D0"/>
    <w:rsid w:val="007F4850"/>
    <w:rsid w:val="007F57A2"/>
    <w:rsid w:val="007F741D"/>
    <w:rsid w:val="007F7CA3"/>
    <w:rsid w:val="008002F4"/>
    <w:rsid w:val="0080059A"/>
    <w:rsid w:val="00800917"/>
    <w:rsid w:val="00801284"/>
    <w:rsid w:val="0080202A"/>
    <w:rsid w:val="00802B32"/>
    <w:rsid w:val="0080316C"/>
    <w:rsid w:val="008032CE"/>
    <w:rsid w:val="00804A23"/>
    <w:rsid w:val="00804E2D"/>
    <w:rsid w:val="00804E5C"/>
    <w:rsid w:val="00805502"/>
    <w:rsid w:val="00806CBD"/>
    <w:rsid w:val="00806E51"/>
    <w:rsid w:val="00807B72"/>
    <w:rsid w:val="008105FA"/>
    <w:rsid w:val="00810BB0"/>
    <w:rsid w:val="00810BE5"/>
    <w:rsid w:val="00811242"/>
    <w:rsid w:val="00811DF3"/>
    <w:rsid w:val="00811EF5"/>
    <w:rsid w:val="0081222A"/>
    <w:rsid w:val="0081371B"/>
    <w:rsid w:val="00814508"/>
    <w:rsid w:val="00814B95"/>
    <w:rsid w:val="0081518F"/>
    <w:rsid w:val="00815B56"/>
    <w:rsid w:val="00816147"/>
    <w:rsid w:val="00816305"/>
    <w:rsid w:val="008167B6"/>
    <w:rsid w:val="0081708A"/>
    <w:rsid w:val="008176DD"/>
    <w:rsid w:val="00820547"/>
    <w:rsid w:val="00820723"/>
    <w:rsid w:val="00821283"/>
    <w:rsid w:val="00821343"/>
    <w:rsid w:val="0082189E"/>
    <w:rsid w:val="00821ECF"/>
    <w:rsid w:val="00822143"/>
    <w:rsid w:val="008221EA"/>
    <w:rsid w:val="0082228C"/>
    <w:rsid w:val="008222F9"/>
    <w:rsid w:val="00822546"/>
    <w:rsid w:val="008234A8"/>
    <w:rsid w:val="008234D2"/>
    <w:rsid w:val="00823564"/>
    <w:rsid w:val="00823636"/>
    <w:rsid w:val="00823DB1"/>
    <w:rsid w:val="00824286"/>
    <w:rsid w:val="0082527F"/>
    <w:rsid w:val="00825609"/>
    <w:rsid w:val="00825696"/>
    <w:rsid w:val="008269CF"/>
    <w:rsid w:val="00826DAA"/>
    <w:rsid w:val="008302D3"/>
    <w:rsid w:val="008307CB"/>
    <w:rsid w:val="00832D9C"/>
    <w:rsid w:val="00832DD4"/>
    <w:rsid w:val="008337F9"/>
    <w:rsid w:val="00833AE0"/>
    <w:rsid w:val="0083423D"/>
    <w:rsid w:val="00836368"/>
    <w:rsid w:val="0083686F"/>
    <w:rsid w:val="00836A1A"/>
    <w:rsid w:val="008376F4"/>
    <w:rsid w:val="00837C4F"/>
    <w:rsid w:val="008400EC"/>
    <w:rsid w:val="0084021C"/>
    <w:rsid w:val="008403E0"/>
    <w:rsid w:val="0084276C"/>
    <w:rsid w:val="00842891"/>
    <w:rsid w:val="0084350F"/>
    <w:rsid w:val="00844E75"/>
    <w:rsid w:val="008450B7"/>
    <w:rsid w:val="00845197"/>
    <w:rsid w:val="008454DF"/>
    <w:rsid w:val="0084556A"/>
    <w:rsid w:val="00846297"/>
    <w:rsid w:val="00847872"/>
    <w:rsid w:val="008479EA"/>
    <w:rsid w:val="0085025A"/>
    <w:rsid w:val="008502B5"/>
    <w:rsid w:val="00850595"/>
    <w:rsid w:val="00850B13"/>
    <w:rsid w:val="0085159C"/>
    <w:rsid w:val="00851CB2"/>
    <w:rsid w:val="008533A4"/>
    <w:rsid w:val="0085369F"/>
    <w:rsid w:val="00853C98"/>
    <w:rsid w:val="00854FDB"/>
    <w:rsid w:val="0085560F"/>
    <w:rsid w:val="00856089"/>
    <w:rsid w:val="008565BB"/>
    <w:rsid w:val="008569A2"/>
    <w:rsid w:val="00857698"/>
    <w:rsid w:val="00860174"/>
    <w:rsid w:val="0086097B"/>
    <w:rsid w:val="00862192"/>
    <w:rsid w:val="008622B4"/>
    <w:rsid w:val="00862D9B"/>
    <w:rsid w:val="0086305D"/>
    <w:rsid w:val="00863585"/>
    <w:rsid w:val="00863E1A"/>
    <w:rsid w:val="008643CC"/>
    <w:rsid w:val="0086499E"/>
    <w:rsid w:val="0086581C"/>
    <w:rsid w:val="00867787"/>
    <w:rsid w:val="0087079B"/>
    <w:rsid w:val="00870A4C"/>
    <w:rsid w:val="00870E1D"/>
    <w:rsid w:val="00873331"/>
    <w:rsid w:val="008748D4"/>
    <w:rsid w:val="00874AB1"/>
    <w:rsid w:val="00874FC8"/>
    <w:rsid w:val="008751E1"/>
    <w:rsid w:val="0087574A"/>
    <w:rsid w:val="00875B3F"/>
    <w:rsid w:val="0088017E"/>
    <w:rsid w:val="008804E0"/>
    <w:rsid w:val="00880C7E"/>
    <w:rsid w:val="00880E30"/>
    <w:rsid w:val="00881C24"/>
    <w:rsid w:val="00883037"/>
    <w:rsid w:val="0088314A"/>
    <w:rsid w:val="00883872"/>
    <w:rsid w:val="008839DF"/>
    <w:rsid w:val="008842DA"/>
    <w:rsid w:val="00884555"/>
    <w:rsid w:val="00884993"/>
    <w:rsid w:val="00884B2E"/>
    <w:rsid w:val="00886433"/>
    <w:rsid w:val="00887A24"/>
    <w:rsid w:val="00887C77"/>
    <w:rsid w:val="0089025F"/>
    <w:rsid w:val="0089050E"/>
    <w:rsid w:val="0089438D"/>
    <w:rsid w:val="008944C1"/>
    <w:rsid w:val="00894C9B"/>
    <w:rsid w:val="00894E23"/>
    <w:rsid w:val="00894EFF"/>
    <w:rsid w:val="008956AA"/>
    <w:rsid w:val="0089665D"/>
    <w:rsid w:val="00896F72"/>
    <w:rsid w:val="008977A7"/>
    <w:rsid w:val="008A0ED3"/>
    <w:rsid w:val="008A140E"/>
    <w:rsid w:val="008A275C"/>
    <w:rsid w:val="008A4F9C"/>
    <w:rsid w:val="008A5055"/>
    <w:rsid w:val="008A661E"/>
    <w:rsid w:val="008A6819"/>
    <w:rsid w:val="008A6F37"/>
    <w:rsid w:val="008A73E6"/>
    <w:rsid w:val="008B0E1B"/>
    <w:rsid w:val="008B10B2"/>
    <w:rsid w:val="008B1311"/>
    <w:rsid w:val="008B302D"/>
    <w:rsid w:val="008B4F57"/>
    <w:rsid w:val="008B5377"/>
    <w:rsid w:val="008B53B7"/>
    <w:rsid w:val="008B55CD"/>
    <w:rsid w:val="008B6D31"/>
    <w:rsid w:val="008B78F6"/>
    <w:rsid w:val="008C0A7A"/>
    <w:rsid w:val="008C0B64"/>
    <w:rsid w:val="008C11A5"/>
    <w:rsid w:val="008C1250"/>
    <w:rsid w:val="008C1DE5"/>
    <w:rsid w:val="008C2360"/>
    <w:rsid w:val="008C28BA"/>
    <w:rsid w:val="008C2C3C"/>
    <w:rsid w:val="008C2D24"/>
    <w:rsid w:val="008C5C5B"/>
    <w:rsid w:val="008C5EB9"/>
    <w:rsid w:val="008C6789"/>
    <w:rsid w:val="008C712E"/>
    <w:rsid w:val="008C7B86"/>
    <w:rsid w:val="008D0AF1"/>
    <w:rsid w:val="008D1BA2"/>
    <w:rsid w:val="008D3775"/>
    <w:rsid w:val="008D3B6F"/>
    <w:rsid w:val="008D3C06"/>
    <w:rsid w:val="008D3DBC"/>
    <w:rsid w:val="008D4120"/>
    <w:rsid w:val="008D480E"/>
    <w:rsid w:val="008D5BA3"/>
    <w:rsid w:val="008D611A"/>
    <w:rsid w:val="008D6C8D"/>
    <w:rsid w:val="008D6FFF"/>
    <w:rsid w:val="008D7CD9"/>
    <w:rsid w:val="008E0113"/>
    <w:rsid w:val="008E024A"/>
    <w:rsid w:val="008E03F8"/>
    <w:rsid w:val="008E1ADC"/>
    <w:rsid w:val="008E245C"/>
    <w:rsid w:val="008E3060"/>
    <w:rsid w:val="008E39B8"/>
    <w:rsid w:val="008E53D6"/>
    <w:rsid w:val="008E71A1"/>
    <w:rsid w:val="008F0FE3"/>
    <w:rsid w:val="008F29FA"/>
    <w:rsid w:val="008F2FEF"/>
    <w:rsid w:val="008F4806"/>
    <w:rsid w:val="008F5798"/>
    <w:rsid w:val="008F5FC2"/>
    <w:rsid w:val="008F73DD"/>
    <w:rsid w:val="008F7693"/>
    <w:rsid w:val="00900502"/>
    <w:rsid w:val="00900613"/>
    <w:rsid w:val="009014B7"/>
    <w:rsid w:val="00902978"/>
    <w:rsid w:val="009032B7"/>
    <w:rsid w:val="00903344"/>
    <w:rsid w:val="00903CEB"/>
    <w:rsid w:val="0090424B"/>
    <w:rsid w:val="00904B9F"/>
    <w:rsid w:val="00905493"/>
    <w:rsid w:val="009057AB"/>
    <w:rsid w:val="009070A7"/>
    <w:rsid w:val="00907208"/>
    <w:rsid w:val="0090772E"/>
    <w:rsid w:val="00910207"/>
    <w:rsid w:val="00910EE5"/>
    <w:rsid w:val="00911609"/>
    <w:rsid w:val="0091184C"/>
    <w:rsid w:val="00911981"/>
    <w:rsid w:val="00913173"/>
    <w:rsid w:val="0091320F"/>
    <w:rsid w:val="00913B06"/>
    <w:rsid w:val="0091487F"/>
    <w:rsid w:val="00914BA2"/>
    <w:rsid w:val="0091557D"/>
    <w:rsid w:val="0091693B"/>
    <w:rsid w:val="00920D45"/>
    <w:rsid w:val="00921C3C"/>
    <w:rsid w:val="00921D65"/>
    <w:rsid w:val="009242AD"/>
    <w:rsid w:val="00926F0A"/>
    <w:rsid w:val="0092731F"/>
    <w:rsid w:val="0093088C"/>
    <w:rsid w:val="00930B8F"/>
    <w:rsid w:val="00930FE8"/>
    <w:rsid w:val="0093178B"/>
    <w:rsid w:val="00932537"/>
    <w:rsid w:val="009327C0"/>
    <w:rsid w:val="00932A24"/>
    <w:rsid w:val="00932A6F"/>
    <w:rsid w:val="0093336B"/>
    <w:rsid w:val="0093597E"/>
    <w:rsid w:val="009364F3"/>
    <w:rsid w:val="009365E6"/>
    <w:rsid w:val="00936B58"/>
    <w:rsid w:val="00936C76"/>
    <w:rsid w:val="00941036"/>
    <w:rsid w:val="00941395"/>
    <w:rsid w:val="0094184D"/>
    <w:rsid w:val="0094220C"/>
    <w:rsid w:val="00942E25"/>
    <w:rsid w:val="00943252"/>
    <w:rsid w:val="0094340A"/>
    <w:rsid w:val="00943CA3"/>
    <w:rsid w:val="00945499"/>
    <w:rsid w:val="00945718"/>
    <w:rsid w:val="00945A40"/>
    <w:rsid w:val="00945EBE"/>
    <w:rsid w:val="0094636D"/>
    <w:rsid w:val="00946B52"/>
    <w:rsid w:val="00946D0E"/>
    <w:rsid w:val="00950A93"/>
    <w:rsid w:val="00950B3F"/>
    <w:rsid w:val="009515C6"/>
    <w:rsid w:val="00951685"/>
    <w:rsid w:val="00951ED8"/>
    <w:rsid w:val="009521F9"/>
    <w:rsid w:val="00952CBD"/>
    <w:rsid w:val="00953D2F"/>
    <w:rsid w:val="00953DB0"/>
    <w:rsid w:val="009542D8"/>
    <w:rsid w:val="009552FC"/>
    <w:rsid w:val="009554D0"/>
    <w:rsid w:val="0095589F"/>
    <w:rsid w:val="00955BB3"/>
    <w:rsid w:val="00956F9C"/>
    <w:rsid w:val="00957738"/>
    <w:rsid w:val="009577FC"/>
    <w:rsid w:val="00957AA7"/>
    <w:rsid w:val="00957B8B"/>
    <w:rsid w:val="00957CEC"/>
    <w:rsid w:val="00960FA9"/>
    <w:rsid w:val="00961095"/>
    <w:rsid w:val="00961781"/>
    <w:rsid w:val="0096262A"/>
    <w:rsid w:val="00964D8F"/>
    <w:rsid w:val="009654F0"/>
    <w:rsid w:val="009656DA"/>
    <w:rsid w:val="00965932"/>
    <w:rsid w:val="00966937"/>
    <w:rsid w:val="009669EE"/>
    <w:rsid w:val="0097056F"/>
    <w:rsid w:val="00970A6A"/>
    <w:rsid w:val="009715CB"/>
    <w:rsid w:val="00972376"/>
    <w:rsid w:val="009727B3"/>
    <w:rsid w:val="00973B99"/>
    <w:rsid w:val="00973F96"/>
    <w:rsid w:val="00974845"/>
    <w:rsid w:val="00974B14"/>
    <w:rsid w:val="0097586A"/>
    <w:rsid w:val="00975A53"/>
    <w:rsid w:val="0097604E"/>
    <w:rsid w:val="00976865"/>
    <w:rsid w:val="00980314"/>
    <w:rsid w:val="00981D31"/>
    <w:rsid w:val="00981F07"/>
    <w:rsid w:val="00982608"/>
    <w:rsid w:val="00982660"/>
    <w:rsid w:val="00982D84"/>
    <w:rsid w:val="00982E95"/>
    <w:rsid w:val="009835F1"/>
    <w:rsid w:val="00984CEF"/>
    <w:rsid w:val="00984DAB"/>
    <w:rsid w:val="00985399"/>
    <w:rsid w:val="00986AB4"/>
    <w:rsid w:val="00986CB0"/>
    <w:rsid w:val="00987711"/>
    <w:rsid w:val="0098791D"/>
    <w:rsid w:val="0099037F"/>
    <w:rsid w:val="009917F5"/>
    <w:rsid w:val="00991E2B"/>
    <w:rsid w:val="009920F0"/>
    <w:rsid w:val="009923BC"/>
    <w:rsid w:val="00992574"/>
    <w:rsid w:val="0099283E"/>
    <w:rsid w:val="00995132"/>
    <w:rsid w:val="0099679C"/>
    <w:rsid w:val="00996D90"/>
    <w:rsid w:val="0099721B"/>
    <w:rsid w:val="009975C0"/>
    <w:rsid w:val="00997BEC"/>
    <w:rsid w:val="009A318B"/>
    <w:rsid w:val="009A338E"/>
    <w:rsid w:val="009A37D2"/>
    <w:rsid w:val="009A38B4"/>
    <w:rsid w:val="009A3F12"/>
    <w:rsid w:val="009A4340"/>
    <w:rsid w:val="009A4889"/>
    <w:rsid w:val="009A54C7"/>
    <w:rsid w:val="009A56D0"/>
    <w:rsid w:val="009A72BB"/>
    <w:rsid w:val="009A78D6"/>
    <w:rsid w:val="009B0878"/>
    <w:rsid w:val="009B1BF5"/>
    <w:rsid w:val="009B4195"/>
    <w:rsid w:val="009B47B8"/>
    <w:rsid w:val="009B4879"/>
    <w:rsid w:val="009B6B43"/>
    <w:rsid w:val="009B74E8"/>
    <w:rsid w:val="009B7776"/>
    <w:rsid w:val="009C05FE"/>
    <w:rsid w:val="009C1C3B"/>
    <w:rsid w:val="009C23AF"/>
    <w:rsid w:val="009C32DC"/>
    <w:rsid w:val="009C3538"/>
    <w:rsid w:val="009C4348"/>
    <w:rsid w:val="009C4E65"/>
    <w:rsid w:val="009C4ECD"/>
    <w:rsid w:val="009C6A4F"/>
    <w:rsid w:val="009C6A65"/>
    <w:rsid w:val="009C70D1"/>
    <w:rsid w:val="009C756C"/>
    <w:rsid w:val="009D0AF0"/>
    <w:rsid w:val="009D140F"/>
    <w:rsid w:val="009D161C"/>
    <w:rsid w:val="009D2549"/>
    <w:rsid w:val="009D301E"/>
    <w:rsid w:val="009D360D"/>
    <w:rsid w:val="009D410D"/>
    <w:rsid w:val="009D557D"/>
    <w:rsid w:val="009D5F40"/>
    <w:rsid w:val="009D62F6"/>
    <w:rsid w:val="009D6DE2"/>
    <w:rsid w:val="009D7F7F"/>
    <w:rsid w:val="009E0AAB"/>
    <w:rsid w:val="009E0DF0"/>
    <w:rsid w:val="009E1747"/>
    <w:rsid w:val="009E1828"/>
    <w:rsid w:val="009E2A1D"/>
    <w:rsid w:val="009E383C"/>
    <w:rsid w:val="009E5B8E"/>
    <w:rsid w:val="009E5C8A"/>
    <w:rsid w:val="009E64DD"/>
    <w:rsid w:val="009E6848"/>
    <w:rsid w:val="009E6886"/>
    <w:rsid w:val="009E71EE"/>
    <w:rsid w:val="009F02C0"/>
    <w:rsid w:val="009F08D3"/>
    <w:rsid w:val="009F1076"/>
    <w:rsid w:val="009F1A12"/>
    <w:rsid w:val="009F20DA"/>
    <w:rsid w:val="009F2151"/>
    <w:rsid w:val="009F3067"/>
    <w:rsid w:val="009F3495"/>
    <w:rsid w:val="009F3BCA"/>
    <w:rsid w:val="009F4715"/>
    <w:rsid w:val="009F5C5C"/>
    <w:rsid w:val="009F7077"/>
    <w:rsid w:val="009F7887"/>
    <w:rsid w:val="00A001DF"/>
    <w:rsid w:val="00A0031A"/>
    <w:rsid w:val="00A0047E"/>
    <w:rsid w:val="00A00D6D"/>
    <w:rsid w:val="00A0151C"/>
    <w:rsid w:val="00A02371"/>
    <w:rsid w:val="00A0272E"/>
    <w:rsid w:val="00A031C9"/>
    <w:rsid w:val="00A0365E"/>
    <w:rsid w:val="00A03DBF"/>
    <w:rsid w:val="00A0429C"/>
    <w:rsid w:val="00A04816"/>
    <w:rsid w:val="00A05440"/>
    <w:rsid w:val="00A0547E"/>
    <w:rsid w:val="00A05DCB"/>
    <w:rsid w:val="00A069FA"/>
    <w:rsid w:val="00A06A53"/>
    <w:rsid w:val="00A06DFC"/>
    <w:rsid w:val="00A076AD"/>
    <w:rsid w:val="00A07D4A"/>
    <w:rsid w:val="00A07E81"/>
    <w:rsid w:val="00A11DC9"/>
    <w:rsid w:val="00A12120"/>
    <w:rsid w:val="00A149D0"/>
    <w:rsid w:val="00A14B68"/>
    <w:rsid w:val="00A1501E"/>
    <w:rsid w:val="00A158E9"/>
    <w:rsid w:val="00A15B70"/>
    <w:rsid w:val="00A15D50"/>
    <w:rsid w:val="00A16558"/>
    <w:rsid w:val="00A172E8"/>
    <w:rsid w:val="00A1757A"/>
    <w:rsid w:val="00A17E8B"/>
    <w:rsid w:val="00A17FFC"/>
    <w:rsid w:val="00A202F7"/>
    <w:rsid w:val="00A21537"/>
    <w:rsid w:val="00A21DC4"/>
    <w:rsid w:val="00A2253B"/>
    <w:rsid w:val="00A25B19"/>
    <w:rsid w:val="00A263DC"/>
    <w:rsid w:val="00A3115A"/>
    <w:rsid w:val="00A32188"/>
    <w:rsid w:val="00A32326"/>
    <w:rsid w:val="00A33495"/>
    <w:rsid w:val="00A341F4"/>
    <w:rsid w:val="00A34785"/>
    <w:rsid w:val="00A34FB5"/>
    <w:rsid w:val="00A35704"/>
    <w:rsid w:val="00A36131"/>
    <w:rsid w:val="00A366A2"/>
    <w:rsid w:val="00A366ED"/>
    <w:rsid w:val="00A3673F"/>
    <w:rsid w:val="00A374F4"/>
    <w:rsid w:val="00A37DD8"/>
    <w:rsid w:val="00A40AC3"/>
    <w:rsid w:val="00A40F86"/>
    <w:rsid w:val="00A4192B"/>
    <w:rsid w:val="00A43D10"/>
    <w:rsid w:val="00A44583"/>
    <w:rsid w:val="00A45344"/>
    <w:rsid w:val="00A463D2"/>
    <w:rsid w:val="00A4650D"/>
    <w:rsid w:val="00A51274"/>
    <w:rsid w:val="00A51BCC"/>
    <w:rsid w:val="00A52313"/>
    <w:rsid w:val="00A53B6C"/>
    <w:rsid w:val="00A54BCA"/>
    <w:rsid w:val="00A55163"/>
    <w:rsid w:val="00A551B4"/>
    <w:rsid w:val="00A561BE"/>
    <w:rsid w:val="00A56AD9"/>
    <w:rsid w:val="00A56E1D"/>
    <w:rsid w:val="00A57E7D"/>
    <w:rsid w:val="00A60D40"/>
    <w:rsid w:val="00A61A71"/>
    <w:rsid w:val="00A61B6D"/>
    <w:rsid w:val="00A6348A"/>
    <w:rsid w:val="00A63726"/>
    <w:rsid w:val="00A6419F"/>
    <w:rsid w:val="00A64DE6"/>
    <w:rsid w:val="00A65D75"/>
    <w:rsid w:val="00A6651C"/>
    <w:rsid w:val="00A67205"/>
    <w:rsid w:val="00A67276"/>
    <w:rsid w:val="00A67E33"/>
    <w:rsid w:val="00A67F31"/>
    <w:rsid w:val="00A7082A"/>
    <w:rsid w:val="00A70FB4"/>
    <w:rsid w:val="00A7265B"/>
    <w:rsid w:val="00A729B5"/>
    <w:rsid w:val="00A729C0"/>
    <w:rsid w:val="00A72D83"/>
    <w:rsid w:val="00A7388F"/>
    <w:rsid w:val="00A7406E"/>
    <w:rsid w:val="00A748B1"/>
    <w:rsid w:val="00A74DFF"/>
    <w:rsid w:val="00A75223"/>
    <w:rsid w:val="00A756E3"/>
    <w:rsid w:val="00A759BD"/>
    <w:rsid w:val="00A76794"/>
    <w:rsid w:val="00A775B2"/>
    <w:rsid w:val="00A77720"/>
    <w:rsid w:val="00A77928"/>
    <w:rsid w:val="00A8111A"/>
    <w:rsid w:val="00A81713"/>
    <w:rsid w:val="00A827A3"/>
    <w:rsid w:val="00A82A1F"/>
    <w:rsid w:val="00A9069F"/>
    <w:rsid w:val="00A909A3"/>
    <w:rsid w:val="00A91779"/>
    <w:rsid w:val="00A91899"/>
    <w:rsid w:val="00A937D1"/>
    <w:rsid w:val="00A94153"/>
    <w:rsid w:val="00A95DFA"/>
    <w:rsid w:val="00A96BDB"/>
    <w:rsid w:val="00A96FF3"/>
    <w:rsid w:val="00AA0131"/>
    <w:rsid w:val="00AA1EDA"/>
    <w:rsid w:val="00AA341A"/>
    <w:rsid w:val="00AA422A"/>
    <w:rsid w:val="00AA438A"/>
    <w:rsid w:val="00AA5186"/>
    <w:rsid w:val="00AA527A"/>
    <w:rsid w:val="00AA5F17"/>
    <w:rsid w:val="00AA6000"/>
    <w:rsid w:val="00AA6274"/>
    <w:rsid w:val="00AB08C6"/>
    <w:rsid w:val="00AB09C5"/>
    <w:rsid w:val="00AB11EF"/>
    <w:rsid w:val="00AB186F"/>
    <w:rsid w:val="00AB2737"/>
    <w:rsid w:val="00AB27F3"/>
    <w:rsid w:val="00AB30EB"/>
    <w:rsid w:val="00AB4001"/>
    <w:rsid w:val="00AB41CA"/>
    <w:rsid w:val="00AB46EB"/>
    <w:rsid w:val="00AB52D5"/>
    <w:rsid w:val="00AB603C"/>
    <w:rsid w:val="00AB6681"/>
    <w:rsid w:val="00AB6CED"/>
    <w:rsid w:val="00AC008B"/>
    <w:rsid w:val="00AC13F9"/>
    <w:rsid w:val="00AC1B89"/>
    <w:rsid w:val="00AC1E0E"/>
    <w:rsid w:val="00AC1EFD"/>
    <w:rsid w:val="00AC33BA"/>
    <w:rsid w:val="00AC402F"/>
    <w:rsid w:val="00AC4192"/>
    <w:rsid w:val="00AC6801"/>
    <w:rsid w:val="00AC6EC0"/>
    <w:rsid w:val="00AC7638"/>
    <w:rsid w:val="00AD07F8"/>
    <w:rsid w:val="00AD094C"/>
    <w:rsid w:val="00AD15B4"/>
    <w:rsid w:val="00AD2A57"/>
    <w:rsid w:val="00AD2EF1"/>
    <w:rsid w:val="00AD31B0"/>
    <w:rsid w:val="00AD33DB"/>
    <w:rsid w:val="00AD3A5E"/>
    <w:rsid w:val="00AD3B2B"/>
    <w:rsid w:val="00AD56C8"/>
    <w:rsid w:val="00AD6082"/>
    <w:rsid w:val="00AD731A"/>
    <w:rsid w:val="00AE031E"/>
    <w:rsid w:val="00AE079E"/>
    <w:rsid w:val="00AE214B"/>
    <w:rsid w:val="00AE26D5"/>
    <w:rsid w:val="00AE47F1"/>
    <w:rsid w:val="00AE5708"/>
    <w:rsid w:val="00AE6842"/>
    <w:rsid w:val="00AE6844"/>
    <w:rsid w:val="00AE7FD4"/>
    <w:rsid w:val="00AF0A52"/>
    <w:rsid w:val="00AF1573"/>
    <w:rsid w:val="00AF22BF"/>
    <w:rsid w:val="00AF2C9C"/>
    <w:rsid w:val="00AF2E7B"/>
    <w:rsid w:val="00AF38C2"/>
    <w:rsid w:val="00AF3900"/>
    <w:rsid w:val="00AF4AA0"/>
    <w:rsid w:val="00AF4ED6"/>
    <w:rsid w:val="00AF5330"/>
    <w:rsid w:val="00AF57C3"/>
    <w:rsid w:val="00AF5FDA"/>
    <w:rsid w:val="00AF6528"/>
    <w:rsid w:val="00AF6A13"/>
    <w:rsid w:val="00AF79A3"/>
    <w:rsid w:val="00AF7E81"/>
    <w:rsid w:val="00AF7F8D"/>
    <w:rsid w:val="00B00817"/>
    <w:rsid w:val="00B01778"/>
    <w:rsid w:val="00B040B6"/>
    <w:rsid w:val="00B04E2F"/>
    <w:rsid w:val="00B0567A"/>
    <w:rsid w:val="00B05A8B"/>
    <w:rsid w:val="00B06015"/>
    <w:rsid w:val="00B0673B"/>
    <w:rsid w:val="00B11307"/>
    <w:rsid w:val="00B11506"/>
    <w:rsid w:val="00B118D2"/>
    <w:rsid w:val="00B12AC1"/>
    <w:rsid w:val="00B1349C"/>
    <w:rsid w:val="00B16136"/>
    <w:rsid w:val="00B17778"/>
    <w:rsid w:val="00B17F7F"/>
    <w:rsid w:val="00B20D49"/>
    <w:rsid w:val="00B22C02"/>
    <w:rsid w:val="00B22FE8"/>
    <w:rsid w:val="00B2407D"/>
    <w:rsid w:val="00B25179"/>
    <w:rsid w:val="00B253D5"/>
    <w:rsid w:val="00B2599B"/>
    <w:rsid w:val="00B26C15"/>
    <w:rsid w:val="00B26F90"/>
    <w:rsid w:val="00B2702C"/>
    <w:rsid w:val="00B306EA"/>
    <w:rsid w:val="00B32D9C"/>
    <w:rsid w:val="00B34FCE"/>
    <w:rsid w:val="00B35A09"/>
    <w:rsid w:val="00B35AA4"/>
    <w:rsid w:val="00B368BB"/>
    <w:rsid w:val="00B376C9"/>
    <w:rsid w:val="00B377F2"/>
    <w:rsid w:val="00B378A7"/>
    <w:rsid w:val="00B37F4F"/>
    <w:rsid w:val="00B404D2"/>
    <w:rsid w:val="00B407BB"/>
    <w:rsid w:val="00B40CBD"/>
    <w:rsid w:val="00B41B7D"/>
    <w:rsid w:val="00B41DEB"/>
    <w:rsid w:val="00B42292"/>
    <w:rsid w:val="00B43CF9"/>
    <w:rsid w:val="00B44906"/>
    <w:rsid w:val="00B45A28"/>
    <w:rsid w:val="00B472FB"/>
    <w:rsid w:val="00B517C1"/>
    <w:rsid w:val="00B525B2"/>
    <w:rsid w:val="00B5260F"/>
    <w:rsid w:val="00B529DF"/>
    <w:rsid w:val="00B52FCA"/>
    <w:rsid w:val="00B5303C"/>
    <w:rsid w:val="00B5542C"/>
    <w:rsid w:val="00B572D3"/>
    <w:rsid w:val="00B57F12"/>
    <w:rsid w:val="00B611E3"/>
    <w:rsid w:val="00B61A2B"/>
    <w:rsid w:val="00B62463"/>
    <w:rsid w:val="00B62B1C"/>
    <w:rsid w:val="00B62E38"/>
    <w:rsid w:val="00B63326"/>
    <w:rsid w:val="00B6382E"/>
    <w:rsid w:val="00B64266"/>
    <w:rsid w:val="00B6447A"/>
    <w:rsid w:val="00B64A41"/>
    <w:rsid w:val="00B6582A"/>
    <w:rsid w:val="00B6625A"/>
    <w:rsid w:val="00B67FD5"/>
    <w:rsid w:val="00B70106"/>
    <w:rsid w:val="00B70A59"/>
    <w:rsid w:val="00B7250C"/>
    <w:rsid w:val="00B726EF"/>
    <w:rsid w:val="00B727FF"/>
    <w:rsid w:val="00B72ABC"/>
    <w:rsid w:val="00B72F8B"/>
    <w:rsid w:val="00B738FB"/>
    <w:rsid w:val="00B74976"/>
    <w:rsid w:val="00B750C9"/>
    <w:rsid w:val="00B756EF"/>
    <w:rsid w:val="00B76C91"/>
    <w:rsid w:val="00B76F20"/>
    <w:rsid w:val="00B771C5"/>
    <w:rsid w:val="00B8013B"/>
    <w:rsid w:val="00B80589"/>
    <w:rsid w:val="00B80A8C"/>
    <w:rsid w:val="00B80B38"/>
    <w:rsid w:val="00B817BC"/>
    <w:rsid w:val="00B8180E"/>
    <w:rsid w:val="00B81C23"/>
    <w:rsid w:val="00B83218"/>
    <w:rsid w:val="00B83DBC"/>
    <w:rsid w:val="00B847A4"/>
    <w:rsid w:val="00B848A3"/>
    <w:rsid w:val="00B849C7"/>
    <w:rsid w:val="00B85013"/>
    <w:rsid w:val="00B856B9"/>
    <w:rsid w:val="00B874B2"/>
    <w:rsid w:val="00B87A45"/>
    <w:rsid w:val="00B91B8F"/>
    <w:rsid w:val="00B92EFB"/>
    <w:rsid w:val="00B93562"/>
    <w:rsid w:val="00B93E2E"/>
    <w:rsid w:val="00B94574"/>
    <w:rsid w:val="00B94EFF"/>
    <w:rsid w:val="00B95215"/>
    <w:rsid w:val="00B95B26"/>
    <w:rsid w:val="00B960AA"/>
    <w:rsid w:val="00B96179"/>
    <w:rsid w:val="00B961CC"/>
    <w:rsid w:val="00B9674E"/>
    <w:rsid w:val="00B97161"/>
    <w:rsid w:val="00BA005F"/>
    <w:rsid w:val="00BA01D6"/>
    <w:rsid w:val="00BA1302"/>
    <w:rsid w:val="00BA18EF"/>
    <w:rsid w:val="00BA235F"/>
    <w:rsid w:val="00BA312B"/>
    <w:rsid w:val="00BA342B"/>
    <w:rsid w:val="00BA4EE4"/>
    <w:rsid w:val="00BA5B9C"/>
    <w:rsid w:val="00BA630E"/>
    <w:rsid w:val="00BA73C9"/>
    <w:rsid w:val="00BA7E57"/>
    <w:rsid w:val="00BB0450"/>
    <w:rsid w:val="00BB0C0D"/>
    <w:rsid w:val="00BB0F4A"/>
    <w:rsid w:val="00BB0F5C"/>
    <w:rsid w:val="00BB137E"/>
    <w:rsid w:val="00BB2660"/>
    <w:rsid w:val="00BB275B"/>
    <w:rsid w:val="00BB3749"/>
    <w:rsid w:val="00BB38E6"/>
    <w:rsid w:val="00BB3F2F"/>
    <w:rsid w:val="00BB50A3"/>
    <w:rsid w:val="00BB602E"/>
    <w:rsid w:val="00BB6748"/>
    <w:rsid w:val="00BC0C18"/>
    <w:rsid w:val="00BC12E3"/>
    <w:rsid w:val="00BC224E"/>
    <w:rsid w:val="00BC23EB"/>
    <w:rsid w:val="00BC2607"/>
    <w:rsid w:val="00BC2A24"/>
    <w:rsid w:val="00BC3A00"/>
    <w:rsid w:val="00BC3FF9"/>
    <w:rsid w:val="00BC4067"/>
    <w:rsid w:val="00BC6E28"/>
    <w:rsid w:val="00BC6F30"/>
    <w:rsid w:val="00BD0BD3"/>
    <w:rsid w:val="00BD0D52"/>
    <w:rsid w:val="00BD1188"/>
    <w:rsid w:val="00BD20C1"/>
    <w:rsid w:val="00BD353E"/>
    <w:rsid w:val="00BD3C2D"/>
    <w:rsid w:val="00BD4CB4"/>
    <w:rsid w:val="00BD4E99"/>
    <w:rsid w:val="00BD602F"/>
    <w:rsid w:val="00BD6084"/>
    <w:rsid w:val="00BD7940"/>
    <w:rsid w:val="00BE0C5B"/>
    <w:rsid w:val="00BE198D"/>
    <w:rsid w:val="00BE3595"/>
    <w:rsid w:val="00BE38DA"/>
    <w:rsid w:val="00BE3F46"/>
    <w:rsid w:val="00BE4179"/>
    <w:rsid w:val="00BE4DEF"/>
    <w:rsid w:val="00BE5263"/>
    <w:rsid w:val="00BE5382"/>
    <w:rsid w:val="00BE63FE"/>
    <w:rsid w:val="00BE6F79"/>
    <w:rsid w:val="00BE7B45"/>
    <w:rsid w:val="00BF095A"/>
    <w:rsid w:val="00BF14E7"/>
    <w:rsid w:val="00BF1C0B"/>
    <w:rsid w:val="00BF2492"/>
    <w:rsid w:val="00BF2C60"/>
    <w:rsid w:val="00BF43B7"/>
    <w:rsid w:val="00BF4D05"/>
    <w:rsid w:val="00BF5856"/>
    <w:rsid w:val="00BF6A65"/>
    <w:rsid w:val="00BF6AEB"/>
    <w:rsid w:val="00BF710D"/>
    <w:rsid w:val="00C01110"/>
    <w:rsid w:val="00C01CA6"/>
    <w:rsid w:val="00C020BE"/>
    <w:rsid w:val="00C02989"/>
    <w:rsid w:val="00C03376"/>
    <w:rsid w:val="00C0348B"/>
    <w:rsid w:val="00C04698"/>
    <w:rsid w:val="00C054C7"/>
    <w:rsid w:val="00C07610"/>
    <w:rsid w:val="00C077D5"/>
    <w:rsid w:val="00C07DE2"/>
    <w:rsid w:val="00C07EF8"/>
    <w:rsid w:val="00C10798"/>
    <w:rsid w:val="00C10F7B"/>
    <w:rsid w:val="00C1306F"/>
    <w:rsid w:val="00C134E0"/>
    <w:rsid w:val="00C14703"/>
    <w:rsid w:val="00C157E0"/>
    <w:rsid w:val="00C177FD"/>
    <w:rsid w:val="00C23324"/>
    <w:rsid w:val="00C23ED2"/>
    <w:rsid w:val="00C23FEE"/>
    <w:rsid w:val="00C259BC"/>
    <w:rsid w:val="00C2611F"/>
    <w:rsid w:val="00C26240"/>
    <w:rsid w:val="00C27279"/>
    <w:rsid w:val="00C276EC"/>
    <w:rsid w:val="00C3128D"/>
    <w:rsid w:val="00C31431"/>
    <w:rsid w:val="00C31759"/>
    <w:rsid w:val="00C31A8B"/>
    <w:rsid w:val="00C31CA2"/>
    <w:rsid w:val="00C31D47"/>
    <w:rsid w:val="00C31DCA"/>
    <w:rsid w:val="00C31F86"/>
    <w:rsid w:val="00C32B53"/>
    <w:rsid w:val="00C367BB"/>
    <w:rsid w:val="00C36960"/>
    <w:rsid w:val="00C370D3"/>
    <w:rsid w:val="00C40800"/>
    <w:rsid w:val="00C411AA"/>
    <w:rsid w:val="00C4164E"/>
    <w:rsid w:val="00C41AD3"/>
    <w:rsid w:val="00C41B4F"/>
    <w:rsid w:val="00C41E04"/>
    <w:rsid w:val="00C4457E"/>
    <w:rsid w:val="00C45C98"/>
    <w:rsid w:val="00C469F9"/>
    <w:rsid w:val="00C47AC2"/>
    <w:rsid w:val="00C47F75"/>
    <w:rsid w:val="00C51BC4"/>
    <w:rsid w:val="00C51BCA"/>
    <w:rsid w:val="00C521EF"/>
    <w:rsid w:val="00C52613"/>
    <w:rsid w:val="00C53587"/>
    <w:rsid w:val="00C53C21"/>
    <w:rsid w:val="00C547F1"/>
    <w:rsid w:val="00C551A4"/>
    <w:rsid w:val="00C56596"/>
    <w:rsid w:val="00C57052"/>
    <w:rsid w:val="00C57D17"/>
    <w:rsid w:val="00C60BB7"/>
    <w:rsid w:val="00C6119C"/>
    <w:rsid w:val="00C61D82"/>
    <w:rsid w:val="00C624B8"/>
    <w:rsid w:val="00C62802"/>
    <w:rsid w:val="00C63D8A"/>
    <w:rsid w:val="00C653E8"/>
    <w:rsid w:val="00C65C8C"/>
    <w:rsid w:val="00C65E87"/>
    <w:rsid w:val="00C668C6"/>
    <w:rsid w:val="00C67A92"/>
    <w:rsid w:val="00C70EF9"/>
    <w:rsid w:val="00C7110D"/>
    <w:rsid w:val="00C72D3A"/>
    <w:rsid w:val="00C735CE"/>
    <w:rsid w:val="00C73DAC"/>
    <w:rsid w:val="00C73F97"/>
    <w:rsid w:val="00C744F0"/>
    <w:rsid w:val="00C74F19"/>
    <w:rsid w:val="00C7529A"/>
    <w:rsid w:val="00C7682E"/>
    <w:rsid w:val="00C76A48"/>
    <w:rsid w:val="00C808D3"/>
    <w:rsid w:val="00C8181E"/>
    <w:rsid w:val="00C81D74"/>
    <w:rsid w:val="00C82712"/>
    <w:rsid w:val="00C8376D"/>
    <w:rsid w:val="00C83B31"/>
    <w:rsid w:val="00C8425A"/>
    <w:rsid w:val="00C84697"/>
    <w:rsid w:val="00C847A5"/>
    <w:rsid w:val="00C84E08"/>
    <w:rsid w:val="00C850B2"/>
    <w:rsid w:val="00C862F9"/>
    <w:rsid w:val="00C86435"/>
    <w:rsid w:val="00C865AD"/>
    <w:rsid w:val="00C872DC"/>
    <w:rsid w:val="00C87BFD"/>
    <w:rsid w:val="00C90075"/>
    <w:rsid w:val="00C91007"/>
    <w:rsid w:val="00C91972"/>
    <w:rsid w:val="00C92A18"/>
    <w:rsid w:val="00C92B43"/>
    <w:rsid w:val="00C92B89"/>
    <w:rsid w:val="00C92CD6"/>
    <w:rsid w:val="00C933B3"/>
    <w:rsid w:val="00C937EF"/>
    <w:rsid w:val="00C9547F"/>
    <w:rsid w:val="00C957EB"/>
    <w:rsid w:val="00C9604D"/>
    <w:rsid w:val="00C962B4"/>
    <w:rsid w:val="00C96318"/>
    <w:rsid w:val="00C96B95"/>
    <w:rsid w:val="00C97404"/>
    <w:rsid w:val="00C976DA"/>
    <w:rsid w:val="00C97820"/>
    <w:rsid w:val="00C9787F"/>
    <w:rsid w:val="00C97ABD"/>
    <w:rsid w:val="00CA1353"/>
    <w:rsid w:val="00CA3672"/>
    <w:rsid w:val="00CA37D7"/>
    <w:rsid w:val="00CA3BCB"/>
    <w:rsid w:val="00CA48B7"/>
    <w:rsid w:val="00CA4E89"/>
    <w:rsid w:val="00CA5BBB"/>
    <w:rsid w:val="00CA5F7E"/>
    <w:rsid w:val="00CA69D3"/>
    <w:rsid w:val="00CA7CAE"/>
    <w:rsid w:val="00CB04D2"/>
    <w:rsid w:val="00CB0688"/>
    <w:rsid w:val="00CB2343"/>
    <w:rsid w:val="00CB2C32"/>
    <w:rsid w:val="00CB35FA"/>
    <w:rsid w:val="00CB36B8"/>
    <w:rsid w:val="00CB3789"/>
    <w:rsid w:val="00CB37AE"/>
    <w:rsid w:val="00CB3E77"/>
    <w:rsid w:val="00CB3F9D"/>
    <w:rsid w:val="00CB40EA"/>
    <w:rsid w:val="00CB45A2"/>
    <w:rsid w:val="00CB5A32"/>
    <w:rsid w:val="00CB5D28"/>
    <w:rsid w:val="00CB5DA2"/>
    <w:rsid w:val="00CB72A6"/>
    <w:rsid w:val="00CB7898"/>
    <w:rsid w:val="00CB7E7B"/>
    <w:rsid w:val="00CC0366"/>
    <w:rsid w:val="00CC0783"/>
    <w:rsid w:val="00CC0A0A"/>
    <w:rsid w:val="00CC0A0F"/>
    <w:rsid w:val="00CC18CF"/>
    <w:rsid w:val="00CC1C4C"/>
    <w:rsid w:val="00CC20A0"/>
    <w:rsid w:val="00CC229C"/>
    <w:rsid w:val="00CC243B"/>
    <w:rsid w:val="00CC29BE"/>
    <w:rsid w:val="00CC3911"/>
    <w:rsid w:val="00CC4573"/>
    <w:rsid w:val="00CC48AF"/>
    <w:rsid w:val="00CC57F7"/>
    <w:rsid w:val="00CC699E"/>
    <w:rsid w:val="00CD0029"/>
    <w:rsid w:val="00CD140F"/>
    <w:rsid w:val="00CD156B"/>
    <w:rsid w:val="00CD1658"/>
    <w:rsid w:val="00CD1F09"/>
    <w:rsid w:val="00CD21CB"/>
    <w:rsid w:val="00CD347A"/>
    <w:rsid w:val="00CD39D5"/>
    <w:rsid w:val="00CD58E4"/>
    <w:rsid w:val="00CD5943"/>
    <w:rsid w:val="00CD623A"/>
    <w:rsid w:val="00CD6E9E"/>
    <w:rsid w:val="00CD746C"/>
    <w:rsid w:val="00CD7EA3"/>
    <w:rsid w:val="00CE08FB"/>
    <w:rsid w:val="00CE1812"/>
    <w:rsid w:val="00CE1CEE"/>
    <w:rsid w:val="00CE2FBB"/>
    <w:rsid w:val="00CE3246"/>
    <w:rsid w:val="00CE35A4"/>
    <w:rsid w:val="00CE4727"/>
    <w:rsid w:val="00CE62AE"/>
    <w:rsid w:val="00CE65FE"/>
    <w:rsid w:val="00CE683D"/>
    <w:rsid w:val="00CE6C12"/>
    <w:rsid w:val="00CE7366"/>
    <w:rsid w:val="00CE7915"/>
    <w:rsid w:val="00CE7D97"/>
    <w:rsid w:val="00CF0313"/>
    <w:rsid w:val="00CF0825"/>
    <w:rsid w:val="00CF36FE"/>
    <w:rsid w:val="00CF389E"/>
    <w:rsid w:val="00CF3AA9"/>
    <w:rsid w:val="00CF4C0A"/>
    <w:rsid w:val="00CF54E9"/>
    <w:rsid w:val="00CF605C"/>
    <w:rsid w:val="00CF7551"/>
    <w:rsid w:val="00D00ADE"/>
    <w:rsid w:val="00D0320F"/>
    <w:rsid w:val="00D03E39"/>
    <w:rsid w:val="00D04388"/>
    <w:rsid w:val="00D044C3"/>
    <w:rsid w:val="00D04E2B"/>
    <w:rsid w:val="00D055F0"/>
    <w:rsid w:val="00D05DFA"/>
    <w:rsid w:val="00D061D4"/>
    <w:rsid w:val="00D0660B"/>
    <w:rsid w:val="00D0784D"/>
    <w:rsid w:val="00D07E66"/>
    <w:rsid w:val="00D07F9D"/>
    <w:rsid w:val="00D10C49"/>
    <w:rsid w:val="00D12017"/>
    <w:rsid w:val="00D12410"/>
    <w:rsid w:val="00D12F08"/>
    <w:rsid w:val="00D1327C"/>
    <w:rsid w:val="00D142E3"/>
    <w:rsid w:val="00D14644"/>
    <w:rsid w:val="00D15365"/>
    <w:rsid w:val="00D15383"/>
    <w:rsid w:val="00D166A2"/>
    <w:rsid w:val="00D16CC5"/>
    <w:rsid w:val="00D179A8"/>
    <w:rsid w:val="00D179AF"/>
    <w:rsid w:val="00D20282"/>
    <w:rsid w:val="00D20403"/>
    <w:rsid w:val="00D2372D"/>
    <w:rsid w:val="00D244B8"/>
    <w:rsid w:val="00D256B4"/>
    <w:rsid w:val="00D25E3A"/>
    <w:rsid w:val="00D267A1"/>
    <w:rsid w:val="00D272DE"/>
    <w:rsid w:val="00D2795B"/>
    <w:rsid w:val="00D27DD4"/>
    <w:rsid w:val="00D27E31"/>
    <w:rsid w:val="00D30D60"/>
    <w:rsid w:val="00D3153E"/>
    <w:rsid w:val="00D32886"/>
    <w:rsid w:val="00D3443A"/>
    <w:rsid w:val="00D351EF"/>
    <w:rsid w:val="00D35995"/>
    <w:rsid w:val="00D366F1"/>
    <w:rsid w:val="00D368C4"/>
    <w:rsid w:val="00D36F72"/>
    <w:rsid w:val="00D376C3"/>
    <w:rsid w:val="00D40BD5"/>
    <w:rsid w:val="00D416FE"/>
    <w:rsid w:val="00D42B18"/>
    <w:rsid w:val="00D43045"/>
    <w:rsid w:val="00D43F5F"/>
    <w:rsid w:val="00D44688"/>
    <w:rsid w:val="00D44A8C"/>
    <w:rsid w:val="00D46F1C"/>
    <w:rsid w:val="00D46FEA"/>
    <w:rsid w:val="00D479E3"/>
    <w:rsid w:val="00D50D3F"/>
    <w:rsid w:val="00D51893"/>
    <w:rsid w:val="00D51EC1"/>
    <w:rsid w:val="00D527EE"/>
    <w:rsid w:val="00D537A6"/>
    <w:rsid w:val="00D545CA"/>
    <w:rsid w:val="00D5488C"/>
    <w:rsid w:val="00D55B3C"/>
    <w:rsid w:val="00D56B4C"/>
    <w:rsid w:val="00D56B81"/>
    <w:rsid w:val="00D56D4A"/>
    <w:rsid w:val="00D57A61"/>
    <w:rsid w:val="00D61AF6"/>
    <w:rsid w:val="00D61C04"/>
    <w:rsid w:val="00D62135"/>
    <w:rsid w:val="00D62283"/>
    <w:rsid w:val="00D6363C"/>
    <w:rsid w:val="00D63A8E"/>
    <w:rsid w:val="00D63BC4"/>
    <w:rsid w:val="00D64DDA"/>
    <w:rsid w:val="00D65074"/>
    <w:rsid w:val="00D65115"/>
    <w:rsid w:val="00D659E6"/>
    <w:rsid w:val="00D65BB5"/>
    <w:rsid w:val="00D66DEC"/>
    <w:rsid w:val="00D676B6"/>
    <w:rsid w:val="00D7011B"/>
    <w:rsid w:val="00D7286D"/>
    <w:rsid w:val="00D73A1F"/>
    <w:rsid w:val="00D75619"/>
    <w:rsid w:val="00D75974"/>
    <w:rsid w:val="00D75BFA"/>
    <w:rsid w:val="00D75C86"/>
    <w:rsid w:val="00D75D39"/>
    <w:rsid w:val="00D77315"/>
    <w:rsid w:val="00D80E8C"/>
    <w:rsid w:val="00D81D4B"/>
    <w:rsid w:val="00D8203D"/>
    <w:rsid w:val="00D83317"/>
    <w:rsid w:val="00D840CA"/>
    <w:rsid w:val="00D8483F"/>
    <w:rsid w:val="00D84851"/>
    <w:rsid w:val="00D8546A"/>
    <w:rsid w:val="00D85783"/>
    <w:rsid w:val="00D8679A"/>
    <w:rsid w:val="00D86D72"/>
    <w:rsid w:val="00D87AB4"/>
    <w:rsid w:val="00D9086D"/>
    <w:rsid w:val="00D90D0F"/>
    <w:rsid w:val="00D92E48"/>
    <w:rsid w:val="00D9302D"/>
    <w:rsid w:val="00D937C0"/>
    <w:rsid w:val="00D9741E"/>
    <w:rsid w:val="00D97791"/>
    <w:rsid w:val="00DA300D"/>
    <w:rsid w:val="00DA30B0"/>
    <w:rsid w:val="00DA33A0"/>
    <w:rsid w:val="00DA36D6"/>
    <w:rsid w:val="00DA433C"/>
    <w:rsid w:val="00DA49D6"/>
    <w:rsid w:val="00DA5175"/>
    <w:rsid w:val="00DA529A"/>
    <w:rsid w:val="00DA5FCA"/>
    <w:rsid w:val="00DA682E"/>
    <w:rsid w:val="00DA6969"/>
    <w:rsid w:val="00DA778F"/>
    <w:rsid w:val="00DB21DC"/>
    <w:rsid w:val="00DB3ED7"/>
    <w:rsid w:val="00DB4493"/>
    <w:rsid w:val="00DB454A"/>
    <w:rsid w:val="00DB7C4C"/>
    <w:rsid w:val="00DC16B5"/>
    <w:rsid w:val="00DC1B65"/>
    <w:rsid w:val="00DC2008"/>
    <w:rsid w:val="00DC23B1"/>
    <w:rsid w:val="00DC2546"/>
    <w:rsid w:val="00DC2B65"/>
    <w:rsid w:val="00DC2E9A"/>
    <w:rsid w:val="00DC3C20"/>
    <w:rsid w:val="00DC3C8B"/>
    <w:rsid w:val="00DC40B0"/>
    <w:rsid w:val="00DC5273"/>
    <w:rsid w:val="00DC5AEC"/>
    <w:rsid w:val="00DC5C63"/>
    <w:rsid w:val="00DC6379"/>
    <w:rsid w:val="00DC694D"/>
    <w:rsid w:val="00DC6BB1"/>
    <w:rsid w:val="00DC6BFF"/>
    <w:rsid w:val="00DC753D"/>
    <w:rsid w:val="00DC7888"/>
    <w:rsid w:val="00DC7A50"/>
    <w:rsid w:val="00DC7DEF"/>
    <w:rsid w:val="00DC7E8F"/>
    <w:rsid w:val="00DC7FD4"/>
    <w:rsid w:val="00DD0621"/>
    <w:rsid w:val="00DD0A7C"/>
    <w:rsid w:val="00DD0B81"/>
    <w:rsid w:val="00DD15C3"/>
    <w:rsid w:val="00DD18D8"/>
    <w:rsid w:val="00DD215F"/>
    <w:rsid w:val="00DD2821"/>
    <w:rsid w:val="00DD43A4"/>
    <w:rsid w:val="00DD64DA"/>
    <w:rsid w:val="00DD7C56"/>
    <w:rsid w:val="00DD7E7D"/>
    <w:rsid w:val="00DE0389"/>
    <w:rsid w:val="00DE0B67"/>
    <w:rsid w:val="00DE0F57"/>
    <w:rsid w:val="00DE4309"/>
    <w:rsid w:val="00DE5D3F"/>
    <w:rsid w:val="00DE68AF"/>
    <w:rsid w:val="00DF09BA"/>
    <w:rsid w:val="00DF0B41"/>
    <w:rsid w:val="00DF0E89"/>
    <w:rsid w:val="00DF0EEF"/>
    <w:rsid w:val="00DF14A7"/>
    <w:rsid w:val="00DF257F"/>
    <w:rsid w:val="00DF272A"/>
    <w:rsid w:val="00DF4424"/>
    <w:rsid w:val="00DF44AB"/>
    <w:rsid w:val="00DF4AA3"/>
    <w:rsid w:val="00DF547E"/>
    <w:rsid w:val="00DF5E7B"/>
    <w:rsid w:val="00DF73DB"/>
    <w:rsid w:val="00DF74C9"/>
    <w:rsid w:val="00DF7F04"/>
    <w:rsid w:val="00E01189"/>
    <w:rsid w:val="00E01B66"/>
    <w:rsid w:val="00E01D58"/>
    <w:rsid w:val="00E0291D"/>
    <w:rsid w:val="00E02A95"/>
    <w:rsid w:val="00E02C04"/>
    <w:rsid w:val="00E03036"/>
    <w:rsid w:val="00E03C2B"/>
    <w:rsid w:val="00E04469"/>
    <w:rsid w:val="00E04928"/>
    <w:rsid w:val="00E05CC8"/>
    <w:rsid w:val="00E05FFC"/>
    <w:rsid w:val="00E07AF7"/>
    <w:rsid w:val="00E07DE2"/>
    <w:rsid w:val="00E1007F"/>
    <w:rsid w:val="00E10C7A"/>
    <w:rsid w:val="00E111C7"/>
    <w:rsid w:val="00E11340"/>
    <w:rsid w:val="00E116CF"/>
    <w:rsid w:val="00E126E8"/>
    <w:rsid w:val="00E12E1A"/>
    <w:rsid w:val="00E1320D"/>
    <w:rsid w:val="00E13A1B"/>
    <w:rsid w:val="00E1528B"/>
    <w:rsid w:val="00E16092"/>
    <w:rsid w:val="00E168E4"/>
    <w:rsid w:val="00E16BE4"/>
    <w:rsid w:val="00E16D93"/>
    <w:rsid w:val="00E2038A"/>
    <w:rsid w:val="00E203CC"/>
    <w:rsid w:val="00E20D0F"/>
    <w:rsid w:val="00E20D4C"/>
    <w:rsid w:val="00E21CAF"/>
    <w:rsid w:val="00E228C6"/>
    <w:rsid w:val="00E22EFF"/>
    <w:rsid w:val="00E244F1"/>
    <w:rsid w:val="00E25028"/>
    <w:rsid w:val="00E26984"/>
    <w:rsid w:val="00E344D3"/>
    <w:rsid w:val="00E346D5"/>
    <w:rsid w:val="00E34B89"/>
    <w:rsid w:val="00E3549B"/>
    <w:rsid w:val="00E363C5"/>
    <w:rsid w:val="00E37F1C"/>
    <w:rsid w:val="00E407A3"/>
    <w:rsid w:val="00E40C17"/>
    <w:rsid w:val="00E41441"/>
    <w:rsid w:val="00E4338F"/>
    <w:rsid w:val="00E43E18"/>
    <w:rsid w:val="00E43EC8"/>
    <w:rsid w:val="00E43FD0"/>
    <w:rsid w:val="00E45120"/>
    <w:rsid w:val="00E45224"/>
    <w:rsid w:val="00E456D7"/>
    <w:rsid w:val="00E468DB"/>
    <w:rsid w:val="00E47708"/>
    <w:rsid w:val="00E47FB7"/>
    <w:rsid w:val="00E501CB"/>
    <w:rsid w:val="00E510F4"/>
    <w:rsid w:val="00E5126D"/>
    <w:rsid w:val="00E525F7"/>
    <w:rsid w:val="00E52C86"/>
    <w:rsid w:val="00E53193"/>
    <w:rsid w:val="00E53751"/>
    <w:rsid w:val="00E55302"/>
    <w:rsid w:val="00E55480"/>
    <w:rsid w:val="00E55EC9"/>
    <w:rsid w:val="00E568A2"/>
    <w:rsid w:val="00E60479"/>
    <w:rsid w:val="00E60C3E"/>
    <w:rsid w:val="00E61704"/>
    <w:rsid w:val="00E619F9"/>
    <w:rsid w:val="00E61EA9"/>
    <w:rsid w:val="00E62B88"/>
    <w:rsid w:val="00E63415"/>
    <w:rsid w:val="00E65446"/>
    <w:rsid w:val="00E661B2"/>
    <w:rsid w:val="00E7040E"/>
    <w:rsid w:val="00E70BD2"/>
    <w:rsid w:val="00E70F42"/>
    <w:rsid w:val="00E7109F"/>
    <w:rsid w:val="00E71EC1"/>
    <w:rsid w:val="00E72198"/>
    <w:rsid w:val="00E726BE"/>
    <w:rsid w:val="00E749F8"/>
    <w:rsid w:val="00E76E00"/>
    <w:rsid w:val="00E7714A"/>
    <w:rsid w:val="00E77557"/>
    <w:rsid w:val="00E776E1"/>
    <w:rsid w:val="00E77D59"/>
    <w:rsid w:val="00E77D80"/>
    <w:rsid w:val="00E80D2C"/>
    <w:rsid w:val="00E80F3B"/>
    <w:rsid w:val="00E81FCE"/>
    <w:rsid w:val="00E81FFE"/>
    <w:rsid w:val="00E8248B"/>
    <w:rsid w:val="00E834F4"/>
    <w:rsid w:val="00E83E2D"/>
    <w:rsid w:val="00E8475D"/>
    <w:rsid w:val="00E847F8"/>
    <w:rsid w:val="00E85A30"/>
    <w:rsid w:val="00E85F8E"/>
    <w:rsid w:val="00E87426"/>
    <w:rsid w:val="00E8753F"/>
    <w:rsid w:val="00E87F2D"/>
    <w:rsid w:val="00E905B9"/>
    <w:rsid w:val="00E911B7"/>
    <w:rsid w:val="00E9178B"/>
    <w:rsid w:val="00E935DF"/>
    <w:rsid w:val="00E94453"/>
    <w:rsid w:val="00E94982"/>
    <w:rsid w:val="00E94D66"/>
    <w:rsid w:val="00E94D71"/>
    <w:rsid w:val="00E9599A"/>
    <w:rsid w:val="00E9652B"/>
    <w:rsid w:val="00E96D29"/>
    <w:rsid w:val="00E97361"/>
    <w:rsid w:val="00EA02A7"/>
    <w:rsid w:val="00EA0452"/>
    <w:rsid w:val="00EA0B8B"/>
    <w:rsid w:val="00EA0F66"/>
    <w:rsid w:val="00EA12D9"/>
    <w:rsid w:val="00EA2D19"/>
    <w:rsid w:val="00EA38E4"/>
    <w:rsid w:val="00EA4C34"/>
    <w:rsid w:val="00EA504F"/>
    <w:rsid w:val="00EA5DBC"/>
    <w:rsid w:val="00EA719A"/>
    <w:rsid w:val="00EA7612"/>
    <w:rsid w:val="00EA7975"/>
    <w:rsid w:val="00EB088A"/>
    <w:rsid w:val="00EB0FCB"/>
    <w:rsid w:val="00EB11D3"/>
    <w:rsid w:val="00EB3781"/>
    <w:rsid w:val="00EB3FF6"/>
    <w:rsid w:val="00EB44FC"/>
    <w:rsid w:val="00EB4784"/>
    <w:rsid w:val="00EB50AF"/>
    <w:rsid w:val="00EB5354"/>
    <w:rsid w:val="00EB5D24"/>
    <w:rsid w:val="00EB6154"/>
    <w:rsid w:val="00EB6513"/>
    <w:rsid w:val="00EB7348"/>
    <w:rsid w:val="00EB74C7"/>
    <w:rsid w:val="00EB7692"/>
    <w:rsid w:val="00EB7C3D"/>
    <w:rsid w:val="00EC0BC1"/>
    <w:rsid w:val="00EC38F7"/>
    <w:rsid w:val="00EC3DBA"/>
    <w:rsid w:val="00EC42BD"/>
    <w:rsid w:val="00EC44F6"/>
    <w:rsid w:val="00EC4D21"/>
    <w:rsid w:val="00EC6E72"/>
    <w:rsid w:val="00EC73B6"/>
    <w:rsid w:val="00EC79E4"/>
    <w:rsid w:val="00EC7AB2"/>
    <w:rsid w:val="00EC7C55"/>
    <w:rsid w:val="00EC7D50"/>
    <w:rsid w:val="00ED028F"/>
    <w:rsid w:val="00ED163D"/>
    <w:rsid w:val="00ED1F5F"/>
    <w:rsid w:val="00ED22DC"/>
    <w:rsid w:val="00ED2BE9"/>
    <w:rsid w:val="00ED2C84"/>
    <w:rsid w:val="00ED36A7"/>
    <w:rsid w:val="00ED379F"/>
    <w:rsid w:val="00ED5047"/>
    <w:rsid w:val="00ED517A"/>
    <w:rsid w:val="00ED5F3B"/>
    <w:rsid w:val="00ED6368"/>
    <w:rsid w:val="00ED788E"/>
    <w:rsid w:val="00ED7C78"/>
    <w:rsid w:val="00EE02C4"/>
    <w:rsid w:val="00EE2723"/>
    <w:rsid w:val="00EE3203"/>
    <w:rsid w:val="00EE38FA"/>
    <w:rsid w:val="00EE44D1"/>
    <w:rsid w:val="00EE4990"/>
    <w:rsid w:val="00EE4DD8"/>
    <w:rsid w:val="00EE5BA9"/>
    <w:rsid w:val="00EE5DD0"/>
    <w:rsid w:val="00EE6E0B"/>
    <w:rsid w:val="00EE7C22"/>
    <w:rsid w:val="00EF06C3"/>
    <w:rsid w:val="00EF2131"/>
    <w:rsid w:val="00EF30B7"/>
    <w:rsid w:val="00EF43D0"/>
    <w:rsid w:val="00EF43E2"/>
    <w:rsid w:val="00EF45A0"/>
    <w:rsid w:val="00EF4ACF"/>
    <w:rsid w:val="00EF5B54"/>
    <w:rsid w:val="00F00441"/>
    <w:rsid w:val="00F00AD1"/>
    <w:rsid w:val="00F0103B"/>
    <w:rsid w:val="00F010E4"/>
    <w:rsid w:val="00F014F3"/>
    <w:rsid w:val="00F01CE2"/>
    <w:rsid w:val="00F027AA"/>
    <w:rsid w:val="00F03B79"/>
    <w:rsid w:val="00F03F1B"/>
    <w:rsid w:val="00F0419E"/>
    <w:rsid w:val="00F0424C"/>
    <w:rsid w:val="00F05F94"/>
    <w:rsid w:val="00F06346"/>
    <w:rsid w:val="00F071A5"/>
    <w:rsid w:val="00F072E4"/>
    <w:rsid w:val="00F07A90"/>
    <w:rsid w:val="00F10043"/>
    <w:rsid w:val="00F109DF"/>
    <w:rsid w:val="00F11A75"/>
    <w:rsid w:val="00F1312F"/>
    <w:rsid w:val="00F13836"/>
    <w:rsid w:val="00F13C75"/>
    <w:rsid w:val="00F14956"/>
    <w:rsid w:val="00F153E0"/>
    <w:rsid w:val="00F153ED"/>
    <w:rsid w:val="00F15CA9"/>
    <w:rsid w:val="00F17298"/>
    <w:rsid w:val="00F21133"/>
    <w:rsid w:val="00F2115B"/>
    <w:rsid w:val="00F23047"/>
    <w:rsid w:val="00F2348F"/>
    <w:rsid w:val="00F23B3D"/>
    <w:rsid w:val="00F240FA"/>
    <w:rsid w:val="00F24DBC"/>
    <w:rsid w:val="00F25A52"/>
    <w:rsid w:val="00F26B47"/>
    <w:rsid w:val="00F30255"/>
    <w:rsid w:val="00F30AD5"/>
    <w:rsid w:val="00F30FD7"/>
    <w:rsid w:val="00F314F9"/>
    <w:rsid w:val="00F31A5F"/>
    <w:rsid w:val="00F31C77"/>
    <w:rsid w:val="00F3242B"/>
    <w:rsid w:val="00F330B5"/>
    <w:rsid w:val="00F33A58"/>
    <w:rsid w:val="00F340FE"/>
    <w:rsid w:val="00F342B8"/>
    <w:rsid w:val="00F3513A"/>
    <w:rsid w:val="00F35E1A"/>
    <w:rsid w:val="00F363DB"/>
    <w:rsid w:val="00F36CE9"/>
    <w:rsid w:val="00F37401"/>
    <w:rsid w:val="00F37721"/>
    <w:rsid w:val="00F37DC1"/>
    <w:rsid w:val="00F4014D"/>
    <w:rsid w:val="00F404C4"/>
    <w:rsid w:val="00F4125D"/>
    <w:rsid w:val="00F41EF7"/>
    <w:rsid w:val="00F4349E"/>
    <w:rsid w:val="00F43A36"/>
    <w:rsid w:val="00F43CEE"/>
    <w:rsid w:val="00F44891"/>
    <w:rsid w:val="00F470C4"/>
    <w:rsid w:val="00F47265"/>
    <w:rsid w:val="00F5014A"/>
    <w:rsid w:val="00F516F8"/>
    <w:rsid w:val="00F51F48"/>
    <w:rsid w:val="00F523B0"/>
    <w:rsid w:val="00F526A8"/>
    <w:rsid w:val="00F52F68"/>
    <w:rsid w:val="00F5340B"/>
    <w:rsid w:val="00F53D59"/>
    <w:rsid w:val="00F54392"/>
    <w:rsid w:val="00F56431"/>
    <w:rsid w:val="00F565C2"/>
    <w:rsid w:val="00F566C1"/>
    <w:rsid w:val="00F56AA9"/>
    <w:rsid w:val="00F575DB"/>
    <w:rsid w:val="00F578C9"/>
    <w:rsid w:val="00F579A0"/>
    <w:rsid w:val="00F607B2"/>
    <w:rsid w:val="00F6088B"/>
    <w:rsid w:val="00F60A9C"/>
    <w:rsid w:val="00F6161E"/>
    <w:rsid w:val="00F61B2F"/>
    <w:rsid w:val="00F61CFA"/>
    <w:rsid w:val="00F61EE5"/>
    <w:rsid w:val="00F65533"/>
    <w:rsid w:val="00F662D5"/>
    <w:rsid w:val="00F66A97"/>
    <w:rsid w:val="00F66F1C"/>
    <w:rsid w:val="00F67AFB"/>
    <w:rsid w:val="00F67F2E"/>
    <w:rsid w:val="00F709B7"/>
    <w:rsid w:val="00F70B2D"/>
    <w:rsid w:val="00F712E9"/>
    <w:rsid w:val="00F7147C"/>
    <w:rsid w:val="00F7199A"/>
    <w:rsid w:val="00F71EBC"/>
    <w:rsid w:val="00F71EED"/>
    <w:rsid w:val="00F72E74"/>
    <w:rsid w:val="00F732E9"/>
    <w:rsid w:val="00F73674"/>
    <w:rsid w:val="00F73F91"/>
    <w:rsid w:val="00F74EC0"/>
    <w:rsid w:val="00F74FD1"/>
    <w:rsid w:val="00F7534A"/>
    <w:rsid w:val="00F7576B"/>
    <w:rsid w:val="00F76E0E"/>
    <w:rsid w:val="00F77032"/>
    <w:rsid w:val="00F775CE"/>
    <w:rsid w:val="00F8102C"/>
    <w:rsid w:val="00F81E61"/>
    <w:rsid w:val="00F82001"/>
    <w:rsid w:val="00F824A8"/>
    <w:rsid w:val="00F824BD"/>
    <w:rsid w:val="00F82DCC"/>
    <w:rsid w:val="00F831A5"/>
    <w:rsid w:val="00F832BB"/>
    <w:rsid w:val="00F83CD8"/>
    <w:rsid w:val="00F83DC4"/>
    <w:rsid w:val="00F84769"/>
    <w:rsid w:val="00F848DE"/>
    <w:rsid w:val="00F84C17"/>
    <w:rsid w:val="00F84ECC"/>
    <w:rsid w:val="00F84FCC"/>
    <w:rsid w:val="00F85897"/>
    <w:rsid w:val="00F85EFA"/>
    <w:rsid w:val="00F8668A"/>
    <w:rsid w:val="00F86EF5"/>
    <w:rsid w:val="00F87795"/>
    <w:rsid w:val="00F90EC1"/>
    <w:rsid w:val="00F9197C"/>
    <w:rsid w:val="00F9282F"/>
    <w:rsid w:val="00F92A6F"/>
    <w:rsid w:val="00F939C6"/>
    <w:rsid w:val="00F93A47"/>
    <w:rsid w:val="00F93AF0"/>
    <w:rsid w:val="00F94CEF"/>
    <w:rsid w:val="00F9500D"/>
    <w:rsid w:val="00F95A48"/>
    <w:rsid w:val="00F969A0"/>
    <w:rsid w:val="00F97126"/>
    <w:rsid w:val="00F973A3"/>
    <w:rsid w:val="00F97E0B"/>
    <w:rsid w:val="00FA0AEA"/>
    <w:rsid w:val="00FA15F6"/>
    <w:rsid w:val="00FA196D"/>
    <w:rsid w:val="00FA1DA3"/>
    <w:rsid w:val="00FA2188"/>
    <w:rsid w:val="00FA3E94"/>
    <w:rsid w:val="00FA44E7"/>
    <w:rsid w:val="00FA6234"/>
    <w:rsid w:val="00FA6700"/>
    <w:rsid w:val="00FB02C1"/>
    <w:rsid w:val="00FB1DB5"/>
    <w:rsid w:val="00FB270B"/>
    <w:rsid w:val="00FB2D44"/>
    <w:rsid w:val="00FB3AEB"/>
    <w:rsid w:val="00FB46BE"/>
    <w:rsid w:val="00FB573C"/>
    <w:rsid w:val="00FB589B"/>
    <w:rsid w:val="00FB64C2"/>
    <w:rsid w:val="00FB6909"/>
    <w:rsid w:val="00FB71F7"/>
    <w:rsid w:val="00FC0C07"/>
    <w:rsid w:val="00FC0D00"/>
    <w:rsid w:val="00FC13B1"/>
    <w:rsid w:val="00FC2B00"/>
    <w:rsid w:val="00FC2C97"/>
    <w:rsid w:val="00FC2D62"/>
    <w:rsid w:val="00FC4A7A"/>
    <w:rsid w:val="00FC4F8A"/>
    <w:rsid w:val="00FC6634"/>
    <w:rsid w:val="00FC6F8D"/>
    <w:rsid w:val="00FC712B"/>
    <w:rsid w:val="00FC7550"/>
    <w:rsid w:val="00FD07D4"/>
    <w:rsid w:val="00FD1791"/>
    <w:rsid w:val="00FD1D7A"/>
    <w:rsid w:val="00FD2504"/>
    <w:rsid w:val="00FD25E4"/>
    <w:rsid w:val="00FD3362"/>
    <w:rsid w:val="00FD49A1"/>
    <w:rsid w:val="00FD4AF9"/>
    <w:rsid w:val="00FD4B0B"/>
    <w:rsid w:val="00FD4BA1"/>
    <w:rsid w:val="00FD4C0A"/>
    <w:rsid w:val="00FD53C6"/>
    <w:rsid w:val="00FD620B"/>
    <w:rsid w:val="00FD7604"/>
    <w:rsid w:val="00FE0C70"/>
    <w:rsid w:val="00FE0F04"/>
    <w:rsid w:val="00FE1F61"/>
    <w:rsid w:val="00FE21FD"/>
    <w:rsid w:val="00FE2E0F"/>
    <w:rsid w:val="00FE5D24"/>
    <w:rsid w:val="00FE602A"/>
    <w:rsid w:val="00FE64B3"/>
    <w:rsid w:val="00FE6702"/>
    <w:rsid w:val="00FE6DFA"/>
    <w:rsid w:val="00FF27B7"/>
    <w:rsid w:val="00FF2FBD"/>
    <w:rsid w:val="00FF31F4"/>
    <w:rsid w:val="00FF3822"/>
    <w:rsid w:val="00FF4782"/>
    <w:rsid w:val="00FF4D01"/>
    <w:rsid w:val="00FF51A3"/>
    <w:rsid w:val="00FF7520"/>
    <w:rsid w:val="075B5C7E"/>
    <w:rsid w:val="225B2F8C"/>
    <w:rsid w:val="27746F46"/>
    <w:rsid w:val="2CAC6259"/>
    <w:rsid w:val="33280D6E"/>
    <w:rsid w:val="3D844CBC"/>
    <w:rsid w:val="409239D6"/>
    <w:rsid w:val="49405F1B"/>
    <w:rsid w:val="4D305CF6"/>
    <w:rsid w:val="555E672F"/>
    <w:rsid w:val="780F0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4556BCD"/>
  <w15:docId w15:val="{4ED5C5DD-216B-44CA-B1E6-FB0B00D2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iPriority="0"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qFormat="1"/>
    <w:lsdException w:name="List Number" w:semiHidden="1" w:uiPriority="0"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D4B"/>
    <w:rPr>
      <w:rFonts w:eastAsia="Times New Roman"/>
      <w:sz w:val="24"/>
      <w:szCs w:val="24"/>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0"/>
      <w:szCs w:val="20"/>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1"/>
    <w:uiPriority w:val="99"/>
    <w:qFormat/>
    <w:pPr>
      <w:spacing w:before="240" w:after="60"/>
      <w:jc w:val="both"/>
      <w:outlineLvl w:val="7"/>
    </w:pPr>
    <w:rPr>
      <w:i/>
      <w:iCs/>
    </w:rPr>
  </w:style>
  <w:style w:type="paragraph" w:styleId="Heading9">
    <w:name w:val="heading 9"/>
    <w:basedOn w:val="Normal"/>
    <w:next w:val="Normal"/>
    <w:link w:val="Heading9Char"/>
    <w:qFormat/>
    <w:pPr>
      <w:keepNext/>
      <w:keepLines/>
      <w:spacing w:before="200" w:line="312" w:lineRule="auto"/>
      <w:jc w:val="both"/>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sz w:val="16"/>
      <w:szCs w:val="16"/>
    </w:rPr>
  </w:style>
  <w:style w:type="paragraph" w:styleId="BodyText">
    <w:name w:val="Body Text"/>
    <w:basedOn w:val="Normal"/>
    <w:link w:val="BodyTextChar1"/>
    <w:qFormat/>
    <w:pPr>
      <w:spacing w:after="120"/>
    </w:pPr>
    <w:rPr>
      <w:sz w:val="28"/>
      <w:szCs w:val="28"/>
    </w:rPr>
  </w:style>
  <w:style w:type="paragraph" w:styleId="BodyText2">
    <w:name w:val="Body Text 2"/>
    <w:basedOn w:val="Normal"/>
    <w:link w:val="BodyText2Char"/>
    <w:unhideWhenUsed/>
    <w:qFormat/>
    <w:pPr>
      <w:spacing w:after="120" w:line="480" w:lineRule="auto"/>
    </w:pPr>
    <w:rPr>
      <w:rFonts w:eastAsia="Calibri"/>
      <w:sz w:val="28"/>
      <w:szCs w:val="20"/>
    </w:rPr>
  </w:style>
  <w:style w:type="paragraph" w:styleId="BodyText3">
    <w:name w:val="Body Text 3"/>
    <w:basedOn w:val="Normal"/>
    <w:link w:val="BodyText3Char"/>
    <w:qFormat/>
    <w:pPr>
      <w:spacing w:after="120"/>
    </w:pPr>
    <w:rPr>
      <w:sz w:val="16"/>
      <w:szCs w:val="16"/>
    </w:rPr>
  </w:style>
  <w:style w:type="paragraph" w:styleId="BodyTextIndent">
    <w:name w:val="Body Text Indent"/>
    <w:basedOn w:val="Normal"/>
    <w:link w:val="BodyTextIndentChar"/>
    <w:uiPriority w:val="99"/>
    <w:qFormat/>
    <w:pPr>
      <w:spacing w:after="120"/>
      <w:ind w:left="360"/>
    </w:pPr>
    <w:rPr>
      <w:sz w:val="28"/>
      <w:szCs w:val="28"/>
    </w:rPr>
  </w:style>
  <w:style w:type="paragraph" w:styleId="BodyTextIndent2">
    <w:name w:val="Body Text Indent 2"/>
    <w:basedOn w:val="Normal"/>
    <w:link w:val="BodyTextIndent2Char"/>
    <w:unhideWhenUsed/>
    <w:qFormat/>
    <w:pPr>
      <w:spacing w:after="120" w:line="480" w:lineRule="auto"/>
      <w:ind w:left="360"/>
    </w:pPr>
  </w:style>
  <w:style w:type="paragraph" w:styleId="BodyTextIndent3">
    <w:name w:val="Body Text Indent 3"/>
    <w:basedOn w:val="Normal"/>
    <w:link w:val="BodyTextIndent3Char"/>
    <w:qFormat/>
    <w:pPr>
      <w:spacing w:before="60" w:after="120" w:line="312" w:lineRule="auto"/>
      <w:ind w:left="360"/>
      <w:jc w:val="both"/>
    </w:pPr>
    <w:rPr>
      <w:rFonts w:eastAsia="Calibri" w:cs="Calibri"/>
      <w:sz w:val="16"/>
      <w:szCs w:val="16"/>
    </w:rPr>
  </w:style>
  <w:style w:type="paragraph" w:styleId="Caption">
    <w:name w:val="caption"/>
    <w:aliases w:val="bang PA,_Equation,_Equation1,_Equation2,_Equation3,_Equation11,_Equation21,_Equation4,_Equation12,_Equation22,_Equation31,_Equation111,_Equation211,_Equation5,_Equation13,_Equation23,_Equation32,_Equation112,_Equation212,_Equation41,_Equation121"/>
    <w:basedOn w:val="Normal"/>
    <w:next w:val="Normal"/>
    <w:link w:val="CaptionChar"/>
    <w:uiPriority w:val="99"/>
    <w:qFormat/>
    <w:pPr>
      <w:jc w:val="center"/>
    </w:pPr>
    <w:rPr>
      <w:bCs/>
      <w:i/>
      <w:sz w:val="28"/>
      <w:szCs w:val="20"/>
    </w:rPr>
  </w:style>
  <w:style w:type="character" w:styleId="CommentReference">
    <w:name w:val="annotation reference"/>
    <w:qFormat/>
    <w:rPr>
      <w:sz w:val="16"/>
      <w:szCs w:val="16"/>
      <w:lang w:val="en-US" w:eastAsia="en-US" w:bidi="ar-SA"/>
    </w:rPr>
  </w:style>
  <w:style w:type="paragraph" w:styleId="CommentText">
    <w:name w:val="annotation text"/>
    <w:basedOn w:val="Normal"/>
    <w:link w:val="CommentTextChar"/>
    <w:qFormat/>
    <w:rPr>
      <w:rFonts w:eastAsia="PMingLiU"/>
      <w:sz w:val="20"/>
      <w:szCs w:val="20"/>
    </w:rPr>
  </w:style>
  <w:style w:type="paragraph" w:styleId="CommentSubject">
    <w:name w:val="annotation subject"/>
    <w:basedOn w:val="CommentText"/>
    <w:next w:val="CommentText"/>
    <w:link w:val="CommentSubjectChar"/>
    <w:qFormat/>
    <w:rPr>
      <w:b/>
      <w:bCs/>
      <w:sz w:val="26"/>
      <w:szCs w:val="26"/>
    </w:rPr>
  </w:style>
  <w:style w:type="paragraph" w:styleId="Date">
    <w:name w:val="Date"/>
    <w:basedOn w:val="Normal"/>
    <w:next w:val="Normal"/>
    <w:link w:val="DateChar"/>
    <w:qFormat/>
  </w:style>
  <w:style w:type="character" w:styleId="Emphasis">
    <w:name w:val="Emphasis"/>
    <w:uiPriority w:val="20"/>
    <w:qFormat/>
    <w:rPr>
      <w:i/>
      <w:iCs/>
    </w:rPr>
  </w:style>
  <w:style w:type="character" w:styleId="FollowedHyperlink">
    <w:name w:val="FollowedHyperlink"/>
    <w:qFormat/>
    <w:rPr>
      <w:color w:val="800080"/>
      <w:sz w:val="26"/>
      <w:szCs w:val="26"/>
      <w:u w:val="single"/>
      <w:lang w:val="en-US" w:eastAsia="en-US" w:bidi="ar-SA"/>
    </w:rPr>
  </w:style>
  <w:style w:type="paragraph" w:styleId="Footer">
    <w:name w:val="footer"/>
    <w:aliases w:val="aaaaa"/>
    <w:basedOn w:val="Normal"/>
    <w:link w:val="FooterChar"/>
    <w:uiPriority w:val="99"/>
    <w:unhideWhenUsed/>
    <w:qFormat/>
    <w:pPr>
      <w:tabs>
        <w:tab w:val="center" w:pos="4680"/>
        <w:tab w:val="right" w:pos="9360"/>
      </w:tabs>
    </w:pPr>
  </w:style>
  <w:style w:type="paragraph" w:styleId="Header">
    <w:name w:val="header"/>
    <w:aliases w:val="MyHeader"/>
    <w:basedOn w:val="Normal"/>
    <w:link w:val="HeaderChar"/>
    <w:uiPriority w:val="99"/>
    <w:unhideWhenUsed/>
    <w:qFormat/>
    <w:pPr>
      <w:tabs>
        <w:tab w:val="center" w:pos="4680"/>
        <w:tab w:val="right" w:pos="9360"/>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sz w:val="20"/>
      <w:szCs w:val="20"/>
    </w:rPr>
  </w:style>
  <w:style w:type="character" w:styleId="Hyperlink">
    <w:name w:val="Hyperlink"/>
    <w:uiPriority w:val="99"/>
    <w:qFormat/>
    <w:rPr>
      <w:color w:val="0000FF"/>
      <w:u w:val="single"/>
    </w:rPr>
  </w:style>
  <w:style w:type="paragraph" w:styleId="Index1">
    <w:name w:val="index 1"/>
    <w:basedOn w:val="Normal"/>
    <w:next w:val="Normal"/>
    <w:uiPriority w:val="99"/>
    <w:semiHidden/>
    <w:qFormat/>
    <w:pPr>
      <w:spacing w:before="60"/>
      <w:ind w:left="260" w:hanging="260"/>
      <w:jc w:val="both"/>
    </w:pPr>
    <w:rPr>
      <w:sz w:val="26"/>
      <w:szCs w:val="26"/>
    </w:rPr>
  </w:style>
  <w:style w:type="paragraph" w:styleId="Index4">
    <w:name w:val="index 4"/>
    <w:basedOn w:val="Normal"/>
    <w:next w:val="Normal"/>
    <w:semiHidden/>
    <w:qFormat/>
    <w:pPr>
      <w:numPr>
        <w:numId w:val="1"/>
      </w:numPr>
      <w:tabs>
        <w:tab w:val="clear" w:pos="927"/>
      </w:tabs>
      <w:spacing w:line="312" w:lineRule="auto"/>
      <w:ind w:left="1040" w:hanging="260"/>
    </w:pPr>
    <w:rPr>
      <w:sz w:val="18"/>
      <w:szCs w:val="18"/>
    </w:rPr>
  </w:style>
  <w:style w:type="paragraph" w:styleId="List">
    <w:name w:val="List"/>
    <w:basedOn w:val="Normal"/>
    <w:qFormat/>
    <w:pPr>
      <w:spacing w:before="60"/>
      <w:ind w:left="360" w:hanging="360"/>
      <w:jc w:val="both"/>
    </w:pPr>
    <w:rPr>
      <w:rFonts w:ascii="VNI-Times" w:hAnsi="VNI-Times"/>
      <w:bCs/>
      <w:iCs/>
      <w:sz w:val="26"/>
      <w:szCs w:val="20"/>
    </w:rPr>
  </w:style>
  <w:style w:type="paragraph" w:styleId="List2">
    <w:name w:val="List 2"/>
    <w:basedOn w:val="Normal"/>
    <w:uiPriority w:val="99"/>
    <w:qFormat/>
    <w:pPr>
      <w:spacing w:before="60"/>
      <w:ind w:left="720" w:hanging="360"/>
      <w:jc w:val="both"/>
    </w:pPr>
  </w:style>
  <w:style w:type="paragraph" w:styleId="ListBullet">
    <w:name w:val="List Bullet"/>
    <w:basedOn w:val="Normal"/>
    <w:uiPriority w:val="99"/>
    <w:qFormat/>
    <w:pPr>
      <w:numPr>
        <w:numId w:val="2"/>
      </w:numPr>
    </w:pPr>
    <w:rPr>
      <w:sz w:val="28"/>
      <w:szCs w:val="28"/>
    </w:rPr>
  </w:style>
  <w:style w:type="paragraph" w:styleId="ListBullet2">
    <w:name w:val="List Bullet 2"/>
    <w:basedOn w:val="Normal"/>
    <w:uiPriority w:val="99"/>
    <w:qFormat/>
    <w:pPr>
      <w:tabs>
        <w:tab w:val="left" w:pos="720"/>
      </w:tabs>
      <w:spacing w:before="60"/>
      <w:ind w:left="720" w:hanging="360"/>
      <w:jc w:val="both"/>
    </w:pPr>
    <w:rPr>
      <w:rFonts w:ascii=".VnTime" w:hAnsi=".VnTime" w:cs=".VnTime"/>
      <w:sz w:val="28"/>
      <w:szCs w:val="28"/>
    </w:rPr>
  </w:style>
  <w:style w:type="paragraph" w:styleId="ListNumber">
    <w:name w:val="List Number"/>
    <w:basedOn w:val="Normal"/>
    <w:qFormat/>
    <w:pPr>
      <w:tabs>
        <w:tab w:val="left" w:pos="360"/>
        <w:tab w:val="left" w:pos="1080"/>
      </w:tabs>
      <w:spacing w:before="60"/>
      <w:ind w:left="360" w:hanging="360"/>
      <w:jc w:val="both"/>
    </w:pPr>
  </w:style>
  <w:style w:type="paragraph" w:styleId="ListNumber4">
    <w:name w:val="List Number 4"/>
    <w:basedOn w:val="Normal"/>
    <w:qFormat/>
    <w:pPr>
      <w:tabs>
        <w:tab w:val="left" w:pos="360"/>
      </w:tabs>
      <w:spacing w:before="60"/>
      <w:ind w:left="360" w:hanging="360"/>
      <w:jc w:val="both"/>
    </w:pPr>
  </w:style>
  <w:style w:type="paragraph" w:styleId="NormalWeb">
    <w:name w:val="Normal (Web)"/>
    <w:aliases w:val="Char Char Char Char Char Char Char Char Char Char Char Char,Char Char Cha,표준 (웹),Char Char Char Char Char Char Char Char Char Char Char Char Char Char Char, Char2,Normal (Web) Char Char Char Char,Normal (Web) Char Char Char Char Char, Char"/>
    <w:basedOn w:val="Normal"/>
    <w:link w:val="NormalWebChar"/>
    <w:uiPriority w:val="99"/>
    <w:qFormat/>
    <w:pPr>
      <w:spacing w:before="100" w:beforeAutospacing="1" w:after="100" w:afterAutospacing="1"/>
    </w:pPr>
  </w:style>
  <w:style w:type="character" w:styleId="PageNumber">
    <w:name w:val="page number"/>
    <w:qFormat/>
  </w:style>
  <w:style w:type="paragraph" w:styleId="PlainText">
    <w:name w:val="Plain Text"/>
    <w:basedOn w:val="Normal"/>
    <w:link w:val="PlainTextChar"/>
    <w:qFormat/>
    <w:pPr>
      <w:widowControl w:val="0"/>
      <w:snapToGrid w:val="0"/>
      <w:spacing w:before="60"/>
      <w:jc w:val="both"/>
    </w:pPr>
    <w:rPr>
      <w:rFonts w:ascii="Courier New" w:hAnsi="Courier New"/>
      <w:sz w:val="20"/>
      <w:szCs w:val="20"/>
    </w:rPr>
  </w:style>
  <w:style w:type="paragraph" w:styleId="Salutation">
    <w:name w:val="Salutation"/>
    <w:basedOn w:val="Normal"/>
    <w:next w:val="Normal"/>
    <w:link w:val="SalutationChar"/>
    <w:qFormat/>
  </w:style>
  <w:style w:type="character" w:styleId="Strong">
    <w:name w:val="Strong"/>
    <w:aliases w:val="STRONG BANG"/>
    <w:uiPriority w:val="22"/>
    <w:qFormat/>
    <w:rPr>
      <w:b/>
      <w:bCs/>
    </w:rPr>
  </w:style>
  <w:style w:type="paragraph" w:styleId="Subtitle">
    <w:name w:val="Subtitle"/>
    <w:aliases w:val="level 5,level5"/>
    <w:basedOn w:val="Normal"/>
    <w:next w:val="Normal"/>
    <w:link w:val="SubtitleChar"/>
    <w:uiPriority w:val="11"/>
    <w:qFormat/>
    <w:pPr>
      <w:spacing w:after="120" w:line="312" w:lineRule="auto"/>
      <w:jc w:val="center"/>
      <w:outlineLvl w:val="1"/>
    </w:pPr>
    <w:rPr>
      <w:rFonts w:eastAsia="MS Gothic"/>
      <w:b/>
      <w:i/>
      <w:sz w:val="26"/>
    </w:rPr>
  </w:style>
  <w:style w:type="table" w:styleId="TableGrid">
    <w:name w:val="Table Grid"/>
    <w:aliases w:val="unTra lai em niem vui khi duoc gan ben em,tra lai em loi yeu thuong em dem,tra lai em niem tin thang nam qua ta dap xay. Gio day chi la nhung ky niem buon... http://nhatquanglan.xlphp.net/,Hoang Van,Hoang Van1,Hoang Van2,Hoang Van3,Hoang Van4"/>
    <w:basedOn w:val="TableNormal"/>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qFormat/>
    <w:pPr>
      <w:ind w:left="480" w:hanging="480"/>
    </w:pPr>
    <w:rPr>
      <w:rFonts w:asciiTheme="minorHAnsi" w:hAnsiTheme="minorHAnsi" w:cstheme="minorHAnsi"/>
      <w:b/>
      <w:bCs/>
      <w:sz w:val="20"/>
      <w:szCs w:val="20"/>
    </w:rPr>
  </w:style>
  <w:style w:type="paragraph" w:styleId="Title">
    <w:name w:val="Title"/>
    <w:basedOn w:val="Normal"/>
    <w:link w:val="TitleChar"/>
    <w:qFormat/>
    <w:pPr>
      <w:jc w:val="center"/>
    </w:pPr>
    <w:rPr>
      <w:b/>
      <w:bCs/>
      <w:sz w:val="34"/>
      <w:szCs w:val="20"/>
    </w:rPr>
  </w:style>
  <w:style w:type="paragraph" w:styleId="TOC1">
    <w:name w:val="toc 1"/>
    <w:basedOn w:val="s"/>
    <w:next w:val="Normal"/>
    <w:uiPriority w:val="39"/>
    <w:qFormat/>
    <w:pPr>
      <w:spacing w:before="240" w:after="120" w:line="240" w:lineRule="auto"/>
      <w:jc w:val="left"/>
    </w:pPr>
    <w:rPr>
      <w:color w:val="auto"/>
      <w:sz w:val="20"/>
      <w:szCs w:val="20"/>
      <w:lang w:val="en-US"/>
    </w:rPr>
  </w:style>
  <w:style w:type="paragraph" w:customStyle="1" w:styleId="s">
    <w:name w:val="sơ đồ"/>
    <w:basedOn w:val="Salutation"/>
    <w:link w:val="sChar"/>
    <w:qFormat/>
    <w:pPr>
      <w:tabs>
        <w:tab w:val="left" w:pos="720"/>
      </w:tabs>
      <w:spacing w:before="120" w:line="360" w:lineRule="atLeast"/>
      <w:jc w:val="center"/>
    </w:pPr>
    <w:rPr>
      <w:b/>
      <w:bCs/>
      <w:color w:val="FF0000"/>
      <w:sz w:val="28"/>
      <w:szCs w:val="28"/>
      <w:lang w:val="sv-SE"/>
    </w:rPr>
  </w:style>
  <w:style w:type="paragraph" w:styleId="TOC2">
    <w:name w:val="toc 2"/>
    <w:basedOn w:val="Normal"/>
    <w:next w:val="Normal"/>
    <w:uiPriority w:val="39"/>
    <w:qFormat/>
    <w:pPr>
      <w:tabs>
        <w:tab w:val="left" w:pos="720"/>
        <w:tab w:val="right" w:leader="dot" w:pos="9062"/>
      </w:tabs>
      <w:spacing w:before="120"/>
      <w:ind w:left="240"/>
    </w:pPr>
    <w:rPr>
      <w:iCs/>
      <w:sz w:val="28"/>
      <w:szCs w:val="28"/>
      <w:lang w:val="vi-VN"/>
    </w:rPr>
  </w:style>
  <w:style w:type="paragraph" w:styleId="TOC3">
    <w:name w:val="toc 3"/>
    <w:basedOn w:val="Normal"/>
    <w:next w:val="Normal"/>
    <w:uiPriority w:val="39"/>
    <w:qFormat/>
    <w:pPr>
      <w:tabs>
        <w:tab w:val="right" w:leader="dot" w:pos="9062"/>
      </w:tabs>
      <w:spacing w:before="60"/>
      <w:ind w:left="475"/>
    </w:pPr>
    <w:rPr>
      <w:bCs/>
      <w:iCs/>
      <w:sz w:val="28"/>
      <w:szCs w:val="28"/>
      <w:lang w:val="vi-VN"/>
    </w:rPr>
  </w:style>
  <w:style w:type="paragraph" w:styleId="TOC4">
    <w:name w:val="toc 4"/>
    <w:basedOn w:val="Normal"/>
    <w:next w:val="Normal"/>
    <w:uiPriority w:val="39"/>
    <w:qFormat/>
    <w:pPr>
      <w:ind w:left="720"/>
    </w:pPr>
    <w:rPr>
      <w:sz w:val="20"/>
      <w:szCs w:val="20"/>
    </w:rPr>
  </w:style>
  <w:style w:type="paragraph" w:styleId="TOC5">
    <w:name w:val="toc 5"/>
    <w:basedOn w:val="Normal"/>
    <w:next w:val="Normal"/>
    <w:uiPriority w:val="39"/>
    <w:qFormat/>
    <w:pPr>
      <w:ind w:left="960"/>
    </w:pPr>
    <w:rPr>
      <w:sz w:val="20"/>
      <w:szCs w:val="20"/>
    </w:rPr>
  </w:style>
  <w:style w:type="paragraph" w:styleId="TOC6">
    <w:name w:val="toc 6"/>
    <w:basedOn w:val="Normal"/>
    <w:next w:val="Normal"/>
    <w:uiPriority w:val="39"/>
    <w:qFormat/>
    <w:pPr>
      <w:ind w:left="1200"/>
    </w:pPr>
    <w:rPr>
      <w:sz w:val="20"/>
      <w:szCs w:val="20"/>
    </w:rPr>
  </w:style>
  <w:style w:type="paragraph" w:styleId="TOC7">
    <w:name w:val="toc 7"/>
    <w:basedOn w:val="Normal"/>
    <w:next w:val="Normal"/>
    <w:uiPriority w:val="39"/>
    <w:qFormat/>
    <w:pPr>
      <w:ind w:left="1440"/>
    </w:pPr>
    <w:rPr>
      <w:sz w:val="20"/>
      <w:szCs w:val="20"/>
    </w:rPr>
  </w:style>
  <w:style w:type="paragraph" w:styleId="TOC8">
    <w:name w:val="toc 8"/>
    <w:basedOn w:val="Normal"/>
    <w:next w:val="Normal"/>
    <w:uiPriority w:val="39"/>
    <w:qFormat/>
    <w:pPr>
      <w:ind w:left="1680"/>
    </w:pPr>
    <w:rPr>
      <w:sz w:val="20"/>
      <w:szCs w:val="20"/>
    </w:rPr>
  </w:style>
  <w:style w:type="paragraph" w:styleId="TOC9">
    <w:name w:val="toc 9"/>
    <w:basedOn w:val="Normal"/>
    <w:next w:val="Normal"/>
    <w:uiPriority w:val="39"/>
    <w:qFormat/>
    <w:pPr>
      <w:ind w:left="1920"/>
    </w:pPr>
    <w:rPr>
      <w:sz w:val="20"/>
      <w:szCs w:val="20"/>
    </w:rPr>
  </w:style>
  <w:style w:type="character" w:customStyle="1" w:styleId="Vnbnnidung">
    <w:name w:val="Văn bản nội dung_"/>
    <w:link w:val="Vnbnnidung0"/>
    <w:uiPriority w:val="99"/>
    <w:qFormat/>
    <w:rPr>
      <w:sz w:val="28"/>
      <w:szCs w:val="28"/>
    </w:rPr>
  </w:style>
  <w:style w:type="paragraph" w:customStyle="1" w:styleId="Vnbnnidung0">
    <w:name w:val="Văn bản nội dung"/>
    <w:basedOn w:val="Normal"/>
    <w:link w:val="Vnbnnidung"/>
    <w:uiPriority w:val="99"/>
    <w:qFormat/>
    <w:pPr>
      <w:widowControl w:val="0"/>
      <w:spacing w:after="80"/>
      <w:ind w:firstLine="400"/>
    </w:pPr>
    <w:rPr>
      <w:rFonts w:eastAsiaTheme="minorHAnsi" w:cstheme="minorBidi"/>
      <w:sz w:val="28"/>
      <w:szCs w:val="28"/>
    </w:rPr>
  </w:style>
  <w:style w:type="character" w:customStyle="1" w:styleId="HeaderChar">
    <w:name w:val="Header Char"/>
    <w:aliases w:val="MyHeader Char"/>
    <w:basedOn w:val="DefaultParagraphFont"/>
    <w:link w:val="Header"/>
    <w:uiPriority w:val="99"/>
    <w:qFormat/>
    <w:rPr>
      <w:rFonts w:eastAsia="Times New Roman" w:cs="Times New Roman"/>
      <w:szCs w:val="24"/>
    </w:rPr>
  </w:style>
  <w:style w:type="character" w:customStyle="1" w:styleId="FooterChar">
    <w:name w:val="Footer Char"/>
    <w:aliases w:val="aaaaa Char"/>
    <w:basedOn w:val="DefaultParagraphFont"/>
    <w:link w:val="Footer"/>
    <w:uiPriority w:val="99"/>
    <w:qFormat/>
    <w:rPr>
      <w:rFonts w:eastAsia="Times New Roman" w:cs="Times New Roman"/>
      <w:szCs w:val="24"/>
    </w:rPr>
  </w:style>
  <w:style w:type="character" w:customStyle="1" w:styleId="CaptionChar">
    <w:name w:val="Caption Char"/>
    <w:aliases w:val="bang PA Char,_Equation Char,_Equation1 Char,_Equation2 Char,_Equation3 Char,_Equation11 Char,_Equation21 Char,_Equation4 Char,_Equation12 Char,_Equation22 Char,_Equation31 Char,_Equation111 Char,_Equation211 Char,_Equation5 Char"/>
    <w:link w:val="Caption"/>
    <w:uiPriority w:val="99"/>
    <w:qFormat/>
    <w:locked/>
    <w:rPr>
      <w:rFonts w:eastAsia="Times New Roman" w:cs="Times New Roman"/>
      <w:bCs/>
      <w:i/>
      <w:sz w:val="28"/>
      <w:szCs w:val="20"/>
    </w:rPr>
  </w:style>
  <w:style w:type="paragraph" w:customStyle="1" w:styleId="Char">
    <w:name w:val="Char"/>
    <w:basedOn w:val="Normal"/>
    <w:qFormat/>
    <w:pPr>
      <w:widowControl w:val="0"/>
      <w:jc w:val="both"/>
    </w:pPr>
    <w:rPr>
      <w:kern w:val="2"/>
      <w:lang w:eastAsia="zh-CN"/>
    </w:rPr>
  </w:style>
  <w:style w:type="paragraph" w:customStyle="1" w:styleId="Body">
    <w:name w:val="Body"/>
    <w:basedOn w:val="Normal"/>
    <w:uiPriority w:val="1"/>
    <w:qFormat/>
    <w:pPr>
      <w:widowControl w:val="0"/>
      <w:autoSpaceDE w:val="0"/>
      <w:autoSpaceDN w:val="0"/>
      <w:adjustRightInd w:val="0"/>
    </w:pPr>
    <w:rPr>
      <w:sz w:val="26"/>
      <w:szCs w:val="26"/>
    </w:rPr>
  </w:style>
  <w:style w:type="character" w:customStyle="1" w:styleId="Heading2Char">
    <w:name w:val="Heading 2 Char"/>
    <w:basedOn w:val="DefaultParagraphFont"/>
    <w:link w:val="Heading2"/>
    <w:qFormat/>
    <w:rPr>
      <w:rFonts w:ascii="Arial" w:eastAsia="Times New Roman" w:hAnsi="Arial" w:cs="Times New Roman"/>
      <w:b/>
      <w:bCs/>
      <w:i/>
      <w:iCs/>
      <w:sz w:val="28"/>
      <w:szCs w:val="28"/>
    </w:rPr>
  </w:style>
  <w:style w:type="character" w:customStyle="1" w:styleId="Heading3Char">
    <w:name w:val="Heading 3 Char"/>
    <w:basedOn w:val="DefaultParagraphFont"/>
    <w:link w:val="Heading3"/>
    <w:qFormat/>
    <w:rPr>
      <w:rFonts w:ascii="Arial" w:eastAsia="Times New Roman" w:hAnsi="Arial" w:cs="Times New Roman"/>
      <w:b/>
      <w:bCs/>
      <w:sz w:val="26"/>
      <w:szCs w:val="26"/>
    </w:rPr>
  </w:style>
  <w:style w:type="paragraph" w:customStyle="1" w:styleId="Bng">
    <w:name w:val="Bảng"/>
    <w:basedOn w:val="ListParagraph"/>
    <w:qFormat/>
    <w:pPr>
      <w:spacing w:before="120" w:line="360" w:lineRule="exact"/>
      <w:ind w:left="0"/>
      <w:jc w:val="center"/>
    </w:pPr>
    <w:rPr>
      <w:rFonts w:eastAsia="Calibri"/>
      <w:b/>
      <w:i/>
      <w:color w:val="FF0000"/>
      <w:sz w:val="28"/>
      <w:szCs w:val="20"/>
    </w:rPr>
  </w:style>
  <w:style w:type="paragraph" w:styleId="ListParagraph">
    <w:name w:val="List Paragraph"/>
    <w:aliases w:val="Nội dung,List Paragraph1,List Paragraph11,List Paragraph111,List Paragraph1111,Bảng RĐ,Tiêu đề Bảng-Hình,Nguồn trích dẫn,Gạch đầu dòng,1+,RMSI bulle Style,Bullet  Paragraph,Heading3 Char Char Char Char Char Char,bullet,ANNEX,heading 4,Ha"/>
    <w:basedOn w:val="Normal"/>
    <w:link w:val="ListParagraphChar"/>
    <w:qFormat/>
    <w:pPr>
      <w:ind w:left="720"/>
      <w:contextualSpacing/>
    </w:pPr>
  </w:style>
  <w:style w:type="character" w:customStyle="1" w:styleId="Heading1Char">
    <w:name w:val="Heading 1 Char"/>
    <w:basedOn w:val="DefaultParagraphFont"/>
    <w:link w:val="Heading1"/>
    <w:qFormat/>
    <w:rPr>
      <w:rFonts w:ascii="Arial" w:eastAsia="Times New Roman" w:hAnsi="Arial" w:cs="Times New Roman"/>
      <w:b/>
      <w:bCs/>
      <w:kern w:val="32"/>
      <w:sz w:val="32"/>
      <w:szCs w:val="32"/>
    </w:rPr>
  </w:style>
  <w:style w:type="character" w:customStyle="1" w:styleId="Heading4Char">
    <w:name w:val="Heading 4 Char"/>
    <w:basedOn w:val="DefaultParagraphFont"/>
    <w:link w:val="Heading4"/>
    <w:qFormat/>
    <w:rPr>
      <w:rFonts w:eastAsia="Times New Roman" w:cs="Times New Roman"/>
      <w:b/>
      <w:bCs/>
      <w:sz w:val="28"/>
      <w:szCs w:val="28"/>
    </w:rPr>
  </w:style>
  <w:style w:type="character" w:customStyle="1" w:styleId="Heading5Char">
    <w:name w:val="Heading 5 Char"/>
    <w:basedOn w:val="DefaultParagraphFont"/>
    <w:link w:val="Heading5"/>
    <w:qFormat/>
    <w:rPr>
      <w:rFonts w:eastAsia="Times New Roman" w:cs="Times New Roman"/>
      <w:b/>
      <w:bCs/>
      <w:i/>
      <w:iCs/>
      <w:sz w:val="26"/>
      <w:szCs w:val="26"/>
    </w:rPr>
  </w:style>
  <w:style w:type="character" w:customStyle="1" w:styleId="Heading6Char">
    <w:name w:val="Heading 6 Char"/>
    <w:basedOn w:val="DefaultParagraphFont"/>
    <w:link w:val="Heading6"/>
    <w:qFormat/>
    <w:rPr>
      <w:rFonts w:eastAsia="Times New Roman" w:cs="Times New Roman"/>
      <w:b/>
      <w:bCs/>
      <w:sz w:val="20"/>
      <w:szCs w:val="20"/>
    </w:rPr>
  </w:style>
  <w:style w:type="character" w:customStyle="1" w:styleId="Heading7Char">
    <w:name w:val="Heading 7 Char"/>
    <w:basedOn w:val="DefaultParagraphFont"/>
    <w:link w:val="Heading7"/>
    <w:uiPriority w:val="99"/>
    <w:qFormat/>
    <w:rPr>
      <w:rFonts w:eastAsia="Times New Roman" w:cs="Times New Roman"/>
      <w:szCs w:val="24"/>
    </w:rPr>
  </w:style>
  <w:style w:type="character" w:customStyle="1" w:styleId="Heading8Char">
    <w:name w:val="Heading 8 Char"/>
    <w:basedOn w:val="DefaultParagraphFont"/>
    <w:uiPriority w:val="99"/>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qFormat/>
    <w:rPr>
      <w:rFonts w:ascii="Cambria" w:eastAsia="Times New Roman" w:hAnsi="Cambria" w:cs="Cambria"/>
      <w:i/>
      <w:iCs/>
      <w:color w:val="404040"/>
      <w:sz w:val="20"/>
      <w:szCs w:val="20"/>
    </w:rPr>
  </w:style>
  <w:style w:type="character" w:customStyle="1" w:styleId="Heading8Char1">
    <w:name w:val="Heading 8 Char1"/>
    <w:link w:val="Heading8"/>
    <w:uiPriority w:val="99"/>
    <w:qFormat/>
    <w:locked/>
    <w:rPr>
      <w:rFonts w:eastAsia="Times New Roman" w:cs="Times New Roman"/>
      <w:i/>
      <w:iCs/>
      <w:szCs w:val="24"/>
    </w:rPr>
  </w:style>
  <w:style w:type="character" w:customStyle="1" w:styleId="BalloonTextChar">
    <w:name w:val="Balloon Text Char"/>
    <w:basedOn w:val="DefaultParagraphFont"/>
    <w:link w:val="BalloonText"/>
    <w:uiPriority w:val="99"/>
    <w:qFormat/>
    <w:rPr>
      <w:rFonts w:ascii="Tahoma" w:eastAsia="Times New Roman" w:hAnsi="Tahoma" w:cs="Times New Roman"/>
      <w:sz w:val="16"/>
      <w:szCs w:val="16"/>
    </w:rPr>
  </w:style>
  <w:style w:type="character" w:customStyle="1" w:styleId="BodyTextChar">
    <w:name w:val="Body Text Char"/>
    <w:basedOn w:val="DefaultParagraphFont"/>
    <w:qFormat/>
    <w:rPr>
      <w:rFonts w:eastAsia="Times New Roman" w:cs="Times New Roman"/>
      <w:szCs w:val="24"/>
    </w:rPr>
  </w:style>
  <w:style w:type="character" w:customStyle="1" w:styleId="BodyTextChar1">
    <w:name w:val="Body Text Char1"/>
    <w:link w:val="BodyText"/>
    <w:uiPriority w:val="99"/>
    <w:qFormat/>
    <w:rPr>
      <w:rFonts w:eastAsia="Times New Roman" w:cs="Times New Roman"/>
      <w:sz w:val="28"/>
      <w:szCs w:val="28"/>
    </w:rPr>
  </w:style>
  <w:style w:type="character" w:customStyle="1" w:styleId="BodyText2Char">
    <w:name w:val="Body Text 2 Char"/>
    <w:basedOn w:val="DefaultParagraphFont"/>
    <w:link w:val="BodyText2"/>
    <w:qFormat/>
    <w:rPr>
      <w:rFonts w:eastAsia="Calibri" w:cs="Times New Roman"/>
      <w:sz w:val="28"/>
      <w:szCs w:val="20"/>
    </w:rPr>
  </w:style>
  <w:style w:type="character" w:customStyle="1" w:styleId="BodyText3Char">
    <w:name w:val="Body Text 3 Char"/>
    <w:basedOn w:val="DefaultParagraphFont"/>
    <w:link w:val="BodyText3"/>
    <w:qFormat/>
    <w:rPr>
      <w:rFonts w:eastAsia="Times New Roman" w:cs="Times New Roman"/>
      <w:sz w:val="16"/>
      <w:szCs w:val="16"/>
    </w:rPr>
  </w:style>
  <w:style w:type="character" w:customStyle="1" w:styleId="BodyTextIndentChar">
    <w:name w:val="Body Text Indent Char"/>
    <w:basedOn w:val="DefaultParagraphFont"/>
    <w:link w:val="BodyTextIndent"/>
    <w:uiPriority w:val="99"/>
    <w:qFormat/>
    <w:rPr>
      <w:rFonts w:eastAsia="Times New Roman" w:cs="Times New Roman"/>
      <w:sz w:val="28"/>
      <w:szCs w:val="28"/>
    </w:rPr>
  </w:style>
  <w:style w:type="character" w:customStyle="1" w:styleId="BodyTextIndent2Char">
    <w:name w:val="Body Text Indent 2 Char"/>
    <w:basedOn w:val="DefaultParagraphFont"/>
    <w:link w:val="BodyTextIndent2"/>
    <w:qFormat/>
    <w:rPr>
      <w:rFonts w:eastAsia="Times New Roman" w:cs="Times New Roman"/>
      <w:szCs w:val="24"/>
    </w:rPr>
  </w:style>
  <w:style w:type="character" w:customStyle="1" w:styleId="BodyTextIndent3Char">
    <w:name w:val="Body Text Indent 3 Char"/>
    <w:basedOn w:val="DefaultParagraphFont"/>
    <w:link w:val="BodyTextIndent3"/>
    <w:qFormat/>
    <w:rPr>
      <w:rFonts w:eastAsia="Calibri" w:cs="Calibri"/>
      <w:sz w:val="16"/>
      <w:szCs w:val="16"/>
    </w:rPr>
  </w:style>
  <w:style w:type="character" w:customStyle="1" w:styleId="CommentTextChar">
    <w:name w:val="Comment Text Char"/>
    <w:basedOn w:val="DefaultParagraphFont"/>
    <w:link w:val="CommentText"/>
    <w:rPr>
      <w:rFonts w:eastAsia="PMingLiU" w:cs="Times New Roman"/>
      <w:sz w:val="20"/>
      <w:szCs w:val="20"/>
    </w:rPr>
  </w:style>
  <w:style w:type="character" w:customStyle="1" w:styleId="CommentSubjectChar">
    <w:name w:val="Comment Subject Char"/>
    <w:basedOn w:val="CommentTextChar"/>
    <w:link w:val="CommentSubject"/>
    <w:rPr>
      <w:rFonts w:eastAsia="PMingLiU" w:cs="Times New Roman"/>
      <w:b/>
      <w:bCs/>
      <w:sz w:val="26"/>
      <w:szCs w:val="26"/>
    </w:rPr>
  </w:style>
  <w:style w:type="character" w:customStyle="1" w:styleId="DateChar">
    <w:name w:val="Date Char"/>
    <w:basedOn w:val="DefaultParagraphFont"/>
    <w:link w:val="Date"/>
    <w:rPr>
      <w:rFonts w:eastAsia="Times New Roman" w:cs="Times New Roman"/>
      <w:szCs w:val="24"/>
    </w:rPr>
  </w:style>
  <w:style w:type="character" w:customStyle="1" w:styleId="HTMLPreformattedChar">
    <w:name w:val="HTML Preformatted Char"/>
    <w:basedOn w:val="DefaultParagraphFont"/>
    <w:link w:val="HTMLPreformatted"/>
    <w:uiPriority w:val="99"/>
    <w:rPr>
      <w:rFonts w:ascii="Courier New" w:eastAsia="PMingLiU" w:hAnsi="Courier New" w:cs="Times New Roman"/>
      <w:sz w:val="20"/>
      <w:szCs w:val="20"/>
    </w:rPr>
  </w:style>
  <w:style w:type="character" w:customStyle="1" w:styleId="NormalWebChar">
    <w:name w:val="Normal (Web) Char"/>
    <w:aliases w:val="Char Char Char Char Char Char Char Char Char Char Char Char Char,Char Char Cha Char,표준 (웹) Char,Char Char Char Char Char Char Char Char Char Char Char Char Char Char Char Char, Char2 Char,Normal (Web) Char Char Char Char Char1"/>
    <w:link w:val="NormalWeb"/>
    <w:uiPriority w:val="99"/>
    <w:qFormat/>
    <w:locked/>
    <w:rPr>
      <w:rFonts w:eastAsia="Times New Roman" w:cs="Times New Roman"/>
      <w:szCs w:val="24"/>
    </w:rPr>
  </w:style>
  <w:style w:type="character" w:customStyle="1" w:styleId="PlainTextChar">
    <w:name w:val="Plain Text Char"/>
    <w:basedOn w:val="DefaultParagraphFont"/>
    <w:link w:val="PlainText"/>
    <w:qFormat/>
    <w:rPr>
      <w:rFonts w:ascii="Courier New" w:eastAsia="Times New Roman" w:hAnsi="Courier New" w:cs="Times New Roman"/>
      <w:sz w:val="20"/>
      <w:szCs w:val="20"/>
    </w:rPr>
  </w:style>
  <w:style w:type="character" w:customStyle="1" w:styleId="SalutationChar">
    <w:name w:val="Salutation Char"/>
    <w:basedOn w:val="DefaultParagraphFont"/>
    <w:link w:val="Salutation"/>
    <w:rPr>
      <w:rFonts w:eastAsia="Times New Roman" w:cs="Times New Roman"/>
      <w:szCs w:val="24"/>
    </w:rPr>
  </w:style>
  <w:style w:type="character" w:customStyle="1" w:styleId="SubtitleChar">
    <w:name w:val="Subtitle Char"/>
    <w:aliases w:val="level 5 Char,level5 Char"/>
    <w:basedOn w:val="DefaultParagraphFont"/>
    <w:link w:val="Subtitle"/>
    <w:uiPriority w:val="11"/>
    <w:qFormat/>
    <w:rPr>
      <w:rFonts w:eastAsia="MS Gothic" w:cs="Times New Roman"/>
      <w:b/>
      <w:i/>
      <w:sz w:val="26"/>
      <w:szCs w:val="24"/>
    </w:rPr>
  </w:style>
  <w:style w:type="character" w:customStyle="1" w:styleId="TitleChar">
    <w:name w:val="Title Char"/>
    <w:basedOn w:val="DefaultParagraphFont"/>
    <w:link w:val="Title"/>
    <w:rPr>
      <w:rFonts w:eastAsia="Times New Roman" w:cs="Times New Roman"/>
      <w:b/>
      <w:bCs/>
      <w:sz w:val="34"/>
      <w:szCs w:val="20"/>
    </w:rPr>
  </w:style>
  <w:style w:type="character" w:customStyle="1" w:styleId="sChar">
    <w:name w:val="sơ đồ Char"/>
    <w:link w:val="s"/>
    <w:qFormat/>
    <w:rPr>
      <w:rFonts w:eastAsia="Times New Roman" w:cs="Times New Roman"/>
      <w:b/>
      <w:bCs/>
      <w:color w:val="FF0000"/>
      <w:sz w:val="28"/>
      <w:szCs w:val="28"/>
      <w:lang w:val="sv-SE"/>
    </w:rPr>
  </w:style>
  <w:style w:type="paragraph" w:customStyle="1" w:styleId="CharCharCharChar">
    <w:name w:val="Char Char Char Char"/>
    <w:basedOn w:val="Normal"/>
    <w:qFormat/>
    <w:pPr>
      <w:widowControl w:val="0"/>
      <w:spacing w:line="360" w:lineRule="auto"/>
      <w:ind w:firstLineChars="200" w:firstLine="480"/>
      <w:jc w:val="both"/>
    </w:pPr>
    <w:rPr>
      <w:kern w:val="2"/>
      <w:lang w:eastAsia="zh-CN"/>
    </w:rPr>
  </w:style>
  <w:style w:type="paragraph" w:customStyle="1" w:styleId="bang">
    <w:name w:val="bang"/>
    <w:basedOn w:val="Normal"/>
    <w:link w:val="bangChar"/>
    <w:qFormat/>
    <w:pPr>
      <w:tabs>
        <w:tab w:val="left" w:pos="299"/>
      </w:tabs>
      <w:spacing w:before="120" w:line="360" w:lineRule="exact"/>
    </w:pPr>
    <w:rPr>
      <w:rFonts w:eastAsia="Calibri"/>
      <w:bCs/>
      <w:color w:val="000000"/>
      <w:sz w:val="28"/>
      <w:szCs w:val="28"/>
    </w:rPr>
  </w:style>
  <w:style w:type="character" w:customStyle="1" w:styleId="bangChar">
    <w:name w:val="bang Char"/>
    <w:link w:val="bang"/>
    <w:qFormat/>
    <w:locked/>
    <w:rPr>
      <w:rFonts w:eastAsia="Calibri" w:cs="Times New Roman"/>
      <w:bCs/>
      <w:color w:val="000000"/>
      <w:sz w:val="28"/>
      <w:szCs w:val="28"/>
    </w:rPr>
  </w:style>
  <w:style w:type="table" w:customStyle="1" w:styleId="StyleVnTimeHBoldBlack">
    <w:name w:val="Style .VnTimeH Bold Black"/>
    <w:rPr>
      <w:rFonts w:eastAsia="Times New Roman"/>
    </w:rPr>
    <w:tblPr>
      <w:tblCellMar>
        <w:top w:w="0" w:type="dxa"/>
        <w:left w:w="108" w:type="dxa"/>
        <w:bottom w:w="0" w:type="dxa"/>
        <w:right w:w="108" w:type="dxa"/>
      </w:tblCellMar>
    </w:tblPr>
  </w:style>
  <w:style w:type="paragraph" w:customStyle="1" w:styleId="sodo">
    <w:name w:val="so do"/>
    <w:basedOn w:val="Normal"/>
    <w:link w:val="sodoChar"/>
    <w:pPr>
      <w:spacing w:before="120" w:line="360" w:lineRule="exact"/>
      <w:jc w:val="center"/>
    </w:pPr>
    <w:rPr>
      <w:b/>
      <w:bCs/>
      <w:color w:val="FF0000"/>
      <w:sz w:val="28"/>
      <w:szCs w:val="28"/>
      <w:lang w:val="pt-BR"/>
    </w:rPr>
  </w:style>
  <w:style w:type="character" w:customStyle="1" w:styleId="sodoChar">
    <w:name w:val="so do Char"/>
    <w:link w:val="sodo"/>
    <w:locked/>
    <w:rPr>
      <w:rFonts w:eastAsia="Times New Roman" w:cs="Times New Roman"/>
      <w:b/>
      <w:bCs/>
      <w:color w:val="FF0000"/>
      <w:sz w:val="28"/>
      <w:szCs w:val="28"/>
      <w:lang w:val="pt-BR"/>
    </w:rPr>
  </w:style>
  <w:style w:type="paragraph" w:customStyle="1" w:styleId="CharCharCharChar1">
    <w:name w:val="Char Char Char Char1"/>
    <w:basedOn w:val="Normal"/>
    <w:pPr>
      <w:widowControl w:val="0"/>
      <w:spacing w:line="360" w:lineRule="auto"/>
      <w:ind w:firstLineChars="200" w:firstLine="480"/>
      <w:jc w:val="both"/>
    </w:pPr>
    <w:rPr>
      <w:kern w:val="2"/>
      <w:lang w:eastAsia="zh-CN"/>
    </w:rPr>
  </w:style>
  <w:style w:type="character" w:customStyle="1" w:styleId="ListParagraphChar">
    <w:name w:val="List Paragraph Char"/>
    <w:aliases w:val="Nội dung Char,List Paragraph1 Char,List Paragraph11 Char,List Paragraph111 Char,List Paragraph1111 Char,Bảng RĐ Char,Tiêu đề Bảng-Hình Char,Nguồn trích dẫn Char,Gạch đầu dòng Char,1+ Char,RMSI bulle Style Char,Bullet  Paragraph Char"/>
    <w:link w:val="ListParagraph"/>
    <w:qFormat/>
    <w:rPr>
      <w:rFonts w:eastAsia="Times New Roman" w:cs="Times New Roman"/>
      <w:szCs w:val="24"/>
    </w:rPr>
  </w:style>
  <w:style w:type="paragraph" w:customStyle="1" w:styleId="BngChar">
    <w:name w:val="Bảng Char"/>
    <w:basedOn w:val="ListParagraph"/>
    <w:link w:val="BngCharChar"/>
    <w:pPr>
      <w:spacing w:before="120" w:line="360" w:lineRule="exact"/>
      <w:ind w:left="0"/>
      <w:jc w:val="center"/>
    </w:pPr>
    <w:rPr>
      <w:rFonts w:eastAsia="Calibri"/>
      <w:b/>
      <w:i/>
      <w:color w:val="FF0000"/>
      <w:sz w:val="28"/>
      <w:szCs w:val="20"/>
    </w:rPr>
  </w:style>
  <w:style w:type="character" w:customStyle="1" w:styleId="BngCharChar">
    <w:name w:val="Bảng Char Char"/>
    <w:link w:val="BngChar"/>
    <w:rPr>
      <w:rFonts w:eastAsia="Calibri" w:cs="Times New Roman"/>
      <w:b/>
      <w:i/>
      <w:color w:val="FF0000"/>
      <w:sz w:val="28"/>
      <w:szCs w:val="20"/>
    </w:rPr>
  </w:style>
  <w:style w:type="paragraph" w:customStyle="1" w:styleId="Char11">
    <w:name w:val="Char11"/>
    <w:basedOn w:val="Normal"/>
    <w:pPr>
      <w:spacing w:after="160" w:line="240" w:lineRule="exact"/>
    </w:pPr>
    <w:rPr>
      <w:rFonts w:ascii="Verdana" w:hAnsi="Verdana" w:cs="Verdana"/>
      <w:sz w:val="20"/>
      <w:szCs w:val="20"/>
    </w:rPr>
  </w:style>
  <w:style w:type="character" w:customStyle="1" w:styleId="CharChar4">
    <w:name w:val="Char Char4"/>
    <w:uiPriority w:val="99"/>
    <w:rPr>
      <w:rFonts w:ascii=".VnTime" w:hAnsi=".VnTime"/>
      <w:sz w:val="16"/>
      <w:szCs w:val="16"/>
      <w:lang w:val="en-US" w:eastAsia="en-US" w:bidi="ar-SA"/>
    </w:rPr>
  </w:style>
  <w:style w:type="character" w:customStyle="1" w:styleId="MyHeaderCharChar">
    <w:name w:val="MyHeader Char Char"/>
    <w:rPr>
      <w:sz w:val="24"/>
      <w:szCs w:val="24"/>
      <w:lang w:val="en-US" w:eastAsia="en-US" w:bidi="ar-SA"/>
    </w:rPr>
  </w:style>
  <w:style w:type="paragraph" w:customStyle="1" w:styleId="QLND">
    <w:name w:val="QLND"/>
    <w:basedOn w:val="Normal"/>
    <w:pPr>
      <w:spacing w:before="60" w:after="60" w:line="288" w:lineRule="auto"/>
      <w:ind w:firstLine="720"/>
      <w:jc w:val="both"/>
    </w:pPr>
    <w:rPr>
      <w:rFonts w:ascii=".VnTime" w:hAnsi=".VnTime" w:cs="Arial"/>
      <w:color w:val="000080"/>
      <w:sz w:val="26"/>
      <w:szCs w:val="26"/>
    </w:rPr>
  </w:style>
  <w:style w:type="paragraph" w:customStyle="1" w:styleId="CharCharCharCharCharChar">
    <w:name w:val="Char Char Char Char Char Char"/>
    <w:basedOn w:val="Normal"/>
    <w:pPr>
      <w:widowControl w:val="0"/>
      <w:spacing w:line="360" w:lineRule="auto"/>
      <w:ind w:firstLineChars="200" w:firstLine="480"/>
      <w:jc w:val="both"/>
    </w:pPr>
    <w:rPr>
      <w:kern w:val="2"/>
      <w:lang w:eastAsia="zh-CN"/>
    </w:rPr>
  </w:style>
  <w:style w:type="paragraph" w:customStyle="1" w:styleId="CharCharChar">
    <w:name w:val="Char Char Char"/>
    <w:basedOn w:val="Normal"/>
    <w:pPr>
      <w:widowControl w:val="0"/>
      <w:spacing w:line="360" w:lineRule="auto"/>
      <w:ind w:firstLineChars="200" w:firstLine="480"/>
      <w:jc w:val="both"/>
    </w:pPr>
    <w:rPr>
      <w:rFonts w:eastAsia="SimSun"/>
      <w:kern w:val="2"/>
      <w:lang w:eastAsia="zh-CN"/>
    </w:rPr>
  </w:style>
  <w:style w:type="paragraph" w:customStyle="1" w:styleId="DefaultParagraphFontParaCharCharCharCharChar">
    <w:name w:val="Default Paragraph Font Para Char Char Char Char Char"/>
    <w:uiPriority w:val="99"/>
    <w:pPr>
      <w:tabs>
        <w:tab w:val="left" w:pos="1152"/>
      </w:tabs>
      <w:spacing w:before="120" w:after="120" w:line="312" w:lineRule="auto"/>
    </w:pPr>
    <w:rPr>
      <w:rFonts w:ascii="Arial" w:eastAsia="Times New Roman" w:hAnsi="Arial" w:cs="Arial"/>
      <w:sz w:val="26"/>
      <w:szCs w:val="26"/>
    </w:rPr>
  </w:style>
  <w:style w:type="paragraph" w:customStyle="1" w:styleId="Char1">
    <w:name w:val="Char1"/>
    <w:basedOn w:val="Normal"/>
    <w:semiHidden/>
    <w:pPr>
      <w:widowControl w:val="0"/>
      <w:jc w:val="both"/>
    </w:pPr>
    <w:rPr>
      <w:rFonts w:eastAsia="SimSun"/>
      <w:kern w:val="2"/>
      <w:sz w:val="26"/>
      <w:lang w:eastAsia="zh-CN"/>
    </w:rPr>
  </w:style>
  <w:style w:type="character" w:customStyle="1" w:styleId="apple-converted-space">
    <w:name w:val="apple-converted-space"/>
    <w:qFormat/>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pPr>
      <w:spacing w:after="160" w:line="240" w:lineRule="exact"/>
    </w:pPr>
    <w:rPr>
      <w:sz w:val="20"/>
      <w:szCs w:val="20"/>
    </w:rPr>
  </w:style>
  <w:style w:type="paragraph" w:customStyle="1" w:styleId="S0">
    <w:name w:val="Sơ đồ"/>
    <w:basedOn w:val="ListParagraph"/>
    <w:link w:val="SChar0"/>
    <w:pPr>
      <w:spacing w:before="120" w:line="360" w:lineRule="exact"/>
      <w:jc w:val="center"/>
    </w:pPr>
    <w:rPr>
      <w:rFonts w:eastAsia="Calibri"/>
      <w:b/>
      <w:i/>
      <w:sz w:val="28"/>
      <w:szCs w:val="20"/>
    </w:rPr>
  </w:style>
  <w:style w:type="character" w:customStyle="1" w:styleId="SChar0">
    <w:name w:val="Sơ đồ Char"/>
    <w:link w:val="S0"/>
    <w:rPr>
      <w:rFonts w:eastAsia="Calibri" w:cs="Times New Roman"/>
      <w:b/>
      <w:i/>
      <w:sz w:val="28"/>
      <w:szCs w:val="20"/>
    </w:rPr>
  </w:style>
  <w:style w:type="paragraph" w:customStyle="1" w:styleId="CharCharChar1">
    <w:name w:val="Char Char Char1"/>
    <w:basedOn w:val="Normal"/>
    <w:pPr>
      <w:widowControl w:val="0"/>
      <w:spacing w:line="360" w:lineRule="auto"/>
      <w:ind w:firstLineChars="200" w:firstLine="480"/>
      <w:jc w:val="both"/>
    </w:pPr>
    <w:rPr>
      <w:kern w:val="2"/>
      <w:lang w:eastAsia="zh-CN"/>
    </w:rPr>
  </w:style>
  <w:style w:type="paragraph" w:customStyle="1" w:styleId="Char12">
    <w:name w:val="Char12"/>
    <w:basedOn w:val="Normal"/>
    <w:semiHidden/>
    <w:pPr>
      <w:widowControl w:val="0"/>
      <w:jc w:val="both"/>
    </w:pPr>
    <w:rPr>
      <w:rFonts w:eastAsia="SimSun"/>
      <w:kern w:val="2"/>
      <w:sz w:val="26"/>
      <w:lang w:eastAsia="zh-CN"/>
    </w:rPr>
  </w:style>
  <w:style w:type="character" w:customStyle="1" w:styleId="a">
    <w:name w:val="a"/>
    <w:uiPriority w:val="99"/>
  </w:style>
  <w:style w:type="paragraph" w:customStyle="1" w:styleId="bangbieu">
    <w:name w:val="bang bieu"/>
    <w:basedOn w:val="Normal"/>
    <w:link w:val="bangbieuChar"/>
    <w:pPr>
      <w:spacing w:line="360" w:lineRule="exact"/>
      <w:jc w:val="center"/>
    </w:pPr>
    <w:rPr>
      <w:b/>
      <w:bCs/>
      <w:sz w:val="28"/>
      <w:szCs w:val="28"/>
      <w:lang w:val="nl-NL"/>
    </w:rPr>
  </w:style>
  <w:style w:type="character" w:customStyle="1" w:styleId="bangbieuChar">
    <w:name w:val="bang bieu Char"/>
    <w:link w:val="bangbieu"/>
    <w:rPr>
      <w:rFonts w:eastAsia="Times New Roman" w:cs="Times New Roman"/>
      <w:b/>
      <w:bCs/>
      <w:sz w:val="28"/>
      <w:szCs w:val="28"/>
      <w:lang w:val="nl-NL"/>
    </w:rPr>
  </w:style>
  <w:style w:type="paragraph" w:customStyle="1" w:styleId="Char13">
    <w:name w:val="Char13"/>
    <w:basedOn w:val="Normal"/>
    <w:semiHidden/>
    <w:pPr>
      <w:widowControl w:val="0"/>
      <w:jc w:val="both"/>
    </w:pPr>
    <w:rPr>
      <w:rFonts w:eastAsia="SimSun"/>
      <w:kern w:val="2"/>
      <w:sz w:val="26"/>
      <w:lang w:eastAsia="zh-CN"/>
    </w:rPr>
  </w:style>
  <w:style w:type="character" w:customStyle="1" w:styleId="l6">
    <w:name w:val="l6"/>
    <w:uiPriority w:val="99"/>
    <w:qFormat/>
  </w:style>
  <w:style w:type="character" w:customStyle="1" w:styleId="l9">
    <w:name w:val="l9"/>
    <w:uiPriority w:val="99"/>
    <w:qFormat/>
  </w:style>
  <w:style w:type="character" w:customStyle="1" w:styleId="l10">
    <w:name w:val="l10"/>
    <w:uiPriority w:val="99"/>
    <w:qFormat/>
  </w:style>
  <w:style w:type="character" w:customStyle="1" w:styleId="l8">
    <w:name w:val="l8"/>
    <w:uiPriority w:val="99"/>
    <w:qFormat/>
  </w:style>
  <w:style w:type="paragraph" w:customStyle="1" w:styleId="text">
    <w:name w:val="text"/>
    <w:basedOn w:val="Normal"/>
    <w:link w:val="textChar"/>
    <w:qFormat/>
    <w:pPr>
      <w:keepNext/>
      <w:spacing w:before="60" w:after="60" w:line="269" w:lineRule="auto"/>
      <w:ind w:firstLine="567"/>
      <w:jc w:val="both"/>
    </w:pPr>
    <w:rPr>
      <w:rFonts w:eastAsia="PMingLiU"/>
      <w:sz w:val="26"/>
      <w:szCs w:val="20"/>
      <w:lang w:val="vi-VN"/>
    </w:rPr>
  </w:style>
  <w:style w:type="character" w:customStyle="1" w:styleId="textChar">
    <w:name w:val="text Char"/>
    <w:link w:val="text"/>
    <w:qFormat/>
    <w:rPr>
      <w:rFonts w:eastAsia="PMingLiU" w:cs="Times New Roman"/>
      <w:sz w:val="26"/>
      <w:szCs w:val="20"/>
      <w:lang w:val="vi-VN"/>
    </w:rPr>
  </w:style>
  <w:style w:type="paragraph" w:customStyle="1" w:styleId="CharCharChar2">
    <w:name w:val="Char Char Char2"/>
    <w:basedOn w:val="Normal"/>
    <w:pPr>
      <w:widowControl w:val="0"/>
      <w:spacing w:line="360" w:lineRule="auto"/>
      <w:ind w:firstLineChars="200" w:firstLine="480"/>
      <w:jc w:val="both"/>
    </w:pPr>
    <w:rPr>
      <w:kern w:val="2"/>
      <w:lang w:eastAsia="zh-CN"/>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VnArial" w:eastAsia=".VnTime" w:hAnsi=".VnArial" w:cs=".VnArial"/>
      <w:sz w:val="20"/>
      <w:szCs w:val="20"/>
    </w:rPr>
  </w:style>
  <w:style w:type="paragraph" w:customStyle="1" w:styleId="para">
    <w:name w:val="para"/>
    <w:basedOn w:val="Normal"/>
    <w:pPr>
      <w:spacing w:before="100" w:beforeAutospacing="1" w:after="100" w:afterAutospacing="1"/>
    </w:pPr>
  </w:style>
  <w:style w:type="character" w:customStyle="1" w:styleId="mw-headline">
    <w:name w:val="mw-headline"/>
  </w:style>
  <w:style w:type="paragraph" w:customStyle="1" w:styleId="Char2">
    <w:name w:val="Char2"/>
    <w:basedOn w:val="Normal"/>
    <w:pPr>
      <w:widowControl w:val="0"/>
      <w:jc w:val="both"/>
    </w:pPr>
    <w:rPr>
      <w:kern w:val="2"/>
      <w:lang w:eastAsia="zh-CN"/>
    </w:rPr>
  </w:style>
  <w:style w:type="paragraph" w:customStyle="1" w:styleId="Char14">
    <w:name w:val="Char14"/>
    <w:basedOn w:val="Normal"/>
    <w:semiHidden/>
    <w:pPr>
      <w:widowControl w:val="0"/>
      <w:jc w:val="both"/>
    </w:pPr>
    <w:rPr>
      <w:rFonts w:eastAsia="SimSun"/>
      <w:kern w:val="2"/>
      <w:sz w:val="26"/>
      <w:lang w:eastAsia="zh-CN"/>
    </w:rPr>
  </w:style>
  <w:style w:type="paragraph" w:customStyle="1" w:styleId="1normal">
    <w:name w:val="1normal"/>
    <w:basedOn w:val="Normal"/>
    <w:next w:val="Normal"/>
    <w:link w:val="1normalChar"/>
    <w:qFormat/>
    <w:pPr>
      <w:tabs>
        <w:tab w:val="left" w:pos="720"/>
      </w:tabs>
      <w:adjustRightInd w:val="0"/>
      <w:spacing w:line="360" w:lineRule="auto"/>
      <w:ind w:left="714" w:hanging="357"/>
      <w:jc w:val="both"/>
    </w:pPr>
    <w:rPr>
      <w:rFonts w:ascii="Calibri" w:eastAsia="PMingLiU" w:hAnsi="Calibri"/>
      <w:sz w:val="20"/>
      <w:szCs w:val="20"/>
    </w:rPr>
  </w:style>
  <w:style w:type="character" w:customStyle="1" w:styleId="1normalChar">
    <w:name w:val="1normal Char"/>
    <w:link w:val="1normal"/>
    <w:locked/>
    <w:rPr>
      <w:rFonts w:ascii="Calibri" w:eastAsia="PMingLiU" w:hAnsi="Calibri" w:cs="Times New Roman"/>
      <w:sz w:val="20"/>
      <w:szCs w:val="20"/>
    </w:rPr>
  </w:style>
  <w:style w:type="paragraph" w:customStyle="1" w:styleId="AMc1">
    <w:name w:val="A.Mục 1"/>
    <w:basedOn w:val="Normal"/>
    <w:pPr>
      <w:spacing w:line="360" w:lineRule="auto"/>
      <w:contextualSpacing/>
      <w:jc w:val="both"/>
    </w:pPr>
    <w:rPr>
      <w:b/>
      <w:bCs/>
      <w:iCs/>
      <w:sz w:val="26"/>
      <w:szCs w:val="26"/>
    </w:rPr>
  </w:style>
  <w:style w:type="paragraph" w:customStyle="1" w:styleId="AMc11">
    <w:name w:val="A.Mục 1.1"/>
    <w:basedOn w:val="Normal"/>
    <w:qFormat/>
    <w:pPr>
      <w:spacing w:line="360" w:lineRule="auto"/>
      <w:contextualSpacing/>
      <w:jc w:val="both"/>
    </w:pPr>
    <w:rPr>
      <w:b/>
      <w:iCs/>
      <w:sz w:val="26"/>
      <w:szCs w:val="26"/>
    </w:rPr>
  </w:style>
  <w:style w:type="paragraph" w:customStyle="1" w:styleId="02">
    <w:name w:val="0.2"/>
    <w:basedOn w:val="Normal"/>
    <w:link w:val="02Char"/>
    <w:pPr>
      <w:tabs>
        <w:tab w:val="left" w:pos="720"/>
      </w:tabs>
      <w:spacing w:before="120" w:line="320" w:lineRule="exact"/>
      <w:jc w:val="both"/>
      <w:outlineLvl w:val="0"/>
    </w:pPr>
    <w:rPr>
      <w:rFonts w:ascii="Calibri" w:eastAsia="PMingLiU" w:hAnsi="Calibri"/>
      <w:b/>
      <w:sz w:val="28"/>
      <w:szCs w:val="32"/>
    </w:rPr>
  </w:style>
  <w:style w:type="character" w:customStyle="1" w:styleId="02Char">
    <w:name w:val="0.2 Char"/>
    <w:link w:val="02"/>
    <w:rPr>
      <w:rFonts w:ascii="Calibri" w:eastAsia="PMingLiU" w:hAnsi="Calibri" w:cs="Times New Roman"/>
      <w:b/>
      <w:sz w:val="28"/>
      <w:szCs w:val="32"/>
    </w:rPr>
  </w:style>
  <w:style w:type="paragraph" w:customStyle="1" w:styleId="Style2">
    <w:name w:val="Style2"/>
    <w:basedOn w:val="Normal"/>
    <w:link w:val="Style2Char"/>
    <w:pPr>
      <w:spacing w:before="120" w:after="120" w:line="312" w:lineRule="auto"/>
      <w:ind w:firstLine="567"/>
      <w:jc w:val="both"/>
    </w:pPr>
    <w:rPr>
      <w:sz w:val="26"/>
      <w:szCs w:val="28"/>
      <w:lang w:val="vi-VN"/>
    </w:rPr>
  </w:style>
  <w:style w:type="character" w:customStyle="1" w:styleId="Style2Char">
    <w:name w:val="Style2 Char"/>
    <w:link w:val="Style2"/>
    <w:rPr>
      <w:rFonts w:eastAsia="Times New Roman" w:cs="Times New Roman"/>
      <w:sz w:val="26"/>
      <w:szCs w:val="28"/>
      <w:lang w:val="vi-VN"/>
    </w:rPr>
  </w:style>
  <w:style w:type="character" w:customStyle="1" w:styleId="FooterChar2">
    <w:name w:val="Footer Char2"/>
    <w:uiPriority w:val="99"/>
    <w:locked/>
    <w:rPr>
      <w:sz w:val="28"/>
    </w:rPr>
  </w:style>
  <w:style w:type="character" w:customStyle="1" w:styleId="Bodytext20">
    <w:name w:val="Body text (2)_"/>
    <w:link w:val="Bodytext21"/>
    <w:uiPriority w:val="99"/>
    <w:locked/>
    <w:rPr>
      <w:rFonts w:eastAsia="Times New Roman"/>
      <w:i/>
      <w:iCs/>
      <w:sz w:val="26"/>
      <w:szCs w:val="26"/>
      <w:shd w:val="clear" w:color="auto" w:fill="FFFFFF"/>
    </w:rPr>
  </w:style>
  <w:style w:type="paragraph" w:customStyle="1" w:styleId="Bodytext21">
    <w:name w:val="Body text (2)"/>
    <w:basedOn w:val="Normal"/>
    <w:link w:val="Bodytext20"/>
    <w:uiPriority w:val="99"/>
    <w:pPr>
      <w:widowControl w:val="0"/>
      <w:shd w:val="clear" w:color="auto" w:fill="FFFFFF"/>
      <w:spacing w:line="288" w:lineRule="auto"/>
      <w:ind w:firstLine="720"/>
    </w:pPr>
    <w:rPr>
      <w:rFonts w:cstheme="minorBidi"/>
      <w:i/>
      <w:iCs/>
      <w:sz w:val="26"/>
      <w:szCs w:val="26"/>
    </w:rPr>
  </w:style>
  <w:style w:type="character" w:customStyle="1" w:styleId="fontstyle01">
    <w:name w:val="fontstyle01"/>
    <w:qFormat/>
    <w:rPr>
      <w:rFonts w:ascii="Times New Roman" w:hAnsi="Times New Roman" w:cs="Times New Roman" w:hint="default"/>
      <w:color w:val="000000"/>
      <w:sz w:val="28"/>
      <w:szCs w:val="28"/>
    </w:rPr>
  </w:style>
  <w:style w:type="paragraph" w:customStyle="1" w:styleId="Muc1-1-1">
    <w:name w:val="Muc 1-1-1"/>
    <w:basedOn w:val="Normal"/>
    <w:pPr>
      <w:spacing w:before="120" w:line="288" w:lineRule="auto"/>
    </w:pPr>
    <w:rPr>
      <w:rFonts w:eastAsia="Calibri"/>
      <w:b/>
      <w:spacing w:val="-8"/>
      <w:sz w:val="28"/>
    </w:rPr>
  </w:style>
  <w:style w:type="paragraph" w:customStyle="1" w:styleId="Normal1">
    <w:name w:val="Normal1"/>
    <w:basedOn w:val="Normal"/>
    <w:link w:val="normalChar"/>
    <w:qFormat/>
    <w:pPr>
      <w:spacing w:before="100" w:beforeAutospacing="1" w:after="100" w:afterAutospacing="1"/>
    </w:pPr>
    <w:rPr>
      <w:rFonts w:eastAsia="MS Mincho"/>
    </w:rPr>
  </w:style>
  <w:style w:type="character" w:customStyle="1" w:styleId="normalChar">
    <w:name w:val="normal Char"/>
    <w:link w:val="Normal1"/>
    <w:rPr>
      <w:rFonts w:eastAsia="MS Mincho" w:cs="Times New Roman"/>
      <w:szCs w:val="24"/>
    </w:rPr>
  </w:style>
  <w:style w:type="character" w:customStyle="1" w:styleId="apple-tab-span">
    <w:name w:val="apple-tab-span"/>
  </w:style>
  <w:style w:type="paragraph" w:customStyle="1" w:styleId="baocao">
    <w:name w:val="bao cao"/>
    <w:basedOn w:val="Normal"/>
    <w:pPr>
      <w:spacing w:before="120" w:after="120" w:line="360" w:lineRule="exact"/>
      <w:jc w:val="center"/>
    </w:pPr>
    <w:rPr>
      <w:bCs/>
      <w:i/>
      <w:sz w:val="28"/>
      <w:szCs w:val="32"/>
    </w:rPr>
  </w:style>
  <w:style w:type="character" w:customStyle="1" w:styleId="Heading6Char1">
    <w:name w:val="Heading 6 Char1"/>
    <w:rPr>
      <w:b/>
      <w:bCs/>
      <w:sz w:val="26"/>
      <w:szCs w:val="26"/>
      <w:lang w:val="en-US" w:eastAsia="en-US" w:bidi="ar-SA"/>
    </w:rPr>
  </w:style>
  <w:style w:type="paragraph" w:customStyle="1" w:styleId="B2">
    <w:name w:val="B2"/>
    <w:basedOn w:val="Normal"/>
    <w:pPr>
      <w:keepNext/>
      <w:spacing w:before="60" w:after="60" w:line="312" w:lineRule="auto"/>
      <w:jc w:val="both"/>
      <w:outlineLvl w:val="0"/>
    </w:pPr>
    <w:rPr>
      <w:rFonts w:eastAsia="PMingLiU"/>
      <w:b/>
      <w:bCs/>
      <w:sz w:val="26"/>
      <w:szCs w:val="26"/>
      <w:lang w:val="vi-VN" w:eastAsia="vi-VN"/>
    </w:rPr>
  </w:style>
  <w:style w:type="paragraph" w:customStyle="1" w:styleId="B3">
    <w:name w:val="B3"/>
    <w:basedOn w:val="Normal"/>
    <w:pPr>
      <w:spacing w:before="60" w:after="60" w:line="312" w:lineRule="auto"/>
      <w:jc w:val="both"/>
    </w:pPr>
    <w:rPr>
      <w:rFonts w:eastAsia="PMingLiU"/>
      <w:b/>
      <w:bCs/>
      <w:sz w:val="26"/>
      <w:szCs w:val="26"/>
      <w:lang w:val="vi-VN" w:eastAsia="vi-VN"/>
    </w:rPr>
  </w:style>
  <w:style w:type="paragraph" w:customStyle="1" w:styleId="T3">
    <w:name w:val="T3"/>
    <w:basedOn w:val="Normal"/>
    <w:link w:val="T3Char"/>
    <w:pPr>
      <w:spacing w:before="60" w:after="60" w:line="312" w:lineRule="auto"/>
      <w:jc w:val="both"/>
    </w:pPr>
    <w:rPr>
      <w:rFonts w:eastAsia="PMingLiU"/>
      <w:b/>
      <w:bCs/>
      <w:sz w:val="28"/>
      <w:szCs w:val="28"/>
    </w:rPr>
  </w:style>
  <w:style w:type="character" w:customStyle="1" w:styleId="T3Char">
    <w:name w:val="T3 Char"/>
    <w:link w:val="T3"/>
    <w:rPr>
      <w:rFonts w:eastAsia="PMingLiU" w:cs="Times New Roman"/>
      <w:b/>
      <w:bCs/>
      <w:sz w:val="28"/>
      <w:szCs w:val="28"/>
    </w:rPr>
  </w:style>
  <w:style w:type="paragraph" w:customStyle="1" w:styleId="F1">
    <w:name w:val="F1"/>
    <w:basedOn w:val="B3"/>
    <w:pPr>
      <w:jc w:val="center"/>
    </w:pPr>
    <w:rPr>
      <w:i/>
      <w:lang w:val="en-US"/>
    </w:rPr>
  </w:style>
  <w:style w:type="paragraph" w:customStyle="1" w:styleId="E1">
    <w:name w:val="E1"/>
    <w:basedOn w:val="Normal"/>
    <w:pPr>
      <w:spacing w:before="60" w:after="60" w:line="312" w:lineRule="auto"/>
      <w:jc w:val="center"/>
    </w:pPr>
    <w:rPr>
      <w:rFonts w:eastAsia="PMingLiU"/>
      <w:b/>
      <w:bCs/>
      <w:i/>
      <w:iCs/>
      <w:sz w:val="26"/>
      <w:szCs w:val="26"/>
      <w:lang w:val="pt-BR"/>
    </w:rPr>
  </w:style>
  <w:style w:type="paragraph" w:customStyle="1" w:styleId="ColorfulList-Accent11">
    <w:name w:val="Colorful List - Accent 11"/>
    <w:basedOn w:val="Normal"/>
    <w:qFormat/>
    <w:pPr>
      <w:spacing w:after="200" w:line="276" w:lineRule="auto"/>
      <w:ind w:left="720"/>
      <w:contextualSpacing/>
    </w:pPr>
    <w:rPr>
      <w:rFonts w:ascii="Calibri" w:eastAsia="Calibri" w:hAnsi="Calibri"/>
      <w:sz w:val="22"/>
      <w:szCs w:val="22"/>
    </w:rPr>
  </w:style>
  <w:style w:type="paragraph" w:customStyle="1" w:styleId="msonormalcxspmiddle">
    <w:name w:val="msonormalcxspmiddle"/>
    <w:basedOn w:val="Normal"/>
    <w:pPr>
      <w:spacing w:before="100" w:beforeAutospacing="1" w:after="100" w:afterAutospacing="1"/>
    </w:pPr>
    <w:rPr>
      <w:rFonts w:eastAsia="PMingLiU"/>
    </w:rPr>
  </w:style>
  <w:style w:type="character" w:customStyle="1" w:styleId="Bodytext10">
    <w:name w:val="Body text (10)_"/>
    <w:link w:val="Bodytext101"/>
    <w:uiPriority w:val="99"/>
    <w:locked/>
    <w:rPr>
      <w:rFonts w:ascii="Arial" w:hAnsi="Arial" w:cs="Arial"/>
      <w:sz w:val="48"/>
      <w:szCs w:val="48"/>
      <w:shd w:val="clear" w:color="auto" w:fill="FFFFFF"/>
    </w:rPr>
  </w:style>
  <w:style w:type="paragraph" w:customStyle="1" w:styleId="Bodytext101">
    <w:name w:val="Body text (10)1"/>
    <w:basedOn w:val="Normal"/>
    <w:link w:val="Bodytext10"/>
    <w:uiPriority w:val="99"/>
    <w:pPr>
      <w:widowControl w:val="0"/>
      <w:shd w:val="clear" w:color="auto" w:fill="FFFFFF"/>
      <w:spacing w:before="240" w:after="240" w:line="240" w:lineRule="atLeast"/>
      <w:ind w:hanging="720"/>
      <w:jc w:val="both"/>
    </w:pPr>
    <w:rPr>
      <w:rFonts w:ascii="Arial" w:eastAsiaTheme="minorHAnsi" w:hAnsi="Arial" w:cs="Arial"/>
      <w:sz w:val="48"/>
      <w:szCs w:val="48"/>
    </w:rPr>
  </w:style>
  <w:style w:type="paragraph" w:customStyle="1" w:styleId="Bodytext210">
    <w:name w:val="Body text (2)1"/>
    <w:basedOn w:val="Normal"/>
    <w:uiPriority w:val="99"/>
    <w:pPr>
      <w:widowControl w:val="0"/>
      <w:shd w:val="clear" w:color="auto" w:fill="FFFFFF"/>
      <w:spacing w:after="60" w:line="432" w:lineRule="exact"/>
      <w:ind w:hanging="600"/>
      <w:jc w:val="both"/>
    </w:pPr>
    <w:rPr>
      <w:rFonts w:ascii="Arial" w:eastAsia="PMingLiU" w:hAnsi="Arial"/>
      <w:sz w:val="34"/>
      <w:szCs w:val="34"/>
    </w:rPr>
  </w:style>
  <w:style w:type="character" w:customStyle="1" w:styleId="Bodytext2Italic">
    <w:name w:val="Body text (2) + Italic"/>
    <w:uiPriority w:val="99"/>
    <w:rPr>
      <w:rFonts w:ascii="Arial" w:hAnsi="Arial" w:cs="Arial"/>
      <w:i/>
      <w:iCs/>
      <w:sz w:val="34"/>
      <w:szCs w:val="34"/>
      <w:shd w:val="clear" w:color="auto" w:fill="FFFFFF"/>
    </w:rPr>
  </w:style>
  <w:style w:type="character" w:customStyle="1" w:styleId="Bodytext216">
    <w:name w:val="Body text (2)16"/>
    <w:uiPriority w:val="99"/>
    <w:rPr>
      <w:rFonts w:ascii="Times New Roman" w:eastAsia="Times New Roman" w:hAnsi="Times New Roman" w:cs="Times New Roman"/>
      <w:sz w:val="34"/>
      <w:szCs w:val="34"/>
      <w:u w:val="none"/>
      <w:shd w:val="clear" w:color="auto" w:fill="FFFFFF"/>
    </w:rPr>
  </w:style>
  <w:style w:type="character" w:customStyle="1" w:styleId="Bodytext215">
    <w:name w:val="Body text (2)15"/>
    <w:uiPriority w:val="99"/>
    <w:rPr>
      <w:rFonts w:ascii="Times New Roman" w:eastAsia="Times New Roman" w:hAnsi="Times New Roman" w:cs="Times New Roman"/>
      <w:sz w:val="34"/>
      <w:szCs w:val="34"/>
      <w:u w:val="none"/>
      <w:shd w:val="clear" w:color="auto" w:fill="FFFFFF"/>
    </w:rPr>
  </w:style>
  <w:style w:type="character" w:customStyle="1" w:styleId="Bodytext214">
    <w:name w:val="Body text (2)14"/>
    <w:uiPriority w:val="99"/>
    <w:rPr>
      <w:rFonts w:ascii="Times New Roman" w:eastAsia="Times New Roman" w:hAnsi="Times New Roman" w:cs="Times New Roman"/>
      <w:sz w:val="34"/>
      <w:szCs w:val="34"/>
      <w:u w:val="none"/>
      <w:shd w:val="clear" w:color="auto" w:fill="FFFFFF"/>
    </w:rPr>
  </w:style>
  <w:style w:type="character" w:customStyle="1" w:styleId="Bodytext2Bold13">
    <w:name w:val="Body text (2) + Bold13"/>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Bold12">
    <w:name w:val="Body text (2) + Bold12"/>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2">
    <w:name w:val="Body text (2)12"/>
    <w:uiPriority w:val="99"/>
    <w:rPr>
      <w:rFonts w:ascii="Times New Roman" w:eastAsia="Times New Roman" w:hAnsi="Times New Roman" w:cs="Times New Roman"/>
      <w:spacing w:val="0"/>
      <w:w w:val="100"/>
      <w:sz w:val="34"/>
      <w:szCs w:val="34"/>
      <w:u w:val="none"/>
      <w:shd w:val="clear" w:color="auto" w:fill="FFFFFF"/>
    </w:rPr>
  </w:style>
  <w:style w:type="character" w:customStyle="1" w:styleId="Bodytext2Bold11">
    <w:name w:val="Body text (2) + Bold11"/>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1">
    <w:name w:val="Body text (2)11"/>
    <w:uiPriority w:val="99"/>
    <w:rPr>
      <w:rFonts w:ascii="Times New Roman" w:eastAsia="Times New Roman" w:hAnsi="Times New Roman" w:cs="Times New Roman"/>
      <w:sz w:val="34"/>
      <w:szCs w:val="34"/>
      <w:u w:val="none"/>
      <w:shd w:val="clear" w:color="auto" w:fill="FFFFFF"/>
    </w:rPr>
  </w:style>
  <w:style w:type="character" w:customStyle="1" w:styleId="Bodytext2Bold10">
    <w:name w:val="Body text (2) + Bold10"/>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Bold9">
    <w:name w:val="Body text (2) + Bold9"/>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00">
    <w:name w:val="Body text (2)10"/>
    <w:uiPriority w:val="99"/>
    <w:rPr>
      <w:rFonts w:ascii="Times New Roman" w:eastAsia="Times New Roman" w:hAnsi="Times New Roman" w:cs="Times New Roman"/>
      <w:sz w:val="34"/>
      <w:szCs w:val="34"/>
      <w:u w:val="none"/>
      <w:shd w:val="clear" w:color="auto" w:fill="FFFFFF"/>
    </w:rPr>
  </w:style>
  <w:style w:type="character" w:customStyle="1" w:styleId="Bodytext2Bold6">
    <w:name w:val="Body text (2) + Bold6"/>
    <w:uiPriority w:val="99"/>
    <w:rPr>
      <w:rFonts w:ascii="Times New Roman" w:eastAsia="Times New Roman" w:hAnsi="Times New Roman" w:cs="Times New Roman"/>
      <w:b/>
      <w:bCs/>
      <w:spacing w:val="-10"/>
      <w:sz w:val="34"/>
      <w:szCs w:val="34"/>
      <w:u w:val="none"/>
      <w:shd w:val="clear" w:color="auto" w:fill="FFFFFF"/>
    </w:rPr>
  </w:style>
  <w:style w:type="paragraph" w:customStyle="1" w:styleId="Danhmcbang">
    <w:name w:val="Danh mục bang"/>
    <w:basedOn w:val="Normal"/>
    <w:pPr>
      <w:keepNext/>
      <w:spacing w:before="60" w:after="60" w:line="360" w:lineRule="exact"/>
      <w:jc w:val="center"/>
    </w:pPr>
    <w:rPr>
      <w:b/>
      <w:bCs/>
      <w:color w:val="000000"/>
      <w:sz w:val="32"/>
      <w:szCs w:val="32"/>
    </w:rPr>
  </w:style>
  <w:style w:type="paragraph" w:customStyle="1" w:styleId="danhmucbangyenchinh">
    <w:name w:val="danh muc bang yen chinh"/>
    <w:basedOn w:val="TableofFigures"/>
    <w:link w:val="danhmucbangyenchinhChar"/>
    <w:pPr>
      <w:tabs>
        <w:tab w:val="right" w:leader="dot" w:pos="9345"/>
      </w:tabs>
    </w:pPr>
    <w:rPr>
      <w:rFonts w:ascii=".VnTime" w:hAnsi=".VnTime"/>
    </w:rPr>
  </w:style>
  <w:style w:type="character" w:customStyle="1" w:styleId="danhmucbangyenchinhChar">
    <w:name w:val="danh muc bang yen chinh Char"/>
    <w:link w:val="danhmucbangyenchinh"/>
    <w:rPr>
      <w:rFonts w:ascii=".VnTime" w:eastAsia="Times New Roman" w:hAnsi=".VnTime" w:cs="Times New Roman"/>
      <w:sz w:val="20"/>
      <w:szCs w:val="28"/>
      <w:lang w:val="en-US" w:eastAsia="en-US"/>
    </w:rPr>
  </w:style>
  <w:style w:type="paragraph" w:customStyle="1" w:styleId="hinh2">
    <w:name w:val="hinh2"/>
    <w:basedOn w:val="Normal"/>
    <w:pPr>
      <w:spacing w:line="320" w:lineRule="exact"/>
      <w:jc w:val="center"/>
      <w:outlineLvl w:val="0"/>
    </w:pPr>
    <w:rPr>
      <w:b/>
      <w:bCs/>
      <w:i/>
      <w:sz w:val="28"/>
      <w:szCs w:val="32"/>
      <w:lang w:val="fr-FR"/>
    </w:rPr>
  </w:style>
  <w:style w:type="paragraph" w:customStyle="1" w:styleId="firstline">
    <w:name w:val="firstline"/>
    <w:basedOn w:val="Normal"/>
    <w:next w:val="Normal"/>
    <w:qFormat/>
    <w:pPr>
      <w:spacing w:line="360" w:lineRule="auto"/>
      <w:ind w:firstLine="720"/>
      <w:jc w:val="both"/>
    </w:pPr>
    <w:rPr>
      <w:sz w:val="26"/>
    </w:rPr>
  </w:style>
  <w:style w:type="paragraph" w:customStyle="1" w:styleId="gchudng">
    <w:name w:val="gạchđầudòng"/>
    <w:basedOn w:val="Normal"/>
    <w:qFormat/>
    <w:pPr>
      <w:numPr>
        <w:numId w:val="3"/>
      </w:numPr>
      <w:spacing w:line="360" w:lineRule="auto"/>
      <w:ind w:left="0" w:firstLine="397"/>
      <w:jc w:val="both"/>
    </w:pPr>
    <w:rPr>
      <w:sz w:val="26"/>
    </w:rPr>
  </w:style>
  <w:style w:type="paragraph" w:customStyle="1" w:styleId="m4">
    <w:name w:val="m4"/>
    <w:basedOn w:val="Normal"/>
    <w:qFormat/>
    <w:pPr>
      <w:tabs>
        <w:tab w:val="left" w:pos="709"/>
      </w:tabs>
      <w:spacing w:before="60" w:after="60" w:line="360" w:lineRule="exact"/>
      <w:ind w:firstLine="720"/>
      <w:jc w:val="both"/>
    </w:pPr>
    <w:rPr>
      <w:i/>
      <w:color w:val="000000"/>
      <w:sz w:val="28"/>
      <w:szCs w:val="26"/>
      <w:lang w:val="vi-VN"/>
    </w:rPr>
  </w:style>
  <w:style w:type="paragraph" w:customStyle="1" w:styleId="1Normal0">
    <w:name w:val="1Normal"/>
    <w:basedOn w:val="Normal"/>
    <w:qFormat/>
    <w:pPr>
      <w:spacing w:before="60" w:after="60" w:line="360" w:lineRule="exact"/>
      <w:ind w:firstLine="720"/>
      <w:contextualSpacing/>
      <w:jc w:val="both"/>
    </w:pPr>
    <w:rPr>
      <w:rFonts w:eastAsia="MS Mincho"/>
      <w:sz w:val="26"/>
      <w:szCs w:val="26"/>
      <w:lang w:val="fr-FR"/>
    </w:rPr>
  </w:style>
  <w:style w:type="character" w:customStyle="1" w:styleId="Tiu3">
    <w:name w:val="Tiêu đề #3_"/>
    <w:link w:val="Tiu30"/>
    <w:uiPriority w:val="99"/>
    <w:rPr>
      <w:b/>
      <w:bCs/>
      <w:sz w:val="28"/>
      <w:szCs w:val="28"/>
    </w:rPr>
  </w:style>
  <w:style w:type="paragraph" w:customStyle="1" w:styleId="Tiu30">
    <w:name w:val="Tiêu đề #3"/>
    <w:basedOn w:val="Normal"/>
    <w:link w:val="Tiu3"/>
    <w:uiPriority w:val="99"/>
    <w:pPr>
      <w:widowControl w:val="0"/>
      <w:spacing w:after="80"/>
      <w:ind w:firstLine="580"/>
      <w:outlineLvl w:val="2"/>
    </w:pPr>
    <w:rPr>
      <w:rFonts w:eastAsiaTheme="minorHAnsi" w:cstheme="minorBidi"/>
      <w:b/>
      <w:bCs/>
      <w:sz w:val="28"/>
      <w:szCs w:val="28"/>
    </w:rPr>
  </w:style>
  <w:style w:type="paragraph" w:customStyle="1" w:styleId="dong">
    <w:name w:val="dong"/>
    <w:basedOn w:val="Normal"/>
    <w:qFormat/>
    <w:pPr>
      <w:spacing w:line="288" w:lineRule="auto"/>
    </w:pPr>
    <w:rPr>
      <w:rFonts w:ascii=".VnAvantH" w:hAnsi=".VnAvantH"/>
      <w:b/>
      <w:szCs w:val="20"/>
    </w:rPr>
  </w:style>
  <w:style w:type="paragraph" w:customStyle="1" w:styleId="d3B">
    <w:name w:val="d3B"/>
    <w:basedOn w:val="BANG1"/>
  </w:style>
  <w:style w:type="paragraph" w:customStyle="1" w:styleId="BANG1">
    <w:name w:val="BANG1"/>
    <w:basedOn w:val="Normal"/>
    <w:pPr>
      <w:spacing w:before="60" w:after="60" w:line="340" w:lineRule="exact"/>
      <w:jc w:val="center"/>
    </w:pPr>
    <w:rPr>
      <w:rFonts w:eastAsia="Calibri"/>
      <w:i/>
      <w:sz w:val="26"/>
      <w:szCs w:val="26"/>
    </w:rPr>
  </w:style>
  <w:style w:type="paragraph" w:customStyle="1" w:styleId="2">
    <w:name w:val="2"/>
    <w:basedOn w:val="Normal"/>
    <w:link w:val="2Char"/>
    <w:pPr>
      <w:spacing w:before="60" w:after="60" w:line="340" w:lineRule="exact"/>
      <w:jc w:val="both"/>
    </w:pPr>
    <w:rPr>
      <w:rFonts w:ascii="VNtimes new roman" w:hAnsi="VNtimes new roman" w:cs="VNtimes new roman"/>
      <w:b/>
      <w:bCs/>
      <w:lang w:val="pt-BR"/>
    </w:rPr>
  </w:style>
  <w:style w:type="character" w:customStyle="1" w:styleId="2Char">
    <w:name w:val="2 Char"/>
    <w:link w:val="2"/>
    <w:locked/>
    <w:rPr>
      <w:rFonts w:ascii="VNtimes new roman" w:eastAsia="Times New Roman" w:hAnsi="VNtimes new roman" w:cs="VNtimes new roman"/>
      <w:b/>
      <w:bCs/>
      <w:szCs w:val="24"/>
      <w:lang w:val="pt-BR"/>
    </w:rPr>
  </w:style>
  <w:style w:type="character" w:styleId="PlaceholderText">
    <w:name w:val="Placeholder Text"/>
    <w:uiPriority w:val="99"/>
    <w:semiHidden/>
    <w:rPr>
      <w:color w:val="808080"/>
    </w:rPr>
  </w:style>
  <w:style w:type="character" w:customStyle="1" w:styleId="Heading4Char1">
    <w:name w:val="Heading 4 Char1"/>
    <w:uiPriority w:val="99"/>
    <w:locked/>
    <w:rPr>
      <w:rFonts w:ascii="Cambria" w:hAnsi="Cambria" w:cs="Cambria"/>
      <w:b/>
      <w:bCs/>
      <w:i/>
      <w:iCs/>
      <w:color w:val="4F81BD"/>
      <w:sz w:val="22"/>
      <w:szCs w:val="22"/>
    </w:rPr>
  </w:style>
  <w:style w:type="paragraph" w:customStyle="1" w:styleId="S4">
    <w:name w:val="S4"/>
    <w:basedOn w:val="2"/>
    <w:uiPriority w:val="99"/>
    <w:pPr>
      <w:spacing w:before="240"/>
      <w:jc w:val="left"/>
    </w:pPr>
    <w:rPr>
      <w:rFonts w:ascii="Times New Roman" w:hAnsi="Times New Roman" w:cs="Times New Roman"/>
      <w:i/>
      <w:iCs/>
      <w:sz w:val="26"/>
      <w:szCs w:val="26"/>
    </w:rPr>
  </w:style>
  <w:style w:type="paragraph" w:customStyle="1" w:styleId="ndchuong">
    <w:name w:val="nd chuong"/>
    <w:basedOn w:val="Heading1"/>
    <w:uiPriority w:val="99"/>
    <w:pPr>
      <w:spacing w:before="0" w:after="0" w:line="480" w:lineRule="auto"/>
      <w:jc w:val="center"/>
    </w:pPr>
    <w:rPr>
      <w:rFonts w:cs="Arial"/>
      <w:b w:val="0"/>
      <w:bCs w:val="0"/>
      <w:caps/>
      <w:kern w:val="0"/>
      <w:sz w:val="26"/>
      <w:szCs w:val="26"/>
    </w:rPr>
  </w:style>
  <w:style w:type="paragraph" w:customStyle="1" w:styleId="d1">
    <w:name w:val="d1"/>
    <w:basedOn w:val="Normal"/>
    <w:uiPriority w:val="99"/>
    <w:pPr>
      <w:widowControl w:val="0"/>
      <w:spacing w:before="120" w:after="120" w:line="340" w:lineRule="exact"/>
      <w:jc w:val="center"/>
    </w:pPr>
    <w:rPr>
      <w:b/>
      <w:bCs/>
      <w:sz w:val="28"/>
      <w:szCs w:val="28"/>
      <w:lang w:val="fr-FR"/>
    </w:rPr>
  </w:style>
  <w:style w:type="paragraph" w:customStyle="1" w:styleId="d2">
    <w:name w:val="d2"/>
    <w:basedOn w:val="2"/>
    <w:uiPriority w:val="99"/>
    <w:qFormat/>
    <w:pPr>
      <w:spacing w:before="120"/>
    </w:pPr>
    <w:rPr>
      <w:rFonts w:ascii="Times New Roman" w:hAnsi="Times New Roman" w:cs="Times New Roman"/>
      <w:szCs w:val="28"/>
    </w:rPr>
  </w:style>
  <w:style w:type="paragraph" w:customStyle="1" w:styleId="d3">
    <w:name w:val="d3"/>
    <w:basedOn w:val="2"/>
    <w:uiPriority w:val="99"/>
    <w:pPr>
      <w:spacing w:before="120"/>
    </w:pPr>
    <w:rPr>
      <w:rFonts w:ascii="Times New Roman" w:hAnsi="Times New Roman" w:cs="Times New Roman"/>
      <w:sz w:val="26"/>
      <w:szCs w:val="28"/>
    </w:rPr>
  </w:style>
  <w:style w:type="paragraph" w:customStyle="1" w:styleId="d4">
    <w:name w:val="d4"/>
    <w:basedOn w:val="BodyText"/>
    <w:pPr>
      <w:spacing w:before="120" w:after="60" w:line="340" w:lineRule="exact"/>
      <w:jc w:val="both"/>
    </w:pPr>
    <w:rPr>
      <w:rFonts w:eastAsia="Calibri"/>
      <w:b/>
      <w:bCs/>
      <w:i/>
      <w:iCs/>
      <w:lang w:val="pt-BR"/>
    </w:rPr>
  </w:style>
  <w:style w:type="character" w:customStyle="1" w:styleId="Heading2Char2">
    <w:name w:val="Heading 2 Char2"/>
    <w:locked/>
    <w:rPr>
      <w:rFonts w:ascii="Times New Roman" w:eastAsia="Times New Roman" w:hAnsi="Times New Roman" w:cs="Cambria"/>
      <w:b/>
      <w:bCs/>
      <w:color w:val="4F81BD"/>
      <w:sz w:val="26"/>
      <w:szCs w:val="26"/>
    </w:rPr>
  </w:style>
  <w:style w:type="paragraph" w:customStyle="1" w:styleId="bang10">
    <w:name w:val="bang 1"/>
    <w:basedOn w:val="Normal"/>
    <w:link w:val="bang1Char"/>
    <w:uiPriority w:val="99"/>
    <w:pPr>
      <w:tabs>
        <w:tab w:val="right" w:leader="dot" w:pos="8891"/>
      </w:tabs>
      <w:spacing w:before="120"/>
      <w:jc w:val="center"/>
    </w:pPr>
    <w:rPr>
      <w:rFonts w:ascii="Arial" w:hAnsi="Arial" w:cs="Arial"/>
      <w:b/>
      <w:bCs/>
      <w:color w:val="3333FF"/>
    </w:rPr>
  </w:style>
  <w:style w:type="character" w:customStyle="1" w:styleId="bang1Char">
    <w:name w:val="bang 1 Char"/>
    <w:link w:val="bang10"/>
    <w:uiPriority w:val="99"/>
    <w:locked/>
    <w:rPr>
      <w:rFonts w:ascii="Arial" w:eastAsia="Times New Roman" w:hAnsi="Arial" w:cs="Arial"/>
      <w:b/>
      <w:bCs/>
      <w:color w:val="3333FF"/>
      <w:szCs w:val="24"/>
      <w:lang w:val="en-US" w:eastAsia="en-US"/>
    </w:rPr>
  </w:style>
  <w:style w:type="paragraph" w:customStyle="1" w:styleId="k1">
    <w:name w:val="k1"/>
    <w:basedOn w:val="Normal"/>
    <w:uiPriority w:val="99"/>
    <w:pPr>
      <w:spacing w:before="60"/>
      <w:jc w:val="center"/>
    </w:pPr>
    <w:rPr>
      <w:rFonts w:eastAsia="Calibri"/>
      <w:b/>
      <w:bCs/>
      <w:sz w:val="28"/>
      <w:szCs w:val="28"/>
    </w:rPr>
  </w:style>
  <w:style w:type="paragraph" w:customStyle="1" w:styleId="k2">
    <w:name w:val="k2"/>
    <w:basedOn w:val="d2"/>
    <w:uiPriority w:val="99"/>
  </w:style>
  <w:style w:type="paragraph" w:customStyle="1" w:styleId="k3">
    <w:name w:val="k3"/>
    <w:basedOn w:val="d3"/>
    <w:uiPriority w:val="99"/>
  </w:style>
  <w:style w:type="character" w:customStyle="1" w:styleId="Heading7Char2">
    <w:name w:val="Heading 7 Char2"/>
    <w:uiPriority w:val="99"/>
    <w:locked/>
    <w:rPr>
      <w:rFonts w:ascii="Cambria" w:hAnsi="Cambria" w:cs="Cambria"/>
      <w:i/>
      <w:iCs/>
      <w:color w:val="404040"/>
      <w:sz w:val="22"/>
      <w:szCs w:val="22"/>
    </w:rPr>
  </w:style>
  <w:style w:type="paragraph" w:customStyle="1" w:styleId="CharChar2CharCharCharCharCharChar">
    <w:name w:val="Char Char2 Char Char Char Char Char Char"/>
    <w:basedOn w:val="Normal"/>
    <w:uiPriority w:val="99"/>
    <w:pPr>
      <w:tabs>
        <w:tab w:val="left" w:pos="709"/>
      </w:tabs>
      <w:spacing w:before="60"/>
      <w:jc w:val="both"/>
    </w:pPr>
    <w:rPr>
      <w:rFonts w:ascii="Tahoma" w:hAnsi="Tahoma" w:cs="Tahoma"/>
      <w:lang w:val="pl-PL" w:eastAsia="pl-PL"/>
    </w:rPr>
  </w:style>
  <w:style w:type="character" w:customStyle="1" w:styleId="NormalWebChar1">
    <w:name w:val="Normal (Web) Char1"/>
    <w:rPr>
      <w:sz w:val="24"/>
      <w:szCs w:val="24"/>
      <w:lang w:val="en-US" w:eastAsia="en-US"/>
    </w:rPr>
  </w:style>
  <w:style w:type="character" w:customStyle="1" w:styleId="Heading2Char1">
    <w:name w:val="Heading 2 Char1"/>
    <w:uiPriority w:val="99"/>
    <w:rPr>
      <w:rFonts w:ascii=".VnTimeH" w:hAnsi=".VnTimeH" w:cs=".VnTimeH"/>
      <w:b/>
      <w:bCs/>
      <w:sz w:val="24"/>
      <w:szCs w:val="24"/>
      <w:lang w:val="en-US" w:eastAsia="en-US"/>
    </w:rPr>
  </w:style>
  <w:style w:type="character" w:customStyle="1" w:styleId="Heading7Char1">
    <w:name w:val="Heading 7 Char1"/>
    <w:uiPriority w:val="99"/>
    <w:semiHidden/>
    <w:locked/>
    <w:rPr>
      <w:sz w:val="24"/>
      <w:szCs w:val="24"/>
      <w:lang w:val="en-US" w:eastAsia="en-US"/>
    </w:rPr>
  </w:style>
  <w:style w:type="character" w:customStyle="1" w:styleId="BodyText2Char1">
    <w:name w:val="Body Text 2 Char1"/>
    <w:uiPriority w:val="99"/>
    <w:semiHidden/>
    <w:locked/>
    <w:rPr>
      <w:rFonts w:ascii=".VnTime" w:hAnsi=".VnTime" w:cs=".VnTime"/>
      <w:i/>
      <w:iCs/>
      <w:sz w:val="24"/>
      <w:szCs w:val="24"/>
      <w:lang w:val="en-US" w:eastAsia="en-US"/>
    </w:rPr>
  </w:style>
  <w:style w:type="paragraph" w:customStyle="1" w:styleId="-CharCharChar">
    <w:name w:val="- Char Char Char"/>
    <w:basedOn w:val="Normal"/>
    <w:uiPriority w:val="99"/>
    <w:pPr>
      <w:tabs>
        <w:tab w:val="center" w:pos="4320"/>
        <w:tab w:val="right" w:pos="8640"/>
      </w:tabs>
      <w:spacing w:before="60" w:after="60"/>
      <w:ind w:firstLine="680"/>
      <w:jc w:val="both"/>
    </w:pPr>
    <w:rPr>
      <w:sz w:val="28"/>
      <w:szCs w:val="28"/>
    </w:rPr>
  </w:style>
  <w:style w:type="paragraph" w:customStyle="1" w:styleId="chu">
    <w:name w:val="chu"/>
    <w:basedOn w:val="Header"/>
    <w:pPr>
      <w:tabs>
        <w:tab w:val="clear" w:pos="4680"/>
        <w:tab w:val="clear" w:pos="9360"/>
        <w:tab w:val="center" w:pos="4320"/>
        <w:tab w:val="right" w:pos="8640"/>
      </w:tabs>
      <w:spacing w:before="40" w:after="40"/>
      <w:ind w:firstLine="567"/>
      <w:jc w:val="both"/>
    </w:pPr>
    <w:rPr>
      <w:sz w:val="28"/>
      <w:szCs w:val="28"/>
    </w:rPr>
  </w:style>
  <w:style w:type="paragraph" w:customStyle="1" w:styleId="chuvietCharChar">
    <w:name w:val="chu viet Char Char"/>
    <w:basedOn w:val="Normal"/>
    <w:uiPriority w:val="99"/>
    <w:pPr>
      <w:spacing w:before="40" w:after="80"/>
      <w:ind w:firstLine="340"/>
      <w:jc w:val="both"/>
    </w:pPr>
    <w:rPr>
      <w:sz w:val="28"/>
      <w:szCs w:val="28"/>
    </w:rPr>
  </w:style>
  <w:style w:type="paragraph" w:customStyle="1" w:styleId="StylechuthichBoldItalicCharChar">
    <w:name w:val="Style chuthich + Bold Italic Char Char"/>
    <w:basedOn w:val="Normal"/>
    <w:uiPriority w:val="99"/>
    <w:pPr>
      <w:spacing w:before="120"/>
      <w:jc w:val="both"/>
    </w:pPr>
    <w:rPr>
      <w:sz w:val="28"/>
      <w:szCs w:val="28"/>
    </w:rPr>
  </w:style>
  <w:style w:type="character" w:customStyle="1" w:styleId="CharChar13">
    <w:name w:val="Char Char13"/>
    <w:uiPriority w:val="99"/>
    <w:rPr>
      <w:rFonts w:ascii="Calibri" w:hAnsi="Calibri" w:cs="Calibri"/>
      <w:b/>
      <w:bCs/>
      <w:i/>
      <w:iCs/>
      <w:sz w:val="26"/>
      <w:szCs w:val="26"/>
    </w:rPr>
  </w:style>
  <w:style w:type="character" w:customStyle="1" w:styleId="CharChar9">
    <w:name w:val="Char Char9"/>
    <w:uiPriority w:val="99"/>
    <w:rPr>
      <w:rFonts w:ascii="Arial" w:hAnsi="Arial" w:cs="Arial"/>
      <w:sz w:val="22"/>
      <w:szCs w:val="22"/>
      <w:lang w:val="en-US" w:eastAsia="en-US"/>
    </w:rPr>
  </w:style>
  <w:style w:type="character" w:customStyle="1" w:styleId="CharChar7">
    <w:name w:val="Char Char7"/>
    <w:uiPriority w:val="99"/>
    <w:locked/>
    <w:rPr>
      <w:rFonts w:ascii=".VnTimeH" w:hAnsi=".VnTimeH" w:cs=".VnTimeH"/>
      <w:b/>
      <w:bCs/>
      <w:sz w:val="24"/>
      <w:szCs w:val="24"/>
      <w:lang w:val="en-US" w:eastAsia="en-US"/>
    </w:rPr>
  </w:style>
  <w:style w:type="character" w:customStyle="1" w:styleId="CharChar3">
    <w:name w:val="Char Char3"/>
    <w:uiPriority w:val="99"/>
    <w:rPr>
      <w:rFonts w:ascii=".VnTime" w:hAnsi=".VnTime" w:cs=".VnTime"/>
      <w:sz w:val="24"/>
      <w:szCs w:val="24"/>
      <w:lang w:val="en-US" w:eastAsia="en-US"/>
    </w:rPr>
  </w:style>
  <w:style w:type="paragraph" w:customStyle="1" w:styleId="Ta">
    <w:name w:val="Ta"/>
    <w:basedOn w:val="Normal"/>
    <w:uiPriority w:val="99"/>
    <w:pPr>
      <w:keepNext/>
      <w:spacing w:before="240" w:after="60"/>
      <w:jc w:val="center"/>
      <w:outlineLvl w:val="0"/>
    </w:pPr>
    <w:rPr>
      <w:b/>
      <w:bCs/>
      <w:kern w:val="32"/>
      <w:sz w:val="26"/>
      <w:szCs w:val="26"/>
    </w:rPr>
  </w:style>
  <w:style w:type="paragraph" w:customStyle="1" w:styleId="Heading11">
    <w:name w:val="Heading 11"/>
    <w:basedOn w:val="Normal"/>
    <w:uiPriority w:val="99"/>
    <w:pPr>
      <w:spacing w:before="60" w:after="160" w:line="240" w:lineRule="exact"/>
      <w:jc w:val="center"/>
    </w:pPr>
    <w:rPr>
      <w:rFonts w:ascii=".VnTimeH" w:eastAsia="MS Mincho" w:hAnsi=".VnTimeH" w:cs=".VnTimeH"/>
      <w:b/>
      <w:bCs/>
      <w:sz w:val="32"/>
      <w:szCs w:val="32"/>
    </w:rPr>
  </w:style>
  <w:style w:type="paragraph" w:customStyle="1" w:styleId="ID1">
    <w:name w:val="ID1"/>
    <w:basedOn w:val="Normal"/>
    <w:uiPriority w:val="99"/>
    <w:pPr>
      <w:tabs>
        <w:tab w:val="left" w:pos="0"/>
      </w:tabs>
      <w:autoSpaceDE w:val="0"/>
      <w:autoSpaceDN w:val="0"/>
      <w:adjustRightInd w:val="0"/>
      <w:spacing w:before="60" w:after="60" w:line="360" w:lineRule="auto"/>
      <w:jc w:val="both"/>
    </w:pPr>
    <w:rPr>
      <w:rFonts w:ascii=".VnTime" w:hAnsi=".VnTime" w:cs=".VnTime"/>
      <w:b/>
      <w:bCs/>
    </w:rPr>
  </w:style>
  <w:style w:type="paragraph" w:customStyle="1" w:styleId="VDnoidung">
    <w:name w:val="VDnoidung"/>
    <w:basedOn w:val="ListBullet2"/>
    <w:uiPriority w:val="99"/>
    <w:pPr>
      <w:tabs>
        <w:tab w:val="clear" w:pos="720"/>
      </w:tabs>
      <w:spacing w:after="120" w:line="312" w:lineRule="auto"/>
      <w:ind w:left="0" w:firstLine="720"/>
    </w:pPr>
    <w:rPr>
      <w:rFonts w:eastAsia="SimSun"/>
      <w:lang w:val="en-GB"/>
    </w:rPr>
  </w:style>
  <w:style w:type="paragraph" w:customStyle="1" w:styleId="t1">
    <w:name w:val="t1"/>
    <w:basedOn w:val="Title"/>
    <w:uiPriority w:val="99"/>
    <w:pPr>
      <w:widowControl w:val="0"/>
      <w:spacing w:before="120" w:after="120" w:line="340" w:lineRule="exact"/>
    </w:pPr>
    <w:rPr>
      <w:rFonts w:ascii=".VnTimeH" w:hAnsi=".VnTimeH" w:cs=".VnTimeH"/>
      <w:sz w:val="28"/>
      <w:szCs w:val="28"/>
    </w:rPr>
  </w:style>
  <w:style w:type="paragraph" w:customStyle="1" w:styleId="mucnho">
    <w:name w:val="muc nho"/>
    <w:basedOn w:val="Normal"/>
    <w:uiPriority w:val="99"/>
    <w:pPr>
      <w:spacing w:before="60" w:line="360" w:lineRule="auto"/>
      <w:jc w:val="center"/>
    </w:pPr>
    <w:rPr>
      <w:rFonts w:ascii="VNtimes new roman" w:hAnsi="VNtimes new roman" w:cs="VNtimes new roman"/>
      <w:sz w:val="28"/>
      <w:szCs w:val="28"/>
      <w:lang w:val="it-IT"/>
    </w:rPr>
  </w:style>
  <w:style w:type="paragraph" w:customStyle="1" w:styleId="-">
    <w:name w:val="-"/>
    <w:basedOn w:val="Normal"/>
    <w:uiPriority w:val="99"/>
    <w:pPr>
      <w:tabs>
        <w:tab w:val="center" w:pos="4320"/>
        <w:tab w:val="right" w:pos="8640"/>
      </w:tabs>
      <w:spacing w:before="40" w:after="40"/>
      <w:ind w:firstLine="680"/>
      <w:jc w:val="both"/>
    </w:pPr>
    <w:rPr>
      <w:rFonts w:ascii="VNtimes new roman" w:hAnsi="VNtimes new roman" w:cs="VNtimes new roman"/>
      <w:sz w:val="28"/>
      <w:szCs w:val="28"/>
    </w:rPr>
  </w:style>
  <w:style w:type="character" w:customStyle="1" w:styleId="CharChar16">
    <w:name w:val="Char Char16"/>
    <w:uiPriority w:val="99"/>
    <w:locked/>
    <w:rPr>
      <w:rFonts w:ascii=".VnArial" w:hAnsi=".VnArial" w:cs=".VnArial"/>
      <w:b/>
      <w:bCs/>
      <w:sz w:val="24"/>
      <w:szCs w:val="24"/>
    </w:rPr>
  </w:style>
  <w:style w:type="character" w:customStyle="1" w:styleId="Heading2CharChar">
    <w:name w:val="Heading 2 Char Char"/>
    <w:uiPriority w:val="99"/>
    <w:locked/>
    <w:rPr>
      <w:rFonts w:ascii=".VnTimeH" w:hAnsi=".VnTimeH" w:cs=".VnTimeH"/>
      <w:b/>
      <w:bCs/>
      <w:sz w:val="24"/>
      <w:szCs w:val="24"/>
    </w:rPr>
  </w:style>
  <w:style w:type="character" w:customStyle="1" w:styleId="CharChar15">
    <w:name w:val="Char Char15"/>
    <w:uiPriority w:val="99"/>
    <w:locked/>
    <w:rPr>
      <w:rFonts w:ascii=".VnTimeH" w:hAnsi=".VnTimeH" w:cs=".VnTimeH"/>
      <w:b/>
      <w:bCs/>
      <w:sz w:val="24"/>
      <w:szCs w:val="24"/>
    </w:rPr>
  </w:style>
  <w:style w:type="character" w:customStyle="1" w:styleId="CharChar12">
    <w:name w:val="Char Char12"/>
    <w:uiPriority w:val="99"/>
    <w:locked/>
    <w:rPr>
      <w:b/>
      <w:bCs/>
      <w:sz w:val="22"/>
      <w:szCs w:val="22"/>
    </w:rPr>
  </w:style>
  <w:style w:type="character" w:customStyle="1" w:styleId="CharChar11">
    <w:name w:val="Char Char11"/>
    <w:uiPriority w:val="99"/>
    <w:locked/>
    <w:rPr>
      <w:sz w:val="24"/>
      <w:szCs w:val="24"/>
    </w:rPr>
  </w:style>
  <w:style w:type="character" w:customStyle="1" w:styleId="CharChar10">
    <w:name w:val="Char Char10"/>
    <w:uiPriority w:val="99"/>
    <w:locked/>
    <w:rPr>
      <w:i/>
      <w:iCs/>
      <w:sz w:val="24"/>
      <w:szCs w:val="24"/>
    </w:rPr>
  </w:style>
  <w:style w:type="character" w:customStyle="1" w:styleId="CharChar8">
    <w:name w:val="Char Char8"/>
    <w:uiPriority w:val="99"/>
    <w:locked/>
    <w:rPr>
      <w:rFonts w:ascii=".VnTimeH" w:hAnsi=".VnTimeH" w:cs=".VnTimeH"/>
      <w:b/>
      <w:bCs/>
      <w:sz w:val="24"/>
      <w:szCs w:val="24"/>
    </w:rPr>
  </w:style>
  <w:style w:type="character" w:customStyle="1" w:styleId="CharChar6">
    <w:name w:val="Char Char6"/>
    <w:locked/>
    <w:rPr>
      <w:rFonts w:ascii=".VnTime" w:hAnsi=".VnTime" w:cs=".VnTime"/>
      <w:i/>
      <w:iCs/>
      <w:sz w:val="24"/>
      <w:szCs w:val="24"/>
    </w:rPr>
  </w:style>
  <w:style w:type="character" w:customStyle="1" w:styleId="CharChar5">
    <w:name w:val="Char Char5"/>
    <w:uiPriority w:val="99"/>
    <w:locked/>
    <w:rPr>
      <w:rFonts w:ascii=".VnTime" w:hAnsi=".VnTime" w:cs=".VnTime"/>
      <w:sz w:val="16"/>
      <w:szCs w:val="16"/>
    </w:rPr>
  </w:style>
  <w:style w:type="character" w:customStyle="1" w:styleId="CharChar1">
    <w:name w:val="Char Char1"/>
    <w:locked/>
    <w:rPr>
      <w:rFonts w:ascii=".VnTime" w:hAnsi=".VnTime" w:cs=".VnTime"/>
      <w:sz w:val="16"/>
      <w:szCs w:val="16"/>
    </w:rPr>
  </w:style>
  <w:style w:type="paragraph" w:customStyle="1" w:styleId="a0">
    <w:name w:val="(文字) (文字)"/>
    <w:basedOn w:val="Normal"/>
    <w:next w:val="Normal"/>
    <w:uiPriority w:val="99"/>
    <w:pPr>
      <w:spacing w:before="60" w:line="380" w:lineRule="exact"/>
      <w:jc w:val="both"/>
    </w:pPr>
    <w:rPr>
      <w:rFonts w:ascii=".VnTime" w:eastAsia="MS Mincho" w:hAnsi=".VnTime" w:cs=".VnTime"/>
      <w:b/>
      <w:bCs/>
      <w:sz w:val="28"/>
      <w:szCs w:val="28"/>
    </w:rPr>
  </w:style>
  <w:style w:type="paragraph" w:customStyle="1" w:styleId="Style1">
    <w:name w:val="Style1"/>
    <w:basedOn w:val="Normal"/>
    <w:link w:val="Style1Char"/>
    <w:pPr>
      <w:suppressLineNumbers/>
      <w:spacing w:before="60"/>
      <w:jc w:val="both"/>
    </w:pPr>
    <w:rPr>
      <w:rFonts w:ascii="VNI-Times" w:hAnsi="VNI-Times" w:cs="VNI-Times"/>
      <w:sz w:val="26"/>
      <w:szCs w:val="26"/>
    </w:rPr>
  </w:style>
  <w:style w:type="character" w:customStyle="1" w:styleId="Style1Char">
    <w:name w:val="Style1 Char"/>
    <w:link w:val="Style1"/>
    <w:uiPriority w:val="99"/>
    <w:locked/>
    <w:rPr>
      <w:rFonts w:ascii="VNI-Times" w:eastAsia="Times New Roman" w:hAnsi="VNI-Times" w:cs="VNI-Times"/>
      <w:sz w:val="26"/>
      <w:szCs w:val="26"/>
    </w:rPr>
  </w:style>
  <w:style w:type="paragraph" w:customStyle="1" w:styleId="S3">
    <w:name w:val="S3"/>
    <w:basedOn w:val="Normal"/>
    <w:uiPriority w:val="99"/>
    <w:pPr>
      <w:spacing w:before="120" w:after="120" w:line="300" w:lineRule="auto"/>
      <w:jc w:val="both"/>
    </w:pPr>
    <w:rPr>
      <w:b/>
      <w:bCs/>
      <w:sz w:val="26"/>
      <w:szCs w:val="26"/>
    </w:rPr>
  </w:style>
  <w:style w:type="character" w:customStyle="1" w:styleId="S2Char">
    <w:name w:val="S2 Char"/>
    <w:uiPriority w:val="99"/>
    <w:rPr>
      <w:b/>
      <w:bCs/>
      <w:sz w:val="26"/>
      <w:szCs w:val="26"/>
      <w:lang w:val="en-US" w:eastAsia="en-US"/>
    </w:rPr>
  </w:style>
  <w:style w:type="paragraph" w:customStyle="1" w:styleId="tieudenho1">
    <w:name w:val="tieudenho1"/>
    <w:basedOn w:val="Normal"/>
    <w:uiPriority w:val="99"/>
    <w:pPr>
      <w:tabs>
        <w:tab w:val="left" w:pos="720"/>
        <w:tab w:val="left" w:pos="7920"/>
      </w:tabs>
      <w:spacing w:before="120" w:after="120" w:line="312" w:lineRule="auto"/>
      <w:jc w:val="both"/>
    </w:pPr>
    <w:rPr>
      <w:b/>
      <w:bCs/>
      <w:i/>
      <w:iCs/>
      <w:sz w:val="26"/>
      <w:szCs w:val="26"/>
    </w:rPr>
  </w:style>
  <w:style w:type="paragraph" w:customStyle="1" w:styleId="Chuong">
    <w:name w:val="Chuong"/>
    <w:basedOn w:val="Normal"/>
    <w:uiPriority w:val="99"/>
    <w:pPr>
      <w:widowControl w:val="0"/>
      <w:spacing w:before="60" w:line="312" w:lineRule="auto"/>
      <w:ind w:left="567" w:hanging="567"/>
      <w:jc w:val="center"/>
    </w:pPr>
    <w:rPr>
      <w:b/>
      <w:bCs/>
      <w:sz w:val="28"/>
      <w:szCs w:val="28"/>
      <w:lang w:val="en-GB"/>
    </w:rPr>
  </w:style>
  <w:style w:type="paragraph" w:customStyle="1" w:styleId="nguonsolieu">
    <w:name w:val="nguon so lieu"/>
    <w:basedOn w:val="Normal"/>
    <w:uiPriority w:val="99"/>
    <w:pPr>
      <w:tabs>
        <w:tab w:val="center" w:pos="4320"/>
        <w:tab w:val="right" w:pos="8640"/>
      </w:tabs>
      <w:spacing w:before="80" w:after="40"/>
      <w:ind w:firstLine="340"/>
      <w:jc w:val="both"/>
    </w:pPr>
  </w:style>
  <w:style w:type="paragraph" w:customStyle="1" w:styleId="noidung">
    <w:name w:val="noidung"/>
    <w:basedOn w:val="Normal"/>
    <w:uiPriority w:val="99"/>
    <w:pPr>
      <w:spacing w:before="100" w:beforeAutospacing="1" w:after="100" w:afterAutospacing="1"/>
      <w:jc w:val="both"/>
    </w:pPr>
  </w:style>
  <w:style w:type="paragraph" w:customStyle="1" w:styleId="Heading21">
    <w:name w:val="Heading 21"/>
    <w:basedOn w:val="Normal"/>
    <w:qFormat/>
    <w:pPr>
      <w:tabs>
        <w:tab w:val="left" w:pos="1000"/>
        <w:tab w:val="right" w:leader="hyphen" w:pos="9110"/>
        <w:tab w:val="right" w:leader="dot" w:pos="9232"/>
        <w:tab w:val="right" w:leader="dot" w:pos="9345"/>
      </w:tabs>
      <w:spacing w:before="60" w:after="120" w:line="380" w:lineRule="exact"/>
      <w:jc w:val="center"/>
    </w:pPr>
    <w:rPr>
      <w:rFonts w:ascii=".VnTimeH" w:eastAsia="MS Mincho" w:hAnsi=".VnTimeH" w:cs=".VnTimeH"/>
      <w:bCs/>
      <w:sz w:val="28"/>
      <w:szCs w:val="28"/>
      <w:lang w:val="nb-NO"/>
    </w:rPr>
  </w:style>
  <w:style w:type="paragraph" w:customStyle="1" w:styleId="-CharChar">
    <w:name w:val="- Char Char"/>
    <w:basedOn w:val="Normal"/>
    <w:uiPriority w:val="99"/>
    <w:pPr>
      <w:tabs>
        <w:tab w:val="center" w:pos="4320"/>
        <w:tab w:val="right" w:pos="8640"/>
      </w:tabs>
      <w:spacing w:before="60" w:after="60"/>
      <w:ind w:firstLine="680"/>
      <w:jc w:val="both"/>
    </w:pPr>
    <w:rPr>
      <w:sz w:val="28"/>
      <w:szCs w:val="28"/>
    </w:rPr>
  </w:style>
  <w:style w:type="paragraph" w:customStyle="1" w:styleId="xl25">
    <w:name w:val="xl25"/>
    <w:basedOn w:val="Normal"/>
    <w:uiPriority w:val="99"/>
    <w:pPr>
      <w:spacing w:before="100" w:beforeAutospacing="1" w:after="100" w:afterAutospacing="1"/>
      <w:jc w:val="center"/>
    </w:pPr>
    <w:rPr>
      <w:rFonts w:ascii=".VnArial" w:hAnsi=".VnArial" w:cs=".VnArial"/>
    </w:rPr>
  </w:style>
  <w:style w:type="paragraph" w:customStyle="1" w:styleId="tenkh">
    <w:name w:val="tenkh"/>
    <w:basedOn w:val="Normal"/>
    <w:uiPriority w:val="99"/>
    <w:pPr>
      <w:spacing w:before="100" w:beforeAutospacing="1" w:after="100" w:afterAutospacing="1"/>
      <w:jc w:val="both"/>
    </w:pPr>
  </w:style>
  <w:style w:type="paragraph" w:customStyle="1" w:styleId="nomal">
    <w:name w:val="nomal"/>
    <w:basedOn w:val="BodyTextIndent"/>
    <w:link w:val="nomalChar"/>
    <w:uiPriority w:val="99"/>
    <w:pPr>
      <w:spacing w:before="160" w:after="0"/>
      <w:ind w:left="0" w:firstLine="720"/>
      <w:jc w:val="both"/>
    </w:pPr>
    <w:rPr>
      <w:sz w:val="26"/>
      <w:szCs w:val="26"/>
    </w:rPr>
  </w:style>
  <w:style w:type="character" w:customStyle="1" w:styleId="nomalChar">
    <w:name w:val="nomal Char"/>
    <w:link w:val="nomal"/>
    <w:uiPriority w:val="99"/>
    <w:locked/>
    <w:rPr>
      <w:rFonts w:eastAsia="Times New Roman" w:cs="Times New Roman"/>
      <w:sz w:val="26"/>
      <w:szCs w:val="26"/>
    </w:rPr>
  </w:style>
  <w:style w:type="character" w:customStyle="1" w:styleId="ndlietkeChar">
    <w:name w:val="nd liet ke Char"/>
    <w:uiPriority w:val="99"/>
    <w:rPr>
      <w:rFonts w:ascii=".VnTime" w:hAnsi=".VnTime" w:cs=".VnTime"/>
      <w:b/>
      <w:bCs/>
      <w:sz w:val="26"/>
      <w:szCs w:val="26"/>
      <w:lang w:val="en-US" w:eastAsia="en-US"/>
    </w:rPr>
  </w:style>
  <w:style w:type="paragraph" w:customStyle="1" w:styleId="ndlietke">
    <w:name w:val="nd liet ke"/>
    <w:basedOn w:val="Normal"/>
    <w:link w:val="ndlietkeCharChar"/>
    <w:uiPriority w:val="99"/>
    <w:pPr>
      <w:tabs>
        <w:tab w:val="left" w:pos="567"/>
      </w:tabs>
      <w:spacing w:before="60" w:line="360" w:lineRule="auto"/>
      <w:ind w:left="2622" w:hanging="360"/>
      <w:jc w:val="both"/>
    </w:pPr>
    <w:rPr>
      <w:sz w:val="26"/>
      <w:szCs w:val="26"/>
    </w:rPr>
  </w:style>
  <w:style w:type="character" w:customStyle="1" w:styleId="ndlietkeCharChar">
    <w:name w:val="nd liet ke Char Char"/>
    <w:link w:val="ndlietke"/>
    <w:uiPriority w:val="99"/>
    <w:locked/>
    <w:rPr>
      <w:rFonts w:eastAsia="Times New Roman" w:cs="Times New Roman"/>
      <w:sz w:val="26"/>
      <w:szCs w:val="26"/>
    </w:rPr>
  </w:style>
  <w:style w:type="paragraph" w:customStyle="1" w:styleId="tenbang">
    <w:name w:val="ten bang"/>
    <w:basedOn w:val="Normal"/>
    <w:link w:val="tenbangChar"/>
    <w:uiPriority w:val="99"/>
    <w:pPr>
      <w:spacing w:before="100" w:beforeAutospacing="1" w:line="360" w:lineRule="auto"/>
      <w:jc w:val="center"/>
    </w:pPr>
    <w:rPr>
      <w:b/>
      <w:bCs/>
    </w:rPr>
  </w:style>
  <w:style w:type="character" w:customStyle="1" w:styleId="tenbangChar">
    <w:name w:val="ten bang Char"/>
    <w:link w:val="tenbang"/>
    <w:uiPriority w:val="99"/>
    <w:locked/>
    <w:rPr>
      <w:rFonts w:eastAsia="Times New Roman" w:cs="Times New Roman"/>
      <w:b/>
      <w:bCs/>
      <w:szCs w:val="24"/>
    </w:rPr>
  </w:style>
  <w:style w:type="paragraph" w:customStyle="1" w:styleId="Normal10">
    <w:name w:val="Normal 1"/>
    <w:basedOn w:val="Normal"/>
    <w:uiPriority w:val="99"/>
    <w:pPr>
      <w:spacing w:before="60" w:after="120"/>
      <w:jc w:val="both"/>
    </w:pPr>
    <w:rPr>
      <w:rFonts w:ascii="VN-NTime" w:eastAsia="Batang" w:hAnsi="VN-NTime" w:cs="VN-NTime"/>
      <w:sz w:val="26"/>
      <w:szCs w:val="26"/>
    </w:rPr>
  </w:style>
  <w:style w:type="paragraph" w:customStyle="1" w:styleId="t30">
    <w:name w:val="t3"/>
    <w:basedOn w:val="BodyText"/>
    <w:uiPriority w:val="99"/>
    <w:pPr>
      <w:spacing w:before="120" w:line="340" w:lineRule="exact"/>
      <w:jc w:val="both"/>
    </w:pPr>
    <w:rPr>
      <w:rFonts w:ascii=".VnTime" w:hAnsi=".VnTime" w:cs=".VnTime"/>
      <w:b/>
      <w:bCs/>
    </w:rPr>
  </w:style>
  <w:style w:type="paragraph" w:customStyle="1" w:styleId="Table">
    <w:name w:val="Table"/>
    <w:basedOn w:val="Normal"/>
    <w:uiPriority w:val="99"/>
    <w:pPr>
      <w:spacing w:before="120" w:after="120"/>
      <w:jc w:val="center"/>
    </w:pPr>
    <w:rPr>
      <w:b/>
      <w:bCs/>
      <w:sz w:val="25"/>
      <w:szCs w:val="25"/>
    </w:rPr>
  </w:style>
  <w:style w:type="paragraph" w:customStyle="1" w:styleId="S1">
    <w:name w:val="S1"/>
    <w:basedOn w:val="Normal"/>
    <w:uiPriority w:val="99"/>
    <w:pPr>
      <w:tabs>
        <w:tab w:val="right" w:pos="9214"/>
      </w:tabs>
      <w:spacing w:before="60" w:line="340" w:lineRule="exact"/>
      <w:jc w:val="center"/>
    </w:pPr>
    <w:rPr>
      <w:rFonts w:eastAsia="Calibri"/>
      <w:b/>
      <w:bCs/>
      <w:sz w:val="28"/>
      <w:szCs w:val="28"/>
    </w:rPr>
  </w:style>
  <w:style w:type="paragraph" w:customStyle="1" w:styleId="S5">
    <w:name w:val="S5"/>
    <w:basedOn w:val="2"/>
    <w:uiPriority w:val="99"/>
    <w:rPr>
      <w:rFonts w:ascii="Times New Roman" w:hAnsi="Times New Roman" w:cs="Times New Roman"/>
      <w:b w:val="0"/>
      <w:bCs w:val="0"/>
      <w:i/>
      <w:iCs/>
      <w:sz w:val="28"/>
      <w:szCs w:val="28"/>
    </w:rPr>
  </w:style>
  <w:style w:type="paragraph" w:customStyle="1" w:styleId="Heading12">
    <w:name w:val="Heading 12"/>
    <w:basedOn w:val="Normal"/>
    <w:next w:val="Normal"/>
    <w:uiPriority w:val="99"/>
    <w:pPr>
      <w:spacing w:before="60" w:line="380" w:lineRule="exact"/>
      <w:jc w:val="both"/>
    </w:pPr>
    <w:rPr>
      <w:rFonts w:ascii=".VnTime" w:eastAsia="MS Mincho" w:hAnsi=".VnTime" w:cs=".VnTime"/>
      <w:sz w:val="28"/>
      <w:szCs w:val="28"/>
    </w:rPr>
  </w:style>
  <w:style w:type="paragraph" w:customStyle="1" w:styleId="s10">
    <w:name w:val="s1"/>
    <w:basedOn w:val="NormalWeb"/>
    <w:uiPriority w:val="99"/>
    <w:pPr>
      <w:widowControl w:val="0"/>
      <w:spacing w:before="240" w:beforeAutospacing="0" w:after="0" w:afterAutospacing="0" w:line="380" w:lineRule="exact"/>
      <w:jc w:val="center"/>
      <w:outlineLvl w:val="0"/>
    </w:pPr>
    <w:rPr>
      <w:b/>
      <w:bCs/>
      <w:sz w:val="28"/>
      <w:szCs w:val="28"/>
    </w:rPr>
  </w:style>
  <w:style w:type="paragraph" w:customStyle="1" w:styleId="t2">
    <w:name w:val="t2"/>
    <w:basedOn w:val="Normal"/>
    <w:uiPriority w:val="99"/>
    <w:pPr>
      <w:spacing w:before="60" w:line="340" w:lineRule="exact"/>
      <w:jc w:val="both"/>
      <w:outlineLvl w:val="1"/>
    </w:pPr>
    <w:rPr>
      <w:sz w:val="26"/>
      <w:szCs w:val="26"/>
    </w:rPr>
  </w:style>
  <w:style w:type="paragraph" w:customStyle="1" w:styleId="4">
    <w:name w:val="â4"/>
    <w:basedOn w:val="Normal"/>
    <w:uiPriority w:val="99"/>
    <w:pPr>
      <w:spacing w:before="60" w:line="360" w:lineRule="exact"/>
      <w:jc w:val="both"/>
      <w:outlineLvl w:val="3"/>
    </w:pPr>
    <w:rPr>
      <w:rFonts w:ascii=".VnTime" w:hAnsi=".VnTime" w:cs=".VnTime"/>
      <w:b/>
      <w:bCs/>
      <w:sz w:val="28"/>
      <w:szCs w:val="28"/>
      <w:lang w:val="nb-NO"/>
    </w:rPr>
  </w:style>
  <w:style w:type="paragraph" w:customStyle="1" w:styleId="Chng">
    <w:name w:val="Chương"/>
    <w:basedOn w:val="Normal"/>
    <w:uiPriority w:val="99"/>
    <w:pPr>
      <w:tabs>
        <w:tab w:val="left" w:pos="567"/>
      </w:tabs>
      <w:spacing w:before="120" w:line="360" w:lineRule="auto"/>
      <w:jc w:val="center"/>
    </w:pPr>
    <w:rPr>
      <w:b/>
      <w:bCs/>
      <w:sz w:val="26"/>
      <w:szCs w:val="26"/>
    </w:rPr>
  </w:style>
  <w:style w:type="paragraph" w:customStyle="1" w:styleId="Title1">
    <w:name w:val="Title1"/>
    <w:basedOn w:val="Normal"/>
    <w:link w:val="CharCharChar21"/>
    <w:pPr>
      <w:tabs>
        <w:tab w:val="left" w:pos="0"/>
      </w:tabs>
      <w:autoSpaceDE w:val="0"/>
      <w:autoSpaceDN w:val="0"/>
      <w:adjustRightInd w:val="0"/>
      <w:spacing w:before="120" w:after="60" w:line="360" w:lineRule="exact"/>
      <w:jc w:val="center"/>
    </w:pPr>
    <w:rPr>
      <w:rFonts w:ascii=".VnTimeH" w:hAnsi=".VnTimeH" w:cs=".VnTimeH"/>
      <w:b/>
      <w:bCs/>
      <w:kern w:val="28"/>
    </w:rPr>
  </w:style>
  <w:style w:type="character" w:customStyle="1" w:styleId="CharCharChar21">
    <w:name w:val="Char Char Char21"/>
    <w:link w:val="Title1"/>
    <w:locked/>
    <w:rPr>
      <w:rFonts w:ascii=".VnTimeH" w:eastAsia="Times New Roman" w:hAnsi=".VnTimeH" w:cs=".VnTimeH"/>
      <w:b/>
      <w:bCs/>
      <w:kern w:val="28"/>
      <w:szCs w:val="24"/>
    </w:rPr>
  </w:style>
  <w:style w:type="character" w:customStyle="1" w:styleId="CharChar51">
    <w:name w:val="Char Char51"/>
    <w:uiPriority w:val="99"/>
    <w:locked/>
    <w:rPr>
      <w:rFonts w:ascii="Times New Roman" w:hAnsi="Times New Roman" w:cs="Times New Roman"/>
      <w:i/>
      <w:iCs/>
      <w:sz w:val="24"/>
      <w:szCs w:val="24"/>
      <w:lang w:val="en-US" w:eastAsia="en-US"/>
    </w:rPr>
  </w:style>
  <w:style w:type="character" w:customStyle="1" w:styleId="phylum">
    <w:name w:val="phylum"/>
    <w:uiPriority w:val="99"/>
  </w:style>
  <w:style w:type="character" w:customStyle="1" w:styleId="family">
    <w:name w:val="family"/>
    <w:uiPriority w:val="99"/>
  </w:style>
  <w:style w:type="character" w:customStyle="1" w:styleId="spnmessagetext">
    <w:name w:val="spnmessagetext"/>
    <w:uiPriority w:val="99"/>
  </w:style>
  <w:style w:type="paragraph" w:customStyle="1" w:styleId="nomalChar1">
    <w:name w:val="nomal Char1"/>
    <w:basedOn w:val="BodyTextIndent"/>
    <w:link w:val="nomalChar1Char"/>
    <w:uiPriority w:val="99"/>
    <w:pPr>
      <w:spacing w:before="160" w:after="0"/>
      <w:ind w:left="0" w:firstLine="720"/>
      <w:jc w:val="both"/>
    </w:pPr>
    <w:rPr>
      <w:sz w:val="26"/>
      <w:szCs w:val="26"/>
    </w:rPr>
  </w:style>
  <w:style w:type="character" w:customStyle="1" w:styleId="nomalChar1Char">
    <w:name w:val="nomal Char1 Char"/>
    <w:link w:val="nomalChar1"/>
    <w:uiPriority w:val="99"/>
    <w:locked/>
    <w:rPr>
      <w:rFonts w:eastAsia="Times New Roman" w:cs="Times New Roman"/>
      <w:sz w:val="26"/>
      <w:szCs w:val="26"/>
    </w:rPr>
  </w:style>
  <w:style w:type="paragraph" w:customStyle="1" w:styleId="Numberi1">
    <w:name w:val="Number i1"/>
    <w:basedOn w:val="Normal"/>
    <w:uiPriority w:val="99"/>
    <w:pPr>
      <w:autoSpaceDE w:val="0"/>
      <w:autoSpaceDN w:val="0"/>
      <w:adjustRightInd w:val="0"/>
      <w:spacing w:before="120" w:after="60" w:line="400" w:lineRule="exact"/>
      <w:ind w:left="1440" w:hanging="360"/>
      <w:jc w:val="both"/>
    </w:pPr>
    <w:rPr>
      <w:rFonts w:ascii=".VnTime" w:hAnsi=".VnTime" w:cs=".VnTime"/>
      <w:sz w:val="26"/>
      <w:szCs w:val="26"/>
    </w:rPr>
  </w:style>
  <w:style w:type="paragraph" w:customStyle="1" w:styleId="CharCharCharCharCharCharCharCharCharChar">
    <w:name w:val="Char Char Char Char Char Char Char Char Char Char"/>
    <w:basedOn w:val="Normal"/>
    <w:uiPriority w:val="99"/>
    <w:semiHidden/>
    <w:pPr>
      <w:spacing w:before="60" w:after="160" w:line="240" w:lineRule="exact"/>
      <w:jc w:val="both"/>
    </w:pPr>
    <w:rPr>
      <w:rFonts w:ascii="Arial" w:hAnsi="Arial" w:cs="Arial"/>
      <w:sz w:val="26"/>
      <w:szCs w:val="22"/>
    </w:rPr>
  </w:style>
  <w:style w:type="character" w:customStyle="1" w:styleId="CharCharCharChar3">
    <w:name w:val="Char Char Char Char3"/>
    <w:uiPriority w:val="99"/>
    <w:locked/>
    <w:rPr>
      <w:rFonts w:ascii=".VnTimeH" w:hAnsi=".VnTimeH" w:cs=".VnTimeH"/>
      <w:b/>
      <w:bCs/>
      <w:sz w:val="24"/>
      <w:szCs w:val="24"/>
      <w:lang w:val="en-US" w:eastAsia="en-US"/>
    </w:rPr>
  </w:style>
  <w:style w:type="paragraph" w:customStyle="1" w:styleId="Mca">
    <w:name w:val="Mục a"/>
    <w:basedOn w:val="Normal"/>
    <w:link w:val="McaChar"/>
    <w:uiPriority w:val="99"/>
    <w:pPr>
      <w:keepNext/>
      <w:spacing w:before="120" w:after="120"/>
      <w:ind w:left="340"/>
      <w:jc w:val="both"/>
    </w:pPr>
    <w:rPr>
      <w:rFonts w:eastAsia="MS Mincho"/>
      <w:b/>
      <w:bCs/>
      <w:i/>
      <w:iCs/>
      <w:sz w:val="28"/>
      <w:szCs w:val="28"/>
      <w:lang w:val="pt-BR"/>
    </w:rPr>
  </w:style>
  <w:style w:type="character" w:customStyle="1" w:styleId="McaChar">
    <w:name w:val="Mục a Char"/>
    <w:link w:val="Mca"/>
    <w:uiPriority w:val="99"/>
    <w:locked/>
    <w:rPr>
      <w:rFonts w:eastAsia="MS Mincho" w:cs="Times New Roman"/>
      <w:b/>
      <w:bCs/>
      <w:i/>
      <w:iCs/>
      <w:sz w:val="28"/>
      <w:szCs w:val="28"/>
      <w:lang w:val="pt-BR"/>
    </w:rPr>
  </w:style>
  <w:style w:type="paragraph" w:customStyle="1" w:styleId="Style18">
    <w:name w:val="Style18"/>
    <w:basedOn w:val="Normal"/>
    <w:uiPriority w:val="99"/>
    <w:pPr>
      <w:keepNext/>
      <w:widowControl w:val="0"/>
      <w:spacing w:before="120" w:after="120" w:line="360" w:lineRule="exact"/>
      <w:jc w:val="center"/>
      <w:outlineLvl w:val="0"/>
    </w:pPr>
    <w:rPr>
      <w:sz w:val="28"/>
      <w:szCs w:val="28"/>
      <w:lang w:val="it-IT"/>
    </w:rPr>
  </w:style>
  <w:style w:type="paragraph" w:customStyle="1" w:styleId="CharChar2Char">
    <w:name w:val="Char Char2 Char"/>
    <w:basedOn w:val="Normal"/>
    <w:uiPriority w:val="99"/>
    <w:pPr>
      <w:spacing w:before="60" w:after="160" w:line="240" w:lineRule="exact"/>
      <w:jc w:val="both"/>
    </w:pPr>
    <w:rPr>
      <w:rFonts w:ascii="Tahoma" w:eastAsia="MS Mincho" w:hAnsi="Tahoma" w:cs="Tahoma"/>
      <w:sz w:val="20"/>
      <w:szCs w:val="20"/>
    </w:rPr>
  </w:style>
  <w:style w:type="paragraph" w:customStyle="1" w:styleId="Hnh">
    <w:name w:val="Hình"/>
    <w:basedOn w:val="Normal"/>
    <w:link w:val="HnhChar"/>
    <w:uiPriority w:val="99"/>
    <w:pPr>
      <w:spacing w:before="60"/>
      <w:jc w:val="center"/>
    </w:pPr>
    <w:rPr>
      <w:i/>
      <w:iCs/>
      <w:sz w:val="28"/>
      <w:szCs w:val="28"/>
    </w:rPr>
  </w:style>
  <w:style w:type="character" w:customStyle="1" w:styleId="HnhChar">
    <w:name w:val="Hình Char"/>
    <w:link w:val="Hnh"/>
    <w:uiPriority w:val="99"/>
    <w:locked/>
    <w:rPr>
      <w:rFonts w:eastAsia="Times New Roman" w:cs="Times New Roman"/>
      <w:i/>
      <w:iCs/>
      <w:sz w:val="28"/>
      <w:szCs w:val="28"/>
    </w:rPr>
  </w:style>
  <w:style w:type="paragraph" w:customStyle="1" w:styleId="Muc-">
    <w:name w:val="Muc -"/>
    <w:basedOn w:val="BodyText"/>
    <w:uiPriority w:val="99"/>
    <w:pPr>
      <w:widowControl w:val="0"/>
      <w:tabs>
        <w:tab w:val="left" w:pos="851"/>
      </w:tabs>
      <w:spacing w:before="60" w:after="60" w:line="288" w:lineRule="auto"/>
      <w:ind w:left="851" w:hanging="284"/>
      <w:jc w:val="both"/>
    </w:pPr>
    <w:rPr>
      <w:sz w:val="25"/>
      <w:szCs w:val="25"/>
    </w:rPr>
  </w:style>
  <w:style w:type="character" w:customStyle="1" w:styleId="CharCharCharChar5">
    <w:name w:val="Char Char Char Char5"/>
    <w:uiPriority w:val="99"/>
    <w:locked/>
    <w:rPr>
      <w:rFonts w:ascii=".VnTimeH" w:hAnsi=".VnTimeH" w:cs=".VnTimeH"/>
      <w:b/>
      <w:bCs/>
      <w:sz w:val="24"/>
      <w:szCs w:val="24"/>
      <w:lang w:val="en-US" w:eastAsia="en-US"/>
    </w:rPr>
  </w:style>
  <w:style w:type="paragraph" w:customStyle="1" w:styleId="H1">
    <w:name w:val="H1"/>
    <w:basedOn w:val="Normal"/>
    <w:pPr>
      <w:spacing w:before="120" w:after="120" w:line="340" w:lineRule="exact"/>
      <w:ind w:firstLine="567"/>
      <w:jc w:val="center"/>
    </w:pPr>
    <w:rPr>
      <w:rFonts w:eastAsia="Calibri" w:cs="Calibri"/>
      <w:sz w:val="28"/>
      <w:szCs w:val="22"/>
    </w:rPr>
  </w:style>
  <w:style w:type="paragraph" w:customStyle="1" w:styleId="Caption1">
    <w:name w:val="Caption1"/>
    <w:basedOn w:val="Normal"/>
    <w:next w:val="Normal"/>
    <w:pPr>
      <w:framePr w:hSpace="180" w:wrap="auto" w:vAnchor="text" w:hAnchor="text" w:y="1"/>
      <w:overflowPunct w:val="0"/>
      <w:autoSpaceDE w:val="0"/>
      <w:autoSpaceDN w:val="0"/>
      <w:adjustRightInd w:val="0"/>
      <w:spacing w:before="60" w:line="360" w:lineRule="atLeast"/>
      <w:jc w:val="center"/>
      <w:textAlignment w:val="baseline"/>
    </w:pPr>
    <w:rPr>
      <w:rFonts w:ascii=".VnArialH" w:hAnsi=".VnArialH" w:cs=".VnArialH"/>
      <w:b/>
      <w:bCs/>
      <w:color w:val="0000FF"/>
      <w:sz w:val="30"/>
      <w:szCs w:val="30"/>
    </w:rPr>
  </w:style>
  <w:style w:type="character" w:customStyle="1" w:styleId="BodyTextIndentChar1Char">
    <w:name w:val="Body Text Indent Char1 Char"/>
    <w:uiPriority w:val="99"/>
    <w:rPr>
      <w:rFonts w:ascii=".VnTime" w:hAnsi=".VnTime" w:cs=".VnTime"/>
      <w:sz w:val="28"/>
      <w:szCs w:val="28"/>
      <w:lang w:val="en-US" w:eastAsia="en-US"/>
    </w:rPr>
  </w:style>
  <w:style w:type="paragraph" w:customStyle="1" w:styleId="I3">
    <w:name w:val="I3"/>
    <w:basedOn w:val="Normal"/>
    <w:uiPriority w:val="99"/>
    <w:pPr>
      <w:spacing w:before="60"/>
      <w:ind w:firstLine="720"/>
      <w:jc w:val="both"/>
    </w:pPr>
    <w:rPr>
      <w:rFonts w:ascii=".VnHelvetIns" w:hAnsi=".VnHelvetIns" w:cs=".VnHelvetIns"/>
      <w:sz w:val="28"/>
      <w:szCs w:val="28"/>
    </w:rPr>
  </w:style>
  <w:style w:type="character" w:customStyle="1" w:styleId="I1">
    <w:name w:val="I1"/>
    <w:uiPriority w:val="99"/>
    <w:rPr>
      <w:rFonts w:ascii=".VnArial" w:hAnsi=".VnArial" w:cs=".VnArial"/>
      <w:sz w:val="28"/>
      <w:szCs w:val="28"/>
      <w:lang w:val="en-US" w:eastAsia="en-US"/>
    </w:rPr>
  </w:style>
  <w:style w:type="paragraph" w:customStyle="1" w:styleId="xl29">
    <w:name w:val="xl29"/>
    <w:basedOn w:val="Normal"/>
    <w:uiPriority w:val="99"/>
    <w:pPr>
      <w:pBdr>
        <w:bottom w:val="single" w:sz="4" w:space="0" w:color="auto"/>
        <w:right w:val="single" w:sz="4" w:space="0" w:color="auto"/>
      </w:pBdr>
      <w:spacing w:before="100" w:beforeAutospacing="1" w:after="100" w:afterAutospacing="1"/>
      <w:jc w:val="right"/>
      <w:textAlignment w:val="center"/>
    </w:pPr>
    <w:rPr>
      <w:rFonts w:eastAsia="Arial Unicode MS"/>
      <w:sz w:val="28"/>
      <w:szCs w:val="28"/>
    </w:rPr>
  </w:style>
  <w:style w:type="paragraph" w:customStyle="1" w:styleId="StyleHeading1Centered">
    <w:name w:val="Style Heading 1 + Centered"/>
    <w:basedOn w:val="Heading1"/>
    <w:uiPriority w:val="99"/>
    <w:pPr>
      <w:spacing w:before="0" w:after="0"/>
      <w:jc w:val="center"/>
    </w:pPr>
    <w:rPr>
      <w:rFonts w:ascii=".VnArialH" w:hAnsi=".VnArialH" w:cs=".VnArialH"/>
      <w:kern w:val="0"/>
      <w:sz w:val="26"/>
      <w:szCs w:val="26"/>
    </w:rPr>
  </w:style>
  <w:style w:type="paragraph" w:customStyle="1" w:styleId="StyleHeading2TimesNewRoman14pt">
    <w:name w:val="Style Heading 2 + Times New Roman 14 pt"/>
    <w:basedOn w:val="Heading2"/>
    <w:uiPriority w:val="99"/>
    <w:pPr>
      <w:spacing w:before="0" w:after="0"/>
      <w:jc w:val="both"/>
    </w:pPr>
    <w:rPr>
      <w:rFonts w:ascii=".VnArial NarrowH" w:hAnsi=".VnArial NarrowH" w:cs=".VnArial NarrowH"/>
      <w:i w:val="0"/>
      <w:iCs w:val="0"/>
      <w:sz w:val="26"/>
      <w:szCs w:val="26"/>
    </w:rPr>
  </w:style>
  <w:style w:type="character" w:customStyle="1" w:styleId="CharChar112">
    <w:name w:val="Char Char112"/>
    <w:uiPriority w:val="99"/>
    <w:rPr>
      <w:rFonts w:ascii="Cambria" w:hAnsi="Cambria" w:cs="Cambria"/>
      <w:b/>
      <w:bCs/>
      <w:color w:val="365F91"/>
      <w:sz w:val="28"/>
      <w:szCs w:val="28"/>
    </w:rPr>
  </w:style>
  <w:style w:type="character" w:customStyle="1" w:styleId="thanbaiChar">
    <w:name w:val="than bai Char"/>
    <w:uiPriority w:val="99"/>
    <w:rPr>
      <w:rFonts w:ascii=".VnTime" w:hAnsi=".VnTime" w:cs=".VnTime"/>
      <w:b/>
      <w:bCs/>
      <w:sz w:val="28"/>
      <w:szCs w:val="28"/>
      <w:lang w:val="en-GB" w:eastAsia="en-US"/>
    </w:rPr>
  </w:style>
  <w:style w:type="paragraph" w:customStyle="1" w:styleId="M3">
    <w:name w:val="M3"/>
    <w:basedOn w:val="TOC4"/>
    <w:uiPriority w:val="99"/>
    <w:pPr>
      <w:tabs>
        <w:tab w:val="right" w:leader="dot" w:pos="9345"/>
      </w:tabs>
      <w:spacing w:before="120" w:after="120" w:line="360" w:lineRule="exact"/>
      <w:ind w:left="709"/>
      <w:jc w:val="both"/>
    </w:pPr>
    <w:rPr>
      <w:b/>
      <w:bCs/>
      <w:sz w:val="28"/>
      <w:szCs w:val="28"/>
    </w:rPr>
  </w:style>
  <w:style w:type="paragraph" w:customStyle="1" w:styleId="m30">
    <w:name w:val="m3"/>
    <w:basedOn w:val="Normal"/>
    <w:uiPriority w:val="99"/>
    <w:pPr>
      <w:spacing w:before="120" w:after="120" w:line="360" w:lineRule="exact"/>
      <w:jc w:val="both"/>
    </w:pPr>
    <w:rPr>
      <w:b/>
      <w:bCs/>
      <w:sz w:val="28"/>
      <w:szCs w:val="28"/>
    </w:rPr>
  </w:style>
  <w:style w:type="paragraph" w:customStyle="1" w:styleId="muc">
    <w:name w:val="muc"/>
    <w:basedOn w:val="Normal"/>
    <w:uiPriority w:val="99"/>
    <w:pPr>
      <w:numPr>
        <w:ilvl w:val="2"/>
        <w:numId w:val="4"/>
      </w:numPr>
      <w:spacing w:before="60" w:after="60" w:line="360" w:lineRule="auto"/>
      <w:jc w:val="both"/>
    </w:pPr>
    <w:rPr>
      <w:rFonts w:eastAsia="Calibri"/>
      <w:b/>
      <w:bCs/>
      <w:i/>
      <w:iCs/>
      <w:sz w:val="26"/>
      <w:szCs w:val="26"/>
    </w:rPr>
  </w:style>
  <w:style w:type="paragraph" w:customStyle="1" w:styleId="xl47">
    <w:name w:val="xl47"/>
    <w:basedOn w:val="Normal"/>
    <w:uiPriority w:val="99"/>
    <w:pPr>
      <w:pBdr>
        <w:top w:val="dotted" w:sz="4" w:space="0" w:color="auto"/>
        <w:left w:val="single" w:sz="4" w:space="0" w:color="auto"/>
        <w:right w:val="single" w:sz="4" w:space="0" w:color="auto"/>
      </w:pBdr>
      <w:spacing w:before="100" w:beforeAutospacing="1" w:after="100" w:afterAutospacing="1"/>
      <w:jc w:val="both"/>
    </w:pPr>
  </w:style>
  <w:style w:type="paragraph" w:customStyle="1" w:styleId="Caption2">
    <w:name w:val="Caption2"/>
    <w:basedOn w:val="Normal"/>
    <w:next w:val="Normal"/>
    <w:uiPriority w:val="99"/>
    <w:pPr>
      <w:framePr w:hSpace="180" w:wrap="auto" w:vAnchor="text" w:hAnchor="text" w:y="1"/>
      <w:overflowPunct w:val="0"/>
      <w:autoSpaceDE w:val="0"/>
      <w:autoSpaceDN w:val="0"/>
      <w:adjustRightInd w:val="0"/>
      <w:spacing w:before="60" w:line="360" w:lineRule="atLeast"/>
      <w:jc w:val="center"/>
      <w:textAlignment w:val="baseline"/>
    </w:pPr>
    <w:rPr>
      <w:rFonts w:ascii=".VnArialH" w:hAnsi=".VnArialH" w:cs=".VnArialH"/>
      <w:b/>
      <w:bCs/>
      <w:color w:val="0000FF"/>
      <w:sz w:val="30"/>
      <w:szCs w:val="30"/>
    </w:rPr>
  </w:style>
  <w:style w:type="character" w:customStyle="1" w:styleId="CharChar111">
    <w:name w:val="Char Char111"/>
    <w:uiPriority w:val="99"/>
    <w:rPr>
      <w:rFonts w:ascii="Cambria" w:hAnsi="Cambria" w:cs="Cambria"/>
      <w:b/>
      <w:bCs/>
      <w:color w:val="365F91"/>
      <w:sz w:val="28"/>
      <w:szCs w:val="28"/>
    </w:rPr>
  </w:style>
  <w:style w:type="character" w:customStyle="1" w:styleId="st1">
    <w:name w:val="st1"/>
    <w:uiPriority w:val="99"/>
  </w:style>
  <w:style w:type="paragraph" w:customStyle="1" w:styleId="Db">
    <w:name w:val="Db"/>
    <w:basedOn w:val="Normal"/>
    <w:pPr>
      <w:spacing w:before="60" w:after="60" w:line="312" w:lineRule="auto"/>
      <w:jc w:val="center"/>
    </w:pPr>
    <w:rPr>
      <w:rFonts w:eastAsia="Calibri"/>
      <w:i/>
      <w:iCs/>
      <w:sz w:val="28"/>
      <w:szCs w:val="28"/>
      <w:lang w:val="vi-VN"/>
    </w:rPr>
  </w:style>
  <w:style w:type="paragraph" w:customStyle="1" w:styleId="DH">
    <w:name w:val="DH"/>
    <w:basedOn w:val="H1"/>
    <w:pPr>
      <w:spacing w:before="0" w:after="0" w:line="360" w:lineRule="exact"/>
    </w:pPr>
  </w:style>
  <w:style w:type="paragraph" w:customStyle="1" w:styleId="A1">
    <w:name w:val="A1"/>
    <w:basedOn w:val="d2"/>
    <w:pPr>
      <w:spacing w:after="120" w:line="240" w:lineRule="auto"/>
      <w:jc w:val="center"/>
    </w:pPr>
    <w:rPr>
      <w:sz w:val="26"/>
      <w:szCs w:val="24"/>
    </w:rPr>
  </w:style>
  <w:style w:type="paragraph" w:customStyle="1" w:styleId="A2">
    <w:name w:val="A2"/>
    <w:basedOn w:val="d2"/>
    <w:pPr>
      <w:spacing w:before="60"/>
    </w:pPr>
    <w:rPr>
      <w:szCs w:val="24"/>
      <w:lang w:val="en-US"/>
    </w:rPr>
  </w:style>
  <w:style w:type="paragraph" w:customStyle="1" w:styleId="A3">
    <w:name w:val="A3"/>
    <w:basedOn w:val="d3"/>
    <w:pPr>
      <w:spacing w:before="60"/>
    </w:pPr>
    <w:rPr>
      <w:szCs w:val="26"/>
      <w:lang w:val="en-US"/>
    </w:rPr>
  </w:style>
  <w:style w:type="paragraph" w:customStyle="1" w:styleId="A4">
    <w:name w:val="A4"/>
    <w:basedOn w:val="d4"/>
    <w:pPr>
      <w:spacing w:before="60"/>
    </w:pPr>
    <w:rPr>
      <w:sz w:val="26"/>
      <w:szCs w:val="26"/>
    </w:rPr>
  </w:style>
  <w:style w:type="paragraph" w:customStyle="1" w:styleId="HINH1">
    <w:name w:val="HINH1"/>
    <w:basedOn w:val="d2"/>
    <w:qFormat/>
    <w:pPr>
      <w:spacing w:before="60" w:line="320" w:lineRule="exact"/>
      <w:jc w:val="center"/>
    </w:pPr>
    <w:rPr>
      <w:b w:val="0"/>
      <w:bCs w:val="0"/>
      <w:i/>
      <w:szCs w:val="26"/>
      <w:lang w:val="en-US"/>
    </w:rPr>
  </w:style>
  <w:style w:type="table" w:customStyle="1" w:styleId="TableGrid1">
    <w:name w:val="Table Grid1"/>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3H">
    <w:name w:val="d3 H"/>
    <w:basedOn w:val="HINH1"/>
    <w:rPr>
      <w:sz w:val="26"/>
    </w:rPr>
  </w:style>
  <w:style w:type="paragraph" w:styleId="NoSpacing">
    <w:name w:val="No Spacing"/>
    <w:link w:val="NoSpacingChar"/>
    <w:uiPriority w:val="1"/>
    <w:qFormat/>
    <w:rPr>
      <w:rFonts w:ascii="Calibri" w:eastAsia="Calibri" w:hAnsi="Calibri" w:cs="Calibri"/>
      <w:sz w:val="22"/>
      <w:szCs w:val="22"/>
    </w:rPr>
  </w:style>
  <w:style w:type="paragraph" w:customStyle="1" w:styleId="-chuan">
    <w:name w:val="-chuan"/>
    <w:basedOn w:val="DH"/>
    <w:pPr>
      <w:spacing w:before="120" w:after="120" w:line="340" w:lineRule="exact"/>
      <w:jc w:val="both"/>
    </w:pPr>
    <w:rPr>
      <w:sz w:val="26"/>
      <w:lang w:val="vi-VN"/>
    </w:rPr>
  </w:style>
  <w:style w:type="paragraph" w:customStyle="1" w:styleId="CharCharChar1CharCharCharCharCharCharCharCharCharChar">
    <w:name w:val="Char Char Char1 Char Char Char Char Char Char Char Char Char Char"/>
    <w:basedOn w:val="Normal"/>
    <w:pPr>
      <w:widowControl w:val="0"/>
      <w:spacing w:before="60"/>
      <w:jc w:val="both"/>
    </w:pPr>
    <w:rPr>
      <w:rFonts w:eastAsia="SimSun"/>
      <w:kern w:val="2"/>
      <w:szCs w:val="26"/>
      <w:lang w:eastAsia="zh-CN"/>
    </w:rPr>
  </w:style>
  <w:style w:type="paragraph" w:customStyle="1" w:styleId="CharCharCharCharChar">
    <w:name w:val="Char Char Char Char Char"/>
    <w:pPr>
      <w:spacing w:before="120" w:after="120" w:line="312" w:lineRule="auto"/>
    </w:pPr>
    <w:rPr>
      <w:rFonts w:eastAsia="Times New Roman"/>
      <w:b/>
      <w:bCs/>
      <w:sz w:val="26"/>
      <w:szCs w:val="26"/>
      <w:lang w:val="pt-BR"/>
    </w:rPr>
  </w:style>
  <w:style w:type="paragraph" w:customStyle="1" w:styleId="1CharCharCharChar">
    <w:name w:val="1 Char Char Char Char"/>
    <w:basedOn w:val="Normal"/>
    <w:pPr>
      <w:widowControl w:val="0"/>
      <w:spacing w:before="60"/>
      <w:jc w:val="both"/>
    </w:pPr>
    <w:rPr>
      <w:rFonts w:eastAsia="SimSun"/>
      <w:bCs/>
      <w:kern w:val="2"/>
      <w:sz w:val="26"/>
      <w:szCs w:val="26"/>
      <w:lang w:eastAsia="zh-CN"/>
    </w:rPr>
  </w:style>
  <w:style w:type="paragraph" w:customStyle="1" w:styleId="StyleJustified">
    <w:name w:val="Style Justified"/>
    <w:basedOn w:val="Normal"/>
    <w:pPr>
      <w:spacing w:before="60"/>
      <w:jc w:val="both"/>
    </w:pPr>
    <w:rPr>
      <w:rFonts w:ascii="VNI-Times" w:hAnsi="VNI-Times"/>
      <w:bCs/>
      <w:color w:val="0000FF"/>
      <w:sz w:val="26"/>
      <w:szCs w:val="26"/>
    </w:rPr>
  </w:style>
  <w:style w:type="paragraph" w:customStyle="1" w:styleId="Style7">
    <w:name w:val="Style7"/>
    <w:basedOn w:val="Normal"/>
    <w:pPr>
      <w:tabs>
        <w:tab w:val="left" w:pos="360"/>
        <w:tab w:val="left" w:pos="1020"/>
        <w:tab w:val="left" w:pos="1560"/>
        <w:tab w:val="left" w:pos="1980"/>
        <w:tab w:val="left" w:pos="2220"/>
        <w:tab w:val="left" w:pos="2640"/>
        <w:tab w:val="left" w:pos="3480"/>
      </w:tabs>
      <w:spacing w:before="60"/>
      <w:ind w:left="360" w:hanging="360"/>
      <w:jc w:val="both"/>
    </w:pPr>
    <w:rPr>
      <w:rFonts w:ascii="VNI-Aptima" w:hAnsi="VNI-Aptima"/>
      <w:bCs/>
      <w:i/>
      <w:iCs/>
      <w:sz w:val="26"/>
      <w:szCs w:val="20"/>
    </w:rPr>
  </w:style>
  <w:style w:type="paragraph" w:customStyle="1" w:styleId="Style4">
    <w:name w:val="Style4"/>
    <w:basedOn w:val="Style1"/>
  </w:style>
  <w:style w:type="paragraph" w:customStyle="1" w:styleId="BANG0">
    <w:name w:val="BANG"/>
    <w:basedOn w:val="Normal"/>
    <w:next w:val="Normal"/>
    <w:pPr>
      <w:spacing w:before="120" w:after="60" w:line="360" w:lineRule="exact"/>
      <w:jc w:val="center"/>
    </w:pPr>
    <w:rPr>
      <w:rFonts w:ascii="VNI-Aptima" w:hAnsi="VNI-Aptima"/>
      <w:b/>
      <w:caps/>
      <w:sz w:val="20"/>
      <w:szCs w:val="20"/>
    </w:rPr>
  </w:style>
  <w:style w:type="paragraph" w:customStyle="1" w:styleId="heading60">
    <w:name w:val="heading6"/>
    <w:basedOn w:val="Normal"/>
    <w:next w:val="Normal"/>
    <w:pPr>
      <w:keepNext/>
      <w:tabs>
        <w:tab w:val="left" w:pos="284"/>
      </w:tabs>
      <w:autoSpaceDE w:val="0"/>
      <w:autoSpaceDN w:val="0"/>
      <w:spacing w:before="240" w:after="120"/>
      <w:jc w:val="both"/>
      <w:outlineLvl w:val="3"/>
    </w:pPr>
    <w:rPr>
      <w:rFonts w:ascii="VNI-Times" w:hAnsi="VNI-Times" w:cs="VNI-Times"/>
      <w:b/>
      <w:i/>
      <w:iCs/>
      <w:sz w:val="26"/>
      <w:szCs w:val="26"/>
      <w:lang w:val="en-GB"/>
    </w:rPr>
  </w:style>
  <w:style w:type="paragraph" w:customStyle="1" w:styleId="heading50">
    <w:name w:val="heading5"/>
    <w:basedOn w:val="Normal"/>
    <w:next w:val="Normal"/>
    <w:pPr>
      <w:autoSpaceDE w:val="0"/>
      <w:autoSpaceDN w:val="0"/>
      <w:spacing w:before="240" w:after="60"/>
      <w:jc w:val="both"/>
      <w:outlineLvl w:val="4"/>
    </w:pPr>
    <w:rPr>
      <w:rFonts w:ascii="Arial" w:hAnsi="Arial" w:cs="Arial"/>
      <w:bCs/>
      <w:sz w:val="26"/>
      <w:szCs w:val="22"/>
      <w:lang w:val="en-GB"/>
    </w:rPr>
  </w:style>
  <w:style w:type="paragraph" w:customStyle="1" w:styleId="heading40">
    <w:name w:val="heading4"/>
    <w:basedOn w:val="Normal"/>
    <w:next w:val="Normal"/>
    <w:pPr>
      <w:autoSpaceDE w:val="0"/>
      <w:autoSpaceDN w:val="0"/>
      <w:spacing w:before="240" w:after="60"/>
      <w:jc w:val="both"/>
      <w:outlineLvl w:val="5"/>
    </w:pPr>
    <w:rPr>
      <w:rFonts w:ascii="Arial" w:hAnsi="Arial" w:cs="Arial"/>
      <w:bCs/>
      <w:i/>
      <w:iCs/>
      <w:sz w:val="26"/>
      <w:szCs w:val="22"/>
      <w:lang w:val="en-GB"/>
    </w:rPr>
  </w:style>
  <w:style w:type="paragraph" w:customStyle="1" w:styleId="heading30">
    <w:name w:val="heading3"/>
    <w:basedOn w:val="Normal"/>
    <w:next w:val="Normal"/>
    <w:pPr>
      <w:autoSpaceDE w:val="0"/>
      <w:autoSpaceDN w:val="0"/>
      <w:spacing w:before="240" w:after="60"/>
      <w:jc w:val="both"/>
      <w:outlineLvl w:val="6"/>
    </w:pPr>
    <w:rPr>
      <w:rFonts w:ascii="Arial" w:hAnsi="Arial" w:cs="Arial"/>
      <w:bCs/>
      <w:sz w:val="26"/>
      <w:szCs w:val="26"/>
      <w:lang w:val="en-GB"/>
    </w:rPr>
  </w:style>
  <w:style w:type="paragraph" w:customStyle="1" w:styleId="heading20">
    <w:name w:val="heading2"/>
    <w:basedOn w:val="Normal"/>
    <w:next w:val="Normal"/>
    <w:pPr>
      <w:autoSpaceDE w:val="0"/>
      <w:autoSpaceDN w:val="0"/>
      <w:spacing w:before="240" w:after="60"/>
      <w:jc w:val="both"/>
      <w:outlineLvl w:val="7"/>
    </w:pPr>
    <w:rPr>
      <w:rFonts w:ascii="Arial" w:hAnsi="Arial" w:cs="Arial"/>
      <w:bCs/>
      <w:i/>
      <w:iCs/>
      <w:sz w:val="26"/>
      <w:szCs w:val="26"/>
      <w:lang w:val="en-GB"/>
    </w:rPr>
  </w:style>
  <w:style w:type="paragraph" w:customStyle="1" w:styleId="heading10">
    <w:name w:val="heading1"/>
    <w:basedOn w:val="Normal"/>
    <w:next w:val="Normal"/>
    <w:pPr>
      <w:autoSpaceDE w:val="0"/>
      <w:autoSpaceDN w:val="0"/>
      <w:spacing w:before="240" w:after="60"/>
      <w:jc w:val="both"/>
      <w:outlineLvl w:val="8"/>
    </w:pPr>
    <w:rPr>
      <w:rFonts w:ascii="Arial" w:hAnsi="Arial" w:cs="Arial"/>
      <w:bCs/>
      <w:i/>
      <w:iCs/>
      <w:sz w:val="18"/>
      <w:szCs w:val="18"/>
      <w:lang w:val="en-GB"/>
    </w:rPr>
  </w:style>
  <w:style w:type="character" w:customStyle="1" w:styleId="Table1Char">
    <w:name w:val="Table 1 Char"/>
    <w:link w:val="Table1"/>
    <w:locked/>
    <w:rPr>
      <w:rFonts w:ascii="VNI-Times" w:hAnsi="VNI-Times" w:cs="Arial"/>
      <w:b/>
      <w:bCs/>
      <w:iCs/>
      <w:szCs w:val="24"/>
    </w:rPr>
  </w:style>
  <w:style w:type="paragraph" w:customStyle="1" w:styleId="Table1">
    <w:name w:val="Table 1"/>
    <w:basedOn w:val="Heading3"/>
    <w:link w:val="Table1Char"/>
    <w:pPr>
      <w:widowControl w:val="0"/>
      <w:autoSpaceDE w:val="0"/>
      <w:autoSpaceDN w:val="0"/>
      <w:adjustRightInd w:val="0"/>
      <w:spacing w:before="0" w:after="0"/>
      <w:jc w:val="both"/>
    </w:pPr>
    <w:rPr>
      <w:rFonts w:ascii="VNI-Times" w:eastAsiaTheme="minorHAnsi" w:hAnsi="VNI-Times" w:cs="Arial"/>
      <w:iCs/>
      <w:sz w:val="24"/>
      <w:szCs w:val="24"/>
    </w:rPr>
  </w:style>
  <w:style w:type="paragraph" w:customStyle="1" w:styleId="Bullet4">
    <w:name w:val="Bullet 4"/>
    <w:basedOn w:val="Normal"/>
    <w:pPr>
      <w:tabs>
        <w:tab w:val="left" w:pos="2268"/>
      </w:tabs>
      <w:spacing w:before="40"/>
      <w:ind w:left="2268" w:hanging="567"/>
      <w:jc w:val="both"/>
    </w:pPr>
    <w:rPr>
      <w:bCs/>
      <w:sz w:val="26"/>
      <w:szCs w:val="22"/>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1">
    <w:name w:val="1"/>
    <w:basedOn w:val="Normal"/>
    <w:qFormat/>
    <w:pPr>
      <w:widowControl w:val="0"/>
      <w:spacing w:before="60"/>
      <w:jc w:val="both"/>
    </w:pPr>
    <w:rPr>
      <w:rFonts w:eastAsia="SimSun"/>
      <w:bCs/>
      <w:kern w:val="2"/>
      <w:sz w:val="26"/>
      <w:szCs w:val="26"/>
      <w:lang w:eastAsia="zh-CN"/>
    </w:rPr>
  </w:style>
  <w:style w:type="paragraph" w:customStyle="1" w:styleId="1CharCharChar1Char">
    <w:name w:val="1 Char Char Char1 Char"/>
    <w:basedOn w:val="Normal"/>
    <w:pPr>
      <w:widowControl w:val="0"/>
      <w:spacing w:before="60"/>
      <w:jc w:val="both"/>
    </w:pPr>
    <w:rPr>
      <w:rFonts w:eastAsia="SimSun"/>
      <w:bCs/>
      <w:kern w:val="2"/>
      <w:sz w:val="26"/>
      <w:szCs w:val="26"/>
      <w:lang w:eastAsia="zh-CN"/>
    </w:rPr>
  </w:style>
  <w:style w:type="paragraph" w:customStyle="1" w:styleId="Caption3">
    <w:name w:val="Caption3"/>
    <w:basedOn w:val="Normal"/>
    <w:next w:val="Normal"/>
    <w:pPr>
      <w:spacing w:before="60" w:line="360" w:lineRule="auto"/>
      <w:jc w:val="center"/>
    </w:pPr>
    <w:rPr>
      <w:rFonts w:ascii=".VnTimeH" w:hAnsi=".VnTimeH"/>
      <w:b/>
      <w:bCs/>
      <w:sz w:val="28"/>
      <w:szCs w:val="20"/>
      <w:lang w:val="en-GB"/>
    </w:rPr>
  </w:style>
  <w:style w:type="paragraph" w:customStyle="1" w:styleId="Huy2">
    <w:name w:val="Huy 2"/>
    <w:basedOn w:val="Normal"/>
    <w:pPr>
      <w:tabs>
        <w:tab w:val="left" w:pos="300"/>
      </w:tabs>
      <w:spacing w:before="120" w:after="120"/>
      <w:jc w:val="both"/>
    </w:pPr>
    <w:rPr>
      <w:b/>
      <w:bCs/>
      <w:sz w:val="26"/>
      <w:szCs w:val="26"/>
    </w:rPr>
  </w:style>
  <w:style w:type="paragraph" w:customStyle="1" w:styleId="H3-BP">
    <w:name w:val="H3-BP"/>
    <w:basedOn w:val="Normal"/>
    <w:pPr>
      <w:spacing w:before="120" w:after="120"/>
      <w:jc w:val="both"/>
    </w:pPr>
    <w:rPr>
      <w:bCs/>
      <w:sz w:val="26"/>
      <w:szCs w:val="26"/>
    </w:rPr>
  </w:style>
  <w:style w:type="paragraph" w:customStyle="1" w:styleId="1CharCharCharCharCharCharCharCharCharChar">
    <w:name w:val="1 Char Char Char Char Char Char Char Char Char Char"/>
    <w:basedOn w:val="Normal"/>
    <w:pPr>
      <w:widowControl w:val="0"/>
      <w:spacing w:before="60"/>
      <w:jc w:val="both"/>
    </w:pPr>
    <w:rPr>
      <w:rFonts w:eastAsia="SimSun"/>
      <w:bCs/>
      <w:kern w:val="2"/>
      <w:sz w:val="26"/>
      <w:szCs w:val="26"/>
      <w:lang w:eastAsia="zh-CN"/>
    </w:rPr>
  </w:style>
  <w:style w:type="paragraph" w:customStyle="1" w:styleId="Style10">
    <w:name w:val="Style +1"/>
    <w:basedOn w:val="Normal"/>
    <w:pPr>
      <w:tabs>
        <w:tab w:val="left" w:pos="567"/>
      </w:tabs>
      <w:spacing w:before="60"/>
      <w:ind w:left="567"/>
      <w:jc w:val="both"/>
    </w:pPr>
    <w:rPr>
      <w:bCs/>
      <w:sz w:val="25"/>
      <w:szCs w:val="25"/>
    </w:rPr>
  </w:style>
  <w:style w:type="paragraph" w:customStyle="1" w:styleId="StyleRightFirstline">
    <w:name w:val="Style Right First line"/>
    <w:basedOn w:val="Normal"/>
    <w:pPr>
      <w:tabs>
        <w:tab w:val="left" w:pos="567"/>
      </w:tabs>
      <w:spacing w:before="60" w:after="60"/>
      <w:ind w:right="423" w:firstLine="284"/>
      <w:jc w:val="right"/>
    </w:pPr>
    <w:rPr>
      <w:rFonts w:ascii="VNI-Times" w:hAnsi="VNI-Times"/>
      <w:bCs/>
      <w:i/>
      <w:iCs/>
      <w:sz w:val="25"/>
      <w:szCs w:val="25"/>
    </w:rPr>
  </w:style>
  <w:style w:type="character" w:customStyle="1" w:styleId="Heading3Char0">
    <w:name w:val="Heading3 Char"/>
    <w:link w:val="Heading31"/>
    <w:locked/>
    <w:rPr>
      <w:b/>
      <w:bCs/>
      <w:sz w:val="25"/>
      <w:szCs w:val="24"/>
    </w:rPr>
  </w:style>
  <w:style w:type="paragraph" w:customStyle="1" w:styleId="Heading31">
    <w:name w:val="Heading3"/>
    <w:basedOn w:val="Heading3"/>
    <w:link w:val="Heading3Char0"/>
    <w:pPr>
      <w:spacing w:after="120"/>
      <w:jc w:val="both"/>
    </w:pPr>
    <w:rPr>
      <w:rFonts w:ascii="Times New Roman" w:eastAsiaTheme="minorHAnsi" w:hAnsi="Times New Roman" w:cstheme="minorBidi"/>
      <w:sz w:val="25"/>
      <w:szCs w:val="24"/>
    </w:rPr>
  </w:style>
  <w:style w:type="paragraph" w:customStyle="1" w:styleId="FIGURES">
    <w:name w:val="FIGURES"/>
    <w:basedOn w:val="TableofFigures"/>
    <w:pPr>
      <w:spacing w:before="120"/>
      <w:jc w:val="center"/>
    </w:pPr>
    <w:rPr>
      <w:rFonts w:eastAsia="MS Mincho"/>
      <w:sz w:val="26"/>
      <w:szCs w:val="26"/>
    </w:rPr>
  </w:style>
  <w:style w:type="character" w:customStyle="1" w:styleId="01BODYCharChar">
    <w:name w:val="01 BODY Char Char"/>
    <w:link w:val="01BODY"/>
    <w:locked/>
    <w:rPr>
      <w:b/>
      <w:bCs/>
      <w:sz w:val="26"/>
      <w:szCs w:val="26"/>
      <w:lang w:val="vi-VN"/>
    </w:rPr>
  </w:style>
  <w:style w:type="paragraph" w:customStyle="1" w:styleId="01BODY">
    <w:name w:val="01 BODY"/>
    <w:basedOn w:val="Normal"/>
    <w:link w:val="01BODYCharChar"/>
    <w:pPr>
      <w:keepNext/>
      <w:spacing w:before="80" w:after="80" w:line="264" w:lineRule="auto"/>
      <w:jc w:val="both"/>
    </w:pPr>
    <w:rPr>
      <w:rFonts w:eastAsiaTheme="minorHAnsi" w:cstheme="minorBidi"/>
      <w:b/>
      <w:bCs/>
      <w:sz w:val="26"/>
      <w:szCs w:val="26"/>
      <w:lang w:val="vi-VN"/>
    </w:rPr>
  </w:style>
  <w:style w:type="paragraph" w:customStyle="1" w:styleId="xl26">
    <w:name w:val="xl26"/>
    <w:basedOn w:val="Normal"/>
    <w:pPr>
      <w:spacing w:before="100" w:beforeAutospacing="1" w:after="100" w:afterAutospacing="1"/>
      <w:jc w:val="center"/>
    </w:pPr>
    <w:rPr>
      <w:rFonts w:ascii=".VnTime" w:eastAsia="MS Mincho" w:hAnsi=".VnTime"/>
    </w:rPr>
  </w:style>
  <w:style w:type="paragraph" w:customStyle="1" w:styleId="Heading22">
    <w:name w:val="Heading2"/>
    <w:basedOn w:val="Normal"/>
    <w:pPr>
      <w:widowControl w:val="0"/>
      <w:spacing w:before="60"/>
      <w:jc w:val="both"/>
      <w:outlineLvl w:val="1"/>
    </w:pPr>
    <w:rPr>
      <w:rFonts w:eastAsia="VNI-Times"/>
      <w:b/>
      <w:bCs/>
      <w:i/>
      <w:sz w:val="26"/>
      <w:szCs w:val="26"/>
    </w:rPr>
  </w:style>
  <w:style w:type="paragraph" w:customStyle="1" w:styleId="Heading41">
    <w:name w:val="Heading4"/>
    <w:basedOn w:val="Normal"/>
    <w:pPr>
      <w:widowControl w:val="0"/>
      <w:spacing w:before="60"/>
      <w:jc w:val="both"/>
      <w:outlineLvl w:val="3"/>
    </w:pPr>
    <w:rPr>
      <w:rFonts w:eastAsia="VNI-Times"/>
      <w:b/>
      <w:bCs/>
      <w:sz w:val="26"/>
      <w:szCs w:val="26"/>
      <w:lang w:val="nb-NO"/>
    </w:rPr>
  </w:style>
  <w:style w:type="paragraph" w:customStyle="1" w:styleId="chunghieng">
    <w:name w:val="chu nghieng"/>
    <w:basedOn w:val="Normal"/>
    <w:pPr>
      <w:spacing w:before="120" w:line="360" w:lineRule="exact"/>
      <w:jc w:val="both"/>
    </w:pPr>
    <w:rPr>
      <w:rFonts w:ascii=".VnArial" w:hAnsi=".VnArial"/>
      <w:b/>
      <w:bCs/>
      <w:i/>
      <w:iCs/>
      <w:color w:val="0000FF"/>
      <w:sz w:val="23"/>
      <w:szCs w:val="20"/>
    </w:rPr>
  </w:style>
  <w:style w:type="paragraph" w:customStyle="1" w:styleId="Text1">
    <w:name w:val="Text 1"/>
    <w:basedOn w:val="Normal"/>
    <w:pPr>
      <w:spacing w:before="57" w:line="260" w:lineRule="exact"/>
      <w:jc w:val="both"/>
    </w:pPr>
    <w:rPr>
      <w:rFonts w:ascii="Book Antiqua" w:hAnsi="Book Antiqua"/>
      <w:sz w:val="20"/>
      <w:szCs w:val="20"/>
    </w:rPr>
  </w:style>
  <w:style w:type="paragraph" w:customStyle="1" w:styleId="spip">
    <w:name w:val="spip"/>
    <w:basedOn w:val="Normal"/>
    <w:pPr>
      <w:spacing w:before="100" w:beforeAutospacing="1" w:after="100" w:afterAutospacing="1"/>
      <w:jc w:val="both"/>
    </w:pPr>
  </w:style>
  <w:style w:type="character" w:customStyle="1" w:styleId="grame">
    <w:name w:val="grame"/>
    <w:rPr>
      <w:b/>
      <w:bCs/>
      <w:sz w:val="26"/>
      <w:szCs w:val="26"/>
      <w:lang w:val="pt-BR" w:eastAsia="en-US" w:bidi="ar-SA"/>
    </w:rPr>
  </w:style>
  <w:style w:type="character" w:customStyle="1" w:styleId="postbody">
    <w:name w:val="postbody"/>
    <w:rPr>
      <w:b/>
      <w:bCs/>
      <w:sz w:val="26"/>
      <w:szCs w:val="26"/>
      <w:lang w:val="pt-BR" w:eastAsia="en-US" w:bidi="ar-SA"/>
    </w:rPr>
  </w:style>
  <w:style w:type="table" w:customStyle="1" w:styleId="TableGrid3">
    <w:name w:val="Table Grid3"/>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0">
    <w:name w:val="a1"/>
    <w:basedOn w:val="Normal"/>
    <w:pPr>
      <w:keepNext/>
      <w:spacing w:before="120" w:after="120"/>
      <w:jc w:val="both"/>
      <w:outlineLvl w:val="3"/>
    </w:pPr>
    <w:rPr>
      <w:b/>
      <w:bCs/>
      <w:sz w:val="28"/>
      <w:szCs w:val="28"/>
      <w:lang w:val="pl-PL"/>
    </w:rPr>
  </w:style>
  <w:style w:type="paragraph" w:customStyle="1" w:styleId="II1">
    <w:name w:val="II..1"/>
    <w:basedOn w:val="Normal"/>
    <w:pPr>
      <w:spacing w:before="60" w:after="120"/>
      <w:jc w:val="both"/>
    </w:pPr>
    <w:rPr>
      <w:b/>
      <w:sz w:val="25"/>
      <w:szCs w:val="25"/>
    </w:rPr>
  </w:style>
  <w:style w:type="paragraph" w:customStyle="1" w:styleId="Giua">
    <w:name w:val="Giua"/>
    <w:basedOn w:val="Normal"/>
    <w:link w:val="GiuaChar"/>
    <w:pPr>
      <w:numPr>
        <w:ilvl w:val="1"/>
        <w:numId w:val="5"/>
      </w:numPr>
      <w:tabs>
        <w:tab w:val="left" w:pos="0"/>
        <w:tab w:val="left" w:pos="360"/>
      </w:tabs>
      <w:spacing w:before="60" w:after="120" w:line="360" w:lineRule="auto"/>
      <w:jc w:val="both"/>
    </w:pPr>
    <w:rPr>
      <w:sz w:val="26"/>
      <w:szCs w:val="26"/>
    </w:rPr>
  </w:style>
  <w:style w:type="character" w:customStyle="1" w:styleId="GiuaChar">
    <w:name w:val="Giua Char"/>
    <w:link w:val="Giua"/>
    <w:rPr>
      <w:rFonts w:eastAsia="Times New Roman"/>
      <w:sz w:val="26"/>
      <w:szCs w:val="26"/>
    </w:rPr>
  </w:style>
  <w:style w:type="paragraph" w:customStyle="1" w:styleId="11">
    <w:name w:val="1.1"/>
    <w:basedOn w:val="TOC1"/>
    <w:pPr>
      <w:tabs>
        <w:tab w:val="left" w:pos="1440"/>
        <w:tab w:val="right" w:leader="dot" w:pos="8778"/>
      </w:tabs>
      <w:spacing w:before="60" w:after="0"/>
      <w:jc w:val="both"/>
    </w:pPr>
    <w:rPr>
      <w:b w:val="0"/>
      <w:bCs w:val="0"/>
      <w:sz w:val="28"/>
      <w:szCs w:val="26"/>
    </w:rPr>
  </w:style>
  <w:style w:type="paragraph" w:customStyle="1" w:styleId="List3">
    <w:name w:val="List3"/>
    <w:basedOn w:val="Normal"/>
    <w:pPr>
      <w:widowControl w:val="0"/>
      <w:numPr>
        <w:numId w:val="6"/>
      </w:numPr>
      <w:adjustRightInd w:val="0"/>
      <w:spacing w:before="60" w:line="360" w:lineRule="atLeast"/>
      <w:jc w:val="both"/>
      <w:textAlignment w:val="baseline"/>
    </w:pPr>
    <w:rPr>
      <w:rFonts w:ascii="VNI-Times" w:hAnsi="VNI-Times"/>
      <w:sz w:val="28"/>
      <w:szCs w:val="20"/>
    </w:rPr>
  </w:style>
  <w:style w:type="character" w:customStyle="1" w:styleId="st">
    <w:name w:val="st"/>
    <w:rPr>
      <w:b/>
      <w:bCs/>
      <w:sz w:val="26"/>
      <w:szCs w:val="26"/>
      <w:lang w:val="pt-BR" w:eastAsia="en-US" w:bidi="ar-SA"/>
    </w:rPr>
  </w:style>
  <w:style w:type="character" w:customStyle="1" w:styleId="HeaderChar1">
    <w:name w:val="Header Char1"/>
    <w:uiPriority w:val="99"/>
    <w:semiHidden/>
  </w:style>
  <w:style w:type="character" w:customStyle="1" w:styleId="FooterChar1">
    <w:name w:val="Footer Char1"/>
    <w:uiPriority w:val="99"/>
    <w:semiHidden/>
  </w:style>
  <w:style w:type="table" w:customStyle="1" w:styleId="TableGrid4">
    <w:name w:val="Table Grid4"/>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
    <w:name w:val="m1"/>
    <w:basedOn w:val="Normal"/>
    <w:pPr>
      <w:widowControl w:val="0"/>
      <w:spacing w:before="120" w:after="120" w:line="340" w:lineRule="exact"/>
      <w:jc w:val="center"/>
    </w:pPr>
    <w:rPr>
      <w:b/>
      <w:sz w:val="26"/>
      <w:szCs w:val="28"/>
      <w:lang w:val="fr-FR"/>
    </w:rPr>
  </w:style>
  <w:style w:type="paragraph" w:customStyle="1" w:styleId="xl41">
    <w:name w:val="xl41"/>
    <w:basedOn w:val="Normal"/>
    <w:semiHidden/>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Unicode MS" w:eastAsia="Arial Unicode MS" w:hAnsi="Arial Unicode MS" w:cs="Arial Unicode MS"/>
      <w:b/>
      <w:bCs/>
      <w:sz w:val="25"/>
    </w:rPr>
  </w:style>
  <w:style w:type="paragraph" w:customStyle="1" w:styleId="A-bang">
    <w:name w:val="A-bang"/>
    <w:basedOn w:val="d3B"/>
  </w:style>
  <w:style w:type="paragraph" w:customStyle="1" w:styleId="A-hinh">
    <w:name w:val="A-hinh"/>
    <w:basedOn w:val="-chuan"/>
    <w:pPr>
      <w:ind w:firstLine="0"/>
      <w:jc w:val="center"/>
    </w:pPr>
    <w:rPr>
      <w:rFonts w:eastAsia="Times New Roman" w:cs="Times New Roman"/>
      <w:i/>
      <w:szCs w:val="26"/>
      <w:lang w:val="en-US"/>
    </w:rPr>
  </w:style>
  <w:style w:type="paragraph" w:customStyle="1" w:styleId="A5">
    <w:name w:val="A5"/>
    <w:basedOn w:val="Normal"/>
    <w:pPr>
      <w:keepNext/>
      <w:spacing w:before="60"/>
      <w:jc w:val="both"/>
      <w:outlineLvl w:val="0"/>
    </w:pPr>
    <w:rPr>
      <w:b/>
      <w:i/>
      <w:iCs/>
      <w:sz w:val="26"/>
      <w:szCs w:val="26"/>
      <w:u w:val="single"/>
    </w:rPr>
  </w:style>
  <w:style w:type="character" w:customStyle="1" w:styleId="Normal3">
    <w:name w:val="Normal3"/>
    <w:rPr>
      <w:rFonts w:ascii="Times New Roman" w:hAnsi="Times New Roman"/>
      <w:b/>
      <w:i/>
      <w:color w:val="auto"/>
      <w:sz w:val="26"/>
    </w:rPr>
  </w:style>
  <w:style w:type="paragraph" w:customStyle="1" w:styleId="HL6">
    <w:name w:val="HL6"/>
    <w:basedOn w:val="Normal"/>
    <w:pPr>
      <w:tabs>
        <w:tab w:val="left" w:pos="0"/>
      </w:tabs>
      <w:spacing w:before="120" w:after="120" w:line="360" w:lineRule="auto"/>
      <w:jc w:val="both"/>
    </w:pPr>
    <w:rPr>
      <w:rFonts w:eastAsia="Calibri"/>
      <w:sz w:val="26"/>
      <w:szCs w:val="26"/>
      <w:lang w:val="pt-BR"/>
    </w:rPr>
  </w:style>
  <w:style w:type="paragraph" w:customStyle="1" w:styleId="Ng">
    <w:name w:val="Ng"/>
    <w:basedOn w:val="Caption"/>
    <w:qFormat/>
    <w:pPr>
      <w:spacing w:before="60" w:after="60" w:line="360" w:lineRule="exact"/>
      <w:ind w:firstLine="720"/>
      <w:jc w:val="both"/>
    </w:pPr>
    <w:rPr>
      <w:szCs w:val="24"/>
      <w:lang w:val="da-DK"/>
    </w:rPr>
  </w:style>
  <w:style w:type="character" w:customStyle="1" w:styleId="UnresolvedMention1">
    <w:name w:val="Unresolved Mention1"/>
    <w:uiPriority w:val="99"/>
    <w:semiHidden/>
    <w:unhideWhenUsed/>
    <w:rPr>
      <w:color w:val="605E5C"/>
      <w:shd w:val="clear" w:color="auto" w:fill="E1DFDD"/>
    </w:rPr>
  </w:style>
  <w:style w:type="paragraph" w:customStyle="1" w:styleId="m">
    <w:name w:val="m"/>
    <w:basedOn w:val="Normal"/>
    <w:link w:val="mChar"/>
    <w:qFormat/>
    <w:pPr>
      <w:widowControl w:val="0"/>
      <w:ind w:firstLine="706"/>
      <w:jc w:val="both"/>
    </w:pPr>
    <w:rPr>
      <w:rFonts w:ascii="Calibri" w:eastAsia="Calibri" w:hAnsi="Calibri"/>
      <w:sz w:val="26"/>
      <w:szCs w:val="20"/>
      <w:lang w:val="af-ZA"/>
    </w:rPr>
  </w:style>
  <w:style w:type="character" w:customStyle="1" w:styleId="mChar">
    <w:name w:val="m Char"/>
    <w:link w:val="m"/>
    <w:qFormat/>
    <w:locked/>
    <w:rPr>
      <w:rFonts w:ascii="Calibri" w:eastAsia="Calibri" w:hAnsi="Calibri" w:cs="Times New Roman"/>
      <w:sz w:val="26"/>
      <w:szCs w:val="20"/>
      <w:lang w:val="af-ZA"/>
    </w:rPr>
  </w:style>
  <w:style w:type="character" w:customStyle="1" w:styleId="Khc">
    <w:name w:val="Khác_"/>
    <w:link w:val="Khc0"/>
    <w:uiPriority w:val="99"/>
    <w:rPr>
      <w:sz w:val="28"/>
      <w:szCs w:val="28"/>
    </w:rPr>
  </w:style>
  <w:style w:type="paragraph" w:customStyle="1" w:styleId="Khc0">
    <w:name w:val="Khác"/>
    <w:basedOn w:val="Normal"/>
    <w:link w:val="Khc"/>
    <w:uiPriority w:val="99"/>
    <w:pPr>
      <w:widowControl w:val="0"/>
      <w:spacing w:after="80"/>
      <w:ind w:firstLine="400"/>
    </w:pPr>
    <w:rPr>
      <w:rFonts w:eastAsiaTheme="minorHAnsi" w:cstheme="minorBidi"/>
      <w:sz w:val="28"/>
      <w:szCs w:val="28"/>
    </w:rPr>
  </w:style>
  <w:style w:type="paragraph" w:customStyle="1" w:styleId="CharCharChar3">
    <w:name w:val="Char Char Char3"/>
    <w:basedOn w:val="Normal"/>
    <w:pPr>
      <w:widowControl w:val="0"/>
      <w:spacing w:line="360" w:lineRule="auto"/>
      <w:ind w:firstLineChars="200" w:firstLine="480"/>
      <w:jc w:val="both"/>
    </w:pPr>
    <w:rPr>
      <w:kern w:val="2"/>
      <w:lang w:eastAsia="zh-CN"/>
    </w:rPr>
  </w:style>
  <w:style w:type="paragraph" w:customStyle="1" w:styleId="Char3">
    <w:name w:val="Char3"/>
    <w:basedOn w:val="Normal"/>
    <w:pPr>
      <w:widowControl w:val="0"/>
      <w:jc w:val="both"/>
    </w:pPr>
    <w:rPr>
      <w:kern w:val="2"/>
      <w:lang w:eastAsia="zh-CN"/>
    </w:rPr>
  </w:style>
  <w:style w:type="paragraph" w:customStyle="1" w:styleId="Char15">
    <w:name w:val="Char15"/>
    <w:basedOn w:val="Normal"/>
    <w:semiHidden/>
    <w:pPr>
      <w:widowControl w:val="0"/>
      <w:jc w:val="both"/>
    </w:pPr>
    <w:rPr>
      <w:rFonts w:eastAsia="SimSun"/>
      <w:kern w:val="2"/>
      <w:sz w:val="26"/>
      <w:lang w:eastAsia="zh-CN"/>
    </w:rPr>
  </w:style>
  <w:style w:type="paragraph" w:customStyle="1" w:styleId="TOCHeading1">
    <w:name w:val="TOC Heading1"/>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NoSpacingChar">
    <w:name w:val="No Spacing Char"/>
    <w:link w:val="NoSpacing"/>
    <w:uiPriority w:val="1"/>
    <w:rPr>
      <w:rFonts w:ascii="Calibri" w:eastAsia="Calibri" w:hAnsi="Calibri" w:cs="Calibri"/>
      <w:sz w:val="22"/>
    </w:rPr>
  </w:style>
  <w:style w:type="paragraph" w:customStyle="1" w:styleId="3">
    <w:name w:val="3"/>
    <w:link w:val="3Char"/>
    <w:pPr>
      <w:widowControl w:val="0"/>
      <w:spacing w:line="370" w:lineRule="exact"/>
      <w:jc w:val="both"/>
    </w:pPr>
    <w:rPr>
      <w:rFonts w:eastAsia="Times New Roman"/>
      <w:b/>
      <w:i/>
      <w:color w:val="000000"/>
      <w:sz w:val="28"/>
      <w:szCs w:val="28"/>
    </w:rPr>
  </w:style>
  <w:style w:type="character" w:customStyle="1" w:styleId="3Char">
    <w:name w:val="3 Char"/>
    <w:link w:val="3"/>
    <w:locked/>
    <w:rPr>
      <w:rFonts w:eastAsia="Times New Roman" w:cs="Times New Roman"/>
      <w:b/>
      <w:i/>
      <w:color w:val="000000"/>
      <w:sz w:val="28"/>
      <w:szCs w:val="28"/>
    </w:rPr>
  </w:style>
  <w:style w:type="paragraph" w:customStyle="1" w:styleId="Char4">
    <w:name w:val="Char4"/>
    <w:basedOn w:val="Normal"/>
    <w:pPr>
      <w:widowControl w:val="0"/>
      <w:jc w:val="both"/>
    </w:pPr>
    <w:rPr>
      <w:kern w:val="2"/>
      <w:lang w:eastAsia="zh-CN"/>
    </w:rPr>
  </w:style>
  <w:style w:type="paragraph" w:customStyle="1" w:styleId="baocaogschuan">
    <w:name w:val="bao cao gs chuan"/>
    <w:basedOn w:val="BodyTextIndent"/>
    <w:pPr>
      <w:widowControl w:val="0"/>
      <w:spacing w:before="60" w:after="60" w:line="312" w:lineRule="auto"/>
      <w:ind w:left="0"/>
      <w:jc w:val="both"/>
    </w:pPr>
  </w:style>
  <w:style w:type="paragraph" w:customStyle="1" w:styleId="A-NORMAL">
    <w:name w:val="A-NORMAL"/>
    <w:basedOn w:val="Normal"/>
    <w:qFormat/>
    <w:pPr>
      <w:spacing w:before="120" w:after="60" w:line="300" w:lineRule="auto"/>
      <w:ind w:firstLine="720"/>
      <w:jc w:val="both"/>
    </w:pPr>
    <w:rPr>
      <w:rFonts w:eastAsia="Calibri"/>
      <w:sz w:val="26"/>
      <w:szCs w:val="28"/>
      <w:lang w:val="fr-FR"/>
    </w:rPr>
  </w:style>
  <w:style w:type="paragraph" w:customStyle="1" w:styleId="CharCharChar4">
    <w:name w:val="Char Char Char4"/>
    <w:basedOn w:val="Normal"/>
    <w:pPr>
      <w:widowControl w:val="0"/>
      <w:spacing w:line="360" w:lineRule="auto"/>
      <w:ind w:firstLineChars="200" w:firstLine="480"/>
      <w:jc w:val="both"/>
    </w:pPr>
    <w:rPr>
      <w:kern w:val="2"/>
      <w:lang w:eastAsia="zh-CN"/>
    </w:rPr>
  </w:style>
  <w:style w:type="paragraph" w:customStyle="1" w:styleId="Char16">
    <w:name w:val="Char16"/>
    <w:basedOn w:val="Normal"/>
    <w:semiHidden/>
    <w:pPr>
      <w:widowControl w:val="0"/>
      <w:jc w:val="both"/>
    </w:pPr>
    <w:rPr>
      <w:rFonts w:eastAsia="SimSun"/>
      <w:kern w:val="2"/>
      <w:sz w:val="26"/>
      <w:lang w:eastAsia="zh-CN"/>
    </w:rPr>
  </w:style>
  <w:style w:type="character" w:customStyle="1" w:styleId="UnresolvedMention2">
    <w:name w:val="Unresolved Mention2"/>
    <w:uiPriority w:val="99"/>
    <w:unhideWhenUsed/>
    <w:rPr>
      <w:color w:val="605E5C"/>
      <w:shd w:val="clear" w:color="auto" w:fill="E1DFDD"/>
    </w:rPr>
  </w:style>
  <w:style w:type="character" w:customStyle="1" w:styleId="CaptionChar1">
    <w:name w:val="Caption Char1"/>
    <w:qFormat/>
    <w:rPr>
      <w:rFonts w:ascii="Times New Roman" w:eastAsia="Times New Roman" w:hAnsi="Times New Roman"/>
      <w:b/>
      <w:sz w:val="26"/>
      <w:szCs w:val="22"/>
    </w:rPr>
  </w:style>
  <w:style w:type="character" w:customStyle="1" w:styleId="baocaogschuanCharCharCharChar">
    <w:name w:val="bao cao gs chuan Char Char Char Char"/>
    <w:link w:val="baocaogschuanCharCharChar"/>
    <w:rPr>
      <w:rFonts w:eastAsia="Times New Roman"/>
      <w:sz w:val="28"/>
      <w:szCs w:val="28"/>
      <w:lang w:val="vi-VN" w:eastAsia="vi-VN"/>
    </w:rPr>
  </w:style>
  <w:style w:type="paragraph" w:customStyle="1" w:styleId="baocaogschuanCharCharChar">
    <w:name w:val="bao cao gs chuan Char Char Char"/>
    <w:basedOn w:val="BodyTextIndent"/>
    <w:link w:val="baocaogschuanCharCharCharChar"/>
    <w:pPr>
      <w:widowControl w:val="0"/>
      <w:spacing w:before="60" w:after="60" w:line="312" w:lineRule="auto"/>
      <w:ind w:left="0"/>
      <w:jc w:val="both"/>
    </w:pPr>
    <w:rPr>
      <w:lang w:val="vi-VN" w:eastAsia="vi-VN"/>
    </w:rPr>
  </w:style>
  <w:style w:type="paragraph" w:customStyle="1" w:styleId="Noidung0">
    <w:name w:val="Noidung"/>
    <w:basedOn w:val="Normal"/>
    <w:pPr>
      <w:spacing w:before="120"/>
      <w:jc w:val="both"/>
    </w:pPr>
    <w:rPr>
      <w:rFonts w:eastAsia="Calibri"/>
      <w:sz w:val="28"/>
      <w:szCs w:val="26"/>
    </w:rPr>
  </w:style>
  <w:style w:type="paragraph" w:customStyle="1" w:styleId="BANGNEW">
    <w:name w:val="BANG NEW"/>
    <w:basedOn w:val="Normal"/>
    <w:link w:val="BANGNEWChar"/>
    <w:pPr>
      <w:spacing w:before="60" w:after="60"/>
      <w:jc w:val="center"/>
    </w:pPr>
    <w:rPr>
      <w:rFonts w:eastAsia="PMingLiU"/>
      <w:b/>
      <w:sz w:val="28"/>
      <w:szCs w:val="28"/>
    </w:rPr>
  </w:style>
  <w:style w:type="character" w:customStyle="1" w:styleId="BANGNEWChar">
    <w:name w:val="BANG NEW Char"/>
    <w:link w:val="BANGNEW"/>
    <w:rPr>
      <w:rFonts w:eastAsia="PMingLiU"/>
      <w:b/>
      <w:sz w:val="28"/>
      <w:szCs w:val="28"/>
    </w:rPr>
  </w:style>
  <w:style w:type="character" w:customStyle="1" w:styleId="normalChar1">
    <w:name w:val="normal Char1"/>
    <w:locked/>
    <w:rPr>
      <w:rFonts w:ascii="Times New Roman" w:eastAsia="Calibri" w:hAnsi="Times New Roman" w:cs="Times New Roman"/>
      <w:sz w:val="26"/>
      <w:szCs w:val="20"/>
    </w:rPr>
  </w:style>
  <w:style w:type="paragraph" w:customStyle="1" w:styleId="danhmchnh">
    <w:name w:val="danh mục hình"/>
    <w:basedOn w:val="TableofFigures"/>
    <w:qFormat/>
    <w:pPr>
      <w:tabs>
        <w:tab w:val="right" w:leader="dot" w:pos="9232"/>
      </w:tabs>
      <w:ind w:left="0" w:firstLine="0"/>
    </w:pPr>
    <w:rPr>
      <w:rFonts w:ascii="Times New Roman" w:hAnsi="Times New Roman" w:cs="Times New Roman"/>
      <w:color w:val="800080"/>
      <w:sz w:val="28"/>
      <w:szCs w:val="28"/>
      <w:lang w:val="fr-FR"/>
    </w:rPr>
  </w:style>
  <w:style w:type="paragraph" w:customStyle="1" w:styleId="Chuthuong">
    <w:name w:val="Chu thuong"/>
    <w:basedOn w:val="Normal"/>
    <w:link w:val="ChuthuongChar"/>
    <w:pPr>
      <w:spacing w:line="312" w:lineRule="auto"/>
      <w:ind w:firstLine="709"/>
      <w:jc w:val="both"/>
    </w:pPr>
  </w:style>
  <w:style w:type="character" w:customStyle="1" w:styleId="ChuthuongChar">
    <w:name w:val="Chu thuong Char"/>
    <w:link w:val="Chuthuong"/>
    <w:rPr>
      <w:rFonts w:eastAsia="Times New Roman"/>
      <w:sz w:val="24"/>
      <w:szCs w:val="24"/>
    </w:rPr>
  </w:style>
  <w:style w:type="paragraph" w:customStyle="1" w:styleId="9NomalChung">
    <w:name w:val="9_Nomal_Chung"/>
    <w:basedOn w:val="Normal"/>
    <w:qFormat/>
    <w:pPr>
      <w:spacing w:before="80" w:after="80" w:line="288" w:lineRule="auto"/>
      <w:ind w:firstLine="567"/>
      <w:contextualSpacing/>
      <w:jc w:val="both"/>
    </w:pPr>
    <w:rPr>
      <w:rFonts w:eastAsia="Calibri"/>
      <w:color w:val="0000FF"/>
      <w:sz w:val="26"/>
      <w:szCs w:val="28"/>
      <w:lang w:val="zh-CN" w:eastAsia="zh-CN"/>
    </w:rPr>
  </w:style>
  <w:style w:type="paragraph" w:customStyle="1" w:styleId="Normal4">
    <w:name w:val="Normal4"/>
    <w:basedOn w:val="Normal"/>
    <w:qFormat/>
    <w:pPr>
      <w:widowControl w:val="0"/>
      <w:spacing w:before="120" w:after="60" w:line="288" w:lineRule="auto"/>
      <w:ind w:firstLine="720"/>
      <w:jc w:val="both"/>
    </w:pPr>
    <w:rPr>
      <w:color w:val="0000FF"/>
    </w:rPr>
  </w:style>
  <w:style w:type="paragraph" w:customStyle="1" w:styleId="TOCHeading2">
    <w:name w:val="TOC Heading2"/>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table" w:customStyle="1" w:styleId="TableGridLight1">
    <w:name w:val="Table Grid Light1"/>
    <w:basedOn w:val="TableNormal"/>
    <w:uiPriority w:val="40"/>
    <w:rsid w:val="001319EF"/>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997BEC"/>
    <w:pPr>
      <w:widowControl w:val="0"/>
      <w:autoSpaceDE w:val="0"/>
      <w:autoSpaceDN w:val="0"/>
    </w:pPr>
    <w:rPr>
      <w:sz w:val="22"/>
      <w:szCs w:val="22"/>
      <w:lang w:val="vi"/>
    </w:rPr>
  </w:style>
  <w:style w:type="paragraph" w:customStyle="1" w:styleId="CharCharCharCharCharCharChar">
    <w:name w:val="Char Char Char Char Char Char Char"/>
    <w:basedOn w:val="DocumentMap"/>
    <w:autoRedefine/>
    <w:rsid w:val="00DD2821"/>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DD282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2821"/>
    <w:rPr>
      <w:rFonts w:ascii="Segoe UI" w:eastAsia="Times New Roman" w:hAnsi="Segoe UI" w:cs="Segoe UI"/>
      <w:sz w:val="16"/>
      <w:szCs w:val="16"/>
    </w:rPr>
  </w:style>
  <w:style w:type="paragraph" w:customStyle="1" w:styleId="1-Body">
    <w:name w:val="1-Body"/>
    <w:basedOn w:val="Normal"/>
    <w:qFormat/>
    <w:rsid w:val="001E0BD5"/>
    <w:pPr>
      <w:widowControl w:val="0"/>
      <w:tabs>
        <w:tab w:val="left" w:pos="567"/>
      </w:tabs>
      <w:spacing w:before="120"/>
      <w:ind w:firstLine="567"/>
      <w:jc w:val="both"/>
    </w:pPr>
    <w:rPr>
      <w:rFonts w:eastAsia="SimSun"/>
      <w:sz w:val="28"/>
    </w:rPr>
  </w:style>
  <w:style w:type="paragraph" w:customStyle="1" w:styleId="StyleItalicJustifiedFirstline127cmBefore6ptAfter">
    <w:name w:val="Style Italic Justified First line:  1.27 cm Before:  6 pt After..."/>
    <w:basedOn w:val="Normal"/>
    <w:qFormat/>
    <w:rsid w:val="00FB270B"/>
    <w:pPr>
      <w:spacing w:line="360" w:lineRule="exact"/>
      <w:ind w:firstLine="680"/>
      <w:jc w:val="both"/>
    </w:pPr>
    <w:rPr>
      <w:i/>
      <w:iCs/>
      <w:sz w:val="28"/>
      <w:szCs w:val="28"/>
    </w:rPr>
  </w:style>
  <w:style w:type="paragraph" w:customStyle="1" w:styleId="10">
    <w:name w:val="1."/>
    <w:basedOn w:val="Normal"/>
    <w:qFormat/>
    <w:rsid w:val="00232F72"/>
    <w:pPr>
      <w:spacing w:line="360" w:lineRule="auto"/>
      <w:jc w:val="both"/>
    </w:pPr>
    <w:rPr>
      <w:b/>
      <w:i/>
      <w:sz w:val="26"/>
      <w:szCs w:val="26"/>
    </w:rPr>
  </w:style>
  <w:style w:type="paragraph" w:styleId="NormalIndent">
    <w:name w:val="Normal Indent"/>
    <w:basedOn w:val="Normal"/>
    <w:rsid w:val="005E6CBD"/>
    <w:pPr>
      <w:spacing w:line="360" w:lineRule="auto"/>
      <w:ind w:left="720" w:firstLine="720"/>
      <w:jc w:val="both"/>
    </w:pPr>
    <w:rPr>
      <w:sz w:val="28"/>
      <w:szCs w:val="28"/>
    </w:rPr>
  </w:style>
  <w:style w:type="paragraph" w:customStyle="1" w:styleId="Heading51">
    <w:name w:val="Heading 51"/>
    <w:basedOn w:val="Normal"/>
    <w:rsid w:val="00FC6F8D"/>
    <w:pPr>
      <w:spacing w:after="120"/>
      <w:jc w:val="both"/>
    </w:pPr>
    <w:rPr>
      <w:i/>
      <w:sz w:val="26"/>
    </w:rPr>
  </w:style>
  <w:style w:type="paragraph" w:customStyle="1" w:styleId="hinh">
    <w:name w:val="hinh"/>
    <w:aliases w:val="sodo"/>
    <w:basedOn w:val="Normal"/>
    <w:link w:val="hinhChar"/>
    <w:qFormat/>
    <w:rsid w:val="00CF7551"/>
    <w:pPr>
      <w:spacing w:line="360" w:lineRule="exact"/>
      <w:jc w:val="center"/>
    </w:pPr>
    <w:rPr>
      <w:b/>
      <w:bCs/>
      <w:sz w:val="32"/>
      <w:szCs w:val="32"/>
      <w:lang w:val="nl-NL"/>
    </w:rPr>
  </w:style>
  <w:style w:type="character" w:customStyle="1" w:styleId="hinhChar">
    <w:name w:val="hinh Char"/>
    <w:link w:val="hinh"/>
    <w:rsid w:val="00CF7551"/>
    <w:rPr>
      <w:rFonts w:eastAsia="Times New Roman"/>
      <w:b/>
      <w:bCs/>
      <w:sz w:val="32"/>
      <w:szCs w:val="32"/>
      <w:lang w:val="nl-NL"/>
    </w:rPr>
  </w:style>
  <w:style w:type="paragraph" w:customStyle="1" w:styleId="1hinh">
    <w:name w:val="1hinh"/>
    <w:basedOn w:val="Normal"/>
    <w:qFormat/>
    <w:rsid w:val="00CF7551"/>
    <w:pPr>
      <w:spacing w:line="360" w:lineRule="auto"/>
      <w:jc w:val="center"/>
    </w:pPr>
    <w:rPr>
      <w:i/>
      <w:spacing w:val="-6"/>
      <w:sz w:val="26"/>
      <w:szCs w:val="26"/>
    </w:rPr>
  </w:style>
  <w:style w:type="character" w:customStyle="1" w:styleId="BodyTextIndentChar1">
    <w:name w:val="Body Text Indent Char1"/>
    <w:basedOn w:val="DefaultParagraphFont"/>
    <w:rsid w:val="00CF7551"/>
    <w:rPr>
      <w:sz w:val="28"/>
      <w:szCs w:val="28"/>
      <w:lang w:val="en-US" w:eastAsia="en-US" w:bidi="ar-SA"/>
    </w:rPr>
  </w:style>
  <w:style w:type="paragraph" w:styleId="TOCHeading">
    <w:name w:val="TOC Heading"/>
    <w:basedOn w:val="Heading1"/>
    <w:next w:val="Normal"/>
    <w:uiPriority w:val="39"/>
    <w:unhideWhenUsed/>
    <w:qFormat/>
    <w:rsid w:val="00576A84"/>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customStyle="1" w:styleId="C2">
    <w:name w:val="C2"/>
    <w:basedOn w:val="Heading1"/>
    <w:qFormat/>
    <w:rsid w:val="00495CCC"/>
    <w:pPr>
      <w:numPr>
        <w:numId w:val="11"/>
      </w:numPr>
      <w:tabs>
        <w:tab w:val="clear" w:pos="709"/>
        <w:tab w:val="left" w:pos="360"/>
        <w:tab w:val="left" w:pos="567"/>
      </w:tabs>
      <w:spacing w:before="0" w:after="0" w:line="360" w:lineRule="auto"/>
      <w:ind w:left="360" w:hanging="360"/>
    </w:pPr>
    <w:rPr>
      <w:spacing w:val="8"/>
      <w:kern w:val="0"/>
      <w:sz w:val="24"/>
      <w:szCs w:val="26"/>
      <w:lang w:val="x-none" w:eastAsia="x-none"/>
    </w:rPr>
  </w:style>
  <w:style w:type="paragraph" w:customStyle="1" w:styleId="05">
    <w:name w:val="0.5"/>
    <w:basedOn w:val="Normal"/>
    <w:link w:val="05Char"/>
    <w:rsid w:val="00123BE8"/>
    <w:pPr>
      <w:tabs>
        <w:tab w:val="left" w:pos="720"/>
      </w:tabs>
      <w:spacing w:before="120" w:line="320" w:lineRule="exact"/>
      <w:jc w:val="both"/>
      <w:outlineLvl w:val="0"/>
    </w:pPr>
    <w:rPr>
      <w:rFonts w:ascii="Calibri" w:eastAsia="Calibri" w:hAnsi="Calibri"/>
      <w:i/>
      <w:sz w:val="28"/>
      <w:szCs w:val="32"/>
    </w:rPr>
  </w:style>
  <w:style w:type="character" w:customStyle="1" w:styleId="05Char">
    <w:name w:val="0.5 Char"/>
    <w:link w:val="05"/>
    <w:rsid w:val="00123BE8"/>
    <w:rPr>
      <w:rFonts w:ascii="Calibri" w:eastAsia="Calibri" w:hAnsi="Calibri"/>
      <w:i/>
      <w:sz w:val="28"/>
      <w:szCs w:val="32"/>
    </w:rPr>
  </w:style>
  <w:style w:type="paragraph" w:customStyle="1" w:styleId="ngoac">
    <w:name w:val="ngoac"/>
    <w:basedOn w:val="ListParagraph"/>
    <w:link w:val="ngoacChar"/>
    <w:qFormat/>
    <w:rsid w:val="00123BE8"/>
    <w:pPr>
      <w:numPr>
        <w:numId w:val="13"/>
      </w:numPr>
      <w:spacing w:before="120" w:line="264" w:lineRule="auto"/>
      <w:jc w:val="both"/>
    </w:pPr>
    <w:rPr>
      <w:rFonts w:eastAsia="Calibri"/>
      <w:b/>
      <w:sz w:val="26"/>
      <w:szCs w:val="28"/>
    </w:rPr>
  </w:style>
  <w:style w:type="character" w:customStyle="1" w:styleId="ngoacChar">
    <w:name w:val="ngoac Char"/>
    <w:link w:val="ngoac"/>
    <w:rsid w:val="00123BE8"/>
    <w:rPr>
      <w:rFonts w:eastAsia="Calibri"/>
      <w:b/>
      <w:sz w:val="26"/>
      <w:szCs w:val="28"/>
    </w:rPr>
  </w:style>
  <w:style w:type="paragraph" w:customStyle="1" w:styleId="002">
    <w:name w:val="002"/>
    <w:basedOn w:val="Subtitle"/>
    <w:qFormat/>
    <w:rsid w:val="00123BE8"/>
    <w:pPr>
      <w:spacing w:before="60" w:after="60" w:line="276" w:lineRule="auto"/>
    </w:pPr>
    <w:rPr>
      <w:rFonts w:eastAsia="Calibri"/>
      <w:i w:val="0"/>
      <w:sz w:val="24"/>
    </w:rPr>
  </w:style>
  <w:style w:type="paragraph" w:customStyle="1" w:styleId="Phanhxtai">
    <w:name w:val="Phanh xì tai"/>
    <w:basedOn w:val="Caption"/>
    <w:link w:val="PhanhxtaiChar"/>
    <w:qFormat/>
    <w:rsid w:val="00404B97"/>
    <w:pPr>
      <w:spacing w:after="60" w:line="360" w:lineRule="exact"/>
    </w:pPr>
    <w:rPr>
      <w:rFonts w:ascii="Times New Roman Bold" w:hAnsi="Times New Roman Bold"/>
      <w:b/>
      <w:bCs w:val="0"/>
      <w:i w:val="0"/>
      <w:iCs/>
      <w:szCs w:val="24"/>
      <w:lang w:val="x-none" w:eastAsia="x-none"/>
    </w:rPr>
  </w:style>
  <w:style w:type="character" w:customStyle="1" w:styleId="PhanhxtaiChar">
    <w:name w:val="Phanh xì tai Char"/>
    <w:basedOn w:val="DefaultParagraphFont"/>
    <w:link w:val="Phanhxtai"/>
    <w:rsid w:val="00404B97"/>
    <w:rPr>
      <w:rFonts w:ascii="Times New Roman Bold" w:eastAsia="Times New Roman" w:hAnsi="Times New Roman Bold"/>
      <w:b/>
      <w:iCs/>
      <w:sz w:val="28"/>
      <w:szCs w:val="24"/>
      <w:lang w:val="x-none" w:eastAsia="x-none"/>
    </w:rPr>
  </w:style>
  <w:style w:type="paragraph" w:customStyle="1" w:styleId="BANG-NB">
    <w:name w:val="BANG-NB"/>
    <w:basedOn w:val="Normal"/>
    <w:autoRedefine/>
    <w:qFormat/>
    <w:rsid w:val="00073737"/>
    <w:pPr>
      <w:tabs>
        <w:tab w:val="left" w:pos="-5880"/>
        <w:tab w:val="left" w:pos="720"/>
      </w:tabs>
      <w:spacing w:before="120" w:after="120" w:line="360" w:lineRule="exact"/>
      <w:jc w:val="both"/>
    </w:pPr>
    <w:rPr>
      <w:rFonts w:eastAsia="MS Mincho"/>
      <w:b/>
      <w:bCs/>
      <w:i/>
      <w:noProof/>
      <w:sz w:val="28"/>
      <w:szCs w:val="28"/>
      <w:lang w:val="nl-NL"/>
    </w:rPr>
  </w:style>
  <w:style w:type="paragraph" w:customStyle="1" w:styleId="100">
    <w:name w:val="10"/>
    <w:basedOn w:val="Normal"/>
    <w:rsid w:val="00A551B4"/>
    <w:pPr>
      <w:spacing w:before="60" w:line="360" w:lineRule="exact"/>
      <w:ind w:right="-6"/>
      <w:jc w:val="center"/>
      <w:outlineLvl w:val="0"/>
    </w:pPr>
    <w:rPr>
      <w:b/>
      <w:bCs/>
      <w:i/>
      <w:color w:val="000000"/>
      <w:sz w:val="28"/>
      <w:szCs w:val="28"/>
    </w:rPr>
  </w:style>
  <w:style w:type="character" w:customStyle="1" w:styleId="fontstyle21">
    <w:name w:val="fontstyle21"/>
    <w:basedOn w:val="DefaultParagraphFont"/>
    <w:rsid w:val="00B76F20"/>
    <w:rPr>
      <w:rFonts w:ascii="Times New Roman" w:hAnsi="Times New Roman" w:cs="Times New Roman"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48184">
      <w:bodyDiv w:val="1"/>
      <w:marLeft w:val="0"/>
      <w:marRight w:val="0"/>
      <w:marTop w:val="0"/>
      <w:marBottom w:val="0"/>
      <w:divBdr>
        <w:top w:val="none" w:sz="0" w:space="0" w:color="auto"/>
        <w:left w:val="none" w:sz="0" w:space="0" w:color="auto"/>
        <w:bottom w:val="none" w:sz="0" w:space="0" w:color="auto"/>
        <w:right w:val="none" w:sz="0" w:space="0" w:color="auto"/>
      </w:divBdr>
    </w:div>
    <w:div w:id="1169253084">
      <w:bodyDiv w:val="1"/>
      <w:marLeft w:val="0"/>
      <w:marRight w:val="0"/>
      <w:marTop w:val="0"/>
      <w:marBottom w:val="0"/>
      <w:divBdr>
        <w:top w:val="none" w:sz="0" w:space="0" w:color="auto"/>
        <w:left w:val="none" w:sz="0" w:space="0" w:color="auto"/>
        <w:bottom w:val="none" w:sz="0" w:space="0" w:color="auto"/>
        <w:right w:val="none" w:sz="0" w:space="0" w:color="auto"/>
      </w:divBdr>
    </w:div>
    <w:div w:id="1342780992">
      <w:bodyDiv w:val="1"/>
      <w:marLeft w:val="0"/>
      <w:marRight w:val="0"/>
      <w:marTop w:val="0"/>
      <w:marBottom w:val="0"/>
      <w:divBdr>
        <w:top w:val="none" w:sz="0" w:space="0" w:color="auto"/>
        <w:left w:val="none" w:sz="0" w:space="0" w:color="auto"/>
        <w:bottom w:val="none" w:sz="0" w:space="0" w:color="auto"/>
        <w:right w:val="none" w:sz="0" w:space="0" w:color="auto"/>
      </w:divBdr>
    </w:div>
    <w:div w:id="1394817815">
      <w:bodyDiv w:val="1"/>
      <w:marLeft w:val="0"/>
      <w:marRight w:val="0"/>
      <w:marTop w:val="0"/>
      <w:marBottom w:val="0"/>
      <w:divBdr>
        <w:top w:val="none" w:sz="0" w:space="0" w:color="auto"/>
        <w:left w:val="none" w:sz="0" w:space="0" w:color="auto"/>
        <w:bottom w:val="none" w:sz="0" w:space="0" w:color="auto"/>
        <w:right w:val="none" w:sz="0" w:space="0" w:color="auto"/>
      </w:divBdr>
    </w:div>
    <w:div w:id="1779251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FF055E1EFBD449CDDC3397003E55D" ma:contentTypeVersion="0" ma:contentTypeDescription="Create a new document." ma:contentTypeScope="" ma:versionID="89efc3a9a25f11c0b7eff7d9569278a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7D77A-81FC-47DE-BFDC-C6DC13D2192A}"/>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3BC85D5B-E2C1-4E83-9187-DE139B057020}"/>
</file>

<file path=customXml/itemProps4.xml><?xml version="1.0" encoding="utf-8"?>
<ds:datastoreItem xmlns:ds="http://schemas.openxmlformats.org/officeDocument/2006/customXml" ds:itemID="{DDEE7843-D4F5-4251-A8B3-1D5C77F7039A}"/>
</file>

<file path=customXml/itemProps5.xml><?xml version="1.0" encoding="utf-8"?>
<ds:datastoreItem xmlns:ds="http://schemas.openxmlformats.org/officeDocument/2006/customXml" ds:itemID="{187129C0-5C02-4C53-9D26-457DE15D8697}"/>
</file>

<file path=docProps/app.xml><?xml version="1.0" encoding="utf-8"?>
<Properties xmlns="http://schemas.openxmlformats.org/officeDocument/2006/extended-properties" xmlns:vt="http://schemas.openxmlformats.org/officeDocument/2006/docPropsVTypes">
  <Template>Normal</Template>
  <TotalTime>20086</TotalTime>
  <Pages>78</Pages>
  <Words>23746</Words>
  <Characters>135353</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1648</cp:revision>
  <cp:lastPrinted>2023-12-18T10:36:00Z</cp:lastPrinted>
  <dcterms:created xsi:type="dcterms:W3CDTF">2022-04-29T07:16:00Z</dcterms:created>
  <dcterms:modified xsi:type="dcterms:W3CDTF">2024-01-23T08:54:00Z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5DC5C0852F104ACF8251AA8E4E9A9AD9</vt:lpwstr>
  </property>
  <property fmtid="{D5CDD505-2E9C-101B-9397-08002B2CF9AE}" pid="4" name="ContentTypeId">
    <vt:lpwstr>0x010100ABDFF055E1EFBD449CDDC3397003E55D</vt:lpwstr>
  </property>
</Properties>
</file>