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CC773" w14:textId="0FDE03D3" w:rsidR="00DA36D6" w:rsidRPr="00640A3F" w:rsidRDefault="00907208" w:rsidP="00015E1C">
      <w:pPr>
        <w:pStyle w:val="Heading2"/>
        <w:spacing w:before="120" w:after="120"/>
        <w:jc w:val="center"/>
        <w:rPr>
          <w:rFonts w:ascii="Times New Roman" w:hAnsi="Times New Roman"/>
          <w:i w:val="0"/>
        </w:rPr>
      </w:pPr>
      <w:bookmarkStart w:id="0" w:name="_Toc153315670"/>
      <w:r w:rsidRPr="00640A3F">
        <w:rPr>
          <w:rFonts w:ascii="Times New Roman" w:hAnsi="Times New Roman"/>
          <w:i w:val="0"/>
        </w:rPr>
        <w:t>CHƯƠNG I</w:t>
      </w:r>
      <w:bookmarkStart w:id="1" w:name="_TOC251831373"/>
      <w:bookmarkStart w:id="2" w:name="_TOC251743009"/>
      <w:bookmarkStart w:id="3" w:name="_TOC253033326"/>
      <w:bookmarkStart w:id="4" w:name="_Toc297789080"/>
      <w:bookmarkStart w:id="5" w:name="_TOC251683832"/>
      <w:bookmarkStart w:id="6" w:name="_TOC251834108"/>
      <w:bookmarkStart w:id="7" w:name="_Toc324256912"/>
      <w:bookmarkStart w:id="8" w:name="_TOC251739609"/>
      <w:bookmarkStart w:id="9" w:name="_TOC251830181"/>
      <w:bookmarkStart w:id="10" w:name="_TOC253034964"/>
      <w:bookmarkStart w:id="11" w:name="_TOC251742555"/>
      <w:bookmarkStart w:id="12" w:name="_TOC251934729"/>
      <w:bookmarkStart w:id="13" w:name="_TOC251935201"/>
      <w:bookmarkStart w:id="14" w:name="_TOC251740262"/>
      <w:bookmarkStart w:id="15" w:name="_TOC251738682"/>
      <w:bookmarkStart w:id="16" w:name="_TOC251683715"/>
      <w:bookmarkStart w:id="17" w:name="_TOC253033935"/>
      <w:bookmarkEnd w:id="0"/>
    </w:p>
    <w:p w14:paraId="2FBC6AF5" w14:textId="7754A415" w:rsidR="00DA36D6" w:rsidRPr="00640A3F" w:rsidRDefault="00907208" w:rsidP="00DE0389">
      <w:pPr>
        <w:pStyle w:val="Heading2"/>
        <w:spacing w:before="120" w:after="120"/>
        <w:jc w:val="center"/>
        <w:rPr>
          <w:rFonts w:ascii="Times New Roman" w:hAnsi="Times New Roman"/>
          <w:i w:val="0"/>
        </w:rPr>
      </w:pPr>
      <w:bookmarkStart w:id="18" w:name="_Toc415580046"/>
      <w:bookmarkStart w:id="19" w:name="_Toc99715846"/>
      <w:bookmarkStart w:id="20" w:name="_Toc110437593"/>
      <w:bookmarkStart w:id="21" w:name="_Toc153315671"/>
      <w:r w:rsidRPr="00640A3F">
        <w:rPr>
          <w:rFonts w:ascii="Times New Roman" w:hAnsi="Times New Roman"/>
          <w:i w:val="0"/>
        </w:rPr>
        <w:t>THÔNG TIN CHUNG VỀ DỰ ÁN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C1B1654" w14:textId="77777777" w:rsidR="00E65446" w:rsidRPr="00640A3F" w:rsidRDefault="00E65446" w:rsidP="00DE0389">
      <w:pPr>
        <w:pStyle w:val="Heading2"/>
        <w:spacing w:before="120" w:after="120" w:line="380" w:lineRule="exact"/>
        <w:jc w:val="both"/>
        <w:rPr>
          <w:rFonts w:ascii="Times New Roman" w:hAnsi="Times New Roman"/>
        </w:rPr>
      </w:pPr>
      <w:bookmarkStart w:id="22" w:name="_Toc110437594"/>
    </w:p>
    <w:p w14:paraId="6A600D39" w14:textId="3BE505C4" w:rsidR="00DA36D6" w:rsidRPr="00640A3F" w:rsidRDefault="00907208" w:rsidP="00DD0621">
      <w:pPr>
        <w:pStyle w:val="Heading2"/>
        <w:spacing w:before="120" w:after="120" w:line="360" w:lineRule="exact"/>
        <w:jc w:val="both"/>
        <w:rPr>
          <w:rFonts w:ascii="Times New Roman" w:hAnsi="Times New Roman"/>
        </w:rPr>
      </w:pPr>
      <w:bookmarkStart w:id="23" w:name="_Toc153315672"/>
      <w:r w:rsidRPr="00640A3F">
        <w:rPr>
          <w:rFonts w:ascii="Times New Roman" w:hAnsi="Times New Roman"/>
        </w:rPr>
        <w:t xml:space="preserve">1. Tên </w:t>
      </w:r>
      <w:bookmarkStart w:id="24" w:name="_Hlk110493764"/>
      <w:r w:rsidRPr="00640A3F">
        <w:rPr>
          <w:rFonts w:ascii="Times New Roman" w:hAnsi="Times New Roman"/>
        </w:rPr>
        <w:t>chủ dự án đầu tư:</w:t>
      </w:r>
      <w:bookmarkEnd w:id="22"/>
      <w:bookmarkEnd w:id="23"/>
    </w:p>
    <w:p w14:paraId="01E823D8" w14:textId="60181D0D" w:rsidR="00DA36D6" w:rsidRPr="00640A3F" w:rsidRDefault="00907208" w:rsidP="00DD0621">
      <w:pPr>
        <w:spacing w:before="120" w:after="120" w:line="360" w:lineRule="exact"/>
        <w:ind w:firstLine="720"/>
        <w:jc w:val="both"/>
        <w:rPr>
          <w:sz w:val="28"/>
          <w:szCs w:val="28"/>
          <w:lang w:val="vi-VN"/>
        </w:rPr>
      </w:pPr>
      <w:bookmarkStart w:id="25" w:name="_Toc527988988"/>
      <w:bookmarkStart w:id="26" w:name="_TOC534480436"/>
      <w:bookmarkStart w:id="27" w:name="_Hlk105057850"/>
      <w:r w:rsidRPr="00640A3F">
        <w:rPr>
          <w:bCs/>
          <w:sz w:val="28"/>
          <w:szCs w:val="28"/>
          <w:lang w:val="vi-VN"/>
        </w:rPr>
        <w:t xml:space="preserve">- </w:t>
      </w:r>
      <w:r w:rsidRPr="00640A3F">
        <w:rPr>
          <w:sz w:val="28"/>
          <w:szCs w:val="28"/>
        </w:rPr>
        <w:t>C</w:t>
      </w:r>
      <w:r w:rsidRPr="00640A3F">
        <w:rPr>
          <w:sz w:val="28"/>
          <w:szCs w:val="28"/>
          <w:lang w:val="vi-VN"/>
        </w:rPr>
        <w:t>hủ dự án</w:t>
      </w:r>
      <w:r w:rsidRPr="00640A3F">
        <w:rPr>
          <w:sz w:val="28"/>
          <w:szCs w:val="28"/>
        </w:rPr>
        <w:t xml:space="preserve">: </w:t>
      </w:r>
      <w:r w:rsidR="00B16136" w:rsidRPr="002D6F44">
        <w:rPr>
          <w:color w:val="000000" w:themeColor="text1"/>
          <w:sz w:val="28"/>
          <w:szCs w:val="28"/>
          <w:lang w:val="vi-VN"/>
        </w:rPr>
        <w:t xml:space="preserve">Công ty </w:t>
      </w:r>
      <w:r w:rsidR="00B16136">
        <w:rPr>
          <w:color w:val="000000" w:themeColor="text1"/>
          <w:sz w:val="28"/>
          <w:szCs w:val="28"/>
        </w:rPr>
        <w:t>Cổ phần thủ công mỹ nghệ Minh Tâm</w:t>
      </w:r>
      <w:r w:rsidRPr="00640A3F">
        <w:rPr>
          <w:sz w:val="28"/>
          <w:szCs w:val="28"/>
          <w:lang w:val="vi-VN"/>
        </w:rPr>
        <w:t>.</w:t>
      </w:r>
    </w:p>
    <w:p w14:paraId="41B3CAAB" w14:textId="26122782" w:rsidR="0049513F" w:rsidRPr="00640A3F" w:rsidRDefault="00907208" w:rsidP="00DD0621">
      <w:pPr>
        <w:widowControl w:val="0"/>
        <w:spacing w:before="120" w:after="120" w:line="360" w:lineRule="exact"/>
        <w:ind w:firstLine="709"/>
        <w:jc w:val="both"/>
        <w:rPr>
          <w:sz w:val="28"/>
          <w:szCs w:val="28"/>
          <w:lang w:val="vi-VN"/>
        </w:rPr>
      </w:pPr>
      <w:r w:rsidRPr="00640A3F">
        <w:rPr>
          <w:sz w:val="28"/>
          <w:szCs w:val="28"/>
          <w:lang w:val="vi-VN"/>
        </w:rPr>
        <w:tab/>
      </w:r>
      <w:r w:rsidR="0049513F" w:rsidRPr="00640A3F">
        <w:rPr>
          <w:sz w:val="28"/>
          <w:szCs w:val="28"/>
          <w:lang w:val="vi-VN"/>
        </w:rPr>
        <w:t xml:space="preserve">- Địa chỉ </w:t>
      </w:r>
      <w:r w:rsidR="00DC2B65" w:rsidRPr="00640A3F">
        <w:rPr>
          <w:sz w:val="28"/>
          <w:szCs w:val="28"/>
          <w:lang w:val="vi-VN"/>
        </w:rPr>
        <w:t>trụ sở chính</w:t>
      </w:r>
      <w:r w:rsidR="0049513F" w:rsidRPr="00640A3F">
        <w:rPr>
          <w:sz w:val="28"/>
          <w:szCs w:val="28"/>
          <w:lang w:val="vi-VN"/>
        </w:rPr>
        <w:t xml:space="preserve">: </w:t>
      </w:r>
      <w:r w:rsidR="00B16136">
        <w:rPr>
          <w:sz w:val="28"/>
          <w:szCs w:val="28"/>
          <w:lang w:val="nl-NL"/>
        </w:rPr>
        <w:t>185 Minh Khai, phường Vị Hoàng, thành phố Nam Định, tỉnh Nam Định, Việt Nam</w:t>
      </w:r>
      <w:r w:rsidR="00AD6082" w:rsidRPr="00AD6082">
        <w:rPr>
          <w:sz w:val="28"/>
          <w:szCs w:val="28"/>
          <w:lang w:val="vi-VN"/>
        </w:rPr>
        <w:t>.</w:t>
      </w:r>
    </w:p>
    <w:p w14:paraId="2972DA9E" w14:textId="291972D9" w:rsidR="0049513F" w:rsidRPr="00640A3F" w:rsidRDefault="0049513F" w:rsidP="00DD0621">
      <w:pPr>
        <w:widowControl w:val="0"/>
        <w:spacing w:before="120" w:after="120" w:line="360" w:lineRule="exact"/>
        <w:ind w:firstLine="709"/>
        <w:jc w:val="both"/>
        <w:rPr>
          <w:sz w:val="28"/>
          <w:szCs w:val="28"/>
          <w:lang w:val="vi-VN"/>
        </w:rPr>
      </w:pPr>
      <w:r w:rsidRPr="00640A3F">
        <w:rPr>
          <w:sz w:val="28"/>
          <w:szCs w:val="28"/>
          <w:lang w:val="vi-VN"/>
        </w:rPr>
        <w:t>- Người đại diện theo pháp luật của chủ dự án:</w:t>
      </w:r>
      <w:bookmarkStart w:id="28" w:name="_Toc288076108"/>
      <w:bookmarkStart w:id="29" w:name="_Toc355178871"/>
      <w:bookmarkStart w:id="30" w:name="_Toc288379831"/>
      <w:bookmarkStart w:id="31" w:name="_Toc288743100"/>
      <w:bookmarkStart w:id="32" w:name="_Toc355178152"/>
      <w:r w:rsidRPr="00640A3F">
        <w:rPr>
          <w:sz w:val="28"/>
          <w:szCs w:val="28"/>
          <w:lang w:val="vi-VN"/>
        </w:rPr>
        <w:t xml:space="preserve"> </w:t>
      </w:r>
      <w:r w:rsidR="00B16136">
        <w:rPr>
          <w:sz w:val="28"/>
          <w:szCs w:val="28"/>
          <w:lang w:val="nl-NL"/>
        </w:rPr>
        <w:t>Bà</w:t>
      </w:r>
      <w:r w:rsidR="00B16136" w:rsidRPr="0017110D">
        <w:rPr>
          <w:sz w:val="28"/>
          <w:szCs w:val="28"/>
          <w:lang w:val="nl-NL"/>
        </w:rPr>
        <w:t xml:space="preserve"> </w:t>
      </w:r>
      <w:r w:rsidR="00B16136">
        <w:rPr>
          <w:sz w:val="28"/>
          <w:szCs w:val="28"/>
          <w:lang w:val="nl-NL"/>
        </w:rPr>
        <w:t>Bùi Thị Lan Anh</w:t>
      </w:r>
      <w:r w:rsidRPr="00640A3F">
        <w:rPr>
          <w:sz w:val="28"/>
          <w:szCs w:val="28"/>
          <w:lang w:val="vi-VN"/>
        </w:rPr>
        <w:t xml:space="preserve">; </w:t>
      </w:r>
      <w:bookmarkEnd w:id="28"/>
      <w:bookmarkEnd w:id="29"/>
      <w:bookmarkEnd w:id="30"/>
      <w:bookmarkEnd w:id="31"/>
      <w:bookmarkEnd w:id="32"/>
    </w:p>
    <w:p w14:paraId="3639975F" w14:textId="0202197D" w:rsidR="0049513F" w:rsidRPr="00640A3F" w:rsidRDefault="0049513F" w:rsidP="00DD0621">
      <w:pPr>
        <w:widowControl w:val="0"/>
        <w:spacing w:before="120" w:after="120" w:line="360" w:lineRule="exact"/>
        <w:ind w:firstLine="709"/>
        <w:jc w:val="both"/>
        <w:rPr>
          <w:sz w:val="28"/>
          <w:szCs w:val="28"/>
          <w:lang w:val="vi-VN"/>
        </w:rPr>
      </w:pPr>
      <w:r w:rsidRPr="00640A3F">
        <w:rPr>
          <w:sz w:val="28"/>
          <w:szCs w:val="28"/>
          <w:lang w:val="vi-VN"/>
        </w:rPr>
        <w:t xml:space="preserve">- Chức vụ: </w:t>
      </w:r>
      <w:r w:rsidR="00B16136" w:rsidRPr="002709E5">
        <w:rPr>
          <w:sz w:val="28"/>
          <w:szCs w:val="28"/>
          <w:lang w:val="vi-VN"/>
        </w:rPr>
        <w:t xml:space="preserve">Chủ tịch hội đồng quản trị kiêm </w:t>
      </w:r>
      <w:r w:rsidR="00B16136" w:rsidRPr="0017110D">
        <w:rPr>
          <w:sz w:val="28"/>
          <w:szCs w:val="28"/>
          <w:lang w:val="nl-NL"/>
        </w:rPr>
        <w:t>Giám đốc</w:t>
      </w:r>
      <w:r w:rsidRPr="00640A3F">
        <w:rPr>
          <w:sz w:val="28"/>
          <w:szCs w:val="28"/>
          <w:lang w:val="vi-VN"/>
        </w:rPr>
        <w:t>.</w:t>
      </w:r>
    </w:p>
    <w:p w14:paraId="5A70E549" w14:textId="4248CA43" w:rsidR="0049513F" w:rsidRPr="00640A3F" w:rsidRDefault="0049513F" w:rsidP="00DD0621">
      <w:pPr>
        <w:widowControl w:val="0"/>
        <w:spacing w:before="120" w:after="120" w:line="360" w:lineRule="exact"/>
        <w:ind w:firstLine="709"/>
        <w:jc w:val="both"/>
        <w:rPr>
          <w:sz w:val="28"/>
          <w:szCs w:val="28"/>
          <w:lang w:val="vi-VN"/>
        </w:rPr>
      </w:pPr>
      <w:r w:rsidRPr="00640A3F">
        <w:rPr>
          <w:sz w:val="28"/>
          <w:szCs w:val="28"/>
          <w:lang w:val="vi-VN"/>
        </w:rPr>
        <w:t xml:space="preserve">- Điện thoại: </w:t>
      </w:r>
      <w:r w:rsidR="00B16136">
        <w:rPr>
          <w:sz w:val="28"/>
          <w:szCs w:val="28"/>
          <w:lang w:val="nl-NL"/>
        </w:rPr>
        <w:t>0911309194</w:t>
      </w:r>
      <w:r w:rsidRPr="00640A3F">
        <w:rPr>
          <w:sz w:val="28"/>
          <w:szCs w:val="28"/>
          <w:lang w:val="vi-VN"/>
        </w:rPr>
        <w:t xml:space="preserve">; </w:t>
      </w:r>
      <w:r w:rsidRPr="00640A3F">
        <w:rPr>
          <w:sz w:val="28"/>
          <w:szCs w:val="28"/>
          <w:lang w:val="vi-VN"/>
        </w:rPr>
        <w:tab/>
      </w:r>
      <w:r w:rsidRPr="00640A3F">
        <w:rPr>
          <w:sz w:val="28"/>
          <w:szCs w:val="28"/>
          <w:lang w:val="vi-VN"/>
        </w:rPr>
        <w:tab/>
      </w:r>
    </w:p>
    <w:p w14:paraId="6C578E3B" w14:textId="418724C7" w:rsidR="008A661E" w:rsidRPr="00B16136" w:rsidRDefault="008A661E" w:rsidP="00DD0621">
      <w:pPr>
        <w:pStyle w:val="1Normal0"/>
        <w:spacing w:before="80" w:after="80"/>
        <w:ind w:firstLine="709"/>
        <w:contextualSpacing w:val="0"/>
        <w:rPr>
          <w:sz w:val="28"/>
          <w:szCs w:val="28"/>
          <w:lang w:val="vi-VN"/>
        </w:rPr>
      </w:pPr>
      <w:r w:rsidRPr="002016C0">
        <w:rPr>
          <w:color w:val="FF0000"/>
          <w:sz w:val="28"/>
          <w:szCs w:val="28"/>
          <w:highlight w:val="yellow"/>
          <w:lang w:val="vi-VN"/>
        </w:rPr>
        <w:t xml:space="preserve">- Mã số thuế: </w:t>
      </w:r>
      <w:r w:rsidR="00B16136" w:rsidRPr="0017110D">
        <w:rPr>
          <w:sz w:val="28"/>
          <w:szCs w:val="28"/>
          <w:lang w:val="vi-VN"/>
        </w:rPr>
        <w:t>060</w:t>
      </w:r>
      <w:r w:rsidR="00B16136" w:rsidRPr="002709E5">
        <w:rPr>
          <w:sz w:val="28"/>
          <w:szCs w:val="28"/>
          <w:lang w:val="vi-VN"/>
        </w:rPr>
        <w:t>1218730</w:t>
      </w:r>
      <w:r w:rsidR="00B16136" w:rsidRPr="00B16136">
        <w:rPr>
          <w:sz w:val="28"/>
          <w:szCs w:val="28"/>
          <w:lang w:val="vi-VN"/>
        </w:rPr>
        <w:t>;</w:t>
      </w:r>
    </w:p>
    <w:p w14:paraId="6144A9F0" w14:textId="77777777" w:rsidR="00B16136" w:rsidRPr="007365BC" w:rsidRDefault="00B16136" w:rsidP="00A57E7D">
      <w:pPr>
        <w:spacing w:line="360" w:lineRule="exact"/>
        <w:ind w:firstLine="720"/>
        <w:jc w:val="both"/>
        <w:rPr>
          <w:sz w:val="28"/>
          <w:szCs w:val="28"/>
          <w:lang w:val="vi-VN"/>
        </w:rPr>
      </w:pPr>
      <w:r w:rsidRPr="0017110D">
        <w:rPr>
          <w:sz w:val="28"/>
          <w:szCs w:val="28"/>
          <w:lang w:val="nl-NL"/>
        </w:rPr>
        <w:t xml:space="preserve">- </w:t>
      </w:r>
      <w:r w:rsidRPr="0017110D">
        <w:rPr>
          <w:sz w:val="28"/>
          <w:szCs w:val="28"/>
          <w:lang w:val="vi-VN"/>
        </w:rPr>
        <w:t xml:space="preserve">Công ty </w:t>
      </w:r>
      <w:r w:rsidRPr="002709E5">
        <w:rPr>
          <w:sz w:val="28"/>
          <w:szCs w:val="28"/>
          <w:lang w:val="vi-VN"/>
        </w:rPr>
        <w:t xml:space="preserve">Cổ phần thủ công mỹ nghệ Minh Tâm </w:t>
      </w:r>
      <w:r w:rsidRPr="0017110D">
        <w:rPr>
          <w:sz w:val="28"/>
          <w:szCs w:val="28"/>
          <w:lang w:val="vi-VN"/>
        </w:rPr>
        <w:t xml:space="preserve">được thành lập </w:t>
      </w:r>
      <w:r w:rsidRPr="0017110D">
        <w:rPr>
          <w:bCs/>
          <w:sz w:val="28"/>
          <w:szCs w:val="28"/>
          <w:lang w:val="vi-VN"/>
        </w:rPr>
        <w:t>năm 20</w:t>
      </w:r>
      <w:r w:rsidRPr="002709E5">
        <w:rPr>
          <w:bCs/>
          <w:sz w:val="28"/>
          <w:szCs w:val="28"/>
          <w:lang w:val="vi-VN"/>
        </w:rPr>
        <w:t>21</w:t>
      </w:r>
      <w:r w:rsidRPr="0017110D">
        <w:rPr>
          <w:bCs/>
          <w:sz w:val="28"/>
          <w:szCs w:val="28"/>
          <w:lang w:val="vi-VN"/>
        </w:rPr>
        <w:t xml:space="preserve"> theo </w:t>
      </w:r>
      <w:r w:rsidRPr="0017110D">
        <w:rPr>
          <w:sz w:val="28"/>
          <w:szCs w:val="28"/>
          <w:lang w:val="sv-SE"/>
        </w:rPr>
        <w:t xml:space="preserve">Giấy chứng nhận đăng ký doanh nghiệp </w:t>
      </w:r>
      <w:r w:rsidRPr="0017110D">
        <w:rPr>
          <w:sz w:val="28"/>
          <w:szCs w:val="28"/>
          <w:lang w:val="vi-VN"/>
        </w:rPr>
        <w:t xml:space="preserve">Công ty </w:t>
      </w:r>
      <w:r>
        <w:rPr>
          <w:sz w:val="28"/>
          <w:szCs w:val="28"/>
          <w:lang w:val="nl-NL"/>
        </w:rPr>
        <w:t>Cổ phần</w:t>
      </w:r>
      <w:r w:rsidRPr="0017110D">
        <w:rPr>
          <w:sz w:val="28"/>
          <w:szCs w:val="28"/>
          <w:lang w:val="nl-NL"/>
        </w:rPr>
        <w:t xml:space="preserve"> mã </w:t>
      </w:r>
      <w:r w:rsidRPr="0017110D">
        <w:rPr>
          <w:sz w:val="28"/>
          <w:szCs w:val="28"/>
          <w:lang w:val="vi-VN"/>
        </w:rPr>
        <w:t>số doanh nghiệp 060</w:t>
      </w:r>
      <w:r w:rsidRPr="002709E5">
        <w:rPr>
          <w:sz w:val="28"/>
          <w:szCs w:val="28"/>
          <w:lang w:val="vi-VN"/>
        </w:rPr>
        <w:t>1218730</w:t>
      </w:r>
      <w:r w:rsidRPr="0017110D">
        <w:rPr>
          <w:sz w:val="28"/>
          <w:szCs w:val="28"/>
          <w:lang w:val="vi-VN"/>
        </w:rPr>
        <w:t xml:space="preserve"> </w:t>
      </w:r>
      <w:r w:rsidRPr="0017110D">
        <w:rPr>
          <w:i/>
          <w:sz w:val="28"/>
          <w:szCs w:val="28"/>
          <w:lang w:val="vi-VN"/>
        </w:rPr>
        <w:t>(đăng ký lần đầu ngày 0</w:t>
      </w:r>
      <w:r w:rsidRPr="002709E5">
        <w:rPr>
          <w:i/>
          <w:sz w:val="28"/>
          <w:szCs w:val="28"/>
          <w:lang w:val="vi-VN"/>
        </w:rPr>
        <w:t>8</w:t>
      </w:r>
      <w:r>
        <w:rPr>
          <w:i/>
          <w:sz w:val="28"/>
          <w:szCs w:val="28"/>
          <w:lang w:val="vi-VN"/>
        </w:rPr>
        <w:t>/0</w:t>
      </w:r>
      <w:r w:rsidRPr="002709E5">
        <w:rPr>
          <w:i/>
          <w:sz w:val="28"/>
          <w:szCs w:val="28"/>
          <w:lang w:val="vi-VN"/>
        </w:rPr>
        <w:t>7</w:t>
      </w:r>
      <w:r w:rsidRPr="0017110D">
        <w:rPr>
          <w:i/>
          <w:sz w:val="28"/>
          <w:szCs w:val="28"/>
          <w:lang w:val="vi-VN"/>
        </w:rPr>
        <w:t>/20</w:t>
      </w:r>
      <w:r w:rsidRPr="002709E5">
        <w:rPr>
          <w:i/>
          <w:sz w:val="28"/>
          <w:szCs w:val="28"/>
          <w:lang w:val="vi-VN"/>
        </w:rPr>
        <w:t>21</w:t>
      </w:r>
      <w:r w:rsidRPr="0017110D">
        <w:rPr>
          <w:i/>
          <w:sz w:val="28"/>
          <w:szCs w:val="28"/>
          <w:lang w:val="vi-VN"/>
        </w:rPr>
        <w:t>)</w:t>
      </w:r>
      <w:r w:rsidRPr="0017110D">
        <w:rPr>
          <w:sz w:val="28"/>
          <w:szCs w:val="28"/>
          <w:lang w:val="vi-VN"/>
        </w:rPr>
        <w:t xml:space="preserve"> do Phòng đăng ký kinh doanh - Sở Kế hoạ</w:t>
      </w:r>
      <w:r>
        <w:rPr>
          <w:sz w:val="28"/>
          <w:szCs w:val="28"/>
          <w:lang w:val="vi-VN"/>
        </w:rPr>
        <w:t>ch và đầu tư tỉnh Nam Định cấp.</w:t>
      </w:r>
    </w:p>
    <w:p w14:paraId="7800609B" w14:textId="66574458" w:rsidR="00B16136" w:rsidRPr="00B16136" w:rsidRDefault="00B16136" w:rsidP="00B16136">
      <w:pPr>
        <w:pStyle w:val="1Normal0"/>
        <w:spacing w:before="120" w:after="120"/>
        <w:ind w:firstLine="709"/>
        <w:contextualSpacing w:val="0"/>
        <w:rPr>
          <w:sz w:val="28"/>
          <w:szCs w:val="28"/>
          <w:lang w:val="vi-VN"/>
        </w:rPr>
      </w:pPr>
      <w:r w:rsidRPr="007365BC">
        <w:rPr>
          <w:sz w:val="28"/>
          <w:szCs w:val="28"/>
          <w:lang w:val="vi-VN"/>
        </w:rPr>
        <w:t xml:space="preserve">- Giấy chứng nhận đăng ký đầu tư : Mã số dự án </w:t>
      </w:r>
      <w:r w:rsidRPr="007365BC">
        <w:rPr>
          <w:sz w:val="28"/>
          <w:szCs w:val="28"/>
          <w:shd w:val="clear" w:color="auto" w:fill="FFFFFF"/>
          <w:lang w:val="vi-VN"/>
        </w:rPr>
        <w:t xml:space="preserve">05481350612 </w:t>
      </w:r>
      <w:r w:rsidRPr="007365BC">
        <w:rPr>
          <w:sz w:val="28"/>
          <w:szCs w:val="28"/>
          <w:lang w:val="vi-VN"/>
        </w:rPr>
        <w:t>chứng nhận lần đầu ngày 19/12/2022 do Ban quản lý các khu công nghiệp tỉnh Nam Định cấp.</w:t>
      </w:r>
    </w:p>
    <w:p w14:paraId="348EE624" w14:textId="5F5CAB02" w:rsidR="00DA36D6" w:rsidRPr="00B16136" w:rsidRDefault="00907208" w:rsidP="00B16136">
      <w:pPr>
        <w:pStyle w:val="Heading2"/>
        <w:spacing w:before="120" w:after="120" w:line="360" w:lineRule="exact"/>
        <w:jc w:val="both"/>
        <w:rPr>
          <w:rFonts w:ascii="Times New Roman" w:hAnsi="Times New Roman"/>
          <w:lang w:val="vi-VN"/>
        </w:rPr>
      </w:pPr>
      <w:bookmarkStart w:id="33" w:name="_Toc110437595"/>
      <w:bookmarkStart w:id="34" w:name="_Toc153315673"/>
      <w:r w:rsidRPr="00B16136">
        <w:rPr>
          <w:rFonts w:ascii="Times New Roman" w:hAnsi="Times New Roman"/>
          <w:lang w:val="pt-BR"/>
        </w:rPr>
        <w:t>2</w:t>
      </w:r>
      <w:r w:rsidRPr="00B16136">
        <w:rPr>
          <w:rFonts w:ascii="Times New Roman" w:hAnsi="Times New Roman"/>
          <w:lang w:val="vi-VN"/>
        </w:rPr>
        <w:t>.</w:t>
      </w:r>
      <w:bookmarkEnd w:id="25"/>
      <w:bookmarkEnd w:id="26"/>
      <w:r w:rsidRPr="00B16136">
        <w:rPr>
          <w:rFonts w:ascii="Times New Roman" w:hAnsi="Times New Roman"/>
          <w:lang w:val="pt-BR"/>
        </w:rPr>
        <w:t xml:space="preserve"> Tên dự án đầu tư</w:t>
      </w:r>
      <w:r w:rsidRPr="00B16136">
        <w:rPr>
          <w:rFonts w:ascii="Times New Roman" w:hAnsi="Times New Roman"/>
          <w:lang w:val="vi-VN"/>
        </w:rPr>
        <w:t>:</w:t>
      </w:r>
      <w:bookmarkEnd w:id="33"/>
      <w:bookmarkEnd w:id="34"/>
      <w:r w:rsidRPr="00B16136">
        <w:rPr>
          <w:rFonts w:ascii="Times New Roman" w:hAnsi="Times New Roman"/>
          <w:lang w:val="vi-VN"/>
        </w:rPr>
        <w:t xml:space="preserve"> </w:t>
      </w:r>
    </w:p>
    <w:p w14:paraId="691FD1B6" w14:textId="136FFCE7" w:rsidR="00DA36D6" w:rsidRPr="00B16136" w:rsidRDefault="00DC2B65" w:rsidP="00B16136">
      <w:pPr>
        <w:pStyle w:val="Heading3"/>
        <w:spacing w:before="120" w:after="120" w:line="360" w:lineRule="exact"/>
        <w:ind w:firstLine="709"/>
        <w:jc w:val="both"/>
        <w:rPr>
          <w:rFonts w:ascii="Times New Roman" w:hAnsi="Times New Roman"/>
          <w:b w:val="0"/>
          <w:bCs w:val="0"/>
          <w:i/>
          <w:iCs/>
          <w:sz w:val="28"/>
          <w:szCs w:val="28"/>
          <w:lang w:val="vi-VN"/>
        </w:rPr>
      </w:pPr>
      <w:bookmarkStart w:id="35" w:name="_Toc110437596"/>
      <w:bookmarkStart w:id="36" w:name="_Toc115006587"/>
      <w:bookmarkStart w:id="37" w:name="_Toc115012289"/>
      <w:bookmarkStart w:id="38" w:name="_Toc115249852"/>
      <w:bookmarkStart w:id="39" w:name="_Toc153315268"/>
      <w:bookmarkStart w:id="40" w:name="_Toc153315594"/>
      <w:bookmarkStart w:id="41" w:name="_Toc153315674"/>
      <w:r w:rsidRPr="00B16136">
        <w:rPr>
          <w:rFonts w:ascii="Times New Roman" w:hAnsi="Times New Roman"/>
          <w:b w:val="0"/>
          <w:sz w:val="28"/>
          <w:szCs w:val="28"/>
          <w:lang w:val="vi-VN"/>
        </w:rPr>
        <w:t xml:space="preserve">- </w:t>
      </w:r>
      <w:r w:rsidR="00907208" w:rsidRPr="00B16136">
        <w:rPr>
          <w:rFonts w:ascii="Times New Roman" w:hAnsi="Times New Roman"/>
          <w:b w:val="0"/>
          <w:sz w:val="28"/>
          <w:szCs w:val="28"/>
          <w:lang w:val="vi-VN"/>
        </w:rPr>
        <w:t>Tên dự án đầu tư:</w:t>
      </w:r>
      <w:bookmarkStart w:id="42" w:name="_Hlk112684246"/>
      <w:bookmarkStart w:id="43" w:name="_Hlk99381512"/>
      <w:bookmarkStart w:id="44" w:name="_Hlk97802206"/>
      <w:bookmarkStart w:id="45" w:name="_Hlk97989983"/>
      <w:bookmarkEnd w:id="35"/>
      <w:r w:rsidRPr="00B16136">
        <w:rPr>
          <w:rFonts w:ascii="Times New Roman" w:hAnsi="Times New Roman"/>
          <w:b w:val="0"/>
          <w:sz w:val="28"/>
          <w:szCs w:val="28"/>
          <w:lang w:val="vi-VN"/>
        </w:rPr>
        <w:t xml:space="preserve"> </w:t>
      </w:r>
      <w:r w:rsidR="00907208" w:rsidRPr="00B16136">
        <w:rPr>
          <w:rFonts w:ascii="Times New Roman" w:hAnsi="Times New Roman"/>
          <w:bCs w:val="0"/>
          <w:i/>
          <w:iCs/>
          <w:sz w:val="28"/>
          <w:szCs w:val="28"/>
          <w:lang w:val="vi-VN"/>
        </w:rPr>
        <w:t>"</w:t>
      </w:r>
      <w:r w:rsidR="00A57E7D" w:rsidRPr="00A57E7D">
        <w:rPr>
          <w:rFonts w:ascii="Times New Roman" w:hAnsi="Times New Roman"/>
          <w:bCs w:val="0"/>
          <w:i/>
          <w:iCs/>
          <w:sz w:val="28"/>
          <w:szCs w:val="28"/>
          <w:lang w:val="vi-VN"/>
        </w:rPr>
        <w:t>Dự án đầu tư c</w:t>
      </w:r>
      <w:r w:rsidR="00B16136" w:rsidRPr="00B16136">
        <w:rPr>
          <w:rFonts w:ascii="Times New Roman" w:hAnsi="Times New Roman"/>
          <w:i/>
          <w:iCs/>
          <w:sz w:val="28"/>
          <w:szCs w:val="28"/>
          <w:lang w:val="vi-VN"/>
        </w:rPr>
        <w:t>ông ty cổ phần thủ công mỹ nghệ Minh Tâm</w:t>
      </w:r>
      <w:r w:rsidR="00907208" w:rsidRPr="00B16136">
        <w:rPr>
          <w:rFonts w:ascii="Times New Roman" w:hAnsi="Times New Roman"/>
          <w:bCs w:val="0"/>
          <w:i/>
          <w:iCs/>
          <w:sz w:val="28"/>
          <w:szCs w:val="28"/>
          <w:lang w:val="vi-VN"/>
        </w:rPr>
        <w:t>"</w:t>
      </w:r>
      <w:bookmarkEnd w:id="36"/>
      <w:bookmarkEnd w:id="37"/>
      <w:bookmarkEnd w:id="38"/>
      <w:bookmarkEnd w:id="39"/>
      <w:bookmarkEnd w:id="40"/>
      <w:bookmarkEnd w:id="41"/>
    </w:p>
    <w:p w14:paraId="1F9C8812" w14:textId="627AA2EB" w:rsidR="00B16136" w:rsidRPr="00B16136" w:rsidRDefault="00DC2B65" w:rsidP="00B16136">
      <w:pPr>
        <w:spacing w:before="120" w:after="120" w:line="360" w:lineRule="exact"/>
        <w:ind w:firstLine="720"/>
        <w:jc w:val="both"/>
        <w:rPr>
          <w:sz w:val="28"/>
          <w:szCs w:val="28"/>
          <w:lang w:val="nl-NL"/>
        </w:rPr>
      </w:pPr>
      <w:bookmarkStart w:id="46" w:name="_Toc110437597"/>
      <w:bookmarkStart w:id="47" w:name="_Toc115006588"/>
      <w:bookmarkStart w:id="48" w:name="_Toc115012290"/>
      <w:bookmarkStart w:id="49" w:name="_Toc115249853"/>
      <w:r w:rsidRPr="00B16136">
        <w:rPr>
          <w:sz w:val="28"/>
          <w:szCs w:val="28"/>
          <w:lang w:val="vi-VN"/>
        </w:rPr>
        <w:t>-</w:t>
      </w:r>
      <w:r w:rsidR="00907208" w:rsidRPr="00B16136">
        <w:rPr>
          <w:sz w:val="28"/>
          <w:szCs w:val="28"/>
          <w:lang w:val="vi-VN"/>
        </w:rPr>
        <w:t xml:space="preserve"> Địa điểm thực hiện dự án đầu tư:</w:t>
      </w:r>
      <w:bookmarkEnd w:id="46"/>
      <w:r w:rsidRPr="00B16136">
        <w:rPr>
          <w:sz w:val="28"/>
          <w:szCs w:val="28"/>
          <w:lang w:val="vi-VN"/>
        </w:rPr>
        <w:t xml:space="preserve"> </w:t>
      </w:r>
      <w:r w:rsidR="002016C0" w:rsidRPr="00B16136">
        <w:rPr>
          <w:color w:val="FF0000"/>
          <w:sz w:val="28"/>
          <w:szCs w:val="28"/>
          <w:highlight w:val="yellow"/>
          <w:lang w:val="vi-VN"/>
        </w:rPr>
        <w:t xml:space="preserve">Dự án được thực hiện </w:t>
      </w:r>
      <w:bookmarkEnd w:id="47"/>
      <w:bookmarkEnd w:id="48"/>
      <w:bookmarkEnd w:id="49"/>
      <w:r w:rsidR="00B16136" w:rsidRPr="00B16136">
        <w:rPr>
          <w:sz w:val="28"/>
          <w:szCs w:val="28"/>
          <w:lang w:val="vi-VN"/>
        </w:rPr>
        <w:t>Lô L1.L3, Khu công nghiệp Hòa Xá, thành phố Nam Định, tỉnh Nam Định</w:t>
      </w:r>
      <w:r w:rsidR="00B16136" w:rsidRPr="00B16136">
        <w:rPr>
          <w:sz w:val="28"/>
          <w:szCs w:val="28"/>
          <w:lang w:val="nl-NL"/>
        </w:rPr>
        <w:t xml:space="preserve">. </w:t>
      </w:r>
      <w:r w:rsidR="004206E4">
        <w:rPr>
          <w:sz w:val="28"/>
          <w:szCs w:val="28"/>
          <w:lang w:val="nl-NL"/>
        </w:rPr>
        <w:t>Dự án</w:t>
      </w:r>
      <w:r w:rsidR="00B16136" w:rsidRPr="00B16136">
        <w:rPr>
          <w:sz w:val="28"/>
          <w:szCs w:val="28"/>
          <w:lang w:val="nl-NL"/>
        </w:rPr>
        <w:t xml:space="preserve"> có </w:t>
      </w:r>
      <w:r w:rsidR="004206E4">
        <w:rPr>
          <w:sz w:val="28"/>
          <w:szCs w:val="28"/>
          <w:lang w:val="nl-NL"/>
        </w:rPr>
        <w:t xml:space="preserve">tổng </w:t>
      </w:r>
      <w:r w:rsidR="00B16136" w:rsidRPr="00B16136">
        <w:rPr>
          <w:sz w:val="28"/>
          <w:szCs w:val="28"/>
          <w:lang w:val="nl-NL"/>
        </w:rPr>
        <w:t>diện tích 12.250 m</w:t>
      </w:r>
      <w:r w:rsidR="00B16136" w:rsidRPr="00B16136">
        <w:rPr>
          <w:sz w:val="28"/>
          <w:szCs w:val="28"/>
          <w:vertAlign w:val="superscript"/>
          <w:lang w:val="nl-NL"/>
        </w:rPr>
        <w:t>2</w:t>
      </w:r>
      <w:r w:rsidR="00B16136" w:rsidRPr="00B16136">
        <w:rPr>
          <w:sz w:val="28"/>
          <w:szCs w:val="28"/>
          <w:lang w:val="nl-NL"/>
        </w:rPr>
        <w:t xml:space="preserve"> với vị </w:t>
      </w:r>
      <w:r w:rsidR="00B16136" w:rsidRPr="00B16136">
        <w:rPr>
          <w:sz w:val="28"/>
          <w:szCs w:val="28"/>
          <w:lang w:val="vi-VN"/>
        </w:rPr>
        <w:t>trí tiếp giáp như sau</w:t>
      </w:r>
      <w:r w:rsidR="00B16136" w:rsidRPr="00B16136">
        <w:rPr>
          <w:sz w:val="28"/>
          <w:szCs w:val="28"/>
          <w:lang w:val="nl-NL"/>
        </w:rPr>
        <w:t>:</w:t>
      </w:r>
    </w:p>
    <w:p w14:paraId="531CDDD3" w14:textId="77777777" w:rsidR="00B16136" w:rsidRPr="00B16136" w:rsidRDefault="00B16136" w:rsidP="00B16136">
      <w:pPr>
        <w:tabs>
          <w:tab w:val="left" w:pos="720"/>
        </w:tabs>
        <w:spacing w:before="120" w:after="120" w:line="360" w:lineRule="exact"/>
        <w:ind w:firstLine="720"/>
        <w:jc w:val="both"/>
        <w:rPr>
          <w:spacing w:val="-4"/>
          <w:sz w:val="28"/>
          <w:szCs w:val="28"/>
          <w:lang w:val="vi-VN"/>
        </w:rPr>
      </w:pPr>
      <w:r w:rsidRPr="00B16136">
        <w:rPr>
          <w:spacing w:val="-4"/>
          <w:sz w:val="28"/>
          <w:szCs w:val="28"/>
          <w:lang w:val="vi-VN"/>
        </w:rPr>
        <w:t>+ Phía Nam giáp</w:t>
      </w:r>
      <w:r w:rsidRPr="00B16136">
        <w:rPr>
          <w:spacing w:val="-4"/>
          <w:sz w:val="28"/>
          <w:szCs w:val="28"/>
          <w:lang w:val="nl-NL"/>
        </w:rPr>
        <w:t xml:space="preserve"> với</w:t>
      </w:r>
      <w:r w:rsidRPr="00B16136">
        <w:rPr>
          <w:spacing w:val="-4"/>
          <w:sz w:val="28"/>
          <w:szCs w:val="28"/>
          <w:lang w:val="vi-VN"/>
        </w:rPr>
        <w:t xml:space="preserve"> đường </w:t>
      </w:r>
      <w:r w:rsidRPr="00B16136">
        <w:rPr>
          <w:spacing w:val="-4"/>
          <w:sz w:val="28"/>
          <w:szCs w:val="28"/>
          <w:lang w:val="nl-NL"/>
        </w:rPr>
        <w:t>N3</w:t>
      </w:r>
      <w:r w:rsidRPr="00B16136">
        <w:rPr>
          <w:sz w:val="28"/>
          <w:szCs w:val="28"/>
          <w:lang w:val="vi-VN"/>
        </w:rPr>
        <w:t xml:space="preserve"> KCN Hòa Xá</w:t>
      </w:r>
      <w:r w:rsidRPr="00B16136">
        <w:rPr>
          <w:spacing w:val="-4"/>
          <w:sz w:val="28"/>
          <w:szCs w:val="28"/>
          <w:lang w:val="vi-VN"/>
        </w:rPr>
        <w:t>;</w:t>
      </w:r>
    </w:p>
    <w:p w14:paraId="1576C5D7" w14:textId="77777777" w:rsidR="00B16136" w:rsidRPr="00B16136" w:rsidRDefault="00B16136" w:rsidP="00B16136">
      <w:pPr>
        <w:tabs>
          <w:tab w:val="left" w:pos="720"/>
        </w:tabs>
        <w:spacing w:before="120" w:after="120" w:line="360" w:lineRule="exact"/>
        <w:ind w:firstLine="720"/>
        <w:jc w:val="both"/>
        <w:rPr>
          <w:spacing w:val="-4"/>
          <w:sz w:val="28"/>
          <w:szCs w:val="28"/>
          <w:lang w:val="vi-VN"/>
        </w:rPr>
      </w:pPr>
      <w:r w:rsidRPr="00B16136">
        <w:rPr>
          <w:spacing w:val="-4"/>
          <w:sz w:val="28"/>
          <w:szCs w:val="28"/>
          <w:lang w:val="vi-VN"/>
        </w:rPr>
        <w:t>+ Phía Đông giáp với Công ty Cổ phần Lâm sản Nam Định;</w:t>
      </w:r>
    </w:p>
    <w:p w14:paraId="089088F3" w14:textId="77777777" w:rsidR="00B16136" w:rsidRPr="00B16136" w:rsidRDefault="00B16136" w:rsidP="00B16136">
      <w:pPr>
        <w:tabs>
          <w:tab w:val="left" w:pos="720"/>
        </w:tabs>
        <w:spacing w:before="120" w:after="120" w:line="360" w:lineRule="exact"/>
        <w:ind w:firstLine="720"/>
        <w:jc w:val="both"/>
        <w:rPr>
          <w:sz w:val="28"/>
          <w:szCs w:val="28"/>
          <w:lang w:val="vi-VN"/>
        </w:rPr>
      </w:pPr>
      <w:r w:rsidRPr="00B16136">
        <w:rPr>
          <w:sz w:val="28"/>
          <w:szCs w:val="28"/>
          <w:lang w:val="vi-VN"/>
        </w:rPr>
        <w:t>+ Phía Bắc giáp với đất cây xanh của KCN Hòa Xá</w:t>
      </w:r>
      <w:r w:rsidRPr="00B16136">
        <w:rPr>
          <w:spacing w:val="-4"/>
          <w:sz w:val="28"/>
          <w:szCs w:val="28"/>
          <w:lang w:val="vi-VN"/>
        </w:rPr>
        <w:t>;</w:t>
      </w:r>
    </w:p>
    <w:p w14:paraId="04BD1CC5" w14:textId="2BE27C77" w:rsidR="00807B72" w:rsidRPr="00B16136" w:rsidRDefault="00B16136" w:rsidP="00B16136">
      <w:pPr>
        <w:pStyle w:val="Heading3"/>
        <w:spacing w:before="120" w:after="120" w:line="360" w:lineRule="exact"/>
        <w:ind w:firstLine="709"/>
        <w:jc w:val="both"/>
        <w:rPr>
          <w:rFonts w:ascii="Times New Roman" w:eastAsia="MS Mincho" w:hAnsi="Times New Roman"/>
          <w:b w:val="0"/>
          <w:sz w:val="28"/>
          <w:szCs w:val="28"/>
          <w:lang w:val="vi-VN" w:eastAsia="ja-JP"/>
        </w:rPr>
      </w:pPr>
      <w:bookmarkStart w:id="50" w:name="_Toc153315269"/>
      <w:bookmarkStart w:id="51" w:name="_Toc153315595"/>
      <w:bookmarkStart w:id="52" w:name="_Toc153315675"/>
      <w:r w:rsidRPr="00B16136">
        <w:rPr>
          <w:rFonts w:ascii="Times New Roman" w:hAnsi="Times New Roman"/>
          <w:b w:val="0"/>
          <w:sz w:val="28"/>
          <w:szCs w:val="28"/>
          <w:lang w:val="vi-VN"/>
        </w:rPr>
        <w:t>+ Phía Tây giáp Công ty TNHH Nam Tân</w:t>
      </w:r>
      <w:bookmarkEnd w:id="50"/>
      <w:bookmarkEnd w:id="51"/>
      <w:bookmarkEnd w:id="52"/>
    </w:p>
    <w:p w14:paraId="4973961B" w14:textId="14DC7FCE" w:rsidR="00DD15C3" w:rsidRPr="00CD58E4" w:rsidRDefault="00CD58E4" w:rsidP="00B16136">
      <w:pPr>
        <w:tabs>
          <w:tab w:val="left" w:pos="720"/>
        </w:tabs>
        <w:spacing w:before="100" w:after="100" w:line="360" w:lineRule="exact"/>
        <w:jc w:val="both"/>
        <w:rPr>
          <w:b/>
          <w:bCs/>
          <w:i/>
          <w:color w:val="FF0000"/>
          <w:sz w:val="28"/>
          <w:szCs w:val="28"/>
          <w:highlight w:val="yellow"/>
          <w:lang w:val="vi-VN"/>
        </w:rPr>
      </w:pPr>
      <w:bookmarkStart w:id="53" w:name="_Hlk96331246"/>
      <w:bookmarkStart w:id="54" w:name="_Hlk111097869"/>
      <w:bookmarkStart w:id="55" w:name="_Toc77755732"/>
      <w:r w:rsidRPr="00CD58E4">
        <w:rPr>
          <w:b/>
          <w:bCs/>
          <w:i/>
          <w:color w:val="FF0000"/>
          <w:sz w:val="28"/>
          <w:szCs w:val="28"/>
          <w:highlight w:val="yellow"/>
          <w:lang w:val="vi-VN"/>
        </w:rPr>
        <w:t xml:space="preserve">* </w:t>
      </w:r>
      <w:r w:rsidR="00DD15C3" w:rsidRPr="00CD58E4">
        <w:rPr>
          <w:b/>
          <w:bCs/>
          <w:i/>
          <w:color w:val="FF0000"/>
          <w:sz w:val="28"/>
          <w:szCs w:val="28"/>
          <w:highlight w:val="yellow"/>
          <w:lang w:val="vi-VN"/>
        </w:rPr>
        <w:t xml:space="preserve">Cơ quan </w:t>
      </w:r>
      <w:r w:rsidR="00AF6A13" w:rsidRPr="00AF6A13">
        <w:rPr>
          <w:b/>
          <w:bCs/>
          <w:i/>
          <w:color w:val="FF0000"/>
          <w:sz w:val="28"/>
          <w:szCs w:val="28"/>
          <w:highlight w:val="yellow"/>
          <w:lang w:val="vi-VN"/>
        </w:rPr>
        <w:t xml:space="preserve">thẩm định thiết kế xây dựng, </w:t>
      </w:r>
      <w:r w:rsidR="00DD15C3" w:rsidRPr="00CD58E4">
        <w:rPr>
          <w:b/>
          <w:bCs/>
          <w:i/>
          <w:color w:val="FF0000"/>
          <w:sz w:val="28"/>
          <w:szCs w:val="28"/>
          <w:highlight w:val="yellow"/>
          <w:lang w:val="vi-VN"/>
        </w:rPr>
        <w:t xml:space="preserve">cấp </w:t>
      </w:r>
      <w:r w:rsidR="00AF6A13" w:rsidRPr="00AF6A13">
        <w:rPr>
          <w:b/>
          <w:bCs/>
          <w:i/>
          <w:color w:val="FF0000"/>
          <w:sz w:val="28"/>
          <w:szCs w:val="28"/>
          <w:highlight w:val="yellow"/>
          <w:lang w:val="vi-VN"/>
        </w:rPr>
        <w:t>các loại giấy phép có liên quan đến môi trường của dự án đầu tư</w:t>
      </w:r>
      <w:r w:rsidR="00DD15C3" w:rsidRPr="00CD58E4">
        <w:rPr>
          <w:b/>
          <w:bCs/>
          <w:i/>
          <w:color w:val="FF0000"/>
          <w:sz w:val="28"/>
          <w:szCs w:val="28"/>
          <w:highlight w:val="yellow"/>
          <w:lang w:val="vi-VN"/>
        </w:rPr>
        <w:t>.</w:t>
      </w:r>
    </w:p>
    <w:p w14:paraId="69A907E7" w14:textId="77777777" w:rsidR="00B16136" w:rsidRPr="007365BC" w:rsidRDefault="00B16136" w:rsidP="00B16136">
      <w:pPr>
        <w:widowControl w:val="0"/>
        <w:spacing w:line="360" w:lineRule="exact"/>
        <w:ind w:firstLine="709"/>
        <w:jc w:val="both"/>
        <w:rPr>
          <w:color w:val="FF0000"/>
          <w:sz w:val="28"/>
          <w:szCs w:val="26"/>
          <w:lang w:val="vi-VN"/>
        </w:rPr>
      </w:pPr>
      <w:r w:rsidRPr="007365BC">
        <w:rPr>
          <w:color w:val="FF0000"/>
          <w:sz w:val="28"/>
          <w:szCs w:val="26"/>
          <w:lang w:val="vi-VN"/>
        </w:rPr>
        <w:t xml:space="preserve">- Công ty </w:t>
      </w:r>
      <w:r>
        <w:rPr>
          <w:color w:val="FF0000"/>
          <w:sz w:val="28"/>
          <w:szCs w:val="28"/>
          <w:lang w:val="nl-NL"/>
        </w:rPr>
        <w:t xml:space="preserve">Cổ phần Thủ công mỹ nghệ Minh Tâm </w:t>
      </w:r>
      <w:r w:rsidRPr="007365BC">
        <w:rPr>
          <w:color w:val="FF0000"/>
          <w:sz w:val="28"/>
          <w:szCs w:val="26"/>
          <w:lang w:val="vi-VN"/>
        </w:rPr>
        <w:t xml:space="preserve">đã được </w:t>
      </w:r>
      <w:r>
        <w:rPr>
          <w:color w:val="FF0000"/>
          <w:sz w:val="28"/>
          <w:szCs w:val="26"/>
          <w:lang w:val="nl-NL"/>
        </w:rPr>
        <w:t xml:space="preserve">BQL Các khu công nghiệp tỉnh Nam Định </w:t>
      </w:r>
      <w:r w:rsidRPr="007365BC">
        <w:rPr>
          <w:color w:val="FF0000"/>
          <w:sz w:val="28"/>
          <w:szCs w:val="26"/>
          <w:lang w:val="vi-VN"/>
        </w:rPr>
        <w:t xml:space="preserve"> </w:t>
      </w:r>
      <w:r w:rsidRPr="00BB1074">
        <w:rPr>
          <w:color w:val="FF0000"/>
          <w:sz w:val="28"/>
          <w:szCs w:val="26"/>
          <w:lang w:val="vi-VN"/>
        </w:rPr>
        <w:t>xác nhận công trình xây dựng thuộc dự án đầu tư tại KCN Hòa Xá tại văn bản số 977/BQLCKCN-ĐTQH</w:t>
      </w:r>
      <w:r w:rsidRPr="007365BC">
        <w:rPr>
          <w:color w:val="FF0000"/>
          <w:sz w:val="28"/>
          <w:szCs w:val="26"/>
          <w:lang w:val="vi-VN"/>
        </w:rPr>
        <w:t xml:space="preserve"> ngày </w:t>
      </w:r>
      <w:r>
        <w:rPr>
          <w:color w:val="FF0000"/>
          <w:sz w:val="28"/>
          <w:szCs w:val="26"/>
          <w:lang w:val="nl-NL"/>
        </w:rPr>
        <w:t>28</w:t>
      </w:r>
      <w:r w:rsidRPr="007365BC">
        <w:rPr>
          <w:color w:val="FF0000"/>
          <w:sz w:val="28"/>
          <w:szCs w:val="26"/>
          <w:lang w:val="vi-VN"/>
        </w:rPr>
        <w:t>/</w:t>
      </w:r>
      <w:r>
        <w:rPr>
          <w:color w:val="FF0000"/>
          <w:sz w:val="28"/>
          <w:szCs w:val="26"/>
          <w:lang w:val="nl-NL"/>
        </w:rPr>
        <w:t>9</w:t>
      </w:r>
      <w:r w:rsidRPr="007365BC">
        <w:rPr>
          <w:color w:val="FF0000"/>
          <w:sz w:val="28"/>
          <w:szCs w:val="26"/>
          <w:lang w:val="vi-VN"/>
        </w:rPr>
        <w:t>/202</w:t>
      </w:r>
      <w:r>
        <w:rPr>
          <w:color w:val="FF0000"/>
          <w:sz w:val="28"/>
          <w:szCs w:val="26"/>
          <w:lang w:val="nl-NL"/>
        </w:rPr>
        <w:t>2</w:t>
      </w:r>
      <w:r w:rsidRPr="007365BC">
        <w:rPr>
          <w:color w:val="FF0000"/>
          <w:sz w:val="28"/>
          <w:szCs w:val="26"/>
          <w:lang w:val="vi-VN"/>
        </w:rPr>
        <w:t>.</w:t>
      </w:r>
    </w:p>
    <w:p w14:paraId="14A11258" w14:textId="77777777" w:rsidR="00B16136" w:rsidRPr="007365BC" w:rsidRDefault="00B16136" w:rsidP="00B16136">
      <w:pPr>
        <w:pStyle w:val="1Normal0"/>
        <w:spacing w:before="120" w:after="120"/>
        <w:ind w:firstLine="709"/>
        <w:contextualSpacing w:val="0"/>
        <w:rPr>
          <w:bCs/>
          <w:color w:val="FF0000"/>
          <w:sz w:val="28"/>
          <w:szCs w:val="28"/>
          <w:lang w:val="vi-VN"/>
        </w:rPr>
      </w:pPr>
      <w:r w:rsidRPr="007365BC">
        <w:rPr>
          <w:bCs/>
          <w:color w:val="FF0000"/>
          <w:sz w:val="28"/>
          <w:szCs w:val="28"/>
          <w:lang w:val="vi-VN"/>
        </w:rPr>
        <w:lastRenderedPageBreak/>
        <w:t xml:space="preserve">- </w:t>
      </w:r>
      <w:r w:rsidRPr="00BB1074">
        <w:rPr>
          <w:bCs/>
          <w:color w:val="FF0000"/>
          <w:sz w:val="28"/>
          <w:szCs w:val="28"/>
          <w:lang w:val="vi-VN"/>
        </w:rPr>
        <w:t>Giấy tiếp nhận hồ sơ số 10/TN-UBND</w:t>
      </w:r>
      <w:r w:rsidRPr="007365BC">
        <w:rPr>
          <w:bCs/>
          <w:color w:val="FF0000"/>
          <w:sz w:val="28"/>
          <w:szCs w:val="28"/>
          <w:lang w:val="vi-VN"/>
        </w:rPr>
        <w:t xml:space="preserve"> ngày </w:t>
      </w:r>
      <w:r w:rsidRPr="00BB1074">
        <w:rPr>
          <w:bCs/>
          <w:color w:val="FF0000"/>
          <w:sz w:val="28"/>
          <w:szCs w:val="28"/>
          <w:lang w:val="vi-VN"/>
        </w:rPr>
        <w:t>21</w:t>
      </w:r>
      <w:r w:rsidRPr="007365BC">
        <w:rPr>
          <w:bCs/>
          <w:color w:val="FF0000"/>
          <w:sz w:val="28"/>
          <w:szCs w:val="28"/>
          <w:lang w:val="vi-VN"/>
        </w:rPr>
        <w:t>/</w:t>
      </w:r>
      <w:r w:rsidRPr="00BB1074">
        <w:rPr>
          <w:bCs/>
          <w:color w:val="FF0000"/>
          <w:sz w:val="28"/>
          <w:szCs w:val="28"/>
          <w:lang w:val="vi-VN"/>
        </w:rPr>
        <w:t>8</w:t>
      </w:r>
      <w:r w:rsidRPr="007365BC">
        <w:rPr>
          <w:bCs/>
          <w:color w:val="FF0000"/>
          <w:sz w:val="28"/>
          <w:szCs w:val="28"/>
          <w:lang w:val="vi-VN"/>
        </w:rPr>
        <w:t>/202</w:t>
      </w:r>
      <w:r w:rsidRPr="00BB1074">
        <w:rPr>
          <w:bCs/>
          <w:color w:val="FF0000"/>
          <w:sz w:val="28"/>
          <w:szCs w:val="28"/>
          <w:lang w:val="vi-VN"/>
        </w:rPr>
        <w:t>3</w:t>
      </w:r>
      <w:r w:rsidRPr="007365BC">
        <w:rPr>
          <w:bCs/>
          <w:color w:val="FF0000"/>
          <w:sz w:val="28"/>
          <w:szCs w:val="28"/>
          <w:lang w:val="vi-VN"/>
        </w:rPr>
        <w:t xml:space="preserve"> về việc </w:t>
      </w:r>
      <w:r w:rsidRPr="00BB1074">
        <w:rPr>
          <w:bCs/>
          <w:color w:val="FF0000"/>
          <w:sz w:val="28"/>
          <w:szCs w:val="28"/>
          <w:lang w:val="vi-VN"/>
        </w:rPr>
        <w:t>tiếp nhận hồ sơ Đăng ký môi trường của Công ty CP thủ công mỹ nghệ Minh Tâm.</w:t>
      </w:r>
      <w:r w:rsidRPr="007365BC">
        <w:rPr>
          <w:bCs/>
          <w:color w:val="FF0000"/>
          <w:sz w:val="28"/>
          <w:szCs w:val="28"/>
          <w:lang w:val="vi-VN"/>
        </w:rPr>
        <w:t xml:space="preserve"> </w:t>
      </w:r>
    </w:p>
    <w:p w14:paraId="02498341" w14:textId="77777777" w:rsidR="00B16136" w:rsidRPr="00BB1074" w:rsidRDefault="00B16136" w:rsidP="00B16136">
      <w:pPr>
        <w:widowControl w:val="0"/>
        <w:spacing w:line="360" w:lineRule="exact"/>
        <w:ind w:firstLine="709"/>
        <w:jc w:val="both"/>
        <w:rPr>
          <w:bCs/>
          <w:iCs/>
          <w:sz w:val="28"/>
          <w:szCs w:val="28"/>
          <w:lang w:val="vi-VN"/>
        </w:rPr>
      </w:pPr>
      <w:r w:rsidRPr="007C0A4E">
        <w:rPr>
          <w:bCs/>
          <w:iCs/>
          <w:sz w:val="28"/>
          <w:szCs w:val="28"/>
          <w:lang w:val="vi-VN"/>
        </w:rPr>
        <w:t>- Công văn số 710/BQL</w:t>
      </w:r>
      <w:r w:rsidRPr="00BB1074">
        <w:rPr>
          <w:bCs/>
          <w:iCs/>
          <w:sz w:val="28"/>
          <w:szCs w:val="28"/>
          <w:lang w:val="vi-VN"/>
        </w:rPr>
        <w:t>C</w:t>
      </w:r>
      <w:r w:rsidRPr="007C0A4E">
        <w:rPr>
          <w:bCs/>
          <w:iCs/>
          <w:sz w:val="28"/>
          <w:szCs w:val="28"/>
          <w:lang w:val="vi-VN"/>
        </w:rPr>
        <w:t>KCN-</w:t>
      </w:r>
      <w:r w:rsidRPr="007C0A4E">
        <w:rPr>
          <w:bCs/>
          <w:iCs/>
          <w:color w:val="FF0000"/>
          <w:sz w:val="28"/>
          <w:szCs w:val="28"/>
          <w:highlight w:val="yellow"/>
          <w:lang w:val="vi-VN"/>
        </w:rPr>
        <w:t>ĐTQH</w:t>
      </w:r>
      <w:r w:rsidRPr="007C0A4E">
        <w:rPr>
          <w:bCs/>
          <w:iCs/>
          <w:sz w:val="28"/>
          <w:szCs w:val="28"/>
          <w:lang w:val="vi-VN"/>
        </w:rPr>
        <w:t xml:space="preserve"> ngày 17/6/2023</w:t>
      </w:r>
      <w:r w:rsidRPr="007C0A4E">
        <w:rPr>
          <w:sz w:val="28"/>
          <w:szCs w:val="28"/>
          <w:lang w:val="vi-VN"/>
        </w:rPr>
        <w:t xml:space="preserve"> của Ban quản lý các khu công nghiệp tỉnh Nam Định</w:t>
      </w:r>
      <w:r w:rsidRPr="007C0A4E">
        <w:rPr>
          <w:bCs/>
          <w:iCs/>
          <w:sz w:val="28"/>
          <w:szCs w:val="28"/>
          <w:lang w:val="vi-VN"/>
        </w:rPr>
        <w:t xml:space="preserve"> về việc </w:t>
      </w:r>
      <w:r w:rsidRPr="007C0A4E">
        <w:rPr>
          <w:bCs/>
          <w:iCs/>
          <w:color w:val="FF0000"/>
          <w:sz w:val="28"/>
          <w:szCs w:val="28"/>
          <w:highlight w:val="yellow"/>
          <w:lang w:val="vi-VN"/>
        </w:rPr>
        <w:t>chấp thuận</w:t>
      </w:r>
      <w:r w:rsidRPr="007C0A4E">
        <w:rPr>
          <w:bCs/>
          <w:iCs/>
          <w:color w:val="FF0000"/>
          <w:sz w:val="28"/>
          <w:szCs w:val="28"/>
          <w:lang w:val="vi-VN"/>
        </w:rPr>
        <w:t xml:space="preserve"> </w:t>
      </w:r>
      <w:r w:rsidRPr="00BB1074">
        <w:rPr>
          <w:bCs/>
          <w:iCs/>
          <w:color w:val="FF0000"/>
          <w:sz w:val="28"/>
          <w:szCs w:val="28"/>
          <w:lang w:val="vi-VN"/>
        </w:rPr>
        <w:t xml:space="preserve">tổng mặt bằng </w:t>
      </w:r>
      <w:r w:rsidRPr="007C0A4E">
        <w:rPr>
          <w:bCs/>
          <w:iCs/>
          <w:sz w:val="28"/>
          <w:szCs w:val="28"/>
          <w:lang w:val="vi-VN"/>
        </w:rPr>
        <w:t>điều chỉnh</w:t>
      </w:r>
      <w:r w:rsidRPr="00BB1074">
        <w:rPr>
          <w:bCs/>
          <w:iCs/>
          <w:sz w:val="28"/>
          <w:szCs w:val="28"/>
          <w:lang w:val="vi-VN"/>
        </w:rPr>
        <w:t xml:space="preserve"> dự án đầu tư </w:t>
      </w:r>
      <w:r w:rsidRPr="007C0A4E">
        <w:rPr>
          <w:bCs/>
          <w:iCs/>
          <w:sz w:val="28"/>
          <w:szCs w:val="28"/>
          <w:lang w:val="vi-VN"/>
        </w:rPr>
        <w:t xml:space="preserve"> </w:t>
      </w:r>
      <w:r w:rsidRPr="00BB1074">
        <w:rPr>
          <w:bCs/>
          <w:iCs/>
          <w:sz w:val="28"/>
          <w:szCs w:val="28"/>
          <w:lang w:val="vi-VN"/>
        </w:rPr>
        <w:t>của Công ty CP thủ công mỹ nghệ Minh Tâm tại KCN Hòa Xá, tỉnh Nam Định</w:t>
      </w:r>
      <w:r w:rsidRPr="007C0A4E">
        <w:rPr>
          <w:bCs/>
          <w:iCs/>
          <w:sz w:val="28"/>
          <w:szCs w:val="28"/>
          <w:lang w:val="vi-VN"/>
        </w:rPr>
        <w:t>.</w:t>
      </w:r>
    </w:p>
    <w:p w14:paraId="13610392" w14:textId="2CD6CF72" w:rsidR="00B16136" w:rsidRPr="00347D77" w:rsidRDefault="00B16136" w:rsidP="00B16136">
      <w:pPr>
        <w:widowControl w:val="0"/>
        <w:spacing w:line="360" w:lineRule="exact"/>
        <w:ind w:firstLine="709"/>
        <w:jc w:val="both"/>
        <w:rPr>
          <w:bCs/>
          <w:sz w:val="28"/>
          <w:szCs w:val="28"/>
          <w:lang w:val="pt-BR"/>
        </w:rPr>
      </w:pPr>
      <w:r w:rsidRPr="00347D77">
        <w:rPr>
          <w:sz w:val="28"/>
          <w:szCs w:val="28"/>
          <w:lang w:val="pt-BR"/>
        </w:rPr>
        <w:t xml:space="preserve">- Quy mô của </w:t>
      </w:r>
      <w:r>
        <w:rPr>
          <w:sz w:val="28"/>
          <w:szCs w:val="28"/>
          <w:lang w:val="pt-BR"/>
        </w:rPr>
        <w:t>dự án</w:t>
      </w:r>
      <w:r w:rsidRPr="00347D77">
        <w:rPr>
          <w:sz w:val="28"/>
          <w:szCs w:val="28"/>
          <w:lang w:val="pt-BR"/>
        </w:rPr>
        <w:t xml:space="preserve"> (phân loại dự án theo tiêu chí quy định của pháp luật về đầu tư công): Theo </w:t>
      </w:r>
      <w:r w:rsidRPr="00BB1074">
        <w:rPr>
          <w:sz w:val="28"/>
          <w:szCs w:val="28"/>
          <w:lang w:val="vi-VN"/>
        </w:rPr>
        <w:t xml:space="preserve">Giấy chứng nhận đăng ký đầu tư  mã số dự án </w:t>
      </w:r>
      <w:r w:rsidRPr="00BB1074">
        <w:rPr>
          <w:sz w:val="28"/>
          <w:szCs w:val="28"/>
          <w:shd w:val="clear" w:color="auto" w:fill="FFFFFF"/>
          <w:lang w:val="vi-VN"/>
        </w:rPr>
        <w:t>5481350612 (chứng nhận lần đấu ngày 19/12/2022), tổng vốn đầu tư của dự án là 41.266.750.000 đồng nên</w:t>
      </w:r>
      <w:r w:rsidRPr="00347D77">
        <w:rPr>
          <w:sz w:val="28"/>
          <w:szCs w:val="28"/>
          <w:lang w:val="pt-BR"/>
        </w:rPr>
        <w:t xml:space="preserve"> </w:t>
      </w:r>
      <w:r w:rsidRPr="00BB1074">
        <w:rPr>
          <w:sz w:val="28"/>
          <w:szCs w:val="28"/>
          <w:shd w:val="clear" w:color="auto" w:fill="FFFFFF"/>
          <w:lang w:val="vi-VN"/>
        </w:rPr>
        <w:t>thuộc dự án công nghiệp nhóm C.</w:t>
      </w:r>
    </w:p>
    <w:p w14:paraId="1E20ED6D" w14:textId="77777777" w:rsidR="00B16136" w:rsidRPr="00347D77" w:rsidRDefault="00B16136" w:rsidP="00B16136">
      <w:pPr>
        <w:pStyle w:val="1Normal0"/>
        <w:spacing w:before="120" w:after="120"/>
        <w:ind w:firstLine="709"/>
        <w:contextualSpacing w:val="0"/>
        <w:rPr>
          <w:bCs/>
          <w:i/>
          <w:color w:val="FF0000"/>
          <w:sz w:val="28"/>
          <w:szCs w:val="28"/>
          <w:lang w:val="vi-VN"/>
        </w:rPr>
      </w:pPr>
      <w:bookmarkStart w:id="56" w:name="_Toc110437599"/>
      <w:bookmarkStart w:id="57" w:name="_Hlk112830182"/>
      <w:bookmarkEnd w:id="24"/>
      <w:bookmarkEnd w:id="27"/>
      <w:bookmarkEnd w:id="42"/>
      <w:bookmarkEnd w:id="43"/>
      <w:bookmarkEnd w:id="44"/>
      <w:bookmarkEnd w:id="45"/>
      <w:bookmarkEnd w:id="53"/>
      <w:bookmarkEnd w:id="54"/>
      <w:bookmarkEnd w:id="55"/>
      <w:r w:rsidRPr="00347D77">
        <w:rPr>
          <w:bCs/>
          <w:i/>
          <w:color w:val="FF0000"/>
          <w:sz w:val="28"/>
          <w:szCs w:val="28"/>
          <w:lang w:val="vi-VN"/>
        </w:rPr>
        <w:t xml:space="preserve">* Thông tin chung về quá trình </w:t>
      </w:r>
      <w:r>
        <w:rPr>
          <w:bCs/>
          <w:i/>
          <w:color w:val="FF0000"/>
          <w:sz w:val="28"/>
          <w:szCs w:val="28"/>
          <w:lang w:val="pt-BR"/>
        </w:rPr>
        <w:t>triển khai thực hiện dự án</w:t>
      </w:r>
      <w:r w:rsidRPr="00347D77">
        <w:rPr>
          <w:bCs/>
          <w:i/>
          <w:color w:val="FF0000"/>
          <w:sz w:val="28"/>
          <w:szCs w:val="28"/>
          <w:lang w:val="vi-VN"/>
        </w:rPr>
        <w:t>:</w:t>
      </w:r>
    </w:p>
    <w:p w14:paraId="70413853" w14:textId="77777777" w:rsidR="00B16136" w:rsidRDefault="00B16136" w:rsidP="00B16136">
      <w:pPr>
        <w:pStyle w:val="BodyTextIndent2"/>
        <w:spacing w:before="120" w:line="360" w:lineRule="exact"/>
        <w:ind w:left="0"/>
        <w:jc w:val="both"/>
        <w:rPr>
          <w:color w:val="FF0000"/>
          <w:sz w:val="28"/>
          <w:szCs w:val="28"/>
          <w:lang w:val="nl-NL"/>
        </w:rPr>
      </w:pPr>
      <w:r w:rsidRPr="00347D77">
        <w:rPr>
          <w:color w:val="FF0000"/>
          <w:sz w:val="28"/>
          <w:szCs w:val="28"/>
          <w:lang w:val="nl-NL"/>
        </w:rPr>
        <w:t xml:space="preserve">Công ty </w:t>
      </w:r>
      <w:r>
        <w:rPr>
          <w:color w:val="FF0000"/>
          <w:sz w:val="28"/>
          <w:szCs w:val="28"/>
          <w:lang w:val="nl-NL"/>
        </w:rPr>
        <w:t>Cổ phần Thủ công mỹ nghệ Minh Tâm</w:t>
      </w:r>
      <w:r w:rsidRPr="00347D77">
        <w:rPr>
          <w:color w:val="FF0000"/>
          <w:sz w:val="28"/>
          <w:szCs w:val="28"/>
          <w:lang w:val="nl-NL"/>
        </w:rPr>
        <w:t xml:space="preserve"> </w:t>
      </w:r>
      <w:r w:rsidRPr="001B6C08">
        <w:rPr>
          <w:sz w:val="28"/>
          <w:szCs w:val="28"/>
          <w:lang w:val="vi-VN"/>
        </w:rPr>
        <w:t xml:space="preserve">được thành lập năm 2021 theo </w:t>
      </w:r>
      <w:r w:rsidRPr="008018E8">
        <w:rPr>
          <w:sz w:val="28"/>
          <w:szCs w:val="28"/>
          <w:lang w:val="vi-VN"/>
        </w:rPr>
        <w:t xml:space="preserve">Giấy chứng nhận đăng ký doanh nghiệp Công ty </w:t>
      </w:r>
      <w:r w:rsidRPr="001B6C08">
        <w:rPr>
          <w:sz w:val="28"/>
          <w:szCs w:val="28"/>
          <w:lang w:val="vi-VN"/>
        </w:rPr>
        <w:t>cổ phần</w:t>
      </w:r>
      <w:r w:rsidRPr="008018E8">
        <w:rPr>
          <w:sz w:val="28"/>
          <w:szCs w:val="28"/>
          <w:lang w:val="vi-VN"/>
        </w:rPr>
        <w:t>:</w:t>
      </w:r>
      <w:r w:rsidRPr="001B6C08">
        <w:rPr>
          <w:sz w:val="28"/>
          <w:szCs w:val="28"/>
          <w:lang w:val="vi-VN"/>
        </w:rPr>
        <w:t xml:space="preserve"> Mã</w:t>
      </w:r>
      <w:r w:rsidRPr="008018E8">
        <w:rPr>
          <w:sz w:val="28"/>
          <w:szCs w:val="28"/>
          <w:lang w:val="vi-VN"/>
        </w:rPr>
        <w:t xml:space="preserve"> số</w:t>
      </w:r>
      <w:r w:rsidRPr="001B6C08">
        <w:rPr>
          <w:sz w:val="28"/>
          <w:szCs w:val="28"/>
          <w:lang w:val="vi-VN"/>
        </w:rPr>
        <w:t xml:space="preserve"> doanh nghiệp</w:t>
      </w:r>
      <w:r w:rsidRPr="008018E8">
        <w:rPr>
          <w:sz w:val="28"/>
          <w:szCs w:val="28"/>
          <w:lang w:val="vi-VN"/>
        </w:rPr>
        <w:t xml:space="preserve"> 0</w:t>
      </w:r>
      <w:r w:rsidRPr="001B6C08">
        <w:rPr>
          <w:sz w:val="28"/>
          <w:szCs w:val="28"/>
          <w:lang w:val="vi-VN"/>
        </w:rPr>
        <w:t>601218730</w:t>
      </w:r>
      <w:r w:rsidRPr="008018E8">
        <w:rPr>
          <w:sz w:val="28"/>
          <w:szCs w:val="28"/>
          <w:lang w:val="vi-VN"/>
        </w:rPr>
        <w:t xml:space="preserve"> đăng ký lần đầu ngày </w:t>
      </w:r>
      <w:r w:rsidRPr="001B6C08">
        <w:rPr>
          <w:sz w:val="28"/>
          <w:szCs w:val="28"/>
          <w:lang w:val="vi-VN"/>
        </w:rPr>
        <w:t>08</w:t>
      </w:r>
      <w:r w:rsidRPr="008018E8">
        <w:rPr>
          <w:sz w:val="28"/>
          <w:szCs w:val="28"/>
          <w:lang w:val="vi-VN"/>
        </w:rPr>
        <w:t>/</w:t>
      </w:r>
      <w:r w:rsidRPr="001B6C08">
        <w:rPr>
          <w:sz w:val="28"/>
          <w:szCs w:val="28"/>
          <w:lang w:val="vi-VN"/>
        </w:rPr>
        <w:t>07</w:t>
      </w:r>
      <w:r w:rsidRPr="008018E8">
        <w:rPr>
          <w:sz w:val="28"/>
          <w:szCs w:val="28"/>
          <w:lang w:val="vi-VN"/>
        </w:rPr>
        <w:t>/20</w:t>
      </w:r>
      <w:r w:rsidRPr="001B6C08">
        <w:rPr>
          <w:sz w:val="28"/>
          <w:szCs w:val="28"/>
          <w:lang w:val="vi-VN"/>
        </w:rPr>
        <w:t xml:space="preserve">21 </w:t>
      </w:r>
      <w:r w:rsidRPr="008018E8">
        <w:rPr>
          <w:sz w:val="28"/>
          <w:szCs w:val="28"/>
          <w:lang w:val="vi-VN"/>
        </w:rPr>
        <w:t xml:space="preserve">do </w:t>
      </w:r>
      <w:r w:rsidRPr="001B6C08">
        <w:rPr>
          <w:sz w:val="28"/>
          <w:szCs w:val="28"/>
          <w:lang w:val="vi-VN"/>
        </w:rPr>
        <w:t>P</w:t>
      </w:r>
      <w:r w:rsidRPr="008018E8">
        <w:rPr>
          <w:sz w:val="28"/>
          <w:szCs w:val="28"/>
          <w:lang w:val="vi-VN"/>
        </w:rPr>
        <w:t xml:space="preserve">hòng đăng ký kinh doanh </w:t>
      </w:r>
      <w:r w:rsidRPr="001B6C08">
        <w:rPr>
          <w:sz w:val="28"/>
          <w:szCs w:val="28"/>
          <w:lang w:val="vi-VN"/>
        </w:rPr>
        <w:t>S</w:t>
      </w:r>
      <w:r w:rsidRPr="008018E8">
        <w:rPr>
          <w:sz w:val="28"/>
          <w:szCs w:val="28"/>
          <w:lang w:val="vi-VN"/>
        </w:rPr>
        <w:t xml:space="preserve">ở Kế hoạch và </w:t>
      </w:r>
      <w:r w:rsidRPr="001B6C08">
        <w:rPr>
          <w:sz w:val="28"/>
          <w:szCs w:val="28"/>
          <w:lang w:val="vi-VN"/>
        </w:rPr>
        <w:t>Đ</w:t>
      </w:r>
      <w:r w:rsidRPr="008018E8">
        <w:rPr>
          <w:sz w:val="28"/>
          <w:szCs w:val="28"/>
          <w:lang w:val="vi-VN"/>
        </w:rPr>
        <w:t>ầu tư tỉnh Nam Định cấp</w:t>
      </w:r>
      <w:r w:rsidRPr="001B6C08">
        <w:rPr>
          <w:sz w:val="28"/>
          <w:szCs w:val="28"/>
          <w:lang w:val="vi-VN"/>
        </w:rPr>
        <w:t>. Năm 2022 Công ty nhận chuyển nhượng tài sản gắn liên trên đất của Công ty CP Thúy Đạt</w:t>
      </w:r>
      <w:r w:rsidRPr="009C28BA">
        <w:rPr>
          <w:sz w:val="28"/>
          <w:szCs w:val="28"/>
          <w:lang w:val="vi-VN"/>
        </w:rPr>
        <w:t xml:space="preserve"> </w:t>
      </w:r>
      <w:r>
        <w:rPr>
          <w:sz w:val="28"/>
          <w:szCs w:val="28"/>
          <w:lang w:val="vi-VN"/>
        </w:rPr>
        <w:t xml:space="preserve">Lô </w:t>
      </w:r>
      <w:r w:rsidRPr="0083712E">
        <w:rPr>
          <w:sz w:val="28"/>
          <w:szCs w:val="28"/>
          <w:lang w:val="vi-VN"/>
        </w:rPr>
        <w:t>L1.L3,</w:t>
      </w:r>
      <w:r w:rsidRPr="009C28BA">
        <w:rPr>
          <w:sz w:val="28"/>
          <w:szCs w:val="28"/>
          <w:lang w:val="vi-VN"/>
        </w:rPr>
        <w:t xml:space="preserve"> đường N3,</w:t>
      </w:r>
      <w:r w:rsidRPr="0083712E">
        <w:rPr>
          <w:sz w:val="28"/>
          <w:szCs w:val="28"/>
          <w:lang w:val="vi-VN"/>
        </w:rPr>
        <w:t xml:space="preserve"> </w:t>
      </w:r>
      <w:r w:rsidRPr="009C28BA">
        <w:rPr>
          <w:sz w:val="28"/>
          <w:szCs w:val="28"/>
          <w:lang w:val="vi-VN"/>
        </w:rPr>
        <w:t>KCN</w:t>
      </w:r>
      <w:r w:rsidRPr="0083712E">
        <w:rPr>
          <w:sz w:val="28"/>
          <w:szCs w:val="28"/>
          <w:lang w:val="vi-VN"/>
        </w:rPr>
        <w:t xml:space="preserve"> Hòa Xá, thành phố Nam Định, tỉnh Nam Định</w:t>
      </w:r>
      <w:r w:rsidRPr="009C28BA">
        <w:rPr>
          <w:sz w:val="28"/>
          <w:szCs w:val="28"/>
          <w:lang w:val="vi-VN"/>
        </w:rPr>
        <w:t xml:space="preserve"> </w:t>
      </w:r>
      <w:r w:rsidRPr="001B6C08">
        <w:rPr>
          <w:sz w:val="28"/>
          <w:szCs w:val="28"/>
          <w:lang w:val="vi-VN"/>
        </w:rPr>
        <w:t xml:space="preserve">để thực hiện dự án đầu tư công ty Cổ phần Thủ công mỹ nghệ Minh Tâm. Dự án đã được Ban quản lý các khu công nghiệp tỉnh Nam Định cấp giấy chứng nhận đăng ký đầu tư với </w:t>
      </w:r>
      <w:r w:rsidRPr="007365BC">
        <w:rPr>
          <w:sz w:val="28"/>
          <w:szCs w:val="28"/>
          <w:lang w:val="vi-VN"/>
        </w:rPr>
        <w:t xml:space="preserve">Mã số dự án </w:t>
      </w:r>
      <w:r w:rsidRPr="007365BC">
        <w:rPr>
          <w:sz w:val="28"/>
          <w:szCs w:val="28"/>
          <w:shd w:val="clear" w:color="auto" w:fill="FFFFFF"/>
          <w:lang w:val="vi-VN"/>
        </w:rPr>
        <w:t>05481350612</w:t>
      </w:r>
      <w:r w:rsidRPr="001B6C08">
        <w:rPr>
          <w:i/>
          <w:sz w:val="28"/>
          <w:szCs w:val="28"/>
          <w:shd w:val="clear" w:color="auto" w:fill="FFFFFF"/>
          <w:lang w:val="vi-VN"/>
        </w:rPr>
        <w:t xml:space="preserve"> (</w:t>
      </w:r>
      <w:r w:rsidRPr="001B6C08">
        <w:rPr>
          <w:i/>
          <w:sz w:val="28"/>
          <w:szCs w:val="28"/>
          <w:lang w:val="vi-VN"/>
        </w:rPr>
        <w:t>chứng nhận lần đầu ngày 19/12/2022)</w:t>
      </w:r>
      <w:r w:rsidRPr="001B6C08">
        <w:rPr>
          <w:sz w:val="28"/>
          <w:szCs w:val="28"/>
          <w:lang w:val="vi-VN"/>
        </w:rPr>
        <w:t xml:space="preserve">. </w:t>
      </w:r>
      <w:r w:rsidRPr="005C0875">
        <w:rPr>
          <w:sz w:val="28"/>
          <w:szCs w:val="28"/>
          <w:lang w:val="sv-SE"/>
        </w:rPr>
        <w:t>Theo giấy chứng nhận đăng ký đầu tư thì Công ty Cổ phần Thủ công mỹ nghệ Minh Tâm được phép cho thuê tài sản gắn liên với đất (tại địa điểm thực hiện dự án) đã được tạo lập hợp pháp theo quy định của pháp luật.</w:t>
      </w:r>
      <w:r>
        <w:rPr>
          <w:sz w:val="28"/>
          <w:szCs w:val="28"/>
          <w:lang w:val="sv-SE"/>
        </w:rPr>
        <w:t xml:space="preserve"> </w:t>
      </w:r>
      <w:r>
        <w:rPr>
          <w:color w:val="FF0000"/>
          <w:sz w:val="28"/>
          <w:szCs w:val="28"/>
          <w:lang w:val="nl-NL"/>
        </w:rPr>
        <w:t xml:space="preserve">Quy mô công suất thiết kế của dự án bao gồm: </w:t>
      </w:r>
    </w:p>
    <w:p w14:paraId="111ABE2B" w14:textId="77777777" w:rsidR="00B16136" w:rsidRPr="00837824" w:rsidRDefault="00B16136" w:rsidP="00B16136">
      <w:pPr>
        <w:pStyle w:val="NormalWeb"/>
        <w:spacing w:before="120" w:beforeAutospacing="0" w:after="120" w:afterAutospacing="0" w:line="360" w:lineRule="exact"/>
        <w:ind w:firstLine="709"/>
        <w:jc w:val="both"/>
        <w:outlineLvl w:val="0"/>
        <w:rPr>
          <w:bCs/>
          <w:sz w:val="28"/>
          <w:szCs w:val="28"/>
          <w:lang w:val="nb-NO"/>
        </w:rPr>
      </w:pPr>
      <w:bookmarkStart w:id="58" w:name="_Toc152955272"/>
      <w:bookmarkStart w:id="59" w:name="_Toc152955425"/>
      <w:bookmarkStart w:id="60" w:name="_Toc153315270"/>
      <w:bookmarkStart w:id="61" w:name="_Toc153315596"/>
      <w:bookmarkStart w:id="62" w:name="_Toc153315676"/>
      <w:r w:rsidRPr="00837824">
        <w:rPr>
          <w:bCs/>
          <w:sz w:val="28"/>
          <w:szCs w:val="28"/>
          <w:lang w:val="nb-NO"/>
        </w:rPr>
        <w:t>+ Sản xuất và hoàn thiện các sản phẩm dệt, may công suất 400 tấn/năm.</w:t>
      </w:r>
      <w:bookmarkEnd w:id="58"/>
      <w:bookmarkEnd w:id="59"/>
      <w:bookmarkEnd w:id="60"/>
      <w:bookmarkEnd w:id="61"/>
      <w:bookmarkEnd w:id="62"/>
    </w:p>
    <w:p w14:paraId="49FE2E65" w14:textId="77777777" w:rsidR="00B16136" w:rsidRPr="00837824" w:rsidRDefault="00B16136" w:rsidP="00B16136">
      <w:pPr>
        <w:pStyle w:val="NormalWeb"/>
        <w:spacing w:before="120" w:beforeAutospacing="0" w:after="120" w:afterAutospacing="0" w:line="360" w:lineRule="exact"/>
        <w:ind w:firstLine="709"/>
        <w:jc w:val="both"/>
        <w:outlineLvl w:val="0"/>
        <w:rPr>
          <w:bCs/>
          <w:sz w:val="28"/>
          <w:szCs w:val="28"/>
          <w:lang w:val="nb-NO"/>
        </w:rPr>
      </w:pPr>
      <w:bookmarkStart w:id="63" w:name="_Toc152955273"/>
      <w:bookmarkStart w:id="64" w:name="_Toc152955426"/>
      <w:bookmarkStart w:id="65" w:name="_Toc153315271"/>
      <w:bookmarkStart w:id="66" w:name="_Toc153315597"/>
      <w:bookmarkStart w:id="67" w:name="_Toc153315677"/>
      <w:r w:rsidRPr="00837824">
        <w:rPr>
          <w:bCs/>
          <w:sz w:val="28"/>
          <w:szCs w:val="28"/>
          <w:lang w:val="nb-NO"/>
        </w:rPr>
        <w:t>+ In hoa văn trên vải công suất 850.000 sản phẩm/năm.</w:t>
      </w:r>
      <w:bookmarkEnd w:id="63"/>
      <w:bookmarkEnd w:id="64"/>
      <w:bookmarkEnd w:id="65"/>
      <w:bookmarkEnd w:id="66"/>
      <w:bookmarkEnd w:id="67"/>
    </w:p>
    <w:p w14:paraId="3746AA10" w14:textId="77777777" w:rsidR="00B16136" w:rsidRPr="00837824" w:rsidRDefault="00B16136" w:rsidP="00B16136">
      <w:pPr>
        <w:pStyle w:val="NormalWeb"/>
        <w:spacing w:before="120" w:beforeAutospacing="0" w:after="120" w:afterAutospacing="0" w:line="360" w:lineRule="exact"/>
        <w:ind w:firstLine="709"/>
        <w:jc w:val="both"/>
        <w:outlineLvl w:val="0"/>
        <w:rPr>
          <w:bCs/>
          <w:sz w:val="28"/>
          <w:szCs w:val="28"/>
          <w:lang w:val="nb-NO"/>
        </w:rPr>
      </w:pPr>
      <w:bookmarkStart w:id="68" w:name="_Toc152955274"/>
      <w:bookmarkStart w:id="69" w:name="_Toc152955427"/>
      <w:bookmarkStart w:id="70" w:name="_Toc153315272"/>
      <w:bookmarkStart w:id="71" w:name="_Toc153315598"/>
      <w:bookmarkStart w:id="72" w:name="_Toc153315678"/>
      <w:r w:rsidRPr="00837824">
        <w:rPr>
          <w:bCs/>
          <w:sz w:val="28"/>
          <w:szCs w:val="28"/>
          <w:lang w:val="nb-NO"/>
        </w:rPr>
        <w:t>+ Sản xuất các sản phẩm cơ khí công suất: 500 tấn/năm.</w:t>
      </w:r>
      <w:bookmarkEnd w:id="68"/>
      <w:bookmarkEnd w:id="69"/>
      <w:bookmarkEnd w:id="70"/>
      <w:bookmarkEnd w:id="71"/>
      <w:bookmarkEnd w:id="72"/>
    </w:p>
    <w:p w14:paraId="2CF70BB2" w14:textId="77777777" w:rsidR="00B16136" w:rsidRPr="00837824" w:rsidRDefault="00B16136" w:rsidP="00B16136">
      <w:pPr>
        <w:pStyle w:val="NormalWeb"/>
        <w:spacing w:before="120" w:beforeAutospacing="0" w:after="120" w:afterAutospacing="0" w:line="360" w:lineRule="exact"/>
        <w:ind w:firstLine="709"/>
        <w:jc w:val="both"/>
        <w:outlineLvl w:val="0"/>
        <w:rPr>
          <w:bCs/>
          <w:sz w:val="28"/>
          <w:szCs w:val="28"/>
          <w:lang w:val="nb-NO"/>
        </w:rPr>
      </w:pPr>
      <w:bookmarkStart w:id="73" w:name="_Toc152955275"/>
      <w:bookmarkStart w:id="74" w:name="_Toc152955428"/>
      <w:bookmarkStart w:id="75" w:name="_Toc153315273"/>
      <w:bookmarkStart w:id="76" w:name="_Toc153315599"/>
      <w:bookmarkStart w:id="77" w:name="_Toc153315679"/>
      <w:r w:rsidRPr="00837824">
        <w:rPr>
          <w:bCs/>
          <w:sz w:val="28"/>
          <w:szCs w:val="28"/>
          <w:lang w:val="nb-NO"/>
        </w:rPr>
        <w:t>+ Sản xuất các sản phẩm gỗ công suất 200.000 sản phẩm/năm.</w:t>
      </w:r>
      <w:bookmarkEnd w:id="73"/>
      <w:bookmarkEnd w:id="74"/>
      <w:bookmarkEnd w:id="75"/>
      <w:bookmarkEnd w:id="76"/>
      <w:bookmarkEnd w:id="77"/>
    </w:p>
    <w:p w14:paraId="1C886403" w14:textId="77777777" w:rsidR="00B16136" w:rsidRDefault="00B16136" w:rsidP="00B16136">
      <w:pPr>
        <w:spacing w:before="120" w:after="120" w:line="360" w:lineRule="exact"/>
        <w:ind w:firstLine="720"/>
        <w:jc w:val="both"/>
        <w:rPr>
          <w:color w:val="FF0000"/>
          <w:spacing w:val="-4"/>
          <w:sz w:val="28"/>
          <w:szCs w:val="28"/>
          <w:lang w:val="nl-NL"/>
        </w:rPr>
      </w:pPr>
      <w:r>
        <w:rPr>
          <w:color w:val="FF0000"/>
          <w:spacing w:val="-4"/>
          <w:sz w:val="28"/>
          <w:szCs w:val="28"/>
          <w:lang w:val="nl-NL"/>
        </w:rPr>
        <w:t>Hiện tại công ty Cổ phần thủ công mỹ nghệ Minh Tâm đang cho công ty TNHH Thương mại công nghiệp XinXiang Việt Nam thuê lại nhà xưởng và các hạng mục công trình xây dựng để đầu tư sản xuất theo hợp đồng số 3008/2022/HĐTX với tổng diện tích cho thuê là 12.050 m</w:t>
      </w:r>
      <w:r>
        <w:rPr>
          <w:color w:val="FF0000"/>
          <w:spacing w:val="-4"/>
          <w:sz w:val="28"/>
          <w:szCs w:val="28"/>
          <w:vertAlign w:val="superscript"/>
          <w:lang w:val="nl-NL"/>
        </w:rPr>
        <w:t>2</w:t>
      </w:r>
      <w:r>
        <w:rPr>
          <w:color w:val="FF0000"/>
          <w:spacing w:val="-4"/>
          <w:sz w:val="28"/>
          <w:szCs w:val="28"/>
          <w:lang w:val="nl-NL"/>
        </w:rPr>
        <w:t xml:space="preserve"> </w:t>
      </w:r>
      <w:r w:rsidRPr="00CA54E2">
        <w:rPr>
          <w:i/>
          <w:color w:val="FF0000"/>
          <w:spacing w:val="-4"/>
          <w:sz w:val="28"/>
          <w:szCs w:val="28"/>
          <w:lang w:val="nl-NL"/>
        </w:rPr>
        <w:t>(hợp đồng đính kèm phụ lục)</w:t>
      </w:r>
      <w:r>
        <w:rPr>
          <w:color w:val="FF0000"/>
          <w:spacing w:val="-4"/>
          <w:sz w:val="28"/>
          <w:szCs w:val="28"/>
          <w:lang w:val="nl-NL"/>
        </w:rPr>
        <w:t xml:space="preserve">. </w:t>
      </w:r>
      <w:r w:rsidRPr="00CA54E2">
        <w:rPr>
          <w:color w:val="FF0000"/>
          <w:spacing w:val="-4"/>
          <w:sz w:val="28"/>
          <w:szCs w:val="28"/>
          <w:lang w:val="nl-NL"/>
        </w:rPr>
        <w:t>Công ty Cổ phần thủ công mỹ nghệ Minh Tâm</w:t>
      </w:r>
      <w:r w:rsidRPr="00CA54E2">
        <w:rPr>
          <w:sz w:val="28"/>
          <w:szCs w:val="28"/>
          <w:lang w:val="vi-VN"/>
        </w:rPr>
        <w:t xml:space="preserve"> </w:t>
      </w:r>
      <w:r w:rsidRPr="00CA54E2">
        <w:rPr>
          <w:sz w:val="28"/>
          <w:szCs w:val="28"/>
          <w:lang w:val="nl-NL"/>
        </w:rPr>
        <w:t xml:space="preserve">sẽ </w:t>
      </w:r>
      <w:r w:rsidRPr="00CA54E2">
        <w:rPr>
          <w:bCs/>
          <w:sz w:val="28"/>
          <w:szCs w:val="28"/>
          <w:lang w:val="it-IT"/>
        </w:rPr>
        <w:t>chịu trách nhiệm</w:t>
      </w:r>
      <w:r w:rsidRPr="00CA54E2">
        <w:rPr>
          <w:color w:val="FF0000"/>
          <w:sz w:val="28"/>
          <w:szCs w:val="28"/>
          <w:lang w:val="it-IT"/>
        </w:rPr>
        <w:t xml:space="preserve"> trước pháp luật cho toàn bộ hoạt động của dự án</w:t>
      </w:r>
      <w:r>
        <w:rPr>
          <w:color w:val="FF0000"/>
          <w:sz w:val="28"/>
          <w:szCs w:val="28"/>
          <w:lang w:val="it-IT"/>
        </w:rPr>
        <w:t xml:space="preserve">. </w:t>
      </w:r>
      <w:r>
        <w:rPr>
          <w:color w:val="FF0000"/>
          <w:spacing w:val="-4"/>
          <w:sz w:val="28"/>
          <w:szCs w:val="28"/>
          <w:lang w:val="nl-NL"/>
        </w:rPr>
        <w:t xml:space="preserve">Tuy nhiên do gặp vướng mắc trong quá trình tìm kiếm đơn vị cung cấp, lắp đặt hệ thống máy móc sản xuất và đối tác phù hợp; nên giai đoạn vừa qua dự án chỉ mới  hoạt động loại hình dệt may </w:t>
      </w:r>
      <w:r w:rsidRPr="000F5B4E">
        <w:rPr>
          <w:i/>
          <w:color w:val="FF0000"/>
          <w:spacing w:val="-4"/>
          <w:sz w:val="28"/>
          <w:szCs w:val="28"/>
          <w:lang w:val="nl-NL"/>
        </w:rPr>
        <w:t>(không có công đoạn giặt nhuồm)</w:t>
      </w:r>
      <w:r>
        <w:rPr>
          <w:color w:val="FF0000"/>
          <w:spacing w:val="-4"/>
          <w:sz w:val="28"/>
          <w:szCs w:val="28"/>
          <w:lang w:val="nl-NL"/>
        </w:rPr>
        <w:t xml:space="preserve"> với quy mô công suất tối đa là 400 tấn sản phẩm/năm</w:t>
      </w:r>
      <w:r w:rsidRPr="00347D77">
        <w:rPr>
          <w:color w:val="FF0000"/>
          <w:spacing w:val="-4"/>
          <w:sz w:val="28"/>
          <w:szCs w:val="28"/>
          <w:lang w:val="nl-NL"/>
        </w:rPr>
        <w:t>.</w:t>
      </w:r>
      <w:r>
        <w:rPr>
          <w:color w:val="FF0000"/>
          <w:spacing w:val="-4"/>
          <w:sz w:val="28"/>
          <w:szCs w:val="28"/>
          <w:lang w:val="nl-NL"/>
        </w:rPr>
        <w:t xml:space="preserve"> Đối với giai đoạn này công ty Cổ phần thủ Công mỹ nghệ Minh Tâm đã </w:t>
      </w:r>
      <w:r>
        <w:rPr>
          <w:color w:val="FF0000"/>
          <w:spacing w:val="-4"/>
          <w:sz w:val="28"/>
          <w:szCs w:val="28"/>
          <w:lang w:val="nl-NL"/>
        </w:rPr>
        <w:lastRenderedPageBreak/>
        <w:t>tiến hành nộp hồ sơ đăng ký môi trường cho UBND phường Mỹ Xá theo giấy tiếp nhận hồ sơ số 10/TN-UBND ngày 21/08/2023.</w:t>
      </w:r>
    </w:p>
    <w:p w14:paraId="37719158" w14:textId="77777777" w:rsidR="00B16136" w:rsidRDefault="00B16136" w:rsidP="00B16136">
      <w:pPr>
        <w:pStyle w:val="NormalWeb"/>
        <w:spacing w:before="120" w:beforeAutospacing="0" w:after="120" w:afterAutospacing="0" w:line="360" w:lineRule="exact"/>
        <w:ind w:firstLine="709"/>
        <w:jc w:val="both"/>
        <w:outlineLvl w:val="0"/>
        <w:rPr>
          <w:color w:val="FF0000"/>
          <w:spacing w:val="-4"/>
          <w:sz w:val="28"/>
          <w:szCs w:val="28"/>
          <w:lang w:val="nl-NL"/>
        </w:rPr>
      </w:pPr>
      <w:bookmarkStart w:id="78" w:name="_Toc152955276"/>
      <w:bookmarkStart w:id="79" w:name="_Toc152955429"/>
      <w:bookmarkStart w:id="80" w:name="_Toc153315274"/>
      <w:bookmarkStart w:id="81" w:name="_Toc153315600"/>
      <w:bookmarkStart w:id="82" w:name="_Toc153315680"/>
      <w:r>
        <w:rPr>
          <w:color w:val="FF0000"/>
          <w:spacing w:val="-4"/>
          <w:sz w:val="28"/>
          <w:szCs w:val="28"/>
          <w:lang w:val="nl-NL"/>
        </w:rPr>
        <w:t>Đến thời điểm hiện tại vì đã tìm được đơn vị cung ứng thiết bị máy móc phù hợp nên công ty dự định tiếp tục lắp đặt và đi vào hoạt động sản xuất loại hình dệt nhuộm và in hoa văn trên vải  với quy mô công suất tối đa là</w:t>
      </w:r>
      <w:r>
        <w:rPr>
          <w:bCs/>
          <w:sz w:val="28"/>
          <w:szCs w:val="28"/>
          <w:lang w:val="nb-NO"/>
        </w:rPr>
        <w:t>:</w:t>
      </w:r>
      <w:r w:rsidRPr="00837824">
        <w:rPr>
          <w:bCs/>
          <w:sz w:val="28"/>
          <w:szCs w:val="28"/>
          <w:lang w:val="nb-NO"/>
        </w:rPr>
        <w:t xml:space="preserve"> Sản xuất và hoàn thiện các sản phẩm dệt, may công suất 400 </w:t>
      </w:r>
      <w:r>
        <w:rPr>
          <w:bCs/>
          <w:sz w:val="28"/>
          <w:szCs w:val="28"/>
          <w:lang w:val="nb-NO"/>
        </w:rPr>
        <w:t xml:space="preserve">tấn/năm </w:t>
      </w:r>
      <w:r w:rsidRPr="00C1052E">
        <w:rPr>
          <w:bCs/>
          <w:i/>
          <w:iCs/>
          <w:sz w:val="28"/>
          <w:szCs w:val="28"/>
          <w:lang w:val="nb-NO"/>
        </w:rPr>
        <w:t>(tương đương khoảng 2.000.000 m</w:t>
      </w:r>
      <w:r w:rsidRPr="00C1052E">
        <w:rPr>
          <w:bCs/>
          <w:i/>
          <w:iCs/>
          <w:sz w:val="28"/>
          <w:szCs w:val="28"/>
          <w:vertAlign w:val="superscript"/>
          <w:lang w:val="nb-NO"/>
        </w:rPr>
        <w:t>2</w:t>
      </w:r>
      <w:r w:rsidRPr="00C1052E">
        <w:rPr>
          <w:bCs/>
          <w:i/>
          <w:iCs/>
          <w:sz w:val="28"/>
          <w:szCs w:val="28"/>
          <w:lang w:val="nb-NO"/>
        </w:rPr>
        <w:t>/năm)</w:t>
      </w:r>
      <w:r>
        <w:rPr>
          <w:bCs/>
          <w:sz w:val="28"/>
          <w:szCs w:val="28"/>
          <w:lang w:val="nb-NO"/>
        </w:rPr>
        <w:t>;</w:t>
      </w:r>
      <w:r w:rsidRPr="00837824">
        <w:rPr>
          <w:bCs/>
          <w:sz w:val="28"/>
          <w:szCs w:val="28"/>
          <w:lang w:val="nb-NO"/>
        </w:rPr>
        <w:t xml:space="preserve"> In hoa văn trên vải</w:t>
      </w:r>
      <w:r>
        <w:rPr>
          <w:bCs/>
          <w:sz w:val="28"/>
          <w:szCs w:val="28"/>
          <w:lang w:val="nb-NO"/>
        </w:rPr>
        <w:t xml:space="preserve"> công suất 850.000 sản phẩm/năm </w:t>
      </w:r>
      <w:r>
        <w:rPr>
          <w:color w:val="FF0000"/>
          <w:spacing w:val="-4"/>
          <w:sz w:val="28"/>
          <w:szCs w:val="28"/>
          <w:lang w:val="nl-NL"/>
        </w:rPr>
        <w:t>đảm bảo theo giấy chứng nhận đầu tư của dự án.</w:t>
      </w:r>
      <w:bookmarkEnd w:id="78"/>
      <w:bookmarkEnd w:id="79"/>
      <w:bookmarkEnd w:id="80"/>
      <w:bookmarkEnd w:id="81"/>
      <w:bookmarkEnd w:id="82"/>
      <w:r>
        <w:rPr>
          <w:color w:val="FF0000"/>
          <w:spacing w:val="-4"/>
          <w:sz w:val="28"/>
          <w:szCs w:val="28"/>
          <w:lang w:val="nl-NL"/>
        </w:rPr>
        <w:t xml:space="preserve"> </w:t>
      </w:r>
    </w:p>
    <w:p w14:paraId="1AE1B709" w14:textId="17684ECB" w:rsidR="00B16136" w:rsidRPr="00A94208" w:rsidRDefault="00B16136" w:rsidP="00B16136">
      <w:pPr>
        <w:pStyle w:val="NormalWeb"/>
        <w:spacing w:before="120" w:beforeAutospacing="0" w:after="120" w:afterAutospacing="0" w:line="360" w:lineRule="exact"/>
        <w:ind w:firstLine="709"/>
        <w:jc w:val="both"/>
        <w:outlineLvl w:val="0"/>
        <w:rPr>
          <w:i/>
          <w:iCs/>
          <w:color w:val="FF0000"/>
          <w:spacing w:val="-4"/>
          <w:sz w:val="28"/>
          <w:szCs w:val="28"/>
          <w:lang w:val="nl-NL"/>
        </w:rPr>
      </w:pPr>
      <w:bookmarkStart w:id="83" w:name="_Toc153315275"/>
      <w:bookmarkStart w:id="84" w:name="_Toc153315601"/>
      <w:bookmarkStart w:id="85" w:name="_Toc153315681"/>
      <w:r w:rsidRPr="00A94208">
        <w:rPr>
          <w:i/>
          <w:iCs/>
          <w:color w:val="FF0000"/>
          <w:spacing w:val="-4"/>
          <w:sz w:val="28"/>
          <w:szCs w:val="28"/>
          <w:lang w:val="nl-NL"/>
        </w:rPr>
        <w:t>(</w:t>
      </w:r>
      <w:r w:rsidR="0080202A">
        <w:rPr>
          <w:i/>
          <w:iCs/>
          <w:color w:val="FF0000"/>
          <w:spacing w:val="-4"/>
          <w:sz w:val="28"/>
          <w:szCs w:val="28"/>
          <w:lang w:val="nl-NL"/>
        </w:rPr>
        <w:t>D</w:t>
      </w:r>
      <w:r w:rsidR="0080202A" w:rsidRPr="00A94208">
        <w:rPr>
          <w:i/>
          <w:iCs/>
          <w:color w:val="FF0000"/>
          <w:spacing w:val="-4"/>
          <w:sz w:val="28"/>
          <w:szCs w:val="28"/>
          <w:lang w:val="nl-NL"/>
        </w:rPr>
        <w:t>o không đảm bảo về diện tích lắp đặt dây chuyền công nghệ sản xuất</w:t>
      </w:r>
      <w:r w:rsidR="0080202A">
        <w:rPr>
          <w:i/>
          <w:iCs/>
          <w:color w:val="FF0000"/>
          <w:spacing w:val="-4"/>
          <w:sz w:val="28"/>
          <w:szCs w:val="28"/>
          <w:lang w:val="nl-NL"/>
        </w:rPr>
        <w:t xml:space="preserve"> nên giai đoạn này d</w:t>
      </w:r>
      <w:r w:rsidRPr="00A94208">
        <w:rPr>
          <w:i/>
          <w:iCs/>
          <w:color w:val="FF0000"/>
          <w:spacing w:val="-4"/>
          <w:sz w:val="28"/>
          <w:szCs w:val="28"/>
          <w:lang w:val="nl-NL"/>
        </w:rPr>
        <w:t>ự án chưa đi vào hoạt động với loại hình sản xuất các sản phẩm cơ khí và sản xuất các sản phẩm gỗ. Công ty sẽ</w:t>
      </w:r>
      <w:r w:rsidR="0080202A">
        <w:rPr>
          <w:i/>
          <w:iCs/>
          <w:color w:val="FF0000"/>
          <w:spacing w:val="-4"/>
          <w:sz w:val="28"/>
          <w:szCs w:val="28"/>
          <w:lang w:val="nl-NL"/>
        </w:rPr>
        <w:t xml:space="preserve"> căn cứ</w:t>
      </w:r>
      <w:r w:rsidRPr="00A94208">
        <w:rPr>
          <w:i/>
          <w:iCs/>
          <w:color w:val="FF0000"/>
          <w:spacing w:val="-4"/>
          <w:sz w:val="28"/>
          <w:szCs w:val="28"/>
          <w:lang w:val="nl-NL"/>
        </w:rPr>
        <w:t xml:space="preserve"> </w:t>
      </w:r>
      <w:r w:rsidR="0080202A">
        <w:rPr>
          <w:i/>
          <w:iCs/>
          <w:color w:val="FF0000"/>
          <w:spacing w:val="-4"/>
          <w:sz w:val="28"/>
          <w:szCs w:val="28"/>
          <w:lang w:val="nl-NL"/>
        </w:rPr>
        <w:t xml:space="preserve">theo quy định của </w:t>
      </w:r>
      <w:r w:rsidR="0080202A" w:rsidRPr="00A94208">
        <w:rPr>
          <w:i/>
          <w:iCs/>
          <w:color w:val="FF0000"/>
          <w:spacing w:val="-4"/>
          <w:sz w:val="28"/>
          <w:szCs w:val="28"/>
          <w:lang w:val="nl-NL"/>
        </w:rPr>
        <w:t>pháp luật</w:t>
      </w:r>
      <w:r w:rsidR="0080202A">
        <w:rPr>
          <w:i/>
          <w:iCs/>
          <w:color w:val="FF0000"/>
          <w:spacing w:val="-4"/>
          <w:sz w:val="28"/>
          <w:szCs w:val="28"/>
          <w:lang w:val="nl-NL"/>
        </w:rPr>
        <w:t xml:space="preserve"> để </w:t>
      </w:r>
      <w:r w:rsidRPr="00A94208">
        <w:rPr>
          <w:i/>
          <w:iCs/>
          <w:color w:val="FF0000"/>
          <w:spacing w:val="-4"/>
          <w:sz w:val="28"/>
          <w:szCs w:val="28"/>
          <w:lang w:val="nl-NL"/>
        </w:rPr>
        <w:t xml:space="preserve">tiến hành </w:t>
      </w:r>
      <w:r>
        <w:rPr>
          <w:i/>
          <w:iCs/>
          <w:color w:val="FF0000"/>
          <w:spacing w:val="-4"/>
          <w:sz w:val="28"/>
          <w:szCs w:val="28"/>
          <w:lang w:val="nl-NL"/>
        </w:rPr>
        <w:t xml:space="preserve">lập lại </w:t>
      </w:r>
      <w:r w:rsidRPr="00A94208">
        <w:rPr>
          <w:i/>
          <w:iCs/>
          <w:color w:val="FF0000"/>
          <w:spacing w:val="-4"/>
          <w:sz w:val="28"/>
          <w:szCs w:val="28"/>
          <w:lang w:val="nl-NL"/>
        </w:rPr>
        <w:t>thủ tục môi trường</w:t>
      </w:r>
      <w:r>
        <w:rPr>
          <w:i/>
          <w:iCs/>
          <w:color w:val="FF0000"/>
          <w:spacing w:val="-4"/>
          <w:sz w:val="28"/>
          <w:szCs w:val="28"/>
          <w:lang w:val="nl-NL"/>
        </w:rPr>
        <w:t xml:space="preserve"> của dự án </w:t>
      </w:r>
      <w:r w:rsidRPr="00A94208">
        <w:rPr>
          <w:i/>
          <w:iCs/>
          <w:color w:val="FF0000"/>
          <w:spacing w:val="-4"/>
          <w:sz w:val="28"/>
          <w:szCs w:val="28"/>
          <w:lang w:val="nl-NL"/>
        </w:rPr>
        <w:t xml:space="preserve">trong trường hợp </w:t>
      </w:r>
      <w:r w:rsidR="0080202A">
        <w:rPr>
          <w:i/>
          <w:iCs/>
          <w:color w:val="FF0000"/>
          <w:spacing w:val="-4"/>
          <w:sz w:val="28"/>
          <w:szCs w:val="28"/>
          <w:lang w:val="nl-NL"/>
        </w:rPr>
        <w:t>đi vào hoạt động</w:t>
      </w:r>
      <w:r w:rsidRPr="00A94208">
        <w:rPr>
          <w:i/>
          <w:iCs/>
          <w:color w:val="FF0000"/>
          <w:spacing w:val="-4"/>
          <w:sz w:val="28"/>
          <w:szCs w:val="28"/>
          <w:lang w:val="nl-NL"/>
        </w:rPr>
        <w:t xml:space="preserve"> sản xuất 02 loại hình này)</w:t>
      </w:r>
      <w:r>
        <w:rPr>
          <w:i/>
          <w:iCs/>
          <w:color w:val="FF0000"/>
          <w:spacing w:val="-4"/>
          <w:sz w:val="28"/>
          <w:szCs w:val="28"/>
          <w:lang w:val="nl-NL"/>
        </w:rPr>
        <w:t>.</w:t>
      </w:r>
      <w:bookmarkEnd w:id="83"/>
      <w:bookmarkEnd w:id="84"/>
      <w:bookmarkEnd w:id="85"/>
    </w:p>
    <w:p w14:paraId="6037947B" w14:textId="51703D02" w:rsidR="00B16136" w:rsidRPr="00347D77" w:rsidRDefault="00B16136" w:rsidP="00B16136">
      <w:pPr>
        <w:pStyle w:val="1Normal0"/>
        <w:tabs>
          <w:tab w:val="left" w:pos="5245"/>
        </w:tabs>
        <w:spacing w:before="120" w:after="120"/>
        <w:ind w:firstLine="709"/>
        <w:contextualSpacing w:val="0"/>
        <w:rPr>
          <w:sz w:val="28"/>
          <w:szCs w:val="28"/>
          <w:lang w:val="pt-BR"/>
        </w:rPr>
      </w:pPr>
      <w:r w:rsidRPr="00347D77">
        <w:rPr>
          <w:sz w:val="28"/>
          <w:szCs w:val="28"/>
          <w:lang w:val="pt-BR"/>
        </w:rPr>
        <w:t xml:space="preserve">Căn cứ Khoản </w:t>
      </w:r>
      <w:r w:rsidRPr="00347D77">
        <w:rPr>
          <w:spacing w:val="-4"/>
          <w:sz w:val="28"/>
          <w:szCs w:val="28"/>
          <w:lang w:val="pt-BR"/>
        </w:rPr>
        <w:t xml:space="preserve">khoản 1, Điều 39 luật bảo vệ môi trường năm 2020 và </w:t>
      </w:r>
      <w:r w:rsidRPr="00347D77">
        <w:rPr>
          <w:sz w:val="28"/>
          <w:szCs w:val="28"/>
          <w:shd w:val="clear" w:color="auto" w:fill="FFFFFF"/>
          <w:lang w:val="pt-BR"/>
        </w:rPr>
        <w:t>mục số 5 cột 5 Phụ lục</w:t>
      </w:r>
      <w:r w:rsidRPr="00347D77">
        <w:rPr>
          <w:sz w:val="28"/>
          <w:szCs w:val="28"/>
          <w:shd w:val="clear" w:color="auto" w:fill="FFFFFF"/>
          <w:lang w:val="vi-VN"/>
        </w:rPr>
        <w:t xml:space="preserve"> </w:t>
      </w:r>
      <w:r w:rsidRPr="00347D77">
        <w:rPr>
          <w:sz w:val="28"/>
          <w:szCs w:val="28"/>
          <w:shd w:val="clear" w:color="auto" w:fill="FFFFFF"/>
          <w:lang w:val="pt-BR"/>
        </w:rPr>
        <w:t>II</w:t>
      </w:r>
      <w:r w:rsidRPr="00347D77">
        <w:rPr>
          <w:sz w:val="28"/>
          <w:szCs w:val="28"/>
          <w:shd w:val="clear" w:color="auto" w:fill="FFFFFF"/>
          <w:lang w:val="vi-VN"/>
        </w:rPr>
        <w:t xml:space="preserve"> </w:t>
      </w:r>
      <w:r w:rsidRPr="00347D77">
        <w:rPr>
          <w:sz w:val="28"/>
          <w:szCs w:val="28"/>
          <w:shd w:val="clear" w:color="auto" w:fill="FFFFFF"/>
          <w:lang w:val="pt-BR"/>
        </w:rPr>
        <w:t xml:space="preserve">và mục 3 Phụ lục IV ban hành kèm theo Nghị định số </w:t>
      </w:r>
      <w:r w:rsidRPr="00347D77">
        <w:rPr>
          <w:sz w:val="28"/>
          <w:szCs w:val="28"/>
          <w:shd w:val="clear" w:color="auto" w:fill="FFFFFF"/>
          <w:lang w:val="vi-VN"/>
        </w:rPr>
        <w:t>08/2022</w:t>
      </w:r>
      <w:r w:rsidRPr="00347D77">
        <w:rPr>
          <w:sz w:val="28"/>
          <w:szCs w:val="28"/>
          <w:shd w:val="clear" w:color="auto" w:fill="FFFFFF"/>
          <w:lang w:val="pt-BR"/>
        </w:rPr>
        <w:t xml:space="preserve">/NĐ-CP ngày </w:t>
      </w:r>
      <w:r w:rsidRPr="00347D77">
        <w:rPr>
          <w:sz w:val="28"/>
          <w:szCs w:val="28"/>
          <w:shd w:val="clear" w:color="auto" w:fill="FFFFFF"/>
          <w:lang w:val="vi-VN"/>
        </w:rPr>
        <w:t>10</w:t>
      </w:r>
      <w:r w:rsidRPr="00347D77">
        <w:rPr>
          <w:sz w:val="28"/>
          <w:szCs w:val="28"/>
          <w:shd w:val="clear" w:color="auto" w:fill="FFFFFF"/>
          <w:lang w:val="pt-BR"/>
        </w:rPr>
        <w:t xml:space="preserve"> tháng </w:t>
      </w:r>
      <w:r w:rsidRPr="00347D77">
        <w:rPr>
          <w:sz w:val="28"/>
          <w:szCs w:val="28"/>
          <w:shd w:val="clear" w:color="auto" w:fill="FFFFFF"/>
          <w:lang w:val="vi-VN"/>
        </w:rPr>
        <w:t>01</w:t>
      </w:r>
      <w:r w:rsidRPr="00347D77">
        <w:rPr>
          <w:sz w:val="28"/>
          <w:szCs w:val="28"/>
          <w:shd w:val="clear" w:color="auto" w:fill="FFFFFF"/>
          <w:lang w:val="pt-BR"/>
        </w:rPr>
        <w:t xml:space="preserve"> năm </w:t>
      </w:r>
      <w:r w:rsidRPr="00347D77">
        <w:rPr>
          <w:sz w:val="28"/>
          <w:szCs w:val="28"/>
          <w:shd w:val="clear" w:color="auto" w:fill="FFFFFF"/>
          <w:lang w:val="vi-VN"/>
        </w:rPr>
        <w:t xml:space="preserve">2022 </w:t>
      </w:r>
      <w:r w:rsidRPr="00347D77">
        <w:rPr>
          <w:sz w:val="28"/>
          <w:szCs w:val="28"/>
          <w:shd w:val="clear" w:color="auto" w:fill="FFFFFF"/>
          <w:lang w:val="pt-BR"/>
        </w:rPr>
        <w:t xml:space="preserve">của Chính phủ quy định chi tiết một số điều của Luật Bảo vệ môi trường thì </w:t>
      </w:r>
      <w:r w:rsidR="004206E4">
        <w:rPr>
          <w:sz w:val="28"/>
          <w:szCs w:val="28"/>
          <w:lang w:val="pt-BR"/>
        </w:rPr>
        <w:t>dự án</w:t>
      </w:r>
      <w:r w:rsidRPr="00347D77">
        <w:rPr>
          <w:sz w:val="28"/>
          <w:szCs w:val="28"/>
          <w:lang w:val="pt-BR"/>
        </w:rPr>
        <w:t xml:space="preserve"> </w:t>
      </w:r>
      <w:r w:rsidRPr="00347D77">
        <w:rPr>
          <w:bCs/>
          <w:sz w:val="28"/>
          <w:szCs w:val="28"/>
          <w:lang w:val="pt-BR"/>
        </w:rPr>
        <w:t>thuộc đối tượng lập Báo cáo đề xuất cấp Giấy phép môi trường trình Sở Tài nguyên và môi trường tỉnh Nam Định tổ chức thẩm định và trình Ủy ban nhân dân tỉnh Nam Định cấp phép</w:t>
      </w:r>
      <w:r w:rsidRPr="00347D77">
        <w:rPr>
          <w:sz w:val="28"/>
          <w:szCs w:val="28"/>
          <w:shd w:val="clear" w:color="auto" w:fill="FFFFFF"/>
          <w:lang w:val="pt-BR"/>
        </w:rPr>
        <w:t xml:space="preserve">. </w:t>
      </w:r>
    </w:p>
    <w:p w14:paraId="411DB302" w14:textId="51547CDB" w:rsidR="00DA36D6" w:rsidRPr="00640A3F" w:rsidRDefault="005E279E" w:rsidP="00DD0621">
      <w:pPr>
        <w:pStyle w:val="Heading3"/>
        <w:spacing w:before="120" w:after="120" w:line="380" w:lineRule="exact"/>
        <w:rPr>
          <w:rFonts w:ascii="Times New Roman" w:hAnsi="Times New Roman"/>
          <w:i/>
          <w:iCs/>
          <w:sz w:val="28"/>
          <w:szCs w:val="28"/>
          <w:lang w:val="pt-BR"/>
        </w:rPr>
      </w:pPr>
      <w:bookmarkStart w:id="86" w:name="_Toc153315682"/>
      <w:r w:rsidRPr="00640A3F">
        <w:rPr>
          <w:rFonts w:ascii="Times New Roman" w:hAnsi="Times New Roman"/>
          <w:i/>
          <w:iCs/>
          <w:sz w:val="28"/>
          <w:szCs w:val="28"/>
          <w:lang w:val="pt-BR"/>
        </w:rPr>
        <w:t>3</w:t>
      </w:r>
      <w:r w:rsidR="00907208" w:rsidRPr="00640A3F">
        <w:rPr>
          <w:rFonts w:ascii="Times New Roman" w:hAnsi="Times New Roman"/>
          <w:i/>
          <w:iCs/>
          <w:sz w:val="28"/>
          <w:szCs w:val="28"/>
          <w:lang w:val="pt-BR"/>
        </w:rPr>
        <w:t xml:space="preserve">. </w:t>
      </w:r>
      <w:r w:rsidRPr="00640A3F">
        <w:rPr>
          <w:rFonts w:ascii="Times New Roman" w:hAnsi="Times New Roman"/>
          <w:i/>
          <w:iCs/>
          <w:sz w:val="28"/>
          <w:szCs w:val="28"/>
          <w:lang w:val="pt-BR"/>
        </w:rPr>
        <w:t>Công suất, công nghệ, sản phẩm sản xuất của dự án đầu tư</w:t>
      </w:r>
      <w:r w:rsidR="00907208" w:rsidRPr="00640A3F">
        <w:rPr>
          <w:rFonts w:ascii="Times New Roman" w:hAnsi="Times New Roman"/>
          <w:i/>
          <w:iCs/>
          <w:sz w:val="28"/>
          <w:szCs w:val="28"/>
          <w:lang w:val="pt-BR"/>
        </w:rPr>
        <w:t>:</w:t>
      </w:r>
      <w:bookmarkEnd w:id="56"/>
      <w:bookmarkEnd w:id="86"/>
    </w:p>
    <w:p w14:paraId="2B69277F" w14:textId="3A064F61" w:rsidR="00DA36D6" w:rsidRPr="00640A3F" w:rsidRDefault="00110F1D" w:rsidP="00DD0621">
      <w:pPr>
        <w:widowControl w:val="0"/>
        <w:spacing w:before="120" w:after="120" w:line="380" w:lineRule="exact"/>
        <w:ind w:right="-28"/>
        <w:jc w:val="both"/>
        <w:rPr>
          <w:b/>
          <w:bCs/>
          <w:i/>
          <w:iCs/>
          <w:sz w:val="28"/>
          <w:szCs w:val="28"/>
          <w:lang w:val="pt-BR"/>
        </w:rPr>
      </w:pPr>
      <w:bookmarkStart w:id="87" w:name="bookmark201"/>
      <w:r w:rsidRPr="00640A3F">
        <w:rPr>
          <w:rStyle w:val="Vnbnnidung"/>
          <w:b/>
          <w:bCs/>
          <w:i/>
          <w:iCs/>
          <w:lang w:val="pt-BR" w:eastAsia="vi-VN"/>
        </w:rPr>
        <w:t>3</w:t>
      </w:r>
      <w:bookmarkEnd w:id="87"/>
      <w:r w:rsidRPr="00640A3F">
        <w:rPr>
          <w:rStyle w:val="Vnbnnidung"/>
          <w:b/>
          <w:bCs/>
          <w:i/>
          <w:iCs/>
          <w:lang w:val="pt-BR" w:eastAsia="vi-VN"/>
        </w:rPr>
        <w:t xml:space="preserve">.1. Công suất của dự án đầu tư: </w:t>
      </w:r>
    </w:p>
    <w:tbl>
      <w:tblPr>
        <w:tblW w:w="86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06"/>
        <w:gridCol w:w="1667"/>
        <w:gridCol w:w="1679"/>
        <w:gridCol w:w="1843"/>
      </w:tblGrid>
      <w:tr w:rsidR="00B16136" w:rsidRPr="005C6D04" w14:paraId="5A1B5AB0" w14:textId="77777777" w:rsidTr="00B16136">
        <w:trPr>
          <w:trHeight w:val="278"/>
          <w:tblCellSpacing w:w="0" w:type="dxa"/>
          <w:jc w:val="center"/>
        </w:trPr>
        <w:tc>
          <w:tcPr>
            <w:tcW w:w="3506" w:type="dxa"/>
            <w:vMerge w:val="restart"/>
            <w:tcBorders>
              <w:top w:val="single" w:sz="4" w:space="0" w:color="auto"/>
              <w:left w:val="nil"/>
              <w:bottom w:val="single" w:sz="4" w:space="0" w:color="auto"/>
              <w:right w:val="single" w:sz="4" w:space="0" w:color="auto"/>
            </w:tcBorders>
            <w:vAlign w:val="center"/>
          </w:tcPr>
          <w:p w14:paraId="6F19EB7D" w14:textId="77777777" w:rsidR="00B16136" w:rsidRPr="005C6D04" w:rsidRDefault="00B16136" w:rsidP="00B16136">
            <w:pPr>
              <w:spacing w:before="40" w:after="40"/>
              <w:ind w:left="164" w:right="106"/>
              <w:jc w:val="center"/>
              <w:rPr>
                <w:b/>
                <w:szCs w:val="26"/>
              </w:rPr>
            </w:pPr>
            <w:r w:rsidRPr="005C6D04">
              <w:rPr>
                <w:b/>
                <w:szCs w:val="26"/>
              </w:rPr>
              <w:t>Loại hình sản xuất</w:t>
            </w:r>
          </w:p>
        </w:tc>
        <w:tc>
          <w:tcPr>
            <w:tcW w:w="5189" w:type="dxa"/>
            <w:gridSpan w:val="3"/>
            <w:tcBorders>
              <w:top w:val="single" w:sz="4" w:space="0" w:color="auto"/>
              <w:left w:val="single" w:sz="4" w:space="0" w:color="auto"/>
              <w:bottom w:val="single" w:sz="4" w:space="0" w:color="auto"/>
              <w:right w:val="nil"/>
            </w:tcBorders>
            <w:vAlign w:val="center"/>
          </w:tcPr>
          <w:p w14:paraId="506BFED0" w14:textId="77777777" w:rsidR="00B16136" w:rsidRPr="005C6D04" w:rsidRDefault="00B16136" w:rsidP="00B16136">
            <w:pPr>
              <w:spacing w:before="40" w:after="40"/>
              <w:ind w:left="77"/>
              <w:jc w:val="center"/>
              <w:rPr>
                <w:b/>
                <w:szCs w:val="26"/>
              </w:rPr>
            </w:pPr>
            <w:r w:rsidRPr="005C6D04">
              <w:rPr>
                <w:b/>
                <w:szCs w:val="26"/>
              </w:rPr>
              <w:t>Quy mô</w:t>
            </w:r>
            <w:r>
              <w:rPr>
                <w:b/>
                <w:szCs w:val="26"/>
              </w:rPr>
              <w:t xml:space="preserve"> công suất</w:t>
            </w:r>
          </w:p>
        </w:tc>
      </w:tr>
      <w:tr w:rsidR="00B16136" w:rsidRPr="005C6D04" w14:paraId="3C7EEE10" w14:textId="77777777" w:rsidTr="00B16136">
        <w:trPr>
          <w:trHeight w:val="278"/>
          <w:tblCellSpacing w:w="0" w:type="dxa"/>
          <w:jc w:val="center"/>
        </w:trPr>
        <w:tc>
          <w:tcPr>
            <w:tcW w:w="3506" w:type="dxa"/>
            <w:vMerge/>
            <w:tcBorders>
              <w:top w:val="single" w:sz="4" w:space="0" w:color="auto"/>
              <w:left w:val="nil"/>
              <w:bottom w:val="single" w:sz="4" w:space="0" w:color="auto"/>
              <w:right w:val="single" w:sz="4" w:space="0" w:color="auto"/>
            </w:tcBorders>
            <w:vAlign w:val="center"/>
          </w:tcPr>
          <w:p w14:paraId="6672E5B5" w14:textId="77777777" w:rsidR="00B16136" w:rsidRPr="005C6D04" w:rsidRDefault="00B16136" w:rsidP="00B16136">
            <w:pPr>
              <w:spacing w:before="40" w:after="40"/>
              <w:ind w:left="164" w:right="106"/>
              <w:jc w:val="center"/>
              <w:rPr>
                <w:b/>
                <w:szCs w:val="26"/>
              </w:rPr>
            </w:pPr>
          </w:p>
        </w:tc>
        <w:tc>
          <w:tcPr>
            <w:tcW w:w="1667" w:type="dxa"/>
            <w:vMerge w:val="restart"/>
            <w:tcBorders>
              <w:top w:val="single" w:sz="4" w:space="0" w:color="auto"/>
              <w:left w:val="single" w:sz="4" w:space="0" w:color="auto"/>
              <w:bottom w:val="single" w:sz="4" w:space="0" w:color="auto"/>
              <w:right w:val="single" w:sz="4" w:space="0" w:color="auto"/>
            </w:tcBorders>
            <w:vAlign w:val="center"/>
          </w:tcPr>
          <w:p w14:paraId="60E32D70" w14:textId="77777777" w:rsidR="00B16136" w:rsidRPr="005C6D04" w:rsidRDefault="00B16136" w:rsidP="00B16136">
            <w:pPr>
              <w:spacing w:before="40" w:after="40"/>
              <w:ind w:left="77"/>
              <w:jc w:val="center"/>
              <w:rPr>
                <w:b/>
                <w:szCs w:val="26"/>
              </w:rPr>
            </w:pPr>
            <w:r w:rsidRPr="005C6D04">
              <w:rPr>
                <w:b/>
                <w:szCs w:val="26"/>
              </w:rPr>
              <w:t>Giấy chứng nhận đầu tư</w:t>
            </w:r>
          </w:p>
        </w:tc>
        <w:tc>
          <w:tcPr>
            <w:tcW w:w="3522" w:type="dxa"/>
            <w:gridSpan w:val="2"/>
            <w:tcBorders>
              <w:top w:val="single" w:sz="4" w:space="0" w:color="auto"/>
              <w:left w:val="single" w:sz="4" w:space="0" w:color="auto"/>
              <w:bottom w:val="single" w:sz="4" w:space="0" w:color="auto"/>
              <w:right w:val="nil"/>
            </w:tcBorders>
            <w:vAlign w:val="center"/>
          </w:tcPr>
          <w:p w14:paraId="065315FB" w14:textId="77777777" w:rsidR="00B16136" w:rsidRPr="005C6D04" w:rsidRDefault="00B16136" w:rsidP="00B16136">
            <w:pPr>
              <w:spacing w:before="40" w:after="40"/>
              <w:ind w:left="77"/>
              <w:jc w:val="center"/>
              <w:rPr>
                <w:b/>
                <w:szCs w:val="26"/>
              </w:rPr>
            </w:pPr>
            <w:r>
              <w:rPr>
                <w:b/>
                <w:szCs w:val="26"/>
              </w:rPr>
              <w:t>T</w:t>
            </w:r>
            <w:r w:rsidRPr="005C6D04">
              <w:rPr>
                <w:b/>
                <w:szCs w:val="26"/>
              </w:rPr>
              <w:t>hực tế</w:t>
            </w:r>
          </w:p>
        </w:tc>
      </w:tr>
      <w:tr w:rsidR="00B16136" w:rsidRPr="005C6D04" w14:paraId="1D5488B7" w14:textId="77777777" w:rsidTr="00B16136">
        <w:trPr>
          <w:trHeight w:val="278"/>
          <w:tblCellSpacing w:w="0" w:type="dxa"/>
          <w:jc w:val="center"/>
        </w:trPr>
        <w:tc>
          <w:tcPr>
            <w:tcW w:w="3506" w:type="dxa"/>
            <w:vMerge/>
            <w:tcBorders>
              <w:top w:val="single" w:sz="4" w:space="0" w:color="auto"/>
              <w:left w:val="nil"/>
              <w:bottom w:val="single" w:sz="4" w:space="0" w:color="auto"/>
              <w:right w:val="single" w:sz="4" w:space="0" w:color="auto"/>
            </w:tcBorders>
            <w:vAlign w:val="center"/>
          </w:tcPr>
          <w:p w14:paraId="6C7FB846" w14:textId="77777777" w:rsidR="00B16136" w:rsidRPr="005C6D04" w:rsidRDefault="00B16136" w:rsidP="00B16136">
            <w:pPr>
              <w:spacing w:before="40" w:after="40"/>
              <w:ind w:left="164" w:right="106"/>
              <w:jc w:val="center"/>
              <w:rPr>
                <w:b/>
                <w:szCs w:val="26"/>
              </w:rPr>
            </w:pPr>
          </w:p>
        </w:tc>
        <w:tc>
          <w:tcPr>
            <w:tcW w:w="1667" w:type="dxa"/>
            <w:vMerge/>
            <w:tcBorders>
              <w:top w:val="single" w:sz="4" w:space="0" w:color="auto"/>
              <w:left w:val="single" w:sz="4" w:space="0" w:color="auto"/>
              <w:bottom w:val="single" w:sz="4" w:space="0" w:color="auto"/>
              <w:right w:val="single" w:sz="4" w:space="0" w:color="auto"/>
            </w:tcBorders>
            <w:vAlign w:val="center"/>
          </w:tcPr>
          <w:p w14:paraId="7ACD34CF" w14:textId="77777777" w:rsidR="00B16136" w:rsidRPr="005C6D04" w:rsidRDefault="00B16136" w:rsidP="00B16136">
            <w:pPr>
              <w:spacing w:before="40" w:after="40"/>
              <w:ind w:left="77"/>
              <w:jc w:val="center"/>
              <w:rPr>
                <w:b/>
                <w:szCs w:val="26"/>
              </w:rPr>
            </w:pPr>
          </w:p>
        </w:tc>
        <w:tc>
          <w:tcPr>
            <w:tcW w:w="1679" w:type="dxa"/>
            <w:tcBorders>
              <w:top w:val="single" w:sz="4" w:space="0" w:color="auto"/>
              <w:left w:val="single" w:sz="4" w:space="0" w:color="auto"/>
              <w:bottom w:val="single" w:sz="4" w:space="0" w:color="auto"/>
              <w:right w:val="single" w:sz="4" w:space="0" w:color="auto"/>
            </w:tcBorders>
            <w:vAlign w:val="center"/>
          </w:tcPr>
          <w:p w14:paraId="2D6FF23F" w14:textId="77777777" w:rsidR="00B16136" w:rsidRPr="005C6D04" w:rsidRDefault="00B16136" w:rsidP="00B16136">
            <w:pPr>
              <w:spacing w:before="40" w:after="40"/>
              <w:ind w:left="77"/>
              <w:jc w:val="center"/>
              <w:rPr>
                <w:b/>
                <w:szCs w:val="26"/>
              </w:rPr>
            </w:pPr>
            <w:r w:rsidRPr="005C6D04">
              <w:rPr>
                <w:b/>
                <w:szCs w:val="26"/>
              </w:rPr>
              <w:t>Hiện tại</w:t>
            </w:r>
          </w:p>
        </w:tc>
        <w:tc>
          <w:tcPr>
            <w:tcW w:w="1843" w:type="dxa"/>
            <w:vAlign w:val="center"/>
          </w:tcPr>
          <w:p w14:paraId="3AAD16E8" w14:textId="77777777" w:rsidR="00B16136" w:rsidRPr="005C6D04" w:rsidRDefault="00B16136" w:rsidP="00B16136">
            <w:pPr>
              <w:spacing w:before="40" w:after="40"/>
              <w:ind w:left="77"/>
              <w:jc w:val="center"/>
              <w:rPr>
                <w:b/>
                <w:szCs w:val="26"/>
              </w:rPr>
            </w:pPr>
            <w:r w:rsidRPr="005C6D04">
              <w:rPr>
                <w:b/>
                <w:szCs w:val="26"/>
              </w:rPr>
              <w:t>Tối đa</w:t>
            </w:r>
          </w:p>
        </w:tc>
      </w:tr>
      <w:tr w:rsidR="00B16136" w:rsidRPr="005C6D04" w14:paraId="25C59E49" w14:textId="77777777" w:rsidTr="00B16136">
        <w:trPr>
          <w:trHeight w:val="278"/>
          <w:tblCellSpacing w:w="0" w:type="dxa"/>
          <w:jc w:val="center"/>
        </w:trPr>
        <w:tc>
          <w:tcPr>
            <w:tcW w:w="3506" w:type="dxa"/>
            <w:tcBorders>
              <w:bottom w:val="single" w:sz="4" w:space="0" w:color="auto"/>
            </w:tcBorders>
            <w:vAlign w:val="center"/>
          </w:tcPr>
          <w:p w14:paraId="4F0DA46E" w14:textId="77777777" w:rsidR="00B16136" w:rsidRPr="005C6D04" w:rsidRDefault="00B16136" w:rsidP="00B16136">
            <w:pPr>
              <w:spacing w:before="40" w:after="40"/>
              <w:ind w:left="164" w:right="106"/>
              <w:rPr>
                <w:b/>
                <w:szCs w:val="26"/>
              </w:rPr>
            </w:pPr>
            <w:r w:rsidRPr="005C6D04">
              <w:rPr>
                <w:bCs/>
                <w:szCs w:val="26"/>
                <w:lang w:val="nb-NO"/>
              </w:rPr>
              <w:t>Sản xuất và hoàn thiện các sản phẩm dệt, may</w:t>
            </w:r>
          </w:p>
        </w:tc>
        <w:tc>
          <w:tcPr>
            <w:tcW w:w="1667" w:type="dxa"/>
            <w:vAlign w:val="center"/>
          </w:tcPr>
          <w:p w14:paraId="5969E288" w14:textId="77777777" w:rsidR="00B16136" w:rsidRDefault="00B16136" w:rsidP="00B16136">
            <w:pPr>
              <w:spacing w:before="40" w:after="40"/>
              <w:ind w:left="164" w:right="142"/>
              <w:jc w:val="center"/>
              <w:rPr>
                <w:szCs w:val="26"/>
              </w:rPr>
            </w:pPr>
            <w:r w:rsidRPr="005C6D04">
              <w:rPr>
                <w:szCs w:val="26"/>
              </w:rPr>
              <w:t>400</w:t>
            </w:r>
          </w:p>
          <w:p w14:paraId="4E245BB0" w14:textId="77777777" w:rsidR="00B16136" w:rsidRPr="005C6D04" w:rsidRDefault="00B16136" w:rsidP="00B16136">
            <w:pPr>
              <w:spacing w:before="40" w:after="40"/>
              <w:ind w:left="164" w:right="142"/>
              <w:jc w:val="center"/>
              <w:rPr>
                <w:szCs w:val="26"/>
              </w:rPr>
            </w:pPr>
            <w:r w:rsidRPr="005C6D04">
              <w:rPr>
                <w:szCs w:val="26"/>
              </w:rPr>
              <w:t>tấn/năm</w:t>
            </w:r>
          </w:p>
        </w:tc>
        <w:tc>
          <w:tcPr>
            <w:tcW w:w="1679" w:type="dxa"/>
            <w:vAlign w:val="center"/>
          </w:tcPr>
          <w:p w14:paraId="63DE586F" w14:textId="77777777" w:rsidR="00B16136" w:rsidRPr="005C6D04" w:rsidRDefault="00B16136" w:rsidP="00B16136">
            <w:pPr>
              <w:spacing w:before="40" w:after="40"/>
              <w:ind w:left="164" w:right="142"/>
              <w:jc w:val="center"/>
              <w:rPr>
                <w:szCs w:val="26"/>
              </w:rPr>
            </w:pPr>
            <w:r w:rsidRPr="005C6D04">
              <w:rPr>
                <w:szCs w:val="26"/>
              </w:rPr>
              <w:t>400 tấn/năm</w:t>
            </w:r>
          </w:p>
          <w:p w14:paraId="63F390EF" w14:textId="77777777" w:rsidR="00B16136" w:rsidRPr="005C6D04" w:rsidRDefault="00B16136" w:rsidP="00B16136">
            <w:pPr>
              <w:spacing w:before="40" w:after="40"/>
              <w:ind w:left="77"/>
              <w:jc w:val="center"/>
              <w:rPr>
                <w:b/>
                <w:szCs w:val="26"/>
              </w:rPr>
            </w:pPr>
            <w:r w:rsidRPr="005C6D04">
              <w:rPr>
                <w:i/>
                <w:szCs w:val="26"/>
              </w:rPr>
              <w:t>(không có sản phẩm nhuộm)</w:t>
            </w:r>
          </w:p>
        </w:tc>
        <w:tc>
          <w:tcPr>
            <w:tcW w:w="1843" w:type="dxa"/>
            <w:vAlign w:val="center"/>
          </w:tcPr>
          <w:p w14:paraId="120C0F46" w14:textId="77777777" w:rsidR="00B16136" w:rsidRPr="005C6D04" w:rsidRDefault="00B16136" w:rsidP="00B16136">
            <w:pPr>
              <w:spacing w:before="40" w:after="40"/>
              <w:ind w:left="164" w:right="142"/>
              <w:jc w:val="center"/>
              <w:rPr>
                <w:szCs w:val="26"/>
              </w:rPr>
            </w:pPr>
            <w:r w:rsidRPr="005C6D04">
              <w:rPr>
                <w:szCs w:val="26"/>
              </w:rPr>
              <w:t>400 tấn/năm</w:t>
            </w:r>
          </w:p>
          <w:p w14:paraId="73B299DD" w14:textId="77777777" w:rsidR="00B16136" w:rsidRPr="005C6D04" w:rsidRDefault="00B16136" w:rsidP="00B16136">
            <w:pPr>
              <w:spacing w:before="40" w:after="40"/>
              <w:ind w:left="77"/>
              <w:jc w:val="center"/>
              <w:rPr>
                <w:b/>
                <w:szCs w:val="26"/>
              </w:rPr>
            </w:pPr>
            <w:r w:rsidRPr="005C6D04">
              <w:rPr>
                <w:i/>
                <w:szCs w:val="26"/>
              </w:rPr>
              <w:t>(bao gồm cả sản phẩm nhuộm)</w:t>
            </w:r>
          </w:p>
        </w:tc>
      </w:tr>
      <w:tr w:rsidR="00B16136" w:rsidRPr="005C6D04" w14:paraId="19951541" w14:textId="77777777" w:rsidTr="00B16136">
        <w:trPr>
          <w:trHeight w:val="278"/>
          <w:tblCellSpacing w:w="0" w:type="dxa"/>
          <w:jc w:val="center"/>
        </w:trPr>
        <w:tc>
          <w:tcPr>
            <w:tcW w:w="3506" w:type="dxa"/>
            <w:tcBorders>
              <w:bottom w:val="single" w:sz="4" w:space="0" w:color="auto"/>
            </w:tcBorders>
            <w:vAlign w:val="center"/>
          </w:tcPr>
          <w:p w14:paraId="295618AF" w14:textId="77777777" w:rsidR="00B16136" w:rsidRPr="005C6D04" w:rsidRDefault="00B16136" w:rsidP="00B16136">
            <w:pPr>
              <w:spacing w:before="40" w:after="40"/>
              <w:ind w:left="164" w:right="106"/>
              <w:rPr>
                <w:b/>
                <w:szCs w:val="26"/>
              </w:rPr>
            </w:pPr>
            <w:r w:rsidRPr="005C6D04">
              <w:rPr>
                <w:bCs/>
                <w:szCs w:val="26"/>
                <w:lang w:val="nb-NO"/>
              </w:rPr>
              <w:t>In hoa văn trên vải</w:t>
            </w:r>
          </w:p>
        </w:tc>
        <w:tc>
          <w:tcPr>
            <w:tcW w:w="1667" w:type="dxa"/>
            <w:vAlign w:val="center"/>
          </w:tcPr>
          <w:p w14:paraId="66FDB3F5" w14:textId="77777777" w:rsidR="00B16136" w:rsidRDefault="00B16136" w:rsidP="00B16136">
            <w:pPr>
              <w:spacing w:before="40" w:after="40"/>
              <w:ind w:left="77"/>
              <w:jc w:val="center"/>
              <w:rPr>
                <w:szCs w:val="26"/>
              </w:rPr>
            </w:pPr>
            <w:r w:rsidRPr="005C6D04">
              <w:rPr>
                <w:szCs w:val="26"/>
              </w:rPr>
              <w:t>850.000</w:t>
            </w:r>
          </w:p>
          <w:p w14:paraId="2DEDBBA9" w14:textId="77777777" w:rsidR="00B16136" w:rsidRPr="005C6D04" w:rsidRDefault="00B16136" w:rsidP="00B16136">
            <w:pPr>
              <w:spacing w:before="40" w:after="40"/>
              <w:ind w:left="77"/>
              <w:jc w:val="center"/>
              <w:rPr>
                <w:b/>
                <w:szCs w:val="26"/>
              </w:rPr>
            </w:pPr>
            <w:r w:rsidRPr="005C6D04">
              <w:rPr>
                <w:szCs w:val="26"/>
              </w:rPr>
              <w:t>sản phẩm/năm</w:t>
            </w:r>
          </w:p>
        </w:tc>
        <w:tc>
          <w:tcPr>
            <w:tcW w:w="1679" w:type="dxa"/>
            <w:vAlign w:val="center"/>
          </w:tcPr>
          <w:p w14:paraId="14450D53" w14:textId="77777777" w:rsidR="00B16136" w:rsidRPr="005C6D04" w:rsidRDefault="00B16136" w:rsidP="00B16136">
            <w:pPr>
              <w:spacing w:before="40" w:after="40"/>
              <w:ind w:left="77"/>
              <w:jc w:val="center"/>
              <w:rPr>
                <w:szCs w:val="26"/>
              </w:rPr>
            </w:pPr>
            <w:r w:rsidRPr="005C6D04">
              <w:rPr>
                <w:szCs w:val="26"/>
              </w:rPr>
              <w:t>0</w:t>
            </w:r>
          </w:p>
          <w:p w14:paraId="381CF535" w14:textId="77777777" w:rsidR="00B16136" w:rsidRPr="005C6D04" w:rsidRDefault="00B16136" w:rsidP="00B16136">
            <w:pPr>
              <w:spacing w:before="40" w:after="40"/>
              <w:ind w:left="77"/>
              <w:jc w:val="center"/>
              <w:rPr>
                <w:szCs w:val="26"/>
              </w:rPr>
            </w:pPr>
            <w:r w:rsidRPr="005C6D04">
              <w:rPr>
                <w:szCs w:val="26"/>
              </w:rPr>
              <w:t>Sản phẩm/năm</w:t>
            </w:r>
          </w:p>
        </w:tc>
        <w:tc>
          <w:tcPr>
            <w:tcW w:w="1843" w:type="dxa"/>
            <w:vAlign w:val="center"/>
          </w:tcPr>
          <w:p w14:paraId="49F7B3BE" w14:textId="77777777" w:rsidR="00B16136" w:rsidRPr="005C6D04" w:rsidRDefault="00B16136" w:rsidP="00B16136">
            <w:pPr>
              <w:spacing w:before="40" w:after="40"/>
              <w:ind w:left="77"/>
              <w:jc w:val="center"/>
              <w:rPr>
                <w:szCs w:val="26"/>
              </w:rPr>
            </w:pPr>
            <w:r w:rsidRPr="005C6D04">
              <w:rPr>
                <w:szCs w:val="26"/>
              </w:rPr>
              <w:t>850.000</w:t>
            </w:r>
          </w:p>
          <w:p w14:paraId="3EB7506C" w14:textId="77777777" w:rsidR="00B16136" w:rsidRPr="005C6D04" w:rsidRDefault="00B16136" w:rsidP="00B16136">
            <w:pPr>
              <w:spacing w:before="40" w:after="40"/>
              <w:ind w:left="77"/>
              <w:jc w:val="center"/>
              <w:rPr>
                <w:szCs w:val="26"/>
              </w:rPr>
            </w:pPr>
            <w:r w:rsidRPr="005C6D04">
              <w:rPr>
                <w:szCs w:val="26"/>
              </w:rPr>
              <w:t>sản phẩm/năm</w:t>
            </w:r>
          </w:p>
        </w:tc>
      </w:tr>
      <w:tr w:rsidR="00B16136" w:rsidRPr="005C6D04" w14:paraId="7C16897F" w14:textId="77777777" w:rsidTr="00B16136">
        <w:trPr>
          <w:trHeight w:val="278"/>
          <w:tblCellSpacing w:w="0" w:type="dxa"/>
          <w:jc w:val="center"/>
        </w:trPr>
        <w:tc>
          <w:tcPr>
            <w:tcW w:w="3506" w:type="dxa"/>
            <w:tcBorders>
              <w:bottom w:val="single" w:sz="4" w:space="0" w:color="auto"/>
            </w:tcBorders>
            <w:vAlign w:val="center"/>
          </w:tcPr>
          <w:p w14:paraId="075D262C" w14:textId="77777777" w:rsidR="00B16136" w:rsidRPr="005C6D04" w:rsidRDefault="00B16136" w:rsidP="00B16136">
            <w:pPr>
              <w:spacing w:before="40" w:after="40"/>
              <w:ind w:left="164" w:right="106"/>
              <w:rPr>
                <w:b/>
                <w:szCs w:val="26"/>
              </w:rPr>
            </w:pPr>
            <w:r w:rsidRPr="005C6D04">
              <w:rPr>
                <w:bCs/>
                <w:szCs w:val="26"/>
                <w:lang w:val="nb-NO"/>
              </w:rPr>
              <w:t>Sản xuất các sản phẩm cơ khí</w:t>
            </w:r>
          </w:p>
        </w:tc>
        <w:tc>
          <w:tcPr>
            <w:tcW w:w="1667" w:type="dxa"/>
            <w:vAlign w:val="center"/>
          </w:tcPr>
          <w:p w14:paraId="1B8E2B5F" w14:textId="77777777" w:rsidR="00B16136" w:rsidRDefault="00B16136" w:rsidP="00B16136">
            <w:pPr>
              <w:spacing w:before="40" w:after="40"/>
              <w:ind w:left="77"/>
              <w:jc w:val="center"/>
              <w:rPr>
                <w:bCs/>
                <w:szCs w:val="26"/>
                <w:lang w:val="nb-NO"/>
              </w:rPr>
            </w:pPr>
            <w:r>
              <w:rPr>
                <w:bCs/>
                <w:szCs w:val="26"/>
                <w:lang w:val="nb-NO"/>
              </w:rPr>
              <w:t>500</w:t>
            </w:r>
          </w:p>
          <w:p w14:paraId="382296A2" w14:textId="77777777" w:rsidR="00B16136" w:rsidRPr="005C6D04" w:rsidRDefault="00B16136" w:rsidP="00B16136">
            <w:pPr>
              <w:spacing w:before="40" w:after="40"/>
              <w:ind w:left="77"/>
              <w:jc w:val="center"/>
              <w:rPr>
                <w:szCs w:val="26"/>
              </w:rPr>
            </w:pPr>
            <w:r w:rsidRPr="005C6D04">
              <w:rPr>
                <w:bCs/>
                <w:szCs w:val="26"/>
                <w:lang w:val="nb-NO"/>
              </w:rPr>
              <w:t>tấn/năm</w:t>
            </w:r>
          </w:p>
        </w:tc>
        <w:tc>
          <w:tcPr>
            <w:tcW w:w="1679" w:type="dxa"/>
            <w:vAlign w:val="center"/>
          </w:tcPr>
          <w:p w14:paraId="21F98465" w14:textId="77777777" w:rsidR="00B16136" w:rsidRDefault="00B16136" w:rsidP="00B16136">
            <w:pPr>
              <w:spacing w:before="40" w:after="40"/>
              <w:ind w:left="77"/>
              <w:jc w:val="center"/>
              <w:rPr>
                <w:bCs/>
                <w:szCs w:val="26"/>
                <w:lang w:val="nb-NO"/>
              </w:rPr>
            </w:pPr>
            <w:r>
              <w:rPr>
                <w:szCs w:val="26"/>
              </w:rPr>
              <w:t>0</w:t>
            </w:r>
          </w:p>
          <w:p w14:paraId="7C58CB5D" w14:textId="77777777" w:rsidR="00B16136" w:rsidRPr="005C6D04" w:rsidRDefault="00B16136" w:rsidP="00B16136">
            <w:pPr>
              <w:spacing w:before="40" w:after="40"/>
              <w:ind w:left="77"/>
              <w:jc w:val="center"/>
              <w:rPr>
                <w:szCs w:val="26"/>
              </w:rPr>
            </w:pPr>
            <w:r w:rsidRPr="005C6D04">
              <w:rPr>
                <w:bCs/>
                <w:szCs w:val="26"/>
                <w:lang w:val="nb-NO"/>
              </w:rPr>
              <w:t>tấn/năm</w:t>
            </w:r>
          </w:p>
        </w:tc>
        <w:tc>
          <w:tcPr>
            <w:tcW w:w="1843" w:type="dxa"/>
            <w:vAlign w:val="center"/>
          </w:tcPr>
          <w:p w14:paraId="757EA339" w14:textId="77777777" w:rsidR="00B16136" w:rsidRDefault="00B16136" w:rsidP="00B16136">
            <w:pPr>
              <w:spacing w:before="40" w:after="40"/>
              <w:ind w:left="77"/>
              <w:jc w:val="center"/>
              <w:rPr>
                <w:bCs/>
                <w:szCs w:val="26"/>
                <w:lang w:val="nb-NO"/>
              </w:rPr>
            </w:pPr>
            <w:r>
              <w:rPr>
                <w:szCs w:val="26"/>
              </w:rPr>
              <w:t>0</w:t>
            </w:r>
          </w:p>
          <w:p w14:paraId="1648A60A" w14:textId="77777777" w:rsidR="00B16136" w:rsidRPr="005C6D04" w:rsidRDefault="00B16136" w:rsidP="00B16136">
            <w:pPr>
              <w:spacing w:before="40" w:after="40"/>
              <w:ind w:left="77"/>
              <w:jc w:val="center"/>
              <w:rPr>
                <w:szCs w:val="26"/>
              </w:rPr>
            </w:pPr>
            <w:r w:rsidRPr="005C6D04">
              <w:rPr>
                <w:bCs/>
                <w:szCs w:val="26"/>
                <w:lang w:val="nb-NO"/>
              </w:rPr>
              <w:t>tấn/năm</w:t>
            </w:r>
          </w:p>
        </w:tc>
      </w:tr>
      <w:tr w:rsidR="00B16136" w:rsidRPr="005C6D04" w14:paraId="265E4BDF" w14:textId="77777777" w:rsidTr="00B16136">
        <w:trPr>
          <w:trHeight w:val="278"/>
          <w:tblCellSpacing w:w="0" w:type="dxa"/>
          <w:jc w:val="center"/>
        </w:trPr>
        <w:tc>
          <w:tcPr>
            <w:tcW w:w="3506" w:type="dxa"/>
            <w:tcBorders>
              <w:bottom w:val="single" w:sz="4" w:space="0" w:color="auto"/>
            </w:tcBorders>
            <w:vAlign w:val="center"/>
          </w:tcPr>
          <w:p w14:paraId="07A5D25D" w14:textId="77777777" w:rsidR="00B16136" w:rsidRPr="005C6D04" w:rsidRDefault="00B16136" w:rsidP="00B16136">
            <w:pPr>
              <w:spacing w:before="40" w:after="40"/>
              <w:ind w:left="164" w:right="106"/>
              <w:rPr>
                <w:b/>
                <w:szCs w:val="26"/>
              </w:rPr>
            </w:pPr>
            <w:r w:rsidRPr="005C6D04">
              <w:rPr>
                <w:bCs/>
                <w:szCs w:val="26"/>
                <w:lang w:val="nb-NO"/>
              </w:rPr>
              <w:t>Sản xuất các sản phẩm gỗ</w:t>
            </w:r>
          </w:p>
        </w:tc>
        <w:tc>
          <w:tcPr>
            <w:tcW w:w="1667" w:type="dxa"/>
            <w:vAlign w:val="center"/>
          </w:tcPr>
          <w:p w14:paraId="7F83EBC2" w14:textId="77777777" w:rsidR="00B16136" w:rsidRDefault="00B16136" w:rsidP="00B16136">
            <w:pPr>
              <w:spacing w:before="40" w:after="40"/>
              <w:ind w:left="77"/>
              <w:jc w:val="center"/>
              <w:rPr>
                <w:bCs/>
                <w:szCs w:val="26"/>
                <w:lang w:val="nb-NO"/>
              </w:rPr>
            </w:pPr>
            <w:r w:rsidRPr="005C6D04">
              <w:rPr>
                <w:bCs/>
                <w:szCs w:val="26"/>
                <w:lang w:val="nb-NO"/>
              </w:rPr>
              <w:t>200.000</w:t>
            </w:r>
          </w:p>
          <w:p w14:paraId="02F8779A" w14:textId="77777777" w:rsidR="00B16136" w:rsidRPr="005C6D04" w:rsidRDefault="00B16136" w:rsidP="00B16136">
            <w:pPr>
              <w:spacing w:before="40" w:after="40"/>
              <w:ind w:left="77"/>
              <w:jc w:val="center"/>
              <w:rPr>
                <w:szCs w:val="26"/>
              </w:rPr>
            </w:pPr>
            <w:r w:rsidRPr="005C6D04">
              <w:rPr>
                <w:bCs/>
                <w:szCs w:val="26"/>
                <w:lang w:val="nb-NO"/>
              </w:rPr>
              <w:t>sản phẩm/năm</w:t>
            </w:r>
          </w:p>
        </w:tc>
        <w:tc>
          <w:tcPr>
            <w:tcW w:w="1679" w:type="dxa"/>
            <w:vAlign w:val="center"/>
          </w:tcPr>
          <w:p w14:paraId="111107D2" w14:textId="77777777" w:rsidR="00B16136" w:rsidRDefault="00B16136" w:rsidP="00B16136">
            <w:pPr>
              <w:spacing w:before="40" w:after="40"/>
              <w:ind w:left="77"/>
              <w:jc w:val="center"/>
              <w:rPr>
                <w:bCs/>
                <w:szCs w:val="26"/>
                <w:lang w:val="nb-NO"/>
              </w:rPr>
            </w:pPr>
            <w:r>
              <w:rPr>
                <w:szCs w:val="26"/>
              </w:rPr>
              <w:t>0</w:t>
            </w:r>
          </w:p>
          <w:p w14:paraId="5565B199" w14:textId="77777777" w:rsidR="00B16136" w:rsidRPr="005C6D04" w:rsidRDefault="00B16136" w:rsidP="00B16136">
            <w:pPr>
              <w:spacing w:before="40" w:after="40"/>
              <w:ind w:left="77"/>
              <w:jc w:val="center"/>
              <w:rPr>
                <w:szCs w:val="26"/>
              </w:rPr>
            </w:pPr>
            <w:r w:rsidRPr="005C6D04">
              <w:rPr>
                <w:bCs/>
                <w:szCs w:val="26"/>
                <w:lang w:val="nb-NO"/>
              </w:rPr>
              <w:t>tấn/năm</w:t>
            </w:r>
          </w:p>
        </w:tc>
        <w:tc>
          <w:tcPr>
            <w:tcW w:w="1843" w:type="dxa"/>
            <w:vAlign w:val="center"/>
          </w:tcPr>
          <w:p w14:paraId="395B0ECD" w14:textId="77777777" w:rsidR="00B16136" w:rsidRDefault="00B16136" w:rsidP="00B16136">
            <w:pPr>
              <w:spacing w:before="40" w:after="40"/>
              <w:ind w:left="77"/>
              <w:jc w:val="center"/>
              <w:rPr>
                <w:bCs/>
                <w:szCs w:val="26"/>
                <w:lang w:val="nb-NO"/>
              </w:rPr>
            </w:pPr>
            <w:r>
              <w:rPr>
                <w:szCs w:val="26"/>
              </w:rPr>
              <w:t>0</w:t>
            </w:r>
          </w:p>
          <w:p w14:paraId="7553AE9A" w14:textId="77777777" w:rsidR="00B16136" w:rsidRPr="005C6D04" w:rsidRDefault="00B16136" w:rsidP="00B16136">
            <w:pPr>
              <w:spacing w:before="40" w:after="40"/>
              <w:ind w:left="77"/>
              <w:jc w:val="center"/>
              <w:rPr>
                <w:szCs w:val="26"/>
              </w:rPr>
            </w:pPr>
            <w:r w:rsidRPr="005C6D04">
              <w:rPr>
                <w:bCs/>
                <w:szCs w:val="26"/>
                <w:lang w:val="nb-NO"/>
              </w:rPr>
              <w:t>tấn/năm</w:t>
            </w:r>
          </w:p>
        </w:tc>
      </w:tr>
    </w:tbl>
    <w:p w14:paraId="3FDDE7BD" w14:textId="3F1004EB" w:rsidR="00B16136" w:rsidRDefault="00B16136">
      <w:pPr>
        <w:rPr>
          <w:rStyle w:val="Vnbnnidung"/>
          <w:b/>
          <w:bCs/>
          <w:i/>
          <w:iCs/>
          <w:lang w:val="pt-BR" w:eastAsia="vi-VN"/>
        </w:rPr>
      </w:pPr>
    </w:p>
    <w:p w14:paraId="4DAC66C9" w14:textId="77777777" w:rsidR="00B16136" w:rsidRDefault="00B16136">
      <w:pPr>
        <w:rPr>
          <w:rStyle w:val="Vnbnnidung"/>
          <w:b/>
          <w:bCs/>
          <w:i/>
          <w:iCs/>
          <w:lang w:val="pt-BR" w:eastAsia="vi-VN"/>
        </w:rPr>
      </w:pPr>
      <w:r>
        <w:rPr>
          <w:rStyle w:val="Vnbnnidung"/>
          <w:b/>
          <w:bCs/>
          <w:i/>
          <w:iCs/>
          <w:lang w:val="pt-BR" w:eastAsia="vi-VN"/>
        </w:rPr>
        <w:br w:type="page"/>
      </w:r>
    </w:p>
    <w:p w14:paraId="2BE4F1A5" w14:textId="0B4E15F1" w:rsidR="00583160" w:rsidRPr="00640A3F" w:rsidRDefault="00583160" w:rsidP="00B16136">
      <w:pPr>
        <w:widowControl w:val="0"/>
        <w:spacing w:before="120" w:after="120" w:line="360" w:lineRule="exact"/>
        <w:ind w:right="-28"/>
        <w:jc w:val="both"/>
        <w:rPr>
          <w:b/>
          <w:bCs/>
          <w:i/>
          <w:iCs/>
          <w:sz w:val="28"/>
          <w:szCs w:val="28"/>
          <w:lang w:val="pt-BR"/>
        </w:rPr>
      </w:pPr>
      <w:r w:rsidRPr="00640A3F">
        <w:rPr>
          <w:rStyle w:val="Vnbnnidung"/>
          <w:b/>
          <w:bCs/>
          <w:i/>
          <w:iCs/>
          <w:lang w:val="pt-BR" w:eastAsia="vi-VN"/>
        </w:rPr>
        <w:lastRenderedPageBreak/>
        <w:t>3.2. Công nghệ sản xuất của dự án đầu tư:</w:t>
      </w:r>
    </w:p>
    <w:bookmarkEnd w:id="57"/>
    <w:p w14:paraId="5A598FBC" w14:textId="77777777" w:rsidR="00B16136" w:rsidRPr="0017110D" w:rsidRDefault="00B16136" w:rsidP="00B16136">
      <w:pPr>
        <w:spacing w:before="120" w:after="120" w:line="360" w:lineRule="exact"/>
        <w:ind w:firstLine="720"/>
        <w:jc w:val="both"/>
        <w:rPr>
          <w:b/>
          <w:bCs/>
          <w:szCs w:val="20"/>
          <w:lang w:val="pt-BR"/>
        </w:rPr>
      </w:pPr>
      <w:r w:rsidRPr="0017110D">
        <w:rPr>
          <w:b/>
          <w:i/>
          <w:sz w:val="28"/>
          <w:szCs w:val="28"/>
          <w:lang w:val="pt-BR"/>
        </w:rPr>
        <w:t xml:space="preserve">a. </w:t>
      </w:r>
      <w:r>
        <w:rPr>
          <w:b/>
          <w:i/>
          <w:sz w:val="28"/>
          <w:szCs w:val="28"/>
          <w:lang w:val="pt-BR"/>
        </w:rPr>
        <w:t>Quy trình sản xuất và hoàn thiện các sản phẩm dệt may</w:t>
      </w:r>
      <w:r w:rsidRPr="0017110D">
        <w:rPr>
          <w:b/>
          <w:i/>
          <w:sz w:val="28"/>
          <w:szCs w:val="28"/>
          <w:lang w:val="pt-BR"/>
        </w:rPr>
        <w:t xml:space="preserve"> </w:t>
      </w:r>
    </w:p>
    <w:p w14:paraId="38EBF6F7" w14:textId="77777777" w:rsidR="00B16136" w:rsidRDefault="00B16136" w:rsidP="00B16136">
      <w:pPr>
        <w:spacing w:before="120" w:after="120" w:line="360" w:lineRule="exact"/>
        <w:jc w:val="both"/>
        <w:rPr>
          <w:b/>
          <w:bCs/>
          <w:i/>
          <w:sz w:val="28"/>
          <w:szCs w:val="28"/>
          <w:lang w:val="af-ZA"/>
        </w:rPr>
      </w:pPr>
      <w:r w:rsidRPr="0017110D">
        <w:rPr>
          <w:i/>
          <w:iCs/>
          <w:sz w:val="28"/>
          <w:szCs w:val="28"/>
          <w:lang w:val="pt-BR"/>
        </w:rPr>
        <w:tab/>
      </w:r>
      <w:r w:rsidRPr="00543A25">
        <w:rPr>
          <w:b/>
          <w:bCs/>
          <w:i/>
          <w:sz w:val="28"/>
          <w:szCs w:val="28"/>
          <w:lang w:val="af-ZA"/>
        </w:rPr>
        <w:t>* Quy trình sản xuất dây giày có công đoạn nhuộm trước khi kéo, dệt sợi.</w:t>
      </w:r>
    </w:p>
    <w:p w14:paraId="4F6E2923" w14:textId="77777777" w:rsidR="00B16136" w:rsidRPr="00543A25" w:rsidRDefault="00B16136" w:rsidP="00B16136">
      <w:pPr>
        <w:spacing w:before="120" w:after="120" w:line="360" w:lineRule="exact"/>
        <w:jc w:val="center"/>
        <w:rPr>
          <w:b/>
          <w:i/>
          <w:sz w:val="28"/>
          <w:szCs w:val="28"/>
          <w:lang w:val="af-ZA"/>
        </w:rPr>
      </w:pPr>
      <w:bookmarkStart w:id="88" w:name="_Toc19693343"/>
      <w:bookmarkStart w:id="89" w:name="_Toc82524607"/>
      <w:bookmarkStart w:id="90" w:name="_Toc152955539"/>
      <w:bookmarkStart w:id="91" w:name="_Toc153315901"/>
      <w:r w:rsidRPr="002C3900">
        <w:rPr>
          <w:bCs/>
          <w:i/>
          <w:sz w:val="28"/>
          <w:szCs w:val="28"/>
          <w:lang w:val="af-ZA"/>
        </w:rPr>
        <w:t xml:space="preserve">Sơ đồ </w:t>
      </w:r>
      <w:r w:rsidRPr="00543A25">
        <w:rPr>
          <w:bCs/>
          <w:i/>
          <w:sz w:val="28"/>
          <w:szCs w:val="28"/>
        </w:rPr>
        <w:fldChar w:fldCharType="begin"/>
      </w:r>
      <w:r w:rsidRPr="002C3900">
        <w:rPr>
          <w:bCs/>
          <w:i/>
          <w:sz w:val="28"/>
          <w:szCs w:val="28"/>
          <w:lang w:val="af-ZA"/>
        </w:rPr>
        <w:instrText xml:space="preserve"> SEQ Sơ_đồ \* ARABIC </w:instrText>
      </w:r>
      <w:r w:rsidRPr="00543A25">
        <w:rPr>
          <w:bCs/>
          <w:i/>
          <w:sz w:val="28"/>
          <w:szCs w:val="28"/>
        </w:rPr>
        <w:fldChar w:fldCharType="separate"/>
      </w:r>
      <w:r w:rsidR="00C41B4F">
        <w:rPr>
          <w:bCs/>
          <w:i/>
          <w:noProof/>
          <w:sz w:val="28"/>
          <w:szCs w:val="28"/>
          <w:lang w:val="af-ZA"/>
        </w:rPr>
        <w:t>1</w:t>
      </w:r>
      <w:r w:rsidRPr="00543A25">
        <w:rPr>
          <w:bCs/>
          <w:i/>
          <w:sz w:val="28"/>
          <w:szCs w:val="28"/>
        </w:rPr>
        <w:fldChar w:fldCharType="end"/>
      </w:r>
      <w:r w:rsidRPr="002C3900">
        <w:rPr>
          <w:bCs/>
          <w:i/>
          <w:sz w:val="28"/>
          <w:szCs w:val="28"/>
          <w:lang w:val="af-ZA"/>
        </w:rPr>
        <w:t>: Quy trình sản xuất dây giày nhuộm trước dệt sau</w:t>
      </w:r>
      <w:bookmarkEnd w:id="88"/>
      <w:bookmarkEnd w:id="89"/>
      <w:bookmarkEnd w:id="90"/>
      <w:bookmarkEnd w:id="91"/>
    </w:p>
    <w:p w14:paraId="502D0186" w14:textId="7AECF53A" w:rsidR="00B16136" w:rsidRPr="00543A25" w:rsidRDefault="00B16136" w:rsidP="00B16136">
      <w:pPr>
        <w:spacing w:line="340" w:lineRule="exact"/>
        <w:rPr>
          <w:b/>
          <w:bCs/>
          <w:sz w:val="28"/>
          <w:szCs w:val="28"/>
          <w:lang w:val="af-ZA"/>
        </w:rPr>
      </w:pPr>
      <w:r>
        <w:rPr>
          <w:b/>
          <w:bCs/>
          <w:i/>
          <w:noProof/>
          <w:sz w:val="28"/>
          <w:szCs w:val="28"/>
          <w:lang w:val="vi-VN" w:eastAsia="vi-VN"/>
        </w:rPr>
        <mc:AlternateContent>
          <mc:Choice Requires="wpg">
            <w:drawing>
              <wp:anchor distT="0" distB="0" distL="114300" distR="114300" simplePos="0" relativeHeight="251736064" behindDoc="0" locked="0" layoutInCell="1" allowOverlap="1" wp14:anchorId="6F88A8AE" wp14:editId="44331D04">
                <wp:simplePos x="0" y="0"/>
                <wp:positionH relativeFrom="column">
                  <wp:posOffset>146685</wp:posOffset>
                </wp:positionH>
                <wp:positionV relativeFrom="paragraph">
                  <wp:posOffset>135255</wp:posOffset>
                </wp:positionV>
                <wp:extent cx="6168840" cy="3097072"/>
                <wp:effectExtent l="0" t="0" r="22860" b="27305"/>
                <wp:wrapNone/>
                <wp:docPr id="319495769" name="Group 319495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840" cy="3097072"/>
                          <a:chOff x="1545" y="5826"/>
                          <a:chExt cx="9556" cy="5261"/>
                        </a:xfrm>
                      </wpg:grpSpPr>
                      <wps:wsp>
                        <wps:cNvPr id="319495770" name="Rectangles 53269"/>
                        <wps:cNvSpPr>
                          <a:spLocks noChangeArrowheads="1"/>
                        </wps:cNvSpPr>
                        <wps:spPr bwMode="auto">
                          <a:xfrm>
                            <a:off x="1632" y="9876"/>
                            <a:ext cx="3213" cy="1211"/>
                          </a:xfrm>
                          <a:prstGeom prst="rect">
                            <a:avLst/>
                          </a:prstGeom>
                          <a:solidFill>
                            <a:srgbClr val="FFFFFF"/>
                          </a:solidFill>
                          <a:ln w="9525">
                            <a:solidFill>
                              <a:srgbClr val="000000"/>
                            </a:solidFill>
                            <a:prstDash val="sysDot"/>
                            <a:miter lim="800000"/>
                            <a:headEnd/>
                            <a:tailEnd/>
                          </a:ln>
                        </wps:spPr>
                        <wps:txbx>
                          <w:txbxContent>
                            <w:p w14:paraId="01B908F1" w14:textId="77777777" w:rsidR="003075E2" w:rsidRDefault="003075E2" w:rsidP="00B16136">
                              <w:pPr>
                                <w:spacing w:before="40"/>
                                <w:jc w:val="center"/>
                              </w:pPr>
                              <w:r>
                                <w:t>Ghi chú:</w:t>
                              </w:r>
                            </w:p>
                            <w:p w14:paraId="3298ABC4" w14:textId="77777777" w:rsidR="003075E2" w:rsidRDefault="003075E2" w:rsidP="00B16136">
                              <w:pPr>
                                <w:spacing w:before="40"/>
                                <w:jc w:val="center"/>
                              </w:pPr>
                              <w:r>
                                <w:t>Đường công nghệ</w:t>
                              </w:r>
                            </w:p>
                            <w:p w14:paraId="26024A1C" w14:textId="77777777" w:rsidR="003075E2" w:rsidRDefault="003075E2" w:rsidP="00B16136">
                              <w:pPr>
                                <w:spacing w:before="40"/>
                                <w:jc w:val="center"/>
                              </w:pPr>
                              <w:r>
                                <w:t xml:space="preserve">Đường dòng thải </w:t>
                              </w:r>
                            </w:p>
                          </w:txbxContent>
                        </wps:txbx>
                        <wps:bodyPr rot="0" vert="horz" wrap="square" lIns="0" tIns="0" rIns="0" bIns="0" anchor="t" anchorCtr="0" upright="1">
                          <a:noAutofit/>
                        </wps:bodyPr>
                      </wps:wsp>
                      <wps:wsp>
                        <wps:cNvPr id="319495771" name="AutoShape 53270"/>
                        <wps:cNvCnPr>
                          <a:cxnSpLocks noChangeShapeType="1"/>
                        </wps:cNvCnPr>
                        <wps:spPr bwMode="auto">
                          <a:xfrm>
                            <a:off x="1781" y="10425"/>
                            <a:ext cx="3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495772" name="AutoShape 53271"/>
                        <wps:cNvCnPr>
                          <a:cxnSpLocks noChangeShapeType="1"/>
                        </wps:cNvCnPr>
                        <wps:spPr bwMode="auto">
                          <a:xfrm>
                            <a:off x="1781" y="10770"/>
                            <a:ext cx="379"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9495773" name="Rectangles 53272"/>
                        <wps:cNvSpPr>
                          <a:spLocks noChangeArrowheads="1"/>
                        </wps:cNvSpPr>
                        <wps:spPr bwMode="auto">
                          <a:xfrm>
                            <a:off x="1575" y="7026"/>
                            <a:ext cx="875" cy="563"/>
                          </a:xfrm>
                          <a:prstGeom prst="rect">
                            <a:avLst/>
                          </a:prstGeom>
                          <a:solidFill>
                            <a:srgbClr val="FFFFFF"/>
                          </a:solidFill>
                          <a:ln w="9525">
                            <a:solidFill>
                              <a:srgbClr val="000000"/>
                            </a:solidFill>
                            <a:miter lim="800000"/>
                            <a:headEnd/>
                            <a:tailEnd/>
                          </a:ln>
                        </wps:spPr>
                        <wps:txbx>
                          <w:txbxContent>
                            <w:p w14:paraId="40E1DEBA" w14:textId="77777777" w:rsidR="003075E2" w:rsidRDefault="003075E2" w:rsidP="00B16136">
                              <w:pPr>
                                <w:spacing w:before="120"/>
                                <w:jc w:val="center"/>
                              </w:pPr>
                              <w:r>
                                <w:t>Sợi</w:t>
                              </w:r>
                            </w:p>
                          </w:txbxContent>
                        </wps:txbx>
                        <wps:bodyPr rot="0" vert="horz" wrap="square" lIns="0" tIns="0" rIns="0" bIns="0" anchor="t" anchorCtr="0" upright="1">
                          <a:noAutofit/>
                        </wps:bodyPr>
                      </wps:wsp>
                      <wps:wsp>
                        <wps:cNvPr id="319495774" name="Rectangles 53273"/>
                        <wps:cNvSpPr>
                          <a:spLocks noChangeArrowheads="1"/>
                        </wps:cNvSpPr>
                        <wps:spPr bwMode="auto">
                          <a:xfrm>
                            <a:off x="2897" y="7011"/>
                            <a:ext cx="1198" cy="594"/>
                          </a:xfrm>
                          <a:prstGeom prst="rect">
                            <a:avLst/>
                          </a:prstGeom>
                          <a:solidFill>
                            <a:srgbClr val="FFFFFF"/>
                          </a:solidFill>
                          <a:ln w="9525">
                            <a:solidFill>
                              <a:srgbClr val="000000"/>
                            </a:solidFill>
                            <a:miter lim="800000"/>
                            <a:headEnd/>
                            <a:tailEnd/>
                          </a:ln>
                        </wps:spPr>
                        <wps:txbx>
                          <w:txbxContent>
                            <w:p w14:paraId="342A5525" w14:textId="77777777" w:rsidR="003075E2" w:rsidRDefault="003075E2" w:rsidP="00B16136">
                              <w:pPr>
                                <w:spacing w:before="120"/>
                                <w:jc w:val="center"/>
                              </w:pPr>
                              <w:r>
                                <w:t>Đánh chỉ</w:t>
                              </w:r>
                            </w:p>
                          </w:txbxContent>
                        </wps:txbx>
                        <wps:bodyPr rot="0" vert="horz" wrap="square" lIns="0" tIns="0" rIns="0" bIns="0" anchor="t" anchorCtr="0" upright="1">
                          <a:noAutofit/>
                        </wps:bodyPr>
                      </wps:wsp>
                      <wps:wsp>
                        <wps:cNvPr id="319495775" name="Rectangles 53274"/>
                        <wps:cNvSpPr>
                          <a:spLocks noChangeArrowheads="1"/>
                        </wps:cNvSpPr>
                        <wps:spPr bwMode="auto">
                          <a:xfrm>
                            <a:off x="5235" y="7006"/>
                            <a:ext cx="1523" cy="585"/>
                          </a:xfrm>
                          <a:prstGeom prst="rect">
                            <a:avLst/>
                          </a:prstGeom>
                          <a:solidFill>
                            <a:srgbClr val="FFFFFF"/>
                          </a:solidFill>
                          <a:ln w="9525">
                            <a:solidFill>
                              <a:srgbClr val="000000"/>
                            </a:solidFill>
                            <a:miter lim="800000"/>
                            <a:headEnd/>
                            <a:tailEnd/>
                          </a:ln>
                        </wps:spPr>
                        <wps:txbx>
                          <w:txbxContent>
                            <w:p w14:paraId="57114288" w14:textId="77777777" w:rsidR="003075E2" w:rsidRDefault="003075E2" w:rsidP="00B16136">
                              <w:pPr>
                                <w:spacing w:before="120"/>
                                <w:jc w:val="center"/>
                              </w:pPr>
                              <w:r>
                                <w:t xml:space="preserve">Nhuộm, giặt </w:t>
                              </w:r>
                            </w:p>
                          </w:txbxContent>
                        </wps:txbx>
                        <wps:bodyPr rot="0" vert="horz" wrap="square" lIns="0" tIns="0" rIns="0" bIns="0" anchor="t" anchorCtr="0" upright="1">
                          <a:noAutofit/>
                        </wps:bodyPr>
                      </wps:wsp>
                      <wps:wsp>
                        <wps:cNvPr id="32" name="Rectangles 53275"/>
                        <wps:cNvSpPr>
                          <a:spLocks noChangeArrowheads="1"/>
                        </wps:cNvSpPr>
                        <wps:spPr bwMode="auto">
                          <a:xfrm>
                            <a:off x="7589" y="7030"/>
                            <a:ext cx="910" cy="541"/>
                          </a:xfrm>
                          <a:prstGeom prst="rect">
                            <a:avLst/>
                          </a:prstGeom>
                          <a:solidFill>
                            <a:srgbClr val="FFFFFF"/>
                          </a:solidFill>
                          <a:ln w="9525">
                            <a:solidFill>
                              <a:srgbClr val="000000"/>
                            </a:solidFill>
                            <a:miter lim="800000"/>
                            <a:headEnd/>
                            <a:tailEnd/>
                          </a:ln>
                        </wps:spPr>
                        <wps:txbx>
                          <w:txbxContent>
                            <w:p w14:paraId="4C32504B" w14:textId="77777777" w:rsidR="003075E2" w:rsidRDefault="003075E2" w:rsidP="00B16136">
                              <w:pPr>
                                <w:spacing w:before="120"/>
                                <w:jc w:val="center"/>
                              </w:pPr>
                              <w:r>
                                <w:t>Vắt</w:t>
                              </w:r>
                            </w:p>
                          </w:txbxContent>
                        </wps:txbx>
                        <wps:bodyPr rot="0" vert="horz" wrap="square" lIns="0" tIns="0" rIns="0" bIns="0" anchor="t" anchorCtr="0" upright="1">
                          <a:noAutofit/>
                        </wps:bodyPr>
                      </wps:wsp>
                      <wps:wsp>
                        <wps:cNvPr id="33" name="Rectangles 53276"/>
                        <wps:cNvSpPr>
                          <a:spLocks noChangeArrowheads="1"/>
                        </wps:cNvSpPr>
                        <wps:spPr bwMode="auto">
                          <a:xfrm>
                            <a:off x="9903" y="9124"/>
                            <a:ext cx="1198" cy="566"/>
                          </a:xfrm>
                          <a:prstGeom prst="rect">
                            <a:avLst/>
                          </a:prstGeom>
                          <a:solidFill>
                            <a:srgbClr val="FFFFFF"/>
                          </a:solidFill>
                          <a:ln w="9525">
                            <a:solidFill>
                              <a:srgbClr val="000000"/>
                            </a:solidFill>
                            <a:miter lim="800000"/>
                            <a:headEnd/>
                            <a:tailEnd/>
                          </a:ln>
                        </wps:spPr>
                        <wps:txbx>
                          <w:txbxContent>
                            <w:p w14:paraId="413F34DF" w14:textId="77777777" w:rsidR="003075E2" w:rsidRDefault="003075E2" w:rsidP="00B16136">
                              <w:pPr>
                                <w:spacing w:before="120"/>
                                <w:jc w:val="center"/>
                              </w:pPr>
                              <w:r>
                                <w:t>Dệt</w:t>
                              </w:r>
                            </w:p>
                          </w:txbxContent>
                        </wps:txbx>
                        <wps:bodyPr rot="0" vert="horz" wrap="square" lIns="0" tIns="0" rIns="0" bIns="0" anchor="t" anchorCtr="0" upright="1">
                          <a:noAutofit/>
                        </wps:bodyPr>
                      </wps:wsp>
                      <wps:wsp>
                        <wps:cNvPr id="34" name="Rectangles 53277"/>
                        <wps:cNvSpPr>
                          <a:spLocks noChangeArrowheads="1"/>
                        </wps:cNvSpPr>
                        <wps:spPr bwMode="auto">
                          <a:xfrm>
                            <a:off x="5340" y="9099"/>
                            <a:ext cx="1153" cy="551"/>
                          </a:xfrm>
                          <a:prstGeom prst="rect">
                            <a:avLst/>
                          </a:prstGeom>
                          <a:solidFill>
                            <a:srgbClr val="FFFFFF"/>
                          </a:solidFill>
                          <a:ln w="9525">
                            <a:solidFill>
                              <a:srgbClr val="000000"/>
                            </a:solidFill>
                            <a:miter lim="800000"/>
                            <a:headEnd/>
                            <a:tailEnd/>
                          </a:ln>
                        </wps:spPr>
                        <wps:txbx>
                          <w:txbxContent>
                            <w:p w14:paraId="30DC30DF" w14:textId="77777777" w:rsidR="003075E2" w:rsidRDefault="003075E2" w:rsidP="00B16136">
                              <w:pPr>
                                <w:spacing w:before="120"/>
                                <w:jc w:val="center"/>
                              </w:pPr>
                              <w:r>
                                <w:t>Gắn đầu</w:t>
                              </w:r>
                            </w:p>
                          </w:txbxContent>
                        </wps:txbx>
                        <wps:bodyPr rot="0" vert="horz" wrap="square" lIns="0" tIns="0" rIns="0" bIns="0" anchor="t" anchorCtr="0" upright="1">
                          <a:noAutofit/>
                        </wps:bodyPr>
                      </wps:wsp>
                      <wps:wsp>
                        <wps:cNvPr id="35" name="Rectangles 53278"/>
                        <wps:cNvSpPr>
                          <a:spLocks noChangeArrowheads="1"/>
                        </wps:cNvSpPr>
                        <wps:spPr bwMode="auto">
                          <a:xfrm>
                            <a:off x="3624" y="9084"/>
                            <a:ext cx="1431" cy="591"/>
                          </a:xfrm>
                          <a:prstGeom prst="rect">
                            <a:avLst/>
                          </a:prstGeom>
                          <a:solidFill>
                            <a:srgbClr val="FFFFFF"/>
                          </a:solidFill>
                          <a:ln w="9525">
                            <a:solidFill>
                              <a:srgbClr val="000000"/>
                            </a:solidFill>
                            <a:miter lim="800000"/>
                            <a:headEnd/>
                            <a:tailEnd/>
                          </a:ln>
                        </wps:spPr>
                        <wps:txbx>
                          <w:txbxContent>
                            <w:p w14:paraId="0A4B9708" w14:textId="77777777" w:rsidR="003075E2" w:rsidRDefault="003075E2" w:rsidP="00B16136">
                              <w:pPr>
                                <w:spacing w:before="120"/>
                                <w:jc w:val="center"/>
                              </w:pPr>
                              <w:r>
                                <w:t>Thành phẩm</w:t>
                              </w:r>
                            </w:p>
                          </w:txbxContent>
                        </wps:txbx>
                        <wps:bodyPr rot="0" vert="horz" wrap="square" lIns="0" tIns="0" rIns="0" bIns="0" anchor="t" anchorCtr="0" upright="1">
                          <a:noAutofit/>
                        </wps:bodyPr>
                      </wps:wsp>
                      <wps:wsp>
                        <wps:cNvPr id="36" name="Rectangles 53279"/>
                        <wps:cNvSpPr>
                          <a:spLocks noChangeArrowheads="1"/>
                        </wps:cNvSpPr>
                        <wps:spPr bwMode="auto">
                          <a:xfrm>
                            <a:off x="1545" y="9079"/>
                            <a:ext cx="1267" cy="566"/>
                          </a:xfrm>
                          <a:prstGeom prst="rect">
                            <a:avLst/>
                          </a:prstGeom>
                          <a:solidFill>
                            <a:srgbClr val="FFFFFF"/>
                          </a:solidFill>
                          <a:ln w="9525">
                            <a:solidFill>
                              <a:srgbClr val="000000"/>
                            </a:solidFill>
                            <a:miter lim="800000"/>
                            <a:headEnd/>
                            <a:tailEnd/>
                          </a:ln>
                        </wps:spPr>
                        <wps:txbx>
                          <w:txbxContent>
                            <w:p w14:paraId="10EDD458" w14:textId="77777777" w:rsidR="003075E2" w:rsidRDefault="003075E2" w:rsidP="00B16136">
                              <w:pPr>
                                <w:spacing w:before="120"/>
                                <w:jc w:val="center"/>
                              </w:pPr>
                              <w:r>
                                <w:t xml:space="preserve">Đóng gói </w:t>
                              </w:r>
                            </w:p>
                          </w:txbxContent>
                        </wps:txbx>
                        <wps:bodyPr rot="0" vert="horz" wrap="square" lIns="0" tIns="0" rIns="0" bIns="0" anchor="t" anchorCtr="0" upright="1">
                          <a:noAutofit/>
                        </wps:bodyPr>
                      </wps:wsp>
                      <wps:wsp>
                        <wps:cNvPr id="37" name="AutoShape 53280"/>
                        <wps:cNvCnPr>
                          <a:cxnSpLocks noChangeShapeType="1"/>
                        </wps:cNvCnPr>
                        <wps:spPr bwMode="auto">
                          <a:xfrm>
                            <a:off x="2450" y="7307"/>
                            <a:ext cx="4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53281"/>
                        <wps:cNvCnPr>
                          <a:cxnSpLocks noChangeShapeType="1"/>
                        </wps:cNvCnPr>
                        <wps:spPr bwMode="auto">
                          <a:xfrm>
                            <a:off x="4110" y="7316"/>
                            <a:ext cx="1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53282"/>
                        <wps:cNvCnPr>
                          <a:cxnSpLocks noChangeShapeType="1"/>
                        </wps:cNvCnPr>
                        <wps:spPr bwMode="auto">
                          <a:xfrm>
                            <a:off x="6758" y="7316"/>
                            <a:ext cx="8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53283"/>
                        <wps:cNvCnPr>
                          <a:cxnSpLocks noChangeShapeType="1"/>
                        </wps:cNvCnPr>
                        <wps:spPr bwMode="auto">
                          <a:xfrm flipV="1">
                            <a:off x="9377" y="9367"/>
                            <a:ext cx="514" cy="2"/>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1" name="AutoShape 53284"/>
                        <wps:cNvCnPr>
                          <a:cxnSpLocks noChangeShapeType="1"/>
                        </wps:cNvCnPr>
                        <wps:spPr bwMode="auto">
                          <a:xfrm flipV="1">
                            <a:off x="5055" y="9371"/>
                            <a:ext cx="285" cy="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AutoShape 53285"/>
                        <wps:cNvCnPr>
                          <a:cxnSpLocks noChangeShapeType="1"/>
                        </wps:cNvCnPr>
                        <wps:spPr bwMode="auto">
                          <a:xfrm flipV="1">
                            <a:off x="2830" y="9367"/>
                            <a:ext cx="794" cy="3"/>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3" name="AutoShape 53286"/>
                        <wps:cNvCnPr>
                          <a:cxnSpLocks noChangeShapeType="1"/>
                        </wps:cNvCnPr>
                        <wps:spPr bwMode="auto">
                          <a:xfrm flipH="1" flipV="1">
                            <a:off x="10489" y="8663"/>
                            <a:ext cx="1" cy="46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4" name="Rectangles 53287"/>
                        <wps:cNvSpPr>
                          <a:spLocks noChangeArrowheads="1"/>
                        </wps:cNvSpPr>
                        <wps:spPr bwMode="auto">
                          <a:xfrm>
                            <a:off x="2860" y="8976"/>
                            <a:ext cx="704" cy="325"/>
                          </a:xfrm>
                          <a:prstGeom prst="rect">
                            <a:avLst/>
                          </a:prstGeom>
                          <a:solidFill>
                            <a:srgbClr val="FFFFFF"/>
                          </a:solidFill>
                          <a:ln w="9525">
                            <a:solidFill>
                              <a:srgbClr val="FFFFFF"/>
                            </a:solidFill>
                            <a:miter lim="800000"/>
                            <a:headEnd/>
                            <a:tailEnd/>
                          </a:ln>
                        </wps:spPr>
                        <wps:txbx>
                          <w:txbxContent>
                            <w:p w14:paraId="0EF7DD8F" w14:textId="77777777" w:rsidR="003075E2" w:rsidRDefault="003075E2" w:rsidP="00B16136">
                              <w:pPr>
                                <w:spacing w:before="40"/>
                                <w:jc w:val="center"/>
                                <w:rPr>
                                  <w:sz w:val="22"/>
                                </w:rPr>
                              </w:pPr>
                              <w:r>
                                <w:rPr>
                                  <w:sz w:val="22"/>
                                </w:rPr>
                                <w:t>KCS</w:t>
                              </w:r>
                            </w:p>
                          </w:txbxContent>
                        </wps:txbx>
                        <wps:bodyPr rot="0" vert="horz" wrap="square" lIns="0" tIns="0" rIns="0" bIns="0" anchor="t" anchorCtr="0" upright="1">
                          <a:noAutofit/>
                        </wps:bodyPr>
                      </wps:wsp>
                      <wps:wsp>
                        <wps:cNvPr id="45" name="Rectangles 53288"/>
                        <wps:cNvSpPr>
                          <a:spLocks noChangeArrowheads="1"/>
                        </wps:cNvSpPr>
                        <wps:spPr bwMode="auto">
                          <a:xfrm>
                            <a:off x="9887" y="8101"/>
                            <a:ext cx="1198" cy="584"/>
                          </a:xfrm>
                          <a:prstGeom prst="rect">
                            <a:avLst/>
                          </a:prstGeom>
                          <a:solidFill>
                            <a:srgbClr val="FFFFFF"/>
                          </a:solidFill>
                          <a:ln w="9525">
                            <a:solidFill>
                              <a:srgbClr val="000000"/>
                            </a:solidFill>
                            <a:miter lim="800000"/>
                            <a:headEnd/>
                            <a:tailEnd/>
                          </a:ln>
                        </wps:spPr>
                        <wps:txbx>
                          <w:txbxContent>
                            <w:p w14:paraId="55FB6328" w14:textId="77777777" w:rsidR="003075E2" w:rsidRDefault="003075E2" w:rsidP="00B16136">
                              <w:pPr>
                                <w:spacing w:before="120"/>
                                <w:jc w:val="center"/>
                              </w:pPr>
                              <w:r>
                                <w:t xml:space="preserve">Kéo </w:t>
                              </w:r>
                            </w:p>
                          </w:txbxContent>
                        </wps:txbx>
                        <wps:bodyPr rot="0" vert="horz" wrap="square" lIns="0" tIns="0" rIns="0" bIns="0" anchor="t" anchorCtr="0" upright="1">
                          <a:noAutofit/>
                        </wps:bodyPr>
                      </wps:wsp>
                      <wps:wsp>
                        <wps:cNvPr id="46" name="AutoShape 53289"/>
                        <wps:cNvCnPr>
                          <a:cxnSpLocks noChangeShapeType="1"/>
                        </wps:cNvCnPr>
                        <wps:spPr bwMode="auto">
                          <a:xfrm flipV="1">
                            <a:off x="10489" y="7561"/>
                            <a:ext cx="1" cy="54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0" name="Rectangles 53290"/>
                        <wps:cNvSpPr>
                          <a:spLocks noChangeArrowheads="1"/>
                        </wps:cNvSpPr>
                        <wps:spPr bwMode="auto">
                          <a:xfrm>
                            <a:off x="9887" y="6991"/>
                            <a:ext cx="1198" cy="580"/>
                          </a:xfrm>
                          <a:prstGeom prst="rect">
                            <a:avLst/>
                          </a:prstGeom>
                          <a:solidFill>
                            <a:srgbClr val="FFFFFF"/>
                          </a:solidFill>
                          <a:ln w="9525">
                            <a:solidFill>
                              <a:srgbClr val="000000"/>
                            </a:solidFill>
                            <a:miter lim="800000"/>
                            <a:headEnd/>
                            <a:tailEnd/>
                          </a:ln>
                        </wps:spPr>
                        <wps:txbx>
                          <w:txbxContent>
                            <w:p w14:paraId="2817D5D1" w14:textId="77777777" w:rsidR="003075E2" w:rsidRDefault="003075E2" w:rsidP="00B16136">
                              <w:pPr>
                                <w:spacing w:before="120"/>
                                <w:jc w:val="center"/>
                              </w:pPr>
                              <w:r>
                                <w:t>Sấy</w:t>
                              </w:r>
                            </w:p>
                          </w:txbxContent>
                        </wps:txbx>
                        <wps:bodyPr rot="0" vert="horz" wrap="square" lIns="0" tIns="0" rIns="0" bIns="0" anchor="t" anchorCtr="0" upright="1">
                          <a:noAutofit/>
                        </wps:bodyPr>
                      </wps:wsp>
                      <wps:wsp>
                        <wps:cNvPr id="51" name="AutoShape 53291"/>
                        <wps:cNvCnPr>
                          <a:cxnSpLocks noChangeShapeType="1"/>
                        </wps:cNvCnPr>
                        <wps:spPr bwMode="auto">
                          <a:xfrm>
                            <a:off x="8499" y="7316"/>
                            <a:ext cx="1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s 53292"/>
                        <wps:cNvSpPr>
                          <a:spLocks noChangeArrowheads="1"/>
                        </wps:cNvSpPr>
                        <wps:spPr bwMode="auto">
                          <a:xfrm>
                            <a:off x="2375" y="6097"/>
                            <a:ext cx="2225" cy="489"/>
                          </a:xfrm>
                          <a:prstGeom prst="rect">
                            <a:avLst/>
                          </a:prstGeom>
                          <a:solidFill>
                            <a:srgbClr val="FFFFFF"/>
                          </a:solidFill>
                          <a:ln w="9525">
                            <a:solidFill>
                              <a:srgbClr val="000000"/>
                            </a:solidFill>
                            <a:prstDash val="dash"/>
                            <a:miter lim="800000"/>
                            <a:headEnd/>
                            <a:tailEnd/>
                          </a:ln>
                        </wps:spPr>
                        <wps:txbx>
                          <w:txbxContent>
                            <w:p w14:paraId="35727610" w14:textId="77777777" w:rsidR="003075E2" w:rsidRDefault="003075E2" w:rsidP="00B16136">
                              <w:pPr>
                                <w:spacing w:before="60"/>
                                <w:jc w:val="center"/>
                              </w:pPr>
                              <w:r>
                                <w:t>Bụi, tiếng ồn, CTR</w:t>
                              </w:r>
                            </w:p>
                          </w:txbxContent>
                        </wps:txbx>
                        <wps:bodyPr rot="0" vert="horz" wrap="square" lIns="0" tIns="0" rIns="0" bIns="0" anchor="t" anchorCtr="0" upright="1">
                          <a:noAutofit/>
                        </wps:bodyPr>
                      </wps:wsp>
                      <wps:wsp>
                        <wps:cNvPr id="53" name="Rectangles 53293"/>
                        <wps:cNvSpPr>
                          <a:spLocks noChangeArrowheads="1"/>
                        </wps:cNvSpPr>
                        <wps:spPr bwMode="auto">
                          <a:xfrm>
                            <a:off x="4940" y="5863"/>
                            <a:ext cx="2145" cy="745"/>
                          </a:xfrm>
                          <a:prstGeom prst="rect">
                            <a:avLst/>
                          </a:prstGeom>
                          <a:solidFill>
                            <a:srgbClr val="FFFFFF"/>
                          </a:solidFill>
                          <a:ln w="9525">
                            <a:solidFill>
                              <a:srgbClr val="000000"/>
                            </a:solidFill>
                            <a:prstDash val="dash"/>
                            <a:miter lim="800000"/>
                            <a:headEnd/>
                            <a:tailEnd/>
                          </a:ln>
                        </wps:spPr>
                        <wps:txbx>
                          <w:txbxContent>
                            <w:p w14:paraId="03281411" w14:textId="77777777" w:rsidR="003075E2" w:rsidRDefault="003075E2" w:rsidP="00B16136">
                              <w:pPr>
                                <w:spacing w:before="40"/>
                                <w:jc w:val="center"/>
                              </w:pPr>
                              <w:r>
                                <w:t xml:space="preserve">Nước thải, khí thải, CTNH, tiếng ồn </w:t>
                              </w:r>
                            </w:p>
                          </w:txbxContent>
                        </wps:txbx>
                        <wps:bodyPr rot="0" vert="horz" wrap="square" lIns="0" tIns="0" rIns="0" bIns="0" anchor="t" anchorCtr="0" upright="1">
                          <a:noAutofit/>
                        </wps:bodyPr>
                      </wps:wsp>
                      <wps:wsp>
                        <wps:cNvPr id="54" name="Rectangles 53294"/>
                        <wps:cNvSpPr>
                          <a:spLocks noChangeArrowheads="1"/>
                        </wps:cNvSpPr>
                        <wps:spPr bwMode="auto">
                          <a:xfrm>
                            <a:off x="7452" y="6055"/>
                            <a:ext cx="1182" cy="544"/>
                          </a:xfrm>
                          <a:prstGeom prst="rect">
                            <a:avLst/>
                          </a:prstGeom>
                          <a:solidFill>
                            <a:srgbClr val="FFFFFF"/>
                          </a:solidFill>
                          <a:ln w="9525">
                            <a:solidFill>
                              <a:srgbClr val="000000"/>
                            </a:solidFill>
                            <a:prstDash val="dash"/>
                            <a:miter lim="800000"/>
                            <a:headEnd/>
                            <a:tailEnd/>
                          </a:ln>
                        </wps:spPr>
                        <wps:txbx>
                          <w:txbxContent>
                            <w:p w14:paraId="339671E5" w14:textId="77777777" w:rsidR="003075E2" w:rsidRDefault="003075E2" w:rsidP="00B16136">
                              <w:pPr>
                                <w:spacing w:before="60"/>
                                <w:jc w:val="center"/>
                              </w:pPr>
                              <w:r>
                                <w:t>Nước thải</w:t>
                              </w:r>
                            </w:p>
                          </w:txbxContent>
                        </wps:txbx>
                        <wps:bodyPr rot="0" vert="horz" wrap="square" lIns="0" tIns="0" rIns="0" bIns="0" anchor="t" anchorCtr="0" upright="1">
                          <a:noAutofit/>
                        </wps:bodyPr>
                      </wps:wsp>
                      <wps:wsp>
                        <wps:cNvPr id="55" name="Rectangles 53296"/>
                        <wps:cNvSpPr>
                          <a:spLocks noChangeArrowheads="1"/>
                        </wps:cNvSpPr>
                        <wps:spPr bwMode="auto">
                          <a:xfrm>
                            <a:off x="6945" y="8007"/>
                            <a:ext cx="2229" cy="542"/>
                          </a:xfrm>
                          <a:prstGeom prst="rect">
                            <a:avLst/>
                          </a:prstGeom>
                          <a:solidFill>
                            <a:srgbClr val="FFFFFF"/>
                          </a:solidFill>
                          <a:ln w="9525">
                            <a:solidFill>
                              <a:srgbClr val="000000"/>
                            </a:solidFill>
                            <a:prstDash val="dash"/>
                            <a:miter lim="800000"/>
                            <a:headEnd/>
                            <a:tailEnd/>
                          </a:ln>
                        </wps:spPr>
                        <wps:txbx>
                          <w:txbxContent>
                            <w:p w14:paraId="2D9C2DFE" w14:textId="77777777" w:rsidR="003075E2" w:rsidRDefault="003075E2" w:rsidP="00B16136">
                              <w:pPr>
                                <w:spacing w:before="120"/>
                                <w:jc w:val="center"/>
                              </w:pPr>
                              <w:r>
                                <w:t xml:space="preserve">Bụi, CTR, tiếng ồn, </w:t>
                              </w:r>
                            </w:p>
                          </w:txbxContent>
                        </wps:txbx>
                        <wps:bodyPr rot="0" vert="horz" wrap="square" lIns="0" tIns="0" rIns="0" bIns="0" anchor="t" anchorCtr="0" upright="1">
                          <a:noAutofit/>
                        </wps:bodyPr>
                      </wps:wsp>
                      <wps:wsp>
                        <wps:cNvPr id="56" name="AutoShape 53297"/>
                        <wps:cNvCnPr>
                          <a:cxnSpLocks noChangeShapeType="1"/>
                        </wps:cNvCnPr>
                        <wps:spPr bwMode="auto">
                          <a:xfrm flipV="1">
                            <a:off x="10517" y="6556"/>
                            <a:ext cx="1" cy="40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7" name="AutoShape 53298"/>
                        <wps:cNvCnPr>
                          <a:cxnSpLocks noChangeShapeType="1"/>
                        </wps:cNvCnPr>
                        <wps:spPr bwMode="auto">
                          <a:xfrm flipV="1">
                            <a:off x="8044" y="6593"/>
                            <a:ext cx="1" cy="40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8" name="AutoShape 53299"/>
                        <wps:cNvCnPr>
                          <a:cxnSpLocks noChangeShapeType="1"/>
                        </wps:cNvCnPr>
                        <wps:spPr bwMode="auto">
                          <a:xfrm flipV="1">
                            <a:off x="6008" y="6620"/>
                            <a:ext cx="1" cy="40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 name="AutoShape 53300"/>
                        <wps:cNvCnPr>
                          <a:cxnSpLocks noChangeShapeType="1"/>
                        </wps:cNvCnPr>
                        <wps:spPr bwMode="auto">
                          <a:xfrm flipV="1">
                            <a:off x="3498" y="6612"/>
                            <a:ext cx="1" cy="40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0" name="AutoShape 53301"/>
                        <wps:cNvCnPr>
                          <a:cxnSpLocks noChangeShapeType="1"/>
                        </wps:cNvCnPr>
                        <wps:spPr bwMode="auto">
                          <a:xfrm>
                            <a:off x="9176" y="8273"/>
                            <a:ext cx="697" cy="1"/>
                          </a:xfrm>
                          <a:prstGeom prst="straightConnector1">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61" name="AutoShape 53302"/>
                        <wps:cNvCnPr>
                          <a:cxnSpLocks noChangeShapeType="1"/>
                        </wps:cNvCnPr>
                        <wps:spPr bwMode="auto">
                          <a:xfrm flipV="1">
                            <a:off x="6493" y="8549"/>
                            <a:ext cx="407" cy="52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2" name="AutoShape 53303"/>
                        <wps:cNvCnPr>
                          <a:cxnSpLocks noChangeShapeType="1"/>
                        </wps:cNvCnPr>
                        <wps:spPr bwMode="auto">
                          <a:xfrm flipH="1" flipV="1">
                            <a:off x="9174" y="8549"/>
                            <a:ext cx="729" cy="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3" name="Rectangles 53304"/>
                        <wps:cNvSpPr>
                          <a:spLocks noChangeArrowheads="1"/>
                        </wps:cNvSpPr>
                        <wps:spPr bwMode="auto">
                          <a:xfrm>
                            <a:off x="8277" y="9082"/>
                            <a:ext cx="1077" cy="594"/>
                          </a:xfrm>
                          <a:prstGeom prst="rect">
                            <a:avLst/>
                          </a:prstGeom>
                          <a:solidFill>
                            <a:srgbClr val="FFFFFF"/>
                          </a:solidFill>
                          <a:ln w="9525">
                            <a:solidFill>
                              <a:srgbClr val="000000"/>
                            </a:solidFill>
                            <a:miter lim="800000"/>
                            <a:headEnd/>
                            <a:tailEnd/>
                          </a:ln>
                        </wps:spPr>
                        <wps:txbx>
                          <w:txbxContent>
                            <w:p w14:paraId="5B9D44E9" w14:textId="77777777" w:rsidR="003075E2" w:rsidRDefault="003075E2" w:rsidP="00B16136">
                              <w:pPr>
                                <w:spacing w:before="120"/>
                                <w:jc w:val="center"/>
                              </w:pPr>
                              <w:r>
                                <w:t>Hồ/Sáp</w:t>
                              </w:r>
                            </w:p>
                          </w:txbxContent>
                        </wps:txbx>
                        <wps:bodyPr rot="0" vert="horz" wrap="square" lIns="0" tIns="0" rIns="0" bIns="0" anchor="t" anchorCtr="0" upright="1">
                          <a:noAutofit/>
                        </wps:bodyPr>
                      </wps:wsp>
                      <wps:wsp>
                        <wps:cNvPr id="295" name="AutoShape 53305"/>
                        <wps:cNvCnPr>
                          <a:cxnSpLocks noChangeShapeType="1"/>
                        </wps:cNvCnPr>
                        <wps:spPr bwMode="auto">
                          <a:xfrm>
                            <a:off x="6508" y="9368"/>
                            <a:ext cx="513"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7" name="Rectangles 53306"/>
                        <wps:cNvSpPr>
                          <a:spLocks noChangeArrowheads="1"/>
                        </wps:cNvSpPr>
                        <wps:spPr bwMode="auto">
                          <a:xfrm>
                            <a:off x="7006" y="9086"/>
                            <a:ext cx="769" cy="560"/>
                          </a:xfrm>
                          <a:prstGeom prst="rect">
                            <a:avLst/>
                          </a:prstGeom>
                          <a:solidFill>
                            <a:srgbClr val="FFFFFF"/>
                          </a:solidFill>
                          <a:ln w="9525">
                            <a:solidFill>
                              <a:srgbClr val="000000"/>
                            </a:solidFill>
                            <a:miter lim="800000"/>
                            <a:headEnd/>
                            <a:tailEnd/>
                          </a:ln>
                        </wps:spPr>
                        <wps:txbx>
                          <w:txbxContent>
                            <w:p w14:paraId="3B697E1B" w14:textId="77777777" w:rsidR="003075E2" w:rsidRDefault="003075E2" w:rsidP="00B16136">
                              <w:pPr>
                                <w:spacing w:before="120"/>
                                <w:jc w:val="center"/>
                              </w:pPr>
                              <w:r>
                                <w:t>Sấy</w:t>
                              </w:r>
                            </w:p>
                          </w:txbxContent>
                        </wps:txbx>
                        <wps:bodyPr rot="0" vert="horz" wrap="square" lIns="0" tIns="0" rIns="0" bIns="0" anchor="t" anchorCtr="0" upright="1">
                          <a:noAutofit/>
                        </wps:bodyPr>
                      </wps:wsp>
                      <wps:wsp>
                        <wps:cNvPr id="298" name="AutoShape 53307"/>
                        <wps:cNvCnPr>
                          <a:cxnSpLocks noChangeShapeType="1"/>
                        </wps:cNvCnPr>
                        <wps:spPr bwMode="auto">
                          <a:xfrm>
                            <a:off x="7790" y="9369"/>
                            <a:ext cx="487"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9" name="Rectangles 53308"/>
                        <wps:cNvSpPr>
                          <a:spLocks noChangeArrowheads="1"/>
                        </wps:cNvSpPr>
                        <wps:spPr bwMode="auto">
                          <a:xfrm>
                            <a:off x="5932" y="9994"/>
                            <a:ext cx="2938" cy="608"/>
                          </a:xfrm>
                          <a:prstGeom prst="rect">
                            <a:avLst/>
                          </a:prstGeom>
                          <a:solidFill>
                            <a:srgbClr val="FFFFFF"/>
                          </a:solidFill>
                          <a:ln w="9525">
                            <a:solidFill>
                              <a:srgbClr val="000000"/>
                            </a:solidFill>
                            <a:prstDash val="dash"/>
                            <a:miter lim="800000"/>
                            <a:headEnd/>
                            <a:tailEnd/>
                          </a:ln>
                        </wps:spPr>
                        <wps:txbx>
                          <w:txbxContent>
                            <w:p w14:paraId="59179505" w14:textId="77777777" w:rsidR="003075E2" w:rsidRPr="00BA3702" w:rsidRDefault="003075E2" w:rsidP="00B16136">
                              <w:pPr>
                                <w:jc w:val="center"/>
                                <w:rPr>
                                  <w:szCs w:val="26"/>
                                </w:rPr>
                              </w:pPr>
                              <w:r w:rsidRPr="00BA3702">
                                <w:rPr>
                                  <w:szCs w:val="26"/>
                                </w:rPr>
                                <w:t>Nhiệt độ, khí thải, tiếng ồn</w:t>
                              </w:r>
                            </w:p>
                          </w:txbxContent>
                        </wps:txbx>
                        <wps:bodyPr rot="0" vert="horz" wrap="square" lIns="0" tIns="0" rIns="0" bIns="0" anchor="ctr" anchorCtr="0" upright="1">
                          <a:noAutofit/>
                        </wps:bodyPr>
                      </wps:wsp>
                      <wps:wsp>
                        <wps:cNvPr id="300" name="AutoShape 53309"/>
                        <wps:cNvCnPr>
                          <a:cxnSpLocks noChangeShapeType="1"/>
                        </wps:cNvCnPr>
                        <wps:spPr bwMode="auto">
                          <a:xfrm>
                            <a:off x="7405" y="9645"/>
                            <a:ext cx="0" cy="31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1" name="Rectangles 53293"/>
                        <wps:cNvSpPr>
                          <a:spLocks noChangeArrowheads="1"/>
                        </wps:cNvSpPr>
                        <wps:spPr bwMode="auto">
                          <a:xfrm>
                            <a:off x="9080" y="5826"/>
                            <a:ext cx="2020" cy="745"/>
                          </a:xfrm>
                          <a:prstGeom prst="rect">
                            <a:avLst/>
                          </a:prstGeom>
                          <a:solidFill>
                            <a:srgbClr val="FFFFFF"/>
                          </a:solidFill>
                          <a:ln w="9525">
                            <a:solidFill>
                              <a:srgbClr val="000000"/>
                            </a:solidFill>
                            <a:prstDash val="dash"/>
                            <a:miter lim="800000"/>
                            <a:headEnd/>
                            <a:tailEnd/>
                          </a:ln>
                        </wps:spPr>
                        <wps:txbx>
                          <w:txbxContent>
                            <w:p w14:paraId="78BCB808" w14:textId="77777777" w:rsidR="003075E2" w:rsidRDefault="003075E2" w:rsidP="00B16136">
                              <w:pPr>
                                <w:spacing w:before="40"/>
                                <w:jc w:val="center"/>
                              </w:pPr>
                              <w:r>
                                <w:t xml:space="preserve">Nhiệt độ, khí thải, tiếng ồn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88A8AE" id="Group 319495769" o:spid="_x0000_s1026" style="position:absolute;margin-left:11.55pt;margin-top:10.65pt;width:485.75pt;height:243.85pt;z-index:251736064" coordorigin="1545,5826" coordsize="9556,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">
                <v:rect id="Rectangles 53269" o:spid="_x0000_s1027" style="position:absolute;left:1632;top:9876;width:3213;height: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">
                  <v:stroke dashstyle="1 1"/>
                  <v:textbox inset="0,0,0,0">
                    <w:txbxContent>
                      <w:p w14:paraId="01B908F1" w14:textId="77777777" w:rsidR="00AE079E" w:rsidRDefault="00AE079E" w:rsidP="00B16136">
                        <w:pPr>
                          <w:spacing w:before="40"/>
                          <w:jc w:val="center"/>
                        </w:pPr>
                        <w:r>
                          <w:t>Ghi chú:</w:t>
                        </w:r>
                      </w:p>
                      <w:p w14:paraId="3298ABC4" w14:textId="77777777" w:rsidR="00AE079E" w:rsidRDefault="00AE079E" w:rsidP="00B16136">
                        <w:pPr>
                          <w:spacing w:before="40"/>
                          <w:jc w:val="center"/>
                        </w:pPr>
                        <w:r>
                          <w:t>Đường công nghệ</w:t>
                        </w:r>
                      </w:p>
                      <w:p w14:paraId="26024A1C" w14:textId="77777777" w:rsidR="00AE079E" w:rsidRDefault="00AE079E" w:rsidP="00B16136">
                        <w:pPr>
                          <w:spacing w:before="40"/>
                          <w:jc w:val="center"/>
                        </w:pPr>
                        <w:r>
                          <w:t xml:space="preserve">Đường dòng thải </w:t>
                        </w:r>
                      </w:p>
                    </w:txbxContent>
                  </v:textbox>
                </v:rect>
                <v:shapetype id="_x0000_t32" coordsize="21600,21600" o:spt="32" o:oned="t" path="m,l21600,21600e" filled="f">
                  <v:path arrowok="t" fillok="f" o:connecttype="none"/>
                  <o:lock v:ext="edit" shapetype="t"/>
                </v:shapetype>
                <v:shape id="AutoShape 53270" o:spid="_x0000_s1028" type="#_x0000_t32" style="position:absolute;left:1781;top:10425;width:3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">
                  <v:stroke endarrow="block"/>
                </v:shape>
                <v:shape id="AutoShape 53271" o:spid="_x0000_s1029" type="#_x0000_t32" style="position:absolute;left:1781;top:10770;width:3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">
                  <v:stroke dashstyle="dash" endarrow="block"/>
                </v:shape>
                <v:rect id="Rectangles 53272" o:spid="_x0000_s1030" style="position:absolute;left:1575;top:7026;width:87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">
                  <v:textbox inset="0,0,0,0">
                    <w:txbxContent>
                      <w:p w14:paraId="40E1DEBA" w14:textId="77777777" w:rsidR="00AE079E" w:rsidRDefault="00AE079E" w:rsidP="00B16136">
                        <w:pPr>
                          <w:spacing w:before="120"/>
                          <w:jc w:val="center"/>
                        </w:pPr>
                        <w:r>
                          <w:t>Sợi</w:t>
                        </w:r>
                      </w:p>
                    </w:txbxContent>
                  </v:textbox>
                </v:rect>
                <v:rect id="Rectangles 53273" o:spid="_x0000_s1031" style="position:absolute;left:2897;top:7011;width:119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">
                  <v:textbox inset="0,0,0,0">
                    <w:txbxContent>
                      <w:p w14:paraId="342A5525" w14:textId="77777777" w:rsidR="00AE079E" w:rsidRDefault="00AE079E" w:rsidP="00B16136">
                        <w:pPr>
                          <w:spacing w:before="120"/>
                          <w:jc w:val="center"/>
                        </w:pPr>
                        <w:r>
                          <w:t>Đánh chỉ</w:t>
                        </w:r>
                      </w:p>
                    </w:txbxContent>
                  </v:textbox>
                </v:rect>
                <v:rect id="Rectangles 53274" o:spid="_x0000_s1032" style="position:absolute;left:5235;top:7006;width:152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">
                  <v:textbox inset="0,0,0,0">
                    <w:txbxContent>
                      <w:p w14:paraId="57114288" w14:textId="77777777" w:rsidR="00AE079E" w:rsidRDefault="00AE079E" w:rsidP="00B16136">
                        <w:pPr>
                          <w:spacing w:before="120"/>
                          <w:jc w:val="center"/>
                        </w:pPr>
                        <w:r>
                          <w:t xml:space="preserve">Nhuộm, giặt </w:t>
                        </w:r>
                      </w:p>
                    </w:txbxContent>
                  </v:textbox>
                </v:rect>
                <v:rect id="Rectangles 53275" o:spid="_x0000_s1033" style="position:absolute;left:7589;top:7030;width:91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">
                  <v:textbox inset="0,0,0,0">
                    <w:txbxContent>
                      <w:p w14:paraId="4C32504B" w14:textId="77777777" w:rsidR="00AE079E" w:rsidRDefault="00AE079E" w:rsidP="00B16136">
                        <w:pPr>
                          <w:spacing w:before="120"/>
                          <w:jc w:val="center"/>
                        </w:pPr>
                        <w:r>
                          <w:t>Vắt</w:t>
                        </w:r>
                      </w:p>
                    </w:txbxContent>
                  </v:textbox>
                </v:rect>
                <v:rect id="Rectangles 53276" o:spid="_x0000_s1034" style="position:absolute;left:9903;top:9124;width:1198;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">
                  <v:textbox inset="0,0,0,0">
                    <w:txbxContent>
                      <w:p w14:paraId="413F34DF" w14:textId="77777777" w:rsidR="00AE079E" w:rsidRDefault="00AE079E" w:rsidP="00B16136">
                        <w:pPr>
                          <w:spacing w:before="120"/>
                          <w:jc w:val="center"/>
                        </w:pPr>
                        <w:r>
                          <w:t>Dệt</w:t>
                        </w:r>
                      </w:p>
                    </w:txbxContent>
                  </v:textbox>
                </v:rect>
                <v:rect id="Rectangles 53277" o:spid="_x0000_s1035" style="position:absolute;left:5340;top:9099;width:115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">
                  <v:textbox inset="0,0,0,0">
                    <w:txbxContent>
                      <w:p w14:paraId="30DC30DF" w14:textId="77777777" w:rsidR="00AE079E" w:rsidRDefault="00AE079E" w:rsidP="00B16136">
                        <w:pPr>
                          <w:spacing w:before="120"/>
                          <w:jc w:val="center"/>
                        </w:pPr>
                        <w:r>
                          <w:t>Gắn đầu</w:t>
                        </w:r>
                      </w:p>
                    </w:txbxContent>
                  </v:textbox>
                </v:rect>
                <v:rect id="Rectangles 53278" o:spid="_x0000_s1036" style="position:absolute;left:3624;top:9084;width:143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">
                  <v:textbox inset="0,0,0,0">
                    <w:txbxContent>
                      <w:p w14:paraId="0A4B9708" w14:textId="77777777" w:rsidR="00AE079E" w:rsidRDefault="00AE079E" w:rsidP="00B16136">
                        <w:pPr>
                          <w:spacing w:before="120"/>
                          <w:jc w:val="center"/>
                        </w:pPr>
                        <w:r>
                          <w:t>Thành phẩm</w:t>
                        </w:r>
                      </w:p>
                    </w:txbxContent>
                  </v:textbox>
                </v:rect>
                <v:rect id="Rectangles 53279" o:spid="_x0000_s1037" style="position:absolute;left:1545;top:9079;width:1267;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">
                  <v:textbox inset="0,0,0,0">
                    <w:txbxContent>
                      <w:p w14:paraId="10EDD458" w14:textId="77777777" w:rsidR="00AE079E" w:rsidRDefault="00AE079E" w:rsidP="00B16136">
                        <w:pPr>
                          <w:spacing w:before="120"/>
                          <w:jc w:val="center"/>
                        </w:pPr>
                        <w:r>
                          <w:t xml:space="preserve">Đóng gói </w:t>
                        </w:r>
                      </w:p>
                    </w:txbxContent>
                  </v:textbox>
                </v:rect>
                <v:shape id="AutoShape 53280" o:spid="_x0000_s1038" type="#_x0000_t32" style="position:absolute;left:2450;top:7307;width:4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53281" o:spid="_x0000_s1039" type="#_x0000_t32" style="position:absolute;left:4110;top:7316;width:1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53282" o:spid="_x0000_s1040" type="#_x0000_t32" style="position:absolute;left:6758;top:7316;width:8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53283" o:spid="_x0000_s1041" type="#_x0000_t32" style="position:absolute;left:9377;top:9367;width:514;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">
                  <v:stroke startarrow="block"/>
                </v:shape>
                <v:shape id="AutoShape 53284" o:spid="_x0000_s1042" type="#_x0000_t32" style="position:absolute;left:5055;top:9371;width:285;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">
                  <v:stroke startarrow="block"/>
                </v:shape>
                <v:shape id="AutoShape 53285" o:spid="_x0000_s1043" type="#_x0000_t32" style="position:absolute;left:2830;top:9367;width:794;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">
                  <v:stroke startarrow="block"/>
                </v:shape>
                <v:shape id="AutoShape 53286" o:spid="_x0000_s1044" type="#_x0000_t32" style="position:absolute;left:10489;top:8663;width:1;height:4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">
                  <v:stroke startarrow="block"/>
                </v:shape>
                <v:rect id="Rectangles 53287" o:spid="_x0000_s1045" style="position:absolute;left:2860;top:8976;width:70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" strokecolor="white">
                  <v:textbox inset="0,0,0,0">
                    <w:txbxContent>
                      <w:p w14:paraId="0EF7DD8F" w14:textId="77777777" w:rsidR="00AE079E" w:rsidRDefault="00AE079E" w:rsidP="00B16136">
                        <w:pPr>
                          <w:spacing w:before="40"/>
                          <w:jc w:val="center"/>
                          <w:rPr>
                            <w:sz w:val="22"/>
                          </w:rPr>
                        </w:pPr>
                        <w:r>
                          <w:rPr>
                            <w:sz w:val="22"/>
                          </w:rPr>
                          <w:t>KCS</w:t>
                        </w:r>
                      </w:p>
                    </w:txbxContent>
                  </v:textbox>
                </v:rect>
                <v:rect id="Rectangles 53288" o:spid="_x0000_s1046" style="position:absolute;left:9887;top:8101;width:119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">
                  <v:textbox inset="0,0,0,0">
                    <w:txbxContent>
                      <w:p w14:paraId="55FB6328" w14:textId="77777777" w:rsidR="00AE079E" w:rsidRDefault="00AE079E" w:rsidP="00B16136">
                        <w:pPr>
                          <w:spacing w:before="120"/>
                          <w:jc w:val="center"/>
                        </w:pPr>
                        <w:r>
                          <w:t xml:space="preserve">Kéo </w:t>
                        </w:r>
                      </w:p>
                    </w:txbxContent>
                  </v:textbox>
                </v:rect>
                <v:shape id="AutoShape 53289" o:spid="_x0000_s1047" type="#_x0000_t32" style="position:absolute;left:10489;top:7561;width:1;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">
                  <v:stroke startarrow="block"/>
                </v:shape>
                <v:rect id="Rectangles 53290" o:spid="_x0000_s1048" style="position:absolute;left:9887;top:6991;width:1198;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">
                  <v:textbox inset="0,0,0,0">
                    <w:txbxContent>
                      <w:p w14:paraId="2817D5D1" w14:textId="77777777" w:rsidR="00AE079E" w:rsidRDefault="00AE079E" w:rsidP="00B16136">
                        <w:pPr>
                          <w:spacing w:before="120"/>
                          <w:jc w:val="center"/>
                        </w:pPr>
                        <w:r>
                          <w:t>Sấy</w:t>
                        </w:r>
                      </w:p>
                    </w:txbxContent>
                  </v:textbox>
                </v:rect>
                <v:shape id="AutoShape 53291" o:spid="_x0000_s1049" type="#_x0000_t32" style="position:absolute;left:8499;top:7316;width:1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rect id="Rectangles 53292" o:spid="_x0000_s1050" style="position:absolute;left:2375;top:6097;width:222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">
                  <v:stroke dashstyle="dash"/>
                  <v:textbox inset="0,0,0,0">
                    <w:txbxContent>
                      <w:p w14:paraId="35727610" w14:textId="77777777" w:rsidR="00AE079E" w:rsidRDefault="00AE079E" w:rsidP="00B16136">
                        <w:pPr>
                          <w:spacing w:before="60"/>
                          <w:jc w:val="center"/>
                        </w:pPr>
                        <w:r>
                          <w:t>Bụi, tiếng ồn, CTR</w:t>
                        </w:r>
                      </w:p>
                    </w:txbxContent>
                  </v:textbox>
                </v:rect>
                <v:rect id="Rectangles 53293" o:spid="_x0000_s1051" style="position:absolute;left:4940;top:5863;width:2145;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">
                  <v:stroke dashstyle="dash"/>
                  <v:textbox inset="0,0,0,0">
                    <w:txbxContent>
                      <w:p w14:paraId="03281411" w14:textId="77777777" w:rsidR="00AE079E" w:rsidRDefault="00AE079E" w:rsidP="00B16136">
                        <w:pPr>
                          <w:spacing w:before="40"/>
                          <w:jc w:val="center"/>
                        </w:pPr>
                        <w:r>
                          <w:t xml:space="preserve">Nước thải, khí thải, CTNH, tiếng ồn </w:t>
                        </w:r>
                      </w:p>
                    </w:txbxContent>
                  </v:textbox>
                </v:rect>
                <v:rect id="Rectangles 53294" o:spid="_x0000_s1052" style="position:absolute;left:7452;top:6055;width:118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">
                  <v:stroke dashstyle="dash"/>
                  <v:textbox inset="0,0,0,0">
                    <w:txbxContent>
                      <w:p w14:paraId="339671E5" w14:textId="77777777" w:rsidR="00AE079E" w:rsidRDefault="00AE079E" w:rsidP="00B16136">
                        <w:pPr>
                          <w:spacing w:before="60"/>
                          <w:jc w:val="center"/>
                        </w:pPr>
                        <w:r>
                          <w:t>Nước thải</w:t>
                        </w:r>
                      </w:p>
                    </w:txbxContent>
                  </v:textbox>
                </v:rect>
                <v:rect id="Rectangles 53296" o:spid="_x0000_s1053" style="position:absolute;left:6945;top:8007;width:222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">
                  <v:stroke dashstyle="dash"/>
                  <v:textbox inset="0,0,0,0">
                    <w:txbxContent>
                      <w:p w14:paraId="2D9C2DFE" w14:textId="77777777" w:rsidR="00AE079E" w:rsidRDefault="00AE079E" w:rsidP="00B16136">
                        <w:pPr>
                          <w:spacing w:before="120"/>
                          <w:jc w:val="center"/>
                        </w:pPr>
                        <w:r>
                          <w:t xml:space="preserve">Bụi, CTR, tiếng ồn, </w:t>
                        </w:r>
                      </w:p>
                    </w:txbxContent>
                  </v:textbox>
                </v:rect>
                <v:shape id="AutoShape 53297" o:spid="_x0000_s1054" type="#_x0000_t32" style="position:absolute;left:10517;top:6556;width:1;height: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">
                  <v:stroke dashstyle="dash" endarrow="block"/>
                </v:shape>
                <v:shape id="AutoShape 53298" o:spid="_x0000_s1055" type="#_x0000_t32" style="position:absolute;left:8044;top:6593;width:1;height: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">
                  <v:stroke dashstyle="dash" endarrow="block"/>
                </v:shape>
                <v:shape id="AutoShape 53299" o:spid="_x0000_s1056" type="#_x0000_t32" style="position:absolute;left:6008;top:6620;width:1;height: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">
                  <v:stroke dashstyle="dash" endarrow="block"/>
                </v:shape>
                <v:shape id="AutoShape 53300" o:spid="_x0000_s1057" type="#_x0000_t32" style="position:absolute;left:3498;top:6612;width:1;height: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">
                  <v:stroke dashstyle="dash" endarrow="block"/>
                </v:shape>
                <v:shape id="AutoShape 53301" o:spid="_x0000_s1058" type="#_x0000_t32" style="position:absolute;left:9176;top:8273;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">
                  <v:stroke dashstyle="dash" startarrow="block"/>
                </v:shape>
                <v:shape id="AutoShape 53302" o:spid="_x0000_s1059" type="#_x0000_t32" style="position:absolute;left:6493;top:8549;width:407;height:5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">
                  <v:stroke dashstyle="dash" endarrow="block"/>
                </v:shape>
                <v:shape id="AutoShape 53303" o:spid="_x0000_s1060" type="#_x0000_t32" style="position:absolute;left:9174;top:8549;width:729;height:5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">
                  <v:stroke dashstyle="dash" endarrow="block"/>
                </v:shape>
                <v:rect id="Rectangles 53304" o:spid="_x0000_s1061" style="position:absolute;left:8277;top:9082;width:1077;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">
                  <v:textbox inset="0,0,0,0">
                    <w:txbxContent>
                      <w:p w14:paraId="5B9D44E9" w14:textId="77777777" w:rsidR="00AE079E" w:rsidRDefault="00AE079E" w:rsidP="00B16136">
                        <w:pPr>
                          <w:spacing w:before="120"/>
                          <w:jc w:val="center"/>
                        </w:pPr>
                        <w:r>
                          <w:t>Hồ/Sáp</w:t>
                        </w:r>
                      </w:p>
                    </w:txbxContent>
                  </v:textbox>
                </v:rect>
                <v:shape id="AutoShape 53305" o:spid="_x0000_s1062" type="#_x0000_t32" style="position:absolute;left:6508;top:9368;width:5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">
                  <v:stroke startarrow="block"/>
                </v:shape>
                <v:rect id="Rectangles 53306" o:spid="_x0000_s1063" style="position:absolute;left:7006;top:9086;width:76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">
                  <v:textbox inset="0,0,0,0">
                    <w:txbxContent>
                      <w:p w14:paraId="3B697E1B" w14:textId="77777777" w:rsidR="00AE079E" w:rsidRDefault="00AE079E" w:rsidP="00B16136">
                        <w:pPr>
                          <w:spacing w:before="120"/>
                          <w:jc w:val="center"/>
                        </w:pPr>
                        <w:r>
                          <w:t>Sấy</w:t>
                        </w:r>
                      </w:p>
                    </w:txbxContent>
                  </v:textbox>
                </v:rect>
                <v:shape id="AutoShape 53307" o:spid="_x0000_s1064" type="#_x0000_t32" style="position:absolute;left:7790;top:9369;width:4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">
                  <v:stroke startarrow="block"/>
                </v:shape>
                <v:rect id="Rectangles 53308" o:spid="_x0000_s1065" style="position:absolute;left:5932;top:9994;width:2938;height: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">
                  <v:stroke dashstyle="dash"/>
                  <v:textbox inset="0,0,0,0">
                    <w:txbxContent>
                      <w:p w14:paraId="59179505" w14:textId="77777777" w:rsidR="00AE079E" w:rsidRPr="00BA3702" w:rsidRDefault="00AE079E" w:rsidP="00B16136">
                        <w:pPr>
                          <w:jc w:val="center"/>
                          <w:rPr>
                            <w:szCs w:val="26"/>
                          </w:rPr>
                        </w:pPr>
                        <w:r w:rsidRPr="00BA3702">
                          <w:rPr>
                            <w:szCs w:val="26"/>
                          </w:rPr>
                          <w:t>Nhiệt độ, khí thải, tiếng ồn</w:t>
                        </w:r>
                      </w:p>
                    </w:txbxContent>
                  </v:textbox>
                </v:rect>
                <v:shape id="AutoShape 53309" o:spid="_x0000_s1066" type="#_x0000_t32" style="position:absolute;left:7405;top:9645;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">
                  <v:stroke dashstyle="dash" endarrow="block"/>
                </v:shape>
                <v:rect id="Rectangles 53293" o:spid="_x0000_s1067" style="position:absolute;left:9080;top:5826;width:2020;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">
                  <v:stroke dashstyle="dash"/>
                  <v:textbox inset="0,0,0,0">
                    <w:txbxContent>
                      <w:p w14:paraId="78BCB808" w14:textId="77777777" w:rsidR="00AE079E" w:rsidRDefault="00AE079E" w:rsidP="00B16136">
                        <w:pPr>
                          <w:spacing w:before="40"/>
                          <w:jc w:val="center"/>
                        </w:pPr>
                        <w:r>
                          <w:t xml:space="preserve">Nhiệt độ, khí thải, tiếng ồn </w:t>
                        </w:r>
                      </w:p>
                    </w:txbxContent>
                  </v:textbox>
                </v:rect>
              </v:group>
            </w:pict>
          </mc:Fallback>
        </mc:AlternateContent>
      </w:r>
    </w:p>
    <w:p w14:paraId="69A05B67" w14:textId="77777777" w:rsidR="00B16136" w:rsidRPr="00543A25" w:rsidRDefault="00B16136" w:rsidP="00B16136">
      <w:pPr>
        <w:spacing w:line="340" w:lineRule="exact"/>
        <w:rPr>
          <w:b/>
          <w:bCs/>
          <w:sz w:val="28"/>
          <w:szCs w:val="28"/>
          <w:lang w:val="af-ZA"/>
        </w:rPr>
      </w:pPr>
    </w:p>
    <w:p w14:paraId="47DF6392" w14:textId="77777777" w:rsidR="00B16136" w:rsidRPr="00543A25" w:rsidRDefault="00B16136" w:rsidP="00B16136">
      <w:pPr>
        <w:spacing w:line="340" w:lineRule="exact"/>
        <w:rPr>
          <w:b/>
          <w:bCs/>
          <w:sz w:val="28"/>
          <w:szCs w:val="28"/>
          <w:lang w:val="af-ZA"/>
        </w:rPr>
      </w:pPr>
    </w:p>
    <w:p w14:paraId="5FFBBA1E" w14:textId="77777777" w:rsidR="00B16136" w:rsidRPr="00543A25" w:rsidRDefault="00B16136" w:rsidP="00B16136">
      <w:pPr>
        <w:spacing w:line="340" w:lineRule="exact"/>
        <w:rPr>
          <w:b/>
          <w:bCs/>
          <w:sz w:val="28"/>
          <w:szCs w:val="28"/>
          <w:lang w:val="af-ZA"/>
        </w:rPr>
      </w:pPr>
    </w:p>
    <w:p w14:paraId="5720082F" w14:textId="77777777" w:rsidR="00B16136" w:rsidRPr="002C3900" w:rsidRDefault="00B16136" w:rsidP="00B16136">
      <w:pPr>
        <w:spacing w:line="340" w:lineRule="exact"/>
        <w:rPr>
          <w:b/>
          <w:bCs/>
          <w:sz w:val="28"/>
          <w:szCs w:val="28"/>
          <w:lang w:val="af-ZA"/>
        </w:rPr>
      </w:pPr>
    </w:p>
    <w:p w14:paraId="02E6D383" w14:textId="77777777" w:rsidR="00B16136" w:rsidRPr="00543A25" w:rsidRDefault="00B16136" w:rsidP="00B16136">
      <w:pPr>
        <w:spacing w:line="340" w:lineRule="exact"/>
        <w:rPr>
          <w:b/>
          <w:bCs/>
          <w:sz w:val="28"/>
          <w:szCs w:val="28"/>
          <w:lang w:val="af-ZA"/>
        </w:rPr>
      </w:pPr>
    </w:p>
    <w:p w14:paraId="6C4CF34C" w14:textId="77777777" w:rsidR="00B16136" w:rsidRPr="00543A25" w:rsidRDefault="00B16136" w:rsidP="00B16136">
      <w:pPr>
        <w:spacing w:before="100" w:line="340" w:lineRule="exact"/>
        <w:ind w:firstLine="720"/>
        <w:rPr>
          <w:b/>
          <w:i/>
          <w:sz w:val="28"/>
          <w:szCs w:val="28"/>
          <w:lang w:val="da-DK"/>
        </w:rPr>
      </w:pPr>
    </w:p>
    <w:p w14:paraId="5F1E98FB" w14:textId="77777777" w:rsidR="00B16136" w:rsidRDefault="00B16136" w:rsidP="00B16136">
      <w:pPr>
        <w:spacing w:before="100" w:line="340" w:lineRule="exact"/>
        <w:ind w:firstLine="720"/>
        <w:rPr>
          <w:b/>
          <w:i/>
          <w:sz w:val="28"/>
          <w:szCs w:val="28"/>
          <w:lang w:val="da-DK"/>
        </w:rPr>
      </w:pPr>
    </w:p>
    <w:p w14:paraId="06E6F1A5" w14:textId="77777777" w:rsidR="00B16136" w:rsidRDefault="00B16136" w:rsidP="00B16136">
      <w:pPr>
        <w:spacing w:before="100" w:line="340" w:lineRule="exact"/>
        <w:ind w:firstLine="720"/>
        <w:rPr>
          <w:b/>
          <w:i/>
          <w:sz w:val="28"/>
          <w:szCs w:val="28"/>
          <w:lang w:val="da-DK"/>
        </w:rPr>
      </w:pPr>
    </w:p>
    <w:p w14:paraId="64D0EA15" w14:textId="77777777" w:rsidR="00B16136" w:rsidRPr="00543A25" w:rsidRDefault="00B16136" w:rsidP="00B16136">
      <w:pPr>
        <w:spacing w:before="100" w:line="340" w:lineRule="exact"/>
        <w:ind w:firstLine="720"/>
        <w:rPr>
          <w:b/>
          <w:i/>
          <w:sz w:val="28"/>
          <w:szCs w:val="28"/>
          <w:lang w:val="da-DK"/>
        </w:rPr>
      </w:pPr>
    </w:p>
    <w:p w14:paraId="33DFB505" w14:textId="77777777" w:rsidR="00B16136" w:rsidRPr="00543A25" w:rsidRDefault="00B16136" w:rsidP="00B16136">
      <w:pPr>
        <w:spacing w:before="100" w:line="340" w:lineRule="exact"/>
        <w:ind w:firstLine="720"/>
        <w:rPr>
          <w:b/>
          <w:i/>
          <w:sz w:val="28"/>
          <w:szCs w:val="28"/>
          <w:lang w:val="da-DK"/>
        </w:rPr>
      </w:pPr>
    </w:p>
    <w:p w14:paraId="28304082" w14:textId="77777777" w:rsidR="00B16136" w:rsidRPr="00543A25" w:rsidRDefault="00B16136" w:rsidP="00B16136">
      <w:pPr>
        <w:spacing w:before="100" w:line="340" w:lineRule="exact"/>
        <w:ind w:firstLine="720"/>
        <w:rPr>
          <w:b/>
          <w:i/>
          <w:sz w:val="28"/>
          <w:szCs w:val="28"/>
          <w:lang w:val="da-DK"/>
        </w:rPr>
      </w:pPr>
    </w:p>
    <w:p w14:paraId="5E277DD6" w14:textId="77777777" w:rsidR="00B16136" w:rsidRPr="00543A25" w:rsidRDefault="00B16136" w:rsidP="00B16136">
      <w:pPr>
        <w:tabs>
          <w:tab w:val="left" w:pos="3274"/>
        </w:tabs>
        <w:spacing w:before="100" w:line="340" w:lineRule="exact"/>
        <w:ind w:firstLine="720"/>
        <w:rPr>
          <w:b/>
          <w:i/>
          <w:sz w:val="28"/>
          <w:szCs w:val="28"/>
          <w:lang w:val="da-DK"/>
        </w:rPr>
      </w:pPr>
      <w:r w:rsidRPr="00543A25">
        <w:rPr>
          <w:b/>
          <w:i/>
          <w:sz w:val="28"/>
          <w:szCs w:val="28"/>
          <w:lang w:val="da-DK"/>
        </w:rPr>
        <w:tab/>
      </w:r>
    </w:p>
    <w:p w14:paraId="2C1366F1" w14:textId="77777777" w:rsidR="00B16136" w:rsidRDefault="00B16136" w:rsidP="00B16136">
      <w:pPr>
        <w:spacing w:line="360" w:lineRule="exact"/>
        <w:ind w:firstLine="720"/>
        <w:rPr>
          <w:b/>
          <w:i/>
          <w:sz w:val="28"/>
          <w:szCs w:val="28"/>
          <w:lang w:val="da-DK"/>
        </w:rPr>
      </w:pPr>
    </w:p>
    <w:p w14:paraId="7F60EA1D" w14:textId="77777777" w:rsidR="00B16136" w:rsidRPr="00543A25" w:rsidRDefault="00B16136" w:rsidP="00B16136">
      <w:pPr>
        <w:spacing w:before="120" w:after="120" w:line="360" w:lineRule="exact"/>
        <w:ind w:firstLine="720"/>
        <w:jc w:val="both"/>
        <w:rPr>
          <w:b/>
          <w:i/>
          <w:sz w:val="28"/>
          <w:szCs w:val="28"/>
          <w:lang w:val="da-DK"/>
        </w:rPr>
      </w:pPr>
      <w:r w:rsidRPr="00543A25">
        <w:rPr>
          <w:b/>
          <w:i/>
          <w:sz w:val="28"/>
          <w:szCs w:val="28"/>
          <w:lang w:val="da-DK"/>
        </w:rPr>
        <w:t>Thuyết minh quy trình:</w:t>
      </w:r>
    </w:p>
    <w:p w14:paraId="44024E13" w14:textId="77777777" w:rsidR="00B16136" w:rsidRDefault="00B16136" w:rsidP="00B16136">
      <w:pPr>
        <w:widowControl w:val="0"/>
        <w:snapToGrid w:val="0"/>
        <w:spacing w:before="120" w:after="120" w:line="360" w:lineRule="exact"/>
        <w:ind w:firstLine="720"/>
        <w:jc w:val="both"/>
        <w:rPr>
          <w:sz w:val="28"/>
          <w:szCs w:val="28"/>
          <w:lang w:val="da-DK"/>
        </w:rPr>
      </w:pPr>
      <w:r w:rsidRPr="00543A25">
        <w:rPr>
          <w:sz w:val="28"/>
          <w:szCs w:val="28"/>
          <w:lang w:val="vi-VN"/>
        </w:rPr>
        <w:t xml:space="preserve">+ </w:t>
      </w:r>
      <w:r w:rsidRPr="00543A25">
        <w:rPr>
          <w:sz w:val="28"/>
          <w:szCs w:val="28"/>
          <w:lang w:val="da-DK"/>
        </w:rPr>
        <w:t xml:space="preserve">Sau khi nhận đơn hàng, </w:t>
      </w:r>
      <w:r w:rsidRPr="00543A25">
        <w:rPr>
          <w:sz w:val="28"/>
          <w:szCs w:val="28"/>
          <w:lang w:val="vi-VN"/>
        </w:rPr>
        <w:t>b</w:t>
      </w:r>
      <w:r w:rsidRPr="00543A25">
        <w:rPr>
          <w:sz w:val="28"/>
          <w:szCs w:val="28"/>
          <w:lang w:val="da-DK"/>
        </w:rPr>
        <w:t>ộ phận quản lý sản xuất sẽ tiến hành sắp xếp</w:t>
      </w:r>
      <w:r w:rsidRPr="00543A25">
        <w:rPr>
          <w:sz w:val="28"/>
          <w:szCs w:val="28"/>
          <w:lang w:val="vi-VN"/>
        </w:rPr>
        <w:t xml:space="preserve"> </w:t>
      </w:r>
      <w:r w:rsidRPr="00543A25">
        <w:rPr>
          <w:sz w:val="28"/>
          <w:szCs w:val="28"/>
          <w:lang w:val="da-DK"/>
        </w:rPr>
        <w:t>đưa vào sản xuất. Quy trình sản xuất dây giày nhuộm sợi trước, dệt sau áp dụng đối với đơn hàng yêu cầu sản phẩm dây giày màu sắc đa dạng, phức tạp.</w:t>
      </w:r>
    </w:p>
    <w:p w14:paraId="277A0C57" w14:textId="77777777" w:rsidR="00B16136" w:rsidRDefault="00B16136" w:rsidP="00B16136">
      <w:pPr>
        <w:spacing w:before="120" w:after="120" w:line="360" w:lineRule="exact"/>
        <w:ind w:firstLine="720"/>
        <w:jc w:val="both"/>
        <w:rPr>
          <w:sz w:val="28"/>
          <w:szCs w:val="28"/>
          <w:lang w:val="da-DK"/>
        </w:rPr>
      </w:pPr>
      <w:r w:rsidRPr="00543A25">
        <w:rPr>
          <w:i/>
          <w:sz w:val="28"/>
          <w:szCs w:val="28"/>
          <w:lang w:val="da-DK"/>
        </w:rPr>
        <w:t xml:space="preserve">+ </w:t>
      </w:r>
      <w:r w:rsidRPr="00543A25">
        <w:rPr>
          <w:sz w:val="28"/>
          <w:szCs w:val="28"/>
          <w:lang w:val="da-DK"/>
        </w:rPr>
        <w:t>Sợi nguyên liệu</w:t>
      </w:r>
      <w:r w:rsidRPr="00543A25">
        <w:rPr>
          <w:i/>
          <w:sz w:val="28"/>
          <w:szCs w:val="28"/>
          <w:lang w:val="da-DK"/>
        </w:rPr>
        <w:t xml:space="preserve">: </w:t>
      </w:r>
      <w:r w:rsidRPr="00543A25">
        <w:rPr>
          <w:sz w:val="28"/>
          <w:szCs w:val="28"/>
          <w:lang w:val="da-DK"/>
        </w:rPr>
        <w:t xml:space="preserve">Sợi nguyên liệu </w:t>
      </w:r>
      <w:r>
        <w:rPr>
          <w:sz w:val="28"/>
          <w:szCs w:val="28"/>
          <w:lang w:val="da-DK"/>
        </w:rPr>
        <w:t>(sợi Polyester, sợi Nylon, sợi C</w:t>
      </w:r>
      <w:r w:rsidRPr="00543A25">
        <w:rPr>
          <w:sz w:val="28"/>
          <w:szCs w:val="28"/>
          <w:lang w:val="da-DK"/>
        </w:rPr>
        <w:t>otton) được Công ty nhập khẩu từ (Đài Loan, Trung Quốc) đảm bảo về số lượng và chất lượng, có uy tín trên thị trường trong nước và quốc tế.</w:t>
      </w:r>
    </w:p>
    <w:p w14:paraId="10382C7E" w14:textId="77777777" w:rsidR="00B16136" w:rsidRDefault="00B16136" w:rsidP="00B16136">
      <w:pPr>
        <w:spacing w:before="120" w:after="120" w:line="360" w:lineRule="exact"/>
        <w:ind w:firstLine="720"/>
        <w:jc w:val="both"/>
        <w:rPr>
          <w:sz w:val="28"/>
          <w:szCs w:val="28"/>
          <w:lang w:val="da-DK"/>
        </w:rPr>
      </w:pPr>
      <w:r w:rsidRPr="00543A25">
        <w:rPr>
          <w:sz w:val="28"/>
          <w:szCs w:val="28"/>
          <w:lang w:val="da-DK"/>
        </w:rPr>
        <w:t>+ Đánh chỉ: Sợi nguyên liệu được đưa lên máy đánh chỉ để cuộn thành những cuộn sợi (hay còn gọi là quả sợi) có kích thước nhỏ hơn, phù hợp với quy trình sản xuất sau đó đưa vào máy nhuộm.</w:t>
      </w:r>
    </w:p>
    <w:p w14:paraId="560F8ACE" w14:textId="77777777" w:rsidR="00B16136" w:rsidRDefault="00B16136" w:rsidP="00B16136">
      <w:pPr>
        <w:spacing w:before="120" w:after="120" w:line="360" w:lineRule="exact"/>
        <w:ind w:firstLine="720"/>
        <w:jc w:val="both"/>
        <w:rPr>
          <w:sz w:val="28"/>
          <w:szCs w:val="28"/>
          <w:lang w:val="da-DK"/>
        </w:rPr>
      </w:pPr>
      <w:r w:rsidRPr="00543A25">
        <w:rPr>
          <w:sz w:val="28"/>
          <w:szCs w:val="28"/>
          <w:lang w:val="da-DK"/>
        </w:rPr>
        <w:t xml:space="preserve">+ Nhuộm sợi: Quá trình </w:t>
      </w:r>
      <w:r>
        <w:rPr>
          <w:sz w:val="28"/>
          <w:szCs w:val="28"/>
          <w:lang w:val="da-DK"/>
        </w:rPr>
        <w:t>nhuộm sợi được thực hiện trong</w:t>
      </w:r>
      <w:r w:rsidRPr="00543A25">
        <w:rPr>
          <w:sz w:val="28"/>
          <w:szCs w:val="28"/>
          <w:lang w:val="da-DK"/>
        </w:rPr>
        <w:t xml:space="preserve"> </w:t>
      </w:r>
      <w:r w:rsidRPr="00E82154">
        <w:rPr>
          <w:sz w:val="28"/>
          <w:szCs w:val="28"/>
          <w:lang w:val="da-DK"/>
        </w:rPr>
        <w:t xml:space="preserve">máy nhuộm sợi </w:t>
      </w:r>
      <w:r w:rsidRPr="00543A25">
        <w:rPr>
          <w:sz w:val="28"/>
          <w:szCs w:val="28"/>
          <w:lang w:val="da-DK"/>
        </w:rPr>
        <w:t>kín v</w:t>
      </w:r>
      <w:r>
        <w:rPr>
          <w:sz w:val="28"/>
          <w:szCs w:val="28"/>
          <w:lang w:val="da-DK"/>
        </w:rPr>
        <w:t>ới</w:t>
      </w:r>
      <w:r w:rsidRPr="00543A25">
        <w:rPr>
          <w:sz w:val="28"/>
          <w:szCs w:val="28"/>
          <w:lang w:val="da-DK"/>
        </w:rPr>
        <w:t xml:space="preserve"> quy trình nhuộm được cài đặt và điều khiển tự động bằng máy tính. Công nhân chỉ mở nắp máy nhuộm vào thời điểm cho từng quả sợi vào máy và sau khi sợi được nhuộm và giặt sạch hóa chất nhuộm.</w:t>
      </w:r>
    </w:p>
    <w:p w14:paraId="2D4CE10C" w14:textId="77777777" w:rsidR="00B16136" w:rsidRDefault="00B16136" w:rsidP="00B16136">
      <w:pPr>
        <w:spacing w:before="120" w:after="120" w:line="360" w:lineRule="exact"/>
        <w:ind w:firstLine="720"/>
        <w:jc w:val="both"/>
        <w:rPr>
          <w:bCs/>
          <w:sz w:val="28"/>
          <w:szCs w:val="28"/>
          <w:lang w:val="da-DK"/>
        </w:rPr>
      </w:pPr>
      <w:r w:rsidRPr="00543A25">
        <w:rPr>
          <w:bCs/>
          <w:sz w:val="28"/>
          <w:szCs w:val="28"/>
          <w:lang w:val="da-DK"/>
        </w:rPr>
        <w:t>Quả sợi được công nhân vận hành cắm vào từng cọc sợi trên mỗi khay chứa cọc sợi của máy nhuộm, 1 máy nhuộm có từ 1-1</w:t>
      </w:r>
      <w:r>
        <w:rPr>
          <w:bCs/>
          <w:sz w:val="28"/>
          <w:szCs w:val="28"/>
          <w:lang w:val="da-DK"/>
        </w:rPr>
        <w:t>0</w:t>
      </w:r>
      <w:r w:rsidRPr="00543A25">
        <w:rPr>
          <w:bCs/>
          <w:sz w:val="28"/>
          <w:szCs w:val="28"/>
          <w:lang w:val="da-DK"/>
        </w:rPr>
        <w:t xml:space="preserve"> cọc sợi</w:t>
      </w:r>
      <w:r>
        <w:rPr>
          <w:bCs/>
          <w:sz w:val="28"/>
          <w:szCs w:val="28"/>
          <w:lang w:val="da-DK"/>
        </w:rPr>
        <w:t>,</w:t>
      </w:r>
      <w:r w:rsidRPr="00543A25">
        <w:rPr>
          <w:bCs/>
          <w:sz w:val="28"/>
          <w:szCs w:val="28"/>
          <w:lang w:val="da-DK"/>
        </w:rPr>
        <w:t xml:space="preserve"> mỗi cọc sợi có thể cắm được 1-12 quả sợi tùy</w:t>
      </w:r>
      <w:r>
        <w:rPr>
          <w:bCs/>
          <w:sz w:val="28"/>
          <w:szCs w:val="28"/>
          <w:lang w:val="da-DK"/>
        </w:rPr>
        <w:t xml:space="preserve"> theo</w:t>
      </w:r>
      <w:r w:rsidRPr="00543A25">
        <w:rPr>
          <w:bCs/>
          <w:sz w:val="28"/>
          <w:szCs w:val="28"/>
          <w:lang w:val="da-DK"/>
        </w:rPr>
        <w:t xml:space="preserve"> công </w:t>
      </w:r>
      <w:r>
        <w:rPr>
          <w:bCs/>
          <w:sz w:val="28"/>
          <w:szCs w:val="28"/>
          <w:lang w:val="da-DK"/>
        </w:rPr>
        <w:t>suất máy</w:t>
      </w:r>
      <w:r w:rsidRPr="00543A25">
        <w:rPr>
          <w:bCs/>
          <w:sz w:val="28"/>
          <w:szCs w:val="28"/>
          <w:lang w:val="da-DK"/>
        </w:rPr>
        <w:t xml:space="preserve">. Đầu mỗi cọc sợi được lắp một tấm đệm bịt </w:t>
      </w:r>
      <w:r w:rsidRPr="00543A25">
        <w:rPr>
          <w:bCs/>
          <w:sz w:val="28"/>
          <w:szCs w:val="28"/>
          <w:lang w:val="da-DK"/>
        </w:rPr>
        <w:lastRenderedPageBreak/>
        <w:t>kín và một đai ốc giữ các quả sợi không bị xê dịch và biến dạng trong quá trình nhuộm. Quả sợi sau khi xếp vào khay chứa được cần cẩu lắp móc khay sợi thô vào thùng sợi của máy nhuộm, sau đó đóng nắp máy nhuộm, khóa chặt các bulon và thực hiện quá trình nhuộm bằng máy tính tại phòng kỹ thuật. Đầu tiên chỉnh dung lượng nước mỗi thùng nhuộm với tỷ lệ 1:25, sau đó điều chỉnh giá trị pH ở khoảng 4 – 5 và cuối cùng cho thuốc nhuộm, thuốc trợ nhuộm vào.</w:t>
      </w:r>
    </w:p>
    <w:p w14:paraId="79624586" w14:textId="77777777" w:rsidR="00B16136" w:rsidRDefault="00B16136" w:rsidP="00B16136">
      <w:pPr>
        <w:spacing w:before="120" w:after="120" w:line="360" w:lineRule="exact"/>
        <w:ind w:firstLine="720"/>
        <w:jc w:val="both"/>
        <w:rPr>
          <w:bCs/>
          <w:sz w:val="28"/>
          <w:szCs w:val="28"/>
          <w:lang w:val="da-DK" w:eastAsia="zh-CN"/>
        </w:rPr>
      </w:pPr>
      <w:r w:rsidRPr="00543A25">
        <w:rPr>
          <w:bCs/>
          <w:sz w:val="28"/>
          <w:szCs w:val="28"/>
          <w:lang w:val="da-DK" w:eastAsia="zh-CN"/>
        </w:rPr>
        <w:t>Quá trình nhuộm được thực hiện với nhiệt độ nhuộm từ 90-135</w:t>
      </w:r>
      <w:r w:rsidRPr="00543A25">
        <w:rPr>
          <w:bCs/>
          <w:sz w:val="28"/>
          <w:szCs w:val="28"/>
          <w:vertAlign w:val="superscript"/>
          <w:lang w:val="da-DK" w:eastAsia="zh-CN"/>
        </w:rPr>
        <w:t>0</w:t>
      </w:r>
      <w:r w:rsidRPr="00543A25">
        <w:rPr>
          <w:bCs/>
          <w:sz w:val="28"/>
          <w:szCs w:val="28"/>
          <w:lang w:val="da-DK" w:eastAsia="zh-CN"/>
        </w:rPr>
        <w:t>C, máy được thiết kế chạy theo chế độ tự động hoàn toàn</w:t>
      </w:r>
      <w:r w:rsidRPr="00543A25">
        <w:rPr>
          <w:bCs/>
          <w:sz w:val="28"/>
          <w:szCs w:val="28"/>
          <w:lang w:val="vi-VN" w:eastAsia="zh-CN"/>
        </w:rPr>
        <w:t xml:space="preserve">, </w:t>
      </w:r>
      <w:r w:rsidRPr="00543A25">
        <w:rPr>
          <w:bCs/>
          <w:sz w:val="28"/>
          <w:szCs w:val="28"/>
          <w:lang w:val="da-DK" w:eastAsia="zh-CN"/>
        </w:rPr>
        <w:t>bộ điều khiển nhiệt độ theo chương trình</w:t>
      </w:r>
      <w:r w:rsidRPr="00543A25">
        <w:rPr>
          <w:bCs/>
          <w:sz w:val="28"/>
          <w:szCs w:val="28"/>
          <w:lang w:val="vi-VN" w:eastAsia="zh-CN"/>
        </w:rPr>
        <w:t xml:space="preserve"> cài đặt sẵn trên từng máy nhuộm</w:t>
      </w:r>
      <w:r w:rsidRPr="00543A25">
        <w:rPr>
          <w:bCs/>
          <w:sz w:val="28"/>
          <w:szCs w:val="28"/>
          <w:lang w:val="da-DK" w:eastAsia="zh-CN"/>
        </w:rPr>
        <w:t xml:space="preserve">. </w:t>
      </w:r>
    </w:p>
    <w:p w14:paraId="4A122069" w14:textId="77777777" w:rsidR="00B16136" w:rsidRDefault="00B16136" w:rsidP="00B16136">
      <w:pPr>
        <w:spacing w:before="120" w:after="120" w:line="360" w:lineRule="exact"/>
        <w:ind w:firstLine="720"/>
        <w:jc w:val="both"/>
        <w:rPr>
          <w:sz w:val="28"/>
          <w:szCs w:val="28"/>
          <w:lang w:val="da-DK"/>
        </w:rPr>
      </w:pPr>
      <w:r w:rsidRPr="00543A25">
        <w:rPr>
          <w:bCs/>
          <w:sz w:val="28"/>
          <w:szCs w:val="28"/>
          <w:lang w:val="da-DK"/>
        </w:rPr>
        <w:t>Nước và thuốc nhuộm đã được hòa tan được bơm vào trong máy nhuộm cho ngập hoàn toàn các cuộn sợi, tùy theo yêu cầu công nghệ từng loại sợi khác nhau mà hóa chất nhuộm đưa vào máy nhuộm sẽ khác nhau. Dung dịch thuốc nhuộm đi qua lớp sợi theo hai chiều nhờ một bơm áp suất lớn có hệ thống đảo chiều chuyển động của dung dịch cho hiệu quả nhuộm cao hơn.</w:t>
      </w:r>
      <w:r w:rsidRPr="00543A25">
        <w:rPr>
          <w:sz w:val="28"/>
          <w:szCs w:val="28"/>
          <w:lang w:val="da-DK"/>
        </w:rPr>
        <w:t xml:space="preserve"> Chiều thứ nhất, dung dịch nhuộm được bơm từ bể vào trong các cọc rỗng, dung dịch được áp suất của bơm đẩy qua các lỗ trên cọc, rồi qua lỗ của lõi cuộn sợi, thấm qua lớp sợi ra ngoài. Chiều thứ hai, dung dịch nhuộm chuyển động từ bể nhuộm vào trong cọc rỗng thông qua lớp sợi và lõi sợi, dung dịch chuyển động được là do dung dịch nhuộm được bơm từ trong lõi cọc ra ngoài bể. Điều này tạo điều kiện nhuộm được đều màu, cho hiệu quả nhuộm cao hơn và tiết kiệm tối đa thuốc nhuộm. </w:t>
      </w:r>
    </w:p>
    <w:p w14:paraId="34724A5D" w14:textId="77777777" w:rsidR="00B16136" w:rsidRPr="0079344E" w:rsidRDefault="00B16136" w:rsidP="00B16136">
      <w:pPr>
        <w:spacing w:before="120" w:after="120" w:line="360" w:lineRule="exact"/>
        <w:ind w:left="2" w:rightChars="63" w:right="151" w:firstLine="707"/>
        <w:jc w:val="both"/>
        <w:rPr>
          <w:sz w:val="28"/>
          <w:szCs w:val="28"/>
          <w:lang w:val="da-DK"/>
        </w:rPr>
      </w:pPr>
      <w:r w:rsidRPr="0079344E">
        <w:rPr>
          <w:sz w:val="28"/>
          <w:szCs w:val="28"/>
          <w:lang w:val="da-DK" w:eastAsia="zh-CN"/>
        </w:rPr>
        <w:tab/>
      </w:r>
      <w:r w:rsidRPr="0079344E">
        <w:rPr>
          <w:sz w:val="28"/>
          <w:szCs w:val="28"/>
          <w:lang w:val="da-DK"/>
        </w:rPr>
        <w:t>Sau khi hoàn tất chu trình nhuộm, chu trình giặt sẽ được thực hiện ngay trong máy nhuộm để hạn chế tối đa việc phát sinh hơi, mùi, khí thải từ công đoạn nhuộm.</w:t>
      </w:r>
      <w:r w:rsidRPr="0079344E">
        <w:rPr>
          <w:rFonts w:eastAsia="SimSun"/>
          <w:sz w:val="28"/>
          <w:szCs w:val="28"/>
          <w:lang w:val="da-DK"/>
        </w:rPr>
        <w:t xml:space="preserve"> Nước sạch cấp vào thiết bị giúp giảm nhiệt độ và áp suất trong máy</w:t>
      </w:r>
      <w:r w:rsidRPr="0079344E">
        <w:rPr>
          <w:sz w:val="28"/>
          <w:szCs w:val="28"/>
          <w:lang w:val="da-DK"/>
        </w:rPr>
        <w:t xml:space="preserve"> </w:t>
      </w:r>
      <w:r w:rsidRPr="0079344E">
        <w:rPr>
          <w:rFonts w:eastAsia="SimSun"/>
          <w:sz w:val="28"/>
          <w:szCs w:val="28"/>
          <w:lang w:val="da-DK"/>
        </w:rPr>
        <w:t xml:space="preserve">Sản phẩm sẽ được giặt ở nhiệt </w:t>
      </w:r>
      <w:r w:rsidRPr="0079344E">
        <w:rPr>
          <w:sz w:val="28"/>
          <w:szCs w:val="28"/>
          <w:lang w:val="vi-VN"/>
        </w:rPr>
        <w:t>80-100 độ trong vòng 10-20 phút</w:t>
      </w:r>
      <w:r w:rsidRPr="0079344E">
        <w:rPr>
          <w:rFonts w:eastAsia="SimSun"/>
          <w:sz w:val="28"/>
          <w:szCs w:val="28"/>
          <w:lang w:val="vi-VN"/>
        </w:rPr>
        <w:t xml:space="preserve">, </w:t>
      </w:r>
      <w:r w:rsidRPr="0079344E">
        <w:rPr>
          <w:bCs/>
          <w:sz w:val="28"/>
          <w:szCs w:val="28"/>
          <w:lang w:val="da-DK"/>
        </w:rPr>
        <w:t>để loại bỏ hết tạp chất và hóa chất còn dư thừa trong quá trình nhuộm.</w:t>
      </w:r>
      <w:r w:rsidRPr="0079344E">
        <w:rPr>
          <w:sz w:val="28"/>
          <w:szCs w:val="28"/>
          <w:lang w:val="da-DK"/>
        </w:rPr>
        <w:t xml:space="preserve"> Thời gian mỗi mẻ nhuộm hoàn tất dao động từ 3-5 tiếng tùy thuộc từng loại sợi, màu nhuộm.</w:t>
      </w:r>
    </w:p>
    <w:p w14:paraId="1F9BB30B" w14:textId="77777777" w:rsidR="00B16136" w:rsidRDefault="00B16136" w:rsidP="00B16136">
      <w:pPr>
        <w:spacing w:before="120" w:after="120" w:line="360" w:lineRule="exact"/>
        <w:ind w:firstLine="720"/>
        <w:jc w:val="both"/>
        <w:rPr>
          <w:sz w:val="28"/>
          <w:szCs w:val="28"/>
          <w:lang w:val="da-DK" w:eastAsia="zh-CN"/>
        </w:rPr>
      </w:pPr>
      <w:r w:rsidRPr="00543A25">
        <w:rPr>
          <w:i/>
          <w:sz w:val="28"/>
          <w:szCs w:val="28"/>
          <w:lang w:val="da-DK" w:eastAsia="zh-CN"/>
        </w:rPr>
        <w:t>+</w:t>
      </w:r>
      <w:r w:rsidRPr="00543A25">
        <w:rPr>
          <w:sz w:val="28"/>
          <w:szCs w:val="28"/>
          <w:lang w:val="da-DK" w:eastAsia="zh-CN"/>
        </w:rPr>
        <w:t xml:space="preserve"> Sợi sau khi nhuộm dùng cần cẩu móc khay sợi đã nhuộm ra khỏi thùng sợi, lấy ống sợi xuống, đặt vào máy vắt nước để tách nước ra khỏi sợi trước khi sấy nhằm giảm chi phí năng lượng cần dùng khi sấy.</w:t>
      </w:r>
    </w:p>
    <w:p w14:paraId="33307DFF" w14:textId="77777777" w:rsidR="00B16136" w:rsidRDefault="00B16136" w:rsidP="00B16136">
      <w:pPr>
        <w:spacing w:before="120" w:after="120" w:line="360" w:lineRule="exact"/>
        <w:ind w:firstLine="720"/>
        <w:jc w:val="both"/>
        <w:rPr>
          <w:sz w:val="28"/>
          <w:szCs w:val="28"/>
          <w:lang w:val="da-DK"/>
        </w:rPr>
      </w:pPr>
      <w:r w:rsidRPr="00543A25">
        <w:rPr>
          <w:i/>
          <w:sz w:val="28"/>
          <w:szCs w:val="28"/>
          <w:lang w:val="da-DK"/>
        </w:rPr>
        <w:t xml:space="preserve">+ </w:t>
      </w:r>
      <w:r>
        <w:rPr>
          <w:sz w:val="28"/>
          <w:szCs w:val="28"/>
          <w:lang w:val="da-DK"/>
        </w:rPr>
        <w:t>Quá trình sấy: Sợi khi</w:t>
      </w:r>
      <w:r w:rsidRPr="00543A25">
        <w:rPr>
          <w:sz w:val="28"/>
          <w:szCs w:val="28"/>
          <w:lang w:val="da-DK"/>
        </w:rPr>
        <w:t xml:space="preserve"> tách nước được xếp lên xe đẩy và đưa tới buồng sấy. Buồng sấy được lắp đặt tủ điều khiển dễ vận hành, các bộ chính của buồng sấy gồm bộ phận phát nhiệt, truyền nhiệt và phân tán nhiệt. </w:t>
      </w:r>
      <w:r w:rsidRPr="00543A25">
        <w:rPr>
          <w:sz w:val="28"/>
          <w:szCs w:val="28"/>
          <w:lang w:val="af-ZA"/>
        </w:rPr>
        <w:t xml:space="preserve">Công đoạn sấy sử dụng hơi nước được cấp từ lò hơi </w:t>
      </w:r>
      <w:r>
        <w:rPr>
          <w:sz w:val="28"/>
          <w:szCs w:val="28"/>
          <w:lang w:val="af-ZA"/>
        </w:rPr>
        <w:t>4</w:t>
      </w:r>
      <w:r w:rsidRPr="00E82154">
        <w:rPr>
          <w:sz w:val="28"/>
          <w:szCs w:val="28"/>
          <w:lang w:val="af-ZA"/>
        </w:rPr>
        <w:t xml:space="preserve"> tấn/h</w:t>
      </w:r>
      <w:r w:rsidRPr="00543A25">
        <w:rPr>
          <w:sz w:val="28"/>
          <w:szCs w:val="28"/>
          <w:lang w:val="af-ZA"/>
        </w:rPr>
        <w:t xml:space="preserve"> để sấy sợi. Hơi nước từ lò hơi được dẫn vào hệ thống dẫn nhiệt để trong buồng sấy. Nhiệt lượng trong hơi nước làm nóng toàn bộ dàn nhiệt và tỏa ra không khí trong buồng </w:t>
      </w:r>
      <w:r>
        <w:rPr>
          <w:sz w:val="28"/>
          <w:szCs w:val="28"/>
          <w:lang w:val="af-ZA"/>
        </w:rPr>
        <w:t>sấy</w:t>
      </w:r>
      <w:r w:rsidRPr="00543A25">
        <w:rPr>
          <w:sz w:val="28"/>
          <w:szCs w:val="28"/>
          <w:lang w:val="af-ZA"/>
        </w:rPr>
        <w:t xml:space="preserve"> nhờ hệ thống quạt gió tản nhiệt. Lượng nhiệt này làm nước trong sợi bốc hơi dần dần</w:t>
      </w:r>
      <w:r w:rsidRPr="00DE4C24">
        <w:rPr>
          <w:i/>
          <w:lang w:val="af-ZA"/>
        </w:rPr>
        <w:t xml:space="preserve"> </w:t>
      </w:r>
      <w:r w:rsidRPr="00DE4C24">
        <w:rPr>
          <w:sz w:val="28"/>
          <w:szCs w:val="28"/>
          <w:lang w:val="af-ZA"/>
        </w:rPr>
        <w:t>cho đến khi sản phẩm đạt ngưỡng độ ẩm yêu cầu.</w:t>
      </w:r>
      <w:r w:rsidRPr="00543A25">
        <w:rPr>
          <w:sz w:val="28"/>
          <w:szCs w:val="28"/>
          <w:lang w:val="da-DK"/>
        </w:rPr>
        <w:t xml:space="preserve"> Sợi sau khi sấy được chuyển sang </w:t>
      </w:r>
      <w:r w:rsidRPr="00543A25">
        <w:rPr>
          <w:sz w:val="28"/>
          <w:szCs w:val="28"/>
          <w:lang w:val="vi-VN"/>
        </w:rPr>
        <w:t>bộ phận kiểm thành phẩm trên các máy</w:t>
      </w:r>
      <w:r w:rsidRPr="00543A25">
        <w:rPr>
          <w:sz w:val="28"/>
          <w:szCs w:val="28"/>
          <w:lang w:val="da-DK"/>
        </w:rPr>
        <w:t xml:space="preserve"> kiểm tra tự động để kiểm tra </w:t>
      </w:r>
      <w:r w:rsidRPr="00543A25">
        <w:rPr>
          <w:sz w:val="28"/>
          <w:szCs w:val="28"/>
          <w:lang w:val="vi-VN"/>
        </w:rPr>
        <w:t>các chỉ tiêu,</w:t>
      </w:r>
      <w:r w:rsidRPr="00543A25">
        <w:rPr>
          <w:sz w:val="28"/>
          <w:szCs w:val="28"/>
          <w:lang w:val="da-DK"/>
        </w:rPr>
        <w:t xml:space="preserve"> </w:t>
      </w:r>
      <w:r w:rsidRPr="00543A25">
        <w:rPr>
          <w:sz w:val="28"/>
          <w:szCs w:val="28"/>
          <w:lang w:val="vi-VN"/>
        </w:rPr>
        <w:t xml:space="preserve">tiêu chuẩn </w:t>
      </w:r>
      <w:r w:rsidRPr="00543A25">
        <w:rPr>
          <w:sz w:val="28"/>
          <w:szCs w:val="28"/>
          <w:lang w:val="da-DK"/>
        </w:rPr>
        <w:t xml:space="preserve">của sợi sau đó chuyển sang bộ phận dệt để </w:t>
      </w:r>
      <w:r w:rsidRPr="00543A25">
        <w:rPr>
          <w:sz w:val="28"/>
          <w:szCs w:val="28"/>
          <w:lang w:val="da-DK"/>
        </w:rPr>
        <w:lastRenderedPageBreak/>
        <w:t>thực hiện các công đoạn tiếp theo của quá trình dệt. Trong trường hợp sợi sau khi nhuộm không đảm bảo về tiêu chuẩn màu sắc sẽ được đưa lại quá trình nhuộm.</w:t>
      </w:r>
    </w:p>
    <w:p w14:paraId="665E60AC" w14:textId="77777777" w:rsidR="00B16136" w:rsidRDefault="00B16136" w:rsidP="00B16136">
      <w:pPr>
        <w:spacing w:before="120" w:after="120" w:line="360" w:lineRule="exact"/>
        <w:ind w:firstLine="720"/>
        <w:jc w:val="both"/>
        <w:rPr>
          <w:sz w:val="28"/>
          <w:szCs w:val="28"/>
          <w:lang w:val="da-DK"/>
        </w:rPr>
      </w:pPr>
      <w:r w:rsidRPr="00543A25">
        <w:rPr>
          <w:sz w:val="28"/>
          <w:szCs w:val="28"/>
          <w:lang w:val="da-DK" w:eastAsia="zh-CN"/>
        </w:rPr>
        <w:t>+ Dệt: Quá trình dệt nhằm liên kết các loại sợi lại với nhau theo yêu cầu đặt hàng của khách hàng từ khẩu độ, độ dài và tăng độ bền cho sản phẩm.</w:t>
      </w:r>
      <w:r w:rsidRPr="00DC76DE">
        <w:rPr>
          <w:sz w:val="28"/>
          <w:szCs w:val="28"/>
          <w:lang w:val="da-DK" w:eastAsia="zh-CN"/>
        </w:rPr>
        <w:t xml:space="preserve"> </w:t>
      </w:r>
      <w:r w:rsidRPr="00DC76DE">
        <w:rPr>
          <w:sz w:val="28"/>
          <w:szCs w:val="28"/>
          <w:lang w:val="da-DK"/>
        </w:rPr>
        <w:t>Sợi được đan với nhau theo một quy trình đã được định sẵn để đảm bảo theo đúng kiểu dây dệt mong muốn. Máy dệt được lập trình sẵn để kiểm soát toàn bộ quy trình sản xuất, điều này đảm bảo sự đồng nhất cho toàn bộ mẻ dệt trong suốt quy trình dệt.</w:t>
      </w:r>
    </w:p>
    <w:p w14:paraId="4DAF99CC" w14:textId="77777777" w:rsidR="00B16136" w:rsidRDefault="00B16136" w:rsidP="00B16136">
      <w:pPr>
        <w:spacing w:before="120" w:after="120" w:line="360" w:lineRule="exact"/>
        <w:ind w:firstLine="720"/>
        <w:jc w:val="both"/>
        <w:rPr>
          <w:sz w:val="28"/>
          <w:szCs w:val="28"/>
          <w:lang w:val="da-DK"/>
        </w:rPr>
      </w:pPr>
      <w:r w:rsidRPr="00543A25">
        <w:rPr>
          <w:sz w:val="28"/>
          <w:szCs w:val="28"/>
          <w:lang w:val="da-DK" w:eastAsia="zh-CN"/>
        </w:rPr>
        <w:t xml:space="preserve">+ Hồ/sáp dây hay còn gọi là chuốt sáp dây: Sáp nến được đưa vào trong khoang máy để làm nóng chảy, dây giày lần lượt đi qua khoang có chứa sáp nến. </w:t>
      </w:r>
      <w:r w:rsidRPr="00543A25">
        <w:rPr>
          <w:sz w:val="28"/>
          <w:szCs w:val="28"/>
          <w:lang w:val="da-DK"/>
        </w:rPr>
        <w:t>Quá trình chuốt sáp dây giày mục đích là bôi trơn, giảm lông trên bề mặt sợi, tăng độ bóng, tăng cường độ co giãn và lực căng cho sợi, giảm ma sát gây ra tĩnh điện, quá trình này không phát sinh nước thải và sáp nến thừa.</w:t>
      </w:r>
    </w:p>
    <w:p w14:paraId="64AC15DA" w14:textId="77777777" w:rsidR="00B16136" w:rsidRDefault="00B16136" w:rsidP="00B16136">
      <w:pPr>
        <w:spacing w:before="120" w:after="120" w:line="360" w:lineRule="exact"/>
        <w:ind w:firstLine="720"/>
        <w:jc w:val="both"/>
        <w:rPr>
          <w:sz w:val="28"/>
          <w:szCs w:val="28"/>
          <w:lang w:val="da-DK"/>
        </w:rPr>
      </w:pPr>
      <w:r>
        <w:rPr>
          <w:sz w:val="28"/>
          <w:szCs w:val="28"/>
          <w:lang w:val="da-DK" w:eastAsia="zh-CN"/>
        </w:rPr>
        <w:t xml:space="preserve">+ Sau khi hồ/sáp dây giày được đưa qua công đoạn </w:t>
      </w:r>
      <w:r w:rsidRPr="00543A25">
        <w:rPr>
          <w:sz w:val="28"/>
          <w:szCs w:val="28"/>
          <w:lang w:val="af-ZA" w:eastAsia="zh-CN"/>
        </w:rPr>
        <w:t>sấy để làm cho lượng ẩm trên sợi thoát nhanh</w:t>
      </w:r>
      <w:r>
        <w:rPr>
          <w:sz w:val="28"/>
          <w:szCs w:val="28"/>
          <w:lang w:val="da-DK" w:eastAsia="zh-CN"/>
        </w:rPr>
        <w:t xml:space="preserve"> </w:t>
      </w:r>
      <w:r>
        <w:rPr>
          <w:sz w:val="28"/>
          <w:szCs w:val="28"/>
          <w:lang w:val="da-DK"/>
        </w:rPr>
        <w:t>trước khi</w:t>
      </w:r>
      <w:r w:rsidRPr="00543A25">
        <w:rPr>
          <w:sz w:val="28"/>
          <w:szCs w:val="28"/>
          <w:lang w:val="da-DK"/>
        </w:rPr>
        <w:t xml:space="preserve"> đưa qua công đoạn gắn đầu dây.</w:t>
      </w:r>
    </w:p>
    <w:p w14:paraId="38CF37DE" w14:textId="77777777" w:rsidR="00B16136" w:rsidRDefault="00B16136" w:rsidP="00B16136">
      <w:pPr>
        <w:spacing w:before="120" w:after="120" w:line="360" w:lineRule="exact"/>
        <w:jc w:val="both"/>
        <w:rPr>
          <w:b/>
          <w:bCs/>
          <w:sz w:val="28"/>
          <w:szCs w:val="28"/>
          <w:lang w:val="af-ZA" w:eastAsia="zh-CN"/>
        </w:rPr>
      </w:pPr>
      <w:r w:rsidRPr="00543A25">
        <w:rPr>
          <w:sz w:val="28"/>
          <w:szCs w:val="28"/>
          <w:lang w:val="da-DK" w:eastAsia="zh-CN"/>
        </w:rPr>
        <w:tab/>
      </w:r>
      <w:r w:rsidRPr="00543A25">
        <w:rPr>
          <w:sz w:val="28"/>
          <w:szCs w:val="28"/>
          <w:lang w:val="da-DK"/>
        </w:rPr>
        <w:t>+ Gắn đầu dây: dây bện sau khi đã dệt xong được đưa qua máy gắn đầu dây bằng nhựa (hoặc cao su) cho dây giày theo yêu cầu của khách hàng. Sản phẩm sau khi kiểm tra đạt các yêu cầu kỹ thuật được đem đóng gói bao bì và nhập kho để chuẩn bị xuất xưởng.</w:t>
      </w:r>
    </w:p>
    <w:p w14:paraId="009F1A2A" w14:textId="77777777" w:rsidR="00B16136" w:rsidRDefault="00B16136" w:rsidP="00B16136">
      <w:pPr>
        <w:spacing w:before="120" w:after="120" w:line="360" w:lineRule="exact"/>
        <w:ind w:firstLine="539"/>
        <w:rPr>
          <w:b/>
          <w:bCs/>
          <w:sz w:val="28"/>
          <w:szCs w:val="28"/>
          <w:lang w:val="af-ZA"/>
        </w:rPr>
      </w:pPr>
      <w:r w:rsidRPr="00543A25">
        <w:rPr>
          <w:b/>
          <w:bCs/>
          <w:sz w:val="28"/>
          <w:szCs w:val="28"/>
          <w:lang w:val="af-ZA"/>
        </w:rPr>
        <w:t>* Quy trình sản xuất dây giày có công đoạn kéo, dệt sợi trước khi nhuộm.</w:t>
      </w:r>
    </w:p>
    <w:p w14:paraId="72BB80EA" w14:textId="77777777" w:rsidR="00B16136" w:rsidRDefault="00B16136" w:rsidP="00B16136">
      <w:pPr>
        <w:spacing w:before="120" w:after="120" w:line="360" w:lineRule="exact"/>
        <w:ind w:firstLine="561"/>
        <w:jc w:val="center"/>
        <w:rPr>
          <w:rFonts w:asciiTheme="minorEastAsia" w:eastAsiaTheme="minorEastAsia" w:hAnsiTheme="minorEastAsia"/>
          <w:bCs/>
          <w:i/>
          <w:sz w:val="28"/>
          <w:szCs w:val="28"/>
          <w:lang w:val="af-ZA" w:eastAsia="zh-CN"/>
        </w:rPr>
      </w:pPr>
      <w:bookmarkStart w:id="92" w:name="_Toc19693344"/>
      <w:bookmarkStart w:id="93" w:name="_Toc82524608"/>
      <w:bookmarkStart w:id="94" w:name="_Toc152955540"/>
      <w:bookmarkStart w:id="95" w:name="_Toc153315902"/>
      <w:r w:rsidRPr="00DC76DE">
        <w:rPr>
          <w:bCs/>
          <w:i/>
          <w:sz w:val="28"/>
          <w:szCs w:val="28"/>
          <w:lang w:val="af-ZA"/>
        </w:rPr>
        <w:t xml:space="preserve">Sơ đồ </w:t>
      </w:r>
      <w:r w:rsidRPr="00543A25">
        <w:rPr>
          <w:bCs/>
          <w:i/>
          <w:sz w:val="28"/>
          <w:szCs w:val="28"/>
        </w:rPr>
        <w:fldChar w:fldCharType="begin"/>
      </w:r>
      <w:r w:rsidRPr="00DC76DE">
        <w:rPr>
          <w:bCs/>
          <w:i/>
          <w:sz w:val="28"/>
          <w:szCs w:val="28"/>
          <w:lang w:val="af-ZA"/>
        </w:rPr>
        <w:instrText xml:space="preserve"> SEQ Sơ_đồ \* ARABIC </w:instrText>
      </w:r>
      <w:r w:rsidRPr="00543A25">
        <w:rPr>
          <w:bCs/>
          <w:i/>
          <w:sz w:val="28"/>
          <w:szCs w:val="28"/>
        </w:rPr>
        <w:fldChar w:fldCharType="separate"/>
      </w:r>
      <w:r w:rsidR="00C41B4F">
        <w:rPr>
          <w:bCs/>
          <w:i/>
          <w:noProof/>
          <w:sz w:val="28"/>
          <w:szCs w:val="28"/>
          <w:lang w:val="af-ZA"/>
        </w:rPr>
        <w:t>2</w:t>
      </w:r>
      <w:r w:rsidRPr="00543A25">
        <w:rPr>
          <w:bCs/>
          <w:i/>
          <w:sz w:val="28"/>
          <w:szCs w:val="28"/>
        </w:rPr>
        <w:fldChar w:fldCharType="end"/>
      </w:r>
      <w:r w:rsidRPr="00DC76DE">
        <w:rPr>
          <w:bCs/>
          <w:i/>
          <w:sz w:val="28"/>
          <w:szCs w:val="28"/>
          <w:lang w:val="af-ZA"/>
        </w:rPr>
        <w:t>: Quy trình sản xuất dây giày dệt trước, nhuộm sau</w:t>
      </w:r>
      <w:bookmarkEnd w:id="92"/>
      <w:bookmarkEnd w:id="93"/>
      <w:bookmarkEnd w:id="94"/>
      <w:bookmarkEnd w:id="95"/>
    </w:p>
    <w:p w14:paraId="1E4D920A" w14:textId="77777777" w:rsidR="00B16136" w:rsidRPr="00543A25" w:rsidRDefault="00B16136" w:rsidP="00B16136">
      <w:pPr>
        <w:spacing w:line="360" w:lineRule="exact"/>
        <w:jc w:val="center"/>
        <w:rPr>
          <w:b/>
          <w:i/>
          <w:sz w:val="28"/>
          <w:szCs w:val="28"/>
          <w:lang w:val="af-ZA"/>
        </w:rPr>
      </w:pPr>
      <w:r>
        <w:rPr>
          <w:bCs/>
          <w:i/>
          <w:noProof/>
          <w:sz w:val="28"/>
          <w:szCs w:val="28"/>
          <w:lang w:val="vi-VN" w:eastAsia="vi-VN"/>
        </w:rPr>
        <mc:AlternateContent>
          <mc:Choice Requires="wpg">
            <w:drawing>
              <wp:anchor distT="0" distB="0" distL="114300" distR="114300" simplePos="0" relativeHeight="251720704" behindDoc="0" locked="0" layoutInCell="1" allowOverlap="1" wp14:anchorId="34B4F6EF" wp14:editId="6BFBB6F5">
                <wp:simplePos x="0" y="0"/>
                <wp:positionH relativeFrom="column">
                  <wp:posOffset>56515</wp:posOffset>
                </wp:positionH>
                <wp:positionV relativeFrom="paragraph">
                  <wp:posOffset>24765</wp:posOffset>
                </wp:positionV>
                <wp:extent cx="5762625" cy="3306445"/>
                <wp:effectExtent l="0" t="0" r="28575" b="27305"/>
                <wp:wrapNone/>
                <wp:docPr id="1806665960" name="Group 1806665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3306445"/>
                          <a:chOff x="1605" y="2818"/>
                          <a:chExt cx="9075" cy="5207"/>
                        </a:xfrm>
                      </wpg:grpSpPr>
                      <wps:wsp>
                        <wps:cNvPr id="1806665961" name="Rectangles 3013"/>
                        <wps:cNvSpPr>
                          <a:spLocks noChangeArrowheads="1"/>
                        </wps:cNvSpPr>
                        <wps:spPr bwMode="auto">
                          <a:xfrm>
                            <a:off x="2415" y="4082"/>
                            <a:ext cx="845" cy="539"/>
                          </a:xfrm>
                          <a:prstGeom prst="rect">
                            <a:avLst/>
                          </a:prstGeom>
                          <a:solidFill>
                            <a:srgbClr val="FFFFFF"/>
                          </a:solidFill>
                          <a:ln w="9525">
                            <a:solidFill>
                              <a:srgbClr val="000000"/>
                            </a:solidFill>
                            <a:miter lim="800000"/>
                            <a:headEnd/>
                            <a:tailEnd/>
                          </a:ln>
                        </wps:spPr>
                        <wps:txbx>
                          <w:txbxContent>
                            <w:p w14:paraId="1E0B0AB1" w14:textId="77777777" w:rsidR="003075E2" w:rsidRPr="00B16136" w:rsidRDefault="003075E2" w:rsidP="00B16136">
                              <w:pPr>
                                <w:spacing w:before="120"/>
                                <w:jc w:val="center"/>
                                <w:rPr>
                                  <w:sz w:val="26"/>
                                  <w:szCs w:val="26"/>
                                </w:rPr>
                              </w:pPr>
                              <w:r w:rsidRPr="00B16136">
                                <w:rPr>
                                  <w:sz w:val="26"/>
                                  <w:szCs w:val="26"/>
                                </w:rPr>
                                <w:t>Sợi</w:t>
                              </w:r>
                            </w:p>
                          </w:txbxContent>
                        </wps:txbx>
                        <wps:bodyPr rot="0" vert="horz" wrap="square" lIns="0" tIns="0" rIns="0" bIns="0" anchor="t" anchorCtr="0" upright="1">
                          <a:noAutofit/>
                        </wps:bodyPr>
                      </wps:wsp>
                      <wps:wsp>
                        <wps:cNvPr id="1806665962" name="Rectangles 3014"/>
                        <wps:cNvSpPr>
                          <a:spLocks noChangeArrowheads="1"/>
                        </wps:cNvSpPr>
                        <wps:spPr bwMode="auto">
                          <a:xfrm>
                            <a:off x="3960" y="4077"/>
                            <a:ext cx="1349" cy="559"/>
                          </a:xfrm>
                          <a:prstGeom prst="rect">
                            <a:avLst/>
                          </a:prstGeom>
                          <a:solidFill>
                            <a:srgbClr val="FFFFFF"/>
                          </a:solidFill>
                          <a:ln w="9525">
                            <a:solidFill>
                              <a:srgbClr val="000000"/>
                            </a:solidFill>
                            <a:miter lim="800000"/>
                            <a:headEnd/>
                            <a:tailEnd/>
                          </a:ln>
                        </wps:spPr>
                        <wps:txbx>
                          <w:txbxContent>
                            <w:p w14:paraId="28A5D81B" w14:textId="77777777" w:rsidR="003075E2" w:rsidRPr="00B16136" w:rsidRDefault="003075E2" w:rsidP="00B16136">
                              <w:pPr>
                                <w:spacing w:before="120"/>
                                <w:jc w:val="center"/>
                                <w:rPr>
                                  <w:sz w:val="26"/>
                                  <w:szCs w:val="26"/>
                                </w:rPr>
                              </w:pPr>
                              <w:r w:rsidRPr="00B16136">
                                <w:rPr>
                                  <w:sz w:val="26"/>
                                  <w:szCs w:val="26"/>
                                </w:rPr>
                                <w:t>Đánh chỉ</w:t>
                              </w:r>
                            </w:p>
                          </w:txbxContent>
                        </wps:txbx>
                        <wps:bodyPr rot="0" vert="horz" wrap="square" lIns="0" tIns="0" rIns="0" bIns="0" anchor="t" anchorCtr="0" upright="1">
                          <a:noAutofit/>
                        </wps:bodyPr>
                      </wps:wsp>
                      <wps:wsp>
                        <wps:cNvPr id="1806665963" name="Rectangles 3015"/>
                        <wps:cNvSpPr>
                          <a:spLocks noChangeArrowheads="1"/>
                        </wps:cNvSpPr>
                        <wps:spPr bwMode="auto">
                          <a:xfrm>
                            <a:off x="5949" y="4078"/>
                            <a:ext cx="1052" cy="539"/>
                          </a:xfrm>
                          <a:prstGeom prst="rect">
                            <a:avLst/>
                          </a:prstGeom>
                          <a:solidFill>
                            <a:srgbClr val="FFFFFF"/>
                          </a:solidFill>
                          <a:ln w="9525">
                            <a:solidFill>
                              <a:srgbClr val="000000"/>
                            </a:solidFill>
                            <a:miter lim="800000"/>
                            <a:headEnd/>
                            <a:tailEnd/>
                          </a:ln>
                        </wps:spPr>
                        <wps:txbx>
                          <w:txbxContent>
                            <w:p w14:paraId="7D60594C" w14:textId="77777777" w:rsidR="003075E2" w:rsidRPr="00B16136" w:rsidRDefault="003075E2" w:rsidP="00B16136">
                              <w:pPr>
                                <w:spacing w:before="120"/>
                                <w:jc w:val="center"/>
                                <w:rPr>
                                  <w:sz w:val="26"/>
                                  <w:szCs w:val="26"/>
                                </w:rPr>
                              </w:pPr>
                              <w:r w:rsidRPr="00B16136">
                                <w:rPr>
                                  <w:sz w:val="26"/>
                                  <w:szCs w:val="26"/>
                                </w:rPr>
                                <w:t>Kéo</w:t>
                              </w:r>
                            </w:p>
                          </w:txbxContent>
                        </wps:txbx>
                        <wps:bodyPr rot="0" vert="horz" wrap="square" lIns="0" tIns="0" rIns="0" bIns="0" anchor="t" anchorCtr="0" upright="1">
                          <a:noAutofit/>
                        </wps:bodyPr>
                      </wps:wsp>
                      <wps:wsp>
                        <wps:cNvPr id="1806665964" name="Rectangles 3016"/>
                        <wps:cNvSpPr>
                          <a:spLocks noChangeArrowheads="1"/>
                        </wps:cNvSpPr>
                        <wps:spPr bwMode="auto">
                          <a:xfrm>
                            <a:off x="7620" y="4081"/>
                            <a:ext cx="1052" cy="539"/>
                          </a:xfrm>
                          <a:prstGeom prst="rect">
                            <a:avLst/>
                          </a:prstGeom>
                          <a:solidFill>
                            <a:srgbClr val="FFFFFF"/>
                          </a:solidFill>
                          <a:ln w="9525">
                            <a:solidFill>
                              <a:srgbClr val="000000"/>
                            </a:solidFill>
                            <a:miter lim="800000"/>
                            <a:headEnd/>
                            <a:tailEnd/>
                          </a:ln>
                        </wps:spPr>
                        <wps:txbx>
                          <w:txbxContent>
                            <w:p w14:paraId="744EC279" w14:textId="77777777" w:rsidR="003075E2" w:rsidRPr="00B16136" w:rsidRDefault="003075E2" w:rsidP="00B16136">
                              <w:pPr>
                                <w:spacing w:before="120"/>
                                <w:jc w:val="center"/>
                                <w:rPr>
                                  <w:sz w:val="26"/>
                                  <w:szCs w:val="26"/>
                                </w:rPr>
                              </w:pPr>
                              <w:r w:rsidRPr="00B16136">
                                <w:rPr>
                                  <w:sz w:val="26"/>
                                  <w:szCs w:val="26"/>
                                </w:rPr>
                                <w:t>Dệt</w:t>
                              </w:r>
                            </w:p>
                          </w:txbxContent>
                        </wps:txbx>
                        <wps:bodyPr rot="0" vert="horz" wrap="square" lIns="0" tIns="0" rIns="0" bIns="0" anchor="t" anchorCtr="0" upright="1">
                          <a:noAutofit/>
                        </wps:bodyPr>
                      </wps:wsp>
                      <wps:wsp>
                        <wps:cNvPr id="1806665965" name="Rectangles 3017"/>
                        <wps:cNvSpPr>
                          <a:spLocks noChangeArrowheads="1"/>
                        </wps:cNvSpPr>
                        <wps:spPr bwMode="auto">
                          <a:xfrm>
                            <a:off x="9462" y="6097"/>
                            <a:ext cx="1052" cy="539"/>
                          </a:xfrm>
                          <a:prstGeom prst="rect">
                            <a:avLst/>
                          </a:prstGeom>
                          <a:solidFill>
                            <a:srgbClr val="FFFFFF"/>
                          </a:solidFill>
                          <a:ln w="9525">
                            <a:solidFill>
                              <a:srgbClr val="000000"/>
                            </a:solidFill>
                            <a:miter lim="800000"/>
                            <a:headEnd/>
                            <a:tailEnd/>
                          </a:ln>
                        </wps:spPr>
                        <wps:txbx>
                          <w:txbxContent>
                            <w:p w14:paraId="0C87A48E" w14:textId="77777777" w:rsidR="003075E2" w:rsidRPr="00B16136" w:rsidRDefault="003075E2" w:rsidP="00B16136">
                              <w:pPr>
                                <w:spacing w:before="120"/>
                                <w:jc w:val="center"/>
                                <w:rPr>
                                  <w:sz w:val="26"/>
                                  <w:szCs w:val="26"/>
                                </w:rPr>
                              </w:pPr>
                              <w:r w:rsidRPr="00B16136">
                                <w:rPr>
                                  <w:sz w:val="26"/>
                                  <w:szCs w:val="26"/>
                                </w:rPr>
                                <w:t>Sấy</w:t>
                              </w:r>
                            </w:p>
                          </w:txbxContent>
                        </wps:txbx>
                        <wps:bodyPr rot="0" vert="horz" wrap="square" lIns="0" tIns="0" rIns="0" bIns="0" anchor="t" anchorCtr="0" upright="1">
                          <a:noAutofit/>
                        </wps:bodyPr>
                      </wps:wsp>
                      <wps:wsp>
                        <wps:cNvPr id="1806665966" name="Rectangles 3018"/>
                        <wps:cNvSpPr>
                          <a:spLocks noChangeArrowheads="1"/>
                        </wps:cNvSpPr>
                        <wps:spPr bwMode="auto">
                          <a:xfrm>
                            <a:off x="5444" y="6104"/>
                            <a:ext cx="1139" cy="543"/>
                          </a:xfrm>
                          <a:prstGeom prst="rect">
                            <a:avLst/>
                          </a:prstGeom>
                          <a:solidFill>
                            <a:srgbClr val="FFFFFF"/>
                          </a:solidFill>
                          <a:ln w="9525">
                            <a:solidFill>
                              <a:srgbClr val="000000"/>
                            </a:solidFill>
                            <a:miter lim="800000"/>
                            <a:headEnd/>
                            <a:tailEnd/>
                          </a:ln>
                        </wps:spPr>
                        <wps:txbx>
                          <w:txbxContent>
                            <w:p w14:paraId="5900A1B0" w14:textId="77777777" w:rsidR="003075E2" w:rsidRPr="00B16136" w:rsidRDefault="003075E2" w:rsidP="00B16136">
                              <w:pPr>
                                <w:spacing w:before="120"/>
                                <w:jc w:val="center"/>
                                <w:rPr>
                                  <w:sz w:val="26"/>
                                  <w:szCs w:val="26"/>
                                </w:rPr>
                              </w:pPr>
                              <w:r w:rsidRPr="00B16136">
                                <w:rPr>
                                  <w:sz w:val="26"/>
                                  <w:szCs w:val="26"/>
                                </w:rPr>
                                <w:t>Gắn đầu</w:t>
                              </w:r>
                            </w:p>
                          </w:txbxContent>
                        </wps:txbx>
                        <wps:bodyPr rot="0" vert="horz" wrap="square" lIns="0" tIns="0" rIns="0" bIns="0" anchor="t" anchorCtr="0" upright="1">
                          <a:noAutofit/>
                        </wps:bodyPr>
                      </wps:wsp>
                      <wps:wsp>
                        <wps:cNvPr id="1806665967" name="Rectangles 3019"/>
                        <wps:cNvSpPr>
                          <a:spLocks noChangeArrowheads="1"/>
                        </wps:cNvSpPr>
                        <wps:spPr bwMode="auto">
                          <a:xfrm>
                            <a:off x="3525" y="6104"/>
                            <a:ext cx="1485" cy="573"/>
                          </a:xfrm>
                          <a:prstGeom prst="rect">
                            <a:avLst/>
                          </a:prstGeom>
                          <a:solidFill>
                            <a:srgbClr val="FFFFFF"/>
                          </a:solidFill>
                          <a:ln w="9525">
                            <a:solidFill>
                              <a:srgbClr val="000000"/>
                            </a:solidFill>
                            <a:miter lim="800000"/>
                            <a:headEnd/>
                            <a:tailEnd/>
                          </a:ln>
                        </wps:spPr>
                        <wps:txbx>
                          <w:txbxContent>
                            <w:p w14:paraId="4629D4B3" w14:textId="77777777" w:rsidR="003075E2" w:rsidRPr="00B16136" w:rsidRDefault="003075E2" w:rsidP="00B16136">
                              <w:pPr>
                                <w:spacing w:before="120"/>
                                <w:jc w:val="center"/>
                                <w:rPr>
                                  <w:sz w:val="26"/>
                                  <w:szCs w:val="26"/>
                                </w:rPr>
                              </w:pPr>
                              <w:r w:rsidRPr="00B16136">
                                <w:rPr>
                                  <w:sz w:val="26"/>
                                  <w:szCs w:val="26"/>
                                </w:rPr>
                                <w:t>Thành phẩm</w:t>
                              </w:r>
                            </w:p>
                          </w:txbxContent>
                        </wps:txbx>
                        <wps:bodyPr rot="0" vert="horz" wrap="square" lIns="0" tIns="0" rIns="0" bIns="0" anchor="t" anchorCtr="0" upright="1">
                          <a:noAutofit/>
                        </wps:bodyPr>
                      </wps:wsp>
                      <wps:wsp>
                        <wps:cNvPr id="1806665968" name="Rectangles 3020"/>
                        <wps:cNvSpPr>
                          <a:spLocks noChangeArrowheads="1"/>
                        </wps:cNvSpPr>
                        <wps:spPr bwMode="auto">
                          <a:xfrm>
                            <a:off x="1605" y="6119"/>
                            <a:ext cx="1160" cy="528"/>
                          </a:xfrm>
                          <a:prstGeom prst="rect">
                            <a:avLst/>
                          </a:prstGeom>
                          <a:solidFill>
                            <a:srgbClr val="FFFFFF"/>
                          </a:solidFill>
                          <a:ln w="9525">
                            <a:solidFill>
                              <a:srgbClr val="000000"/>
                            </a:solidFill>
                            <a:miter lim="800000"/>
                            <a:headEnd/>
                            <a:tailEnd/>
                          </a:ln>
                        </wps:spPr>
                        <wps:txbx>
                          <w:txbxContent>
                            <w:p w14:paraId="02B9EC76" w14:textId="77777777" w:rsidR="003075E2" w:rsidRPr="00B16136" w:rsidRDefault="003075E2" w:rsidP="00B16136">
                              <w:pPr>
                                <w:spacing w:before="120"/>
                                <w:jc w:val="center"/>
                                <w:rPr>
                                  <w:sz w:val="26"/>
                                  <w:szCs w:val="26"/>
                                </w:rPr>
                              </w:pPr>
                              <w:r w:rsidRPr="00B16136">
                                <w:rPr>
                                  <w:sz w:val="26"/>
                                  <w:szCs w:val="26"/>
                                </w:rPr>
                                <w:t xml:space="preserve">Đóng gói </w:t>
                              </w:r>
                            </w:p>
                          </w:txbxContent>
                        </wps:txbx>
                        <wps:bodyPr rot="0" vert="horz" wrap="square" lIns="0" tIns="0" rIns="0" bIns="0" anchor="t" anchorCtr="0" upright="1">
                          <a:noAutofit/>
                        </wps:bodyPr>
                      </wps:wsp>
                      <wps:wsp>
                        <wps:cNvPr id="1806665969" name="AutoShape 3021"/>
                        <wps:cNvCnPr>
                          <a:cxnSpLocks noChangeShapeType="1"/>
                        </wps:cNvCnPr>
                        <wps:spPr bwMode="auto">
                          <a:xfrm>
                            <a:off x="3245" y="4348"/>
                            <a:ext cx="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6665971" name="AutoShape 3022"/>
                        <wps:cNvCnPr>
                          <a:cxnSpLocks noChangeShapeType="1"/>
                        </wps:cNvCnPr>
                        <wps:spPr bwMode="auto">
                          <a:xfrm>
                            <a:off x="5309" y="4347"/>
                            <a:ext cx="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6665972" name="AutoShape 3023"/>
                        <wps:cNvCnPr>
                          <a:cxnSpLocks noChangeShapeType="1"/>
                        </wps:cNvCnPr>
                        <wps:spPr bwMode="auto">
                          <a:xfrm>
                            <a:off x="7001" y="4355"/>
                            <a:ext cx="6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6665973" name="AutoShape 3024"/>
                        <wps:cNvCnPr>
                          <a:cxnSpLocks noChangeShapeType="1"/>
                        </wps:cNvCnPr>
                        <wps:spPr bwMode="auto">
                          <a:xfrm>
                            <a:off x="9030" y="6376"/>
                            <a:ext cx="422"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06665974" name="AutoShape 3025"/>
                        <wps:cNvCnPr>
                          <a:cxnSpLocks noChangeShapeType="1"/>
                        </wps:cNvCnPr>
                        <wps:spPr bwMode="auto">
                          <a:xfrm>
                            <a:off x="5010" y="6390"/>
                            <a:ext cx="419"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06665975" name="AutoShape 3026"/>
                        <wps:cNvCnPr>
                          <a:cxnSpLocks noChangeShapeType="1"/>
                        </wps:cNvCnPr>
                        <wps:spPr bwMode="auto">
                          <a:xfrm>
                            <a:off x="2765" y="6390"/>
                            <a:ext cx="760" cy="3"/>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06665976" name="AutoShape 3027"/>
                        <wps:cNvCnPr>
                          <a:cxnSpLocks noChangeShapeType="1"/>
                        </wps:cNvCnPr>
                        <wps:spPr bwMode="auto">
                          <a:xfrm flipV="1">
                            <a:off x="9997" y="5553"/>
                            <a:ext cx="2" cy="51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06665977" name="Rectangles 3028"/>
                        <wps:cNvSpPr>
                          <a:spLocks noChangeArrowheads="1"/>
                        </wps:cNvSpPr>
                        <wps:spPr bwMode="auto">
                          <a:xfrm>
                            <a:off x="2878" y="5998"/>
                            <a:ext cx="618" cy="315"/>
                          </a:xfrm>
                          <a:prstGeom prst="rect">
                            <a:avLst/>
                          </a:prstGeom>
                          <a:solidFill>
                            <a:srgbClr val="FFFFFF"/>
                          </a:solidFill>
                          <a:ln w="9525">
                            <a:solidFill>
                              <a:srgbClr val="FFFFFF"/>
                            </a:solidFill>
                            <a:miter lim="800000"/>
                            <a:headEnd/>
                            <a:tailEnd/>
                          </a:ln>
                        </wps:spPr>
                        <wps:txbx>
                          <w:txbxContent>
                            <w:p w14:paraId="700BC87D" w14:textId="77777777" w:rsidR="003075E2" w:rsidRPr="00B16136" w:rsidRDefault="003075E2" w:rsidP="00B16136">
                              <w:pPr>
                                <w:spacing w:before="40"/>
                                <w:jc w:val="center"/>
                                <w:rPr>
                                  <w:sz w:val="26"/>
                                  <w:szCs w:val="26"/>
                                </w:rPr>
                              </w:pPr>
                              <w:r w:rsidRPr="00B16136">
                                <w:rPr>
                                  <w:sz w:val="26"/>
                                  <w:szCs w:val="26"/>
                                </w:rPr>
                                <w:t>KCS</w:t>
                              </w:r>
                            </w:p>
                          </w:txbxContent>
                        </wps:txbx>
                        <wps:bodyPr rot="0" vert="horz" wrap="square" lIns="0" tIns="0" rIns="0" bIns="0" anchor="t" anchorCtr="0" upright="1">
                          <a:noAutofit/>
                        </wps:bodyPr>
                      </wps:wsp>
                      <wps:wsp>
                        <wps:cNvPr id="1806665978" name="Rectangles 3029"/>
                        <wps:cNvSpPr>
                          <a:spLocks noChangeArrowheads="1"/>
                        </wps:cNvSpPr>
                        <wps:spPr bwMode="auto">
                          <a:xfrm>
                            <a:off x="9444" y="5028"/>
                            <a:ext cx="1052" cy="538"/>
                          </a:xfrm>
                          <a:prstGeom prst="rect">
                            <a:avLst/>
                          </a:prstGeom>
                          <a:solidFill>
                            <a:srgbClr val="FFFFFF"/>
                          </a:solidFill>
                          <a:ln w="9525">
                            <a:solidFill>
                              <a:srgbClr val="000000"/>
                            </a:solidFill>
                            <a:miter lim="800000"/>
                            <a:headEnd/>
                            <a:tailEnd/>
                          </a:ln>
                        </wps:spPr>
                        <wps:txbx>
                          <w:txbxContent>
                            <w:p w14:paraId="0E9A7844" w14:textId="77777777" w:rsidR="003075E2" w:rsidRPr="00B16136" w:rsidRDefault="003075E2" w:rsidP="00B16136">
                              <w:pPr>
                                <w:spacing w:before="120"/>
                                <w:jc w:val="center"/>
                                <w:rPr>
                                  <w:sz w:val="26"/>
                                  <w:szCs w:val="26"/>
                                </w:rPr>
                              </w:pPr>
                              <w:r w:rsidRPr="00B16136">
                                <w:rPr>
                                  <w:sz w:val="26"/>
                                  <w:szCs w:val="26"/>
                                </w:rPr>
                                <w:t xml:space="preserve">Vắt </w:t>
                              </w:r>
                            </w:p>
                          </w:txbxContent>
                        </wps:txbx>
                        <wps:bodyPr rot="0" vert="horz" wrap="square" lIns="0" tIns="0" rIns="0" bIns="0" anchor="t" anchorCtr="0" upright="1">
                          <a:noAutofit/>
                        </wps:bodyPr>
                      </wps:wsp>
                      <wps:wsp>
                        <wps:cNvPr id="1806665979" name="AutoShape 3030"/>
                        <wps:cNvCnPr>
                          <a:cxnSpLocks noChangeShapeType="1"/>
                        </wps:cNvCnPr>
                        <wps:spPr bwMode="auto">
                          <a:xfrm flipV="1">
                            <a:off x="9977" y="4607"/>
                            <a:ext cx="1" cy="43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06665980" name="Rectangles 3031"/>
                        <wps:cNvSpPr>
                          <a:spLocks noChangeArrowheads="1"/>
                        </wps:cNvSpPr>
                        <wps:spPr bwMode="auto">
                          <a:xfrm>
                            <a:off x="9249" y="4072"/>
                            <a:ext cx="1431" cy="564"/>
                          </a:xfrm>
                          <a:prstGeom prst="rect">
                            <a:avLst/>
                          </a:prstGeom>
                          <a:solidFill>
                            <a:srgbClr val="FFFFFF"/>
                          </a:solidFill>
                          <a:ln w="9525">
                            <a:solidFill>
                              <a:srgbClr val="000000"/>
                            </a:solidFill>
                            <a:miter lim="800000"/>
                            <a:headEnd/>
                            <a:tailEnd/>
                          </a:ln>
                        </wps:spPr>
                        <wps:txbx>
                          <w:txbxContent>
                            <w:p w14:paraId="64084C44" w14:textId="77777777" w:rsidR="003075E2" w:rsidRPr="00B16136" w:rsidRDefault="003075E2" w:rsidP="00B16136">
                              <w:pPr>
                                <w:spacing w:before="120"/>
                                <w:jc w:val="center"/>
                                <w:rPr>
                                  <w:sz w:val="26"/>
                                  <w:szCs w:val="26"/>
                                </w:rPr>
                              </w:pPr>
                              <w:r w:rsidRPr="00B16136">
                                <w:rPr>
                                  <w:sz w:val="26"/>
                                  <w:szCs w:val="26"/>
                                </w:rPr>
                                <w:t>Nhuộm, giặt</w:t>
                              </w:r>
                            </w:p>
                          </w:txbxContent>
                        </wps:txbx>
                        <wps:bodyPr rot="0" vert="horz" wrap="square" lIns="0" tIns="0" rIns="0" bIns="0" anchor="t" anchorCtr="0" upright="1">
                          <a:noAutofit/>
                        </wps:bodyPr>
                      </wps:wsp>
                      <wps:wsp>
                        <wps:cNvPr id="1806665981" name="AutoShape 3032"/>
                        <wps:cNvCnPr>
                          <a:cxnSpLocks noChangeShapeType="1"/>
                        </wps:cNvCnPr>
                        <wps:spPr bwMode="auto">
                          <a:xfrm>
                            <a:off x="8672" y="4347"/>
                            <a:ext cx="58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6665982" name="Rectangles 3033"/>
                        <wps:cNvSpPr>
                          <a:spLocks noChangeArrowheads="1"/>
                        </wps:cNvSpPr>
                        <wps:spPr bwMode="auto">
                          <a:xfrm>
                            <a:off x="8397" y="2818"/>
                            <a:ext cx="2268" cy="753"/>
                          </a:xfrm>
                          <a:prstGeom prst="rect">
                            <a:avLst/>
                          </a:prstGeom>
                          <a:solidFill>
                            <a:srgbClr val="FFFFFF"/>
                          </a:solidFill>
                          <a:ln w="9525">
                            <a:solidFill>
                              <a:srgbClr val="000000"/>
                            </a:solidFill>
                            <a:prstDash val="dash"/>
                            <a:miter lim="800000"/>
                            <a:headEnd/>
                            <a:tailEnd/>
                          </a:ln>
                        </wps:spPr>
                        <wps:txbx>
                          <w:txbxContent>
                            <w:p w14:paraId="402B2B2C" w14:textId="77777777" w:rsidR="003075E2" w:rsidRPr="00B16136" w:rsidRDefault="003075E2" w:rsidP="00B16136">
                              <w:pPr>
                                <w:spacing w:before="60"/>
                                <w:jc w:val="center"/>
                                <w:rPr>
                                  <w:sz w:val="26"/>
                                  <w:szCs w:val="26"/>
                                </w:rPr>
                              </w:pPr>
                              <w:r w:rsidRPr="00B16136">
                                <w:rPr>
                                  <w:sz w:val="26"/>
                                  <w:szCs w:val="26"/>
                                </w:rPr>
                                <w:t xml:space="preserve">Nước thải, khí thải, CTNH, tiếng ồn </w:t>
                              </w:r>
                            </w:p>
                          </w:txbxContent>
                        </wps:txbx>
                        <wps:bodyPr rot="0" vert="horz" wrap="square" lIns="0" tIns="0" rIns="0" bIns="0" anchor="t" anchorCtr="0" upright="1">
                          <a:noAutofit/>
                        </wps:bodyPr>
                      </wps:wsp>
                      <wps:wsp>
                        <wps:cNvPr id="1806665983" name="Rectangles 3034"/>
                        <wps:cNvSpPr>
                          <a:spLocks noChangeArrowheads="1"/>
                        </wps:cNvSpPr>
                        <wps:spPr bwMode="auto">
                          <a:xfrm>
                            <a:off x="7637" y="5034"/>
                            <a:ext cx="1269" cy="528"/>
                          </a:xfrm>
                          <a:prstGeom prst="rect">
                            <a:avLst/>
                          </a:prstGeom>
                          <a:solidFill>
                            <a:srgbClr val="FFFFFF"/>
                          </a:solidFill>
                          <a:ln w="9525">
                            <a:solidFill>
                              <a:srgbClr val="000000"/>
                            </a:solidFill>
                            <a:prstDash val="dash"/>
                            <a:miter lim="800000"/>
                            <a:headEnd/>
                            <a:tailEnd/>
                          </a:ln>
                        </wps:spPr>
                        <wps:txbx>
                          <w:txbxContent>
                            <w:p w14:paraId="29476498" w14:textId="77777777" w:rsidR="003075E2" w:rsidRPr="00B16136" w:rsidRDefault="003075E2" w:rsidP="00B16136">
                              <w:pPr>
                                <w:spacing w:before="120"/>
                                <w:jc w:val="center"/>
                                <w:rPr>
                                  <w:sz w:val="26"/>
                                  <w:szCs w:val="26"/>
                                </w:rPr>
                              </w:pPr>
                              <w:r w:rsidRPr="00B16136">
                                <w:rPr>
                                  <w:sz w:val="26"/>
                                  <w:szCs w:val="26"/>
                                </w:rPr>
                                <w:t>Nước thải</w:t>
                              </w:r>
                            </w:p>
                          </w:txbxContent>
                        </wps:txbx>
                        <wps:bodyPr rot="0" vert="horz" wrap="square" lIns="0" tIns="0" rIns="0" bIns="0" anchor="t" anchorCtr="0" upright="1">
                          <a:noAutofit/>
                        </wps:bodyPr>
                      </wps:wsp>
                      <wps:wsp>
                        <wps:cNvPr id="69" name="Rectangles 3035"/>
                        <wps:cNvSpPr>
                          <a:spLocks noChangeArrowheads="1"/>
                        </wps:cNvSpPr>
                        <wps:spPr bwMode="auto">
                          <a:xfrm>
                            <a:off x="5170" y="2826"/>
                            <a:ext cx="2648" cy="581"/>
                          </a:xfrm>
                          <a:prstGeom prst="rect">
                            <a:avLst/>
                          </a:prstGeom>
                          <a:solidFill>
                            <a:srgbClr val="FFFFFF"/>
                          </a:solidFill>
                          <a:ln w="9525">
                            <a:solidFill>
                              <a:srgbClr val="000000"/>
                            </a:solidFill>
                            <a:prstDash val="dash"/>
                            <a:miter lim="800000"/>
                            <a:headEnd/>
                            <a:tailEnd/>
                          </a:ln>
                        </wps:spPr>
                        <wps:txbx>
                          <w:txbxContent>
                            <w:p w14:paraId="78191107" w14:textId="77777777" w:rsidR="003075E2" w:rsidRPr="00B16136" w:rsidRDefault="003075E2" w:rsidP="00B16136">
                              <w:pPr>
                                <w:spacing w:before="120"/>
                                <w:jc w:val="center"/>
                                <w:rPr>
                                  <w:sz w:val="26"/>
                                  <w:szCs w:val="26"/>
                                </w:rPr>
                              </w:pPr>
                              <w:r w:rsidRPr="00B16136">
                                <w:rPr>
                                  <w:sz w:val="26"/>
                                  <w:szCs w:val="26"/>
                                </w:rPr>
                                <w:t xml:space="preserve">Bụi, CTR tiếng ồn </w:t>
                              </w:r>
                            </w:p>
                          </w:txbxContent>
                        </wps:txbx>
                        <wps:bodyPr rot="0" vert="horz" wrap="square" lIns="0" tIns="0" rIns="0" bIns="0" anchor="t" anchorCtr="0" upright="1">
                          <a:noAutofit/>
                        </wps:bodyPr>
                      </wps:wsp>
                      <wps:wsp>
                        <wps:cNvPr id="70" name="AutoShape 3036"/>
                        <wps:cNvCnPr>
                          <a:cxnSpLocks noChangeShapeType="1"/>
                        </wps:cNvCnPr>
                        <wps:spPr bwMode="auto">
                          <a:xfrm flipV="1">
                            <a:off x="9976" y="3571"/>
                            <a:ext cx="0" cy="52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1" name="AutoShape 3037"/>
                        <wps:cNvCnPr>
                          <a:cxnSpLocks noChangeShapeType="1"/>
                        </wps:cNvCnPr>
                        <wps:spPr bwMode="auto">
                          <a:xfrm flipH="1" flipV="1">
                            <a:off x="7349" y="3418"/>
                            <a:ext cx="303" cy="67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9495744" name="AutoShape 3038"/>
                        <wps:cNvCnPr>
                          <a:cxnSpLocks noChangeShapeType="1"/>
                        </wps:cNvCnPr>
                        <wps:spPr bwMode="auto">
                          <a:xfrm flipV="1">
                            <a:off x="6454" y="3418"/>
                            <a:ext cx="1" cy="63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9495745" name="AutoShape 3039"/>
                        <wps:cNvCnPr>
                          <a:cxnSpLocks noChangeShapeType="1"/>
                        </wps:cNvCnPr>
                        <wps:spPr bwMode="auto">
                          <a:xfrm flipV="1">
                            <a:off x="5309" y="3418"/>
                            <a:ext cx="332" cy="65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9495746" name="AutoShape 3040"/>
                        <wps:cNvCnPr>
                          <a:cxnSpLocks noChangeShapeType="1"/>
                        </wps:cNvCnPr>
                        <wps:spPr bwMode="auto">
                          <a:xfrm>
                            <a:off x="8917" y="5300"/>
                            <a:ext cx="515" cy="1"/>
                          </a:xfrm>
                          <a:prstGeom prst="straightConnector1">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319495747" name="AutoShape 3041"/>
                        <wps:cNvCnPr>
                          <a:cxnSpLocks noChangeShapeType="1"/>
                        </wps:cNvCnPr>
                        <wps:spPr bwMode="auto">
                          <a:xfrm flipV="1">
                            <a:off x="6008" y="5566"/>
                            <a:ext cx="0" cy="5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9495748" name="AutoShape 3042"/>
                        <wps:cNvCnPr>
                          <a:cxnSpLocks noChangeShapeType="1"/>
                        </wps:cNvCnPr>
                        <wps:spPr bwMode="auto">
                          <a:xfrm>
                            <a:off x="9989" y="6636"/>
                            <a:ext cx="0" cy="47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9495749" name="Rectangles 3043"/>
                        <wps:cNvSpPr>
                          <a:spLocks noChangeArrowheads="1"/>
                        </wps:cNvSpPr>
                        <wps:spPr bwMode="auto">
                          <a:xfrm>
                            <a:off x="4845" y="5004"/>
                            <a:ext cx="2308" cy="562"/>
                          </a:xfrm>
                          <a:prstGeom prst="rect">
                            <a:avLst/>
                          </a:prstGeom>
                          <a:solidFill>
                            <a:srgbClr val="FFFFFF"/>
                          </a:solidFill>
                          <a:ln w="9525">
                            <a:solidFill>
                              <a:srgbClr val="000000"/>
                            </a:solidFill>
                            <a:prstDash val="dash"/>
                            <a:miter lim="800000"/>
                            <a:headEnd/>
                            <a:tailEnd/>
                          </a:ln>
                        </wps:spPr>
                        <wps:txbx>
                          <w:txbxContent>
                            <w:p w14:paraId="7F55DC94" w14:textId="77777777" w:rsidR="003075E2" w:rsidRPr="00B16136" w:rsidRDefault="003075E2" w:rsidP="00B16136">
                              <w:pPr>
                                <w:spacing w:before="120"/>
                                <w:jc w:val="center"/>
                                <w:rPr>
                                  <w:sz w:val="26"/>
                                  <w:szCs w:val="26"/>
                                </w:rPr>
                              </w:pPr>
                              <w:r w:rsidRPr="00B16136">
                                <w:rPr>
                                  <w:sz w:val="26"/>
                                  <w:szCs w:val="26"/>
                                </w:rPr>
                                <w:t xml:space="preserve">Bụi, CTR tiếng ồn </w:t>
                              </w:r>
                            </w:p>
                          </w:txbxContent>
                        </wps:txbx>
                        <wps:bodyPr rot="0" vert="horz" wrap="square" lIns="0" tIns="0" rIns="0" bIns="0" anchor="t" anchorCtr="0" upright="1">
                          <a:noAutofit/>
                        </wps:bodyPr>
                      </wps:wsp>
                      <wps:wsp>
                        <wps:cNvPr id="319495750" name="Rectangles 3044"/>
                        <wps:cNvSpPr>
                          <a:spLocks noChangeArrowheads="1"/>
                        </wps:cNvSpPr>
                        <wps:spPr bwMode="auto">
                          <a:xfrm>
                            <a:off x="1829" y="6923"/>
                            <a:ext cx="3136" cy="1102"/>
                          </a:xfrm>
                          <a:prstGeom prst="rect">
                            <a:avLst/>
                          </a:prstGeom>
                          <a:solidFill>
                            <a:srgbClr val="FFFFFF"/>
                          </a:solidFill>
                          <a:ln w="9525">
                            <a:solidFill>
                              <a:srgbClr val="000000"/>
                            </a:solidFill>
                            <a:prstDash val="sysDot"/>
                            <a:miter lim="800000"/>
                            <a:headEnd/>
                            <a:tailEnd/>
                          </a:ln>
                        </wps:spPr>
                        <wps:txbx>
                          <w:txbxContent>
                            <w:p w14:paraId="312114FB" w14:textId="77777777" w:rsidR="003075E2" w:rsidRPr="00B16136" w:rsidRDefault="003075E2" w:rsidP="00B16136">
                              <w:pPr>
                                <w:spacing w:before="40"/>
                                <w:jc w:val="center"/>
                                <w:rPr>
                                  <w:sz w:val="26"/>
                                  <w:szCs w:val="26"/>
                                </w:rPr>
                              </w:pPr>
                              <w:r w:rsidRPr="00B16136">
                                <w:rPr>
                                  <w:sz w:val="26"/>
                                  <w:szCs w:val="26"/>
                                </w:rPr>
                                <w:t>Ghi chú:</w:t>
                              </w:r>
                            </w:p>
                            <w:p w14:paraId="5D2EABF6" w14:textId="77777777" w:rsidR="003075E2" w:rsidRPr="00B16136" w:rsidRDefault="003075E2" w:rsidP="00B16136">
                              <w:pPr>
                                <w:spacing w:before="40"/>
                                <w:jc w:val="center"/>
                                <w:rPr>
                                  <w:sz w:val="26"/>
                                  <w:szCs w:val="26"/>
                                </w:rPr>
                              </w:pPr>
                              <w:r w:rsidRPr="00B16136">
                                <w:rPr>
                                  <w:sz w:val="26"/>
                                  <w:szCs w:val="26"/>
                                </w:rPr>
                                <w:t xml:space="preserve"> Đường công nghệ</w:t>
                              </w:r>
                            </w:p>
                            <w:p w14:paraId="6287E0D8" w14:textId="77777777" w:rsidR="003075E2" w:rsidRPr="00B16136" w:rsidRDefault="003075E2" w:rsidP="00B16136">
                              <w:pPr>
                                <w:spacing w:before="40"/>
                                <w:jc w:val="center"/>
                                <w:rPr>
                                  <w:sz w:val="26"/>
                                  <w:szCs w:val="26"/>
                                </w:rPr>
                              </w:pPr>
                              <w:r w:rsidRPr="00B16136">
                                <w:rPr>
                                  <w:sz w:val="26"/>
                                  <w:szCs w:val="26"/>
                                </w:rPr>
                                <w:t xml:space="preserve">Đường dòng thải </w:t>
                              </w:r>
                            </w:p>
                          </w:txbxContent>
                        </wps:txbx>
                        <wps:bodyPr rot="0" vert="horz" wrap="square" lIns="0" tIns="0" rIns="0" bIns="0" anchor="t" anchorCtr="0" upright="1">
                          <a:noAutofit/>
                        </wps:bodyPr>
                      </wps:wsp>
                      <wps:wsp>
                        <wps:cNvPr id="319495751" name="AutoShape 3045"/>
                        <wps:cNvCnPr>
                          <a:cxnSpLocks noChangeShapeType="1"/>
                        </wps:cNvCnPr>
                        <wps:spPr bwMode="auto">
                          <a:xfrm>
                            <a:off x="1905" y="7469"/>
                            <a:ext cx="3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495752" name="AutoShape 3046"/>
                        <wps:cNvCnPr>
                          <a:cxnSpLocks noChangeShapeType="1"/>
                        </wps:cNvCnPr>
                        <wps:spPr bwMode="auto">
                          <a:xfrm>
                            <a:off x="1890" y="7791"/>
                            <a:ext cx="353"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9495753" name="Rectangles 3047"/>
                        <wps:cNvSpPr>
                          <a:spLocks noChangeArrowheads="1"/>
                        </wps:cNvSpPr>
                        <wps:spPr bwMode="auto">
                          <a:xfrm>
                            <a:off x="8112" y="6113"/>
                            <a:ext cx="904" cy="535"/>
                          </a:xfrm>
                          <a:prstGeom prst="rect">
                            <a:avLst/>
                          </a:prstGeom>
                          <a:solidFill>
                            <a:srgbClr val="FFFFFF"/>
                          </a:solidFill>
                          <a:ln w="9525">
                            <a:solidFill>
                              <a:srgbClr val="000000"/>
                            </a:solidFill>
                            <a:miter lim="800000"/>
                            <a:headEnd/>
                            <a:tailEnd/>
                          </a:ln>
                        </wps:spPr>
                        <wps:txbx>
                          <w:txbxContent>
                            <w:p w14:paraId="013A99F7" w14:textId="77777777" w:rsidR="003075E2" w:rsidRPr="00B16136" w:rsidRDefault="003075E2" w:rsidP="00B16136">
                              <w:pPr>
                                <w:spacing w:before="120"/>
                                <w:jc w:val="center"/>
                                <w:rPr>
                                  <w:sz w:val="26"/>
                                  <w:szCs w:val="26"/>
                                </w:rPr>
                              </w:pPr>
                              <w:r w:rsidRPr="00B16136">
                                <w:rPr>
                                  <w:sz w:val="26"/>
                                  <w:szCs w:val="26"/>
                                </w:rPr>
                                <w:t>Hồ/sáp</w:t>
                              </w:r>
                            </w:p>
                          </w:txbxContent>
                        </wps:txbx>
                        <wps:bodyPr rot="0" vert="horz" wrap="square" lIns="0" tIns="0" rIns="0" bIns="0" anchor="t" anchorCtr="0" upright="1">
                          <a:noAutofit/>
                        </wps:bodyPr>
                      </wps:wsp>
                      <wps:wsp>
                        <wps:cNvPr id="319495754" name="Rectangles 3048"/>
                        <wps:cNvSpPr>
                          <a:spLocks noChangeArrowheads="1"/>
                        </wps:cNvSpPr>
                        <wps:spPr bwMode="auto">
                          <a:xfrm>
                            <a:off x="6919" y="6097"/>
                            <a:ext cx="793" cy="539"/>
                          </a:xfrm>
                          <a:prstGeom prst="rect">
                            <a:avLst/>
                          </a:prstGeom>
                          <a:solidFill>
                            <a:srgbClr val="FFFFFF"/>
                          </a:solidFill>
                          <a:ln w="9525">
                            <a:solidFill>
                              <a:srgbClr val="000000"/>
                            </a:solidFill>
                            <a:miter lim="800000"/>
                            <a:headEnd/>
                            <a:tailEnd/>
                          </a:ln>
                        </wps:spPr>
                        <wps:txbx>
                          <w:txbxContent>
                            <w:p w14:paraId="3EC0F95E" w14:textId="77777777" w:rsidR="003075E2" w:rsidRPr="00B16136" w:rsidRDefault="003075E2" w:rsidP="00B16136">
                              <w:pPr>
                                <w:spacing w:before="120"/>
                                <w:jc w:val="center"/>
                                <w:rPr>
                                  <w:sz w:val="26"/>
                                  <w:szCs w:val="26"/>
                                </w:rPr>
                              </w:pPr>
                              <w:r w:rsidRPr="00B16136">
                                <w:rPr>
                                  <w:sz w:val="26"/>
                                  <w:szCs w:val="26"/>
                                </w:rPr>
                                <w:t>Sấy</w:t>
                              </w:r>
                            </w:p>
                          </w:txbxContent>
                        </wps:txbx>
                        <wps:bodyPr rot="0" vert="horz" wrap="square" lIns="0" tIns="0" rIns="0" bIns="0" anchor="t" anchorCtr="0" upright="1">
                          <a:noAutofit/>
                        </wps:bodyPr>
                      </wps:wsp>
                      <wps:wsp>
                        <wps:cNvPr id="319495755" name="AutoShape 3049"/>
                        <wps:cNvCnPr>
                          <a:cxnSpLocks noChangeShapeType="1"/>
                        </wps:cNvCnPr>
                        <wps:spPr bwMode="auto">
                          <a:xfrm>
                            <a:off x="7712" y="6390"/>
                            <a:ext cx="38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9495756" name="AutoShape 3050"/>
                        <wps:cNvCnPr>
                          <a:cxnSpLocks noChangeShapeType="1"/>
                        </wps:cNvCnPr>
                        <wps:spPr bwMode="auto">
                          <a:xfrm>
                            <a:off x="6590" y="6378"/>
                            <a:ext cx="310"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9495757" name="Rectangles 3051"/>
                        <wps:cNvSpPr>
                          <a:spLocks noChangeArrowheads="1"/>
                        </wps:cNvSpPr>
                        <wps:spPr bwMode="auto">
                          <a:xfrm>
                            <a:off x="7035" y="7115"/>
                            <a:ext cx="3207" cy="530"/>
                          </a:xfrm>
                          <a:prstGeom prst="rect">
                            <a:avLst/>
                          </a:prstGeom>
                          <a:solidFill>
                            <a:srgbClr val="FFFFFF"/>
                          </a:solidFill>
                          <a:ln w="9525">
                            <a:solidFill>
                              <a:srgbClr val="000000"/>
                            </a:solidFill>
                            <a:prstDash val="dash"/>
                            <a:miter lim="800000"/>
                            <a:headEnd/>
                            <a:tailEnd/>
                          </a:ln>
                        </wps:spPr>
                        <wps:txbx>
                          <w:txbxContent>
                            <w:p w14:paraId="75E56590" w14:textId="77777777" w:rsidR="003075E2" w:rsidRPr="00B16136" w:rsidRDefault="003075E2" w:rsidP="00B16136">
                              <w:pPr>
                                <w:spacing w:before="120"/>
                                <w:jc w:val="center"/>
                                <w:rPr>
                                  <w:sz w:val="26"/>
                                  <w:szCs w:val="26"/>
                                </w:rPr>
                              </w:pPr>
                              <w:r w:rsidRPr="00B16136">
                                <w:rPr>
                                  <w:sz w:val="26"/>
                                  <w:szCs w:val="26"/>
                                </w:rPr>
                                <w:t>Nhiệt độ, tiếng ồn, khí thải</w:t>
                              </w:r>
                            </w:p>
                          </w:txbxContent>
                        </wps:txbx>
                        <wps:bodyPr rot="0" vert="horz" wrap="square" lIns="0" tIns="0" rIns="0" bIns="0" anchor="t" anchorCtr="0" upright="1">
                          <a:noAutofit/>
                        </wps:bodyPr>
                      </wps:wsp>
                      <wps:wsp>
                        <wps:cNvPr id="319495758" name="AutoShape 3052"/>
                        <wps:cNvCnPr>
                          <a:cxnSpLocks noChangeShapeType="1"/>
                        </wps:cNvCnPr>
                        <wps:spPr bwMode="auto">
                          <a:xfrm>
                            <a:off x="7349" y="6636"/>
                            <a:ext cx="0" cy="47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B4F6EF" id="Group 1806665960" o:spid="_x0000_s1068" style="position:absolute;left:0;text-align:left;margin-left:4.45pt;margin-top:1.95pt;width:453.75pt;height:260.35pt;z-index:251720704" coordorigin="1605,2818" coordsize="9075,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">
                <v:rect id="Rectangles 3013" o:spid="_x0000_s1069" style="position:absolute;left:2415;top:4082;width:845;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">
                  <v:textbox inset="0,0,0,0">
                    <w:txbxContent>
                      <w:p w14:paraId="1E0B0AB1" w14:textId="77777777" w:rsidR="00AE079E" w:rsidRPr="00B16136" w:rsidRDefault="00AE079E" w:rsidP="00B16136">
                        <w:pPr>
                          <w:spacing w:before="120"/>
                          <w:jc w:val="center"/>
                          <w:rPr>
                            <w:sz w:val="26"/>
                            <w:szCs w:val="26"/>
                          </w:rPr>
                        </w:pPr>
                        <w:r w:rsidRPr="00B16136">
                          <w:rPr>
                            <w:sz w:val="26"/>
                            <w:szCs w:val="26"/>
                          </w:rPr>
                          <w:t>Sợi</w:t>
                        </w:r>
                      </w:p>
                    </w:txbxContent>
                  </v:textbox>
                </v:rect>
                <v:rect id="Rectangles 3014" o:spid="_x0000_s1070" style="position:absolute;left:3960;top:4077;width:1349;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">
                  <v:textbox inset="0,0,0,0">
                    <w:txbxContent>
                      <w:p w14:paraId="28A5D81B" w14:textId="77777777" w:rsidR="00AE079E" w:rsidRPr="00B16136" w:rsidRDefault="00AE079E" w:rsidP="00B16136">
                        <w:pPr>
                          <w:spacing w:before="120"/>
                          <w:jc w:val="center"/>
                          <w:rPr>
                            <w:sz w:val="26"/>
                            <w:szCs w:val="26"/>
                          </w:rPr>
                        </w:pPr>
                        <w:r w:rsidRPr="00B16136">
                          <w:rPr>
                            <w:sz w:val="26"/>
                            <w:szCs w:val="26"/>
                          </w:rPr>
                          <w:t>Đánh chỉ</w:t>
                        </w:r>
                      </w:p>
                    </w:txbxContent>
                  </v:textbox>
                </v:rect>
                <v:rect id="Rectangles 3015" o:spid="_x0000_s1071" style="position:absolute;left:5949;top:4078;width:105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">
                  <v:textbox inset="0,0,0,0">
                    <w:txbxContent>
                      <w:p w14:paraId="7D60594C" w14:textId="77777777" w:rsidR="00AE079E" w:rsidRPr="00B16136" w:rsidRDefault="00AE079E" w:rsidP="00B16136">
                        <w:pPr>
                          <w:spacing w:before="120"/>
                          <w:jc w:val="center"/>
                          <w:rPr>
                            <w:sz w:val="26"/>
                            <w:szCs w:val="26"/>
                          </w:rPr>
                        </w:pPr>
                        <w:r w:rsidRPr="00B16136">
                          <w:rPr>
                            <w:sz w:val="26"/>
                            <w:szCs w:val="26"/>
                          </w:rPr>
                          <w:t>Kéo</w:t>
                        </w:r>
                      </w:p>
                    </w:txbxContent>
                  </v:textbox>
                </v:rect>
                <v:rect id="Rectangles 3016" o:spid="_x0000_s1072" style="position:absolute;left:7620;top:4081;width:105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">
                  <v:textbox inset="0,0,0,0">
                    <w:txbxContent>
                      <w:p w14:paraId="744EC279" w14:textId="77777777" w:rsidR="00AE079E" w:rsidRPr="00B16136" w:rsidRDefault="00AE079E" w:rsidP="00B16136">
                        <w:pPr>
                          <w:spacing w:before="120"/>
                          <w:jc w:val="center"/>
                          <w:rPr>
                            <w:sz w:val="26"/>
                            <w:szCs w:val="26"/>
                          </w:rPr>
                        </w:pPr>
                        <w:r w:rsidRPr="00B16136">
                          <w:rPr>
                            <w:sz w:val="26"/>
                            <w:szCs w:val="26"/>
                          </w:rPr>
                          <w:t>Dệt</w:t>
                        </w:r>
                      </w:p>
                    </w:txbxContent>
                  </v:textbox>
                </v:rect>
                <v:rect id="Rectangles 3017" o:spid="_x0000_s1073" style="position:absolute;left:9462;top:6097;width:105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">
                  <v:textbox inset="0,0,0,0">
                    <w:txbxContent>
                      <w:p w14:paraId="0C87A48E" w14:textId="77777777" w:rsidR="00AE079E" w:rsidRPr="00B16136" w:rsidRDefault="00AE079E" w:rsidP="00B16136">
                        <w:pPr>
                          <w:spacing w:before="120"/>
                          <w:jc w:val="center"/>
                          <w:rPr>
                            <w:sz w:val="26"/>
                            <w:szCs w:val="26"/>
                          </w:rPr>
                        </w:pPr>
                        <w:r w:rsidRPr="00B16136">
                          <w:rPr>
                            <w:sz w:val="26"/>
                            <w:szCs w:val="26"/>
                          </w:rPr>
                          <w:t>Sấy</w:t>
                        </w:r>
                      </w:p>
                    </w:txbxContent>
                  </v:textbox>
                </v:rect>
                <v:rect id="Rectangles 3018" o:spid="_x0000_s1074" style="position:absolute;left:5444;top:6104;width:11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">
                  <v:textbox inset="0,0,0,0">
                    <w:txbxContent>
                      <w:p w14:paraId="5900A1B0" w14:textId="77777777" w:rsidR="00AE079E" w:rsidRPr="00B16136" w:rsidRDefault="00AE079E" w:rsidP="00B16136">
                        <w:pPr>
                          <w:spacing w:before="120"/>
                          <w:jc w:val="center"/>
                          <w:rPr>
                            <w:sz w:val="26"/>
                            <w:szCs w:val="26"/>
                          </w:rPr>
                        </w:pPr>
                        <w:r w:rsidRPr="00B16136">
                          <w:rPr>
                            <w:sz w:val="26"/>
                            <w:szCs w:val="26"/>
                          </w:rPr>
                          <w:t>Gắn đầu</w:t>
                        </w:r>
                      </w:p>
                    </w:txbxContent>
                  </v:textbox>
                </v:rect>
                <v:rect id="Rectangles 3019" o:spid="_x0000_s1075" style="position:absolute;left:3525;top:6104;width:1485;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">
                  <v:textbox inset="0,0,0,0">
                    <w:txbxContent>
                      <w:p w14:paraId="4629D4B3" w14:textId="77777777" w:rsidR="00AE079E" w:rsidRPr="00B16136" w:rsidRDefault="00AE079E" w:rsidP="00B16136">
                        <w:pPr>
                          <w:spacing w:before="120"/>
                          <w:jc w:val="center"/>
                          <w:rPr>
                            <w:sz w:val="26"/>
                            <w:szCs w:val="26"/>
                          </w:rPr>
                        </w:pPr>
                        <w:r w:rsidRPr="00B16136">
                          <w:rPr>
                            <w:sz w:val="26"/>
                            <w:szCs w:val="26"/>
                          </w:rPr>
                          <w:t>Thành phẩm</w:t>
                        </w:r>
                      </w:p>
                    </w:txbxContent>
                  </v:textbox>
                </v:rect>
                <v:rect id="Rectangles 3020" o:spid="_x0000_s1076" style="position:absolute;left:1605;top:6119;width:11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">
                  <v:textbox inset="0,0,0,0">
                    <w:txbxContent>
                      <w:p w14:paraId="02B9EC76" w14:textId="77777777" w:rsidR="00AE079E" w:rsidRPr="00B16136" w:rsidRDefault="00AE079E" w:rsidP="00B16136">
                        <w:pPr>
                          <w:spacing w:before="120"/>
                          <w:jc w:val="center"/>
                          <w:rPr>
                            <w:sz w:val="26"/>
                            <w:szCs w:val="26"/>
                          </w:rPr>
                        </w:pPr>
                        <w:r w:rsidRPr="00B16136">
                          <w:rPr>
                            <w:sz w:val="26"/>
                            <w:szCs w:val="26"/>
                          </w:rPr>
                          <w:t xml:space="preserve">Đóng gói </w:t>
                        </w:r>
                      </w:p>
                    </w:txbxContent>
                  </v:textbox>
                </v:rect>
                <v:shape id="AutoShape 3021" o:spid="_x0000_s1077" type="#_x0000_t32" style="position:absolute;left:3245;top:4348;width:7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">
                  <v:stroke endarrow="block"/>
                </v:shape>
                <v:shape id="AutoShape 3022" o:spid="_x0000_s1078" type="#_x0000_t32" style="position:absolute;left:5309;top:4347;width: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">
                  <v:stroke endarrow="block"/>
                </v:shape>
                <v:shape id="AutoShape 3023" o:spid="_x0000_s1079" type="#_x0000_t32" style="position:absolute;left:7001;top:4355;width: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">
                  <v:stroke endarrow="block"/>
                </v:shape>
                <v:shape id="AutoShape 3024" o:spid="_x0000_s1080" type="#_x0000_t32" style="position:absolute;left:9030;top:6376;width:4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">
                  <v:stroke startarrow="block"/>
                </v:shape>
                <v:shape id="AutoShape 3025" o:spid="_x0000_s1081" type="#_x0000_t32" style="position:absolute;left:5010;top:6390;width:4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">
                  <v:stroke startarrow="block"/>
                </v:shape>
                <v:shape id="AutoShape 3026" o:spid="_x0000_s1082" type="#_x0000_t32" style="position:absolute;left:2765;top:6390;width:76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">
                  <v:stroke startarrow="block"/>
                </v:shape>
                <v:shape id="AutoShape 3027" o:spid="_x0000_s1083" type="#_x0000_t32" style="position:absolute;left:9997;top:5553;width:2;height:5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">
                  <v:stroke startarrow="block"/>
                </v:shape>
                <v:rect id="Rectangles 3028" o:spid="_x0000_s1084" style="position:absolute;left:2878;top:5998;width:61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" strokecolor="white">
                  <v:textbox inset="0,0,0,0">
                    <w:txbxContent>
                      <w:p w14:paraId="700BC87D" w14:textId="77777777" w:rsidR="00AE079E" w:rsidRPr="00B16136" w:rsidRDefault="00AE079E" w:rsidP="00B16136">
                        <w:pPr>
                          <w:spacing w:before="40"/>
                          <w:jc w:val="center"/>
                          <w:rPr>
                            <w:sz w:val="26"/>
                            <w:szCs w:val="26"/>
                          </w:rPr>
                        </w:pPr>
                        <w:r w:rsidRPr="00B16136">
                          <w:rPr>
                            <w:sz w:val="26"/>
                            <w:szCs w:val="26"/>
                          </w:rPr>
                          <w:t>KCS</w:t>
                        </w:r>
                      </w:p>
                    </w:txbxContent>
                  </v:textbox>
                </v:rect>
                <v:rect id="Rectangles 3029" o:spid="_x0000_s1085" style="position:absolute;left:9444;top:5028;width:105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">
                  <v:textbox inset="0,0,0,0">
                    <w:txbxContent>
                      <w:p w14:paraId="0E9A7844" w14:textId="77777777" w:rsidR="00AE079E" w:rsidRPr="00B16136" w:rsidRDefault="00AE079E" w:rsidP="00B16136">
                        <w:pPr>
                          <w:spacing w:before="120"/>
                          <w:jc w:val="center"/>
                          <w:rPr>
                            <w:sz w:val="26"/>
                            <w:szCs w:val="26"/>
                          </w:rPr>
                        </w:pPr>
                        <w:r w:rsidRPr="00B16136">
                          <w:rPr>
                            <w:sz w:val="26"/>
                            <w:szCs w:val="26"/>
                          </w:rPr>
                          <w:t xml:space="preserve">Vắt </w:t>
                        </w:r>
                      </w:p>
                    </w:txbxContent>
                  </v:textbox>
                </v:rect>
                <v:shape id="AutoShape 3030" o:spid="_x0000_s1086" type="#_x0000_t32" style="position:absolute;left:9977;top:4607;width:1;height:4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">
                  <v:stroke startarrow="block"/>
                </v:shape>
                <v:rect id="Rectangles 3031" o:spid="_x0000_s1087" style="position:absolute;left:9249;top:4072;width:1431;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">
                  <v:textbox inset="0,0,0,0">
                    <w:txbxContent>
                      <w:p w14:paraId="64084C44" w14:textId="77777777" w:rsidR="00AE079E" w:rsidRPr="00B16136" w:rsidRDefault="00AE079E" w:rsidP="00B16136">
                        <w:pPr>
                          <w:spacing w:before="120"/>
                          <w:jc w:val="center"/>
                          <w:rPr>
                            <w:sz w:val="26"/>
                            <w:szCs w:val="26"/>
                          </w:rPr>
                        </w:pPr>
                        <w:r w:rsidRPr="00B16136">
                          <w:rPr>
                            <w:sz w:val="26"/>
                            <w:szCs w:val="26"/>
                          </w:rPr>
                          <w:t>Nhuộm, giặt</w:t>
                        </w:r>
                      </w:p>
                    </w:txbxContent>
                  </v:textbox>
                </v:rect>
                <v:shape id="AutoShape 3032" o:spid="_x0000_s1088" type="#_x0000_t32" style="position:absolute;left:8672;top:4347;width:58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">
                  <v:stroke endarrow="block"/>
                </v:shape>
                <v:rect id="Rectangles 3033" o:spid="_x0000_s1089" style="position:absolute;left:8397;top:2818;width:2268;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">
                  <v:stroke dashstyle="dash"/>
                  <v:textbox inset="0,0,0,0">
                    <w:txbxContent>
                      <w:p w14:paraId="402B2B2C" w14:textId="77777777" w:rsidR="00AE079E" w:rsidRPr="00B16136" w:rsidRDefault="00AE079E" w:rsidP="00B16136">
                        <w:pPr>
                          <w:spacing w:before="60"/>
                          <w:jc w:val="center"/>
                          <w:rPr>
                            <w:sz w:val="26"/>
                            <w:szCs w:val="26"/>
                          </w:rPr>
                        </w:pPr>
                        <w:r w:rsidRPr="00B16136">
                          <w:rPr>
                            <w:sz w:val="26"/>
                            <w:szCs w:val="26"/>
                          </w:rPr>
                          <w:t xml:space="preserve">Nước thải, khí thải, CTNH, tiếng ồn </w:t>
                        </w:r>
                      </w:p>
                    </w:txbxContent>
                  </v:textbox>
                </v:rect>
                <v:rect id="Rectangles 3034" o:spid="_x0000_s1090" style="position:absolute;left:7637;top:5034;width:1269;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">
                  <v:stroke dashstyle="dash"/>
                  <v:textbox inset="0,0,0,0">
                    <w:txbxContent>
                      <w:p w14:paraId="29476498" w14:textId="77777777" w:rsidR="00AE079E" w:rsidRPr="00B16136" w:rsidRDefault="00AE079E" w:rsidP="00B16136">
                        <w:pPr>
                          <w:spacing w:before="120"/>
                          <w:jc w:val="center"/>
                          <w:rPr>
                            <w:sz w:val="26"/>
                            <w:szCs w:val="26"/>
                          </w:rPr>
                        </w:pPr>
                        <w:r w:rsidRPr="00B16136">
                          <w:rPr>
                            <w:sz w:val="26"/>
                            <w:szCs w:val="26"/>
                          </w:rPr>
                          <w:t>Nước thải</w:t>
                        </w:r>
                      </w:p>
                    </w:txbxContent>
                  </v:textbox>
                </v:rect>
                <v:rect id="Rectangles 3035" o:spid="_x0000_s1091" style="position:absolute;left:5170;top:2826;width:2648;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">
                  <v:stroke dashstyle="dash"/>
                  <v:textbox inset="0,0,0,0">
                    <w:txbxContent>
                      <w:p w14:paraId="78191107" w14:textId="77777777" w:rsidR="00AE079E" w:rsidRPr="00B16136" w:rsidRDefault="00AE079E" w:rsidP="00B16136">
                        <w:pPr>
                          <w:spacing w:before="120"/>
                          <w:jc w:val="center"/>
                          <w:rPr>
                            <w:sz w:val="26"/>
                            <w:szCs w:val="26"/>
                          </w:rPr>
                        </w:pPr>
                        <w:r w:rsidRPr="00B16136">
                          <w:rPr>
                            <w:sz w:val="26"/>
                            <w:szCs w:val="26"/>
                          </w:rPr>
                          <w:t xml:space="preserve">Bụi, CTR tiếng ồn </w:t>
                        </w:r>
                      </w:p>
                    </w:txbxContent>
                  </v:textbox>
                </v:rect>
                <v:shape id="AutoShape 3036" o:spid="_x0000_s1092" type="#_x0000_t32" style="position:absolute;left:9976;top:3571;width:0;height:5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">
                  <v:stroke dashstyle="dash" endarrow="block"/>
                </v:shape>
                <v:shape id="AutoShape 3037" o:spid="_x0000_s1093" type="#_x0000_t32" style="position:absolute;left:7349;top:3418;width:303;height:6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">
                  <v:stroke dashstyle="dash" endarrow="block"/>
                </v:shape>
                <v:shape id="AutoShape 3038" o:spid="_x0000_s1094" type="#_x0000_t32" style="position:absolute;left:6454;top:3418;width:1;height:6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">
                  <v:stroke dashstyle="dash" endarrow="block"/>
                </v:shape>
                <v:shape id="AutoShape 3039" o:spid="_x0000_s1095" type="#_x0000_t32" style="position:absolute;left:5309;top:3418;width:332;height:6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">
                  <v:stroke dashstyle="dash" endarrow="block"/>
                </v:shape>
                <v:shape id="AutoShape 3040" o:spid="_x0000_s1096" type="#_x0000_t32" style="position:absolute;left:8917;top:5300;width:51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">
                  <v:stroke dashstyle="dash" startarrow="block"/>
                </v:shape>
                <v:shape id="AutoShape 3041" o:spid="_x0000_s1097" type="#_x0000_t32" style="position:absolute;left:6008;top:5566;width:0;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">
                  <v:stroke dashstyle="dash" endarrow="block"/>
                </v:shape>
                <v:shape id="AutoShape 3042" o:spid="_x0000_s1098" type="#_x0000_t32" style="position:absolute;left:9989;top:6636;width:0;height: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">
                  <v:stroke dashstyle="dash" endarrow="block"/>
                </v:shape>
                <v:rect id="Rectangles 3043" o:spid="_x0000_s1099" style="position:absolute;left:4845;top:5004;width:2308;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">
                  <v:stroke dashstyle="dash"/>
                  <v:textbox inset="0,0,0,0">
                    <w:txbxContent>
                      <w:p w14:paraId="7F55DC94" w14:textId="77777777" w:rsidR="00AE079E" w:rsidRPr="00B16136" w:rsidRDefault="00AE079E" w:rsidP="00B16136">
                        <w:pPr>
                          <w:spacing w:before="120"/>
                          <w:jc w:val="center"/>
                          <w:rPr>
                            <w:sz w:val="26"/>
                            <w:szCs w:val="26"/>
                          </w:rPr>
                        </w:pPr>
                        <w:r w:rsidRPr="00B16136">
                          <w:rPr>
                            <w:sz w:val="26"/>
                            <w:szCs w:val="26"/>
                          </w:rPr>
                          <w:t xml:space="preserve">Bụi, CTR tiếng ồn </w:t>
                        </w:r>
                      </w:p>
                    </w:txbxContent>
                  </v:textbox>
                </v:rect>
                <v:rect id="Rectangles 3044" o:spid="_x0000_s1100" style="position:absolute;left:1829;top:6923;width:3136;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">
                  <v:stroke dashstyle="1 1"/>
                  <v:textbox inset="0,0,0,0">
                    <w:txbxContent>
                      <w:p w14:paraId="312114FB" w14:textId="77777777" w:rsidR="00AE079E" w:rsidRPr="00B16136" w:rsidRDefault="00AE079E" w:rsidP="00B16136">
                        <w:pPr>
                          <w:spacing w:before="40"/>
                          <w:jc w:val="center"/>
                          <w:rPr>
                            <w:sz w:val="26"/>
                            <w:szCs w:val="26"/>
                          </w:rPr>
                        </w:pPr>
                        <w:r w:rsidRPr="00B16136">
                          <w:rPr>
                            <w:sz w:val="26"/>
                            <w:szCs w:val="26"/>
                          </w:rPr>
                          <w:t>Ghi chú:</w:t>
                        </w:r>
                      </w:p>
                      <w:p w14:paraId="5D2EABF6" w14:textId="77777777" w:rsidR="00AE079E" w:rsidRPr="00B16136" w:rsidRDefault="00AE079E" w:rsidP="00B16136">
                        <w:pPr>
                          <w:spacing w:before="40"/>
                          <w:jc w:val="center"/>
                          <w:rPr>
                            <w:sz w:val="26"/>
                            <w:szCs w:val="26"/>
                          </w:rPr>
                        </w:pPr>
                        <w:r w:rsidRPr="00B16136">
                          <w:rPr>
                            <w:sz w:val="26"/>
                            <w:szCs w:val="26"/>
                          </w:rPr>
                          <w:t xml:space="preserve"> Đường công nghệ</w:t>
                        </w:r>
                      </w:p>
                      <w:p w14:paraId="6287E0D8" w14:textId="77777777" w:rsidR="00AE079E" w:rsidRPr="00B16136" w:rsidRDefault="00AE079E" w:rsidP="00B16136">
                        <w:pPr>
                          <w:spacing w:before="40"/>
                          <w:jc w:val="center"/>
                          <w:rPr>
                            <w:sz w:val="26"/>
                            <w:szCs w:val="26"/>
                          </w:rPr>
                        </w:pPr>
                        <w:r w:rsidRPr="00B16136">
                          <w:rPr>
                            <w:sz w:val="26"/>
                            <w:szCs w:val="26"/>
                          </w:rPr>
                          <w:t xml:space="preserve">Đường dòng thải </w:t>
                        </w:r>
                      </w:p>
                    </w:txbxContent>
                  </v:textbox>
                </v:rect>
                <v:shape id="AutoShape 3045" o:spid="_x0000_s1101" type="#_x0000_t32" style="position:absolute;left:1905;top:7469;width: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">
                  <v:stroke endarrow="block"/>
                </v:shape>
                <v:shape id="AutoShape 3046" o:spid="_x0000_s1102" type="#_x0000_t32" style="position:absolute;left:1890;top:7791;width: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">
                  <v:stroke dashstyle="dash" endarrow="block"/>
                </v:shape>
                <v:rect id="Rectangles 3047" o:spid="_x0000_s1103" style="position:absolute;left:8112;top:6113;width:90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">
                  <v:textbox inset="0,0,0,0">
                    <w:txbxContent>
                      <w:p w14:paraId="013A99F7" w14:textId="77777777" w:rsidR="00AE079E" w:rsidRPr="00B16136" w:rsidRDefault="00AE079E" w:rsidP="00B16136">
                        <w:pPr>
                          <w:spacing w:before="120"/>
                          <w:jc w:val="center"/>
                          <w:rPr>
                            <w:sz w:val="26"/>
                            <w:szCs w:val="26"/>
                          </w:rPr>
                        </w:pPr>
                        <w:r w:rsidRPr="00B16136">
                          <w:rPr>
                            <w:sz w:val="26"/>
                            <w:szCs w:val="26"/>
                          </w:rPr>
                          <w:t>Hồ/sáp</w:t>
                        </w:r>
                      </w:p>
                    </w:txbxContent>
                  </v:textbox>
                </v:rect>
                <v:rect id="Rectangles 3048" o:spid="_x0000_s1104" style="position:absolute;left:6919;top:6097;width:793;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">
                  <v:textbox inset="0,0,0,0">
                    <w:txbxContent>
                      <w:p w14:paraId="3EC0F95E" w14:textId="77777777" w:rsidR="00AE079E" w:rsidRPr="00B16136" w:rsidRDefault="00AE079E" w:rsidP="00B16136">
                        <w:pPr>
                          <w:spacing w:before="120"/>
                          <w:jc w:val="center"/>
                          <w:rPr>
                            <w:sz w:val="26"/>
                            <w:szCs w:val="26"/>
                          </w:rPr>
                        </w:pPr>
                        <w:r w:rsidRPr="00B16136">
                          <w:rPr>
                            <w:sz w:val="26"/>
                            <w:szCs w:val="26"/>
                          </w:rPr>
                          <w:t>Sấy</w:t>
                        </w:r>
                      </w:p>
                    </w:txbxContent>
                  </v:textbox>
                </v:rect>
                <v:shape id="AutoShape 3049" o:spid="_x0000_s1105" type="#_x0000_t32" style="position:absolute;left:7712;top:6390;width: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">
                  <v:stroke startarrow="block"/>
                </v:shape>
                <v:shape id="AutoShape 3050" o:spid="_x0000_s1106" type="#_x0000_t32" style="position:absolute;left:6590;top:6378;width:31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">
                  <v:stroke startarrow="block"/>
                </v:shape>
                <v:rect id="Rectangles 3051" o:spid="_x0000_s1107" style="position:absolute;left:7035;top:7115;width:32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">
                  <v:stroke dashstyle="dash"/>
                  <v:textbox inset="0,0,0,0">
                    <w:txbxContent>
                      <w:p w14:paraId="75E56590" w14:textId="77777777" w:rsidR="00AE079E" w:rsidRPr="00B16136" w:rsidRDefault="00AE079E" w:rsidP="00B16136">
                        <w:pPr>
                          <w:spacing w:before="120"/>
                          <w:jc w:val="center"/>
                          <w:rPr>
                            <w:sz w:val="26"/>
                            <w:szCs w:val="26"/>
                          </w:rPr>
                        </w:pPr>
                        <w:r w:rsidRPr="00B16136">
                          <w:rPr>
                            <w:sz w:val="26"/>
                            <w:szCs w:val="26"/>
                          </w:rPr>
                          <w:t>Nhiệt độ, tiếng ồn, khí thải</w:t>
                        </w:r>
                      </w:p>
                    </w:txbxContent>
                  </v:textbox>
                </v:rect>
                <v:shape id="AutoShape 3052" o:spid="_x0000_s1108" type="#_x0000_t32" style="position:absolute;left:7349;top:6636;width:0;height: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">
                  <v:stroke dashstyle="dash" endarrow="block"/>
                </v:shape>
              </v:group>
            </w:pict>
          </mc:Fallback>
        </mc:AlternateContent>
      </w:r>
    </w:p>
    <w:p w14:paraId="20E84068" w14:textId="77777777" w:rsidR="00B16136" w:rsidRPr="00543A25" w:rsidRDefault="00B16136" w:rsidP="00B16136">
      <w:pPr>
        <w:spacing w:line="340" w:lineRule="exact"/>
        <w:ind w:firstLine="540"/>
        <w:rPr>
          <w:bCs/>
          <w:sz w:val="28"/>
          <w:szCs w:val="28"/>
          <w:lang w:val="af-ZA" w:eastAsia="zh-CN"/>
        </w:rPr>
      </w:pPr>
    </w:p>
    <w:p w14:paraId="08FBA728" w14:textId="77777777" w:rsidR="00B16136" w:rsidRPr="00543A25" w:rsidRDefault="00B16136" w:rsidP="00B16136">
      <w:pPr>
        <w:spacing w:line="340" w:lineRule="exact"/>
        <w:ind w:firstLine="720"/>
        <w:rPr>
          <w:bCs/>
          <w:sz w:val="28"/>
          <w:szCs w:val="28"/>
          <w:lang w:val="af-ZA" w:eastAsia="zh-CN"/>
        </w:rPr>
      </w:pPr>
    </w:p>
    <w:p w14:paraId="3948670C" w14:textId="77777777" w:rsidR="00B16136" w:rsidRPr="00543A25" w:rsidRDefault="00B16136" w:rsidP="00B16136">
      <w:pPr>
        <w:spacing w:line="340" w:lineRule="exact"/>
        <w:ind w:firstLine="720"/>
        <w:rPr>
          <w:bCs/>
          <w:sz w:val="28"/>
          <w:szCs w:val="28"/>
          <w:lang w:val="af-ZA" w:eastAsia="zh-CN"/>
        </w:rPr>
      </w:pPr>
    </w:p>
    <w:p w14:paraId="29A61612" w14:textId="77777777" w:rsidR="00B16136" w:rsidRPr="00543A25" w:rsidRDefault="00B16136" w:rsidP="00B16136">
      <w:pPr>
        <w:spacing w:line="340" w:lineRule="exact"/>
        <w:ind w:firstLine="720"/>
        <w:rPr>
          <w:bCs/>
          <w:sz w:val="28"/>
          <w:szCs w:val="28"/>
          <w:lang w:val="af-ZA" w:eastAsia="zh-CN"/>
        </w:rPr>
      </w:pPr>
    </w:p>
    <w:p w14:paraId="63A97ACB" w14:textId="77777777" w:rsidR="00B16136" w:rsidRPr="00543A25" w:rsidRDefault="00B16136" w:rsidP="00B16136">
      <w:pPr>
        <w:spacing w:line="340" w:lineRule="exact"/>
        <w:ind w:firstLine="720"/>
        <w:rPr>
          <w:bCs/>
          <w:sz w:val="28"/>
          <w:szCs w:val="28"/>
          <w:lang w:val="af-ZA" w:eastAsia="zh-CN"/>
        </w:rPr>
      </w:pPr>
    </w:p>
    <w:p w14:paraId="77D897CF" w14:textId="77777777" w:rsidR="00B16136" w:rsidRPr="00543A25" w:rsidRDefault="00B16136" w:rsidP="00B16136">
      <w:pPr>
        <w:spacing w:line="340" w:lineRule="exact"/>
        <w:ind w:firstLine="720"/>
        <w:rPr>
          <w:bCs/>
          <w:sz w:val="28"/>
          <w:szCs w:val="28"/>
          <w:lang w:val="af-ZA" w:eastAsia="zh-CN"/>
        </w:rPr>
      </w:pPr>
    </w:p>
    <w:p w14:paraId="4B44C6C7" w14:textId="77777777" w:rsidR="00B16136" w:rsidRPr="00543A25" w:rsidRDefault="00B16136" w:rsidP="00B16136">
      <w:pPr>
        <w:spacing w:line="340" w:lineRule="exact"/>
        <w:ind w:firstLine="720"/>
        <w:rPr>
          <w:bCs/>
          <w:sz w:val="28"/>
          <w:szCs w:val="28"/>
          <w:lang w:val="af-ZA" w:eastAsia="zh-CN"/>
        </w:rPr>
      </w:pPr>
    </w:p>
    <w:p w14:paraId="288A8D65" w14:textId="77777777" w:rsidR="00B16136" w:rsidRPr="00543A25" w:rsidRDefault="00B16136" w:rsidP="00B16136">
      <w:pPr>
        <w:tabs>
          <w:tab w:val="left" w:pos="1170"/>
        </w:tabs>
        <w:spacing w:line="340" w:lineRule="exact"/>
        <w:ind w:firstLine="720"/>
        <w:rPr>
          <w:bCs/>
          <w:sz w:val="28"/>
          <w:szCs w:val="28"/>
          <w:lang w:val="af-ZA" w:eastAsia="zh-CN"/>
        </w:rPr>
      </w:pPr>
      <w:r>
        <w:rPr>
          <w:bCs/>
          <w:sz w:val="28"/>
          <w:szCs w:val="28"/>
          <w:lang w:val="af-ZA" w:eastAsia="zh-CN"/>
        </w:rPr>
        <w:tab/>
      </w:r>
    </w:p>
    <w:p w14:paraId="665F3202" w14:textId="77777777" w:rsidR="00B16136" w:rsidRDefault="00B16136" w:rsidP="00B16136">
      <w:pPr>
        <w:spacing w:line="340" w:lineRule="exact"/>
        <w:ind w:firstLine="720"/>
        <w:rPr>
          <w:bCs/>
          <w:sz w:val="28"/>
          <w:szCs w:val="28"/>
          <w:lang w:val="af-ZA" w:eastAsia="zh-CN"/>
        </w:rPr>
      </w:pPr>
    </w:p>
    <w:p w14:paraId="6D0E5A27" w14:textId="77777777" w:rsidR="00B16136" w:rsidRPr="00543A25" w:rsidRDefault="00B16136" w:rsidP="00B16136">
      <w:pPr>
        <w:spacing w:line="340" w:lineRule="exact"/>
        <w:ind w:firstLine="720"/>
        <w:rPr>
          <w:bCs/>
          <w:sz w:val="28"/>
          <w:szCs w:val="28"/>
          <w:lang w:val="af-ZA" w:eastAsia="zh-CN"/>
        </w:rPr>
      </w:pPr>
    </w:p>
    <w:p w14:paraId="5AA58BCB" w14:textId="77777777" w:rsidR="00B16136" w:rsidRPr="00543A25" w:rsidRDefault="00B16136" w:rsidP="00B16136">
      <w:pPr>
        <w:spacing w:line="340" w:lineRule="exact"/>
        <w:ind w:firstLine="720"/>
        <w:rPr>
          <w:bCs/>
          <w:sz w:val="28"/>
          <w:szCs w:val="28"/>
          <w:lang w:val="af-ZA" w:eastAsia="zh-CN"/>
        </w:rPr>
      </w:pPr>
    </w:p>
    <w:p w14:paraId="1C939C93" w14:textId="77777777" w:rsidR="00B16136" w:rsidRDefault="00B16136" w:rsidP="00B16136">
      <w:pPr>
        <w:spacing w:line="380" w:lineRule="exact"/>
        <w:ind w:firstLine="720"/>
        <w:jc w:val="both"/>
        <w:rPr>
          <w:b/>
          <w:i/>
          <w:sz w:val="28"/>
          <w:szCs w:val="28"/>
          <w:lang w:val="da-DK"/>
        </w:rPr>
      </w:pPr>
    </w:p>
    <w:p w14:paraId="65EA7497" w14:textId="77777777" w:rsidR="00B16136" w:rsidRDefault="00B16136" w:rsidP="00B16136">
      <w:pPr>
        <w:spacing w:line="380" w:lineRule="exact"/>
        <w:ind w:firstLine="720"/>
        <w:jc w:val="both"/>
        <w:rPr>
          <w:b/>
          <w:i/>
          <w:sz w:val="28"/>
          <w:szCs w:val="28"/>
          <w:lang w:val="da-DK"/>
        </w:rPr>
      </w:pPr>
    </w:p>
    <w:p w14:paraId="6E879FBE" w14:textId="77777777" w:rsidR="00B16136" w:rsidRDefault="00B16136" w:rsidP="00B16136">
      <w:pPr>
        <w:spacing w:line="380" w:lineRule="exact"/>
        <w:ind w:firstLine="720"/>
        <w:jc w:val="both"/>
        <w:rPr>
          <w:b/>
          <w:i/>
          <w:sz w:val="28"/>
          <w:szCs w:val="28"/>
          <w:lang w:val="da-DK"/>
        </w:rPr>
      </w:pPr>
    </w:p>
    <w:p w14:paraId="74DA9D1E" w14:textId="77777777" w:rsidR="0080202A" w:rsidRDefault="0080202A" w:rsidP="00B16136">
      <w:pPr>
        <w:spacing w:before="120" w:after="120" w:line="380" w:lineRule="exact"/>
        <w:ind w:firstLine="720"/>
        <w:jc w:val="both"/>
        <w:rPr>
          <w:b/>
          <w:i/>
          <w:sz w:val="28"/>
          <w:szCs w:val="28"/>
          <w:lang w:val="da-DK"/>
        </w:rPr>
      </w:pPr>
    </w:p>
    <w:p w14:paraId="5086AE31" w14:textId="77777777" w:rsidR="0080202A" w:rsidRDefault="0080202A" w:rsidP="00B16136">
      <w:pPr>
        <w:spacing w:before="120" w:after="120" w:line="380" w:lineRule="exact"/>
        <w:ind w:firstLine="720"/>
        <w:jc w:val="both"/>
        <w:rPr>
          <w:b/>
          <w:i/>
          <w:sz w:val="28"/>
          <w:szCs w:val="28"/>
          <w:lang w:val="da-DK"/>
        </w:rPr>
      </w:pPr>
    </w:p>
    <w:p w14:paraId="1BF0CDE1" w14:textId="01CA7F6A" w:rsidR="00B16136" w:rsidRPr="00543A25" w:rsidRDefault="00B16136" w:rsidP="00B16136">
      <w:pPr>
        <w:spacing w:before="120" w:after="120" w:line="380" w:lineRule="exact"/>
        <w:ind w:firstLine="720"/>
        <w:jc w:val="both"/>
        <w:rPr>
          <w:b/>
          <w:i/>
          <w:sz w:val="28"/>
          <w:szCs w:val="28"/>
          <w:lang w:val="da-DK"/>
        </w:rPr>
      </w:pPr>
      <w:r w:rsidRPr="00543A25">
        <w:rPr>
          <w:b/>
          <w:i/>
          <w:sz w:val="28"/>
          <w:szCs w:val="28"/>
          <w:lang w:val="da-DK"/>
        </w:rPr>
        <w:lastRenderedPageBreak/>
        <w:t>Thuyết minh quy trình:</w:t>
      </w:r>
    </w:p>
    <w:p w14:paraId="0016F022" w14:textId="77777777" w:rsidR="00B16136" w:rsidRDefault="00B16136" w:rsidP="00B16136">
      <w:pPr>
        <w:spacing w:before="120" w:after="120" w:line="380" w:lineRule="exact"/>
        <w:ind w:firstLine="720"/>
        <w:jc w:val="both"/>
        <w:rPr>
          <w:bCs/>
          <w:sz w:val="28"/>
          <w:szCs w:val="28"/>
          <w:lang w:val="af-ZA"/>
        </w:rPr>
      </w:pPr>
      <w:r w:rsidRPr="00543A25">
        <w:rPr>
          <w:bCs/>
          <w:sz w:val="28"/>
          <w:szCs w:val="28"/>
          <w:lang w:val="af-ZA"/>
        </w:rPr>
        <w:t xml:space="preserve">Quy trình dệt dây giày trước nhuộm sau áp dụng </w:t>
      </w:r>
      <w:r w:rsidRPr="00543A25">
        <w:rPr>
          <w:sz w:val="28"/>
          <w:szCs w:val="28"/>
          <w:lang w:val="af-ZA"/>
        </w:rPr>
        <w:t xml:space="preserve">đối với đơn hàng yêu cầu sản phẩm dây giày có màu đơn sắc. </w:t>
      </w:r>
      <w:r w:rsidRPr="00543A25">
        <w:rPr>
          <w:bCs/>
          <w:sz w:val="28"/>
          <w:szCs w:val="28"/>
          <w:lang w:val="af-ZA"/>
        </w:rPr>
        <w:t xml:space="preserve">Quá trình sản xuất dây giày dệt trước, nhuộm sau về cơ bản là giống với quá trình nhuộm trước, dệt sau nhưng khác nhau ở cách thức chuẩn bị đưa thành phẩm vào nhuộm. Dây giày sau khi dệt sẽ được đưa vào máy cuốn dây thành những cuộn có kích thước phù hợp sau đó đưa </w:t>
      </w:r>
      <w:r w:rsidRPr="00E82154">
        <w:rPr>
          <w:bCs/>
          <w:sz w:val="28"/>
          <w:szCs w:val="28"/>
          <w:lang w:val="af-ZA"/>
        </w:rPr>
        <w:t>vào máy nhuộm</w:t>
      </w:r>
      <w:r w:rsidRPr="00E82154">
        <w:rPr>
          <w:bCs/>
          <w:color w:val="0000FF"/>
          <w:sz w:val="28"/>
          <w:szCs w:val="28"/>
          <w:lang w:val="af-ZA"/>
        </w:rPr>
        <w:t>.</w:t>
      </w:r>
      <w:r w:rsidRPr="00543A25">
        <w:rPr>
          <w:bCs/>
          <w:sz w:val="28"/>
          <w:szCs w:val="28"/>
          <w:lang w:val="af-ZA"/>
        </w:rPr>
        <w:t xml:space="preserve"> </w:t>
      </w:r>
    </w:p>
    <w:p w14:paraId="0B06EF18" w14:textId="77777777" w:rsidR="00B16136" w:rsidRDefault="00B16136" w:rsidP="00B16136">
      <w:pPr>
        <w:spacing w:before="120" w:after="120" w:line="380" w:lineRule="exact"/>
        <w:ind w:firstLine="720"/>
        <w:jc w:val="both"/>
        <w:rPr>
          <w:bCs/>
          <w:sz w:val="28"/>
          <w:szCs w:val="28"/>
          <w:lang w:val="da-DK" w:eastAsia="zh-CN"/>
        </w:rPr>
      </w:pPr>
      <w:r>
        <w:rPr>
          <w:bCs/>
          <w:sz w:val="28"/>
          <w:szCs w:val="28"/>
          <w:lang w:val="da-DK" w:eastAsia="zh-CN"/>
        </w:rPr>
        <w:t>-</w:t>
      </w:r>
      <w:r w:rsidRPr="00543A25">
        <w:rPr>
          <w:bCs/>
          <w:sz w:val="28"/>
          <w:szCs w:val="28"/>
          <w:lang w:val="da-DK" w:eastAsia="zh-CN"/>
        </w:rPr>
        <w:t xml:space="preserve"> Nhuộm màu: Từng cuộn dây giày được công nhân vận hành xếp chồng lên trên ống phun nước của thùng nhuộm; ở đầu mỗi cuộn dây bện được lắp một tấm đệm bịt kín và một đai ốc giữ các ống nhuộm trên đầu mỗi cọc.</w:t>
      </w:r>
    </w:p>
    <w:p w14:paraId="240F1BAD" w14:textId="77777777" w:rsidR="00B16136" w:rsidRDefault="00B16136" w:rsidP="00B16136">
      <w:pPr>
        <w:spacing w:before="120" w:after="120" w:line="380" w:lineRule="exact"/>
        <w:ind w:firstLine="720"/>
        <w:jc w:val="both"/>
        <w:rPr>
          <w:sz w:val="28"/>
          <w:szCs w:val="28"/>
          <w:lang w:val="da-DK"/>
        </w:rPr>
      </w:pPr>
      <w:r w:rsidRPr="00543A25">
        <w:rPr>
          <w:bCs/>
          <w:sz w:val="28"/>
          <w:szCs w:val="28"/>
          <w:lang w:val="da-DK"/>
        </w:rPr>
        <w:t xml:space="preserve">Điều chỉnh dung lượng nước trong mỗi thùng nhuộm với tỷ lệ 1:25, sau đó thêm </w:t>
      </w:r>
      <w:r w:rsidRPr="00E82154">
        <w:rPr>
          <w:rFonts w:eastAsia="SimSun"/>
          <w:sz w:val="28"/>
          <w:szCs w:val="28"/>
          <w:lang w:val="da-DK"/>
        </w:rPr>
        <w:t>H</w:t>
      </w:r>
      <w:r w:rsidRPr="00E82154">
        <w:rPr>
          <w:rFonts w:eastAsia="SimSun"/>
          <w:sz w:val="28"/>
          <w:szCs w:val="28"/>
          <w:lang w:val="vi-VN"/>
        </w:rPr>
        <w:t xml:space="preserve">ydro </w:t>
      </w:r>
      <w:r w:rsidRPr="00E82154">
        <w:rPr>
          <w:rFonts w:eastAsia="SimSun"/>
          <w:sz w:val="28"/>
          <w:szCs w:val="28"/>
          <w:lang w:val="da-DK"/>
        </w:rPr>
        <w:t>P</w:t>
      </w:r>
      <w:r w:rsidRPr="00E82154">
        <w:rPr>
          <w:rFonts w:eastAsia="SimSun"/>
          <w:sz w:val="28"/>
          <w:szCs w:val="28"/>
          <w:lang w:val="vi-VN"/>
        </w:rPr>
        <w:t xml:space="preserve">eroxit và </w:t>
      </w:r>
      <w:r w:rsidRPr="00E82154">
        <w:rPr>
          <w:rFonts w:eastAsia="SimSun"/>
          <w:sz w:val="28"/>
          <w:szCs w:val="28"/>
          <w:lang w:val="da-DK"/>
        </w:rPr>
        <w:t>N</w:t>
      </w:r>
      <w:r w:rsidRPr="00E82154">
        <w:rPr>
          <w:rFonts w:eastAsia="SimSun"/>
          <w:sz w:val="28"/>
          <w:szCs w:val="28"/>
          <w:lang w:val="vi-VN"/>
        </w:rPr>
        <w:t xml:space="preserve">atri </w:t>
      </w:r>
      <w:r w:rsidRPr="00E82154">
        <w:rPr>
          <w:rFonts w:eastAsia="SimSun"/>
          <w:sz w:val="28"/>
          <w:szCs w:val="28"/>
          <w:lang w:val="da-DK"/>
        </w:rPr>
        <w:t>H</w:t>
      </w:r>
      <w:r w:rsidRPr="00E82154">
        <w:rPr>
          <w:rFonts w:eastAsia="SimSun"/>
          <w:sz w:val="28"/>
          <w:szCs w:val="28"/>
          <w:lang w:val="vi-VN"/>
        </w:rPr>
        <w:t>ydroxit</w:t>
      </w:r>
      <w:r w:rsidRPr="00E82154">
        <w:rPr>
          <w:rFonts w:eastAsia="SimSun"/>
          <w:sz w:val="28"/>
          <w:szCs w:val="28"/>
          <w:lang w:val="da-DK"/>
        </w:rPr>
        <w:t>,</w:t>
      </w:r>
      <w:r w:rsidRPr="00DC76DE">
        <w:rPr>
          <w:rFonts w:eastAsia="SimSun"/>
          <w:sz w:val="28"/>
          <w:szCs w:val="28"/>
          <w:lang w:val="da-DK"/>
        </w:rPr>
        <w:t xml:space="preserve"> điều chỉnh nhiệt độ lên đến </w:t>
      </w:r>
      <w:r w:rsidRPr="00543A25">
        <w:rPr>
          <w:rFonts w:eastAsia="SimSun"/>
          <w:sz w:val="28"/>
          <w:szCs w:val="28"/>
          <w:lang w:val="vi-VN"/>
        </w:rPr>
        <w:t>98°C trong</w:t>
      </w:r>
      <w:r w:rsidRPr="00543A25">
        <w:rPr>
          <w:sz w:val="28"/>
          <w:szCs w:val="28"/>
          <w:lang w:val="vi-VN"/>
        </w:rPr>
        <w:t> </w:t>
      </w:r>
      <w:r w:rsidRPr="00543A25">
        <w:rPr>
          <w:rFonts w:eastAsia="SimSun"/>
          <w:sz w:val="28"/>
          <w:szCs w:val="28"/>
          <w:lang w:val="vi-VN"/>
        </w:rPr>
        <w:t>10 phút. Sau đó, xả và thêm lại nước sạch và axit axetic giặt sạch trong khoảng 3</w:t>
      </w:r>
      <w:r w:rsidRPr="00543A25">
        <w:rPr>
          <w:sz w:val="28"/>
          <w:szCs w:val="28"/>
          <w:lang w:val="vi-VN"/>
        </w:rPr>
        <w:t> </w:t>
      </w:r>
      <w:r w:rsidRPr="00543A25">
        <w:rPr>
          <w:rFonts w:eastAsia="SimSun"/>
          <w:sz w:val="28"/>
          <w:szCs w:val="28"/>
          <w:lang w:val="vi-VN"/>
        </w:rPr>
        <w:t>đến</w:t>
      </w:r>
      <w:r w:rsidRPr="00543A25">
        <w:rPr>
          <w:sz w:val="28"/>
          <w:szCs w:val="28"/>
          <w:lang w:val="vi-VN"/>
        </w:rPr>
        <w:t> </w:t>
      </w:r>
      <w:r w:rsidRPr="00543A25">
        <w:rPr>
          <w:rFonts w:eastAsia="SimSun"/>
          <w:sz w:val="28"/>
          <w:szCs w:val="28"/>
          <w:lang w:val="vi-VN"/>
        </w:rPr>
        <w:t xml:space="preserve">5 phút, sau đó xả sạch nước. </w:t>
      </w:r>
      <w:r w:rsidRPr="00DC76DE">
        <w:rPr>
          <w:rFonts w:eastAsia="SimSun"/>
          <w:sz w:val="28"/>
          <w:szCs w:val="28"/>
          <w:lang w:val="vi-VN"/>
        </w:rPr>
        <w:t xml:space="preserve">Tiếp theo nhuộm màu cho dây giày: </w:t>
      </w:r>
      <w:r w:rsidRPr="00543A25">
        <w:rPr>
          <w:rFonts w:eastAsia="SimSun"/>
          <w:sz w:val="28"/>
          <w:szCs w:val="28"/>
          <w:lang w:val="vi-VN"/>
        </w:rPr>
        <w:t>cho nước vào với tỷ lệ khoả</w:t>
      </w:r>
      <w:r>
        <w:rPr>
          <w:rFonts w:eastAsia="SimSun"/>
          <w:sz w:val="28"/>
          <w:szCs w:val="28"/>
          <w:lang w:val="vi-VN"/>
        </w:rPr>
        <w:t>ng 1:25</w:t>
      </w:r>
      <w:r w:rsidRPr="006D1EB5">
        <w:rPr>
          <w:rFonts w:eastAsia="SimSun"/>
          <w:sz w:val="28"/>
          <w:szCs w:val="28"/>
          <w:lang w:val="vi-VN"/>
        </w:rPr>
        <w:t xml:space="preserve">, </w:t>
      </w:r>
      <w:r w:rsidRPr="00543A25">
        <w:rPr>
          <w:rFonts w:eastAsia="SimSun"/>
          <w:sz w:val="28"/>
          <w:szCs w:val="28"/>
          <w:lang w:val="vi-VN"/>
        </w:rPr>
        <w:t>cho thêm thuốc nhuộm, muối, phụ trợ nhuộ</w:t>
      </w:r>
      <w:r>
        <w:rPr>
          <w:rFonts w:eastAsia="SimSun"/>
          <w:sz w:val="28"/>
          <w:szCs w:val="28"/>
          <w:lang w:val="vi-VN"/>
        </w:rPr>
        <w:t>m</w:t>
      </w:r>
      <w:r w:rsidRPr="006D1EB5">
        <w:rPr>
          <w:rFonts w:eastAsia="SimSun"/>
          <w:sz w:val="28"/>
          <w:szCs w:val="28"/>
          <w:lang w:val="vi-VN"/>
        </w:rPr>
        <w:t xml:space="preserve">. </w:t>
      </w:r>
      <w:r w:rsidRPr="00543A25">
        <w:rPr>
          <w:bCs/>
          <w:sz w:val="28"/>
          <w:szCs w:val="28"/>
          <w:lang w:val="da-DK"/>
        </w:rPr>
        <w:t>Dung dịch thuốc nhuộm đi qua lớp sợi theo hai chiều nhờ một bơm áp suất lớn có hệ thống đảo chiều chuyển động của dung dịch cho hiệu quả nhuộm cao hơn.</w:t>
      </w:r>
      <w:r w:rsidRPr="00543A25">
        <w:rPr>
          <w:sz w:val="28"/>
          <w:szCs w:val="28"/>
          <w:lang w:val="da-DK"/>
        </w:rPr>
        <w:t xml:space="preserve"> Tuỳ theo yêu cầu màu sắc của sản phẩm, thuốc nhuộm được phối màu theo chương trình đã lập trên máy tính và quá trình nhuộm thực hiện ở nhiệt độ cao. </w:t>
      </w:r>
    </w:p>
    <w:p w14:paraId="72A58691" w14:textId="77777777" w:rsidR="00B16136" w:rsidRDefault="00B16136" w:rsidP="00B16136">
      <w:pPr>
        <w:spacing w:before="120" w:after="120" w:line="380" w:lineRule="exact"/>
        <w:ind w:firstLine="720"/>
        <w:jc w:val="both"/>
        <w:rPr>
          <w:rFonts w:eastAsia="SimSun"/>
          <w:sz w:val="28"/>
          <w:szCs w:val="28"/>
          <w:lang w:val="vi-VN"/>
        </w:rPr>
      </w:pPr>
      <w:r w:rsidRPr="00543A25">
        <w:rPr>
          <w:sz w:val="28"/>
          <w:szCs w:val="28"/>
          <w:lang w:val="da-DK" w:eastAsia="zh-CN"/>
        </w:rPr>
        <w:t xml:space="preserve">Dây giày sau đó được giặt trong cùng máy nhuộm: </w:t>
      </w:r>
      <w:r w:rsidRPr="00DC76DE">
        <w:rPr>
          <w:rFonts w:eastAsia="SimSun"/>
          <w:sz w:val="28"/>
          <w:szCs w:val="28"/>
          <w:lang w:val="da-DK" w:eastAsia="zh-CN"/>
        </w:rPr>
        <w:t>đối với sản phẩm</w:t>
      </w:r>
      <w:r w:rsidRPr="00543A25">
        <w:rPr>
          <w:rFonts w:eastAsia="SimSun"/>
          <w:sz w:val="28"/>
          <w:szCs w:val="28"/>
          <w:lang w:val="vi-VN" w:eastAsia="zh-CN"/>
        </w:rPr>
        <w:t xml:space="preserve"> dây gi</w:t>
      </w:r>
      <w:r w:rsidRPr="006D1EB5">
        <w:rPr>
          <w:rFonts w:eastAsia="SimSun"/>
          <w:sz w:val="28"/>
          <w:szCs w:val="28"/>
          <w:lang w:val="da-DK" w:eastAsia="zh-CN"/>
        </w:rPr>
        <w:t>à</w:t>
      </w:r>
      <w:r w:rsidRPr="00543A25">
        <w:rPr>
          <w:rFonts w:eastAsia="SimSun"/>
          <w:sz w:val="28"/>
          <w:szCs w:val="28"/>
          <w:lang w:val="vi-VN" w:eastAsia="zh-CN"/>
        </w:rPr>
        <w:t xml:space="preserve">y màu nhạt trực tiếp giặt sạch và lấy ra khỏi thùng. </w:t>
      </w:r>
      <w:r w:rsidRPr="00DC76DE">
        <w:rPr>
          <w:rFonts w:eastAsia="SimSun"/>
          <w:sz w:val="28"/>
          <w:szCs w:val="28"/>
          <w:lang w:val="vi-VN"/>
        </w:rPr>
        <w:t>Đối với d</w:t>
      </w:r>
      <w:r w:rsidRPr="00543A25">
        <w:rPr>
          <w:rFonts w:eastAsia="SimSun"/>
          <w:sz w:val="28"/>
          <w:szCs w:val="28"/>
          <w:lang w:val="vi-VN"/>
        </w:rPr>
        <w:t>ây gi</w:t>
      </w:r>
      <w:r w:rsidRPr="006D1EB5">
        <w:rPr>
          <w:rFonts w:eastAsia="SimSun"/>
          <w:sz w:val="28"/>
          <w:szCs w:val="28"/>
          <w:lang w:val="vi-VN"/>
        </w:rPr>
        <w:t>à</w:t>
      </w:r>
      <w:r w:rsidRPr="00543A25">
        <w:rPr>
          <w:rFonts w:eastAsia="SimSun"/>
          <w:sz w:val="28"/>
          <w:szCs w:val="28"/>
          <w:lang w:val="vi-VN"/>
        </w:rPr>
        <w:t>y màu trung tính và màu thẫm đều phải xử lý giữ màu và giặt sạch</w:t>
      </w:r>
      <w:r w:rsidRPr="00DC76DE">
        <w:rPr>
          <w:rFonts w:eastAsia="SimSun"/>
          <w:sz w:val="28"/>
          <w:szCs w:val="28"/>
          <w:lang w:val="vi-VN"/>
        </w:rPr>
        <w:t xml:space="preserve"> bằng cách g</w:t>
      </w:r>
      <w:r w:rsidRPr="00543A25">
        <w:rPr>
          <w:rFonts w:eastAsia="SimSun"/>
          <w:sz w:val="28"/>
          <w:szCs w:val="28"/>
          <w:lang w:val="vi-VN"/>
        </w:rPr>
        <w:t>iặt thêm với xà phòng ở nhiệt độ nước 60</w:t>
      </w:r>
      <w:r w:rsidRPr="00DC76DE">
        <w:rPr>
          <w:rFonts w:eastAsia="SimSun"/>
          <w:sz w:val="28"/>
          <w:szCs w:val="28"/>
          <w:vertAlign w:val="superscript"/>
          <w:lang w:val="vi-VN"/>
        </w:rPr>
        <w:t>0</w:t>
      </w:r>
      <w:r w:rsidRPr="00543A25">
        <w:rPr>
          <w:rFonts w:eastAsia="SimSun"/>
          <w:sz w:val="28"/>
          <w:szCs w:val="28"/>
          <w:lang w:val="vi-VN"/>
        </w:rPr>
        <w:t>C trong vòng 10-20 phút, sau khi xả hết nước lại giặt sạch bằng nước, cuối cùng cho thêm muối và chất giữ màu ủ ở nhiệt độ 60 độ C trong vòng 10 phút.</w:t>
      </w:r>
    </w:p>
    <w:p w14:paraId="532864AE" w14:textId="77777777" w:rsidR="00B16136" w:rsidRDefault="00B16136" w:rsidP="00B16136">
      <w:pPr>
        <w:spacing w:before="120" w:after="120" w:line="380" w:lineRule="exact"/>
        <w:ind w:firstLine="720"/>
        <w:jc w:val="both"/>
        <w:rPr>
          <w:sz w:val="28"/>
          <w:szCs w:val="28"/>
          <w:lang w:val="da-DK"/>
        </w:rPr>
      </w:pPr>
      <w:r w:rsidRPr="00646DA4">
        <w:rPr>
          <w:rFonts w:eastAsia="SimSun"/>
          <w:sz w:val="28"/>
          <w:szCs w:val="28"/>
          <w:lang w:val="vi-VN"/>
        </w:rPr>
        <w:t>-</w:t>
      </w:r>
      <w:r w:rsidRPr="00C618CF">
        <w:rPr>
          <w:rFonts w:eastAsia="SimSun"/>
          <w:sz w:val="28"/>
          <w:szCs w:val="28"/>
          <w:lang w:val="vi-VN"/>
        </w:rPr>
        <w:t xml:space="preserve"> Vắt nước + sấy: Dây giày sau nhuộm được lấy ra và chuyển qua máy vắt nước </w:t>
      </w:r>
      <w:r w:rsidRPr="00543A25">
        <w:rPr>
          <w:sz w:val="28"/>
          <w:szCs w:val="28"/>
          <w:lang w:val="da-DK"/>
        </w:rPr>
        <w:t>để tách nước ra khỏi sợi trước khi sấy.</w:t>
      </w:r>
      <w:r w:rsidRPr="00543A25">
        <w:rPr>
          <w:sz w:val="28"/>
          <w:szCs w:val="28"/>
          <w:lang w:val="af-ZA"/>
        </w:rPr>
        <w:t xml:space="preserve"> Công đoạn sấy sử dụng hơi nóng được cấp từ lò hơi để làm cho lượng ẩm trên dây giày thoát nhanh</w:t>
      </w:r>
      <w:r w:rsidRPr="00543A25">
        <w:rPr>
          <w:sz w:val="28"/>
          <w:szCs w:val="28"/>
          <w:lang w:val="da-DK"/>
        </w:rPr>
        <w:t xml:space="preserve">. Dây giày sau khi sấy được chuyển sang </w:t>
      </w:r>
      <w:r w:rsidRPr="00543A25">
        <w:rPr>
          <w:sz w:val="28"/>
          <w:szCs w:val="28"/>
          <w:lang w:val="vi-VN"/>
        </w:rPr>
        <w:t>bộ phận kiểm thành phẩm trên các máy</w:t>
      </w:r>
      <w:r w:rsidRPr="00543A25">
        <w:rPr>
          <w:sz w:val="28"/>
          <w:szCs w:val="28"/>
          <w:lang w:val="da-DK"/>
        </w:rPr>
        <w:t xml:space="preserve"> kiểm tra tự động sau đó đưa qua công đoạn gắn đầu dây.</w:t>
      </w:r>
    </w:p>
    <w:p w14:paraId="4FAB58BA" w14:textId="77777777" w:rsidR="00B16136" w:rsidRDefault="00B16136" w:rsidP="00B16136">
      <w:pPr>
        <w:spacing w:before="120" w:after="120" w:line="380" w:lineRule="exact"/>
        <w:ind w:firstLine="720"/>
        <w:jc w:val="both"/>
        <w:rPr>
          <w:b/>
          <w:bCs/>
          <w:i/>
          <w:sz w:val="28"/>
          <w:szCs w:val="28"/>
          <w:lang w:val="af-ZA" w:eastAsia="zh-CN"/>
        </w:rPr>
      </w:pPr>
      <w:r>
        <w:rPr>
          <w:sz w:val="28"/>
          <w:szCs w:val="28"/>
          <w:lang w:val="da-DK"/>
        </w:rPr>
        <w:t xml:space="preserve">Các công đoạn Hồ/sáp, sấy, gắn đầu dây được thực hiện tương tự với quy trình </w:t>
      </w:r>
      <w:r w:rsidRPr="00646DA4">
        <w:rPr>
          <w:bCs/>
          <w:sz w:val="28"/>
          <w:szCs w:val="28"/>
          <w:lang w:val="af-ZA"/>
        </w:rPr>
        <w:t>sản xuất dây giày nhuộm trước dệt sau</w:t>
      </w:r>
      <w:r>
        <w:rPr>
          <w:sz w:val="28"/>
          <w:szCs w:val="28"/>
          <w:lang w:val="da-DK"/>
        </w:rPr>
        <w:t>.</w:t>
      </w:r>
    </w:p>
    <w:p w14:paraId="7B77B886" w14:textId="77777777" w:rsidR="00B16136" w:rsidRDefault="00B16136" w:rsidP="00B16136">
      <w:pPr>
        <w:rPr>
          <w:b/>
          <w:bCs/>
          <w:sz w:val="28"/>
          <w:szCs w:val="28"/>
          <w:lang w:val="af-ZA"/>
        </w:rPr>
      </w:pPr>
      <w:r>
        <w:rPr>
          <w:b/>
          <w:bCs/>
          <w:sz w:val="28"/>
          <w:szCs w:val="28"/>
          <w:lang w:val="af-ZA"/>
        </w:rPr>
        <w:br w:type="page"/>
      </w:r>
    </w:p>
    <w:p w14:paraId="3AEEEE88" w14:textId="77777777" w:rsidR="00B16136" w:rsidRDefault="00B16136" w:rsidP="00B16136">
      <w:pPr>
        <w:spacing w:before="120" w:after="120" w:line="360" w:lineRule="exact"/>
        <w:ind w:firstLine="720"/>
        <w:rPr>
          <w:b/>
          <w:bCs/>
          <w:sz w:val="28"/>
          <w:szCs w:val="28"/>
          <w:lang w:val="af-ZA"/>
        </w:rPr>
      </w:pPr>
      <w:r w:rsidRPr="00543A25">
        <w:rPr>
          <w:b/>
          <w:bCs/>
          <w:sz w:val="28"/>
          <w:szCs w:val="28"/>
          <w:lang w:val="af-ZA"/>
        </w:rPr>
        <w:lastRenderedPageBreak/>
        <w:t>* Quy trình sản xuất các loại dây bện khác.</w:t>
      </w:r>
    </w:p>
    <w:p w14:paraId="7B41A900" w14:textId="77777777" w:rsidR="00B16136" w:rsidRDefault="00B16136" w:rsidP="00B16136">
      <w:pPr>
        <w:spacing w:before="120" w:after="120" w:line="360" w:lineRule="exact"/>
        <w:jc w:val="center"/>
        <w:rPr>
          <w:bCs/>
          <w:i/>
          <w:sz w:val="28"/>
          <w:szCs w:val="28"/>
          <w:lang w:val="vi-VN"/>
        </w:rPr>
      </w:pPr>
      <w:bookmarkStart w:id="96" w:name="_Toc19693345"/>
      <w:bookmarkStart w:id="97" w:name="_Toc82524609"/>
      <w:bookmarkStart w:id="98" w:name="_Toc152955541"/>
      <w:bookmarkStart w:id="99" w:name="_Toc153315903"/>
      <w:r w:rsidRPr="00DC76DE">
        <w:rPr>
          <w:bCs/>
          <w:i/>
          <w:sz w:val="28"/>
          <w:szCs w:val="28"/>
          <w:lang w:val="af-ZA"/>
        </w:rPr>
        <w:t xml:space="preserve">Sơ đồ </w:t>
      </w:r>
      <w:r w:rsidRPr="00543A25">
        <w:rPr>
          <w:bCs/>
          <w:i/>
          <w:sz w:val="28"/>
          <w:szCs w:val="28"/>
        </w:rPr>
        <w:fldChar w:fldCharType="begin"/>
      </w:r>
      <w:r w:rsidRPr="00DC76DE">
        <w:rPr>
          <w:bCs/>
          <w:i/>
          <w:sz w:val="28"/>
          <w:szCs w:val="28"/>
          <w:lang w:val="af-ZA"/>
        </w:rPr>
        <w:instrText xml:space="preserve"> SEQ Sơ_đồ \* ARABIC </w:instrText>
      </w:r>
      <w:r w:rsidRPr="00543A25">
        <w:rPr>
          <w:bCs/>
          <w:i/>
          <w:sz w:val="28"/>
          <w:szCs w:val="28"/>
        </w:rPr>
        <w:fldChar w:fldCharType="separate"/>
      </w:r>
      <w:r w:rsidR="00C41B4F">
        <w:rPr>
          <w:bCs/>
          <w:i/>
          <w:noProof/>
          <w:sz w:val="28"/>
          <w:szCs w:val="28"/>
          <w:lang w:val="af-ZA"/>
        </w:rPr>
        <w:t>3</w:t>
      </w:r>
      <w:r w:rsidRPr="00543A25">
        <w:rPr>
          <w:bCs/>
          <w:i/>
          <w:sz w:val="28"/>
          <w:szCs w:val="28"/>
        </w:rPr>
        <w:fldChar w:fldCharType="end"/>
      </w:r>
      <w:r w:rsidRPr="00DC76DE">
        <w:rPr>
          <w:bCs/>
          <w:i/>
          <w:sz w:val="28"/>
          <w:szCs w:val="28"/>
          <w:lang w:val="af-ZA"/>
        </w:rPr>
        <w:t>: Quy trình sản xuất dây bện</w:t>
      </w:r>
      <w:bookmarkEnd w:id="96"/>
      <w:r w:rsidRPr="00543A25">
        <w:rPr>
          <w:bCs/>
          <w:i/>
          <w:sz w:val="28"/>
          <w:szCs w:val="28"/>
          <w:lang w:val="vi-VN"/>
        </w:rPr>
        <w:t xml:space="preserve"> khác</w:t>
      </w:r>
      <w:bookmarkEnd w:id="97"/>
      <w:bookmarkEnd w:id="98"/>
      <w:bookmarkEnd w:id="99"/>
    </w:p>
    <w:p w14:paraId="20FD5DC9" w14:textId="77777777" w:rsidR="00B16136" w:rsidRPr="00543A25" w:rsidRDefault="00B16136" w:rsidP="00B16136">
      <w:pPr>
        <w:spacing w:line="360" w:lineRule="exact"/>
        <w:jc w:val="center"/>
        <w:rPr>
          <w:bCs/>
          <w:sz w:val="28"/>
          <w:szCs w:val="28"/>
          <w:lang w:val="af-ZA"/>
        </w:rPr>
      </w:pPr>
      <w:r>
        <w:rPr>
          <w:noProof/>
          <w:lang w:val="vi-VN" w:eastAsia="vi-VN"/>
        </w:rPr>
        <mc:AlternateContent>
          <mc:Choice Requires="wpg">
            <w:drawing>
              <wp:anchor distT="0" distB="0" distL="114300" distR="114300" simplePos="0" relativeHeight="251715584" behindDoc="0" locked="0" layoutInCell="1" allowOverlap="1" wp14:anchorId="381FB1D2" wp14:editId="23E277D5">
                <wp:simplePos x="0" y="0"/>
                <wp:positionH relativeFrom="column">
                  <wp:posOffset>-635</wp:posOffset>
                </wp:positionH>
                <wp:positionV relativeFrom="paragraph">
                  <wp:posOffset>81915</wp:posOffset>
                </wp:positionV>
                <wp:extent cx="6040120" cy="2315210"/>
                <wp:effectExtent l="0" t="0" r="17780" b="27940"/>
                <wp:wrapNone/>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2315210"/>
                          <a:chOff x="982" y="6136"/>
                          <a:chExt cx="9512" cy="3646"/>
                        </a:xfrm>
                      </wpg:grpSpPr>
                      <wps:wsp>
                        <wps:cNvPr id="495" name="Rectangles 3054"/>
                        <wps:cNvSpPr>
                          <a:spLocks noChangeArrowheads="1"/>
                        </wps:cNvSpPr>
                        <wps:spPr bwMode="auto">
                          <a:xfrm>
                            <a:off x="982" y="8731"/>
                            <a:ext cx="2595" cy="1051"/>
                          </a:xfrm>
                          <a:prstGeom prst="rect">
                            <a:avLst/>
                          </a:prstGeom>
                          <a:solidFill>
                            <a:srgbClr val="FFFFFF"/>
                          </a:solidFill>
                          <a:ln w="9525">
                            <a:solidFill>
                              <a:srgbClr val="000000"/>
                            </a:solidFill>
                            <a:prstDash val="sysDot"/>
                            <a:miter lim="800000"/>
                            <a:headEnd/>
                            <a:tailEnd/>
                          </a:ln>
                        </wps:spPr>
                        <wps:txbx>
                          <w:txbxContent>
                            <w:p w14:paraId="61C59A25" w14:textId="77777777" w:rsidR="003075E2" w:rsidRDefault="003075E2" w:rsidP="00B16136">
                              <w:pPr>
                                <w:ind w:right="80"/>
                                <w:jc w:val="center"/>
                              </w:pPr>
                              <w:r>
                                <w:t>Ghi chú:</w:t>
                              </w:r>
                            </w:p>
                            <w:p w14:paraId="74B76776" w14:textId="77777777" w:rsidR="003075E2" w:rsidRPr="00A527C4" w:rsidRDefault="003075E2" w:rsidP="00B16136">
                              <w:pPr>
                                <w:ind w:right="80"/>
                                <w:jc w:val="center"/>
                                <w:rPr>
                                  <w:rFonts w:eastAsiaTheme="minorEastAsia"/>
                                  <w:lang w:eastAsia="zh-CN"/>
                                </w:rPr>
                              </w:pPr>
                              <w:r>
                                <w:t xml:space="preserve">         Đường công nghệ</w:t>
                              </w:r>
                            </w:p>
                            <w:p w14:paraId="3B091AE5" w14:textId="77777777" w:rsidR="003075E2" w:rsidRPr="00A527C4" w:rsidRDefault="003075E2" w:rsidP="00B16136">
                              <w:pPr>
                                <w:ind w:right="80"/>
                                <w:jc w:val="center"/>
                                <w:rPr>
                                  <w:rFonts w:ascii="Microsoft YaHei" w:eastAsia="Microsoft YaHei" w:hAnsi="Microsoft YaHei" w:cs="Microsoft YaHei"/>
                                  <w:lang w:eastAsia="zh-CN"/>
                                </w:rPr>
                              </w:pPr>
                              <w:r>
                                <w:t xml:space="preserve">        Đường dòng thải </w:t>
                              </w:r>
                            </w:p>
                          </w:txbxContent>
                        </wps:txbx>
                        <wps:bodyPr rot="0" vert="horz" wrap="square" lIns="0" tIns="0" rIns="0" bIns="0" anchor="t" anchorCtr="0" upright="1">
                          <a:noAutofit/>
                        </wps:bodyPr>
                      </wps:wsp>
                      <wps:wsp>
                        <wps:cNvPr id="496" name="Rectangles 3057"/>
                        <wps:cNvSpPr>
                          <a:spLocks noChangeArrowheads="1"/>
                        </wps:cNvSpPr>
                        <wps:spPr bwMode="auto">
                          <a:xfrm>
                            <a:off x="2291" y="7339"/>
                            <a:ext cx="827" cy="441"/>
                          </a:xfrm>
                          <a:prstGeom prst="rect">
                            <a:avLst/>
                          </a:prstGeom>
                          <a:solidFill>
                            <a:srgbClr val="FFFFFF"/>
                          </a:solidFill>
                          <a:ln w="9525">
                            <a:solidFill>
                              <a:srgbClr val="000000"/>
                            </a:solidFill>
                            <a:miter lim="800000"/>
                            <a:headEnd/>
                            <a:tailEnd/>
                          </a:ln>
                        </wps:spPr>
                        <wps:txbx>
                          <w:txbxContent>
                            <w:p w14:paraId="72B39B8B" w14:textId="77777777" w:rsidR="003075E2" w:rsidRPr="00AD32D9" w:rsidRDefault="003075E2" w:rsidP="00B16136">
                              <w:pPr>
                                <w:spacing w:before="60"/>
                                <w:jc w:val="center"/>
                                <w:rPr>
                                  <w:rFonts w:ascii="Microsoft YaHei" w:eastAsia="Microsoft YaHei" w:hAnsi="Microsoft YaHei" w:cs="Microsoft YaHei"/>
                                  <w:lang w:eastAsia="zh-CN"/>
                                </w:rPr>
                              </w:pPr>
                              <w:r>
                                <w:t>Sợi</w:t>
                              </w:r>
                            </w:p>
                          </w:txbxContent>
                        </wps:txbx>
                        <wps:bodyPr rot="0" vert="horz" wrap="square" lIns="0" tIns="0" rIns="0" bIns="0" anchor="t" anchorCtr="0" upright="1">
                          <a:noAutofit/>
                        </wps:bodyPr>
                      </wps:wsp>
                      <wps:wsp>
                        <wps:cNvPr id="497" name="Rectangles 3058"/>
                        <wps:cNvSpPr>
                          <a:spLocks noChangeArrowheads="1"/>
                        </wps:cNvSpPr>
                        <wps:spPr bwMode="auto">
                          <a:xfrm>
                            <a:off x="3999" y="7322"/>
                            <a:ext cx="1148" cy="473"/>
                          </a:xfrm>
                          <a:prstGeom prst="rect">
                            <a:avLst/>
                          </a:prstGeom>
                          <a:solidFill>
                            <a:srgbClr val="FFFFFF"/>
                          </a:solidFill>
                          <a:ln w="9525">
                            <a:solidFill>
                              <a:srgbClr val="000000"/>
                            </a:solidFill>
                            <a:miter lim="800000"/>
                            <a:headEnd/>
                            <a:tailEnd/>
                          </a:ln>
                        </wps:spPr>
                        <wps:txbx>
                          <w:txbxContent>
                            <w:p w14:paraId="4701B6EF" w14:textId="77777777" w:rsidR="003075E2" w:rsidRPr="00AD32D9" w:rsidRDefault="003075E2" w:rsidP="00B16136">
                              <w:pPr>
                                <w:spacing w:before="60"/>
                                <w:jc w:val="center"/>
                                <w:rPr>
                                  <w:rFonts w:eastAsiaTheme="minorEastAsia"/>
                                  <w:lang w:eastAsia="zh-CN"/>
                                </w:rPr>
                              </w:pPr>
                              <w:r>
                                <w:t>Đánh chỉ</w:t>
                              </w:r>
                            </w:p>
                          </w:txbxContent>
                        </wps:txbx>
                        <wps:bodyPr rot="0" vert="horz" wrap="square" lIns="0" tIns="0" rIns="0" bIns="0" anchor="t" anchorCtr="0" upright="1">
                          <a:noAutofit/>
                        </wps:bodyPr>
                      </wps:wsp>
                      <wps:wsp>
                        <wps:cNvPr id="498" name="Rectangles 3059"/>
                        <wps:cNvSpPr>
                          <a:spLocks noChangeArrowheads="1"/>
                        </wps:cNvSpPr>
                        <wps:spPr bwMode="auto">
                          <a:xfrm>
                            <a:off x="5787" y="7322"/>
                            <a:ext cx="1442" cy="472"/>
                          </a:xfrm>
                          <a:prstGeom prst="rect">
                            <a:avLst/>
                          </a:prstGeom>
                          <a:solidFill>
                            <a:srgbClr val="FFFFFF"/>
                          </a:solidFill>
                          <a:ln w="9525">
                            <a:solidFill>
                              <a:srgbClr val="000000"/>
                            </a:solidFill>
                            <a:miter lim="800000"/>
                            <a:headEnd/>
                            <a:tailEnd/>
                          </a:ln>
                        </wps:spPr>
                        <wps:txbx>
                          <w:txbxContent>
                            <w:p w14:paraId="01394548" w14:textId="77777777" w:rsidR="003075E2" w:rsidRPr="00AD32D9" w:rsidRDefault="003075E2" w:rsidP="00B16136">
                              <w:pPr>
                                <w:spacing w:before="60"/>
                                <w:jc w:val="center"/>
                                <w:rPr>
                                  <w:rFonts w:eastAsiaTheme="minorEastAsia"/>
                                  <w:lang w:eastAsia="zh-CN"/>
                                </w:rPr>
                              </w:pPr>
                              <w:r>
                                <w:t>Nhuộm, giặt</w:t>
                              </w:r>
                            </w:p>
                          </w:txbxContent>
                        </wps:txbx>
                        <wps:bodyPr rot="0" vert="horz" wrap="square" lIns="0" tIns="0" rIns="0" bIns="0" anchor="t" anchorCtr="0" upright="1">
                          <a:noAutofit/>
                        </wps:bodyPr>
                      </wps:wsp>
                      <wps:wsp>
                        <wps:cNvPr id="499" name="Rectangles 3060"/>
                        <wps:cNvSpPr>
                          <a:spLocks noChangeArrowheads="1"/>
                        </wps:cNvSpPr>
                        <wps:spPr bwMode="auto">
                          <a:xfrm>
                            <a:off x="7837" y="7339"/>
                            <a:ext cx="810" cy="441"/>
                          </a:xfrm>
                          <a:prstGeom prst="rect">
                            <a:avLst/>
                          </a:prstGeom>
                          <a:solidFill>
                            <a:srgbClr val="FFFFFF"/>
                          </a:solidFill>
                          <a:ln w="9525">
                            <a:solidFill>
                              <a:srgbClr val="000000"/>
                            </a:solidFill>
                            <a:miter lim="800000"/>
                            <a:headEnd/>
                            <a:tailEnd/>
                          </a:ln>
                        </wps:spPr>
                        <wps:txbx>
                          <w:txbxContent>
                            <w:p w14:paraId="270FBAF1" w14:textId="77777777" w:rsidR="003075E2" w:rsidRPr="00AD32D9" w:rsidRDefault="003075E2" w:rsidP="00B16136">
                              <w:pPr>
                                <w:spacing w:before="60"/>
                                <w:jc w:val="center"/>
                                <w:rPr>
                                  <w:rFonts w:eastAsiaTheme="minorEastAsia"/>
                                  <w:lang w:eastAsia="zh-CN"/>
                                </w:rPr>
                              </w:pPr>
                              <w:r>
                                <w:t>Vắt</w:t>
                              </w:r>
                            </w:p>
                          </w:txbxContent>
                        </wps:txbx>
                        <wps:bodyPr rot="0" vert="horz" wrap="square" lIns="0" tIns="0" rIns="0" bIns="0" anchor="t" anchorCtr="0" upright="1">
                          <a:noAutofit/>
                        </wps:bodyPr>
                      </wps:wsp>
                      <wps:wsp>
                        <wps:cNvPr id="500" name="Rectangles 3061"/>
                        <wps:cNvSpPr>
                          <a:spLocks noChangeArrowheads="1"/>
                        </wps:cNvSpPr>
                        <wps:spPr bwMode="auto">
                          <a:xfrm>
                            <a:off x="9757" y="9306"/>
                            <a:ext cx="733" cy="439"/>
                          </a:xfrm>
                          <a:prstGeom prst="rect">
                            <a:avLst/>
                          </a:prstGeom>
                          <a:solidFill>
                            <a:srgbClr val="FFFFFF"/>
                          </a:solidFill>
                          <a:ln w="9525">
                            <a:solidFill>
                              <a:srgbClr val="000000"/>
                            </a:solidFill>
                            <a:miter lim="800000"/>
                            <a:headEnd/>
                            <a:tailEnd/>
                          </a:ln>
                        </wps:spPr>
                        <wps:txbx>
                          <w:txbxContent>
                            <w:p w14:paraId="4BEEBD72" w14:textId="77777777" w:rsidR="003075E2" w:rsidRPr="00AD32D9" w:rsidRDefault="003075E2" w:rsidP="00B16136">
                              <w:pPr>
                                <w:spacing w:before="60"/>
                                <w:jc w:val="center"/>
                                <w:rPr>
                                  <w:rFonts w:ascii="Microsoft YaHei" w:eastAsia="Microsoft YaHei" w:hAnsi="Microsoft YaHei" w:cs="Microsoft YaHei"/>
                                  <w:lang w:eastAsia="zh-CN"/>
                                </w:rPr>
                              </w:pPr>
                              <w:r>
                                <w:t>Dệt</w:t>
                              </w:r>
                            </w:p>
                          </w:txbxContent>
                        </wps:txbx>
                        <wps:bodyPr rot="0" vert="horz" wrap="square" lIns="0" tIns="0" rIns="0" bIns="0" anchor="t" anchorCtr="0" upright="1">
                          <a:noAutofit/>
                        </wps:bodyPr>
                      </wps:wsp>
                      <wps:wsp>
                        <wps:cNvPr id="501" name="Rectangles 3062"/>
                        <wps:cNvSpPr>
                          <a:spLocks noChangeArrowheads="1"/>
                        </wps:cNvSpPr>
                        <wps:spPr bwMode="auto">
                          <a:xfrm>
                            <a:off x="3729" y="9290"/>
                            <a:ext cx="1543" cy="456"/>
                          </a:xfrm>
                          <a:prstGeom prst="rect">
                            <a:avLst/>
                          </a:prstGeom>
                          <a:solidFill>
                            <a:srgbClr val="FFFFFF"/>
                          </a:solidFill>
                          <a:ln w="9525">
                            <a:solidFill>
                              <a:srgbClr val="000000"/>
                            </a:solidFill>
                            <a:miter lim="800000"/>
                            <a:headEnd/>
                            <a:tailEnd/>
                          </a:ln>
                        </wps:spPr>
                        <wps:txbx>
                          <w:txbxContent>
                            <w:p w14:paraId="4C0AF920" w14:textId="77777777" w:rsidR="003075E2" w:rsidRPr="00AD32D9" w:rsidRDefault="003075E2" w:rsidP="00B16136">
                              <w:pPr>
                                <w:spacing w:before="60"/>
                                <w:jc w:val="center"/>
                                <w:rPr>
                                  <w:rFonts w:eastAsiaTheme="minorEastAsia"/>
                                  <w:lang w:eastAsia="zh-CN"/>
                                </w:rPr>
                              </w:pPr>
                              <w:r>
                                <w:t>Thành phẩm</w:t>
                              </w:r>
                            </w:p>
                          </w:txbxContent>
                        </wps:txbx>
                        <wps:bodyPr rot="0" vert="horz" wrap="square" lIns="0" tIns="0" rIns="0" bIns="0" anchor="t" anchorCtr="0" upright="1">
                          <a:noAutofit/>
                        </wps:bodyPr>
                      </wps:wsp>
                      <wps:wsp>
                        <wps:cNvPr id="502" name="Rectangles 3063"/>
                        <wps:cNvSpPr>
                          <a:spLocks noChangeArrowheads="1"/>
                        </wps:cNvSpPr>
                        <wps:spPr bwMode="auto">
                          <a:xfrm>
                            <a:off x="3821" y="8447"/>
                            <a:ext cx="1358" cy="453"/>
                          </a:xfrm>
                          <a:prstGeom prst="rect">
                            <a:avLst/>
                          </a:prstGeom>
                          <a:solidFill>
                            <a:srgbClr val="FFFFFF"/>
                          </a:solidFill>
                          <a:ln w="9525">
                            <a:solidFill>
                              <a:srgbClr val="000000"/>
                            </a:solidFill>
                            <a:miter lim="800000"/>
                            <a:headEnd/>
                            <a:tailEnd/>
                          </a:ln>
                        </wps:spPr>
                        <wps:txbx>
                          <w:txbxContent>
                            <w:p w14:paraId="2472592A" w14:textId="77777777" w:rsidR="003075E2" w:rsidRPr="00B44646" w:rsidRDefault="003075E2" w:rsidP="00B16136">
                              <w:pPr>
                                <w:spacing w:before="60"/>
                                <w:jc w:val="center"/>
                              </w:pPr>
                              <w:r>
                                <w:t>Đóng gói</w:t>
                              </w:r>
                            </w:p>
                          </w:txbxContent>
                        </wps:txbx>
                        <wps:bodyPr rot="0" vert="horz" wrap="square" lIns="0" tIns="0" rIns="0" bIns="0" anchor="t" anchorCtr="0" upright="1">
                          <a:noAutofit/>
                        </wps:bodyPr>
                      </wps:wsp>
                      <wps:wsp>
                        <wps:cNvPr id="503" name="AutoShape 3064"/>
                        <wps:cNvCnPr>
                          <a:cxnSpLocks noChangeShapeType="1"/>
                        </wps:cNvCnPr>
                        <wps:spPr bwMode="auto">
                          <a:xfrm flipV="1">
                            <a:off x="3118" y="7559"/>
                            <a:ext cx="8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AutoShape 3065"/>
                        <wps:cNvCnPr>
                          <a:cxnSpLocks noChangeShapeType="1"/>
                        </wps:cNvCnPr>
                        <wps:spPr bwMode="auto">
                          <a:xfrm flipV="1">
                            <a:off x="5147" y="7558"/>
                            <a:ext cx="6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AutoShape 3066"/>
                        <wps:cNvCnPr>
                          <a:cxnSpLocks noChangeShapeType="1"/>
                        </wps:cNvCnPr>
                        <wps:spPr bwMode="auto">
                          <a:xfrm>
                            <a:off x="7229" y="7558"/>
                            <a:ext cx="608"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AutoShape 3067"/>
                        <wps:cNvCnPr>
                          <a:cxnSpLocks noChangeShapeType="1"/>
                        </wps:cNvCnPr>
                        <wps:spPr bwMode="auto">
                          <a:xfrm>
                            <a:off x="8632" y="9525"/>
                            <a:ext cx="1125"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07" name="AutoShape 3068"/>
                        <wps:cNvCnPr>
                          <a:cxnSpLocks noChangeShapeType="1"/>
                        </wps:cNvCnPr>
                        <wps:spPr bwMode="auto">
                          <a:xfrm>
                            <a:off x="4500" y="8900"/>
                            <a:ext cx="1" cy="39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08" name="AutoShape 3069"/>
                        <wps:cNvCnPr>
                          <a:cxnSpLocks noChangeShapeType="1"/>
                        </wps:cNvCnPr>
                        <wps:spPr bwMode="auto">
                          <a:xfrm flipH="1" flipV="1">
                            <a:off x="10115" y="8731"/>
                            <a:ext cx="9" cy="57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09" name="Rectangles 3071"/>
                        <wps:cNvSpPr>
                          <a:spLocks noChangeArrowheads="1"/>
                        </wps:cNvSpPr>
                        <wps:spPr bwMode="auto">
                          <a:xfrm>
                            <a:off x="9767" y="8296"/>
                            <a:ext cx="695" cy="435"/>
                          </a:xfrm>
                          <a:prstGeom prst="rect">
                            <a:avLst/>
                          </a:prstGeom>
                          <a:solidFill>
                            <a:srgbClr val="FFFFFF"/>
                          </a:solidFill>
                          <a:ln w="9525">
                            <a:solidFill>
                              <a:srgbClr val="000000"/>
                            </a:solidFill>
                            <a:miter lim="800000"/>
                            <a:headEnd/>
                            <a:tailEnd/>
                          </a:ln>
                        </wps:spPr>
                        <wps:txbx>
                          <w:txbxContent>
                            <w:p w14:paraId="346B1785" w14:textId="77777777" w:rsidR="003075E2" w:rsidRPr="00AD32D9" w:rsidRDefault="003075E2" w:rsidP="00B16136">
                              <w:pPr>
                                <w:spacing w:before="60"/>
                                <w:jc w:val="center"/>
                                <w:rPr>
                                  <w:rFonts w:eastAsiaTheme="minorEastAsia"/>
                                  <w:lang w:eastAsia="zh-CN"/>
                                </w:rPr>
                              </w:pPr>
                              <w:r>
                                <w:t>Kéo</w:t>
                              </w:r>
                            </w:p>
                          </w:txbxContent>
                        </wps:txbx>
                        <wps:bodyPr rot="0" vert="horz" wrap="square" lIns="0" tIns="0" rIns="0" bIns="0" anchor="t" anchorCtr="0" upright="1">
                          <a:noAutofit/>
                        </wps:bodyPr>
                      </wps:wsp>
                      <wps:wsp>
                        <wps:cNvPr id="510" name="AutoShape 53248"/>
                        <wps:cNvCnPr>
                          <a:cxnSpLocks noChangeShapeType="1"/>
                        </wps:cNvCnPr>
                        <wps:spPr bwMode="auto">
                          <a:xfrm flipH="1" flipV="1">
                            <a:off x="10112" y="7771"/>
                            <a:ext cx="3" cy="5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11" name="Rectangles 53249"/>
                        <wps:cNvSpPr>
                          <a:spLocks noChangeArrowheads="1"/>
                        </wps:cNvSpPr>
                        <wps:spPr bwMode="auto">
                          <a:xfrm>
                            <a:off x="9772" y="7341"/>
                            <a:ext cx="679" cy="430"/>
                          </a:xfrm>
                          <a:prstGeom prst="rect">
                            <a:avLst/>
                          </a:prstGeom>
                          <a:solidFill>
                            <a:srgbClr val="FFFFFF"/>
                          </a:solidFill>
                          <a:ln w="9525">
                            <a:solidFill>
                              <a:srgbClr val="000000"/>
                            </a:solidFill>
                            <a:miter lim="800000"/>
                            <a:headEnd/>
                            <a:tailEnd/>
                          </a:ln>
                        </wps:spPr>
                        <wps:txbx>
                          <w:txbxContent>
                            <w:p w14:paraId="33AD535C" w14:textId="77777777" w:rsidR="003075E2" w:rsidRPr="00AD32D9" w:rsidRDefault="003075E2" w:rsidP="00B16136">
                              <w:pPr>
                                <w:spacing w:before="60"/>
                                <w:jc w:val="center"/>
                                <w:rPr>
                                  <w:rFonts w:eastAsiaTheme="minorEastAsia"/>
                                  <w:lang w:eastAsia="zh-CN"/>
                                </w:rPr>
                              </w:pPr>
                              <w:r>
                                <w:t>Sấy</w:t>
                              </w:r>
                            </w:p>
                          </w:txbxContent>
                        </wps:txbx>
                        <wps:bodyPr rot="0" vert="horz" wrap="square" lIns="0" tIns="0" rIns="0" bIns="0" anchor="t" anchorCtr="0" upright="1">
                          <a:noAutofit/>
                        </wps:bodyPr>
                      </wps:wsp>
                      <wps:wsp>
                        <wps:cNvPr id="108" name="AutoShape 53250"/>
                        <wps:cNvCnPr>
                          <a:cxnSpLocks noChangeShapeType="1"/>
                        </wps:cNvCnPr>
                        <wps:spPr bwMode="auto">
                          <a:xfrm flipV="1">
                            <a:off x="8647" y="7556"/>
                            <a:ext cx="1125"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Rectangles 53251"/>
                        <wps:cNvSpPr>
                          <a:spLocks noChangeArrowheads="1"/>
                        </wps:cNvSpPr>
                        <wps:spPr bwMode="auto">
                          <a:xfrm>
                            <a:off x="3896" y="6136"/>
                            <a:ext cx="1307" cy="706"/>
                          </a:xfrm>
                          <a:prstGeom prst="rect">
                            <a:avLst/>
                          </a:prstGeom>
                          <a:solidFill>
                            <a:srgbClr val="FFFFFF"/>
                          </a:solidFill>
                          <a:ln w="9525">
                            <a:solidFill>
                              <a:srgbClr val="000000"/>
                            </a:solidFill>
                            <a:prstDash val="dash"/>
                            <a:miter lim="800000"/>
                            <a:headEnd/>
                            <a:tailEnd/>
                          </a:ln>
                        </wps:spPr>
                        <wps:txbx>
                          <w:txbxContent>
                            <w:p w14:paraId="5ED1B852" w14:textId="77777777" w:rsidR="003075E2" w:rsidRPr="00AD32D9" w:rsidRDefault="003075E2" w:rsidP="00B16136">
                              <w:pPr>
                                <w:spacing w:before="60"/>
                                <w:jc w:val="center"/>
                                <w:rPr>
                                  <w:rFonts w:eastAsiaTheme="minorEastAsia"/>
                                  <w:lang w:eastAsia="zh-CN"/>
                                </w:rPr>
                              </w:pPr>
                              <w:r>
                                <w:t>Bụi, tiếng ồn, CTR</w:t>
                              </w:r>
                            </w:p>
                          </w:txbxContent>
                        </wps:txbx>
                        <wps:bodyPr rot="0" vert="horz" wrap="square" lIns="0" tIns="0" rIns="0" bIns="0" anchor="t" anchorCtr="0" upright="1">
                          <a:noAutofit/>
                        </wps:bodyPr>
                      </wps:wsp>
                      <wps:wsp>
                        <wps:cNvPr id="128" name="Rectangles 53252"/>
                        <wps:cNvSpPr>
                          <a:spLocks noChangeArrowheads="1"/>
                        </wps:cNvSpPr>
                        <wps:spPr bwMode="auto">
                          <a:xfrm>
                            <a:off x="5393" y="6136"/>
                            <a:ext cx="2218" cy="719"/>
                          </a:xfrm>
                          <a:prstGeom prst="rect">
                            <a:avLst/>
                          </a:prstGeom>
                          <a:solidFill>
                            <a:srgbClr val="FFFFFF"/>
                          </a:solidFill>
                          <a:ln w="9525">
                            <a:solidFill>
                              <a:srgbClr val="000000"/>
                            </a:solidFill>
                            <a:prstDash val="dash"/>
                            <a:miter lim="800000"/>
                            <a:headEnd/>
                            <a:tailEnd/>
                          </a:ln>
                        </wps:spPr>
                        <wps:txbx>
                          <w:txbxContent>
                            <w:p w14:paraId="3F7B4FD5" w14:textId="77777777" w:rsidR="003075E2" w:rsidRPr="00AD32D9" w:rsidRDefault="003075E2" w:rsidP="00B16136">
                              <w:pPr>
                                <w:spacing w:before="60"/>
                                <w:jc w:val="center"/>
                                <w:rPr>
                                  <w:rFonts w:ascii="Microsoft YaHei" w:eastAsia="Microsoft YaHei" w:hAnsi="Microsoft YaHei" w:cs="Microsoft YaHei"/>
                                  <w:lang w:eastAsia="zh-CN"/>
                                </w:rPr>
                              </w:pPr>
                              <w:r>
                                <w:t>Nước thải, khí thải, CTNH, tiếng ồn</w:t>
                              </w:r>
                            </w:p>
                          </w:txbxContent>
                        </wps:txbx>
                        <wps:bodyPr rot="0" vert="horz" wrap="square" lIns="0" tIns="0" rIns="0" bIns="0" anchor="t" anchorCtr="0" upright="1">
                          <a:noAutofit/>
                        </wps:bodyPr>
                      </wps:wsp>
                      <wps:wsp>
                        <wps:cNvPr id="133" name="Rectangles 53253"/>
                        <wps:cNvSpPr>
                          <a:spLocks noChangeArrowheads="1"/>
                        </wps:cNvSpPr>
                        <wps:spPr bwMode="auto">
                          <a:xfrm>
                            <a:off x="7829" y="6151"/>
                            <a:ext cx="795" cy="684"/>
                          </a:xfrm>
                          <a:prstGeom prst="rect">
                            <a:avLst/>
                          </a:prstGeom>
                          <a:solidFill>
                            <a:srgbClr val="FFFFFF"/>
                          </a:solidFill>
                          <a:ln w="9525">
                            <a:solidFill>
                              <a:srgbClr val="000000"/>
                            </a:solidFill>
                            <a:prstDash val="dash"/>
                            <a:miter lim="800000"/>
                            <a:headEnd/>
                            <a:tailEnd/>
                          </a:ln>
                        </wps:spPr>
                        <wps:txbx>
                          <w:txbxContent>
                            <w:p w14:paraId="6F64E8EA" w14:textId="77777777" w:rsidR="003075E2" w:rsidRPr="00AD32D9" w:rsidRDefault="003075E2" w:rsidP="00B16136">
                              <w:pPr>
                                <w:spacing w:before="60"/>
                                <w:jc w:val="center"/>
                                <w:rPr>
                                  <w:rFonts w:ascii="Microsoft YaHei" w:eastAsia="Microsoft YaHei" w:hAnsi="Microsoft YaHei" w:cs="Microsoft YaHei"/>
                                  <w:lang w:eastAsia="zh-CN"/>
                                </w:rPr>
                              </w:pPr>
                              <w:r>
                                <w:t>Nước thải</w:t>
                              </w:r>
                            </w:p>
                          </w:txbxContent>
                        </wps:txbx>
                        <wps:bodyPr rot="0" vert="horz" wrap="square" lIns="0" tIns="0" rIns="0" bIns="0" anchor="t" anchorCtr="0" upright="1">
                          <a:noAutofit/>
                        </wps:bodyPr>
                      </wps:wsp>
                      <wps:wsp>
                        <wps:cNvPr id="134" name="Rectangles 53254"/>
                        <wps:cNvSpPr>
                          <a:spLocks noChangeArrowheads="1"/>
                        </wps:cNvSpPr>
                        <wps:spPr bwMode="auto">
                          <a:xfrm>
                            <a:off x="8798" y="6152"/>
                            <a:ext cx="1696" cy="709"/>
                          </a:xfrm>
                          <a:prstGeom prst="rect">
                            <a:avLst/>
                          </a:prstGeom>
                          <a:solidFill>
                            <a:srgbClr val="FFFFFF"/>
                          </a:solidFill>
                          <a:ln w="9525">
                            <a:solidFill>
                              <a:srgbClr val="000000"/>
                            </a:solidFill>
                            <a:prstDash val="dash"/>
                            <a:miter lim="800000"/>
                            <a:headEnd/>
                            <a:tailEnd/>
                          </a:ln>
                        </wps:spPr>
                        <wps:txbx>
                          <w:txbxContent>
                            <w:p w14:paraId="27C1EA56" w14:textId="77777777" w:rsidR="003075E2" w:rsidRPr="00B44646" w:rsidRDefault="003075E2" w:rsidP="00B16136">
                              <w:pPr>
                                <w:spacing w:before="60"/>
                                <w:jc w:val="center"/>
                                <w:rPr>
                                  <w:rFonts w:eastAsiaTheme="minorEastAsia"/>
                                  <w:szCs w:val="26"/>
                                  <w:lang w:eastAsia="zh-CN"/>
                                </w:rPr>
                              </w:pPr>
                              <w:r w:rsidRPr="00B44646">
                                <w:rPr>
                                  <w:szCs w:val="26"/>
                                </w:rPr>
                                <w:t>Nhiệt độ, tiếng ồn, khí thải</w:t>
                              </w:r>
                            </w:p>
                          </w:txbxContent>
                        </wps:txbx>
                        <wps:bodyPr rot="0" vert="horz" wrap="square" lIns="0" tIns="0" rIns="0" bIns="0" anchor="t" anchorCtr="0" upright="1">
                          <a:noAutofit/>
                        </wps:bodyPr>
                      </wps:wsp>
                      <wps:wsp>
                        <wps:cNvPr id="135" name="Rectangles 53255"/>
                        <wps:cNvSpPr>
                          <a:spLocks noChangeArrowheads="1"/>
                        </wps:cNvSpPr>
                        <wps:spPr bwMode="auto">
                          <a:xfrm>
                            <a:off x="7806" y="8142"/>
                            <a:ext cx="1277" cy="755"/>
                          </a:xfrm>
                          <a:prstGeom prst="rect">
                            <a:avLst/>
                          </a:prstGeom>
                          <a:solidFill>
                            <a:srgbClr val="FFFFFF"/>
                          </a:solidFill>
                          <a:ln w="9525">
                            <a:solidFill>
                              <a:srgbClr val="000000"/>
                            </a:solidFill>
                            <a:prstDash val="dash"/>
                            <a:miter lim="800000"/>
                            <a:headEnd/>
                            <a:tailEnd/>
                          </a:ln>
                        </wps:spPr>
                        <wps:txbx>
                          <w:txbxContent>
                            <w:p w14:paraId="3AB70E9B" w14:textId="77777777" w:rsidR="003075E2" w:rsidRDefault="003075E2" w:rsidP="00B16136">
                              <w:pPr>
                                <w:spacing w:before="60"/>
                                <w:jc w:val="center"/>
                              </w:pPr>
                              <w:r>
                                <w:t xml:space="preserve">Bụi, CTR tiếng ồn, </w:t>
                              </w:r>
                            </w:p>
                          </w:txbxContent>
                        </wps:txbx>
                        <wps:bodyPr rot="0" vert="horz" wrap="square" lIns="0" tIns="0" rIns="0" bIns="0" anchor="t" anchorCtr="0" upright="1">
                          <a:noAutofit/>
                        </wps:bodyPr>
                      </wps:wsp>
                      <wps:wsp>
                        <wps:cNvPr id="136" name="AutoShape 53256"/>
                        <wps:cNvCnPr>
                          <a:cxnSpLocks noChangeShapeType="1"/>
                        </wps:cNvCnPr>
                        <wps:spPr bwMode="auto">
                          <a:xfrm flipV="1">
                            <a:off x="10112" y="6842"/>
                            <a:ext cx="3" cy="49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9" name="AutoShape 53257"/>
                        <wps:cNvCnPr>
                          <a:cxnSpLocks noChangeShapeType="1"/>
                        </wps:cNvCnPr>
                        <wps:spPr bwMode="auto">
                          <a:xfrm flipH="1" flipV="1">
                            <a:off x="8227" y="6835"/>
                            <a:ext cx="15" cy="50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1" name="AutoShape 53258"/>
                        <wps:cNvCnPr>
                          <a:cxnSpLocks noChangeShapeType="1"/>
                        </wps:cNvCnPr>
                        <wps:spPr bwMode="auto">
                          <a:xfrm flipH="1" flipV="1">
                            <a:off x="6502" y="6855"/>
                            <a:ext cx="6" cy="46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2" name="AutoShape 53259"/>
                        <wps:cNvCnPr>
                          <a:cxnSpLocks noChangeShapeType="1"/>
                        </wps:cNvCnPr>
                        <wps:spPr bwMode="auto">
                          <a:xfrm flipH="1" flipV="1">
                            <a:off x="4550" y="6842"/>
                            <a:ext cx="23" cy="4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4" name="AutoShape 53260"/>
                        <wps:cNvCnPr>
                          <a:cxnSpLocks noChangeShapeType="1"/>
                        </wps:cNvCnPr>
                        <wps:spPr bwMode="auto">
                          <a:xfrm flipV="1">
                            <a:off x="9083" y="8514"/>
                            <a:ext cx="684" cy="6"/>
                          </a:xfrm>
                          <a:prstGeom prst="straightConnector1">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55" name="AutoShape 53261"/>
                        <wps:cNvCnPr>
                          <a:cxnSpLocks noChangeShapeType="1"/>
                        </wps:cNvCnPr>
                        <wps:spPr bwMode="auto">
                          <a:xfrm flipH="1" flipV="1">
                            <a:off x="9083" y="8897"/>
                            <a:ext cx="689" cy="413"/>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6" name="Rectangles 53262"/>
                        <wps:cNvSpPr>
                          <a:spLocks noChangeArrowheads="1"/>
                        </wps:cNvSpPr>
                        <wps:spPr bwMode="auto">
                          <a:xfrm>
                            <a:off x="7611" y="9320"/>
                            <a:ext cx="1021" cy="410"/>
                          </a:xfrm>
                          <a:prstGeom prst="rect">
                            <a:avLst/>
                          </a:prstGeom>
                          <a:solidFill>
                            <a:srgbClr val="FFFFFF"/>
                          </a:solidFill>
                          <a:ln w="9525">
                            <a:solidFill>
                              <a:srgbClr val="000000"/>
                            </a:solidFill>
                            <a:miter lim="800000"/>
                            <a:headEnd/>
                            <a:tailEnd/>
                          </a:ln>
                        </wps:spPr>
                        <wps:txbx>
                          <w:txbxContent>
                            <w:p w14:paraId="025E2F2E" w14:textId="77777777" w:rsidR="003075E2" w:rsidRPr="00B44646" w:rsidRDefault="003075E2" w:rsidP="00B16136">
                              <w:pPr>
                                <w:spacing w:before="60"/>
                                <w:ind w:firstLine="95"/>
                                <w:jc w:val="center"/>
                              </w:pPr>
                              <w:r>
                                <w:t>Hồ/ sáp</w:t>
                              </w:r>
                            </w:p>
                          </w:txbxContent>
                        </wps:txbx>
                        <wps:bodyPr rot="0" vert="horz" wrap="square" lIns="0" tIns="0" rIns="0" bIns="0" anchor="t" anchorCtr="0" upright="1">
                          <a:noAutofit/>
                        </wps:bodyPr>
                      </wps:wsp>
                      <wps:wsp>
                        <wps:cNvPr id="157" name="Rectangles 53263"/>
                        <wps:cNvSpPr>
                          <a:spLocks noChangeArrowheads="1"/>
                        </wps:cNvSpPr>
                        <wps:spPr bwMode="auto">
                          <a:xfrm>
                            <a:off x="6089" y="9310"/>
                            <a:ext cx="747" cy="421"/>
                          </a:xfrm>
                          <a:prstGeom prst="rect">
                            <a:avLst/>
                          </a:prstGeom>
                          <a:solidFill>
                            <a:srgbClr val="FFFFFF"/>
                          </a:solidFill>
                          <a:ln w="9525">
                            <a:solidFill>
                              <a:srgbClr val="000000"/>
                            </a:solidFill>
                            <a:miter lim="800000"/>
                            <a:headEnd/>
                            <a:tailEnd/>
                          </a:ln>
                        </wps:spPr>
                        <wps:txbx>
                          <w:txbxContent>
                            <w:p w14:paraId="4FAA3F23" w14:textId="77777777" w:rsidR="003075E2" w:rsidRPr="00B44646" w:rsidRDefault="003075E2" w:rsidP="00B16136">
                              <w:pPr>
                                <w:spacing w:before="60"/>
                                <w:jc w:val="center"/>
                              </w:pPr>
                              <w:r>
                                <w:t>Sấy</w:t>
                              </w:r>
                            </w:p>
                          </w:txbxContent>
                        </wps:txbx>
                        <wps:bodyPr rot="0" vert="horz" wrap="square" lIns="0" tIns="0" rIns="0" bIns="0" anchor="t" anchorCtr="0" upright="1">
                          <a:noAutofit/>
                        </wps:bodyPr>
                      </wps:wsp>
                      <wps:wsp>
                        <wps:cNvPr id="158" name="AutoShape 53264"/>
                        <wps:cNvCnPr>
                          <a:cxnSpLocks noChangeShapeType="1"/>
                        </wps:cNvCnPr>
                        <wps:spPr bwMode="auto">
                          <a:xfrm>
                            <a:off x="6836" y="9521"/>
                            <a:ext cx="775" cy="4"/>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9" name="AutoShape 53265"/>
                        <wps:cNvCnPr>
                          <a:cxnSpLocks noChangeShapeType="1"/>
                        </wps:cNvCnPr>
                        <wps:spPr bwMode="auto">
                          <a:xfrm>
                            <a:off x="5272" y="9518"/>
                            <a:ext cx="817" cy="3"/>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7" name="Rectangles 53266"/>
                        <wps:cNvSpPr>
                          <a:spLocks noChangeArrowheads="1"/>
                        </wps:cNvSpPr>
                        <wps:spPr bwMode="auto">
                          <a:xfrm>
                            <a:off x="5527" y="8170"/>
                            <a:ext cx="1836" cy="728"/>
                          </a:xfrm>
                          <a:prstGeom prst="rect">
                            <a:avLst/>
                          </a:prstGeom>
                          <a:solidFill>
                            <a:srgbClr val="FFFFFF"/>
                          </a:solidFill>
                          <a:ln w="9525">
                            <a:solidFill>
                              <a:srgbClr val="000000"/>
                            </a:solidFill>
                            <a:prstDash val="dash"/>
                            <a:miter lim="800000"/>
                            <a:headEnd/>
                            <a:tailEnd/>
                          </a:ln>
                        </wps:spPr>
                        <wps:txbx>
                          <w:txbxContent>
                            <w:p w14:paraId="5F1FC07F" w14:textId="77777777" w:rsidR="003075E2" w:rsidRPr="00E71AB6" w:rsidRDefault="003075E2" w:rsidP="00B16136">
                              <w:pPr>
                                <w:spacing w:before="60"/>
                                <w:jc w:val="center"/>
                                <w:rPr>
                                  <w:szCs w:val="26"/>
                                </w:rPr>
                              </w:pPr>
                              <w:r w:rsidRPr="00E71AB6">
                                <w:rPr>
                                  <w:szCs w:val="26"/>
                                </w:rPr>
                                <w:t>Nhiệt độ, tiếng ồn, khí thải</w:t>
                              </w:r>
                            </w:p>
                          </w:txbxContent>
                        </wps:txbx>
                        <wps:bodyPr rot="0" vert="horz" wrap="square" lIns="0" tIns="0" rIns="0" bIns="0" anchor="t" anchorCtr="0" upright="1">
                          <a:noAutofit/>
                        </wps:bodyPr>
                      </wps:wsp>
                      <wps:wsp>
                        <wps:cNvPr id="168" name="AutoShape 53267"/>
                        <wps:cNvCnPr>
                          <a:cxnSpLocks noChangeShapeType="1"/>
                        </wps:cNvCnPr>
                        <wps:spPr bwMode="auto">
                          <a:xfrm flipH="1" flipV="1">
                            <a:off x="6445" y="8898"/>
                            <a:ext cx="18" cy="41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9" name="AutoShape 3055"/>
                        <wps:cNvCnPr>
                          <a:cxnSpLocks noChangeShapeType="1"/>
                        </wps:cNvCnPr>
                        <wps:spPr bwMode="auto">
                          <a:xfrm>
                            <a:off x="1084" y="9193"/>
                            <a:ext cx="3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3056"/>
                        <wps:cNvCnPr>
                          <a:cxnSpLocks noChangeShapeType="1"/>
                        </wps:cNvCnPr>
                        <wps:spPr bwMode="auto">
                          <a:xfrm>
                            <a:off x="1084" y="9490"/>
                            <a:ext cx="363"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1FB1D2" id="Group 494" o:spid="_x0000_s1109" style="position:absolute;left:0;text-align:left;margin-left:-.05pt;margin-top:6.45pt;width:475.6pt;height:182.3pt;z-index:251715584" coordorigin="982,6136" coordsize="9512,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">
                <v:rect id="Rectangles 3054" o:spid="_x0000_s1110" style="position:absolute;left:982;top:8731;width:2595;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">
                  <v:stroke dashstyle="1 1"/>
                  <v:textbox inset="0,0,0,0">
                    <w:txbxContent>
                      <w:p w14:paraId="61C59A25" w14:textId="77777777" w:rsidR="00AE079E" w:rsidRDefault="00AE079E" w:rsidP="00B16136">
                        <w:pPr>
                          <w:ind w:right="80"/>
                          <w:jc w:val="center"/>
                        </w:pPr>
                        <w:r>
                          <w:t>Ghi chú:</w:t>
                        </w:r>
                      </w:p>
                      <w:p w14:paraId="74B76776" w14:textId="77777777" w:rsidR="00AE079E" w:rsidRPr="00A527C4" w:rsidRDefault="00AE079E" w:rsidP="00B16136">
                        <w:pPr>
                          <w:ind w:right="80"/>
                          <w:jc w:val="center"/>
                          <w:rPr>
                            <w:rFonts w:eastAsiaTheme="minorEastAsia"/>
                            <w:lang w:eastAsia="zh-CN"/>
                          </w:rPr>
                        </w:pPr>
                        <w:r>
                          <w:t xml:space="preserve">         Đường công nghệ</w:t>
                        </w:r>
                      </w:p>
                      <w:p w14:paraId="3B091AE5" w14:textId="77777777" w:rsidR="00AE079E" w:rsidRPr="00A527C4" w:rsidRDefault="00AE079E" w:rsidP="00B16136">
                        <w:pPr>
                          <w:ind w:right="80"/>
                          <w:jc w:val="center"/>
                          <w:rPr>
                            <w:rFonts w:ascii="Microsoft YaHei" w:eastAsia="Microsoft YaHei" w:hAnsi="Microsoft YaHei" w:cs="Microsoft YaHei"/>
                            <w:lang w:eastAsia="zh-CN"/>
                          </w:rPr>
                        </w:pPr>
                        <w:r>
                          <w:t xml:space="preserve">        Đường dòng thải </w:t>
                        </w:r>
                      </w:p>
                    </w:txbxContent>
                  </v:textbox>
                </v:rect>
                <v:rect id="Rectangles 3057" o:spid="_x0000_s1111" style="position:absolute;left:2291;top:7339;width:827;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">
                  <v:textbox inset="0,0,0,0">
                    <w:txbxContent>
                      <w:p w14:paraId="72B39B8B" w14:textId="77777777" w:rsidR="00AE079E" w:rsidRPr="00AD32D9" w:rsidRDefault="00AE079E" w:rsidP="00B16136">
                        <w:pPr>
                          <w:spacing w:before="60"/>
                          <w:jc w:val="center"/>
                          <w:rPr>
                            <w:rFonts w:ascii="Microsoft YaHei" w:eastAsia="Microsoft YaHei" w:hAnsi="Microsoft YaHei" w:cs="Microsoft YaHei"/>
                            <w:lang w:eastAsia="zh-CN"/>
                          </w:rPr>
                        </w:pPr>
                        <w:r>
                          <w:t>Sợi</w:t>
                        </w:r>
                      </w:p>
                    </w:txbxContent>
                  </v:textbox>
                </v:rect>
                <v:rect id="Rectangles 3058" o:spid="_x0000_s1112" style="position:absolute;left:3999;top:7322;width:1148;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">
                  <v:textbox inset="0,0,0,0">
                    <w:txbxContent>
                      <w:p w14:paraId="4701B6EF" w14:textId="77777777" w:rsidR="00AE079E" w:rsidRPr="00AD32D9" w:rsidRDefault="00AE079E" w:rsidP="00B16136">
                        <w:pPr>
                          <w:spacing w:before="60"/>
                          <w:jc w:val="center"/>
                          <w:rPr>
                            <w:rFonts w:eastAsiaTheme="minorEastAsia"/>
                            <w:lang w:eastAsia="zh-CN"/>
                          </w:rPr>
                        </w:pPr>
                        <w:r>
                          <w:t>Đánh chỉ</w:t>
                        </w:r>
                      </w:p>
                    </w:txbxContent>
                  </v:textbox>
                </v:rect>
                <v:rect id="Rectangles 3059" o:spid="_x0000_s1113" style="position:absolute;left:5787;top:7322;width:144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">
                  <v:textbox inset="0,0,0,0">
                    <w:txbxContent>
                      <w:p w14:paraId="01394548" w14:textId="77777777" w:rsidR="00AE079E" w:rsidRPr="00AD32D9" w:rsidRDefault="00AE079E" w:rsidP="00B16136">
                        <w:pPr>
                          <w:spacing w:before="60"/>
                          <w:jc w:val="center"/>
                          <w:rPr>
                            <w:rFonts w:eastAsiaTheme="minorEastAsia"/>
                            <w:lang w:eastAsia="zh-CN"/>
                          </w:rPr>
                        </w:pPr>
                        <w:r>
                          <w:t>Nhuộm, giặt</w:t>
                        </w:r>
                      </w:p>
                    </w:txbxContent>
                  </v:textbox>
                </v:rect>
                <v:rect id="Rectangles 3060" o:spid="_x0000_s1114" style="position:absolute;left:7837;top:7339;width:810;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">
                  <v:textbox inset="0,0,0,0">
                    <w:txbxContent>
                      <w:p w14:paraId="270FBAF1" w14:textId="77777777" w:rsidR="00AE079E" w:rsidRPr="00AD32D9" w:rsidRDefault="00AE079E" w:rsidP="00B16136">
                        <w:pPr>
                          <w:spacing w:before="60"/>
                          <w:jc w:val="center"/>
                          <w:rPr>
                            <w:rFonts w:eastAsiaTheme="minorEastAsia"/>
                            <w:lang w:eastAsia="zh-CN"/>
                          </w:rPr>
                        </w:pPr>
                        <w:r>
                          <w:t>Vắt</w:t>
                        </w:r>
                      </w:p>
                    </w:txbxContent>
                  </v:textbox>
                </v:rect>
                <v:rect id="Rectangles 3061" o:spid="_x0000_s1115" style="position:absolute;left:9757;top:9306;width:733;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">
                  <v:textbox inset="0,0,0,0">
                    <w:txbxContent>
                      <w:p w14:paraId="4BEEBD72" w14:textId="77777777" w:rsidR="00AE079E" w:rsidRPr="00AD32D9" w:rsidRDefault="00AE079E" w:rsidP="00B16136">
                        <w:pPr>
                          <w:spacing w:before="60"/>
                          <w:jc w:val="center"/>
                          <w:rPr>
                            <w:rFonts w:ascii="Microsoft YaHei" w:eastAsia="Microsoft YaHei" w:hAnsi="Microsoft YaHei" w:cs="Microsoft YaHei"/>
                            <w:lang w:eastAsia="zh-CN"/>
                          </w:rPr>
                        </w:pPr>
                        <w:r>
                          <w:t>Dệt</w:t>
                        </w:r>
                      </w:p>
                    </w:txbxContent>
                  </v:textbox>
                </v:rect>
                <v:rect id="Rectangles 3062" o:spid="_x0000_s1116" style="position:absolute;left:3729;top:9290;width:1543;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">
                  <v:textbox inset="0,0,0,0">
                    <w:txbxContent>
                      <w:p w14:paraId="4C0AF920" w14:textId="77777777" w:rsidR="00AE079E" w:rsidRPr="00AD32D9" w:rsidRDefault="00AE079E" w:rsidP="00B16136">
                        <w:pPr>
                          <w:spacing w:before="60"/>
                          <w:jc w:val="center"/>
                          <w:rPr>
                            <w:rFonts w:eastAsiaTheme="minorEastAsia"/>
                            <w:lang w:eastAsia="zh-CN"/>
                          </w:rPr>
                        </w:pPr>
                        <w:r>
                          <w:t>Thành phẩm</w:t>
                        </w:r>
                      </w:p>
                    </w:txbxContent>
                  </v:textbox>
                </v:rect>
                <v:rect id="Rectangles 3063" o:spid="_x0000_s1117" style="position:absolute;left:3821;top:8447;width:135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">
                  <v:textbox inset="0,0,0,0">
                    <w:txbxContent>
                      <w:p w14:paraId="2472592A" w14:textId="77777777" w:rsidR="00AE079E" w:rsidRPr="00B44646" w:rsidRDefault="00AE079E" w:rsidP="00B16136">
                        <w:pPr>
                          <w:spacing w:before="60"/>
                          <w:jc w:val="center"/>
                        </w:pPr>
                        <w:r>
                          <w:t>Đóng gói</w:t>
                        </w:r>
                      </w:p>
                    </w:txbxContent>
                  </v:textbox>
                </v:rect>
                <v:shape id="AutoShape 3064" o:spid="_x0000_s1118" type="#_x0000_t32" style="position:absolute;left:3118;top:7559;width:88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">
                  <v:stroke endarrow="block"/>
                </v:shape>
                <v:shape id="AutoShape 3065" o:spid="_x0000_s1119" type="#_x0000_t32" style="position:absolute;left:5147;top:7558;width:64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">
                  <v:stroke endarrow="block"/>
                </v:shape>
                <v:shape id="AutoShape 3066" o:spid="_x0000_s1120" type="#_x0000_t32" style="position:absolute;left:7229;top:7558;width:608;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">
                  <v:stroke endarrow="block"/>
                </v:shape>
                <v:shape id="AutoShape 3067" o:spid="_x0000_s1121" type="#_x0000_t32" style="position:absolute;left:8632;top:9525;width:11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">
                  <v:stroke startarrow="block"/>
                </v:shape>
                <v:shape id="AutoShape 3068" o:spid="_x0000_s1122" type="#_x0000_t32" style="position:absolute;left:4500;top:8900;width:1;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">
                  <v:stroke startarrow="block"/>
                </v:shape>
                <v:shape id="AutoShape 3069" o:spid="_x0000_s1123" type="#_x0000_t32" style="position:absolute;left:10115;top:8731;width:9;height:5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">
                  <v:stroke startarrow="block"/>
                </v:shape>
                <v:rect id="Rectangles 3071" o:spid="_x0000_s1124" style="position:absolute;left:9767;top:8296;width:69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">
                  <v:textbox inset="0,0,0,0">
                    <w:txbxContent>
                      <w:p w14:paraId="346B1785" w14:textId="77777777" w:rsidR="00AE079E" w:rsidRPr="00AD32D9" w:rsidRDefault="00AE079E" w:rsidP="00B16136">
                        <w:pPr>
                          <w:spacing w:before="60"/>
                          <w:jc w:val="center"/>
                          <w:rPr>
                            <w:rFonts w:eastAsiaTheme="minorEastAsia"/>
                            <w:lang w:eastAsia="zh-CN"/>
                          </w:rPr>
                        </w:pPr>
                        <w:r>
                          <w:t>Kéo</w:t>
                        </w:r>
                      </w:p>
                    </w:txbxContent>
                  </v:textbox>
                </v:rect>
                <v:shape id="AutoShape 53248" o:spid="_x0000_s1125" type="#_x0000_t32" style="position:absolute;left:10112;top:7771;width:3;height:5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">
                  <v:stroke startarrow="block"/>
                </v:shape>
                <v:rect id="Rectangles 53249" o:spid="_x0000_s1126" style="position:absolute;left:9772;top:7341;width:67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">
                  <v:textbox inset="0,0,0,0">
                    <w:txbxContent>
                      <w:p w14:paraId="33AD535C" w14:textId="77777777" w:rsidR="00AE079E" w:rsidRPr="00AD32D9" w:rsidRDefault="00AE079E" w:rsidP="00B16136">
                        <w:pPr>
                          <w:spacing w:before="60"/>
                          <w:jc w:val="center"/>
                          <w:rPr>
                            <w:rFonts w:eastAsiaTheme="minorEastAsia"/>
                            <w:lang w:eastAsia="zh-CN"/>
                          </w:rPr>
                        </w:pPr>
                        <w:r>
                          <w:t>Sấy</w:t>
                        </w:r>
                      </w:p>
                    </w:txbxContent>
                  </v:textbox>
                </v:rect>
                <v:shape id="AutoShape 53250" o:spid="_x0000_s1127" type="#_x0000_t32" style="position:absolute;left:8647;top:7556;width:1125;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">
                  <v:stroke endarrow="block"/>
                </v:shape>
                <v:rect id="Rectangles 53251" o:spid="_x0000_s1128" style="position:absolute;left:3896;top:6136;width:1307;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">
                  <v:stroke dashstyle="dash"/>
                  <v:textbox inset="0,0,0,0">
                    <w:txbxContent>
                      <w:p w14:paraId="5ED1B852" w14:textId="77777777" w:rsidR="00AE079E" w:rsidRPr="00AD32D9" w:rsidRDefault="00AE079E" w:rsidP="00B16136">
                        <w:pPr>
                          <w:spacing w:before="60"/>
                          <w:jc w:val="center"/>
                          <w:rPr>
                            <w:rFonts w:eastAsiaTheme="minorEastAsia"/>
                            <w:lang w:eastAsia="zh-CN"/>
                          </w:rPr>
                        </w:pPr>
                        <w:r>
                          <w:t>Bụi, tiếng ồn, CTR</w:t>
                        </w:r>
                      </w:p>
                    </w:txbxContent>
                  </v:textbox>
                </v:rect>
                <v:rect id="Rectangles 53252" o:spid="_x0000_s1129" style="position:absolute;left:5393;top:6136;width:2218;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">
                  <v:stroke dashstyle="dash"/>
                  <v:textbox inset="0,0,0,0">
                    <w:txbxContent>
                      <w:p w14:paraId="3F7B4FD5" w14:textId="77777777" w:rsidR="00AE079E" w:rsidRPr="00AD32D9" w:rsidRDefault="00AE079E" w:rsidP="00B16136">
                        <w:pPr>
                          <w:spacing w:before="60"/>
                          <w:jc w:val="center"/>
                          <w:rPr>
                            <w:rFonts w:ascii="Microsoft YaHei" w:eastAsia="Microsoft YaHei" w:hAnsi="Microsoft YaHei" w:cs="Microsoft YaHei"/>
                            <w:lang w:eastAsia="zh-CN"/>
                          </w:rPr>
                        </w:pPr>
                        <w:r>
                          <w:t>Nước thải, khí thải, CTNH, tiếng ồn</w:t>
                        </w:r>
                      </w:p>
                    </w:txbxContent>
                  </v:textbox>
                </v:rect>
                <v:rect id="Rectangles 53253" o:spid="_x0000_s1130" style="position:absolute;left:7829;top:6151;width:795;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">
                  <v:stroke dashstyle="dash"/>
                  <v:textbox inset="0,0,0,0">
                    <w:txbxContent>
                      <w:p w14:paraId="6F64E8EA" w14:textId="77777777" w:rsidR="00AE079E" w:rsidRPr="00AD32D9" w:rsidRDefault="00AE079E" w:rsidP="00B16136">
                        <w:pPr>
                          <w:spacing w:before="60"/>
                          <w:jc w:val="center"/>
                          <w:rPr>
                            <w:rFonts w:ascii="Microsoft YaHei" w:eastAsia="Microsoft YaHei" w:hAnsi="Microsoft YaHei" w:cs="Microsoft YaHei"/>
                            <w:lang w:eastAsia="zh-CN"/>
                          </w:rPr>
                        </w:pPr>
                        <w:r>
                          <w:t>Nước thải</w:t>
                        </w:r>
                      </w:p>
                    </w:txbxContent>
                  </v:textbox>
                </v:rect>
                <v:rect id="Rectangles 53254" o:spid="_x0000_s1131" style="position:absolute;left:8798;top:6152;width:1696;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">
                  <v:stroke dashstyle="dash"/>
                  <v:textbox inset="0,0,0,0">
                    <w:txbxContent>
                      <w:p w14:paraId="27C1EA56" w14:textId="77777777" w:rsidR="00AE079E" w:rsidRPr="00B44646" w:rsidRDefault="00AE079E" w:rsidP="00B16136">
                        <w:pPr>
                          <w:spacing w:before="60"/>
                          <w:jc w:val="center"/>
                          <w:rPr>
                            <w:rFonts w:eastAsiaTheme="minorEastAsia"/>
                            <w:szCs w:val="26"/>
                            <w:lang w:eastAsia="zh-CN"/>
                          </w:rPr>
                        </w:pPr>
                        <w:r w:rsidRPr="00B44646">
                          <w:rPr>
                            <w:szCs w:val="26"/>
                          </w:rPr>
                          <w:t>Nhiệt độ, tiếng ồn, khí thải</w:t>
                        </w:r>
                      </w:p>
                    </w:txbxContent>
                  </v:textbox>
                </v:rect>
                <v:rect id="Rectangles 53255" o:spid="_x0000_s1132" style="position:absolute;left:7806;top:8142;width:1277;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">
                  <v:stroke dashstyle="dash"/>
                  <v:textbox inset="0,0,0,0">
                    <w:txbxContent>
                      <w:p w14:paraId="3AB70E9B" w14:textId="77777777" w:rsidR="00AE079E" w:rsidRDefault="00AE079E" w:rsidP="00B16136">
                        <w:pPr>
                          <w:spacing w:before="60"/>
                          <w:jc w:val="center"/>
                        </w:pPr>
                        <w:r>
                          <w:t xml:space="preserve">Bụi, CTR tiếng ồn, </w:t>
                        </w:r>
                      </w:p>
                    </w:txbxContent>
                  </v:textbox>
                </v:rect>
                <v:shape id="AutoShape 53256" o:spid="_x0000_s1133" type="#_x0000_t32" style="position:absolute;left:10112;top:6842;width:3;height: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">
                  <v:stroke dashstyle="dash" endarrow="block"/>
                </v:shape>
                <v:shape id="AutoShape 53257" o:spid="_x0000_s1134" type="#_x0000_t32" style="position:absolute;left:8227;top:6835;width:15;height:5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">
                  <v:stroke dashstyle="dash" endarrow="block"/>
                </v:shape>
                <v:shape id="AutoShape 53258" o:spid="_x0000_s1135" type="#_x0000_t32" style="position:absolute;left:6502;top:6855;width:6;height: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">
                  <v:stroke dashstyle="dash" endarrow="block"/>
                </v:shape>
                <v:shape id="AutoShape 53259" o:spid="_x0000_s1136" type="#_x0000_t32" style="position:absolute;left:4550;top:6842;width:23;height:4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">
                  <v:stroke dashstyle="dash" endarrow="block"/>
                </v:shape>
                <v:shape id="AutoShape 53260" o:spid="_x0000_s1137" type="#_x0000_t32" style="position:absolute;left:9083;top:8514;width:68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">
                  <v:stroke dashstyle="dash" startarrow="block"/>
                </v:shape>
                <v:shape id="AutoShape 53261" o:spid="_x0000_s1138" type="#_x0000_t32" style="position:absolute;left:9083;top:8897;width:689;height:4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">
                  <v:stroke dashstyle="dash" endarrow="block"/>
                </v:shape>
                <v:rect id="Rectangles 53262" o:spid="_x0000_s1139" style="position:absolute;left:7611;top:9320;width:102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">
                  <v:textbox inset="0,0,0,0">
                    <w:txbxContent>
                      <w:p w14:paraId="025E2F2E" w14:textId="77777777" w:rsidR="00AE079E" w:rsidRPr="00B44646" w:rsidRDefault="00AE079E" w:rsidP="00B16136">
                        <w:pPr>
                          <w:spacing w:before="60"/>
                          <w:ind w:firstLine="95"/>
                          <w:jc w:val="center"/>
                        </w:pPr>
                        <w:r>
                          <w:t>Hồ/ sáp</w:t>
                        </w:r>
                      </w:p>
                    </w:txbxContent>
                  </v:textbox>
                </v:rect>
                <v:rect id="Rectangles 53263" o:spid="_x0000_s1140" style="position:absolute;left:6089;top:9310;width:74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">
                  <v:textbox inset="0,0,0,0">
                    <w:txbxContent>
                      <w:p w14:paraId="4FAA3F23" w14:textId="77777777" w:rsidR="00AE079E" w:rsidRPr="00B44646" w:rsidRDefault="00AE079E" w:rsidP="00B16136">
                        <w:pPr>
                          <w:spacing w:before="60"/>
                          <w:jc w:val="center"/>
                        </w:pPr>
                        <w:r>
                          <w:t>Sấy</w:t>
                        </w:r>
                      </w:p>
                    </w:txbxContent>
                  </v:textbox>
                </v:rect>
                <v:shape id="AutoShape 53264" o:spid="_x0000_s1141" type="#_x0000_t32" style="position:absolute;left:6836;top:9521;width:775;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">
                  <v:stroke startarrow="block"/>
                </v:shape>
                <v:shape id="AutoShape 53265" o:spid="_x0000_s1142" type="#_x0000_t32" style="position:absolute;left:5272;top:9518;width:817;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">
                  <v:stroke startarrow="block"/>
                </v:shape>
                <v:rect id="Rectangles 53266" o:spid="_x0000_s1143" style="position:absolute;left:5527;top:8170;width:1836;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">
                  <v:stroke dashstyle="dash"/>
                  <v:textbox inset="0,0,0,0">
                    <w:txbxContent>
                      <w:p w14:paraId="5F1FC07F" w14:textId="77777777" w:rsidR="00AE079E" w:rsidRPr="00E71AB6" w:rsidRDefault="00AE079E" w:rsidP="00B16136">
                        <w:pPr>
                          <w:spacing w:before="60"/>
                          <w:jc w:val="center"/>
                          <w:rPr>
                            <w:szCs w:val="26"/>
                          </w:rPr>
                        </w:pPr>
                        <w:r w:rsidRPr="00E71AB6">
                          <w:rPr>
                            <w:szCs w:val="26"/>
                          </w:rPr>
                          <w:t>Nhiệt độ, tiếng ồn, khí thải</w:t>
                        </w:r>
                      </w:p>
                    </w:txbxContent>
                  </v:textbox>
                </v:rect>
                <v:shape id="AutoShape 53267" o:spid="_x0000_s1144" type="#_x0000_t32" style="position:absolute;left:6445;top:8898;width:18;height:4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">
                  <v:stroke dashstyle="dash" endarrow="block"/>
                </v:shape>
                <v:shape id="AutoShape 3055" o:spid="_x0000_s1145" type="#_x0000_t32" style="position:absolute;left:1084;top:9193;width:3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">
                  <v:stroke endarrow="block"/>
                </v:shape>
                <v:shape id="AutoShape 3056" o:spid="_x0000_s1146" type="#_x0000_t32" style="position:absolute;left:1084;top:9490;width:3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">
                  <v:stroke dashstyle="dash" endarrow="block"/>
                </v:shape>
              </v:group>
            </w:pict>
          </mc:Fallback>
        </mc:AlternateContent>
      </w:r>
    </w:p>
    <w:p w14:paraId="3303BA5E" w14:textId="77777777" w:rsidR="00B16136" w:rsidRPr="00543A25" w:rsidRDefault="00B16136" w:rsidP="00B16136">
      <w:pPr>
        <w:spacing w:line="340" w:lineRule="exact"/>
        <w:ind w:firstLine="720"/>
        <w:rPr>
          <w:bCs/>
          <w:sz w:val="28"/>
          <w:szCs w:val="28"/>
          <w:lang w:val="af-ZA"/>
        </w:rPr>
      </w:pPr>
    </w:p>
    <w:p w14:paraId="31117387" w14:textId="77777777" w:rsidR="00B16136" w:rsidRPr="00543A25" w:rsidRDefault="00B16136" w:rsidP="00B16136">
      <w:pPr>
        <w:spacing w:line="340" w:lineRule="exact"/>
        <w:ind w:firstLine="720"/>
        <w:rPr>
          <w:bCs/>
          <w:sz w:val="28"/>
          <w:szCs w:val="28"/>
          <w:lang w:val="af-ZA"/>
        </w:rPr>
      </w:pPr>
    </w:p>
    <w:p w14:paraId="0589D18C" w14:textId="77777777" w:rsidR="00B16136" w:rsidRPr="00543A25" w:rsidRDefault="00B16136" w:rsidP="00B16136">
      <w:pPr>
        <w:spacing w:line="340" w:lineRule="exact"/>
        <w:ind w:firstLine="720"/>
        <w:rPr>
          <w:bCs/>
          <w:sz w:val="28"/>
          <w:szCs w:val="28"/>
          <w:lang w:val="af-ZA"/>
        </w:rPr>
      </w:pPr>
    </w:p>
    <w:p w14:paraId="133890A0" w14:textId="77777777" w:rsidR="00B16136" w:rsidRPr="00543A25" w:rsidRDefault="00B16136" w:rsidP="00B16136">
      <w:pPr>
        <w:spacing w:line="340" w:lineRule="exact"/>
        <w:ind w:firstLine="720"/>
        <w:rPr>
          <w:bCs/>
          <w:sz w:val="28"/>
          <w:szCs w:val="28"/>
          <w:lang w:val="af-ZA"/>
        </w:rPr>
      </w:pPr>
    </w:p>
    <w:p w14:paraId="7C10F667" w14:textId="77777777" w:rsidR="00B16136" w:rsidRPr="00543A25" w:rsidRDefault="00B16136" w:rsidP="00B16136">
      <w:pPr>
        <w:spacing w:line="340" w:lineRule="exact"/>
        <w:ind w:firstLine="720"/>
        <w:rPr>
          <w:bCs/>
          <w:sz w:val="28"/>
          <w:szCs w:val="28"/>
          <w:lang w:val="af-ZA"/>
        </w:rPr>
      </w:pPr>
    </w:p>
    <w:p w14:paraId="31C9DB09" w14:textId="77777777" w:rsidR="00B16136" w:rsidRDefault="00B16136" w:rsidP="00B16136">
      <w:pPr>
        <w:spacing w:line="340" w:lineRule="exact"/>
        <w:ind w:firstLine="720"/>
        <w:rPr>
          <w:bCs/>
          <w:sz w:val="28"/>
          <w:szCs w:val="28"/>
          <w:lang w:val="af-ZA"/>
        </w:rPr>
      </w:pPr>
    </w:p>
    <w:p w14:paraId="5AFB6727" w14:textId="77777777" w:rsidR="00B16136" w:rsidRDefault="00B16136" w:rsidP="00B16136">
      <w:pPr>
        <w:spacing w:line="340" w:lineRule="exact"/>
        <w:ind w:firstLine="720"/>
        <w:rPr>
          <w:bCs/>
          <w:sz w:val="28"/>
          <w:szCs w:val="28"/>
          <w:lang w:val="af-ZA"/>
        </w:rPr>
      </w:pPr>
    </w:p>
    <w:p w14:paraId="79B11A9B" w14:textId="77777777" w:rsidR="00B16136" w:rsidRDefault="00B16136" w:rsidP="00B16136">
      <w:pPr>
        <w:spacing w:line="340" w:lineRule="exact"/>
        <w:ind w:firstLine="720"/>
        <w:rPr>
          <w:bCs/>
          <w:sz w:val="28"/>
          <w:szCs w:val="28"/>
          <w:lang w:val="af-ZA"/>
        </w:rPr>
      </w:pPr>
    </w:p>
    <w:p w14:paraId="1A56AB8A" w14:textId="77777777" w:rsidR="00B16136" w:rsidRPr="00543A25" w:rsidRDefault="00B16136" w:rsidP="00B16136">
      <w:pPr>
        <w:spacing w:line="340" w:lineRule="exact"/>
        <w:ind w:firstLine="720"/>
        <w:rPr>
          <w:bCs/>
          <w:sz w:val="28"/>
          <w:szCs w:val="28"/>
          <w:lang w:val="af-ZA"/>
        </w:rPr>
      </w:pPr>
    </w:p>
    <w:p w14:paraId="27E4A770" w14:textId="77777777" w:rsidR="00B16136" w:rsidRPr="00543A25" w:rsidRDefault="00B16136" w:rsidP="00B16136">
      <w:pPr>
        <w:spacing w:line="340" w:lineRule="exact"/>
        <w:ind w:firstLine="720"/>
        <w:rPr>
          <w:bCs/>
          <w:sz w:val="28"/>
          <w:szCs w:val="28"/>
          <w:lang w:val="af-ZA"/>
        </w:rPr>
      </w:pPr>
    </w:p>
    <w:p w14:paraId="09F82BE3" w14:textId="77777777" w:rsidR="00B16136" w:rsidRPr="00543A25" w:rsidRDefault="00B16136" w:rsidP="00B16136">
      <w:pPr>
        <w:spacing w:before="240" w:after="120" w:line="360" w:lineRule="exact"/>
        <w:ind w:firstLine="720"/>
        <w:jc w:val="both"/>
        <w:rPr>
          <w:bCs/>
          <w:sz w:val="28"/>
          <w:szCs w:val="28"/>
          <w:lang w:val="af-ZA" w:eastAsia="zh-CN"/>
        </w:rPr>
      </w:pPr>
      <w:r w:rsidRPr="00543A25">
        <w:rPr>
          <w:bCs/>
          <w:sz w:val="28"/>
          <w:szCs w:val="28"/>
          <w:lang w:val="af-ZA"/>
        </w:rPr>
        <w:t>Quy trình sản xuất các loại dây bện khác như dây chun, dây bảo hiểm ô tô, dây túi xách... tương tự như các quá trình sản xuất dây giày với quy trình nhuộm trước, dệt sau tuy nhiên không có công đoạn gắn đầu dây. Mặt khác các thiết bị máy móc cho quá trình sản xuất dây bện c</w:t>
      </w:r>
      <w:r>
        <w:rPr>
          <w:bCs/>
          <w:sz w:val="28"/>
          <w:szCs w:val="28"/>
          <w:lang w:val="af-ZA"/>
        </w:rPr>
        <w:t xml:space="preserve">ũng có khác nhau về kích thước và </w:t>
      </w:r>
      <w:r w:rsidRPr="00543A25">
        <w:rPr>
          <w:bCs/>
          <w:sz w:val="28"/>
          <w:szCs w:val="28"/>
          <w:lang w:val="af-ZA"/>
        </w:rPr>
        <w:t xml:space="preserve">quy trình vận hành cho phù hợp với từng loại sản phẩm dây bện. </w:t>
      </w:r>
    </w:p>
    <w:p w14:paraId="10B85FC9" w14:textId="77777777" w:rsidR="00B16136" w:rsidRDefault="00B16136" w:rsidP="00B16136">
      <w:pPr>
        <w:spacing w:before="120" w:after="120" w:line="360" w:lineRule="exact"/>
        <w:ind w:firstLine="720"/>
        <w:rPr>
          <w:b/>
          <w:bCs/>
          <w:sz w:val="28"/>
          <w:szCs w:val="28"/>
          <w:lang w:val="af-ZA"/>
        </w:rPr>
      </w:pPr>
      <w:r w:rsidRPr="00543A25">
        <w:rPr>
          <w:b/>
          <w:bCs/>
          <w:sz w:val="28"/>
          <w:szCs w:val="28"/>
          <w:lang w:val="af-ZA"/>
        </w:rPr>
        <w:t xml:space="preserve">* Quy trình sản xuất </w:t>
      </w:r>
      <w:r>
        <w:rPr>
          <w:b/>
          <w:bCs/>
          <w:sz w:val="28"/>
          <w:szCs w:val="28"/>
          <w:lang w:val="af-ZA"/>
        </w:rPr>
        <w:t>mặt giầy</w:t>
      </w:r>
      <w:r w:rsidRPr="00543A25">
        <w:rPr>
          <w:b/>
          <w:bCs/>
          <w:sz w:val="28"/>
          <w:szCs w:val="28"/>
          <w:lang w:val="af-ZA"/>
        </w:rPr>
        <w:t>.</w:t>
      </w:r>
    </w:p>
    <w:p w14:paraId="0C3F5DF7" w14:textId="77777777" w:rsidR="00B16136" w:rsidRPr="00A6055A" w:rsidRDefault="00B16136" w:rsidP="00B16136">
      <w:pPr>
        <w:spacing w:before="120" w:after="120" w:line="360" w:lineRule="exact"/>
        <w:jc w:val="center"/>
        <w:rPr>
          <w:bCs/>
          <w:i/>
          <w:sz w:val="28"/>
          <w:szCs w:val="28"/>
          <w:lang w:val="vi-VN"/>
        </w:rPr>
      </w:pPr>
      <w:bookmarkStart w:id="100" w:name="_Toc152955542"/>
      <w:bookmarkStart w:id="101" w:name="_Toc153315904"/>
      <w:r w:rsidRPr="00DC76DE">
        <w:rPr>
          <w:bCs/>
          <w:i/>
          <w:sz w:val="28"/>
          <w:szCs w:val="28"/>
          <w:lang w:val="af-ZA"/>
        </w:rPr>
        <w:t xml:space="preserve">Sơ đồ </w:t>
      </w:r>
      <w:r w:rsidRPr="00543A25">
        <w:rPr>
          <w:bCs/>
          <w:i/>
          <w:sz w:val="28"/>
          <w:szCs w:val="28"/>
        </w:rPr>
        <w:fldChar w:fldCharType="begin"/>
      </w:r>
      <w:r w:rsidRPr="00DC76DE">
        <w:rPr>
          <w:bCs/>
          <w:i/>
          <w:sz w:val="28"/>
          <w:szCs w:val="28"/>
          <w:lang w:val="af-ZA"/>
        </w:rPr>
        <w:instrText xml:space="preserve"> SEQ Sơ_đồ \* ARABIC </w:instrText>
      </w:r>
      <w:r w:rsidRPr="00543A25">
        <w:rPr>
          <w:bCs/>
          <w:i/>
          <w:sz w:val="28"/>
          <w:szCs w:val="28"/>
        </w:rPr>
        <w:fldChar w:fldCharType="separate"/>
      </w:r>
      <w:r w:rsidR="00C41B4F">
        <w:rPr>
          <w:bCs/>
          <w:i/>
          <w:noProof/>
          <w:sz w:val="28"/>
          <w:szCs w:val="28"/>
          <w:lang w:val="af-ZA"/>
        </w:rPr>
        <w:t>4</w:t>
      </w:r>
      <w:r w:rsidRPr="00543A25">
        <w:rPr>
          <w:bCs/>
          <w:i/>
          <w:sz w:val="28"/>
          <w:szCs w:val="28"/>
        </w:rPr>
        <w:fldChar w:fldCharType="end"/>
      </w:r>
      <w:r w:rsidRPr="00DC76DE">
        <w:rPr>
          <w:bCs/>
          <w:i/>
          <w:sz w:val="28"/>
          <w:szCs w:val="28"/>
          <w:lang w:val="af-ZA"/>
        </w:rPr>
        <w:t xml:space="preserve">: Quy trình sản xuất </w:t>
      </w:r>
      <w:r>
        <w:rPr>
          <w:bCs/>
          <w:i/>
          <w:sz w:val="28"/>
          <w:szCs w:val="28"/>
          <w:lang w:val="af-ZA"/>
        </w:rPr>
        <w:t>mặt giày</w:t>
      </w:r>
      <w:bookmarkEnd w:id="100"/>
      <w:bookmarkEnd w:id="101"/>
    </w:p>
    <w:p w14:paraId="76048C31" w14:textId="77777777" w:rsidR="00B16136" w:rsidRPr="00543A25" w:rsidRDefault="00B16136" w:rsidP="00B16136">
      <w:pPr>
        <w:spacing w:line="340" w:lineRule="exact"/>
        <w:ind w:firstLine="720"/>
        <w:rPr>
          <w:bCs/>
          <w:sz w:val="28"/>
          <w:szCs w:val="28"/>
          <w:lang w:val="af-ZA" w:eastAsia="zh-CN"/>
        </w:rPr>
      </w:pPr>
      <w:r>
        <w:rPr>
          <w:bCs/>
          <w:noProof/>
          <w:sz w:val="28"/>
          <w:szCs w:val="28"/>
          <w:lang w:val="vi-VN" w:eastAsia="vi-VN"/>
        </w:rPr>
        <mc:AlternateContent>
          <mc:Choice Requires="wpg">
            <w:drawing>
              <wp:anchor distT="0" distB="0" distL="114300" distR="114300" simplePos="0" relativeHeight="251725824" behindDoc="0" locked="0" layoutInCell="1" allowOverlap="1" wp14:anchorId="153C9746" wp14:editId="23934354">
                <wp:simplePos x="0" y="0"/>
                <wp:positionH relativeFrom="column">
                  <wp:posOffset>890905</wp:posOffset>
                </wp:positionH>
                <wp:positionV relativeFrom="paragraph">
                  <wp:posOffset>85725</wp:posOffset>
                </wp:positionV>
                <wp:extent cx="4734560" cy="1398270"/>
                <wp:effectExtent l="0" t="0" r="27940" b="11430"/>
                <wp:wrapNone/>
                <wp:docPr id="171" name="Group 171"/>
                <wp:cNvGraphicFramePr/>
                <a:graphic xmlns:a="http://schemas.openxmlformats.org/drawingml/2006/main">
                  <a:graphicData uri="http://schemas.microsoft.com/office/word/2010/wordprocessingGroup">
                    <wpg:wgp>
                      <wpg:cNvGrpSpPr/>
                      <wpg:grpSpPr>
                        <a:xfrm>
                          <a:off x="0" y="0"/>
                          <a:ext cx="4734560" cy="1398270"/>
                          <a:chOff x="123825" y="0"/>
                          <a:chExt cx="4734560" cy="1398270"/>
                        </a:xfrm>
                      </wpg:grpSpPr>
                      <wpg:grpSp>
                        <wpg:cNvPr id="172" name="Group 172"/>
                        <wpg:cNvGrpSpPr/>
                        <wpg:grpSpPr>
                          <a:xfrm>
                            <a:off x="123825" y="0"/>
                            <a:ext cx="4734560" cy="1310005"/>
                            <a:chOff x="1683385" y="103374"/>
                            <a:chExt cx="4735830" cy="1310771"/>
                          </a:xfrm>
                        </wpg:grpSpPr>
                        <wpg:grpSp>
                          <wpg:cNvPr id="173" name="Group 173"/>
                          <wpg:cNvGrpSpPr>
                            <a:grpSpLocks/>
                          </wpg:cNvGrpSpPr>
                          <wpg:grpSpPr bwMode="auto">
                            <a:xfrm>
                              <a:off x="1683385" y="123825"/>
                              <a:ext cx="4735830" cy="1290320"/>
                              <a:chOff x="3232" y="6584"/>
                              <a:chExt cx="7458" cy="2032"/>
                            </a:xfrm>
                          </wpg:grpSpPr>
                          <wps:wsp>
                            <wps:cNvPr id="174" name="Rectangles 3057"/>
                            <wps:cNvSpPr>
                              <a:spLocks noChangeArrowheads="1"/>
                            </wps:cNvSpPr>
                            <wps:spPr bwMode="auto">
                              <a:xfrm>
                                <a:off x="3232" y="7337"/>
                                <a:ext cx="767" cy="459"/>
                              </a:xfrm>
                              <a:prstGeom prst="rect">
                                <a:avLst/>
                              </a:prstGeom>
                              <a:solidFill>
                                <a:srgbClr val="FFFFFF"/>
                              </a:solidFill>
                              <a:ln w="9525">
                                <a:solidFill>
                                  <a:srgbClr val="000000"/>
                                </a:solidFill>
                                <a:miter lim="800000"/>
                                <a:headEnd/>
                                <a:tailEnd/>
                              </a:ln>
                            </wps:spPr>
                            <wps:txbx>
                              <w:txbxContent>
                                <w:p w14:paraId="14F9E18B" w14:textId="77777777" w:rsidR="003075E2" w:rsidRPr="00A6055A" w:rsidRDefault="003075E2" w:rsidP="00B16136">
                                  <w:pPr>
                                    <w:spacing w:before="60"/>
                                    <w:jc w:val="center"/>
                                    <w:rPr>
                                      <w:rFonts w:eastAsia="Microsoft YaHei"/>
                                      <w:szCs w:val="26"/>
                                      <w:lang w:eastAsia="zh-CN"/>
                                    </w:rPr>
                                  </w:pPr>
                                  <w:r w:rsidRPr="00A6055A">
                                    <w:rPr>
                                      <w:szCs w:val="26"/>
                                    </w:rPr>
                                    <w:t>Sợi</w:t>
                                  </w:r>
                                </w:p>
                              </w:txbxContent>
                            </wps:txbx>
                            <wps:bodyPr rot="0" vert="horz" wrap="square" lIns="0" tIns="0" rIns="0" bIns="0" anchor="t" anchorCtr="0" upright="1">
                              <a:noAutofit/>
                            </wps:bodyPr>
                          </wps:wsp>
                          <wps:wsp>
                            <wps:cNvPr id="175" name="Rectangles 3058"/>
                            <wps:cNvSpPr>
                              <a:spLocks noChangeArrowheads="1"/>
                            </wps:cNvSpPr>
                            <wps:spPr bwMode="auto">
                              <a:xfrm>
                                <a:off x="4494" y="7328"/>
                                <a:ext cx="768" cy="479"/>
                              </a:xfrm>
                              <a:prstGeom prst="rect">
                                <a:avLst/>
                              </a:prstGeom>
                              <a:solidFill>
                                <a:srgbClr val="FFFFFF"/>
                              </a:solidFill>
                              <a:ln w="9525">
                                <a:solidFill>
                                  <a:srgbClr val="000000"/>
                                </a:solidFill>
                                <a:miter lim="800000"/>
                                <a:headEnd/>
                                <a:tailEnd/>
                              </a:ln>
                            </wps:spPr>
                            <wps:txbx>
                              <w:txbxContent>
                                <w:p w14:paraId="4370CDDA" w14:textId="77777777" w:rsidR="003075E2" w:rsidRPr="00A6055A" w:rsidRDefault="003075E2" w:rsidP="00B16136">
                                  <w:pPr>
                                    <w:spacing w:before="60"/>
                                    <w:jc w:val="center"/>
                                    <w:rPr>
                                      <w:rFonts w:eastAsiaTheme="minorEastAsia"/>
                                      <w:szCs w:val="26"/>
                                      <w:lang w:eastAsia="zh-CN"/>
                                    </w:rPr>
                                  </w:pPr>
                                  <w:r>
                                    <w:rPr>
                                      <w:rFonts w:eastAsiaTheme="minorEastAsia"/>
                                      <w:szCs w:val="26"/>
                                      <w:lang w:eastAsia="zh-CN"/>
                                    </w:rPr>
                                    <w:t>D</w:t>
                                  </w:r>
                                  <w:r w:rsidRPr="00A6055A">
                                    <w:rPr>
                                      <w:rFonts w:eastAsiaTheme="minorEastAsia"/>
                                      <w:szCs w:val="26"/>
                                      <w:lang w:eastAsia="zh-CN"/>
                                    </w:rPr>
                                    <w:t>ệt</w:t>
                                  </w:r>
                                </w:p>
                              </w:txbxContent>
                            </wps:txbx>
                            <wps:bodyPr rot="0" vert="horz" wrap="square" lIns="0" tIns="0" rIns="0" bIns="0" anchor="t" anchorCtr="0" upright="1">
                              <a:noAutofit/>
                            </wps:bodyPr>
                          </wps:wsp>
                          <wps:wsp>
                            <wps:cNvPr id="176" name="Rectangles 3059"/>
                            <wps:cNvSpPr>
                              <a:spLocks noChangeArrowheads="1"/>
                            </wps:cNvSpPr>
                            <wps:spPr bwMode="auto">
                              <a:xfrm>
                                <a:off x="5816" y="7341"/>
                                <a:ext cx="1329" cy="466"/>
                              </a:xfrm>
                              <a:prstGeom prst="rect">
                                <a:avLst/>
                              </a:prstGeom>
                              <a:solidFill>
                                <a:srgbClr val="FFFFFF"/>
                              </a:solidFill>
                              <a:ln w="9525">
                                <a:solidFill>
                                  <a:srgbClr val="000000"/>
                                </a:solidFill>
                                <a:miter lim="800000"/>
                                <a:headEnd/>
                                <a:tailEnd/>
                              </a:ln>
                            </wps:spPr>
                            <wps:txbx>
                              <w:txbxContent>
                                <w:p w14:paraId="6AE62970" w14:textId="77777777" w:rsidR="003075E2" w:rsidRPr="00A6055A" w:rsidRDefault="003075E2" w:rsidP="00B16136">
                                  <w:pPr>
                                    <w:spacing w:before="60"/>
                                    <w:jc w:val="center"/>
                                    <w:rPr>
                                      <w:rFonts w:eastAsia="Microsoft YaHei"/>
                                      <w:szCs w:val="26"/>
                                      <w:lang w:eastAsia="zh-CN"/>
                                    </w:rPr>
                                  </w:pPr>
                                  <w:r w:rsidRPr="00A6055A">
                                    <w:rPr>
                                      <w:rFonts w:eastAsia="Microsoft YaHei"/>
                                      <w:szCs w:val="26"/>
                                      <w:lang w:eastAsia="zh-CN"/>
                                    </w:rPr>
                                    <w:t>Kiểm đếm</w:t>
                                  </w:r>
                                </w:p>
                              </w:txbxContent>
                            </wps:txbx>
                            <wps:bodyPr rot="0" vert="horz" wrap="square" lIns="0" tIns="0" rIns="0" bIns="0" anchor="t" anchorCtr="0" upright="1">
                              <a:noAutofit/>
                            </wps:bodyPr>
                          </wps:wsp>
                          <wps:wsp>
                            <wps:cNvPr id="177" name="Rectangles 3060"/>
                            <wps:cNvSpPr>
                              <a:spLocks noChangeArrowheads="1"/>
                            </wps:cNvSpPr>
                            <wps:spPr bwMode="auto">
                              <a:xfrm>
                                <a:off x="7533" y="7348"/>
                                <a:ext cx="1569" cy="459"/>
                              </a:xfrm>
                              <a:prstGeom prst="rect">
                                <a:avLst/>
                              </a:prstGeom>
                              <a:solidFill>
                                <a:srgbClr val="FFFFFF"/>
                              </a:solidFill>
                              <a:ln w="9525">
                                <a:solidFill>
                                  <a:srgbClr val="000000"/>
                                </a:solidFill>
                                <a:miter lim="800000"/>
                                <a:headEnd/>
                                <a:tailEnd/>
                              </a:ln>
                            </wps:spPr>
                            <wps:txbx>
                              <w:txbxContent>
                                <w:p w14:paraId="5147659C" w14:textId="77777777" w:rsidR="003075E2" w:rsidRPr="00A6055A" w:rsidRDefault="003075E2" w:rsidP="00B16136">
                                  <w:pPr>
                                    <w:spacing w:before="60"/>
                                    <w:jc w:val="center"/>
                                    <w:rPr>
                                      <w:rFonts w:eastAsiaTheme="minorEastAsia"/>
                                      <w:szCs w:val="26"/>
                                      <w:lang w:eastAsia="zh-CN"/>
                                    </w:rPr>
                                  </w:pPr>
                                  <w:r w:rsidRPr="00A6055A">
                                    <w:rPr>
                                      <w:rFonts w:eastAsiaTheme="minorEastAsia"/>
                                      <w:szCs w:val="26"/>
                                      <w:lang w:eastAsia="zh-CN"/>
                                    </w:rPr>
                                    <w:t>Là định hình</w:t>
                                  </w:r>
                                </w:p>
                              </w:txbxContent>
                            </wps:txbx>
                            <wps:bodyPr rot="0" vert="horz" wrap="square" lIns="0" tIns="0" rIns="0" bIns="0" anchor="t" anchorCtr="0" upright="1">
                              <a:noAutofit/>
                            </wps:bodyPr>
                          </wps:wsp>
                          <wps:wsp>
                            <wps:cNvPr id="178" name="Rectangles 3063"/>
                            <wps:cNvSpPr>
                              <a:spLocks noChangeArrowheads="1"/>
                            </wps:cNvSpPr>
                            <wps:spPr bwMode="auto">
                              <a:xfrm>
                                <a:off x="7270" y="8161"/>
                                <a:ext cx="1338" cy="444"/>
                              </a:xfrm>
                              <a:prstGeom prst="rect">
                                <a:avLst/>
                              </a:prstGeom>
                              <a:solidFill>
                                <a:srgbClr val="FFFFFF"/>
                              </a:solidFill>
                              <a:ln w="9525">
                                <a:solidFill>
                                  <a:srgbClr val="000000"/>
                                </a:solidFill>
                                <a:miter lim="800000"/>
                                <a:headEnd/>
                                <a:tailEnd/>
                              </a:ln>
                            </wps:spPr>
                            <wps:txbx>
                              <w:txbxContent>
                                <w:p w14:paraId="3C5651CD" w14:textId="77777777" w:rsidR="003075E2" w:rsidRPr="00A6055A" w:rsidRDefault="003075E2" w:rsidP="00B16136">
                                  <w:pPr>
                                    <w:spacing w:before="60"/>
                                    <w:jc w:val="center"/>
                                    <w:rPr>
                                      <w:rFonts w:eastAsiaTheme="minorEastAsia"/>
                                      <w:szCs w:val="26"/>
                                      <w:lang w:eastAsia="zh-CN"/>
                                    </w:rPr>
                                  </w:pPr>
                                  <w:r w:rsidRPr="00A6055A">
                                    <w:rPr>
                                      <w:szCs w:val="26"/>
                                    </w:rPr>
                                    <w:t xml:space="preserve">Đóng </w:t>
                                  </w:r>
                                  <w:r>
                                    <w:rPr>
                                      <w:szCs w:val="26"/>
                                    </w:rPr>
                                    <w:t>gói</w:t>
                                  </w:r>
                                </w:p>
                              </w:txbxContent>
                            </wps:txbx>
                            <wps:bodyPr rot="0" vert="horz" wrap="square" lIns="0" tIns="0" rIns="0" bIns="0" anchor="t" anchorCtr="0" upright="1">
                              <a:noAutofit/>
                            </wps:bodyPr>
                          </wps:wsp>
                          <wps:wsp>
                            <wps:cNvPr id="180" name="AutoShape 3064"/>
                            <wps:cNvCnPr>
                              <a:cxnSpLocks noChangeShapeType="1"/>
                            </wps:cNvCnPr>
                            <wps:spPr bwMode="auto">
                              <a:xfrm>
                                <a:off x="3999" y="7567"/>
                                <a:ext cx="49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3065"/>
                            <wps:cNvCnPr>
                              <a:cxnSpLocks noChangeShapeType="1"/>
                            </wps:cNvCnPr>
                            <wps:spPr bwMode="auto">
                              <a:xfrm>
                                <a:off x="5262" y="7568"/>
                                <a:ext cx="554"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3066"/>
                            <wps:cNvCnPr>
                              <a:cxnSpLocks noChangeShapeType="1"/>
                            </wps:cNvCnPr>
                            <wps:spPr bwMode="auto">
                              <a:xfrm>
                                <a:off x="7145" y="7574"/>
                                <a:ext cx="388"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3069"/>
                            <wps:cNvCnPr>
                              <a:cxnSpLocks noChangeShapeType="1"/>
                            </wps:cNvCnPr>
                            <wps:spPr bwMode="auto">
                              <a:xfrm flipV="1">
                                <a:off x="8608" y="8381"/>
                                <a:ext cx="756" cy="2"/>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5" name="Rectangles 3071"/>
                            <wps:cNvSpPr>
                              <a:spLocks noChangeArrowheads="1"/>
                            </wps:cNvSpPr>
                            <wps:spPr bwMode="auto">
                              <a:xfrm>
                                <a:off x="9364" y="8146"/>
                                <a:ext cx="1326" cy="470"/>
                              </a:xfrm>
                              <a:prstGeom prst="rect">
                                <a:avLst/>
                              </a:prstGeom>
                              <a:solidFill>
                                <a:srgbClr val="FFFFFF"/>
                              </a:solidFill>
                              <a:ln w="9525">
                                <a:solidFill>
                                  <a:srgbClr val="000000"/>
                                </a:solidFill>
                                <a:miter lim="800000"/>
                                <a:headEnd/>
                                <a:tailEnd/>
                              </a:ln>
                            </wps:spPr>
                            <wps:txbx>
                              <w:txbxContent>
                                <w:p w14:paraId="7A50D00D" w14:textId="77777777" w:rsidR="003075E2" w:rsidRPr="00A6055A" w:rsidRDefault="003075E2" w:rsidP="00B16136">
                                  <w:pPr>
                                    <w:spacing w:before="60"/>
                                    <w:jc w:val="center"/>
                                    <w:rPr>
                                      <w:rFonts w:eastAsiaTheme="minorEastAsia"/>
                                      <w:szCs w:val="26"/>
                                      <w:lang w:eastAsia="zh-CN"/>
                                    </w:rPr>
                                  </w:pPr>
                                  <w:r w:rsidRPr="00A6055A">
                                    <w:rPr>
                                      <w:rFonts w:eastAsiaTheme="minorEastAsia"/>
                                      <w:szCs w:val="26"/>
                                      <w:lang w:eastAsia="zh-CN"/>
                                    </w:rPr>
                                    <w:t>Kiểm hàng</w:t>
                                  </w:r>
                                </w:p>
                              </w:txbxContent>
                            </wps:txbx>
                            <wps:bodyPr rot="0" vert="horz" wrap="square" lIns="0" tIns="0" rIns="0" bIns="0" anchor="t" anchorCtr="0" upright="1">
                              <a:noAutofit/>
                            </wps:bodyPr>
                          </wps:wsp>
                          <wps:wsp>
                            <wps:cNvPr id="186" name="AutoShape 53248"/>
                            <wps:cNvCnPr>
                              <a:cxnSpLocks noChangeShapeType="1"/>
                            </wps:cNvCnPr>
                            <wps:spPr bwMode="auto">
                              <a:xfrm flipH="1" flipV="1">
                                <a:off x="10016" y="7807"/>
                                <a:ext cx="11" cy="33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7" name="Rectangles 53249"/>
                            <wps:cNvSpPr>
                              <a:spLocks noChangeArrowheads="1"/>
                            </wps:cNvSpPr>
                            <wps:spPr bwMode="auto">
                              <a:xfrm>
                                <a:off x="9442" y="7341"/>
                                <a:ext cx="1148" cy="466"/>
                              </a:xfrm>
                              <a:prstGeom prst="rect">
                                <a:avLst/>
                              </a:prstGeom>
                              <a:solidFill>
                                <a:srgbClr val="FFFFFF"/>
                              </a:solidFill>
                              <a:ln w="9525">
                                <a:solidFill>
                                  <a:srgbClr val="000000"/>
                                </a:solidFill>
                                <a:miter lim="800000"/>
                                <a:headEnd/>
                                <a:tailEnd/>
                              </a:ln>
                            </wps:spPr>
                            <wps:txbx>
                              <w:txbxContent>
                                <w:p w14:paraId="0834CAF4" w14:textId="77777777" w:rsidR="003075E2" w:rsidRPr="00A6055A" w:rsidRDefault="003075E2" w:rsidP="00B16136">
                                  <w:pPr>
                                    <w:spacing w:before="60"/>
                                    <w:jc w:val="center"/>
                                    <w:rPr>
                                      <w:rFonts w:eastAsiaTheme="minorEastAsia"/>
                                      <w:szCs w:val="26"/>
                                      <w:lang w:eastAsia="zh-CN"/>
                                    </w:rPr>
                                  </w:pPr>
                                  <w:r w:rsidRPr="00A6055A">
                                    <w:rPr>
                                      <w:rFonts w:eastAsiaTheme="minorEastAsia"/>
                                      <w:szCs w:val="26"/>
                                      <w:lang w:eastAsia="zh-CN"/>
                                    </w:rPr>
                                    <w:t>Cắt La</w:t>
                                  </w:r>
                                  <w:r>
                                    <w:rPr>
                                      <w:rFonts w:eastAsiaTheme="minorEastAsia"/>
                                      <w:szCs w:val="26"/>
                                      <w:lang w:eastAsia="zh-CN"/>
                                    </w:rPr>
                                    <w:t>z</w:t>
                                  </w:r>
                                  <w:r w:rsidRPr="00A6055A">
                                    <w:rPr>
                                      <w:rFonts w:eastAsiaTheme="minorEastAsia"/>
                                      <w:szCs w:val="26"/>
                                      <w:lang w:eastAsia="zh-CN"/>
                                    </w:rPr>
                                    <w:t>e</w:t>
                                  </w:r>
                                </w:p>
                              </w:txbxContent>
                            </wps:txbx>
                            <wps:bodyPr rot="0" vert="horz" wrap="square" lIns="0" tIns="0" rIns="0" bIns="0" anchor="t" anchorCtr="0" upright="1">
                              <a:noAutofit/>
                            </wps:bodyPr>
                          </wps:wsp>
                          <wps:wsp>
                            <wps:cNvPr id="319495759" name="AutoShape 53250"/>
                            <wps:cNvCnPr>
                              <a:cxnSpLocks noChangeShapeType="1"/>
                            </wps:cNvCnPr>
                            <wps:spPr bwMode="auto">
                              <a:xfrm flipV="1">
                                <a:off x="9102" y="7574"/>
                                <a:ext cx="340"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495760" name="Rectangles 53253"/>
                            <wps:cNvSpPr>
                              <a:spLocks noChangeArrowheads="1"/>
                            </wps:cNvSpPr>
                            <wps:spPr bwMode="auto">
                              <a:xfrm>
                                <a:off x="7683" y="6599"/>
                                <a:ext cx="1256" cy="431"/>
                              </a:xfrm>
                              <a:prstGeom prst="rect">
                                <a:avLst/>
                              </a:prstGeom>
                              <a:solidFill>
                                <a:srgbClr val="FFFFFF"/>
                              </a:solidFill>
                              <a:ln w="9525">
                                <a:solidFill>
                                  <a:srgbClr val="000000"/>
                                </a:solidFill>
                                <a:prstDash val="dash"/>
                                <a:miter lim="800000"/>
                                <a:headEnd/>
                                <a:tailEnd/>
                              </a:ln>
                            </wps:spPr>
                            <wps:txbx>
                              <w:txbxContent>
                                <w:p w14:paraId="6B814BA1" w14:textId="77777777" w:rsidR="003075E2" w:rsidRPr="00A6055A" w:rsidRDefault="003075E2" w:rsidP="00B16136">
                                  <w:pPr>
                                    <w:spacing w:before="60"/>
                                    <w:jc w:val="center"/>
                                    <w:rPr>
                                      <w:rFonts w:eastAsia="Microsoft YaHei"/>
                                      <w:szCs w:val="26"/>
                                      <w:lang w:eastAsia="zh-CN"/>
                                    </w:rPr>
                                  </w:pPr>
                                  <w:r w:rsidRPr="00A6055A">
                                    <w:rPr>
                                      <w:rFonts w:eastAsia="Microsoft YaHei"/>
                                      <w:szCs w:val="26"/>
                                      <w:lang w:eastAsia="zh-CN"/>
                                    </w:rPr>
                                    <w:t>Nhiệt độ</w:t>
                                  </w:r>
                                </w:p>
                              </w:txbxContent>
                            </wps:txbx>
                            <wps:bodyPr rot="0" vert="horz" wrap="square" lIns="0" tIns="0" rIns="0" bIns="0" anchor="t" anchorCtr="0" upright="1">
                              <a:noAutofit/>
                            </wps:bodyPr>
                          </wps:wsp>
                          <wps:wsp>
                            <wps:cNvPr id="319495761" name="Rectangles 53254"/>
                            <wps:cNvSpPr>
                              <a:spLocks noChangeArrowheads="1"/>
                            </wps:cNvSpPr>
                            <wps:spPr bwMode="auto">
                              <a:xfrm>
                                <a:off x="9388" y="6584"/>
                                <a:ext cx="1226" cy="456"/>
                              </a:xfrm>
                              <a:prstGeom prst="rect">
                                <a:avLst/>
                              </a:prstGeom>
                              <a:solidFill>
                                <a:srgbClr val="FFFFFF"/>
                              </a:solidFill>
                              <a:ln w="9525">
                                <a:solidFill>
                                  <a:srgbClr val="000000"/>
                                </a:solidFill>
                                <a:prstDash val="dash"/>
                                <a:miter lim="800000"/>
                                <a:headEnd/>
                                <a:tailEnd/>
                              </a:ln>
                            </wps:spPr>
                            <wps:txbx>
                              <w:txbxContent>
                                <w:p w14:paraId="4B5B25A7" w14:textId="77777777" w:rsidR="003075E2" w:rsidRPr="00A6055A" w:rsidRDefault="003075E2" w:rsidP="00B16136">
                                  <w:pPr>
                                    <w:spacing w:before="60"/>
                                    <w:jc w:val="center"/>
                                    <w:rPr>
                                      <w:rFonts w:eastAsiaTheme="minorEastAsia"/>
                                      <w:szCs w:val="26"/>
                                      <w:lang w:eastAsia="zh-CN"/>
                                    </w:rPr>
                                  </w:pPr>
                                  <w:r>
                                    <w:rPr>
                                      <w:rFonts w:eastAsiaTheme="minorEastAsia"/>
                                      <w:szCs w:val="26"/>
                                      <w:lang w:eastAsia="zh-CN"/>
                                    </w:rPr>
                                    <w:t>Khí thải</w:t>
                                  </w:r>
                                </w:p>
                              </w:txbxContent>
                            </wps:txbx>
                            <wps:bodyPr rot="0" vert="horz" wrap="square" lIns="0" tIns="0" rIns="0" bIns="0" anchor="t" anchorCtr="0" upright="1">
                              <a:noAutofit/>
                            </wps:bodyPr>
                          </wps:wsp>
                          <wps:wsp>
                            <wps:cNvPr id="319495762" name="AutoShape 53256"/>
                            <wps:cNvCnPr>
                              <a:cxnSpLocks noChangeShapeType="1"/>
                            </wps:cNvCnPr>
                            <wps:spPr bwMode="auto">
                              <a:xfrm flipH="1" flipV="1">
                                <a:off x="10001" y="7040"/>
                                <a:ext cx="15" cy="30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9495763" name="AutoShape 53257"/>
                            <wps:cNvCnPr>
                              <a:cxnSpLocks noChangeShapeType="1"/>
                            </wps:cNvCnPr>
                            <wps:spPr bwMode="auto">
                              <a:xfrm flipH="1" flipV="1">
                                <a:off x="8311" y="7030"/>
                                <a:ext cx="6" cy="31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319495764" name="Rectangle 319495764"/>
                          <wps:cNvSpPr>
                            <a:spLocks noChangeArrowheads="1"/>
                          </wps:cNvSpPr>
                          <wps:spPr bwMode="auto">
                            <a:xfrm>
                              <a:off x="2170694" y="103374"/>
                              <a:ext cx="1118870" cy="297815"/>
                            </a:xfrm>
                            <a:prstGeom prst="rect">
                              <a:avLst/>
                            </a:prstGeom>
                            <a:solidFill>
                              <a:srgbClr val="FFFFFF"/>
                            </a:solidFill>
                            <a:ln w="9525">
                              <a:solidFill>
                                <a:srgbClr val="000000"/>
                              </a:solidFill>
                              <a:prstDash val="dash"/>
                              <a:miter lim="800000"/>
                              <a:headEnd/>
                              <a:tailEnd/>
                            </a:ln>
                          </wps:spPr>
                          <wps:txbx>
                            <w:txbxContent>
                              <w:p w14:paraId="26E41B53" w14:textId="77777777" w:rsidR="003075E2" w:rsidRPr="00A6055A" w:rsidRDefault="003075E2" w:rsidP="00B16136">
                                <w:pPr>
                                  <w:spacing w:before="60"/>
                                  <w:jc w:val="center"/>
                                  <w:rPr>
                                    <w:rFonts w:eastAsia="Microsoft YaHei"/>
                                    <w:szCs w:val="26"/>
                                    <w:lang w:eastAsia="zh-CN"/>
                                  </w:rPr>
                                </w:pPr>
                                <w:r w:rsidRPr="00A6055A">
                                  <w:rPr>
                                    <w:rFonts w:eastAsiaTheme="minorEastAsia"/>
                                    <w:szCs w:val="26"/>
                                    <w:lang w:eastAsia="zh-CN"/>
                                  </w:rPr>
                                  <w:t xml:space="preserve">Tiếng ồn, </w:t>
                                </w:r>
                                <w:r>
                                  <w:rPr>
                                    <w:rFonts w:eastAsiaTheme="minorEastAsia"/>
                                    <w:szCs w:val="26"/>
                                    <w:lang w:eastAsia="zh-CN"/>
                                  </w:rPr>
                                  <w:t>CTR</w:t>
                                </w:r>
                              </w:p>
                            </w:txbxContent>
                          </wps:txbx>
                          <wps:bodyPr rot="0" vert="horz" wrap="square" lIns="0" tIns="0" rIns="0" bIns="0" anchor="t" anchorCtr="0" upright="1">
                            <a:noAutofit/>
                          </wps:bodyPr>
                        </wps:wsp>
                        <wps:wsp>
                          <wps:cNvPr id="319495765" name="Straight Arrow Connector 319495765"/>
                          <wps:cNvCnPr>
                            <a:cxnSpLocks noChangeShapeType="1"/>
                          </wps:cNvCnPr>
                          <wps:spPr bwMode="auto">
                            <a:xfrm flipV="1">
                              <a:off x="2728596" y="401189"/>
                              <a:ext cx="1533" cy="19507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319495766" name="Rectangles 3054"/>
                        <wps:cNvSpPr>
                          <a:spLocks noChangeArrowheads="1"/>
                        </wps:cNvSpPr>
                        <wps:spPr bwMode="auto">
                          <a:xfrm>
                            <a:off x="485775" y="914400"/>
                            <a:ext cx="1647825" cy="483870"/>
                          </a:xfrm>
                          <a:prstGeom prst="rect">
                            <a:avLst/>
                          </a:prstGeom>
                          <a:solidFill>
                            <a:srgbClr val="FFFFFF"/>
                          </a:solidFill>
                          <a:ln w="9525">
                            <a:solidFill>
                              <a:srgbClr val="000000"/>
                            </a:solidFill>
                            <a:prstDash val="sysDot"/>
                            <a:miter lim="800000"/>
                            <a:headEnd/>
                            <a:tailEnd/>
                          </a:ln>
                        </wps:spPr>
                        <wps:txbx>
                          <w:txbxContent>
                            <w:p w14:paraId="457B07E9" w14:textId="77777777" w:rsidR="003075E2" w:rsidRPr="00A527C4" w:rsidRDefault="003075E2" w:rsidP="00B16136">
                              <w:pPr>
                                <w:spacing w:before="60"/>
                                <w:ind w:right="79"/>
                                <w:jc w:val="center"/>
                                <w:rPr>
                                  <w:rFonts w:eastAsiaTheme="minorEastAsia"/>
                                  <w:lang w:eastAsia="zh-CN"/>
                                </w:rPr>
                              </w:pPr>
                              <w:r>
                                <w:t xml:space="preserve">         Đường công nghệ</w:t>
                              </w:r>
                            </w:p>
                            <w:p w14:paraId="1BEB5F12" w14:textId="77777777" w:rsidR="003075E2" w:rsidRPr="00A527C4" w:rsidRDefault="003075E2" w:rsidP="00B16136">
                              <w:pPr>
                                <w:spacing w:before="60"/>
                                <w:ind w:right="79"/>
                                <w:jc w:val="center"/>
                                <w:rPr>
                                  <w:rFonts w:ascii="Microsoft YaHei" w:eastAsia="Microsoft YaHei" w:hAnsi="Microsoft YaHei" w:cs="Microsoft YaHei"/>
                                  <w:lang w:eastAsia="zh-CN"/>
                                </w:rPr>
                              </w:pPr>
                              <w:r>
                                <w:t xml:space="preserve">       Đường dòng thải </w:t>
                              </w:r>
                            </w:p>
                          </w:txbxContent>
                        </wps:txbx>
                        <wps:bodyPr rot="0" vert="horz" wrap="square" lIns="0" tIns="0" rIns="0" bIns="0" anchor="t" anchorCtr="0" upright="1">
                          <a:noAutofit/>
                        </wps:bodyPr>
                      </wps:wsp>
                      <wps:wsp>
                        <wps:cNvPr id="319495767" name="AutoShape 3066"/>
                        <wps:cNvCnPr>
                          <a:cxnSpLocks noChangeShapeType="1"/>
                        </wps:cNvCnPr>
                        <wps:spPr bwMode="auto">
                          <a:xfrm>
                            <a:off x="542925" y="1064772"/>
                            <a:ext cx="24574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495768" name="AutoShape 53257"/>
                        <wps:cNvCnPr>
                          <a:cxnSpLocks noChangeShapeType="1"/>
                        </wps:cNvCnPr>
                        <wps:spPr bwMode="auto">
                          <a:xfrm flipV="1">
                            <a:off x="540385" y="1260644"/>
                            <a:ext cx="244474"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3C9746" id="Group 171" o:spid="_x0000_s1147" style="position:absolute;left:0;text-align:left;margin-left:70.15pt;margin-top:6.75pt;width:372.8pt;height:110.1pt;z-index:251725824;mso-width-relative:margin;mso-height-relative:margin" coordorigin="1238" coordsize="47345,1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">
                <v:group id="Group 172" o:spid="_x0000_s1148" style="position:absolute;left:1238;width:47345;height:13100" coordorigin="16833,1033" coordsize="47358,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Group 173" o:spid="_x0000_s1149" style="position:absolute;left:16833;top:1238;width:47359;height:12903" coordorigin="3232,6584" coordsize="7458,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s 3057" o:spid="_x0000_s1150" style="position:absolute;left:3232;top:7337;width:76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">
                      <v:textbox inset="0,0,0,0">
                        <w:txbxContent>
                          <w:p w14:paraId="14F9E18B" w14:textId="77777777" w:rsidR="00AE079E" w:rsidRPr="00A6055A" w:rsidRDefault="00AE079E" w:rsidP="00B16136">
                            <w:pPr>
                              <w:spacing w:before="60"/>
                              <w:jc w:val="center"/>
                              <w:rPr>
                                <w:rFonts w:eastAsia="Microsoft YaHei"/>
                                <w:szCs w:val="26"/>
                                <w:lang w:eastAsia="zh-CN"/>
                              </w:rPr>
                            </w:pPr>
                            <w:r w:rsidRPr="00A6055A">
                              <w:rPr>
                                <w:szCs w:val="26"/>
                              </w:rPr>
                              <w:t>Sợi</w:t>
                            </w:r>
                          </w:p>
                        </w:txbxContent>
                      </v:textbox>
                    </v:rect>
                    <v:rect id="Rectangles 3058" o:spid="_x0000_s1151" style="position:absolute;left:4494;top:7328;width:768;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">
                      <v:textbox inset="0,0,0,0">
                        <w:txbxContent>
                          <w:p w14:paraId="4370CDDA" w14:textId="77777777" w:rsidR="00AE079E" w:rsidRPr="00A6055A" w:rsidRDefault="00AE079E" w:rsidP="00B16136">
                            <w:pPr>
                              <w:spacing w:before="60"/>
                              <w:jc w:val="center"/>
                              <w:rPr>
                                <w:rFonts w:eastAsiaTheme="minorEastAsia"/>
                                <w:szCs w:val="26"/>
                                <w:lang w:eastAsia="zh-CN"/>
                              </w:rPr>
                            </w:pPr>
                            <w:r>
                              <w:rPr>
                                <w:rFonts w:eastAsiaTheme="minorEastAsia"/>
                                <w:szCs w:val="26"/>
                                <w:lang w:eastAsia="zh-CN"/>
                              </w:rPr>
                              <w:t>D</w:t>
                            </w:r>
                            <w:r w:rsidRPr="00A6055A">
                              <w:rPr>
                                <w:rFonts w:eastAsiaTheme="minorEastAsia"/>
                                <w:szCs w:val="26"/>
                                <w:lang w:eastAsia="zh-CN"/>
                              </w:rPr>
                              <w:t>ệt</w:t>
                            </w:r>
                          </w:p>
                        </w:txbxContent>
                      </v:textbox>
                    </v:rect>
                    <v:rect id="Rectangles 3059" o:spid="_x0000_s1152" style="position:absolute;left:5816;top:7341;width:132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">
                      <v:textbox inset="0,0,0,0">
                        <w:txbxContent>
                          <w:p w14:paraId="6AE62970" w14:textId="77777777" w:rsidR="00AE079E" w:rsidRPr="00A6055A" w:rsidRDefault="00AE079E" w:rsidP="00B16136">
                            <w:pPr>
                              <w:spacing w:before="60"/>
                              <w:jc w:val="center"/>
                              <w:rPr>
                                <w:rFonts w:eastAsia="Microsoft YaHei"/>
                                <w:szCs w:val="26"/>
                                <w:lang w:eastAsia="zh-CN"/>
                              </w:rPr>
                            </w:pPr>
                            <w:r w:rsidRPr="00A6055A">
                              <w:rPr>
                                <w:rFonts w:eastAsia="Microsoft YaHei"/>
                                <w:szCs w:val="26"/>
                                <w:lang w:eastAsia="zh-CN"/>
                              </w:rPr>
                              <w:t>Kiểm đếm</w:t>
                            </w:r>
                          </w:p>
                        </w:txbxContent>
                      </v:textbox>
                    </v:rect>
                    <v:rect id="Rectangles 3060" o:spid="_x0000_s1153" style="position:absolute;left:7533;top:7348;width:156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">
                      <v:textbox inset="0,0,0,0">
                        <w:txbxContent>
                          <w:p w14:paraId="5147659C" w14:textId="77777777" w:rsidR="00AE079E" w:rsidRPr="00A6055A" w:rsidRDefault="00AE079E" w:rsidP="00B16136">
                            <w:pPr>
                              <w:spacing w:before="60"/>
                              <w:jc w:val="center"/>
                              <w:rPr>
                                <w:rFonts w:eastAsiaTheme="minorEastAsia"/>
                                <w:szCs w:val="26"/>
                                <w:lang w:eastAsia="zh-CN"/>
                              </w:rPr>
                            </w:pPr>
                            <w:r w:rsidRPr="00A6055A">
                              <w:rPr>
                                <w:rFonts w:eastAsiaTheme="minorEastAsia"/>
                                <w:szCs w:val="26"/>
                                <w:lang w:eastAsia="zh-CN"/>
                              </w:rPr>
                              <w:t>Là định hình</w:t>
                            </w:r>
                          </w:p>
                        </w:txbxContent>
                      </v:textbox>
                    </v:rect>
                    <v:rect id="Rectangles 3063" o:spid="_x0000_s1154" style="position:absolute;left:7270;top:8161;width:133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">
                      <v:textbox inset="0,0,0,0">
                        <w:txbxContent>
                          <w:p w14:paraId="3C5651CD" w14:textId="77777777" w:rsidR="00AE079E" w:rsidRPr="00A6055A" w:rsidRDefault="00AE079E" w:rsidP="00B16136">
                            <w:pPr>
                              <w:spacing w:before="60"/>
                              <w:jc w:val="center"/>
                              <w:rPr>
                                <w:rFonts w:eastAsiaTheme="minorEastAsia"/>
                                <w:szCs w:val="26"/>
                                <w:lang w:eastAsia="zh-CN"/>
                              </w:rPr>
                            </w:pPr>
                            <w:r w:rsidRPr="00A6055A">
                              <w:rPr>
                                <w:szCs w:val="26"/>
                              </w:rPr>
                              <w:t xml:space="preserve">Đóng </w:t>
                            </w:r>
                            <w:r>
                              <w:rPr>
                                <w:szCs w:val="26"/>
                              </w:rPr>
                              <w:t>gói</w:t>
                            </w:r>
                          </w:p>
                        </w:txbxContent>
                      </v:textbox>
                    </v:rect>
                    <v:shape id="AutoShape 3064" o:spid="_x0000_s1155" type="#_x0000_t32" style="position:absolute;left:3999;top:7567;width:49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">
                      <v:stroke endarrow="block"/>
                    </v:shape>
                    <v:shape id="AutoShape 3065" o:spid="_x0000_s1156" type="#_x0000_t32" style="position:absolute;left:5262;top:7568;width:55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">
                      <v:stroke endarrow="block"/>
                    </v:shape>
                    <v:shape id="AutoShape 3066" o:spid="_x0000_s1157" type="#_x0000_t32" style="position:absolute;left:7145;top:7574;width:388;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">
                      <v:stroke endarrow="block"/>
                    </v:shape>
                    <v:shape id="AutoShape 3069" o:spid="_x0000_s1158" type="#_x0000_t32" style="position:absolute;left:8608;top:8381;width:756;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">
                      <v:stroke startarrow="block"/>
                    </v:shape>
                    <v:rect id="Rectangles 3071" o:spid="_x0000_s1159" style="position:absolute;left:9364;top:8146;width:1326;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">
                      <v:textbox inset="0,0,0,0">
                        <w:txbxContent>
                          <w:p w14:paraId="7A50D00D" w14:textId="77777777" w:rsidR="00AE079E" w:rsidRPr="00A6055A" w:rsidRDefault="00AE079E" w:rsidP="00B16136">
                            <w:pPr>
                              <w:spacing w:before="60"/>
                              <w:jc w:val="center"/>
                              <w:rPr>
                                <w:rFonts w:eastAsiaTheme="minorEastAsia"/>
                                <w:szCs w:val="26"/>
                                <w:lang w:eastAsia="zh-CN"/>
                              </w:rPr>
                            </w:pPr>
                            <w:r w:rsidRPr="00A6055A">
                              <w:rPr>
                                <w:rFonts w:eastAsiaTheme="minorEastAsia"/>
                                <w:szCs w:val="26"/>
                                <w:lang w:eastAsia="zh-CN"/>
                              </w:rPr>
                              <w:t>Kiểm hàng</w:t>
                            </w:r>
                          </w:p>
                        </w:txbxContent>
                      </v:textbox>
                    </v:rect>
                    <v:shape id="AutoShape 53248" o:spid="_x0000_s1160" type="#_x0000_t32" style="position:absolute;left:10016;top:7807;width:11;height:3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">
                      <v:stroke startarrow="block"/>
                    </v:shape>
                    <v:rect id="Rectangles 53249" o:spid="_x0000_s1161" style="position:absolute;left:9442;top:7341;width:114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">
                      <v:textbox inset="0,0,0,0">
                        <w:txbxContent>
                          <w:p w14:paraId="0834CAF4" w14:textId="77777777" w:rsidR="00AE079E" w:rsidRPr="00A6055A" w:rsidRDefault="00AE079E" w:rsidP="00B16136">
                            <w:pPr>
                              <w:spacing w:before="60"/>
                              <w:jc w:val="center"/>
                              <w:rPr>
                                <w:rFonts w:eastAsiaTheme="minorEastAsia"/>
                                <w:szCs w:val="26"/>
                                <w:lang w:eastAsia="zh-CN"/>
                              </w:rPr>
                            </w:pPr>
                            <w:r w:rsidRPr="00A6055A">
                              <w:rPr>
                                <w:rFonts w:eastAsiaTheme="minorEastAsia"/>
                                <w:szCs w:val="26"/>
                                <w:lang w:eastAsia="zh-CN"/>
                              </w:rPr>
                              <w:t>Cắt La</w:t>
                            </w:r>
                            <w:r>
                              <w:rPr>
                                <w:rFonts w:eastAsiaTheme="minorEastAsia"/>
                                <w:szCs w:val="26"/>
                                <w:lang w:eastAsia="zh-CN"/>
                              </w:rPr>
                              <w:t>z</w:t>
                            </w:r>
                            <w:r w:rsidRPr="00A6055A">
                              <w:rPr>
                                <w:rFonts w:eastAsiaTheme="minorEastAsia"/>
                                <w:szCs w:val="26"/>
                                <w:lang w:eastAsia="zh-CN"/>
                              </w:rPr>
                              <w:t>e</w:t>
                            </w:r>
                          </w:p>
                        </w:txbxContent>
                      </v:textbox>
                    </v:rect>
                    <v:shape id="AutoShape 53250" o:spid="_x0000_s1162" type="#_x0000_t32" style="position:absolute;left:9102;top:7574;width:340;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">
                      <v:stroke endarrow="block"/>
                    </v:shape>
                    <v:rect id="Rectangles 53253" o:spid="_x0000_s1163" style="position:absolute;left:7683;top:6599;width:125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">
                      <v:stroke dashstyle="dash"/>
                      <v:textbox inset="0,0,0,0">
                        <w:txbxContent>
                          <w:p w14:paraId="6B814BA1" w14:textId="77777777" w:rsidR="00AE079E" w:rsidRPr="00A6055A" w:rsidRDefault="00AE079E" w:rsidP="00B16136">
                            <w:pPr>
                              <w:spacing w:before="60"/>
                              <w:jc w:val="center"/>
                              <w:rPr>
                                <w:rFonts w:eastAsia="Microsoft YaHei"/>
                                <w:szCs w:val="26"/>
                                <w:lang w:eastAsia="zh-CN"/>
                              </w:rPr>
                            </w:pPr>
                            <w:r w:rsidRPr="00A6055A">
                              <w:rPr>
                                <w:rFonts w:eastAsia="Microsoft YaHei"/>
                                <w:szCs w:val="26"/>
                                <w:lang w:eastAsia="zh-CN"/>
                              </w:rPr>
                              <w:t>Nhiệt độ</w:t>
                            </w:r>
                          </w:p>
                        </w:txbxContent>
                      </v:textbox>
                    </v:rect>
                    <v:rect id="Rectangles 53254" o:spid="_x0000_s1164" style="position:absolute;left:9388;top:6584;width:122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">
                      <v:stroke dashstyle="dash"/>
                      <v:textbox inset="0,0,0,0">
                        <w:txbxContent>
                          <w:p w14:paraId="4B5B25A7" w14:textId="77777777" w:rsidR="00AE079E" w:rsidRPr="00A6055A" w:rsidRDefault="00AE079E" w:rsidP="00B16136">
                            <w:pPr>
                              <w:spacing w:before="60"/>
                              <w:jc w:val="center"/>
                              <w:rPr>
                                <w:rFonts w:eastAsiaTheme="minorEastAsia"/>
                                <w:szCs w:val="26"/>
                                <w:lang w:eastAsia="zh-CN"/>
                              </w:rPr>
                            </w:pPr>
                            <w:r>
                              <w:rPr>
                                <w:rFonts w:eastAsiaTheme="minorEastAsia"/>
                                <w:szCs w:val="26"/>
                                <w:lang w:eastAsia="zh-CN"/>
                              </w:rPr>
                              <w:t>Khí thải</w:t>
                            </w:r>
                          </w:p>
                        </w:txbxContent>
                      </v:textbox>
                    </v:rect>
                    <v:shape id="AutoShape 53256" o:spid="_x0000_s1165" type="#_x0000_t32" style="position:absolute;left:10001;top:7040;width:15;height:3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">
                      <v:stroke dashstyle="dash" endarrow="block"/>
                    </v:shape>
                    <v:shape id="AutoShape 53257" o:spid="_x0000_s1166" type="#_x0000_t32" style="position:absolute;left:8311;top:7030;width:6;height:3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">
                      <v:stroke dashstyle="dash" endarrow="block"/>
                    </v:shape>
                  </v:group>
                  <v:rect id="Rectangle 319495764" o:spid="_x0000_s1167" style="position:absolute;left:21706;top:1033;width:1118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">
                    <v:stroke dashstyle="dash"/>
                    <v:textbox inset="0,0,0,0">
                      <w:txbxContent>
                        <w:p w14:paraId="26E41B53" w14:textId="77777777" w:rsidR="00AE079E" w:rsidRPr="00A6055A" w:rsidRDefault="00AE079E" w:rsidP="00B16136">
                          <w:pPr>
                            <w:spacing w:before="60"/>
                            <w:jc w:val="center"/>
                            <w:rPr>
                              <w:rFonts w:eastAsia="Microsoft YaHei"/>
                              <w:szCs w:val="26"/>
                              <w:lang w:eastAsia="zh-CN"/>
                            </w:rPr>
                          </w:pPr>
                          <w:r w:rsidRPr="00A6055A">
                            <w:rPr>
                              <w:rFonts w:eastAsiaTheme="minorEastAsia"/>
                              <w:szCs w:val="26"/>
                              <w:lang w:eastAsia="zh-CN"/>
                            </w:rPr>
                            <w:t xml:space="preserve">Tiếng ồn, </w:t>
                          </w:r>
                          <w:r>
                            <w:rPr>
                              <w:rFonts w:eastAsiaTheme="minorEastAsia"/>
                              <w:szCs w:val="26"/>
                              <w:lang w:eastAsia="zh-CN"/>
                            </w:rPr>
                            <w:t>CTR</w:t>
                          </w:r>
                        </w:p>
                      </w:txbxContent>
                    </v:textbox>
                  </v:rect>
                  <v:shape id="Straight Arrow Connector 319495765" o:spid="_x0000_s1168" type="#_x0000_t32" style="position:absolute;left:27285;top:4011;width:16;height:19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">
                    <v:stroke dashstyle="dash" endarrow="block"/>
                  </v:shape>
                </v:group>
                <v:rect id="Rectangles 3054" o:spid="_x0000_s1169" style="position:absolute;left:4857;top:9144;width:16479;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">
                  <v:stroke dashstyle="1 1"/>
                  <v:textbox inset="0,0,0,0">
                    <w:txbxContent>
                      <w:p w14:paraId="457B07E9" w14:textId="77777777" w:rsidR="00AE079E" w:rsidRPr="00A527C4" w:rsidRDefault="00AE079E" w:rsidP="00B16136">
                        <w:pPr>
                          <w:spacing w:before="60"/>
                          <w:ind w:right="79"/>
                          <w:jc w:val="center"/>
                          <w:rPr>
                            <w:rFonts w:eastAsiaTheme="minorEastAsia"/>
                            <w:lang w:eastAsia="zh-CN"/>
                          </w:rPr>
                        </w:pPr>
                        <w:r>
                          <w:t xml:space="preserve">         Đường công nghệ</w:t>
                        </w:r>
                      </w:p>
                      <w:p w14:paraId="1BEB5F12" w14:textId="77777777" w:rsidR="00AE079E" w:rsidRPr="00A527C4" w:rsidRDefault="00AE079E" w:rsidP="00B16136">
                        <w:pPr>
                          <w:spacing w:before="60"/>
                          <w:ind w:right="79"/>
                          <w:jc w:val="center"/>
                          <w:rPr>
                            <w:rFonts w:ascii="Microsoft YaHei" w:eastAsia="Microsoft YaHei" w:hAnsi="Microsoft YaHei" w:cs="Microsoft YaHei"/>
                            <w:lang w:eastAsia="zh-CN"/>
                          </w:rPr>
                        </w:pPr>
                        <w:r>
                          <w:t xml:space="preserve">       Đường dòng thải </w:t>
                        </w:r>
                      </w:p>
                    </w:txbxContent>
                  </v:textbox>
                </v:rect>
                <v:shape id="AutoShape 3066" o:spid="_x0000_s1170" type="#_x0000_t32" style="position:absolute;left:5429;top:10647;width:2457;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">
                  <v:stroke endarrow="block"/>
                </v:shape>
                <v:shape id="AutoShape 53257" o:spid="_x0000_s1171" type="#_x0000_t32" style="position:absolute;left:5403;top:12606;width:244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">
                  <v:stroke dashstyle="dash" endarrow="block"/>
                </v:shape>
              </v:group>
            </w:pict>
          </mc:Fallback>
        </mc:AlternateContent>
      </w:r>
    </w:p>
    <w:p w14:paraId="27832E3C" w14:textId="77777777" w:rsidR="00B16136" w:rsidRPr="00543A25" w:rsidRDefault="00B16136" w:rsidP="00B16136">
      <w:pPr>
        <w:spacing w:line="340" w:lineRule="exact"/>
        <w:ind w:firstLine="720"/>
        <w:rPr>
          <w:bCs/>
          <w:sz w:val="28"/>
          <w:szCs w:val="28"/>
          <w:lang w:val="af-ZA" w:eastAsia="zh-CN"/>
        </w:rPr>
      </w:pPr>
    </w:p>
    <w:p w14:paraId="6E918624" w14:textId="77777777" w:rsidR="00B16136" w:rsidRPr="00543A25" w:rsidRDefault="00B16136" w:rsidP="00B16136">
      <w:pPr>
        <w:spacing w:line="340" w:lineRule="exact"/>
        <w:ind w:firstLine="720"/>
        <w:rPr>
          <w:bCs/>
          <w:sz w:val="28"/>
          <w:szCs w:val="28"/>
          <w:lang w:val="af-ZA" w:eastAsia="zh-CN"/>
        </w:rPr>
      </w:pPr>
    </w:p>
    <w:p w14:paraId="5FD404D1" w14:textId="77777777" w:rsidR="00B16136" w:rsidRPr="00543A25" w:rsidRDefault="00B16136" w:rsidP="00B16136">
      <w:pPr>
        <w:spacing w:line="340" w:lineRule="exact"/>
        <w:ind w:firstLine="720"/>
        <w:rPr>
          <w:bCs/>
          <w:sz w:val="28"/>
          <w:szCs w:val="28"/>
          <w:lang w:val="af-ZA" w:eastAsia="zh-CN"/>
        </w:rPr>
      </w:pPr>
    </w:p>
    <w:p w14:paraId="63C9BBF0" w14:textId="77777777" w:rsidR="00B16136" w:rsidRPr="00543A25" w:rsidRDefault="00B16136" w:rsidP="00B16136">
      <w:pPr>
        <w:spacing w:line="340" w:lineRule="exact"/>
        <w:ind w:firstLine="720"/>
        <w:rPr>
          <w:bCs/>
          <w:sz w:val="28"/>
          <w:szCs w:val="28"/>
          <w:lang w:val="af-ZA" w:eastAsia="zh-CN"/>
        </w:rPr>
      </w:pPr>
    </w:p>
    <w:p w14:paraId="4D3BC33F" w14:textId="77777777" w:rsidR="00B16136" w:rsidRDefault="00B16136" w:rsidP="00B16136">
      <w:pPr>
        <w:spacing w:line="360" w:lineRule="exact"/>
        <w:ind w:firstLine="720"/>
        <w:rPr>
          <w:bCs/>
          <w:sz w:val="28"/>
          <w:szCs w:val="28"/>
          <w:lang w:val="af-ZA" w:eastAsia="zh-CN"/>
        </w:rPr>
      </w:pPr>
    </w:p>
    <w:p w14:paraId="5FA80BA7" w14:textId="77777777" w:rsidR="00B16136" w:rsidRDefault="00B16136" w:rsidP="00B16136">
      <w:pPr>
        <w:spacing w:line="360" w:lineRule="exact"/>
        <w:ind w:firstLine="720"/>
        <w:rPr>
          <w:bCs/>
          <w:sz w:val="28"/>
          <w:szCs w:val="28"/>
          <w:lang w:val="af-ZA" w:eastAsia="zh-CN"/>
        </w:rPr>
      </w:pPr>
    </w:p>
    <w:p w14:paraId="08BE38A8" w14:textId="77777777" w:rsidR="00B16136" w:rsidRDefault="00B16136" w:rsidP="00B16136">
      <w:pPr>
        <w:spacing w:before="120" w:after="120" w:line="360" w:lineRule="exact"/>
        <w:ind w:firstLine="720"/>
        <w:jc w:val="both"/>
        <w:rPr>
          <w:bCs/>
          <w:sz w:val="28"/>
          <w:szCs w:val="28"/>
          <w:lang w:val="af-ZA" w:eastAsia="zh-CN"/>
        </w:rPr>
      </w:pPr>
      <w:r w:rsidRPr="00543A25">
        <w:rPr>
          <w:bCs/>
          <w:sz w:val="28"/>
          <w:szCs w:val="28"/>
          <w:lang w:val="af-ZA" w:eastAsia="zh-CN"/>
        </w:rPr>
        <w:t xml:space="preserve">Quy trình sản xuất </w:t>
      </w:r>
      <w:r>
        <w:rPr>
          <w:bCs/>
          <w:sz w:val="28"/>
          <w:szCs w:val="28"/>
          <w:lang w:val="af-ZA" w:eastAsia="zh-CN"/>
        </w:rPr>
        <w:t>mặt giầy: Tuỳ theo yêu cầu của đơn hàng, nguyên liệu sợi nhập về được đem lắp trực tiếp lên máy, dựa vào bảng công nghệ đã được kỹ thuật lập trình tiến hành sâu chỉ, cài đặt các thông số thông qua bảng điều khiển điện tử, máy tự động dệt. Sản phẩm dệt ra được công nhân sắp xếp thành từng bó, kiểm đếm số lượng đầy đủ theo từng đơn hàng rồi chuyển qua công đoạn là chỉnh hình trước khi đưa vào cắt lase.</w:t>
      </w:r>
    </w:p>
    <w:p w14:paraId="049046AC" w14:textId="77777777" w:rsidR="00B16136" w:rsidRDefault="00B16136" w:rsidP="00B16136">
      <w:pPr>
        <w:spacing w:before="120" w:after="120" w:line="360" w:lineRule="exact"/>
        <w:ind w:firstLine="720"/>
        <w:jc w:val="both"/>
        <w:rPr>
          <w:bCs/>
          <w:sz w:val="28"/>
          <w:szCs w:val="28"/>
          <w:lang w:val="af-ZA" w:eastAsia="zh-CN"/>
        </w:rPr>
      </w:pPr>
      <w:r>
        <w:rPr>
          <w:bCs/>
          <w:sz w:val="28"/>
          <w:szCs w:val="28"/>
          <w:lang w:val="af-ZA" w:eastAsia="zh-CN"/>
        </w:rPr>
        <w:t xml:space="preserve">Quá trình cắt lase: sản phẩm dệt xong, được là phẳng rồi đem lên máy lase để cắt. Quy trình cắt đã được lập trình sẵn trong máy tính dựa theo từng đơn hàng. Cắt xong kiểm tra thành phẩm đạt được đem đi đóng gói. </w:t>
      </w:r>
    </w:p>
    <w:p w14:paraId="6E965D7A" w14:textId="77777777" w:rsidR="0080202A" w:rsidRDefault="0080202A" w:rsidP="00B16136">
      <w:pPr>
        <w:spacing w:line="360" w:lineRule="exact"/>
        <w:ind w:firstLine="720"/>
        <w:rPr>
          <w:b/>
          <w:i/>
          <w:sz w:val="28"/>
          <w:szCs w:val="28"/>
          <w:lang w:val="pt-BR"/>
        </w:rPr>
      </w:pPr>
    </w:p>
    <w:p w14:paraId="2DF3EC75" w14:textId="59D57FD8" w:rsidR="00B16136" w:rsidRPr="0017110D" w:rsidRDefault="00B16136" w:rsidP="00B16136">
      <w:pPr>
        <w:spacing w:line="360" w:lineRule="exact"/>
        <w:ind w:firstLine="720"/>
        <w:rPr>
          <w:b/>
          <w:bCs/>
          <w:szCs w:val="20"/>
          <w:lang w:val="pt-BR"/>
        </w:rPr>
      </w:pPr>
      <w:r>
        <w:rPr>
          <w:b/>
          <w:i/>
          <w:sz w:val="28"/>
          <w:szCs w:val="28"/>
          <w:lang w:val="pt-BR"/>
        </w:rPr>
        <w:lastRenderedPageBreak/>
        <w:t>b</w:t>
      </w:r>
      <w:r w:rsidRPr="0017110D">
        <w:rPr>
          <w:b/>
          <w:i/>
          <w:sz w:val="28"/>
          <w:szCs w:val="28"/>
          <w:lang w:val="pt-BR"/>
        </w:rPr>
        <w:t xml:space="preserve">. </w:t>
      </w:r>
      <w:r>
        <w:rPr>
          <w:b/>
          <w:i/>
          <w:sz w:val="28"/>
          <w:szCs w:val="28"/>
          <w:lang w:val="pt-BR"/>
        </w:rPr>
        <w:t>Quy trình in hoa văn trên vải</w:t>
      </w:r>
      <w:r w:rsidRPr="0017110D">
        <w:rPr>
          <w:b/>
          <w:i/>
          <w:sz w:val="28"/>
          <w:szCs w:val="28"/>
          <w:lang w:val="pt-BR"/>
        </w:rPr>
        <w:t xml:space="preserve"> </w:t>
      </w:r>
    </w:p>
    <w:bookmarkStart w:id="102" w:name="_Toc131150192"/>
    <w:bookmarkStart w:id="103" w:name="_Toc152955543"/>
    <w:bookmarkStart w:id="104" w:name="_Toc153315905"/>
    <w:p w14:paraId="01C31249" w14:textId="54BBD0A3" w:rsidR="00B16136" w:rsidRPr="00E82154" w:rsidRDefault="00B16136" w:rsidP="00B16136">
      <w:pPr>
        <w:pStyle w:val="Caption"/>
        <w:spacing w:before="120" w:after="120" w:line="360" w:lineRule="exact"/>
        <w:rPr>
          <w:b/>
          <w:bCs w:val="0"/>
          <w:i w:val="0"/>
          <w:szCs w:val="28"/>
        </w:rPr>
      </w:pPr>
      <w:r>
        <w:rPr>
          <w:bCs w:val="0"/>
          <w:noProof/>
          <w:lang w:val="vi-VN" w:eastAsia="vi-VN"/>
        </w:rPr>
        <mc:AlternateContent>
          <mc:Choice Requires="wpg">
            <w:drawing>
              <wp:anchor distT="0" distB="0" distL="114300" distR="114300" simplePos="0" relativeHeight="251730944" behindDoc="0" locked="0" layoutInCell="1" allowOverlap="1" wp14:anchorId="75F7675F" wp14:editId="476F851E">
                <wp:simplePos x="0" y="0"/>
                <wp:positionH relativeFrom="column">
                  <wp:posOffset>51435</wp:posOffset>
                </wp:positionH>
                <wp:positionV relativeFrom="paragraph">
                  <wp:posOffset>363220</wp:posOffset>
                </wp:positionV>
                <wp:extent cx="5923915" cy="3057525"/>
                <wp:effectExtent l="0" t="0" r="19685" b="2857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3057525"/>
                          <a:chOff x="1729" y="9310"/>
                          <a:chExt cx="9329" cy="4805"/>
                        </a:xfrm>
                      </wpg:grpSpPr>
                      <wps:wsp>
                        <wps:cNvPr id="48" name="Rectangle 31"/>
                        <wps:cNvSpPr>
                          <a:spLocks noChangeArrowheads="1"/>
                        </wps:cNvSpPr>
                        <wps:spPr bwMode="auto">
                          <a:xfrm>
                            <a:off x="5940" y="12655"/>
                            <a:ext cx="1558" cy="485"/>
                          </a:xfrm>
                          <a:prstGeom prst="rect">
                            <a:avLst/>
                          </a:prstGeom>
                          <a:solidFill>
                            <a:srgbClr val="FFFFFF"/>
                          </a:solidFill>
                          <a:ln w="9525">
                            <a:solidFill>
                              <a:srgbClr val="000000"/>
                            </a:solidFill>
                            <a:miter lim="800000"/>
                            <a:headEnd/>
                            <a:tailEnd/>
                          </a:ln>
                        </wps:spPr>
                        <wps:txbx>
                          <w:txbxContent>
                            <w:p w14:paraId="4DFE8A7E" w14:textId="77777777" w:rsidR="003075E2" w:rsidRPr="00B16136" w:rsidRDefault="003075E2" w:rsidP="00B16136">
                              <w:pPr>
                                <w:jc w:val="center"/>
                                <w:rPr>
                                  <w:i/>
                                  <w:sz w:val="26"/>
                                  <w:szCs w:val="26"/>
                                </w:rPr>
                              </w:pPr>
                              <w:r w:rsidRPr="00B16136">
                                <w:rPr>
                                  <w:sz w:val="26"/>
                                  <w:szCs w:val="26"/>
                                </w:rPr>
                                <w:t>Kiểm tra</w:t>
                              </w:r>
                            </w:p>
                          </w:txbxContent>
                        </wps:txbx>
                        <wps:bodyPr rot="0" vert="horz" wrap="square" lIns="91440" tIns="45720" rIns="91440" bIns="45720" anchor="t" anchorCtr="0" upright="1">
                          <a:noAutofit/>
                        </wps:bodyPr>
                      </wps:wsp>
                      <wps:wsp>
                        <wps:cNvPr id="49" name="Rectangle 32"/>
                        <wps:cNvSpPr>
                          <a:spLocks noChangeArrowheads="1"/>
                        </wps:cNvSpPr>
                        <wps:spPr bwMode="auto">
                          <a:xfrm>
                            <a:off x="5955" y="13597"/>
                            <a:ext cx="1558" cy="518"/>
                          </a:xfrm>
                          <a:prstGeom prst="rect">
                            <a:avLst/>
                          </a:prstGeom>
                          <a:solidFill>
                            <a:srgbClr val="FFFFFF"/>
                          </a:solidFill>
                          <a:ln w="9525">
                            <a:solidFill>
                              <a:srgbClr val="000000"/>
                            </a:solidFill>
                            <a:miter lim="800000"/>
                            <a:headEnd/>
                            <a:tailEnd/>
                          </a:ln>
                        </wps:spPr>
                        <wps:txbx>
                          <w:txbxContent>
                            <w:p w14:paraId="489A13AF" w14:textId="77777777" w:rsidR="003075E2" w:rsidRPr="00B16136" w:rsidRDefault="003075E2" w:rsidP="00B16136">
                              <w:pPr>
                                <w:jc w:val="center"/>
                                <w:rPr>
                                  <w:i/>
                                  <w:sz w:val="26"/>
                                  <w:szCs w:val="26"/>
                                </w:rPr>
                              </w:pPr>
                              <w:r w:rsidRPr="00B16136">
                                <w:rPr>
                                  <w:sz w:val="26"/>
                                  <w:szCs w:val="26"/>
                                </w:rPr>
                                <w:t>Nhập kho</w:t>
                              </w:r>
                            </w:p>
                            <w:p w14:paraId="59F1F757" w14:textId="77777777" w:rsidR="003075E2" w:rsidRPr="00B16136" w:rsidRDefault="003075E2" w:rsidP="00B16136">
                              <w:pPr>
                                <w:rPr>
                                  <w:i/>
                                  <w:sz w:val="26"/>
                                  <w:szCs w:val="26"/>
                                </w:rPr>
                              </w:pPr>
                            </w:p>
                          </w:txbxContent>
                        </wps:txbx>
                        <wps:bodyPr rot="0" vert="horz" wrap="square" lIns="91440" tIns="45720" rIns="91440" bIns="45720" anchor="t" anchorCtr="0" upright="1">
                          <a:noAutofit/>
                        </wps:bodyPr>
                      </wps:wsp>
                      <wps:wsp>
                        <wps:cNvPr id="1499907297" name="AutoShape 33"/>
                        <wps:cNvCnPr>
                          <a:cxnSpLocks noChangeShapeType="1"/>
                        </wps:cNvCnPr>
                        <wps:spPr bwMode="auto">
                          <a:xfrm>
                            <a:off x="6719" y="12210"/>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907298" name="AutoShape 34"/>
                        <wps:cNvCnPr>
                          <a:cxnSpLocks noChangeShapeType="1"/>
                        </wps:cNvCnPr>
                        <wps:spPr bwMode="auto">
                          <a:xfrm>
                            <a:off x="6719" y="13140"/>
                            <a:ext cx="15"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907299" name="Rectangle 35"/>
                        <wps:cNvSpPr>
                          <a:spLocks noChangeArrowheads="1"/>
                        </wps:cNvSpPr>
                        <wps:spPr bwMode="auto">
                          <a:xfrm>
                            <a:off x="1729" y="9310"/>
                            <a:ext cx="1539" cy="740"/>
                          </a:xfrm>
                          <a:prstGeom prst="rect">
                            <a:avLst/>
                          </a:prstGeom>
                          <a:solidFill>
                            <a:srgbClr val="FFFFFF"/>
                          </a:solidFill>
                          <a:ln w="9525">
                            <a:solidFill>
                              <a:srgbClr val="000000"/>
                            </a:solidFill>
                            <a:miter lim="800000"/>
                            <a:headEnd/>
                            <a:tailEnd/>
                          </a:ln>
                        </wps:spPr>
                        <wps:txbx>
                          <w:txbxContent>
                            <w:p w14:paraId="58817695" w14:textId="77777777" w:rsidR="003075E2" w:rsidRPr="00B16136" w:rsidRDefault="003075E2" w:rsidP="00B16136">
                              <w:pPr>
                                <w:jc w:val="center"/>
                                <w:rPr>
                                  <w:i/>
                                  <w:sz w:val="26"/>
                                  <w:szCs w:val="26"/>
                                </w:rPr>
                              </w:pPr>
                              <w:r w:rsidRPr="00B16136">
                                <w:rPr>
                                  <w:sz w:val="26"/>
                                  <w:szCs w:val="26"/>
                                </w:rPr>
                                <w:t>Sản phẩm cần in</w:t>
                              </w:r>
                            </w:p>
                          </w:txbxContent>
                        </wps:txbx>
                        <wps:bodyPr rot="0" vert="horz" wrap="square" lIns="91440" tIns="45720" rIns="91440" bIns="45720" anchor="t" anchorCtr="0" upright="1">
                          <a:noAutofit/>
                        </wps:bodyPr>
                      </wps:wsp>
                      <wps:wsp>
                        <wps:cNvPr id="1499907300" name="Rectangle 36"/>
                        <wps:cNvSpPr>
                          <a:spLocks noChangeArrowheads="1"/>
                        </wps:cNvSpPr>
                        <wps:spPr bwMode="auto">
                          <a:xfrm>
                            <a:off x="8368" y="11837"/>
                            <a:ext cx="2106" cy="743"/>
                          </a:xfrm>
                          <a:prstGeom prst="rect">
                            <a:avLst/>
                          </a:prstGeom>
                          <a:solidFill>
                            <a:srgbClr val="FFFFFF"/>
                          </a:solidFill>
                          <a:ln w="9525">
                            <a:solidFill>
                              <a:srgbClr val="000000"/>
                            </a:solidFill>
                            <a:prstDash val="dash"/>
                            <a:miter lim="800000"/>
                            <a:headEnd/>
                            <a:tailEnd/>
                          </a:ln>
                        </wps:spPr>
                        <wps:txbx>
                          <w:txbxContent>
                            <w:p w14:paraId="4D1FE71C" w14:textId="77777777" w:rsidR="003075E2" w:rsidRPr="00B16136" w:rsidRDefault="003075E2" w:rsidP="00B16136">
                              <w:pPr>
                                <w:jc w:val="center"/>
                                <w:rPr>
                                  <w:i/>
                                  <w:sz w:val="26"/>
                                  <w:szCs w:val="26"/>
                                </w:rPr>
                              </w:pPr>
                              <w:r w:rsidRPr="00B16136">
                                <w:rPr>
                                  <w:sz w:val="26"/>
                                  <w:szCs w:val="26"/>
                                </w:rPr>
                                <w:t>Hơi mùi mực in, CTR, CTNH,</w:t>
                              </w:r>
                            </w:p>
                          </w:txbxContent>
                        </wps:txbx>
                        <wps:bodyPr rot="0" vert="horz" wrap="square" lIns="91440" tIns="45720" rIns="91440" bIns="45720" anchor="t" anchorCtr="0" upright="1">
                          <a:noAutofit/>
                        </wps:bodyPr>
                      </wps:wsp>
                      <wps:wsp>
                        <wps:cNvPr id="1499907301" name="Rectangle 37"/>
                        <wps:cNvSpPr>
                          <a:spLocks noChangeArrowheads="1"/>
                        </wps:cNvSpPr>
                        <wps:spPr bwMode="auto">
                          <a:xfrm>
                            <a:off x="3785" y="9445"/>
                            <a:ext cx="1371" cy="465"/>
                          </a:xfrm>
                          <a:prstGeom prst="rect">
                            <a:avLst/>
                          </a:prstGeom>
                          <a:solidFill>
                            <a:srgbClr val="FFFFFF"/>
                          </a:solidFill>
                          <a:ln w="9525">
                            <a:solidFill>
                              <a:srgbClr val="000000"/>
                            </a:solidFill>
                            <a:miter lim="800000"/>
                            <a:headEnd/>
                            <a:tailEnd/>
                          </a:ln>
                        </wps:spPr>
                        <wps:txbx>
                          <w:txbxContent>
                            <w:p w14:paraId="6AAF9601" w14:textId="77777777" w:rsidR="003075E2" w:rsidRPr="00B16136" w:rsidRDefault="003075E2" w:rsidP="00B16136">
                              <w:pPr>
                                <w:jc w:val="center"/>
                                <w:rPr>
                                  <w:i/>
                                  <w:sz w:val="26"/>
                                  <w:szCs w:val="26"/>
                                </w:rPr>
                              </w:pPr>
                              <w:r w:rsidRPr="00B16136">
                                <w:rPr>
                                  <w:sz w:val="26"/>
                                  <w:szCs w:val="26"/>
                                </w:rPr>
                                <w:t>Phân loại</w:t>
                              </w:r>
                            </w:p>
                          </w:txbxContent>
                        </wps:txbx>
                        <wps:bodyPr rot="0" vert="horz" wrap="square" lIns="91440" tIns="45720" rIns="91440" bIns="45720" anchor="t" anchorCtr="0" upright="1">
                          <a:noAutofit/>
                        </wps:bodyPr>
                      </wps:wsp>
                      <wps:wsp>
                        <wps:cNvPr id="1499907302" name="Rectangle 38"/>
                        <wps:cNvSpPr>
                          <a:spLocks noChangeArrowheads="1"/>
                        </wps:cNvSpPr>
                        <wps:spPr bwMode="auto">
                          <a:xfrm>
                            <a:off x="5940" y="11661"/>
                            <a:ext cx="1558" cy="549"/>
                          </a:xfrm>
                          <a:prstGeom prst="rect">
                            <a:avLst/>
                          </a:prstGeom>
                          <a:solidFill>
                            <a:srgbClr val="FFFFFF"/>
                          </a:solidFill>
                          <a:ln w="9525">
                            <a:solidFill>
                              <a:srgbClr val="000000"/>
                            </a:solidFill>
                            <a:miter lim="800000"/>
                            <a:headEnd/>
                            <a:tailEnd/>
                          </a:ln>
                        </wps:spPr>
                        <wps:txbx>
                          <w:txbxContent>
                            <w:p w14:paraId="2F1483C9" w14:textId="77777777" w:rsidR="003075E2" w:rsidRPr="00B16136" w:rsidRDefault="003075E2" w:rsidP="00B16136">
                              <w:pPr>
                                <w:spacing w:before="60"/>
                                <w:jc w:val="center"/>
                                <w:rPr>
                                  <w:i/>
                                  <w:sz w:val="26"/>
                                  <w:szCs w:val="26"/>
                                </w:rPr>
                              </w:pPr>
                              <w:r w:rsidRPr="00B16136">
                                <w:rPr>
                                  <w:sz w:val="26"/>
                                  <w:szCs w:val="26"/>
                                </w:rPr>
                                <w:t>Sấy, ép</w:t>
                              </w:r>
                            </w:p>
                          </w:txbxContent>
                        </wps:txbx>
                        <wps:bodyPr rot="0" vert="horz" wrap="square" lIns="91440" tIns="45720" rIns="91440" bIns="45720" anchor="t" anchorCtr="0" upright="1">
                          <a:noAutofit/>
                        </wps:bodyPr>
                      </wps:wsp>
                      <wps:wsp>
                        <wps:cNvPr id="1499907303" name="Rectangle 40"/>
                        <wps:cNvSpPr>
                          <a:spLocks noChangeArrowheads="1"/>
                        </wps:cNvSpPr>
                        <wps:spPr bwMode="auto">
                          <a:xfrm>
                            <a:off x="3133" y="10546"/>
                            <a:ext cx="2014" cy="480"/>
                          </a:xfrm>
                          <a:prstGeom prst="rect">
                            <a:avLst/>
                          </a:prstGeom>
                          <a:solidFill>
                            <a:srgbClr val="FFFFFF"/>
                          </a:solidFill>
                          <a:ln w="9525">
                            <a:solidFill>
                              <a:srgbClr val="000000"/>
                            </a:solidFill>
                            <a:miter lim="800000"/>
                            <a:headEnd/>
                            <a:tailEnd/>
                          </a:ln>
                        </wps:spPr>
                        <wps:txbx>
                          <w:txbxContent>
                            <w:p w14:paraId="3018E2E0" w14:textId="77777777" w:rsidR="003075E2" w:rsidRPr="00B16136" w:rsidRDefault="003075E2" w:rsidP="00B16136">
                              <w:pPr>
                                <w:jc w:val="center"/>
                                <w:rPr>
                                  <w:i/>
                                  <w:sz w:val="26"/>
                                  <w:szCs w:val="26"/>
                                </w:rPr>
                              </w:pPr>
                              <w:r w:rsidRPr="00B16136">
                                <w:rPr>
                                  <w:sz w:val="26"/>
                                  <w:szCs w:val="26"/>
                                </w:rPr>
                                <w:t>Chế tạo bản in</w:t>
                              </w:r>
                            </w:p>
                            <w:p w14:paraId="45C47CF9" w14:textId="77777777" w:rsidR="003075E2" w:rsidRPr="00B16136" w:rsidRDefault="003075E2" w:rsidP="00B16136">
                              <w:pPr>
                                <w:rPr>
                                  <w:i/>
                                  <w:sz w:val="26"/>
                                  <w:szCs w:val="26"/>
                                </w:rPr>
                              </w:pPr>
                            </w:p>
                          </w:txbxContent>
                        </wps:txbx>
                        <wps:bodyPr rot="0" vert="horz" wrap="square" lIns="91440" tIns="45720" rIns="91440" bIns="45720" anchor="t" anchorCtr="0" upright="1">
                          <a:noAutofit/>
                        </wps:bodyPr>
                      </wps:wsp>
                      <wps:wsp>
                        <wps:cNvPr id="1499907304" name="Rectangle 41"/>
                        <wps:cNvSpPr>
                          <a:spLocks noChangeArrowheads="1"/>
                        </wps:cNvSpPr>
                        <wps:spPr bwMode="auto">
                          <a:xfrm>
                            <a:off x="8078" y="10366"/>
                            <a:ext cx="1296" cy="809"/>
                          </a:xfrm>
                          <a:prstGeom prst="rect">
                            <a:avLst/>
                          </a:prstGeom>
                          <a:solidFill>
                            <a:srgbClr val="FFFFFF"/>
                          </a:solidFill>
                          <a:ln w="9525">
                            <a:solidFill>
                              <a:srgbClr val="000000"/>
                            </a:solidFill>
                            <a:miter lim="800000"/>
                            <a:headEnd/>
                            <a:tailEnd/>
                          </a:ln>
                        </wps:spPr>
                        <wps:txbx>
                          <w:txbxContent>
                            <w:p w14:paraId="48424016" w14:textId="77777777" w:rsidR="003075E2" w:rsidRPr="00B16136" w:rsidRDefault="003075E2" w:rsidP="00B16136">
                              <w:pPr>
                                <w:jc w:val="center"/>
                                <w:rPr>
                                  <w:i/>
                                  <w:sz w:val="26"/>
                                  <w:szCs w:val="26"/>
                                </w:rPr>
                              </w:pPr>
                              <w:r w:rsidRPr="00B16136">
                                <w:rPr>
                                  <w:sz w:val="26"/>
                                  <w:szCs w:val="26"/>
                                </w:rPr>
                                <w:t>Pha màu mực in</w:t>
                              </w:r>
                            </w:p>
                          </w:txbxContent>
                        </wps:txbx>
                        <wps:bodyPr rot="0" vert="horz" wrap="square" lIns="91440" tIns="45720" rIns="91440" bIns="45720" anchor="t" anchorCtr="0" upright="1">
                          <a:noAutofit/>
                        </wps:bodyPr>
                      </wps:wsp>
                      <wps:wsp>
                        <wps:cNvPr id="1499907305" name="AutoShape 42"/>
                        <wps:cNvCnPr>
                          <a:cxnSpLocks noChangeShapeType="1"/>
                        </wps:cNvCnPr>
                        <wps:spPr bwMode="auto">
                          <a:xfrm flipV="1">
                            <a:off x="3268" y="9678"/>
                            <a:ext cx="517"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907306" name="AutoShape 43"/>
                        <wps:cNvCnPr>
                          <a:cxnSpLocks noChangeShapeType="1"/>
                        </wps:cNvCnPr>
                        <wps:spPr bwMode="auto">
                          <a:xfrm flipV="1">
                            <a:off x="5156" y="9675"/>
                            <a:ext cx="507"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907307" name="AutoShape 44"/>
                        <wps:cNvCnPr>
                          <a:cxnSpLocks noChangeShapeType="1"/>
                        </wps:cNvCnPr>
                        <wps:spPr bwMode="auto">
                          <a:xfrm>
                            <a:off x="6711" y="9950"/>
                            <a:ext cx="0" cy="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907308" name="AutoShape 45"/>
                        <wps:cNvCnPr>
                          <a:cxnSpLocks noChangeShapeType="1"/>
                        </wps:cNvCnPr>
                        <wps:spPr bwMode="auto">
                          <a:xfrm>
                            <a:off x="6711" y="11160"/>
                            <a:ext cx="8"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907309" name="AutoShape 46"/>
                        <wps:cNvCnPr>
                          <a:cxnSpLocks noChangeShapeType="1"/>
                        </wps:cNvCnPr>
                        <wps:spPr bwMode="auto">
                          <a:xfrm flipH="1">
                            <a:off x="7758" y="10771"/>
                            <a:ext cx="320"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907310" name="AutoShape 47"/>
                        <wps:cNvCnPr>
                          <a:cxnSpLocks noChangeShapeType="1"/>
                        </wps:cNvCnPr>
                        <wps:spPr bwMode="auto">
                          <a:xfrm flipH="1" flipV="1">
                            <a:off x="5268" y="11935"/>
                            <a:ext cx="672"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9907311" name="Rectangle 48"/>
                        <wps:cNvSpPr>
                          <a:spLocks noChangeArrowheads="1"/>
                        </wps:cNvSpPr>
                        <wps:spPr bwMode="auto">
                          <a:xfrm>
                            <a:off x="3395" y="11567"/>
                            <a:ext cx="1873" cy="735"/>
                          </a:xfrm>
                          <a:prstGeom prst="rect">
                            <a:avLst/>
                          </a:prstGeom>
                          <a:solidFill>
                            <a:srgbClr val="FFFFFF"/>
                          </a:solidFill>
                          <a:ln w="9525">
                            <a:solidFill>
                              <a:srgbClr val="000000"/>
                            </a:solidFill>
                            <a:prstDash val="dash"/>
                            <a:miter lim="800000"/>
                            <a:headEnd/>
                            <a:tailEnd/>
                          </a:ln>
                        </wps:spPr>
                        <wps:txbx>
                          <w:txbxContent>
                            <w:p w14:paraId="38A1A703" w14:textId="77777777" w:rsidR="003075E2" w:rsidRPr="00B16136" w:rsidRDefault="003075E2" w:rsidP="00B16136">
                              <w:pPr>
                                <w:jc w:val="center"/>
                                <w:rPr>
                                  <w:i/>
                                  <w:sz w:val="26"/>
                                  <w:szCs w:val="26"/>
                                </w:rPr>
                              </w:pPr>
                              <w:r w:rsidRPr="00B16136">
                                <w:rPr>
                                  <w:sz w:val="26"/>
                                  <w:szCs w:val="26"/>
                                </w:rPr>
                                <w:t>Nhiệt độ, hơi mùi mực in</w:t>
                              </w:r>
                            </w:p>
                          </w:txbxContent>
                        </wps:txbx>
                        <wps:bodyPr rot="0" vert="horz" wrap="square" lIns="91440" tIns="45720" rIns="91440" bIns="45720" anchor="t" anchorCtr="0" upright="1">
                          <a:noAutofit/>
                        </wps:bodyPr>
                      </wps:wsp>
                      <wps:wsp>
                        <wps:cNvPr id="1499907312" name="AutoShape 49"/>
                        <wps:cNvCnPr>
                          <a:cxnSpLocks noChangeShapeType="1"/>
                        </wps:cNvCnPr>
                        <wps:spPr bwMode="auto">
                          <a:xfrm>
                            <a:off x="7758" y="11175"/>
                            <a:ext cx="610" cy="66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9907313" name="Rectangle 50"/>
                        <wps:cNvSpPr>
                          <a:spLocks noChangeArrowheads="1"/>
                        </wps:cNvSpPr>
                        <wps:spPr bwMode="auto">
                          <a:xfrm>
                            <a:off x="5663" y="9400"/>
                            <a:ext cx="2095" cy="550"/>
                          </a:xfrm>
                          <a:prstGeom prst="rect">
                            <a:avLst/>
                          </a:prstGeom>
                          <a:solidFill>
                            <a:srgbClr val="FFFFFF"/>
                          </a:solidFill>
                          <a:ln w="9525">
                            <a:solidFill>
                              <a:srgbClr val="000000"/>
                            </a:solidFill>
                            <a:miter lim="800000"/>
                            <a:headEnd/>
                            <a:tailEnd/>
                          </a:ln>
                        </wps:spPr>
                        <wps:txbx>
                          <w:txbxContent>
                            <w:p w14:paraId="4EE929A0" w14:textId="77777777" w:rsidR="003075E2" w:rsidRPr="00B16136" w:rsidRDefault="003075E2" w:rsidP="00B16136">
                              <w:pPr>
                                <w:spacing w:before="60"/>
                                <w:jc w:val="center"/>
                                <w:rPr>
                                  <w:i/>
                                  <w:sz w:val="26"/>
                                  <w:szCs w:val="26"/>
                                </w:rPr>
                              </w:pPr>
                              <w:r w:rsidRPr="00B16136">
                                <w:rPr>
                                  <w:sz w:val="26"/>
                                  <w:szCs w:val="26"/>
                                </w:rPr>
                                <w:t>Xử lý bề mặt</w:t>
                              </w:r>
                            </w:p>
                          </w:txbxContent>
                        </wps:txbx>
                        <wps:bodyPr rot="0" vert="horz" wrap="square" lIns="91440" tIns="45720" rIns="91440" bIns="45720" anchor="t" anchorCtr="0" upright="1">
                          <a:noAutofit/>
                        </wps:bodyPr>
                      </wps:wsp>
                      <wps:wsp>
                        <wps:cNvPr id="1499907314" name="AutoShape 51"/>
                        <wps:cNvCnPr>
                          <a:cxnSpLocks noChangeShapeType="1"/>
                        </wps:cNvCnPr>
                        <wps:spPr bwMode="auto">
                          <a:xfrm flipV="1">
                            <a:off x="5147" y="10778"/>
                            <a:ext cx="516"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907315" name="Rectangle 53"/>
                        <wps:cNvSpPr>
                          <a:spLocks noChangeArrowheads="1"/>
                        </wps:cNvSpPr>
                        <wps:spPr bwMode="auto">
                          <a:xfrm>
                            <a:off x="8874" y="9450"/>
                            <a:ext cx="1821" cy="455"/>
                          </a:xfrm>
                          <a:prstGeom prst="rect">
                            <a:avLst/>
                          </a:prstGeom>
                          <a:solidFill>
                            <a:srgbClr val="FFFFFF"/>
                          </a:solidFill>
                          <a:ln w="9525">
                            <a:solidFill>
                              <a:srgbClr val="000000"/>
                            </a:solidFill>
                            <a:prstDash val="dash"/>
                            <a:miter lim="800000"/>
                            <a:headEnd/>
                            <a:tailEnd/>
                          </a:ln>
                        </wps:spPr>
                        <wps:txbx>
                          <w:txbxContent>
                            <w:p w14:paraId="203D3641" w14:textId="77777777" w:rsidR="003075E2" w:rsidRPr="00B16136" w:rsidRDefault="003075E2" w:rsidP="00B16136">
                              <w:pPr>
                                <w:jc w:val="center"/>
                                <w:rPr>
                                  <w:i/>
                                  <w:sz w:val="26"/>
                                  <w:szCs w:val="26"/>
                                </w:rPr>
                              </w:pPr>
                              <w:r w:rsidRPr="00B16136">
                                <w:rPr>
                                  <w:sz w:val="26"/>
                                  <w:szCs w:val="26"/>
                                </w:rPr>
                                <w:t>Tiếng ồn, bụi</w:t>
                              </w:r>
                            </w:p>
                          </w:txbxContent>
                        </wps:txbx>
                        <wps:bodyPr rot="0" vert="horz" wrap="square" lIns="91440" tIns="45720" rIns="91440" bIns="45720" anchor="t" anchorCtr="0" upright="1">
                          <a:noAutofit/>
                        </wps:bodyPr>
                      </wps:wsp>
                      <wps:wsp>
                        <wps:cNvPr id="1499907316" name="AutoShape 54"/>
                        <wps:cNvCnPr>
                          <a:cxnSpLocks noChangeShapeType="1"/>
                        </wps:cNvCnPr>
                        <wps:spPr bwMode="auto">
                          <a:xfrm>
                            <a:off x="7758" y="9675"/>
                            <a:ext cx="1116" cy="3"/>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9907317" name="Rectangle 55"/>
                        <wps:cNvSpPr>
                          <a:spLocks noChangeArrowheads="1"/>
                        </wps:cNvSpPr>
                        <wps:spPr bwMode="auto">
                          <a:xfrm>
                            <a:off x="5663" y="10396"/>
                            <a:ext cx="2095" cy="764"/>
                          </a:xfrm>
                          <a:prstGeom prst="rect">
                            <a:avLst/>
                          </a:prstGeom>
                          <a:solidFill>
                            <a:srgbClr val="FFFFFF"/>
                          </a:solidFill>
                          <a:ln w="9525">
                            <a:solidFill>
                              <a:srgbClr val="000000"/>
                            </a:solidFill>
                            <a:miter lim="800000"/>
                            <a:headEnd/>
                            <a:tailEnd/>
                          </a:ln>
                        </wps:spPr>
                        <wps:txbx>
                          <w:txbxContent>
                            <w:p w14:paraId="1648E4B9" w14:textId="77777777" w:rsidR="003075E2" w:rsidRPr="00B16136" w:rsidRDefault="003075E2" w:rsidP="00B16136">
                              <w:pPr>
                                <w:jc w:val="center"/>
                                <w:rPr>
                                  <w:sz w:val="26"/>
                                  <w:szCs w:val="26"/>
                                </w:rPr>
                              </w:pPr>
                              <w:r w:rsidRPr="00B16136">
                                <w:rPr>
                                  <w:sz w:val="26"/>
                                  <w:szCs w:val="26"/>
                                </w:rPr>
                                <w:t>In</w:t>
                              </w:r>
                            </w:p>
                            <w:p w14:paraId="057B4867" w14:textId="77777777" w:rsidR="003075E2" w:rsidRPr="00B16136" w:rsidRDefault="003075E2" w:rsidP="00B16136">
                              <w:pPr>
                                <w:jc w:val="center"/>
                                <w:rPr>
                                  <w:i/>
                                  <w:sz w:val="26"/>
                                  <w:szCs w:val="26"/>
                                </w:rPr>
                              </w:pPr>
                              <w:r w:rsidRPr="00B16136">
                                <w:rPr>
                                  <w:sz w:val="26"/>
                                  <w:szCs w:val="26"/>
                                </w:rPr>
                                <w:t>(in tay, in máy)</w:t>
                              </w:r>
                            </w:p>
                          </w:txbxContent>
                        </wps:txbx>
                        <wps:bodyPr rot="0" vert="horz" wrap="square" lIns="91440" tIns="45720" rIns="91440" bIns="45720" anchor="t" anchorCtr="0" upright="1">
                          <a:noAutofit/>
                        </wps:bodyPr>
                      </wps:wsp>
                      <wps:wsp>
                        <wps:cNvPr id="1499907318" name="AutoShape 56"/>
                        <wps:cNvCnPr>
                          <a:cxnSpLocks noChangeShapeType="1"/>
                        </wps:cNvCnPr>
                        <wps:spPr bwMode="auto">
                          <a:xfrm>
                            <a:off x="9374" y="10771"/>
                            <a:ext cx="368" cy="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9907319" name="Rectangle 57"/>
                        <wps:cNvSpPr>
                          <a:spLocks noChangeArrowheads="1"/>
                        </wps:cNvSpPr>
                        <wps:spPr bwMode="auto">
                          <a:xfrm>
                            <a:off x="9742" y="10396"/>
                            <a:ext cx="1316" cy="764"/>
                          </a:xfrm>
                          <a:prstGeom prst="rect">
                            <a:avLst/>
                          </a:prstGeom>
                          <a:solidFill>
                            <a:srgbClr val="FFFFFF"/>
                          </a:solidFill>
                          <a:ln w="9525">
                            <a:solidFill>
                              <a:srgbClr val="000000"/>
                            </a:solidFill>
                            <a:prstDash val="dash"/>
                            <a:miter lim="800000"/>
                            <a:headEnd/>
                            <a:tailEnd/>
                          </a:ln>
                        </wps:spPr>
                        <wps:txbx>
                          <w:txbxContent>
                            <w:p w14:paraId="2E412404" w14:textId="77777777" w:rsidR="003075E2" w:rsidRPr="00B16136" w:rsidRDefault="003075E2" w:rsidP="00B16136">
                              <w:pPr>
                                <w:jc w:val="center"/>
                                <w:rPr>
                                  <w:i/>
                                  <w:sz w:val="26"/>
                                  <w:szCs w:val="26"/>
                                </w:rPr>
                              </w:pPr>
                              <w:r w:rsidRPr="00B16136">
                                <w:rPr>
                                  <w:sz w:val="26"/>
                                  <w:szCs w:val="26"/>
                                </w:rPr>
                                <w:t>Hơi mùi, CTNH</w:t>
                              </w:r>
                            </w:p>
                          </w:txbxContent>
                        </wps:txbx>
                        <wps:bodyPr rot="0" vert="horz" wrap="square" lIns="91440" tIns="45720" rIns="91440" bIns="45720" anchor="t" anchorCtr="0" upright="1">
                          <a:noAutofit/>
                        </wps:bodyPr>
                      </wps:wsp>
                      <wpg:grpSp>
                        <wpg:cNvPr id="1499907320" name="Group 58"/>
                        <wpg:cNvGrpSpPr>
                          <a:grpSpLocks/>
                        </wpg:cNvGrpSpPr>
                        <wpg:grpSpPr bwMode="auto">
                          <a:xfrm>
                            <a:off x="1830" y="12819"/>
                            <a:ext cx="2670" cy="969"/>
                            <a:chOff x="1721" y="9188"/>
                            <a:chExt cx="2670" cy="969"/>
                          </a:xfrm>
                        </wpg:grpSpPr>
                        <wps:wsp>
                          <wps:cNvPr id="1499907321" name="Rectangle 59"/>
                          <wps:cNvSpPr>
                            <a:spLocks noChangeArrowheads="1"/>
                          </wps:cNvSpPr>
                          <wps:spPr bwMode="auto">
                            <a:xfrm>
                              <a:off x="1721" y="9188"/>
                              <a:ext cx="2670" cy="969"/>
                            </a:xfrm>
                            <a:prstGeom prst="rect">
                              <a:avLst/>
                            </a:prstGeom>
                            <a:solidFill>
                              <a:srgbClr val="FFFFFF"/>
                            </a:solidFill>
                            <a:ln w="9525">
                              <a:solidFill>
                                <a:schemeClr val="bg1">
                                  <a:lumMod val="100000"/>
                                  <a:lumOff val="0"/>
                                </a:schemeClr>
                              </a:solidFill>
                              <a:miter lim="800000"/>
                              <a:headEnd/>
                              <a:tailEnd/>
                            </a:ln>
                          </wps:spPr>
                          <wps:txbx>
                            <w:txbxContent>
                              <w:p w14:paraId="31112D94" w14:textId="77777777" w:rsidR="003075E2" w:rsidRPr="00B16136" w:rsidRDefault="003075E2" w:rsidP="00B16136">
                                <w:pPr>
                                  <w:rPr>
                                    <w:i/>
                                    <w:sz w:val="26"/>
                                    <w:szCs w:val="26"/>
                                  </w:rPr>
                                </w:pPr>
                                <w:r w:rsidRPr="00B16136">
                                  <w:rPr>
                                    <w:sz w:val="26"/>
                                    <w:szCs w:val="26"/>
                                  </w:rPr>
                                  <w:t>Ghi chú:</w:t>
                                </w:r>
                              </w:p>
                              <w:p w14:paraId="7B0E4660" w14:textId="77777777" w:rsidR="003075E2" w:rsidRPr="00B16136" w:rsidRDefault="003075E2" w:rsidP="00B16136">
                                <w:pPr>
                                  <w:rPr>
                                    <w:i/>
                                    <w:sz w:val="26"/>
                                    <w:szCs w:val="26"/>
                                  </w:rPr>
                                </w:pPr>
                                <w:r w:rsidRPr="00B16136">
                                  <w:rPr>
                                    <w:sz w:val="26"/>
                                    <w:szCs w:val="26"/>
                                  </w:rPr>
                                  <w:t xml:space="preserve">           Đường công nghệ</w:t>
                                </w:r>
                              </w:p>
                              <w:p w14:paraId="6DAED93E" w14:textId="77777777" w:rsidR="003075E2" w:rsidRPr="00B16136" w:rsidRDefault="003075E2" w:rsidP="00B16136">
                                <w:pPr>
                                  <w:rPr>
                                    <w:i/>
                                    <w:sz w:val="26"/>
                                    <w:szCs w:val="26"/>
                                  </w:rPr>
                                </w:pPr>
                                <w:r w:rsidRPr="00B16136">
                                  <w:rPr>
                                    <w:sz w:val="26"/>
                                    <w:szCs w:val="26"/>
                                  </w:rPr>
                                  <w:t xml:space="preserve">            Đường dòng thải</w:t>
                                </w:r>
                              </w:p>
                            </w:txbxContent>
                          </wps:txbx>
                          <wps:bodyPr rot="0" vert="horz" wrap="square" lIns="0" tIns="0" rIns="0" bIns="0" anchor="t" anchorCtr="0" upright="1">
                            <a:noAutofit/>
                          </wps:bodyPr>
                        </wps:wsp>
                        <wps:wsp>
                          <wps:cNvPr id="1499907322" name="Line 60"/>
                          <wps:cNvCnPr/>
                          <wps:spPr bwMode="auto">
                            <a:xfrm>
                              <a:off x="1722" y="9656"/>
                              <a:ext cx="5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907323" name="Line 61"/>
                          <wps:cNvCnPr/>
                          <wps:spPr bwMode="auto">
                            <a:xfrm>
                              <a:off x="1722" y="9940"/>
                              <a:ext cx="596"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F7675F" id="Group 47" o:spid="_x0000_s1172" style="position:absolute;left:0;text-align:left;margin-left:4.05pt;margin-top:28.6pt;width:466.45pt;height:240.75pt;z-index:251730944" coordorigin="1729,9310" coordsize="9329,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">
                <v:rect id="Rectangle 31" o:spid="_x0000_s1173" style="position:absolute;left:5940;top:12655;width:155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4DFE8A7E" w14:textId="77777777" w:rsidR="00AE079E" w:rsidRPr="00B16136" w:rsidRDefault="00AE079E" w:rsidP="00B16136">
                        <w:pPr>
                          <w:jc w:val="center"/>
                          <w:rPr>
                            <w:i/>
                            <w:sz w:val="26"/>
                            <w:szCs w:val="26"/>
                          </w:rPr>
                        </w:pPr>
                        <w:r w:rsidRPr="00B16136">
                          <w:rPr>
                            <w:sz w:val="26"/>
                            <w:szCs w:val="26"/>
                          </w:rPr>
                          <w:t>Kiểm tra</w:t>
                        </w:r>
                      </w:p>
                    </w:txbxContent>
                  </v:textbox>
                </v:rect>
                <v:rect id="Rectangle 32" o:spid="_x0000_s1174" style="position:absolute;left:5955;top:13597;width:155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489A13AF" w14:textId="77777777" w:rsidR="00AE079E" w:rsidRPr="00B16136" w:rsidRDefault="00AE079E" w:rsidP="00B16136">
                        <w:pPr>
                          <w:jc w:val="center"/>
                          <w:rPr>
                            <w:i/>
                            <w:sz w:val="26"/>
                            <w:szCs w:val="26"/>
                          </w:rPr>
                        </w:pPr>
                        <w:r w:rsidRPr="00B16136">
                          <w:rPr>
                            <w:sz w:val="26"/>
                            <w:szCs w:val="26"/>
                          </w:rPr>
                          <w:t>Nhập kho</w:t>
                        </w:r>
                      </w:p>
                      <w:p w14:paraId="59F1F757" w14:textId="77777777" w:rsidR="00AE079E" w:rsidRPr="00B16136" w:rsidRDefault="00AE079E" w:rsidP="00B16136">
                        <w:pPr>
                          <w:rPr>
                            <w:i/>
                            <w:sz w:val="26"/>
                            <w:szCs w:val="26"/>
                          </w:rPr>
                        </w:pPr>
                      </w:p>
                    </w:txbxContent>
                  </v:textbox>
                </v:rect>
                <v:shape id="AutoShape 33" o:spid="_x0000_s1175" type="#_x0000_t32" style="position:absolute;left:6719;top:12210;width:0;height: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">
                  <v:stroke endarrow="block"/>
                </v:shape>
                <v:shape id="AutoShape 34" o:spid="_x0000_s1176" type="#_x0000_t32" style="position:absolute;left:6719;top:13140;width:15;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">
                  <v:stroke endarrow="block"/>
                </v:shape>
                <v:rect id="Rectangle 35" o:spid="_x0000_s1177" style="position:absolute;left:1729;top:9310;width:153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">
                  <v:textbox>
                    <w:txbxContent>
                      <w:p w14:paraId="58817695" w14:textId="77777777" w:rsidR="00AE079E" w:rsidRPr="00B16136" w:rsidRDefault="00AE079E" w:rsidP="00B16136">
                        <w:pPr>
                          <w:jc w:val="center"/>
                          <w:rPr>
                            <w:i/>
                            <w:sz w:val="26"/>
                            <w:szCs w:val="26"/>
                          </w:rPr>
                        </w:pPr>
                        <w:r w:rsidRPr="00B16136">
                          <w:rPr>
                            <w:sz w:val="26"/>
                            <w:szCs w:val="26"/>
                          </w:rPr>
                          <w:t>Sản phẩm cần in</w:t>
                        </w:r>
                      </w:p>
                    </w:txbxContent>
                  </v:textbox>
                </v:rect>
                <v:rect id="Rectangle 36" o:spid="_x0000_s1178" style="position:absolute;left:8368;top:11837;width:2106;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">
                  <v:stroke dashstyle="dash"/>
                  <v:textbox>
                    <w:txbxContent>
                      <w:p w14:paraId="4D1FE71C" w14:textId="77777777" w:rsidR="00AE079E" w:rsidRPr="00B16136" w:rsidRDefault="00AE079E" w:rsidP="00B16136">
                        <w:pPr>
                          <w:jc w:val="center"/>
                          <w:rPr>
                            <w:i/>
                            <w:sz w:val="26"/>
                            <w:szCs w:val="26"/>
                          </w:rPr>
                        </w:pPr>
                        <w:r w:rsidRPr="00B16136">
                          <w:rPr>
                            <w:sz w:val="26"/>
                            <w:szCs w:val="26"/>
                          </w:rPr>
                          <w:t>Hơi mùi mực in, CTR, CTNH,</w:t>
                        </w:r>
                      </w:p>
                    </w:txbxContent>
                  </v:textbox>
                </v:rect>
                <v:rect id="Rectangle 37" o:spid="_x0000_s1179" style="position:absolute;left:3785;top:9445;width:137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">
                  <v:textbox>
                    <w:txbxContent>
                      <w:p w14:paraId="6AAF9601" w14:textId="77777777" w:rsidR="00AE079E" w:rsidRPr="00B16136" w:rsidRDefault="00AE079E" w:rsidP="00B16136">
                        <w:pPr>
                          <w:jc w:val="center"/>
                          <w:rPr>
                            <w:i/>
                            <w:sz w:val="26"/>
                            <w:szCs w:val="26"/>
                          </w:rPr>
                        </w:pPr>
                        <w:r w:rsidRPr="00B16136">
                          <w:rPr>
                            <w:sz w:val="26"/>
                            <w:szCs w:val="26"/>
                          </w:rPr>
                          <w:t>Phân loại</w:t>
                        </w:r>
                      </w:p>
                    </w:txbxContent>
                  </v:textbox>
                </v:rect>
                <v:rect id="Rectangle 38" o:spid="_x0000_s1180" style="position:absolute;left:5940;top:11661;width:1558;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">
                  <v:textbox>
                    <w:txbxContent>
                      <w:p w14:paraId="2F1483C9" w14:textId="77777777" w:rsidR="00AE079E" w:rsidRPr="00B16136" w:rsidRDefault="00AE079E" w:rsidP="00B16136">
                        <w:pPr>
                          <w:spacing w:before="60"/>
                          <w:jc w:val="center"/>
                          <w:rPr>
                            <w:i/>
                            <w:sz w:val="26"/>
                            <w:szCs w:val="26"/>
                          </w:rPr>
                        </w:pPr>
                        <w:r w:rsidRPr="00B16136">
                          <w:rPr>
                            <w:sz w:val="26"/>
                            <w:szCs w:val="26"/>
                          </w:rPr>
                          <w:t>Sấy, ép</w:t>
                        </w:r>
                      </w:p>
                    </w:txbxContent>
                  </v:textbox>
                </v:rect>
                <v:rect id="Rectangle 40" o:spid="_x0000_s1181" style="position:absolute;left:3133;top:10546;width:201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">
                  <v:textbox>
                    <w:txbxContent>
                      <w:p w14:paraId="3018E2E0" w14:textId="77777777" w:rsidR="00AE079E" w:rsidRPr="00B16136" w:rsidRDefault="00AE079E" w:rsidP="00B16136">
                        <w:pPr>
                          <w:jc w:val="center"/>
                          <w:rPr>
                            <w:i/>
                            <w:sz w:val="26"/>
                            <w:szCs w:val="26"/>
                          </w:rPr>
                        </w:pPr>
                        <w:r w:rsidRPr="00B16136">
                          <w:rPr>
                            <w:sz w:val="26"/>
                            <w:szCs w:val="26"/>
                          </w:rPr>
                          <w:t>Chế tạo bản in</w:t>
                        </w:r>
                      </w:p>
                      <w:p w14:paraId="45C47CF9" w14:textId="77777777" w:rsidR="00AE079E" w:rsidRPr="00B16136" w:rsidRDefault="00AE079E" w:rsidP="00B16136">
                        <w:pPr>
                          <w:rPr>
                            <w:i/>
                            <w:sz w:val="26"/>
                            <w:szCs w:val="26"/>
                          </w:rPr>
                        </w:pPr>
                      </w:p>
                    </w:txbxContent>
                  </v:textbox>
                </v:rect>
                <v:rect id="Rectangle 41" o:spid="_x0000_s1182" style="position:absolute;left:8078;top:10366;width:129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">
                  <v:textbox>
                    <w:txbxContent>
                      <w:p w14:paraId="48424016" w14:textId="77777777" w:rsidR="00AE079E" w:rsidRPr="00B16136" w:rsidRDefault="00AE079E" w:rsidP="00B16136">
                        <w:pPr>
                          <w:jc w:val="center"/>
                          <w:rPr>
                            <w:i/>
                            <w:sz w:val="26"/>
                            <w:szCs w:val="26"/>
                          </w:rPr>
                        </w:pPr>
                        <w:r w:rsidRPr="00B16136">
                          <w:rPr>
                            <w:sz w:val="26"/>
                            <w:szCs w:val="26"/>
                          </w:rPr>
                          <w:t>Pha màu mực in</w:t>
                        </w:r>
                      </w:p>
                    </w:txbxContent>
                  </v:textbox>
                </v:rect>
                <v:shape id="AutoShape 42" o:spid="_x0000_s1183" type="#_x0000_t32" style="position:absolute;left:3268;top:9678;width:517;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">
                  <v:stroke endarrow="block"/>
                </v:shape>
                <v:shape id="AutoShape 43" o:spid="_x0000_s1184" type="#_x0000_t32" style="position:absolute;left:5156;top:9675;width:507;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">
                  <v:stroke endarrow="block"/>
                </v:shape>
                <v:shape id="AutoShape 44" o:spid="_x0000_s1185" type="#_x0000_t32" style="position:absolute;left:6711;top:9950;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">
                  <v:stroke endarrow="block"/>
                </v:shape>
                <v:shape id="AutoShape 45" o:spid="_x0000_s1186" type="#_x0000_t32" style="position:absolute;left:6711;top:11160;width:8;height: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">
                  <v:stroke endarrow="block"/>
                </v:shape>
                <v:shape id="AutoShape 46" o:spid="_x0000_s1187" type="#_x0000_t32" style="position:absolute;left:7758;top:10771;width:32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">
                  <v:stroke endarrow="block"/>
                </v:shape>
                <v:shape id="AutoShape 47" o:spid="_x0000_s1188" type="#_x0000_t32" style="position:absolute;left:5268;top:11935;width:672;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">
                  <v:stroke dashstyle="dash" endarrow="block"/>
                </v:shape>
                <v:rect id="Rectangle 48" o:spid="_x0000_s1189" style="position:absolute;left:3395;top:11567;width:1873;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">
                  <v:stroke dashstyle="dash"/>
                  <v:textbox>
                    <w:txbxContent>
                      <w:p w14:paraId="38A1A703" w14:textId="77777777" w:rsidR="00AE079E" w:rsidRPr="00B16136" w:rsidRDefault="00AE079E" w:rsidP="00B16136">
                        <w:pPr>
                          <w:jc w:val="center"/>
                          <w:rPr>
                            <w:i/>
                            <w:sz w:val="26"/>
                            <w:szCs w:val="26"/>
                          </w:rPr>
                        </w:pPr>
                        <w:r w:rsidRPr="00B16136">
                          <w:rPr>
                            <w:sz w:val="26"/>
                            <w:szCs w:val="26"/>
                          </w:rPr>
                          <w:t>Nhiệt độ, hơi mùi mực in</w:t>
                        </w:r>
                      </w:p>
                    </w:txbxContent>
                  </v:textbox>
                </v:rect>
                <v:shape id="AutoShape 49" o:spid="_x0000_s1190" type="#_x0000_t32" style="position:absolute;left:7758;top:11175;width:610;height:6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">
                  <v:stroke dashstyle="dash" endarrow="block"/>
                </v:shape>
                <v:rect id="Rectangle 50" o:spid="_x0000_s1191" style="position:absolute;left:5663;top:9400;width:209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">
                  <v:textbox>
                    <w:txbxContent>
                      <w:p w14:paraId="4EE929A0" w14:textId="77777777" w:rsidR="00AE079E" w:rsidRPr="00B16136" w:rsidRDefault="00AE079E" w:rsidP="00B16136">
                        <w:pPr>
                          <w:spacing w:before="60"/>
                          <w:jc w:val="center"/>
                          <w:rPr>
                            <w:i/>
                            <w:sz w:val="26"/>
                            <w:szCs w:val="26"/>
                          </w:rPr>
                        </w:pPr>
                        <w:r w:rsidRPr="00B16136">
                          <w:rPr>
                            <w:sz w:val="26"/>
                            <w:szCs w:val="26"/>
                          </w:rPr>
                          <w:t>Xử lý bề mặt</w:t>
                        </w:r>
                      </w:p>
                    </w:txbxContent>
                  </v:textbox>
                </v:rect>
                <v:shape id="AutoShape 51" o:spid="_x0000_s1192" type="#_x0000_t32" style="position:absolute;left:5147;top:10778;width:516;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">
                  <v:stroke endarrow="block"/>
                </v:shape>
                <v:rect id="Rectangle 53" o:spid="_x0000_s1193" style="position:absolute;left:8874;top:9450;width:1821;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">
                  <v:stroke dashstyle="dash"/>
                  <v:textbox>
                    <w:txbxContent>
                      <w:p w14:paraId="203D3641" w14:textId="77777777" w:rsidR="00AE079E" w:rsidRPr="00B16136" w:rsidRDefault="00AE079E" w:rsidP="00B16136">
                        <w:pPr>
                          <w:jc w:val="center"/>
                          <w:rPr>
                            <w:i/>
                            <w:sz w:val="26"/>
                            <w:szCs w:val="26"/>
                          </w:rPr>
                        </w:pPr>
                        <w:r w:rsidRPr="00B16136">
                          <w:rPr>
                            <w:sz w:val="26"/>
                            <w:szCs w:val="26"/>
                          </w:rPr>
                          <w:t>Tiếng ồn, bụi</w:t>
                        </w:r>
                      </w:p>
                    </w:txbxContent>
                  </v:textbox>
                </v:rect>
                <v:shape id="AutoShape 54" o:spid="_x0000_s1194" type="#_x0000_t32" style="position:absolute;left:7758;top:9675;width:1116;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">
                  <v:stroke dashstyle="dash" endarrow="block"/>
                </v:shape>
                <v:rect id="Rectangle 55" o:spid="_x0000_s1195" style="position:absolute;left:5663;top:10396;width:2095;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">
                  <v:textbox>
                    <w:txbxContent>
                      <w:p w14:paraId="1648E4B9" w14:textId="77777777" w:rsidR="00AE079E" w:rsidRPr="00B16136" w:rsidRDefault="00AE079E" w:rsidP="00B16136">
                        <w:pPr>
                          <w:jc w:val="center"/>
                          <w:rPr>
                            <w:sz w:val="26"/>
                            <w:szCs w:val="26"/>
                          </w:rPr>
                        </w:pPr>
                        <w:r w:rsidRPr="00B16136">
                          <w:rPr>
                            <w:sz w:val="26"/>
                            <w:szCs w:val="26"/>
                          </w:rPr>
                          <w:t>In</w:t>
                        </w:r>
                      </w:p>
                      <w:p w14:paraId="057B4867" w14:textId="77777777" w:rsidR="00AE079E" w:rsidRPr="00B16136" w:rsidRDefault="00AE079E" w:rsidP="00B16136">
                        <w:pPr>
                          <w:jc w:val="center"/>
                          <w:rPr>
                            <w:i/>
                            <w:sz w:val="26"/>
                            <w:szCs w:val="26"/>
                          </w:rPr>
                        </w:pPr>
                        <w:r w:rsidRPr="00B16136">
                          <w:rPr>
                            <w:sz w:val="26"/>
                            <w:szCs w:val="26"/>
                          </w:rPr>
                          <w:t>(in tay, in máy)</w:t>
                        </w:r>
                      </w:p>
                    </w:txbxContent>
                  </v:textbox>
                </v:rect>
                <v:shape id="AutoShape 56" o:spid="_x0000_s1196" type="#_x0000_t32" style="position:absolute;left:9374;top:10771;width:36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">
                  <v:stroke dashstyle="dash" endarrow="block"/>
                </v:shape>
                <v:rect id="Rectangle 57" o:spid="_x0000_s1197" style="position:absolute;left:9742;top:10396;width:131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">
                  <v:stroke dashstyle="dash"/>
                  <v:textbox>
                    <w:txbxContent>
                      <w:p w14:paraId="2E412404" w14:textId="77777777" w:rsidR="00AE079E" w:rsidRPr="00B16136" w:rsidRDefault="00AE079E" w:rsidP="00B16136">
                        <w:pPr>
                          <w:jc w:val="center"/>
                          <w:rPr>
                            <w:i/>
                            <w:sz w:val="26"/>
                            <w:szCs w:val="26"/>
                          </w:rPr>
                        </w:pPr>
                        <w:r w:rsidRPr="00B16136">
                          <w:rPr>
                            <w:sz w:val="26"/>
                            <w:szCs w:val="26"/>
                          </w:rPr>
                          <w:t>Hơi mùi, CTNH</w:t>
                        </w:r>
                      </w:p>
                    </w:txbxContent>
                  </v:textbox>
                </v:rect>
                <v:group id="Group 58" o:spid="_x0000_s1198" style="position:absolute;left:1830;top:12819;width:2670;height:969" coordorigin="1721,9188" coordsize="26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">
                  <v:rect id="Rectangle 59" o:spid="_x0000_s1199" style="position:absolute;left:1721;top:9188;width:2670;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" strokecolor="white [3212]">
                    <v:textbox inset="0,0,0,0">
                      <w:txbxContent>
                        <w:p w14:paraId="31112D94" w14:textId="77777777" w:rsidR="00AE079E" w:rsidRPr="00B16136" w:rsidRDefault="00AE079E" w:rsidP="00B16136">
                          <w:pPr>
                            <w:rPr>
                              <w:i/>
                              <w:sz w:val="26"/>
                              <w:szCs w:val="26"/>
                            </w:rPr>
                          </w:pPr>
                          <w:r w:rsidRPr="00B16136">
                            <w:rPr>
                              <w:sz w:val="26"/>
                              <w:szCs w:val="26"/>
                            </w:rPr>
                            <w:t>Ghi chú:</w:t>
                          </w:r>
                        </w:p>
                        <w:p w14:paraId="7B0E4660" w14:textId="77777777" w:rsidR="00AE079E" w:rsidRPr="00B16136" w:rsidRDefault="00AE079E" w:rsidP="00B16136">
                          <w:pPr>
                            <w:rPr>
                              <w:i/>
                              <w:sz w:val="26"/>
                              <w:szCs w:val="26"/>
                            </w:rPr>
                          </w:pPr>
                          <w:r w:rsidRPr="00B16136">
                            <w:rPr>
                              <w:sz w:val="26"/>
                              <w:szCs w:val="26"/>
                            </w:rPr>
                            <w:t xml:space="preserve">           Đường công nghệ</w:t>
                          </w:r>
                        </w:p>
                        <w:p w14:paraId="6DAED93E" w14:textId="77777777" w:rsidR="00AE079E" w:rsidRPr="00B16136" w:rsidRDefault="00AE079E" w:rsidP="00B16136">
                          <w:pPr>
                            <w:rPr>
                              <w:i/>
                              <w:sz w:val="26"/>
                              <w:szCs w:val="26"/>
                            </w:rPr>
                          </w:pPr>
                          <w:r w:rsidRPr="00B16136">
                            <w:rPr>
                              <w:sz w:val="26"/>
                              <w:szCs w:val="26"/>
                            </w:rPr>
                            <w:t xml:space="preserve">            Đường dòng thải</w:t>
                          </w:r>
                        </w:p>
                      </w:txbxContent>
                    </v:textbox>
                  </v:rect>
                  <v:line id="Line 60" o:spid="_x0000_s1200" style="position:absolute;visibility:visible;mso-wrap-style:square" from="1722,9656" to="2318,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">
                    <v:stroke endarrow="block"/>
                  </v:line>
                  <v:line id="Line 61" o:spid="_x0000_s1201" style="position:absolute;visibility:visible;mso-wrap-style:square" from="1722,9940" to="2318,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">
                    <v:stroke dashstyle="dash" endarrow="block"/>
                  </v:line>
                </v:group>
              </v:group>
            </w:pict>
          </mc:Fallback>
        </mc:AlternateContent>
      </w:r>
      <w:r w:rsidRPr="00E82154">
        <w:rPr>
          <w:szCs w:val="28"/>
          <w:lang w:val="af-ZA"/>
        </w:rPr>
        <w:t xml:space="preserve">Sơ đồ </w:t>
      </w:r>
      <w:r w:rsidRPr="00E82154">
        <w:rPr>
          <w:b/>
          <w:bCs w:val="0"/>
          <w:i w:val="0"/>
          <w:szCs w:val="28"/>
        </w:rPr>
        <w:fldChar w:fldCharType="begin"/>
      </w:r>
      <w:r w:rsidRPr="00E82154">
        <w:rPr>
          <w:szCs w:val="28"/>
          <w:lang w:val="af-ZA"/>
        </w:rPr>
        <w:instrText xml:space="preserve"> SEQ Sơ_đồ \* ARABIC </w:instrText>
      </w:r>
      <w:r w:rsidRPr="00E82154">
        <w:rPr>
          <w:b/>
          <w:bCs w:val="0"/>
          <w:i w:val="0"/>
          <w:szCs w:val="28"/>
        </w:rPr>
        <w:fldChar w:fldCharType="separate"/>
      </w:r>
      <w:r w:rsidR="00C41B4F">
        <w:rPr>
          <w:noProof/>
          <w:szCs w:val="28"/>
          <w:lang w:val="af-ZA"/>
        </w:rPr>
        <w:t>5</w:t>
      </w:r>
      <w:r w:rsidRPr="00E82154">
        <w:rPr>
          <w:b/>
          <w:bCs w:val="0"/>
          <w:i w:val="0"/>
          <w:szCs w:val="28"/>
        </w:rPr>
        <w:fldChar w:fldCharType="end"/>
      </w:r>
      <w:r w:rsidRPr="00E82154">
        <w:rPr>
          <w:szCs w:val="28"/>
          <w:lang w:val="af-ZA"/>
        </w:rPr>
        <w:t>:</w:t>
      </w:r>
      <w:r w:rsidRPr="00E82154">
        <w:rPr>
          <w:szCs w:val="28"/>
          <w:lang w:val="vi-VN"/>
        </w:rPr>
        <w:t xml:space="preserve"> Quy trình in ấn</w:t>
      </w:r>
      <w:bookmarkEnd w:id="102"/>
      <w:bookmarkEnd w:id="103"/>
      <w:bookmarkEnd w:id="104"/>
    </w:p>
    <w:p w14:paraId="33A11C77" w14:textId="11ADD472" w:rsidR="00B16136" w:rsidRPr="00F265EC" w:rsidRDefault="00B16136" w:rsidP="00B16136">
      <w:pPr>
        <w:spacing w:line="360" w:lineRule="exact"/>
        <w:ind w:firstLine="720"/>
        <w:rPr>
          <w:bCs/>
          <w:lang w:val="vi-VN"/>
        </w:rPr>
      </w:pPr>
    </w:p>
    <w:p w14:paraId="46CDBF93" w14:textId="77777777" w:rsidR="00B16136" w:rsidRPr="00F265EC" w:rsidRDefault="00B16136" w:rsidP="00B16136">
      <w:pPr>
        <w:spacing w:line="360" w:lineRule="exact"/>
        <w:ind w:firstLine="720"/>
        <w:rPr>
          <w:bCs/>
          <w:lang w:val="vi-VN"/>
        </w:rPr>
      </w:pPr>
    </w:p>
    <w:p w14:paraId="5E3B39AD" w14:textId="77777777" w:rsidR="00B16136" w:rsidRPr="00F265EC" w:rsidRDefault="00B16136" w:rsidP="00B16136">
      <w:pPr>
        <w:spacing w:line="360" w:lineRule="exact"/>
        <w:ind w:firstLine="720"/>
        <w:rPr>
          <w:bCs/>
          <w:lang w:val="vi-VN"/>
        </w:rPr>
      </w:pPr>
    </w:p>
    <w:p w14:paraId="2120826F" w14:textId="77777777" w:rsidR="00B16136" w:rsidRDefault="00B16136" w:rsidP="00B16136">
      <w:pPr>
        <w:spacing w:line="360" w:lineRule="exact"/>
        <w:ind w:firstLine="720"/>
        <w:rPr>
          <w:b/>
          <w:i/>
          <w:sz w:val="28"/>
          <w:szCs w:val="28"/>
        </w:rPr>
      </w:pPr>
    </w:p>
    <w:p w14:paraId="773894F8" w14:textId="77777777" w:rsidR="00B16136" w:rsidRDefault="00B16136" w:rsidP="00B16136">
      <w:pPr>
        <w:spacing w:line="360" w:lineRule="exact"/>
        <w:ind w:firstLine="720"/>
        <w:rPr>
          <w:b/>
          <w:i/>
          <w:sz w:val="28"/>
          <w:szCs w:val="28"/>
        </w:rPr>
      </w:pPr>
    </w:p>
    <w:p w14:paraId="50B7D438" w14:textId="77777777" w:rsidR="00B16136" w:rsidRDefault="00B16136" w:rsidP="00B16136">
      <w:pPr>
        <w:spacing w:line="360" w:lineRule="exact"/>
        <w:ind w:firstLine="720"/>
        <w:rPr>
          <w:b/>
          <w:i/>
          <w:sz w:val="28"/>
          <w:szCs w:val="28"/>
        </w:rPr>
      </w:pPr>
    </w:p>
    <w:p w14:paraId="3755585D" w14:textId="77777777" w:rsidR="00B16136" w:rsidRDefault="00B16136" w:rsidP="00B16136">
      <w:pPr>
        <w:spacing w:line="360" w:lineRule="exact"/>
        <w:ind w:firstLine="720"/>
        <w:rPr>
          <w:b/>
          <w:i/>
          <w:sz w:val="28"/>
          <w:szCs w:val="28"/>
        </w:rPr>
      </w:pPr>
    </w:p>
    <w:p w14:paraId="602BB077" w14:textId="77777777" w:rsidR="00B16136" w:rsidRDefault="00B16136" w:rsidP="00B16136">
      <w:pPr>
        <w:spacing w:line="360" w:lineRule="exact"/>
        <w:ind w:firstLine="720"/>
        <w:rPr>
          <w:b/>
          <w:i/>
          <w:sz w:val="28"/>
          <w:szCs w:val="28"/>
        </w:rPr>
      </w:pPr>
    </w:p>
    <w:p w14:paraId="638AC3AE" w14:textId="77777777" w:rsidR="00B16136" w:rsidRDefault="00B16136" w:rsidP="00B16136">
      <w:pPr>
        <w:spacing w:line="360" w:lineRule="exact"/>
        <w:ind w:firstLine="720"/>
        <w:rPr>
          <w:b/>
          <w:i/>
          <w:sz w:val="28"/>
          <w:szCs w:val="28"/>
        </w:rPr>
      </w:pPr>
    </w:p>
    <w:p w14:paraId="5D81E611" w14:textId="77777777" w:rsidR="00B16136" w:rsidRDefault="00B16136" w:rsidP="00B16136">
      <w:pPr>
        <w:spacing w:line="360" w:lineRule="exact"/>
        <w:ind w:firstLine="720"/>
        <w:rPr>
          <w:b/>
          <w:i/>
          <w:sz w:val="28"/>
          <w:szCs w:val="28"/>
        </w:rPr>
      </w:pPr>
    </w:p>
    <w:p w14:paraId="5B63FDAE" w14:textId="77777777" w:rsidR="00B16136" w:rsidRDefault="00B16136" w:rsidP="00B16136">
      <w:pPr>
        <w:spacing w:line="360" w:lineRule="exact"/>
        <w:ind w:firstLine="720"/>
        <w:rPr>
          <w:b/>
          <w:i/>
          <w:sz w:val="28"/>
          <w:szCs w:val="28"/>
        </w:rPr>
      </w:pPr>
    </w:p>
    <w:p w14:paraId="071DA66B" w14:textId="77777777" w:rsidR="00B16136" w:rsidRDefault="00B16136" w:rsidP="00B16136">
      <w:pPr>
        <w:spacing w:line="360" w:lineRule="exact"/>
        <w:ind w:firstLine="720"/>
        <w:rPr>
          <w:b/>
          <w:i/>
          <w:sz w:val="28"/>
          <w:szCs w:val="28"/>
        </w:rPr>
      </w:pPr>
    </w:p>
    <w:p w14:paraId="1785FA8A" w14:textId="77777777" w:rsidR="00B16136" w:rsidRDefault="00B16136" w:rsidP="00B16136">
      <w:pPr>
        <w:spacing w:line="360" w:lineRule="exact"/>
        <w:ind w:firstLine="720"/>
        <w:rPr>
          <w:b/>
          <w:i/>
          <w:sz w:val="28"/>
          <w:szCs w:val="28"/>
        </w:rPr>
      </w:pPr>
    </w:p>
    <w:p w14:paraId="09E9454C" w14:textId="77777777" w:rsidR="00B16136" w:rsidRPr="00241C12" w:rsidRDefault="00B16136" w:rsidP="00B16136">
      <w:pPr>
        <w:pStyle w:val="BodyTextIndent2"/>
        <w:spacing w:before="120" w:line="360" w:lineRule="exact"/>
        <w:ind w:left="0" w:firstLine="420"/>
        <w:jc w:val="both"/>
        <w:rPr>
          <w:b/>
          <w:i/>
          <w:sz w:val="28"/>
          <w:szCs w:val="28"/>
          <w:lang w:val="vi-VN"/>
        </w:rPr>
      </w:pPr>
      <w:r w:rsidRPr="00241C12">
        <w:rPr>
          <w:i/>
          <w:sz w:val="28"/>
          <w:szCs w:val="28"/>
          <w:lang w:val="vi-VN"/>
        </w:rPr>
        <w:t>Thuyết minh quy trình:</w:t>
      </w:r>
    </w:p>
    <w:p w14:paraId="55141AD2" w14:textId="77777777" w:rsidR="00B16136" w:rsidRPr="00CD3110" w:rsidRDefault="00B16136" w:rsidP="00B16136">
      <w:pPr>
        <w:spacing w:before="120" w:after="120" w:line="360" w:lineRule="exact"/>
        <w:ind w:firstLine="720"/>
        <w:jc w:val="both"/>
        <w:rPr>
          <w:sz w:val="28"/>
          <w:szCs w:val="28"/>
          <w:lang w:val="vi-VN"/>
        </w:rPr>
      </w:pPr>
      <w:r w:rsidRPr="00CD3110">
        <w:rPr>
          <w:sz w:val="28"/>
          <w:szCs w:val="28"/>
          <w:lang w:val="vi-VN"/>
        </w:rPr>
        <w:t>Các sản phẩm in là các bán sản phẩm may mặ</w:t>
      </w:r>
      <w:r>
        <w:rPr>
          <w:sz w:val="28"/>
          <w:szCs w:val="28"/>
          <w:lang w:val="vi-VN"/>
        </w:rPr>
        <w:t>c</w:t>
      </w:r>
      <w:r w:rsidRPr="00CD3110">
        <w:rPr>
          <w:sz w:val="28"/>
          <w:szCs w:val="28"/>
          <w:lang w:val="vi-VN"/>
        </w:rPr>
        <w:t xml:space="preserve"> được thiết kế mẫu mã theo yêu cầu của khách hàng. Mẫu mã sau khi được thiết kế sẽ được đưa vào chụp phim (bằng tia cực tím) để định hình in lên phim nhựa. Từ bản phim nhựa này sẽ được in lên khung lưới tạo thành bản in.</w:t>
      </w:r>
    </w:p>
    <w:p w14:paraId="7F55DC8D" w14:textId="77777777" w:rsidR="00B16136" w:rsidRPr="00241C12" w:rsidRDefault="00B16136" w:rsidP="00B16136">
      <w:pPr>
        <w:spacing w:before="120" w:after="120" w:line="360" w:lineRule="exact"/>
        <w:ind w:firstLine="720"/>
        <w:jc w:val="both"/>
        <w:rPr>
          <w:sz w:val="28"/>
          <w:szCs w:val="28"/>
          <w:lang w:val="vi-VN"/>
        </w:rPr>
      </w:pPr>
      <w:r w:rsidRPr="00241C12">
        <w:rPr>
          <w:sz w:val="28"/>
          <w:szCs w:val="28"/>
          <w:lang w:val="vi-VN"/>
        </w:rPr>
        <w:t xml:space="preserve">Tùy từng loại sản phẩm cần in (chất liệu sản phẩm, </w:t>
      </w:r>
      <w:r w:rsidRPr="00241C12">
        <w:rPr>
          <w:sz w:val="28"/>
          <w:szCs w:val="28"/>
          <w:shd w:val="clear" w:color="auto" w:fill="FCFCFC"/>
          <w:lang w:val="vi-VN"/>
        </w:rPr>
        <w:t xml:space="preserve">mẫu mã, màu, size) </w:t>
      </w:r>
      <w:r w:rsidRPr="00241C12">
        <w:rPr>
          <w:sz w:val="28"/>
          <w:szCs w:val="28"/>
          <w:lang w:val="vi-VN"/>
        </w:rPr>
        <w:t xml:space="preserve">cũng như yêu cầu của khách hàng mà các chi tiết cần in </w:t>
      </w:r>
      <w:r w:rsidRPr="00241C12">
        <w:rPr>
          <w:sz w:val="28"/>
          <w:szCs w:val="28"/>
          <w:shd w:val="clear" w:color="auto" w:fill="FCFCFC"/>
          <w:lang w:val="vi-VN"/>
        </w:rPr>
        <w:t>sẽ sử dụng phương pháp in nào cho phù hợp</w:t>
      </w:r>
      <w:r w:rsidRPr="00241C12">
        <w:rPr>
          <w:sz w:val="28"/>
          <w:szCs w:val="28"/>
          <w:lang w:val="vi-VN"/>
        </w:rPr>
        <w:t xml:space="preserve"> (in tay hoặc in máy), với quy trình in tương tự nhau. Trước khi đưa vào in, chi tiết sẽ được xử lý bề mặt (bằng bàn là hoặc vòi xịt) nhằm loại bỏ bụi, lông và làm mịn chi tiết cần in. Tại công đoạn in, bản in (khung lưới) sẽ được chụp lên bề mặt sản phẩm cần in. Mự</w:t>
      </w:r>
      <w:r>
        <w:rPr>
          <w:sz w:val="28"/>
          <w:szCs w:val="28"/>
          <w:lang w:val="vi-VN"/>
        </w:rPr>
        <w:t>c in (sau khi pha</w:t>
      </w:r>
      <w:r w:rsidRPr="00241C12">
        <w:rPr>
          <w:sz w:val="28"/>
          <w:szCs w:val="28"/>
          <w:lang w:val="vi-VN"/>
        </w:rPr>
        <w:t>) sẽ đổ vào khung lưới để tạo thành hình mẫu cần in, nhờ dao gạt mực mà mực chỉ được giữ lại tại hình in định sẵn, phần mực dư sẽ được thu hồi dùng cho sản phẩm in tiếp theo.</w:t>
      </w:r>
    </w:p>
    <w:p w14:paraId="1BFB0D81" w14:textId="77777777" w:rsidR="00B16136" w:rsidRPr="009378BC" w:rsidRDefault="00B16136" w:rsidP="00B16136">
      <w:pPr>
        <w:spacing w:before="120" w:after="120" w:line="360" w:lineRule="exact"/>
        <w:ind w:firstLine="720"/>
        <w:jc w:val="both"/>
        <w:rPr>
          <w:sz w:val="28"/>
          <w:szCs w:val="28"/>
          <w:lang w:val="vi-VN"/>
        </w:rPr>
      </w:pPr>
      <w:r w:rsidRPr="009378BC">
        <w:rPr>
          <w:sz w:val="28"/>
          <w:szCs w:val="28"/>
          <w:lang w:val="vi-VN"/>
        </w:rPr>
        <w:t xml:space="preserve">Sản phẩm sau in sẽ được hong khô tự nhiên bằng giá phơi đối với các sản phẩm vải là chất liệu nilon; hoặc sấy ép đối với các sản phẩm vải là chất liệu cốt tông, polyeste hoặc các loại sản phẩm có tính thẩm mỹ cao; trước khi đưa qua </w:t>
      </w:r>
      <w:r w:rsidRPr="009378BC">
        <w:rPr>
          <w:sz w:val="28"/>
          <w:szCs w:val="28"/>
          <w:shd w:val="clear" w:color="auto" w:fill="FCFCFC"/>
          <w:lang w:val="vi-VN"/>
        </w:rPr>
        <w:t xml:space="preserve">bộ phận KCS </w:t>
      </w:r>
      <w:r w:rsidRPr="009378BC">
        <w:rPr>
          <w:sz w:val="28"/>
          <w:szCs w:val="28"/>
          <w:lang w:val="vi-VN"/>
        </w:rPr>
        <w:t>kiểm tra xác suất trước khi tiến hành đóng gói, nhập kho.</w:t>
      </w:r>
    </w:p>
    <w:p w14:paraId="62357DBA" w14:textId="151414ED" w:rsidR="009C4348" w:rsidRPr="00640A3F" w:rsidRDefault="009C4348" w:rsidP="00B16136">
      <w:pPr>
        <w:widowControl w:val="0"/>
        <w:spacing w:before="120" w:after="120" w:line="360" w:lineRule="exact"/>
        <w:ind w:right="-28"/>
        <w:jc w:val="both"/>
        <w:rPr>
          <w:b/>
          <w:bCs/>
          <w:i/>
          <w:iCs/>
          <w:sz w:val="28"/>
          <w:szCs w:val="28"/>
          <w:lang w:val="pt-BR"/>
        </w:rPr>
      </w:pPr>
      <w:r w:rsidRPr="00640A3F">
        <w:rPr>
          <w:rStyle w:val="Vnbnnidung"/>
          <w:b/>
          <w:bCs/>
          <w:i/>
          <w:iCs/>
          <w:lang w:val="pt-BR" w:eastAsia="vi-VN"/>
        </w:rPr>
        <w:t>3.3. Sản phẩm của dự án đầu tư:</w:t>
      </w:r>
    </w:p>
    <w:p w14:paraId="4ADF99CC" w14:textId="18E2B143" w:rsidR="00B16136" w:rsidRPr="0017110D" w:rsidRDefault="00B16136" w:rsidP="00B16136">
      <w:pPr>
        <w:spacing w:before="120" w:after="120" w:line="360" w:lineRule="exact"/>
        <w:ind w:firstLine="709"/>
        <w:jc w:val="both"/>
        <w:rPr>
          <w:sz w:val="28"/>
          <w:szCs w:val="28"/>
          <w:lang w:val="pt-BR"/>
        </w:rPr>
      </w:pPr>
      <w:bookmarkStart w:id="105" w:name="_Toc113954319"/>
      <w:r w:rsidRPr="0017110D">
        <w:rPr>
          <w:sz w:val="28"/>
          <w:szCs w:val="28"/>
          <w:lang w:val="pt-BR"/>
        </w:rPr>
        <w:t xml:space="preserve">Sản phẩm của </w:t>
      </w:r>
      <w:r w:rsidR="004206E4">
        <w:rPr>
          <w:sz w:val="28"/>
          <w:szCs w:val="28"/>
          <w:lang w:val="pt-BR"/>
        </w:rPr>
        <w:t>dự án</w:t>
      </w:r>
      <w:r w:rsidRPr="0017110D">
        <w:rPr>
          <w:sz w:val="28"/>
          <w:szCs w:val="28"/>
          <w:lang w:val="pt-BR"/>
        </w:rPr>
        <w:t xml:space="preserve"> là</w:t>
      </w:r>
      <w:r>
        <w:rPr>
          <w:sz w:val="28"/>
          <w:szCs w:val="28"/>
          <w:lang w:val="pt-BR"/>
        </w:rPr>
        <w:t>:</w:t>
      </w:r>
      <w:r w:rsidRPr="0017110D">
        <w:rPr>
          <w:sz w:val="28"/>
          <w:szCs w:val="28"/>
          <w:lang w:val="pt-BR"/>
        </w:rPr>
        <w:t xml:space="preserve"> </w:t>
      </w:r>
      <w:r>
        <w:rPr>
          <w:sz w:val="28"/>
          <w:szCs w:val="28"/>
          <w:lang w:val="pt-BR"/>
        </w:rPr>
        <w:t xml:space="preserve">các sản phẩm dệt may như dây giày, dây bện, mặt giày với quy mô công suất tối đa là 400 tấn sản phẩm/năm </w:t>
      </w:r>
      <w:r w:rsidRPr="00C1052E">
        <w:rPr>
          <w:i/>
          <w:iCs/>
          <w:sz w:val="28"/>
          <w:szCs w:val="28"/>
          <w:lang w:val="pt-BR"/>
        </w:rPr>
        <w:t>(tương đương khoảng 2.000.000 m</w:t>
      </w:r>
      <w:r w:rsidRPr="00C1052E">
        <w:rPr>
          <w:i/>
          <w:iCs/>
          <w:sz w:val="28"/>
          <w:szCs w:val="28"/>
          <w:vertAlign w:val="superscript"/>
          <w:lang w:val="pt-BR"/>
        </w:rPr>
        <w:t>2</w:t>
      </w:r>
      <w:r w:rsidRPr="00C1052E">
        <w:rPr>
          <w:i/>
          <w:iCs/>
          <w:sz w:val="28"/>
          <w:szCs w:val="28"/>
          <w:lang w:val="pt-BR"/>
        </w:rPr>
        <w:t>/năm)</w:t>
      </w:r>
      <w:r>
        <w:rPr>
          <w:sz w:val="28"/>
          <w:szCs w:val="28"/>
          <w:lang w:val="pt-BR"/>
        </w:rPr>
        <w:t xml:space="preserve"> và in hoa văn trên vải với quy mô công suất tối đa là 850.000 sản phẩm/năm.</w:t>
      </w:r>
    </w:p>
    <w:p w14:paraId="1CBDED3C" w14:textId="2B780DF4" w:rsidR="001E0BD5" w:rsidRPr="00640A3F" w:rsidRDefault="001E0BD5" w:rsidP="00F33A58">
      <w:pPr>
        <w:pStyle w:val="Heading2"/>
        <w:spacing w:before="120" w:after="120" w:line="380" w:lineRule="exact"/>
        <w:jc w:val="both"/>
        <w:rPr>
          <w:rFonts w:ascii="Times New Roman" w:hAnsi="Times New Roman"/>
          <w:lang w:val="vi-VN"/>
        </w:rPr>
      </w:pPr>
      <w:bookmarkStart w:id="106" w:name="_Toc153315683"/>
      <w:r w:rsidRPr="00640A3F">
        <w:rPr>
          <w:rFonts w:ascii="Times New Roman" w:hAnsi="Times New Roman"/>
          <w:lang w:val="vi-VN"/>
        </w:rPr>
        <w:lastRenderedPageBreak/>
        <w:t>4. Nguyên liệu, nhiên liệu, vật liệu, phế liệu, điện năng, hóa chất sử dụng, nguồn cung cấp điện, nước của dự án đầu tư</w:t>
      </w:r>
      <w:bookmarkEnd w:id="105"/>
      <w:bookmarkEnd w:id="106"/>
    </w:p>
    <w:p w14:paraId="3D42CA93" w14:textId="77777777" w:rsidR="001E0BD5" w:rsidRPr="00640A3F" w:rsidRDefault="001E0BD5" w:rsidP="00F33A58">
      <w:pPr>
        <w:pStyle w:val="Heading3"/>
        <w:spacing w:before="120" w:after="120" w:line="380" w:lineRule="exact"/>
        <w:jc w:val="both"/>
        <w:rPr>
          <w:rFonts w:ascii="Times New Roman" w:hAnsi="Times New Roman"/>
          <w:sz w:val="28"/>
          <w:szCs w:val="28"/>
          <w:lang w:val="pt-BR"/>
        </w:rPr>
      </w:pPr>
      <w:bookmarkStart w:id="107" w:name="_Toc113954320"/>
      <w:bookmarkStart w:id="108" w:name="_Toc115006593"/>
      <w:bookmarkStart w:id="109" w:name="_Toc115012295"/>
      <w:bookmarkStart w:id="110" w:name="_Toc115249858"/>
      <w:bookmarkStart w:id="111" w:name="_Toc153315684"/>
      <w:r w:rsidRPr="00640A3F">
        <w:rPr>
          <w:rFonts w:ascii="Times New Roman" w:hAnsi="Times New Roman"/>
          <w:sz w:val="28"/>
          <w:szCs w:val="28"/>
          <w:lang w:val="vi-VN"/>
        </w:rPr>
        <w:t>4.</w:t>
      </w:r>
      <w:r w:rsidRPr="00640A3F">
        <w:rPr>
          <w:rFonts w:ascii="Times New Roman" w:hAnsi="Times New Roman"/>
          <w:sz w:val="28"/>
          <w:szCs w:val="28"/>
          <w:lang w:val="id-ID"/>
        </w:rPr>
        <w:t xml:space="preserve">1. </w:t>
      </w:r>
      <w:r w:rsidRPr="00640A3F">
        <w:rPr>
          <w:rFonts w:ascii="Times New Roman" w:hAnsi="Times New Roman"/>
          <w:sz w:val="28"/>
          <w:szCs w:val="28"/>
          <w:lang w:val="vi-VN"/>
        </w:rPr>
        <w:t>Nhu cầu sử dụng n</w:t>
      </w:r>
      <w:r w:rsidRPr="00640A3F">
        <w:rPr>
          <w:rFonts w:ascii="Times New Roman" w:hAnsi="Times New Roman"/>
          <w:sz w:val="28"/>
          <w:szCs w:val="28"/>
          <w:lang w:val="id-ID"/>
        </w:rPr>
        <w:t>guyên</w:t>
      </w:r>
      <w:r w:rsidRPr="00640A3F">
        <w:rPr>
          <w:rFonts w:ascii="Times New Roman" w:hAnsi="Times New Roman"/>
          <w:sz w:val="28"/>
          <w:szCs w:val="28"/>
          <w:lang w:val="vi-VN"/>
        </w:rPr>
        <w:t xml:space="preserve"> liệu</w:t>
      </w:r>
      <w:r w:rsidRPr="00640A3F">
        <w:rPr>
          <w:rFonts w:ascii="Times New Roman" w:hAnsi="Times New Roman"/>
          <w:sz w:val="28"/>
          <w:szCs w:val="28"/>
          <w:lang w:val="id-ID"/>
        </w:rPr>
        <w:t xml:space="preserve">, </w:t>
      </w:r>
      <w:r w:rsidRPr="00640A3F">
        <w:rPr>
          <w:rFonts w:ascii="Times New Roman" w:hAnsi="Times New Roman"/>
          <w:sz w:val="28"/>
          <w:szCs w:val="28"/>
          <w:lang w:val="pt-BR"/>
        </w:rPr>
        <w:t>vật</w:t>
      </w:r>
      <w:r w:rsidRPr="00640A3F">
        <w:rPr>
          <w:rFonts w:ascii="Times New Roman" w:hAnsi="Times New Roman"/>
          <w:sz w:val="28"/>
          <w:szCs w:val="28"/>
          <w:lang w:val="id-ID"/>
        </w:rPr>
        <w:t xml:space="preserve"> liệu, hóa chất sử dụng</w:t>
      </w:r>
      <w:bookmarkEnd w:id="107"/>
      <w:bookmarkEnd w:id="108"/>
      <w:bookmarkEnd w:id="109"/>
      <w:bookmarkEnd w:id="110"/>
      <w:bookmarkEnd w:id="111"/>
    </w:p>
    <w:p w14:paraId="7AD384B9" w14:textId="3BEF2DD6" w:rsidR="001E0BD5" w:rsidRPr="00640A3F" w:rsidRDefault="001E0BD5" w:rsidP="00F33A58">
      <w:pPr>
        <w:pStyle w:val="Caption"/>
        <w:spacing w:before="120" w:after="120" w:line="380" w:lineRule="exact"/>
        <w:rPr>
          <w:b/>
          <w:lang w:val="pt-BR"/>
        </w:rPr>
      </w:pPr>
      <w:bookmarkStart w:id="112" w:name="_Toc48655704"/>
      <w:bookmarkStart w:id="113" w:name="_Toc153315866"/>
      <w:r w:rsidRPr="00640A3F">
        <w:rPr>
          <w:b/>
          <w:lang w:val="pt-BR"/>
        </w:rPr>
        <w:t xml:space="preserve">Bảng </w:t>
      </w:r>
      <w:r w:rsidRPr="00640A3F">
        <w:rPr>
          <w:b/>
        </w:rPr>
        <w:fldChar w:fldCharType="begin"/>
      </w:r>
      <w:r w:rsidRPr="00640A3F">
        <w:rPr>
          <w:b/>
          <w:lang w:val="pt-BR"/>
        </w:rPr>
        <w:instrText xml:space="preserve"> SEQ Bảng \* ARABIC \s 1 </w:instrText>
      </w:r>
      <w:r w:rsidRPr="00640A3F">
        <w:rPr>
          <w:b/>
        </w:rPr>
        <w:fldChar w:fldCharType="separate"/>
      </w:r>
      <w:r w:rsidR="00C41B4F">
        <w:rPr>
          <w:b/>
          <w:noProof/>
          <w:lang w:val="pt-BR"/>
        </w:rPr>
        <w:t>1</w:t>
      </w:r>
      <w:r w:rsidRPr="00640A3F">
        <w:rPr>
          <w:b/>
          <w:noProof/>
        </w:rPr>
        <w:fldChar w:fldCharType="end"/>
      </w:r>
      <w:r w:rsidRPr="00640A3F">
        <w:rPr>
          <w:b/>
          <w:lang w:val="pt-BR"/>
        </w:rPr>
        <w:t>. Khối lượng nguyên, hóa chất sử dụng</w:t>
      </w:r>
      <w:bookmarkEnd w:id="112"/>
      <w:bookmarkEnd w:id="113"/>
      <w:r w:rsidRPr="00640A3F">
        <w:rPr>
          <w:b/>
          <w:lang w:val="pt-BR"/>
        </w:rPr>
        <w:t xml:space="preserve"> </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815"/>
        <w:gridCol w:w="1418"/>
        <w:gridCol w:w="1238"/>
        <w:gridCol w:w="1276"/>
      </w:tblGrid>
      <w:tr w:rsidR="00B16136" w:rsidRPr="00B16136" w14:paraId="40887E37" w14:textId="77777777" w:rsidTr="00B16136">
        <w:trPr>
          <w:trHeight w:val="496"/>
          <w:jc w:val="center"/>
        </w:trPr>
        <w:tc>
          <w:tcPr>
            <w:tcW w:w="699" w:type="dxa"/>
            <w:vMerge w:val="restart"/>
            <w:vAlign w:val="center"/>
          </w:tcPr>
          <w:p w14:paraId="059509D7" w14:textId="77777777" w:rsidR="00B16136" w:rsidRPr="00B16136" w:rsidRDefault="00B16136" w:rsidP="00B16136">
            <w:pPr>
              <w:pStyle w:val="ListParagraph"/>
              <w:tabs>
                <w:tab w:val="left" w:pos="709"/>
              </w:tabs>
              <w:spacing w:before="60" w:after="60"/>
              <w:ind w:left="0"/>
              <w:contextualSpacing w:val="0"/>
              <w:jc w:val="center"/>
              <w:rPr>
                <w:b/>
                <w:i/>
                <w:sz w:val="26"/>
                <w:szCs w:val="26"/>
              </w:rPr>
            </w:pPr>
            <w:bookmarkStart w:id="114" w:name="_Toc41312639"/>
            <w:r w:rsidRPr="00B16136">
              <w:rPr>
                <w:b/>
                <w:i/>
                <w:sz w:val="26"/>
                <w:szCs w:val="26"/>
              </w:rPr>
              <w:t>TT</w:t>
            </w:r>
          </w:p>
        </w:tc>
        <w:tc>
          <w:tcPr>
            <w:tcW w:w="3815" w:type="dxa"/>
            <w:vMerge w:val="restart"/>
            <w:vAlign w:val="center"/>
          </w:tcPr>
          <w:p w14:paraId="41A7336E"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Nguyên, nhiên liệu, hoá chất</w:t>
            </w:r>
          </w:p>
        </w:tc>
        <w:tc>
          <w:tcPr>
            <w:tcW w:w="1418" w:type="dxa"/>
            <w:vMerge w:val="restart"/>
            <w:vAlign w:val="center"/>
          </w:tcPr>
          <w:p w14:paraId="466CD0E3"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Đơn vị tính</w:t>
            </w:r>
          </w:p>
        </w:tc>
        <w:tc>
          <w:tcPr>
            <w:tcW w:w="2514" w:type="dxa"/>
            <w:gridSpan w:val="2"/>
            <w:vAlign w:val="center"/>
          </w:tcPr>
          <w:p w14:paraId="57966AB5"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Lượng sử dụng</w:t>
            </w:r>
          </w:p>
        </w:tc>
      </w:tr>
      <w:tr w:rsidR="00B16136" w:rsidRPr="00B16136" w14:paraId="0760DF80" w14:textId="77777777" w:rsidTr="00B16136">
        <w:trPr>
          <w:trHeight w:val="496"/>
          <w:jc w:val="center"/>
        </w:trPr>
        <w:tc>
          <w:tcPr>
            <w:tcW w:w="699" w:type="dxa"/>
            <w:vMerge/>
            <w:vAlign w:val="center"/>
          </w:tcPr>
          <w:p w14:paraId="4F5EE35D" w14:textId="77777777" w:rsidR="00B16136" w:rsidRPr="00B16136" w:rsidRDefault="00B16136" w:rsidP="00B16136">
            <w:pPr>
              <w:pStyle w:val="ListParagraph"/>
              <w:tabs>
                <w:tab w:val="left" w:pos="709"/>
              </w:tabs>
              <w:spacing w:before="60" w:after="60"/>
              <w:ind w:left="0"/>
              <w:contextualSpacing w:val="0"/>
              <w:jc w:val="center"/>
              <w:rPr>
                <w:b/>
                <w:i/>
                <w:sz w:val="26"/>
                <w:szCs w:val="26"/>
              </w:rPr>
            </w:pPr>
          </w:p>
        </w:tc>
        <w:tc>
          <w:tcPr>
            <w:tcW w:w="3815" w:type="dxa"/>
            <w:vMerge/>
            <w:vAlign w:val="center"/>
          </w:tcPr>
          <w:p w14:paraId="06454965" w14:textId="77777777" w:rsidR="00B16136" w:rsidRPr="00B16136" w:rsidRDefault="00B16136" w:rsidP="00B16136">
            <w:pPr>
              <w:pStyle w:val="ListParagraph"/>
              <w:tabs>
                <w:tab w:val="left" w:pos="709"/>
              </w:tabs>
              <w:spacing w:before="60" w:after="60"/>
              <w:ind w:left="0"/>
              <w:contextualSpacing w:val="0"/>
              <w:jc w:val="center"/>
              <w:rPr>
                <w:b/>
                <w:i/>
                <w:sz w:val="26"/>
                <w:szCs w:val="26"/>
              </w:rPr>
            </w:pPr>
          </w:p>
        </w:tc>
        <w:tc>
          <w:tcPr>
            <w:tcW w:w="1418" w:type="dxa"/>
            <w:vMerge/>
            <w:vAlign w:val="center"/>
          </w:tcPr>
          <w:p w14:paraId="2B1D5CAB" w14:textId="77777777" w:rsidR="00B16136" w:rsidRPr="00B16136" w:rsidRDefault="00B16136" w:rsidP="00B16136">
            <w:pPr>
              <w:pStyle w:val="ListParagraph"/>
              <w:tabs>
                <w:tab w:val="left" w:pos="709"/>
              </w:tabs>
              <w:spacing w:before="60" w:after="60"/>
              <w:ind w:left="0"/>
              <w:contextualSpacing w:val="0"/>
              <w:jc w:val="center"/>
              <w:rPr>
                <w:b/>
                <w:i/>
                <w:sz w:val="26"/>
                <w:szCs w:val="26"/>
              </w:rPr>
            </w:pPr>
          </w:p>
        </w:tc>
        <w:tc>
          <w:tcPr>
            <w:tcW w:w="1238" w:type="dxa"/>
            <w:vAlign w:val="center"/>
          </w:tcPr>
          <w:p w14:paraId="2078CFB5"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Hiện tại</w:t>
            </w:r>
          </w:p>
        </w:tc>
        <w:tc>
          <w:tcPr>
            <w:tcW w:w="1276" w:type="dxa"/>
            <w:vAlign w:val="center"/>
          </w:tcPr>
          <w:p w14:paraId="55C52673"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Tối đa</w:t>
            </w:r>
          </w:p>
        </w:tc>
      </w:tr>
      <w:tr w:rsidR="00B16136" w:rsidRPr="00B16136" w14:paraId="7AB9E288" w14:textId="77777777" w:rsidTr="00B16136">
        <w:trPr>
          <w:trHeight w:val="407"/>
          <w:jc w:val="center"/>
        </w:trPr>
        <w:tc>
          <w:tcPr>
            <w:tcW w:w="699" w:type="dxa"/>
            <w:vAlign w:val="center"/>
          </w:tcPr>
          <w:p w14:paraId="2A6ADD2F"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A</w:t>
            </w:r>
          </w:p>
        </w:tc>
        <w:tc>
          <w:tcPr>
            <w:tcW w:w="7747" w:type="dxa"/>
            <w:gridSpan w:val="4"/>
            <w:vAlign w:val="center"/>
          </w:tcPr>
          <w:p w14:paraId="60B429F1" w14:textId="77777777" w:rsidR="00B16136" w:rsidRPr="00B16136" w:rsidRDefault="00B16136" w:rsidP="00B16136">
            <w:pPr>
              <w:pStyle w:val="ListParagraph"/>
              <w:tabs>
                <w:tab w:val="left" w:pos="709"/>
              </w:tabs>
              <w:spacing w:before="60" w:after="60"/>
              <w:ind w:left="0"/>
              <w:contextualSpacing w:val="0"/>
              <w:rPr>
                <w:b/>
                <w:i/>
                <w:sz w:val="26"/>
                <w:szCs w:val="26"/>
              </w:rPr>
            </w:pPr>
            <w:r w:rsidRPr="00B16136">
              <w:rPr>
                <w:b/>
                <w:i/>
                <w:sz w:val="26"/>
                <w:szCs w:val="26"/>
              </w:rPr>
              <w:t>Nguyên liệu cho hoạt động sản xuất và hoàn thiện sản phẩm dệt may</w:t>
            </w:r>
          </w:p>
        </w:tc>
      </w:tr>
      <w:tr w:rsidR="00B16136" w:rsidRPr="00B16136" w14:paraId="54DA5A2E" w14:textId="77777777" w:rsidTr="00B16136">
        <w:trPr>
          <w:trHeight w:val="407"/>
          <w:jc w:val="center"/>
        </w:trPr>
        <w:tc>
          <w:tcPr>
            <w:tcW w:w="699" w:type="dxa"/>
            <w:vAlign w:val="center"/>
          </w:tcPr>
          <w:p w14:paraId="48346F65"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I</w:t>
            </w:r>
          </w:p>
        </w:tc>
        <w:tc>
          <w:tcPr>
            <w:tcW w:w="7747" w:type="dxa"/>
            <w:gridSpan w:val="4"/>
            <w:vAlign w:val="center"/>
          </w:tcPr>
          <w:p w14:paraId="1EA2566D" w14:textId="77777777" w:rsidR="00B16136" w:rsidRPr="00B16136" w:rsidRDefault="00B16136" w:rsidP="00B16136">
            <w:pPr>
              <w:pStyle w:val="ListParagraph"/>
              <w:tabs>
                <w:tab w:val="left" w:pos="709"/>
              </w:tabs>
              <w:spacing w:before="60" w:after="60"/>
              <w:ind w:left="0"/>
              <w:contextualSpacing w:val="0"/>
              <w:rPr>
                <w:b/>
                <w:i/>
                <w:sz w:val="26"/>
                <w:szCs w:val="26"/>
              </w:rPr>
            </w:pPr>
            <w:r w:rsidRPr="00B16136">
              <w:rPr>
                <w:b/>
                <w:i/>
                <w:sz w:val="26"/>
                <w:szCs w:val="26"/>
              </w:rPr>
              <w:t>Nguyên liệu chính</w:t>
            </w:r>
          </w:p>
        </w:tc>
      </w:tr>
      <w:tr w:rsidR="00B16136" w:rsidRPr="00B16136" w14:paraId="796DD07C" w14:textId="77777777" w:rsidTr="00B16136">
        <w:trPr>
          <w:trHeight w:val="339"/>
          <w:jc w:val="center"/>
        </w:trPr>
        <w:tc>
          <w:tcPr>
            <w:tcW w:w="699" w:type="dxa"/>
            <w:vAlign w:val="center"/>
          </w:tcPr>
          <w:p w14:paraId="57C2749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w:t>
            </w:r>
          </w:p>
        </w:tc>
        <w:tc>
          <w:tcPr>
            <w:tcW w:w="3815" w:type="dxa"/>
            <w:vAlign w:val="center"/>
          </w:tcPr>
          <w:p w14:paraId="59FFDBE9"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Sợi (các loại)</w:t>
            </w:r>
          </w:p>
        </w:tc>
        <w:tc>
          <w:tcPr>
            <w:tcW w:w="1418" w:type="dxa"/>
            <w:vAlign w:val="center"/>
          </w:tcPr>
          <w:p w14:paraId="47A45AA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Tấn/năm</w:t>
            </w:r>
          </w:p>
        </w:tc>
        <w:tc>
          <w:tcPr>
            <w:tcW w:w="1238" w:type="dxa"/>
            <w:vAlign w:val="center"/>
          </w:tcPr>
          <w:p w14:paraId="0737814F"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405</w:t>
            </w:r>
          </w:p>
        </w:tc>
        <w:tc>
          <w:tcPr>
            <w:tcW w:w="1276" w:type="dxa"/>
            <w:vAlign w:val="center"/>
          </w:tcPr>
          <w:p w14:paraId="77685ABC"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405</w:t>
            </w:r>
          </w:p>
        </w:tc>
      </w:tr>
      <w:tr w:rsidR="00B16136" w:rsidRPr="00B16136" w14:paraId="034E3D3C" w14:textId="77777777" w:rsidTr="00B16136">
        <w:trPr>
          <w:trHeight w:val="339"/>
          <w:jc w:val="center"/>
        </w:trPr>
        <w:tc>
          <w:tcPr>
            <w:tcW w:w="699" w:type="dxa"/>
            <w:vAlign w:val="center"/>
          </w:tcPr>
          <w:p w14:paraId="04E41E5C"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w:t>
            </w:r>
          </w:p>
        </w:tc>
        <w:tc>
          <w:tcPr>
            <w:tcW w:w="3815" w:type="dxa"/>
          </w:tcPr>
          <w:p w14:paraId="3E6D65E5"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Thuốc nhuộm các loại</w:t>
            </w:r>
          </w:p>
        </w:tc>
        <w:tc>
          <w:tcPr>
            <w:tcW w:w="1418" w:type="dxa"/>
            <w:vAlign w:val="center"/>
          </w:tcPr>
          <w:p w14:paraId="05EADE0F"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1E558D17"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5312623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6.080</w:t>
            </w:r>
          </w:p>
        </w:tc>
      </w:tr>
      <w:tr w:rsidR="00B16136" w:rsidRPr="00B16136" w14:paraId="037B43AC" w14:textId="77777777" w:rsidTr="00B16136">
        <w:trPr>
          <w:trHeight w:val="339"/>
          <w:jc w:val="center"/>
        </w:trPr>
        <w:tc>
          <w:tcPr>
            <w:tcW w:w="699" w:type="dxa"/>
            <w:vAlign w:val="center"/>
          </w:tcPr>
          <w:p w14:paraId="6B8FE031"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II</w:t>
            </w:r>
          </w:p>
        </w:tc>
        <w:tc>
          <w:tcPr>
            <w:tcW w:w="3815" w:type="dxa"/>
          </w:tcPr>
          <w:p w14:paraId="099896E4" w14:textId="77777777" w:rsidR="00B16136" w:rsidRPr="00B16136" w:rsidRDefault="00B16136" w:rsidP="00B16136">
            <w:pPr>
              <w:pStyle w:val="ListParagraph"/>
              <w:tabs>
                <w:tab w:val="left" w:pos="709"/>
              </w:tabs>
              <w:spacing w:before="60" w:after="60"/>
              <w:ind w:left="0"/>
              <w:contextualSpacing w:val="0"/>
              <w:rPr>
                <w:b/>
                <w:i/>
                <w:sz w:val="26"/>
                <w:szCs w:val="26"/>
              </w:rPr>
            </w:pPr>
            <w:r w:rsidRPr="00B16136">
              <w:rPr>
                <w:b/>
                <w:i/>
                <w:sz w:val="26"/>
                <w:szCs w:val="26"/>
              </w:rPr>
              <w:t>Hóa chất phụ trợ nhuộm</w:t>
            </w:r>
          </w:p>
        </w:tc>
        <w:tc>
          <w:tcPr>
            <w:tcW w:w="1418" w:type="dxa"/>
            <w:vAlign w:val="center"/>
          </w:tcPr>
          <w:p w14:paraId="3DE16033" w14:textId="77777777" w:rsidR="00B16136" w:rsidRPr="00B16136" w:rsidRDefault="00B16136" w:rsidP="00B16136">
            <w:pPr>
              <w:pStyle w:val="ListParagraph"/>
              <w:tabs>
                <w:tab w:val="left" w:pos="709"/>
              </w:tabs>
              <w:spacing w:before="60" w:after="60"/>
              <w:ind w:left="0"/>
              <w:contextualSpacing w:val="0"/>
              <w:jc w:val="center"/>
              <w:rPr>
                <w:b/>
                <w:i/>
                <w:sz w:val="26"/>
                <w:szCs w:val="26"/>
              </w:rPr>
            </w:pPr>
          </w:p>
        </w:tc>
        <w:tc>
          <w:tcPr>
            <w:tcW w:w="1238" w:type="dxa"/>
            <w:vAlign w:val="center"/>
          </w:tcPr>
          <w:p w14:paraId="0A346749" w14:textId="77777777" w:rsidR="00B16136" w:rsidRPr="00B16136" w:rsidRDefault="00B16136" w:rsidP="00B16136">
            <w:pPr>
              <w:pStyle w:val="ListParagraph"/>
              <w:tabs>
                <w:tab w:val="left" w:pos="709"/>
              </w:tabs>
              <w:spacing w:before="60" w:after="60"/>
              <w:ind w:left="0"/>
              <w:contextualSpacing w:val="0"/>
              <w:jc w:val="center"/>
              <w:rPr>
                <w:b/>
                <w:i/>
                <w:sz w:val="26"/>
                <w:szCs w:val="26"/>
              </w:rPr>
            </w:pPr>
          </w:p>
        </w:tc>
        <w:tc>
          <w:tcPr>
            <w:tcW w:w="1276" w:type="dxa"/>
            <w:vAlign w:val="center"/>
          </w:tcPr>
          <w:p w14:paraId="176B1E6F" w14:textId="77777777" w:rsidR="00B16136" w:rsidRPr="00B16136" w:rsidRDefault="00B16136" w:rsidP="00B16136">
            <w:pPr>
              <w:pStyle w:val="ListParagraph"/>
              <w:tabs>
                <w:tab w:val="left" w:pos="709"/>
              </w:tabs>
              <w:spacing w:before="60" w:after="60"/>
              <w:ind w:left="0"/>
              <w:contextualSpacing w:val="0"/>
              <w:jc w:val="center"/>
              <w:rPr>
                <w:b/>
                <w:i/>
                <w:sz w:val="26"/>
                <w:szCs w:val="26"/>
              </w:rPr>
            </w:pPr>
          </w:p>
        </w:tc>
      </w:tr>
      <w:tr w:rsidR="00B16136" w:rsidRPr="00B16136" w14:paraId="0C763F7D" w14:textId="77777777" w:rsidTr="00B16136">
        <w:trPr>
          <w:trHeight w:val="339"/>
          <w:jc w:val="center"/>
        </w:trPr>
        <w:tc>
          <w:tcPr>
            <w:tcW w:w="699" w:type="dxa"/>
            <w:vAlign w:val="center"/>
          </w:tcPr>
          <w:p w14:paraId="2ADFCB91"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w:t>
            </w:r>
          </w:p>
        </w:tc>
        <w:tc>
          <w:tcPr>
            <w:tcW w:w="3815" w:type="dxa"/>
          </w:tcPr>
          <w:p w14:paraId="66914859"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Bột bảo vệ</w:t>
            </w:r>
          </w:p>
        </w:tc>
        <w:tc>
          <w:tcPr>
            <w:tcW w:w="1418" w:type="dxa"/>
            <w:vAlign w:val="center"/>
          </w:tcPr>
          <w:p w14:paraId="6E9173E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5D17F1CE"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7AA44EF6"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835</w:t>
            </w:r>
          </w:p>
        </w:tc>
      </w:tr>
      <w:tr w:rsidR="00B16136" w:rsidRPr="00B16136" w14:paraId="12CE8FF4" w14:textId="77777777" w:rsidTr="00B16136">
        <w:trPr>
          <w:trHeight w:val="339"/>
          <w:jc w:val="center"/>
        </w:trPr>
        <w:tc>
          <w:tcPr>
            <w:tcW w:w="699" w:type="dxa"/>
            <w:vAlign w:val="center"/>
          </w:tcPr>
          <w:p w14:paraId="2F6E454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w:t>
            </w:r>
          </w:p>
        </w:tc>
        <w:tc>
          <w:tcPr>
            <w:tcW w:w="3815" w:type="dxa"/>
          </w:tcPr>
          <w:p w14:paraId="346558DD"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Tấm kiềm</w:t>
            </w:r>
          </w:p>
        </w:tc>
        <w:tc>
          <w:tcPr>
            <w:tcW w:w="1418" w:type="dxa"/>
            <w:vAlign w:val="center"/>
          </w:tcPr>
          <w:p w14:paraId="2F0EF179"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6B528AF7"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58AA280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835</w:t>
            </w:r>
          </w:p>
        </w:tc>
      </w:tr>
      <w:tr w:rsidR="00B16136" w:rsidRPr="00B16136" w14:paraId="10E5B504" w14:textId="77777777" w:rsidTr="00B16136">
        <w:trPr>
          <w:trHeight w:val="339"/>
          <w:jc w:val="center"/>
        </w:trPr>
        <w:tc>
          <w:tcPr>
            <w:tcW w:w="699" w:type="dxa"/>
            <w:vAlign w:val="center"/>
          </w:tcPr>
          <w:p w14:paraId="19753D57"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3</w:t>
            </w:r>
          </w:p>
        </w:tc>
        <w:tc>
          <w:tcPr>
            <w:tcW w:w="3815" w:type="dxa"/>
          </w:tcPr>
          <w:p w14:paraId="41BEE0D6"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Phân tán ngao hợp FE3</w:t>
            </w:r>
          </w:p>
        </w:tc>
        <w:tc>
          <w:tcPr>
            <w:tcW w:w="1418" w:type="dxa"/>
            <w:vAlign w:val="center"/>
          </w:tcPr>
          <w:p w14:paraId="52C44E5A"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4FFEC00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7B1933D0"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165</w:t>
            </w:r>
          </w:p>
        </w:tc>
      </w:tr>
      <w:tr w:rsidR="00B16136" w:rsidRPr="00B16136" w14:paraId="382F44AB" w14:textId="77777777" w:rsidTr="00B16136">
        <w:trPr>
          <w:trHeight w:val="339"/>
          <w:jc w:val="center"/>
        </w:trPr>
        <w:tc>
          <w:tcPr>
            <w:tcW w:w="699" w:type="dxa"/>
            <w:vAlign w:val="center"/>
          </w:tcPr>
          <w:p w14:paraId="575E171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4</w:t>
            </w:r>
          </w:p>
        </w:tc>
        <w:tc>
          <w:tcPr>
            <w:tcW w:w="3815" w:type="dxa"/>
          </w:tcPr>
          <w:p w14:paraId="4FA7E55B"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Chất tinh luyện đa năng</w:t>
            </w:r>
          </w:p>
        </w:tc>
        <w:tc>
          <w:tcPr>
            <w:tcW w:w="1418" w:type="dxa"/>
            <w:vAlign w:val="center"/>
          </w:tcPr>
          <w:p w14:paraId="7716A966"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3B6DA9F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791F132B"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500</w:t>
            </w:r>
          </w:p>
        </w:tc>
      </w:tr>
      <w:tr w:rsidR="00B16136" w:rsidRPr="00B16136" w14:paraId="14850AE1" w14:textId="77777777" w:rsidTr="00B16136">
        <w:trPr>
          <w:trHeight w:val="339"/>
          <w:jc w:val="center"/>
        </w:trPr>
        <w:tc>
          <w:tcPr>
            <w:tcW w:w="699" w:type="dxa"/>
            <w:vAlign w:val="center"/>
          </w:tcPr>
          <w:p w14:paraId="086A2B4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5</w:t>
            </w:r>
          </w:p>
        </w:tc>
        <w:tc>
          <w:tcPr>
            <w:tcW w:w="3815" w:type="dxa"/>
          </w:tcPr>
          <w:p w14:paraId="6C0A8CB1"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Soda</w:t>
            </w:r>
          </w:p>
        </w:tc>
        <w:tc>
          <w:tcPr>
            <w:tcW w:w="1418" w:type="dxa"/>
            <w:vAlign w:val="center"/>
          </w:tcPr>
          <w:p w14:paraId="6BC45CF5"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672F0A2E"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12A66533"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1.250</w:t>
            </w:r>
          </w:p>
        </w:tc>
      </w:tr>
      <w:tr w:rsidR="00B16136" w:rsidRPr="00B16136" w14:paraId="42AD7D34" w14:textId="77777777" w:rsidTr="00B16136">
        <w:trPr>
          <w:trHeight w:val="339"/>
          <w:jc w:val="center"/>
        </w:trPr>
        <w:tc>
          <w:tcPr>
            <w:tcW w:w="699" w:type="dxa"/>
            <w:vAlign w:val="center"/>
          </w:tcPr>
          <w:p w14:paraId="4EFF19C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6</w:t>
            </w:r>
          </w:p>
        </w:tc>
        <w:tc>
          <w:tcPr>
            <w:tcW w:w="3815" w:type="dxa"/>
          </w:tcPr>
          <w:p w14:paraId="2B8DB2ED"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Bột nguyên minh</w:t>
            </w:r>
          </w:p>
        </w:tc>
        <w:tc>
          <w:tcPr>
            <w:tcW w:w="1418" w:type="dxa"/>
            <w:vAlign w:val="center"/>
          </w:tcPr>
          <w:p w14:paraId="761605B0"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45E517B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00CC8F9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2.500</w:t>
            </w:r>
          </w:p>
        </w:tc>
      </w:tr>
      <w:tr w:rsidR="00B16136" w:rsidRPr="00B16136" w14:paraId="6945760E" w14:textId="77777777" w:rsidTr="00B16136">
        <w:trPr>
          <w:trHeight w:val="339"/>
          <w:jc w:val="center"/>
        </w:trPr>
        <w:tc>
          <w:tcPr>
            <w:tcW w:w="699" w:type="dxa"/>
            <w:vAlign w:val="center"/>
          </w:tcPr>
          <w:p w14:paraId="14A91C9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7</w:t>
            </w:r>
          </w:p>
        </w:tc>
        <w:tc>
          <w:tcPr>
            <w:tcW w:w="3815" w:type="dxa"/>
          </w:tcPr>
          <w:p w14:paraId="36B9C277"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 xml:space="preserve">Chất đồng màu đa năng </w:t>
            </w:r>
          </w:p>
        </w:tc>
        <w:tc>
          <w:tcPr>
            <w:tcW w:w="1418" w:type="dxa"/>
            <w:vAlign w:val="center"/>
          </w:tcPr>
          <w:p w14:paraId="0F66164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5A70E9AC"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38C14373"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250</w:t>
            </w:r>
          </w:p>
        </w:tc>
      </w:tr>
      <w:tr w:rsidR="00B16136" w:rsidRPr="00B16136" w14:paraId="46279723" w14:textId="77777777" w:rsidTr="00B16136">
        <w:trPr>
          <w:trHeight w:val="339"/>
          <w:jc w:val="center"/>
        </w:trPr>
        <w:tc>
          <w:tcPr>
            <w:tcW w:w="699" w:type="dxa"/>
            <w:vAlign w:val="center"/>
          </w:tcPr>
          <w:p w14:paraId="28CEEAC7"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8</w:t>
            </w:r>
          </w:p>
        </w:tc>
        <w:tc>
          <w:tcPr>
            <w:tcW w:w="3815" w:type="dxa"/>
          </w:tcPr>
          <w:p w14:paraId="25119927"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Chất kháng tĩnh điện</w:t>
            </w:r>
          </w:p>
        </w:tc>
        <w:tc>
          <w:tcPr>
            <w:tcW w:w="1418" w:type="dxa"/>
            <w:vAlign w:val="center"/>
          </w:tcPr>
          <w:p w14:paraId="2F2D443C"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769F8E2E"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621E797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85</w:t>
            </w:r>
          </w:p>
        </w:tc>
      </w:tr>
      <w:tr w:rsidR="00B16136" w:rsidRPr="00B16136" w14:paraId="2E80F344" w14:textId="77777777" w:rsidTr="00B16136">
        <w:trPr>
          <w:trHeight w:val="339"/>
          <w:jc w:val="center"/>
        </w:trPr>
        <w:tc>
          <w:tcPr>
            <w:tcW w:w="699" w:type="dxa"/>
            <w:vAlign w:val="center"/>
          </w:tcPr>
          <w:p w14:paraId="77DDF4A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9</w:t>
            </w:r>
          </w:p>
        </w:tc>
        <w:tc>
          <w:tcPr>
            <w:tcW w:w="3815" w:type="dxa"/>
          </w:tcPr>
          <w:p w14:paraId="19007E52"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Chất chống ố vàng</w:t>
            </w:r>
          </w:p>
        </w:tc>
        <w:tc>
          <w:tcPr>
            <w:tcW w:w="1418" w:type="dxa"/>
            <w:vAlign w:val="center"/>
          </w:tcPr>
          <w:p w14:paraId="42FAD1C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2B4F804A"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23F9500E"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250</w:t>
            </w:r>
          </w:p>
        </w:tc>
      </w:tr>
      <w:tr w:rsidR="00B16136" w:rsidRPr="00B16136" w14:paraId="6DFD011B" w14:textId="77777777" w:rsidTr="00B16136">
        <w:trPr>
          <w:trHeight w:val="339"/>
          <w:jc w:val="center"/>
        </w:trPr>
        <w:tc>
          <w:tcPr>
            <w:tcW w:w="699" w:type="dxa"/>
            <w:vAlign w:val="center"/>
          </w:tcPr>
          <w:p w14:paraId="24014AC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10</w:t>
            </w:r>
          </w:p>
        </w:tc>
        <w:tc>
          <w:tcPr>
            <w:tcW w:w="3815" w:type="dxa"/>
          </w:tcPr>
          <w:p w14:paraId="609F5ECE"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Chất loại dầu mỡ bám vào vải</w:t>
            </w:r>
          </w:p>
        </w:tc>
        <w:tc>
          <w:tcPr>
            <w:tcW w:w="1418" w:type="dxa"/>
            <w:vAlign w:val="center"/>
          </w:tcPr>
          <w:p w14:paraId="5D04F7D9"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22A53911"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378B16F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500</w:t>
            </w:r>
          </w:p>
        </w:tc>
      </w:tr>
      <w:tr w:rsidR="00B16136" w:rsidRPr="00B16136" w14:paraId="2D01FE42" w14:textId="77777777" w:rsidTr="00B16136">
        <w:trPr>
          <w:trHeight w:val="339"/>
          <w:jc w:val="center"/>
        </w:trPr>
        <w:tc>
          <w:tcPr>
            <w:tcW w:w="699" w:type="dxa"/>
            <w:vAlign w:val="center"/>
          </w:tcPr>
          <w:p w14:paraId="1E2060EC"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11</w:t>
            </w:r>
          </w:p>
        </w:tc>
        <w:tc>
          <w:tcPr>
            <w:tcW w:w="3815" w:type="dxa"/>
          </w:tcPr>
          <w:p w14:paraId="5B32F7CD"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Chất tẩy cứng bông</w:t>
            </w:r>
          </w:p>
        </w:tc>
        <w:tc>
          <w:tcPr>
            <w:tcW w:w="1418" w:type="dxa"/>
            <w:vAlign w:val="center"/>
          </w:tcPr>
          <w:p w14:paraId="4D596AE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7A6734A6"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645BB37F"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85</w:t>
            </w:r>
          </w:p>
        </w:tc>
      </w:tr>
      <w:tr w:rsidR="00B16136" w:rsidRPr="00B16136" w14:paraId="6B351486" w14:textId="77777777" w:rsidTr="00B16136">
        <w:trPr>
          <w:trHeight w:val="339"/>
          <w:jc w:val="center"/>
        </w:trPr>
        <w:tc>
          <w:tcPr>
            <w:tcW w:w="699" w:type="dxa"/>
            <w:vAlign w:val="center"/>
          </w:tcPr>
          <w:p w14:paraId="4083EBC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12</w:t>
            </w:r>
          </w:p>
        </w:tc>
        <w:tc>
          <w:tcPr>
            <w:tcW w:w="3815" w:type="dxa"/>
          </w:tcPr>
          <w:p w14:paraId="1FF8841D"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Chất làm mềm vải</w:t>
            </w:r>
          </w:p>
        </w:tc>
        <w:tc>
          <w:tcPr>
            <w:tcW w:w="1418" w:type="dxa"/>
            <w:vAlign w:val="center"/>
          </w:tcPr>
          <w:p w14:paraId="1BF1121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0A4F0599"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149675E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85</w:t>
            </w:r>
          </w:p>
        </w:tc>
      </w:tr>
      <w:tr w:rsidR="00B16136" w:rsidRPr="00B16136" w14:paraId="5D6BACA8" w14:textId="77777777" w:rsidTr="00B16136">
        <w:trPr>
          <w:trHeight w:val="339"/>
          <w:jc w:val="center"/>
        </w:trPr>
        <w:tc>
          <w:tcPr>
            <w:tcW w:w="699" w:type="dxa"/>
            <w:vAlign w:val="center"/>
          </w:tcPr>
          <w:p w14:paraId="6E614613"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13</w:t>
            </w:r>
          </w:p>
        </w:tc>
        <w:tc>
          <w:tcPr>
            <w:tcW w:w="3815" w:type="dxa"/>
          </w:tcPr>
          <w:p w14:paraId="24CA283C"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Chất làm mềm sâu</w:t>
            </w:r>
          </w:p>
        </w:tc>
        <w:tc>
          <w:tcPr>
            <w:tcW w:w="1418" w:type="dxa"/>
            <w:vAlign w:val="center"/>
          </w:tcPr>
          <w:p w14:paraId="7A765DD6"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29FAC4FE"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14640DA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85</w:t>
            </w:r>
          </w:p>
        </w:tc>
      </w:tr>
      <w:tr w:rsidR="00B16136" w:rsidRPr="00B16136" w14:paraId="1D78FDB4" w14:textId="77777777" w:rsidTr="00B16136">
        <w:trPr>
          <w:trHeight w:val="339"/>
          <w:jc w:val="center"/>
        </w:trPr>
        <w:tc>
          <w:tcPr>
            <w:tcW w:w="699" w:type="dxa"/>
            <w:vAlign w:val="center"/>
          </w:tcPr>
          <w:p w14:paraId="06CB9AB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14</w:t>
            </w:r>
          </w:p>
        </w:tc>
        <w:tc>
          <w:tcPr>
            <w:tcW w:w="3815" w:type="dxa"/>
          </w:tcPr>
          <w:p w14:paraId="4BFA8D8F"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Xà phòng giặt</w:t>
            </w:r>
          </w:p>
        </w:tc>
        <w:tc>
          <w:tcPr>
            <w:tcW w:w="1418" w:type="dxa"/>
            <w:vAlign w:val="center"/>
          </w:tcPr>
          <w:p w14:paraId="66157A31"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60FDA26F"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7D4D671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170</w:t>
            </w:r>
          </w:p>
        </w:tc>
      </w:tr>
      <w:tr w:rsidR="00B16136" w:rsidRPr="00B16136" w14:paraId="11B5DD7A" w14:textId="77777777" w:rsidTr="00B16136">
        <w:trPr>
          <w:trHeight w:val="339"/>
          <w:jc w:val="center"/>
        </w:trPr>
        <w:tc>
          <w:tcPr>
            <w:tcW w:w="699" w:type="dxa"/>
            <w:vAlign w:val="center"/>
          </w:tcPr>
          <w:p w14:paraId="45A9B12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15</w:t>
            </w:r>
          </w:p>
        </w:tc>
        <w:tc>
          <w:tcPr>
            <w:tcW w:w="3815" w:type="dxa"/>
          </w:tcPr>
          <w:p w14:paraId="19FD8840" w14:textId="77777777" w:rsidR="00B16136" w:rsidRPr="00B16136" w:rsidRDefault="00B16136" w:rsidP="00B16136">
            <w:pPr>
              <w:tabs>
                <w:tab w:val="left" w:pos="709"/>
              </w:tabs>
              <w:spacing w:before="60" w:after="60"/>
              <w:rPr>
                <w:sz w:val="26"/>
                <w:szCs w:val="26"/>
              </w:rPr>
            </w:pPr>
            <w:r w:rsidRPr="00B16136">
              <w:rPr>
                <w:sz w:val="26"/>
                <w:szCs w:val="26"/>
              </w:rPr>
              <w:t>Chất chống nước</w:t>
            </w:r>
          </w:p>
        </w:tc>
        <w:tc>
          <w:tcPr>
            <w:tcW w:w="1418" w:type="dxa"/>
            <w:vAlign w:val="center"/>
          </w:tcPr>
          <w:p w14:paraId="2E60AE6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4E0EA2BE"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2286354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335</w:t>
            </w:r>
          </w:p>
        </w:tc>
      </w:tr>
      <w:tr w:rsidR="00B16136" w:rsidRPr="00B16136" w14:paraId="412B75AA" w14:textId="77777777" w:rsidTr="00B16136">
        <w:trPr>
          <w:trHeight w:val="339"/>
          <w:jc w:val="center"/>
        </w:trPr>
        <w:tc>
          <w:tcPr>
            <w:tcW w:w="699" w:type="dxa"/>
            <w:vAlign w:val="center"/>
          </w:tcPr>
          <w:p w14:paraId="08FE4327"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16</w:t>
            </w:r>
          </w:p>
        </w:tc>
        <w:tc>
          <w:tcPr>
            <w:tcW w:w="3815" w:type="dxa"/>
          </w:tcPr>
          <w:p w14:paraId="1D62DAA1"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rFonts w:eastAsia="SimSun"/>
                <w:sz w:val="26"/>
                <w:szCs w:val="26"/>
                <w:lang w:val="da-DK"/>
              </w:rPr>
              <w:t>H</w:t>
            </w:r>
            <w:r w:rsidRPr="00B16136">
              <w:rPr>
                <w:rFonts w:eastAsia="SimSun"/>
                <w:sz w:val="26"/>
                <w:szCs w:val="26"/>
                <w:lang w:val="vi-VN"/>
              </w:rPr>
              <w:t xml:space="preserve">ydro </w:t>
            </w:r>
            <w:r w:rsidRPr="00B16136">
              <w:rPr>
                <w:rFonts w:eastAsia="SimSun"/>
                <w:sz w:val="26"/>
                <w:szCs w:val="26"/>
                <w:lang w:val="da-DK"/>
              </w:rPr>
              <w:t>P</w:t>
            </w:r>
            <w:r w:rsidRPr="00B16136">
              <w:rPr>
                <w:rFonts w:eastAsia="SimSun"/>
                <w:sz w:val="26"/>
                <w:szCs w:val="26"/>
                <w:lang w:val="vi-VN"/>
              </w:rPr>
              <w:t>eroxit</w:t>
            </w:r>
          </w:p>
        </w:tc>
        <w:tc>
          <w:tcPr>
            <w:tcW w:w="1418" w:type="dxa"/>
            <w:vAlign w:val="center"/>
          </w:tcPr>
          <w:p w14:paraId="746A1373"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24790F20"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53460B47"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670</w:t>
            </w:r>
          </w:p>
        </w:tc>
      </w:tr>
      <w:tr w:rsidR="00B16136" w:rsidRPr="00B16136" w14:paraId="7FF605B3" w14:textId="77777777" w:rsidTr="00B16136">
        <w:trPr>
          <w:trHeight w:val="339"/>
          <w:jc w:val="center"/>
        </w:trPr>
        <w:tc>
          <w:tcPr>
            <w:tcW w:w="699" w:type="dxa"/>
            <w:vAlign w:val="center"/>
          </w:tcPr>
          <w:p w14:paraId="3B4DD08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17</w:t>
            </w:r>
          </w:p>
        </w:tc>
        <w:tc>
          <w:tcPr>
            <w:tcW w:w="3815" w:type="dxa"/>
          </w:tcPr>
          <w:p w14:paraId="33468A3D" w14:textId="77777777" w:rsidR="00B16136" w:rsidRPr="00B16136" w:rsidRDefault="00B16136" w:rsidP="00B16136">
            <w:pPr>
              <w:pStyle w:val="ListParagraph"/>
              <w:tabs>
                <w:tab w:val="left" w:pos="709"/>
              </w:tabs>
              <w:spacing w:before="60" w:after="60"/>
              <w:ind w:left="0"/>
              <w:contextualSpacing w:val="0"/>
              <w:rPr>
                <w:rFonts w:eastAsia="SimSun"/>
                <w:sz w:val="26"/>
                <w:szCs w:val="26"/>
                <w:lang w:val="da-DK"/>
              </w:rPr>
            </w:pPr>
            <w:r w:rsidRPr="00B16136">
              <w:rPr>
                <w:rFonts w:eastAsia="SimSun"/>
                <w:sz w:val="26"/>
                <w:szCs w:val="26"/>
                <w:lang w:val="da-DK"/>
              </w:rPr>
              <w:t>Axit Acetic</w:t>
            </w:r>
          </w:p>
        </w:tc>
        <w:tc>
          <w:tcPr>
            <w:tcW w:w="1418" w:type="dxa"/>
            <w:vAlign w:val="center"/>
          </w:tcPr>
          <w:p w14:paraId="343217E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00CBFFA5"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2D1B00AF"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1.250</w:t>
            </w:r>
          </w:p>
        </w:tc>
      </w:tr>
      <w:tr w:rsidR="00B16136" w:rsidRPr="00B16136" w14:paraId="20201287" w14:textId="77777777" w:rsidTr="00B16136">
        <w:trPr>
          <w:trHeight w:val="339"/>
          <w:jc w:val="center"/>
        </w:trPr>
        <w:tc>
          <w:tcPr>
            <w:tcW w:w="699" w:type="dxa"/>
            <w:vAlign w:val="center"/>
          </w:tcPr>
          <w:p w14:paraId="1C459E5A"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18</w:t>
            </w:r>
          </w:p>
        </w:tc>
        <w:tc>
          <w:tcPr>
            <w:tcW w:w="3815" w:type="dxa"/>
          </w:tcPr>
          <w:p w14:paraId="35D8975F" w14:textId="77777777" w:rsidR="00B16136" w:rsidRPr="00B16136" w:rsidRDefault="00B16136" w:rsidP="00B16136">
            <w:pPr>
              <w:pStyle w:val="ListParagraph"/>
              <w:tabs>
                <w:tab w:val="left" w:pos="709"/>
              </w:tabs>
              <w:spacing w:before="60" w:after="60"/>
              <w:ind w:left="0"/>
              <w:contextualSpacing w:val="0"/>
              <w:rPr>
                <w:rFonts w:eastAsia="SimSun"/>
                <w:sz w:val="26"/>
                <w:szCs w:val="26"/>
                <w:lang w:val="da-DK"/>
              </w:rPr>
            </w:pPr>
            <w:r w:rsidRPr="00B16136">
              <w:rPr>
                <w:rFonts w:eastAsia="SimSun"/>
                <w:sz w:val="26"/>
                <w:szCs w:val="26"/>
                <w:lang w:val="da-DK"/>
              </w:rPr>
              <w:t>Sáp nến</w:t>
            </w:r>
          </w:p>
        </w:tc>
        <w:tc>
          <w:tcPr>
            <w:tcW w:w="1418" w:type="dxa"/>
            <w:vAlign w:val="center"/>
          </w:tcPr>
          <w:p w14:paraId="5133E596"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4EFB8FAC"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23C38DB5"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1.250</w:t>
            </w:r>
          </w:p>
        </w:tc>
      </w:tr>
      <w:tr w:rsidR="00B16136" w:rsidRPr="00B16136" w14:paraId="1A5D16DB" w14:textId="77777777" w:rsidTr="00B16136">
        <w:trPr>
          <w:trHeight w:val="339"/>
          <w:jc w:val="center"/>
        </w:trPr>
        <w:tc>
          <w:tcPr>
            <w:tcW w:w="699" w:type="dxa"/>
            <w:vAlign w:val="center"/>
          </w:tcPr>
          <w:p w14:paraId="09737A3F"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19</w:t>
            </w:r>
          </w:p>
        </w:tc>
        <w:tc>
          <w:tcPr>
            <w:tcW w:w="3815" w:type="dxa"/>
          </w:tcPr>
          <w:p w14:paraId="2E257504" w14:textId="77777777" w:rsidR="00B16136" w:rsidRPr="00B16136" w:rsidRDefault="00B16136" w:rsidP="00B16136">
            <w:pPr>
              <w:pStyle w:val="ListParagraph"/>
              <w:tabs>
                <w:tab w:val="left" w:pos="709"/>
              </w:tabs>
              <w:spacing w:before="60" w:after="60"/>
              <w:ind w:left="0"/>
              <w:contextualSpacing w:val="0"/>
              <w:rPr>
                <w:rFonts w:eastAsia="SimSun"/>
                <w:sz w:val="26"/>
                <w:szCs w:val="26"/>
                <w:lang w:val="da-DK"/>
              </w:rPr>
            </w:pPr>
            <w:r w:rsidRPr="00B16136">
              <w:rPr>
                <w:rFonts w:eastAsia="SimSun"/>
                <w:sz w:val="26"/>
                <w:szCs w:val="26"/>
                <w:lang w:val="da-DK"/>
              </w:rPr>
              <w:t>Chất tẩy dầu sợi DA-58</w:t>
            </w:r>
          </w:p>
        </w:tc>
        <w:tc>
          <w:tcPr>
            <w:tcW w:w="1418" w:type="dxa"/>
            <w:vAlign w:val="center"/>
          </w:tcPr>
          <w:p w14:paraId="6E06E1C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1910B2D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30AA8FD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670</w:t>
            </w:r>
          </w:p>
        </w:tc>
      </w:tr>
      <w:tr w:rsidR="00B16136" w:rsidRPr="00B16136" w14:paraId="3E445954" w14:textId="77777777" w:rsidTr="00B16136">
        <w:trPr>
          <w:trHeight w:val="339"/>
          <w:jc w:val="center"/>
        </w:trPr>
        <w:tc>
          <w:tcPr>
            <w:tcW w:w="699" w:type="dxa"/>
            <w:vAlign w:val="center"/>
          </w:tcPr>
          <w:p w14:paraId="00428AAE"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20</w:t>
            </w:r>
          </w:p>
        </w:tc>
        <w:tc>
          <w:tcPr>
            <w:tcW w:w="3815" w:type="dxa"/>
          </w:tcPr>
          <w:p w14:paraId="13CEF4C1" w14:textId="77777777" w:rsidR="00B16136" w:rsidRPr="00B16136" w:rsidRDefault="00B16136" w:rsidP="00B16136">
            <w:pPr>
              <w:pStyle w:val="ListParagraph"/>
              <w:tabs>
                <w:tab w:val="left" w:pos="709"/>
              </w:tabs>
              <w:spacing w:before="60" w:after="60"/>
              <w:ind w:left="0"/>
              <w:contextualSpacing w:val="0"/>
              <w:rPr>
                <w:rFonts w:eastAsia="SimSun"/>
                <w:sz w:val="26"/>
                <w:szCs w:val="26"/>
                <w:lang w:val="da-DK"/>
              </w:rPr>
            </w:pPr>
            <w:r w:rsidRPr="00B16136">
              <w:rPr>
                <w:rFonts w:eastAsia="SimSun"/>
                <w:sz w:val="26"/>
                <w:szCs w:val="26"/>
                <w:lang w:val="da-DK"/>
              </w:rPr>
              <w:t>Chất làm mịn</w:t>
            </w:r>
          </w:p>
        </w:tc>
        <w:tc>
          <w:tcPr>
            <w:tcW w:w="1418" w:type="dxa"/>
            <w:vAlign w:val="center"/>
          </w:tcPr>
          <w:p w14:paraId="059044CB"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0AABD5D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7D36E6E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850</w:t>
            </w:r>
          </w:p>
        </w:tc>
      </w:tr>
      <w:tr w:rsidR="00B16136" w:rsidRPr="00B16136" w14:paraId="0B862246" w14:textId="77777777" w:rsidTr="00B16136">
        <w:trPr>
          <w:trHeight w:val="339"/>
          <w:jc w:val="center"/>
        </w:trPr>
        <w:tc>
          <w:tcPr>
            <w:tcW w:w="699" w:type="dxa"/>
            <w:vAlign w:val="center"/>
          </w:tcPr>
          <w:p w14:paraId="5F23C6DA"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21</w:t>
            </w:r>
          </w:p>
        </w:tc>
        <w:tc>
          <w:tcPr>
            <w:tcW w:w="3815" w:type="dxa"/>
          </w:tcPr>
          <w:p w14:paraId="7A908324" w14:textId="77777777" w:rsidR="00B16136" w:rsidRPr="00B16136" w:rsidRDefault="00B16136" w:rsidP="00B16136">
            <w:pPr>
              <w:pStyle w:val="ListParagraph"/>
              <w:tabs>
                <w:tab w:val="left" w:pos="709"/>
              </w:tabs>
              <w:spacing w:before="60" w:after="60"/>
              <w:ind w:left="0"/>
              <w:contextualSpacing w:val="0"/>
              <w:rPr>
                <w:rFonts w:eastAsia="SimSun"/>
                <w:sz w:val="26"/>
                <w:szCs w:val="26"/>
                <w:lang w:val="da-DK"/>
              </w:rPr>
            </w:pPr>
            <w:r w:rsidRPr="00B16136">
              <w:rPr>
                <w:rFonts w:eastAsia="SimSun"/>
                <w:sz w:val="26"/>
                <w:szCs w:val="26"/>
                <w:lang w:val="da-DK"/>
              </w:rPr>
              <w:t>Chất chống vàng nhiệt độ cao</w:t>
            </w:r>
          </w:p>
        </w:tc>
        <w:tc>
          <w:tcPr>
            <w:tcW w:w="1418" w:type="dxa"/>
            <w:vAlign w:val="center"/>
          </w:tcPr>
          <w:p w14:paraId="1503F62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5406728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center"/>
          </w:tcPr>
          <w:p w14:paraId="1663BE3F"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250</w:t>
            </w:r>
          </w:p>
        </w:tc>
      </w:tr>
      <w:tr w:rsidR="00B16136" w:rsidRPr="00B16136" w14:paraId="4359E185" w14:textId="77777777" w:rsidTr="00B16136">
        <w:trPr>
          <w:trHeight w:val="339"/>
          <w:jc w:val="center"/>
        </w:trPr>
        <w:tc>
          <w:tcPr>
            <w:tcW w:w="699" w:type="dxa"/>
            <w:vAlign w:val="center"/>
          </w:tcPr>
          <w:p w14:paraId="33DD916D"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lastRenderedPageBreak/>
              <w:t>B</w:t>
            </w:r>
          </w:p>
        </w:tc>
        <w:tc>
          <w:tcPr>
            <w:tcW w:w="7747" w:type="dxa"/>
            <w:gridSpan w:val="4"/>
          </w:tcPr>
          <w:p w14:paraId="5620CCB3" w14:textId="77777777" w:rsidR="00B16136" w:rsidRPr="00B16136" w:rsidRDefault="00B16136" w:rsidP="00B16136">
            <w:pPr>
              <w:pStyle w:val="ListParagraph"/>
              <w:tabs>
                <w:tab w:val="left" w:pos="709"/>
              </w:tabs>
              <w:spacing w:before="60" w:after="60"/>
              <w:ind w:left="0"/>
              <w:contextualSpacing w:val="0"/>
              <w:rPr>
                <w:b/>
                <w:i/>
                <w:sz w:val="26"/>
                <w:szCs w:val="26"/>
              </w:rPr>
            </w:pPr>
            <w:r w:rsidRPr="00B16136">
              <w:rPr>
                <w:b/>
                <w:i/>
                <w:sz w:val="26"/>
                <w:szCs w:val="26"/>
              </w:rPr>
              <w:t>Nguyên liệu cho quá trình in hoa văn trên vải</w:t>
            </w:r>
          </w:p>
        </w:tc>
      </w:tr>
      <w:tr w:rsidR="00B16136" w:rsidRPr="00B16136" w14:paraId="12164282" w14:textId="77777777" w:rsidTr="00B16136">
        <w:trPr>
          <w:trHeight w:val="339"/>
          <w:jc w:val="center"/>
        </w:trPr>
        <w:tc>
          <w:tcPr>
            <w:tcW w:w="699" w:type="dxa"/>
            <w:vAlign w:val="center"/>
          </w:tcPr>
          <w:p w14:paraId="6A2D73C5"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w:t>
            </w:r>
          </w:p>
        </w:tc>
        <w:tc>
          <w:tcPr>
            <w:tcW w:w="3815" w:type="dxa"/>
          </w:tcPr>
          <w:p w14:paraId="6CBF3F34"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Mực in</w:t>
            </w:r>
          </w:p>
        </w:tc>
        <w:tc>
          <w:tcPr>
            <w:tcW w:w="1418" w:type="dxa"/>
          </w:tcPr>
          <w:p w14:paraId="7FE8AAA5"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lang w:val="nl-NL"/>
              </w:rPr>
              <w:t>Lít/năm</w:t>
            </w:r>
          </w:p>
        </w:tc>
        <w:tc>
          <w:tcPr>
            <w:tcW w:w="1238" w:type="dxa"/>
          </w:tcPr>
          <w:p w14:paraId="1BE7666B"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tcPr>
          <w:p w14:paraId="1750CEB2" w14:textId="77777777" w:rsidR="00B16136" w:rsidRPr="00B16136" w:rsidRDefault="00B16136" w:rsidP="00B16136">
            <w:pPr>
              <w:pStyle w:val="ListParagraph"/>
              <w:tabs>
                <w:tab w:val="left" w:pos="709"/>
              </w:tabs>
              <w:spacing w:before="60" w:after="60"/>
              <w:ind w:left="0"/>
              <w:contextualSpacing w:val="0"/>
              <w:jc w:val="center"/>
              <w:rPr>
                <w:sz w:val="26"/>
                <w:szCs w:val="26"/>
                <w:lang w:val="nl-NL"/>
              </w:rPr>
            </w:pPr>
            <w:r w:rsidRPr="00B16136">
              <w:rPr>
                <w:sz w:val="26"/>
                <w:szCs w:val="26"/>
                <w:lang w:val="nl-NL"/>
              </w:rPr>
              <w:t>200</w:t>
            </w:r>
          </w:p>
        </w:tc>
      </w:tr>
      <w:tr w:rsidR="00B16136" w:rsidRPr="00B16136" w14:paraId="27ADCB65" w14:textId="77777777" w:rsidTr="00B16136">
        <w:trPr>
          <w:trHeight w:val="339"/>
          <w:jc w:val="center"/>
        </w:trPr>
        <w:tc>
          <w:tcPr>
            <w:tcW w:w="699" w:type="dxa"/>
            <w:vAlign w:val="center"/>
          </w:tcPr>
          <w:p w14:paraId="7B021F6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w:t>
            </w:r>
          </w:p>
        </w:tc>
        <w:tc>
          <w:tcPr>
            <w:tcW w:w="3815" w:type="dxa"/>
          </w:tcPr>
          <w:p w14:paraId="1B7BE31A"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Khung lưới</w:t>
            </w:r>
          </w:p>
        </w:tc>
        <w:tc>
          <w:tcPr>
            <w:tcW w:w="1418" w:type="dxa"/>
          </w:tcPr>
          <w:p w14:paraId="7AC41BE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lang w:val="nl-NL"/>
              </w:rPr>
              <w:t>cái</w:t>
            </w:r>
          </w:p>
        </w:tc>
        <w:tc>
          <w:tcPr>
            <w:tcW w:w="1238" w:type="dxa"/>
          </w:tcPr>
          <w:p w14:paraId="506F8DB7"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tcPr>
          <w:p w14:paraId="629C77D3" w14:textId="77777777" w:rsidR="00B16136" w:rsidRPr="00B16136" w:rsidRDefault="00B16136" w:rsidP="00B16136">
            <w:pPr>
              <w:pStyle w:val="ListParagraph"/>
              <w:tabs>
                <w:tab w:val="left" w:pos="709"/>
              </w:tabs>
              <w:spacing w:before="60" w:after="60"/>
              <w:ind w:left="0"/>
              <w:contextualSpacing w:val="0"/>
              <w:jc w:val="center"/>
              <w:rPr>
                <w:sz w:val="26"/>
                <w:szCs w:val="26"/>
                <w:lang w:val="nl-NL"/>
              </w:rPr>
            </w:pPr>
            <w:r w:rsidRPr="00B16136">
              <w:rPr>
                <w:sz w:val="26"/>
                <w:szCs w:val="26"/>
                <w:lang w:val="nl-NL"/>
              </w:rPr>
              <w:t>25</w:t>
            </w:r>
          </w:p>
        </w:tc>
      </w:tr>
      <w:tr w:rsidR="00B16136" w:rsidRPr="00B16136" w14:paraId="45BE1DBE" w14:textId="77777777" w:rsidTr="00B16136">
        <w:trPr>
          <w:trHeight w:val="332"/>
          <w:jc w:val="center"/>
        </w:trPr>
        <w:tc>
          <w:tcPr>
            <w:tcW w:w="699" w:type="dxa"/>
            <w:vAlign w:val="center"/>
          </w:tcPr>
          <w:p w14:paraId="5160B131"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C</w:t>
            </w:r>
          </w:p>
        </w:tc>
        <w:tc>
          <w:tcPr>
            <w:tcW w:w="7747" w:type="dxa"/>
            <w:gridSpan w:val="4"/>
            <w:vAlign w:val="center"/>
          </w:tcPr>
          <w:p w14:paraId="057A73EE" w14:textId="77777777" w:rsidR="00B16136" w:rsidRPr="00B16136" w:rsidRDefault="00B16136" w:rsidP="00B16136">
            <w:pPr>
              <w:pStyle w:val="ListParagraph"/>
              <w:tabs>
                <w:tab w:val="left" w:pos="709"/>
              </w:tabs>
              <w:spacing w:before="60" w:after="60"/>
              <w:ind w:left="0"/>
              <w:contextualSpacing w:val="0"/>
              <w:rPr>
                <w:b/>
                <w:i/>
                <w:sz w:val="26"/>
                <w:szCs w:val="26"/>
              </w:rPr>
            </w:pPr>
            <w:r w:rsidRPr="00B16136">
              <w:rPr>
                <w:b/>
                <w:i/>
                <w:sz w:val="26"/>
                <w:szCs w:val="26"/>
              </w:rPr>
              <w:t>Nguyên vật liệu phục vụ xử lý môi trường</w:t>
            </w:r>
          </w:p>
        </w:tc>
      </w:tr>
      <w:tr w:rsidR="00B16136" w:rsidRPr="00B16136" w14:paraId="34F160D3" w14:textId="77777777" w:rsidTr="00B16136">
        <w:trPr>
          <w:trHeight w:val="332"/>
          <w:jc w:val="center"/>
        </w:trPr>
        <w:tc>
          <w:tcPr>
            <w:tcW w:w="699" w:type="dxa"/>
            <w:vAlign w:val="center"/>
          </w:tcPr>
          <w:p w14:paraId="2987E947"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I</w:t>
            </w:r>
          </w:p>
        </w:tc>
        <w:tc>
          <w:tcPr>
            <w:tcW w:w="7747" w:type="dxa"/>
            <w:gridSpan w:val="4"/>
            <w:vAlign w:val="center"/>
          </w:tcPr>
          <w:p w14:paraId="5E0D07CE" w14:textId="77777777" w:rsidR="00B16136" w:rsidRPr="00B16136" w:rsidRDefault="00B16136" w:rsidP="00B16136">
            <w:pPr>
              <w:pStyle w:val="ListParagraph"/>
              <w:tabs>
                <w:tab w:val="left" w:pos="709"/>
              </w:tabs>
              <w:spacing w:before="60" w:after="60"/>
              <w:ind w:left="0"/>
              <w:contextualSpacing w:val="0"/>
              <w:rPr>
                <w:b/>
                <w:i/>
                <w:sz w:val="26"/>
                <w:szCs w:val="26"/>
              </w:rPr>
            </w:pPr>
            <w:r w:rsidRPr="00B16136">
              <w:rPr>
                <w:b/>
                <w:i/>
                <w:sz w:val="26"/>
                <w:szCs w:val="26"/>
              </w:rPr>
              <w:t>Hóa chất xử lý nước thải</w:t>
            </w:r>
          </w:p>
        </w:tc>
      </w:tr>
      <w:tr w:rsidR="00B16136" w:rsidRPr="00B16136" w14:paraId="580E9A1E" w14:textId="77777777" w:rsidTr="00B16136">
        <w:trPr>
          <w:trHeight w:val="367"/>
          <w:jc w:val="center"/>
        </w:trPr>
        <w:tc>
          <w:tcPr>
            <w:tcW w:w="699" w:type="dxa"/>
            <w:vAlign w:val="center"/>
          </w:tcPr>
          <w:p w14:paraId="2B1C4337"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w:t>
            </w:r>
          </w:p>
        </w:tc>
        <w:tc>
          <w:tcPr>
            <w:tcW w:w="3815" w:type="dxa"/>
            <w:vAlign w:val="center"/>
          </w:tcPr>
          <w:p w14:paraId="764B502C"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lang w:val="pt-BR"/>
              </w:rPr>
              <w:t>NaOH</w:t>
            </w:r>
          </w:p>
        </w:tc>
        <w:tc>
          <w:tcPr>
            <w:tcW w:w="1418" w:type="dxa"/>
            <w:vAlign w:val="center"/>
          </w:tcPr>
          <w:p w14:paraId="424F94DB"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center"/>
          </w:tcPr>
          <w:p w14:paraId="020E6C8E"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577</w:t>
            </w:r>
          </w:p>
        </w:tc>
        <w:tc>
          <w:tcPr>
            <w:tcW w:w="1276" w:type="dxa"/>
            <w:vAlign w:val="center"/>
          </w:tcPr>
          <w:p w14:paraId="7E6732A3"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3.120</w:t>
            </w:r>
          </w:p>
        </w:tc>
      </w:tr>
      <w:tr w:rsidR="00B16136" w:rsidRPr="00B16136" w14:paraId="3070C35A" w14:textId="77777777" w:rsidTr="00B16136">
        <w:trPr>
          <w:trHeight w:val="337"/>
          <w:jc w:val="center"/>
        </w:trPr>
        <w:tc>
          <w:tcPr>
            <w:tcW w:w="699" w:type="dxa"/>
            <w:vAlign w:val="center"/>
          </w:tcPr>
          <w:p w14:paraId="433B47E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w:t>
            </w:r>
          </w:p>
        </w:tc>
        <w:tc>
          <w:tcPr>
            <w:tcW w:w="3815" w:type="dxa"/>
            <w:vAlign w:val="center"/>
          </w:tcPr>
          <w:p w14:paraId="5441CB3F"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PAC</w:t>
            </w:r>
          </w:p>
        </w:tc>
        <w:tc>
          <w:tcPr>
            <w:tcW w:w="1418" w:type="dxa"/>
          </w:tcPr>
          <w:p w14:paraId="7B1F0C6B"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bottom"/>
          </w:tcPr>
          <w:p w14:paraId="712C7195"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1.154</w:t>
            </w:r>
          </w:p>
        </w:tc>
        <w:tc>
          <w:tcPr>
            <w:tcW w:w="1276" w:type="dxa"/>
            <w:vAlign w:val="bottom"/>
          </w:tcPr>
          <w:p w14:paraId="510E6620"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15.600</w:t>
            </w:r>
          </w:p>
        </w:tc>
      </w:tr>
      <w:tr w:rsidR="00B16136" w:rsidRPr="00B16136" w14:paraId="79F3AFD0" w14:textId="77777777" w:rsidTr="00B16136">
        <w:trPr>
          <w:trHeight w:val="337"/>
          <w:jc w:val="center"/>
        </w:trPr>
        <w:tc>
          <w:tcPr>
            <w:tcW w:w="699" w:type="dxa"/>
            <w:vAlign w:val="center"/>
          </w:tcPr>
          <w:p w14:paraId="7103127C"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3</w:t>
            </w:r>
          </w:p>
        </w:tc>
        <w:tc>
          <w:tcPr>
            <w:tcW w:w="3815" w:type="dxa"/>
            <w:vAlign w:val="center"/>
          </w:tcPr>
          <w:p w14:paraId="1DE90121"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PAA</w:t>
            </w:r>
          </w:p>
        </w:tc>
        <w:tc>
          <w:tcPr>
            <w:tcW w:w="1418" w:type="dxa"/>
          </w:tcPr>
          <w:p w14:paraId="0EDD1FF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bottom"/>
          </w:tcPr>
          <w:p w14:paraId="5420EDF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59,3</w:t>
            </w:r>
          </w:p>
        </w:tc>
        <w:tc>
          <w:tcPr>
            <w:tcW w:w="1276" w:type="dxa"/>
            <w:vAlign w:val="bottom"/>
          </w:tcPr>
          <w:p w14:paraId="0E55503B"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780</w:t>
            </w:r>
          </w:p>
        </w:tc>
      </w:tr>
      <w:tr w:rsidR="00B16136" w:rsidRPr="00B16136" w14:paraId="53C5BB76" w14:textId="77777777" w:rsidTr="00B16136">
        <w:trPr>
          <w:trHeight w:val="310"/>
          <w:jc w:val="center"/>
        </w:trPr>
        <w:tc>
          <w:tcPr>
            <w:tcW w:w="699" w:type="dxa"/>
            <w:vAlign w:val="center"/>
          </w:tcPr>
          <w:p w14:paraId="14ACAA3D"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4</w:t>
            </w:r>
          </w:p>
        </w:tc>
        <w:tc>
          <w:tcPr>
            <w:tcW w:w="3815" w:type="dxa"/>
          </w:tcPr>
          <w:p w14:paraId="3F0B9A63"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Cloramin B</w:t>
            </w:r>
          </w:p>
        </w:tc>
        <w:tc>
          <w:tcPr>
            <w:tcW w:w="1418" w:type="dxa"/>
          </w:tcPr>
          <w:p w14:paraId="3B2E929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bottom"/>
          </w:tcPr>
          <w:p w14:paraId="04BAA7C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59,3</w:t>
            </w:r>
          </w:p>
        </w:tc>
        <w:tc>
          <w:tcPr>
            <w:tcW w:w="1276" w:type="dxa"/>
            <w:vAlign w:val="bottom"/>
          </w:tcPr>
          <w:p w14:paraId="07C2B5D1"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780</w:t>
            </w:r>
          </w:p>
        </w:tc>
      </w:tr>
      <w:tr w:rsidR="00B16136" w:rsidRPr="00B16136" w14:paraId="010761B4" w14:textId="77777777" w:rsidTr="00B16136">
        <w:trPr>
          <w:trHeight w:val="310"/>
          <w:jc w:val="center"/>
        </w:trPr>
        <w:tc>
          <w:tcPr>
            <w:tcW w:w="699" w:type="dxa"/>
            <w:vAlign w:val="center"/>
          </w:tcPr>
          <w:p w14:paraId="63B581F8"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II</w:t>
            </w:r>
          </w:p>
        </w:tc>
        <w:tc>
          <w:tcPr>
            <w:tcW w:w="3815" w:type="dxa"/>
          </w:tcPr>
          <w:p w14:paraId="4547FAB5" w14:textId="77777777" w:rsidR="00B16136" w:rsidRPr="00B16136" w:rsidRDefault="00B16136" w:rsidP="00B16136">
            <w:pPr>
              <w:pStyle w:val="ListParagraph"/>
              <w:tabs>
                <w:tab w:val="left" w:pos="709"/>
              </w:tabs>
              <w:spacing w:before="60" w:after="60"/>
              <w:ind w:left="0"/>
              <w:contextualSpacing w:val="0"/>
              <w:rPr>
                <w:b/>
                <w:i/>
                <w:sz w:val="26"/>
                <w:szCs w:val="26"/>
              </w:rPr>
            </w:pPr>
            <w:r w:rsidRPr="00B16136">
              <w:rPr>
                <w:b/>
                <w:i/>
                <w:sz w:val="26"/>
                <w:szCs w:val="26"/>
              </w:rPr>
              <w:t>Hóa chất xử lý khí thải</w:t>
            </w:r>
          </w:p>
        </w:tc>
        <w:tc>
          <w:tcPr>
            <w:tcW w:w="1418" w:type="dxa"/>
          </w:tcPr>
          <w:p w14:paraId="7569D601" w14:textId="77777777" w:rsidR="00B16136" w:rsidRPr="00B16136" w:rsidRDefault="00B16136" w:rsidP="00B16136">
            <w:pPr>
              <w:pStyle w:val="ListParagraph"/>
              <w:tabs>
                <w:tab w:val="left" w:pos="709"/>
              </w:tabs>
              <w:spacing w:before="60" w:after="60"/>
              <w:ind w:left="0"/>
              <w:contextualSpacing w:val="0"/>
              <w:jc w:val="center"/>
              <w:rPr>
                <w:b/>
                <w:i/>
                <w:sz w:val="26"/>
                <w:szCs w:val="26"/>
              </w:rPr>
            </w:pPr>
          </w:p>
        </w:tc>
        <w:tc>
          <w:tcPr>
            <w:tcW w:w="1238" w:type="dxa"/>
            <w:vAlign w:val="bottom"/>
          </w:tcPr>
          <w:p w14:paraId="7843E5E9" w14:textId="77777777" w:rsidR="00B16136" w:rsidRPr="00B16136" w:rsidRDefault="00B16136" w:rsidP="00B16136">
            <w:pPr>
              <w:pStyle w:val="ListParagraph"/>
              <w:tabs>
                <w:tab w:val="left" w:pos="709"/>
              </w:tabs>
              <w:spacing w:before="60" w:after="60"/>
              <w:ind w:left="0"/>
              <w:contextualSpacing w:val="0"/>
              <w:jc w:val="center"/>
              <w:rPr>
                <w:b/>
                <w:i/>
                <w:sz w:val="26"/>
                <w:szCs w:val="26"/>
              </w:rPr>
            </w:pPr>
          </w:p>
        </w:tc>
        <w:tc>
          <w:tcPr>
            <w:tcW w:w="1276" w:type="dxa"/>
            <w:vAlign w:val="bottom"/>
          </w:tcPr>
          <w:p w14:paraId="5FD81E18" w14:textId="77777777" w:rsidR="00B16136" w:rsidRPr="00B16136" w:rsidRDefault="00B16136" w:rsidP="00B16136">
            <w:pPr>
              <w:pStyle w:val="ListParagraph"/>
              <w:tabs>
                <w:tab w:val="left" w:pos="709"/>
              </w:tabs>
              <w:spacing w:before="60" w:after="60"/>
              <w:ind w:left="0"/>
              <w:contextualSpacing w:val="0"/>
              <w:jc w:val="center"/>
              <w:rPr>
                <w:b/>
                <w:i/>
                <w:sz w:val="26"/>
                <w:szCs w:val="26"/>
              </w:rPr>
            </w:pPr>
          </w:p>
        </w:tc>
      </w:tr>
      <w:tr w:rsidR="00B16136" w:rsidRPr="00B16136" w14:paraId="4D12BD20" w14:textId="77777777" w:rsidTr="00B16136">
        <w:trPr>
          <w:trHeight w:val="310"/>
          <w:jc w:val="center"/>
        </w:trPr>
        <w:tc>
          <w:tcPr>
            <w:tcW w:w="699" w:type="dxa"/>
            <w:vAlign w:val="center"/>
          </w:tcPr>
          <w:p w14:paraId="133BE7D9"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w:t>
            </w:r>
          </w:p>
        </w:tc>
        <w:tc>
          <w:tcPr>
            <w:tcW w:w="3815" w:type="dxa"/>
          </w:tcPr>
          <w:p w14:paraId="7C3A1ECF" w14:textId="77777777" w:rsidR="00B16136" w:rsidRPr="00B16136" w:rsidRDefault="00B16136" w:rsidP="00B16136">
            <w:pPr>
              <w:pStyle w:val="ListParagraph"/>
              <w:tabs>
                <w:tab w:val="left" w:pos="709"/>
              </w:tabs>
              <w:spacing w:before="60" w:after="60"/>
              <w:ind w:left="0"/>
              <w:contextualSpacing w:val="0"/>
              <w:rPr>
                <w:sz w:val="26"/>
                <w:szCs w:val="26"/>
                <w:vertAlign w:val="subscript"/>
              </w:rPr>
            </w:pPr>
            <w:r w:rsidRPr="00B16136">
              <w:rPr>
                <w:sz w:val="26"/>
                <w:szCs w:val="26"/>
              </w:rPr>
              <w:t>NaOH/Na</w:t>
            </w:r>
            <w:r w:rsidRPr="00B16136">
              <w:rPr>
                <w:sz w:val="26"/>
                <w:szCs w:val="26"/>
                <w:vertAlign w:val="subscript"/>
              </w:rPr>
              <w:t>2</w:t>
            </w:r>
            <w:r w:rsidRPr="00B16136">
              <w:rPr>
                <w:sz w:val="26"/>
                <w:szCs w:val="26"/>
              </w:rPr>
              <w:t>CO</w:t>
            </w:r>
            <w:r w:rsidRPr="00B16136">
              <w:rPr>
                <w:sz w:val="26"/>
                <w:szCs w:val="26"/>
                <w:vertAlign w:val="subscript"/>
              </w:rPr>
              <w:t>3</w:t>
            </w:r>
          </w:p>
        </w:tc>
        <w:tc>
          <w:tcPr>
            <w:tcW w:w="1418" w:type="dxa"/>
          </w:tcPr>
          <w:p w14:paraId="5CBCF2A1"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bottom"/>
          </w:tcPr>
          <w:p w14:paraId="57B503A5"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bottom"/>
          </w:tcPr>
          <w:p w14:paraId="5659C621"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500</w:t>
            </w:r>
          </w:p>
        </w:tc>
      </w:tr>
      <w:tr w:rsidR="00B16136" w:rsidRPr="00B16136" w14:paraId="0C5874C0" w14:textId="77777777" w:rsidTr="00B16136">
        <w:trPr>
          <w:trHeight w:val="310"/>
          <w:jc w:val="center"/>
        </w:trPr>
        <w:tc>
          <w:tcPr>
            <w:tcW w:w="699" w:type="dxa"/>
            <w:vAlign w:val="center"/>
          </w:tcPr>
          <w:p w14:paraId="62EE45FF"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w:t>
            </w:r>
          </w:p>
        </w:tc>
        <w:tc>
          <w:tcPr>
            <w:tcW w:w="3815" w:type="dxa"/>
          </w:tcPr>
          <w:p w14:paraId="6A002B84" w14:textId="77777777" w:rsidR="00B16136" w:rsidRPr="00B16136" w:rsidRDefault="00B16136" w:rsidP="00B16136">
            <w:pPr>
              <w:pStyle w:val="ListParagraph"/>
              <w:tabs>
                <w:tab w:val="left" w:pos="709"/>
              </w:tabs>
              <w:spacing w:before="60" w:after="60"/>
              <w:ind w:left="0"/>
              <w:contextualSpacing w:val="0"/>
              <w:rPr>
                <w:sz w:val="26"/>
                <w:szCs w:val="26"/>
              </w:rPr>
            </w:pPr>
            <w:r w:rsidRPr="00B16136">
              <w:rPr>
                <w:sz w:val="26"/>
                <w:szCs w:val="26"/>
              </w:rPr>
              <w:t>Than hoạt tính</w:t>
            </w:r>
          </w:p>
        </w:tc>
        <w:tc>
          <w:tcPr>
            <w:tcW w:w="1418" w:type="dxa"/>
          </w:tcPr>
          <w:p w14:paraId="239245AA"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kg/năm</w:t>
            </w:r>
          </w:p>
        </w:tc>
        <w:tc>
          <w:tcPr>
            <w:tcW w:w="1238" w:type="dxa"/>
            <w:vAlign w:val="bottom"/>
          </w:tcPr>
          <w:p w14:paraId="3D875503"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0</w:t>
            </w:r>
          </w:p>
        </w:tc>
        <w:tc>
          <w:tcPr>
            <w:tcW w:w="1276" w:type="dxa"/>
            <w:vAlign w:val="bottom"/>
          </w:tcPr>
          <w:p w14:paraId="0BD52E28"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120</w:t>
            </w:r>
          </w:p>
        </w:tc>
      </w:tr>
      <w:tr w:rsidR="00B16136" w:rsidRPr="00B16136" w14:paraId="11C86AB4" w14:textId="77777777" w:rsidTr="00B16136">
        <w:trPr>
          <w:trHeight w:val="310"/>
          <w:jc w:val="center"/>
        </w:trPr>
        <w:tc>
          <w:tcPr>
            <w:tcW w:w="699" w:type="dxa"/>
            <w:vAlign w:val="center"/>
          </w:tcPr>
          <w:p w14:paraId="3883906A" w14:textId="77777777" w:rsidR="00B16136" w:rsidRPr="00B16136" w:rsidRDefault="00B16136" w:rsidP="00B16136">
            <w:pPr>
              <w:pStyle w:val="ListParagraph"/>
              <w:tabs>
                <w:tab w:val="left" w:pos="709"/>
              </w:tabs>
              <w:spacing w:before="60" w:after="60"/>
              <w:ind w:left="0"/>
              <w:contextualSpacing w:val="0"/>
              <w:jc w:val="center"/>
              <w:rPr>
                <w:b/>
                <w:i/>
                <w:sz w:val="26"/>
                <w:szCs w:val="26"/>
              </w:rPr>
            </w:pPr>
            <w:r w:rsidRPr="00B16136">
              <w:rPr>
                <w:b/>
                <w:i/>
                <w:sz w:val="26"/>
                <w:szCs w:val="26"/>
              </w:rPr>
              <w:t>III</w:t>
            </w:r>
          </w:p>
        </w:tc>
        <w:tc>
          <w:tcPr>
            <w:tcW w:w="3815" w:type="dxa"/>
          </w:tcPr>
          <w:p w14:paraId="2A4801DC" w14:textId="77777777" w:rsidR="00B16136" w:rsidRPr="00B16136" w:rsidRDefault="00B16136" w:rsidP="00B16136">
            <w:pPr>
              <w:pStyle w:val="ListParagraph"/>
              <w:tabs>
                <w:tab w:val="left" w:pos="709"/>
              </w:tabs>
              <w:spacing w:before="60" w:after="60"/>
              <w:ind w:left="0"/>
              <w:contextualSpacing w:val="0"/>
              <w:rPr>
                <w:b/>
                <w:i/>
                <w:sz w:val="26"/>
                <w:szCs w:val="26"/>
              </w:rPr>
            </w:pPr>
            <w:r w:rsidRPr="00B16136">
              <w:rPr>
                <w:b/>
                <w:i/>
                <w:sz w:val="26"/>
                <w:szCs w:val="26"/>
              </w:rPr>
              <w:t>Nhiên liệu</w:t>
            </w:r>
          </w:p>
        </w:tc>
        <w:tc>
          <w:tcPr>
            <w:tcW w:w="1418" w:type="dxa"/>
          </w:tcPr>
          <w:p w14:paraId="277C161C" w14:textId="77777777" w:rsidR="00B16136" w:rsidRPr="00B16136" w:rsidRDefault="00B16136" w:rsidP="00B16136">
            <w:pPr>
              <w:pStyle w:val="ListParagraph"/>
              <w:tabs>
                <w:tab w:val="left" w:pos="709"/>
              </w:tabs>
              <w:spacing w:before="60" w:after="60"/>
              <w:ind w:left="0"/>
              <w:contextualSpacing w:val="0"/>
              <w:jc w:val="center"/>
              <w:rPr>
                <w:sz w:val="26"/>
                <w:szCs w:val="26"/>
              </w:rPr>
            </w:pPr>
          </w:p>
        </w:tc>
        <w:tc>
          <w:tcPr>
            <w:tcW w:w="1238" w:type="dxa"/>
            <w:vAlign w:val="bottom"/>
          </w:tcPr>
          <w:p w14:paraId="5E690B0F" w14:textId="77777777" w:rsidR="00B16136" w:rsidRPr="00B16136" w:rsidRDefault="00B16136" w:rsidP="00B16136">
            <w:pPr>
              <w:pStyle w:val="ListParagraph"/>
              <w:tabs>
                <w:tab w:val="left" w:pos="709"/>
              </w:tabs>
              <w:spacing w:before="60" w:after="60"/>
              <w:ind w:left="0"/>
              <w:contextualSpacing w:val="0"/>
              <w:jc w:val="center"/>
              <w:rPr>
                <w:sz w:val="26"/>
                <w:szCs w:val="26"/>
              </w:rPr>
            </w:pPr>
          </w:p>
        </w:tc>
        <w:tc>
          <w:tcPr>
            <w:tcW w:w="1276" w:type="dxa"/>
            <w:vAlign w:val="bottom"/>
          </w:tcPr>
          <w:p w14:paraId="7EDA24F3" w14:textId="77777777" w:rsidR="00B16136" w:rsidRPr="00B16136" w:rsidRDefault="00B16136" w:rsidP="00B16136">
            <w:pPr>
              <w:pStyle w:val="ListParagraph"/>
              <w:tabs>
                <w:tab w:val="left" w:pos="709"/>
              </w:tabs>
              <w:spacing w:before="60" w:after="60"/>
              <w:ind w:left="0"/>
              <w:contextualSpacing w:val="0"/>
              <w:jc w:val="center"/>
              <w:rPr>
                <w:sz w:val="26"/>
                <w:szCs w:val="26"/>
              </w:rPr>
            </w:pPr>
          </w:p>
        </w:tc>
      </w:tr>
      <w:tr w:rsidR="00B16136" w:rsidRPr="00B16136" w14:paraId="64126C63" w14:textId="77777777" w:rsidTr="00B16136">
        <w:trPr>
          <w:trHeight w:val="310"/>
          <w:jc w:val="center"/>
        </w:trPr>
        <w:tc>
          <w:tcPr>
            <w:tcW w:w="699" w:type="dxa"/>
            <w:vAlign w:val="center"/>
          </w:tcPr>
          <w:p w14:paraId="50B22892"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1</w:t>
            </w:r>
          </w:p>
        </w:tc>
        <w:tc>
          <w:tcPr>
            <w:tcW w:w="3815" w:type="dxa"/>
            <w:vAlign w:val="center"/>
          </w:tcPr>
          <w:p w14:paraId="5DCB572F" w14:textId="77777777" w:rsidR="00B16136" w:rsidRPr="00B16136" w:rsidRDefault="00B16136" w:rsidP="00B16136">
            <w:pPr>
              <w:spacing w:before="22" w:after="40"/>
              <w:rPr>
                <w:sz w:val="26"/>
                <w:szCs w:val="26"/>
              </w:rPr>
            </w:pPr>
            <w:r w:rsidRPr="00B16136">
              <w:rPr>
                <w:sz w:val="26"/>
                <w:szCs w:val="26"/>
              </w:rPr>
              <w:t>Dầu máy</w:t>
            </w:r>
          </w:p>
        </w:tc>
        <w:tc>
          <w:tcPr>
            <w:tcW w:w="1418" w:type="dxa"/>
            <w:vAlign w:val="center"/>
          </w:tcPr>
          <w:p w14:paraId="5CDC805D" w14:textId="77777777" w:rsidR="00B16136" w:rsidRPr="00B16136" w:rsidRDefault="00B16136" w:rsidP="00B16136">
            <w:pPr>
              <w:spacing w:before="22" w:after="40"/>
              <w:jc w:val="center"/>
              <w:rPr>
                <w:sz w:val="26"/>
                <w:szCs w:val="26"/>
              </w:rPr>
            </w:pPr>
            <w:r w:rsidRPr="00B16136">
              <w:rPr>
                <w:sz w:val="26"/>
                <w:szCs w:val="26"/>
              </w:rPr>
              <w:t>lít</w:t>
            </w:r>
          </w:p>
        </w:tc>
        <w:tc>
          <w:tcPr>
            <w:tcW w:w="1238" w:type="dxa"/>
            <w:vAlign w:val="center"/>
          </w:tcPr>
          <w:p w14:paraId="123544E8" w14:textId="77777777" w:rsidR="00B16136" w:rsidRPr="00B16136" w:rsidRDefault="00B16136" w:rsidP="00B16136">
            <w:pPr>
              <w:spacing w:before="22" w:after="40"/>
              <w:jc w:val="center"/>
              <w:rPr>
                <w:sz w:val="26"/>
                <w:szCs w:val="26"/>
              </w:rPr>
            </w:pPr>
            <w:r w:rsidRPr="00B16136">
              <w:rPr>
                <w:sz w:val="26"/>
                <w:szCs w:val="26"/>
              </w:rPr>
              <w:t>450</w:t>
            </w:r>
          </w:p>
        </w:tc>
        <w:tc>
          <w:tcPr>
            <w:tcW w:w="1276" w:type="dxa"/>
            <w:vAlign w:val="center"/>
          </w:tcPr>
          <w:p w14:paraId="20A138F2" w14:textId="77777777" w:rsidR="00B16136" w:rsidRPr="00B16136" w:rsidRDefault="00B16136" w:rsidP="00B16136">
            <w:pPr>
              <w:spacing w:before="22" w:after="40"/>
              <w:jc w:val="center"/>
              <w:rPr>
                <w:sz w:val="26"/>
                <w:szCs w:val="26"/>
              </w:rPr>
            </w:pPr>
            <w:r w:rsidRPr="00B16136">
              <w:rPr>
                <w:sz w:val="26"/>
                <w:szCs w:val="26"/>
              </w:rPr>
              <w:t>1.000</w:t>
            </w:r>
          </w:p>
        </w:tc>
      </w:tr>
      <w:tr w:rsidR="00B16136" w:rsidRPr="00B16136" w14:paraId="517084C9" w14:textId="77777777" w:rsidTr="00B16136">
        <w:trPr>
          <w:trHeight w:val="310"/>
          <w:jc w:val="center"/>
        </w:trPr>
        <w:tc>
          <w:tcPr>
            <w:tcW w:w="699" w:type="dxa"/>
            <w:vAlign w:val="center"/>
          </w:tcPr>
          <w:p w14:paraId="31D4EEF4" w14:textId="77777777" w:rsidR="00B16136" w:rsidRPr="00B16136" w:rsidRDefault="00B16136" w:rsidP="00B16136">
            <w:pPr>
              <w:pStyle w:val="ListParagraph"/>
              <w:tabs>
                <w:tab w:val="left" w:pos="709"/>
              </w:tabs>
              <w:spacing w:before="60" w:after="60"/>
              <w:ind w:left="0"/>
              <w:contextualSpacing w:val="0"/>
              <w:jc w:val="center"/>
              <w:rPr>
                <w:sz w:val="26"/>
                <w:szCs w:val="26"/>
              </w:rPr>
            </w:pPr>
            <w:r w:rsidRPr="00B16136">
              <w:rPr>
                <w:sz w:val="26"/>
                <w:szCs w:val="26"/>
              </w:rPr>
              <w:t>2</w:t>
            </w:r>
          </w:p>
        </w:tc>
        <w:tc>
          <w:tcPr>
            <w:tcW w:w="3815" w:type="dxa"/>
            <w:vAlign w:val="center"/>
          </w:tcPr>
          <w:p w14:paraId="50DFCA13" w14:textId="75608AAC" w:rsidR="00B16136" w:rsidRPr="00B16136" w:rsidRDefault="00C962B4" w:rsidP="00C962B4">
            <w:pPr>
              <w:spacing w:before="22" w:after="40"/>
              <w:rPr>
                <w:sz w:val="26"/>
                <w:szCs w:val="26"/>
              </w:rPr>
            </w:pPr>
            <w:r>
              <w:rPr>
                <w:sz w:val="26"/>
                <w:szCs w:val="26"/>
              </w:rPr>
              <w:t>Nhiên liệu đốt lò hơi</w:t>
            </w:r>
          </w:p>
        </w:tc>
        <w:tc>
          <w:tcPr>
            <w:tcW w:w="1418" w:type="dxa"/>
            <w:vAlign w:val="center"/>
          </w:tcPr>
          <w:p w14:paraId="34582706" w14:textId="77777777" w:rsidR="00B16136" w:rsidRPr="00B16136" w:rsidRDefault="00B16136" w:rsidP="00B16136">
            <w:pPr>
              <w:spacing w:before="22" w:after="40"/>
              <w:jc w:val="center"/>
              <w:rPr>
                <w:sz w:val="26"/>
                <w:szCs w:val="26"/>
              </w:rPr>
            </w:pPr>
            <w:r w:rsidRPr="00B16136">
              <w:rPr>
                <w:sz w:val="26"/>
                <w:szCs w:val="26"/>
              </w:rPr>
              <w:t>tấn</w:t>
            </w:r>
          </w:p>
        </w:tc>
        <w:tc>
          <w:tcPr>
            <w:tcW w:w="1238" w:type="dxa"/>
            <w:vAlign w:val="center"/>
          </w:tcPr>
          <w:p w14:paraId="34DDEF24" w14:textId="77777777" w:rsidR="00B16136" w:rsidRPr="00B16136" w:rsidRDefault="00B16136" w:rsidP="00B16136">
            <w:pPr>
              <w:spacing w:before="22" w:after="40"/>
              <w:jc w:val="center"/>
              <w:rPr>
                <w:sz w:val="26"/>
                <w:szCs w:val="26"/>
              </w:rPr>
            </w:pPr>
            <w:r w:rsidRPr="00B16136">
              <w:rPr>
                <w:sz w:val="26"/>
                <w:szCs w:val="26"/>
              </w:rPr>
              <w:t>0</w:t>
            </w:r>
          </w:p>
        </w:tc>
        <w:tc>
          <w:tcPr>
            <w:tcW w:w="1276" w:type="dxa"/>
            <w:vAlign w:val="center"/>
          </w:tcPr>
          <w:p w14:paraId="412C0960" w14:textId="77777777" w:rsidR="00B16136" w:rsidRPr="00B16136" w:rsidRDefault="00B16136" w:rsidP="00B16136">
            <w:pPr>
              <w:spacing w:before="22" w:after="40"/>
              <w:jc w:val="center"/>
              <w:rPr>
                <w:sz w:val="26"/>
                <w:szCs w:val="26"/>
              </w:rPr>
            </w:pPr>
            <w:r w:rsidRPr="00B16136">
              <w:rPr>
                <w:sz w:val="26"/>
                <w:szCs w:val="26"/>
              </w:rPr>
              <w:t>1.061</w:t>
            </w:r>
          </w:p>
        </w:tc>
      </w:tr>
    </w:tbl>
    <w:p w14:paraId="3140763C" w14:textId="77777777" w:rsidR="004F4436" w:rsidRPr="00B16136" w:rsidRDefault="004F4436" w:rsidP="00B16136">
      <w:pPr>
        <w:pStyle w:val="Heading3"/>
        <w:spacing w:before="120" w:after="120" w:line="360" w:lineRule="exact"/>
        <w:jc w:val="both"/>
        <w:rPr>
          <w:rFonts w:ascii="Times New Roman" w:hAnsi="Times New Roman"/>
          <w:sz w:val="28"/>
          <w:szCs w:val="28"/>
          <w:lang w:val="vi-VN"/>
        </w:rPr>
      </w:pPr>
      <w:bookmarkStart w:id="115" w:name="_Toc113954321"/>
      <w:bookmarkStart w:id="116" w:name="_Toc115006594"/>
      <w:bookmarkStart w:id="117" w:name="_Toc115012296"/>
      <w:bookmarkStart w:id="118" w:name="_Toc115249859"/>
      <w:bookmarkStart w:id="119" w:name="_Toc153315685"/>
      <w:bookmarkEnd w:id="114"/>
      <w:r w:rsidRPr="00B16136">
        <w:rPr>
          <w:rFonts w:ascii="Times New Roman" w:hAnsi="Times New Roman"/>
          <w:sz w:val="28"/>
          <w:szCs w:val="28"/>
        </w:rPr>
        <w:t>4.2. Nhu cầu sử dụng nước</w:t>
      </w:r>
      <w:bookmarkEnd w:id="115"/>
      <w:bookmarkEnd w:id="116"/>
      <w:bookmarkEnd w:id="117"/>
      <w:bookmarkEnd w:id="118"/>
      <w:bookmarkEnd w:id="119"/>
    </w:p>
    <w:p w14:paraId="468D42AE" w14:textId="77777777" w:rsidR="00B16136" w:rsidRPr="00B16136" w:rsidRDefault="00B16136" w:rsidP="00F15CA9">
      <w:pPr>
        <w:spacing w:before="120" w:after="120" w:line="360" w:lineRule="exact"/>
        <w:ind w:firstLine="709"/>
        <w:jc w:val="both"/>
        <w:rPr>
          <w:b/>
          <w:i/>
          <w:sz w:val="28"/>
          <w:szCs w:val="28"/>
          <w:lang w:val="vi-VN"/>
        </w:rPr>
      </w:pPr>
      <w:bookmarkStart w:id="120" w:name="_Toc48655705"/>
      <w:r w:rsidRPr="00B16136">
        <w:rPr>
          <w:b/>
          <w:i/>
          <w:sz w:val="28"/>
          <w:szCs w:val="28"/>
          <w:lang w:val="pt-BR"/>
        </w:rPr>
        <w:t xml:space="preserve">a, </w:t>
      </w:r>
      <w:r w:rsidRPr="00B16136">
        <w:rPr>
          <w:b/>
          <w:i/>
          <w:sz w:val="28"/>
          <w:szCs w:val="28"/>
          <w:lang w:val="vi-VN"/>
        </w:rPr>
        <w:t>Hệ thống cấp nước:</w:t>
      </w:r>
    </w:p>
    <w:p w14:paraId="3443E5DA" w14:textId="77777777" w:rsidR="00B16136" w:rsidRPr="00B16136" w:rsidRDefault="00B16136" w:rsidP="00F15CA9">
      <w:pPr>
        <w:spacing w:before="120" w:after="120" w:line="360" w:lineRule="exact"/>
        <w:ind w:firstLine="720"/>
        <w:jc w:val="both"/>
        <w:rPr>
          <w:sz w:val="28"/>
          <w:szCs w:val="28"/>
          <w:lang w:val="vi-VN"/>
        </w:rPr>
      </w:pPr>
      <w:r w:rsidRPr="00B16136">
        <w:rPr>
          <w:spacing w:val="6"/>
          <w:sz w:val="28"/>
          <w:szCs w:val="28"/>
          <w:lang w:val="vi-VN"/>
        </w:rPr>
        <w:t xml:space="preserve">Để phục vụ cho hoạt động sinh hoạt và sản xuất, Công ty sử dụng nguồn nước sạch được cấp từ Trạm cấp nước sạch của </w:t>
      </w:r>
      <w:r w:rsidRPr="00B16136">
        <w:rPr>
          <w:sz w:val="28"/>
          <w:szCs w:val="28"/>
          <w:lang w:val="vi-VN"/>
        </w:rPr>
        <w:t>Công ty Cổ phần Cấp nước Nam Định.</w:t>
      </w:r>
    </w:p>
    <w:p w14:paraId="2BD5B177" w14:textId="77777777" w:rsidR="00B16136" w:rsidRPr="00B16136" w:rsidRDefault="00B16136" w:rsidP="00F15CA9">
      <w:pPr>
        <w:spacing w:before="120" w:after="120" w:line="360" w:lineRule="exact"/>
        <w:ind w:firstLine="720"/>
        <w:jc w:val="both"/>
        <w:rPr>
          <w:b/>
          <w:bCs/>
          <w:sz w:val="28"/>
          <w:szCs w:val="28"/>
          <w:lang w:val="cs-CZ"/>
        </w:rPr>
      </w:pPr>
      <w:r w:rsidRPr="00B16136">
        <w:rPr>
          <w:b/>
          <w:i/>
          <w:sz w:val="28"/>
          <w:szCs w:val="28"/>
          <w:lang w:val="cs-CZ"/>
        </w:rPr>
        <w:t>b,</w:t>
      </w:r>
      <w:r w:rsidRPr="00B16136">
        <w:rPr>
          <w:b/>
          <w:i/>
          <w:sz w:val="28"/>
          <w:szCs w:val="28"/>
          <w:lang w:val="vi-VN"/>
        </w:rPr>
        <w:t xml:space="preserve"> Lượng nước sử dụng:</w:t>
      </w:r>
    </w:p>
    <w:p w14:paraId="4005F0D5" w14:textId="6B7A0679" w:rsidR="00B16136" w:rsidRPr="00B16136" w:rsidRDefault="00B16136" w:rsidP="00F15CA9">
      <w:pPr>
        <w:spacing w:before="120" w:after="120" w:line="360" w:lineRule="exact"/>
        <w:jc w:val="both"/>
        <w:rPr>
          <w:bCs/>
          <w:sz w:val="28"/>
          <w:szCs w:val="28"/>
          <w:lang w:val="vi-VN"/>
        </w:rPr>
      </w:pPr>
      <w:r w:rsidRPr="00F15CA9">
        <w:rPr>
          <w:sz w:val="28"/>
          <w:szCs w:val="28"/>
          <w:lang w:val="es-ES"/>
        </w:rPr>
        <w:t xml:space="preserve">Căn cứ theo hóa đơn tiền nước của </w:t>
      </w:r>
      <w:r w:rsidR="006B6B8B">
        <w:rPr>
          <w:sz w:val="28"/>
          <w:szCs w:val="28"/>
          <w:lang w:val="es-ES"/>
        </w:rPr>
        <w:t>công ty</w:t>
      </w:r>
      <w:r w:rsidRPr="00F15CA9">
        <w:rPr>
          <w:sz w:val="28"/>
          <w:szCs w:val="28"/>
          <w:lang w:val="es-ES"/>
        </w:rPr>
        <w:t xml:space="preserve"> từ tháng 8 đến tháng 11</w:t>
      </w:r>
      <w:r w:rsidR="006B6B8B">
        <w:rPr>
          <w:sz w:val="28"/>
          <w:szCs w:val="28"/>
          <w:lang w:val="es-ES"/>
        </w:rPr>
        <w:t xml:space="preserve"> </w:t>
      </w:r>
      <w:r w:rsidRPr="00F15CA9">
        <w:rPr>
          <w:i/>
          <w:sz w:val="28"/>
          <w:szCs w:val="28"/>
          <w:lang w:val="es-ES"/>
        </w:rPr>
        <w:t xml:space="preserve">(tra cứu tại </w:t>
      </w:r>
      <w:hyperlink r:id="rId10" w:history="1">
        <w:r w:rsidRPr="00F15CA9">
          <w:rPr>
            <w:rStyle w:val="Hyperlink"/>
            <w:color w:val="auto"/>
            <w:sz w:val="28"/>
            <w:szCs w:val="28"/>
            <w:u w:val="none"/>
            <w:lang w:val="es-ES"/>
          </w:rPr>
          <w:t>http://capnuocnamdinh.vn</w:t>
        </w:r>
      </w:hyperlink>
      <w:r w:rsidRPr="00F15CA9">
        <w:rPr>
          <w:i/>
          <w:sz w:val="28"/>
          <w:szCs w:val="28"/>
          <w:lang w:val="es-ES"/>
        </w:rPr>
        <w:t xml:space="preserve">, mã </w:t>
      </w:r>
      <w:r w:rsidRPr="00B16136">
        <w:rPr>
          <w:i/>
          <w:sz w:val="28"/>
          <w:szCs w:val="28"/>
          <w:lang w:val="es-ES"/>
        </w:rPr>
        <w:t>khách hàng 155946)</w:t>
      </w:r>
      <w:r w:rsidRPr="00B16136">
        <w:rPr>
          <w:sz w:val="28"/>
          <w:szCs w:val="28"/>
          <w:lang w:val="es-ES"/>
        </w:rPr>
        <w:t xml:space="preserve"> thì lượng nước sạch sử dụng lớn nhất của </w:t>
      </w:r>
      <w:r w:rsidR="006B6B8B">
        <w:rPr>
          <w:sz w:val="28"/>
          <w:szCs w:val="28"/>
          <w:lang w:val="es-ES"/>
        </w:rPr>
        <w:t>dự án</w:t>
      </w:r>
      <w:r w:rsidRPr="00B16136">
        <w:rPr>
          <w:sz w:val="28"/>
          <w:szCs w:val="28"/>
          <w:lang w:val="es-ES"/>
        </w:rPr>
        <w:t xml:space="preserve"> là 352 m</w:t>
      </w:r>
      <w:r w:rsidRPr="00B16136">
        <w:rPr>
          <w:sz w:val="28"/>
          <w:szCs w:val="28"/>
          <w:vertAlign w:val="superscript"/>
          <w:lang w:val="es-ES"/>
        </w:rPr>
        <w:t>3</w:t>
      </w:r>
      <w:r w:rsidRPr="00B16136">
        <w:rPr>
          <w:sz w:val="28"/>
          <w:szCs w:val="28"/>
          <w:lang w:val="es-ES"/>
        </w:rPr>
        <w:t xml:space="preserve">/tháng. Tuy nhiên trong thời gian này công ty vừa song hành giữa hoạt động sản xuất, sinh hoạt cùng quá trình thi công, cải tạo các hạng mục công trình và lắp đặt máy móc trang thiết bị nên số liệu này không đại diện được nhu cầu sử dụng nước thường xuyên của dự án. Do đó báo cáo xin được phép tính toán nhu cầu sử dụng nước sinh hoạt cho CBCNV làm việc tại dự án theo </w:t>
      </w:r>
      <w:r w:rsidRPr="00B16136">
        <w:rPr>
          <w:spacing w:val="-2"/>
          <w:sz w:val="28"/>
          <w:szCs w:val="28"/>
          <w:lang w:val="es-ES"/>
        </w:rPr>
        <w:t>TCXDVN 33:2006 Cấp nước - mạng lưới đường ống và công trình tiêu chuẩn thiết kế</w:t>
      </w:r>
      <w:r w:rsidRPr="00B16136">
        <w:rPr>
          <w:sz w:val="28"/>
          <w:szCs w:val="28"/>
          <w:lang w:val="es-ES"/>
        </w:rPr>
        <w:t xml:space="preserve">; Trong đó tiêu chuẩn dùng nước sinh hoạt cho cán bộ công nhân viên làm việc tại dự án tối đa </w:t>
      </w:r>
      <w:r w:rsidRPr="00B16136">
        <w:rPr>
          <w:spacing w:val="-2"/>
          <w:sz w:val="28"/>
          <w:szCs w:val="28"/>
          <w:lang w:val="es-ES"/>
        </w:rPr>
        <w:t>là 100 lít/người/ngày,</w:t>
      </w:r>
      <w:r w:rsidRPr="00B16136">
        <w:rPr>
          <w:sz w:val="28"/>
          <w:szCs w:val="28"/>
          <w:lang w:val="es-ES"/>
        </w:rPr>
        <w:t xml:space="preserve"> nước cấp cho cán bộ chuyên gia thường xuyên sinh hoạt tại nhà máy là 200 lít/người/ngày</w:t>
      </w:r>
      <w:r w:rsidRPr="00B16136">
        <w:rPr>
          <w:spacing w:val="-2"/>
          <w:sz w:val="28"/>
          <w:szCs w:val="28"/>
          <w:lang w:val="es-ES"/>
        </w:rPr>
        <w:t xml:space="preserve">. Đối với lượng nước cấp cho hoạt động sản xuất được lấy theo số liệu thực tế từ cơ sở sản xuất tại nước ngoài của công ty XinXiang </w:t>
      </w:r>
      <w:r w:rsidRPr="00B16136">
        <w:rPr>
          <w:i/>
          <w:spacing w:val="-2"/>
          <w:sz w:val="28"/>
          <w:szCs w:val="28"/>
          <w:lang w:val="es-ES"/>
        </w:rPr>
        <w:t>(Công ty HongKong RunXinYuan Trading limited)</w:t>
      </w:r>
      <w:r w:rsidRPr="00B16136">
        <w:rPr>
          <w:sz w:val="28"/>
          <w:szCs w:val="28"/>
          <w:lang w:val="es-ES"/>
        </w:rPr>
        <w:t xml:space="preserve">. </w:t>
      </w:r>
    </w:p>
    <w:p w14:paraId="77E1B20B" w14:textId="77777777" w:rsidR="00F33A58" w:rsidRDefault="00F33A58" w:rsidP="00F15CA9">
      <w:pPr>
        <w:spacing w:before="120" w:after="120" w:line="360" w:lineRule="exact"/>
        <w:ind w:firstLine="561"/>
        <w:jc w:val="both"/>
        <w:rPr>
          <w:sz w:val="28"/>
          <w:szCs w:val="28"/>
          <w:lang w:val="es-ES"/>
        </w:rPr>
      </w:pPr>
    </w:p>
    <w:p w14:paraId="3EF4E39C" w14:textId="2EA4807B" w:rsidR="00B16136" w:rsidRPr="00B16136" w:rsidRDefault="00B16136" w:rsidP="00F15CA9">
      <w:pPr>
        <w:spacing w:before="120" w:after="120" w:line="360" w:lineRule="exact"/>
        <w:ind w:firstLine="561"/>
        <w:jc w:val="both"/>
        <w:rPr>
          <w:sz w:val="28"/>
          <w:szCs w:val="28"/>
          <w:u w:val="single"/>
          <w:lang w:val="es-ES"/>
        </w:rPr>
      </w:pPr>
      <w:r w:rsidRPr="00B16136">
        <w:rPr>
          <w:sz w:val="28"/>
          <w:szCs w:val="28"/>
          <w:lang w:val="es-ES"/>
        </w:rPr>
        <w:lastRenderedPageBreak/>
        <w:tab/>
      </w:r>
      <w:r w:rsidRPr="00B16136">
        <w:rPr>
          <w:sz w:val="28"/>
          <w:szCs w:val="28"/>
          <w:u w:val="single"/>
          <w:lang w:val="es-ES"/>
        </w:rPr>
        <w:t xml:space="preserve">* Nước cấp sinh hoạt: </w:t>
      </w:r>
    </w:p>
    <w:p w14:paraId="53CCB568" w14:textId="1914E589" w:rsidR="00B16136" w:rsidRPr="00B16136" w:rsidRDefault="00B16136" w:rsidP="00F15CA9">
      <w:pPr>
        <w:pStyle w:val="ListParagraph"/>
        <w:spacing w:before="120" w:after="120" w:line="360" w:lineRule="exact"/>
        <w:ind w:left="0"/>
        <w:contextualSpacing w:val="0"/>
        <w:jc w:val="both"/>
        <w:rPr>
          <w:sz w:val="28"/>
          <w:szCs w:val="28"/>
          <w:lang w:val="es-ES"/>
        </w:rPr>
      </w:pPr>
      <w:r w:rsidRPr="00B16136">
        <w:rPr>
          <w:sz w:val="28"/>
          <w:szCs w:val="28"/>
          <w:lang w:val="es-ES"/>
        </w:rPr>
        <w:tab/>
        <w:t xml:space="preserve">- Tổng số CBCNV của </w:t>
      </w:r>
      <w:r w:rsidR="006B6B8B">
        <w:rPr>
          <w:sz w:val="28"/>
          <w:szCs w:val="28"/>
          <w:lang w:val="es-ES"/>
        </w:rPr>
        <w:t>dự án</w:t>
      </w:r>
      <w:r w:rsidRPr="00B16136">
        <w:rPr>
          <w:sz w:val="28"/>
          <w:szCs w:val="28"/>
          <w:lang w:val="es-ES"/>
        </w:rPr>
        <w:t xml:space="preserve"> là 350 người trong đó 20 người là cán bộ chuyên gia thường xuyên sinh hoạt tại nhà máy.</w:t>
      </w:r>
    </w:p>
    <w:p w14:paraId="6F583989" w14:textId="7EDEA3F4" w:rsidR="00B16136" w:rsidRPr="00B16136" w:rsidRDefault="00B16136" w:rsidP="00F15CA9">
      <w:pPr>
        <w:pStyle w:val="ListParagraph"/>
        <w:spacing w:before="120" w:after="120" w:line="360" w:lineRule="exact"/>
        <w:ind w:left="0"/>
        <w:contextualSpacing w:val="0"/>
        <w:jc w:val="both"/>
        <w:rPr>
          <w:sz w:val="28"/>
          <w:szCs w:val="28"/>
          <w:lang w:val="es-ES"/>
        </w:rPr>
      </w:pPr>
      <w:r w:rsidRPr="00B16136">
        <w:rPr>
          <w:sz w:val="28"/>
          <w:szCs w:val="28"/>
          <w:lang w:val="es-ES"/>
        </w:rPr>
        <w:t xml:space="preserve">=&gt; Lượng nước cấp sinh hoạt tối đa của </w:t>
      </w:r>
      <w:r w:rsidR="006B6B8B">
        <w:rPr>
          <w:sz w:val="28"/>
          <w:szCs w:val="28"/>
          <w:lang w:val="es-ES"/>
        </w:rPr>
        <w:t>dự án</w:t>
      </w:r>
      <w:r w:rsidRPr="00B16136">
        <w:rPr>
          <w:sz w:val="28"/>
          <w:szCs w:val="28"/>
          <w:lang w:val="es-ES"/>
        </w:rPr>
        <w:t xml:space="preserve"> là:</w:t>
      </w:r>
    </w:p>
    <w:p w14:paraId="26A4260C" w14:textId="77777777" w:rsidR="00B16136" w:rsidRPr="00B16136" w:rsidRDefault="00B16136" w:rsidP="00F15CA9">
      <w:pPr>
        <w:pStyle w:val="ListParagraph"/>
        <w:spacing w:before="120" w:after="120" w:line="360" w:lineRule="exact"/>
        <w:ind w:left="0"/>
        <w:contextualSpacing w:val="0"/>
        <w:jc w:val="both"/>
        <w:rPr>
          <w:sz w:val="28"/>
          <w:szCs w:val="28"/>
          <w:lang w:val="es-ES"/>
        </w:rPr>
      </w:pPr>
      <w:r w:rsidRPr="00B16136">
        <w:rPr>
          <w:sz w:val="28"/>
          <w:szCs w:val="28"/>
          <w:lang w:val="es-ES"/>
        </w:rPr>
        <w:t>20 người × 200 lít/người + 330 người × 100 lít/người = 37.000 lít = 37 m</w:t>
      </w:r>
      <w:r w:rsidRPr="00B16136">
        <w:rPr>
          <w:sz w:val="28"/>
          <w:szCs w:val="28"/>
          <w:vertAlign w:val="superscript"/>
          <w:lang w:val="es-ES"/>
        </w:rPr>
        <w:t>3</w:t>
      </w:r>
      <w:r w:rsidRPr="00B16136">
        <w:rPr>
          <w:sz w:val="28"/>
          <w:szCs w:val="28"/>
          <w:lang w:val="es-ES"/>
        </w:rPr>
        <w:t>/ngày.</w:t>
      </w:r>
    </w:p>
    <w:p w14:paraId="025455C8" w14:textId="77777777" w:rsidR="00B16136" w:rsidRPr="00B16136" w:rsidRDefault="00B16136" w:rsidP="00F15CA9">
      <w:pPr>
        <w:spacing w:before="120" w:after="120" w:line="360" w:lineRule="exact"/>
        <w:ind w:firstLine="720"/>
        <w:jc w:val="both"/>
        <w:rPr>
          <w:sz w:val="28"/>
          <w:szCs w:val="28"/>
          <w:u w:val="single"/>
          <w:lang w:val="es-ES"/>
        </w:rPr>
      </w:pPr>
      <w:r w:rsidRPr="00B16136">
        <w:rPr>
          <w:sz w:val="28"/>
          <w:szCs w:val="28"/>
          <w:u w:val="single"/>
          <w:lang w:val="es-ES"/>
        </w:rPr>
        <w:t xml:space="preserve">* Lượng nước cấp cho hoạt động sản xuất: </w:t>
      </w:r>
    </w:p>
    <w:p w14:paraId="786B8EB4" w14:textId="77777777" w:rsidR="00B16136" w:rsidRPr="00B16136" w:rsidRDefault="00B16136" w:rsidP="00F15CA9">
      <w:pPr>
        <w:spacing w:before="120" w:after="120" w:line="360" w:lineRule="exact"/>
        <w:ind w:firstLine="720"/>
        <w:jc w:val="both"/>
        <w:rPr>
          <w:spacing w:val="-2"/>
          <w:sz w:val="28"/>
          <w:szCs w:val="28"/>
          <w:lang w:val="es-ES"/>
        </w:rPr>
      </w:pPr>
      <w:r w:rsidRPr="00B16136">
        <w:rPr>
          <w:spacing w:val="-2"/>
          <w:sz w:val="28"/>
          <w:szCs w:val="28"/>
          <w:lang w:val="vi-VN"/>
        </w:rPr>
        <w:t xml:space="preserve">Quá trình sản xuất </w:t>
      </w:r>
      <w:r w:rsidRPr="00B16136">
        <w:rPr>
          <w:spacing w:val="-2"/>
          <w:sz w:val="28"/>
          <w:szCs w:val="28"/>
          <w:lang w:val="es-ES"/>
        </w:rPr>
        <w:t xml:space="preserve">công ty có </w:t>
      </w:r>
      <w:r w:rsidRPr="00B16136">
        <w:rPr>
          <w:spacing w:val="-2"/>
          <w:sz w:val="28"/>
          <w:szCs w:val="28"/>
          <w:lang w:val="vi-VN"/>
        </w:rPr>
        <w:t xml:space="preserve">sử dụng nước </w:t>
      </w:r>
      <w:r w:rsidRPr="00B16136">
        <w:rPr>
          <w:spacing w:val="-2"/>
          <w:sz w:val="28"/>
          <w:szCs w:val="28"/>
          <w:lang w:val="es-ES"/>
        </w:rPr>
        <w:t xml:space="preserve">cho các quá trình sau: quá trình </w:t>
      </w:r>
      <w:r w:rsidRPr="00B16136">
        <w:rPr>
          <w:spacing w:val="-2"/>
          <w:sz w:val="28"/>
          <w:szCs w:val="28"/>
          <w:lang w:val="vi-VN"/>
        </w:rPr>
        <w:t>nhuộm</w:t>
      </w:r>
      <w:r w:rsidRPr="00B16136">
        <w:rPr>
          <w:spacing w:val="-2"/>
          <w:sz w:val="28"/>
          <w:szCs w:val="28"/>
          <w:lang w:val="es-ES"/>
        </w:rPr>
        <w:t>, quá trình vận hành lò hơi và xử lý khí thải</w:t>
      </w:r>
      <w:r w:rsidRPr="00B16136">
        <w:rPr>
          <w:spacing w:val="-2"/>
          <w:sz w:val="28"/>
          <w:szCs w:val="28"/>
          <w:lang w:val="vi-VN"/>
        </w:rPr>
        <w:t xml:space="preserve"> lò hơi</w:t>
      </w:r>
      <w:r w:rsidRPr="00B16136">
        <w:rPr>
          <w:spacing w:val="-2"/>
          <w:sz w:val="28"/>
          <w:szCs w:val="28"/>
          <w:lang w:val="es-ES"/>
        </w:rPr>
        <w:t xml:space="preserve"> và quá trình vệ sinh khuôn in. Trong đó:</w:t>
      </w:r>
    </w:p>
    <w:p w14:paraId="514E804F" w14:textId="77777777" w:rsidR="00B16136" w:rsidRPr="00B16136" w:rsidRDefault="00B16136" w:rsidP="00F15CA9">
      <w:pPr>
        <w:spacing w:before="120" w:after="120" w:line="360" w:lineRule="exact"/>
        <w:ind w:firstLine="720"/>
        <w:jc w:val="both"/>
        <w:rPr>
          <w:sz w:val="28"/>
          <w:szCs w:val="28"/>
          <w:lang w:val="es-ES"/>
        </w:rPr>
      </w:pPr>
      <w:r w:rsidRPr="00B16136">
        <w:rPr>
          <w:i/>
          <w:sz w:val="28"/>
          <w:szCs w:val="28"/>
          <w:lang w:val="es-ES"/>
        </w:rPr>
        <w:t>+ Quá trình nhuộm:</w:t>
      </w:r>
    </w:p>
    <w:p w14:paraId="4B9D3D47" w14:textId="3E2ED7AF" w:rsidR="00B16136" w:rsidRPr="00B16136" w:rsidRDefault="00B16136" w:rsidP="00F15CA9">
      <w:pPr>
        <w:spacing w:before="120" w:after="120" w:line="360" w:lineRule="exact"/>
        <w:ind w:firstLine="720"/>
        <w:jc w:val="both"/>
        <w:rPr>
          <w:sz w:val="28"/>
          <w:szCs w:val="28"/>
          <w:lang w:val="es-ES"/>
        </w:rPr>
      </w:pPr>
      <w:r w:rsidRPr="00B16136">
        <w:rPr>
          <w:sz w:val="28"/>
          <w:szCs w:val="28"/>
          <w:lang w:val="es-ES"/>
        </w:rPr>
        <w:t xml:space="preserve">Căn cứ theo số liệu từ </w:t>
      </w:r>
      <w:r w:rsidRPr="00B16136">
        <w:rPr>
          <w:sz w:val="28"/>
          <w:szCs w:val="28"/>
          <w:lang w:val="nl-NL"/>
        </w:rPr>
        <w:t xml:space="preserve">hoạt động sản xuất thực tế với cùng loại hình tại nhà máy ở HongKong của Công ty XinXiang cho thấy. </w:t>
      </w:r>
      <w:r w:rsidRPr="00B16136">
        <w:rPr>
          <w:sz w:val="28"/>
          <w:szCs w:val="28"/>
          <w:lang w:val="es-ES"/>
        </w:rPr>
        <w:t xml:space="preserve"> Khối lượng nước cần cung cấp cho toàn bộ quá trình nhuộm là khoảng 75m</w:t>
      </w:r>
      <w:r w:rsidRPr="00B16136">
        <w:rPr>
          <w:sz w:val="28"/>
          <w:szCs w:val="28"/>
          <w:vertAlign w:val="superscript"/>
          <w:lang w:val="es-ES"/>
        </w:rPr>
        <w:t>3</w:t>
      </w:r>
      <w:r w:rsidRPr="00B16136">
        <w:rPr>
          <w:sz w:val="28"/>
          <w:szCs w:val="28"/>
          <w:lang w:val="es-ES"/>
        </w:rPr>
        <w:t xml:space="preserve">/1 tấn sản phẩm. Vậy với quy mô công suất tối đa của </w:t>
      </w:r>
      <w:r w:rsidR="006B6B8B">
        <w:rPr>
          <w:sz w:val="28"/>
          <w:szCs w:val="28"/>
          <w:lang w:val="es-ES"/>
        </w:rPr>
        <w:t>dự án</w:t>
      </w:r>
      <w:r w:rsidRPr="00B16136">
        <w:rPr>
          <w:sz w:val="28"/>
          <w:szCs w:val="28"/>
          <w:lang w:val="es-ES"/>
        </w:rPr>
        <w:t xml:space="preserve"> là 400 tấn sản phẩm/năm (≈ 1,3 tấn/ngày) thì lượng nước sạch cần cấp cho quá trình nhuộm là: 1,3 tấn × 75 m</w:t>
      </w:r>
      <w:r w:rsidRPr="00B16136">
        <w:rPr>
          <w:sz w:val="28"/>
          <w:szCs w:val="28"/>
          <w:vertAlign w:val="superscript"/>
          <w:lang w:val="es-ES"/>
        </w:rPr>
        <w:t>3</w:t>
      </w:r>
      <w:r w:rsidRPr="00B16136">
        <w:rPr>
          <w:sz w:val="28"/>
          <w:szCs w:val="28"/>
          <w:lang w:val="es-ES"/>
        </w:rPr>
        <w:t>/tấn = 97,5 m</w:t>
      </w:r>
      <w:r w:rsidRPr="00B16136">
        <w:rPr>
          <w:sz w:val="28"/>
          <w:szCs w:val="28"/>
          <w:vertAlign w:val="superscript"/>
          <w:lang w:val="es-ES"/>
        </w:rPr>
        <w:t>3</w:t>
      </w:r>
      <w:r w:rsidRPr="00B16136">
        <w:rPr>
          <w:sz w:val="28"/>
          <w:szCs w:val="28"/>
          <w:lang w:val="es-ES"/>
        </w:rPr>
        <w:t>/ngày.</w:t>
      </w:r>
    </w:p>
    <w:p w14:paraId="6A4499D1" w14:textId="77777777" w:rsidR="00B16136" w:rsidRPr="00B16136" w:rsidRDefault="00B16136" w:rsidP="00F15CA9">
      <w:pPr>
        <w:spacing w:before="120" w:after="120" w:line="360" w:lineRule="exact"/>
        <w:ind w:firstLine="720"/>
        <w:jc w:val="both"/>
        <w:rPr>
          <w:sz w:val="28"/>
          <w:szCs w:val="28"/>
          <w:lang w:val="it-IT"/>
        </w:rPr>
      </w:pPr>
      <w:r w:rsidRPr="00B16136">
        <w:rPr>
          <w:i/>
          <w:sz w:val="28"/>
          <w:szCs w:val="28"/>
          <w:lang w:val="es-ES"/>
        </w:rPr>
        <w:t>+ H</w:t>
      </w:r>
      <w:r w:rsidRPr="00B16136">
        <w:rPr>
          <w:i/>
          <w:sz w:val="28"/>
          <w:szCs w:val="28"/>
          <w:lang w:val="it-IT"/>
        </w:rPr>
        <w:t>oạt động in ấn:</w:t>
      </w:r>
      <w:r w:rsidRPr="00B16136">
        <w:rPr>
          <w:sz w:val="28"/>
          <w:szCs w:val="28"/>
          <w:lang w:val="it-IT"/>
        </w:rPr>
        <w:t xml:space="preserve"> </w:t>
      </w:r>
    </w:p>
    <w:p w14:paraId="64CDDCA3" w14:textId="77777777" w:rsidR="00B16136" w:rsidRPr="00B16136" w:rsidRDefault="00B16136" w:rsidP="00F15CA9">
      <w:pPr>
        <w:spacing w:before="120" w:after="120" w:line="360" w:lineRule="exact"/>
        <w:ind w:firstLine="720"/>
        <w:jc w:val="both"/>
        <w:rPr>
          <w:i/>
          <w:sz w:val="28"/>
          <w:szCs w:val="28"/>
          <w:lang w:val="it-IT"/>
        </w:rPr>
      </w:pPr>
      <w:r w:rsidRPr="00B16136">
        <w:rPr>
          <w:sz w:val="28"/>
          <w:szCs w:val="28"/>
          <w:lang w:val="it-IT"/>
        </w:rPr>
        <w:t>Nước sử dụng để vệ sinh khuôn in với lượng sử dụng là 0,5m</w:t>
      </w:r>
      <w:r w:rsidRPr="00B16136">
        <w:rPr>
          <w:sz w:val="28"/>
          <w:szCs w:val="28"/>
          <w:vertAlign w:val="superscript"/>
          <w:lang w:val="it-IT"/>
        </w:rPr>
        <w:t>3</w:t>
      </w:r>
      <w:r w:rsidRPr="00B16136">
        <w:rPr>
          <w:sz w:val="28"/>
          <w:szCs w:val="28"/>
          <w:lang w:val="it-IT"/>
        </w:rPr>
        <w:t>/ngày.</w:t>
      </w:r>
    </w:p>
    <w:p w14:paraId="489640C4" w14:textId="77777777" w:rsidR="00B16136" w:rsidRPr="00B16136" w:rsidRDefault="00B16136" w:rsidP="00F15CA9">
      <w:pPr>
        <w:spacing w:before="120" w:after="120" w:line="360" w:lineRule="exact"/>
        <w:ind w:firstLine="720"/>
        <w:jc w:val="both"/>
        <w:rPr>
          <w:i/>
          <w:sz w:val="28"/>
          <w:szCs w:val="28"/>
          <w:lang w:val="es-ES"/>
        </w:rPr>
      </w:pPr>
      <w:r w:rsidRPr="00B16136">
        <w:rPr>
          <w:i/>
          <w:sz w:val="28"/>
          <w:szCs w:val="28"/>
          <w:lang w:val="es-ES"/>
        </w:rPr>
        <w:t>+ Hoạt động lò hơi:</w:t>
      </w:r>
    </w:p>
    <w:p w14:paraId="473F7A17" w14:textId="3BA59232" w:rsidR="00B16136" w:rsidRPr="00B16136" w:rsidRDefault="006B6B8B" w:rsidP="00F15CA9">
      <w:pPr>
        <w:spacing w:before="120" w:after="120" w:line="360" w:lineRule="exact"/>
        <w:ind w:firstLine="720"/>
        <w:jc w:val="both"/>
        <w:rPr>
          <w:sz w:val="28"/>
          <w:szCs w:val="28"/>
          <w:lang w:val="es-ES"/>
        </w:rPr>
      </w:pPr>
      <w:r>
        <w:rPr>
          <w:spacing w:val="6"/>
          <w:sz w:val="28"/>
          <w:szCs w:val="28"/>
          <w:lang w:val="es-ES"/>
        </w:rPr>
        <w:t>Dự án</w:t>
      </w:r>
      <w:r w:rsidR="00B16136" w:rsidRPr="00B16136">
        <w:rPr>
          <w:spacing w:val="6"/>
          <w:sz w:val="28"/>
          <w:szCs w:val="28"/>
          <w:lang w:val="es-ES"/>
        </w:rPr>
        <w:t xml:space="preserve"> sẽ lắp đặt 01 l</w:t>
      </w:r>
      <w:r w:rsidR="00B16136" w:rsidRPr="00B16136">
        <w:rPr>
          <w:sz w:val="28"/>
          <w:szCs w:val="28"/>
          <w:lang w:val="es-ES"/>
        </w:rPr>
        <w:t>ò hơi công suất 4 tấn hơi/giờ. Để tạo ra 4 tấn hơi/giờ cần cung cấp 4m</w:t>
      </w:r>
      <w:r w:rsidR="00B16136" w:rsidRPr="00B16136">
        <w:rPr>
          <w:sz w:val="28"/>
          <w:szCs w:val="28"/>
          <w:vertAlign w:val="superscript"/>
          <w:lang w:val="es-ES"/>
        </w:rPr>
        <w:t>3</w:t>
      </w:r>
      <w:r w:rsidR="00B16136" w:rsidRPr="00B16136">
        <w:rPr>
          <w:sz w:val="28"/>
          <w:szCs w:val="28"/>
          <w:lang w:val="es-ES"/>
        </w:rPr>
        <w:t xml:space="preserve"> nước/giờ. Một ngày lò hơi làm việc tối đa  khoảng 10h thì k</w:t>
      </w:r>
      <w:r w:rsidR="00B16136" w:rsidRPr="00B16136">
        <w:rPr>
          <w:spacing w:val="6"/>
          <w:sz w:val="28"/>
          <w:szCs w:val="28"/>
          <w:lang w:val="es-ES"/>
        </w:rPr>
        <w:t xml:space="preserve">hối lượng nước cần cung cấp cho lò hơi khoảng: </w:t>
      </w:r>
      <w:r w:rsidR="00B16136" w:rsidRPr="00B16136">
        <w:rPr>
          <w:sz w:val="28"/>
          <w:szCs w:val="28"/>
          <w:lang w:val="es-ES"/>
        </w:rPr>
        <w:t xml:space="preserve">40 </w:t>
      </w:r>
      <w:r w:rsidR="00B16136" w:rsidRPr="00B16136">
        <w:rPr>
          <w:sz w:val="28"/>
          <w:szCs w:val="28"/>
          <w:lang w:val="vi-VN"/>
        </w:rPr>
        <w:t>m</w:t>
      </w:r>
      <w:r w:rsidR="00B16136" w:rsidRPr="00B16136">
        <w:rPr>
          <w:sz w:val="28"/>
          <w:szCs w:val="28"/>
          <w:vertAlign w:val="superscript"/>
          <w:lang w:val="vi-VN"/>
        </w:rPr>
        <w:t>3</w:t>
      </w:r>
      <w:r w:rsidR="00B16136" w:rsidRPr="00B16136">
        <w:rPr>
          <w:sz w:val="28"/>
          <w:szCs w:val="28"/>
          <w:lang w:val="vi-VN"/>
        </w:rPr>
        <w:t>/ngày</w:t>
      </w:r>
      <w:r w:rsidR="00B16136" w:rsidRPr="00B16136">
        <w:rPr>
          <w:sz w:val="28"/>
          <w:szCs w:val="28"/>
          <w:lang w:val="es-ES"/>
        </w:rPr>
        <w:t>.đêm.</w:t>
      </w:r>
    </w:p>
    <w:p w14:paraId="693BAADB" w14:textId="77777777" w:rsidR="00B16136" w:rsidRPr="00B16136" w:rsidRDefault="00B16136" w:rsidP="00F15CA9">
      <w:pPr>
        <w:spacing w:before="120" w:after="120" w:line="360" w:lineRule="exact"/>
        <w:ind w:firstLine="720"/>
        <w:jc w:val="both"/>
        <w:rPr>
          <w:i/>
          <w:sz w:val="28"/>
          <w:szCs w:val="28"/>
          <w:lang w:val="es-ES"/>
        </w:rPr>
      </w:pPr>
      <w:r w:rsidRPr="00B16136">
        <w:rPr>
          <w:i/>
          <w:sz w:val="28"/>
          <w:szCs w:val="28"/>
          <w:lang w:val="es-ES"/>
        </w:rPr>
        <w:t xml:space="preserve">+ Hoạt động của hệ thống xử lý </w:t>
      </w:r>
      <w:r w:rsidRPr="00B16136">
        <w:rPr>
          <w:i/>
          <w:sz w:val="28"/>
          <w:szCs w:val="28"/>
          <w:lang w:val="vi-VN"/>
        </w:rPr>
        <w:t>bụi, khí thải lò hơi</w:t>
      </w:r>
      <w:r w:rsidRPr="00B16136">
        <w:rPr>
          <w:i/>
          <w:sz w:val="28"/>
          <w:szCs w:val="28"/>
          <w:lang w:val="es-ES"/>
        </w:rPr>
        <w:t>:</w:t>
      </w:r>
    </w:p>
    <w:p w14:paraId="31167FFB" w14:textId="77777777" w:rsidR="00B16136" w:rsidRPr="00B16136" w:rsidRDefault="00B16136" w:rsidP="00F15CA9">
      <w:pPr>
        <w:spacing w:before="120" w:after="120" w:line="360" w:lineRule="exact"/>
        <w:ind w:firstLine="720"/>
        <w:jc w:val="both"/>
        <w:rPr>
          <w:sz w:val="28"/>
          <w:szCs w:val="28"/>
          <w:lang w:val="vi-VN"/>
        </w:rPr>
      </w:pPr>
      <w:r w:rsidRPr="00B16136">
        <w:rPr>
          <w:sz w:val="28"/>
          <w:szCs w:val="28"/>
          <w:lang w:val="vi-VN"/>
        </w:rPr>
        <w:t xml:space="preserve">Tại khu vực lò hơi thiết kế bể chứa nước có thể tích </w:t>
      </w:r>
      <w:r w:rsidRPr="00B16136">
        <w:rPr>
          <w:sz w:val="28"/>
          <w:szCs w:val="28"/>
          <w:lang w:val="es-ES"/>
        </w:rPr>
        <w:t>1</w:t>
      </w:r>
      <w:r w:rsidRPr="00B16136">
        <w:rPr>
          <w:sz w:val="28"/>
          <w:szCs w:val="28"/>
          <w:lang w:val="vi-VN"/>
        </w:rPr>
        <w:t>5m</w:t>
      </w:r>
      <w:r w:rsidRPr="00B16136">
        <w:rPr>
          <w:sz w:val="28"/>
          <w:szCs w:val="28"/>
          <w:vertAlign w:val="superscript"/>
          <w:lang w:val="vi-VN"/>
        </w:rPr>
        <w:t>3</w:t>
      </w:r>
      <w:r w:rsidRPr="00B16136">
        <w:rPr>
          <w:sz w:val="28"/>
          <w:szCs w:val="28"/>
          <w:lang w:val="vi-VN"/>
        </w:rPr>
        <w:t xml:space="preserve"> để </w:t>
      </w:r>
      <w:r w:rsidRPr="00B16136">
        <w:rPr>
          <w:sz w:val="28"/>
          <w:szCs w:val="28"/>
          <w:lang w:val="es-ES"/>
        </w:rPr>
        <w:t xml:space="preserve">cấp và </w:t>
      </w:r>
      <w:r w:rsidRPr="00B16136">
        <w:rPr>
          <w:sz w:val="28"/>
          <w:szCs w:val="28"/>
          <w:lang w:val="vi-VN"/>
        </w:rPr>
        <w:t>thu gom tuần hoàn nước từ quá trình xử lý bụi, khí thải lò hơi. Định kỳ 3-5 ngày/lần tiến hành thay thế nước mới để đảm bảo hiệu quả xử lý.</w:t>
      </w:r>
    </w:p>
    <w:p w14:paraId="473893A7" w14:textId="77777777" w:rsidR="00B16136" w:rsidRPr="00B16136" w:rsidRDefault="00B16136" w:rsidP="00F15CA9">
      <w:pPr>
        <w:pStyle w:val="ListParagraph"/>
        <w:spacing w:before="120" w:after="120" w:line="360" w:lineRule="exact"/>
        <w:ind w:left="0" w:firstLine="709"/>
        <w:contextualSpacing w:val="0"/>
        <w:jc w:val="both"/>
        <w:rPr>
          <w:sz w:val="28"/>
          <w:szCs w:val="28"/>
          <w:lang w:val="es-ES"/>
        </w:rPr>
      </w:pPr>
      <w:r w:rsidRPr="00B16136">
        <w:rPr>
          <w:sz w:val="28"/>
          <w:szCs w:val="28"/>
          <w:lang w:val="es-ES"/>
        </w:rPr>
        <w:t xml:space="preserve">* </w:t>
      </w:r>
      <w:r w:rsidRPr="00B16136">
        <w:rPr>
          <w:sz w:val="28"/>
          <w:szCs w:val="28"/>
          <w:u w:val="single"/>
          <w:lang w:val="es-ES"/>
        </w:rPr>
        <w:t>Nước sử dụng cho hoạt động tưới cây xanh:</w:t>
      </w:r>
    </w:p>
    <w:p w14:paraId="608554D8" w14:textId="4D3C71B0" w:rsidR="00B16136" w:rsidRPr="00B16136" w:rsidRDefault="00B16136" w:rsidP="00F15CA9">
      <w:pPr>
        <w:pStyle w:val="ListParagraph"/>
        <w:spacing w:before="120" w:after="120" w:line="360" w:lineRule="exact"/>
        <w:ind w:left="0" w:firstLine="709"/>
        <w:contextualSpacing w:val="0"/>
        <w:jc w:val="both"/>
        <w:rPr>
          <w:sz w:val="28"/>
          <w:szCs w:val="28"/>
          <w:lang w:val="es-ES"/>
        </w:rPr>
      </w:pPr>
      <w:r w:rsidRPr="00B16136">
        <w:rPr>
          <w:sz w:val="28"/>
          <w:szCs w:val="28"/>
          <w:lang w:val="es-ES"/>
        </w:rPr>
        <w:t>+ Theo tiêu chuẩn cấp nước TCXDVN 33:2006 lượng nước sử dụng để tưới cây khoảng 6 lít/m</w:t>
      </w:r>
      <w:r w:rsidRPr="00B16136">
        <w:rPr>
          <w:sz w:val="28"/>
          <w:szCs w:val="28"/>
          <w:vertAlign w:val="superscript"/>
          <w:lang w:val="es-ES"/>
        </w:rPr>
        <w:t>2</w:t>
      </w:r>
      <w:r w:rsidRPr="00B16136">
        <w:rPr>
          <w:sz w:val="28"/>
          <w:szCs w:val="28"/>
          <w:lang w:val="es-ES"/>
        </w:rPr>
        <w:t xml:space="preserve">. Tổng diện tích cây xanh theo mặt bằng quy hoạch của </w:t>
      </w:r>
      <w:r w:rsidR="006B6B8B">
        <w:rPr>
          <w:sz w:val="28"/>
          <w:szCs w:val="28"/>
          <w:lang w:val="es-ES"/>
        </w:rPr>
        <w:t>dự án</w:t>
      </w:r>
      <w:r w:rsidRPr="00B16136">
        <w:rPr>
          <w:sz w:val="28"/>
          <w:szCs w:val="28"/>
          <w:lang w:val="es-ES"/>
        </w:rPr>
        <w:t xml:space="preserve"> là 2.532 m</w:t>
      </w:r>
      <w:r w:rsidRPr="00B16136">
        <w:rPr>
          <w:sz w:val="28"/>
          <w:szCs w:val="28"/>
          <w:vertAlign w:val="superscript"/>
          <w:lang w:val="es-ES"/>
        </w:rPr>
        <w:t>2</w:t>
      </w:r>
      <w:r w:rsidRPr="00B16136">
        <w:rPr>
          <w:sz w:val="28"/>
          <w:szCs w:val="28"/>
          <w:lang w:val="es-ES"/>
        </w:rPr>
        <w:t xml:space="preserve"> (20,67%) thì lượng nước sử dụng cho hoạt động tưới cây xanh tối đa là:</w:t>
      </w:r>
    </w:p>
    <w:p w14:paraId="7614C0E0" w14:textId="77777777" w:rsidR="00B16136" w:rsidRPr="00B16136" w:rsidRDefault="00B16136" w:rsidP="00F15CA9">
      <w:pPr>
        <w:pStyle w:val="ListParagraph"/>
        <w:spacing w:before="120" w:after="120" w:line="360" w:lineRule="exact"/>
        <w:ind w:left="0"/>
        <w:contextualSpacing w:val="0"/>
        <w:jc w:val="both"/>
        <w:rPr>
          <w:b/>
          <w:i/>
          <w:sz w:val="28"/>
          <w:szCs w:val="28"/>
          <w:lang w:val="pt-BR"/>
        </w:rPr>
      </w:pPr>
      <w:r w:rsidRPr="00B16136">
        <w:rPr>
          <w:sz w:val="28"/>
          <w:szCs w:val="28"/>
          <w:lang w:val="es-ES"/>
        </w:rPr>
        <w:t>2.532 m</w:t>
      </w:r>
      <w:r w:rsidRPr="00B16136">
        <w:rPr>
          <w:sz w:val="28"/>
          <w:szCs w:val="28"/>
          <w:vertAlign w:val="superscript"/>
          <w:lang w:val="es-ES"/>
        </w:rPr>
        <w:t>2</w:t>
      </w:r>
      <w:r w:rsidRPr="00B16136">
        <w:rPr>
          <w:sz w:val="28"/>
          <w:szCs w:val="28"/>
          <w:lang w:val="es-ES"/>
        </w:rPr>
        <w:t xml:space="preserve"> × 6 lít/m</w:t>
      </w:r>
      <w:r w:rsidRPr="00B16136">
        <w:rPr>
          <w:sz w:val="28"/>
          <w:szCs w:val="28"/>
          <w:vertAlign w:val="superscript"/>
          <w:lang w:val="es-ES"/>
        </w:rPr>
        <w:t>2</w:t>
      </w:r>
      <w:r w:rsidRPr="00B16136">
        <w:rPr>
          <w:sz w:val="28"/>
          <w:szCs w:val="28"/>
          <w:lang w:val="es-ES"/>
        </w:rPr>
        <w:t xml:space="preserve"> = 15.192 lít/ngày ≈ 15,2 m</w:t>
      </w:r>
      <w:r w:rsidRPr="00B16136">
        <w:rPr>
          <w:sz w:val="28"/>
          <w:szCs w:val="28"/>
          <w:vertAlign w:val="superscript"/>
          <w:lang w:val="es-ES"/>
        </w:rPr>
        <w:t>3</w:t>
      </w:r>
      <w:r w:rsidRPr="00B16136">
        <w:rPr>
          <w:sz w:val="28"/>
          <w:szCs w:val="28"/>
          <w:lang w:val="es-ES"/>
        </w:rPr>
        <w:t>/ngày.</w:t>
      </w:r>
    </w:p>
    <w:p w14:paraId="3548E365" w14:textId="77777777" w:rsidR="00F15CA9" w:rsidRDefault="00F15CA9" w:rsidP="008C1250">
      <w:pPr>
        <w:pStyle w:val="Caption"/>
        <w:spacing w:before="120" w:after="120" w:line="380" w:lineRule="exact"/>
        <w:rPr>
          <w:b/>
          <w:lang w:val="pt-BR"/>
        </w:rPr>
      </w:pPr>
    </w:p>
    <w:p w14:paraId="269BD50A" w14:textId="77777777" w:rsidR="00F33A58" w:rsidRDefault="00F33A58" w:rsidP="008C1250">
      <w:pPr>
        <w:pStyle w:val="Caption"/>
        <w:spacing w:before="120" w:after="120" w:line="380" w:lineRule="exact"/>
        <w:rPr>
          <w:b/>
          <w:lang w:val="pt-BR"/>
        </w:rPr>
      </w:pPr>
    </w:p>
    <w:p w14:paraId="53275F2E" w14:textId="77777777" w:rsidR="00F33A58" w:rsidRDefault="00F33A58" w:rsidP="008C1250">
      <w:pPr>
        <w:pStyle w:val="Caption"/>
        <w:spacing w:before="120" w:after="120" w:line="380" w:lineRule="exact"/>
        <w:rPr>
          <w:b/>
          <w:lang w:val="pt-BR"/>
        </w:rPr>
      </w:pPr>
    </w:p>
    <w:p w14:paraId="5A6DCC22" w14:textId="43489921" w:rsidR="00246A2C" w:rsidRPr="00640A3F" w:rsidRDefault="00A63726" w:rsidP="008C1250">
      <w:pPr>
        <w:pStyle w:val="Caption"/>
        <w:spacing w:before="120" w:after="120" w:line="380" w:lineRule="exact"/>
        <w:rPr>
          <w:b/>
          <w:lang w:val="vi-VN"/>
        </w:rPr>
      </w:pPr>
      <w:bookmarkStart w:id="121" w:name="_Toc153315867"/>
      <w:r w:rsidRPr="00640A3F">
        <w:rPr>
          <w:b/>
          <w:lang w:val="pt-BR"/>
        </w:rPr>
        <w:lastRenderedPageBreak/>
        <w:t xml:space="preserve">Bảng </w:t>
      </w:r>
      <w:r w:rsidRPr="00640A3F">
        <w:rPr>
          <w:b/>
        </w:rPr>
        <w:fldChar w:fldCharType="begin"/>
      </w:r>
      <w:r w:rsidRPr="00640A3F">
        <w:rPr>
          <w:b/>
          <w:lang w:val="pt-BR"/>
        </w:rPr>
        <w:instrText xml:space="preserve"> SEQ Bảng \* ARABIC \s 1 </w:instrText>
      </w:r>
      <w:r w:rsidRPr="00640A3F">
        <w:rPr>
          <w:b/>
        </w:rPr>
        <w:fldChar w:fldCharType="separate"/>
      </w:r>
      <w:r w:rsidR="00C41B4F">
        <w:rPr>
          <w:b/>
          <w:noProof/>
          <w:lang w:val="pt-BR"/>
        </w:rPr>
        <w:t>2</w:t>
      </w:r>
      <w:r w:rsidRPr="00640A3F">
        <w:rPr>
          <w:b/>
          <w:noProof/>
        </w:rPr>
        <w:fldChar w:fldCharType="end"/>
      </w:r>
      <w:r w:rsidR="00246A2C" w:rsidRPr="00640A3F">
        <w:rPr>
          <w:b/>
          <w:lang w:val="vi-VN"/>
        </w:rPr>
        <w:t>. Tổng hợp nhu cầu sử dụng nước của dự án</w:t>
      </w:r>
      <w:bookmarkEnd w:id="120"/>
      <w:r w:rsidR="005322D0" w:rsidRPr="00640A3F">
        <w:rPr>
          <w:b/>
          <w:lang w:val="vi-VN"/>
        </w:rPr>
        <w:t>.</w:t>
      </w:r>
      <w:bookmarkEnd w:id="1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303"/>
        <w:gridCol w:w="2652"/>
      </w:tblGrid>
      <w:tr w:rsidR="00F15CA9" w:rsidRPr="00F15CA9" w14:paraId="3F643CAB" w14:textId="77777777" w:rsidTr="00F15CA9">
        <w:trPr>
          <w:trHeight w:val="708"/>
          <w:jc w:val="center"/>
        </w:trPr>
        <w:tc>
          <w:tcPr>
            <w:tcW w:w="708" w:type="dxa"/>
            <w:vAlign w:val="center"/>
          </w:tcPr>
          <w:p w14:paraId="6FDEADE1" w14:textId="77777777" w:rsidR="00F15CA9" w:rsidRPr="00F15CA9" w:rsidRDefault="00F15CA9" w:rsidP="00AE079E">
            <w:pPr>
              <w:pStyle w:val="ListParagraph"/>
              <w:spacing w:before="40" w:after="40"/>
              <w:ind w:left="0"/>
              <w:contextualSpacing w:val="0"/>
              <w:jc w:val="center"/>
              <w:rPr>
                <w:b/>
                <w:sz w:val="26"/>
                <w:szCs w:val="26"/>
              </w:rPr>
            </w:pPr>
            <w:bookmarkStart w:id="122" w:name="_Toc113954322"/>
            <w:bookmarkStart w:id="123" w:name="_Toc115006595"/>
            <w:bookmarkStart w:id="124" w:name="_Toc115012297"/>
            <w:bookmarkStart w:id="125" w:name="_Toc115249860"/>
            <w:r w:rsidRPr="00F15CA9">
              <w:rPr>
                <w:b/>
                <w:sz w:val="26"/>
                <w:szCs w:val="26"/>
              </w:rPr>
              <w:t>STT</w:t>
            </w:r>
          </w:p>
        </w:tc>
        <w:tc>
          <w:tcPr>
            <w:tcW w:w="5303" w:type="dxa"/>
            <w:vAlign w:val="center"/>
          </w:tcPr>
          <w:p w14:paraId="4CC18387" w14:textId="77777777" w:rsidR="00F15CA9" w:rsidRPr="00F15CA9" w:rsidRDefault="00F15CA9" w:rsidP="00AE079E">
            <w:pPr>
              <w:pStyle w:val="ListParagraph"/>
              <w:spacing w:before="40" w:after="40"/>
              <w:ind w:left="0"/>
              <w:contextualSpacing w:val="0"/>
              <w:jc w:val="center"/>
              <w:rPr>
                <w:b/>
                <w:sz w:val="26"/>
                <w:szCs w:val="26"/>
              </w:rPr>
            </w:pPr>
            <w:r w:rsidRPr="00F15CA9">
              <w:rPr>
                <w:b/>
                <w:sz w:val="26"/>
                <w:szCs w:val="26"/>
              </w:rPr>
              <w:t>Nhu cầu sử dụng nước</w:t>
            </w:r>
          </w:p>
        </w:tc>
        <w:tc>
          <w:tcPr>
            <w:tcW w:w="2652" w:type="dxa"/>
            <w:tcBorders>
              <w:right w:val="single" w:sz="4" w:space="0" w:color="auto"/>
            </w:tcBorders>
            <w:vAlign w:val="center"/>
          </w:tcPr>
          <w:p w14:paraId="36DFB65F" w14:textId="77777777" w:rsidR="00F15CA9" w:rsidRPr="00F15CA9" w:rsidRDefault="00F15CA9" w:rsidP="00AE079E">
            <w:pPr>
              <w:pStyle w:val="ListParagraph"/>
              <w:spacing w:before="40" w:after="40"/>
              <w:ind w:left="0"/>
              <w:contextualSpacing w:val="0"/>
              <w:jc w:val="center"/>
              <w:rPr>
                <w:b/>
                <w:sz w:val="26"/>
                <w:szCs w:val="26"/>
              </w:rPr>
            </w:pPr>
            <w:r w:rsidRPr="00F15CA9">
              <w:rPr>
                <w:b/>
                <w:sz w:val="26"/>
                <w:szCs w:val="26"/>
              </w:rPr>
              <w:t xml:space="preserve">Lượng nước sử dụng </w:t>
            </w:r>
            <w:r w:rsidRPr="00F15CA9">
              <w:rPr>
                <w:sz w:val="26"/>
                <w:szCs w:val="26"/>
              </w:rPr>
              <w:t>(m</w:t>
            </w:r>
            <w:r w:rsidRPr="00F15CA9">
              <w:rPr>
                <w:sz w:val="26"/>
                <w:szCs w:val="26"/>
                <w:vertAlign w:val="superscript"/>
              </w:rPr>
              <w:t>3</w:t>
            </w:r>
            <w:r w:rsidRPr="00F15CA9">
              <w:rPr>
                <w:sz w:val="26"/>
                <w:szCs w:val="26"/>
              </w:rPr>
              <w:t>/ngày)</w:t>
            </w:r>
          </w:p>
        </w:tc>
      </w:tr>
      <w:tr w:rsidR="00F15CA9" w:rsidRPr="00F15CA9" w14:paraId="3A30A422" w14:textId="77777777" w:rsidTr="00F15CA9">
        <w:trPr>
          <w:trHeight w:val="302"/>
          <w:jc w:val="center"/>
        </w:trPr>
        <w:tc>
          <w:tcPr>
            <w:tcW w:w="708" w:type="dxa"/>
            <w:vAlign w:val="center"/>
          </w:tcPr>
          <w:p w14:paraId="03784404" w14:textId="77777777" w:rsidR="00F15CA9" w:rsidRPr="00F15CA9" w:rsidRDefault="00F15CA9" w:rsidP="00AE079E">
            <w:pPr>
              <w:pStyle w:val="ListParagraph"/>
              <w:spacing w:before="40" w:after="40"/>
              <w:ind w:left="0"/>
              <w:contextualSpacing w:val="0"/>
              <w:jc w:val="center"/>
              <w:rPr>
                <w:b/>
                <w:sz w:val="26"/>
                <w:szCs w:val="26"/>
              </w:rPr>
            </w:pPr>
            <w:r w:rsidRPr="00F15CA9">
              <w:rPr>
                <w:b/>
                <w:sz w:val="26"/>
                <w:szCs w:val="26"/>
              </w:rPr>
              <w:t>1</w:t>
            </w:r>
          </w:p>
        </w:tc>
        <w:tc>
          <w:tcPr>
            <w:tcW w:w="5303" w:type="dxa"/>
            <w:vAlign w:val="center"/>
          </w:tcPr>
          <w:p w14:paraId="37D60367" w14:textId="77777777" w:rsidR="00F15CA9" w:rsidRPr="00F15CA9" w:rsidRDefault="00F15CA9" w:rsidP="00AE079E">
            <w:pPr>
              <w:pStyle w:val="ListParagraph"/>
              <w:spacing w:before="40" w:after="40"/>
              <w:ind w:left="0"/>
              <w:contextualSpacing w:val="0"/>
              <w:rPr>
                <w:b/>
                <w:sz w:val="26"/>
                <w:szCs w:val="26"/>
              </w:rPr>
            </w:pPr>
            <w:r w:rsidRPr="00F15CA9">
              <w:rPr>
                <w:b/>
                <w:sz w:val="26"/>
                <w:szCs w:val="26"/>
              </w:rPr>
              <w:t>Nước cấp cho sinh hoạt</w:t>
            </w:r>
          </w:p>
        </w:tc>
        <w:tc>
          <w:tcPr>
            <w:tcW w:w="2652" w:type="dxa"/>
            <w:vAlign w:val="center"/>
          </w:tcPr>
          <w:p w14:paraId="284D57DE" w14:textId="77777777" w:rsidR="00F15CA9" w:rsidRPr="00F15CA9" w:rsidRDefault="00F15CA9" w:rsidP="00AE079E">
            <w:pPr>
              <w:pStyle w:val="ListParagraph"/>
              <w:spacing w:before="40" w:after="40"/>
              <w:ind w:left="0"/>
              <w:contextualSpacing w:val="0"/>
              <w:jc w:val="center"/>
              <w:rPr>
                <w:b/>
                <w:sz w:val="26"/>
                <w:szCs w:val="26"/>
              </w:rPr>
            </w:pPr>
            <w:r w:rsidRPr="00F15CA9">
              <w:rPr>
                <w:b/>
                <w:sz w:val="26"/>
                <w:szCs w:val="26"/>
              </w:rPr>
              <w:t>37</w:t>
            </w:r>
          </w:p>
        </w:tc>
      </w:tr>
      <w:tr w:rsidR="00F15CA9" w:rsidRPr="00F15CA9" w14:paraId="01CD4497" w14:textId="77777777" w:rsidTr="00F15CA9">
        <w:trPr>
          <w:trHeight w:val="291"/>
          <w:jc w:val="center"/>
        </w:trPr>
        <w:tc>
          <w:tcPr>
            <w:tcW w:w="708" w:type="dxa"/>
            <w:vAlign w:val="center"/>
          </w:tcPr>
          <w:p w14:paraId="771586F0" w14:textId="77777777" w:rsidR="00F15CA9" w:rsidRPr="00F15CA9" w:rsidRDefault="00F15CA9" w:rsidP="00AE079E">
            <w:pPr>
              <w:pStyle w:val="ListParagraph"/>
              <w:spacing w:before="40" w:after="40"/>
              <w:ind w:left="0"/>
              <w:contextualSpacing w:val="0"/>
              <w:jc w:val="center"/>
              <w:rPr>
                <w:b/>
                <w:sz w:val="26"/>
                <w:szCs w:val="26"/>
              </w:rPr>
            </w:pPr>
            <w:r w:rsidRPr="00F15CA9">
              <w:rPr>
                <w:b/>
                <w:sz w:val="26"/>
                <w:szCs w:val="26"/>
              </w:rPr>
              <w:t>2</w:t>
            </w:r>
          </w:p>
        </w:tc>
        <w:tc>
          <w:tcPr>
            <w:tcW w:w="5303" w:type="dxa"/>
            <w:vAlign w:val="center"/>
          </w:tcPr>
          <w:p w14:paraId="0FE6962F" w14:textId="77777777" w:rsidR="00F15CA9" w:rsidRPr="00F15CA9" w:rsidRDefault="00F15CA9" w:rsidP="00AE079E">
            <w:pPr>
              <w:pStyle w:val="ListParagraph"/>
              <w:spacing w:before="40" w:after="40"/>
              <w:ind w:left="0"/>
              <w:contextualSpacing w:val="0"/>
              <w:rPr>
                <w:b/>
                <w:sz w:val="26"/>
                <w:szCs w:val="26"/>
              </w:rPr>
            </w:pPr>
            <w:r w:rsidRPr="00F15CA9">
              <w:rPr>
                <w:b/>
                <w:sz w:val="26"/>
                <w:szCs w:val="26"/>
              </w:rPr>
              <w:t>Nước cấp cho hoạt động sản xuất</w:t>
            </w:r>
          </w:p>
        </w:tc>
        <w:tc>
          <w:tcPr>
            <w:tcW w:w="2652" w:type="dxa"/>
            <w:vAlign w:val="center"/>
          </w:tcPr>
          <w:p w14:paraId="1C1C3941" w14:textId="77777777" w:rsidR="00F15CA9" w:rsidRPr="00F15CA9" w:rsidRDefault="00F15CA9" w:rsidP="00AE079E">
            <w:pPr>
              <w:pStyle w:val="ListParagraph"/>
              <w:spacing w:before="40" w:after="40"/>
              <w:ind w:left="0"/>
              <w:contextualSpacing w:val="0"/>
              <w:jc w:val="center"/>
              <w:rPr>
                <w:b/>
                <w:sz w:val="26"/>
                <w:szCs w:val="26"/>
              </w:rPr>
            </w:pPr>
            <w:r w:rsidRPr="00F15CA9">
              <w:rPr>
                <w:b/>
                <w:sz w:val="26"/>
                <w:szCs w:val="26"/>
              </w:rPr>
              <w:t>153</w:t>
            </w:r>
          </w:p>
        </w:tc>
      </w:tr>
      <w:tr w:rsidR="00F15CA9" w:rsidRPr="00F15CA9" w14:paraId="26AC87F5" w14:textId="77777777" w:rsidTr="00F15CA9">
        <w:trPr>
          <w:trHeight w:val="302"/>
          <w:jc w:val="center"/>
        </w:trPr>
        <w:tc>
          <w:tcPr>
            <w:tcW w:w="708" w:type="dxa"/>
            <w:vAlign w:val="center"/>
          </w:tcPr>
          <w:p w14:paraId="3ACCFD64" w14:textId="77777777" w:rsidR="00F15CA9" w:rsidRPr="00F15CA9" w:rsidRDefault="00F15CA9" w:rsidP="00AE079E">
            <w:pPr>
              <w:pStyle w:val="ListParagraph"/>
              <w:spacing w:before="40" w:after="40"/>
              <w:ind w:left="0"/>
              <w:contextualSpacing w:val="0"/>
              <w:jc w:val="center"/>
              <w:rPr>
                <w:sz w:val="26"/>
                <w:szCs w:val="26"/>
              </w:rPr>
            </w:pPr>
            <w:r w:rsidRPr="00F15CA9">
              <w:rPr>
                <w:sz w:val="26"/>
                <w:szCs w:val="26"/>
              </w:rPr>
              <w:t>-</w:t>
            </w:r>
          </w:p>
        </w:tc>
        <w:tc>
          <w:tcPr>
            <w:tcW w:w="5303" w:type="dxa"/>
            <w:vAlign w:val="center"/>
          </w:tcPr>
          <w:p w14:paraId="6521C96F" w14:textId="77777777" w:rsidR="00F15CA9" w:rsidRPr="00F15CA9" w:rsidRDefault="00F15CA9" w:rsidP="00AE079E">
            <w:pPr>
              <w:pStyle w:val="ListParagraph"/>
              <w:spacing w:before="40" w:after="40"/>
              <w:ind w:left="0"/>
              <w:contextualSpacing w:val="0"/>
              <w:rPr>
                <w:sz w:val="26"/>
                <w:szCs w:val="26"/>
              </w:rPr>
            </w:pPr>
            <w:r w:rsidRPr="00F15CA9">
              <w:rPr>
                <w:sz w:val="26"/>
                <w:szCs w:val="26"/>
              </w:rPr>
              <w:t>Nước sử dụng cho quá trình nhuộm</w:t>
            </w:r>
          </w:p>
        </w:tc>
        <w:tc>
          <w:tcPr>
            <w:tcW w:w="2652" w:type="dxa"/>
            <w:vAlign w:val="center"/>
          </w:tcPr>
          <w:p w14:paraId="5C398B94" w14:textId="77777777" w:rsidR="00F15CA9" w:rsidRPr="00F15CA9" w:rsidRDefault="00F15CA9" w:rsidP="00AE079E">
            <w:pPr>
              <w:pStyle w:val="ListParagraph"/>
              <w:spacing w:before="40" w:after="40"/>
              <w:ind w:left="0"/>
              <w:contextualSpacing w:val="0"/>
              <w:jc w:val="center"/>
              <w:rPr>
                <w:sz w:val="26"/>
                <w:szCs w:val="26"/>
              </w:rPr>
            </w:pPr>
            <w:r w:rsidRPr="00F15CA9">
              <w:rPr>
                <w:sz w:val="26"/>
                <w:szCs w:val="26"/>
              </w:rPr>
              <w:t>97,5</w:t>
            </w:r>
          </w:p>
        </w:tc>
      </w:tr>
      <w:tr w:rsidR="00F15CA9" w:rsidRPr="00F15CA9" w14:paraId="3D85B4E2" w14:textId="77777777" w:rsidTr="00F15CA9">
        <w:trPr>
          <w:trHeight w:val="291"/>
          <w:jc w:val="center"/>
        </w:trPr>
        <w:tc>
          <w:tcPr>
            <w:tcW w:w="708" w:type="dxa"/>
            <w:vAlign w:val="center"/>
          </w:tcPr>
          <w:p w14:paraId="43E877A7" w14:textId="77777777" w:rsidR="00F15CA9" w:rsidRPr="00F15CA9" w:rsidRDefault="00F15CA9" w:rsidP="00AE079E">
            <w:pPr>
              <w:pStyle w:val="ListParagraph"/>
              <w:spacing w:before="40" w:after="40"/>
              <w:ind w:left="0"/>
              <w:contextualSpacing w:val="0"/>
              <w:jc w:val="center"/>
              <w:rPr>
                <w:sz w:val="26"/>
                <w:szCs w:val="26"/>
              </w:rPr>
            </w:pPr>
            <w:r w:rsidRPr="00F15CA9">
              <w:rPr>
                <w:sz w:val="26"/>
                <w:szCs w:val="26"/>
              </w:rPr>
              <w:t>-</w:t>
            </w:r>
          </w:p>
        </w:tc>
        <w:tc>
          <w:tcPr>
            <w:tcW w:w="5303" w:type="dxa"/>
            <w:vAlign w:val="center"/>
          </w:tcPr>
          <w:p w14:paraId="48431D9B" w14:textId="77777777" w:rsidR="00F15CA9" w:rsidRPr="00F15CA9" w:rsidRDefault="00F15CA9" w:rsidP="00AE079E">
            <w:pPr>
              <w:pStyle w:val="ListParagraph"/>
              <w:spacing w:before="40" w:after="40"/>
              <w:ind w:left="0"/>
              <w:contextualSpacing w:val="0"/>
              <w:rPr>
                <w:sz w:val="26"/>
                <w:szCs w:val="26"/>
              </w:rPr>
            </w:pPr>
            <w:r w:rsidRPr="00F15CA9">
              <w:rPr>
                <w:sz w:val="26"/>
                <w:szCs w:val="26"/>
              </w:rPr>
              <w:t>Nước sử dụng cho hoạt động của lò hơi</w:t>
            </w:r>
          </w:p>
        </w:tc>
        <w:tc>
          <w:tcPr>
            <w:tcW w:w="2652" w:type="dxa"/>
            <w:vAlign w:val="center"/>
          </w:tcPr>
          <w:p w14:paraId="51D39847" w14:textId="77777777" w:rsidR="00F15CA9" w:rsidRPr="00F15CA9" w:rsidRDefault="00F15CA9" w:rsidP="00AE079E">
            <w:pPr>
              <w:pStyle w:val="ListParagraph"/>
              <w:spacing w:before="40" w:after="40"/>
              <w:ind w:left="0"/>
              <w:contextualSpacing w:val="0"/>
              <w:jc w:val="center"/>
              <w:rPr>
                <w:sz w:val="26"/>
                <w:szCs w:val="26"/>
              </w:rPr>
            </w:pPr>
            <w:r w:rsidRPr="00F15CA9">
              <w:rPr>
                <w:sz w:val="26"/>
                <w:szCs w:val="26"/>
              </w:rPr>
              <w:t>40</w:t>
            </w:r>
          </w:p>
        </w:tc>
      </w:tr>
      <w:tr w:rsidR="00F15CA9" w:rsidRPr="00F15CA9" w14:paraId="19895C45" w14:textId="77777777" w:rsidTr="00F15CA9">
        <w:trPr>
          <w:trHeight w:val="302"/>
          <w:jc w:val="center"/>
        </w:trPr>
        <w:tc>
          <w:tcPr>
            <w:tcW w:w="708" w:type="dxa"/>
            <w:vAlign w:val="center"/>
          </w:tcPr>
          <w:p w14:paraId="4D791AD1" w14:textId="77777777" w:rsidR="00F15CA9" w:rsidRPr="00F15CA9" w:rsidRDefault="00F15CA9" w:rsidP="00AE079E">
            <w:pPr>
              <w:pStyle w:val="ListParagraph"/>
              <w:spacing w:before="40" w:after="40"/>
              <w:ind w:left="0"/>
              <w:contextualSpacing w:val="0"/>
              <w:jc w:val="center"/>
              <w:rPr>
                <w:sz w:val="26"/>
                <w:szCs w:val="26"/>
              </w:rPr>
            </w:pPr>
            <w:r w:rsidRPr="00F15CA9">
              <w:rPr>
                <w:sz w:val="26"/>
                <w:szCs w:val="26"/>
              </w:rPr>
              <w:t>-</w:t>
            </w:r>
          </w:p>
        </w:tc>
        <w:tc>
          <w:tcPr>
            <w:tcW w:w="5303" w:type="dxa"/>
            <w:vAlign w:val="center"/>
          </w:tcPr>
          <w:p w14:paraId="3A06A02A" w14:textId="77777777" w:rsidR="00F15CA9" w:rsidRPr="00F15CA9" w:rsidRDefault="00F15CA9" w:rsidP="00AE079E">
            <w:pPr>
              <w:pStyle w:val="ListParagraph"/>
              <w:spacing w:before="40" w:after="40"/>
              <w:ind w:left="0"/>
              <w:contextualSpacing w:val="0"/>
              <w:rPr>
                <w:sz w:val="26"/>
                <w:szCs w:val="26"/>
              </w:rPr>
            </w:pPr>
            <w:r w:rsidRPr="00F15CA9">
              <w:rPr>
                <w:sz w:val="26"/>
                <w:szCs w:val="26"/>
              </w:rPr>
              <w:t>Nước sử dụng cho hệ thống xử lý khí thải lò hơi</w:t>
            </w:r>
          </w:p>
        </w:tc>
        <w:tc>
          <w:tcPr>
            <w:tcW w:w="2652" w:type="dxa"/>
            <w:vAlign w:val="center"/>
          </w:tcPr>
          <w:p w14:paraId="2B3B35BD" w14:textId="77777777" w:rsidR="00F15CA9" w:rsidRPr="00F15CA9" w:rsidRDefault="00F15CA9" w:rsidP="00AE079E">
            <w:pPr>
              <w:pStyle w:val="ListParagraph"/>
              <w:spacing w:before="40" w:after="40"/>
              <w:ind w:left="0"/>
              <w:contextualSpacing w:val="0"/>
              <w:jc w:val="center"/>
              <w:rPr>
                <w:sz w:val="26"/>
                <w:szCs w:val="26"/>
              </w:rPr>
            </w:pPr>
            <w:r w:rsidRPr="00F15CA9">
              <w:rPr>
                <w:sz w:val="26"/>
                <w:szCs w:val="26"/>
              </w:rPr>
              <w:t>15</w:t>
            </w:r>
          </w:p>
        </w:tc>
      </w:tr>
      <w:tr w:rsidR="00F15CA9" w:rsidRPr="00F15CA9" w14:paraId="4013B57B" w14:textId="77777777" w:rsidTr="00F15CA9">
        <w:trPr>
          <w:trHeight w:val="302"/>
          <w:jc w:val="center"/>
        </w:trPr>
        <w:tc>
          <w:tcPr>
            <w:tcW w:w="708" w:type="dxa"/>
            <w:vAlign w:val="center"/>
          </w:tcPr>
          <w:p w14:paraId="45A576EB" w14:textId="77777777" w:rsidR="00F15CA9" w:rsidRPr="00F15CA9" w:rsidRDefault="00F15CA9" w:rsidP="00AE079E">
            <w:pPr>
              <w:pStyle w:val="ListParagraph"/>
              <w:spacing w:before="40" w:after="40"/>
              <w:ind w:left="0"/>
              <w:contextualSpacing w:val="0"/>
              <w:jc w:val="center"/>
              <w:rPr>
                <w:sz w:val="26"/>
                <w:szCs w:val="26"/>
              </w:rPr>
            </w:pPr>
            <w:r w:rsidRPr="00F15CA9">
              <w:rPr>
                <w:sz w:val="26"/>
                <w:szCs w:val="26"/>
              </w:rPr>
              <w:t>-</w:t>
            </w:r>
          </w:p>
        </w:tc>
        <w:tc>
          <w:tcPr>
            <w:tcW w:w="5303" w:type="dxa"/>
            <w:vAlign w:val="center"/>
          </w:tcPr>
          <w:p w14:paraId="77CFE385" w14:textId="77777777" w:rsidR="00F15CA9" w:rsidRPr="00F15CA9" w:rsidRDefault="00F15CA9" w:rsidP="00AE079E">
            <w:pPr>
              <w:pStyle w:val="ListParagraph"/>
              <w:spacing w:before="40" w:after="40"/>
              <w:ind w:left="0"/>
              <w:contextualSpacing w:val="0"/>
              <w:rPr>
                <w:sz w:val="26"/>
                <w:szCs w:val="26"/>
              </w:rPr>
            </w:pPr>
            <w:r w:rsidRPr="00F15CA9">
              <w:rPr>
                <w:sz w:val="26"/>
                <w:szCs w:val="26"/>
              </w:rPr>
              <w:t>Nước vệ sinh khuôn in</w:t>
            </w:r>
          </w:p>
        </w:tc>
        <w:tc>
          <w:tcPr>
            <w:tcW w:w="2652" w:type="dxa"/>
            <w:vAlign w:val="center"/>
          </w:tcPr>
          <w:p w14:paraId="7D585076" w14:textId="77777777" w:rsidR="00F15CA9" w:rsidRPr="00F15CA9" w:rsidRDefault="00F15CA9" w:rsidP="00AE079E">
            <w:pPr>
              <w:pStyle w:val="ListParagraph"/>
              <w:spacing w:before="40" w:after="40"/>
              <w:ind w:left="0"/>
              <w:contextualSpacing w:val="0"/>
              <w:jc w:val="center"/>
              <w:rPr>
                <w:sz w:val="26"/>
                <w:szCs w:val="26"/>
              </w:rPr>
            </w:pPr>
            <w:r w:rsidRPr="00F15CA9">
              <w:rPr>
                <w:sz w:val="26"/>
                <w:szCs w:val="26"/>
              </w:rPr>
              <w:t>0,5</w:t>
            </w:r>
          </w:p>
        </w:tc>
      </w:tr>
      <w:tr w:rsidR="00F15CA9" w:rsidRPr="00F15CA9" w14:paraId="30742B71" w14:textId="77777777" w:rsidTr="00F15CA9">
        <w:trPr>
          <w:trHeight w:val="302"/>
          <w:jc w:val="center"/>
        </w:trPr>
        <w:tc>
          <w:tcPr>
            <w:tcW w:w="708" w:type="dxa"/>
            <w:vAlign w:val="center"/>
          </w:tcPr>
          <w:p w14:paraId="4F25F7D7" w14:textId="77777777" w:rsidR="00F15CA9" w:rsidRPr="00F15CA9" w:rsidRDefault="00F15CA9" w:rsidP="00AE079E">
            <w:pPr>
              <w:pStyle w:val="ListParagraph"/>
              <w:spacing w:before="40" w:after="40"/>
              <w:ind w:left="0"/>
              <w:contextualSpacing w:val="0"/>
              <w:jc w:val="center"/>
              <w:rPr>
                <w:b/>
                <w:sz w:val="26"/>
                <w:szCs w:val="26"/>
              </w:rPr>
            </w:pPr>
            <w:r w:rsidRPr="00F15CA9">
              <w:rPr>
                <w:b/>
                <w:sz w:val="26"/>
                <w:szCs w:val="26"/>
              </w:rPr>
              <w:t>3</w:t>
            </w:r>
          </w:p>
        </w:tc>
        <w:tc>
          <w:tcPr>
            <w:tcW w:w="5303" w:type="dxa"/>
            <w:vAlign w:val="center"/>
          </w:tcPr>
          <w:p w14:paraId="7EA1C9DE" w14:textId="77777777" w:rsidR="00F15CA9" w:rsidRPr="00F15CA9" w:rsidRDefault="00F15CA9" w:rsidP="00AE079E">
            <w:pPr>
              <w:pStyle w:val="ListParagraph"/>
              <w:spacing w:before="40" w:after="40"/>
              <w:ind w:left="0"/>
              <w:contextualSpacing w:val="0"/>
              <w:rPr>
                <w:b/>
                <w:sz w:val="26"/>
                <w:szCs w:val="26"/>
              </w:rPr>
            </w:pPr>
            <w:r w:rsidRPr="00F15CA9">
              <w:rPr>
                <w:b/>
                <w:sz w:val="26"/>
                <w:szCs w:val="26"/>
              </w:rPr>
              <w:t>Nước cấp cho hoạt động tưới cây</w:t>
            </w:r>
          </w:p>
        </w:tc>
        <w:tc>
          <w:tcPr>
            <w:tcW w:w="2652" w:type="dxa"/>
            <w:vAlign w:val="center"/>
          </w:tcPr>
          <w:p w14:paraId="1FCA56E4" w14:textId="77777777" w:rsidR="00F15CA9" w:rsidRPr="00F15CA9" w:rsidRDefault="00F15CA9" w:rsidP="00AE079E">
            <w:pPr>
              <w:pStyle w:val="ListParagraph"/>
              <w:spacing w:before="40" w:after="40"/>
              <w:ind w:left="0"/>
              <w:contextualSpacing w:val="0"/>
              <w:jc w:val="center"/>
              <w:rPr>
                <w:b/>
                <w:sz w:val="26"/>
                <w:szCs w:val="26"/>
              </w:rPr>
            </w:pPr>
            <w:r w:rsidRPr="00F15CA9">
              <w:rPr>
                <w:b/>
                <w:sz w:val="26"/>
                <w:szCs w:val="26"/>
                <w:lang w:val="es-ES"/>
              </w:rPr>
              <w:t>15,2</w:t>
            </w:r>
          </w:p>
        </w:tc>
      </w:tr>
      <w:tr w:rsidR="00F15CA9" w:rsidRPr="00F15CA9" w14:paraId="15100229" w14:textId="77777777" w:rsidTr="00F15CA9">
        <w:trPr>
          <w:trHeight w:val="302"/>
          <w:jc w:val="center"/>
        </w:trPr>
        <w:tc>
          <w:tcPr>
            <w:tcW w:w="6011" w:type="dxa"/>
            <w:gridSpan w:val="2"/>
            <w:vAlign w:val="center"/>
          </w:tcPr>
          <w:p w14:paraId="73B353E2" w14:textId="77777777" w:rsidR="00F15CA9" w:rsidRPr="00F15CA9" w:rsidRDefault="00F15CA9" w:rsidP="00AE079E">
            <w:pPr>
              <w:pStyle w:val="ListParagraph"/>
              <w:spacing w:before="40" w:after="40"/>
              <w:ind w:left="0"/>
              <w:contextualSpacing w:val="0"/>
              <w:jc w:val="center"/>
              <w:rPr>
                <w:b/>
                <w:sz w:val="26"/>
                <w:szCs w:val="26"/>
              </w:rPr>
            </w:pPr>
            <w:r w:rsidRPr="00F15CA9">
              <w:rPr>
                <w:b/>
                <w:sz w:val="26"/>
                <w:szCs w:val="26"/>
              </w:rPr>
              <w:t>Tổng</w:t>
            </w:r>
          </w:p>
        </w:tc>
        <w:tc>
          <w:tcPr>
            <w:tcW w:w="2652" w:type="dxa"/>
            <w:vAlign w:val="center"/>
          </w:tcPr>
          <w:p w14:paraId="41A5EA08" w14:textId="77777777" w:rsidR="00F15CA9" w:rsidRPr="00F15CA9" w:rsidRDefault="00F15CA9" w:rsidP="00AE079E">
            <w:pPr>
              <w:pStyle w:val="ListParagraph"/>
              <w:spacing w:before="40" w:after="40"/>
              <w:ind w:left="0"/>
              <w:contextualSpacing w:val="0"/>
              <w:jc w:val="center"/>
              <w:rPr>
                <w:b/>
                <w:sz w:val="26"/>
                <w:szCs w:val="26"/>
              </w:rPr>
            </w:pPr>
            <w:r w:rsidRPr="00F15CA9">
              <w:rPr>
                <w:b/>
                <w:sz w:val="26"/>
                <w:szCs w:val="26"/>
              </w:rPr>
              <w:t>205,2</w:t>
            </w:r>
          </w:p>
        </w:tc>
      </w:tr>
    </w:tbl>
    <w:p w14:paraId="2FAC68E5" w14:textId="32AF6678" w:rsidR="00701376" w:rsidRPr="00640A3F" w:rsidRDefault="00701376" w:rsidP="00F33A58">
      <w:pPr>
        <w:pStyle w:val="Heading3"/>
        <w:keepNext w:val="0"/>
        <w:widowControl w:val="0"/>
        <w:spacing w:before="120" w:after="120" w:line="380" w:lineRule="exact"/>
        <w:jc w:val="both"/>
        <w:rPr>
          <w:rFonts w:ascii="Times New Roman" w:hAnsi="Times New Roman"/>
          <w:sz w:val="28"/>
          <w:szCs w:val="28"/>
          <w:lang w:val="vi-VN"/>
        </w:rPr>
      </w:pPr>
      <w:bookmarkStart w:id="126" w:name="_Toc153315686"/>
      <w:r w:rsidRPr="00640A3F">
        <w:rPr>
          <w:rFonts w:ascii="Times New Roman" w:hAnsi="Times New Roman"/>
          <w:sz w:val="28"/>
          <w:szCs w:val="28"/>
          <w:lang w:val="pt-BR"/>
        </w:rPr>
        <w:t>4.3. Nhu cầu sử dụng điện</w:t>
      </w:r>
      <w:bookmarkEnd w:id="122"/>
      <w:r w:rsidRPr="00640A3F">
        <w:rPr>
          <w:rFonts w:ascii="Times New Roman" w:hAnsi="Times New Roman"/>
          <w:sz w:val="28"/>
          <w:szCs w:val="28"/>
          <w:lang w:val="pt-BR"/>
        </w:rPr>
        <w:t>.</w:t>
      </w:r>
      <w:bookmarkEnd w:id="123"/>
      <w:bookmarkEnd w:id="124"/>
      <w:bookmarkEnd w:id="125"/>
      <w:bookmarkEnd w:id="126"/>
    </w:p>
    <w:p w14:paraId="0E31DBA5" w14:textId="77777777" w:rsidR="00F15CA9" w:rsidRPr="00FD5EBA" w:rsidRDefault="00F15CA9" w:rsidP="00F33A58">
      <w:pPr>
        <w:spacing w:before="120" w:after="120" w:line="380" w:lineRule="exact"/>
        <w:ind w:firstLine="720"/>
        <w:jc w:val="both"/>
        <w:rPr>
          <w:sz w:val="28"/>
          <w:szCs w:val="28"/>
          <w:lang w:val="nl-NL"/>
        </w:rPr>
      </w:pPr>
      <w:bookmarkStart w:id="127" w:name="_Toc90388575"/>
      <w:bookmarkStart w:id="128" w:name="_Toc98751996"/>
      <w:bookmarkStart w:id="129" w:name="_Toc113954323"/>
      <w:r w:rsidRPr="00FD5EBA">
        <w:rPr>
          <w:sz w:val="28"/>
          <w:szCs w:val="28"/>
          <w:lang w:val="nl-NL"/>
        </w:rPr>
        <w:t>Điện phục vụ cho sản xuất và sinh hoạt của dự án được cung cấp bởi Công ty Điện lực Nam Định.</w:t>
      </w:r>
      <w:r w:rsidRPr="00FD5EBA">
        <w:rPr>
          <w:sz w:val="28"/>
          <w:szCs w:val="28"/>
          <w:lang w:val="pt-BR"/>
        </w:rPr>
        <w:t xml:space="preserve"> Từ trạm biến áp của KCN, điện được dẫn về trạm biến áp của nhà máy để cấp cho các khu vực có nhu cầu sử dụng.</w:t>
      </w:r>
      <w:r w:rsidRPr="00FD5EBA">
        <w:rPr>
          <w:sz w:val="28"/>
          <w:szCs w:val="28"/>
          <w:lang w:val="nl-NL"/>
        </w:rPr>
        <w:t xml:space="preserve"> </w:t>
      </w:r>
    </w:p>
    <w:p w14:paraId="29C3F78C" w14:textId="77777777" w:rsidR="00F15CA9" w:rsidRPr="00FD5EBA" w:rsidRDefault="00F15CA9" w:rsidP="00F33A58">
      <w:pPr>
        <w:spacing w:before="120" w:after="120" w:line="380" w:lineRule="exact"/>
        <w:ind w:firstLine="720"/>
        <w:jc w:val="both"/>
        <w:rPr>
          <w:sz w:val="28"/>
          <w:szCs w:val="28"/>
          <w:lang w:val="nl-NL"/>
        </w:rPr>
      </w:pPr>
      <w:r w:rsidRPr="00FD5EBA">
        <w:rPr>
          <w:sz w:val="28"/>
          <w:szCs w:val="28"/>
          <w:lang w:val="nl-NL"/>
        </w:rPr>
        <w:t>+ Giai đoạn hiện tại: 8</w:t>
      </w:r>
      <w:r>
        <w:rPr>
          <w:sz w:val="28"/>
          <w:szCs w:val="28"/>
          <w:lang w:val="nl-NL"/>
        </w:rPr>
        <w:t>5</w:t>
      </w:r>
      <w:r w:rsidRPr="00FD5EBA">
        <w:rPr>
          <w:sz w:val="28"/>
          <w:szCs w:val="28"/>
          <w:lang w:val="nl-NL"/>
        </w:rPr>
        <w:t>.000 kWh/tháng</w:t>
      </w:r>
    </w:p>
    <w:p w14:paraId="5DFC8EF3" w14:textId="1A580921" w:rsidR="00F15CA9" w:rsidRPr="00FD5EBA" w:rsidRDefault="00F15CA9" w:rsidP="00F33A58">
      <w:pPr>
        <w:spacing w:before="120" w:after="120" w:line="380" w:lineRule="exact"/>
        <w:ind w:firstLine="720"/>
        <w:jc w:val="both"/>
        <w:rPr>
          <w:sz w:val="28"/>
          <w:szCs w:val="28"/>
          <w:lang w:val="vi-VN"/>
        </w:rPr>
      </w:pPr>
      <w:r w:rsidRPr="00FD5EBA">
        <w:rPr>
          <w:sz w:val="28"/>
          <w:szCs w:val="28"/>
          <w:lang w:val="nl-NL"/>
        </w:rPr>
        <w:t>+ K</w:t>
      </w:r>
      <w:r w:rsidRPr="00FD5EBA">
        <w:rPr>
          <w:sz w:val="28"/>
          <w:szCs w:val="28"/>
          <w:lang w:val="vi-VN"/>
        </w:rPr>
        <w:t xml:space="preserve">hi </w:t>
      </w:r>
      <w:r w:rsidR="006B6B8B" w:rsidRPr="00A57E7D">
        <w:rPr>
          <w:sz w:val="28"/>
          <w:szCs w:val="28"/>
          <w:lang w:val="nl-NL"/>
        </w:rPr>
        <w:t>dự án</w:t>
      </w:r>
      <w:r w:rsidRPr="00FD5EBA">
        <w:rPr>
          <w:sz w:val="28"/>
          <w:szCs w:val="28"/>
          <w:lang w:val="vi-VN"/>
        </w:rPr>
        <w:t xml:space="preserve"> đi vào hoạt động ổn định khoảng 150.000 kWh/tháng.</w:t>
      </w:r>
      <w:bookmarkEnd w:id="127"/>
    </w:p>
    <w:p w14:paraId="0A1A5831" w14:textId="43482EEF" w:rsidR="00832D9C" w:rsidRPr="00640A3F" w:rsidRDefault="00832D9C" w:rsidP="00F33A58">
      <w:pPr>
        <w:pStyle w:val="Heading2"/>
        <w:spacing w:before="120" w:after="120" w:line="380" w:lineRule="exact"/>
        <w:jc w:val="both"/>
        <w:rPr>
          <w:rFonts w:ascii="Times New Roman" w:hAnsi="Times New Roman"/>
          <w:shd w:val="clear" w:color="auto" w:fill="FFFFFF"/>
          <w:lang w:val="vi-VN"/>
        </w:rPr>
      </w:pPr>
      <w:bookmarkStart w:id="130" w:name="_Toc153315687"/>
      <w:r w:rsidRPr="00640A3F">
        <w:rPr>
          <w:rFonts w:ascii="Times New Roman" w:hAnsi="Times New Roman"/>
          <w:lang w:val="vi-VN"/>
        </w:rPr>
        <w:t xml:space="preserve">5. </w:t>
      </w:r>
      <w:r w:rsidRPr="00640A3F">
        <w:rPr>
          <w:rFonts w:ascii="Times New Roman" w:hAnsi="Times New Roman"/>
          <w:shd w:val="clear" w:color="auto" w:fill="FFFFFF"/>
          <w:lang w:val="vi-VN"/>
        </w:rPr>
        <w:t>Các thông tin khác liên quan đến dự án đầu tư :</w:t>
      </w:r>
      <w:bookmarkStart w:id="131" w:name="_Toc110437601"/>
      <w:bookmarkEnd w:id="128"/>
      <w:bookmarkEnd w:id="129"/>
      <w:bookmarkEnd w:id="130"/>
    </w:p>
    <w:p w14:paraId="3AEC653A" w14:textId="051EE9E1" w:rsidR="00986CB0" w:rsidRPr="00640A3F" w:rsidRDefault="00986CB0" w:rsidP="00F33A58">
      <w:pPr>
        <w:spacing w:before="120" w:after="120" w:line="380" w:lineRule="exact"/>
        <w:rPr>
          <w:b/>
          <w:i/>
          <w:sz w:val="28"/>
          <w:szCs w:val="28"/>
          <w:lang w:val="vi-VN"/>
        </w:rPr>
      </w:pPr>
      <w:r w:rsidRPr="00640A3F">
        <w:rPr>
          <w:i/>
          <w:sz w:val="28"/>
          <w:szCs w:val="28"/>
          <w:lang w:val="vi-VN"/>
        </w:rPr>
        <w:t>5.1. Các hạng mục công trình của dự án</w:t>
      </w:r>
    </w:p>
    <w:p w14:paraId="1C7C1344" w14:textId="77777777" w:rsidR="00F15CA9" w:rsidRPr="00F32D47" w:rsidRDefault="00F15CA9" w:rsidP="00F33A58">
      <w:pPr>
        <w:widowControl w:val="0"/>
        <w:spacing w:before="120" w:after="120" w:line="380" w:lineRule="exact"/>
        <w:ind w:firstLine="709"/>
        <w:jc w:val="both"/>
        <w:rPr>
          <w:bCs/>
          <w:iCs/>
          <w:sz w:val="28"/>
          <w:szCs w:val="28"/>
          <w:lang w:val="vi-VN"/>
        </w:rPr>
      </w:pPr>
      <w:bookmarkStart w:id="132" w:name="_Toc109831851"/>
      <w:bookmarkStart w:id="133" w:name="_Hlk103865455"/>
      <w:bookmarkStart w:id="134" w:name="_Hlk114905729"/>
      <w:r w:rsidRPr="00F32D47">
        <w:rPr>
          <w:sz w:val="28"/>
          <w:szCs w:val="26"/>
          <w:lang w:val="vi-VN"/>
        </w:rPr>
        <w:t xml:space="preserve">Công ty </w:t>
      </w:r>
      <w:r w:rsidRPr="00F32D47">
        <w:rPr>
          <w:sz w:val="28"/>
          <w:szCs w:val="28"/>
          <w:lang w:val="nl-NL"/>
        </w:rPr>
        <w:t xml:space="preserve">Cổ phần </w:t>
      </w:r>
      <w:r>
        <w:rPr>
          <w:sz w:val="28"/>
          <w:szCs w:val="28"/>
          <w:lang w:val="nl-NL"/>
        </w:rPr>
        <w:t>t</w:t>
      </w:r>
      <w:r w:rsidRPr="00F32D47">
        <w:rPr>
          <w:sz w:val="28"/>
          <w:szCs w:val="28"/>
          <w:lang w:val="nl-NL"/>
        </w:rPr>
        <w:t xml:space="preserve">hủ công mỹ nghệ Minh Tâm </w:t>
      </w:r>
      <w:r w:rsidRPr="00F32D47">
        <w:rPr>
          <w:sz w:val="28"/>
          <w:szCs w:val="26"/>
          <w:lang w:val="vi-VN"/>
        </w:rPr>
        <w:t xml:space="preserve">đã được </w:t>
      </w:r>
      <w:r w:rsidRPr="00F32D47">
        <w:rPr>
          <w:sz w:val="28"/>
          <w:szCs w:val="26"/>
          <w:lang w:val="nl-NL"/>
        </w:rPr>
        <w:t xml:space="preserve">BQL Các khu công nghiệp tỉnh Nam Định </w:t>
      </w:r>
      <w:r w:rsidRPr="00F32D47">
        <w:rPr>
          <w:sz w:val="28"/>
          <w:szCs w:val="26"/>
          <w:lang w:val="vi-VN"/>
        </w:rPr>
        <w:t xml:space="preserve">xác nhận công trình xây dựng thuộc dự án đầu tư tại KCN Hòa Xá tại văn bản số 977/BQLCKCN-ĐTQH ngày </w:t>
      </w:r>
      <w:r w:rsidRPr="00F32D47">
        <w:rPr>
          <w:sz w:val="28"/>
          <w:szCs w:val="26"/>
          <w:lang w:val="nl-NL"/>
        </w:rPr>
        <w:t>28</w:t>
      </w:r>
      <w:r w:rsidRPr="00F32D47">
        <w:rPr>
          <w:sz w:val="28"/>
          <w:szCs w:val="26"/>
          <w:lang w:val="vi-VN"/>
        </w:rPr>
        <w:t>/</w:t>
      </w:r>
      <w:r w:rsidRPr="00F32D47">
        <w:rPr>
          <w:sz w:val="28"/>
          <w:szCs w:val="26"/>
          <w:lang w:val="nl-NL"/>
        </w:rPr>
        <w:t>9</w:t>
      </w:r>
      <w:r w:rsidRPr="00F32D47">
        <w:rPr>
          <w:sz w:val="28"/>
          <w:szCs w:val="26"/>
          <w:lang w:val="vi-VN"/>
        </w:rPr>
        <w:t>/202</w:t>
      </w:r>
      <w:r w:rsidRPr="00F32D47">
        <w:rPr>
          <w:sz w:val="28"/>
          <w:szCs w:val="26"/>
          <w:lang w:val="nl-NL"/>
        </w:rPr>
        <w:t>2</w:t>
      </w:r>
      <w:r w:rsidRPr="0088399D">
        <w:rPr>
          <w:sz w:val="28"/>
          <w:szCs w:val="26"/>
          <w:lang w:val="nl-NL"/>
        </w:rPr>
        <w:t xml:space="preserve"> và được</w:t>
      </w:r>
      <w:r w:rsidRPr="00F32D47">
        <w:rPr>
          <w:sz w:val="28"/>
          <w:szCs w:val="28"/>
          <w:lang w:val="vi-VN"/>
        </w:rPr>
        <w:t xml:space="preserve"> Ban quản lý các khu công nghiệp tỉnh Nam Định</w:t>
      </w:r>
      <w:r w:rsidRPr="00F32D47">
        <w:rPr>
          <w:bCs/>
          <w:iCs/>
          <w:sz w:val="28"/>
          <w:szCs w:val="28"/>
          <w:lang w:val="vi-VN"/>
        </w:rPr>
        <w:t xml:space="preserve"> chấp thuận tổng mặt bằng điều chỉnh dự án đầu tư của Công ty C</w:t>
      </w:r>
      <w:r w:rsidRPr="0088399D">
        <w:rPr>
          <w:bCs/>
          <w:iCs/>
          <w:sz w:val="28"/>
          <w:szCs w:val="28"/>
          <w:lang w:val="nl-NL"/>
        </w:rPr>
        <w:t>ổ phần</w:t>
      </w:r>
      <w:r w:rsidRPr="00F32D47">
        <w:rPr>
          <w:bCs/>
          <w:iCs/>
          <w:sz w:val="28"/>
          <w:szCs w:val="28"/>
          <w:lang w:val="vi-VN"/>
        </w:rPr>
        <w:t xml:space="preserve"> thủ công mỹ nghệ Minh Tâm tại KCN Hòa Xá, tỉnh Nam Định</w:t>
      </w:r>
      <w:r w:rsidRPr="0088399D">
        <w:rPr>
          <w:bCs/>
          <w:iCs/>
          <w:sz w:val="28"/>
          <w:szCs w:val="28"/>
          <w:lang w:val="nl-NL"/>
        </w:rPr>
        <w:t xml:space="preserve"> tại </w:t>
      </w:r>
      <w:r w:rsidRPr="00F32D47">
        <w:rPr>
          <w:bCs/>
          <w:iCs/>
          <w:sz w:val="28"/>
          <w:szCs w:val="28"/>
          <w:lang w:val="vi-VN"/>
        </w:rPr>
        <w:t>văn</w:t>
      </w:r>
      <w:r w:rsidRPr="0088399D">
        <w:rPr>
          <w:bCs/>
          <w:iCs/>
          <w:sz w:val="28"/>
          <w:szCs w:val="28"/>
          <w:lang w:val="nl-NL"/>
        </w:rPr>
        <w:t xml:space="preserve"> bản</w:t>
      </w:r>
      <w:r w:rsidRPr="00F32D47">
        <w:rPr>
          <w:bCs/>
          <w:iCs/>
          <w:sz w:val="28"/>
          <w:szCs w:val="28"/>
          <w:lang w:val="vi-VN"/>
        </w:rPr>
        <w:t xml:space="preserve"> số 710/BQLCKCN-ĐTQH ngày 17/6/2023.</w:t>
      </w:r>
    </w:p>
    <w:p w14:paraId="5EFBE0C2" w14:textId="5A9A6DAC" w:rsidR="00F15CA9" w:rsidRPr="00F32D47" w:rsidRDefault="00F15CA9" w:rsidP="00F33A58">
      <w:pPr>
        <w:widowControl w:val="0"/>
        <w:spacing w:before="120" w:after="120" w:line="380" w:lineRule="exact"/>
        <w:ind w:firstLine="709"/>
        <w:jc w:val="both"/>
        <w:rPr>
          <w:sz w:val="28"/>
          <w:szCs w:val="28"/>
          <w:lang w:val="pt-BR"/>
        </w:rPr>
      </w:pPr>
      <w:r w:rsidRPr="00F32D47">
        <w:rPr>
          <w:sz w:val="28"/>
          <w:szCs w:val="28"/>
          <w:lang w:val="pt-BR"/>
        </w:rPr>
        <w:t xml:space="preserve">Các hạng mục công trình của </w:t>
      </w:r>
      <w:r w:rsidR="006B6B8B">
        <w:rPr>
          <w:sz w:val="28"/>
          <w:szCs w:val="28"/>
          <w:lang w:val="pt-BR"/>
        </w:rPr>
        <w:t>dự án</w:t>
      </w:r>
      <w:r w:rsidRPr="00F32D47">
        <w:rPr>
          <w:sz w:val="28"/>
          <w:szCs w:val="28"/>
          <w:lang w:val="pt-BR"/>
        </w:rPr>
        <w:t xml:space="preserve"> cụ thể như sau:</w:t>
      </w:r>
    </w:p>
    <w:p w14:paraId="4B23C416" w14:textId="4B88E1E5" w:rsidR="00832D9C" w:rsidRPr="00640A3F" w:rsidRDefault="00832D9C" w:rsidP="005322D0">
      <w:pPr>
        <w:pStyle w:val="Caption"/>
        <w:spacing w:before="120" w:after="120" w:line="360" w:lineRule="exact"/>
        <w:rPr>
          <w:b/>
          <w:szCs w:val="28"/>
          <w:lang w:val="pt-BR"/>
        </w:rPr>
      </w:pPr>
      <w:bookmarkStart w:id="135" w:name="_Toc153315868"/>
      <w:r w:rsidRPr="00640A3F">
        <w:rPr>
          <w:b/>
          <w:lang w:val="pt-BR"/>
        </w:rPr>
        <w:t xml:space="preserve">Bảng </w:t>
      </w:r>
      <w:r w:rsidRPr="00640A3F">
        <w:rPr>
          <w:b/>
        </w:rPr>
        <w:fldChar w:fldCharType="begin"/>
      </w:r>
      <w:r w:rsidRPr="00640A3F">
        <w:rPr>
          <w:b/>
          <w:lang w:val="pt-BR"/>
        </w:rPr>
        <w:instrText xml:space="preserve"> SEQ Bảng \* ARABIC </w:instrText>
      </w:r>
      <w:r w:rsidRPr="00640A3F">
        <w:rPr>
          <w:b/>
        </w:rPr>
        <w:fldChar w:fldCharType="separate"/>
      </w:r>
      <w:r w:rsidR="00C41B4F">
        <w:rPr>
          <w:b/>
          <w:noProof/>
          <w:lang w:val="pt-BR"/>
        </w:rPr>
        <w:t>3</w:t>
      </w:r>
      <w:r w:rsidRPr="00640A3F">
        <w:rPr>
          <w:b/>
        </w:rPr>
        <w:fldChar w:fldCharType="end"/>
      </w:r>
      <w:r w:rsidR="00F67F2E" w:rsidRPr="00640A3F">
        <w:rPr>
          <w:b/>
          <w:lang w:val="pt-BR"/>
        </w:rPr>
        <w:t>.</w:t>
      </w:r>
      <w:r w:rsidRPr="00640A3F">
        <w:rPr>
          <w:b/>
          <w:lang w:val="pt-BR"/>
        </w:rPr>
        <w:t xml:space="preserve"> </w:t>
      </w:r>
      <w:r w:rsidRPr="00640A3F">
        <w:rPr>
          <w:b/>
          <w:szCs w:val="28"/>
          <w:lang w:val="pt-BR"/>
        </w:rPr>
        <w:t>Các hạng mục công trình của Dự án</w:t>
      </w:r>
      <w:bookmarkEnd w:id="132"/>
      <w:bookmarkEnd w:id="135"/>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92"/>
        <w:gridCol w:w="851"/>
        <w:gridCol w:w="1407"/>
        <w:gridCol w:w="1850"/>
      </w:tblGrid>
      <w:tr w:rsidR="00F15CA9" w:rsidRPr="00F15CA9" w14:paraId="7935E4FA" w14:textId="77777777" w:rsidTr="00AE079E">
        <w:trPr>
          <w:jc w:val="center"/>
        </w:trPr>
        <w:tc>
          <w:tcPr>
            <w:tcW w:w="590" w:type="dxa"/>
            <w:vAlign w:val="center"/>
          </w:tcPr>
          <w:bookmarkEnd w:id="133"/>
          <w:p w14:paraId="686ABCE0" w14:textId="77777777" w:rsidR="00F15CA9" w:rsidRPr="00F15CA9" w:rsidRDefault="00F15CA9" w:rsidP="00AE079E">
            <w:pPr>
              <w:pStyle w:val="BodyTextIndent2"/>
              <w:spacing w:before="60" w:after="60" w:line="240" w:lineRule="auto"/>
              <w:ind w:left="0"/>
              <w:jc w:val="center"/>
              <w:rPr>
                <w:b/>
                <w:sz w:val="26"/>
                <w:szCs w:val="26"/>
              </w:rPr>
            </w:pPr>
            <w:r w:rsidRPr="00F15CA9">
              <w:rPr>
                <w:b/>
                <w:sz w:val="26"/>
                <w:szCs w:val="26"/>
              </w:rPr>
              <w:t>TT</w:t>
            </w:r>
          </w:p>
        </w:tc>
        <w:tc>
          <w:tcPr>
            <w:tcW w:w="3992" w:type="dxa"/>
            <w:vAlign w:val="center"/>
          </w:tcPr>
          <w:p w14:paraId="61DCCCDE" w14:textId="77777777" w:rsidR="00F15CA9" w:rsidRPr="00F15CA9" w:rsidRDefault="00F15CA9" w:rsidP="00AE079E">
            <w:pPr>
              <w:pStyle w:val="BodyTextIndent2"/>
              <w:spacing w:before="60" w:after="60" w:line="240" w:lineRule="auto"/>
              <w:ind w:left="0"/>
              <w:jc w:val="center"/>
              <w:rPr>
                <w:b/>
                <w:sz w:val="26"/>
                <w:szCs w:val="26"/>
              </w:rPr>
            </w:pPr>
            <w:r w:rsidRPr="00F15CA9">
              <w:rPr>
                <w:b/>
                <w:sz w:val="26"/>
                <w:szCs w:val="26"/>
              </w:rPr>
              <w:t>Hạng mục công trình</w:t>
            </w:r>
          </w:p>
        </w:tc>
        <w:tc>
          <w:tcPr>
            <w:tcW w:w="851" w:type="dxa"/>
            <w:vAlign w:val="center"/>
          </w:tcPr>
          <w:p w14:paraId="6EAC4546" w14:textId="77777777" w:rsidR="00F15CA9" w:rsidRPr="00F15CA9" w:rsidRDefault="00F15CA9" w:rsidP="00AE079E">
            <w:pPr>
              <w:pStyle w:val="BodyTextIndent2"/>
              <w:spacing w:before="60" w:after="60" w:line="240" w:lineRule="auto"/>
              <w:ind w:left="0"/>
              <w:jc w:val="center"/>
              <w:rPr>
                <w:b/>
                <w:sz w:val="26"/>
                <w:szCs w:val="26"/>
              </w:rPr>
            </w:pPr>
            <w:r w:rsidRPr="00F15CA9">
              <w:rPr>
                <w:b/>
                <w:sz w:val="26"/>
                <w:szCs w:val="26"/>
              </w:rPr>
              <w:t>Số tầng</w:t>
            </w:r>
          </w:p>
        </w:tc>
        <w:tc>
          <w:tcPr>
            <w:tcW w:w="1407" w:type="dxa"/>
            <w:vAlign w:val="center"/>
          </w:tcPr>
          <w:p w14:paraId="61EA8C75" w14:textId="77777777" w:rsidR="00F15CA9" w:rsidRPr="00F15CA9" w:rsidRDefault="00F15CA9" w:rsidP="00AE079E">
            <w:pPr>
              <w:pStyle w:val="BodyTextIndent2"/>
              <w:spacing w:before="60" w:after="60" w:line="240" w:lineRule="auto"/>
              <w:ind w:left="0"/>
              <w:jc w:val="center"/>
              <w:rPr>
                <w:b/>
                <w:sz w:val="26"/>
                <w:szCs w:val="26"/>
              </w:rPr>
            </w:pPr>
            <w:r w:rsidRPr="00F15CA9">
              <w:rPr>
                <w:b/>
                <w:sz w:val="26"/>
                <w:szCs w:val="26"/>
              </w:rPr>
              <w:t>Diện tích (m</w:t>
            </w:r>
            <w:r w:rsidRPr="00F15CA9">
              <w:rPr>
                <w:b/>
                <w:sz w:val="26"/>
                <w:szCs w:val="26"/>
                <w:vertAlign w:val="superscript"/>
              </w:rPr>
              <w:t>2</w:t>
            </w:r>
            <w:r w:rsidRPr="00F15CA9">
              <w:rPr>
                <w:b/>
                <w:sz w:val="26"/>
                <w:szCs w:val="26"/>
              </w:rPr>
              <w:t>)</w:t>
            </w:r>
          </w:p>
        </w:tc>
        <w:tc>
          <w:tcPr>
            <w:tcW w:w="1850" w:type="dxa"/>
            <w:vAlign w:val="center"/>
          </w:tcPr>
          <w:p w14:paraId="7E1B526C" w14:textId="77777777" w:rsidR="00F15CA9" w:rsidRPr="00F15CA9" w:rsidRDefault="00F15CA9" w:rsidP="00AE079E">
            <w:pPr>
              <w:pStyle w:val="BodyTextIndent2"/>
              <w:spacing w:before="60" w:after="60" w:line="240" w:lineRule="auto"/>
              <w:ind w:left="0"/>
              <w:jc w:val="center"/>
              <w:rPr>
                <w:b/>
                <w:sz w:val="26"/>
                <w:szCs w:val="26"/>
              </w:rPr>
            </w:pPr>
            <w:r w:rsidRPr="00F15CA9">
              <w:rPr>
                <w:b/>
                <w:sz w:val="26"/>
                <w:szCs w:val="26"/>
              </w:rPr>
              <w:t>Ghi chú</w:t>
            </w:r>
          </w:p>
        </w:tc>
      </w:tr>
      <w:tr w:rsidR="00F15CA9" w:rsidRPr="00F15CA9" w14:paraId="0E98C716" w14:textId="77777777" w:rsidTr="00AE079E">
        <w:trPr>
          <w:jc w:val="center"/>
        </w:trPr>
        <w:tc>
          <w:tcPr>
            <w:tcW w:w="590" w:type="dxa"/>
            <w:vAlign w:val="center"/>
          </w:tcPr>
          <w:p w14:paraId="239E52D1" w14:textId="77777777" w:rsidR="00F15CA9" w:rsidRPr="00F15CA9" w:rsidRDefault="00F15CA9" w:rsidP="00AE079E">
            <w:pPr>
              <w:pStyle w:val="BodyTextIndent2"/>
              <w:spacing w:before="60" w:after="60" w:line="240" w:lineRule="auto"/>
              <w:ind w:left="0"/>
              <w:jc w:val="center"/>
              <w:rPr>
                <w:b/>
                <w:sz w:val="26"/>
                <w:szCs w:val="26"/>
              </w:rPr>
            </w:pPr>
            <w:r w:rsidRPr="00F15CA9">
              <w:rPr>
                <w:b/>
                <w:sz w:val="26"/>
                <w:szCs w:val="26"/>
              </w:rPr>
              <w:t>I</w:t>
            </w:r>
          </w:p>
        </w:tc>
        <w:tc>
          <w:tcPr>
            <w:tcW w:w="8100" w:type="dxa"/>
            <w:gridSpan w:val="4"/>
            <w:vAlign w:val="center"/>
          </w:tcPr>
          <w:p w14:paraId="0BDBE97B" w14:textId="77777777" w:rsidR="00F15CA9" w:rsidRPr="00F15CA9" w:rsidRDefault="00F15CA9" w:rsidP="00AE079E">
            <w:pPr>
              <w:pStyle w:val="BodyTextIndent2"/>
              <w:spacing w:before="60" w:after="60" w:line="240" w:lineRule="auto"/>
              <w:ind w:left="0"/>
              <w:jc w:val="center"/>
              <w:rPr>
                <w:b/>
                <w:sz w:val="26"/>
                <w:szCs w:val="26"/>
              </w:rPr>
            </w:pPr>
            <w:r w:rsidRPr="00F15CA9">
              <w:rPr>
                <w:b/>
                <w:sz w:val="26"/>
                <w:szCs w:val="26"/>
              </w:rPr>
              <w:t>Hạng mục công trình chính</w:t>
            </w:r>
          </w:p>
        </w:tc>
      </w:tr>
      <w:tr w:rsidR="00F15CA9" w:rsidRPr="00F15CA9" w14:paraId="63C80B18" w14:textId="77777777" w:rsidTr="00AE079E">
        <w:trPr>
          <w:jc w:val="center"/>
        </w:trPr>
        <w:tc>
          <w:tcPr>
            <w:tcW w:w="590" w:type="dxa"/>
            <w:vAlign w:val="center"/>
          </w:tcPr>
          <w:p w14:paraId="161A61B3"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1</w:t>
            </w:r>
          </w:p>
        </w:tc>
        <w:tc>
          <w:tcPr>
            <w:tcW w:w="3992" w:type="dxa"/>
            <w:vAlign w:val="center"/>
          </w:tcPr>
          <w:p w14:paraId="0D22C72E" w14:textId="77777777" w:rsidR="00F15CA9" w:rsidRPr="00F15CA9" w:rsidRDefault="00F15CA9" w:rsidP="00AE079E">
            <w:pPr>
              <w:pStyle w:val="BodyTextIndent2"/>
              <w:spacing w:before="60" w:after="60" w:line="240" w:lineRule="auto"/>
              <w:ind w:left="0"/>
              <w:rPr>
                <w:b/>
                <w:bCs/>
                <w:sz w:val="26"/>
                <w:szCs w:val="26"/>
              </w:rPr>
            </w:pPr>
            <w:r w:rsidRPr="00F15CA9">
              <w:rPr>
                <w:sz w:val="26"/>
                <w:szCs w:val="26"/>
              </w:rPr>
              <w:t>Nhà xưởng số 01</w:t>
            </w:r>
          </w:p>
        </w:tc>
        <w:tc>
          <w:tcPr>
            <w:tcW w:w="851" w:type="dxa"/>
            <w:vAlign w:val="center"/>
          </w:tcPr>
          <w:p w14:paraId="0A3FD734"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1</w:t>
            </w:r>
          </w:p>
        </w:tc>
        <w:tc>
          <w:tcPr>
            <w:tcW w:w="1407" w:type="dxa"/>
            <w:vAlign w:val="center"/>
          </w:tcPr>
          <w:p w14:paraId="4E2F8ECD" w14:textId="77777777" w:rsidR="00F15CA9" w:rsidRPr="00F15CA9" w:rsidRDefault="00F15CA9" w:rsidP="00AE079E">
            <w:pPr>
              <w:pStyle w:val="BodyTextIndent2"/>
              <w:spacing w:before="60" w:after="60" w:line="240" w:lineRule="auto"/>
              <w:ind w:left="0"/>
              <w:jc w:val="center"/>
              <w:rPr>
                <w:sz w:val="26"/>
                <w:szCs w:val="26"/>
              </w:rPr>
            </w:pPr>
            <w:r w:rsidRPr="00F15CA9">
              <w:rPr>
                <w:sz w:val="26"/>
                <w:szCs w:val="26"/>
              </w:rPr>
              <w:t>3.772,9</w:t>
            </w:r>
          </w:p>
        </w:tc>
        <w:tc>
          <w:tcPr>
            <w:tcW w:w="1850" w:type="dxa"/>
            <w:vMerge w:val="restart"/>
            <w:vAlign w:val="center"/>
          </w:tcPr>
          <w:p w14:paraId="11862F0F"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Đã xây dựng</w:t>
            </w:r>
          </w:p>
        </w:tc>
      </w:tr>
      <w:tr w:rsidR="00F15CA9" w:rsidRPr="00F15CA9" w14:paraId="0BE4F70D" w14:textId="77777777" w:rsidTr="00AE079E">
        <w:trPr>
          <w:jc w:val="center"/>
        </w:trPr>
        <w:tc>
          <w:tcPr>
            <w:tcW w:w="590" w:type="dxa"/>
            <w:vAlign w:val="center"/>
          </w:tcPr>
          <w:p w14:paraId="0C5E7DD9"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2</w:t>
            </w:r>
          </w:p>
        </w:tc>
        <w:tc>
          <w:tcPr>
            <w:tcW w:w="3992" w:type="dxa"/>
            <w:vAlign w:val="center"/>
          </w:tcPr>
          <w:p w14:paraId="200EB76A" w14:textId="77777777" w:rsidR="00F15CA9" w:rsidRPr="00F15CA9" w:rsidRDefault="00F15CA9" w:rsidP="00AE079E">
            <w:pPr>
              <w:pStyle w:val="BodyTextIndent2"/>
              <w:spacing w:before="60" w:after="60" w:line="240" w:lineRule="auto"/>
              <w:ind w:left="0"/>
              <w:rPr>
                <w:b/>
                <w:sz w:val="26"/>
                <w:szCs w:val="26"/>
              </w:rPr>
            </w:pPr>
            <w:r w:rsidRPr="00F15CA9">
              <w:rPr>
                <w:sz w:val="26"/>
                <w:szCs w:val="26"/>
              </w:rPr>
              <w:t>Nhà xưởng số 02</w:t>
            </w:r>
          </w:p>
        </w:tc>
        <w:tc>
          <w:tcPr>
            <w:tcW w:w="851" w:type="dxa"/>
            <w:vAlign w:val="center"/>
          </w:tcPr>
          <w:p w14:paraId="6F9F1F38" w14:textId="77777777" w:rsidR="00F15CA9" w:rsidRPr="00F15CA9" w:rsidRDefault="00F15CA9" w:rsidP="00AE079E">
            <w:pPr>
              <w:spacing w:before="60" w:after="60"/>
              <w:jc w:val="center"/>
              <w:rPr>
                <w:i/>
                <w:sz w:val="26"/>
                <w:szCs w:val="26"/>
              </w:rPr>
            </w:pPr>
            <w:r w:rsidRPr="00F15CA9">
              <w:rPr>
                <w:bCs/>
                <w:sz w:val="26"/>
                <w:szCs w:val="26"/>
              </w:rPr>
              <w:t>1</w:t>
            </w:r>
          </w:p>
        </w:tc>
        <w:tc>
          <w:tcPr>
            <w:tcW w:w="1407" w:type="dxa"/>
            <w:vAlign w:val="center"/>
          </w:tcPr>
          <w:p w14:paraId="467D8CA6" w14:textId="77777777" w:rsidR="00F15CA9" w:rsidRPr="00F15CA9" w:rsidRDefault="00F15CA9" w:rsidP="00AE079E">
            <w:pPr>
              <w:spacing w:before="60" w:after="60"/>
              <w:jc w:val="center"/>
              <w:rPr>
                <w:sz w:val="26"/>
                <w:szCs w:val="26"/>
              </w:rPr>
            </w:pPr>
            <w:r w:rsidRPr="00F15CA9">
              <w:rPr>
                <w:sz w:val="26"/>
                <w:szCs w:val="26"/>
              </w:rPr>
              <w:t>929</w:t>
            </w:r>
          </w:p>
        </w:tc>
        <w:tc>
          <w:tcPr>
            <w:tcW w:w="1850" w:type="dxa"/>
            <w:vMerge/>
            <w:vAlign w:val="center"/>
          </w:tcPr>
          <w:p w14:paraId="598985F5" w14:textId="77777777" w:rsidR="00F15CA9" w:rsidRPr="00F15CA9" w:rsidRDefault="00F15CA9" w:rsidP="00AE079E">
            <w:pPr>
              <w:spacing w:before="60" w:after="60"/>
              <w:jc w:val="center"/>
              <w:rPr>
                <w:bCs/>
                <w:i/>
                <w:sz w:val="26"/>
                <w:szCs w:val="26"/>
              </w:rPr>
            </w:pPr>
          </w:p>
        </w:tc>
      </w:tr>
      <w:tr w:rsidR="00F15CA9" w:rsidRPr="00F15CA9" w14:paraId="51D5020D" w14:textId="77777777" w:rsidTr="00AE079E">
        <w:trPr>
          <w:jc w:val="center"/>
        </w:trPr>
        <w:tc>
          <w:tcPr>
            <w:tcW w:w="590" w:type="dxa"/>
            <w:vAlign w:val="center"/>
          </w:tcPr>
          <w:p w14:paraId="69E6688A"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3</w:t>
            </w:r>
          </w:p>
        </w:tc>
        <w:tc>
          <w:tcPr>
            <w:tcW w:w="3992" w:type="dxa"/>
            <w:vAlign w:val="center"/>
          </w:tcPr>
          <w:p w14:paraId="47456686" w14:textId="77777777" w:rsidR="00F15CA9" w:rsidRPr="00F15CA9" w:rsidRDefault="00F15CA9" w:rsidP="00AE079E">
            <w:pPr>
              <w:pStyle w:val="BodyTextIndent2"/>
              <w:spacing w:before="60" w:after="60" w:line="240" w:lineRule="auto"/>
              <w:ind w:left="0"/>
              <w:rPr>
                <w:b/>
                <w:sz w:val="26"/>
                <w:szCs w:val="26"/>
              </w:rPr>
            </w:pPr>
            <w:r w:rsidRPr="00F15CA9">
              <w:rPr>
                <w:sz w:val="26"/>
                <w:szCs w:val="26"/>
              </w:rPr>
              <w:t>Nhà xưởng số 03</w:t>
            </w:r>
          </w:p>
        </w:tc>
        <w:tc>
          <w:tcPr>
            <w:tcW w:w="851" w:type="dxa"/>
            <w:vAlign w:val="center"/>
          </w:tcPr>
          <w:p w14:paraId="4C7B0E34" w14:textId="77777777" w:rsidR="00F15CA9" w:rsidRPr="00F15CA9" w:rsidRDefault="00F15CA9" w:rsidP="00AE079E">
            <w:pPr>
              <w:spacing w:before="60" w:after="60"/>
              <w:jc w:val="center"/>
              <w:rPr>
                <w:i/>
                <w:sz w:val="26"/>
                <w:szCs w:val="26"/>
              </w:rPr>
            </w:pPr>
            <w:r w:rsidRPr="00F15CA9">
              <w:rPr>
                <w:bCs/>
                <w:sz w:val="26"/>
                <w:szCs w:val="26"/>
              </w:rPr>
              <w:t>1</w:t>
            </w:r>
          </w:p>
        </w:tc>
        <w:tc>
          <w:tcPr>
            <w:tcW w:w="1407" w:type="dxa"/>
            <w:vAlign w:val="center"/>
          </w:tcPr>
          <w:p w14:paraId="27DCAD78" w14:textId="77777777" w:rsidR="00F15CA9" w:rsidRPr="00F15CA9" w:rsidRDefault="00F15CA9" w:rsidP="00AE079E">
            <w:pPr>
              <w:spacing w:before="60" w:after="60"/>
              <w:jc w:val="center"/>
              <w:rPr>
                <w:sz w:val="26"/>
                <w:szCs w:val="26"/>
              </w:rPr>
            </w:pPr>
            <w:r w:rsidRPr="00F15CA9">
              <w:rPr>
                <w:sz w:val="26"/>
                <w:szCs w:val="26"/>
              </w:rPr>
              <w:t>2.121,8</w:t>
            </w:r>
          </w:p>
        </w:tc>
        <w:tc>
          <w:tcPr>
            <w:tcW w:w="1850" w:type="dxa"/>
            <w:vMerge/>
            <w:vAlign w:val="center"/>
          </w:tcPr>
          <w:p w14:paraId="57F7A07F" w14:textId="77777777" w:rsidR="00F15CA9" w:rsidRPr="00F15CA9" w:rsidRDefault="00F15CA9" w:rsidP="00AE079E">
            <w:pPr>
              <w:spacing w:before="60" w:after="60"/>
              <w:jc w:val="center"/>
              <w:rPr>
                <w:bCs/>
                <w:i/>
                <w:sz w:val="26"/>
                <w:szCs w:val="26"/>
              </w:rPr>
            </w:pPr>
          </w:p>
        </w:tc>
      </w:tr>
      <w:tr w:rsidR="00F15CA9" w:rsidRPr="00F15CA9" w14:paraId="353BE5D6" w14:textId="77777777" w:rsidTr="00AE079E">
        <w:trPr>
          <w:jc w:val="center"/>
        </w:trPr>
        <w:tc>
          <w:tcPr>
            <w:tcW w:w="590" w:type="dxa"/>
            <w:vAlign w:val="center"/>
          </w:tcPr>
          <w:p w14:paraId="73BC855C" w14:textId="77777777" w:rsidR="00F15CA9" w:rsidRPr="00F15CA9" w:rsidRDefault="00F15CA9" w:rsidP="00AE079E">
            <w:pPr>
              <w:pStyle w:val="BodyTextIndent2"/>
              <w:spacing w:before="60" w:after="60" w:line="240" w:lineRule="auto"/>
              <w:ind w:left="0"/>
              <w:jc w:val="center"/>
              <w:rPr>
                <w:b/>
                <w:bCs/>
                <w:sz w:val="26"/>
                <w:szCs w:val="26"/>
              </w:rPr>
            </w:pPr>
            <w:r w:rsidRPr="00F15CA9">
              <w:rPr>
                <w:b/>
                <w:sz w:val="26"/>
                <w:szCs w:val="26"/>
              </w:rPr>
              <w:lastRenderedPageBreak/>
              <w:t>II</w:t>
            </w:r>
          </w:p>
        </w:tc>
        <w:tc>
          <w:tcPr>
            <w:tcW w:w="8100" w:type="dxa"/>
            <w:gridSpan w:val="4"/>
            <w:vAlign w:val="center"/>
          </w:tcPr>
          <w:p w14:paraId="2255160E" w14:textId="77777777" w:rsidR="00F15CA9" w:rsidRPr="00F15CA9" w:rsidRDefault="00F15CA9" w:rsidP="00AE079E">
            <w:pPr>
              <w:spacing w:before="60" w:after="60"/>
              <w:jc w:val="center"/>
              <w:rPr>
                <w:bCs/>
                <w:i/>
                <w:sz w:val="26"/>
                <w:szCs w:val="26"/>
              </w:rPr>
            </w:pPr>
            <w:r w:rsidRPr="00F15CA9">
              <w:rPr>
                <w:b/>
                <w:sz w:val="26"/>
                <w:szCs w:val="26"/>
              </w:rPr>
              <w:t>Hạng mục công trình phụ trợ</w:t>
            </w:r>
          </w:p>
        </w:tc>
      </w:tr>
      <w:tr w:rsidR="00F15CA9" w:rsidRPr="00F15CA9" w14:paraId="7192E866" w14:textId="77777777" w:rsidTr="00AE079E">
        <w:trPr>
          <w:jc w:val="center"/>
        </w:trPr>
        <w:tc>
          <w:tcPr>
            <w:tcW w:w="590" w:type="dxa"/>
            <w:vAlign w:val="center"/>
          </w:tcPr>
          <w:p w14:paraId="55ED18E9"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1</w:t>
            </w:r>
          </w:p>
        </w:tc>
        <w:tc>
          <w:tcPr>
            <w:tcW w:w="3992" w:type="dxa"/>
            <w:vAlign w:val="center"/>
          </w:tcPr>
          <w:p w14:paraId="03E17824" w14:textId="77777777" w:rsidR="00F15CA9" w:rsidRPr="00F15CA9" w:rsidRDefault="00F15CA9" w:rsidP="00AE079E">
            <w:pPr>
              <w:pStyle w:val="BodyTextIndent2"/>
              <w:spacing w:before="60" w:after="60" w:line="240" w:lineRule="auto"/>
              <w:ind w:left="0"/>
              <w:rPr>
                <w:bCs/>
                <w:sz w:val="26"/>
                <w:szCs w:val="26"/>
              </w:rPr>
            </w:pPr>
            <w:r w:rsidRPr="00F15CA9">
              <w:rPr>
                <w:bCs/>
                <w:sz w:val="26"/>
                <w:szCs w:val="26"/>
              </w:rPr>
              <w:t>Nhà bảo vệ</w:t>
            </w:r>
          </w:p>
        </w:tc>
        <w:tc>
          <w:tcPr>
            <w:tcW w:w="851" w:type="dxa"/>
            <w:vAlign w:val="center"/>
          </w:tcPr>
          <w:p w14:paraId="7BCABA37" w14:textId="77777777" w:rsidR="00F15CA9" w:rsidRPr="00F15CA9" w:rsidRDefault="00F15CA9" w:rsidP="00AE079E">
            <w:pPr>
              <w:spacing w:before="60" w:after="60"/>
              <w:jc w:val="center"/>
              <w:rPr>
                <w:iCs/>
                <w:sz w:val="26"/>
                <w:szCs w:val="26"/>
              </w:rPr>
            </w:pPr>
            <w:r w:rsidRPr="00F15CA9">
              <w:rPr>
                <w:iCs/>
                <w:sz w:val="26"/>
                <w:szCs w:val="26"/>
              </w:rPr>
              <w:t>1</w:t>
            </w:r>
          </w:p>
        </w:tc>
        <w:tc>
          <w:tcPr>
            <w:tcW w:w="1407" w:type="dxa"/>
            <w:vAlign w:val="center"/>
          </w:tcPr>
          <w:p w14:paraId="2B56D894"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13</w:t>
            </w:r>
          </w:p>
        </w:tc>
        <w:tc>
          <w:tcPr>
            <w:tcW w:w="1850" w:type="dxa"/>
            <w:vMerge w:val="restart"/>
            <w:vAlign w:val="center"/>
          </w:tcPr>
          <w:p w14:paraId="3DBF5E56"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Đã xây dựng</w:t>
            </w:r>
          </w:p>
        </w:tc>
      </w:tr>
      <w:tr w:rsidR="00F15CA9" w:rsidRPr="00F15CA9" w14:paraId="7AF767A1" w14:textId="77777777" w:rsidTr="00AE079E">
        <w:trPr>
          <w:jc w:val="center"/>
        </w:trPr>
        <w:tc>
          <w:tcPr>
            <w:tcW w:w="590" w:type="dxa"/>
            <w:vAlign w:val="center"/>
          </w:tcPr>
          <w:p w14:paraId="2BEA851F"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2</w:t>
            </w:r>
          </w:p>
        </w:tc>
        <w:tc>
          <w:tcPr>
            <w:tcW w:w="3992" w:type="dxa"/>
            <w:vAlign w:val="center"/>
          </w:tcPr>
          <w:p w14:paraId="5F01B7AC" w14:textId="77777777" w:rsidR="00F15CA9" w:rsidRPr="00F15CA9" w:rsidRDefault="00F15CA9" w:rsidP="00AE079E">
            <w:pPr>
              <w:pStyle w:val="BodyTextIndent2"/>
              <w:spacing w:before="60" w:after="60" w:line="240" w:lineRule="auto"/>
              <w:ind w:left="0"/>
              <w:rPr>
                <w:bCs/>
                <w:sz w:val="26"/>
                <w:szCs w:val="26"/>
              </w:rPr>
            </w:pPr>
            <w:r w:rsidRPr="00F15CA9">
              <w:rPr>
                <w:sz w:val="26"/>
                <w:szCs w:val="26"/>
              </w:rPr>
              <w:t>Nhà văn phòng (thay đồ)</w:t>
            </w:r>
          </w:p>
        </w:tc>
        <w:tc>
          <w:tcPr>
            <w:tcW w:w="851" w:type="dxa"/>
            <w:vAlign w:val="center"/>
          </w:tcPr>
          <w:p w14:paraId="5FF03147" w14:textId="77777777" w:rsidR="00F15CA9" w:rsidRPr="00F15CA9" w:rsidRDefault="00F15CA9" w:rsidP="00AE079E">
            <w:pPr>
              <w:spacing w:before="60" w:after="60"/>
              <w:jc w:val="center"/>
              <w:rPr>
                <w:iCs/>
                <w:sz w:val="26"/>
                <w:szCs w:val="26"/>
              </w:rPr>
            </w:pPr>
            <w:r w:rsidRPr="00F15CA9">
              <w:rPr>
                <w:bCs/>
                <w:iCs/>
                <w:sz w:val="26"/>
                <w:szCs w:val="26"/>
              </w:rPr>
              <w:t>1</w:t>
            </w:r>
          </w:p>
        </w:tc>
        <w:tc>
          <w:tcPr>
            <w:tcW w:w="1407" w:type="dxa"/>
            <w:vAlign w:val="center"/>
          </w:tcPr>
          <w:p w14:paraId="1C9F4AEF"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327,6</w:t>
            </w:r>
          </w:p>
        </w:tc>
        <w:tc>
          <w:tcPr>
            <w:tcW w:w="1850" w:type="dxa"/>
            <w:vMerge/>
            <w:vAlign w:val="center"/>
          </w:tcPr>
          <w:p w14:paraId="260A7A02" w14:textId="77777777" w:rsidR="00F15CA9" w:rsidRPr="00F15CA9" w:rsidRDefault="00F15CA9" w:rsidP="00AE079E">
            <w:pPr>
              <w:pStyle w:val="BodyTextIndent2"/>
              <w:spacing w:before="60" w:after="60" w:line="240" w:lineRule="auto"/>
              <w:ind w:left="0"/>
              <w:jc w:val="center"/>
              <w:rPr>
                <w:b/>
                <w:sz w:val="26"/>
                <w:szCs w:val="26"/>
              </w:rPr>
            </w:pPr>
          </w:p>
        </w:tc>
      </w:tr>
      <w:tr w:rsidR="00F15CA9" w:rsidRPr="00F15CA9" w14:paraId="671A7498" w14:textId="77777777" w:rsidTr="00AE079E">
        <w:trPr>
          <w:jc w:val="center"/>
        </w:trPr>
        <w:tc>
          <w:tcPr>
            <w:tcW w:w="590" w:type="dxa"/>
            <w:vAlign w:val="center"/>
          </w:tcPr>
          <w:p w14:paraId="004F8194"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3</w:t>
            </w:r>
          </w:p>
        </w:tc>
        <w:tc>
          <w:tcPr>
            <w:tcW w:w="3992" w:type="dxa"/>
            <w:vAlign w:val="center"/>
          </w:tcPr>
          <w:p w14:paraId="052AC86F" w14:textId="77777777" w:rsidR="00F15CA9" w:rsidRPr="00F15CA9" w:rsidRDefault="00F15CA9" w:rsidP="00AE079E">
            <w:pPr>
              <w:pStyle w:val="BodyTextIndent2"/>
              <w:spacing w:before="60" w:after="60" w:line="240" w:lineRule="auto"/>
              <w:ind w:left="0"/>
              <w:rPr>
                <w:bCs/>
                <w:sz w:val="26"/>
                <w:szCs w:val="26"/>
              </w:rPr>
            </w:pPr>
            <w:r w:rsidRPr="00F15CA9">
              <w:rPr>
                <w:bCs/>
                <w:sz w:val="26"/>
                <w:szCs w:val="26"/>
              </w:rPr>
              <w:t>Nhà kho</w:t>
            </w:r>
          </w:p>
        </w:tc>
        <w:tc>
          <w:tcPr>
            <w:tcW w:w="851" w:type="dxa"/>
            <w:vAlign w:val="center"/>
          </w:tcPr>
          <w:p w14:paraId="5558109C" w14:textId="77777777" w:rsidR="00F15CA9" w:rsidRPr="00F15CA9" w:rsidRDefault="00F15CA9" w:rsidP="00AE079E">
            <w:pPr>
              <w:spacing w:before="60" w:after="60"/>
              <w:jc w:val="center"/>
              <w:rPr>
                <w:bCs/>
                <w:iCs/>
                <w:sz w:val="26"/>
                <w:szCs w:val="26"/>
              </w:rPr>
            </w:pPr>
            <w:r w:rsidRPr="00F15CA9">
              <w:rPr>
                <w:bCs/>
                <w:iCs/>
                <w:sz w:val="26"/>
                <w:szCs w:val="26"/>
              </w:rPr>
              <w:t>1</w:t>
            </w:r>
          </w:p>
        </w:tc>
        <w:tc>
          <w:tcPr>
            <w:tcW w:w="1407" w:type="dxa"/>
            <w:vAlign w:val="center"/>
          </w:tcPr>
          <w:p w14:paraId="2E82010F"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84,6</w:t>
            </w:r>
          </w:p>
        </w:tc>
        <w:tc>
          <w:tcPr>
            <w:tcW w:w="1850" w:type="dxa"/>
            <w:vMerge/>
            <w:vAlign w:val="center"/>
          </w:tcPr>
          <w:p w14:paraId="4C6F5B9D" w14:textId="77777777" w:rsidR="00F15CA9" w:rsidRPr="00F15CA9" w:rsidRDefault="00F15CA9" w:rsidP="00AE079E">
            <w:pPr>
              <w:pStyle w:val="BodyTextIndent2"/>
              <w:spacing w:before="60" w:after="60" w:line="240" w:lineRule="auto"/>
              <w:ind w:left="0"/>
              <w:jc w:val="center"/>
              <w:rPr>
                <w:sz w:val="26"/>
                <w:szCs w:val="26"/>
              </w:rPr>
            </w:pPr>
          </w:p>
        </w:tc>
      </w:tr>
      <w:tr w:rsidR="00F15CA9" w:rsidRPr="00F15CA9" w14:paraId="21C93EEE" w14:textId="77777777" w:rsidTr="00AE079E">
        <w:trPr>
          <w:jc w:val="center"/>
        </w:trPr>
        <w:tc>
          <w:tcPr>
            <w:tcW w:w="590" w:type="dxa"/>
            <w:vAlign w:val="center"/>
          </w:tcPr>
          <w:p w14:paraId="7CF7CDE5"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4</w:t>
            </w:r>
          </w:p>
        </w:tc>
        <w:tc>
          <w:tcPr>
            <w:tcW w:w="3992" w:type="dxa"/>
            <w:vAlign w:val="center"/>
          </w:tcPr>
          <w:p w14:paraId="49A2D2DC" w14:textId="77777777" w:rsidR="00F15CA9" w:rsidRPr="00F15CA9" w:rsidRDefault="00F15CA9" w:rsidP="00AE079E">
            <w:pPr>
              <w:pStyle w:val="BodyTextIndent2"/>
              <w:spacing w:before="60" w:after="60" w:line="240" w:lineRule="auto"/>
              <w:ind w:left="0"/>
              <w:rPr>
                <w:bCs/>
                <w:sz w:val="26"/>
                <w:szCs w:val="26"/>
              </w:rPr>
            </w:pPr>
            <w:r w:rsidRPr="00F15CA9">
              <w:rPr>
                <w:bCs/>
                <w:sz w:val="26"/>
                <w:szCs w:val="26"/>
              </w:rPr>
              <w:t>Khu phụ trợ (ăn ca)</w:t>
            </w:r>
          </w:p>
        </w:tc>
        <w:tc>
          <w:tcPr>
            <w:tcW w:w="851" w:type="dxa"/>
            <w:vAlign w:val="center"/>
          </w:tcPr>
          <w:p w14:paraId="068027C1" w14:textId="77777777" w:rsidR="00F15CA9" w:rsidRPr="00F15CA9" w:rsidRDefault="00F15CA9" w:rsidP="00AE079E">
            <w:pPr>
              <w:spacing w:before="60" w:after="60"/>
              <w:jc w:val="center"/>
              <w:rPr>
                <w:iCs/>
                <w:sz w:val="26"/>
                <w:szCs w:val="26"/>
              </w:rPr>
            </w:pPr>
            <w:r w:rsidRPr="00F15CA9">
              <w:rPr>
                <w:bCs/>
                <w:iCs/>
                <w:sz w:val="26"/>
                <w:szCs w:val="26"/>
              </w:rPr>
              <w:t>1</w:t>
            </w:r>
          </w:p>
        </w:tc>
        <w:tc>
          <w:tcPr>
            <w:tcW w:w="1407" w:type="dxa"/>
            <w:vAlign w:val="center"/>
          </w:tcPr>
          <w:p w14:paraId="7D81C4D1"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122,2</w:t>
            </w:r>
          </w:p>
        </w:tc>
        <w:tc>
          <w:tcPr>
            <w:tcW w:w="1850" w:type="dxa"/>
            <w:vMerge/>
            <w:vAlign w:val="center"/>
          </w:tcPr>
          <w:p w14:paraId="76687E7B" w14:textId="77777777" w:rsidR="00F15CA9" w:rsidRPr="00F15CA9" w:rsidRDefault="00F15CA9" w:rsidP="00AE079E">
            <w:pPr>
              <w:pStyle w:val="BodyTextIndent2"/>
              <w:spacing w:before="60" w:after="60" w:line="240" w:lineRule="auto"/>
              <w:ind w:left="0"/>
              <w:jc w:val="center"/>
              <w:rPr>
                <w:b/>
                <w:sz w:val="26"/>
                <w:szCs w:val="26"/>
              </w:rPr>
            </w:pPr>
          </w:p>
        </w:tc>
      </w:tr>
      <w:tr w:rsidR="00F15CA9" w:rsidRPr="00F15CA9" w14:paraId="06A37A19" w14:textId="77777777" w:rsidTr="00AE079E">
        <w:trPr>
          <w:jc w:val="center"/>
        </w:trPr>
        <w:tc>
          <w:tcPr>
            <w:tcW w:w="590" w:type="dxa"/>
            <w:vAlign w:val="center"/>
          </w:tcPr>
          <w:p w14:paraId="407FE8E2"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5</w:t>
            </w:r>
          </w:p>
        </w:tc>
        <w:tc>
          <w:tcPr>
            <w:tcW w:w="3992" w:type="dxa"/>
            <w:vAlign w:val="center"/>
          </w:tcPr>
          <w:p w14:paraId="0615F754" w14:textId="77777777" w:rsidR="00F15CA9" w:rsidRPr="00F15CA9" w:rsidRDefault="00F15CA9" w:rsidP="00AE079E">
            <w:pPr>
              <w:pStyle w:val="BodyTextIndent2"/>
              <w:spacing w:before="60" w:after="60" w:line="240" w:lineRule="auto"/>
              <w:ind w:left="0"/>
              <w:rPr>
                <w:bCs/>
                <w:sz w:val="26"/>
                <w:szCs w:val="26"/>
              </w:rPr>
            </w:pPr>
            <w:r w:rsidRPr="00F15CA9">
              <w:rPr>
                <w:bCs/>
                <w:sz w:val="26"/>
                <w:szCs w:val="26"/>
              </w:rPr>
              <w:t>Nhà để xe</w:t>
            </w:r>
          </w:p>
        </w:tc>
        <w:tc>
          <w:tcPr>
            <w:tcW w:w="851" w:type="dxa"/>
            <w:vAlign w:val="center"/>
          </w:tcPr>
          <w:p w14:paraId="13BE0119" w14:textId="77777777" w:rsidR="00F15CA9" w:rsidRPr="00F15CA9" w:rsidRDefault="00F15CA9" w:rsidP="00AE079E">
            <w:pPr>
              <w:spacing w:before="60" w:after="60"/>
              <w:jc w:val="center"/>
              <w:rPr>
                <w:bCs/>
                <w:iCs/>
                <w:sz w:val="26"/>
                <w:szCs w:val="26"/>
              </w:rPr>
            </w:pPr>
            <w:r w:rsidRPr="00F15CA9">
              <w:rPr>
                <w:bCs/>
                <w:iCs/>
                <w:sz w:val="26"/>
                <w:szCs w:val="26"/>
              </w:rPr>
              <w:t>1</w:t>
            </w:r>
          </w:p>
        </w:tc>
        <w:tc>
          <w:tcPr>
            <w:tcW w:w="1407" w:type="dxa"/>
            <w:vAlign w:val="center"/>
          </w:tcPr>
          <w:p w14:paraId="7B3CDCAB"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200</w:t>
            </w:r>
          </w:p>
        </w:tc>
        <w:tc>
          <w:tcPr>
            <w:tcW w:w="1850" w:type="dxa"/>
            <w:vMerge/>
            <w:vAlign w:val="center"/>
          </w:tcPr>
          <w:p w14:paraId="68EA7BFD" w14:textId="77777777" w:rsidR="00F15CA9" w:rsidRPr="00F15CA9" w:rsidRDefault="00F15CA9" w:rsidP="00AE079E">
            <w:pPr>
              <w:pStyle w:val="BodyTextIndent2"/>
              <w:spacing w:before="60" w:after="60" w:line="240" w:lineRule="auto"/>
              <w:ind w:left="0"/>
              <w:jc w:val="center"/>
              <w:rPr>
                <w:b/>
                <w:sz w:val="26"/>
                <w:szCs w:val="26"/>
              </w:rPr>
            </w:pPr>
          </w:p>
        </w:tc>
      </w:tr>
      <w:tr w:rsidR="00F15CA9" w:rsidRPr="00F15CA9" w14:paraId="5AB6D7A2" w14:textId="77777777" w:rsidTr="00AE079E">
        <w:trPr>
          <w:jc w:val="center"/>
        </w:trPr>
        <w:tc>
          <w:tcPr>
            <w:tcW w:w="590" w:type="dxa"/>
            <w:vAlign w:val="center"/>
          </w:tcPr>
          <w:p w14:paraId="488FB4BF"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6</w:t>
            </w:r>
          </w:p>
        </w:tc>
        <w:tc>
          <w:tcPr>
            <w:tcW w:w="3992" w:type="dxa"/>
            <w:vAlign w:val="center"/>
          </w:tcPr>
          <w:p w14:paraId="4C15EEE9" w14:textId="77777777" w:rsidR="00F15CA9" w:rsidRPr="00F15CA9" w:rsidRDefault="00F15CA9" w:rsidP="00AE079E">
            <w:pPr>
              <w:pStyle w:val="BodyTextIndent2"/>
              <w:spacing w:before="60" w:after="60" w:line="240" w:lineRule="auto"/>
              <w:ind w:left="0"/>
              <w:rPr>
                <w:bCs/>
                <w:sz w:val="26"/>
                <w:szCs w:val="26"/>
              </w:rPr>
            </w:pPr>
            <w:r w:rsidRPr="00F15CA9">
              <w:rPr>
                <w:bCs/>
                <w:sz w:val="26"/>
                <w:szCs w:val="26"/>
              </w:rPr>
              <w:t>Nhà vệ sinh chung</w:t>
            </w:r>
          </w:p>
        </w:tc>
        <w:tc>
          <w:tcPr>
            <w:tcW w:w="851" w:type="dxa"/>
            <w:vAlign w:val="center"/>
          </w:tcPr>
          <w:p w14:paraId="007B2D3A" w14:textId="77777777" w:rsidR="00F15CA9" w:rsidRPr="00F15CA9" w:rsidRDefault="00F15CA9" w:rsidP="00AE079E">
            <w:pPr>
              <w:spacing w:before="60" w:after="60"/>
              <w:jc w:val="center"/>
              <w:rPr>
                <w:bCs/>
                <w:iCs/>
                <w:sz w:val="26"/>
                <w:szCs w:val="26"/>
              </w:rPr>
            </w:pPr>
            <w:r w:rsidRPr="00F15CA9">
              <w:rPr>
                <w:bCs/>
                <w:iCs/>
                <w:sz w:val="26"/>
                <w:szCs w:val="26"/>
              </w:rPr>
              <w:t>1</w:t>
            </w:r>
          </w:p>
        </w:tc>
        <w:tc>
          <w:tcPr>
            <w:tcW w:w="1407" w:type="dxa"/>
            <w:vAlign w:val="center"/>
          </w:tcPr>
          <w:p w14:paraId="1082AF9D"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26,6</w:t>
            </w:r>
          </w:p>
        </w:tc>
        <w:tc>
          <w:tcPr>
            <w:tcW w:w="1850" w:type="dxa"/>
            <w:vMerge/>
            <w:vAlign w:val="center"/>
          </w:tcPr>
          <w:p w14:paraId="0097CD97" w14:textId="77777777" w:rsidR="00F15CA9" w:rsidRPr="00F15CA9" w:rsidRDefault="00F15CA9" w:rsidP="00AE079E">
            <w:pPr>
              <w:pStyle w:val="BodyTextIndent2"/>
              <w:spacing w:before="60" w:after="60" w:line="240" w:lineRule="auto"/>
              <w:ind w:left="0"/>
              <w:jc w:val="center"/>
              <w:rPr>
                <w:b/>
                <w:sz w:val="26"/>
                <w:szCs w:val="26"/>
              </w:rPr>
            </w:pPr>
          </w:p>
        </w:tc>
      </w:tr>
      <w:tr w:rsidR="00F15CA9" w:rsidRPr="00F15CA9" w14:paraId="0CC17DEE" w14:textId="77777777" w:rsidTr="00AE079E">
        <w:trPr>
          <w:jc w:val="center"/>
        </w:trPr>
        <w:tc>
          <w:tcPr>
            <w:tcW w:w="590" w:type="dxa"/>
            <w:vAlign w:val="center"/>
          </w:tcPr>
          <w:p w14:paraId="337B45C5"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7</w:t>
            </w:r>
          </w:p>
        </w:tc>
        <w:tc>
          <w:tcPr>
            <w:tcW w:w="3992" w:type="dxa"/>
            <w:vAlign w:val="center"/>
          </w:tcPr>
          <w:p w14:paraId="1B307115" w14:textId="77777777" w:rsidR="00F15CA9" w:rsidRPr="00F15CA9" w:rsidRDefault="00F15CA9" w:rsidP="00AE079E">
            <w:pPr>
              <w:pStyle w:val="BodyTextIndent2"/>
              <w:spacing w:before="60" w:after="60" w:line="240" w:lineRule="auto"/>
              <w:ind w:left="0"/>
              <w:rPr>
                <w:bCs/>
                <w:sz w:val="26"/>
                <w:szCs w:val="26"/>
              </w:rPr>
            </w:pPr>
            <w:r w:rsidRPr="00F15CA9">
              <w:rPr>
                <w:bCs/>
                <w:sz w:val="26"/>
                <w:szCs w:val="26"/>
              </w:rPr>
              <w:t>Khu cấp khí, phụ trợ (lò hơi)</w:t>
            </w:r>
          </w:p>
        </w:tc>
        <w:tc>
          <w:tcPr>
            <w:tcW w:w="851" w:type="dxa"/>
            <w:vAlign w:val="center"/>
          </w:tcPr>
          <w:p w14:paraId="2C6EF64A" w14:textId="77777777" w:rsidR="00F15CA9" w:rsidRPr="00F15CA9" w:rsidRDefault="00F15CA9" w:rsidP="00AE079E">
            <w:pPr>
              <w:spacing w:before="60" w:after="60"/>
              <w:jc w:val="center"/>
              <w:rPr>
                <w:bCs/>
                <w:iCs/>
                <w:sz w:val="26"/>
                <w:szCs w:val="26"/>
              </w:rPr>
            </w:pPr>
            <w:r w:rsidRPr="00F15CA9">
              <w:rPr>
                <w:bCs/>
                <w:iCs/>
                <w:sz w:val="26"/>
                <w:szCs w:val="26"/>
              </w:rPr>
              <w:t>1</w:t>
            </w:r>
          </w:p>
        </w:tc>
        <w:tc>
          <w:tcPr>
            <w:tcW w:w="1407" w:type="dxa"/>
            <w:vAlign w:val="center"/>
          </w:tcPr>
          <w:p w14:paraId="37EB4F8C"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221,7</w:t>
            </w:r>
          </w:p>
        </w:tc>
        <w:tc>
          <w:tcPr>
            <w:tcW w:w="1850" w:type="dxa"/>
            <w:vAlign w:val="center"/>
          </w:tcPr>
          <w:p w14:paraId="59577F74"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Xây dựng mới</w:t>
            </w:r>
          </w:p>
        </w:tc>
      </w:tr>
      <w:tr w:rsidR="00F15CA9" w:rsidRPr="00F15CA9" w14:paraId="7B5ADF06" w14:textId="77777777" w:rsidTr="00AE079E">
        <w:trPr>
          <w:jc w:val="center"/>
        </w:trPr>
        <w:tc>
          <w:tcPr>
            <w:tcW w:w="590" w:type="dxa"/>
            <w:vAlign w:val="center"/>
          </w:tcPr>
          <w:p w14:paraId="7608BF71" w14:textId="77777777" w:rsidR="00F15CA9" w:rsidRPr="00F15CA9" w:rsidRDefault="00F15CA9" w:rsidP="00AE079E">
            <w:pPr>
              <w:pStyle w:val="BodyTextIndent2"/>
              <w:spacing w:before="60" w:after="60" w:line="240" w:lineRule="auto"/>
              <w:ind w:left="0"/>
              <w:jc w:val="center"/>
              <w:rPr>
                <w:sz w:val="26"/>
                <w:szCs w:val="26"/>
              </w:rPr>
            </w:pPr>
            <w:r w:rsidRPr="00F15CA9">
              <w:rPr>
                <w:sz w:val="26"/>
                <w:szCs w:val="26"/>
              </w:rPr>
              <w:t>8</w:t>
            </w:r>
          </w:p>
        </w:tc>
        <w:tc>
          <w:tcPr>
            <w:tcW w:w="3992" w:type="dxa"/>
            <w:vAlign w:val="center"/>
          </w:tcPr>
          <w:p w14:paraId="48A543CB" w14:textId="77777777" w:rsidR="00F15CA9" w:rsidRPr="00F15CA9" w:rsidRDefault="00F15CA9" w:rsidP="00AE079E">
            <w:pPr>
              <w:pStyle w:val="BodyTextIndent2"/>
              <w:spacing w:before="60" w:after="60" w:line="240" w:lineRule="auto"/>
              <w:ind w:left="0"/>
              <w:rPr>
                <w:bCs/>
                <w:sz w:val="26"/>
                <w:szCs w:val="26"/>
              </w:rPr>
            </w:pPr>
            <w:r w:rsidRPr="00F15CA9">
              <w:rPr>
                <w:bCs/>
                <w:sz w:val="26"/>
                <w:szCs w:val="26"/>
              </w:rPr>
              <w:t>Trạm biến áp treo</w:t>
            </w:r>
          </w:p>
        </w:tc>
        <w:tc>
          <w:tcPr>
            <w:tcW w:w="851" w:type="dxa"/>
            <w:vAlign w:val="center"/>
          </w:tcPr>
          <w:p w14:paraId="07269266" w14:textId="77777777" w:rsidR="00F15CA9" w:rsidRPr="00F15CA9" w:rsidRDefault="00F15CA9" w:rsidP="00AE079E">
            <w:pPr>
              <w:spacing w:before="60" w:after="60"/>
              <w:jc w:val="center"/>
              <w:rPr>
                <w:bCs/>
                <w:i/>
                <w:sz w:val="26"/>
                <w:szCs w:val="26"/>
              </w:rPr>
            </w:pPr>
            <w:r w:rsidRPr="00F15CA9">
              <w:rPr>
                <w:bCs/>
                <w:sz w:val="26"/>
                <w:szCs w:val="26"/>
              </w:rPr>
              <w:t>-</w:t>
            </w:r>
          </w:p>
        </w:tc>
        <w:tc>
          <w:tcPr>
            <w:tcW w:w="1407" w:type="dxa"/>
            <w:vAlign w:val="center"/>
          </w:tcPr>
          <w:p w14:paraId="6DCB09C0" w14:textId="77777777" w:rsidR="00F15CA9" w:rsidRPr="00F15CA9" w:rsidRDefault="00F15CA9" w:rsidP="00AE079E">
            <w:pPr>
              <w:pStyle w:val="BodyTextIndent2"/>
              <w:spacing w:before="60" w:after="60" w:line="240" w:lineRule="auto"/>
              <w:ind w:left="0"/>
              <w:jc w:val="center"/>
              <w:rPr>
                <w:b/>
                <w:sz w:val="26"/>
                <w:szCs w:val="26"/>
              </w:rPr>
            </w:pPr>
            <w:r w:rsidRPr="00F15CA9">
              <w:rPr>
                <w:b/>
                <w:sz w:val="26"/>
                <w:szCs w:val="26"/>
              </w:rPr>
              <w:t>-</w:t>
            </w:r>
          </w:p>
        </w:tc>
        <w:tc>
          <w:tcPr>
            <w:tcW w:w="1850" w:type="dxa"/>
            <w:vAlign w:val="center"/>
          </w:tcPr>
          <w:p w14:paraId="2141FB85" w14:textId="77777777" w:rsidR="00F15CA9" w:rsidRPr="00F15CA9" w:rsidRDefault="00F15CA9" w:rsidP="00AE079E">
            <w:pPr>
              <w:pStyle w:val="BodyTextIndent2"/>
              <w:spacing w:before="60" w:after="60" w:line="240" w:lineRule="auto"/>
              <w:ind w:left="0"/>
              <w:jc w:val="center"/>
              <w:rPr>
                <w:b/>
                <w:sz w:val="26"/>
                <w:szCs w:val="26"/>
              </w:rPr>
            </w:pPr>
            <w:r w:rsidRPr="00F15CA9">
              <w:rPr>
                <w:bCs/>
                <w:sz w:val="26"/>
                <w:szCs w:val="26"/>
              </w:rPr>
              <w:t>Đã xây dựng</w:t>
            </w:r>
          </w:p>
        </w:tc>
      </w:tr>
      <w:tr w:rsidR="00F15CA9" w:rsidRPr="00F15CA9" w14:paraId="1833F96B" w14:textId="77777777" w:rsidTr="00AE079E">
        <w:trPr>
          <w:jc w:val="center"/>
        </w:trPr>
        <w:tc>
          <w:tcPr>
            <w:tcW w:w="590" w:type="dxa"/>
            <w:vAlign w:val="center"/>
          </w:tcPr>
          <w:p w14:paraId="682AF4D8" w14:textId="77777777" w:rsidR="00F15CA9" w:rsidRPr="00F15CA9" w:rsidRDefault="00F15CA9" w:rsidP="00AE079E">
            <w:pPr>
              <w:pStyle w:val="BodyTextIndent2"/>
              <w:spacing w:before="60" w:after="60" w:line="240" w:lineRule="auto"/>
              <w:ind w:left="0"/>
              <w:jc w:val="center"/>
              <w:rPr>
                <w:sz w:val="26"/>
                <w:szCs w:val="26"/>
              </w:rPr>
            </w:pPr>
            <w:r w:rsidRPr="00F15CA9">
              <w:rPr>
                <w:sz w:val="26"/>
                <w:szCs w:val="26"/>
              </w:rPr>
              <w:t>9</w:t>
            </w:r>
          </w:p>
        </w:tc>
        <w:tc>
          <w:tcPr>
            <w:tcW w:w="3992" w:type="dxa"/>
            <w:vAlign w:val="center"/>
          </w:tcPr>
          <w:p w14:paraId="52FFF27C" w14:textId="77777777" w:rsidR="00F15CA9" w:rsidRPr="00F15CA9" w:rsidRDefault="00F15CA9" w:rsidP="00AE079E">
            <w:pPr>
              <w:pStyle w:val="BodyTextIndent2"/>
              <w:spacing w:before="60" w:after="60" w:line="240" w:lineRule="auto"/>
              <w:ind w:left="0"/>
              <w:rPr>
                <w:bCs/>
                <w:sz w:val="26"/>
                <w:szCs w:val="26"/>
              </w:rPr>
            </w:pPr>
            <w:r w:rsidRPr="00F15CA9">
              <w:rPr>
                <w:bCs/>
                <w:sz w:val="26"/>
                <w:szCs w:val="26"/>
              </w:rPr>
              <w:t>Trạm bơm PCCC</w:t>
            </w:r>
          </w:p>
        </w:tc>
        <w:tc>
          <w:tcPr>
            <w:tcW w:w="851" w:type="dxa"/>
            <w:vAlign w:val="center"/>
          </w:tcPr>
          <w:p w14:paraId="40066E17" w14:textId="77777777" w:rsidR="00F15CA9" w:rsidRPr="00F15CA9" w:rsidRDefault="00F15CA9" w:rsidP="00AE079E">
            <w:pPr>
              <w:spacing w:before="60" w:after="60"/>
              <w:jc w:val="center"/>
              <w:rPr>
                <w:bCs/>
                <w:sz w:val="26"/>
                <w:szCs w:val="26"/>
              </w:rPr>
            </w:pPr>
            <w:r w:rsidRPr="00F15CA9">
              <w:rPr>
                <w:bCs/>
                <w:sz w:val="26"/>
                <w:szCs w:val="26"/>
              </w:rPr>
              <w:t>1</w:t>
            </w:r>
          </w:p>
        </w:tc>
        <w:tc>
          <w:tcPr>
            <w:tcW w:w="1407" w:type="dxa"/>
            <w:vAlign w:val="center"/>
          </w:tcPr>
          <w:p w14:paraId="51BA4989" w14:textId="77777777" w:rsidR="00F15CA9" w:rsidRPr="00F15CA9" w:rsidRDefault="00F15CA9" w:rsidP="00AE079E">
            <w:pPr>
              <w:pStyle w:val="BodyTextIndent2"/>
              <w:spacing w:before="60" w:after="60" w:line="240" w:lineRule="auto"/>
              <w:ind w:left="0"/>
              <w:jc w:val="center"/>
              <w:rPr>
                <w:sz w:val="26"/>
                <w:szCs w:val="26"/>
              </w:rPr>
            </w:pPr>
            <w:r w:rsidRPr="00F15CA9">
              <w:rPr>
                <w:sz w:val="26"/>
                <w:szCs w:val="26"/>
              </w:rPr>
              <w:t>24</w:t>
            </w:r>
          </w:p>
        </w:tc>
        <w:tc>
          <w:tcPr>
            <w:tcW w:w="1850" w:type="dxa"/>
            <w:vAlign w:val="center"/>
          </w:tcPr>
          <w:p w14:paraId="72A3FD29"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Xây dựng mới</w:t>
            </w:r>
          </w:p>
        </w:tc>
      </w:tr>
      <w:tr w:rsidR="00F15CA9" w:rsidRPr="00F15CA9" w14:paraId="2960D0F7" w14:textId="77777777" w:rsidTr="00AE079E">
        <w:trPr>
          <w:jc w:val="center"/>
        </w:trPr>
        <w:tc>
          <w:tcPr>
            <w:tcW w:w="590" w:type="dxa"/>
            <w:vAlign w:val="center"/>
          </w:tcPr>
          <w:p w14:paraId="1CF44A86" w14:textId="77777777" w:rsidR="00F15CA9" w:rsidRPr="00F15CA9" w:rsidRDefault="00F15CA9" w:rsidP="00AE079E">
            <w:pPr>
              <w:pStyle w:val="BodyTextIndent2"/>
              <w:spacing w:before="60" w:after="60" w:line="240" w:lineRule="auto"/>
              <w:ind w:left="0"/>
              <w:jc w:val="center"/>
              <w:rPr>
                <w:sz w:val="26"/>
                <w:szCs w:val="26"/>
              </w:rPr>
            </w:pPr>
            <w:r w:rsidRPr="00F15CA9">
              <w:rPr>
                <w:sz w:val="26"/>
                <w:szCs w:val="26"/>
              </w:rPr>
              <w:t>10</w:t>
            </w:r>
          </w:p>
        </w:tc>
        <w:tc>
          <w:tcPr>
            <w:tcW w:w="3992" w:type="dxa"/>
            <w:vAlign w:val="center"/>
          </w:tcPr>
          <w:p w14:paraId="62DBC98C" w14:textId="77777777" w:rsidR="00F15CA9" w:rsidRPr="00F15CA9" w:rsidRDefault="00F15CA9" w:rsidP="00AE079E">
            <w:pPr>
              <w:tabs>
                <w:tab w:val="left" w:pos="720"/>
              </w:tabs>
              <w:spacing w:before="60" w:after="60"/>
              <w:rPr>
                <w:bCs/>
                <w:i/>
                <w:sz w:val="26"/>
                <w:szCs w:val="26"/>
                <w:vertAlign w:val="superscript"/>
              </w:rPr>
            </w:pPr>
            <w:r w:rsidRPr="00F15CA9">
              <w:rPr>
                <w:bCs/>
                <w:sz w:val="26"/>
                <w:szCs w:val="26"/>
              </w:rPr>
              <w:t>Bể nước ngầm 500 m</w:t>
            </w:r>
            <w:r w:rsidRPr="00F15CA9">
              <w:rPr>
                <w:bCs/>
                <w:sz w:val="26"/>
                <w:szCs w:val="26"/>
                <w:vertAlign w:val="superscript"/>
              </w:rPr>
              <w:t>3</w:t>
            </w:r>
          </w:p>
        </w:tc>
        <w:tc>
          <w:tcPr>
            <w:tcW w:w="851" w:type="dxa"/>
            <w:vAlign w:val="center"/>
          </w:tcPr>
          <w:p w14:paraId="24CFFC04" w14:textId="77777777" w:rsidR="00F15CA9" w:rsidRPr="00F15CA9" w:rsidRDefault="00F15CA9" w:rsidP="00AE079E">
            <w:pPr>
              <w:tabs>
                <w:tab w:val="left" w:pos="720"/>
              </w:tabs>
              <w:spacing w:before="60" w:after="60"/>
              <w:jc w:val="center"/>
              <w:rPr>
                <w:bCs/>
                <w:i/>
                <w:sz w:val="26"/>
                <w:szCs w:val="26"/>
              </w:rPr>
            </w:pPr>
            <w:r w:rsidRPr="00F15CA9">
              <w:rPr>
                <w:bCs/>
                <w:sz w:val="26"/>
                <w:szCs w:val="26"/>
              </w:rPr>
              <w:t>-</w:t>
            </w:r>
          </w:p>
        </w:tc>
        <w:tc>
          <w:tcPr>
            <w:tcW w:w="1407" w:type="dxa"/>
            <w:vAlign w:val="center"/>
          </w:tcPr>
          <w:p w14:paraId="5A03FE77" w14:textId="77777777" w:rsidR="00F15CA9" w:rsidRPr="00F15CA9" w:rsidRDefault="00F15CA9" w:rsidP="00AE079E">
            <w:pPr>
              <w:tabs>
                <w:tab w:val="left" w:pos="720"/>
              </w:tabs>
              <w:spacing w:before="60" w:after="60"/>
              <w:jc w:val="center"/>
              <w:rPr>
                <w:bCs/>
                <w:i/>
                <w:sz w:val="26"/>
                <w:szCs w:val="26"/>
              </w:rPr>
            </w:pPr>
            <w:r w:rsidRPr="00F15CA9">
              <w:rPr>
                <w:bCs/>
                <w:sz w:val="26"/>
                <w:szCs w:val="26"/>
              </w:rPr>
              <w:t>-</w:t>
            </w:r>
          </w:p>
        </w:tc>
        <w:tc>
          <w:tcPr>
            <w:tcW w:w="1850" w:type="dxa"/>
            <w:vMerge w:val="restart"/>
            <w:vAlign w:val="center"/>
          </w:tcPr>
          <w:p w14:paraId="66461357" w14:textId="77777777" w:rsidR="00F15CA9" w:rsidRPr="00F15CA9" w:rsidRDefault="00F15CA9" w:rsidP="00AE079E">
            <w:pPr>
              <w:tabs>
                <w:tab w:val="left" w:pos="720"/>
              </w:tabs>
              <w:spacing w:before="60" w:after="60"/>
              <w:jc w:val="center"/>
              <w:rPr>
                <w:bCs/>
                <w:i/>
                <w:sz w:val="26"/>
                <w:szCs w:val="26"/>
              </w:rPr>
            </w:pPr>
            <w:r w:rsidRPr="00F15CA9">
              <w:rPr>
                <w:bCs/>
                <w:sz w:val="26"/>
                <w:szCs w:val="26"/>
              </w:rPr>
              <w:t>Đã xây dựng</w:t>
            </w:r>
          </w:p>
        </w:tc>
      </w:tr>
      <w:tr w:rsidR="00F15CA9" w:rsidRPr="00F15CA9" w14:paraId="64B34608" w14:textId="77777777" w:rsidTr="00AE079E">
        <w:trPr>
          <w:jc w:val="center"/>
        </w:trPr>
        <w:tc>
          <w:tcPr>
            <w:tcW w:w="590" w:type="dxa"/>
            <w:vAlign w:val="center"/>
          </w:tcPr>
          <w:p w14:paraId="023D5DD7" w14:textId="77777777" w:rsidR="00F15CA9" w:rsidRPr="00F15CA9" w:rsidRDefault="00F15CA9" w:rsidP="00AE079E">
            <w:pPr>
              <w:pStyle w:val="BodyTextIndent2"/>
              <w:spacing w:before="60" w:after="60" w:line="240" w:lineRule="auto"/>
              <w:ind w:left="0"/>
              <w:jc w:val="center"/>
              <w:rPr>
                <w:sz w:val="26"/>
                <w:szCs w:val="26"/>
              </w:rPr>
            </w:pPr>
            <w:r w:rsidRPr="00F15CA9">
              <w:rPr>
                <w:sz w:val="26"/>
                <w:szCs w:val="26"/>
              </w:rPr>
              <w:t>11</w:t>
            </w:r>
          </w:p>
        </w:tc>
        <w:tc>
          <w:tcPr>
            <w:tcW w:w="3992" w:type="dxa"/>
            <w:vAlign w:val="center"/>
          </w:tcPr>
          <w:p w14:paraId="0745A6E0" w14:textId="77777777" w:rsidR="00F15CA9" w:rsidRPr="00F15CA9" w:rsidRDefault="00F15CA9" w:rsidP="00AE079E">
            <w:pPr>
              <w:tabs>
                <w:tab w:val="left" w:pos="720"/>
              </w:tabs>
              <w:spacing w:before="60" w:after="60"/>
              <w:rPr>
                <w:bCs/>
                <w:sz w:val="26"/>
                <w:szCs w:val="26"/>
                <w:vertAlign w:val="superscript"/>
              </w:rPr>
            </w:pPr>
            <w:r w:rsidRPr="00F15CA9">
              <w:rPr>
                <w:bCs/>
                <w:sz w:val="26"/>
                <w:szCs w:val="26"/>
              </w:rPr>
              <w:t>Bể nước ngầm 300 m</w:t>
            </w:r>
            <w:r w:rsidRPr="00F15CA9">
              <w:rPr>
                <w:bCs/>
                <w:sz w:val="26"/>
                <w:szCs w:val="26"/>
                <w:vertAlign w:val="superscript"/>
              </w:rPr>
              <w:t>3</w:t>
            </w:r>
          </w:p>
        </w:tc>
        <w:tc>
          <w:tcPr>
            <w:tcW w:w="851" w:type="dxa"/>
            <w:vAlign w:val="center"/>
          </w:tcPr>
          <w:p w14:paraId="161F8179" w14:textId="77777777" w:rsidR="00F15CA9" w:rsidRPr="00F15CA9" w:rsidRDefault="00F15CA9" w:rsidP="00AE079E">
            <w:pPr>
              <w:tabs>
                <w:tab w:val="left" w:pos="720"/>
              </w:tabs>
              <w:spacing w:before="60" w:after="60"/>
              <w:jc w:val="center"/>
              <w:rPr>
                <w:bCs/>
                <w:sz w:val="26"/>
                <w:szCs w:val="26"/>
              </w:rPr>
            </w:pPr>
            <w:r w:rsidRPr="00F15CA9">
              <w:rPr>
                <w:bCs/>
                <w:sz w:val="26"/>
                <w:szCs w:val="26"/>
              </w:rPr>
              <w:t>-</w:t>
            </w:r>
          </w:p>
        </w:tc>
        <w:tc>
          <w:tcPr>
            <w:tcW w:w="1407" w:type="dxa"/>
            <w:vAlign w:val="center"/>
          </w:tcPr>
          <w:p w14:paraId="51B6BBDD" w14:textId="77777777" w:rsidR="00F15CA9" w:rsidRPr="00F15CA9" w:rsidRDefault="00F15CA9" w:rsidP="00AE079E">
            <w:pPr>
              <w:tabs>
                <w:tab w:val="left" w:pos="720"/>
              </w:tabs>
              <w:spacing w:before="60" w:after="60"/>
              <w:jc w:val="center"/>
              <w:rPr>
                <w:bCs/>
                <w:sz w:val="26"/>
                <w:szCs w:val="26"/>
              </w:rPr>
            </w:pPr>
            <w:r w:rsidRPr="00F15CA9">
              <w:rPr>
                <w:bCs/>
                <w:sz w:val="26"/>
                <w:szCs w:val="26"/>
              </w:rPr>
              <w:t>-</w:t>
            </w:r>
          </w:p>
        </w:tc>
        <w:tc>
          <w:tcPr>
            <w:tcW w:w="1850" w:type="dxa"/>
            <w:vMerge/>
            <w:vAlign w:val="center"/>
          </w:tcPr>
          <w:p w14:paraId="6A51F1B9" w14:textId="77777777" w:rsidR="00F15CA9" w:rsidRPr="00F15CA9" w:rsidRDefault="00F15CA9" w:rsidP="00AE079E">
            <w:pPr>
              <w:tabs>
                <w:tab w:val="left" w:pos="720"/>
              </w:tabs>
              <w:spacing w:before="60" w:after="60"/>
              <w:jc w:val="center"/>
              <w:rPr>
                <w:bCs/>
                <w:sz w:val="26"/>
                <w:szCs w:val="26"/>
              </w:rPr>
            </w:pPr>
          </w:p>
        </w:tc>
      </w:tr>
      <w:tr w:rsidR="00F15CA9" w:rsidRPr="00F15CA9" w14:paraId="40BD12A3" w14:textId="77777777" w:rsidTr="00AE079E">
        <w:trPr>
          <w:jc w:val="center"/>
        </w:trPr>
        <w:tc>
          <w:tcPr>
            <w:tcW w:w="590" w:type="dxa"/>
            <w:vAlign w:val="center"/>
          </w:tcPr>
          <w:p w14:paraId="4C929C76"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III</w:t>
            </w:r>
          </w:p>
        </w:tc>
        <w:tc>
          <w:tcPr>
            <w:tcW w:w="8100" w:type="dxa"/>
            <w:gridSpan w:val="4"/>
            <w:vAlign w:val="center"/>
          </w:tcPr>
          <w:p w14:paraId="2F8948DD" w14:textId="77777777" w:rsidR="00F15CA9" w:rsidRPr="00F15CA9" w:rsidRDefault="00F15CA9" w:rsidP="00AE079E">
            <w:pPr>
              <w:spacing w:before="60" w:after="60"/>
              <w:jc w:val="center"/>
              <w:rPr>
                <w:b/>
                <w:i/>
                <w:sz w:val="26"/>
                <w:szCs w:val="26"/>
              </w:rPr>
            </w:pPr>
            <w:r w:rsidRPr="00F15CA9">
              <w:rPr>
                <w:b/>
                <w:sz w:val="26"/>
                <w:szCs w:val="26"/>
                <w:lang w:eastAsia="vi-VN"/>
              </w:rPr>
              <w:t>Hạng mục công trình bảo vệ môi trường</w:t>
            </w:r>
          </w:p>
        </w:tc>
      </w:tr>
      <w:tr w:rsidR="00F15CA9" w:rsidRPr="00F15CA9" w14:paraId="4E6E0FB8" w14:textId="77777777" w:rsidTr="00AE079E">
        <w:trPr>
          <w:jc w:val="center"/>
        </w:trPr>
        <w:tc>
          <w:tcPr>
            <w:tcW w:w="590" w:type="dxa"/>
            <w:vAlign w:val="center"/>
          </w:tcPr>
          <w:p w14:paraId="3080D494"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1</w:t>
            </w:r>
          </w:p>
        </w:tc>
        <w:tc>
          <w:tcPr>
            <w:tcW w:w="3992" w:type="dxa"/>
            <w:vAlign w:val="center"/>
          </w:tcPr>
          <w:p w14:paraId="5967F1AE" w14:textId="77777777" w:rsidR="00F15CA9" w:rsidRPr="00F15CA9" w:rsidRDefault="00F15CA9" w:rsidP="00AE079E">
            <w:pPr>
              <w:spacing w:before="60" w:after="60"/>
              <w:rPr>
                <w:i/>
                <w:sz w:val="26"/>
                <w:szCs w:val="26"/>
                <w:lang w:eastAsia="vi-VN"/>
              </w:rPr>
            </w:pPr>
            <w:r w:rsidRPr="00F15CA9">
              <w:rPr>
                <w:bCs/>
                <w:sz w:val="26"/>
                <w:szCs w:val="26"/>
              </w:rPr>
              <w:t>Trạm xử lý nước thải tập trung công suất 200 m</w:t>
            </w:r>
            <w:r w:rsidRPr="00F15CA9">
              <w:rPr>
                <w:bCs/>
                <w:sz w:val="26"/>
                <w:szCs w:val="26"/>
                <w:vertAlign w:val="superscript"/>
              </w:rPr>
              <w:t>3</w:t>
            </w:r>
            <w:r w:rsidRPr="00F15CA9">
              <w:rPr>
                <w:bCs/>
                <w:sz w:val="26"/>
                <w:szCs w:val="26"/>
              </w:rPr>
              <w:t>/ngày.đêm</w:t>
            </w:r>
          </w:p>
        </w:tc>
        <w:tc>
          <w:tcPr>
            <w:tcW w:w="851" w:type="dxa"/>
            <w:vAlign w:val="center"/>
          </w:tcPr>
          <w:p w14:paraId="03AF77BB" w14:textId="77777777" w:rsidR="00F15CA9" w:rsidRPr="00F15CA9" w:rsidRDefault="00F15CA9" w:rsidP="00AE079E">
            <w:pPr>
              <w:spacing w:before="60" w:after="60"/>
              <w:jc w:val="center"/>
              <w:rPr>
                <w:i/>
                <w:sz w:val="26"/>
                <w:szCs w:val="26"/>
              </w:rPr>
            </w:pPr>
            <w:r w:rsidRPr="00F15CA9">
              <w:rPr>
                <w:sz w:val="26"/>
                <w:szCs w:val="26"/>
              </w:rPr>
              <w:t>1</w:t>
            </w:r>
          </w:p>
        </w:tc>
        <w:tc>
          <w:tcPr>
            <w:tcW w:w="1407" w:type="dxa"/>
            <w:vAlign w:val="center"/>
          </w:tcPr>
          <w:p w14:paraId="7D90FA66" w14:textId="77777777" w:rsidR="00F15CA9" w:rsidRPr="00F15CA9" w:rsidRDefault="00F15CA9" w:rsidP="00AE079E">
            <w:pPr>
              <w:spacing w:before="60" w:after="60"/>
              <w:jc w:val="center"/>
              <w:rPr>
                <w:sz w:val="26"/>
                <w:szCs w:val="26"/>
                <w:lang w:val="fr-FR"/>
              </w:rPr>
            </w:pPr>
            <w:r w:rsidRPr="00F15CA9">
              <w:rPr>
                <w:sz w:val="26"/>
                <w:szCs w:val="26"/>
                <w:lang w:val="fr-FR"/>
              </w:rPr>
              <w:t>137,9</w:t>
            </w:r>
          </w:p>
        </w:tc>
        <w:tc>
          <w:tcPr>
            <w:tcW w:w="1850" w:type="dxa"/>
            <w:vMerge w:val="restart"/>
            <w:vAlign w:val="center"/>
          </w:tcPr>
          <w:p w14:paraId="3DE32779" w14:textId="77777777" w:rsidR="00F15CA9" w:rsidRPr="00F15CA9" w:rsidRDefault="00F15CA9" w:rsidP="00AE079E">
            <w:pPr>
              <w:tabs>
                <w:tab w:val="left" w:pos="720"/>
              </w:tabs>
              <w:spacing w:before="60" w:after="60"/>
              <w:ind w:hanging="28"/>
              <w:jc w:val="center"/>
              <w:rPr>
                <w:i/>
                <w:sz w:val="26"/>
                <w:szCs w:val="26"/>
                <w:lang w:val="fr-FR"/>
              </w:rPr>
            </w:pPr>
            <w:r w:rsidRPr="00F15CA9">
              <w:rPr>
                <w:bCs/>
                <w:sz w:val="26"/>
                <w:szCs w:val="26"/>
              </w:rPr>
              <w:t>Đã xây dựng</w:t>
            </w:r>
          </w:p>
        </w:tc>
      </w:tr>
      <w:tr w:rsidR="00F15CA9" w:rsidRPr="00F15CA9" w14:paraId="68B4FC8E" w14:textId="77777777" w:rsidTr="00AE079E">
        <w:trPr>
          <w:jc w:val="center"/>
        </w:trPr>
        <w:tc>
          <w:tcPr>
            <w:tcW w:w="590" w:type="dxa"/>
            <w:vAlign w:val="center"/>
          </w:tcPr>
          <w:p w14:paraId="6F5DD99C"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2</w:t>
            </w:r>
          </w:p>
        </w:tc>
        <w:tc>
          <w:tcPr>
            <w:tcW w:w="3992" w:type="dxa"/>
            <w:vAlign w:val="center"/>
          </w:tcPr>
          <w:p w14:paraId="7E7238B8" w14:textId="77777777" w:rsidR="00F15CA9" w:rsidRPr="00F15CA9" w:rsidRDefault="00F15CA9" w:rsidP="00AE079E">
            <w:pPr>
              <w:spacing w:before="60" w:after="60"/>
              <w:rPr>
                <w:i/>
                <w:sz w:val="26"/>
                <w:szCs w:val="26"/>
                <w:lang w:val="pt-BR"/>
              </w:rPr>
            </w:pPr>
            <w:r w:rsidRPr="00F15CA9">
              <w:rPr>
                <w:bCs/>
                <w:sz w:val="26"/>
                <w:szCs w:val="26"/>
              </w:rPr>
              <w:t>Kho chứa CTNH</w:t>
            </w:r>
          </w:p>
        </w:tc>
        <w:tc>
          <w:tcPr>
            <w:tcW w:w="851" w:type="dxa"/>
            <w:vAlign w:val="center"/>
          </w:tcPr>
          <w:p w14:paraId="7EF6DF34" w14:textId="77777777" w:rsidR="00F15CA9" w:rsidRPr="00F15CA9" w:rsidRDefault="00F15CA9" w:rsidP="00AE079E">
            <w:pPr>
              <w:spacing w:before="60" w:after="60"/>
              <w:jc w:val="center"/>
              <w:rPr>
                <w:i/>
                <w:sz w:val="26"/>
                <w:szCs w:val="26"/>
              </w:rPr>
            </w:pPr>
            <w:r w:rsidRPr="00F15CA9">
              <w:rPr>
                <w:bCs/>
                <w:sz w:val="26"/>
                <w:szCs w:val="26"/>
              </w:rPr>
              <w:t>1</w:t>
            </w:r>
          </w:p>
        </w:tc>
        <w:tc>
          <w:tcPr>
            <w:tcW w:w="1407" w:type="dxa"/>
            <w:vAlign w:val="center"/>
          </w:tcPr>
          <w:p w14:paraId="5FDDD18A" w14:textId="77777777" w:rsidR="00F15CA9" w:rsidRPr="00F15CA9" w:rsidRDefault="00F15CA9" w:rsidP="00AE079E">
            <w:pPr>
              <w:spacing w:before="60" w:after="60"/>
              <w:jc w:val="center"/>
              <w:rPr>
                <w:sz w:val="26"/>
                <w:szCs w:val="26"/>
                <w:lang w:val="fr-FR"/>
              </w:rPr>
            </w:pPr>
            <w:r w:rsidRPr="00F15CA9">
              <w:rPr>
                <w:sz w:val="26"/>
                <w:szCs w:val="26"/>
                <w:lang w:val="fr-FR"/>
              </w:rPr>
              <w:t>63,6</w:t>
            </w:r>
          </w:p>
        </w:tc>
        <w:tc>
          <w:tcPr>
            <w:tcW w:w="1850" w:type="dxa"/>
            <w:vMerge/>
            <w:vAlign w:val="center"/>
          </w:tcPr>
          <w:p w14:paraId="5BBC7A84" w14:textId="77777777" w:rsidR="00F15CA9" w:rsidRPr="00F15CA9" w:rsidRDefault="00F15CA9" w:rsidP="00AE079E">
            <w:pPr>
              <w:tabs>
                <w:tab w:val="left" w:pos="720"/>
              </w:tabs>
              <w:spacing w:before="60" w:after="60"/>
              <w:jc w:val="center"/>
              <w:rPr>
                <w:bCs/>
                <w:i/>
                <w:sz w:val="26"/>
                <w:szCs w:val="26"/>
              </w:rPr>
            </w:pPr>
          </w:p>
        </w:tc>
      </w:tr>
      <w:tr w:rsidR="00F15CA9" w:rsidRPr="00F15CA9" w14:paraId="56F79593" w14:textId="77777777" w:rsidTr="00AE079E">
        <w:trPr>
          <w:jc w:val="center"/>
        </w:trPr>
        <w:tc>
          <w:tcPr>
            <w:tcW w:w="590" w:type="dxa"/>
            <w:vAlign w:val="center"/>
          </w:tcPr>
          <w:p w14:paraId="0249D54A"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3</w:t>
            </w:r>
          </w:p>
        </w:tc>
        <w:tc>
          <w:tcPr>
            <w:tcW w:w="3992" w:type="dxa"/>
            <w:vAlign w:val="center"/>
          </w:tcPr>
          <w:p w14:paraId="65883B77" w14:textId="77777777" w:rsidR="00F15CA9" w:rsidRPr="00F15CA9" w:rsidRDefault="00F15CA9" w:rsidP="00AE079E">
            <w:pPr>
              <w:spacing w:before="60" w:after="60"/>
              <w:rPr>
                <w:i/>
                <w:sz w:val="26"/>
                <w:szCs w:val="26"/>
                <w:lang w:val="pt-BR"/>
              </w:rPr>
            </w:pPr>
            <w:r w:rsidRPr="00F15CA9">
              <w:rPr>
                <w:bCs/>
                <w:sz w:val="26"/>
                <w:szCs w:val="26"/>
              </w:rPr>
              <w:t>Kho chất thải rắn công nghiệp</w:t>
            </w:r>
          </w:p>
        </w:tc>
        <w:tc>
          <w:tcPr>
            <w:tcW w:w="851" w:type="dxa"/>
            <w:vAlign w:val="center"/>
          </w:tcPr>
          <w:p w14:paraId="365E3E4B" w14:textId="77777777" w:rsidR="00F15CA9" w:rsidRPr="00F15CA9" w:rsidRDefault="00F15CA9" w:rsidP="00AE079E">
            <w:pPr>
              <w:spacing w:before="60" w:after="60"/>
              <w:jc w:val="center"/>
              <w:rPr>
                <w:sz w:val="26"/>
                <w:szCs w:val="26"/>
              </w:rPr>
            </w:pPr>
            <w:r w:rsidRPr="00F15CA9">
              <w:rPr>
                <w:sz w:val="26"/>
                <w:szCs w:val="26"/>
              </w:rPr>
              <w:t>1</w:t>
            </w:r>
          </w:p>
        </w:tc>
        <w:tc>
          <w:tcPr>
            <w:tcW w:w="1407" w:type="dxa"/>
            <w:vAlign w:val="center"/>
          </w:tcPr>
          <w:p w14:paraId="5888899A" w14:textId="77777777" w:rsidR="00F15CA9" w:rsidRPr="00F15CA9" w:rsidRDefault="00F15CA9" w:rsidP="00AE079E">
            <w:pPr>
              <w:spacing w:before="60" w:after="60"/>
              <w:jc w:val="center"/>
              <w:rPr>
                <w:sz w:val="26"/>
                <w:szCs w:val="26"/>
              </w:rPr>
            </w:pPr>
            <w:r w:rsidRPr="00F15CA9">
              <w:rPr>
                <w:sz w:val="26"/>
                <w:szCs w:val="26"/>
              </w:rPr>
              <w:t>150</w:t>
            </w:r>
          </w:p>
        </w:tc>
        <w:tc>
          <w:tcPr>
            <w:tcW w:w="1850" w:type="dxa"/>
            <w:vAlign w:val="center"/>
          </w:tcPr>
          <w:p w14:paraId="0913C84B" w14:textId="77777777" w:rsidR="00F15CA9" w:rsidRPr="00F15CA9" w:rsidRDefault="00F15CA9" w:rsidP="00AE079E">
            <w:pPr>
              <w:spacing w:before="60" w:after="60"/>
              <w:jc w:val="center"/>
              <w:rPr>
                <w:iCs/>
                <w:sz w:val="26"/>
                <w:szCs w:val="26"/>
              </w:rPr>
            </w:pPr>
            <w:r w:rsidRPr="00F15CA9">
              <w:rPr>
                <w:iCs/>
                <w:sz w:val="26"/>
                <w:szCs w:val="26"/>
              </w:rPr>
              <w:t>Xây dựng mới</w:t>
            </w:r>
          </w:p>
        </w:tc>
      </w:tr>
      <w:tr w:rsidR="00F15CA9" w:rsidRPr="00F15CA9" w14:paraId="6C1ECBD7" w14:textId="77777777" w:rsidTr="00AE079E">
        <w:trPr>
          <w:jc w:val="center"/>
        </w:trPr>
        <w:tc>
          <w:tcPr>
            <w:tcW w:w="590" w:type="dxa"/>
            <w:vAlign w:val="center"/>
          </w:tcPr>
          <w:p w14:paraId="7332084F"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4</w:t>
            </w:r>
          </w:p>
        </w:tc>
        <w:tc>
          <w:tcPr>
            <w:tcW w:w="3992" w:type="dxa"/>
            <w:vAlign w:val="center"/>
          </w:tcPr>
          <w:p w14:paraId="6175ABB8" w14:textId="77777777" w:rsidR="00F15CA9" w:rsidRPr="00F15CA9" w:rsidRDefault="00F15CA9" w:rsidP="00AE079E">
            <w:pPr>
              <w:spacing w:before="60" w:after="60"/>
              <w:rPr>
                <w:sz w:val="26"/>
                <w:szCs w:val="26"/>
              </w:rPr>
            </w:pPr>
            <w:r w:rsidRPr="00F15CA9">
              <w:rPr>
                <w:sz w:val="26"/>
                <w:szCs w:val="26"/>
                <w:lang w:val="vi-VN" w:eastAsia="vi-VN"/>
              </w:rPr>
              <w:t xml:space="preserve">Hệ thống </w:t>
            </w:r>
            <w:r w:rsidRPr="00F15CA9">
              <w:rPr>
                <w:sz w:val="26"/>
                <w:szCs w:val="26"/>
                <w:lang w:eastAsia="vi-VN"/>
              </w:rPr>
              <w:t>thu gom, thoát nước mưa</w:t>
            </w:r>
          </w:p>
        </w:tc>
        <w:tc>
          <w:tcPr>
            <w:tcW w:w="851" w:type="dxa"/>
            <w:vAlign w:val="center"/>
          </w:tcPr>
          <w:p w14:paraId="7A4996C5" w14:textId="77777777" w:rsidR="00F15CA9" w:rsidRPr="00F15CA9" w:rsidRDefault="00F15CA9" w:rsidP="00AE079E">
            <w:pPr>
              <w:spacing w:before="60" w:after="60"/>
              <w:jc w:val="center"/>
              <w:rPr>
                <w:sz w:val="26"/>
                <w:szCs w:val="26"/>
              </w:rPr>
            </w:pPr>
            <w:r w:rsidRPr="00F15CA9">
              <w:rPr>
                <w:sz w:val="26"/>
                <w:szCs w:val="26"/>
              </w:rPr>
              <w:t>-</w:t>
            </w:r>
          </w:p>
        </w:tc>
        <w:tc>
          <w:tcPr>
            <w:tcW w:w="1407" w:type="dxa"/>
            <w:vAlign w:val="center"/>
          </w:tcPr>
          <w:p w14:paraId="7429F71A" w14:textId="77777777" w:rsidR="00F15CA9" w:rsidRPr="00F15CA9" w:rsidRDefault="00F15CA9" w:rsidP="00AE079E">
            <w:pPr>
              <w:spacing w:before="60" w:after="60"/>
              <w:jc w:val="center"/>
              <w:rPr>
                <w:sz w:val="26"/>
                <w:szCs w:val="26"/>
              </w:rPr>
            </w:pPr>
            <w:r w:rsidRPr="00F15CA9">
              <w:rPr>
                <w:sz w:val="26"/>
                <w:szCs w:val="26"/>
                <w:lang w:val="fr-FR"/>
              </w:rPr>
              <w:t>01HT</w:t>
            </w:r>
          </w:p>
        </w:tc>
        <w:tc>
          <w:tcPr>
            <w:tcW w:w="1850" w:type="dxa"/>
            <w:vMerge w:val="restart"/>
            <w:vAlign w:val="center"/>
          </w:tcPr>
          <w:p w14:paraId="08F9A43F" w14:textId="77777777" w:rsidR="00F15CA9" w:rsidRPr="00F15CA9" w:rsidRDefault="00F15CA9" w:rsidP="00AE079E">
            <w:pPr>
              <w:spacing w:before="60" w:after="60"/>
              <w:jc w:val="center"/>
              <w:rPr>
                <w:i/>
                <w:sz w:val="26"/>
                <w:szCs w:val="26"/>
              </w:rPr>
            </w:pPr>
            <w:r w:rsidRPr="00F15CA9">
              <w:rPr>
                <w:bCs/>
                <w:sz w:val="26"/>
                <w:szCs w:val="26"/>
              </w:rPr>
              <w:t>Đã xây dựng</w:t>
            </w:r>
          </w:p>
        </w:tc>
      </w:tr>
      <w:tr w:rsidR="00F15CA9" w:rsidRPr="00F15CA9" w14:paraId="2690C06E" w14:textId="77777777" w:rsidTr="00AE079E">
        <w:trPr>
          <w:jc w:val="center"/>
        </w:trPr>
        <w:tc>
          <w:tcPr>
            <w:tcW w:w="590" w:type="dxa"/>
            <w:vAlign w:val="center"/>
          </w:tcPr>
          <w:p w14:paraId="747EF7D4"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5</w:t>
            </w:r>
          </w:p>
        </w:tc>
        <w:tc>
          <w:tcPr>
            <w:tcW w:w="3992" w:type="dxa"/>
            <w:vAlign w:val="center"/>
          </w:tcPr>
          <w:p w14:paraId="45F6829E" w14:textId="77777777" w:rsidR="00F15CA9" w:rsidRPr="00F15CA9" w:rsidRDefault="00F15CA9" w:rsidP="00AE079E">
            <w:pPr>
              <w:spacing w:before="60" w:after="60"/>
              <w:rPr>
                <w:sz w:val="26"/>
                <w:szCs w:val="26"/>
              </w:rPr>
            </w:pPr>
            <w:r w:rsidRPr="00F15CA9">
              <w:rPr>
                <w:sz w:val="26"/>
                <w:szCs w:val="26"/>
                <w:lang w:val="vi-VN" w:eastAsia="vi-VN"/>
              </w:rPr>
              <w:t xml:space="preserve">Hệ thống </w:t>
            </w:r>
            <w:r w:rsidRPr="00F15CA9">
              <w:rPr>
                <w:sz w:val="26"/>
                <w:szCs w:val="26"/>
                <w:lang w:eastAsia="vi-VN"/>
              </w:rPr>
              <w:t>thu gom, xử lý nước thải</w:t>
            </w:r>
          </w:p>
        </w:tc>
        <w:tc>
          <w:tcPr>
            <w:tcW w:w="851" w:type="dxa"/>
            <w:vAlign w:val="center"/>
          </w:tcPr>
          <w:p w14:paraId="1CFDB1F4" w14:textId="77777777" w:rsidR="00F15CA9" w:rsidRPr="00F15CA9" w:rsidRDefault="00F15CA9" w:rsidP="00AE079E">
            <w:pPr>
              <w:spacing w:before="60" w:after="60"/>
              <w:jc w:val="center"/>
              <w:rPr>
                <w:sz w:val="26"/>
                <w:szCs w:val="26"/>
              </w:rPr>
            </w:pPr>
            <w:r w:rsidRPr="00F15CA9">
              <w:rPr>
                <w:sz w:val="26"/>
                <w:szCs w:val="26"/>
              </w:rPr>
              <w:t>-</w:t>
            </w:r>
          </w:p>
        </w:tc>
        <w:tc>
          <w:tcPr>
            <w:tcW w:w="1407" w:type="dxa"/>
            <w:vAlign w:val="center"/>
          </w:tcPr>
          <w:p w14:paraId="4BA0AD37" w14:textId="77777777" w:rsidR="00F15CA9" w:rsidRPr="00F15CA9" w:rsidRDefault="00F15CA9" w:rsidP="00AE079E">
            <w:pPr>
              <w:spacing w:before="60" w:after="60"/>
              <w:jc w:val="center"/>
              <w:rPr>
                <w:sz w:val="26"/>
                <w:szCs w:val="26"/>
              </w:rPr>
            </w:pPr>
            <w:r w:rsidRPr="00F15CA9">
              <w:rPr>
                <w:sz w:val="26"/>
                <w:szCs w:val="26"/>
                <w:lang w:val="fr-FR"/>
              </w:rPr>
              <w:t>01HT</w:t>
            </w:r>
          </w:p>
        </w:tc>
        <w:tc>
          <w:tcPr>
            <w:tcW w:w="1850" w:type="dxa"/>
            <w:vMerge/>
            <w:vAlign w:val="center"/>
          </w:tcPr>
          <w:p w14:paraId="6E21ED12" w14:textId="77777777" w:rsidR="00F15CA9" w:rsidRPr="00F15CA9" w:rsidRDefault="00F15CA9" w:rsidP="00AE079E">
            <w:pPr>
              <w:spacing w:before="60" w:after="60"/>
              <w:jc w:val="center"/>
              <w:rPr>
                <w:i/>
                <w:sz w:val="26"/>
                <w:szCs w:val="26"/>
              </w:rPr>
            </w:pPr>
          </w:p>
        </w:tc>
      </w:tr>
      <w:tr w:rsidR="00F15CA9" w:rsidRPr="00F15CA9" w14:paraId="3DF9F67A" w14:textId="77777777" w:rsidTr="00AE079E">
        <w:trPr>
          <w:jc w:val="center"/>
        </w:trPr>
        <w:tc>
          <w:tcPr>
            <w:tcW w:w="590" w:type="dxa"/>
            <w:vAlign w:val="center"/>
          </w:tcPr>
          <w:p w14:paraId="1A32FD3A" w14:textId="77777777" w:rsidR="00F15CA9" w:rsidRPr="00F15CA9" w:rsidRDefault="00F15CA9" w:rsidP="00AE079E">
            <w:pPr>
              <w:pStyle w:val="BodyTextIndent2"/>
              <w:spacing w:before="60" w:after="60" w:line="240" w:lineRule="auto"/>
              <w:ind w:left="0"/>
              <w:jc w:val="center"/>
              <w:rPr>
                <w:bCs/>
                <w:sz w:val="26"/>
                <w:szCs w:val="26"/>
              </w:rPr>
            </w:pPr>
            <w:r w:rsidRPr="00F15CA9">
              <w:rPr>
                <w:bCs/>
                <w:sz w:val="26"/>
                <w:szCs w:val="26"/>
              </w:rPr>
              <w:t>6</w:t>
            </w:r>
          </w:p>
        </w:tc>
        <w:tc>
          <w:tcPr>
            <w:tcW w:w="3992" w:type="dxa"/>
            <w:vAlign w:val="center"/>
          </w:tcPr>
          <w:p w14:paraId="31295591" w14:textId="77777777" w:rsidR="00F15CA9" w:rsidRPr="00F15CA9" w:rsidRDefault="00F15CA9" w:rsidP="00AE079E">
            <w:pPr>
              <w:spacing w:before="60" w:after="60"/>
              <w:rPr>
                <w:sz w:val="26"/>
                <w:szCs w:val="26"/>
                <w:lang w:val="vi-VN" w:eastAsia="vi-VN"/>
              </w:rPr>
            </w:pPr>
            <w:r w:rsidRPr="00F15CA9">
              <w:rPr>
                <w:sz w:val="26"/>
                <w:szCs w:val="26"/>
              </w:rPr>
              <w:t>Hệ thống thu gom xử lý hơi mùi, khí thải lò hơi</w:t>
            </w:r>
          </w:p>
        </w:tc>
        <w:tc>
          <w:tcPr>
            <w:tcW w:w="851" w:type="dxa"/>
            <w:vAlign w:val="center"/>
          </w:tcPr>
          <w:p w14:paraId="19C457B2" w14:textId="77777777" w:rsidR="00F15CA9" w:rsidRPr="00F15CA9" w:rsidRDefault="00F15CA9" w:rsidP="00AE079E">
            <w:pPr>
              <w:spacing w:before="60" w:after="60"/>
              <w:jc w:val="center"/>
              <w:rPr>
                <w:sz w:val="26"/>
                <w:szCs w:val="26"/>
              </w:rPr>
            </w:pPr>
            <w:r w:rsidRPr="00F15CA9">
              <w:rPr>
                <w:sz w:val="26"/>
                <w:szCs w:val="26"/>
              </w:rPr>
              <w:t>-</w:t>
            </w:r>
          </w:p>
        </w:tc>
        <w:tc>
          <w:tcPr>
            <w:tcW w:w="1407" w:type="dxa"/>
            <w:vAlign w:val="center"/>
          </w:tcPr>
          <w:p w14:paraId="1C650E19" w14:textId="77777777" w:rsidR="00F15CA9" w:rsidRPr="00F15CA9" w:rsidRDefault="00F15CA9" w:rsidP="00AE079E">
            <w:pPr>
              <w:spacing w:before="60" w:after="60"/>
              <w:jc w:val="center"/>
              <w:rPr>
                <w:sz w:val="26"/>
                <w:szCs w:val="26"/>
                <w:lang w:val="fr-FR"/>
              </w:rPr>
            </w:pPr>
            <w:r w:rsidRPr="00F15CA9">
              <w:rPr>
                <w:sz w:val="26"/>
                <w:szCs w:val="26"/>
                <w:lang w:val="fr-FR"/>
              </w:rPr>
              <w:t>01HT</w:t>
            </w:r>
          </w:p>
        </w:tc>
        <w:tc>
          <w:tcPr>
            <w:tcW w:w="1850" w:type="dxa"/>
            <w:vAlign w:val="center"/>
          </w:tcPr>
          <w:p w14:paraId="6BDAA507" w14:textId="77777777" w:rsidR="00F15CA9" w:rsidRPr="00F15CA9" w:rsidRDefault="00F15CA9" w:rsidP="00AE079E">
            <w:pPr>
              <w:spacing w:before="60" w:after="60"/>
              <w:jc w:val="center"/>
              <w:rPr>
                <w:iCs/>
                <w:sz w:val="26"/>
                <w:szCs w:val="26"/>
              </w:rPr>
            </w:pPr>
            <w:r w:rsidRPr="00F15CA9">
              <w:rPr>
                <w:iCs/>
                <w:sz w:val="26"/>
                <w:szCs w:val="26"/>
              </w:rPr>
              <w:t>Xây dựng mới</w:t>
            </w:r>
          </w:p>
        </w:tc>
      </w:tr>
      <w:tr w:rsidR="00F15CA9" w:rsidRPr="00F15CA9" w14:paraId="4D92B6BA" w14:textId="77777777" w:rsidTr="00AE079E">
        <w:trPr>
          <w:jc w:val="center"/>
        </w:trPr>
        <w:tc>
          <w:tcPr>
            <w:tcW w:w="590" w:type="dxa"/>
            <w:vAlign w:val="center"/>
          </w:tcPr>
          <w:p w14:paraId="397186C1" w14:textId="77777777" w:rsidR="00F15CA9" w:rsidRPr="00F15CA9" w:rsidRDefault="00F15CA9" w:rsidP="00AE079E">
            <w:pPr>
              <w:pStyle w:val="BodyTextIndent2"/>
              <w:spacing w:before="60" w:after="60" w:line="240" w:lineRule="auto"/>
              <w:ind w:left="0"/>
              <w:jc w:val="center"/>
              <w:rPr>
                <w:b/>
                <w:bCs/>
                <w:sz w:val="26"/>
                <w:szCs w:val="26"/>
              </w:rPr>
            </w:pPr>
            <w:r w:rsidRPr="00F15CA9">
              <w:rPr>
                <w:b/>
                <w:bCs/>
                <w:sz w:val="26"/>
                <w:szCs w:val="26"/>
              </w:rPr>
              <w:t>7</w:t>
            </w:r>
          </w:p>
        </w:tc>
        <w:tc>
          <w:tcPr>
            <w:tcW w:w="3992" w:type="dxa"/>
            <w:vAlign w:val="center"/>
          </w:tcPr>
          <w:p w14:paraId="534B6B2F" w14:textId="77777777" w:rsidR="00F15CA9" w:rsidRPr="00F15CA9" w:rsidRDefault="00F15CA9" w:rsidP="00AE079E">
            <w:pPr>
              <w:spacing w:before="60" w:after="60"/>
              <w:rPr>
                <w:sz w:val="26"/>
                <w:szCs w:val="26"/>
              </w:rPr>
            </w:pPr>
            <w:r w:rsidRPr="00F15CA9">
              <w:rPr>
                <w:bCs/>
                <w:sz w:val="26"/>
                <w:szCs w:val="26"/>
              </w:rPr>
              <w:t>Cây xanh (20,67%)</w:t>
            </w:r>
          </w:p>
        </w:tc>
        <w:tc>
          <w:tcPr>
            <w:tcW w:w="851" w:type="dxa"/>
            <w:vAlign w:val="center"/>
          </w:tcPr>
          <w:p w14:paraId="0F5BD872" w14:textId="77777777" w:rsidR="00F15CA9" w:rsidRPr="00F15CA9" w:rsidRDefault="00F15CA9" w:rsidP="00AE079E">
            <w:pPr>
              <w:spacing w:before="60" w:after="60"/>
              <w:jc w:val="center"/>
              <w:rPr>
                <w:sz w:val="26"/>
                <w:szCs w:val="26"/>
              </w:rPr>
            </w:pPr>
          </w:p>
        </w:tc>
        <w:tc>
          <w:tcPr>
            <w:tcW w:w="1407" w:type="dxa"/>
            <w:vAlign w:val="center"/>
          </w:tcPr>
          <w:p w14:paraId="518B563E" w14:textId="77777777" w:rsidR="00F15CA9" w:rsidRPr="00F15CA9" w:rsidRDefault="00F15CA9" w:rsidP="00AE079E">
            <w:pPr>
              <w:spacing w:before="60" w:after="60"/>
              <w:jc w:val="center"/>
              <w:rPr>
                <w:sz w:val="26"/>
                <w:szCs w:val="26"/>
              </w:rPr>
            </w:pPr>
            <w:r w:rsidRPr="00F15CA9">
              <w:rPr>
                <w:sz w:val="26"/>
                <w:szCs w:val="26"/>
                <w:lang w:val="fr-FR"/>
              </w:rPr>
              <w:t>2.532</w:t>
            </w:r>
          </w:p>
        </w:tc>
        <w:tc>
          <w:tcPr>
            <w:tcW w:w="1850" w:type="dxa"/>
            <w:vAlign w:val="center"/>
          </w:tcPr>
          <w:p w14:paraId="697877A4" w14:textId="77777777" w:rsidR="00F15CA9" w:rsidRPr="00F15CA9" w:rsidRDefault="00F15CA9" w:rsidP="00AE079E">
            <w:pPr>
              <w:spacing w:before="60" w:after="60"/>
              <w:jc w:val="center"/>
              <w:rPr>
                <w:iCs/>
                <w:sz w:val="26"/>
                <w:szCs w:val="26"/>
              </w:rPr>
            </w:pPr>
            <w:r w:rsidRPr="00F15CA9">
              <w:rPr>
                <w:iCs/>
                <w:sz w:val="26"/>
                <w:szCs w:val="26"/>
              </w:rPr>
              <w:t>Trồng bổ sung</w:t>
            </w:r>
          </w:p>
        </w:tc>
      </w:tr>
      <w:tr w:rsidR="00F15CA9" w:rsidRPr="00F15CA9" w14:paraId="37BEF46B" w14:textId="77777777" w:rsidTr="00AE079E">
        <w:trPr>
          <w:jc w:val="center"/>
        </w:trPr>
        <w:tc>
          <w:tcPr>
            <w:tcW w:w="590" w:type="dxa"/>
            <w:vAlign w:val="center"/>
          </w:tcPr>
          <w:p w14:paraId="1078E9D8" w14:textId="77777777" w:rsidR="00F15CA9" w:rsidRPr="00F15CA9" w:rsidRDefault="00F15CA9" w:rsidP="00AE079E">
            <w:pPr>
              <w:pStyle w:val="BodyTextIndent2"/>
              <w:spacing w:before="60" w:after="60" w:line="240" w:lineRule="auto"/>
              <w:ind w:left="0"/>
              <w:jc w:val="center"/>
              <w:rPr>
                <w:b/>
                <w:sz w:val="26"/>
                <w:szCs w:val="26"/>
              </w:rPr>
            </w:pPr>
            <w:r w:rsidRPr="00F15CA9">
              <w:rPr>
                <w:b/>
                <w:sz w:val="26"/>
                <w:szCs w:val="26"/>
              </w:rPr>
              <w:t>IV</w:t>
            </w:r>
          </w:p>
        </w:tc>
        <w:tc>
          <w:tcPr>
            <w:tcW w:w="8100" w:type="dxa"/>
            <w:gridSpan w:val="4"/>
            <w:vAlign w:val="center"/>
          </w:tcPr>
          <w:p w14:paraId="09AFC901" w14:textId="77777777" w:rsidR="00F15CA9" w:rsidRPr="00F15CA9" w:rsidRDefault="00F15CA9" w:rsidP="00AE079E">
            <w:pPr>
              <w:spacing w:before="60" w:after="60"/>
              <w:jc w:val="center"/>
              <w:rPr>
                <w:b/>
                <w:i/>
                <w:sz w:val="26"/>
                <w:szCs w:val="26"/>
              </w:rPr>
            </w:pPr>
            <w:r w:rsidRPr="00F15CA9">
              <w:rPr>
                <w:b/>
                <w:sz w:val="26"/>
                <w:szCs w:val="26"/>
              </w:rPr>
              <w:t>Hạng mục công trình khác</w:t>
            </w:r>
          </w:p>
        </w:tc>
      </w:tr>
      <w:tr w:rsidR="00F15CA9" w:rsidRPr="00F15CA9" w14:paraId="4390B55D" w14:textId="77777777" w:rsidTr="00AE079E">
        <w:trPr>
          <w:jc w:val="center"/>
        </w:trPr>
        <w:tc>
          <w:tcPr>
            <w:tcW w:w="590" w:type="dxa"/>
            <w:vAlign w:val="center"/>
          </w:tcPr>
          <w:p w14:paraId="33B38A88"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1</w:t>
            </w:r>
          </w:p>
        </w:tc>
        <w:tc>
          <w:tcPr>
            <w:tcW w:w="3992" w:type="dxa"/>
            <w:vAlign w:val="center"/>
          </w:tcPr>
          <w:p w14:paraId="09D65F32" w14:textId="77777777" w:rsidR="00F15CA9" w:rsidRPr="00F15CA9" w:rsidRDefault="00F15CA9" w:rsidP="00AE079E">
            <w:pPr>
              <w:spacing w:before="60" w:after="60"/>
              <w:ind w:right="-107"/>
              <w:rPr>
                <w:i/>
                <w:sz w:val="26"/>
                <w:szCs w:val="26"/>
              </w:rPr>
            </w:pPr>
            <w:r w:rsidRPr="00F15CA9">
              <w:rPr>
                <w:sz w:val="26"/>
                <w:szCs w:val="26"/>
              </w:rPr>
              <w:t>Hệ thống cung cấp điện</w:t>
            </w:r>
          </w:p>
        </w:tc>
        <w:tc>
          <w:tcPr>
            <w:tcW w:w="851" w:type="dxa"/>
            <w:vAlign w:val="center"/>
          </w:tcPr>
          <w:p w14:paraId="000EC833" w14:textId="77777777" w:rsidR="00F15CA9" w:rsidRPr="00F15CA9" w:rsidRDefault="00F15CA9" w:rsidP="00AE079E">
            <w:pPr>
              <w:spacing w:before="60" w:after="60"/>
              <w:jc w:val="center"/>
              <w:rPr>
                <w:i/>
                <w:sz w:val="26"/>
                <w:szCs w:val="26"/>
              </w:rPr>
            </w:pPr>
            <w:r w:rsidRPr="00F15CA9">
              <w:rPr>
                <w:sz w:val="26"/>
                <w:szCs w:val="26"/>
              </w:rPr>
              <w:t>-</w:t>
            </w:r>
          </w:p>
        </w:tc>
        <w:tc>
          <w:tcPr>
            <w:tcW w:w="1407" w:type="dxa"/>
            <w:vAlign w:val="center"/>
          </w:tcPr>
          <w:p w14:paraId="5223077F" w14:textId="77777777" w:rsidR="00F15CA9" w:rsidRPr="00F15CA9" w:rsidRDefault="00F15CA9" w:rsidP="00AE079E">
            <w:pPr>
              <w:spacing w:before="60" w:after="60"/>
              <w:jc w:val="center"/>
              <w:rPr>
                <w:i/>
                <w:sz w:val="26"/>
                <w:szCs w:val="26"/>
              </w:rPr>
            </w:pPr>
            <w:r w:rsidRPr="00F15CA9">
              <w:rPr>
                <w:sz w:val="26"/>
                <w:szCs w:val="26"/>
              </w:rPr>
              <w:t>1HT</w:t>
            </w:r>
          </w:p>
        </w:tc>
        <w:tc>
          <w:tcPr>
            <w:tcW w:w="1850" w:type="dxa"/>
            <w:vAlign w:val="center"/>
          </w:tcPr>
          <w:p w14:paraId="24E36B1B" w14:textId="77777777" w:rsidR="00F15CA9" w:rsidRPr="00F15CA9" w:rsidRDefault="00F15CA9" w:rsidP="00AE079E">
            <w:pPr>
              <w:spacing w:before="60" w:after="60"/>
              <w:jc w:val="center"/>
              <w:rPr>
                <w:iCs/>
                <w:sz w:val="26"/>
                <w:szCs w:val="26"/>
              </w:rPr>
            </w:pPr>
          </w:p>
        </w:tc>
      </w:tr>
      <w:tr w:rsidR="00F15CA9" w:rsidRPr="00F15CA9" w14:paraId="4274DCD1" w14:textId="77777777" w:rsidTr="00AE079E">
        <w:trPr>
          <w:jc w:val="center"/>
        </w:trPr>
        <w:tc>
          <w:tcPr>
            <w:tcW w:w="590" w:type="dxa"/>
            <w:vAlign w:val="center"/>
          </w:tcPr>
          <w:p w14:paraId="218A805C"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2</w:t>
            </w:r>
          </w:p>
        </w:tc>
        <w:tc>
          <w:tcPr>
            <w:tcW w:w="3992" w:type="dxa"/>
            <w:vAlign w:val="center"/>
          </w:tcPr>
          <w:p w14:paraId="596B1F83" w14:textId="77777777" w:rsidR="00F15CA9" w:rsidRPr="00F15CA9" w:rsidRDefault="00F15CA9" w:rsidP="00AE079E">
            <w:pPr>
              <w:spacing w:before="60" w:after="60"/>
              <w:ind w:right="-107"/>
              <w:rPr>
                <w:i/>
                <w:sz w:val="26"/>
                <w:szCs w:val="26"/>
              </w:rPr>
            </w:pPr>
            <w:r w:rsidRPr="00F15CA9">
              <w:rPr>
                <w:sz w:val="26"/>
                <w:szCs w:val="26"/>
              </w:rPr>
              <w:t>Hệ thống cung cấp nước</w:t>
            </w:r>
          </w:p>
        </w:tc>
        <w:tc>
          <w:tcPr>
            <w:tcW w:w="851" w:type="dxa"/>
            <w:vAlign w:val="center"/>
          </w:tcPr>
          <w:p w14:paraId="7DA4D979" w14:textId="77777777" w:rsidR="00F15CA9" w:rsidRPr="00F15CA9" w:rsidRDefault="00F15CA9" w:rsidP="00AE079E">
            <w:pPr>
              <w:spacing w:before="60" w:after="60"/>
              <w:jc w:val="center"/>
              <w:rPr>
                <w:i/>
                <w:sz w:val="26"/>
                <w:szCs w:val="26"/>
              </w:rPr>
            </w:pPr>
            <w:r w:rsidRPr="00F15CA9">
              <w:rPr>
                <w:sz w:val="26"/>
                <w:szCs w:val="26"/>
              </w:rPr>
              <w:t>-</w:t>
            </w:r>
          </w:p>
        </w:tc>
        <w:tc>
          <w:tcPr>
            <w:tcW w:w="1407" w:type="dxa"/>
            <w:vAlign w:val="center"/>
          </w:tcPr>
          <w:p w14:paraId="383804F2" w14:textId="77777777" w:rsidR="00F15CA9" w:rsidRPr="00F15CA9" w:rsidRDefault="00F15CA9" w:rsidP="00AE079E">
            <w:pPr>
              <w:spacing w:before="60" w:after="60"/>
              <w:jc w:val="center"/>
              <w:rPr>
                <w:i/>
                <w:sz w:val="26"/>
                <w:szCs w:val="26"/>
                <w:lang w:val="fr-FR"/>
              </w:rPr>
            </w:pPr>
            <w:r w:rsidRPr="00F15CA9">
              <w:rPr>
                <w:sz w:val="26"/>
                <w:szCs w:val="26"/>
                <w:lang w:val="fr-FR"/>
              </w:rPr>
              <w:t>1HT</w:t>
            </w:r>
          </w:p>
        </w:tc>
        <w:tc>
          <w:tcPr>
            <w:tcW w:w="1850" w:type="dxa"/>
            <w:vAlign w:val="center"/>
          </w:tcPr>
          <w:p w14:paraId="582299D8" w14:textId="77777777" w:rsidR="00F15CA9" w:rsidRPr="00F15CA9" w:rsidRDefault="00F15CA9" w:rsidP="00AE079E">
            <w:pPr>
              <w:spacing w:before="60" w:after="60"/>
              <w:jc w:val="center"/>
              <w:rPr>
                <w:iCs/>
                <w:sz w:val="26"/>
                <w:szCs w:val="26"/>
                <w:lang w:val="fr-FR"/>
              </w:rPr>
            </w:pPr>
          </w:p>
        </w:tc>
      </w:tr>
      <w:tr w:rsidR="00F15CA9" w:rsidRPr="00F15CA9" w14:paraId="33E364C0" w14:textId="77777777" w:rsidTr="00AE079E">
        <w:trPr>
          <w:jc w:val="center"/>
        </w:trPr>
        <w:tc>
          <w:tcPr>
            <w:tcW w:w="590" w:type="dxa"/>
            <w:vAlign w:val="center"/>
          </w:tcPr>
          <w:p w14:paraId="1848269A"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3</w:t>
            </w:r>
          </w:p>
        </w:tc>
        <w:tc>
          <w:tcPr>
            <w:tcW w:w="3992" w:type="dxa"/>
            <w:vAlign w:val="center"/>
          </w:tcPr>
          <w:p w14:paraId="22FDB245" w14:textId="77777777" w:rsidR="00F15CA9" w:rsidRPr="00F15CA9" w:rsidRDefault="00F15CA9" w:rsidP="00AE079E">
            <w:pPr>
              <w:spacing w:before="60" w:after="60"/>
              <w:rPr>
                <w:i/>
                <w:sz w:val="26"/>
                <w:szCs w:val="26"/>
              </w:rPr>
            </w:pPr>
            <w:r w:rsidRPr="00F15CA9">
              <w:rPr>
                <w:sz w:val="26"/>
                <w:szCs w:val="26"/>
              </w:rPr>
              <w:t>Hệ thống PCCC</w:t>
            </w:r>
          </w:p>
        </w:tc>
        <w:tc>
          <w:tcPr>
            <w:tcW w:w="851" w:type="dxa"/>
            <w:vAlign w:val="center"/>
          </w:tcPr>
          <w:p w14:paraId="79ACD01D" w14:textId="77777777" w:rsidR="00F15CA9" w:rsidRPr="00F15CA9" w:rsidRDefault="00F15CA9" w:rsidP="00AE079E">
            <w:pPr>
              <w:spacing w:before="60" w:after="60"/>
              <w:jc w:val="center"/>
              <w:rPr>
                <w:i/>
                <w:sz w:val="26"/>
                <w:szCs w:val="26"/>
              </w:rPr>
            </w:pPr>
            <w:r w:rsidRPr="00F15CA9">
              <w:rPr>
                <w:sz w:val="26"/>
                <w:szCs w:val="26"/>
              </w:rPr>
              <w:t>-</w:t>
            </w:r>
          </w:p>
        </w:tc>
        <w:tc>
          <w:tcPr>
            <w:tcW w:w="1407" w:type="dxa"/>
            <w:vAlign w:val="center"/>
          </w:tcPr>
          <w:p w14:paraId="75B8DA93" w14:textId="77777777" w:rsidR="00F15CA9" w:rsidRPr="00F15CA9" w:rsidRDefault="00F15CA9" w:rsidP="00AE079E">
            <w:pPr>
              <w:spacing w:before="60" w:after="60"/>
              <w:jc w:val="center"/>
              <w:rPr>
                <w:i/>
                <w:sz w:val="26"/>
                <w:szCs w:val="26"/>
              </w:rPr>
            </w:pPr>
            <w:r w:rsidRPr="00F15CA9">
              <w:rPr>
                <w:sz w:val="26"/>
                <w:szCs w:val="26"/>
              </w:rPr>
              <w:t>1HT</w:t>
            </w:r>
          </w:p>
        </w:tc>
        <w:tc>
          <w:tcPr>
            <w:tcW w:w="1850" w:type="dxa"/>
            <w:vAlign w:val="center"/>
          </w:tcPr>
          <w:p w14:paraId="4FA624EC" w14:textId="77777777" w:rsidR="00F15CA9" w:rsidRPr="00F15CA9" w:rsidRDefault="00F15CA9" w:rsidP="00AE079E">
            <w:pPr>
              <w:spacing w:before="60" w:after="60"/>
              <w:jc w:val="center"/>
              <w:rPr>
                <w:iCs/>
                <w:sz w:val="26"/>
                <w:szCs w:val="26"/>
              </w:rPr>
            </w:pPr>
          </w:p>
        </w:tc>
      </w:tr>
      <w:tr w:rsidR="00F15CA9" w:rsidRPr="00F15CA9" w14:paraId="5D0AED5E" w14:textId="77777777" w:rsidTr="00AE079E">
        <w:trPr>
          <w:jc w:val="center"/>
        </w:trPr>
        <w:tc>
          <w:tcPr>
            <w:tcW w:w="590" w:type="dxa"/>
            <w:vAlign w:val="center"/>
          </w:tcPr>
          <w:p w14:paraId="359CEC9F" w14:textId="77777777" w:rsidR="00F15CA9" w:rsidRPr="00F15CA9" w:rsidRDefault="00F15CA9" w:rsidP="00AE079E">
            <w:pPr>
              <w:pStyle w:val="BodyTextIndent2"/>
              <w:spacing w:before="60" w:after="60" w:line="240" w:lineRule="auto"/>
              <w:ind w:left="0"/>
              <w:jc w:val="center"/>
              <w:rPr>
                <w:b/>
                <w:bCs/>
                <w:sz w:val="26"/>
                <w:szCs w:val="26"/>
              </w:rPr>
            </w:pPr>
            <w:r w:rsidRPr="00F15CA9">
              <w:rPr>
                <w:bCs/>
                <w:sz w:val="26"/>
                <w:szCs w:val="26"/>
              </w:rPr>
              <w:t>4</w:t>
            </w:r>
          </w:p>
        </w:tc>
        <w:tc>
          <w:tcPr>
            <w:tcW w:w="3992" w:type="dxa"/>
            <w:vAlign w:val="center"/>
          </w:tcPr>
          <w:p w14:paraId="602E658E" w14:textId="77777777" w:rsidR="00F15CA9" w:rsidRPr="00F15CA9" w:rsidRDefault="00F15CA9" w:rsidP="00AE079E">
            <w:pPr>
              <w:spacing w:before="60" w:after="60"/>
              <w:rPr>
                <w:i/>
                <w:sz w:val="26"/>
                <w:szCs w:val="26"/>
              </w:rPr>
            </w:pPr>
            <w:r w:rsidRPr="00F15CA9">
              <w:rPr>
                <w:sz w:val="26"/>
                <w:szCs w:val="26"/>
              </w:rPr>
              <w:t>Sân, đường nội bộ</w:t>
            </w:r>
          </w:p>
        </w:tc>
        <w:tc>
          <w:tcPr>
            <w:tcW w:w="851" w:type="dxa"/>
            <w:vAlign w:val="center"/>
          </w:tcPr>
          <w:p w14:paraId="6EFAD199" w14:textId="77777777" w:rsidR="00F15CA9" w:rsidRPr="00F15CA9" w:rsidRDefault="00F15CA9" w:rsidP="00AE079E">
            <w:pPr>
              <w:spacing w:before="60" w:after="60"/>
              <w:jc w:val="center"/>
              <w:rPr>
                <w:i/>
                <w:sz w:val="26"/>
                <w:szCs w:val="26"/>
              </w:rPr>
            </w:pPr>
            <w:r w:rsidRPr="00F15CA9">
              <w:rPr>
                <w:sz w:val="26"/>
                <w:szCs w:val="26"/>
              </w:rPr>
              <w:t>-</w:t>
            </w:r>
          </w:p>
        </w:tc>
        <w:tc>
          <w:tcPr>
            <w:tcW w:w="1407" w:type="dxa"/>
            <w:vAlign w:val="center"/>
          </w:tcPr>
          <w:p w14:paraId="2747D2B2" w14:textId="77777777" w:rsidR="00F15CA9" w:rsidRPr="00F15CA9" w:rsidRDefault="00F15CA9" w:rsidP="00AE079E">
            <w:pPr>
              <w:spacing w:before="60" w:after="60"/>
              <w:jc w:val="center"/>
              <w:rPr>
                <w:bCs/>
                <w:i/>
                <w:sz w:val="26"/>
                <w:szCs w:val="26"/>
              </w:rPr>
            </w:pPr>
            <w:r w:rsidRPr="00F15CA9">
              <w:rPr>
                <w:bCs/>
                <w:sz w:val="26"/>
                <w:szCs w:val="26"/>
              </w:rPr>
              <w:t>1.523,1</w:t>
            </w:r>
          </w:p>
        </w:tc>
        <w:tc>
          <w:tcPr>
            <w:tcW w:w="1850" w:type="dxa"/>
            <w:vAlign w:val="center"/>
          </w:tcPr>
          <w:p w14:paraId="096AB0BD" w14:textId="77777777" w:rsidR="00F15CA9" w:rsidRPr="00F15CA9" w:rsidRDefault="00F15CA9" w:rsidP="00AE079E">
            <w:pPr>
              <w:spacing w:before="60" w:after="60"/>
              <w:jc w:val="center"/>
              <w:rPr>
                <w:iCs/>
                <w:sz w:val="26"/>
                <w:szCs w:val="26"/>
              </w:rPr>
            </w:pPr>
          </w:p>
        </w:tc>
      </w:tr>
      <w:tr w:rsidR="00F15CA9" w:rsidRPr="00F15CA9" w14:paraId="2D94AF98" w14:textId="77777777" w:rsidTr="00AE079E">
        <w:trPr>
          <w:trHeight w:val="322"/>
          <w:jc w:val="center"/>
        </w:trPr>
        <w:tc>
          <w:tcPr>
            <w:tcW w:w="590" w:type="dxa"/>
            <w:vAlign w:val="center"/>
          </w:tcPr>
          <w:p w14:paraId="07411D86" w14:textId="77777777" w:rsidR="00F15CA9" w:rsidRPr="00F15CA9" w:rsidRDefault="00F15CA9" w:rsidP="00AE079E">
            <w:pPr>
              <w:pStyle w:val="BodyTextIndent2"/>
              <w:spacing w:before="60" w:after="60" w:line="240" w:lineRule="auto"/>
              <w:ind w:left="0"/>
              <w:jc w:val="center"/>
              <w:rPr>
                <w:b/>
                <w:bCs/>
                <w:sz w:val="26"/>
                <w:szCs w:val="26"/>
              </w:rPr>
            </w:pPr>
          </w:p>
        </w:tc>
        <w:tc>
          <w:tcPr>
            <w:tcW w:w="3992" w:type="dxa"/>
            <w:vAlign w:val="center"/>
          </w:tcPr>
          <w:p w14:paraId="68164025" w14:textId="77777777" w:rsidR="00F15CA9" w:rsidRPr="00F15CA9" w:rsidRDefault="00F15CA9" w:rsidP="00AE079E">
            <w:pPr>
              <w:spacing w:before="60" w:after="60"/>
              <w:jc w:val="center"/>
              <w:rPr>
                <w:b/>
                <w:i/>
                <w:sz w:val="26"/>
                <w:szCs w:val="26"/>
                <w:lang w:eastAsia="vi-VN"/>
              </w:rPr>
            </w:pPr>
            <w:r w:rsidRPr="00F15CA9">
              <w:rPr>
                <w:b/>
                <w:sz w:val="26"/>
                <w:szCs w:val="26"/>
                <w:lang w:eastAsia="vi-VN"/>
              </w:rPr>
              <w:t>Tổng</w:t>
            </w:r>
          </w:p>
        </w:tc>
        <w:tc>
          <w:tcPr>
            <w:tcW w:w="851" w:type="dxa"/>
            <w:vAlign w:val="center"/>
          </w:tcPr>
          <w:p w14:paraId="38A7BA90" w14:textId="77777777" w:rsidR="00F15CA9" w:rsidRPr="00F15CA9" w:rsidRDefault="00F15CA9" w:rsidP="00AE079E">
            <w:pPr>
              <w:spacing w:before="60" w:after="60"/>
              <w:jc w:val="center"/>
              <w:rPr>
                <w:b/>
                <w:i/>
                <w:sz w:val="26"/>
                <w:szCs w:val="26"/>
                <w:lang w:val="fr-FR" w:eastAsia="vi-VN"/>
              </w:rPr>
            </w:pPr>
          </w:p>
        </w:tc>
        <w:tc>
          <w:tcPr>
            <w:tcW w:w="1407" w:type="dxa"/>
            <w:vAlign w:val="center"/>
          </w:tcPr>
          <w:p w14:paraId="15ACE81A" w14:textId="77777777" w:rsidR="00F15CA9" w:rsidRPr="00F15CA9" w:rsidRDefault="00F15CA9" w:rsidP="00AE079E">
            <w:pPr>
              <w:spacing w:before="60" w:after="60"/>
              <w:jc w:val="center"/>
              <w:rPr>
                <w:b/>
                <w:i/>
                <w:sz w:val="26"/>
                <w:szCs w:val="26"/>
                <w:lang w:val="fr-FR" w:eastAsia="vi-VN"/>
              </w:rPr>
            </w:pPr>
            <w:r w:rsidRPr="00F15CA9">
              <w:rPr>
                <w:b/>
                <w:sz w:val="26"/>
                <w:szCs w:val="26"/>
                <w:lang w:val="fr-FR" w:eastAsia="vi-VN"/>
              </w:rPr>
              <w:t>12.250</w:t>
            </w:r>
          </w:p>
        </w:tc>
        <w:tc>
          <w:tcPr>
            <w:tcW w:w="1850" w:type="dxa"/>
            <w:vAlign w:val="center"/>
          </w:tcPr>
          <w:p w14:paraId="2550F35B" w14:textId="77777777" w:rsidR="00F15CA9" w:rsidRPr="00F15CA9" w:rsidRDefault="00F15CA9" w:rsidP="00AE079E">
            <w:pPr>
              <w:spacing w:before="60" w:after="60"/>
              <w:jc w:val="center"/>
              <w:rPr>
                <w:b/>
                <w:iCs/>
                <w:sz w:val="26"/>
                <w:szCs w:val="26"/>
                <w:lang w:val="fr-FR" w:eastAsia="vi-VN"/>
              </w:rPr>
            </w:pPr>
          </w:p>
        </w:tc>
      </w:tr>
    </w:tbl>
    <w:p w14:paraId="76C3E276" w14:textId="5DBDDF33" w:rsidR="00FB270B" w:rsidRPr="00640A3F" w:rsidRDefault="00FB270B" w:rsidP="00560B93">
      <w:pPr>
        <w:spacing w:before="120" w:after="120" w:line="360" w:lineRule="exact"/>
        <w:rPr>
          <w:b/>
          <w:i/>
          <w:sz w:val="28"/>
          <w:szCs w:val="28"/>
        </w:rPr>
      </w:pPr>
      <w:r w:rsidRPr="00640A3F">
        <w:rPr>
          <w:b/>
          <w:i/>
          <w:sz w:val="28"/>
          <w:szCs w:val="28"/>
          <w:lang w:val="vi-VN"/>
        </w:rPr>
        <w:t>5.</w:t>
      </w:r>
      <w:r w:rsidRPr="00640A3F">
        <w:rPr>
          <w:b/>
          <w:i/>
          <w:sz w:val="28"/>
          <w:szCs w:val="28"/>
        </w:rPr>
        <w:t>2. Danh mục trang thiết bị máy móc của dự án:</w:t>
      </w:r>
    </w:p>
    <w:p w14:paraId="511154F4" w14:textId="3D5E27A9" w:rsidR="00560B93" w:rsidRPr="00640A3F" w:rsidRDefault="00560B93" w:rsidP="00560B93">
      <w:pPr>
        <w:pStyle w:val="Caption"/>
        <w:spacing w:before="120" w:after="120" w:line="360" w:lineRule="exact"/>
        <w:rPr>
          <w:b/>
          <w:bCs w:val="0"/>
        </w:rPr>
      </w:pPr>
      <w:bookmarkStart w:id="136" w:name="_Toc32242603"/>
      <w:bookmarkStart w:id="137" w:name="_Toc41312636"/>
      <w:bookmarkStart w:id="138" w:name="_Toc41724774"/>
      <w:bookmarkStart w:id="139" w:name="_Toc48655703"/>
      <w:bookmarkStart w:id="140" w:name="_Toc153315869"/>
      <w:r w:rsidRPr="00640A3F">
        <w:rPr>
          <w:b/>
          <w:bCs w:val="0"/>
        </w:rPr>
        <w:t xml:space="preserve">Bảng </w:t>
      </w:r>
      <w:r w:rsidRPr="00640A3F">
        <w:rPr>
          <w:b/>
          <w:bCs w:val="0"/>
        </w:rPr>
        <w:fldChar w:fldCharType="begin"/>
      </w:r>
      <w:r w:rsidRPr="00640A3F">
        <w:rPr>
          <w:b/>
          <w:bCs w:val="0"/>
        </w:rPr>
        <w:instrText xml:space="preserve"> SEQ Bảng \* ARABIC \s 1 </w:instrText>
      </w:r>
      <w:r w:rsidRPr="00640A3F">
        <w:rPr>
          <w:b/>
          <w:bCs w:val="0"/>
        </w:rPr>
        <w:fldChar w:fldCharType="separate"/>
      </w:r>
      <w:r w:rsidR="00C41B4F">
        <w:rPr>
          <w:b/>
          <w:bCs w:val="0"/>
          <w:noProof/>
        </w:rPr>
        <w:t>4</w:t>
      </w:r>
      <w:r w:rsidRPr="00640A3F">
        <w:rPr>
          <w:b/>
          <w:bCs w:val="0"/>
          <w:noProof/>
        </w:rPr>
        <w:fldChar w:fldCharType="end"/>
      </w:r>
      <w:r w:rsidRPr="00640A3F">
        <w:rPr>
          <w:b/>
          <w:bCs w:val="0"/>
        </w:rPr>
        <w:t>. Danh mục máy móc, thiết bị của dự án</w:t>
      </w:r>
      <w:bookmarkEnd w:id="136"/>
      <w:bookmarkEnd w:id="137"/>
      <w:bookmarkEnd w:id="138"/>
      <w:bookmarkEnd w:id="139"/>
      <w:bookmarkEnd w:id="140"/>
    </w:p>
    <w:tbl>
      <w:tblPr>
        <w:tblW w:w="7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960"/>
        <w:gridCol w:w="1223"/>
        <w:gridCol w:w="1558"/>
      </w:tblGrid>
      <w:tr w:rsidR="00F15CA9" w:rsidRPr="00F15CA9" w14:paraId="5C39B9F6" w14:textId="77777777" w:rsidTr="00AE079E">
        <w:trPr>
          <w:trHeight w:val="363"/>
          <w:jc w:val="center"/>
        </w:trPr>
        <w:tc>
          <w:tcPr>
            <w:tcW w:w="651" w:type="dxa"/>
            <w:vAlign w:val="center"/>
          </w:tcPr>
          <w:p w14:paraId="346106D4" w14:textId="77777777" w:rsidR="00F15CA9" w:rsidRPr="00F15CA9" w:rsidRDefault="00F15CA9" w:rsidP="00AE079E">
            <w:pPr>
              <w:spacing w:before="40" w:after="40"/>
              <w:jc w:val="center"/>
              <w:rPr>
                <w:b/>
                <w:sz w:val="26"/>
                <w:szCs w:val="26"/>
              </w:rPr>
            </w:pPr>
            <w:bookmarkStart w:id="141" w:name="_Toc110437608"/>
            <w:bookmarkEnd w:id="131"/>
            <w:bookmarkEnd w:id="134"/>
            <w:r w:rsidRPr="00F15CA9">
              <w:rPr>
                <w:b/>
                <w:sz w:val="26"/>
                <w:szCs w:val="26"/>
              </w:rPr>
              <w:t>TT</w:t>
            </w:r>
          </w:p>
        </w:tc>
        <w:tc>
          <w:tcPr>
            <w:tcW w:w="3960" w:type="dxa"/>
            <w:vAlign w:val="center"/>
          </w:tcPr>
          <w:p w14:paraId="094FCF1B" w14:textId="77777777" w:rsidR="00F15CA9" w:rsidRPr="00F15CA9" w:rsidRDefault="00F15CA9" w:rsidP="00AE079E">
            <w:pPr>
              <w:spacing w:before="40" w:after="40"/>
              <w:jc w:val="center"/>
              <w:rPr>
                <w:b/>
                <w:sz w:val="26"/>
                <w:szCs w:val="26"/>
              </w:rPr>
            </w:pPr>
            <w:r w:rsidRPr="00F15CA9">
              <w:rPr>
                <w:b/>
                <w:sz w:val="26"/>
                <w:szCs w:val="26"/>
              </w:rPr>
              <w:t>Tên thiết bị</w:t>
            </w:r>
          </w:p>
        </w:tc>
        <w:tc>
          <w:tcPr>
            <w:tcW w:w="1223" w:type="dxa"/>
            <w:vAlign w:val="center"/>
          </w:tcPr>
          <w:p w14:paraId="55C8FB5A" w14:textId="77777777" w:rsidR="00F15CA9" w:rsidRPr="00F15CA9" w:rsidRDefault="00F15CA9" w:rsidP="00AE079E">
            <w:pPr>
              <w:spacing w:before="40" w:after="40"/>
              <w:jc w:val="center"/>
              <w:rPr>
                <w:b/>
                <w:sz w:val="26"/>
                <w:szCs w:val="26"/>
              </w:rPr>
            </w:pPr>
            <w:r w:rsidRPr="00F15CA9">
              <w:rPr>
                <w:b/>
                <w:sz w:val="26"/>
                <w:szCs w:val="26"/>
              </w:rPr>
              <w:t>Đơn vị</w:t>
            </w:r>
          </w:p>
        </w:tc>
        <w:tc>
          <w:tcPr>
            <w:tcW w:w="1558" w:type="dxa"/>
            <w:vAlign w:val="center"/>
          </w:tcPr>
          <w:p w14:paraId="1A5F7C8C" w14:textId="77777777" w:rsidR="00F15CA9" w:rsidRPr="00F15CA9" w:rsidRDefault="00F15CA9" w:rsidP="00AE079E">
            <w:pPr>
              <w:spacing w:before="40" w:after="40"/>
              <w:jc w:val="center"/>
              <w:rPr>
                <w:b/>
                <w:sz w:val="26"/>
                <w:szCs w:val="26"/>
              </w:rPr>
            </w:pPr>
            <w:r w:rsidRPr="00F15CA9">
              <w:rPr>
                <w:b/>
                <w:sz w:val="26"/>
                <w:szCs w:val="26"/>
              </w:rPr>
              <w:t>Số lượng</w:t>
            </w:r>
          </w:p>
        </w:tc>
      </w:tr>
      <w:tr w:rsidR="00F15CA9" w:rsidRPr="00F15CA9" w14:paraId="49457E44" w14:textId="77777777" w:rsidTr="00AE079E">
        <w:trPr>
          <w:trHeight w:val="363"/>
          <w:jc w:val="center"/>
        </w:trPr>
        <w:tc>
          <w:tcPr>
            <w:tcW w:w="651" w:type="dxa"/>
            <w:vAlign w:val="center"/>
          </w:tcPr>
          <w:p w14:paraId="2D9FE790" w14:textId="77777777" w:rsidR="00F15CA9" w:rsidRPr="00F15CA9" w:rsidRDefault="00F15CA9" w:rsidP="00AE079E">
            <w:pPr>
              <w:spacing w:before="40" w:after="40"/>
              <w:jc w:val="center"/>
              <w:rPr>
                <w:b/>
                <w:sz w:val="26"/>
                <w:szCs w:val="26"/>
              </w:rPr>
            </w:pPr>
            <w:r w:rsidRPr="00F15CA9">
              <w:rPr>
                <w:b/>
                <w:sz w:val="26"/>
                <w:szCs w:val="26"/>
              </w:rPr>
              <w:t>I</w:t>
            </w:r>
          </w:p>
        </w:tc>
        <w:tc>
          <w:tcPr>
            <w:tcW w:w="6741" w:type="dxa"/>
            <w:gridSpan w:val="3"/>
            <w:vAlign w:val="center"/>
          </w:tcPr>
          <w:p w14:paraId="6A8346F1" w14:textId="77777777" w:rsidR="00F15CA9" w:rsidRPr="00F15CA9" w:rsidRDefault="00F15CA9" w:rsidP="00AE079E">
            <w:pPr>
              <w:spacing w:before="40" w:after="40"/>
              <w:rPr>
                <w:b/>
                <w:sz w:val="26"/>
                <w:szCs w:val="26"/>
              </w:rPr>
            </w:pPr>
            <w:r w:rsidRPr="00F15CA9">
              <w:rPr>
                <w:b/>
                <w:sz w:val="26"/>
                <w:szCs w:val="26"/>
              </w:rPr>
              <w:t>Thiết bị dụng cụ sản xuất, hoàn thiện sản phẩm dệt may</w:t>
            </w:r>
          </w:p>
        </w:tc>
      </w:tr>
      <w:tr w:rsidR="00F15CA9" w:rsidRPr="00F15CA9" w14:paraId="5BA70785" w14:textId="77777777" w:rsidTr="00AE079E">
        <w:trPr>
          <w:trHeight w:val="363"/>
          <w:jc w:val="center"/>
        </w:trPr>
        <w:tc>
          <w:tcPr>
            <w:tcW w:w="651" w:type="dxa"/>
            <w:vAlign w:val="center"/>
          </w:tcPr>
          <w:p w14:paraId="0A09D411" w14:textId="77777777" w:rsidR="00F15CA9" w:rsidRPr="00F15CA9" w:rsidRDefault="00F15CA9" w:rsidP="00AE079E">
            <w:pPr>
              <w:spacing w:before="40" w:after="40"/>
              <w:jc w:val="center"/>
              <w:rPr>
                <w:sz w:val="26"/>
                <w:szCs w:val="26"/>
              </w:rPr>
            </w:pPr>
            <w:r w:rsidRPr="00F15CA9">
              <w:rPr>
                <w:sz w:val="26"/>
                <w:szCs w:val="26"/>
              </w:rPr>
              <w:t>1</w:t>
            </w:r>
          </w:p>
        </w:tc>
        <w:tc>
          <w:tcPr>
            <w:tcW w:w="3960" w:type="dxa"/>
            <w:vAlign w:val="bottom"/>
          </w:tcPr>
          <w:p w14:paraId="36195017" w14:textId="77777777" w:rsidR="00F15CA9" w:rsidRPr="00F15CA9" w:rsidRDefault="00F15CA9" w:rsidP="00AE079E">
            <w:pPr>
              <w:tabs>
                <w:tab w:val="left" w:pos="0"/>
              </w:tabs>
              <w:spacing w:before="40" w:after="40"/>
              <w:rPr>
                <w:sz w:val="26"/>
                <w:szCs w:val="26"/>
              </w:rPr>
            </w:pPr>
            <w:r w:rsidRPr="00F15CA9">
              <w:rPr>
                <w:sz w:val="26"/>
                <w:szCs w:val="26"/>
              </w:rPr>
              <w:t>Máy dệt dây điện tử</w:t>
            </w:r>
          </w:p>
        </w:tc>
        <w:tc>
          <w:tcPr>
            <w:tcW w:w="1223" w:type="dxa"/>
          </w:tcPr>
          <w:p w14:paraId="042259E0"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34DE9FD9" w14:textId="77777777" w:rsidR="00F15CA9" w:rsidRPr="00F15CA9" w:rsidRDefault="00F15CA9" w:rsidP="00AE079E">
            <w:pPr>
              <w:spacing w:before="40" w:after="40"/>
              <w:jc w:val="center"/>
              <w:rPr>
                <w:sz w:val="26"/>
                <w:szCs w:val="26"/>
              </w:rPr>
            </w:pPr>
            <w:r w:rsidRPr="00F15CA9">
              <w:rPr>
                <w:sz w:val="26"/>
                <w:szCs w:val="26"/>
              </w:rPr>
              <w:t>30</w:t>
            </w:r>
          </w:p>
        </w:tc>
      </w:tr>
      <w:tr w:rsidR="00F15CA9" w:rsidRPr="00F15CA9" w14:paraId="4F4F3AE4" w14:textId="77777777" w:rsidTr="00AE079E">
        <w:trPr>
          <w:trHeight w:val="363"/>
          <w:jc w:val="center"/>
        </w:trPr>
        <w:tc>
          <w:tcPr>
            <w:tcW w:w="651" w:type="dxa"/>
            <w:vAlign w:val="center"/>
          </w:tcPr>
          <w:p w14:paraId="31D8624B" w14:textId="77777777" w:rsidR="00F15CA9" w:rsidRPr="00F15CA9" w:rsidRDefault="00F15CA9" w:rsidP="00AE079E">
            <w:pPr>
              <w:spacing w:before="40" w:after="40"/>
              <w:jc w:val="center"/>
              <w:rPr>
                <w:sz w:val="26"/>
                <w:szCs w:val="26"/>
              </w:rPr>
            </w:pPr>
            <w:r w:rsidRPr="00F15CA9">
              <w:rPr>
                <w:sz w:val="26"/>
                <w:szCs w:val="26"/>
              </w:rPr>
              <w:t>2</w:t>
            </w:r>
          </w:p>
        </w:tc>
        <w:tc>
          <w:tcPr>
            <w:tcW w:w="3960" w:type="dxa"/>
            <w:vAlign w:val="bottom"/>
          </w:tcPr>
          <w:p w14:paraId="553F9D14" w14:textId="77777777" w:rsidR="00F15CA9" w:rsidRPr="00F15CA9" w:rsidRDefault="00F15CA9" w:rsidP="00AE079E">
            <w:pPr>
              <w:tabs>
                <w:tab w:val="left" w:pos="0"/>
              </w:tabs>
              <w:spacing w:before="40" w:after="40"/>
              <w:rPr>
                <w:sz w:val="26"/>
                <w:szCs w:val="26"/>
              </w:rPr>
            </w:pPr>
            <w:r w:rsidRPr="00F15CA9">
              <w:rPr>
                <w:sz w:val="26"/>
                <w:szCs w:val="26"/>
              </w:rPr>
              <w:t>Máy dệt dây tốc độ cao</w:t>
            </w:r>
          </w:p>
        </w:tc>
        <w:tc>
          <w:tcPr>
            <w:tcW w:w="1223" w:type="dxa"/>
          </w:tcPr>
          <w:p w14:paraId="0479ED33"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548D6457" w14:textId="77777777" w:rsidR="00F15CA9" w:rsidRPr="00F15CA9" w:rsidRDefault="00F15CA9" w:rsidP="00AE079E">
            <w:pPr>
              <w:spacing w:before="40" w:after="40"/>
              <w:jc w:val="center"/>
              <w:rPr>
                <w:sz w:val="26"/>
                <w:szCs w:val="26"/>
              </w:rPr>
            </w:pPr>
            <w:r w:rsidRPr="00F15CA9">
              <w:rPr>
                <w:sz w:val="26"/>
                <w:szCs w:val="26"/>
              </w:rPr>
              <w:t>250</w:t>
            </w:r>
          </w:p>
        </w:tc>
      </w:tr>
      <w:tr w:rsidR="00F15CA9" w:rsidRPr="00F15CA9" w14:paraId="1A4BC6FC" w14:textId="77777777" w:rsidTr="00AE079E">
        <w:trPr>
          <w:trHeight w:val="363"/>
          <w:jc w:val="center"/>
        </w:trPr>
        <w:tc>
          <w:tcPr>
            <w:tcW w:w="651" w:type="dxa"/>
            <w:vAlign w:val="center"/>
          </w:tcPr>
          <w:p w14:paraId="2D931C23" w14:textId="77777777" w:rsidR="00F15CA9" w:rsidRPr="00F15CA9" w:rsidRDefault="00F15CA9" w:rsidP="00AE079E">
            <w:pPr>
              <w:spacing w:before="40" w:after="40"/>
              <w:jc w:val="center"/>
              <w:rPr>
                <w:sz w:val="26"/>
                <w:szCs w:val="26"/>
              </w:rPr>
            </w:pPr>
            <w:r w:rsidRPr="00F15CA9">
              <w:rPr>
                <w:sz w:val="26"/>
                <w:szCs w:val="26"/>
              </w:rPr>
              <w:lastRenderedPageBreak/>
              <w:t>3</w:t>
            </w:r>
          </w:p>
        </w:tc>
        <w:tc>
          <w:tcPr>
            <w:tcW w:w="3960" w:type="dxa"/>
            <w:vAlign w:val="bottom"/>
          </w:tcPr>
          <w:p w14:paraId="7FAB4659" w14:textId="77777777" w:rsidR="00F15CA9" w:rsidRPr="00F15CA9" w:rsidRDefault="00F15CA9" w:rsidP="00AE079E">
            <w:pPr>
              <w:tabs>
                <w:tab w:val="left" w:pos="0"/>
              </w:tabs>
              <w:spacing w:before="40" w:after="40"/>
              <w:rPr>
                <w:sz w:val="26"/>
                <w:szCs w:val="26"/>
              </w:rPr>
            </w:pPr>
            <w:r w:rsidRPr="00F15CA9">
              <w:rPr>
                <w:sz w:val="26"/>
                <w:szCs w:val="26"/>
              </w:rPr>
              <w:t>Máy đĩa tròn</w:t>
            </w:r>
          </w:p>
        </w:tc>
        <w:tc>
          <w:tcPr>
            <w:tcW w:w="1223" w:type="dxa"/>
          </w:tcPr>
          <w:p w14:paraId="68B6CA27"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477623E4" w14:textId="77777777" w:rsidR="00F15CA9" w:rsidRPr="00F15CA9" w:rsidRDefault="00F15CA9" w:rsidP="00AE079E">
            <w:pPr>
              <w:spacing w:before="40" w:after="40"/>
              <w:jc w:val="center"/>
              <w:rPr>
                <w:sz w:val="26"/>
                <w:szCs w:val="26"/>
              </w:rPr>
            </w:pPr>
            <w:r w:rsidRPr="00F15CA9">
              <w:rPr>
                <w:sz w:val="26"/>
                <w:szCs w:val="26"/>
              </w:rPr>
              <w:t>350</w:t>
            </w:r>
          </w:p>
        </w:tc>
      </w:tr>
      <w:tr w:rsidR="00F15CA9" w:rsidRPr="00F15CA9" w14:paraId="00D5BD31" w14:textId="77777777" w:rsidTr="00AE079E">
        <w:trPr>
          <w:trHeight w:val="363"/>
          <w:jc w:val="center"/>
        </w:trPr>
        <w:tc>
          <w:tcPr>
            <w:tcW w:w="651" w:type="dxa"/>
            <w:vAlign w:val="center"/>
          </w:tcPr>
          <w:p w14:paraId="681D6D43" w14:textId="77777777" w:rsidR="00F15CA9" w:rsidRPr="00F15CA9" w:rsidRDefault="00F15CA9" w:rsidP="00AE079E">
            <w:pPr>
              <w:spacing w:before="40" w:after="40"/>
              <w:jc w:val="center"/>
              <w:rPr>
                <w:sz w:val="26"/>
                <w:szCs w:val="26"/>
              </w:rPr>
            </w:pPr>
            <w:r w:rsidRPr="00F15CA9">
              <w:rPr>
                <w:sz w:val="26"/>
                <w:szCs w:val="26"/>
              </w:rPr>
              <w:t>4</w:t>
            </w:r>
          </w:p>
        </w:tc>
        <w:tc>
          <w:tcPr>
            <w:tcW w:w="3960" w:type="dxa"/>
            <w:vAlign w:val="bottom"/>
          </w:tcPr>
          <w:p w14:paraId="4BF59AA0" w14:textId="77777777" w:rsidR="00F15CA9" w:rsidRPr="00F15CA9" w:rsidRDefault="00F15CA9" w:rsidP="00AE079E">
            <w:pPr>
              <w:tabs>
                <w:tab w:val="left" w:pos="0"/>
              </w:tabs>
              <w:spacing w:before="40" w:after="40"/>
              <w:rPr>
                <w:sz w:val="26"/>
                <w:szCs w:val="26"/>
              </w:rPr>
            </w:pPr>
            <w:r w:rsidRPr="00F15CA9">
              <w:rPr>
                <w:sz w:val="26"/>
                <w:szCs w:val="26"/>
              </w:rPr>
              <w:t>Máy kẹp đầu dây</w:t>
            </w:r>
          </w:p>
        </w:tc>
        <w:tc>
          <w:tcPr>
            <w:tcW w:w="1223" w:type="dxa"/>
          </w:tcPr>
          <w:p w14:paraId="2839CC8F"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4C695B05" w14:textId="77777777" w:rsidR="00F15CA9" w:rsidRPr="00F15CA9" w:rsidRDefault="00F15CA9" w:rsidP="00AE079E">
            <w:pPr>
              <w:spacing w:before="40" w:after="40"/>
              <w:jc w:val="center"/>
              <w:rPr>
                <w:sz w:val="26"/>
                <w:szCs w:val="26"/>
              </w:rPr>
            </w:pPr>
            <w:r w:rsidRPr="00F15CA9">
              <w:rPr>
                <w:sz w:val="26"/>
                <w:szCs w:val="26"/>
              </w:rPr>
              <w:t>20</w:t>
            </w:r>
          </w:p>
        </w:tc>
      </w:tr>
      <w:tr w:rsidR="00F15CA9" w:rsidRPr="00F15CA9" w14:paraId="71DF232E" w14:textId="77777777" w:rsidTr="00AE079E">
        <w:trPr>
          <w:trHeight w:val="363"/>
          <w:jc w:val="center"/>
        </w:trPr>
        <w:tc>
          <w:tcPr>
            <w:tcW w:w="651" w:type="dxa"/>
            <w:vAlign w:val="center"/>
          </w:tcPr>
          <w:p w14:paraId="22C7A345" w14:textId="77777777" w:rsidR="00F15CA9" w:rsidRPr="00F15CA9" w:rsidRDefault="00F15CA9" w:rsidP="00AE079E">
            <w:pPr>
              <w:spacing w:before="40" w:after="40"/>
              <w:jc w:val="center"/>
              <w:rPr>
                <w:sz w:val="26"/>
                <w:szCs w:val="26"/>
              </w:rPr>
            </w:pPr>
            <w:r w:rsidRPr="00F15CA9">
              <w:rPr>
                <w:sz w:val="26"/>
                <w:szCs w:val="26"/>
              </w:rPr>
              <w:t>5</w:t>
            </w:r>
          </w:p>
        </w:tc>
        <w:tc>
          <w:tcPr>
            <w:tcW w:w="3960" w:type="dxa"/>
            <w:vAlign w:val="bottom"/>
          </w:tcPr>
          <w:p w14:paraId="5FCF56D2" w14:textId="77777777" w:rsidR="00F15CA9" w:rsidRPr="00F15CA9" w:rsidRDefault="00F15CA9" w:rsidP="00AE079E">
            <w:pPr>
              <w:tabs>
                <w:tab w:val="left" w:pos="0"/>
              </w:tabs>
              <w:spacing w:before="40" w:after="40"/>
              <w:rPr>
                <w:sz w:val="26"/>
                <w:szCs w:val="26"/>
              </w:rPr>
            </w:pPr>
            <w:r w:rsidRPr="00F15CA9">
              <w:rPr>
                <w:sz w:val="26"/>
                <w:szCs w:val="26"/>
              </w:rPr>
              <w:t>Máy chỉnh dọc</w:t>
            </w:r>
          </w:p>
        </w:tc>
        <w:tc>
          <w:tcPr>
            <w:tcW w:w="1223" w:type="dxa"/>
          </w:tcPr>
          <w:p w14:paraId="3042A9F1"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087E5713" w14:textId="77777777" w:rsidR="00F15CA9" w:rsidRPr="00F15CA9" w:rsidRDefault="00F15CA9" w:rsidP="00AE079E">
            <w:pPr>
              <w:spacing w:before="40" w:after="40"/>
              <w:jc w:val="center"/>
              <w:rPr>
                <w:sz w:val="26"/>
                <w:szCs w:val="26"/>
              </w:rPr>
            </w:pPr>
            <w:r w:rsidRPr="00F15CA9">
              <w:rPr>
                <w:sz w:val="26"/>
                <w:szCs w:val="26"/>
              </w:rPr>
              <w:t>10</w:t>
            </w:r>
          </w:p>
        </w:tc>
      </w:tr>
      <w:tr w:rsidR="00F15CA9" w:rsidRPr="00F15CA9" w14:paraId="3F06A373" w14:textId="77777777" w:rsidTr="00AE079E">
        <w:trPr>
          <w:trHeight w:val="363"/>
          <w:jc w:val="center"/>
        </w:trPr>
        <w:tc>
          <w:tcPr>
            <w:tcW w:w="651" w:type="dxa"/>
            <w:vAlign w:val="center"/>
          </w:tcPr>
          <w:p w14:paraId="18558D28" w14:textId="77777777" w:rsidR="00F15CA9" w:rsidRPr="00F15CA9" w:rsidRDefault="00F15CA9" w:rsidP="00AE079E">
            <w:pPr>
              <w:spacing w:before="40" w:after="40"/>
              <w:jc w:val="center"/>
              <w:rPr>
                <w:sz w:val="26"/>
                <w:szCs w:val="26"/>
              </w:rPr>
            </w:pPr>
            <w:r w:rsidRPr="00F15CA9">
              <w:rPr>
                <w:sz w:val="26"/>
                <w:szCs w:val="26"/>
              </w:rPr>
              <w:t>6</w:t>
            </w:r>
          </w:p>
        </w:tc>
        <w:tc>
          <w:tcPr>
            <w:tcW w:w="3960" w:type="dxa"/>
            <w:vAlign w:val="bottom"/>
          </w:tcPr>
          <w:p w14:paraId="2514EB4F" w14:textId="77777777" w:rsidR="00F15CA9" w:rsidRPr="00F15CA9" w:rsidRDefault="00F15CA9" w:rsidP="00AE079E">
            <w:pPr>
              <w:tabs>
                <w:tab w:val="left" w:pos="0"/>
              </w:tabs>
              <w:spacing w:before="40" w:after="40"/>
              <w:rPr>
                <w:sz w:val="26"/>
                <w:szCs w:val="26"/>
              </w:rPr>
            </w:pPr>
            <w:r w:rsidRPr="00F15CA9">
              <w:rPr>
                <w:sz w:val="26"/>
                <w:szCs w:val="26"/>
              </w:rPr>
              <w:t>Máy cuộn sợi</w:t>
            </w:r>
          </w:p>
        </w:tc>
        <w:tc>
          <w:tcPr>
            <w:tcW w:w="1223" w:type="dxa"/>
          </w:tcPr>
          <w:p w14:paraId="2E93FCE2"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7E593301" w14:textId="77777777" w:rsidR="00F15CA9" w:rsidRPr="00F15CA9" w:rsidRDefault="00F15CA9" w:rsidP="00AE079E">
            <w:pPr>
              <w:spacing w:before="40" w:after="40"/>
              <w:jc w:val="center"/>
              <w:rPr>
                <w:sz w:val="26"/>
                <w:szCs w:val="26"/>
              </w:rPr>
            </w:pPr>
            <w:r w:rsidRPr="00F15CA9">
              <w:rPr>
                <w:sz w:val="26"/>
                <w:szCs w:val="26"/>
              </w:rPr>
              <w:t>20</w:t>
            </w:r>
          </w:p>
        </w:tc>
      </w:tr>
      <w:tr w:rsidR="00F15CA9" w:rsidRPr="00F15CA9" w14:paraId="16318B87" w14:textId="77777777" w:rsidTr="00AE079E">
        <w:trPr>
          <w:trHeight w:val="363"/>
          <w:jc w:val="center"/>
        </w:trPr>
        <w:tc>
          <w:tcPr>
            <w:tcW w:w="651" w:type="dxa"/>
            <w:vAlign w:val="center"/>
          </w:tcPr>
          <w:p w14:paraId="7CB956CE" w14:textId="77777777" w:rsidR="00F15CA9" w:rsidRPr="00F15CA9" w:rsidRDefault="00F15CA9" w:rsidP="00AE079E">
            <w:pPr>
              <w:spacing w:before="40" w:after="40"/>
              <w:jc w:val="center"/>
              <w:rPr>
                <w:sz w:val="26"/>
                <w:szCs w:val="26"/>
              </w:rPr>
            </w:pPr>
            <w:r w:rsidRPr="00F15CA9">
              <w:rPr>
                <w:sz w:val="26"/>
                <w:szCs w:val="26"/>
              </w:rPr>
              <w:t>7</w:t>
            </w:r>
          </w:p>
        </w:tc>
        <w:tc>
          <w:tcPr>
            <w:tcW w:w="3960" w:type="dxa"/>
            <w:vAlign w:val="bottom"/>
          </w:tcPr>
          <w:p w14:paraId="6D44097B" w14:textId="77777777" w:rsidR="00F15CA9" w:rsidRPr="00F15CA9" w:rsidRDefault="00F15CA9" w:rsidP="00AE079E">
            <w:pPr>
              <w:tabs>
                <w:tab w:val="left" w:pos="0"/>
              </w:tabs>
              <w:spacing w:before="40" w:after="40"/>
              <w:rPr>
                <w:spacing w:val="-6"/>
                <w:sz w:val="26"/>
                <w:szCs w:val="26"/>
              </w:rPr>
            </w:pPr>
            <w:r w:rsidRPr="00F15CA9">
              <w:rPr>
                <w:sz w:val="26"/>
                <w:szCs w:val="26"/>
              </w:rPr>
              <w:t>Là dây dệt</w:t>
            </w:r>
          </w:p>
        </w:tc>
        <w:tc>
          <w:tcPr>
            <w:tcW w:w="1223" w:type="dxa"/>
          </w:tcPr>
          <w:p w14:paraId="662C9C35"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58718614" w14:textId="77777777" w:rsidR="00F15CA9" w:rsidRPr="00F15CA9" w:rsidRDefault="00F15CA9" w:rsidP="00AE079E">
            <w:pPr>
              <w:spacing w:before="40" w:after="40"/>
              <w:jc w:val="center"/>
              <w:rPr>
                <w:sz w:val="26"/>
                <w:szCs w:val="26"/>
              </w:rPr>
            </w:pPr>
            <w:r w:rsidRPr="00F15CA9">
              <w:rPr>
                <w:sz w:val="26"/>
                <w:szCs w:val="26"/>
              </w:rPr>
              <w:t>3</w:t>
            </w:r>
          </w:p>
        </w:tc>
      </w:tr>
      <w:tr w:rsidR="00F15CA9" w:rsidRPr="00F15CA9" w14:paraId="2759487C" w14:textId="77777777" w:rsidTr="00AE079E">
        <w:trPr>
          <w:trHeight w:val="363"/>
          <w:jc w:val="center"/>
        </w:trPr>
        <w:tc>
          <w:tcPr>
            <w:tcW w:w="651" w:type="dxa"/>
            <w:vAlign w:val="center"/>
          </w:tcPr>
          <w:p w14:paraId="05C280DB" w14:textId="77777777" w:rsidR="00F15CA9" w:rsidRPr="00F15CA9" w:rsidRDefault="00F15CA9" w:rsidP="00AE079E">
            <w:pPr>
              <w:spacing w:before="40" w:after="40"/>
              <w:jc w:val="center"/>
              <w:rPr>
                <w:sz w:val="26"/>
                <w:szCs w:val="26"/>
              </w:rPr>
            </w:pPr>
            <w:r w:rsidRPr="00F15CA9">
              <w:rPr>
                <w:sz w:val="26"/>
                <w:szCs w:val="26"/>
              </w:rPr>
              <w:t>8</w:t>
            </w:r>
          </w:p>
        </w:tc>
        <w:tc>
          <w:tcPr>
            <w:tcW w:w="3960" w:type="dxa"/>
            <w:vAlign w:val="bottom"/>
          </w:tcPr>
          <w:p w14:paraId="11D5F7A0" w14:textId="77777777" w:rsidR="00F15CA9" w:rsidRPr="00F15CA9" w:rsidRDefault="00F15CA9" w:rsidP="00AE079E">
            <w:pPr>
              <w:tabs>
                <w:tab w:val="left" w:pos="0"/>
              </w:tabs>
              <w:spacing w:before="40" w:after="40"/>
              <w:rPr>
                <w:sz w:val="26"/>
                <w:szCs w:val="26"/>
              </w:rPr>
            </w:pPr>
            <w:r w:rsidRPr="00F15CA9">
              <w:rPr>
                <w:sz w:val="26"/>
                <w:szCs w:val="26"/>
              </w:rPr>
              <w:t>Máy gấp dây</w:t>
            </w:r>
          </w:p>
        </w:tc>
        <w:tc>
          <w:tcPr>
            <w:tcW w:w="1223" w:type="dxa"/>
          </w:tcPr>
          <w:p w14:paraId="58897317"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2C111B83" w14:textId="77777777" w:rsidR="00F15CA9" w:rsidRPr="00F15CA9" w:rsidRDefault="00F15CA9" w:rsidP="00AE079E">
            <w:pPr>
              <w:spacing w:before="40" w:after="40"/>
              <w:jc w:val="center"/>
              <w:rPr>
                <w:sz w:val="26"/>
                <w:szCs w:val="26"/>
              </w:rPr>
            </w:pPr>
            <w:r w:rsidRPr="00F15CA9">
              <w:rPr>
                <w:sz w:val="26"/>
                <w:szCs w:val="26"/>
              </w:rPr>
              <w:t>6</w:t>
            </w:r>
          </w:p>
        </w:tc>
      </w:tr>
      <w:tr w:rsidR="00F15CA9" w:rsidRPr="00F15CA9" w14:paraId="080FD947" w14:textId="77777777" w:rsidTr="00AE079E">
        <w:trPr>
          <w:trHeight w:val="363"/>
          <w:jc w:val="center"/>
        </w:trPr>
        <w:tc>
          <w:tcPr>
            <w:tcW w:w="651" w:type="dxa"/>
            <w:vAlign w:val="center"/>
          </w:tcPr>
          <w:p w14:paraId="273E72FF" w14:textId="77777777" w:rsidR="00F15CA9" w:rsidRPr="00F15CA9" w:rsidRDefault="00F15CA9" w:rsidP="00AE079E">
            <w:pPr>
              <w:spacing w:before="40" w:after="40"/>
              <w:jc w:val="center"/>
              <w:rPr>
                <w:sz w:val="26"/>
                <w:szCs w:val="26"/>
              </w:rPr>
            </w:pPr>
            <w:r w:rsidRPr="00F15CA9">
              <w:rPr>
                <w:sz w:val="26"/>
                <w:szCs w:val="26"/>
              </w:rPr>
              <w:t>9</w:t>
            </w:r>
          </w:p>
        </w:tc>
        <w:tc>
          <w:tcPr>
            <w:tcW w:w="3960" w:type="dxa"/>
            <w:vAlign w:val="bottom"/>
          </w:tcPr>
          <w:p w14:paraId="21CE7216" w14:textId="77777777" w:rsidR="00F15CA9" w:rsidRPr="00F15CA9" w:rsidRDefault="00F15CA9" w:rsidP="00AE079E">
            <w:pPr>
              <w:tabs>
                <w:tab w:val="left" w:pos="0"/>
              </w:tabs>
              <w:spacing w:before="40" w:after="40"/>
              <w:rPr>
                <w:sz w:val="26"/>
                <w:szCs w:val="26"/>
              </w:rPr>
            </w:pPr>
            <w:r w:rsidRPr="00F15CA9">
              <w:rPr>
                <w:sz w:val="26"/>
                <w:szCs w:val="26"/>
              </w:rPr>
              <w:t>Máy dây tròn</w:t>
            </w:r>
          </w:p>
        </w:tc>
        <w:tc>
          <w:tcPr>
            <w:tcW w:w="1223" w:type="dxa"/>
          </w:tcPr>
          <w:p w14:paraId="07FB7A7B"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559674E8" w14:textId="77777777" w:rsidR="00F15CA9" w:rsidRPr="00F15CA9" w:rsidRDefault="00F15CA9" w:rsidP="00AE079E">
            <w:pPr>
              <w:spacing w:before="40" w:after="40"/>
              <w:jc w:val="center"/>
              <w:rPr>
                <w:sz w:val="26"/>
                <w:szCs w:val="26"/>
              </w:rPr>
            </w:pPr>
            <w:r w:rsidRPr="00F15CA9">
              <w:rPr>
                <w:sz w:val="26"/>
                <w:szCs w:val="26"/>
              </w:rPr>
              <w:t>3</w:t>
            </w:r>
          </w:p>
        </w:tc>
      </w:tr>
      <w:tr w:rsidR="00F15CA9" w:rsidRPr="00F15CA9" w14:paraId="1A0231CC" w14:textId="77777777" w:rsidTr="00AE079E">
        <w:trPr>
          <w:trHeight w:val="363"/>
          <w:jc w:val="center"/>
        </w:trPr>
        <w:tc>
          <w:tcPr>
            <w:tcW w:w="651" w:type="dxa"/>
            <w:vAlign w:val="center"/>
          </w:tcPr>
          <w:p w14:paraId="630F28F8" w14:textId="77777777" w:rsidR="00F15CA9" w:rsidRPr="00F15CA9" w:rsidRDefault="00F15CA9" w:rsidP="00AE079E">
            <w:pPr>
              <w:spacing w:before="40" w:after="40"/>
              <w:jc w:val="center"/>
              <w:rPr>
                <w:sz w:val="26"/>
                <w:szCs w:val="26"/>
              </w:rPr>
            </w:pPr>
            <w:r w:rsidRPr="00F15CA9">
              <w:rPr>
                <w:sz w:val="26"/>
                <w:szCs w:val="26"/>
              </w:rPr>
              <w:t>10</w:t>
            </w:r>
          </w:p>
        </w:tc>
        <w:tc>
          <w:tcPr>
            <w:tcW w:w="3960" w:type="dxa"/>
            <w:vAlign w:val="bottom"/>
          </w:tcPr>
          <w:p w14:paraId="57A3AA6D" w14:textId="77777777" w:rsidR="00F15CA9" w:rsidRPr="00F15CA9" w:rsidRDefault="00F15CA9" w:rsidP="00AE079E">
            <w:pPr>
              <w:tabs>
                <w:tab w:val="left" w:pos="0"/>
              </w:tabs>
              <w:spacing w:before="40" w:after="40"/>
              <w:rPr>
                <w:sz w:val="26"/>
                <w:szCs w:val="26"/>
              </w:rPr>
            </w:pPr>
            <w:r w:rsidRPr="00F15CA9">
              <w:rPr>
                <w:sz w:val="26"/>
                <w:szCs w:val="26"/>
              </w:rPr>
              <w:t>Máy dệt mặt giày</w:t>
            </w:r>
          </w:p>
        </w:tc>
        <w:tc>
          <w:tcPr>
            <w:tcW w:w="1223" w:type="dxa"/>
          </w:tcPr>
          <w:p w14:paraId="3CCE0CDC"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47D03807" w14:textId="77777777" w:rsidR="00F15CA9" w:rsidRPr="00F15CA9" w:rsidRDefault="00F15CA9" w:rsidP="00AE079E">
            <w:pPr>
              <w:spacing w:before="40" w:after="40"/>
              <w:jc w:val="center"/>
              <w:rPr>
                <w:sz w:val="26"/>
                <w:szCs w:val="26"/>
              </w:rPr>
            </w:pPr>
            <w:r w:rsidRPr="00F15CA9">
              <w:rPr>
                <w:sz w:val="26"/>
                <w:szCs w:val="26"/>
              </w:rPr>
              <w:t>600</w:t>
            </w:r>
          </w:p>
        </w:tc>
      </w:tr>
      <w:tr w:rsidR="00F15CA9" w:rsidRPr="00F15CA9" w14:paraId="5CBFD110" w14:textId="77777777" w:rsidTr="00AE079E">
        <w:trPr>
          <w:trHeight w:val="363"/>
          <w:jc w:val="center"/>
        </w:trPr>
        <w:tc>
          <w:tcPr>
            <w:tcW w:w="651" w:type="dxa"/>
            <w:vAlign w:val="center"/>
          </w:tcPr>
          <w:p w14:paraId="613D1D00" w14:textId="77777777" w:rsidR="00F15CA9" w:rsidRPr="00F15CA9" w:rsidRDefault="00F15CA9" w:rsidP="00AE079E">
            <w:pPr>
              <w:spacing w:before="40" w:after="40"/>
              <w:jc w:val="center"/>
              <w:rPr>
                <w:sz w:val="26"/>
                <w:szCs w:val="26"/>
              </w:rPr>
            </w:pPr>
            <w:r w:rsidRPr="00F15CA9">
              <w:rPr>
                <w:sz w:val="26"/>
                <w:szCs w:val="26"/>
              </w:rPr>
              <w:t>11</w:t>
            </w:r>
          </w:p>
        </w:tc>
        <w:tc>
          <w:tcPr>
            <w:tcW w:w="3960" w:type="dxa"/>
            <w:vAlign w:val="bottom"/>
          </w:tcPr>
          <w:p w14:paraId="008E6431" w14:textId="77777777" w:rsidR="00F15CA9" w:rsidRPr="00F15CA9" w:rsidRDefault="00F15CA9" w:rsidP="00AE079E">
            <w:pPr>
              <w:tabs>
                <w:tab w:val="left" w:pos="0"/>
              </w:tabs>
              <w:spacing w:before="40" w:after="40"/>
              <w:rPr>
                <w:sz w:val="26"/>
                <w:szCs w:val="26"/>
              </w:rPr>
            </w:pPr>
            <w:r w:rsidRPr="00F15CA9">
              <w:rPr>
                <w:sz w:val="26"/>
                <w:szCs w:val="26"/>
              </w:rPr>
              <w:t xml:space="preserve">Máy ép bóng </w:t>
            </w:r>
          </w:p>
        </w:tc>
        <w:tc>
          <w:tcPr>
            <w:tcW w:w="1223" w:type="dxa"/>
          </w:tcPr>
          <w:p w14:paraId="71A66172"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16F554B8" w14:textId="77777777" w:rsidR="00F15CA9" w:rsidRPr="00F15CA9" w:rsidRDefault="00F15CA9" w:rsidP="00AE079E">
            <w:pPr>
              <w:spacing w:before="40" w:after="40"/>
              <w:jc w:val="center"/>
              <w:rPr>
                <w:sz w:val="26"/>
                <w:szCs w:val="26"/>
              </w:rPr>
            </w:pPr>
            <w:r w:rsidRPr="00F15CA9">
              <w:rPr>
                <w:sz w:val="26"/>
                <w:szCs w:val="26"/>
              </w:rPr>
              <w:t>3</w:t>
            </w:r>
          </w:p>
        </w:tc>
      </w:tr>
      <w:tr w:rsidR="00F15CA9" w:rsidRPr="00F15CA9" w14:paraId="5D2E007F" w14:textId="77777777" w:rsidTr="00AE079E">
        <w:trPr>
          <w:trHeight w:val="363"/>
          <w:jc w:val="center"/>
        </w:trPr>
        <w:tc>
          <w:tcPr>
            <w:tcW w:w="651" w:type="dxa"/>
            <w:vAlign w:val="center"/>
          </w:tcPr>
          <w:p w14:paraId="45C431D2" w14:textId="77777777" w:rsidR="00F15CA9" w:rsidRPr="00F15CA9" w:rsidRDefault="00F15CA9" w:rsidP="00AE079E">
            <w:pPr>
              <w:spacing w:before="40" w:after="40"/>
              <w:jc w:val="center"/>
              <w:rPr>
                <w:sz w:val="26"/>
                <w:szCs w:val="26"/>
              </w:rPr>
            </w:pPr>
            <w:r w:rsidRPr="00F15CA9">
              <w:rPr>
                <w:sz w:val="26"/>
                <w:szCs w:val="26"/>
              </w:rPr>
              <w:t>12</w:t>
            </w:r>
          </w:p>
        </w:tc>
        <w:tc>
          <w:tcPr>
            <w:tcW w:w="3960" w:type="dxa"/>
            <w:vAlign w:val="bottom"/>
          </w:tcPr>
          <w:p w14:paraId="12B82B6B" w14:textId="77777777" w:rsidR="00F15CA9" w:rsidRPr="00F15CA9" w:rsidRDefault="00F15CA9" w:rsidP="00AE079E">
            <w:pPr>
              <w:tabs>
                <w:tab w:val="left" w:pos="0"/>
              </w:tabs>
              <w:spacing w:before="40" w:after="40"/>
              <w:rPr>
                <w:sz w:val="26"/>
                <w:szCs w:val="26"/>
              </w:rPr>
            </w:pPr>
            <w:r w:rsidRPr="00F15CA9">
              <w:rPr>
                <w:sz w:val="26"/>
                <w:szCs w:val="26"/>
              </w:rPr>
              <w:t>Máy laze</w:t>
            </w:r>
          </w:p>
        </w:tc>
        <w:tc>
          <w:tcPr>
            <w:tcW w:w="1223" w:type="dxa"/>
          </w:tcPr>
          <w:p w14:paraId="3E667173"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7B1B30D9" w14:textId="77777777" w:rsidR="00F15CA9" w:rsidRPr="00F15CA9" w:rsidRDefault="00F15CA9" w:rsidP="00AE079E">
            <w:pPr>
              <w:spacing w:before="40" w:after="40"/>
              <w:jc w:val="center"/>
              <w:rPr>
                <w:sz w:val="26"/>
                <w:szCs w:val="26"/>
              </w:rPr>
            </w:pPr>
            <w:r w:rsidRPr="00F15CA9">
              <w:rPr>
                <w:sz w:val="26"/>
                <w:szCs w:val="26"/>
              </w:rPr>
              <w:t>30</w:t>
            </w:r>
          </w:p>
        </w:tc>
      </w:tr>
      <w:tr w:rsidR="00F15CA9" w:rsidRPr="00F15CA9" w14:paraId="7B166705" w14:textId="77777777" w:rsidTr="00AE079E">
        <w:trPr>
          <w:trHeight w:val="363"/>
          <w:jc w:val="center"/>
        </w:trPr>
        <w:tc>
          <w:tcPr>
            <w:tcW w:w="651" w:type="dxa"/>
            <w:vAlign w:val="center"/>
          </w:tcPr>
          <w:p w14:paraId="48D5F828" w14:textId="77777777" w:rsidR="00F15CA9" w:rsidRPr="00F15CA9" w:rsidRDefault="00F15CA9" w:rsidP="00AE079E">
            <w:pPr>
              <w:spacing w:before="40" w:after="40"/>
              <w:jc w:val="center"/>
              <w:rPr>
                <w:sz w:val="26"/>
                <w:szCs w:val="26"/>
              </w:rPr>
            </w:pPr>
            <w:r w:rsidRPr="00F15CA9">
              <w:rPr>
                <w:sz w:val="26"/>
                <w:szCs w:val="26"/>
              </w:rPr>
              <w:t>13</w:t>
            </w:r>
          </w:p>
        </w:tc>
        <w:tc>
          <w:tcPr>
            <w:tcW w:w="3960" w:type="dxa"/>
            <w:vAlign w:val="bottom"/>
          </w:tcPr>
          <w:p w14:paraId="539DDF36" w14:textId="77777777" w:rsidR="00F15CA9" w:rsidRPr="00F15CA9" w:rsidRDefault="00F15CA9" w:rsidP="00AE079E">
            <w:pPr>
              <w:tabs>
                <w:tab w:val="left" w:pos="0"/>
              </w:tabs>
              <w:spacing w:before="40" w:after="40"/>
              <w:rPr>
                <w:sz w:val="26"/>
                <w:szCs w:val="26"/>
              </w:rPr>
            </w:pPr>
            <w:r w:rsidRPr="00F15CA9">
              <w:rPr>
                <w:sz w:val="26"/>
                <w:szCs w:val="26"/>
              </w:rPr>
              <w:t>Máy là mặt giầy</w:t>
            </w:r>
          </w:p>
        </w:tc>
        <w:tc>
          <w:tcPr>
            <w:tcW w:w="1223" w:type="dxa"/>
          </w:tcPr>
          <w:p w14:paraId="6A88FBCC"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2430B181" w14:textId="77777777" w:rsidR="00F15CA9" w:rsidRPr="00F15CA9" w:rsidRDefault="00F15CA9" w:rsidP="00AE079E">
            <w:pPr>
              <w:spacing w:before="40" w:after="40"/>
              <w:jc w:val="center"/>
              <w:rPr>
                <w:sz w:val="26"/>
                <w:szCs w:val="26"/>
              </w:rPr>
            </w:pPr>
            <w:r w:rsidRPr="00F15CA9">
              <w:rPr>
                <w:sz w:val="26"/>
                <w:szCs w:val="26"/>
              </w:rPr>
              <w:t>30</w:t>
            </w:r>
          </w:p>
        </w:tc>
      </w:tr>
      <w:tr w:rsidR="00F15CA9" w:rsidRPr="00F15CA9" w14:paraId="14BAE89E" w14:textId="77777777" w:rsidTr="00AE079E">
        <w:trPr>
          <w:trHeight w:val="363"/>
          <w:jc w:val="center"/>
        </w:trPr>
        <w:tc>
          <w:tcPr>
            <w:tcW w:w="651" w:type="dxa"/>
            <w:vAlign w:val="center"/>
          </w:tcPr>
          <w:p w14:paraId="257B1DC2" w14:textId="77777777" w:rsidR="00F15CA9" w:rsidRPr="00F15CA9" w:rsidRDefault="00F15CA9" w:rsidP="00AE079E">
            <w:pPr>
              <w:spacing w:before="40" w:after="40"/>
              <w:jc w:val="center"/>
              <w:rPr>
                <w:sz w:val="26"/>
                <w:szCs w:val="26"/>
              </w:rPr>
            </w:pPr>
            <w:r w:rsidRPr="00F15CA9">
              <w:rPr>
                <w:sz w:val="26"/>
                <w:szCs w:val="26"/>
              </w:rPr>
              <w:t>14</w:t>
            </w:r>
          </w:p>
        </w:tc>
        <w:tc>
          <w:tcPr>
            <w:tcW w:w="3960" w:type="dxa"/>
            <w:vAlign w:val="bottom"/>
          </w:tcPr>
          <w:p w14:paraId="7F316786" w14:textId="77777777" w:rsidR="00F15CA9" w:rsidRPr="00F15CA9" w:rsidRDefault="00F15CA9" w:rsidP="00AE079E">
            <w:pPr>
              <w:tabs>
                <w:tab w:val="left" w:pos="0"/>
              </w:tabs>
              <w:spacing w:before="40" w:after="40"/>
              <w:rPr>
                <w:sz w:val="26"/>
                <w:szCs w:val="26"/>
              </w:rPr>
            </w:pPr>
            <w:r w:rsidRPr="00F15CA9">
              <w:rPr>
                <w:sz w:val="26"/>
                <w:szCs w:val="26"/>
              </w:rPr>
              <w:t>Bồn nhuộm nằm</w:t>
            </w:r>
          </w:p>
        </w:tc>
        <w:tc>
          <w:tcPr>
            <w:tcW w:w="1223" w:type="dxa"/>
          </w:tcPr>
          <w:p w14:paraId="255D8DE5"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11195ABE" w14:textId="77777777" w:rsidR="00F15CA9" w:rsidRPr="00F15CA9" w:rsidRDefault="00F15CA9" w:rsidP="00AE079E">
            <w:pPr>
              <w:spacing w:before="40" w:after="40"/>
              <w:jc w:val="center"/>
              <w:rPr>
                <w:sz w:val="26"/>
                <w:szCs w:val="26"/>
              </w:rPr>
            </w:pPr>
            <w:r w:rsidRPr="00F15CA9">
              <w:rPr>
                <w:sz w:val="26"/>
                <w:szCs w:val="26"/>
              </w:rPr>
              <w:t>18</w:t>
            </w:r>
          </w:p>
        </w:tc>
      </w:tr>
      <w:tr w:rsidR="00F15CA9" w:rsidRPr="00F15CA9" w14:paraId="32AF39E0" w14:textId="77777777" w:rsidTr="00AE079E">
        <w:trPr>
          <w:trHeight w:val="363"/>
          <w:jc w:val="center"/>
        </w:trPr>
        <w:tc>
          <w:tcPr>
            <w:tcW w:w="651" w:type="dxa"/>
            <w:vAlign w:val="center"/>
          </w:tcPr>
          <w:p w14:paraId="617AB4B6" w14:textId="77777777" w:rsidR="00F15CA9" w:rsidRPr="00F15CA9" w:rsidRDefault="00F15CA9" w:rsidP="00AE079E">
            <w:pPr>
              <w:spacing w:before="40" w:after="40"/>
              <w:jc w:val="center"/>
              <w:rPr>
                <w:sz w:val="26"/>
                <w:szCs w:val="26"/>
              </w:rPr>
            </w:pPr>
            <w:r w:rsidRPr="00F15CA9">
              <w:rPr>
                <w:sz w:val="26"/>
                <w:szCs w:val="26"/>
              </w:rPr>
              <w:t>15</w:t>
            </w:r>
          </w:p>
        </w:tc>
        <w:tc>
          <w:tcPr>
            <w:tcW w:w="3960" w:type="dxa"/>
            <w:vAlign w:val="bottom"/>
          </w:tcPr>
          <w:p w14:paraId="3B73969D" w14:textId="77777777" w:rsidR="00F15CA9" w:rsidRPr="00F15CA9" w:rsidRDefault="00F15CA9" w:rsidP="00AE079E">
            <w:pPr>
              <w:tabs>
                <w:tab w:val="left" w:pos="0"/>
              </w:tabs>
              <w:spacing w:before="40" w:after="40"/>
              <w:rPr>
                <w:sz w:val="26"/>
                <w:szCs w:val="26"/>
              </w:rPr>
            </w:pPr>
            <w:r w:rsidRPr="00F15CA9">
              <w:rPr>
                <w:sz w:val="26"/>
                <w:szCs w:val="26"/>
              </w:rPr>
              <w:t>Máy vắt khô</w:t>
            </w:r>
          </w:p>
        </w:tc>
        <w:tc>
          <w:tcPr>
            <w:tcW w:w="1223" w:type="dxa"/>
          </w:tcPr>
          <w:p w14:paraId="5C65DF79"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4B3B0803" w14:textId="77777777" w:rsidR="00F15CA9" w:rsidRPr="00F15CA9" w:rsidRDefault="00F15CA9" w:rsidP="00AE079E">
            <w:pPr>
              <w:spacing w:before="40" w:after="40"/>
              <w:jc w:val="center"/>
              <w:rPr>
                <w:sz w:val="26"/>
                <w:szCs w:val="26"/>
              </w:rPr>
            </w:pPr>
            <w:r w:rsidRPr="00F15CA9">
              <w:rPr>
                <w:sz w:val="26"/>
                <w:szCs w:val="26"/>
              </w:rPr>
              <w:t>3</w:t>
            </w:r>
          </w:p>
        </w:tc>
      </w:tr>
      <w:tr w:rsidR="00F15CA9" w:rsidRPr="00F15CA9" w14:paraId="068FFD2B" w14:textId="77777777" w:rsidTr="00AE079E">
        <w:trPr>
          <w:trHeight w:val="363"/>
          <w:jc w:val="center"/>
        </w:trPr>
        <w:tc>
          <w:tcPr>
            <w:tcW w:w="651" w:type="dxa"/>
            <w:vAlign w:val="center"/>
          </w:tcPr>
          <w:p w14:paraId="074C179A" w14:textId="77777777" w:rsidR="00F15CA9" w:rsidRPr="00F15CA9" w:rsidRDefault="00F15CA9" w:rsidP="00AE079E">
            <w:pPr>
              <w:spacing w:before="40" w:after="40"/>
              <w:jc w:val="center"/>
              <w:rPr>
                <w:sz w:val="26"/>
                <w:szCs w:val="26"/>
              </w:rPr>
            </w:pPr>
            <w:r w:rsidRPr="00F15CA9">
              <w:rPr>
                <w:sz w:val="26"/>
                <w:szCs w:val="26"/>
              </w:rPr>
              <w:t>16</w:t>
            </w:r>
          </w:p>
        </w:tc>
        <w:tc>
          <w:tcPr>
            <w:tcW w:w="3960" w:type="dxa"/>
            <w:vAlign w:val="bottom"/>
          </w:tcPr>
          <w:p w14:paraId="0D321E87" w14:textId="77777777" w:rsidR="00F15CA9" w:rsidRPr="00F15CA9" w:rsidRDefault="00F15CA9" w:rsidP="00AE079E">
            <w:pPr>
              <w:tabs>
                <w:tab w:val="left" w:pos="0"/>
              </w:tabs>
              <w:spacing w:before="40" w:after="40"/>
              <w:rPr>
                <w:sz w:val="26"/>
                <w:szCs w:val="26"/>
              </w:rPr>
            </w:pPr>
            <w:r w:rsidRPr="00F15CA9">
              <w:rPr>
                <w:sz w:val="26"/>
                <w:szCs w:val="26"/>
              </w:rPr>
              <w:t>Nồi hơi 4T</w:t>
            </w:r>
          </w:p>
        </w:tc>
        <w:tc>
          <w:tcPr>
            <w:tcW w:w="1223" w:type="dxa"/>
          </w:tcPr>
          <w:p w14:paraId="56C9E1A1"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19E1CD5C" w14:textId="77777777" w:rsidR="00F15CA9" w:rsidRPr="00F15CA9" w:rsidRDefault="00F15CA9" w:rsidP="00AE079E">
            <w:pPr>
              <w:spacing w:before="40" w:after="40"/>
              <w:jc w:val="center"/>
              <w:rPr>
                <w:sz w:val="26"/>
                <w:szCs w:val="26"/>
              </w:rPr>
            </w:pPr>
            <w:r w:rsidRPr="00F15CA9">
              <w:rPr>
                <w:sz w:val="26"/>
                <w:szCs w:val="26"/>
              </w:rPr>
              <w:t>1</w:t>
            </w:r>
          </w:p>
        </w:tc>
      </w:tr>
      <w:tr w:rsidR="00F15CA9" w:rsidRPr="00F15CA9" w14:paraId="204AF3DD" w14:textId="77777777" w:rsidTr="00AE079E">
        <w:trPr>
          <w:trHeight w:val="363"/>
          <w:jc w:val="center"/>
        </w:trPr>
        <w:tc>
          <w:tcPr>
            <w:tcW w:w="651" w:type="dxa"/>
            <w:vAlign w:val="center"/>
          </w:tcPr>
          <w:p w14:paraId="5CF01DAE" w14:textId="77777777" w:rsidR="00F15CA9" w:rsidRPr="00F15CA9" w:rsidRDefault="00F15CA9" w:rsidP="00AE079E">
            <w:pPr>
              <w:spacing w:before="40" w:after="40"/>
              <w:jc w:val="center"/>
              <w:rPr>
                <w:sz w:val="26"/>
                <w:szCs w:val="26"/>
              </w:rPr>
            </w:pPr>
            <w:r w:rsidRPr="00F15CA9">
              <w:rPr>
                <w:sz w:val="26"/>
                <w:szCs w:val="26"/>
              </w:rPr>
              <w:t>17</w:t>
            </w:r>
          </w:p>
        </w:tc>
        <w:tc>
          <w:tcPr>
            <w:tcW w:w="3960" w:type="dxa"/>
            <w:vAlign w:val="bottom"/>
          </w:tcPr>
          <w:p w14:paraId="02AF8BDC" w14:textId="77777777" w:rsidR="00F15CA9" w:rsidRPr="00F15CA9" w:rsidRDefault="00F15CA9" w:rsidP="00AE079E">
            <w:pPr>
              <w:tabs>
                <w:tab w:val="left" w:pos="0"/>
              </w:tabs>
              <w:spacing w:before="40" w:after="40"/>
              <w:rPr>
                <w:sz w:val="26"/>
                <w:szCs w:val="26"/>
              </w:rPr>
            </w:pPr>
            <w:r w:rsidRPr="00F15CA9">
              <w:rPr>
                <w:sz w:val="26"/>
                <w:szCs w:val="26"/>
              </w:rPr>
              <w:t>Bồn nhuộm đứng</w:t>
            </w:r>
          </w:p>
        </w:tc>
        <w:tc>
          <w:tcPr>
            <w:tcW w:w="1223" w:type="dxa"/>
          </w:tcPr>
          <w:p w14:paraId="23951CC3"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2A7D3445" w14:textId="77777777" w:rsidR="00F15CA9" w:rsidRPr="00F15CA9" w:rsidRDefault="00F15CA9" w:rsidP="00AE079E">
            <w:pPr>
              <w:spacing w:before="40" w:after="40"/>
              <w:jc w:val="center"/>
              <w:rPr>
                <w:sz w:val="26"/>
                <w:szCs w:val="26"/>
              </w:rPr>
            </w:pPr>
            <w:r w:rsidRPr="00F15CA9">
              <w:rPr>
                <w:sz w:val="26"/>
                <w:szCs w:val="26"/>
              </w:rPr>
              <w:t>30</w:t>
            </w:r>
          </w:p>
        </w:tc>
      </w:tr>
      <w:tr w:rsidR="00F15CA9" w:rsidRPr="00F15CA9" w14:paraId="4BBF6E0C" w14:textId="77777777" w:rsidTr="00AE079E">
        <w:trPr>
          <w:trHeight w:val="363"/>
          <w:jc w:val="center"/>
        </w:trPr>
        <w:tc>
          <w:tcPr>
            <w:tcW w:w="651" w:type="dxa"/>
            <w:vAlign w:val="center"/>
          </w:tcPr>
          <w:p w14:paraId="767A32FC" w14:textId="77777777" w:rsidR="00F15CA9" w:rsidRPr="00F15CA9" w:rsidRDefault="00F15CA9" w:rsidP="00AE079E">
            <w:pPr>
              <w:spacing w:before="40" w:after="40"/>
              <w:jc w:val="center"/>
              <w:rPr>
                <w:sz w:val="26"/>
                <w:szCs w:val="26"/>
              </w:rPr>
            </w:pPr>
            <w:r w:rsidRPr="00F15CA9">
              <w:rPr>
                <w:sz w:val="26"/>
                <w:szCs w:val="26"/>
              </w:rPr>
              <w:t>18</w:t>
            </w:r>
          </w:p>
        </w:tc>
        <w:tc>
          <w:tcPr>
            <w:tcW w:w="3960" w:type="dxa"/>
            <w:vAlign w:val="bottom"/>
          </w:tcPr>
          <w:p w14:paraId="4902D53F" w14:textId="77777777" w:rsidR="00F15CA9" w:rsidRPr="00F15CA9" w:rsidRDefault="00F15CA9" w:rsidP="00AE079E">
            <w:pPr>
              <w:tabs>
                <w:tab w:val="left" w:pos="0"/>
              </w:tabs>
              <w:spacing w:before="40" w:after="40"/>
              <w:rPr>
                <w:sz w:val="26"/>
                <w:szCs w:val="26"/>
              </w:rPr>
            </w:pPr>
            <w:r w:rsidRPr="00F15CA9">
              <w:rPr>
                <w:sz w:val="26"/>
                <w:szCs w:val="26"/>
              </w:rPr>
              <w:t>Máy gỡ dây</w:t>
            </w:r>
          </w:p>
        </w:tc>
        <w:tc>
          <w:tcPr>
            <w:tcW w:w="1223" w:type="dxa"/>
          </w:tcPr>
          <w:p w14:paraId="0CBBBAB7"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18F6B661" w14:textId="77777777" w:rsidR="00F15CA9" w:rsidRPr="00F15CA9" w:rsidRDefault="00F15CA9" w:rsidP="00AE079E">
            <w:pPr>
              <w:spacing w:before="40" w:after="40"/>
              <w:jc w:val="center"/>
              <w:rPr>
                <w:sz w:val="26"/>
                <w:szCs w:val="26"/>
              </w:rPr>
            </w:pPr>
            <w:r w:rsidRPr="00F15CA9">
              <w:rPr>
                <w:sz w:val="26"/>
                <w:szCs w:val="26"/>
              </w:rPr>
              <w:t>2</w:t>
            </w:r>
          </w:p>
        </w:tc>
      </w:tr>
      <w:tr w:rsidR="00F15CA9" w:rsidRPr="00F15CA9" w14:paraId="1A98821A" w14:textId="77777777" w:rsidTr="00AE079E">
        <w:trPr>
          <w:trHeight w:val="363"/>
          <w:jc w:val="center"/>
        </w:trPr>
        <w:tc>
          <w:tcPr>
            <w:tcW w:w="651" w:type="dxa"/>
            <w:vAlign w:val="center"/>
          </w:tcPr>
          <w:p w14:paraId="09ED8ECA" w14:textId="77777777" w:rsidR="00F15CA9" w:rsidRPr="00F15CA9" w:rsidRDefault="00F15CA9" w:rsidP="00AE079E">
            <w:pPr>
              <w:spacing w:before="40" w:after="40"/>
              <w:jc w:val="center"/>
              <w:rPr>
                <w:sz w:val="26"/>
                <w:szCs w:val="26"/>
              </w:rPr>
            </w:pPr>
            <w:r w:rsidRPr="00F15CA9">
              <w:rPr>
                <w:sz w:val="26"/>
                <w:szCs w:val="26"/>
              </w:rPr>
              <w:t>19</w:t>
            </w:r>
          </w:p>
        </w:tc>
        <w:tc>
          <w:tcPr>
            <w:tcW w:w="3960" w:type="dxa"/>
            <w:vAlign w:val="bottom"/>
          </w:tcPr>
          <w:p w14:paraId="798B9958" w14:textId="77777777" w:rsidR="00F15CA9" w:rsidRPr="00F15CA9" w:rsidRDefault="00F15CA9" w:rsidP="00AE079E">
            <w:pPr>
              <w:tabs>
                <w:tab w:val="left" w:pos="0"/>
              </w:tabs>
              <w:spacing w:before="40" w:after="40"/>
              <w:rPr>
                <w:sz w:val="26"/>
                <w:szCs w:val="26"/>
              </w:rPr>
            </w:pPr>
            <w:r w:rsidRPr="00F15CA9">
              <w:rPr>
                <w:sz w:val="26"/>
                <w:szCs w:val="26"/>
              </w:rPr>
              <w:t>Máy siết dây</w:t>
            </w:r>
          </w:p>
        </w:tc>
        <w:tc>
          <w:tcPr>
            <w:tcW w:w="1223" w:type="dxa"/>
          </w:tcPr>
          <w:p w14:paraId="7B86CD7C"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7D860C73" w14:textId="77777777" w:rsidR="00F15CA9" w:rsidRPr="00F15CA9" w:rsidRDefault="00F15CA9" w:rsidP="00AE079E">
            <w:pPr>
              <w:spacing w:before="40" w:after="40"/>
              <w:jc w:val="center"/>
              <w:rPr>
                <w:sz w:val="26"/>
                <w:szCs w:val="26"/>
              </w:rPr>
            </w:pPr>
            <w:r w:rsidRPr="00F15CA9">
              <w:rPr>
                <w:sz w:val="26"/>
                <w:szCs w:val="26"/>
              </w:rPr>
              <w:t>2</w:t>
            </w:r>
          </w:p>
        </w:tc>
      </w:tr>
      <w:tr w:rsidR="00F15CA9" w:rsidRPr="00F15CA9" w14:paraId="05D38311" w14:textId="77777777" w:rsidTr="00AE079E">
        <w:trPr>
          <w:trHeight w:val="363"/>
          <w:jc w:val="center"/>
        </w:trPr>
        <w:tc>
          <w:tcPr>
            <w:tcW w:w="651" w:type="dxa"/>
            <w:vAlign w:val="center"/>
          </w:tcPr>
          <w:p w14:paraId="67C3EFB1" w14:textId="77777777" w:rsidR="00F15CA9" w:rsidRPr="00F15CA9" w:rsidRDefault="00F15CA9" w:rsidP="00AE079E">
            <w:pPr>
              <w:spacing w:before="40" w:after="40"/>
              <w:jc w:val="center"/>
              <w:rPr>
                <w:sz w:val="26"/>
                <w:szCs w:val="26"/>
              </w:rPr>
            </w:pPr>
            <w:r w:rsidRPr="00F15CA9">
              <w:rPr>
                <w:sz w:val="26"/>
                <w:szCs w:val="26"/>
              </w:rPr>
              <w:t>20</w:t>
            </w:r>
          </w:p>
        </w:tc>
        <w:tc>
          <w:tcPr>
            <w:tcW w:w="3960" w:type="dxa"/>
            <w:vAlign w:val="bottom"/>
          </w:tcPr>
          <w:p w14:paraId="62CF47BE" w14:textId="77777777" w:rsidR="00F15CA9" w:rsidRPr="00F15CA9" w:rsidRDefault="00F15CA9" w:rsidP="00AE079E">
            <w:pPr>
              <w:tabs>
                <w:tab w:val="left" w:pos="0"/>
              </w:tabs>
              <w:spacing w:before="40" w:after="40"/>
              <w:rPr>
                <w:sz w:val="26"/>
                <w:szCs w:val="26"/>
              </w:rPr>
            </w:pPr>
            <w:r w:rsidRPr="00F15CA9">
              <w:rPr>
                <w:sz w:val="26"/>
                <w:szCs w:val="26"/>
              </w:rPr>
              <w:t>Máy sấy khô</w:t>
            </w:r>
          </w:p>
        </w:tc>
        <w:tc>
          <w:tcPr>
            <w:tcW w:w="1223" w:type="dxa"/>
          </w:tcPr>
          <w:p w14:paraId="45003A2F"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34C50813" w14:textId="77777777" w:rsidR="00F15CA9" w:rsidRPr="00F15CA9" w:rsidRDefault="00F15CA9" w:rsidP="00AE079E">
            <w:pPr>
              <w:spacing w:before="40" w:after="40"/>
              <w:jc w:val="center"/>
              <w:rPr>
                <w:sz w:val="26"/>
                <w:szCs w:val="26"/>
              </w:rPr>
            </w:pPr>
            <w:r w:rsidRPr="00F15CA9">
              <w:rPr>
                <w:sz w:val="26"/>
                <w:szCs w:val="26"/>
              </w:rPr>
              <w:t>3</w:t>
            </w:r>
          </w:p>
        </w:tc>
      </w:tr>
      <w:tr w:rsidR="00F15CA9" w:rsidRPr="00F15CA9" w14:paraId="34CF2878" w14:textId="77777777" w:rsidTr="00AE079E">
        <w:trPr>
          <w:trHeight w:val="363"/>
          <w:jc w:val="center"/>
        </w:trPr>
        <w:tc>
          <w:tcPr>
            <w:tcW w:w="651" w:type="dxa"/>
            <w:vAlign w:val="center"/>
          </w:tcPr>
          <w:p w14:paraId="1E57E591" w14:textId="77777777" w:rsidR="00F15CA9" w:rsidRPr="00F15CA9" w:rsidRDefault="00F15CA9" w:rsidP="00AE079E">
            <w:pPr>
              <w:spacing w:before="40" w:after="40"/>
              <w:jc w:val="center"/>
              <w:rPr>
                <w:sz w:val="26"/>
                <w:szCs w:val="26"/>
              </w:rPr>
            </w:pPr>
            <w:r w:rsidRPr="00F15CA9">
              <w:rPr>
                <w:sz w:val="26"/>
                <w:szCs w:val="26"/>
              </w:rPr>
              <w:t>21</w:t>
            </w:r>
          </w:p>
        </w:tc>
        <w:tc>
          <w:tcPr>
            <w:tcW w:w="3960" w:type="dxa"/>
            <w:vAlign w:val="bottom"/>
          </w:tcPr>
          <w:p w14:paraId="2D0E9C9B" w14:textId="77777777" w:rsidR="00F15CA9" w:rsidRPr="00F15CA9" w:rsidRDefault="00F15CA9" w:rsidP="00AE079E">
            <w:pPr>
              <w:tabs>
                <w:tab w:val="left" w:pos="0"/>
              </w:tabs>
              <w:spacing w:before="40" w:after="40"/>
              <w:rPr>
                <w:sz w:val="26"/>
                <w:szCs w:val="26"/>
              </w:rPr>
            </w:pPr>
            <w:r w:rsidRPr="00F15CA9">
              <w:rPr>
                <w:sz w:val="26"/>
                <w:szCs w:val="26"/>
              </w:rPr>
              <w:t>Máy làm mẫu</w:t>
            </w:r>
          </w:p>
        </w:tc>
        <w:tc>
          <w:tcPr>
            <w:tcW w:w="1223" w:type="dxa"/>
          </w:tcPr>
          <w:p w14:paraId="249AB13D"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5D8E3D36" w14:textId="77777777" w:rsidR="00F15CA9" w:rsidRPr="00F15CA9" w:rsidRDefault="00F15CA9" w:rsidP="00AE079E">
            <w:pPr>
              <w:spacing w:before="40" w:after="40"/>
              <w:jc w:val="center"/>
              <w:rPr>
                <w:sz w:val="26"/>
                <w:szCs w:val="26"/>
              </w:rPr>
            </w:pPr>
            <w:r w:rsidRPr="00F15CA9">
              <w:rPr>
                <w:sz w:val="26"/>
                <w:szCs w:val="26"/>
              </w:rPr>
              <w:t>2</w:t>
            </w:r>
          </w:p>
        </w:tc>
      </w:tr>
      <w:tr w:rsidR="00F15CA9" w:rsidRPr="00F15CA9" w14:paraId="6BBE3ED3" w14:textId="77777777" w:rsidTr="00AE079E">
        <w:trPr>
          <w:trHeight w:val="363"/>
          <w:jc w:val="center"/>
        </w:trPr>
        <w:tc>
          <w:tcPr>
            <w:tcW w:w="651" w:type="dxa"/>
            <w:vAlign w:val="center"/>
          </w:tcPr>
          <w:p w14:paraId="0A5053FF" w14:textId="77777777" w:rsidR="00F15CA9" w:rsidRPr="00F15CA9" w:rsidRDefault="00F15CA9" w:rsidP="00AE079E">
            <w:pPr>
              <w:spacing w:before="40" w:after="40"/>
              <w:jc w:val="center"/>
              <w:rPr>
                <w:sz w:val="26"/>
                <w:szCs w:val="26"/>
              </w:rPr>
            </w:pPr>
            <w:r w:rsidRPr="00F15CA9">
              <w:rPr>
                <w:sz w:val="26"/>
                <w:szCs w:val="26"/>
              </w:rPr>
              <w:t>22</w:t>
            </w:r>
          </w:p>
        </w:tc>
        <w:tc>
          <w:tcPr>
            <w:tcW w:w="3960" w:type="dxa"/>
            <w:vAlign w:val="bottom"/>
          </w:tcPr>
          <w:p w14:paraId="46B30D4B" w14:textId="77777777" w:rsidR="00F15CA9" w:rsidRPr="00F15CA9" w:rsidRDefault="00F15CA9" w:rsidP="00AE079E">
            <w:pPr>
              <w:tabs>
                <w:tab w:val="left" w:pos="0"/>
              </w:tabs>
              <w:spacing w:before="40" w:after="40"/>
              <w:rPr>
                <w:sz w:val="26"/>
                <w:szCs w:val="26"/>
              </w:rPr>
            </w:pPr>
            <w:r w:rsidRPr="00F15CA9">
              <w:rPr>
                <w:sz w:val="26"/>
                <w:szCs w:val="26"/>
              </w:rPr>
              <w:t>Máy nén khí</w:t>
            </w:r>
          </w:p>
        </w:tc>
        <w:tc>
          <w:tcPr>
            <w:tcW w:w="1223" w:type="dxa"/>
          </w:tcPr>
          <w:p w14:paraId="5E11BDCD"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69AB4D38" w14:textId="77777777" w:rsidR="00F15CA9" w:rsidRPr="00F15CA9" w:rsidRDefault="00F15CA9" w:rsidP="00AE079E">
            <w:pPr>
              <w:spacing w:before="40" w:after="40"/>
              <w:jc w:val="center"/>
              <w:rPr>
                <w:sz w:val="26"/>
                <w:szCs w:val="26"/>
              </w:rPr>
            </w:pPr>
            <w:r w:rsidRPr="00F15CA9">
              <w:rPr>
                <w:sz w:val="26"/>
                <w:szCs w:val="26"/>
              </w:rPr>
              <w:t>2</w:t>
            </w:r>
          </w:p>
        </w:tc>
      </w:tr>
      <w:tr w:rsidR="00F15CA9" w:rsidRPr="00F15CA9" w14:paraId="04F2A1DE" w14:textId="77777777" w:rsidTr="00AE079E">
        <w:trPr>
          <w:trHeight w:val="363"/>
          <w:jc w:val="center"/>
        </w:trPr>
        <w:tc>
          <w:tcPr>
            <w:tcW w:w="651" w:type="dxa"/>
            <w:vAlign w:val="center"/>
          </w:tcPr>
          <w:p w14:paraId="7C7D0A8D" w14:textId="77777777" w:rsidR="00F15CA9" w:rsidRPr="00F15CA9" w:rsidRDefault="00F15CA9" w:rsidP="00AE079E">
            <w:pPr>
              <w:spacing w:before="40" w:after="40"/>
              <w:jc w:val="center"/>
              <w:rPr>
                <w:sz w:val="26"/>
                <w:szCs w:val="26"/>
              </w:rPr>
            </w:pPr>
            <w:r w:rsidRPr="00F15CA9">
              <w:rPr>
                <w:sz w:val="26"/>
                <w:szCs w:val="26"/>
              </w:rPr>
              <w:t>23</w:t>
            </w:r>
          </w:p>
        </w:tc>
        <w:tc>
          <w:tcPr>
            <w:tcW w:w="3960" w:type="dxa"/>
            <w:vAlign w:val="bottom"/>
          </w:tcPr>
          <w:p w14:paraId="640AC49F" w14:textId="77777777" w:rsidR="00F15CA9" w:rsidRPr="00F15CA9" w:rsidRDefault="00F15CA9" w:rsidP="00AE079E">
            <w:pPr>
              <w:tabs>
                <w:tab w:val="left" w:pos="0"/>
              </w:tabs>
              <w:spacing w:before="40" w:after="40"/>
              <w:rPr>
                <w:sz w:val="26"/>
                <w:szCs w:val="26"/>
              </w:rPr>
            </w:pPr>
            <w:r w:rsidRPr="00F15CA9">
              <w:rPr>
                <w:sz w:val="26"/>
                <w:szCs w:val="26"/>
              </w:rPr>
              <w:t>Máy hồ dây bện</w:t>
            </w:r>
          </w:p>
        </w:tc>
        <w:tc>
          <w:tcPr>
            <w:tcW w:w="1223" w:type="dxa"/>
          </w:tcPr>
          <w:p w14:paraId="0C25FC47"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284BF494" w14:textId="77777777" w:rsidR="00F15CA9" w:rsidRPr="00F15CA9" w:rsidRDefault="00F15CA9" w:rsidP="00AE079E">
            <w:pPr>
              <w:spacing w:before="40" w:after="40"/>
              <w:jc w:val="center"/>
              <w:rPr>
                <w:sz w:val="26"/>
                <w:szCs w:val="26"/>
              </w:rPr>
            </w:pPr>
            <w:r w:rsidRPr="00F15CA9">
              <w:rPr>
                <w:sz w:val="26"/>
                <w:szCs w:val="26"/>
              </w:rPr>
              <w:t>2</w:t>
            </w:r>
          </w:p>
        </w:tc>
      </w:tr>
      <w:tr w:rsidR="00F15CA9" w:rsidRPr="00F15CA9" w14:paraId="50BFF76D" w14:textId="77777777" w:rsidTr="00AE079E">
        <w:trPr>
          <w:trHeight w:val="363"/>
          <w:jc w:val="center"/>
        </w:trPr>
        <w:tc>
          <w:tcPr>
            <w:tcW w:w="651" w:type="dxa"/>
            <w:vAlign w:val="center"/>
          </w:tcPr>
          <w:p w14:paraId="6B387BCA" w14:textId="77777777" w:rsidR="00F15CA9" w:rsidRPr="00F15CA9" w:rsidRDefault="00F15CA9" w:rsidP="00AE079E">
            <w:pPr>
              <w:spacing w:before="40" w:after="40"/>
              <w:jc w:val="center"/>
              <w:rPr>
                <w:sz w:val="26"/>
                <w:szCs w:val="26"/>
              </w:rPr>
            </w:pPr>
            <w:r w:rsidRPr="00F15CA9">
              <w:rPr>
                <w:sz w:val="26"/>
                <w:szCs w:val="26"/>
              </w:rPr>
              <w:t>24</w:t>
            </w:r>
          </w:p>
        </w:tc>
        <w:tc>
          <w:tcPr>
            <w:tcW w:w="3960" w:type="dxa"/>
            <w:vAlign w:val="bottom"/>
          </w:tcPr>
          <w:p w14:paraId="70F1F2C9" w14:textId="77777777" w:rsidR="00F15CA9" w:rsidRPr="00F15CA9" w:rsidRDefault="00F15CA9" w:rsidP="00AE079E">
            <w:pPr>
              <w:tabs>
                <w:tab w:val="left" w:pos="0"/>
              </w:tabs>
              <w:spacing w:before="40" w:after="40"/>
              <w:rPr>
                <w:sz w:val="26"/>
                <w:szCs w:val="26"/>
              </w:rPr>
            </w:pPr>
            <w:r w:rsidRPr="00F15CA9">
              <w:rPr>
                <w:sz w:val="26"/>
                <w:szCs w:val="26"/>
              </w:rPr>
              <w:t>Máy đo kiểm</w:t>
            </w:r>
          </w:p>
        </w:tc>
        <w:tc>
          <w:tcPr>
            <w:tcW w:w="1223" w:type="dxa"/>
          </w:tcPr>
          <w:p w14:paraId="0CFBF359"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38B34738" w14:textId="77777777" w:rsidR="00F15CA9" w:rsidRPr="00F15CA9" w:rsidRDefault="00F15CA9" w:rsidP="00AE079E">
            <w:pPr>
              <w:spacing w:before="40" w:after="40"/>
              <w:jc w:val="center"/>
              <w:rPr>
                <w:sz w:val="26"/>
                <w:szCs w:val="26"/>
              </w:rPr>
            </w:pPr>
            <w:r w:rsidRPr="00F15CA9">
              <w:rPr>
                <w:sz w:val="26"/>
                <w:szCs w:val="26"/>
              </w:rPr>
              <w:t>1</w:t>
            </w:r>
          </w:p>
        </w:tc>
      </w:tr>
      <w:tr w:rsidR="00F15CA9" w:rsidRPr="00F15CA9" w14:paraId="4C2908B1" w14:textId="77777777" w:rsidTr="00AE079E">
        <w:trPr>
          <w:trHeight w:val="363"/>
          <w:jc w:val="center"/>
        </w:trPr>
        <w:tc>
          <w:tcPr>
            <w:tcW w:w="651" w:type="dxa"/>
            <w:vAlign w:val="center"/>
          </w:tcPr>
          <w:p w14:paraId="6F83E065" w14:textId="77777777" w:rsidR="00F15CA9" w:rsidRPr="00F15CA9" w:rsidRDefault="00F15CA9" w:rsidP="00AE079E">
            <w:pPr>
              <w:spacing w:before="40" w:after="40"/>
              <w:jc w:val="center"/>
              <w:rPr>
                <w:sz w:val="26"/>
                <w:szCs w:val="26"/>
              </w:rPr>
            </w:pPr>
            <w:r w:rsidRPr="00F15CA9">
              <w:rPr>
                <w:sz w:val="26"/>
                <w:szCs w:val="26"/>
              </w:rPr>
              <w:t>25</w:t>
            </w:r>
          </w:p>
        </w:tc>
        <w:tc>
          <w:tcPr>
            <w:tcW w:w="3960" w:type="dxa"/>
            <w:vAlign w:val="bottom"/>
          </w:tcPr>
          <w:p w14:paraId="31446DB1" w14:textId="77777777" w:rsidR="00F15CA9" w:rsidRPr="00F15CA9" w:rsidRDefault="00F15CA9" w:rsidP="00AE079E">
            <w:pPr>
              <w:tabs>
                <w:tab w:val="left" w:pos="0"/>
              </w:tabs>
              <w:spacing w:before="40" w:after="40"/>
              <w:rPr>
                <w:sz w:val="26"/>
                <w:szCs w:val="26"/>
              </w:rPr>
            </w:pPr>
            <w:r w:rsidRPr="00F15CA9">
              <w:rPr>
                <w:sz w:val="26"/>
                <w:szCs w:val="26"/>
              </w:rPr>
              <w:t>Máy so màu</w:t>
            </w:r>
          </w:p>
        </w:tc>
        <w:tc>
          <w:tcPr>
            <w:tcW w:w="1223" w:type="dxa"/>
          </w:tcPr>
          <w:p w14:paraId="2930E177"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5346549E" w14:textId="77777777" w:rsidR="00F15CA9" w:rsidRPr="00F15CA9" w:rsidRDefault="00F15CA9" w:rsidP="00AE079E">
            <w:pPr>
              <w:spacing w:before="40" w:after="40"/>
              <w:jc w:val="center"/>
              <w:rPr>
                <w:sz w:val="26"/>
                <w:szCs w:val="26"/>
              </w:rPr>
            </w:pPr>
            <w:r w:rsidRPr="00F15CA9">
              <w:rPr>
                <w:sz w:val="26"/>
                <w:szCs w:val="26"/>
              </w:rPr>
              <w:t>1</w:t>
            </w:r>
          </w:p>
        </w:tc>
      </w:tr>
      <w:tr w:rsidR="00F15CA9" w:rsidRPr="00F15CA9" w14:paraId="067D45AA" w14:textId="77777777" w:rsidTr="00AE079E">
        <w:trPr>
          <w:trHeight w:val="363"/>
          <w:jc w:val="center"/>
        </w:trPr>
        <w:tc>
          <w:tcPr>
            <w:tcW w:w="651" w:type="dxa"/>
            <w:vAlign w:val="center"/>
          </w:tcPr>
          <w:p w14:paraId="5D3F393A" w14:textId="77777777" w:rsidR="00F15CA9" w:rsidRPr="00F15CA9" w:rsidRDefault="00F15CA9" w:rsidP="00AE079E">
            <w:pPr>
              <w:spacing w:before="40" w:after="40"/>
              <w:jc w:val="center"/>
              <w:rPr>
                <w:sz w:val="26"/>
                <w:szCs w:val="26"/>
              </w:rPr>
            </w:pPr>
            <w:r w:rsidRPr="00F15CA9">
              <w:rPr>
                <w:sz w:val="26"/>
                <w:szCs w:val="26"/>
              </w:rPr>
              <w:t>26</w:t>
            </w:r>
          </w:p>
        </w:tc>
        <w:tc>
          <w:tcPr>
            <w:tcW w:w="3960" w:type="dxa"/>
            <w:vAlign w:val="bottom"/>
          </w:tcPr>
          <w:p w14:paraId="5D83587C" w14:textId="77777777" w:rsidR="00F15CA9" w:rsidRPr="00F15CA9" w:rsidRDefault="00F15CA9" w:rsidP="00AE079E">
            <w:pPr>
              <w:tabs>
                <w:tab w:val="left" w:pos="0"/>
              </w:tabs>
              <w:spacing w:before="40" w:after="40"/>
              <w:rPr>
                <w:sz w:val="26"/>
                <w:szCs w:val="26"/>
              </w:rPr>
            </w:pPr>
            <w:r w:rsidRPr="00F15CA9">
              <w:rPr>
                <w:sz w:val="26"/>
                <w:szCs w:val="26"/>
              </w:rPr>
              <w:t>Máy đo UV</w:t>
            </w:r>
          </w:p>
        </w:tc>
        <w:tc>
          <w:tcPr>
            <w:tcW w:w="1223" w:type="dxa"/>
          </w:tcPr>
          <w:p w14:paraId="12E674E7"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2E1F6BF4" w14:textId="77777777" w:rsidR="00F15CA9" w:rsidRPr="00F15CA9" w:rsidRDefault="00F15CA9" w:rsidP="00AE079E">
            <w:pPr>
              <w:spacing w:before="40" w:after="40"/>
              <w:jc w:val="center"/>
              <w:rPr>
                <w:sz w:val="26"/>
                <w:szCs w:val="26"/>
              </w:rPr>
            </w:pPr>
            <w:r w:rsidRPr="00F15CA9">
              <w:rPr>
                <w:sz w:val="26"/>
                <w:szCs w:val="26"/>
              </w:rPr>
              <w:t>1</w:t>
            </w:r>
          </w:p>
        </w:tc>
      </w:tr>
      <w:tr w:rsidR="00F15CA9" w:rsidRPr="00F15CA9" w14:paraId="2189FBA6" w14:textId="77777777" w:rsidTr="00AE079E">
        <w:trPr>
          <w:trHeight w:val="363"/>
          <w:jc w:val="center"/>
        </w:trPr>
        <w:tc>
          <w:tcPr>
            <w:tcW w:w="651" w:type="dxa"/>
            <w:vAlign w:val="center"/>
          </w:tcPr>
          <w:p w14:paraId="0EE62BF4" w14:textId="77777777" w:rsidR="00F15CA9" w:rsidRPr="00F15CA9" w:rsidRDefault="00F15CA9" w:rsidP="00AE079E">
            <w:pPr>
              <w:spacing w:before="40" w:after="40"/>
              <w:jc w:val="center"/>
              <w:rPr>
                <w:sz w:val="26"/>
                <w:szCs w:val="26"/>
              </w:rPr>
            </w:pPr>
            <w:r w:rsidRPr="00F15CA9">
              <w:rPr>
                <w:sz w:val="26"/>
                <w:szCs w:val="26"/>
              </w:rPr>
              <w:t>27</w:t>
            </w:r>
          </w:p>
        </w:tc>
        <w:tc>
          <w:tcPr>
            <w:tcW w:w="3960" w:type="dxa"/>
            <w:vAlign w:val="bottom"/>
          </w:tcPr>
          <w:p w14:paraId="2F30F507" w14:textId="77777777" w:rsidR="00F15CA9" w:rsidRPr="00F15CA9" w:rsidRDefault="00F15CA9" w:rsidP="00AE079E">
            <w:pPr>
              <w:tabs>
                <w:tab w:val="left" w:pos="0"/>
              </w:tabs>
              <w:spacing w:before="40" w:after="40"/>
              <w:rPr>
                <w:sz w:val="26"/>
                <w:szCs w:val="26"/>
              </w:rPr>
            </w:pPr>
            <w:r w:rsidRPr="00F15CA9">
              <w:rPr>
                <w:sz w:val="26"/>
                <w:szCs w:val="26"/>
              </w:rPr>
              <w:t>Máy thí nghiệm độ bền dây</w:t>
            </w:r>
          </w:p>
        </w:tc>
        <w:tc>
          <w:tcPr>
            <w:tcW w:w="1223" w:type="dxa"/>
          </w:tcPr>
          <w:p w14:paraId="0434C8AA"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7802E14B" w14:textId="77777777" w:rsidR="00F15CA9" w:rsidRPr="00F15CA9" w:rsidRDefault="00F15CA9" w:rsidP="00AE079E">
            <w:pPr>
              <w:spacing w:before="40" w:after="40"/>
              <w:jc w:val="center"/>
              <w:rPr>
                <w:sz w:val="26"/>
                <w:szCs w:val="26"/>
              </w:rPr>
            </w:pPr>
            <w:r w:rsidRPr="00F15CA9">
              <w:rPr>
                <w:sz w:val="26"/>
                <w:szCs w:val="26"/>
              </w:rPr>
              <w:t>2</w:t>
            </w:r>
          </w:p>
        </w:tc>
      </w:tr>
      <w:tr w:rsidR="00F15CA9" w:rsidRPr="003075E2" w14:paraId="3D5D64FB" w14:textId="77777777" w:rsidTr="00AE079E">
        <w:trPr>
          <w:trHeight w:val="349"/>
          <w:jc w:val="center"/>
        </w:trPr>
        <w:tc>
          <w:tcPr>
            <w:tcW w:w="651" w:type="dxa"/>
            <w:vAlign w:val="center"/>
          </w:tcPr>
          <w:p w14:paraId="4587DD74" w14:textId="77777777" w:rsidR="00F15CA9" w:rsidRPr="00F15CA9" w:rsidRDefault="00F15CA9" w:rsidP="00AE079E">
            <w:pPr>
              <w:spacing w:before="40" w:after="40"/>
              <w:jc w:val="center"/>
              <w:rPr>
                <w:b/>
                <w:sz w:val="26"/>
                <w:szCs w:val="26"/>
                <w:lang w:val="pl-PL"/>
              </w:rPr>
            </w:pPr>
            <w:r w:rsidRPr="00F15CA9">
              <w:rPr>
                <w:b/>
                <w:sz w:val="26"/>
                <w:szCs w:val="26"/>
                <w:lang w:val="pl-PL"/>
              </w:rPr>
              <w:t>II</w:t>
            </w:r>
          </w:p>
        </w:tc>
        <w:tc>
          <w:tcPr>
            <w:tcW w:w="6741" w:type="dxa"/>
            <w:gridSpan w:val="3"/>
          </w:tcPr>
          <w:p w14:paraId="0847964B" w14:textId="77777777" w:rsidR="00F15CA9" w:rsidRPr="00F15CA9" w:rsidRDefault="00F15CA9" w:rsidP="00AE079E">
            <w:pPr>
              <w:spacing w:before="40" w:after="40"/>
              <w:rPr>
                <w:sz w:val="26"/>
                <w:szCs w:val="26"/>
                <w:lang w:val="pl-PL"/>
              </w:rPr>
            </w:pPr>
            <w:r w:rsidRPr="00F15CA9">
              <w:rPr>
                <w:b/>
                <w:sz w:val="26"/>
                <w:szCs w:val="26"/>
                <w:lang w:val="pl-PL"/>
              </w:rPr>
              <w:t>Thiết bị dụng cụ sản xuất in hoa văn trên vải</w:t>
            </w:r>
          </w:p>
        </w:tc>
      </w:tr>
      <w:tr w:rsidR="00F15CA9" w:rsidRPr="00F15CA9" w14:paraId="40FB5870" w14:textId="77777777" w:rsidTr="00AE079E">
        <w:trPr>
          <w:trHeight w:val="363"/>
          <w:jc w:val="center"/>
        </w:trPr>
        <w:tc>
          <w:tcPr>
            <w:tcW w:w="651" w:type="dxa"/>
            <w:vAlign w:val="center"/>
          </w:tcPr>
          <w:p w14:paraId="42F7D1B1" w14:textId="77777777" w:rsidR="00F15CA9" w:rsidRPr="00F15CA9" w:rsidRDefault="00F15CA9" w:rsidP="00AE079E">
            <w:pPr>
              <w:spacing w:before="40" w:after="40"/>
              <w:jc w:val="center"/>
              <w:rPr>
                <w:sz w:val="26"/>
                <w:szCs w:val="26"/>
              </w:rPr>
            </w:pPr>
            <w:r w:rsidRPr="00F15CA9">
              <w:rPr>
                <w:sz w:val="26"/>
                <w:szCs w:val="26"/>
              </w:rPr>
              <w:t>1</w:t>
            </w:r>
          </w:p>
        </w:tc>
        <w:tc>
          <w:tcPr>
            <w:tcW w:w="3960" w:type="dxa"/>
            <w:vAlign w:val="center"/>
          </w:tcPr>
          <w:p w14:paraId="38344B58" w14:textId="77777777" w:rsidR="00F15CA9" w:rsidRPr="00F15CA9" w:rsidRDefault="00F15CA9" w:rsidP="00AE079E">
            <w:pPr>
              <w:tabs>
                <w:tab w:val="left" w:pos="0"/>
              </w:tabs>
              <w:spacing w:before="40" w:after="40"/>
              <w:rPr>
                <w:sz w:val="26"/>
                <w:szCs w:val="26"/>
              </w:rPr>
            </w:pPr>
            <w:r w:rsidRPr="00F15CA9">
              <w:rPr>
                <w:sz w:val="26"/>
                <w:szCs w:val="26"/>
                <w:lang w:val="nl-NL"/>
              </w:rPr>
              <w:t>Khuôn in</w:t>
            </w:r>
          </w:p>
        </w:tc>
        <w:tc>
          <w:tcPr>
            <w:tcW w:w="1223" w:type="dxa"/>
          </w:tcPr>
          <w:p w14:paraId="493B32DB"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7F1AC4C3" w14:textId="77777777" w:rsidR="00F15CA9" w:rsidRPr="00F15CA9" w:rsidRDefault="00F15CA9" w:rsidP="00AE079E">
            <w:pPr>
              <w:spacing w:before="40" w:after="40"/>
              <w:jc w:val="center"/>
              <w:rPr>
                <w:sz w:val="26"/>
                <w:szCs w:val="26"/>
              </w:rPr>
            </w:pPr>
            <w:r w:rsidRPr="00F15CA9">
              <w:rPr>
                <w:sz w:val="26"/>
                <w:szCs w:val="26"/>
              </w:rPr>
              <w:t>25</w:t>
            </w:r>
          </w:p>
        </w:tc>
      </w:tr>
      <w:tr w:rsidR="00F15CA9" w:rsidRPr="00F15CA9" w14:paraId="4CD41CEB" w14:textId="77777777" w:rsidTr="00AE079E">
        <w:trPr>
          <w:trHeight w:val="363"/>
          <w:jc w:val="center"/>
        </w:trPr>
        <w:tc>
          <w:tcPr>
            <w:tcW w:w="651" w:type="dxa"/>
            <w:vAlign w:val="center"/>
          </w:tcPr>
          <w:p w14:paraId="057C943D" w14:textId="77777777" w:rsidR="00F15CA9" w:rsidRPr="00F15CA9" w:rsidRDefault="00F15CA9" w:rsidP="00AE079E">
            <w:pPr>
              <w:spacing w:before="40" w:after="40"/>
              <w:jc w:val="center"/>
              <w:rPr>
                <w:sz w:val="26"/>
                <w:szCs w:val="26"/>
              </w:rPr>
            </w:pPr>
            <w:r w:rsidRPr="00F15CA9">
              <w:rPr>
                <w:sz w:val="26"/>
                <w:szCs w:val="26"/>
              </w:rPr>
              <w:t>2</w:t>
            </w:r>
          </w:p>
        </w:tc>
        <w:tc>
          <w:tcPr>
            <w:tcW w:w="3960" w:type="dxa"/>
            <w:vAlign w:val="center"/>
          </w:tcPr>
          <w:p w14:paraId="174F8995" w14:textId="77777777" w:rsidR="00F15CA9" w:rsidRPr="00F15CA9" w:rsidRDefault="00F15CA9" w:rsidP="00AE079E">
            <w:pPr>
              <w:tabs>
                <w:tab w:val="left" w:pos="0"/>
              </w:tabs>
              <w:spacing w:before="40" w:after="40"/>
              <w:rPr>
                <w:sz w:val="26"/>
                <w:szCs w:val="26"/>
              </w:rPr>
            </w:pPr>
            <w:r w:rsidRPr="00F15CA9">
              <w:rPr>
                <w:sz w:val="26"/>
                <w:szCs w:val="26"/>
                <w:lang w:val="nl-NL"/>
              </w:rPr>
              <w:t>Máy in</w:t>
            </w:r>
          </w:p>
        </w:tc>
        <w:tc>
          <w:tcPr>
            <w:tcW w:w="1223" w:type="dxa"/>
          </w:tcPr>
          <w:p w14:paraId="615DCD0D" w14:textId="77777777" w:rsidR="00F15CA9" w:rsidRPr="00F15CA9" w:rsidRDefault="00F15CA9" w:rsidP="00AE079E">
            <w:pPr>
              <w:tabs>
                <w:tab w:val="left" w:pos="0"/>
              </w:tabs>
              <w:spacing w:before="40" w:after="40"/>
              <w:jc w:val="center"/>
              <w:rPr>
                <w:sz w:val="26"/>
                <w:szCs w:val="26"/>
              </w:rPr>
            </w:pPr>
            <w:r w:rsidRPr="00F15CA9">
              <w:rPr>
                <w:sz w:val="26"/>
                <w:szCs w:val="26"/>
              </w:rPr>
              <w:t>Chiếc</w:t>
            </w:r>
          </w:p>
        </w:tc>
        <w:tc>
          <w:tcPr>
            <w:tcW w:w="1558" w:type="dxa"/>
          </w:tcPr>
          <w:p w14:paraId="66906734" w14:textId="77777777" w:rsidR="00F15CA9" w:rsidRPr="00F15CA9" w:rsidRDefault="00F15CA9" w:rsidP="00AE079E">
            <w:pPr>
              <w:spacing w:before="40" w:after="40"/>
              <w:jc w:val="center"/>
              <w:rPr>
                <w:sz w:val="26"/>
                <w:szCs w:val="26"/>
              </w:rPr>
            </w:pPr>
            <w:r w:rsidRPr="00F15CA9">
              <w:rPr>
                <w:sz w:val="26"/>
                <w:szCs w:val="26"/>
              </w:rPr>
              <w:t>01</w:t>
            </w:r>
          </w:p>
        </w:tc>
      </w:tr>
      <w:tr w:rsidR="00F15CA9" w:rsidRPr="003075E2" w14:paraId="0233C5F2" w14:textId="77777777" w:rsidTr="00AE079E">
        <w:trPr>
          <w:trHeight w:val="363"/>
          <w:jc w:val="center"/>
        </w:trPr>
        <w:tc>
          <w:tcPr>
            <w:tcW w:w="651" w:type="dxa"/>
            <w:vAlign w:val="center"/>
          </w:tcPr>
          <w:p w14:paraId="006633D9" w14:textId="77777777" w:rsidR="00F15CA9" w:rsidRPr="00F15CA9" w:rsidRDefault="00F15CA9" w:rsidP="00AE079E">
            <w:pPr>
              <w:spacing w:before="40" w:after="40"/>
              <w:jc w:val="center"/>
              <w:rPr>
                <w:b/>
                <w:sz w:val="26"/>
                <w:szCs w:val="26"/>
                <w:lang w:val="pl-PL"/>
              </w:rPr>
            </w:pPr>
            <w:r w:rsidRPr="00F15CA9">
              <w:rPr>
                <w:b/>
                <w:sz w:val="26"/>
                <w:szCs w:val="26"/>
                <w:lang w:val="pl-PL"/>
              </w:rPr>
              <w:t>III</w:t>
            </w:r>
          </w:p>
        </w:tc>
        <w:tc>
          <w:tcPr>
            <w:tcW w:w="6741" w:type="dxa"/>
            <w:gridSpan w:val="3"/>
            <w:vAlign w:val="center"/>
          </w:tcPr>
          <w:p w14:paraId="6BDFC274" w14:textId="77777777" w:rsidR="00F15CA9" w:rsidRPr="00F15CA9" w:rsidRDefault="00F15CA9" w:rsidP="00AE079E">
            <w:pPr>
              <w:spacing w:before="40" w:after="40"/>
              <w:rPr>
                <w:b/>
                <w:sz w:val="26"/>
                <w:szCs w:val="26"/>
                <w:lang w:val="pl-PL"/>
              </w:rPr>
            </w:pPr>
            <w:r w:rsidRPr="00F15CA9">
              <w:rPr>
                <w:b/>
                <w:sz w:val="26"/>
                <w:szCs w:val="26"/>
                <w:lang w:val="pl-PL"/>
              </w:rPr>
              <w:t>Các máy móc, thiết bị khác</w:t>
            </w:r>
          </w:p>
        </w:tc>
      </w:tr>
      <w:tr w:rsidR="00F15CA9" w:rsidRPr="00F15CA9" w14:paraId="40A1F0CE" w14:textId="77777777" w:rsidTr="00AE079E">
        <w:trPr>
          <w:trHeight w:val="363"/>
          <w:jc w:val="center"/>
        </w:trPr>
        <w:tc>
          <w:tcPr>
            <w:tcW w:w="651" w:type="dxa"/>
            <w:vAlign w:val="center"/>
          </w:tcPr>
          <w:p w14:paraId="173D82B3" w14:textId="77777777" w:rsidR="00F15CA9" w:rsidRPr="00F15CA9" w:rsidRDefault="00F15CA9" w:rsidP="00AE079E">
            <w:pPr>
              <w:spacing w:before="40" w:after="40"/>
              <w:jc w:val="center"/>
              <w:rPr>
                <w:sz w:val="26"/>
                <w:szCs w:val="26"/>
                <w:lang w:val="pl-PL"/>
              </w:rPr>
            </w:pPr>
            <w:r w:rsidRPr="00F15CA9">
              <w:rPr>
                <w:sz w:val="26"/>
                <w:szCs w:val="26"/>
              </w:rPr>
              <w:t>1</w:t>
            </w:r>
          </w:p>
        </w:tc>
        <w:tc>
          <w:tcPr>
            <w:tcW w:w="3960" w:type="dxa"/>
          </w:tcPr>
          <w:p w14:paraId="2DCBBFD5" w14:textId="77777777" w:rsidR="00F15CA9" w:rsidRPr="00F15CA9" w:rsidRDefault="00F15CA9" w:rsidP="00AE079E">
            <w:pPr>
              <w:spacing w:before="40" w:after="40"/>
              <w:rPr>
                <w:sz w:val="26"/>
                <w:szCs w:val="26"/>
                <w:lang w:val="pl-PL"/>
              </w:rPr>
            </w:pPr>
            <w:r w:rsidRPr="00F15CA9">
              <w:rPr>
                <w:sz w:val="26"/>
                <w:szCs w:val="26"/>
                <w:lang w:val="sv-SE"/>
              </w:rPr>
              <w:t>Máy vi tính, máy in</w:t>
            </w:r>
          </w:p>
        </w:tc>
        <w:tc>
          <w:tcPr>
            <w:tcW w:w="1223" w:type="dxa"/>
          </w:tcPr>
          <w:p w14:paraId="7C8B1EB3" w14:textId="77777777" w:rsidR="00F15CA9" w:rsidRPr="00F15CA9" w:rsidRDefault="00F15CA9" w:rsidP="00AE079E">
            <w:pPr>
              <w:spacing w:before="40" w:after="40"/>
              <w:jc w:val="center"/>
              <w:rPr>
                <w:sz w:val="26"/>
                <w:szCs w:val="26"/>
              </w:rPr>
            </w:pPr>
            <w:r w:rsidRPr="00F15CA9">
              <w:rPr>
                <w:sz w:val="26"/>
                <w:szCs w:val="26"/>
              </w:rPr>
              <w:t>Bộ</w:t>
            </w:r>
          </w:p>
        </w:tc>
        <w:tc>
          <w:tcPr>
            <w:tcW w:w="1558" w:type="dxa"/>
          </w:tcPr>
          <w:p w14:paraId="0025AE72" w14:textId="77777777" w:rsidR="00F15CA9" w:rsidRPr="00F15CA9" w:rsidRDefault="00F15CA9" w:rsidP="00AE079E">
            <w:pPr>
              <w:spacing w:before="40" w:after="40"/>
              <w:jc w:val="center"/>
              <w:rPr>
                <w:sz w:val="26"/>
                <w:szCs w:val="26"/>
              </w:rPr>
            </w:pPr>
            <w:r w:rsidRPr="00F15CA9">
              <w:rPr>
                <w:sz w:val="26"/>
                <w:szCs w:val="26"/>
              </w:rPr>
              <w:t>30</w:t>
            </w:r>
          </w:p>
        </w:tc>
      </w:tr>
      <w:tr w:rsidR="00F15CA9" w:rsidRPr="00F15CA9" w14:paraId="1B9F629B" w14:textId="77777777" w:rsidTr="00AE079E">
        <w:trPr>
          <w:trHeight w:val="363"/>
          <w:jc w:val="center"/>
        </w:trPr>
        <w:tc>
          <w:tcPr>
            <w:tcW w:w="651" w:type="dxa"/>
            <w:vAlign w:val="center"/>
          </w:tcPr>
          <w:p w14:paraId="1F9FDAD1" w14:textId="77777777" w:rsidR="00F15CA9" w:rsidRPr="00F15CA9" w:rsidRDefault="00F15CA9" w:rsidP="00AE079E">
            <w:pPr>
              <w:spacing w:before="40" w:after="40"/>
              <w:jc w:val="center"/>
              <w:rPr>
                <w:sz w:val="26"/>
                <w:szCs w:val="26"/>
                <w:lang w:val="pl-PL"/>
              </w:rPr>
            </w:pPr>
            <w:r w:rsidRPr="00F15CA9">
              <w:rPr>
                <w:sz w:val="26"/>
                <w:szCs w:val="26"/>
              </w:rPr>
              <w:t>2</w:t>
            </w:r>
          </w:p>
        </w:tc>
        <w:tc>
          <w:tcPr>
            <w:tcW w:w="3960" w:type="dxa"/>
          </w:tcPr>
          <w:p w14:paraId="529A4CD5" w14:textId="77777777" w:rsidR="00F15CA9" w:rsidRPr="00F15CA9" w:rsidRDefault="00F15CA9" w:rsidP="00AE079E">
            <w:pPr>
              <w:spacing w:before="40" w:after="40"/>
              <w:rPr>
                <w:sz w:val="26"/>
                <w:szCs w:val="26"/>
                <w:lang w:val="pl-PL"/>
              </w:rPr>
            </w:pPr>
            <w:r w:rsidRPr="00F15CA9">
              <w:rPr>
                <w:sz w:val="26"/>
                <w:szCs w:val="26"/>
                <w:lang w:val="pl-PL"/>
              </w:rPr>
              <w:t>Xe nâng</w:t>
            </w:r>
          </w:p>
        </w:tc>
        <w:tc>
          <w:tcPr>
            <w:tcW w:w="1223" w:type="dxa"/>
          </w:tcPr>
          <w:p w14:paraId="0482571B" w14:textId="77777777" w:rsidR="00F15CA9" w:rsidRPr="00F15CA9" w:rsidRDefault="00F15CA9" w:rsidP="00AE079E">
            <w:pPr>
              <w:spacing w:before="40" w:after="40"/>
              <w:jc w:val="center"/>
              <w:rPr>
                <w:sz w:val="26"/>
                <w:szCs w:val="26"/>
              </w:rPr>
            </w:pPr>
            <w:r w:rsidRPr="00F15CA9">
              <w:rPr>
                <w:sz w:val="26"/>
                <w:szCs w:val="26"/>
              </w:rPr>
              <w:t>Chiếc</w:t>
            </w:r>
          </w:p>
        </w:tc>
        <w:tc>
          <w:tcPr>
            <w:tcW w:w="1558" w:type="dxa"/>
          </w:tcPr>
          <w:p w14:paraId="1754647A" w14:textId="77777777" w:rsidR="00F15CA9" w:rsidRPr="00F15CA9" w:rsidRDefault="00F15CA9" w:rsidP="00AE079E">
            <w:pPr>
              <w:spacing w:before="40" w:after="40"/>
              <w:jc w:val="center"/>
              <w:rPr>
                <w:sz w:val="26"/>
                <w:szCs w:val="26"/>
              </w:rPr>
            </w:pPr>
            <w:r w:rsidRPr="00F15CA9">
              <w:rPr>
                <w:sz w:val="26"/>
                <w:szCs w:val="26"/>
              </w:rPr>
              <w:t>2</w:t>
            </w:r>
          </w:p>
        </w:tc>
      </w:tr>
      <w:tr w:rsidR="00F15CA9" w:rsidRPr="00F15CA9" w14:paraId="735E3E61" w14:textId="77777777" w:rsidTr="00AE079E">
        <w:trPr>
          <w:trHeight w:val="363"/>
          <w:jc w:val="center"/>
        </w:trPr>
        <w:tc>
          <w:tcPr>
            <w:tcW w:w="651" w:type="dxa"/>
            <w:vAlign w:val="center"/>
          </w:tcPr>
          <w:p w14:paraId="4C969652" w14:textId="77777777" w:rsidR="00F15CA9" w:rsidRPr="00F15CA9" w:rsidRDefault="00F15CA9" w:rsidP="00AE079E">
            <w:pPr>
              <w:spacing w:before="40" w:after="40"/>
              <w:jc w:val="center"/>
              <w:rPr>
                <w:sz w:val="26"/>
                <w:szCs w:val="26"/>
                <w:lang w:val="pl-PL"/>
              </w:rPr>
            </w:pPr>
            <w:r w:rsidRPr="00F15CA9">
              <w:rPr>
                <w:sz w:val="26"/>
                <w:szCs w:val="26"/>
              </w:rPr>
              <w:t>3</w:t>
            </w:r>
          </w:p>
        </w:tc>
        <w:tc>
          <w:tcPr>
            <w:tcW w:w="3960" w:type="dxa"/>
          </w:tcPr>
          <w:p w14:paraId="4811A29A" w14:textId="77777777" w:rsidR="00F15CA9" w:rsidRPr="00F15CA9" w:rsidRDefault="00F15CA9" w:rsidP="00AE079E">
            <w:pPr>
              <w:spacing w:before="40" w:after="40"/>
              <w:rPr>
                <w:sz w:val="26"/>
                <w:szCs w:val="26"/>
                <w:lang w:val="pl-PL"/>
              </w:rPr>
            </w:pPr>
            <w:r w:rsidRPr="00F15CA9">
              <w:rPr>
                <w:sz w:val="26"/>
                <w:szCs w:val="26"/>
                <w:lang w:val="pl-PL"/>
              </w:rPr>
              <w:t>Cân điện tử</w:t>
            </w:r>
          </w:p>
        </w:tc>
        <w:tc>
          <w:tcPr>
            <w:tcW w:w="1223" w:type="dxa"/>
          </w:tcPr>
          <w:p w14:paraId="6797CD7A" w14:textId="77777777" w:rsidR="00F15CA9" w:rsidRPr="00F15CA9" w:rsidRDefault="00F15CA9" w:rsidP="00AE079E">
            <w:pPr>
              <w:spacing w:before="40" w:after="40"/>
              <w:jc w:val="center"/>
              <w:rPr>
                <w:sz w:val="26"/>
                <w:szCs w:val="26"/>
              </w:rPr>
            </w:pPr>
            <w:r w:rsidRPr="00F15CA9">
              <w:rPr>
                <w:sz w:val="26"/>
                <w:szCs w:val="26"/>
              </w:rPr>
              <w:t>Chiếc</w:t>
            </w:r>
          </w:p>
        </w:tc>
        <w:tc>
          <w:tcPr>
            <w:tcW w:w="1558" w:type="dxa"/>
          </w:tcPr>
          <w:p w14:paraId="45B2B1DD" w14:textId="77777777" w:rsidR="00F15CA9" w:rsidRPr="00F15CA9" w:rsidRDefault="00F15CA9" w:rsidP="00AE079E">
            <w:pPr>
              <w:spacing w:before="40" w:after="40"/>
              <w:jc w:val="center"/>
              <w:rPr>
                <w:sz w:val="26"/>
                <w:szCs w:val="26"/>
              </w:rPr>
            </w:pPr>
            <w:r w:rsidRPr="00F15CA9">
              <w:rPr>
                <w:sz w:val="26"/>
                <w:szCs w:val="26"/>
              </w:rPr>
              <w:t>2</w:t>
            </w:r>
          </w:p>
        </w:tc>
      </w:tr>
    </w:tbl>
    <w:p w14:paraId="481FC9EF" w14:textId="73CD070B" w:rsidR="00F15CA9" w:rsidRPr="00916651" w:rsidRDefault="00C47F75" w:rsidP="00F15CA9">
      <w:pPr>
        <w:spacing w:before="120" w:after="120" w:line="360" w:lineRule="exact"/>
        <w:jc w:val="both"/>
        <w:rPr>
          <w:b/>
          <w:iCs/>
          <w:sz w:val="28"/>
          <w:szCs w:val="28"/>
          <w:highlight w:val="yellow"/>
          <w:lang w:val="pt-BR"/>
        </w:rPr>
      </w:pPr>
      <w:r>
        <w:rPr>
          <w:i/>
        </w:rPr>
        <w:br w:type="page"/>
      </w:r>
      <w:r w:rsidR="00F15CA9" w:rsidRPr="00916651">
        <w:rPr>
          <w:b/>
          <w:iCs/>
          <w:sz w:val="28"/>
          <w:szCs w:val="28"/>
          <w:highlight w:val="yellow"/>
        </w:rPr>
        <w:lastRenderedPageBreak/>
        <w:t>5.</w:t>
      </w:r>
      <w:r w:rsidR="00F15CA9">
        <w:rPr>
          <w:b/>
          <w:iCs/>
          <w:sz w:val="28"/>
          <w:szCs w:val="28"/>
          <w:highlight w:val="yellow"/>
        </w:rPr>
        <w:t>3</w:t>
      </w:r>
      <w:r w:rsidR="00F15CA9" w:rsidRPr="00916651">
        <w:rPr>
          <w:b/>
          <w:iCs/>
          <w:sz w:val="28"/>
          <w:szCs w:val="28"/>
          <w:highlight w:val="yellow"/>
        </w:rPr>
        <w:t xml:space="preserve">. Thoả thuận về trách nhiệm giữa Công ty Cổ phần thủ công mỹ nghệ Minh Tâm và </w:t>
      </w:r>
      <w:r w:rsidR="00F15CA9" w:rsidRPr="00916651">
        <w:rPr>
          <w:b/>
          <w:iCs/>
          <w:sz w:val="28"/>
          <w:szCs w:val="28"/>
          <w:highlight w:val="yellow"/>
          <w:lang w:val="pt-BR"/>
        </w:rPr>
        <w:t>Công ty TNHH Thương mại công nghiệp Xin Xiang Việt Nam</w:t>
      </w:r>
      <w:r w:rsidR="00F15CA9" w:rsidRPr="00916651">
        <w:rPr>
          <w:b/>
          <w:iCs/>
          <w:sz w:val="28"/>
          <w:szCs w:val="28"/>
          <w:highlight w:val="yellow"/>
        </w:rPr>
        <w:t xml:space="preserve"> trong công tác bảo vệ môi trường.</w:t>
      </w:r>
    </w:p>
    <w:p w14:paraId="0692C1A6" w14:textId="77777777" w:rsidR="00F15CA9" w:rsidRPr="00916651" w:rsidRDefault="00F15CA9" w:rsidP="00F15CA9">
      <w:pPr>
        <w:spacing w:before="120" w:after="120" w:line="360" w:lineRule="exact"/>
        <w:jc w:val="both"/>
        <w:rPr>
          <w:spacing w:val="-4"/>
          <w:sz w:val="28"/>
          <w:szCs w:val="28"/>
          <w:highlight w:val="yellow"/>
          <w:lang w:val="nl-NL"/>
        </w:rPr>
      </w:pPr>
      <w:r w:rsidRPr="00916651">
        <w:rPr>
          <w:sz w:val="28"/>
          <w:szCs w:val="28"/>
          <w:highlight w:val="yellow"/>
          <w:lang w:val="nl-NL"/>
        </w:rPr>
        <w:tab/>
        <w:t xml:space="preserve">Do </w:t>
      </w:r>
      <w:r>
        <w:rPr>
          <w:spacing w:val="-4"/>
          <w:sz w:val="28"/>
          <w:szCs w:val="28"/>
          <w:highlight w:val="yellow"/>
          <w:lang w:val="nl-NL"/>
        </w:rPr>
        <w:t>h</w:t>
      </w:r>
      <w:r w:rsidRPr="00916651">
        <w:rPr>
          <w:spacing w:val="-4"/>
          <w:sz w:val="28"/>
          <w:szCs w:val="28"/>
          <w:highlight w:val="yellow"/>
          <w:lang w:val="nl-NL"/>
        </w:rPr>
        <w:t>iện tại công ty Cổ phần thủ công mỹ nghệ Minh Tâm đang cho công ty TNHH Thương mại công nghiệp XinXiang Việt Nam thuê lại nhà xưởng và các hạng mục công trình xây dựng để đầu tư sản xuất theo hợp đồng số 3008/2022/HĐTX với tổng diện tích cho thuê là 12.050 m</w:t>
      </w:r>
      <w:r w:rsidRPr="00916651">
        <w:rPr>
          <w:spacing w:val="-4"/>
          <w:sz w:val="28"/>
          <w:szCs w:val="28"/>
          <w:highlight w:val="yellow"/>
          <w:vertAlign w:val="superscript"/>
          <w:lang w:val="nl-NL"/>
        </w:rPr>
        <w:t>2</w:t>
      </w:r>
      <w:r w:rsidRPr="00916651">
        <w:rPr>
          <w:spacing w:val="-4"/>
          <w:sz w:val="28"/>
          <w:szCs w:val="28"/>
          <w:highlight w:val="yellow"/>
          <w:lang w:val="nl-NL"/>
        </w:rPr>
        <w:t xml:space="preserve">. Công ty Cổ phần thủ công mỹ nghệ Minh Tâm chỉ giữ lại một phần diện tích nhà xưởng số 01 để hoạt động loại hình sản xuất in hoa văn trên vải </w:t>
      </w:r>
      <w:r w:rsidRPr="00916651">
        <w:rPr>
          <w:i/>
          <w:iCs/>
          <w:spacing w:val="-4"/>
          <w:sz w:val="28"/>
          <w:szCs w:val="28"/>
          <w:highlight w:val="yellow"/>
          <w:lang w:val="nl-NL"/>
        </w:rPr>
        <w:t>(diện tích nhà xưởng giữ lại là 200 m</w:t>
      </w:r>
      <w:r w:rsidRPr="00916651">
        <w:rPr>
          <w:i/>
          <w:iCs/>
          <w:spacing w:val="-4"/>
          <w:sz w:val="28"/>
          <w:szCs w:val="28"/>
          <w:highlight w:val="yellow"/>
          <w:vertAlign w:val="superscript"/>
          <w:lang w:val="nl-NL"/>
        </w:rPr>
        <w:t>2</w:t>
      </w:r>
      <w:r w:rsidRPr="00916651">
        <w:rPr>
          <w:i/>
          <w:iCs/>
          <w:spacing w:val="-4"/>
          <w:sz w:val="28"/>
          <w:szCs w:val="28"/>
          <w:highlight w:val="yellow"/>
          <w:lang w:val="nl-NL"/>
        </w:rPr>
        <w:t>)</w:t>
      </w:r>
      <w:r w:rsidRPr="00916651">
        <w:rPr>
          <w:spacing w:val="-4"/>
          <w:sz w:val="28"/>
          <w:szCs w:val="28"/>
          <w:highlight w:val="yellow"/>
          <w:lang w:val="nl-NL"/>
        </w:rPr>
        <w:t>. Do vậy 2 bên nhất trí thoả thuận như sau:</w:t>
      </w:r>
    </w:p>
    <w:p w14:paraId="471BBF64" w14:textId="77777777" w:rsidR="00F15CA9" w:rsidRPr="00916651" w:rsidRDefault="00F15CA9" w:rsidP="00F15CA9">
      <w:pPr>
        <w:spacing w:before="120" w:after="120" w:line="360" w:lineRule="exact"/>
        <w:ind w:firstLine="720"/>
        <w:jc w:val="both"/>
        <w:rPr>
          <w:spacing w:val="-4"/>
          <w:sz w:val="28"/>
          <w:szCs w:val="28"/>
          <w:highlight w:val="yellow"/>
          <w:lang w:val="nl-NL"/>
        </w:rPr>
      </w:pPr>
      <w:r w:rsidRPr="00916651">
        <w:rPr>
          <w:spacing w:val="-4"/>
          <w:sz w:val="28"/>
          <w:szCs w:val="28"/>
          <w:highlight w:val="yellow"/>
          <w:lang w:val="nl-NL"/>
        </w:rPr>
        <w:t>+ Công ty TNHH Thương mại công nghiệp XinXiang Việt Nam chịu trách nhiệm chi trả toàn bộ chi phí thu gom, xử lý hoặc hợp đồng xử lý đối với tất cả các loại chất thải phát sinh trong quá trình hoạt động của 02 công ty theo quy định.</w:t>
      </w:r>
    </w:p>
    <w:p w14:paraId="017368ED" w14:textId="0E8A411D" w:rsidR="00C47F75" w:rsidRPr="00F15CA9" w:rsidRDefault="00F15CA9" w:rsidP="00F15CA9">
      <w:pPr>
        <w:spacing w:before="120" w:after="120" w:line="360" w:lineRule="exact"/>
        <w:jc w:val="both"/>
        <w:rPr>
          <w:b/>
          <w:bCs/>
          <w:iCs/>
          <w:sz w:val="28"/>
          <w:szCs w:val="28"/>
          <w:lang w:val="nl-NL"/>
        </w:rPr>
      </w:pPr>
      <w:r w:rsidRPr="00916651">
        <w:rPr>
          <w:spacing w:val="-4"/>
          <w:sz w:val="28"/>
          <w:szCs w:val="28"/>
          <w:highlight w:val="yellow"/>
          <w:lang w:val="nl-NL"/>
        </w:rPr>
        <w:t>+ Công ty Cổ phần thủ công mỹ nghệ Minh Tâm</w:t>
      </w:r>
      <w:r w:rsidRPr="00916651">
        <w:rPr>
          <w:sz w:val="28"/>
          <w:szCs w:val="28"/>
          <w:highlight w:val="yellow"/>
          <w:lang w:val="vi-VN"/>
        </w:rPr>
        <w:t xml:space="preserve"> </w:t>
      </w:r>
      <w:r w:rsidRPr="00916651">
        <w:rPr>
          <w:sz w:val="28"/>
          <w:szCs w:val="28"/>
          <w:highlight w:val="yellow"/>
          <w:lang w:val="nl-NL"/>
        </w:rPr>
        <w:t xml:space="preserve">sẽ </w:t>
      </w:r>
      <w:r w:rsidRPr="00916651">
        <w:rPr>
          <w:bCs/>
          <w:sz w:val="28"/>
          <w:szCs w:val="28"/>
          <w:highlight w:val="yellow"/>
          <w:lang w:val="it-IT"/>
        </w:rPr>
        <w:t>chịu trách nhiệm</w:t>
      </w:r>
      <w:r w:rsidRPr="00916651">
        <w:rPr>
          <w:sz w:val="28"/>
          <w:szCs w:val="28"/>
          <w:highlight w:val="yellow"/>
          <w:lang w:val="it-IT"/>
        </w:rPr>
        <w:t xml:space="preserve"> trước pháp luật cho toàn bộ hoạt động của dự án.</w:t>
      </w:r>
    </w:p>
    <w:p w14:paraId="6BE0D5C6" w14:textId="77777777" w:rsidR="00F15CA9" w:rsidRDefault="00F15CA9">
      <w:pPr>
        <w:rPr>
          <w:b/>
          <w:bCs/>
          <w:iCs/>
          <w:sz w:val="28"/>
          <w:szCs w:val="28"/>
          <w:lang w:val="nl-NL"/>
        </w:rPr>
      </w:pPr>
      <w:r>
        <w:rPr>
          <w:i/>
          <w:lang w:val="nl-NL"/>
        </w:rPr>
        <w:br w:type="page"/>
      </w:r>
    </w:p>
    <w:p w14:paraId="0C163646" w14:textId="46815D30" w:rsidR="00DA36D6" w:rsidRPr="00F15CA9" w:rsidRDefault="00907208">
      <w:pPr>
        <w:pStyle w:val="Heading2"/>
        <w:spacing w:before="120" w:after="0" w:line="360" w:lineRule="exact"/>
        <w:jc w:val="center"/>
        <w:rPr>
          <w:rFonts w:ascii="Times New Roman" w:hAnsi="Times New Roman"/>
          <w:i w:val="0"/>
          <w:lang w:val="nl-NL"/>
        </w:rPr>
      </w:pPr>
      <w:bookmarkStart w:id="142" w:name="_Toc153315688"/>
      <w:r w:rsidRPr="00F15CA9">
        <w:rPr>
          <w:rFonts w:ascii="Times New Roman" w:hAnsi="Times New Roman"/>
          <w:i w:val="0"/>
          <w:lang w:val="nl-NL"/>
        </w:rPr>
        <w:lastRenderedPageBreak/>
        <w:t>CHƯƠNG II</w:t>
      </w:r>
      <w:bookmarkEnd w:id="141"/>
      <w:bookmarkEnd w:id="142"/>
    </w:p>
    <w:p w14:paraId="4B2CD0DA" w14:textId="40886ED5" w:rsidR="00DA36D6" w:rsidRPr="00A57E7D" w:rsidRDefault="00907208" w:rsidP="00D65074">
      <w:pPr>
        <w:pStyle w:val="Heading2"/>
        <w:spacing w:before="120" w:after="120" w:line="360" w:lineRule="exact"/>
        <w:jc w:val="center"/>
        <w:rPr>
          <w:rFonts w:ascii="Times New Roman" w:hAnsi="Times New Roman"/>
          <w:i w:val="0"/>
          <w:lang w:val="nl-NL"/>
        </w:rPr>
      </w:pPr>
      <w:bookmarkStart w:id="143" w:name="_Toc110437609"/>
      <w:bookmarkStart w:id="144" w:name="_Toc153315689"/>
      <w:r w:rsidRPr="00A57E7D">
        <w:rPr>
          <w:rFonts w:ascii="Times New Roman" w:hAnsi="Times New Roman"/>
          <w:i w:val="0"/>
          <w:lang w:val="nl-NL"/>
        </w:rPr>
        <w:t>SỰ PHÙ HỢP CỦA DỰ ÁN ĐẦU TƯ VỚI QUY HOẠCH, KHẢ NĂNG CHỊU TẢI CỦA MÔI TRƯỜNG</w:t>
      </w:r>
      <w:bookmarkEnd w:id="143"/>
      <w:bookmarkEnd w:id="144"/>
    </w:p>
    <w:p w14:paraId="06766AD4" w14:textId="77777777" w:rsidR="00E65446" w:rsidRPr="00A57E7D" w:rsidRDefault="00E65446" w:rsidP="00E65446">
      <w:pPr>
        <w:pStyle w:val="Heading2"/>
        <w:spacing w:before="120" w:after="120" w:line="380" w:lineRule="exact"/>
        <w:rPr>
          <w:rFonts w:ascii="Times New Roman" w:hAnsi="Times New Roman"/>
          <w:lang w:val="nl-NL"/>
        </w:rPr>
      </w:pPr>
      <w:bookmarkStart w:id="145" w:name="_Toc103672076"/>
      <w:bookmarkStart w:id="146" w:name="_Toc110437610"/>
    </w:p>
    <w:p w14:paraId="11552898" w14:textId="0E0C3C6A" w:rsidR="00DA36D6" w:rsidRPr="00A57E7D" w:rsidRDefault="00907208" w:rsidP="00F15CA9">
      <w:pPr>
        <w:pStyle w:val="Heading2"/>
        <w:spacing w:before="120" w:after="120" w:line="360" w:lineRule="exact"/>
        <w:jc w:val="both"/>
        <w:rPr>
          <w:rFonts w:ascii="Times New Roman" w:hAnsi="Times New Roman"/>
          <w:lang w:val="nl-NL"/>
        </w:rPr>
      </w:pPr>
      <w:bookmarkStart w:id="147" w:name="_Toc153315690"/>
      <w:r w:rsidRPr="00A57E7D">
        <w:rPr>
          <w:rFonts w:ascii="Times New Roman" w:hAnsi="Times New Roman"/>
          <w:lang w:val="nl-NL"/>
        </w:rPr>
        <w:t>2.1. Sự phù hợp của dự án đầu tư với quy hoạch bảo vệ môi trường Quốc gia, quy hoạch tỉnh, phân vùng môi trường</w:t>
      </w:r>
      <w:bookmarkStart w:id="148" w:name="_Hlk111186133"/>
      <w:bookmarkEnd w:id="145"/>
      <w:bookmarkEnd w:id="146"/>
      <w:bookmarkEnd w:id="147"/>
      <w:r w:rsidRPr="00A57E7D">
        <w:rPr>
          <w:rFonts w:ascii="Times New Roman" w:hAnsi="Times New Roman"/>
          <w:lang w:val="nl-NL"/>
        </w:rPr>
        <w:t xml:space="preserve"> </w:t>
      </w:r>
    </w:p>
    <w:p w14:paraId="2552C65D" w14:textId="77777777" w:rsidR="00F15CA9" w:rsidRPr="008018E8" w:rsidRDefault="00F15CA9" w:rsidP="00F15CA9">
      <w:pPr>
        <w:spacing w:before="120" w:after="120" w:line="360" w:lineRule="exact"/>
        <w:ind w:firstLine="709"/>
        <w:jc w:val="both"/>
        <w:rPr>
          <w:sz w:val="28"/>
          <w:szCs w:val="28"/>
          <w:lang w:val="vi-VN"/>
        </w:rPr>
      </w:pPr>
      <w:bookmarkStart w:id="149" w:name="_Toc110437611"/>
      <w:bookmarkStart w:id="150" w:name="_Toc103672077"/>
      <w:bookmarkEnd w:id="148"/>
      <w:r>
        <w:rPr>
          <w:bCs/>
          <w:sz w:val="28"/>
          <w:szCs w:val="28"/>
          <w:lang w:val="pt-BR"/>
        </w:rPr>
        <w:t>Dự án</w:t>
      </w:r>
      <w:r w:rsidRPr="008018E8">
        <w:rPr>
          <w:bCs/>
          <w:sz w:val="28"/>
          <w:szCs w:val="28"/>
          <w:lang w:val="pt-BR"/>
        </w:rPr>
        <w:t xml:space="preserve"> đầu tư của Công ty</w:t>
      </w:r>
      <w:r>
        <w:rPr>
          <w:bCs/>
          <w:sz w:val="28"/>
          <w:szCs w:val="28"/>
          <w:lang w:val="pt-BR"/>
        </w:rPr>
        <w:t xml:space="preserve"> Cổ phần thủ công mỹ nghệ Minh Tâm</w:t>
      </w:r>
      <w:r w:rsidRPr="008018E8">
        <w:rPr>
          <w:i/>
          <w:sz w:val="28"/>
          <w:szCs w:val="28"/>
          <w:lang w:val="nl-NL"/>
        </w:rPr>
        <w:t xml:space="preserve"> </w:t>
      </w:r>
      <w:r w:rsidRPr="008018E8">
        <w:rPr>
          <w:sz w:val="28"/>
          <w:szCs w:val="28"/>
          <w:lang w:val="nl-NL"/>
        </w:rPr>
        <w:t xml:space="preserve">được triển khai tại </w:t>
      </w:r>
      <w:r>
        <w:rPr>
          <w:sz w:val="28"/>
          <w:szCs w:val="28"/>
          <w:lang w:val="vi-VN"/>
        </w:rPr>
        <w:t xml:space="preserve">Lô </w:t>
      </w:r>
      <w:r w:rsidRPr="0083712E">
        <w:rPr>
          <w:sz w:val="28"/>
          <w:szCs w:val="28"/>
          <w:lang w:val="vi-VN"/>
        </w:rPr>
        <w:t>L1.L3</w:t>
      </w:r>
      <w:r w:rsidRPr="0088399D">
        <w:rPr>
          <w:sz w:val="28"/>
          <w:szCs w:val="28"/>
          <w:lang w:val="nl-NL"/>
        </w:rPr>
        <w:t>,</w:t>
      </w:r>
      <w:r>
        <w:rPr>
          <w:sz w:val="28"/>
          <w:szCs w:val="28"/>
          <w:lang w:val="nl-NL"/>
        </w:rPr>
        <w:t xml:space="preserve"> </w:t>
      </w:r>
      <w:r w:rsidRPr="0088399D">
        <w:rPr>
          <w:spacing w:val="-4"/>
          <w:sz w:val="28"/>
          <w:szCs w:val="28"/>
          <w:lang w:val="nl-NL"/>
        </w:rPr>
        <w:t>khu công nghiệp Hòa Xá</w:t>
      </w:r>
      <w:r w:rsidRPr="008018E8">
        <w:rPr>
          <w:spacing w:val="-4"/>
          <w:sz w:val="28"/>
          <w:szCs w:val="28"/>
          <w:lang w:val="vi-VN"/>
        </w:rPr>
        <w:t xml:space="preserve">, </w:t>
      </w:r>
      <w:r w:rsidRPr="0088399D">
        <w:rPr>
          <w:spacing w:val="-4"/>
          <w:sz w:val="28"/>
          <w:szCs w:val="28"/>
          <w:lang w:val="nl-NL"/>
        </w:rPr>
        <w:t>thành phố</w:t>
      </w:r>
      <w:r w:rsidRPr="008018E8">
        <w:rPr>
          <w:spacing w:val="-4"/>
          <w:sz w:val="28"/>
          <w:szCs w:val="28"/>
          <w:lang w:val="vi-VN"/>
        </w:rPr>
        <w:t xml:space="preserve"> Nam Định, tỉnh Nam Định</w:t>
      </w:r>
      <w:r w:rsidRPr="008018E8">
        <w:rPr>
          <w:sz w:val="28"/>
          <w:szCs w:val="28"/>
          <w:lang w:val="vi-VN"/>
        </w:rPr>
        <w:t xml:space="preserve"> phù hợp với quy hoạch phát triển của </w:t>
      </w:r>
      <w:r w:rsidRPr="008018E8">
        <w:rPr>
          <w:bCs/>
          <w:sz w:val="28"/>
          <w:szCs w:val="28"/>
          <w:lang w:val="pt-BR"/>
        </w:rPr>
        <w:t xml:space="preserve">tỉnh Nam Định và của địa phương bao gồm: </w:t>
      </w:r>
    </w:p>
    <w:p w14:paraId="739095C1" w14:textId="658D88F6" w:rsidR="00F15CA9" w:rsidRPr="0088399D" w:rsidRDefault="00F15CA9" w:rsidP="00F15CA9">
      <w:pPr>
        <w:shd w:val="clear" w:color="auto" w:fill="FFFFFF"/>
        <w:spacing w:before="120" w:after="120" w:line="360" w:lineRule="exact"/>
        <w:ind w:firstLine="720"/>
        <w:jc w:val="both"/>
        <w:rPr>
          <w:sz w:val="28"/>
          <w:szCs w:val="28"/>
          <w:lang w:val="vi-VN"/>
        </w:rPr>
      </w:pPr>
      <w:r w:rsidRPr="0088399D">
        <w:rPr>
          <w:sz w:val="28"/>
          <w:szCs w:val="28"/>
          <w:lang w:val="vi-VN"/>
        </w:rPr>
        <w:t xml:space="preserve">- </w:t>
      </w:r>
      <w:r w:rsidRPr="008018E8">
        <w:rPr>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8018E8">
        <w:rPr>
          <w:sz w:val="28"/>
          <w:szCs w:val="28"/>
          <w:lang w:val="pt-BR"/>
        </w:rPr>
        <w:t xml:space="preserve">; Cụ thể đối với định hướng phát triển công nghiệp ưu tiên phát triển các sản phẩm công nghiệp có thị trường tương đối ổn định, hiệu quả cao, các ngành công nghiệp có thế mạnh về nguồn nguyên liệu (công nghiệp chế biến nông sản thực phẩm), lao động (dệt may, da giày...); tăng cường đầu tư chiều sâu, đổi mới trang thiết bị công nghệ hiện đại, thiết bị </w:t>
      </w:r>
      <w:r w:rsidR="00F072E4">
        <w:rPr>
          <w:sz w:val="28"/>
          <w:szCs w:val="28"/>
          <w:lang w:val="pt-BR"/>
        </w:rPr>
        <w:t>a</w:t>
      </w:r>
      <w:r w:rsidRPr="008018E8">
        <w:rPr>
          <w:sz w:val="28"/>
          <w:szCs w:val="28"/>
          <w:lang w:val="pt-BR"/>
        </w:rPr>
        <w:t>; khuyến khích mọi thành phần kinh tế tham gia đầu tư phát triển công nghiệp, đa dạng hóa các nguồn vốn đầu tư.</w:t>
      </w:r>
    </w:p>
    <w:p w14:paraId="0CCE0141" w14:textId="77777777" w:rsidR="00F15CA9" w:rsidRPr="0088399D" w:rsidRDefault="00F15CA9" w:rsidP="00F15CA9">
      <w:pPr>
        <w:shd w:val="clear" w:color="auto" w:fill="FFFFFF"/>
        <w:spacing w:before="120" w:after="120" w:line="360" w:lineRule="exact"/>
        <w:ind w:firstLine="720"/>
        <w:jc w:val="both"/>
        <w:rPr>
          <w:sz w:val="28"/>
          <w:szCs w:val="28"/>
          <w:lang w:val="vi-VN"/>
        </w:rPr>
      </w:pPr>
      <w:r w:rsidRPr="0088399D">
        <w:rPr>
          <w:sz w:val="28"/>
          <w:szCs w:val="28"/>
          <w:lang w:val="vi-VN"/>
        </w:rPr>
        <w:t xml:space="preserve">- </w:t>
      </w:r>
      <w:r w:rsidRPr="008018E8">
        <w:rPr>
          <w:sz w:val="28"/>
          <w:szCs w:val="28"/>
          <w:lang w:val="vi-VN"/>
        </w:rPr>
        <w:t xml:space="preserve">Quyết định số </w:t>
      </w:r>
      <w:r w:rsidRPr="0088399D">
        <w:rPr>
          <w:sz w:val="28"/>
          <w:szCs w:val="28"/>
          <w:lang w:val="vi-VN"/>
        </w:rPr>
        <w:t>1004</w:t>
      </w:r>
      <w:r w:rsidRPr="008018E8">
        <w:rPr>
          <w:sz w:val="28"/>
          <w:szCs w:val="28"/>
          <w:lang w:val="vi-VN"/>
        </w:rPr>
        <w:t>/QĐ-</w:t>
      </w:r>
      <w:r w:rsidRPr="0088399D">
        <w:rPr>
          <w:sz w:val="28"/>
          <w:szCs w:val="28"/>
          <w:lang w:val="vi-VN"/>
        </w:rPr>
        <w:t>UBND</w:t>
      </w:r>
      <w:r w:rsidRPr="008018E8">
        <w:rPr>
          <w:sz w:val="28"/>
          <w:szCs w:val="28"/>
          <w:lang w:val="vi-VN"/>
        </w:rPr>
        <w:t xml:space="preserve"> ngày 02/</w:t>
      </w:r>
      <w:r w:rsidRPr="0088399D">
        <w:rPr>
          <w:sz w:val="28"/>
          <w:szCs w:val="28"/>
          <w:lang w:val="vi-VN"/>
        </w:rPr>
        <w:t>6</w:t>
      </w:r>
      <w:r w:rsidRPr="008018E8">
        <w:rPr>
          <w:sz w:val="28"/>
          <w:szCs w:val="28"/>
          <w:lang w:val="vi-VN"/>
        </w:rPr>
        <w:t>/201</w:t>
      </w:r>
      <w:r w:rsidRPr="0088399D">
        <w:rPr>
          <w:sz w:val="28"/>
          <w:szCs w:val="28"/>
          <w:lang w:val="vi-VN"/>
        </w:rPr>
        <w:t>5</w:t>
      </w:r>
      <w:r w:rsidRPr="008018E8">
        <w:rPr>
          <w:sz w:val="28"/>
          <w:szCs w:val="28"/>
          <w:lang w:val="vi-VN"/>
        </w:rPr>
        <w:t xml:space="preserve"> của </w:t>
      </w:r>
      <w:r w:rsidRPr="0088399D">
        <w:rPr>
          <w:sz w:val="28"/>
          <w:szCs w:val="28"/>
          <w:lang w:val="vi-VN"/>
        </w:rPr>
        <w:t xml:space="preserve">Ủy ban nhân dân tỉnh Nam Định </w:t>
      </w:r>
      <w:r w:rsidRPr="008018E8">
        <w:rPr>
          <w:sz w:val="28"/>
          <w:szCs w:val="28"/>
          <w:lang w:val="vi-VN"/>
        </w:rPr>
        <w:t xml:space="preserve">về việc Phê duyệt quy hoạch tổng </w:t>
      </w:r>
      <w:r w:rsidRPr="0088399D">
        <w:rPr>
          <w:sz w:val="28"/>
          <w:szCs w:val="28"/>
          <w:lang w:val="vi-VN"/>
        </w:rPr>
        <w:t xml:space="preserve">thể phát triển kinh tế xã hội của tỉnh Nam Định đến năm 2020, định hướng năm 2030. Cụ thể phát triển theo hướng sản xuất các sản phẩm cao cấp, sản phẩm phục vụ cho xuất khẩu có hàm lượng công nghệ và đạt các tiêu chuẩn về môi trường. Chú trọng đến khâu thiết kế thời trang và xây dựng thương hiệu các sản phẩm dệt may. </w:t>
      </w:r>
    </w:p>
    <w:p w14:paraId="5612E311" w14:textId="77777777" w:rsidR="00F15CA9" w:rsidRPr="0088399D" w:rsidRDefault="00F15CA9" w:rsidP="00F15CA9">
      <w:pPr>
        <w:spacing w:before="120" w:after="120" w:line="360" w:lineRule="exact"/>
        <w:ind w:firstLine="720"/>
        <w:jc w:val="both"/>
        <w:rPr>
          <w:sz w:val="28"/>
          <w:szCs w:val="28"/>
          <w:lang w:val="vi-VN"/>
        </w:rPr>
      </w:pPr>
      <w:r w:rsidRPr="0088399D">
        <w:rPr>
          <w:sz w:val="28"/>
          <w:szCs w:val="28"/>
          <w:lang w:val="vi-VN"/>
        </w:rPr>
        <w:t>- Quyết định số 1131/QĐ-UBND ngày 10/6/2008 của UBND tỉnh Nam Định về Quy hoạch chi tiết của KCN Hòa Xá.</w:t>
      </w:r>
    </w:p>
    <w:p w14:paraId="2D9DF5D1" w14:textId="77777777" w:rsidR="00F15CA9" w:rsidRPr="008018E8" w:rsidRDefault="00F15CA9" w:rsidP="00F15CA9">
      <w:pPr>
        <w:spacing w:before="120" w:after="120" w:line="360" w:lineRule="exact"/>
        <w:ind w:firstLine="720"/>
        <w:jc w:val="both"/>
        <w:rPr>
          <w:sz w:val="28"/>
          <w:szCs w:val="28"/>
          <w:lang w:val="vi-VN"/>
        </w:rPr>
      </w:pPr>
      <w:r w:rsidRPr="0088399D">
        <w:rPr>
          <w:sz w:val="28"/>
          <w:szCs w:val="28"/>
          <w:lang w:val="vi-VN"/>
        </w:rPr>
        <w:t>-</w:t>
      </w:r>
      <w:r w:rsidRPr="008018E8">
        <w:rPr>
          <w:sz w:val="28"/>
          <w:szCs w:val="28"/>
          <w:lang w:val="vi-VN"/>
        </w:rPr>
        <w:t xml:space="preserve"> Quyết định số 1241/QĐ-BTNMT ngày 12</w:t>
      </w:r>
      <w:r w:rsidRPr="0088399D">
        <w:rPr>
          <w:sz w:val="28"/>
          <w:szCs w:val="28"/>
          <w:lang w:val="vi-VN"/>
        </w:rPr>
        <w:t>/</w:t>
      </w:r>
      <w:r w:rsidRPr="008018E8">
        <w:rPr>
          <w:sz w:val="28"/>
          <w:szCs w:val="28"/>
          <w:lang w:val="vi-VN"/>
        </w:rPr>
        <w:t>6</w:t>
      </w:r>
      <w:r w:rsidRPr="0088399D">
        <w:rPr>
          <w:sz w:val="28"/>
          <w:szCs w:val="28"/>
          <w:lang w:val="vi-VN"/>
        </w:rPr>
        <w:t>/</w:t>
      </w:r>
      <w:r w:rsidRPr="008018E8">
        <w:rPr>
          <w:sz w:val="28"/>
          <w:szCs w:val="28"/>
          <w:lang w:val="vi-VN"/>
        </w:rPr>
        <w:t xml:space="preserve">2008 của Bộ Tài nguyên và Môi trường về việc phê duyệt báo cáo đánh giá tác động môi trường của Dự án </w:t>
      </w:r>
      <w:r w:rsidRPr="008018E8">
        <w:rPr>
          <w:i/>
          <w:sz w:val="28"/>
          <w:szCs w:val="28"/>
          <w:lang w:val="vi-VN"/>
        </w:rPr>
        <w:t>“Xây dựng và kinh doanh cơ sở hạ tầng Khu công nghiệp Hòa Xá”</w:t>
      </w:r>
    </w:p>
    <w:p w14:paraId="1FEC2952" w14:textId="77777777" w:rsidR="00F15CA9" w:rsidRPr="0088399D" w:rsidRDefault="00F15CA9" w:rsidP="00F15CA9">
      <w:pPr>
        <w:spacing w:before="120" w:after="120" w:line="360" w:lineRule="exact"/>
        <w:ind w:firstLine="720"/>
        <w:jc w:val="both"/>
        <w:rPr>
          <w:sz w:val="28"/>
          <w:szCs w:val="28"/>
          <w:shd w:val="clear" w:color="auto" w:fill="FFFFFF"/>
          <w:lang w:val="vi-VN"/>
        </w:rPr>
      </w:pPr>
      <w:r w:rsidRPr="0088399D">
        <w:rPr>
          <w:sz w:val="28"/>
          <w:szCs w:val="28"/>
          <w:lang w:val="vi-VN"/>
        </w:rPr>
        <w:t>- Quyết định số 679</w:t>
      </w:r>
      <w:r w:rsidRPr="0088399D">
        <w:rPr>
          <w:sz w:val="28"/>
          <w:szCs w:val="28"/>
          <w:shd w:val="clear" w:color="auto" w:fill="FFFFFF"/>
          <w:lang w:val="vi-VN"/>
        </w:rPr>
        <w:t>/QĐ-UBND ngày 29/3/2016 của UBND tỉnh Nam Định về phê duyệt quy hoạch phân khu (điều chỉnh quy hoạch chi tiết) Khu công nghiệp Hòa Xá, tỉnh Nam Định, tỷ lệ 1/2000.</w:t>
      </w:r>
    </w:p>
    <w:p w14:paraId="41F9F2D3" w14:textId="77777777" w:rsidR="00F15CA9" w:rsidRPr="0088399D" w:rsidRDefault="00F15CA9" w:rsidP="00F15CA9">
      <w:pPr>
        <w:tabs>
          <w:tab w:val="left" w:pos="6255"/>
        </w:tabs>
        <w:spacing w:before="120" w:after="120" w:line="360" w:lineRule="exact"/>
        <w:ind w:firstLine="720"/>
        <w:jc w:val="both"/>
        <w:rPr>
          <w:sz w:val="28"/>
          <w:szCs w:val="28"/>
          <w:lang w:val="vi-VN"/>
        </w:rPr>
      </w:pPr>
      <w:r w:rsidRPr="0088399D">
        <w:rPr>
          <w:sz w:val="28"/>
          <w:szCs w:val="28"/>
          <w:lang w:val="vi-VN"/>
        </w:rPr>
        <w:t>-</w:t>
      </w:r>
      <w:r w:rsidRPr="008018E8">
        <w:rPr>
          <w:sz w:val="28"/>
          <w:szCs w:val="28"/>
          <w:lang w:val="vi-VN"/>
        </w:rPr>
        <w:t xml:space="preserve"> Giấy xác nhận số 71/GXN-TCMT ngày 24</w:t>
      </w:r>
      <w:r w:rsidRPr="0088399D">
        <w:rPr>
          <w:sz w:val="28"/>
          <w:szCs w:val="28"/>
          <w:lang w:val="vi-VN"/>
        </w:rPr>
        <w:t>/</w:t>
      </w:r>
      <w:r w:rsidRPr="008018E8">
        <w:rPr>
          <w:sz w:val="28"/>
          <w:szCs w:val="28"/>
          <w:lang w:val="vi-VN"/>
        </w:rPr>
        <w:t>6</w:t>
      </w:r>
      <w:r w:rsidRPr="0088399D">
        <w:rPr>
          <w:sz w:val="28"/>
          <w:szCs w:val="28"/>
          <w:lang w:val="vi-VN"/>
        </w:rPr>
        <w:t>/</w:t>
      </w:r>
      <w:r w:rsidRPr="008018E8">
        <w:rPr>
          <w:sz w:val="28"/>
          <w:szCs w:val="28"/>
          <w:lang w:val="vi-VN"/>
        </w:rPr>
        <w:t xml:space="preserve">2015 của Tổng cục Môi trường về việc hoàn thành công trình bảo vệ môi trường của Dự án </w:t>
      </w:r>
      <w:r w:rsidRPr="008018E8">
        <w:rPr>
          <w:i/>
          <w:sz w:val="28"/>
          <w:szCs w:val="28"/>
          <w:lang w:val="vi-VN"/>
        </w:rPr>
        <w:t xml:space="preserve">“Xây dựng và kinh doanh cơ sở hạ tầng Khu công nghiệp Hóa Xá” </w:t>
      </w:r>
      <w:r w:rsidRPr="008018E8">
        <w:rPr>
          <w:sz w:val="28"/>
          <w:szCs w:val="28"/>
          <w:lang w:val="vi-VN"/>
        </w:rPr>
        <w:t>tại đường Phạm Ngũ Lão, thành phố Nam Định, tỉnh Nam Định.</w:t>
      </w:r>
    </w:p>
    <w:p w14:paraId="03E3FB14" w14:textId="6F5E163B" w:rsidR="00DA36D6" w:rsidRPr="00640A3F" w:rsidRDefault="00907208" w:rsidP="00F15CA9">
      <w:pPr>
        <w:pStyle w:val="Heading2"/>
        <w:spacing w:before="120" w:after="120" w:line="360" w:lineRule="exact"/>
        <w:jc w:val="both"/>
        <w:rPr>
          <w:rFonts w:ascii="Times New Roman" w:hAnsi="Times New Roman"/>
          <w:lang w:val="vi-VN"/>
        </w:rPr>
      </w:pPr>
      <w:bookmarkStart w:id="151" w:name="_Toc153315691"/>
      <w:r w:rsidRPr="00640A3F">
        <w:rPr>
          <w:rFonts w:ascii="Times New Roman" w:hAnsi="Times New Roman"/>
          <w:lang w:val="vi-VN"/>
        </w:rPr>
        <w:lastRenderedPageBreak/>
        <w:t>2.2. Sự phù hợp của dự án đầu tư đối với khả năng chịu tải của môi trường</w:t>
      </w:r>
      <w:bookmarkEnd w:id="149"/>
      <w:bookmarkEnd w:id="150"/>
      <w:bookmarkEnd w:id="151"/>
    </w:p>
    <w:p w14:paraId="7EC23C25" w14:textId="160083AE" w:rsidR="00F15CA9" w:rsidRPr="00F51C76" w:rsidRDefault="00F15CA9" w:rsidP="00F15CA9">
      <w:pPr>
        <w:pStyle w:val="Header"/>
        <w:tabs>
          <w:tab w:val="left" w:pos="720"/>
        </w:tabs>
        <w:spacing w:before="120" w:after="120" w:line="360" w:lineRule="exact"/>
        <w:ind w:firstLine="709"/>
        <w:jc w:val="both"/>
        <w:rPr>
          <w:bCs/>
          <w:sz w:val="28"/>
          <w:szCs w:val="28"/>
          <w:lang w:val="nl-NL"/>
        </w:rPr>
      </w:pPr>
      <w:bookmarkStart w:id="152" w:name="_Toc230113057"/>
      <w:bookmarkStart w:id="153" w:name="_Toc230609285"/>
      <w:bookmarkStart w:id="154" w:name="_Toc305248785"/>
      <w:bookmarkStart w:id="155" w:name="_Toc305797760"/>
      <w:bookmarkStart w:id="156" w:name="_Toc305797935"/>
      <w:bookmarkStart w:id="157" w:name="_Toc305798110"/>
      <w:bookmarkStart w:id="158" w:name="_Toc305798285"/>
      <w:bookmarkStart w:id="159" w:name="_Toc305798466"/>
      <w:bookmarkStart w:id="160" w:name="_Toc305846245"/>
      <w:bookmarkStart w:id="161" w:name="_Toc299901093"/>
      <w:bookmarkStart w:id="162" w:name="_Toc299903891"/>
      <w:bookmarkStart w:id="163" w:name="_Toc299904005"/>
      <w:bookmarkStart w:id="164" w:name="_Toc299907583"/>
      <w:bookmarkStart w:id="165" w:name="_Toc306959888"/>
      <w:bookmarkStart w:id="166" w:name="_Toc306960391"/>
      <w:bookmarkStart w:id="167" w:name="_Toc306960598"/>
      <w:bookmarkStart w:id="168" w:name="_Toc306960805"/>
      <w:bookmarkStart w:id="169" w:name="_Toc306963007"/>
      <w:bookmarkStart w:id="170" w:name="_Hlk131496238"/>
      <w:bookmarkStart w:id="171" w:name="_Hlk117607966"/>
      <w:bookmarkStart w:id="172" w:name="_Hlk114999970"/>
      <w:r w:rsidRPr="00F51C76">
        <w:rPr>
          <w:bCs/>
          <w:sz w:val="28"/>
          <w:szCs w:val="28"/>
          <w:lang w:val="nl-NL"/>
        </w:rPr>
        <w:t xml:space="preserve">- Đối với nước thải: Hiện tại do chỉ mới hoạt động loại hình dệt may nên nước thải phát sinh tại </w:t>
      </w:r>
      <w:r>
        <w:rPr>
          <w:bCs/>
          <w:sz w:val="28"/>
          <w:szCs w:val="28"/>
          <w:lang w:val="nl-NL"/>
        </w:rPr>
        <w:t>dự án</w:t>
      </w:r>
      <w:r w:rsidRPr="00F51C76">
        <w:rPr>
          <w:bCs/>
          <w:sz w:val="28"/>
          <w:szCs w:val="28"/>
          <w:lang w:val="nl-NL"/>
        </w:rPr>
        <w:t xml:space="preserve"> chỉ là nước thải sinh hoạt. </w:t>
      </w:r>
      <w:r w:rsidRPr="00F51C76">
        <w:rPr>
          <w:sz w:val="28"/>
          <w:szCs w:val="28"/>
          <w:lang w:val="cs-CZ"/>
        </w:rPr>
        <w:t>Công ty TNHH Thương mại công nghiệp XinXiang Việt Nam đã hợp đồng với Trung tâm phát triển hạ tầng và tư vấn đầu tư khu công nghiệp tỉnh Nam Định để sử dụng dịch vụ xử lý nước thải tại KCN Hòa Xá theo hợp đồng số: 03/2023//HĐDV-XLNT ngày 25/09/2023</w:t>
      </w:r>
      <w:r w:rsidRPr="00F51C76">
        <w:rPr>
          <w:bCs/>
          <w:sz w:val="28"/>
          <w:szCs w:val="28"/>
          <w:lang w:val="nl-NL"/>
        </w:rPr>
        <w:t xml:space="preserve"> nhằm xử lý nước thải đảm bảo đạt QCVN 40:2011/BTNMT (cột A): Quy chuẩn kỹ thuật quốc gia về nước thải công nghiệp, trước khi thải ra môi trường ngoài</w:t>
      </w:r>
      <w:r w:rsidRPr="00F51C76">
        <w:rPr>
          <w:sz w:val="28"/>
          <w:szCs w:val="28"/>
          <w:lang w:val="nl-NL"/>
        </w:rPr>
        <w:t xml:space="preserve">. Sau khi hoàn thiện hồ sơ về môi trường và trước khi đi vào vận hành thử nghiệm loại hình dệt nhuộm và in hoa văn trên vải, công ty sẽ tiến hành ký lại hợp đồng sử dụng dịch vụ xử lý nước thải với </w:t>
      </w:r>
      <w:r w:rsidRPr="00F51C76">
        <w:rPr>
          <w:sz w:val="28"/>
          <w:szCs w:val="28"/>
          <w:lang w:val="cs-CZ"/>
        </w:rPr>
        <w:t xml:space="preserve">Trung tâm phát triển hạ tầng và tư vấn đầu tư khu công nghiệp tỉnh Nam Định. Đảm bảo nước thải </w:t>
      </w:r>
      <w:r w:rsidRPr="00F51C76">
        <w:rPr>
          <w:sz w:val="28"/>
          <w:szCs w:val="28"/>
          <w:lang w:val="nl-NL"/>
        </w:rPr>
        <w:t xml:space="preserve">phát sinh từ hoạt động sản xuất của </w:t>
      </w:r>
      <w:r w:rsidR="006B6B8B">
        <w:rPr>
          <w:sz w:val="28"/>
          <w:szCs w:val="28"/>
          <w:lang w:val="nl-NL"/>
        </w:rPr>
        <w:t>dự án</w:t>
      </w:r>
      <w:r w:rsidRPr="00F51C76">
        <w:rPr>
          <w:bCs/>
          <w:sz w:val="28"/>
          <w:szCs w:val="28"/>
          <w:lang w:val="nl-NL"/>
        </w:rPr>
        <w:t xml:space="preserve"> được xử lý đạt QCVN 40:2011/BTNMT cột B – Quy chuẩn kỹ thuật quốc gia về nước thải công nghiệp </w:t>
      </w:r>
      <w:r w:rsidRPr="00F51C76">
        <w:rPr>
          <w:sz w:val="28"/>
          <w:szCs w:val="28"/>
          <w:lang w:val="vi-VN"/>
        </w:rPr>
        <w:t>và QCVN 13-MT:2015/BTNMT (cột B): Quy chuẩn kỹ thuật quốc gia về nước thải công nghiệp dệt nhuộm</w:t>
      </w:r>
      <w:r w:rsidRPr="00F51C76">
        <w:rPr>
          <w:bCs/>
          <w:sz w:val="28"/>
          <w:szCs w:val="28"/>
          <w:lang w:val="vi-VN"/>
        </w:rPr>
        <w:t xml:space="preserve"> trước khi thải vào môi trường tiếp nhận là cống </w:t>
      </w:r>
      <w:r w:rsidRPr="00F51C76">
        <w:rPr>
          <w:bCs/>
          <w:sz w:val="28"/>
          <w:szCs w:val="28"/>
          <w:lang w:val="nl-NL"/>
        </w:rPr>
        <w:t>thu gom</w:t>
      </w:r>
      <w:r w:rsidRPr="00F51C76">
        <w:rPr>
          <w:bCs/>
          <w:sz w:val="28"/>
          <w:szCs w:val="28"/>
          <w:lang w:val="vi-VN"/>
        </w:rPr>
        <w:t xml:space="preserve"> nước thải của </w:t>
      </w:r>
      <w:r w:rsidRPr="00F51C76">
        <w:rPr>
          <w:sz w:val="28"/>
          <w:szCs w:val="28"/>
          <w:lang w:val="cs-CZ"/>
        </w:rPr>
        <w:t>Khu công nghiệp</w:t>
      </w:r>
      <w:r w:rsidRPr="00F51C76">
        <w:rPr>
          <w:bCs/>
          <w:sz w:val="28"/>
          <w:szCs w:val="28"/>
          <w:lang w:val="vi-VN"/>
        </w:rPr>
        <w:t xml:space="preserve"> Hòa Xá</w:t>
      </w:r>
      <w:r w:rsidRPr="00F51C76">
        <w:rPr>
          <w:bCs/>
          <w:sz w:val="28"/>
          <w:szCs w:val="28"/>
          <w:lang w:val="nl-NL"/>
        </w:rPr>
        <w:t xml:space="preserve"> qua 01 cửa xả nằm trên đường N3 (phía Nam nhà máy).</w:t>
      </w:r>
    </w:p>
    <w:p w14:paraId="7C8A595D" w14:textId="77777777" w:rsidR="00F15CA9" w:rsidRPr="00F51C76" w:rsidRDefault="00F15CA9" w:rsidP="00F15CA9">
      <w:pPr>
        <w:spacing w:before="120" w:after="120" w:line="360" w:lineRule="exact"/>
        <w:ind w:firstLine="709"/>
        <w:jc w:val="both"/>
        <w:rPr>
          <w:noProof/>
          <w:sz w:val="28"/>
          <w:szCs w:val="28"/>
          <w:lang w:val="vi-VN"/>
        </w:rPr>
      </w:pPr>
      <w:r w:rsidRPr="00F51C76">
        <w:rPr>
          <w:noProof/>
          <w:sz w:val="28"/>
          <w:szCs w:val="28"/>
          <w:lang w:val="nl-NL"/>
        </w:rPr>
        <w:t xml:space="preserve">+ </w:t>
      </w:r>
      <w:r w:rsidRPr="00F51C76">
        <w:rPr>
          <w:noProof/>
          <w:sz w:val="28"/>
          <w:szCs w:val="28"/>
          <w:lang w:val="vi-VN"/>
        </w:rPr>
        <w:t>Hệ thống xử lý nước thải tập trung của khu công nghiệp Hòa Xá đã được nghiệm thu hoàn thành và đưa vào sử dụng với công suất thiết kế giai đoạn 1 là 4.500 m</w:t>
      </w:r>
      <w:r w:rsidRPr="00F51C76">
        <w:rPr>
          <w:noProof/>
          <w:sz w:val="28"/>
          <w:szCs w:val="28"/>
          <w:vertAlign w:val="superscript"/>
          <w:lang w:val="vi-VN"/>
        </w:rPr>
        <w:t>3</w:t>
      </w:r>
      <w:r w:rsidRPr="00F51C76">
        <w:rPr>
          <w:noProof/>
          <w:sz w:val="28"/>
          <w:szCs w:val="28"/>
          <w:lang w:val="vi-VN"/>
        </w:rPr>
        <w:t>/ngày đêm. Dự kiến trong thời gian tới, hệ thống xử lý nước thải tập trung của khu công nghiệp Hòa Xá sẽ được nâng công suất từ 4.500 m</w:t>
      </w:r>
      <w:r w:rsidRPr="00F51C76">
        <w:rPr>
          <w:noProof/>
          <w:sz w:val="28"/>
          <w:szCs w:val="28"/>
          <w:vertAlign w:val="superscript"/>
          <w:lang w:val="vi-VN"/>
        </w:rPr>
        <w:t>3</w:t>
      </w:r>
      <w:r w:rsidRPr="00F51C76">
        <w:rPr>
          <w:noProof/>
          <w:sz w:val="28"/>
          <w:szCs w:val="28"/>
          <w:lang w:val="vi-VN"/>
        </w:rPr>
        <w:t>/ngày đêm lên khoảng 12.900 m</w:t>
      </w:r>
      <w:r w:rsidRPr="00F51C76">
        <w:rPr>
          <w:noProof/>
          <w:sz w:val="28"/>
          <w:szCs w:val="28"/>
          <w:vertAlign w:val="superscript"/>
          <w:lang w:val="vi-VN"/>
        </w:rPr>
        <w:t>3</w:t>
      </w:r>
      <w:r w:rsidRPr="00F51C76">
        <w:rPr>
          <w:noProof/>
          <w:sz w:val="28"/>
          <w:szCs w:val="28"/>
          <w:lang w:val="vi-VN"/>
        </w:rPr>
        <w:t>/ngày đêm.</w:t>
      </w:r>
    </w:p>
    <w:p w14:paraId="629343C9" w14:textId="71BC1907" w:rsidR="00F15CA9" w:rsidRPr="00F51C76" w:rsidRDefault="00F15CA9" w:rsidP="00F15CA9">
      <w:pPr>
        <w:pStyle w:val="1Normal0"/>
        <w:spacing w:before="120" w:after="120"/>
        <w:contextualSpacing w:val="0"/>
        <w:rPr>
          <w:sz w:val="28"/>
          <w:szCs w:val="28"/>
          <w:lang w:val="pl-PL"/>
        </w:rPr>
      </w:pPr>
      <w:r w:rsidRPr="00F51C76">
        <w:rPr>
          <w:sz w:val="28"/>
          <w:szCs w:val="28"/>
          <w:lang w:val="pl-PL"/>
        </w:rPr>
        <w:t xml:space="preserve">- Đối với hơi khí thải từ quá trình sản xuất: Ngoài các biện pháp nhằm hạn chế, giảm thiểu bụi, khí thải phát sinh tại </w:t>
      </w:r>
      <w:r w:rsidR="006B6B8B">
        <w:rPr>
          <w:sz w:val="28"/>
          <w:szCs w:val="28"/>
          <w:lang w:val="pl-PL"/>
        </w:rPr>
        <w:t>dự án</w:t>
      </w:r>
      <w:r w:rsidRPr="00F51C76">
        <w:rPr>
          <w:sz w:val="28"/>
          <w:szCs w:val="28"/>
          <w:lang w:val="pl-PL"/>
        </w:rPr>
        <w:t xml:space="preserve"> như vệ sinh công nghiệp, quét dọn xưởng sau mỗi ca làm việc, trồng bổ sung cây xanh quanh khu vực nhà máy. Công ty còn thực hiện lắp đặt các hệ thống thu gom xử lý bụi khí thải phát sinh từ quá trình hoạt động của lò hơi, hoạt động cắt Laze, in hoa văn trên vải đảm bảo đạt </w:t>
      </w:r>
      <w:r w:rsidRPr="00F51C76">
        <w:rPr>
          <w:sz w:val="28"/>
          <w:szCs w:val="28"/>
          <w:lang w:val="af-ZA"/>
        </w:rPr>
        <w:t>QCVN 19:2009/BTNMT (B) - Quy chuẩn kỹ thuật quốc gia về khí thải công nghiệp đối với bụi và chất vô cơ</w:t>
      </w:r>
      <w:r w:rsidRPr="00F51C76">
        <w:rPr>
          <w:sz w:val="28"/>
          <w:szCs w:val="28"/>
          <w:lang w:val="pl-PL"/>
        </w:rPr>
        <w:t xml:space="preserve"> và </w:t>
      </w:r>
      <w:r w:rsidRPr="00F51C76">
        <w:rPr>
          <w:sz w:val="28"/>
          <w:szCs w:val="28"/>
          <w:lang w:val="vi-VN"/>
        </w:rPr>
        <w:t>QCVN 20:2009/BTNMT - Quy chuẩn kỹ thuật quốc gia về khí thải công nghiệp đối với một số chất hữu cơ</w:t>
      </w:r>
      <w:r w:rsidRPr="00F51C76">
        <w:rPr>
          <w:sz w:val="28"/>
          <w:szCs w:val="28"/>
          <w:lang w:val="pl-PL"/>
        </w:rPr>
        <w:t>.</w:t>
      </w:r>
    </w:p>
    <w:p w14:paraId="469C71BA" w14:textId="77777777" w:rsidR="00F15CA9" w:rsidRPr="00F15CA9" w:rsidRDefault="00F15CA9" w:rsidP="00F15CA9">
      <w:pPr>
        <w:spacing w:before="120" w:after="120" w:line="360" w:lineRule="exact"/>
        <w:jc w:val="both"/>
        <w:rPr>
          <w:rStyle w:val="Strong"/>
          <w:rFonts w:eastAsiaTheme="majorEastAsia"/>
          <w:b w:val="0"/>
          <w:sz w:val="28"/>
          <w:szCs w:val="28"/>
          <w:shd w:val="clear" w:color="auto" w:fill="FFFFFF"/>
          <w:lang w:val="vi-VN"/>
        </w:rPr>
      </w:pPr>
      <w:r w:rsidRPr="00F15CA9">
        <w:rPr>
          <w:rStyle w:val="Strong"/>
          <w:rFonts w:eastAsiaTheme="majorEastAsia"/>
          <w:b w:val="0"/>
          <w:sz w:val="28"/>
          <w:szCs w:val="28"/>
          <w:shd w:val="clear" w:color="auto" w:fill="FFFFFF"/>
          <w:lang w:val="vi-VN"/>
        </w:rPr>
        <w:tab/>
        <w:t>- Đối với chất thải rắn: bao gồm rác thải sinh hoạt, rác thải công nghiệp, rác thải nguy hại được thu gom phân loại và hợp đồng với đơn vị có chức năng xử lý theo quy định.</w:t>
      </w:r>
    </w:p>
    <w:p w14:paraId="7AC3C223" w14:textId="732A0F23" w:rsidR="00F15CA9" w:rsidRPr="00F15CA9" w:rsidRDefault="00F15CA9" w:rsidP="00F15CA9">
      <w:pPr>
        <w:spacing w:before="120" w:after="120" w:line="360" w:lineRule="exact"/>
        <w:jc w:val="both"/>
        <w:rPr>
          <w:rFonts w:eastAsiaTheme="majorEastAsia"/>
          <w:b/>
          <w:sz w:val="28"/>
          <w:szCs w:val="28"/>
          <w:lang w:val="vi-VN"/>
        </w:rPr>
      </w:pPr>
      <w:r w:rsidRPr="00F15CA9">
        <w:rPr>
          <w:rStyle w:val="Strong"/>
          <w:rFonts w:eastAsiaTheme="majorEastAsia"/>
          <w:b w:val="0"/>
          <w:sz w:val="28"/>
          <w:szCs w:val="28"/>
          <w:shd w:val="clear" w:color="auto" w:fill="FFFFFF"/>
          <w:lang w:val="vi-VN"/>
        </w:rPr>
        <w:tab/>
        <w:t xml:space="preserve">Như vậy với các biện pháp giảm thiểu khi </w:t>
      </w:r>
      <w:r w:rsidR="006B6B8B" w:rsidRPr="00A57E7D">
        <w:rPr>
          <w:rStyle w:val="Strong"/>
          <w:rFonts w:eastAsiaTheme="majorEastAsia"/>
          <w:b w:val="0"/>
          <w:sz w:val="28"/>
          <w:szCs w:val="28"/>
          <w:shd w:val="clear" w:color="auto" w:fill="FFFFFF"/>
          <w:lang w:val="vi-VN"/>
        </w:rPr>
        <w:t>dự án</w:t>
      </w:r>
      <w:r w:rsidRPr="00F15CA9">
        <w:rPr>
          <w:rStyle w:val="Strong"/>
          <w:rFonts w:eastAsiaTheme="majorEastAsia"/>
          <w:b w:val="0"/>
          <w:sz w:val="28"/>
          <w:szCs w:val="28"/>
          <w:shd w:val="clear" w:color="auto" w:fill="FFFFFF"/>
          <w:lang w:val="vi-VN"/>
        </w:rPr>
        <w:t xml:space="preserve"> đi vào hoạt động sẽ đảm bảo không gây ô nhiễm môi trường khu vực xung quanh </w:t>
      </w:r>
      <w:r w:rsidR="006B6B8B" w:rsidRPr="00A57E7D">
        <w:rPr>
          <w:rStyle w:val="Strong"/>
          <w:rFonts w:eastAsiaTheme="majorEastAsia"/>
          <w:b w:val="0"/>
          <w:sz w:val="28"/>
          <w:szCs w:val="28"/>
          <w:shd w:val="clear" w:color="auto" w:fill="FFFFFF"/>
          <w:lang w:val="vi-VN"/>
        </w:rPr>
        <w:t>dự án</w:t>
      </w:r>
      <w:r w:rsidRPr="00F15CA9">
        <w:rPr>
          <w:rStyle w:val="Strong"/>
          <w:rFonts w:eastAsiaTheme="majorEastAsia"/>
          <w:b w:val="0"/>
          <w:sz w:val="28"/>
          <w:szCs w:val="28"/>
          <w:shd w:val="clear" w:color="auto" w:fill="FFFFFF"/>
          <w:lang w:val="vi-VN"/>
        </w:rPr>
        <w:t xml:space="preserve"> và phù hợp với khả năng chịu tải của môi trường tiếp nhận chất thải.</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642D2075" w14:textId="425FE8EF" w:rsidR="00DA36D6" w:rsidRPr="00640A3F" w:rsidRDefault="00907208" w:rsidP="00D65074">
      <w:pPr>
        <w:pStyle w:val="Heading2"/>
        <w:spacing w:before="120" w:after="120" w:line="360" w:lineRule="exact"/>
        <w:jc w:val="center"/>
        <w:rPr>
          <w:rFonts w:ascii="Times New Roman" w:hAnsi="Times New Roman"/>
          <w:i w:val="0"/>
          <w:lang w:val="it-IT"/>
        </w:rPr>
      </w:pPr>
      <w:bookmarkStart w:id="173" w:name="_Toc110437612"/>
      <w:bookmarkStart w:id="174" w:name="_Toc153315692"/>
      <w:bookmarkEnd w:id="172"/>
      <w:r w:rsidRPr="00640A3F">
        <w:rPr>
          <w:rFonts w:ascii="Times New Roman" w:hAnsi="Times New Roman"/>
          <w:i w:val="0"/>
          <w:lang w:val="it-IT"/>
        </w:rPr>
        <w:lastRenderedPageBreak/>
        <w:t>CHƯƠNG III</w:t>
      </w:r>
      <w:bookmarkEnd w:id="173"/>
      <w:bookmarkEnd w:id="174"/>
    </w:p>
    <w:p w14:paraId="324310CE" w14:textId="2DB70B2F" w:rsidR="00DA36D6" w:rsidRPr="00640A3F" w:rsidRDefault="00907208" w:rsidP="00D65074">
      <w:pPr>
        <w:pStyle w:val="Heading2"/>
        <w:spacing w:before="120" w:after="120" w:line="360" w:lineRule="exact"/>
        <w:ind w:left="567" w:right="425"/>
        <w:jc w:val="center"/>
        <w:rPr>
          <w:rFonts w:ascii="Times New Roman" w:hAnsi="Times New Roman"/>
          <w:i w:val="0"/>
          <w:lang w:val="it-IT"/>
        </w:rPr>
      </w:pPr>
      <w:bookmarkStart w:id="175" w:name="_Toc110437613"/>
      <w:bookmarkStart w:id="176" w:name="_Toc153315693"/>
      <w:r w:rsidRPr="00640A3F">
        <w:rPr>
          <w:rFonts w:ascii="Times New Roman" w:hAnsi="Times New Roman"/>
          <w:i w:val="0"/>
          <w:lang w:val="it-IT"/>
        </w:rPr>
        <w:t>ĐÁNH GIÁ HIỆN TRẠNG MÔI TRƯỜNG NƠI THỰC HIỆN DỰ ÁN ĐẦU TƯ</w:t>
      </w:r>
      <w:bookmarkEnd w:id="175"/>
      <w:bookmarkEnd w:id="176"/>
    </w:p>
    <w:p w14:paraId="57627C4A" w14:textId="77777777" w:rsidR="002C53E6" w:rsidRPr="00640A3F" w:rsidRDefault="002C53E6" w:rsidP="00582DD6">
      <w:pPr>
        <w:pStyle w:val="Heading2"/>
        <w:spacing w:before="120" w:after="0" w:line="360" w:lineRule="exact"/>
        <w:rPr>
          <w:rFonts w:ascii="Times New Roman" w:hAnsi="Times New Roman"/>
          <w:lang w:val="it-IT"/>
        </w:rPr>
      </w:pPr>
      <w:bookmarkStart w:id="177" w:name="_Toc110437614"/>
      <w:bookmarkStart w:id="178" w:name="_Toc99715860"/>
      <w:bookmarkStart w:id="179" w:name="_Toc527989006"/>
      <w:bookmarkStart w:id="180" w:name="_Toc77755887"/>
    </w:p>
    <w:bookmarkEnd w:id="177"/>
    <w:bookmarkEnd w:id="178"/>
    <w:bookmarkEnd w:id="179"/>
    <w:bookmarkEnd w:id="180"/>
    <w:p w14:paraId="697F5440" w14:textId="1EE8ED71" w:rsidR="00F15CA9" w:rsidRPr="00F15CA9" w:rsidRDefault="00F15CA9" w:rsidP="00F15CA9">
      <w:pPr>
        <w:pStyle w:val="BodyTextIndent2"/>
        <w:spacing w:before="120" w:line="360" w:lineRule="exact"/>
        <w:ind w:left="0" w:firstLine="561"/>
        <w:jc w:val="both"/>
        <w:rPr>
          <w:sz w:val="28"/>
          <w:szCs w:val="28"/>
          <w:lang w:val="vi-VN"/>
        </w:rPr>
      </w:pPr>
      <w:r w:rsidRPr="006360DA">
        <w:rPr>
          <w:i/>
          <w:sz w:val="28"/>
          <w:szCs w:val="28"/>
          <w:lang w:val="pt-BR"/>
        </w:rPr>
        <w:t xml:space="preserve">Dự án </w:t>
      </w:r>
      <w:r w:rsidR="00A57E7D">
        <w:rPr>
          <w:i/>
          <w:sz w:val="28"/>
          <w:szCs w:val="28"/>
          <w:lang w:val="pt-BR"/>
        </w:rPr>
        <w:t>đầu tư c</w:t>
      </w:r>
      <w:r w:rsidRPr="00F15CA9">
        <w:rPr>
          <w:i/>
          <w:sz w:val="28"/>
          <w:szCs w:val="28"/>
          <w:shd w:val="clear" w:color="auto" w:fill="FFFFFF"/>
          <w:lang w:val="it-IT"/>
        </w:rPr>
        <w:t>ông ty cổ phần thủ công mỹ nghệ Minh Tâm</w:t>
      </w:r>
      <w:r w:rsidRPr="006360DA">
        <w:rPr>
          <w:sz w:val="28"/>
          <w:szCs w:val="28"/>
          <w:shd w:val="clear" w:color="auto" w:fill="FFFFFF"/>
          <w:lang w:val="vi-VN"/>
        </w:rPr>
        <w:t xml:space="preserve"> được thực hiện</w:t>
      </w:r>
      <w:r w:rsidRPr="00F15CA9">
        <w:rPr>
          <w:sz w:val="28"/>
          <w:szCs w:val="28"/>
          <w:shd w:val="clear" w:color="auto" w:fill="FFFFFF"/>
          <w:lang w:val="it-IT"/>
        </w:rPr>
        <w:t xml:space="preserve"> tại</w:t>
      </w:r>
      <w:r w:rsidRPr="006360DA">
        <w:rPr>
          <w:sz w:val="28"/>
          <w:szCs w:val="28"/>
          <w:shd w:val="clear" w:color="auto" w:fill="FFFFFF"/>
          <w:lang w:val="vi-VN"/>
        </w:rPr>
        <w:t xml:space="preserve"> </w:t>
      </w:r>
      <w:r w:rsidRPr="006360DA">
        <w:rPr>
          <w:sz w:val="28"/>
          <w:szCs w:val="28"/>
          <w:lang w:val="vi-VN"/>
        </w:rPr>
        <w:t>Lô L1.L3, Khu công nghiệp Hòa Xá, thành phố Nam Định, tỉnh Nam Định</w:t>
      </w:r>
      <w:r w:rsidRPr="00F15CA9">
        <w:rPr>
          <w:sz w:val="28"/>
          <w:szCs w:val="28"/>
          <w:lang w:val="it-IT"/>
        </w:rPr>
        <w:t>, Tỉnh Nam Định</w:t>
      </w:r>
      <w:r w:rsidRPr="006360DA">
        <w:rPr>
          <w:sz w:val="28"/>
          <w:szCs w:val="28"/>
          <w:lang w:val="pt-BR"/>
        </w:rPr>
        <w:t xml:space="preserve"> </w:t>
      </w:r>
      <w:r w:rsidRPr="00F15CA9">
        <w:rPr>
          <w:sz w:val="28"/>
          <w:szCs w:val="28"/>
          <w:lang w:val="it-IT"/>
        </w:rPr>
        <w:t xml:space="preserve"> với diện tích mặt bằng sử dụng là 12.250m</w:t>
      </w:r>
      <w:r w:rsidRPr="00F15CA9">
        <w:rPr>
          <w:sz w:val="28"/>
          <w:szCs w:val="28"/>
          <w:vertAlign w:val="superscript"/>
          <w:lang w:val="it-IT"/>
        </w:rPr>
        <w:t>2</w:t>
      </w:r>
      <w:r w:rsidRPr="00F15CA9">
        <w:rPr>
          <w:sz w:val="28"/>
          <w:szCs w:val="28"/>
          <w:lang w:val="it-IT"/>
        </w:rPr>
        <w:t>.</w:t>
      </w:r>
      <w:r w:rsidRPr="006360DA">
        <w:rPr>
          <w:sz w:val="28"/>
          <w:szCs w:val="28"/>
          <w:lang w:val="vi-VN"/>
        </w:rPr>
        <w:t xml:space="preserve"> Khu công nghiệp Hòa Xá đã được </w:t>
      </w:r>
      <w:r w:rsidRPr="00F15CA9">
        <w:rPr>
          <w:sz w:val="28"/>
          <w:szCs w:val="28"/>
          <w:lang w:val="vi-VN"/>
        </w:rPr>
        <w:t>Bộ</w:t>
      </w:r>
      <w:r w:rsidRPr="006360DA">
        <w:rPr>
          <w:sz w:val="28"/>
          <w:szCs w:val="28"/>
          <w:lang w:val="vi-VN"/>
        </w:rPr>
        <w:t xml:space="preserve"> Tài nguyên và Môi trường phê duyệt </w:t>
      </w:r>
      <w:r w:rsidRPr="00F15CA9">
        <w:rPr>
          <w:sz w:val="28"/>
          <w:szCs w:val="28"/>
          <w:lang w:val="vi-VN"/>
        </w:rPr>
        <w:t xml:space="preserve">báo cáo </w:t>
      </w:r>
      <w:r w:rsidRPr="006360DA">
        <w:rPr>
          <w:sz w:val="28"/>
          <w:szCs w:val="28"/>
          <w:lang w:val="vi-VN"/>
        </w:rPr>
        <w:t>đánh giá tác động môi trường cho</w:t>
      </w:r>
      <w:r w:rsidRPr="00F15CA9">
        <w:rPr>
          <w:sz w:val="28"/>
          <w:szCs w:val="28"/>
          <w:lang w:val="vi-VN"/>
        </w:rPr>
        <w:t xml:space="preserve"> dự án: </w:t>
      </w:r>
      <w:r w:rsidRPr="006360DA">
        <w:rPr>
          <w:i/>
          <w:sz w:val="28"/>
          <w:szCs w:val="28"/>
          <w:lang w:val="vi-VN"/>
        </w:rPr>
        <w:t>“Xây dựng và kinh doanh cơ sở hạ tầng Khu công nghiệp Hòa Xá”</w:t>
      </w:r>
      <w:r w:rsidRPr="00F15CA9">
        <w:rPr>
          <w:i/>
          <w:sz w:val="28"/>
          <w:szCs w:val="28"/>
          <w:lang w:val="vi-VN"/>
        </w:rPr>
        <w:t xml:space="preserve"> </w:t>
      </w:r>
      <w:r w:rsidRPr="006360DA">
        <w:rPr>
          <w:sz w:val="28"/>
          <w:szCs w:val="28"/>
          <w:lang w:val="vi-VN"/>
        </w:rPr>
        <w:t>tại Quyết định số 1241/QĐ-BTNMT ngày 12</w:t>
      </w:r>
      <w:r w:rsidRPr="00F15CA9">
        <w:rPr>
          <w:sz w:val="28"/>
          <w:szCs w:val="28"/>
          <w:lang w:val="vi-VN"/>
        </w:rPr>
        <w:t>/</w:t>
      </w:r>
      <w:r w:rsidRPr="006360DA">
        <w:rPr>
          <w:sz w:val="28"/>
          <w:szCs w:val="28"/>
          <w:lang w:val="vi-VN"/>
        </w:rPr>
        <w:t>6</w:t>
      </w:r>
      <w:r w:rsidRPr="00F15CA9">
        <w:rPr>
          <w:sz w:val="28"/>
          <w:szCs w:val="28"/>
          <w:lang w:val="vi-VN"/>
        </w:rPr>
        <w:t>/</w:t>
      </w:r>
      <w:r w:rsidRPr="006360DA">
        <w:rPr>
          <w:sz w:val="28"/>
          <w:szCs w:val="28"/>
          <w:lang w:val="vi-VN"/>
        </w:rPr>
        <w:t xml:space="preserve">2008 </w:t>
      </w:r>
      <w:r w:rsidRPr="00F15CA9">
        <w:rPr>
          <w:sz w:val="28"/>
          <w:szCs w:val="28"/>
          <w:lang w:val="vi-VN"/>
        </w:rPr>
        <w:t xml:space="preserve">và được </w:t>
      </w:r>
      <w:r w:rsidRPr="006360DA">
        <w:rPr>
          <w:sz w:val="28"/>
          <w:szCs w:val="28"/>
          <w:lang w:val="vi-VN"/>
        </w:rPr>
        <w:t>Tổng cục Môi trường</w:t>
      </w:r>
      <w:r w:rsidRPr="00F15CA9">
        <w:rPr>
          <w:sz w:val="28"/>
          <w:szCs w:val="28"/>
          <w:lang w:val="vi-VN"/>
        </w:rPr>
        <w:t xml:space="preserve"> </w:t>
      </w:r>
      <w:r w:rsidRPr="006360DA">
        <w:rPr>
          <w:sz w:val="28"/>
          <w:szCs w:val="28"/>
          <w:lang w:val="vi-VN"/>
        </w:rPr>
        <w:t xml:space="preserve">xác nhận hoàn thành công trình bảo vệ môi trường </w:t>
      </w:r>
      <w:r w:rsidRPr="00F15CA9">
        <w:rPr>
          <w:sz w:val="28"/>
          <w:szCs w:val="28"/>
          <w:lang w:val="vi-VN"/>
        </w:rPr>
        <w:t xml:space="preserve">tại Giấy xác nhận </w:t>
      </w:r>
      <w:r w:rsidRPr="006360DA">
        <w:rPr>
          <w:sz w:val="28"/>
          <w:szCs w:val="28"/>
          <w:lang w:val="vi-VN"/>
        </w:rPr>
        <w:t>số 71/GXN-TCMT ngày 24</w:t>
      </w:r>
      <w:r w:rsidRPr="00F15CA9">
        <w:rPr>
          <w:sz w:val="28"/>
          <w:szCs w:val="28"/>
          <w:lang w:val="vi-VN"/>
        </w:rPr>
        <w:t>/</w:t>
      </w:r>
      <w:r w:rsidRPr="006360DA">
        <w:rPr>
          <w:sz w:val="28"/>
          <w:szCs w:val="28"/>
          <w:lang w:val="vi-VN"/>
        </w:rPr>
        <w:t>6</w:t>
      </w:r>
      <w:r w:rsidRPr="00F15CA9">
        <w:rPr>
          <w:sz w:val="28"/>
          <w:szCs w:val="28"/>
          <w:lang w:val="vi-VN"/>
        </w:rPr>
        <w:t>/</w:t>
      </w:r>
      <w:r w:rsidRPr="006360DA">
        <w:rPr>
          <w:sz w:val="28"/>
          <w:szCs w:val="28"/>
          <w:lang w:val="vi-VN"/>
        </w:rPr>
        <w:t>2015</w:t>
      </w:r>
      <w:r w:rsidRPr="00F15CA9">
        <w:rPr>
          <w:sz w:val="28"/>
          <w:szCs w:val="28"/>
          <w:lang w:val="vi-VN"/>
        </w:rPr>
        <w:t>.</w:t>
      </w:r>
    </w:p>
    <w:p w14:paraId="54CFFA09" w14:textId="77777777" w:rsidR="00F15CA9" w:rsidRPr="00F15CA9" w:rsidRDefault="00F15CA9" w:rsidP="00F15CA9">
      <w:pPr>
        <w:pStyle w:val="BodyTextIndent2"/>
        <w:spacing w:before="120" w:line="360" w:lineRule="exact"/>
        <w:ind w:left="0" w:firstLine="561"/>
        <w:jc w:val="both"/>
        <w:rPr>
          <w:sz w:val="28"/>
          <w:szCs w:val="28"/>
          <w:shd w:val="clear" w:color="auto" w:fill="FFFFFF"/>
          <w:lang w:val="vi-VN"/>
        </w:rPr>
      </w:pPr>
      <w:r w:rsidRPr="00F15CA9">
        <w:rPr>
          <w:sz w:val="28"/>
          <w:szCs w:val="28"/>
          <w:shd w:val="clear" w:color="auto" w:fill="FFFFFF"/>
          <w:lang w:val="vi-VN"/>
        </w:rPr>
        <w:t>Vì vậy theo quy định tại điểm c, khoản 2, điều 28 của Nghị định 08/2022/NĐ-CP ngày 10/01/2022 của Chính phủ quy định chi tiết một số điều của Luật bảo vệ môi trường thì nội dung hiện trạng môi trường nơi thực hiện dự án không phải mô tả đánh giá.</w:t>
      </w:r>
    </w:p>
    <w:p w14:paraId="4830AE82" w14:textId="77777777" w:rsidR="00DA36D6" w:rsidRPr="00640A3F" w:rsidRDefault="00907208" w:rsidP="00582DD6">
      <w:pPr>
        <w:spacing w:after="160" w:line="259" w:lineRule="auto"/>
        <w:rPr>
          <w:b/>
          <w:bCs/>
          <w:kern w:val="32"/>
          <w:sz w:val="28"/>
          <w:szCs w:val="28"/>
          <w:lang w:val="vi-VN"/>
        </w:rPr>
      </w:pPr>
      <w:r w:rsidRPr="00640A3F">
        <w:rPr>
          <w:sz w:val="28"/>
          <w:szCs w:val="28"/>
          <w:lang w:val="vi-VN"/>
        </w:rPr>
        <w:br w:type="page"/>
      </w:r>
    </w:p>
    <w:p w14:paraId="0EA38347" w14:textId="7815D0EF" w:rsidR="00DA36D6" w:rsidRPr="00640A3F" w:rsidRDefault="00907208" w:rsidP="00E05CC8">
      <w:pPr>
        <w:pStyle w:val="Heading2"/>
        <w:spacing w:before="120" w:after="120" w:line="360" w:lineRule="exact"/>
        <w:jc w:val="center"/>
        <w:rPr>
          <w:rFonts w:ascii="Times New Roman" w:hAnsi="Times New Roman"/>
          <w:i w:val="0"/>
          <w:sz w:val="26"/>
          <w:szCs w:val="26"/>
          <w:lang w:val="vi-VN"/>
        </w:rPr>
      </w:pPr>
      <w:bookmarkStart w:id="181" w:name="_Toc110437618"/>
      <w:bookmarkStart w:id="182" w:name="_Toc153315694"/>
      <w:r w:rsidRPr="00640A3F">
        <w:rPr>
          <w:rFonts w:ascii="Times New Roman" w:hAnsi="Times New Roman"/>
          <w:i w:val="0"/>
          <w:sz w:val="26"/>
          <w:szCs w:val="26"/>
          <w:lang w:val="vi-VN"/>
        </w:rPr>
        <w:lastRenderedPageBreak/>
        <w:t>CHƯƠNG IV</w:t>
      </w:r>
      <w:bookmarkEnd w:id="181"/>
      <w:bookmarkEnd w:id="182"/>
    </w:p>
    <w:p w14:paraId="31EFEA4C" w14:textId="5D789602" w:rsidR="00DA36D6" w:rsidRPr="00640A3F" w:rsidRDefault="00907208" w:rsidP="00E05CC8">
      <w:pPr>
        <w:pStyle w:val="Heading2"/>
        <w:spacing w:before="120" w:after="120" w:line="360" w:lineRule="exact"/>
        <w:jc w:val="center"/>
        <w:rPr>
          <w:rFonts w:ascii="Times New Roman" w:hAnsi="Times New Roman"/>
          <w:i w:val="0"/>
          <w:sz w:val="26"/>
          <w:szCs w:val="26"/>
          <w:lang w:val="vi-VN"/>
        </w:rPr>
      </w:pPr>
      <w:bookmarkStart w:id="183" w:name="_Toc110437619"/>
      <w:bookmarkStart w:id="184" w:name="_Toc153315695"/>
      <w:r w:rsidRPr="00640A3F">
        <w:rPr>
          <w:rFonts w:ascii="Times New Roman" w:hAnsi="Times New Roman"/>
          <w:i w:val="0"/>
          <w:sz w:val="26"/>
          <w:szCs w:val="26"/>
          <w:lang w:val="vi-VN"/>
        </w:rPr>
        <w:t>ĐÁNH GIÁ, DỰ BÁO TÁC ĐỘNG MÔI TRƯỜNG CỦA DỰ ÁN ĐẦU TƯ VÀ ĐỀ XUẤT CÁC CÔNG TRÌNH, BIỆN PHÁP BẢO VỆ MÔI TRƯỜNG</w:t>
      </w:r>
      <w:bookmarkEnd w:id="183"/>
      <w:bookmarkEnd w:id="184"/>
    </w:p>
    <w:p w14:paraId="03274E13" w14:textId="77777777" w:rsidR="00E05CC8" w:rsidRPr="00640A3F" w:rsidRDefault="00E05CC8" w:rsidP="00E05CC8">
      <w:pPr>
        <w:pStyle w:val="Heading2"/>
        <w:spacing w:before="120" w:after="120" w:line="360" w:lineRule="exact"/>
        <w:jc w:val="both"/>
        <w:rPr>
          <w:rFonts w:ascii="Times New Roman" w:hAnsi="Times New Roman"/>
          <w:lang w:val="vi-VN"/>
        </w:rPr>
      </w:pPr>
      <w:bookmarkStart w:id="185" w:name="_Toc99715867"/>
      <w:bookmarkStart w:id="186" w:name="_Toc110437620"/>
      <w:bookmarkStart w:id="187" w:name="_Toc415580078"/>
    </w:p>
    <w:p w14:paraId="5BFC4597" w14:textId="7CCACD1B" w:rsidR="00DA36D6" w:rsidRPr="00640A3F" w:rsidRDefault="00907208" w:rsidP="00332389">
      <w:pPr>
        <w:pStyle w:val="Heading2"/>
        <w:spacing w:before="120" w:after="120" w:line="360" w:lineRule="exact"/>
        <w:jc w:val="both"/>
        <w:rPr>
          <w:rFonts w:ascii="Times New Roman" w:hAnsi="Times New Roman"/>
          <w:lang w:val="vi-VN"/>
        </w:rPr>
      </w:pPr>
      <w:bookmarkStart w:id="188" w:name="_Toc153315696"/>
      <w:r w:rsidRPr="00640A3F">
        <w:rPr>
          <w:rFonts w:ascii="Times New Roman" w:hAnsi="Times New Roman"/>
          <w:lang w:val="vi-VN"/>
        </w:rPr>
        <w:t>1. Đánh giá tác động và đề xuất các biện pháp, công trình bảo vệ môi trường trong giai đoạn triển khai xây dựng</w:t>
      </w:r>
      <w:bookmarkEnd w:id="185"/>
      <w:r w:rsidRPr="00640A3F">
        <w:rPr>
          <w:rFonts w:ascii="Times New Roman" w:hAnsi="Times New Roman"/>
          <w:lang w:val="vi-VN"/>
        </w:rPr>
        <w:t xml:space="preserve"> dự án đầu tư.</w:t>
      </w:r>
      <w:bookmarkEnd w:id="186"/>
      <w:bookmarkEnd w:id="188"/>
    </w:p>
    <w:p w14:paraId="68904BC2" w14:textId="77777777" w:rsidR="00F44891" w:rsidRPr="00837C4F" w:rsidRDefault="00F44891" w:rsidP="00332389">
      <w:pPr>
        <w:pStyle w:val="Heading2"/>
        <w:spacing w:before="120" w:after="120" w:line="360" w:lineRule="exact"/>
        <w:ind w:firstLine="720"/>
        <w:jc w:val="both"/>
        <w:rPr>
          <w:rFonts w:ascii="Times New Roman" w:hAnsi="Times New Roman"/>
          <w:bCs w:val="0"/>
          <w:i w:val="0"/>
          <w:lang w:val="de-DE"/>
        </w:rPr>
      </w:pPr>
      <w:bookmarkStart w:id="189" w:name="_Toc505411892"/>
      <w:bookmarkStart w:id="190" w:name="_Toc102568928"/>
      <w:bookmarkStart w:id="191" w:name="_Toc146120165"/>
      <w:bookmarkStart w:id="192" w:name="_Toc149458350"/>
      <w:bookmarkStart w:id="193" w:name="_Toc153315697"/>
      <w:r w:rsidRPr="00837C4F">
        <w:rPr>
          <w:rFonts w:ascii="Times New Roman" w:hAnsi="Times New Roman"/>
          <w:bCs w:val="0"/>
          <w:i w:val="0"/>
          <w:lang w:val="vi-VN"/>
        </w:rPr>
        <w:t>1.1. Đánh giá, dự báo các tác động</w:t>
      </w:r>
      <w:bookmarkEnd w:id="189"/>
      <w:bookmarkEnd w:id="190"/>
      <w:bookmarkEnd w:id="191"/>
      <w:r w:rsidRPr="00837C4F">
        <w:rPr>
          <w:rFonts w:ascii="Times New Roman" w:hAnsi="Times New Roman"/>
          <w:bCs w:val="0"/>
          <w:i w:val="0"/>
          <w:lang w:val="de-DE"/>
        </w:rPr>
        <w:t>:</w:t>
      </w:r>
      <w:bookmarkEnd w:id="192"/>
      <w:bookmarkEnd w:id="193"/>
    </w:p>
    <w:p w14:paraId="2768209D" w14:textId="4F06E19C" w:rsidR="007D1950" w:rsidRPr="00696B3C" w:rsidRDefault="007D1950" w:rsidP="00696B3C">
      <w:pPr>
        <w:tabs>
          <w:tab w:val="left" w:pos="709"/>
        </w:tabs>
        <w:spacing w:before="120" w:after="120" w:line="360" w:lineRule="exact"/>
        <w:ind w:firstLine="709"/>
        <w:jc w:val="both"/>
        <w:rPr>
          <w:sz w:val="28"/>
          <w:szCs w:val="28"/>
          <w:lang w:val="vi-VN"/>
        </w:rPr>
      </w:pPr>
      <w:r w:rsidRPr="00696B3C">
        <w:rPr>
          <w:bCs/>
          <w:sz w:val="28"/>
          <w:szCs w:val="28"/>
          <w:lang w:val="pt-BR"/>
        </w:rPr>
        <w:t xml:space="preserve">Dự án </w:t>
      </w:r>
      <w:r w:rsidR="00696B3C" w:rsidRPr="00696B3C">
        <w:rPr>
          <w:bCs/>
          <w:sz w:val="28"/>
          <w:szCs w:val="28"/>
          <w:lang w:val="pt-BR"/>
        </w:rPr>
        <w:t xml:space="preserve">sẽ tiến hành </w:t>
      </w:r>
      <w:r w:rsidR="00696B3C" w:rsidRPr="00696B3C">
        <w:rPr>
          <w:sz w:val="28"/>
          <w:szCs w:val="28"/>
          <w:lang w:val="nb-NO"/>
        </w:rPr>
        <w:t>xây dựng lắp đặt một số hạng mục công trình mới nhằm</w:t>
      </w:r>
      <w:r w:rsidR="00696B3C" w:rsidRPr="00696B3C">
        <w:rPr>
          <w:sz w:val="28"/>
          <w:szCs w:val="28"/>
          <w:lang w:val="vi-VN"/>
        </w:rPr>
        <w:t xml:space="preserve"> </w:t>
      </w:r>
      <w:r w:rsidR="00696B3C" w:rsidRPr="00696B3C">
        <w:rPr>
          <w:sz w:val="28"/>
          <w:szCs w:val="28"/>
          <w:lang w:val="nb-NO"/>
        </w:rPr>
        <w:t>phục vụ cho quá trình hoạt động bao gồm: Hệ thống dây chuyền nhuộm, dây chuyền in ấn, khu cấp khí và phụ trợ (lò hơi); hệ thống thu gom xử lý bụi, khí thải lò hơi; trạm bơm PCCC; Kho chất thải rắn công nghiệp</w:t>
      </w:r>
      <w:r w:rsidR="00696B3C" w:rsidRPr="00696B3C">
        <w:rPr>
          <w:bCs/>
          <w:sz w:val="28"/>
          <w:szCs w:val="28"/>
          <w:lang w:val="pt-BR"/>
        </w:rPr>
        <w:t>.</w:t>
      </w:r>
      <w:r w:rsidR="00696B3C" w:rsidRPr="00696B3C">
        <w:rPr>
          <w:sz w:val="28"/>
          <w:szCs w:val="28"/>
          <w:lang w:val="nb-NO"/>
        </w:rPr>
        <w:t xml:space="preserve"> Tổng diện tích xây dựng mới là 395,7m</w:t>
      </w:r>
      <w:r w:rsidR="00696B3C" w:rsidRPr="00696B3C">
        <w:rPr>
          <w:sz w:val="28"/>
          <w:szCs w:val="28"/>
          <w:vertAlign w:val="superscript"/>
          <w:lang w:val="nb-NO"/>
        </w:rPr>
        <w:t>3</w:t>
      </w:r>
      <w:r w:rsidR="00696B3C" w:rsidRPr="00696B3C">
        <w:rPr>
          <w:sz w:val="28"/>
          <w:szCs w:val="28"/>
          <w:lang w:val="nb-NO"/>
        </w:rPr>
        <w:t>, tuy nhiên c</w:t>
      </w:r>
      <w:r w:rsidR="00696B3C" w:rsidRPr="00696B3C">
        <w:rPr>
          <w:bCs/>
          <w:sz w:val="28"/>
          <w:szCs w:val="28"/>
          <w:lang w:val="pt-BR"/>
        </w:rPr>
        <w:t>ác hạng mục này được</w:t>
      </w:r>
      <w:r w:rsidRPr="00696B3C">
        <w:rPr>
          <w:sz w:val="28"/>
          <w:szCs w:val="28"/>
          <w:lang w:val="vi-VN"/>
        </w:rPr>
        <w:t xml:space="preserve"> tiến hành trên diện tích mặt bằng sẵn có</w:t>
      </w:r>
      <w:r w:rsidR="00696B3C" w:rsidRPr="00696B3C">
        <w:rPr>
          <w:sz w:val="28"/>
          <w:szCs w:val="28"/>
          <w:lang w:val="pt-BR"/>
        </w:rPr>
        <w:t>. Các hạng mục thi công với quy mô nhỏ</w:t>
      </w:r>
      <w:r w:rsidRPr="00696B3C">
        <w:rPr>
          <w:sz w:val="28"/>
          <w:szCs w:val="28"/>
          <w:lang w:val="de-DE"/>
        </w:rPr>
        <w:t xml:space="preserve">, </w:t>
      </w:r>
      <w:r w:rsidR="00696B3C" w:rsidRPr="00696B3C">
        <w:rPr>
          <w:sz w:val="28"/>
          <w:szCs w:val="28"/>
          <w:lang w:val="pt-BR"/>
        </w:rPr>
        <w:t>quá trình thi công</w:t>
      </w:r>
      <w:r w:rsidR="00696B3C" w:rsidRPr="00696B3C">
        <w:rPr>
          <w:sz w:val="28"/>
          <w:szCs w:val="28"/>
          <w:lang w:val="nb-NO"/>
        </w:rPr>
        <w:t xml:space="preserve"> đơn giản và</w:t>
      </w:r>
      <w:r w:rsidR="00696B3C" w:rsidRPr="00696B3C">
        <w:rPr>
          <w:sz w:val="28"/>
          <w:szCs w:val="28"/>
          <w:lang w:val="de-DE"/>
        </w:rPr>
        <w:t xml:space="preserve"> </w:t>
      </w:r>
      <w:r w:rsidR="00696B3C" w:rsidRPr="00696B3C">
        <w:rPr>
          <w:sz w:val="28"/>
          <w:szCs w:val="28"/>
          <w:lang w:val="nb-NO"/>
        </w:rPr>
        <w:t xml:space="preserve">diễn ra trong </w:t>
      </w:r>
      <w:r w:rsidR="00696B3C" w:rsidRPr="00696B3C">
        <w:rPr>
          <w:sz w:val="28"/>
          <w:szCs w:val="28"/>
          <w:lang w:val="pt-BR"/>
        </w:rPr>
        <w:t xml:space="preserve">thời gian ngắn </w:t>
      </w:r>
      <w:r w:rsidR="00696B3C" w:rsidRPr="00696B3C">
        <w:rPr>
          <w:i/>
          <w:sz w:val="28"/>
          <w:szCs w:val="28"/>
          <w:lang w:val="pt-BR"/>
        </w:rPr>
        <w:t xml:space="preserve">(đối với dây chuyền sản xuất, hệ thống lò hơi, hệ thống thu gom xử lý bụi khí thải lò hơi được mua và lắp đặt đồng bộ; </w:t>
      </w:r>
      <w:r w:rsidR="00B26C15">
        <w:rPr>
          <w:i/>
          <w:sz w:val="28"/>
          <w:szCs w:val="28"/>
          <w:lang w:val="pt-BR"/>
        </w:rPr>
        <w:t xml:space="preserve">các hạng mục khác chủ yếu </w:t>
      </w:r>
      <w:r w:rsidR="00696B3C" w:rsidRPr="00696B3C">
        <w:rPr>
          <w:i/>
          <w:sz w:val="28"/>
          <w:szCs w:val="28"/>
          <w:lang w:val="pt-BR"/>
        </w:rPr>
        <w:t>được thiết kế với</w:t>
      </w:r>
      <w:r w:rsidR="00696B3C" w:rsidRPr="00696B3C">
        <w:rPr>
          <w:i/>
          <w:sz w:val="28"/>
          <w:szCs w:val="28"/>
          <w:lang w:val="nb-NO"/>
        </w:rPr>
        <w:t xml:space="preserve"> kết cấu </w:t>
      </w:r>
      <w:r w:rsidR="00696B3C" w:rsidRPr="00696B3C">
        <w:rPr>
          <w:i/>
          <w:sz w:val="28"/>
          <w:szCs w:val="28"/>
          <w:lang w:val="vi-VN"/>
        </w:rPr>
        <w:t>khung thép ống chịu lực, mái lợp tôn liên doanh dày 0,42mm, xà gồ, vì kèo thép ống tổ hợp</w:t>
      </w:r>
      <w:r w:rsidR="00696B3C" w:rsidRPr="00696B3C">
        <w:rPr>
          <w:i/>
          <w:sz w:val="28"/>
          <w:szCs w:val="28"/>
          <w:lang w:val="nb-NO"/>
        </w:rPr>
        <w:t>)</w:t>
      </w:r>
      <w:r w:rsidR="00696B3C" w:rsidRPr="00696B3C">
        <w:rPr>
          <w:sz w:val="28"/>
          <w:szCs w:val="28"/>
          <w:lang w:val="pt-BR"/>
        </w:rPr>
        <w:t xml:space="preserve"> do</w:t>
      </w:r>
      <w:r w:rsidR="00696B3C" w:rsidRPr="00696B3C">
        <w:rPr>
          <w:sz w:val="28"/>
          <w:szCs w:val="28"/>
          <w:lang w:val="nb-NO"/>
        </w:rPr>
        <w:t xml:space="preserve"> </w:t>
      </w:r>
      <w:r w:rsidR="00696B3C" w:rsidRPr="00696B3C">
        <w:rPr>
          <w:sz w:val="28"/>
          <w:szCs w:val="28"/>
          <w:lang w:val="pt-BR"/>
        </w:rPr>
        <w:t>đó h</w:t>
      </w:r>
      <w:r w:rsidRPr="00696B3C">
        <w:rPr>
          <w:sz w:val="28"/>
          <w:szCs w:val="28"/>
          <w:lang w:val="de-DE"/>
        </w:rPr>
        <w:t xml:space="preserve">oạt động chủ yếu trong giai đoạn này là vận chuyển và lắp đặt máy móc, thiết bị. </w:t>
      </w:r>
      <w:r w:rsidRPr="00696B3C">
        <w:rPr>
          <w:sz w:val="28"/>
          <w:szCs w:val="28"/>
          <w:lang w:val="pl-PL"/>
        </w:rPr>
        <w:t>T</w:t>
      </w:r>
      <w:r w:rsidRPr="00696B3C">
        <w:rPr>
          <w:sz w:val="28"/>
          <w:szCs w:val="28"/>
          <w:lang w:val="pt-BR"/>
        </w:rPr>
        <w:t>rước khi tiến hành lắp đặt máy móc, thiết bị, chủ dự án sẽ tính toán để đưa ra phương án lắp đặt</w:t>
      </w:r>
      <w:r w:rsidRPr="00696B3C">
        <w:rPr>
          <w:sz w:val="28"/>
          <w:szCs w:val="28"/>
          <w:lang w:val="pl-PL"/>
        </w:rPr>
        <w:t xml:space="preserve"> phù hợp với hệ thống cơ sở hạ tầng hiện hữu. T</w:t>
      </w:r>
      <w:r w:rsidRPr="00696B3C">
        <w:rPr>
          <w:sz w:val="28"/>
          <w:szCs w:val="28"/>
          <w:lang w:val="vi-VN"/>
        </w:rPr>
        <w:t xml:space="preserve">rong </w:t>
      </w:r>
      <w:r w:rsidRPr="00696B3C">
        <w:rPr>
          <w:sz w:val="28"/>
          <w:szCs w:val="28"/>
          <w:lang w:val="pl-PL"/>
        </w:rPr>
        <w:t>quá trình thi công</w:t>
      </w:r>
      <w:r w:rsidRPr="00696B3C">
        <w:rPr>
          <w:sz w:val="28"/>
          <w:szCs w:val="28"/>
          <w:lang w:val="vi-VN"/>
        </w:rPr>
        <w:t xml:space="preserve">, </w:t>
      </w:r>
      <w:r w:rsidRPr="00696B3C">
        <w:rPr>
          <w:sz w:val="28"/>
          <w:szCs w:val="28"/>
          <w:lang w:val="pl-PL"/>
        </w:rPr>
        <w:t xml:space="preserve">các </w:t>
      </w:r>
      <w:r w:rsidRPr="00696B3C">
        <w:rPr>
          <w:sz w:val="28"/>
          <w:szCs w:val="28"/>
          <w:lang w:val="vi-VN"/>
        </w:rPr>
        <w:t xml:space="preserve">công nhân </w:t>
      </w:r>
      <w:r w:rsidRPr="00696B3C">
        <w:rPr>
          <w:sz w:val="28"/>
          <w:szCs w:val="28"/>
          <w:lang w:val="pl-PL"/>
        </w:rPr>
        <w:t>tham gia thi công</w:t>
      </w:r>
      <w:r w:rsidRPr="00696B3C">
        <w:rPr>
          <w:sz w:val="28"/>
          <w:szCs w:val="28"/>
          <w:lang w:val="vi-VN"/>
        </w:rPr>
        <w:t xml:space="preserve"> có thể tận dụng tối đa các </w:t>
      </w:r>
      <w:r w:rsidRPr="00696B3C">
        <w:rPr>
          <w:sz w:val="28"/>
          <w:szCs w:val="28"/>
          <w:lang w:val="pl-PL"/>
        </w:rPr>
        <w:t>điều kiện</w:t>
      </w:r>
      <w:r w:rsidRPr="00696B3C">
        <w:rPr>
          <w:sz w:val="28"/>
          <w:szCs w:val="28"/>
          <w:lang w:val="vi-VN"/>
        </w:rPr>
        <w:t xml:space="preserve"> về cơ sở hạ tầng sẵn có của Công ty</w:t>
      </w:r>
      <w:r w:rsidRPr="00696B3C">
        <w:rPr>
          <w:sz w:val="28"/>
          <w:szCs w:val="28"/>
          <w:lang w:val="pl-PL"/>
        </w:rPr>
        <w:t xml:space="preserve"> như: H</w:t>
      </w:r>
      <w:r w:rsidR="00696B3C">
        <w:rPr>
          <w:sz w:val="28"/>
          <w:szCs w:val="28"/>
          <w:lang w:val="pl-PL"/>
        </w:rPr>
        <w:t>ệ thống cung cấp điện, nước;</w:t>
      </w:r>
      <w:r w:rsidRPr="00696B3C">
        <w:rPr>
          <w:sz w:val="28"/>
          <w:szCs w:val="28"/>
          <w:lang w:val="pl-PL"/>
        </w:rPr>
        <w:t xml:space="preserve"> h</w:t>
      </w:r>
      <w:r w:rsidR="00696B3C">
        <w:rPr>
          <w:sz w:val="28"/>
          <w:szCs w:val="28"/>
          <w:lang w:val="pl-PL"/>
        </w:rPr>
        <w:t>ệ thống thu gom, thoát nước mưa; hệ thống thu gom nước thải;</w:t>
      </w:r>
      <w:r w:rsidRPr="00696B3C">
        <w:rPr>
          <w:sz w:val="28"/>
          <w:szCs w:val="28"/>
          <w:lang w:val="pl-PL"/>
        </w:rPr>
        <w:t xml:space="preserve"> </w:t>
      </w:r>
      <w:r w:rsidR="00696B3C">
        <w:rPr>
          <w:sz w:val="28"/>
          <w:szCs w:val="28"/>
          <w:lang w:val="pl-PL"/>
        </w:rPr>
        <w:t>nhà vệ sinh;</w:t>
      </w:r>
      <w:r w:rsidRPr="00696B3C">
        <w:rPr>
          <w:sz w:val="28"/>
          <w:szCs w:val="28"/>
          <w:lang w:val="pl-PL"/>
        </w:rPr>
        <w:t xml:space="preserve"> </w:t>
      </w:r>
      <w:r w:rsidR="002352E5">
        <w:rPr>
          <w:sz w:val="28"/>
          <w:szCs w:val="28"/>
          <w:lang w:val="pl-PL"/>
        </w:rPr>
        <w:t>trạm</w:t>
      </w:r>
      <w:r w:rsidRPr="00696B3C">
        <w:rPr>
          <w:sz w:val="28"/>
          <w:szCs w:val="28"/>
          <w:lang w:val="pl-PL"/>
        </w:rPr>
        <w:t xml:space="preserve"> xử lý nước thải</w:t>
      </w:r>
      <w:r w:rsidR="00696B3C">
        <w:rPr>
          <w:sz w:val="28"/>
          <w:szCs w:val="28"/>
          <w:lang w:val="pl-PL"/>
        </w:rPr>
        <w:t>; khu tập kết rác thải</w:t>
      </w:r>
      <w:r w:rsidRPr="00696B3C">
        <w:rPr>
          <w:sz w:val="28"/>
          <w:szCs w:val="28"/>
          <w:lang w:val="pl-PL"/>
        </w:rPr>
        <w:t>..</w:t>
      </w:r>
      <w:r w:rsidRPr="00696B3C">
        <w:rPr>
          <w:sz w:val="28"/>
          <w:szCs w:val="28"/>
          <w:lang w:val="vi-VN"/>
        </w:rPr>
        <w:t>. Do vậy, tác động của giai đoạn này đối với môi trường và sức khỏe con người không đáng kể.</w:t>
      </w:r>
    </w:p>
    <w:p w14:paraId="44D58B20" w14:textId="23B96C87" w:rsidR="00495CCC" w:rsidRPr="00F44891" w:rsidRDefault="00495CCC" w:rsidP="00332389">
      <w:pPr>
        <w:spacing w:before="120" w:after="120" w:line="360" w:lineRule="exact"/>
        <w:ind w:firstLine="720"/>
        <w:jc w:val="both"/>
        <w:rPr>
          <w:sz w:val="28"/>
          <w:szCs w:val="28"/>
          <w:lang w:val="de-DE"/>
        </w:rPr>
      </w:pPr>
      <w:bookmarkStart w:id="194" w:name="_Toc99715870"/>
      <w:bookmarkStart w:id="195" w:name="_Toc110437623"/>
      <w:bookmarkStart w:id="196" w:name="_Toc63178885"/>
      <w:bookmarkStart w:id="197" w:name="_Toc297789110"/>
      <w:bookmarkStart w:id="198" w:name="_Toc288661921"/>
      <w:bookmarkStart w:id="199" w:name="_Toc415580085"/>
      <w:bookmarkStart w:id="200" w:name="_Toc324256948"/>
      <w:bookmarkEnd w:id="187"/>
      <w:r w:rsidRPr="00F44891">
        <w:rPr>
          <w:sz w:val="28"/>
          <w:szCs w:val="28"/>
          <w:lang w:val="vi-VN"/>
        </w:rPr>
        <w:t xml:space="preserve">Các nguồn tác động đến môi trường trong giai đoạn này </w:t>
      </w:r>
      <w:r w:rsidR="00696B3C" w:rsidRPr="00696B3C">
        <w:rPr>
          <w:sz w:val="28"/>
          <w:szCs w:val="28"/>
          <w:lang w:val="vi-VN"/>
        </w:rPr>
        <w:t xml:space="preserve">như </w:t>
      </w:r>
      <w:r w:rsidRPr="00F44891">
        <w:rPr>
          <w:sz w:val="28"/>
          <w:szCs w:val="28"/>
          <w:lang w:val="vi-VN"/>
        </w:rPr>
        <w:t>sau:</w:t>
      </w:r>
      <w:bookmarkStart w:id="201" w:name="_Toc513127588"/>
      <w:bookmarkStart w:id="202" w:name="_Toc522604841"/>
      <w:bookmarkStart w:id="203" w:name="_Toc535830620"/>
    </w:p>
    <w:p w14:paraId="4F4726DC" w14:textId="77777777" w:rsidR="00495CCC" w:rsidRPr="00837C4F" w:rsidRDefault="00495CCC" w:rsidP="00332389">
      <w:pPr>
        <w:pStyle w:val="Caption"/>
        <w:spacing w:before="120" w:after="120" w:line="360" w:lineRule="exact"/>
        <w:rPr>
          <w:b/>
          <w:szCs w:val="28"/>
          <w:lang w:val="de-DE"/>
        </w:rPr>
      </w:pPr>
      <w:bookmarkStart w:id="204" w:name="_Toc149458409"/>
      <w:bookmarkStart w:id="205" w:name="_Toc153315870"/>
      <w:r w:rsidRPr="00837C4F">
        <w:rPr>
          <w:b/>
          <w:szCs w:val="28"/>
          <w:lang w:val="de-DE"/>
        </w:rPr>
        <w:t xml:space="preserve">Bảng </w:t>
      </w:r>
      <w:r w:rsidRPr="00837C4F">
        <w:rPr>
          <w:b/>
          <w:szCs w:val="28"/>
        </w:rPr>
        <w:fldChar w:fldCharType="begin"/>
      </w:r>
      <w:r w:rsidRPr="00837C4F">
        <w:rPr>
          <w:b/>
          <w:szCs w:val="28"/>
          <w:lang w:val="de-DE"/>
        </w:rPr>
        <w:instrText xml:space="preserve"> SEQ Bảng \* ARABIC </w:instrText>
      </w:r>
      <w:r w:rsidRPr="00837C4F">
        <w:rPr>
          <w:b/>
          <w:szCs w:val="28"/>
        </w:rPr>
        <w:fldChar w:fldCharType="separate"/>
      </w:r>
      <w:r w:rsidR="00C41B4F">
        <w:rPr>
          <w:b/>
          <w:noProof/>
          <w:szCs w:val="28"/>
          <w:lang w:val="de-DE"/>
        </w:rPr>
        <w:t>5</w:t>
      </w:r>
      <w:r w:rsidRPr="00837C4F">
        <w:rPr>
          <w:b/>
          <w:szCs w:val="28"/>
        </w:rPr>
        <w:fldChar w:fldCharType="end"/>
      </w:r>
      <w:r w:rsidRPr="00837C4F">
        <w:rPr>
          <w:b/>
          <w:szCs w:val="28"/>
          <w:lang w:val="de-DE"/>
        </w:rPr>
        <w:t>.Các nguồn phát sinh và thành phần chất thải</w:t>
      </w:r>
      <w:bookmarkEnd w:id="204"/>
      <w:bookmarkEnd w:id="205"/>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507"/>
        <w:gridCol w:w="4252"/>
      </w:tblGrid>
      <w:tr w:rsidR="00495CCC" w:rsidRPr="00F44891" w14:paraId="3F92C09B" w14:textId="77777777" w:rsidTr="00F5014A">
        <w:trPr>
          <w:trHeight w:val="501"/>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bookmarkEnd w:id="201"/>
          <w:bookmarkEnd w:id="202"/>
          <w:bookmarkEnd w:id="203"/>
          <w:p w14:paraId="77AAB6C3" w14:textId="77777777" w:rsidR="00495CCC" w:rsidRPr="00F44891" w:rsidRDefault="00495CCC" w:rsidP="00F5014A">
            <w:pPr>
              <w:spacing w:before="60" w:after="60"/>
              <w:jc w:val="center"/>
              <w:rPr>
                <w:b/>
                <w:bCs/>
                <w:sz w:val="26"/>
                <w:szCs w:val="26"/>
                <w:lang w:val="pt-BR"/>
              </w:rPr>
            </w:pPr>
            <w:r w:rsidRPr="00F44891">
              <w:rPr>
                <w:b/>
                <w:bCs/>
                <w:sz w:val="26"/>
                <w:szCs w:val="26"/>
                <w:lang w:val="pt-BR"/>
              </w:rPr>
              <w:t>TT</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6B3245CE" w14:textId="77777777" w:rsidR="00495CCC" w:rsidRPr="00F44891" w:rsidRDefault="00495CCC" w:rsidP="00F44891">
            <w:pPr>
              <w:spacing w:before="60" w:after="60"/>
              <w:jc w:val="center"/>
              <w:rPr>
                <w:b/>
                <w:bCs/>
                <w:sz w:val="26"/>
                <w:szCs w:val="26"/>
                <w:lang w:val="pt-BR"/>
              </w:rPr>
            </w:pPr>
            <w:r w:rsidRPr="00F44891">
              <w:rPr>
                <w:b/>
                <w:bCs/>
                <w:sz w:val="26"/>
                <w:szCs w:val="26"/>
                <w:lang w:val="pt-BR"/>
              </w:rPr>
              <w:t>Nguồn gây tác động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ACF07E" w14:textId="77777777" w:rsidR="00495CCC" w:rsidRPr="00F44891" w:rsidRDefault="00495CCC" w:rsidP="00F44891">
            <w:pPr>
              <w:spacing w:before="60" w:after="60"/>
              <w:jc w:val="center"/>
              <w:rPr>
                <w:b/>
                <w:bCs/>
                <w:sz w:val="26"/>
                <w:szCs w:val="26"/>
              </w:rPr>
            </w:pPr>
            <w:r w:rsidRPr="00F44891">
              <w:rPr>
                <w:b/>
                <w:bCs/>
                <w:sz w:val="26"/>
                <w:szCs w:val="26"/>
              </w:rPr>
              <w:t>Thành phần chất thải</w:t>
            </w:r>
          </w:p>
        </w:tc>
      </w:tr>
      <w:tr w:rsidR="00F44891" w:rsidRPr="003075E2" w14:paraId="0006AB40" w14:textId="77777777" w:rsidTr="00F5014A">
        <w:trPr>
          <w:trHeight w:val="337"/>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BF3C1F0" w14:textId="77777777" w:rsidR="00F44891" w:rsidRPr="00F44891" w:rsidRDefault="00F44891" w:rsidP="00F5014A">
            <w:pPr>
              <w:spacing w:before="60" w:after="60"/>
              <w:jc w:val="center"/>
              <w:rPr>
                <w:sz w:val="26"/>
                <w:szCs w:val="26"/>
              </w:rPr>
            </w:pPr>
            <w:r w:rsidRPr="00F44891">
              <w:rPr>
                <w:sz w:val="26"/>
                <w:szCs w:val="26"/>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1641DE8" w14:textId="6CFFABC3" w:rsidR="00F44891" w:rsidRPr="00F44891" w:rsidRDefault="00F44891" w:rsidP="00F44891">
            <w:pPr>
              <w:spacing w:before="60" w:after="60"/>
              <w:jc w:val="both"/>
              <w:rPr>
                <w:sz w:val="26"/>
                <w:szCs w:val="26"/>
                <w:lang w:val="pt-BR"/>
              </w:rPr>
            </w:pPr>
            <w:r>
              <w:rPr>
                <w:sz w:val="26"/>
                <w:szCs w:val="26"/>
              </w:rPr>
              <w:t xml:space="preserve">- </w:t>
            </w:r>
            <w:r w:rsidRPr="00F44891">
              <w:rPr>
                <w:sz w:val="26"/>
                <w:szCs w:val="26"/>
              </w:rPr>
              <w:t>Hoạt động thi công xây dựng các hạng mục bổ sung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C58DE53" w14:textId="77777777" w:rsidR="00F44891" w:rsidRPr="00F44891" w:rsidRDefault="00F44891" w:rsidP="00085276">
            <w:pPr>
              <w:pStyle w:val="ListParagraph"/>
              <w:spacing w:before="60" w:after="60"/>
              <w:ind w:left="0"/>
              <w:contextualSpacing w:val="0"/>
              <w:jc w:val="both"/>
              <w:rPr>
                <w:sz w:val="26"/>
                <w:szCs w:val="26"/>
                <w:lang w:val="pt-BR"/>
              </w:rPr>
            </w:pPr>
            <w:r w:rsidRPr="00F44891">
              <w:rPr>
                <w:sz w:val="26"/>
                <w:szCs w:val="26"/>
                <w:lang w:val="pt-BR"/>
              </w:rPr>
              <w:t>- Bụi, khí thải, tiếng ồn, nhiệt độ,…</w:t>
            </w:r>
          </w:p>
          <w:p w14:paraId="5855F011" w14:textId="77777777" w:rsidR="00F44891" w:rsidRPr="00F44891" w:rsidRDefault="00F44891" w:rsidP="00085276">
            <w:pPr>
              <w:pStyle w:val="ListParagraph"/>
              <w:spacing w:before="60" w:after="60"/>
              <w:ind w:left="0"/>
              <w:contextualSpacing w:val="0"/>
              <w:jc w:val="both"/>
              <w:rPr>
                <w:sz w:val="26"/>
                <w:szCs w:val="26"/>
                <w:lang w:val="pt-BR"/>
              </w:rPr>
            </w:pPr>
            <w:r w:rsidRPr="00F44891">
              <w:rPr>
                <w:sz w:val="26"/>
                <w:szCs w:val="26"/>
                <w:lang w:val="pt-BR"/>
              </w:rPr>
              <w:t>- Nước thải thi công.</w:t>
            </w:r>
          </w:p>
          <w:p w14:paraId="73E794D0" w14:textId="77777777" w:rsidR="00F44891" w:rsidRPr="00F44891" w:rsidRDefault="00F44891" w:rsidP="00085276">
            <w:pPr>
              <w:pStyle w:val="ListParagraph"/>
              <w:spacing w:before="60" w:after="60"/>
              <w:ind w:left="0"/>
              <w:contextualSpacing w:val="0"/>
              <w:jc w:val="both"/>
              <w:rPr>
                <w:sz w:val="26"/>
                <w:szCs w:val="26"/>
                <w:lang w:val="pt-BR"/>
              </w:rPr>
            </w:pPr>
            <w:r w:rsidRPr="00F44891">
              <w:rPr>
                <w:sz w:val="26"/>
                <w:szCs w:val="26"/>
                <w:lang w:val="pt-BR"/>
              </w:rPr>
              <w:t>- Chất thải rắn.</w:t>
            </w:r>
          </w:p>
          <w:p w14:paraId="08DC21BB" w14:textId="1644EB32" w:rsidR="00F44891" w:rsidRPr="00F44891" w:rsidRDefault="00F44891" w:rsidP="00F44891">
            <w:pPr>
              <w:spacing w:before="60" w:after="60"/>
              <w:jc w:val="both"/>
              <w:rPr>
                <w:sz w:val="26"/>
                <w:szCs w:val="26"/>
                <w:lang w:val="pt-BR"/>
              </w:rPr>
            </w:pPr>
            <w:r w:rsidRPr="00F44891">
              <w:rPr>
                <w:sz w:val="26"/>
                <w:szCs w:val="26"/>
                <w:lang w:val="pt-BR"/>
              </w:rPr>
              <w:t>- Chất thải rắn nguy hại.</w:t>
            </w:r>
          </w:p>
        </w:tc>
      </w:tr>
      <w:tr w:rsidR="00F44891" w:rsidRPr="00F44891" w14:paraId="2823E8FF" w14:textId="77777777" w:rsidTr="00F5014A">
        <w:trPr>
          <w:trHeight w:val="752"/>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AE45F17" w14:textId="77777777" w:rsidR="00F44891" w:rsidRPr="00F44891" w:rsidRDefault="00F44891" w:rsidP="00F5014A">
            <w:pPr>
              <w:spacing w:before="60" w:after="60"/>
              <w:jc w:val="center"/>
              <w:rPr>
                <w:sz w:val="26"/>
                <w:szCs w:val="26"/>
              </w:rPr>
            </w:pPr>
            <w:r w:rsidRPr="00F44891">
              <w:rPr>
                <w:sz w:val="26"/>
                <w:szCs w:val="26"/>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38704741" w14:textId="276D4670" w:rsidR="00F44891" w:rsidRPr="00F44891" w:rsidRDefault="00F44891" w:rsidP="00F44891">
            <w:pPr>
              <w:pStyle w:val="ListParagraph"/>
              <w:spacing w:before="60" w:after="60"/>
              <w:ind w:left="0"/>
              <w:contextualSpacing w:val="0"/>
              <w:jc w:val="both"/>
              <w:rPr>
                <w:sz w:val="26"/>
                <w:szCs w:val="26"/>
              </w:rPr>
            </w:pPr>
            <w:r>
              <w:rPr>
                <w:sz w:val="26"/>
                <w:szCs w:val="26"/>
                <w:lang w:val="pt-BR"/>
              </w:rPr>
              <w:t xml:space="preserve">- </w:t>
            </w:r>
            <w:r w:rsidRPr="00F44891">
              <w:rPr>
                <w:sz w:val="26"/>
                <w:szCs w:val="26"/>
                <w:lang w:val="pt-BR"/>
              </w:rPr>
              <w:t>Hoạt động vận chuyển nguyên vật liệu xây dựng và thiết bị máy móc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5C95738" w14:textId="639D39F1" w:rsidR="00F44891" w:rsidRPr="00F44891" w:rsidRDefault="00F44891" w:rsidP="00F44891">
            <w:pPr>
              <w:pStyle w:val="ListParagraph"/>
              <w:spacing w:before="60" w:after="60"/>
              <w:ind w:left="0"/>
              <w:contextualSpacing w:val="0"/>
              <w:jc w:val="both"/>
              <w:rPr>
                <w:sz w:val="26"/>
                <w:szCs w:val="26"/>
              </w:rPr>
            </w:pPr>
            <w:r w:rsidRPr="00F44891">
              <w:rPr>
                <w:sz w:val="26"/>
                <w:szCs w:val="26"/>
              </w:rPr>
              <w:t>- Khí thải như CO, CO</w:t>
            </w:r>
            <w:r w:rsidRPr="00F44891">
              <w:rPr>
                <w:sz w:val="26"/>
                <w:szCs w:val="26"/>
                <w:vertAlign w:val="subscript"/>
              </w:rPr>
              <w:t>2</w:t>
            </w:r>
            <w:r w:rsidRPr="00F44891">
              <w:rPr>
                <w:sz w:val="26"/>
                <w:szCs w:val="26"/>
              </w:rPr>
              <w:t>, SO</w:t>
            </w:r>
            <w:r w:rsidRPr="00F44891">
              <w:rPr>
                <w:sz w:val="26"/>
                <w:szCs w:val="26"/>
                <w:vertAlign w:val="subscript"/>
              </w:rPr>
              <w:t>2</w:t>
            </w:r>
            <w:r w:rsidRPr="00F44891">
              <w:rPr>
                <w:sz w:val="26"/>
                <w:szCs w:val="26"/>
              </w:rPr>
              <w:t>, NO</w:t>
            </w:r>
            <w:r w:rsidRPr="00F44891">
              <w:rPr>
                <w:sz w:val="26"/>
                <w:szCs w:val="26"/>
                <w:vertAlign w:val="subscript"/>
              </w:rPr>
              <w:t>x</w:t>
            </w:r>
            <w:r w:rsidRPr="00F44891">
              <w:rPr>
                <w:sz w:val="26"/>
                <w:szCs w:val="26"/>
              </w:rPr>
              <w:t>, hydrocacbon,…tiếng ồn.</w:t>
            </w:r>
          </w:p>
        </w:tc>
      </w:tr>
      <w:tr w:rsidR="00F44891" w:rsidRPr="00F44891" w14:paraId="1345AEC7" w14:textId="77777777" w:rsidTr="00F5014A">
        <w:trPr>
          <w:trHeight w:val="635"/>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4AE3676" w14:textId="77777777" w:rsidR="00F44891" w:rsidRPr="00F44891" w:rsidRDefault="00F44891" w:rsidP="00F5014A">
            <w:pPr>
              <w:spacing w:before="60" w:after="60"/>
              <w:jc w:val="center"/>
              <w:rPr>
                <w:sz w:val="26"/>
                <w:szCs w:val="26"/>
                <w:lang w:val="pt-BR"/>
              </w:rPr>
            </w:pPr>
            <w:r w:rsidRPr="00F44891">
              <w:rPr>
                <w:sz w:val="26"/>
                <w:szCs w:val="26"/>
                <w:lang w:val="pt-BR"/>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2A6C0CB5" w14:textId="0976651F" w:rsidR="00F44891" w:rsidRPr="00696B3C" w:rsidRDefault="00F44891" w:rsidP="007D1950">
            <w:pPr>
              <w:spacing w:before="60" w:after="60"/>
              <w:jc w:val="both"/>
              <w:rPr>
                <w:sz w:val="26"/>
                <w:szCs w:val="26"/>
                <w:lang w:val="pt-BR"/>
              </w:rPr>
            </w:pPr>
            <w:r w:rsidRPr="00696B3C">
              <w:rPr>
                <w:sz w:val="26"/>
                <w:szCs w:val="26"/>
                <w:lang w:val="pt-BR"/>
              </w:rPr>
              <w:t xml:space="preserve">- Sinh hoạt của khoảng </w:t>
            </w:r>
            <w:r w:rsidR="007D1950" w:rsidRPr="00696B3C">
              <w:rPr>
                <w:sz w:val="26"/>
                <w:szCs w:val="26"/>
                <w:lang w:val="pt-BR"/>
              </w:rPr>
              <w:t>15</w:t>
            </w:r>
            <w:r w:rsidRPr="00696B3C">
              <w:rPr>
                <w:sz w:val="26"/>
                <w:szCs w:val="26"/>
                <w:lang w:val="pt-BR"/>
              </w:rPr>
              <w:t xml:space="preserve"> công nhân </w:t>
            </w:r>
            <w:r w:rsidR="00696B3C" w:rsidRPr="00696B3C">
              <w:rPr>
                <w:sz w:val="26"/>
                <w:szCs w:val="26"/>
                <w:lang w:val="pt-BR"/>
              </w:rPr>
              <w:t xml:space="preserve">tham gia thi công lắp đặt máy móc, </w:t>
            </w:r>
            <w:r w:rsidR="00696B3C">
              <w:rPr>
                <w:sz w:val="26"/>
                <w:szCs w:val="26"/>
                <w:lang w:val="pt-BR"/>
              </w:rPr>
              <w:t xml:space="preserve">trang </w:t>
            </w:r>
            <w:r w:rsidR="00696B3C" w:rsidRPr="00696B3C">
              <w:rPr>
                <w:sz w:val="26"/>
                <w:szCs w:val="26"/>
                <w:lang w:val="pt-BR"/>
              </w:rPr>
              <w:t>thiết bị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E304C4E" w14:textId="77777777" w:rsidR="00F44891" w:rsidRPr="00F44891" w:rsidRDefault="00F44891" w:rsidP="00F44891">
            <w:pPr>
              <w:spacing w:before="60" w:after="60"/>
              <w:jc w:val="both"/>
              <w:rPr>
                <w:sz w:val="26"/>
                <w:szCs w:val="26"/>
                <w:lang w:val="pt-BR"/>
              </w:rPr>
            </w:pPr>
            <w:r w:rsidRPr="00F44891">
              <w:rPr>
                <w:sz w:val="26"/>
                <w:szCs w:val="26"/>
                <w:lang w:val="pt-BR"/>
              </w:rPr>
              <w:t>- Chất thải rắn: thức ăn thừa, vỏ bao bì, bìa catton,…</w:t>
            </w:r>
          </w:p>
          <w:p w14:paraId="6DEC09ED" w14:textId="77777777" w:rsidR="00F44891" w:rsidRPr="00F44891" w:rsidRDefault="00F44891" w:rsidP="00F44891">
            <w:pPr>
              <w:spacing w:before="60" w:after="60"/>
              <w:jc w:val="both"/>
              <w:rPr>
                <w:sz w:val="26"/>
                <w:szCs w:val="26"/>
              </w:rPr>
            </w:pPr>
            <w:r w:rsidRPr="00F44891">
              <w:rPr>
                <w:sz w:val="26"/>
                <w:szCs w:val="26"/>
              </w:rPr>
              <w:t>- Nước thải sinh hoạt.</w:t>
            </w:r>
          </w:p>
        </w:tc>
      </w:tr>
    </w:tbl>
    <w:p w14:paraId="734ECE7F" w14:textId="77777777" w:rsidR="00495CCC" w:rsidRPr="00F44891" w:rsidRDefault="00495CCC" w:rsidP="00B848A3">
      <w:pPr>
        <w:pStyle w:val="Heading3"/>
        <w:spacing w:before="120" w:after="120" w:line="360" w:lineRule="exact"/>
        <w:ind w:firstLine="709"/>
        <w:jc w:val="both"/>
        <w:rPr>
          <w:rFonts w:ascii="Times New Roman" w:hAnsi="Times New Roman"/>
          <w:iCs/>
          <w:sz w:val="28"/>
          <w:szCs w:val="28"/>
        </w:rPr>
      </w:pPr>
      <w:bookmarkStart w:id="206" w:name="_Toc146120166"/>
      <w:bookmarkStart w:id="207" w:name="_Toc149458351"/>
      <w:bookmarkStart w:id="208" w:name="_Toc153315698"/>
      <w:bookmarkStart w:id="209" w:name="_Toc393717230"/>
      <w:bookmarkStart w:id="210" w:name="_Toc384729696"/>
      <w:bookmarkStart w:id="211" w:name="_Toc390932185"/>
      <w:bookmarkStart w:id="212" w:name="_Toc391470579"/>
      <w:bookmarkStart w:id="213" w:name="_Toc390434583"/>
      <w:r w:rsidRPr="00F44891">
        <w:rPr>
          <w:rFonts w:ascii="Times New Roman" w:hAnsi="Times New Roman"/>
          <w:iCs/>
          <w:sz w:val="28"/>
          <w:szCs w:val="28"/>
        </w:rPr>
        <w:lastRenderedPageBreak/>
        <w:t>1.1.1</w:t>
      </w:r>
      <w:r w:rsidRPr="00F44891">
        <w:rPr>
          <w:rFonts w:ascii="Times New Roman" w:hAnsi="Times New Roman"/>
          <w:sz w:val="28"/>
          <w:szCs w:val="28"/>
          <w:lang w:val="de-DE"/>
        </w:rPr>
        <w:t>. Các tác động môi trường liên quan đến chất thải:</w:t>
      </w:r>
      <w:bookmarkEnd w:id="206"/>
      <w:bookmarkEnd w:id="207"/>
      <w:bookmarkEnd w:id="208"/>
    </w:p>
    <w:p w14:paraId="3154E5E8" w14:textId="77777777" w:rsidR="00495CCC" w:rsidRPr="00F44891" w:rsidRDefault="00495CCC" w:rsidP="00B848A3">
      <w:pPr>
        <w:spacing w:before="120" w:after="120" w:line="360" w:lineRule="exact"/>
        <w:ind w:firstLine="709"/>
        <w:jc w:val="both"/>
        <w:rPr>
          <w:b/>
          <w:iCs/>
          <w:sz w:val="28"/>
          <w:szCs w:val="28"/>
        </w:rPr>
      </w:pPr>
      <w:r w:rsidRPr="00F44891">
        <w:rPr>
          <w:b/>
          <w:iCs/>
          <w:sz w:val="28"/>
          <w:szCs w:val="28"/>
        </w:rPr>
        <w:t>A</w:t>
      </w:r>
      <w:r w:rsidRPr="00F44891">
        <w:rPr>
          <w:b/>
          <w:iCs/>
          <w:sz w:val="28"/>
          <w:szCs w:val="28"/>
          <w:lang w:val="vi-VN"/>
        </w:rPr>
        <w:t>. Chất thải rắn</w:t>
      </w:r>
      <w:r w:rsidRPr="00F44891">
        <w:rPr>
          <w:b/>
          <w:iCs/>
          <w:sz w:val="28"/>
          <w:szCs w:val="28"/>
        </w:rPr>
        <w:t>:</w:t>
      </w:r>
    </w:p>
    <w:p w14:paraId="62FDED53" w14:textId="77777777" w:rsidR="00F5014A" w:rsidRDefault="00F5014A" w:rsidP="00B848A3">
      <w:pPr>
        <w:spacing w:before="120" w:after="120" w:line="360" w:lineRule="exact"/>
        <w:ind w:firstLine="709"/>
        <w:rPr>
          <w:b/>
          <w:bCs/>
          <w:i/>
          <w:sz w:val="28"/>
          <w:szCs w:val="28"/>
        </w:rPr>
      </w:pPr>
      <w:bookmarkStart w:id="214" w:name="_Toc401833573"/>
      <w:bookmarkStart w:id="215" w:name="_Toc400809661"/>
      <w:bookmarkStart w:id="216" w:name="_Toc393717224"/>
      <w:bookmarkStart w:id="217" w:name="_Toc390932179"/>
      <w:bookmarkStart w:id="218" w:name="_Toc451140557"/>
      <w:bookmarkStart w:id="219" w:name="_Toc444006903"/>
      <w:bookmarkStart w:id="220" w:name="_Toc391470573"/>
      <w:bookmarkStart w:id="221" w:name="_Toc449307931"/>
      <w:bookmarkStart w:id="222" w:name="_Toc411201037"/>
      <w:bookmarkStart w:id="223" w:name="_Toc373500047"/>
      <w:bookmarkStart w:id="224" w:name="_Toc409618888"/>
      <w:bookmarkStart w:id="225" w:name="_Toc441498280"/>
      <w:bookmarkStart w:id="226" w:name="_Toc373500531"/>
      <w:bookmarkStart w:id="227" w:name="_Toc409428557"/>
      <w:bookmarkStart w:id="228" w:name="_Toc381877380"/>
      <w:bookmarkStart w:id="229" w:name="_Toc373499529"/>
      <w:bookmarkStart w:id="230" w:name="_Toc390434577"/>
      <w:bookmarkStart w:id="231" w:name="_Toc455728124"/>
      <w:bookmarkStart w:id="232" w:name="_Toc368058017"/>
      <w:bookmarkStart w:id="233" w:name="_Toc409446731"/>
      <w:bookmarkStart w:id="234" w:name="_Toc448414585"/>
      <w:bookmarkStart w:id="235" w:name="_Toc409427897"/>
      <w:bookmarkStart w:id="236" w:name="_Toc400459011"/>
      <w:bookmarkStart w:id="237" w:name="_Toc409426119"/>
      <w:r>
        <w:rPr>
          <w:b/>
          <w:bCs/>
          <w:i/>
          <w:sz w:val="28"/>
          <w:szCs w:val="28"/>
        </w:rPr>
        <w:t>(</w:t>
      </w:r>
      <w:r w:rsidR="00495CCC" w:rsidRPr="00F44891">
        <w:rPr>
          <w:b/>
          <w:bCs/>
          <w:i/>
          <w:sz w:val="28"/>
          <w:szCs w:val="28"/>
        </w:rPr>
        <w:t>1</w:t>
      </w:r>
      <w:r>
        <w:rPr>
          <w:b/>
          <w:bCs/>
          <w:i/>
          <w:sz w:val="28"/>
          <w:szCs w:val="28"/>
        </w:rPr>
        <w:t>)</w:t>
      </w:r>
      <w:r w:rsidR="00495CCC" w:rsidRPr="00F44891">
        <w:rPr>
          <w:b/>
          <w:bCs/>
          <w:i/>
          <w:sz w:val="28"/>
          <w:szCs w:val="28"/>
        </w:rPr>
        <w:t xml:space="preserve">. Chất thải rắn </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b/>
          <w:bCs/>
          <w:i/>
          <w:sz w:val="28"/>
          <w:szCs w:val="28"/>
        </w:rPr>
        <w:t>sinh hoạt</w:t>
      </w:r>
      <w:r w:rsidR="00495CCC" w:rsidRPr="00F44891">
        <w:rPr>
          <w:b/>
          <w:bCs/>
          <w:i/>
          <w:sz w:val="28"/>
          <w:szCs w:val="28"/>
        </w:rPr>
        <w:t>:</w:t>
      </w:r>
    </w:p>
    <w:p w14:paraId="3D5A2FC7" w14:textId="42867280" w:rsidR="00495CCC" w:rsidRPr="00F5014A" w:rsidRDefault="00495CCC" w:rsidP="00B848A3">
      <w:pPr>
        <w:spacing w:before="120" w:after="120" w:line="360" w:lineRule="exact"/>
        <w:ind w:firstLine="709"/>
        <w:rPr>
          <w:b/>
          <w:bCs/>
          <w:i/>
          <w:sz w:val="28"/>
          <w:szCs w:val="28"/>
        </w:rPr>
      </w:pPr>
      <w:r w:rsidRPr="00F44891">
        <w:rPr>
          <w:sz w:val="28"/>
          <w:szCs w:val="28"/>
        </w:rPr>
        <w:t xml:space="preserve">- Nguồn phát sinh: từ hoạt động ăn uống, vệ sinh của công nhân xây dựng trên công trường. </w:t>
      </w:r>
    </w:p>
    <w:p w14:paraId="47E7CCFE" w14:textId="725CAACA" w:rsidR="00495CCC" w:rsidRPr="00F44891" w:rsidRDefault="00495CCC" w:rsidP="00B848A3">
      <w:pPr>
        <w:spacing w:before="120" w:after="120" w:line="360" w:lineRule="exact"/>
        <w:ind w:firstLine="709"/>
        <w:jc w:val="both"/>
        <w:rPr>
          <w:sz w:val="28"/>
          <w:szCs w:val="28"/>
        </w:rPr>
      </w:pPr>
      <w:r w:rsidRPr="00F44891">
        <w:rPr>
          <w:sz w:val="28"/>
          <w:szCs w:val="28"/>
        </w:rPr>
        <w:t>- Thành phần: thức ăn thừa, vỏ bao bì thực phẩm, vỏ hoa quả thải, giấy vụn...</w:t>
      </w:r>
    </w:p>
    <w:p w14:paraId="58263E57" w14:textId="302050EF" w:rsidR="00495CCC" w:rsidRPr="00F44891" w:rsidRDefault="00495CCC" w:rsidP="00B848A3">
      <w:pPr>
        <w:spacing w:before="120" w:after="120" w:line="360" w:lineRule="exact"/>
        <w:ind w:firstLine="709"/>
        <w:jc w:val="both"/>
        <w:rPr>
          <w:sz w:val="28"/>
          <w:szCs w:val="28"/>
        </w:rPr>
      </w:pPr>
      <w:r w:rsidRPr="00F44891">
        <w:rPr>
          <w:sz w:val="28"/>
          <w:szCs w:val="28"/>
        </w:rPr>
        <w:t xml:space="preserve">- Tải lượng: Số lượng lao động trong giai đoạn xây dựng sẽ biến động tùy vào từng thời điểm cụ thể. Dựa theo thực tế công việc trong giai đoạn xây dựng, số lượng lao động trong ngày cao điểm khoảng </w:t>
      </w:r>
      <w:r w:rsidR="007D1950">
        <w:rPr>
          <w:sz w:val="28"/>
          <w:szCs w:val="28"/>
        </w:rPr>
        <w:t>15</w:t>
      </w:r>
      <w:r w:rsidRPr="00F44891">
        <w:rPr>
          <w:sz w:val="28"/>
          <w:szCs w:val="28"/>
        </w:rPr>
        <w:t xml:space="preserve"> người. Căn cứ </w:t>
      </w:r>
      <w:r w:rsidRPr="00F44891">
        <w:rPr>
          <w:iCs/>
          <w:sz w:val="28"/>
          <w:szCs w:val="28"/>
        </w:rPr>
        <w:t xml:space="preserve">theo giáo trình “Quản lý chất thải rắn” - NXB Xây dựng - GS.TS Trần Hiếu Nhuệ, lượng rác thải </w:t>
      </w:r>
      <w:r w:rsidRPr="00F44891">
        <w:rPr>
          <w:sz w:val="28"/>
          <w:szCs w:val="28"/>
        </w:rPr>
        <w:t>trung bình của mỗi công nhân lao động thải ra là 0,4 kg/ngày</w:t>
      </w:r>
      <w:r w:rsidRPr="00F44891">
        <w:rPr>
          <w:iCs/>
          <w:sz w:val="28"/>
          <w:szCs w:val="28"/>
        </w:rPr>
        <w:t>. Do đó, l</w:t>
      </w:r>
      <w:r w:rsidRPr="00F44891">
        <w:rPr>
          <w:sz w:val="28"/>
          <w:szCs w:val="28"/>
        </w:rPr>
        <w:t xml:space="preserve">ượng rác thải phát sinh vào ngày cao điểm là: </w:t>
      </w:r>
      <w:r w:rsidR="007D1950">
        <w:rPr>
          <w:sz w:val="28"/>
          <w:szCs w:val="28"/>
        </w:rPr>
        <w:t>15</w:t>
      </w:r>
      <w:r w:rsidRPr="00F44891">
        <w:rPr>
          <w:sz w:val="28"/>
          <w:szCs w:val="28"/>
        </w:rPr>
        <w:t xml:space="preserve"> người </w:t>
      </w:r>
      <w:r w:rsidR="00F44891">
        <w:rPr>
          <w:sz w:val="28"/>
          <w:szCs w:val="28"/>
        </w:rPr>
        <w:t>×</w:t>
      </w:r>
      <w:r w:rsidRPr="00F44891">
        <w:rPr>
          <w:sz w:val="28"/>
          <w:szCs w:val="28"/>
        </w:rPr>
        <w:t xml:space="preserve"> 0,4 kg/người/ngày = </w:t>
      </w:r>
      <w:r w:rsidR="007D1950">
        <w:rPr>
          <w:sz w:val="28"/>
          <w:szCs w:val="28"/>
        </w:rPr>
        <w:t>6</w:t>
      </w:r>
      <w:r w:rsidRPr="00F44891">
        <w:rPr>
          <w:sz w:val="28"/>
          <w:szCs w:val="28"/>
        </w:rPr>
        <w:t xml:space="preserve"> kg/ngày.</w:t>
      </w:r>
    </w:p>
    <w:p w14:paraId="4E327CC7" w14:textId="549F9CF5" w:rsidR="00495CCC" w:rsidRPr="00F44891" w:rsidRDefault="00F5014A" w:rsidP="00B848A3">
      <w:pPr>
        <w:pStyle w:val="-chuan"/>
        <w:widowControl w:val="0"/>
        <w:spacing w:line="360" w:lineRule="exact"/>
        <w:ind w:firstLine="709"/>
        <w:rPr>
          <w:sz w:val="28"/>
          <w:szCs w:val="28"/>
          <w:lang w:val="da-DK" w:eastAsia="vi-VN"/>
        </w:rPr>
      </w:pPr>
      <w:r w:rsidRPr="000A1177">
        <w:rPr>
          <w:b/>
          <w:i/>
          <w:sz w:val="28"/>
          <w:szCs w:val="28"/>
        </w:rPr>
        <w:t>(2)</w:t>
      </w:r>
      <w:r>
        <w:rPr>
          <w:b/>
          <w:i/>
          <w:sz w:val="28"/>
          <w:szCs w:val="28"/>
          <w:lang w:val="en-US"/>
        </w:rPr>
        <w:t>.</w:t>
      </w:r>
      <w:r w:rsidRPr="000A1177">
        <w:rPr>
          <w:b/>
          <w:i/>
          <w:sz w:val="28"/>
          <w:szCs w:val="28"/>
        </w:rPr>
        <w:t xml:space="preserve"> </w:t>
      </w:r>
      <w:r w:rsidRPr="00F5014A">
        <w:rPr>
          <w:b/>
          <w:i/>
          <w:sz w:val="28"/>
          <w:szCs w:val="28"/>
          <w:lang w:val="da-DK" w:eastAsia="vi-VN"/>
        </w:rPr>
        <w:t>Chất thải rắn</w:t>
      </w:r>
      <w:r w:rsidR="00495CCC" w:rsidRPr="00F5014A">
        <w:rPr>
          <w:b/>
          <w:i/>
          <w:sz w:val="28"/>
          <w:szCs w:val="28"/>
          <w:lang w:val="da-DK" w:eastAsia="vi-VN"/>
        </w:rPr>
        <w:t xml:space="preserve"> từ quá trình thi công:</w:t>
      </w:r>
    </w:p>
    <w:p w14:paraId="01E9AAB9" w14:textId="77777777" w:rsidR="00495CCC" w:rsidRPr="00F44891" w:rsidRDefault="00495CCC" w:rsidP="00B848A3">
      <w:pPr>
        <w:spacing w:before="120" w:after="120" w:line="360" w:lineRule="exact"/>
        <w:ind w:firstLine="709"/>
        <w:jc w:val="both"/>
        <w:rPr>
          <w:iCs/>
          <w:sz w:val="28"/>
          <w:szCs w:val="28"/>
          <w:lang w:val="pt-BR"/>
        </w:rPr>
      </w:pPr>
      <w:r w:rsidRPr="00F44891">
        <w:rPr>
          <w:sz w:val="28"/>
          <w:szCs w:val="28"/>
          <w:lang w:val="pt-BR"/>
        </w:rPr>
        <w:tab/>
        <w:t xml:space="preserve">- Nguồn phát sinh và thành phần: </w:t>
      </w:r>
      <w:r w:rsidRPr="00F44891">
        <w:rPr>
          <w:iCs/>
          <w:sz w:val="28"/>
          <w:szCs w:val="28"/>
          <w:lang w:val="vi-VN"/>
        </w:rPr>
        <w:t xml:space="preserve">Chất thải xây dựng như bê tông, gạch, đá, gỗ vụn,.. phát sinh chủ yếu do hao hụt, rơi vãi, hỏng hóc,.. </w:t>
      </w:r>
    </w:p>
    <w:p w14:paraId="53692F24" w14:textId="26E71699" w:rsidR="00495CCC" w:rsidRDefault="00495CCC" w:rsidP="00B848A3">
      <w:pPr>
        <w:spacing w:before="120" w:after="120" w:line="360" w:lineRule="exact"/>
        <w:ind w:firstLine="709"/>
        <w:jc w:val="both"/>
        <w:rPr>
          <w:sz w:val="28"/>
          <w:szCs w:val="28"/>
          <w:lang w:val="pt-BR"/>
        </w:rPr>
      </w:pPr>
      <w:r w:rsidRPr="00F44891">
        <w:rPr>
          <w:iCs/>
          <w:sz w:val="28"/>
          <w:szCs w:val="28"/>
          <w:lang w:val="pt-BR"/>
        </w:rPr>
        <w:tab/>
        <w:t xml:space="preserve">- Tải lượng: Căn cứ </w:t>
      </w:r>
      <w:r w:rsidR="00F5014A" w:rsidRPr="00F5014A">
        <w:rPr>
          <w:iCs/>
          <w:sz w:val="28"/>
          <w:szCs w:val="28"/>
          <w:lang w:val="pt-BR"/>
        </w:rPr>
        <w:t xml:space="preserve">bảng các hạng mục công trình của dự án (Bảng </w:t>
      </w:r>
      <w:r w:rsidR="007D1950">
        <w:rPr>
          <w:iCs/>
          <w:sz w:val="28"/>
          <w:szCs w:val="28"/>
          <w:lang w:val="pt-BR"/>
        </w:rPr>
        <w:t>3</w:t>
      </w:r>
      <w:r w:rsidR="00F5014A" w:rsidRPr="00F5014A">
        <w:rPr>
          <w:iCs/>
          <w:sz w:val="28"/>
          <w:szCs w:val="28"/>
          <w:lang w:val="pt-BR"/>
        </w:rPr>
        <w:t>)</w:t>
      </w:r>
      <w:r w:rsidRPr="00F44891">
        <w:rPr>
          <w:iCs/>
          <w:sz w:val="28"/>
          <w:szCs w:val="28"/>
          <w:lang w:val="pt-BR"/>
        </w:rPr>
        <w:t xml:space="preserve">, tổng diện tích các hạng mục xây dựng </w:t>
      </w:r>
      <w:r w:rsidR="00F5014A">
        <w:rPr>
          <w:iCs/>
          <w:sz w:val="28"/>
          <w:szCs w:val="28"/>
          <w:lang w:val="pt-BR"/>
        </w:rPr>
        <w:t xml:space="preserve">mới </w:t>
      </w:r>
      <w:r w:rsidRPr="00F44891">
        <w:rPr>
          <w:bCs/>
          <w:sz w:val="28"/>
          <w:szCs w:val="28"/>
          <w:lang w:val="pt-BR"/>
        </w:rPr>
        <w:t>l</w:t>
      </w:r>
      <w:r w:rsidRPr="00F44891">
        <w:rPr>
          <w:iCs/>
          <w:sz w:val="28"/>
          <w:szCs w:val="28"/>
          <w:lang w:val="pt-BR"/>
        </w:rPr>
        <w:t xml:space="preserve">à </w:t>
      </w:r>
      <w:r w:rsidR="007D1950">
        <w:rPr>
          <w:iCs/>
          <w:sz w:val="28"/>
          <w:szCs w:val="28"/>
          <w:lang w:val="pt-BR"/>
        </w:rPr>
        <w:t>395,7</w:t>
      </w:r>
      <w:r w:rsidRPr="00F44891">
        <w:rPr>
          <w:iCs/>
          <w:sz w:val="28"/>
          <w:szCs w:val="28"/>
          <w:lang w:val="pt-BR"/>
        </w:rPr>
        <w:t xml:space="preserve"> </w:t>
      </w:r>
      <w:r w:rsidRPr="00F44891">
        <w:rPr>
          <w:iCs/>
          <w:sz w:val="28"/>
          <w:szCs w:val="28"/>
          <w:lang w:val="vi-VN"/>
        </w:rPr>
        <w:t>m</w:t>
      </w:r>
      <w:r w:rsidRPr="00F44891">
        <w:rPr>
          <w:iCs/>
          <w:sz w:val="28"/>
          <w:szCs w:val="28"/>
          <w:vertAlign w:val="superscript"/>
          <w:lang w:val="vi-VN"/>
        </w:rPr>
        <w:t>2</w:t>
      </w:r>
      <w:r w:rsidRPr="00F44891">
        <w:rPr>
          <w:iCs/>
          <w:sz w:val="28"/>
          <w:szCs w:val="28"/>
          <w:vertAlign w:val="superscript"/>
          <w:lang w:val="pt-BR"/>
        </w:rPr>
        <w:t xml:space="preserve"> </w:t>
      </w:r>
      <w:r w:rsidRPr="00F44891">
        <w:rPr>
          <w:iCs/>
          <w:sz w:val="28"/>
          <w:szCs w:val="28"/>
          <w:lang w:val="pt-BR"/>
        </w:rPr>
        <w:t xml:space="preserve">. </w:t>
      </w:r>
      <w:r w:rsidRPr="00F44891">
        <w:rPr>
          <w:sz w:val="28"/>
          <w:szCs w:val="28"/>
          <w:lang w:val="pt-BR"/>
        </w:rPr>
        <w:t>Căn cứ theo số liệu thực tế của ngành xây dựng, lượng chất thải rắn phát sinh từ hoạt động xây dựng được tính toán bằng 5kg/m</w:t>
      </w:r>
      <w:r w:rsidRPr="00F44891">
        <w:rPr>
          <w:sz w:val="28"/>
          <w:szCs w:val="28"/>
          <w:vertAlign w:val="superscript"/>
          <w:lang w:val="pt-BR"/>
        </w:rPr>
        <w:t>2</w:t>
      </w:r>
      <w:r w:rsidRPr="00F44891">
        <w:rPr>
          <w:sz w:val="28"/>
          <w:szCs w:val="28"/>
          <w:lang w:val="pt-BR"/>
        </w:rPr>
        <w:t xml:space="preserve"> (= 0,005 tấn/m</w:t>
      </w:r>
      <w:r w:rsidRPr="00F44891">
        <w:rPr>
          <w:sz w:val="28"/>
          <w:szCs w:val="28"/>
          <w:vertAlign w:val="superscript"/>
          <w:lang w:val="pt-BR"/>
        </w:rPr>
        <w:t>2</w:t>
      </w:r>
      <w:r w:rsidRPr="00F44891">
        <w:rPr>
          <w:sz w:val="28"/>
          <w:szCs w:val="28"/>
          <w:lang w:val="pt-BR"/>
        </w:rPr>
        <w:t>) diện tích sàn</w:t>
      </w:r>
      <w:r w:rsidRPr="00F44891">
        <w:rPr>
          <w:bCs/>
          <w:sz w:val="28"/>
          <w:szCs w:val="28"/>
          <w:lang w:val="pt-BR"/>
        </w:rPr>
        <w:t xml:space="preserve"> thì khối lượng chất thải rắn xây dựng phát sinh là:</w:t>
      </w:r>
      <w:r w:rsidR="00F5014A">
        <w:rPr>
          <w:bCs/>
          <w:sz w:val="28"/>
          <w:szCs w:val="28"/>
          <w:lang w:val="pt-BR"/>
        </w:rPr>
        <w:t xml:space="preserve"> </w:t>
      </w:r>
      <w:r w:rsidR="007D1950">
        <w:rPr>
          <w:iCs/>
          <w:sz w:val="28"/>
          <w:szCs w:val="28"/>
          <w:lang w:val="pt-BR"/>
        </w:rPr>
        <w:t>395,7</w:t>
      </w:r>
      <w:r w:rsidRPr="00F44891">
        <w:rPr>
          <w:iCs/>
          <w:sz w:val="28"/>
          <w:szCs w:val="28"/>
          <w:lang w:val="pt-BR"/>
        </w:rPr>
        <w:t xml:space="preserve"> </w:t>
      </w:r>
      <w:r w:rsidRPr="00F44891">
        <w:rPr>
          <w:iCs/>
          <w:sz w:val="28"/>
          <w:szCs w:val="28"/>
          <w:lang w:val="vi-VN"/>
        </w:rPr>
        <w:t>m</w:t>
      </w:r>
      <w:r w:rsidRPr="00F44891">
        <w:rPr>
          <w:iCs/>
          <w:sz w:val="28"/>
          <w:szCs w:val="28"/>
          <w:vertAlign w:val="superscript"/>
          <w:lang w:val="vi-VN"/>
        </w:rPr>
        <w:t>2</w:t>
      </w:r>
      <w:r w:rsidR="00F5014A" w:rsidRPr="00F5014A">
        <w:rPr>
          <w:bCs/>
          <w:sz w:val="28"/>
          <w:szCs w:val="28"/>
          <w:lang w:val="pt-BR"/>
        </w:rPr>
        <w:t xml:space="preserve"> </w:t>
      </w:r>
      <w:r w:rsidR="00F5014A">
        <w:rPr>
          <w:bCs/>
          <w:sz w:val="28"/>
          <w:szCs w:val="28"/>
          <w:lang w:val="pt-BR"/>
        </w:rPr>
        <w:t>×</w:t>
      </w:r>
      <w:r w:rsidRPr="00F44891">
        <w:rPr>
          <w:bCs/>
          <w:sz w:val="28"/>
          <w:szCs w:val="28"/>
          <w:lang w:val="pt-BR"/>
        </w:rPr>
        <w:t xml:space="preserve"> </w:t>
      </w:r>
      <w:r w:rsidRPr="00F44891">
        <w:rPr>
          <w:sz w:val="28"/>
          <w:szCs w:val="28"/>
          <w:lang w:val="pt-BR"/>
        </w:rPr>
        <w:t>0,005 tấn/m</w:t>
      </w:r>
      <w:r w:rsidRPr="00F44891">
        <w:rPr>
          <w:sz w:val="28"/>
          <w:szCs w:val="28"/>
          <w:vertAlign w:val="superscript"/>
          <w:lang w:val="pt-BR"/>
        </w:rPr>
        <w:t>2</w:t>
      </w:r>
      <w:r w:rsidRPr="00F44891">
        <w:rPr>
          <w:sz w:val="28"/>
          <w:szCs w:val="28"/>
          <w:lang w:val="pt-BR"/>
        </w:rPr>
        <w:t xml:space="preserve"> </w:t>
      </w:r>
      <w:r w:rsidRPr="00F44891">
        <w:rPr>
          <w:sz w:val="28"/>
          <w:szCs w:val="28"/>
          <w:lang w:val="vi-VN"/>
        </w:rPr>
        <w:t>≈</w:t>
      </w:r>
      <w:r w:rsidRPr="00F44891">
        <w:rPr>
          <w:sz w:val="28"/>
          <w:szCs w:val="28"/>
          <w:lang w:val="pt-BR"/>
        </w:rPr>
        <w:t xml:space="preserve"> </w:t>
      </w:r>
      <w:r w:rsidR="00F5014A">
        <w:rPr>
          <w:sz w:val="28"/>
          <w:szCs w:val="28"/>
          <w:lang w:val="pt-BR"/>
        </w:rPr>
        <w:t>1</w:t>
      </w:r>
      <w:r w:rsidR="007D1950">
        <w:rPr>
          <w:sz w:val="28"/>
          <w:szCs w:val="28"/>
          <w:lang w:val="pt-BR"/>
        </w:rPr>
        <w:t>,98</w:t>
      </w:r>
      <w:r w:rsidRPr="00F44891">
        <w:rPr>
          <w:sz w:val="28"/>
          <w:szCs w:val="28"/>
          <w:lang w:val="pt-BR"/>
        </w:rPr>
        <w:t xml:space="preserve"> tấn</w:t>
      </w:r>
      <w:r w:rsidR="007D1950">
        <w:rPr>
          <w:sz w:val="28"/>
          <w:szCs w:val="28"/>
          <w:lang w:val="pt-BR"/>
        </w:rPr>
        <w:t>.</w:t>
      </w:r>
    </w:p>
    <w:p w14:paraId="7E5295B0" w14:textId="33F68FB9" w:rsidR="008376F4" w:rsidRPr="008376F4" w:rsidRDefault="008376F4" w:rsidP="00B848A3">
      <w:pPr>
        <w:spacing w:before="120" w:after="120" w:line="360" w:lineRule="exact"/>
        <w:ind w:firstLine="709"/>
        <w:jc w:val="both"/>
        <w:rPr>
          <w:b/>
          <w:i/>
          <w:sz w:val="28"/>
          <w:szCs w:val="28"/>
          <w:lang w:val="vi-VN"/>
        </w:rPr>
      </w:pPr>
      <w:r w:rsidRPr="0034533B">
        <w:rPr>
          <w:b/>
          <w:i/>
          <w:sz w:val="28"/>
          <w:szCs w:val="28"/>
          <w:lang w:val="pt-BR"/>
        </w:rPr>
        <w:t xml:space="preserve">(3). </w:t>
      </w:r>
      <w:r w:rsidRPr="008376F4">
        <w:rPr>
          <w:b/>
          <w:i/>
          <w:sz w:val="28"/>
          <w:szCs w:val="28"/>
          <w:lang w:val="vi-VN"/>
        </w:rPr>
        <w:t>Chất thải nguy hại:</w:t>
      </w:r>
    </w:p>
    <w:p w14:paraId="41457514" w14:textId="77777777" w:rsidR="008376F4" w:rsidRPr="00F44891" w:rsidRDefault="008376F4" w:rsidP="00B848A3">
      <w:pPr>
        <w:spacing w:before="120" w:after="120" w:line="360" w:lineRule="exact"/>
        <w:ind w:firstLine="709"/>
        <w:jc w:val="both"/>
        <w:rPr>
          <w:sz w:val="28"/>
          <w:szCs w:val="28"/>
          <w:lang w:val="pt-BR" w:eastAsia="vi-VN"/>
        </w:rPr>
      </w:pPr>
      <w:r w:rsidRPr="00F44891">
        <w:rPr>
          <w:sz w:val="28"/>
          <w:szCs w:val="28"/>
          <w:lang w:val="pt-BR" w:eastAsia="vi-VN"/>
        </w:rPr>
        <w:t xml:space="preserve">- Nguồn phát sinh CTNH trong quá trình xây dựng: Từ các công đoạn vệ sinh thiết bị, phương tiện; bảo dưỡng máy móc; </w:t>
      </w:r>
      <w:bookmarkStart w:id="238" w:name="_Toc462469948"/>
      <w:bookmarkStart w:id="239" w:name="_Toc528314336"/>
      <w:bookmarkStart w:id="240" w:name="_Toc503518724"/>
    </w:p>
    <w:p w14:paraId="45677D82" w14:textId="77777777" w:rsidR="003F4257" w:rsidRPr="000A1177" w:rsidRDefault="003F4257" w:rsidP="00B848A3">
      <w:pPr>
        <w:spacing w:before="120" w:after="120" w:line="360" w:lineRule="exact"/>
        <w:ind w:firstLine="720"/>
        <w:jc w:val="both"/>
        <w:rPr>
          <w:sz w:val="28"/>
          <w:szCs w:val="28"/>
          <w:lang w:val="vi-VN"/>
        </w:rPr>
      </w:pPr>
      <w:r w:rsidRPr="000A1177">
        <w:rPr>
          <w:sz w:val="28"/>
          <w:szCs w:val="28"/>
          <w:lang w:val="vi-VN"/>
        </w:rPr>
        <w:t>- Thành phần: bao gồm dầu thải, giẻ lau, găng tay dính dầu mỡ, sơn thải,…</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3845"/>
        <w:gridCol w:w="1313"/>
        <w:gridCol w:w="1257"/>
        <w:gridCol w:w="1459"/>
      </w:tblGrid>
      <w:tr w:rsidR="003F4257" w:rsidRPr="003F4257" w14:paraId="44ED035B" w14:textId="77777777" w:rsidTr="003F4257">
        <w:trPr>
          <w:trHeight w:val="331"/>
          <w:jc w:val="center"/>
        </w:trPr>
        <w:tc>
          <w:tcPr>
            <w:tcW w:w="1207" w:type="dxa"/>
            <w:vAlign w:val="center"/>
          </w:tcPr>
          <w:bookmarkEnd w:id="238"/>
          <w:bookmarkEnd w:id="239"/>
          <w:bookmarkEnd w:id="240"/>
          <w:p w14:paraId="7AB98578" w14:textId="77777777" w:rsidR="003F4257" w:rsidRPr="003F4257" w:rsidRDefault="003F4257" w:rsidP="003F4257">
            <w:pPr>
              <w:widowControl w:val="0"/>
              <w:spacing w:before="60" w:after="60"/>
              <w:jc w:val="center"/>
              <w:rPr>
                <w:b/>
                <w:sz w:val="26"/>
                <w:szCs w:val="26"/>
                <w:lang w:val="fr-FR"/>
              </w:rPr>
            </w:pPr>
            <w:r w:rsidRPr="003F4257">
              <w:rPr>
                <w:b/>
                <w:sz w:val="26"/>
                <w:szCs w:val="26"/>
                <w:lang w:val="fr-FR"/>
              </w:rPr>
              <w:t>Mã CTNH</w:t>
            </w:r>
          </w:p>
        </w:tc>
        <w:tc>
          <w:tcPr>
            <w:tcW w:w="3845" w:type="dxa"/>
            <w:vAlign w:val="center"/>
          </w:tcPr>
          <w:p w14:paraId="3A425603" w14:textId="77777777" w:rsidR="003F4257" w:rsidRPr="003F4257" w:rsidRDefault="003F4257" w:rsidP="003F4257">
            <w:pPr>
              <w:widowControl w:val="0"/>
              <w:spacing w:before="60" w:after="60"/>
              <w:jc w:val="center"/>
              <w:rPr>
                <w:b/>
                <w:sz w:val="26"/>
                <w:szCs w:val="26"/>
                <w:lang w:val="fr-FR"/>
              </w:rPr>
            </w:pPr>
            <w:r w:rsidRPr="003F4257">
              <w:rPr>
                <w:b/>
                <w:sz w:val="26"/>
                <w:szCs w:val="26"/>
                <w:lang w:val="fr-FR"/>
              </w:rPr>
              <w:t>Tên chất thải</w:t>
            </w:r>
          </w:p>
        </w:tc>
        <w:tc>
          <w:tcPr>
            <w:tcW w:w="1313" w:type="dxa"/>
            <w:vAlign w:val="center"/>
          </w:tcPr>
          <w:p w14:paraId="1DEA8FE0" w14:textId="77777777" w:rsidR="003F4257" w:rsidRPr="003F4257" w:rsidRDefault="003F4257" w:rsidP="003F4257">
            <w:pPr>
              <w:widowControl w:val="0"/>
              <w:spacing w:before="60" w:after="60"/>
              <w:jc w:val="center"/>
              <w:rPr>
                <w:b/>
                <w:sz w:val="26"/>
                <w:szCs w:val="26"/>
                <w:lang w:val="fr-FR"/>
              </w:rPr>
            </w:pPr>
            <w:r w:rsidRPr="003F4257">
              <w:rPr>
                <w:b/>
                <w:sz w:val="26"/>
                <w:szCs w:val="26"/>
                <w:lang w:val="fr-FR"/>
              </w:rPr>
              <w:t>Tính chất nguy hại</w:t>
            </w:r>
          </w:p>
        </w:tc>
        <w:tc>
          <w:tcPr>
            <w:tcW w:w="1257" w:type="dxa"/>
          </w:tcPr>
          <w:p w14:paraId="4A9E5599" w14:textId="77777777" w:rsidR="003F4257" w:rsidRPr="003F4257" w:rsidRDefault="003F4257" w:rsidP="003F4257">
            <w:pPr>
              <w:widowControl w:val="0"/>
              <w:spacing w:before="60" w:after="60"/>
              <w:jc w:val="center"/>
              <w:rPr>
                <w:b/>
                <w:sz w:val="26"/>
                <w:szCs w:val="26"/>
                <w:lang w:val="fr-FR"/>
              </w:rPr>
            </w:pPr>
            <w:r w:rsidRPr="003F4257">
              <w:rPr>
                <w:b/>
                <w:sz w:val="26"/>
                <w:szCs w:val="26"/>
                <w:lang w:val="fr-FR"/>
              </w:rPr>
              <w:t>Ký hiệu phân loại</w:t>
            </w:r>
          </w:p>
        </w:tc>
        <w:tc>
          <w:tcPr>
            <w:tcW w:w="1459" w:type="dxa"/>
            <w:vAlign w:val="center"/>
          </w:tcPr>
          <w:p w14:paraId="3746A487" w14:textId="77777777" w:rsidR="003F4257" w:rsidRPr="003F4257" w:rsidRDefault="003F4257" w:rsidP="003F4257">
            <w:pPr>
              <w:widowControl w:val="0"/>
              <w:spacing w:before="60" w:after="60"/>
              <w:jc w:val="center"/>
              <w:rPr>
                <w:b/>
                <w:sz w:val="26"/>
                <w:szCs w:val="26"/>
                <w:lang w:val="fr-FR"/>
              </w:rPr>
            </w:pPr>
            <w:r w:rsidRPr="003F4257">
              <w:rPr>
                <w:b/>
                <w:sz w:val="26"/>
                <w:szCs w:val="26"/>
                <w:lang w:val="fr-FR"/>
              </w:rPr>
              <w:t>Trạng thái tồn tại</w:t>
            </w:r>
          </w:p>
        </w:tc>
      </w:tr>
      <w:tr w:rsidR="003F4257" w:rsidRPr="003F4257" w14:paraId="709D28C3" w14:textId="77777777" w:rsidTr="003F4257">
        <w:trPr>
          <w:trHeight w:val="339"/>
          <w:jc w:val="center"/>
        </w:trPr>
        <w:tc>
          <w:tcPr>
            <w:tcW w:w="1207" w:type="dxa"/>
            <w:vAlign w:val="center"/>
          </w:tcPr>
          <w:p w14:paraId="53A69B2A" w14:textId="77777777" w:rsidR="003F4257" w:rsidRPr="003F4257" w:rsidRDefault="003F4257" w:rsidP="003F4257">
            <w:pPr>
              <w:spacing w:before="60" w:after="60"/>
              <w:jc w:val="center"/>
              <w:rPr>
                <w:sz w:val="26"/>
                <w:szCs w:val="26"/>
              </w:rPr>
            </w:pPr>
            <w:r w:rsidRPr="003F4257">
              <w:rPr>
                <w:sz w:val="26"/>
                <w:szCs w:val="26"/>
              </w:rPr>
              <w:t>18 02 01</w:t>
            </w:r>
          </w:p>
        </w:tc>
        <w:tc>
          <w:tcPr>
            <w:tcW w:w="3845" w:type="dxa"/>
            <w:vAlign w:val="center"/>
          </w:tcPr>
          <w:p w14:paraId="399B83AF" w14:textId="77777777" w:rsidR="003F4257" w:rsidRPr="003F4257" w:rsidRDefault="003F4257" w:rsidP="003F4257">
            <w:pPr>
              <w:spacing w:before="60" w:after="60"/>
              <w:jc w:val="both"/>
              <w:rPr>
                <w:sz w:val="26"/>
                <w:szCs w:val="26"/>
              </w:rPr>
            </w:pPr>
            <w:r w:rsidRPr="003F4257">
              <w:rPr>
                <w:sz w:val="26"/>
                <w:szCs w:val="26"/>
              </w:rPr>
              <w:t>Giẻ lau, găng tay dính dầu mỡ,…</w:t>
            </w:r>
          </w:p>
        </w:tc>
        <w:tc>
          <w:tcPr>
            <w:tcW w:w="1313" w:type="dxa"/>
            <w:vAlign w:val="center"/>
          </w:tcPr>
          <w:p w14:paraId="1E1799DB" w14:textId="77777777" w:rsidR="003F4257" w:rsidRPr="003F4257" w:rsidRDefault="003F4257" w:rsidP="003F4257">
            <w:pPr>
              <w:spacing w:before="60" w:after="60"/>
              <w:jc w:val="center"/>
              <w:rPr>
                <w:sz w:val="26"/>
                <w:szCs w:val="26"/>
              </w:rPr>
            </w:pPr>
            <w:r w:rsidRPr="003F4257">
              <w:rPr>
                <w:sz w:val="26"/>
                <w:szCs w:val="26"/>
              </w:rPr>
              <w:t>Đ, ĐS</w:t>
            </w:r>
          </w:p>
        </w:tc>
        <w:tc>
          <w:tcPr>
            <w:tcW w:w="1257" w:type="dxa"/>
            <w:vAlign w:val="center"/>
          </w:tcPr>
          <w:p w14:paraId="0A7632C4" w14:textId="77777777" w:rsidR="003F4257" w:rsidRPr="003F4257" w:rsidRDefault="003F4257" w:rsidP="003F4257">
            <w:pPr>
              <w:spacing w:before="60" w:after="60"/>
              <w:jc w:val="center"/>
              <w:rPr>
                <w:sz w:val="26"/>
                <w:szCs w:val="26"/>
              </w:rPr>
            </w:pPr>
            <w:r w:rsidRPr="003F4257">
              <w:rPr>
                <w:sz w:val="26"/>
                <w:szCs w:val="26"/>
              </w:rPr>
              <w:t>KS</w:t>
            </w:r>
          </w:p>
        </w:tc>
        <w:tc>
          <w:tcPr>
            <w:tcW w:w="1459" w:type="dxa"/>
            <w:vAlign w:val="center"/>
          </w:tcPr>
          <w:p w14:paraId="73863243" w14:textId="77777777" w:rsidR="003F4257" w:rsidRPr="003F4257" w:rsidRDefault="003F4257" w:rsidP="003F4257">
            <w:pPr>
              <w:spacing w:before="60" w:after="60"/>
              <w:jc w:val="center"/>
              <w:rPr>
                <w:sz w:val="26"/>
                <w:szCs w:val="26"/>
              </w:rPr>
            </w:pPr>
            <w:r w:rsidRPr="003F4257">
              <w:rPr>
                <w:sz w:val="26"/>
                <w:szCs w:val="26"/>
              </w:rPr>
              <w:t>Rắn</w:t>
            </w:r>
          </w:p>
        </w:tc>
      </w:tr>
      <w:tr w:rsidR="003F4257" w:rsidRPr="003F4257" w14:paraId="2B24596E" w14:textId="77777777" w:rsidTr="003F4257">
        <w:trPr>
          <w:jc w:val="center"/>
        </w:trPr>
        <w:tc>
          <w:tcPr>
            <w:tcW w:w="1207" w:type="dxa"/>
            <w:vAlign w:val="center"/>
          </w:tcPr>
          <w:p w14:paraId="5831AEC2" w14:textId="77777777" w:rsidR="003F4257" w:rsidRPr="003F4257" w:rsidRDefault="003F4257" w:rsidP="003F4257">
            <w:pPr>
              <w:spacing w:before="60" w:after="60"/>
              <w:jc w:val="center"/>
              <w:rPr>
                <w:sz w:val="26"/>
                <w:szCs w:val="26"/>
              </w:rPr>
            </w:pPr>
            <w:r w:rsidRPr="003F4257">
              <w:rPr>
                <w:sz w:val="26"/>
                <w:szCs w:val="26"/>
              </w:rPr>
              <w:t>08 01 01</w:t>
            </w:r>
          </w:p>
        </w:tc>
        <w:tc>
          <w:tcPr>
            <w:tcW w:w="3845" w:type="dxa"/>
            <w:vAlign w:val="center"/>
          </w:tcPr>
          <w:p w14:paraId="050A344D" w14:textId="77777777" w:rsidR="003F4257" w:rsidRPr="003F4257" w:rsidRDefault="003F4257" w:rsidP="003F4257">
            <w:pPr>
              <w:spacing w:before="60" w:after="60"/>
              <w:jc w:val="both"/>
              <w:rPr>
                <w:sz w:val="26"/>
                <w:szCs w:val="26"/>
              </w:rPr>
            </w:pPr>
            <w:r w:rsidRPr="003F4257">
              <w:rPr>
                <w:sz w:val="26"/>
                <w:szCs w:val="26"/>
              </w:rPr>
              <w:t>Sơn thải, chổi lăn sơn,…</w:t>
            </w:r>
          </w:p>
        </w:tc>
        <w:tc>
          <w:tcPr>
            <w:tcW w:w="1313" w:type="dxa"/>
            <w:vAlign w:val="center"/>
          </w:tcPr>
          <w:p w14:paraId="7385300E" w14:textId="77777777" w:rsidR="003F4257" w:rsidRPr="003F4257" w:rsidRDefault="003F4257" w:rsidP="003F4257">
            <w:pPr>
              <w:spacing w:before="60" w:after="60"/>
              <w:jc w:val="center"/>
              <w:rPr>
                <w:sz w:val="26"/>
                <w:szCs w:val="26"/>
              </w:rPr>
            </w:pPr>
            <w:r w:rsidRPr="003F4257">
              <w:rPr>
                <w:sz w:val="26"/>
                <w:szCs w:val="26"/>
              </w:rPr>
              <w:t>C, Đ, ĐS</w:t>
            </w:r>
          </w:p>
        </w:tc>
        <w:tc>
          <w:tcPr>
            <w:tcW w:w="1257" w:type="dxa"/>
            <w:vAlign w:val="center"/>
          </w:tcPr>
          <w:p w14:paraId="5791913B" w14:textId="77777777" w:rsidR="003F4257" w:rsidRPr="003F4257" w:rsidRDefault="003F4257" w:rsidP="003F4257">
            <w:pPr>
              <w:spacing w:before="60" w:after="60"/>
              <w:jc w:val="center"/>
              <w:rPr>
                <w:sz w:val="26"/>
                <w:szCs w:val="26"/>
              </w:rPr>
            </w:pPr>
            <w:r w:rsidRPr="003F4257">
              <w:rPr>
                <w:sz w:val="26"/>
                <w:szCs w:val="26"/>
              </w:rPr>
              <w:t>KS</w:t>
            </w:r>
          </w:p>
        </w:tc>
        <w:tc>
          <w:tcPr>
            <w:tcW w:w="1459" w:type="dxa"/>
            <w:vAlign w:val="center"/>
          </w:tcPr>
          <w:p w14:paraId="067D5FED" w14:textId="77777777" w:rsidR="003F4257" w:rsidRPr="003F4257" w:rsidRDefault="003F4257" w:rsidP="003F4257">
            <w:pPr>
              <w:spacing w:before="60" w:after="60"/>
              <w:jc w:val="center"/>
              <w:rPr>
                <w:sz w:val="26"/>
                <w:szCs w:val="26"/>
              </w:rPr>
            </w:pPr>
            <w:r w:rsidRPr="003F4257">
              <w:rPr>
                <w:sz w:val="26"/>
                <w:szCs w:val="26"/>
              </w:rPr>
              <w:t>Rắn/lỏng</w:t>
            </w:r>
          </w:p>
        </w:tc>
      </w:tr>
      <w:tr w:rsidR="003F4257" w:rsidRPr="003F4257" w14:paraId="3926BE24" w14:textId="77777777" w:rsidTr="003F4257">
        <w:trPr>
          <w:jc w:val="center"/>
        </w:trPr>
        <w:tc>
          <w:tcPr>
            <w:tcW w:w="1207" w:type="dxa"/>
            <w:vAlign w:val="center"/>
          </w:tcPr>
          <w:p w14:paraId="2C87A76E" w14:textId="77777777" w:rsidR="003F4257" w:rsidRPr="003F4257" w:rsidRDefault="003F4257" w:rsidP="003F4257">
            <w:pPr>
              <w:spacing w:before="60" w:after="60"/>
              <w:jc w:val="center"/>
              <w:rPr>
                <w:sz w:val="26"/>
                <w:szCs w:val="26"/>
              </w:rPr>
            </w:pPr>
            <w:r w:rsidRPr="003F4257">
              <w:rPr>
                <w:sz w:val="26"/>
                <w:szCs w:val="26"/>
              </w:rPr>
              <w:t>18 01 03</w:t>
            </w:r>
          </w:p>
        </w:tc>
        <w:tc>
          <w:tcPr>
            <w:tcW w:w="3845" w:type="dxa"/>
            <w:vAlign w:val="center"/>
          </w:tcPr>
          <w:p w14:paraId="6B2EF1F6" w14:textId="77777777" w:rsidR="003F4257" w:rsidRPr="003F4257" w:rsidRDefault="003F4257" w:rsidP="003F4257">
            <w:pPr>
              <w:spacing w:before="60" w:after="60"/>
              <w:jc w:val="both"/>
              <w:rPr>
                <w:sz w:val="26"/>
                <w:szCs w:val="26"/>
              </w:rPr>
            </w:pPr>
            <w:r w:rsidRPr="003F4257">
              <w:rPr>
                <w:sz w:val="26"/>
                <w:szCs w:val="26"/>
              </w:rPr>
              <w:t>Vỏ thùng chứa sơn thải</w:t>
            </w:r>
          </w:p>
        </w:tc>
        <w:tc>
          <w:tcPr>
            <w:tcW w:w="1313" w:type="dxa"/>
            <w:vAlign w:val="center"/>
          </w:tcPr>
          <w:p w14:paraId="030563C1" w14:textId="77777777" w:rsidR="003F4257" w:rsidRPr="003F4257" w:rsidRDefault="003F4257" w:rsidP="003F4257">
            <w:pPr>
              <w:spacing w:before="60" w:after="60"/>
              <w:jc w:val="center"/>
              <w:rPr>
                <w:sz w:val="26"/>
                <w:szCs w:val="26"/>
              </w:rPr>
            </w:pPr>
            <w:r w:rsidRPr="003F4257">
              <w:rPr>
                <w:sz w:val="26"/>
                <w:szCs w:val="26"/>
              </w:rPr>
              <w:t>Đ, ĐS</w:t>
            </w:r>
          </w:p>
        </w:tc>
        <w:tc>
          <w:tcPr>
            <w:tcW w:w="1257" w:type="dxa"/>
            <w:vAlign w:val="center"/>
          </w:tcPr>
          <w:p w14:paraId="00D0A07C" w14:textId="77777777" w:rsidR="003F4257" w:rsidRPr="003F4257" w:rsidRDefault="003F4257" w:rsidP="003F4257">
            <w:pPr>
              <w:spacing w:before="60" w:after="60"/>
              <w:jc w:val="center"/>
              <w:rPr>
                <w:sz w:val="26"/>
                <w:szCs w:val="26"/>
              </w:rPr>
            </w:pPr>
            <w:r w:rsidRPr="003F4257">
              <w:rPr>
                <w:sz w:val="26"/>
                <w:szCs w:val="26"/>
              </w:rPr>
              <w:t>KS</w:t>
            </w:r>
          </w:p>
        </w:tc>
        <w:tc>
          <w:tcPr>
            <w:tcW w:w="1459" w:type="dxa"/>
            <w:vAlign w:val="center"/>
          </w:tcPr>
          <w:p w14:paraId="5EA95F75" w14:textId="77777777" w:rsidR="003F4257" w:rsidRPr="003F4257" w:rsidRDefault="003F4257" w:rsidP="003F4257">
            <w:pPr>
              <w:spacing w:before="60" w:after="60"/>
              <w:jc w:val="center"/>
              <w:rPr>
                <w:sz w:val="26"/>
                <w:szCs w:val="26"/>
              </w:rPr>
            </w:pPr>
            <w:r w:rsidRPr="003F4257">
              <w:rPr>
                <w:sz w:val="26"/>
                <w:szCs w:val="26"/>
              </w:rPr>
              <w:t>Rắn</w:t>
            </w:r>
          </w:p>
        </w:tc>
      </w:tr>
      <w:tr w:rsidR="003F4257" w:rsidRPr="003F4257" w14:paraId="15B7A45E" w14:textId="77777777" w:rsidTr="003F4257">
        <w:trPr>
          <w:jc w:val="center"/>
        </w:trPr>
        <w:tc>
          <w:tcPr>
            <w:tcW w:w="1207" w:type="dxa"/>
            <w:vAlign w:val="center"/>
          </w:tcPr>
          <w:p w14:paraId="1E594D50" w14:textId="77777777" w:rsidR="003F4257" w:rsidRPr="003F4257" w:rsidRDefault="003F4257" w:rsidP="003F4257">
            <w:pPr>
              <w:spacing w:before="60" w:after="60"/>
              <w:jc w:val="center"/>
              <w:rPr>
                <w:sz w:val="26"/>
                <w:szCs w:val="26"/>
              </w:rPr>
            </w:pPr>
            <w:r w:rsidRPr="003F4257">
              <w:rPr>
                <w:sz w:val="26"/>
                <w:szCs w:val="26"/>
              </w:rPr>
              <w:t>07 04 01</w:t>
            </w:r>
          </w:p>
        </w:tc>
        <w:tc>
          <w:tcPr>
            <w:tcW w:w="3845" w:type="dxa"/>
            <w:vAlign w:val="center"/>
          </w:tcPr>
          <w:p w14:paraId="62F7AE8E" w14:textId="77777777" w:rsidR="003F4257" w:rsidRPr="003F4257" w:rsidRDefault="003F4257" w:rsidP="003F4257">
            <w:pPr>
              <w:spacing w:before="60" w:after="60"/>
              <w:jc w:val="both"/>
              <w:rPr>
                <w:sz w:val="26"/>
                <w:szCs w:val="26"/>
              </w:rPr>
            </w:pPr>
            <w:r w:rsidRPr="003F4257">
              <w:rPr>
                <w:sz w:val="26"/>
                <w:szCs w:val="26"/>
              </w:rPr>
              <w:t>Que hàn thải</w:t>
            </w:r>
          </w:p>
        </w:tc>
        <w:tc>
          <w:tcPr>
            <w:tcW w:w="1313" w:type="dxa"/>
            <w:vAlign w:val="center"/>
          </w:tcPr>
          <w:p w14:paraId="52F07C24" w14:textId="77777777" w:rsidR="003F4257" w:rsidRPr="003F4257" w:rsidRDefault="003F4257" w:rsidP="003F4257">
            <w:pPr>
              <w:widowControl w:val="0"/>
              <w:spacing w:before="60" w:after="60"/>
              <w:jc w:val="center"/>
              <w:rPr>
                <w:sz w:val="26"/>
                <w:szCs w:val="26"/>
                <w:lang w:val="fr-FR"/>
              </w:rPr>
            </w:pPr>
            <w:r w:rsidRPr="003F4257">
              <w:rPr>
                <w:sz w:val="26"/>
                <w:szCs w:val="26"/>
                <w:lang w:val="fr-FR"/>
              </w:rPr>
              <w:t>Đ, ĐS</w:t>
            </w:r>
          </w:p>
        </w:tc>
        <w:tc>
          <w:tcPr>
            <w:tcW w:w="1257" w:type="dxa"/>
            <w:vAlign w:val="center"/>
          </w:tcPr>
          <w:p w14:paraId="6ED742E6" w14:textId="77777777" w:rsidR="003F4257" w:rsidRPr="003F4257" w:rsidRDefault="003F4257" w:rsidP="003F4257">
            <w:pPr>
              <w:widowControl w:val="0"/>
              <w:spacing w:before="60" w:after="60"/>
              <w:jc w:val="center"/>
              <w:rPr>
                <w:sz w:val="26"/>
                <w:szCs w:val="26"/>
                <w:lang w:val="fr-FR"/>
              </w:rPr>
            </w:pPr>
            <w:r w:rsidRPr="003F4257">
              <w:rPr>
                <w:sz w:val="26"/>
                <w:szCs w:val="26"/>
                <w:lang w:val="fr-FR"/>
              </w:rPr>
              <w:t>KS</w:t>
            </w:r>
          </w:p>
        </w:tc>
        <w:tc>
          <w:tcPr>
            <w:tcW w:w="1459" w:type="dxa"/>
            <w:vAlign w:val="center"/>
          </w:tcPr>
          <w:p w14:paraId="532E58E1" w14:textId="77777777" w:rsidR="003F4257" w:rsidRPr="003F4257" w:rsidRDefault="003F4257" w:rsidP="003F4257">
            <w:pPr>
              <w:widowControl w:val="0"/>
              <w:spacing w:before="60" w:after="60"/>
              <w:jc w:val="center"/>
              <w:rPr>
                <w:sz w:val="26"/>
                <w:szCs w:val="26"/>
                <w:lang w:val="fr-FR"/>
              </w:rPr>
            </w:pPr>
            <w:r w:rsidRPr="003F4257">
              <w:rPr>
                <w:sz w:val="26"/>
                <w:szCs w:val="26"/>
                <w:lang w:val="fr-FR"/>
              </w:rPr>
              <w:t>Rắn</w:t>
            </w:r>
          </w:p>
        </w:tc>
      </w:tr>
    </w:tbl>
    <w:p w14:paraId="7A9592A8" w14:textId="77777777" w:rsidR="003F4257" w:rsidRDefault="003F4257" w:rsidP="003F4257">
      <w:pPr>
        <w:spacing w:line="100" w:lineRule="exact"/>
        <w:ind w:firstLine="720"/>
        <w:jc w:val="both"/>
        <w:rPr>
          <w:sz w:val="28"/>
          <w:szCs w:val="2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3F4257" w14:paraId="66A9ABCA" w14:textId="77777777" w:rsidTr="00903344">
        <w:tc>
          <w:tcPr>
            <w:tcW w:w="4361" w:type="dxa"/>
          </w:tcPr>
          <w:p w14:paraId="57283955" w14:textId="77777777" w:rsidR="003F4257" w:rsidRPr="003F4257" w:rsidRDefault="003F4257" w:rsidP="00B848A3">
            <w:pPr>
              <w:spacing w:before="20" w:after="20"/>
              <w:ind w:firstLine="709"/>
              <w:jc w:val="both"/>
              <w:rPr>
                <w:b/>
                <w:i/>
                <w:sz w:val="28"/>
                <w:szCs w:val="28"/>
                <w:u w:val="single"/>
                <w:lang w:eastAsia="vi-VN"/>
              </w:rPr>
            </w:pPr>
            <w:r w:rsidRPr="003F4257">
              <w:rPr>
                <w:b/>
                <w:i/>
                <w:sz w:val="28"/>
                <w:szCs w:val="28"/>
                <w:u w:val="single"/>
                <w:lang w:eastAsia="vi-VN"/>
              </w:rPr>
              <w:t>Chú thích:</w:t>
            </w:r>
          </w:p>
        </w:tc>
        <w:tc>
          <w:tcPr>
            <w:tcW w:w="5386" w:type="dxa"/>
          </w:tcPr>
          <w:p w14:paraId="3D2C46EC" w14:textId="77777777" w:rsidR="003F4257" w:rsidRDefault="003F4257" w:rsidP="00B848A3">
            <w:pPr>
              <w:spacing w:before="20" w:after="20"/>
              <w:ind w:firstLine="709"/>
              <w:jc w:val="both"/>
              <w:rPr>
                <w:b/>
                <w:sz w:val="28"/>
                <w:szCs w:val="28"/>
                <w:lang w:eastAsia="vi-VN"/>
              </w:rPr>
            </w:pPr>
          </w:p>
        </w:tc>
      </w:tr>
      <w:tr w:rsidR="003F4257" w14:paraId="65A96F17" w14:textId="77777777" w:rsidTr="00903344">
        <w:trPr>
          <w:trHeight w:val="1210"/>
        </w:trPr>
        <w:tc>
          <w:tcPr>
            <w:tcW w:w="4361" w:type="dxa"/>
          </w:tcPr>
          <w:p w14:paraId="16305F58" w14:textId="77777777" w:rsidR="003F4257" w:rsidRPr="003F4257" w:rsidRDefault="003F4257" w:rsidP="00B848A3">
            <w:pPr>
              <w:spacing w:before="20" w:after="20"/>
              <w:ind w:firstLine="709"/>
              <w:jc w:val="both"/>
              <w:rPr>
                <w:i/>
                <w:sz w:val="26"/>
                <w:szCs w:val="26"/>
                <w:lang w:eastAsia="vi-VN"/>
              </w:rPr>
            </w:pPr>
            <w:r w:rsidRPr="003F4257">
              <w:rPr>
                <w:i/>
                <w:sz w:val="26"/>
                <w:szCs w:val="26"/>
                <w:lang w:eastAsia="vi-VN"/>
              </w:rPr>
              <w:t>- Tính chất nguy hại:</w:t>
            </w:r>
          </w:p>
          <w:p w14:paraId="58C66937" w14:textId="77777777" w:rsidR="003F4257" w:rsidRPr="003F4257" w:rsidRDefault="003F4257" w:rsidP="00B848A3">
            <w:pPr>
              <w:spacing w:before="20" w:after="20"/>
              <w:ind w:firstLine="709"/>
              <w:jc w:val="both"/>
              <w:rPr>
                <w:i/>
                <w:sz w:val="26"/>
                <w:szCs w:val="26"/>
                <w:lang w:eastAsia="vi-VN"/>
              </w:rPr>
            </w:pPr>
            <w:r w:rsidRPr="003F4257">
              <w:rPr>
                <w:i/>
                <w:sz w:val="26"/>
                <w:szCs w:val="26"/>
                <w:lang w:eastAsia="vi-VN"/>
              </w:rPr>
              <w:t>+ Đ: có tính độc;</w:t>
            </w:r>
          </w:p>
          <w:p w14:paraId="4EBF504D" w14:textId="77777777" w:rsidR="003F4257" w:rsidRPr="003F4257" w:rsidRDefault="003F4257" w:rsidP="00B848A3">
            <w:pPr>
              <w:spacing w:before="20" w:after="20"/>
              <w:ind w:firstLine="709"/>
              <w:jc w:val="both"/>
              <w:rPr>
                <w:i/>
                <w:sz w:val="26"/>
                <w:szCs w:val="26"/>
                <w:lang w:eastAsia="vi-VN"/>
              </w:rPr>
            </w:pPr>
            <w:r w:rsidRPr="003F4257">
              <w:rPr>
                <w:i/>
                <w:sz w:val="26"/>
                <w:szCs w:val="26"/>
                <w:lang w:eastAsia="vi-VN"/>
              </w:rPr>
              <w:t>+ ĐS: có độc tính sinh thái;</w:t>
            </w:r>
          </w:p>
          <w:p w14:paraId="1C787457" w14:textId="77777777" w:rsidR="003F4257" w:rsidRPr="003F4257" w:rsidRDefault="003F4257" w:rsidP="00B848A3">
            <w:pPr>
              <w:spacing w:before="20" w:after="20"/>
              <w:ind w:firstLine="709"/>
              <w:jc w:val="both"/>
              <w:rPr>
                <w:i/>
                <w:sz w:val="26"/>
                <w:szCs w:val="26"/>
                <w:lang w:eastAsia="vi-VN"/>
              </w:rPr>
            </w:pPr>
            <w:r w:rsidRPr="003F4257">
              <w:rPr>
                <w:i/>
                <w:sz w:val="26"/>
                <w:szCs w:val="26"/>
                <w:lang w:eastAsia="vi-VN"/>
              </w:rPr>
              <w:t>+ C: dễ cháy;</w:t>
            </w:r>
          </w:p>
        </w:tc>
        <w:tc>
          <w:tcPr>
            <w:tcW w:w="5386" w:type="dxa"/>
          </w:tcPr>
          <w:p w14:paraId="5413E354" w14:textId="77777777" w:rsidR="003F4257" w:rsidRPr="003F4257" w:rsidRDefault="003F4257" w:rsidP="00B848A3">
            <w:pPr>
              <w:spacing w:before="20" w:after="20"/>
              <w:ind w:firstLine="34"/>
              <w:jc w:val="both"/>
              <w:rPr>
                <w:i/>
                <w:sz w:val="26"/>
                <w:szCs w:val="26"/>
                <w:lang w:eastAsia="vi-VN"/>
              </w:rPr>
            </w:pPr>
            <w:r w:rsidRPr="003F4257">
              <w:rPr>
                <w:i/>
                <w:sz w:val="26"/>
                <w:szCs w:val="26"/>
                <w:lang w:eastAsia="vi-VN"/>
              </w:rPr>
              <w:t>- Ký hiệu phân loại:</w:t>
            </w:r>
          </w:p>
          <w:p w14:paraId="1A04F06C" w14:textId="77777777" w:rsidR="003F4257" w:rsidRPr="003F4257" w:rsidRDefault="003F4257" w:rsidP="00B848A3">
            <w:pPr>
              <w:spacing w:before="20" w:after="20"/>
              <w:ind w:firstLine="34"/>
              <w:jc w:val="both"/>
              <w:rPr>
                <w:i/>
                <w:sz w:val="26"/>
                <w:szCs w:val="26"/>
                <w:lang w:eastAsia="vi-VN"/>
              </w:rPr>
            </w:pPr>
            <w:r w:rsidRPr="003F4257">
              <w:rPr>
                <w:i/>
                <w:sz w:val="26"/>
                <w:szCs w:val="26"/>
                <w:lang w:eastAsia="vi-VN"/>
              </w:rPr>
              <w:t>+ NH: chất thải nguy hại;</w:t>
            </w:r>
          </w:p>
          <w:p w14:paraId="4A883015" w14:textId="77777777" w:rsidR="003F4257" w:rsidRPr="003F4257" w:rsidRDefault="003F4257" w:rsidP="00B848A3">
            <w:pPr>
              <w:spacing w:before="20" w:after="20"/>
              <w:ind w:firstLine="34"/>
              <w:jc w:val="both"/>
              <w:rPr>
                <w:i/>
                <w:sz w:val="26"/>
                <w:szCs w:val="26"/>
                <w:lang w:eastAsia="vi-VN"/>
              </w:rPr>
            </w:pPr>
            <w:r w:rsidRPr="003F4257">
              <w:rPr>
                <w:i/>
                <w:sz w:val="26"/>
                <w:szCs w:val="26"/>
                <w:lang w:eastAsia="vi-VN"/>
              </w:rPr>
              <w:t>+ KS: chất thải công nghiệp phải kiểm soát</w:t>
            </w:r>
          </w:p>
        </w:tc>
      </w:tr>
    </w:tbl>
    <w:p w14:paraId="65C38079" w14:textId="6E8E0C22" w:rsidR="003F4257" w:rsidRPr="000A1177" w:rsidRDefault="003F4257" w:rsidP="00AE079E">
      <w:pPr>
        <w:spacing w:before="120" w:after="120" w:line="360" w:lineRule="exact"/>
        <w:ind w:firstLine="720"/>
        <w:jc w:val="both"/>
        <w:rPr>
          <w:sz w:val="28"/>
          <w:szCs w:val="28"/>
          <w:lang w:val="vi-VN"/>
        </w:rPr>
      </w:pPr>
      <w:r w:rsidRPr="000A1177">
        <w:rPr>
          <w:sz w:val="28"/>
          <w:szCs w:val="28"/>
          <w:lang w:val="vi-VN"/>
        </w:rPr>
        <w:lastRenderedPageBreak/>
        <w:t>- Tải lượng: Lượng CTNH này phát sinh tùy thuộc vào máy móc thi công tại công trường và khả năng quản lý nguyên, vật liệu của đơn vị thi công.</w:t>
      </w:r>
      <w:r w:rsidR="007D1950">
        <w:rPr>
          <w:sz w:val="28"/>
          <w:szCs w:val="28"/>
        </w:rPr>
        <w:t xml:space="preserve"> Tuy nhiên do các hạng mục thi công nhỏ, thời gian thi công ngăn nên</w:t>
      </w:r>
      <w:r w:rsidRPr="000A1177">
        <w:rPr>
          <w:sz w:val="28"/>
          <w:szCs w:val="28"/>
          <w:lang w:val="vi-VN"/>
        </w:rPr>
        <w:t xml:space="preserve"> </w:t>
      </w:r>
      <w:r w:rsidR="007D1950" w:rsidRPr="000A1177">
        <w:rPr>
          <w:sz w:val="28"/>
          <w:szCs w:val="28"/>
          <w:lang w:val="vi-VN"/>
        </w:rPr>
        <w:t xml:space="preserve">lượng chất thải nguy hại phát sinh trong giai đoạn xây dựng </w:t>
      </w:r>
      <w:r w:rsidR="007D1950">
        <w:rPr>
          <w:sz w:val="28"/>
          <w:szCs w:val="28"/>
        </w:rPr>
        <w:t>là không nhiều u</w:t>
      </w:r>
      <w:r w:rsidRPr="000A1177">
        <w:rPr>
          <w:sz w:val="28"/>
          <w:szCs w:val="28"/>
          <w:lang w:val="vi-VN"/>
        </w:rPr>
        <w:t xml:space="preserve">ớc tính khoảng </w:t>
      </w:r>
      <w:r w:rsidR="00B848A3">
        <w:rPr>
          <w:sz w:val="28"/>
          <w:szCs w:val="28"/>
        </w:rPr>
        <w:t>20</w:t>
      </w:r>
      <w:r w:rsidRPr="000A1177">
        <w:rPr>
          <w:sz w:val="28"/>
          <w:szCs w:val="28"/>
          <w:lang w:val="vi-VN"/>
        </w:rPr>
        <w:t xml:space="preserve"> kg/giai đoạn. </w:t>
      </w:r>
    </w:p>
    <w:p w14:paraId="1D2858D6" w14:textId="6C69D528" w:rsidR="008376F4" w:rsidRPr="003F4257" w:rsidRDefault="008376F4" w:rsidP="00AE079E">
      <w:pPr>
        <w:spacing w:before="120" w:after="120" w:line="360" w:lineRule="exact"/>
        <w:ind w:firstLine="720"/>
        <w:jc w:val="both"/>
        <w:rPr>
          <w:sz w:val="28"/>
          <w:szCs w:val="28"/>
          <w:lang w:val="vi-VN" w:eastAsia="vi-VN"/>
        </w:rPr>
      </w:pPr>
      <w:r w:rsidRPr="00F33A58">
        <w:rPr>
          <w:sz w:val="28"/>
          <w:szCs w:val="28"/>
          <w:lang w:val="vi-VN" w:eastAsia="vi-VN"/>
        </w:rPr>
        <w:t>Toàn bộ lượng chất thải nguy hại này sẽ được thu gom</w:t>
      </w:r>
      <w:r w:rsidR="00B848A3" w:rsidRPr="00F33A58">
        <w:rPr>
          <w:sz w:val="28"/>
          <w:szCs w:val="28"/>
          <w:lang w:val="vi-VN" w:eastAsia="vi-VN"/>
        </w:rPr>
        <w:t xml:space="preserve"> tập kết tại khu tập kết CTNH hiện có của công ty</w:t>
      </w:r>
      <w:r w:rsidRPr="00F33A58">
        <w:rPr>
          <w:sz w:val="28"/>
          <w:szCs w:val="28"/>
          <w:lang w:val="vi-VN" w:eastAsia="vi-VN"/>
        </w:rPr>
        <w:t xml:space="preserve"> và thuê đơn v</w:t>
      </w:r>
      <w:r w:rsidR="00B848A3" w:rsidRPr="00F33A58">
        <w:rPr>
          <w:sz w:val="28"/>
          <w:szCs w:val="28"/>
          <w:lang w:val="vi-VN" w:eastAsia="vi-VN"/>
        </w:rPr>
        <w:t xml:space="preserve">ị chức năng thu gom </w:t>
      </w:r>
      <w:r w:rsidRPr="00F33A58">
        <w:rPr>
          <w:sz w:val="28"/>
          <w:szCs w:val="28"/>
          <w:lang w:val="vi-VN" w:eastAsia="vi-VN"/>
        </w:rPr>
        <w:t>xử lý theo quy định.</w:t>
      </w:r>
    </w:p>
    <w:p w14:paraId="0542670D" w14:textId="77777777" w:rsidR="00495CCC" w:rsidRPr="00F44891" w:rsidRDefault="00495CCC" w:rsidP="00126D38">
      <w:pPr>
        <w:numPr>
          <w:ilvl w:val="0"/>
          <w:numId w:val="12"/>
        </w:numPr>
        <w:tabs>
          <w:tab w:val="left" w:pos="993"/>
        </w:tabs>
        <w:spacing w:before="120" w:after="120" w:line="360" w:lineRule="exact"/>
        <w:ind w:left="0" w:firstLine="709"/>
        <w:jc w:val="both"/>
        <w:rPr>
          <w:b/>
          <w:sz w:val="28"/>
          <w:szCs w:val="28"/>
          <w:lang w:val="pt-BR"/>
        </w:rPr>
      </w:pPr>
      <w:r w:rsidRPr="00F44891">
        <w:rPr>
          <w:b/>
          <w:sz w:val="28"/>
          <w:szCs w:val="28"/>
          <w:lang w:val="pt-BR"/>
        </w:rPr>
        <w:t>Đánh giá đối tượng, quy mô chịu tác động:</w:t>
      </w:r>
    </w:p>
    <w:p w14:paraId="5F781192" w14:textId="635645D4" w:rsidR="00495CCC" w:rsidRPr="00903344" w:rsidRDefault="00495CCC" w:rsidP="00AE079E">
      <w:pPr>
        <w:spacing w:before="120" w:after="120" w:line="360" w:lineRule="exact"/>
        <w:ind w:firstLine="709"/>
        <w:jc w:val="both"/>
        <w:rPr>
          <w:sz w:val="28"/>
          <w:szCs w:val="28"/>
          <w:lang w:val="pt-BR"/>
        </w:rPr>
      </w:pPr>
      <w:r w:rsidRPr="00903344">
        <w:rPr>
          <w:sz w:val="28"/>
          <w:szCs w:val="28"/>
          <w:lang w:val="pt-BR"/>
        </w:rPr>
        <w:t>Đối tượng chịu tác động gồm công nhân làm việc trên công trường, người lao động thực hiện thu gom, vận chuyển chất thải.</w:t>
      </w:r>
    </w:p>
    <w:p w14:paraId="7FC69527" w14:textId="77777777" w:rsidR="008376F4" w:rsidRPr="00903344" w:rsidRDefault="008376F4" w:rsidP="00AE079E">
      <w:pPr>
        <w:spacing w:before="120" w:after="120" w:line="360" w:lineRule="exact"/>
        <w:ind w:firstLine="709"/>
        <w:jc w:val="both"/>
        <w:rPr>
          <w:sz w:val="28"/>
          <w:szCs w:val="28"/>
          <w:lang w:val="pt-BR"/>
        </w:rPr>
      </w:pPr>
      <w:r w:rsidRPr="00903344">
        <w:rPr>
          <w:sz w:val="28"/>
          <w:szCs w:val="28"/>
          <w:lang w:val="pt-BR"/>
        </w:rPr>
        <w:t xml:space="preserve">- Chất thải rắn sinh hoạt chứa chủ yếu các chất hữu cơ dễ phân hủy nếu không có biện pháp thu gom kịp thời, để tồn đọng lâu sẽ phân hủy phát sinh mùi và khí độc, ảnh hưởng đến sức khỏe của con người. </w:t>
      </w:r>
    </w:p>
    <w:p w14:paraId="1C47028E" w14:textId="6275B323" w:rsidR="00495CCC" w:rsidRPr="00903344" w:rsidRDefault="00B848A3" w:rsidP="00AE079E">
      <w:pPr>
        <w:spacing w:before="120" w:after="120" w:line="360" w:lineRule="exact"/>
        <w:ind w:firstLine="709"/>
        <w:jc w:val="both"/>
        <w:rPr>
          <w:sz w:val="28"/>
          <w:szCs w:val="28"/>
          <w:lang w:val="pt-BR"/>
        </w:rPr>
      </w:pPr>
      <w:r>
        <w:rPr>
          <w:sz w:val="28"/>
          <w:szCs w:val="28"/>
          <w:lang w:val="pt-BR"/>
        </w:rPr>
        <w:t>- Chất thải rắn</w:t>
      </w:r>
      <w:r w:rsidR="00495CCC" w:rsidRPr="00903344">
        <w:rPr>
          <w:sz w:val="28"/>
          <w:szCs w:val="28"/>
          <w:lang w:val="pt-BR"/>
        </w:rPr>
        <w:t xml:space="preserve"> từ quá trình thi công </w:t>
      </w:r>
      <w:r>
        <w:rPr>
          <w:sz w:val="28"/>
          <w:szCs w:val="28"/>
          <w:lang w:val="pt-BR"/>
        </w:rPr>
        <w:t>vận chuyển, lắp đặt máy móc trang thiết bị</w:t>
      </w:r>
      <w:r w:rsidR="00495CCC" w:rsidRPr="00903344">
        <w:rPr>
          <w:sz w:val="28"/>
          <w:szCs w:val="28"/>
          <w:lang w:val="pt-BR"/>
        </w:rPr>
        <w:t xml:space="preserve"> nếu không được thu gom, xử lý kịp thời sẽ phát sinh bụi ảnh hưởng đến môi trường xung quanh. Khi trời mưa, chất thải rắn sẽ bị cuốn trôi theo nước mưa chảy tràn xuống cống thoát nước làm tắc nghẽn gây ngập úng ảnh hưởng đến hoạt động đi lại, dễ gây dịch bệnh cho con người và làm chậm tiến độ thi công xây dựng của dự án.</w:t>
      </w:r>
    </w:p>
    <w:p w14:paraId="227BFA9D" w14:textId="66169FBB" w:rsidR="00495CCC" w:rsidRPr="00903344" w:rsidRDefault="008376F4" w:rsidP="00AE079E">
      <w:pPr>
        <w:spacing w:before="120" w:after="120" w:line="360" w:lineRule="exact"/>
        <w:ind w:firstLine="709"/>
        <w:jc w:val="both"/>
        <w:rPr>
          <w:sz w:val="28"/>
          <w:szCs w:val="28"/>
          <w:lang w:val="pt-BR"/>
        </w:rPr>
      </w:pPr>
      <w:r w:rsidRPr="00903344">
        <w:rPr>
          <w:sz w:val="28"/>
          <w:szCs w:val="28"/>
          <w:lang w:val="pt-BR"/>
        </w:rPr>
        <w:t xml:space="preserve">- </w:t>
      </w:r>
      <w:r w:rsidR="00495CCC" w:rsidRPr="00903344">
        <w:rPr>
          <w:sz w:val="28"/>
          <w:szCs w:val="28"/>
          <w:lang w:val="pt-BR"/>
        </w:rPr>
        <w:t xml:space="preserve">Hoạt động vận chuyển chất thải, nguyên vật liệu có thể làm rơi chất thải hoặc nguyên liệu xuống lòng đường ảnh hưởng đến vệ sinh môi trường công cộng và hoạt động lưu thông của </w:t>
      </w:r>
      <w:r w:rsidR="00B848A3">
        <w:rPr>
          <w:sz w:val="28"/>
          <w:szCs w:val="28"/>
          <w:lang w:val="pt-BR"/>
        </w:rPr>
        <w:t>phương tiện</w:t>
      </w:r>
      <w:r w:rsidR="00495CCC" w:rsidRPr="00903344">
        <w:rPr>
          <w:sz w:val="28"/>
          <w:szCs w:val="28"/>
          <w:lang w:val="pt-BR"/>
        </w:rPr>
        <w:t xml:space="preserve"> trong khu</w:t>
      </w:r>
      <w:r w:rsidR="00903344">
        <w:rPr>
          <w:sz w:val="28"/>
          <w:szCs w:val="28"/>
          <w:lang w:val="pt-BR"/>
        </w:rPr>
        <w:t xml:space="preserve"> vực</w:t>
      </w:r>
      <w:r w:rsidR="00495CCC" w:rsidRPr="00903344">
        <w:rPr>
          <w:sz w:val="28"/>
          <w:szCs w:val="28"/>
          <w:lang w:val="pt-BR"/>
        </w:rPr>
        <w:t>.</w:t>
      </w:r>
    </w:p>
    <w:p w14:paraId="4559AB31" w14:textId="77777777" w:rsidR="00495CCC" w:rsidRPr="00903344" w:rsidRDefault="00495CCC" w:rsidP="00AE079E">
      <w:pPr>
        <w:widowControl w:val="0"/>
        <w:spacing w:before="120" w:after="120" w:line="360" w:lineRule="exact"/>
        <w:ind w:firstLine="720"/>
        <w:jc w:val="both"/>
        <w:rPr>
          <w:sz w:val="28"/>
          <w:szCs w:val="28"/>
          <w:lang w:val="pt-BR"/>
        </w:rPr>
      </w:pPr>
      <w:r w:rsidRPr="00903344">
        <w:rPr>
          <w:sz w:val="28"/>
          <w:szCs w:val="28"/>
          <w:lang w:val="pt-BR"/>
        </w:rPr>
        <w:t>- Chất thải nguy hại có nguy cơ tiềm tàng gây ô nhiễm môi trường không khí, gây độc đối với hệ sinh thái và con người trong khu vực.</w:t>
      </w:r>
    </w:p>
    <w:p w14:paraId="1C09615A" w14:textId="77777777" w:rsidR="00495CCC" w:rsidRPr="0034533B" w:rsidRDefault="00495CCC" w:rsidP="00AE079E">
      <w:pPr>
        <w:widowControl w:val="0"/>
        <w:spacing w:before="120" w:after="120" w:line="360" w:lineRule="exact"/>
        <w:ind w:firstLine="720"/>
        <w:jc w:val="both"/>
        <w:rPr>
          <w:sz w:val="28"/>
          <w:szCs w:val="28"/>
          <w:lang w:val="pt-BR"/>
        </w:rPr>
      </w:pPr>
      <w:r w:rsidRPr="0034533B">
        <w:rPr>
          <w:sz w:val="28"/>
          <w:szCs w:val="28"/>
          <w:lang w:val="pt-BR"/>
        </w:rPr>
        <w:t>- Các chất thải nguy hại khi phát tán vào môi trường nước,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14:paraId="2EE87869" w14:textId="77777777" w:rsidR="00495CCC" w:rsidRPr="0034533B" w:rsidRDefault="00495CCC" w:rsidP="00AE079E">
      <w:pPr>
        <w:widowControl w:val="0"/>
        <w:spacing w:before="120" w:after="120" w:line="360" w:lineRule="exact"/>
        <w:ind w:firstLine="720"/>
        <w:jc w:val="both"/>
        <w:rPr>
          <w:sz w:val="28"/>
          <w:szCs w:val="28"/>
          <w:lang w:val="pt-BR"/>
        </w:rPr>
      </w:pPr>
      <w:r w:rsidRPr="0034533B">
        <w:rPr>
          <w:sz w:val="28"/>
          <w:szCs w:val="28"/>
          <w:lang w:val="pt-BR"/>
        </w:rPr>
        <w:t>- Chất thải nguy hại có thể bị rơi vãi xuống đất gây ô nhiễm môi trường đất (đặc biệt là lớp thổ nhưỡng) và gián tiếp gây ô nhiễm môi trường nước ngầm.</w:t>
      </w:r>
    </w:p>
    <w:p w14:paraId="3001CC05" w14:textId="14AB2965" w:rsidR="00495CCC" w:rsidRPr="00903344" w:rsidRDefault="00903344" w:rsidP="00AE079E">
      <w:pPr>
        <w:tabs>
          <w:tab w:val="left" w:pos="720"/>
        </w:tabs>
        <w:spacing w:before="120" w:after="120" w:line="360" w:lineRule="exact"/>
        <w:jc w:val="both"/>
        <w:rPr>
          <w:b/>
          <w:sz w:val="28"/>
          <w:szCs w:val="28"/>
          <w:lang w:val="vi-VN"/>
        </w:rPr>
      </w:pPr>
      <w:r w:rsidRPr="0034533B">
        <w:rPr>
          <w:b/>
          <w:sz w:val="28"/>
          <w:szCs w:val="28"/>
          <w:lang w:val="pt-BR"/>
        </w:rPr>
        <w:tab/>
      </w:r>
      <w:r w:rsidR="00495CCC" w:rsidRPr="00903344">
        <w:rPr>
          <w:b/>
          <w:sz w:val="28"/>
          <w:szCs w:val="28"/>
          <w:lang w:val="vi-VN"/>
        </w:rPr>
        <w:t>B. Bụi, khí thải:</w:t>
      </w:r>
    </w:p>
    <w:p w14:paraId="4FFCBBE0" w14:textId="48D501AB" w:rsidR="00495CCC" w:rsidRPr="00903344" w:rsidRDefault="00903344" w:rsidP="00AE079E">
      <w:pPr>
        <w:spacing w:before="120" w:after="120" w:line="360" w:lineRule="exact"/>
        <w:ind w:firstLine="720"/>
        <w:rPr>
          <w:b/>
          <w:i/>
          <w:iCs/>
          <w:sz w:val="28"/>
          <w:szCs w:val="28"/>
          <w:lang w:val="vi-VN"/>
        </w:rPr>
      </w:pPr>
      <w:r w:rsidRPr="0034533B">
        <w:rPr>
          <w:b/>
          <w:i/>
          <w:iCs/>
          <w:sz w:val="28"/>
          <w:szCs w:val="28"/>
          <w:lang w:val="pt-BR"/>
        </w:rPr>
        <w:t>(</w:t>
      </w:r>
      <w:r w:rsidR="00495CCC" w:rsidRPr="00903344">
        <w:rPr>
          <w:b/>
          <w:i/>
          <w:iCs/>
          <w:sz w:val="28"/>
          <w:szCs w:val="28"/>
          <w:lang w:val="vi-VN"/>
        </w:rPr>
        <w:t>1</w:t>
      </w:r>
      <w:r w:rsidRPr="0034533B">
        <w:rPr>
          <w:b/>
          <w:i/>
          <w:iCs/>
          <w:sz w:val="28"/>
          <w:szCs w:val="28"/>
          <w:lang w:val="pt-BR"/>
        </w:rPr>
        <w:t>)</w:t>
      </w:r>
      <w:r w:rsidR="00495CCC" w:rsidRPr="00903344">
        <w:rPr>
          <w:b/>
          <w:i/>
          <w:iCs/>
          <w:sz w:val="28"/>
          <w:szCs w:val="28"/>
          <w:lang w:val="vi-VN"/>
        </w:rPr>
        <w:t xml:space="preserve">. </w:t>
      </w:r>
      <w:r w:rsidR="00495CCC" w:rsidRPr="00903344">
        <w:rPr>
          <w:b/>
          <w:i/>
          <w:sz w:val="28"/>
          <w:szCs w:val="28"/>
          <w:lang w:val="vi-VN"/>
        </w:rPr>
        <w:t>Nguồn phát sinh</w:t>
      </w:r>
      <w:r w:rsidR="00495CCC" w:rsidRPr="00903344">
        <w:rPr>
          <w:b/>
          <w:i/>
          <w:iCs/>
          <w:sz w:val="28"/>
          <w:szCs w:val="28"/>
          <w:lang w:val="vi-VN"/>
        </w:rPr>
        <w:t>:</w:t>
      </w:r>
    </w:p>
    <w:p w14:paraId="2DC054F8" w14:textId="7F09B036" w:rsidR="00495CCC" w:rsidRPr="00903344" w:rsidRDefault="00495CCC" w:rsidP="00AE079E">
      <w:pPr>
        <w:spacing w:before="120" w:after="120" w:line="360" w:lineRule="exact"/>
        <w:ind w:firstLine="720"/>
        <w:jc w:val="both"/>
        <w:rPr>
          <w:sz w:val="28"/>
          <w:szCs w:val="28"/>
          <w:lang w:val="vi-VN"/>
        </w:rPr>
      </w:pPr>
      <w:r w:rsidRPr="00903344">
        <w:rPr>
          <w:sz w:val="28"/>
          <w:szCs w:val="28"/>
          <w:lang w:val="vi-VN"/>
        </w:rPr>
        <w:t xml:space="preserve">Các công đoạn </w:t>
      </w:r>
      <w:r w:rsidR="00903344" w:rsidRPr="00903344">
        <w:rPr>
          <w:sz w:val="28"/>
          <w:szCs w:val="28"/>
          <w:lang w:val="vi-VN"/>
        </w:rPr>
        <w:t xml:space="preserve">trong quá trình </w:t>
      </w:r>
      <w:r w:rsidRPr="00903344">
        <w:rPr>
          <w:sz w:val="28"/>
          <w:szCs w:val="28"/>
          <w:lang w:val="vi-VN"/>
        </w:rPr>
        <w:t>thi công xây dựng của dự án như</w:t>
      </w:r>
      <w:r w:rsidR="00903344" w:rsidRPr="00903344">
        <w:rPr>
          <w:sz w:val="28"/>
          <w:szCs w:val="28"/>
          <w:lang w:val="vi-VN"/>
        </w:rPr>
        <w:t>:</w:t>
      </w:r>
      <w:r w:rsidRPr="00903344">
        <w:rPr>
          <w:sz w:val="28"/>
          <w:szCs w:val="28"/>
          <w:lang w:val="vi-VN"/>
        </w:rPr>
        <w:t xml:space="preserve"> hoạt động vận chuyển </w:t>
      </w:r>
      <w:r w:rsidR="00903344" w:rsidRPr="00903344">
        <w:rPr>
          <w:sz w:val="28"/>
          <w:szCs w:val="28"/>
          <w:lang w:val="vi-VN"/>
        </w:rPr>
        <w:t>máy móc</w:t>
      </w:r>
      <w:r w:rsidR="00085276" w:rsidRPr="00085276">
        <w:rPr>
          <w:sz w:val="28"/>
          <w:szCs w:val="28"/>
          <w:lang w:val="vi-VN"/>
        </w:rPr>
        <w:t>, nguyên vật liệu</w:t>
      </w:r>
      <w:r w:rsidR="00903344" w:rsidRPr="00903344">
        <w:rPr>
          <w:sz w:val="28"/>
          <w:szCs w:val="28"/>
          <w:lang w:val="vi-VN"/>
        </w:rPr>
        <w:t>;</w:t>
      </w:r>
      <w:r w:rsidRPr="00903344">
        <w:rPr>
          <w:sz w:val="28"/>
          <w:szCs w:val="28"/>
          <w:lang w:val="vi-VN"/>
        </w:rPr>
        <w:t xml:space="preserve"> </w:t>
      </w:r>
      <w:r w:rsidR="00085276" w:rsidRPr="00085276">
        <w:rPr>
          <w:sz w:val="28"/>
          <w:szCs w:val="28"/>
          <w:lang w:val="vi-VN"/>
        </w:rPr>
        <w:t xml:space="preserve">hoạt động bốc dỡ, tập kết, </w:t>
      </w:r>
      <w:r w:rsidR="00903344" w:rsidRPr="00903344">
        <w:rPr>
          <w:sz w:val="28"/>
          <w:szCs w:val="28"/>
          <w:lang w:val="vi-VN"/>
        </w:rPr>
        <w:t>đảo</w:t>
      </w:r>
      <w:r w:rsidR="00085276">
        <w:rPr>
          <w:sz w:val="28"/>
          <w:szCs w:val="28"/>
          <w:lang w:val="vi-VN"/>
        </w:rPr>
        <w:t xml:space="preserve"> trộn</w:t>
      </w:r>
      <w:r w:rsidR="00085276" w:rsidRPr="00085276">
        <w:rPr>
          <w:sz w:val="28"/>
          <w:szCs w:val="28"/>
          <w:lang w:val="vi-VN"/>
        </w:rPr>
        <w:t xml:space="preserve"> </w:t>
      </w:r>
      <w:r w:rsidR="00085276" w:rsidRPr="00903344">
        <w:rPr>
          <w:sz w:val="28"/>
          <w:szCs w:val="28"/>
          <w:lang w:val="vi-VN"/>
        </w:rPr>
        <w:t xml:space="preserve">nguyên vật liệu </w:t>
      </w:r>
      <w:r w:rsidR="00085276" w:rsidRPr="00085276">
        <w:rPr>
          <w:sz w:val="28"/>
          <w:szCs w:val="28"/>
          <w:lang w:val="vi-VN"/>
        </w:rPr>
        <w:t xml:space="preserve">xây dựng </w:t>
      </w:r>
      <w:r w:rsidR="00085276">
        <w:rPr>
          <w:sz w:val="28"/>
          <w:szCs w:val="28"/>
          <w:lang w:val="vi-VN"/>
        </w:rPr>
        <w:t>(</w:t>
      </w:r>
      <w:r w:rsidR="00085276" w:rsidRPr="00903344">
        <w:rPr>
          <w:sz w:val="28"/>
          <w:szCs w:val="28"/>
          <w:lang w:val="vi-VN"/>
        </w:rPr>
        <w:t xml:space="preserve">cát, đá, </w:t>
      </w:r>
      <w:r w:rsidR="00085276" w:rsidRPr="00085276">
        <w:rPr>
          <w:sz w:val="28"/>
          <w:szCs w:val="28"/>
          <w:lang w:val="vi-VN"/>
        </w:rPr>
        <w:t>xi măng</w:t>
      </w:r>
      <w:r w:rsidR="00085276" w:rsidRPr="00903344">
        <w:rPr>
          <w:sz w:val="28"/>
          <w:szCs w:val="28"/>
          <w:lang w:val="vi-VN"/>
        </w:rPr>
        <w:t>,…)</w:t>
      </w:r>
      <w:r w:rsidR="00085276" w:rsidRPr="00085276">
        <w:rPr>
          <w:sz w:val="28"/>
          <w:szCs w:val="28"/>
          <w:lang w:val="vi-VN"/>
        </w:rPr>
        <w:t>;</w:t>
      </w:r>
      <w:r w:rsidR="00903344" w:rsidRPr="00903344">
        <w:rPr>
          <w:sz w:val="28"/>
          <w:szCs w:val="28"/>
          <w:lang w:val="vi-VN"/>
        </w:rPr>
        <w:t xml:space="preserve"> </w:t>
      </w:r>
      <w:r w:rsidR="00085276" w:rsidRPr="00085276">
        <w:rPr>
          <w:sz w:val="28"/>
          <w:szCs w:val="28"/>
          <w:lang w:val="vi-VN"/>
        </w:rPr>
        <w:t>hoạt động vận hành</w:t>
      </w:r>
      <w:r w:rsidR="00085276" w:rsidRPr="00903344">
        <w:rPr>
          <w:sz w:val="28"/>
          <w:szCs w:val="28"/>
          <w:lang w:val="vi-VN"/>
        </w:rPr>
        <w:t xml:space="preserve"> </w:t>
      </w:r>
      <w:r w:rsidR="00085276" w:rsidRPr="00085276">
        <w:rPr>
          <w:sz w:val="28"/>
          <w:szCs w:val="28"/>
          <w:lang w:val="vi-VN"/>
        </w:rPr>
        <w:t xml:space="preserve">của </w:t>
      </w:r>
      <w:r w:rsidR="00085276" w:rsidRPr="00903344">
        <w:rPr>
          <w:sz w:val="28"/>
          <w:szCs w:val="28"/>
          <w:lang w:val="vi-VN"/>
        </w:rPr>
        <w:t>các phương tiện thi công</w:t>
      </w:r>
      <w:r w:rsidR="00085276">
        <w:rPr>
          <w:sz w:val="28"/>
          <w:szCs w:val="28"/>
          <w:lang w:val="vi-VN"/>
        </w:rPr>
        <w:t xml:space="preserve"> </w:t>
      </w:r>
      <w:r w:rsidR="00085276" w:rsidRPr="00085276">
        <w:rPr>
          <w:sz w:val="28"/>
          <w:szCs w:val="28"/>
          <w:lang w:val="vi-VN"/>
        </w:rPr>
        <w:t xml:space="preserve">xây dựng; </w:t>
      </w:r>
      <w:r w:rsidR="00903344" w:rsidRPr="00903344">
        <w:rPr>
          <w:sz w:val="28"/>
          <w:szCs w:val="28"/>
          <w:lang w:val="vi-VN"/>
        </w:rPr>
        <w:t>hoạt động lắp đặt máy móc trang thiết bị</w:t>
      </w:r>
      <w:r w:rsidR="00085276" w:rsidRPr="00085276">
        <w:rPr>
          <w:sz w:val="28"/>
          <w:szCs w:val="28"/>
          <w:lang w:val="vi-VN"/>
        </w:rPr>
        <w:t>. Đây</w:t>
      </w:r>
      <w:r w:rsidRPr="00903344">
        <w:rPr>
          <w:sz w:val="28"/>
          <w:szCs w:val="28"/>
          <w:lang w:val="vi-VN"/>
        </w:rPr>
        <w:t xml:space="preserve"> sẽ là những nguồn phát sinh bụi, khí thải,.. làm ảnh hưởng đến chất lượng môi trường không khí.</w:t>
      </w:r>
    </w:p>
    <w:p w14:paraId="09E1087C" w14:textId="24190B08" w:rsidR="00495CCC" w:rsidRPr="00903344" w:rsidRDefault="00085276" w:rsidP="00AE079E">
      <w:pPr>
        <w:tabs>
          <w:tab w:val="left" w:pos="720"/>
        </w:tabs>
        <w:spacing w:before="120" w:after="120" w:line="360" w:lineRule="exact"/>
        <w:ind w:firstLine="720"/>
        <w:jc w:val="both"/>
        <w:rPr>
          <w:bCs/>
          <w:iCs/>
          <w:sz w:val="28"/>
          <w:szCs w:val="28"/>
          <w:lang w:val="vi-VN"/>
        </w:rPr>
      </w:pPr>
      <w:r w:rsidRPr="00085276">
        <w:rPr>
          <w:bCs/>
          <w:iCs/>
          <w:sz w:val="28"/>
          <w:szCs w:val="28"/>
          <w:lang w:val="vi-VN"/>
        </w:rPr>
        <w:lastRenderedPageBreak/>
        <w:t>-</w:t>
      </w:r>
      <w:r w:rsidR="00495CCC" w:rsidRPr="00903344">
        <w:rPr>
          <w:bCs/>
          <w:iCs/>
          <w:sz w:val="28"/>
          <w:szCs w:val="28"/>
          <w:lang w:val="vi-VN"/>
        </w:rPr>
        <w:t xml:space="preserve"> Thành phần ô nhiễm</w:t>
      </w:r>
      <w:r w:rsidRPr="00085276">
        <w:rPr>
          <w:bCs/>
          <w:iCs/>
          <w:sz w:val="28"/>
          <w:szCs w:val="28"/>
          <w:lang w:val="vi-VN"/>
        </w:rPr>
        <w:t xml:space="preserve"> chủ yếu từ quá trình bốc dỡ, đảo trộn nguyên vật liệu và hoạt động xây dựng </w:t>
      </w:r>
      <w:r w:rsidR="00495CCC" w:rsidRPr="00903344">
        <w:rPr>
          <w:bCs/>
          <w:iCs/>
          <w:sz w:val="28"/>
          <w:szCs w:val="28"/>
          <w:lang w:val="vi-VN"/>
        </w:rPr>
        <w:t>là</w:t>
      </w:r>
      <w:r w:rsidRPr="00085276">
        <w:rPr>
          <w:bCs/>
          <w:iCs/>
          <w:sz w:val="28"/>
          <w:szCs w:val="28"/>
          <w:lang w:val="vi-VN"/>
        </w:rPr>
        <w:t>:</w:t>
      </w:r>
      <w:r>
        <w:rPr>
          <w:bCs/>
          <w:iCs/>
          <w:sz w:val="28"/>
          <w:szCs w:val="28"/>
          <w:lang w:val="vi-VN"/>
        </w:rPr>
        <w:t xml:space="preserve"> </w:t>
      </w:r>
      <w:r w:rsidRPr="00085276">
        <w:rPr>
          <w:bCs/>
          <w:iCs/>
          <w:sz w:val="28"/>
          <w:szCs w:val="28"/>
          <w:lang w:val="vi-VN"/>
        </w:rPr>
        <w:t>B</w:t>
      </w:r>
      <w:r w:rsidR="00495CCC" w:rsidRPr="00903344">
        <w:rPr>
          <w:bCs/>
          <w:iCs/>
          <w:sz w:val="28"/>
          <w:szCs w:val="28"/>
          <w:lang w:val="vi-VN"/>
        </w:rPr>
        <w:t>ụi đất, bụi đá, bụi cát,…</w:t>
      </w:r>
    </w:p>
    <w:p w14:paraId="545BD096" w14:textId="0E787433" w:rsidR="00495CCC" w:rsidRPr="00903344" w:rsidRDefault="00085276" w:rsidP="00AE079E">
      <w:pPr>
        <w:spacing w:before="120" w:after="120" w:line="360" w:lineRule="exact"/>
        <w:ind w:firstLine="720"/>
        <w:jc w:val="both"/>
        <w:rPr>
          <w:sz w:val="28"/>
          <w:szCs w:val="28"/>
          <w:lang w:val="vi-VN"/>
        </w:rPr>
      </w:pPr>
      <w:r w:rsidRPr="00085276">
        <w:rPr>
          <w:sz w:val="28"/>
          <w:szCs w:val="28"/>
          <w:lang w:val="vi-VN"/>
        </w:rPr>
        <w:t>-</w:t>
      </w:r>
      <w:r w:rsidRPr="00903344">
        <w:rPr>
          <w:sz w:val="28"/>
          <w:szCs w:val="28"/>
          <w:lang w:val="vi-VN"/>
        </w:rPr>
        <w:t xml:space="preserve"> Thành phần ô nhiễm</w:t>
      </w:r>
      <w:r w:rsidRPr="00903344">
        <w:rPr>
          <w:iCs/>
          <w:sz w:val="28"/>
          <w:szCs w:val="28"/>
          <w:lang w:val="vi-VN"/>
        </w:rPr>
        <w:t xml:space="preserve"> </w:t>
      </w:r>
      <w:r w:rsidR="00495CCC" w:rsidRPr="00903344">
        <w:rPr>
          <w:iCs/>
          <w:sz w:val="28"/>
          <w:szCs w:val="28"/>
          <w:lang w:val="vi-VN"/>
        </w:rPr>
        <w:t>phát sinh chủ yếu từ các thiết bị máy móc hoạt độ</w:t>
      </w:r>
      <w:r>
        <w:rPr>
          <w:iCs/>
          <w:sz w:val="28"/>
          <w:szCs w:val="28"/>
          <w:lang w:val="vi-VN"/>
        </w:rPr>
        <w:t>ng trên công trường như</w:t>
      </w:r>
      <w:r w:rsidRPr="00903344">
        <w:rPr>
          <w:iCs/>
          <w:sz w:val="28"/>
          <w:szCs w:val="28"/>
          <w:lang w:val="vi-VN"/>
        </w:rPr>
        <w:t xml:space="preserve"> </w:t>
      </w:r>
      <w:r>
        <w:rPr>
          <w:iCs/>
          <w:sz w:val="28"/>
          <w:szCs w:val="28"/>
          <w:lang w:val="vi-VN"/>
        </w:rPr>
        <w:t>xe tải</w:t>
      </w:r>
      <w:r w:rsidR="00495CCC" w:rsidRPr="00903344">
        <w:rPr>
          <w:iCs/>
          <w:sz w:val="28"/>
          <w:szCs w:val="28"/>
          <w:lang w:val="vi-VN"/>
        </w:rPr>
        <w:t xml:space="preserve">, máy cắt, máy </w:t>
      </w:r>
      <w:r w:rsidRPr="00085276">
        <w:rPr>
          <w:iCs/>
          <w:sz w:val="28"/>
          <w:szCs w:val="28"/>
          <w:lang w:val="vi-VN"/>
        </w:rPr>
        <w:t>hàn, máy trộn và</w:t>
      </w:r>
      <w:r w:rsidR="00495CCC" w:rsidRPr="00903344">
        <w:rPr>
          <w:iCs/>
          <w:sz w:val="28"/>
          <w:szCs w:val="28"/>
          <w:lang w:val="vi-VN"/>
        </w:rPr>
        <w:t xml:space="preserve"> </w:t>
      </w:r>
      <w:r w:rsidRPr="00903344">
        <w:rPr>
          <w:iCs/>
          <w:sz w:val="28"/>
          <w:szCs w:val="28"/>
          <w:lang w:val="vi-VN"/>
        </w:rPr>
        <w:t>phương tiện vận chuyển</w:t>
      </w:r>
      <w:r>
        <w:rPr>
          <w:iCs/>
          <w:sz w:val="28"/>
          <w:szCs w:val="28"/>
          <w:lang w:val="vi-VN"/>
        </w:rPr>
        <w:t xml:space="preserve"> nguyên vật liệu xây dựng</w:t>
      </w:r>
      <w:r w:rsidRPr="00085276">
        <w:rPr>
          <w:iCs/>
          <w:sz w:val="28"/>
          <w:szCs w:val="28"/>
          <w:lang w:val="vi-VN"/>
        </w:rPr>
        <w:t xml:space="preserve"> là</w:t>
      </w:r>
      <w:bookmarkStart w:id="241" w:name="_Toc146120167"/>
      <w:r w:rsidR="00495CCC" w:rsidRPr="00903344">
        <w:rPr>
          <w:sz w:val="28"/>
          <w:szCs w:val="28"/>
          <w:lang w:val="vi-VN"/>
        </w:rPr>
        <w:t>: khí SO</w:t>
      </w:r>
      <w:r w:rsidR="00495CCC" w:rsidRPr="00903344">
        <w:rPr>
          <w:sz w:val="28"/>
          <w:szCs w:val="28"/>
          <w:vertAlign w:val="subscript"/>
          <w:lang w:val="vi-VN"/>
        </w:rPr>
        <w:t>2</w:t>
      </w:r>
      <w:r w:rsidR="00495CCC" w:rsidRPr="00903344">
        <w:rPr>
          <w:sz w:val="28"/>
          <w:szCs w:val="28"/>
          <w:lang w:val="vi-VN"/>
        </w:rPr>
        <w:t>, CO</w:t>
      </w:r>
      <w:r w:rsidR="00495CCC" w:rsidRPr="00903344">
        <w:rPr>
          <w:sz w:val="28"/>
          <w:szCs w:val="28"/>
          <w:vertAlign w:val="subscript"/>
          <w:lang w:val="vi-VN"/>
        </w:rPr>
        <w:t>x</w:t>
      </w:r>
      <w:r w:rsidR="00495CCC" w:rsidRPr="00903344">
        <w:rPr>
          <w:sz w:val="28"/>
          <w:szCs w:val="28"/>
          <w:lang w:val="vi-VN"/>
        </w:rPr>
        <w:t>, NO</w:t>
      </w:r>
      <w:r w:rsidR="00495CCC" w:rsidRPr="00903344">
        <w:rPr>
          <w:sz w:val="28"/>
          <w:szCs w:val="28"/>
          <w:vertAlign w:val="subscript"/>
          <w:lang w:val="vi-VN"/>
        </w:rPr>
        <w:t>x</w:t>
      </w:r>
      <w:r w:rsidR="00495CCC" w:rsidRPr="00903344">
        <w:rPr>
          <w:sz w:val="28"/>
          <w:szCs w:val="28"/>
          <w:lang w:val="vi-VN"/>
        </w:rPr>
        <w:t>, Hydrocacbon...</w:t>
      </w:r>
      <w:bookmarkEnd w:id="241"/>
    </w:p>
    <w:p w14:paraId="615DE4C7" w14:textId="77777777" w:rsidR="00495CCC" w:rsidRPr="00903344" w:rsidRDefault="00495CCC" w:rsidP="00AE079E">
      <w:pPr>
        <w:spacing w:before="120" w:after="120" w:line="360" w:lineRule="exact"/>
        <w:ind w:firstLine="720"/>
        <w:jc w:val="both"/>
        <w:rPr>
          <w:iCs/>
          <w:sz w:val="28"/>
          <w:szCs w:val="28"/>
          <w:lang w:val="vi-VN"/>
        </w:rPr>
      </w:pPr>
      <w:r w:rsidRPr="00903344">
        <w:rPr>
          <w:iCs/>
          <w:sz w:val="28"/>
          <w:szCs w:val="28"/>
          <w:lang w:val="vi-VN"/>
        </w:rPr>
        <w:t>Ngoài ra, sự phân huỷ các chất thải, rác thải trên công trường thi công tạo ra các khí như: CH</w:t>
      </w:r>
      <w:r w:rsidRPr="00903344">
        <w:rPr>
          <w:iCs/>
          <w:sz w:val="28"/>
          <w:szCs w:val="28"/>
          <w:vertAlign w:val="subscript"/>
          <w:lang w:val="vi-VN"/>
        </w:rPr>
        <w:t>4</w:t>
      </w:r>
      <w:r w:rsidRPr="00903344">
        <w:rPr>
          <w:iCs/>
          <w:sz w:val="28"/>
          <w:szCs w:val="28"/>
          <w:lang w:val="vi-VN"/>
        </w:rPr>
        <w:t>, NH</w:t>
      </w:r>
      <w:r w:rsidRPr="00903344">
        <w:rPr>
          <w:iCs/>
          <w:sz w:val="28"/>
          <w:szCs w:val="28"/>
          <w:vertAlign w:val="subscript"/>
          <w:lang w:val="vi-VN"/>
        </w:rPr>
        <w:t>3</w:t>
      </w:r>
      <w:r w:rsidRPr="00903344">
        <w:rPr>
          <w:iCs/>
          <w:sz w:val="28"/>
          <w:szCs w:val="28"/>
          <w:lang w:val="vi-VN"/>
        </w:rPr>
        <w:t>, H</w:t>
      </w:r>
      <w:r w:rsidRPr="00903344">
        <w:rPr>
          <w:iCs/>
          <w:sz w:val="28"/>
          <w:szCs w:val="28"/>
          <w:vertAlign w:val="subscript"/>
          <w:lang w:val="vi-VN"/>
        </w:rPr>
        <w:t>2</w:t>
      </w:r>
      <w:r w:rsidRPr="00903344">
        <w:rPr>
          <w:iCs/>
          <w:sz w:val="28"/>
          <w:szCs w:val="28"/>
          <w:lang w:val="vi-VN"/>
        </w:rPr>
        <w:t>S,... ảnh hưởng trực tiếp đến công nhân tham gia xây dựng.</w:t>
      </w:r>
    </w:p>
    <w:p w14:paraId="6A1EA1C6" w14:textId="5B0B6F08" w:rsidR="00495CCC" w:rsidRPr="00085276" w:rsidRDefault="00085276" w:rsidP="00AE079E">
      <w:pPr>
        <w:spacing w:before="120" w:after="120" w:line="360" w:lineRule="exact"/>
        <w:ind w:firstLine="720"/>
        <w:jc w:val="both"/>
        <w:rPr>
          <w:b/>
          <w:i/>
          <w:iCs/>
          <w:sz w:val="28"/>
          <w:szCs w:val="28"/>
          <w:lang w:val="vi-VN"/>
        </w:rPr>
      </w:pPr>
      <w:r w:rsidRPr="00085276">
        <w:rPr>
          <w:b/>
          <w:i/>
          <w:iCs/>
          <w:sz w:val="28"/>
          <w:szCs w:val="28"/>
          <w:lang w:val="vi-VN"/>
        </w:rPr>
        <w:t>(</w:t>
      </w:r>
      <w:r w:rsidR="00495CCC" w:rsidRPr="00085276">
        <w:rPr>
          <w:b/>
          <w:i/>
          <w:iCs/>
          <w:sz w:val="28"/>
          <w:szCs w:val="28"/>
          <w:lang w:val="vi-VN"/>
        </w:rPr>
        <w:t>2</w:t>
      </w:r>
      <w:r w:rsidRPr="00085276">
        <w:rPr>
          <w:b/>
          <w:i/>
          <w:iCs/>
          <w:sz w:val="28"/>
          <w:szCs w:val="28"/>
          <w:lang w:val="vi-VN"/>
        </w:rPr>
        <w:t>)</w:t>
      </w:r>
      <w:r w:rsidR="00495CCC" w:rsidRPr="00085276">
        <w:rPr>
          <w:b/>
          <w:i/>
          <w:iCs/>
          <w:sz w:val="28"/>
          <w:szCs w:val="28"/>
          <w:lang w:val="vi-VN"/>
        </w:rPr>
        <w:t>. Tính toán tải lượng ô nhiễm bụi, khí thải:</w:t>
      </w:r>
    </w:p>
    <w:p w14:paraId="34310FF5" w14:textId="23C2B46C" w:rsidR="00495CCC" w:rsidRPr="00AE079E" w:rsidRDefault="00123BE8" w:rsidP="00AE079E">
      <w:pPr>
        <w:pStyle w:val="05"/>
        <w:spacing w:after="120" w:line="360" w:lineRule="exact"/>
        <w:outlineLvl w:val="9"/>
        <w:rPr>
          <w:rFonts w:ascii="Times New Roman" w:hAnsi="Times New Roman"/>
          <w:i w:val="0"/>
          <w:iCs/>
          <w:szCs w:val="28"/>
          <w:lang w:val="vi-VN"/>
        </w:rPr>
      </w:pPr>
      <w:bookmarkStart w:id="242" w:name="_Toc92971925"/>
      <w:bookmarkStart w:id="243" w:name="_Toc96438391"/>
      <w:bookmarkStart w:id="244" w:name="_Toc97108746"/>
      <w:bookmarkStart w:id="245" w:name="_Toc97109009"/>
      <w:r w:rsidRPr="00AE079E">
        <w:rPr>
          <w:rFonts w:ascii="Times New Roman" w:hAnsi="Times New Roman"/>
          <w:lang w:val="de-DE"/>
        </w:rPr>
        <w:tab/>
      </w:r>
      <w:bookmarkEnd w:id="242"/>
      <w:bookmarkEnd w:id="243"/>
      <w:bookmarkEnd w:id="244"/>
      <w:bookmarkEnd w:id="245"/>
      <w:r w:rsidR="00495CCC" w:rsidRPr="00AE079E">
        <w:rPr>
          <w:rFonts w:ascii="Times New Roman" w:hAnsi="Times New Roman"/>
          <w:i w:val="0"/>
          <w:iCs/>
          <w:szCs w:val="28"/>
          <w:lang w:val="vi-VN"/>
        </w:rPr>
        <w:t xml:space="preserve">* Bụi </w:t>
      </w:r>
      <w:r w:rsidR="00332389" w:rsidRPr="00AE079E">
        <w:rPr>
          <w:rFonts w:ascii="Times New Roman" w:hAnsi="Times New Roman"/>
          <w:i w:val="0"/>
          <w:iCs/>
          <w:szCs w:val="28"/>
          <w:lang w:val="vi-VN"/>
        </w:rPr>
        <w:t>từ</w:t>
      </w:r>
      <w:r w:rsidR="00495CCC" w:rsidRPr="00AE079E">
        <w:rPr>
          <w:rFonts w:ascii="Times New Roman" w:hAnsi="Times New Roman"/>
          <w:i w:val="0"/>
          <w:iCs/>
          <w:szCs w:val="28"/>
          <w:lang w:val="vi-VN"/>
        </w:rPr>
        <w:t xml:space="preserve"> hoạt động vận chuyển, bốc dỡ </w:t>
      </w:r>
      <w:r w:rsidR="00332389" w:rsidRPr="00AE079E">
        <w:rPr>
          <w:rFonts w:ascii="Times New Roman" w:hAnsi="Times New Roman"/>
          <w:i w:val="0"/>
          <w:iCs/>
          <w:szCs w:val="28"/>
          <w:lang w:val="vi-VN"/>
        </w:rPr>
        <w:t xml:space="preserve">nguyên </w:t>
      </w:r>
      <w:r w:rsidR="00495CCC" w:rsidRPr="00AE079E">
        <w:rPr>
          <w:rFonts w:ascii="Times New Roman" w:hAnsi="Times New Roman"/>
          <w:i w:val="0"/>
          <w:iCs/>
          <w:szCs w:val="28"/>
          <w:lang w:val="vi-VN"/>
        </w:rPr>
        <w:t>vật</w:t>
      </w:r>
      <w:r w:rsidR="00332389" w:rsidRPr="00AE079E">
        <w:rPr>
          <w:rFonts w:ascii="Times New Roman" w:hAnsi="Times New Roman"/>
          <w:i w:val="0"/>
          <w:iCs/>
          <w:szCs w:val="28"/>
          <w:lang w:val="vi-VN"/>
        </w:rPr>
        <w:t xml:space="preserve"> liệu</w:t>
      </w:r>
      <w:r w:rsidR="00495CCC" w:rsidRPr="00AE079E">
        <w:rPr>
          <w:rFonts w:ascii="Times New Roman" w:hAnsi="Times New Roman"/>
          <w:i w:val="0"/>
          <w:iCs/>
          <w:szCs w:val="28"/>
          <w:lang w:val="vi-VN"/>
        </w:rPr>
        <w:t xml:space="preserve"> xây dựng:</w:t>
      </w:r>
    </w:p>
    <w:p w14:paraId="78927289" w14:textId="5E9194B1" w:rsidR="00332389" w:rsidRPr="000A1177" w:rsidRDefault="00332389" w:rsidP="00AE079E">
      <w:pPr>
        <w:spacing w:before="120" w:after="120" w:line="360" w:lineRule="exact"/>
        <w:ind w:firstLine="720"/>
        <w:jc w:val="both"/>
        <w:rPr>
          <w:iCs/>
          <w:sz w:val="28"/>
          <w:szCs w:val="28"/>
          <w:lang w:val="de-DE"/>
        </w:rPr>
      </w:pPr>
      <w:r w:rsidRPr="000A1177">
        <w:rPr>
          <w:iCs/>
          <w:sz w:val="28"/>
          <w:szCs w:val="28"/>
          <w:lang w:val="de-DE"/>
        </w:rPr>
        <w:t xml:space="preserve">Nguyên vật liệu thi công xây dựng được lấy </w:t>
      </w:r>
      <w:r>
        <w:rPr>
          <w:iCs/>
          <w:sz w:val="28"/>
          <w:szCs w:val="28"/>
          <w:lang w:val="de-DE"/>
        </w:rPr>
        <w:t>từ các cơ sở cung cấp gần dự án</w:t>
      </w:r>
      <w:r w:rsidRPr="000A1177">
        <w:rPr>
          <w:iCs/>
          <w:sz w:val="28"/>
          <w:szCs w:val="28"/>
          <w:lang w:val="de-DE"/>
        </w:rPr>
        <w:t xml:space="preserve"> </w:t>
      </w:r>
      <w:r>
        <w:rPr>
          <w:iCs/>
          <w:sz w:val="28"/>
          <w:szCs w:val="28"/>
          <w:lang w:val="de-DE"/>
        </w:rPr>
        <w:t>và</w:t>
      </w:r>
      <w:r w:rsidRPr="000A1177">
        <w:rPr>
          <w:iCs/>
          <w:sz w:val="28"/>
          <w:szCs w:val="28"/>
          <w:lang w:val="de-DE"/>
        </w:rPr>
        <w:t xml:space="preserve"> được vận chuyển đến công trường xây dựng bằng đường bộ.</w:t>
      </w:r>
      <w:r>
        <w:rPr>
          <w:iCs/>
          <w:sz w:val="28"/>
          <w:szCs w:val="28"/>
          <w:lang w:val="de-DE"/>
        </w:rPr>
        <w:t xml:space="preserve"> </w:t>
      </w:r>
      <w:r w:rsidR="00495CCC" w:rsidRPr="00903344">
        <w:rPr>
          <w:sz w:val="28"/>
          <w:szCs w:val="28"/>
          <w:lang w:val="vi-VN"/>
        </w:rPr>
        <w:t xml:space="preserve">Căn cứ theo số liệu </w:t>
      </w:r>
      <w:r w:rsidR="00495CCC" w:rsidRPr="00903344">
        <w:rPr>
          <w:iCs/>
          <w:sz w:val="28"/>
          <w:szCs w:val="28"/>
          <w:lang w:val="vi-VN"/>
        </w:rPr>
        <w:t>của ngành xây dựng, khối lượng vật liệu khi xây dựng mới được tính toán bằng 0,3m</w:t>
      </w:r>
      <w:r w:rsidR="00495CCC" w:rsidRPr="00903344">
        <w:rPr>
          <w:iCs/>
          <w:sz w:val="28"/>
          <w:szCs w:val="28"/>
          <w:vertAlign w:val="superscript"/>
          <w:lang w:val="vi-VN"/>
        </w:rPr>
        <w:t>3</w:t>
      </w:r>
      <w:r w:rsidR="00495CCC" w:rsidRPr="00903344">
        <w:rPr>
          <w:iCs/>
          <w:sz w:val="28"/>
          <w:szCs w:val="28"/>
          <w:lang w:val="vi-VN"/>
        </w:rPr>
        <w:t>/m</w:t>
      </w:r>
      <w:r w:rsidR="00495CCC" w:rsidRPr="00903344">
        <w:rPr>
          <w:iCs/>
          <w:sz w:val="28"/>
          <w:szCs w:val="28"/>
          <w:vertAlign w:val="superscript"/>
          <w:lang w:val="vi-VN"/>
        </w:rPr>
        <w:t>2</w:t>
      </w:r>
      <w:r w:rsidR="00495CCC" w:rsidRPr="00903344">
        <w:rPr>
          <w:iCs/>
          <w:sz w:val="28"/>
          <w:szCs w:val="28"/>
          <w:lang w:val="vi-VN"/>
        </w:rPr>
        <w:t xml:space="preserve"> diện tích sàn (Tỷ khối vật liệu xây dựng tạm tính là 1,5 tấn/m</w:t>
      </w:r>
      <w:r w:rsidR="00495CCC" w:rsidRPr="00903344">
        <w:rPr>
          <w:iCs/>
          <w:sz w:val="28"/>
          <w:szCs w:val="28"/>
          <w:vertAlign w:val="superscript"/>
          <w:lang w:val="vi-VN"/>
        </w:rPr>
        <w:t>3</w:t>
      </w:r>
      <w:r w:rsidR="00495CCC" w:rsidRPr="00903344">
        <w:rPr>
          <w:iCs/>
          <w:sz w:val="28"/>
          <w:szCs w:val="28"/>
          <w:lang w:val="vi-VN"/>
        </w:rPr>
        <w:t>).</w:t>
      </w:r>
      <w:r w:rsidR="00085276" w:rsidRPr="00085276">
        <w:rPr>
          <w:iCs/>
          <w:sz w:val="28"/>
          <w:szCs w:val="28"/>
          <w:lang w:val="vi-VN"/>
        </w:rPr>
        <w:t xml:space="preserve"> </w:t>
      </w:r>
      <w:r w:rsidR="00495CCC" w:rsidRPr="00903344">
        <w:rPr>
          <w:iCs/>
          <w:sz w:val="28"/>
          <w:szCs w:val="28"/>
          <w:lang w:val="vi-VN"/>
        </w:rPr>
        <w:t xml:space="preserve">Với tổng diện tích </w:t>
      </w:r>
      <w:r w:rsidR="00085276" w:rsidRPr="00085276">
        <w:rPr>
          <w:iCs/>
          <w:sz w:val="28"/>
          <w:szCs w:val="28"/>
          <w:lang w:val="vi-VN"/>
        </w:rPr>
        <w:t xml:space="preserve">các công trình </w:t>
      </w:r>
      <w:r w:rsidR="00495CCC" w:rsidRPr="00903344">
        <w:rPr>
          <w:iCs/>
          <w:sz w:val="28"/>
          <w:szCs w:val="28"/>
          <w:lang w:val="vi-VN"/>
        </w:rPr>
        <w:t xml:space="preserve">xây dựng </w:t>
      </w:r>
      <w:r w:rsidR="00085276" w:rsidRPr="00085276">
        <w:rPr>
          <w:iCs/>
          <w:sz w:val="28"/>
          <w:szCs w:val="28"/>
          <w:lang w:val="vi-VN"/>
        </w:rPr>
        <w:t xml:space="preserve">mới </w:t>
      </w:r>
      <w:r w:rsidR="00495CCC" w:rsidRPr="00903344">
        <w:rPr>
          <w:iCs/>
          <w:sz w:val="28"/>
          <w:szCs w:val="28"/>
          <w:lang w:val="vi-VN"/>
        </w:rPr>
        <w:t xml:space="preserve">là </w:t>
      </w:r>
      <w:r w:rsidR="00AE079E">
        <w:rPr>
          <w:iCs/>
          <w:sz w:val="28"/>
          <w:szCs w:val="28"/>
          <w:lang w:val="pt-BR"/>
        </w:rPr>
        <w:t>395,7</w:t>
      </w:r>
      <w:r w:rsidR="00085276" w:rsidRPr="00F44891">
        <w:rPr>
          <w:iCs/>
          <w:sz w:val="28"/>
          <w:szCs w:val="28"/>
          <w:lang w:val="pt-BR"/>
        </w:rPr>
        <w:t xml:space="preserve"> </w:t>
      </w:r>
      <w:r w:rsidR="00085276" w:rsidRPr="00F44891">
        <w:rPr>
          <w:iCs/>
          <w:sz w:val="28"/>
          <w:szCs w:val="28"/>
          <w:lang w:val="vi-VN"/>
        </w:rPr>
        <w:t>m</w:t>
      </w:r>
      <w:r w:rsidR="00085276" w:rsidRPr="00F44891">
        <w:rPr>
          <w:iCs/>
          <w:sz w:val="28"/>
          <w:szCs w:val="28"/>
          <w:vertAlign w:val="superscript"/>
          <w:lang w:val="vi-VN"/>
        </w:rPr>
        <w:t>2</w:t>
      </w:r>
      <w:r w:rsidRPr="00332389">
        <w:rPr>
          <w:iCs/>
          <w:sz w:val="28"/>
          <w:szCs w:val="28"/>
          <w:lang w:val="vi-VN"/>
        </w:rPr>
        <w:t xml:space="preserve"> thì </w:t>
      </w:r>
      <w:r w:rsidR="00495CCC" w:rsidRPr="00903344">
        <w:rPr>
          <w:iCs/>
          <w:sz w:val="28"/>
          <w:szCs w:val="28"/>
          <w:lang w:val="vi-VN"/>
        </w:rPr>
        <w:t>khối lượng vật liệu xây dựng cần</w:t>
      </w:r>
      <w:r w:rsidR="00AE079E" w:rsidRPr="00AE079E">
        <w:rPr>
          <w:iCs/>
          <w:sz w:val="28"/>
          <w:szCs w:val="28"/>
          <w:lang w:val="vi-VN"/>
        </w:rPr>
        <w:t xml:space="preserve"> </w:t>
      </w:r>
      <w:r w:rsidRPr="00332389">
        <w:rPr>
          <w:iCs/>
          <w:sz w:val="28"/>
          <w:szCs w:val="28"/>
          <w:lang w:val="vi-VN"/>
        </w:rPr>
        <w:t>cung cấp</w:t>
      </w:r>
      <w:r w:rsidR="00495CCC" w:rsidRPr="00903344">
        <w:rPr>
          <w:iCs/>
          <w:sz w:val="28"/>
          <w:szCs w:val="28"/>
          <w:lang w:val="vi-VN"/>
        </w:rPr>
        <w:t xml:space="preserve"> là: </w:t>
      </w:r>
      <w:r w:rsidR="00AE079E">
        <w:rPr>
          <w:iCs/>
          <w:sz w:val="28"/>
          <w:szCs w:val="28"/>
          <w:lang w:val="pt-BR"/>
        </w:rPr>
        <w:t>395,7</w:t>
      </w:r>
      <w:r w:rsidR="00085276" w:rsidRPr="00F44891">
        <w:rPr>
          <w:iCs/>
          <w:sz w:val="28"/>
          <w:szCs w:val="28"/>
          <w:lang w:val="pt-BR"/>
        </w:rPr>
        <w:t xml:space="preserve"> </w:t>
      </w:r>
      <w:r w:rsidR="00085276">
        <w:rPr>
          <w:iCs/>
          <w:sz w:val="28"/>
          <w:szCs w:val="28"/>
          <w:lang w:val="vi-VN"/>
        </w:rPr>
        <w:t>×</w:t>
      </w:r>
      <w:r w:rsidR="00495CCC" w:rsidRPr="00903344">
        <w:rPr>
          <w:iCs/>
          <w:sz w:val="28"/>
          <w:szCs w:val="28"/>
          <w:lang w:val="vi-VN"/>
        </w:rPr>
        <w:t xml:space="preserve"> 0,3 </w:t>
      </w:r>
      <w:r w:rsidR="00085276">
        <w:rPr>
          <w:iCs/>
          <w:sz w:val="28"/>
          <w:szCs w:val="28"/>
          <w:lang w:val="vi-VN"/>
        </w:rPr>
        <w:t>×</w:t>
      </w:r>
      <w:r w:rsidR="00495CCC" w:rsidRPr="00903344">
        <w:rPr>
          <w:iCs/>
          <w:sz w:val="28"/>
          <w:szCs w:val="28"/>
          <w:lang w:val="vi-VN"/>
        </w:rPr>
        <w:t xml:space="preserve"> 1,5 </w:t>
      </w:r>
      <w:r w:rsidR="00495CCC" w:rsidRPr="00903344">
        <w:rPr>
          <w:sz w:val="28"/>
          <w:szCs w:val="28"/>
          <w:lang w:val="vi-VN"/>
        </w:rPr>
        <w:t>≈</w:t>
      </w:r>
      <w:r w:rsidR="00495CCC" w:rsidRPr="00903344">
        <w:rPr>
          <w:iCs/>
          <w:sz w:val="28"/>
          <w:szCs w:val="28"/>
          <w:lang w:val="vi-VN"/>
        </w:rPr>
        <w:t xml:space="preserve"> </w:t>
      </w:r>
      <w:r w:rsidR="00AE079E" w:rsidRPr="00AE079E">
        <w:rPr>
          <w:iCs/>
          <w:sz w:val="28"/>
          <w:szCs w:val="28"/>
          <w:lang w:val="vi-VN"/>
        </w:rPr>
        <w:t>178</w:t>
      </w:r>
      <w:r w:rsidR="00AE079E">
        <w:rPr>
          <w:iCs/>
          <w:sz w:val="28"/>
          <w:szCs w:val="28"/>
          <w:lang w:val="vi-VN"/>
        </w:rPr>
        <w:t>,</w:t>
      </w:r>
      <w:r w:rsidR="00AE079E" w:rsidRPr="00AE079E">
        <w:rPr>
          <w:iCs/>
          <w:sz w:val="28"/>
          <w:szCs w:val="28"/>
          <w:lang w:val="vi-VN"/>
        </w:rPr>
        <w:t>1</w:t>
      </w:r>
      <w:r w:rsidR="00495CCC" w:rsidRPr="00903344">
        <w:rPr>
          <w:iCs/>
          <w:sz w:val="28"/>
          <w:szCs w:val="28"/>
          <w:lang w:val="vi-VN"/>
        </w:rPr>
        <w:t xml:space="preserve"> tấn (tương đương </w:t>
      </w:r>
      <w:r w:rsidR="00AE079E" w:rsidRPr="00AE079E">
        <w:rPr>
          <w:iCs/>
          <w:sz w:val="28"/>
          <w:szCs w:val="28"/>
          <w:lang w:val="vi-VN"/>
        </w:rPr>
        <w:t>11</w:t>
      </w:r>
      <w:r w:rsidR="00C67A92" w:rsidRPr="00C67A92">
        <w:rPr>
          <w:iCs/>
          <w:sz w:val="28"/>
          <w:szCs w:val="28"/>
          <w:lang w:val="vi-VN"/>
        </w:rPr>
        <w:t>8,</w:t>
      </w:r>
      <w:r w:rsidR="00AE079E" w:rsidRPr="00AE079E">
        <w:rPr>
          <w:iCs/>
          <w:sz w:val="28"/>
          <w:szCs w:val="28"/>
          <w:lang w:val="vi-VN"/>
        </w:rPr>
        <w:t>71</w:t>
      </w:r>
      <w:r w:rsidR="00495CCC" w:rsidRPr="00903344">
        <w:rPr>
          <w:iCs/>
          <w:sz w:val="28"/>
          <w:szCs w:val="28"/>
          <w:lang w:val="vi-VN"/>
        </w:rPr>
        <w:t xml:space="preserve"> m</w:t>
      </w:r>
      <w:r w:rsidR="00495CCC" w:rsidRPr="00903344">
        <w:rPr>
          <w:iCs/>
          <w:sz w:val="28"/>
          <w:szCs w:val="28"/>
          <w:vertAlign w:val="superscript"/>
          <w:lang w:val="vi-VN"/>
        </w:rPr>
        <w:t>3</w:t>
      </w:r>
      <w:r w:rsidR="00495CCC" w:rsidRPr="00903344">
        <w:rPr>
          <w:iCs/>
          <w:sz w:val="28"/>
          <w:szCs w:val="28"/>
          <w:lang w:val="vi-VN"/>
        </w:rPr>
        <w:t>).</w:t>
      </w:r>
      <w:r w:rsidRPr="000A1177">
        <w:rPr>
          <w:iCs/>
          <w:sz w:val="28"/>
          <w:szCs w:val="28"/>
          <w:lang w:val="de-DE"/>
        </w:rPr>
        <w:t xml:space="preserve"> </w:t>
      </w:r>
    </w:p>
    <w:p w14:paraId="44177717" w14:textId="072C15BE" w:rsidR="00332389" w:rsidRPr="000A1177" w:rsidRDefault="00332389" w:rsidP="00AE079E">
      <w:pPr>
        <w:spacing w:before="120" w:after="120" w:line="360" w:lineRule="exact"/>
        <w:ind w:firstLine="720"/>
        <w:jc w:val="both"/>
        <w:rPr>
          <w:sz w:val="28"/>
          <w:szCs w:val="28"/>
          <w:lang w:val="vi-VN" w:eastAsia="vi-VN"/>
        </w:rPr>
      </w:pPr>
      <w:r w:rsidRPr="000A1177">
        <w:rPr>
          <w:sz w:val="28"/>
          <w:szCs w:val="28"/>
          <w:lang w:val="vi-VN" w:eastAsia="vi-VN"/>
        </w:rPr>
        <w:t>Theo Tổ chức Y tế Thế giới (WHO), tải lượng bụi do hoạt động bốc dỡ vận chuyển vật tư xây dựng khoảng 0,075 kg/tấn. Từ đó, ta tính được tải lượng ô nhiễm của khí thải trong quá trì</w:t>
      </w:r>
      <w:r>
        <w:rPr>
          <w:sz w:val="28"/>
          <w:szCs w:val="28"/>
          <w:lang w:val="vi-VN" w:eastAsia="vi-VN"/>
        </w:rPr>
        <w:t xml:space="preserve">nh vận chuyển theo công thức </w:t>
      </w:r>
      <w:r w:rsidRPr="000A1177">
        <w:rPr>
          <w:sz w:val="28"/>
          <w:szCs w:val="28"/>
          <w:lang w:val="vi-VN" w:eastAsia="vi-VN"/>
        </w:rPr>
        <w:t>: E</w:t>
      </w:r>
      <w:r w:rsidRPr="000A1177">
        <w:rPr>
          <w:sz w:val="28"/>
          <w:szCs w:val="28"/>
          <w:vertAlign w:val="subscript"/>
          <w:lang w:val="vi-VN" w:eastAsia="vi-VN"/>
        </w:rPr>
        <w:t>B</w:t>
      </w:r>
      <w:r w:rsidRPr="000A1177">
        <w:rPr>
          <w:sz w:val="28"/>
          <w:szCs w:val="28"/>
          <w:lang w:val="vi-VN" w:eastAsia="vi-VN"/>
        </w:rPr>
        <w:t xml:space="preserve"> = M</w:t>
      </w:r>
      <w:r w:rsidRPr="000A1177">
        <w:rPr>
          <w:sz w:val="28"/>
          <w:szCs w:val="28"/>
          <w:vertAlign w:val="subscript"/>
          <w:lang w:val="vi-VN" w:eastAsia="vi-VN"/>
        </w:rPr>
        <w:t>o</w:t>
      </w:r>
      <w:r w:rsidRPr="000A1177">
        <w:rPr>
          <w:sz w:val="28"/>
          <w:szCs w:val="28"/>
          <w:lang w:val="vi-VN" w:eastAsia="vi-VN"/>
        </w:rPr>
        <w:t xml:space="preserve"> x 0,075 (kg) (I)</w:t>
      </w:r>
    </w:p>
    <w:p w14:paraId="6E9AAECE" w14:textId="07D4AB3B" w:rsidR="00332389" w:rsidRPr="000A1177" w:rsidRDefault="00332389" w:rsidP="00AE079E">
      <w:pPr>
        <w:spacing w:before="120" w:after="120" w:line="360" w:lineRule="exact"/>
        <w:ind w:firstLine="720"/>
        <w:jc w:val="both"/>
        <w:rPr>
          <w:sz w:val="28"/>
          <w:szCs w:val="28"/>
          <w:lang w:val="vi-VN" w:eastAsia="vi-VN"/>
        </w:rPr>
      </w:pPr>
      <w:r w:rsidRPr="000A1177">
        <w:rPr>
          <w:sz w:val="28"/>
          <w:szCs w:val="28"/>
          <w:lang w:val="vi-VN" w:eastAsia="vi-VN"/>
        </w:rPr>
        <w:t>Trong đó:</w:t>
      </w:r>
      <w:r w:rsidRPr="00332389">
        <w:rPr>
          <w:sz w:val="28"/>
          <w:szCs w:val="28"/>
          <w:lang w:val="vi-VN" w:eastAsia="vi-VN"/>
        </w:rPr>
        <w:tab/>
      </w:r>
      <w:r w:rsidRPr="000A1177">
        <w:rPr>
          <w:sz w:val="28"/>
          <w:szCs w:val="28"/>
          <w:lang w:val="vi-VN" w:eastAsia="vi-VN"/>
        </w:rPr>
        <w:t>E</w:t>
      </w:r>
      <w:r w:rsidRPr="000A1177">
        <w:rPr>
          <w:sz w:val="28"/>
          <w:szCs w:val="28"/>
          <w:vertAlign w:val="subscript"/>
          <w:lang w:val="vi-VN" w:eastAsia="vi-VN"/>
        </w:rPr>
        <w:t>B</w:t>
      </w:r>
      <w:r w:rsidRPr="000A1177">
        <w:rPr>
          <w:sz w:val="28"/>
          <w:szCs w:val="28"/>
          <w:lang w:val="vi-VN" w:eastAsia="vi-VN"/>
        </w:rPr>
        <w:t>: Tải lượng bụi (kg)</w:t>
      </w:r>
    </w:p>
    <w:p w14:paraId="3F3114F7" w14:textId="77777777" w:rsidR="00332389" w:rsidRPr="000A1177" w:rsidRDefault="00332389" w:rsidP="00AE079E">
      <w:pPr>
        <w:spacing w:before="120" w:after="120" w:line="360" w:lineRule="exact"/>
        <w:ind w:left="1440" w:firstLine="720"/>
        <w:jc w:val="both"/>
        <w:rPr>
          <w:sz w:val="28"/>
          <w:szCs w:val="28"/>
          <w:lang w:val="vi-VN" w:eastAsia="vi-VN"/>
        </w:rPr>
      </w:pPr>
      <w:r w:rsidRPr="000A1177">
        <w:rPr>
          <w:sz w:val="28"/>
          <w:szCs w:val="28"/>
          <w:lang w:val="vi-VN" w:eastAsia="vi-VN"/>
        </w:rPr>
        <w:t>M</w:t>
      </w:r>
      <w:r w:rsidRPr="000A1177">
        <w:rPr>
          <w:sz w:val="28"/>
          <w:szCs w:val="28"/>
          <w:vertAlign w:val="subscript"/>
          <w:lang w:val="vi-VN" w:eastAsia="vi-VN"/>
        </w:rPr>
        <w:t>0</w:t>
      </w:r>
      <w:r w:rsidRPr="000A1177">
        <w:rPr>
          <w:sz w:val="28"/>
          <w:szCs w:val="28"/>
          <w:lang w:val="vi-VN" w:eastAsia="vi-VN"/>
        </w:rPr>
        <w:t>: Khối lượng vật tư xây dựng (tấn)</w:t>
      </w:r>
    </w:p>
    <w:p w14:paraId="58FE126F" w14:textId="3226F07C" w:rsidR="00332389" w:rsidRPr="000A1177" w:rsidRDefault="00332389" w:rsidP="00AE079E">
      <w:pPr>
        <w:spacing w:before="120" w:after="120" w:line="360" w:lineRule="exact"/>
        <w:jc w:val="center"/>
        <w:rPr>
          <w:iCs/>
          <w:sz w:val="28"/>
          <w:szCs w:val="28"/>
          <w:lang w:val="vi-VN"/>
        </w:rPr>
      </w:pPr>
      <w:r w:rsidRPr="000A1177">
        <w:rPr>
          <w:sz w:val="28"/>
          <w:szCs w:val="28"/>
          <w:lang w:val="vi-VN" w:eastAsia="vi-VN"/>
        </w:rPr>
        <w:t>E</w:t>
      </w:r>
      <w:r w:rsidRPr="000A1177">
        <w:rPr>
          <w:sz w:val="28"/>
          <w:szCs w:val="28"/>
          <w:vertAlign w:val="subscript"/>
          <w:lang w:val="vi-VN" w:eastAsia="vi-VN"/>
        </w:rPr>
        <w:t>B</w:t>
      </w:r>
      <w:r w:rsidRPr="000A1177">
        <w:rPr>
          <w:sz w:val="28"/>
          <w:szCs w:val="28"/>
          <w:lang w:val="vi-VN" w:eastAsia="vi-VN"/>
        </w:rPr>
        <w:t xml:space="preserve"> = </w:t>
      </w:r>
      <w:r w:rsidR="00AE079E" w:rsidRPr="00A57E7D">
        <w:rPr>
          <w:sz w:val="28"/>
          <w:szCs w:val="28"/>
          <w:lang w:val="vi-VN"/>
        </w:rPr>
        <w:t>178</w:t>
      </w:r>
      <w:r w:rsidR="00AE079E">
        <w:rPr>
          <w:sz w:val="28"/>
          <w:szCs w:val="28"/>
          <w:lang w:val="vi-VN"/>
        </w:rPr>
        <w:t>,</w:t>
      </w:r>
      <w:r w:rsidR="00AE079E" w:rsidRPr="00A57E7D">
        <w:rPr>
          <w:sz w:val="28"/>
          <w:szCs w:val="28"/>
          <w:lang w:val="vi-VN"/>
        </w:rPr>
        <w:t>1</w:t>
      </w:r>
      <w:r w:rsidRPr="000A1177">
        <w:rPr>
          <w:sz w:val="28"/>
          <w:szCs w:val="28"/>
          <w:lang w:val="vi-VN"/>
        </w:rPr>
        <w:t xml:space="preserve"> </w:t>
      </w:r>
      <w:r w:rsidRPr="000A1177">
        <w:rPr>
          <w:sz w:val="28"/>
          <w:szCs w:val="28"/>
          <w:lang w:val="vi-VN" w:eastAsia="vi-VN"/>
        </w:rPr>
        <w:t xml:space="preserve">× 0,075 </w:t>
      </w:r>
      <w:r w:rsidRPr="000A1177">
        <w:rPr>
          <w:iCs/>
          <w:sz w:val="28"/>
          <w:szCs w:val="28"/>
          <w:lang w:val="vi-VN"/>
        </w:rPr>
        <w:t>≈</w:t>
      </w:r>
      <w:r w:rsidRPr="000A1177">
        <w:rPr>
          <w:sz w:val="28"/>
          <w:szCs w:val="28"/>
          <w:lang w:val="vi-VN" w:eastAsia="vi-VN"/>
        </w:rPr>
        <w:t xml:space="preserve"> </w:t>
      </w:r>
      <w:r w:rsidR="00AE079E" w:rsidRPr="00A57E7D">
        <w:rPr>
          <w:iCs/>
          <w:sz w:val="28"/>
          <w:szCs w:val="28"/>
          <w:lang w:val="vi-VN"/>
        </w:rPr>
        <w:t>13</w:t>
      </w:r>
      <w:r>
        <w:rPr>
          <w:iCs/>
          <w:sz w:val="28"/>
          <w:szCs w:val="28"/>
          <w:lang w:val="vi-VN"/>
        </w:rPr>
        <w:t>,</w:t>
      </w:r>
      <w:r w:rsidR="00AE079E" w:rsidRPr="00A57E7D">
        <w:rPr>
          <w:iCs/>
          <w:sz w:val="28"/>
          <w:szCs w:val="28"/>
          <w:lang w:val="vi-VN"/>
        </w:rPr>
        <w:t>36</w:t>
      </w:r>
      <w:r w:rsidRPr="000A1177">
        <w:rPr>
          <w:iCs/>
          <w:sz w:val="28"/>
          <w:szCs w:val="28"/>
          <w:lang w:val="vi-VN"/>
        </w:rPr>
        <w:t xml:space="preserve"> kg</w:t>
      </w:r>
    </w:p>
    <w:p w14:paraId="4EDA3E38" w14:textId="77777777" w:rsidR="00332389" w:rsidRPr="000A1177" w:rsidRDefault="00332389" w:rsidP="00AE079E">
      <w:pPr>
        <w:spacing w:before="120" w:after="120" w:line="360" w:lineRule="exact"/>
        <w:ind w:firstLine="709"/>
        <w:jc w:val="both"/>
        <w:rPr>
          <w:iCs/>
          <w:sz w:val="28"/>
          <w:szCs w:val="28"/>
          <w:lang w:val="vi-VN"/>
        </w:rPr>
      </w:pPr>
      <w:bookmarkStart w:id="246" w:name="_Toc149458411"/>
      <w:r w:rsidRPr="000A1177">
        <w:rPr>
          <w:iCs/>
          <w:sz w:val="28"/>
          <w:szCs w:val="28"/>
          <w:lang w:val="vi-VN"/>
        </w:rPr>
        <w:t>+ Dự báo tải lượng bụi, khí thải phát sinh từ hoạt động của các phương tiện vận chuyển:</w:t>
      </w:r>
    </w:p>
    <w:p w14:paraId="2591C635" w14:textId="77777777" w:rsidR="00332389" w:rsidRPr="000A1177" w:rsidRDefault="00332389" w:rsidP="00AE079E">
      <w:pPr>
        <w:spacing w:before="120" w:after="120" w:line="360" w:lineRule="exact"/>
        <w:ind w:firstLine="567"/>
        <w:jc w:val="both"/>
        <w:rPr>
          <w:b/>
          <w:bCs/>
          <w:sz w:val="28"/>
          <w:szCs w:val="28"/>
          <w:lang w:val="vi-VN" w:bidi="en-US"/>
        </w:rPr>
      </w:pPr>
      <w:r w:rsidRPr="000A1177">
        <w:rPr>
          <w:iCs/>
          <w:sz w:val="28"/>
          <w:szCs w:val="28"/>
          <w:lang w:val="vi-VN"/>
        </w:rPr>
        <w:t>Tải lượng và nồng độ các chất ô nhiễm phát sinh từ hoạt động của các phương tiện vận chuyển vật tư được tính theo hệ số phát thải của các nguồn thải di động đặc trưng khi phương tiện sử dụng dầu DO theo WHO.</w:t>
      </w:r>
      <w:bookmarkStart w:id="247" w:name="_Toc311532394"/>
      <w:bookmarkStart w:id="248" w:name="_Toc303843223"/>
      <w:bookmarkStart w:id="249" w:name="_Toc311532113"/>
      <w:bookmarkStart w:id="250" w:name="_Toc534896801"/>
      <w:bookmarkStart w:id="251" w:name="_Toc311530752"/>
      <w:bookmarkStart w:id="252" w:name="_Toc534930292"/>
      <w:bookmarkStart w:id="253" w:name="_Toc534482765"/>
      <w:bookmarkStart w:id="254" w:name="_Toc534929886"/>
      <w:bookmarkStart w:id="255" w:name="_Toc534488843"/>
      <w:bookmarkStart w:id="256" w:name="_Toc534486240"/>
      <w:bookmarkStart w:id="257" w:name="_Toc399250636"/>
      <w:bookmarkStart w:id="258" w:name="_Toc499070595"/>
      <w:bookmarkStart w:id="259" w:name="_Toc488733408"/>
      <w:bookmarkStart w:id="260" w:name="_Toc484155210"/>
      <w:bookmarkStart w:id="261" w:name="_Toc78208530"/>
      <w:bookmarkStart w:id="262" w:name="_Toc485652790"/>
      <w:bookmarkStart w:id="263" w:name="_Toc485997260"/>
      <w:bookmarkStart w:id="264" w:name="_Toc513127590"/>
      <w:bookmarkStart w:id="265" w:name="_Toc526427428"/>
      <w:bookmarkStart w:id="266" w:name="_Toc484760178"/>
    </w:p>
    <w:p w14:paraId="646DAD41" w14:textId="77777777" w:rsidR="00332389" w:rsidRPr="00332389" w:rsidRDefault="00332389" w:rsidP="00332389">
      <w:pPr>
        <w:pStyle w:val="Caption"/>
        <w:spacing w:before="120" w:after="120" w:line="360" w:lineRule="exact"/>
        <w:rPr>
          <w:b/>
          <w:bCs w:val="0"/>
          <w:iCs/>
          <w:szCs w:val="28"/>
          <w:lang w:val="vi-VN"/>
        </w:rPr>
      </w:pPr>
      <w:bookmarkStart w:id="267" w:name="_Toc92353889"/>
      <w:bookmarkStart w:id="268" w:name="_Toc97109067"/>
      <w:bookmarkStart w:id="269" w:name="_Toc123712020"/>
      <w:bookmarkStart w:id="270" w:name="_Toc153315871"/>
      <w:r w:rsidRPr="00332389">
        <w:rPr>
          <w:b/>
          <w:lang w:val="vi-VN"/>
        </w:rPr>
        <w:t xml:space="preserve">Bảng </w:t>
      </w:r>
      <w:r w:rsidRPr="00332389">
        <w:rPr>
          <w:b/>
        </w:rPr>
        <w:fldChar w:fldCharType="begin"/>
      </w:r>
      <w:r w:rsidRPr="00332389">
        <w:rPr>
          <w:b/>
          <w:lang w:val="vi-VN"/>
        </w:rPr>
        <w:instrText xml:space="preserve"> SEQ Bảng \* ARABIC </w:instrText>
      </w:r>
      <w:r w:rsidRPr="00332389">
        <w:rPr>
          <w:b/>
        </w:rPr>
        <w:fldChar w:fldCharType="separate"/>
      </w:r>
      <w:r w:rsidR="00C41B4F">
        <w:rPr>
          <w:b/>
          <w:noProof/>
          <w:lang w:val="vi-VN"/>
        </w:rPr>
        <w:t>6</w:t>
      </w:r>
      <w:r w:rsidRPr="00332389">
        <w:rPr>
          <w:b/>
          <w:noProof/>
        </w:rPr>
        <w:fldChar w:fldCharType="end"/>
      </w:r>
      <w:r w:rsidRPr="00332389">
        <w:rPr>
          <w:b/>
          <w:bCs w:val="0"/>
          <w:iCs/>
          <w:szCs w:val="28"/>
          <w:lang w:val="vi-VN"/>
        </w:rPr>
        <w:t xml:space="preserve">. </w:t>
      </w:r>
      <w:bookmarkEnd w:id="247"/>
      <w:bookmarkEnd w:id="248"/>
      <w:bookmarkEnd w:id="249"/>
      <w:bookmarkEnd w:id="250"/>
      <w:bookmarkEnd w:id="251"/>
      <w:bookmarkEnd w:id="252"/>
      <w:bookmarkEnd w:id="253"/>
      <w:bookmarkEnd w:id="254"/>
      <w:bookmarkEnd w:id="255"/>
      <w:bookmarkEnd w:id="256"/>
      <w:r w:rsidRPr="00332389">
        <w:rPr>
          <w:b/>
          <w:bCs w:val="0"/>
          <w:iCs/>
          <w:szCs w:val="28"/>
          <w:lang w:val="vi-VN"/>
        </w:rPr>
        <w:t>Hệ số phát thải khi sử dụng dầu DO</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90"/>
        <w:gridCol w:w="3280"/>
      </w:tblGrid>
      <w:tr w:rsidR="00332389" w:rsidRPr="000A1177" w14:paraId="1B1C26FE" w14:textId="77777777" w:rsidTr="00DC7DEF">
        <w:trPr>
          <w:trHeight w:val="270"/>
          <w:jc w:val="center"/>
        </w:trPr>
        <w:tc>
          <w:tcPr>
            <w:tcW w:w="711" w:type="dxa"/>
            <w:tcBorders>
              <w:top w:val="single" w:sz="4" w:space="0" w:color="auto"/>
              <w:left w:val="single" w:sz="4" w:space="0" w:color="auto"/>
              <w:bottom w:val="single" w:sz="4" w:space="0" w:color="auto"/>
              <w:right w:val="single" w:sz="4" w:space="0" w:color="auto"/>
            </w:tcBorders>
            <w:shd w:val="clear" w:color="auto" w:fill="E6E6E6"/>
          </w:tcPr>
          <w:p w14:paraId="5E9C73D3" w14:textId="77777777" w:rsidR="00332389" w:rsidRPr="000A1177" w:rsidRDefault="00332389" w:rsidP="00AE079E">
            <w:pPr>
              <w:spacing w:before="40" w:after="40"/>
              <w:jc w:val="center"/>
              <w:rPr>
                <w:b/>
                <w:bCs/>
                <w:sz w:val="26"/>
                <w:szCs w:val="26"/>
              </w:rPr>
            </w:pPr>
            <w:r w:rsidRPr="000A1177">
              <w:rPr>
                <w:b/>
                <w:bCs/>
                <w:sz w:val="26"/>
                <w:szCs w:val="26"/>
              </w:rPr>
              <w:t>Stt</w:t>
            </w:r>
          </w:p>
        </w:tc>
        <w:tc>
          <w:tcPr>
            <w:tcW w:w="2690" w:type="dxa"/>
            <w:tcBorders>
              <w:top w:val="single" w:sz="4" w:space="0" w:color="auto"/>
              <w:left w:val="single" w:sz="4" w:space="0" w:color="auto"/>
              <w:bottom w:val="single" w:sz="4" w:space="0" w:color="auto"/>
              <w:right w:val="single" w:sz="4" w:space="0" w:color="auto"/>
            </w:tcBorders>
            <w:shd w:val="clear" w:color="auto" w:fill="E6E6E6"/>
          </w:tcPr>
          <w:p w14:paraId="33143DFE" w14:textId="77777777" w:rsidR="00332389" w:rsidRPr="000A1177" w:rsidRDefault="00332389" w:rsidP="00AE079E">
            <w:pPr>
              <w:spacing w:before="40" w:after="40"/>
              <w:jc w:val="center"/>
              <w:rPr>
                <w:b/>
                <w:bCs/>
                <w:sz w:val="26"/>
                <w:szCs w:val="26"/>
              </w:rPr>
            </w:pPr>
            <w:r w:rsidRPr="000A1177">
              <w:rPr>
                <w:b/>
                <w:bCs/>
                <w:sz w:val="26"/>
                <w:szCs w:val="26"/>
              </w:rPr>
              <w:t>Chất ô nhiễm</w:t>
            </w:r>
          </w:p>
        </w:tc>
        <w:tc>
          <w:tcPr>
            <w:tcW w:w="3280" w:type="dxa"/>
            <w:tcBorders>
              <w:top w:val="single" w:sz="4" w:space="0" w:color="auto"/>
              <w:left w:val="single" w:sz="4" w:space="0" w:color="auto"/>
              <w:bottom w:val="single" w:sz="4" w:space="0" w:color="auto"/>
              <w:right w:val="single" w:sz="4" w:space="0" w:color="auto"/>
            </w:tcBorders>
            <w:shd w:val="clear" w:color="auto" w:fill="E6E6E6"/>
          </w:tcPr>
          <w:p w14:paraId="2A9B1909" w14:textId="77777777" w:rsidR="00332389" w:rsidRPr="000A1177" w:rsidRDefault="00332389" w:rsidP="00AE079E">
            <w:pPr>
              <w:spacing w:before="40" w:after="40"/>
              <w:jc w:val="center"/>
              <w:rPr>
                <w:b/>
                <w:bCs/>
                <w:sz w:val="26"/>
                <w:szCs w:val="26"/>
              </w:rPr>
            </w:pPr>
            <w:r w:rsidRPr="000A1177">
              <w:rPr>
                <w:b/>
                <w:bCs/>
                <w:sz w:val="26"/>
                <w:szCs w:val="26"/>
              </w:rPr>
              <w:t>Tải lượng (kg/1.000km)</w:t>
            </w:r>
          </w:p>
        </w:tc>
      </w:tr>
      <w:tr w:rsidR="00332389" w:rsidRPr="000A1177" w14:paraId="633A9876" w14:textId="77777777" w:rsidTr="00DC7DEF">
        <w:trPr>
          <w:trHeight w:val="260"/>
          <w:jc w:val="center"/>
        </w:trPr>
        <w:tc>
          <w:tcPr>
            <w:tcW w:w="711" w:type="dxa"/>
            <w:tcBorders>
              <w:top w:val="single" w:sz="4" w:space="0" w:color="auto"/>
              <w:left w:val="single" w:sz="4" w:space="0" w:color="auto"/>
              <w:bottom w:val="single" w:sz="4" w:space="0" w:color="auto"/>
              <w:right w:val="single" w:sz="4" w:space="0" w:color="auto"/>
            </w:tcBorders>
          </w:tcPr>
          <w:p w14:paraId="2210A502" w14:textId="77777777" w:rsidR="00332389" w:rsidRPr="000A1177" w:rsidRDefault="00332389" w:rsidP="00AE079E">
            <w:pPr>
              <w:spacing w:before="40" w:after="40"/>
              <w:jc w:val="center"/>
              <w:rPr>
                <w:sz w:val="26"/>
                <w:szCs w:val="26"/>
              </w:rPr>
            </w:pPr>
            <w:r w:rsidRPr="000A1177">
              <w:rPr>
                <w:sz w:val="26"/>
                <w:szCs w:val="26"/>
              </w:rPr>
              <w:t>1</w:t>
            </w:r>
          </w:p>
        </w:tc>
        <w:tc>
          <w:tcPr>
            <w:tcW w:w="2690" w:type="dxa"/>
            <w:tcBorders>
              <w:top w:val="single" w:sz="4" w:space="0" w:color="auto"/>
              <w:left w:val="single" w:sz="4" w:space="0" w:color="auto"/>
              <w:bottom w:val="single" w:sz="4" w:space="0" w:color="auto"/>
              <w:right w:val="single" w:sz="4" w:space="0" w:color="auto"/>
            </w:tcBorders>
          </w:tcPr>
          <w:p w14:paraId="7397032F" w14:textId="77777777" w:rsidR="00332389" w:rsidRPr="000A1177" w:rsidRDefault="00332389" w:rsidP="00AE079E">
            <w:pPr>
              <w:spacing w:before="40" w:after="40"/>
              <w:jc w:val="center"/>
              <w:rPr>
                <w:sz w:val="26"/>
                <w:szCs w:val="26"/>
              </w:rPr>
            </w:pPr>
            <w:r w:rsidRPr="000A1177">
              <w:rPr>
                <w:sz w:val="26"/>
                <w:szCs w:val="26"/>
              </w:rPr>
              <w:t>Bụi</w:t>
            </w:r>
          </w:p>
        </w:tc>
        <w:tc>
          <w:tcPr>
            <w:tcW w:w="3280" w:type="dxa"/>
            <w:tcBorders>
              <w:top w:val="single" w:sz="4" w:space="0" w:color="auto"/>
              <w:left w:val="single" w:sz="4" w:space="0" w:color="auto"/>
              <w:bottom w:val="single" w:sz="4" w:space="0" w:color="auto"/>
              <w:right w:val="single" w:sz="4" w:space="0" w:color="auto"/>
            </w:tcBorders>
          </w:tcPr>
          <w:p w14:paraId="03620A87" w14:textId="77777777" w:rsidR="00332389" w:rsidRPr="000A1177" w:rsidRDefault="00332389" w:rsidP="00AE079E">
            <w:pPr>
              <w:spacing w:before="40" w:after="40"/>
              <w:jc w:val="center"/>
              <w:rPr>
                <w:sz w:val="26"/>
                <w:szCs w:val="26"/>
              </w:rPr>
            </w:pPr>
            <w:r w:rsidRPr="000A1177">
              <w:rPr>
                <w:sz w:val="26"/>
                <w:szCs w:val="26"/>
              </w:rPr>
              <w:t>0,9</w:t>
            </w:r>
          </w:p>
        </w:tc>
      </w:tr>
      <w:tr w:rsidR="00332389" w:rsidRPr="000A1177" w14:paraId="3D02FB65" w14:textId="77777777" w:rsidTr="00DC7DEF">
        <w:trPr>
          <w:trHeight w:val="270"/>
          <w:jc w:val="center"/>
        </w:trPr>
        <w:tc>
          <w:tcPr>
            <w:tcW w:w="711" w:type="dxa"/>
            <w:tcBorders>
              <w:top w:val="single" w:sz="4" w:space="0" w:color="auto"/>
              <w:left w:val="single" w:sz="4" w:space="0" w:color="auto"/>
              <w:bottom w:val="single" w:sz="4" w:space="0" w:color="auto"/>
              <w:right w:val="single" w:sz="4" w:space="0" w:color="auto"/>
            </w:tcBorders>
          </w:tcPr>
          <w:p w14:paraId="59F7C247" w14:textId="77777777" w:rsidR="00332389" w:rsidRPr="000A1177" w:rsidRDefault="00332389" w:rsidP="00AE079E">
            <w:pPr>
              <w:spacing w:before="40" w:after="40"/>
              <w:jc w:val="center"/>
              <w:rPr>
                <w:sz w:val="26"/>
                <w:szCs w:val="26"/>
              </w:rPr>
            </w:pPr>
            <w:r w:rsidRPr="000A1177">
              <w:rPr>
                <w:sz w:val="26"/>
                <w:szCs w:val="26"/>
              </w:rPr>
              <w:t>2</w:t>
            </w:r>
          </w:p>
        </w:tc>
        <w:tc>
          <w:tcPr>
            <w:tcW w:w="2690" w:type="dxa"/>
            <w:tcBorders>
              <w:top w:val="single" w:sz="4" w:space="0" w:color="auto"/>
              <w:left w:val="single" w:sz="4" w:space="0" w:color="auto"/>
              <w:bottom w:val="single" w:sz="4" w:space="0" w:color="auto"/>
              <w:right w:val="single" w:sz="4" w:space="0" w:color="auto"/>
            </w:tcBorders>
          </w:tcPr>
          <w:p w14:paraId="10E50EB7" w14:textId="77777777" w:rsidR="00332389" w:rsidRPr="000A1177" w:rsidRDefault="00332389" w:rsidP="00AE079E">
            <w:pPr>
              <w:spacing w:before="40" w:after="40"/>
              <w:jc w:val="center"/>
              <w:rPr>
                <w:sz w:val="26"/>
                <w:szCs w:val="26"/>
                <w:vertAlign w:val="subscript"/>
              </w:rPr>
            </w:pPr>
            <w:r w:rsidRPr="000A1177">
              <w:rPr>
                <w:sz w:val="26"/>
                <w:szCs w:val="26"/>
              </w:rPr>
              <w:t>SO</w:t>
            </w:r>
            <w:r w:rsidRPr="000A1177">
              <w:rPr>
                <w:sz w:val="26"/>
                <w:szCs w:val="26"/>
                <w:vertAlign w:val="subscript"/>
              </w:rPr>
              <w:t>2</w:t>
            </w:r>
          </w:p>
        </w:tc>
        <w:tc>
          <w:tcPr>
            <w:tcW w:w="3280" w:type="dxa"/>
            <w:tcBorders>
              <w:top w:val="single" w:sz="4" w:space="0" w:color="auto"/>
              <w:left w:val="single" w:sz="4" w:space="0" w:color="auto"/>
              <w:bottom w:val="single" w:sz="4" w:space="0" w:color="auto"/>
              <w:right w:val="single" w:sz="4" w:space="0" w:color="auto"/>
            </w:tcBorders>
          </w:tcPr>
          <w:p w14:paraId="3E722BB1" w14:textId="77777777" w:rsidR="00332389" w:rsidRPr="000A1177" w:rsidRDefault="00332389" w:rsidP="00AE079E">
            <w:pPr>
              <w:spacing w:before="40" w:after="40"/>
              <w:jc w:val="center"/>
              <w:rPr>
                <w:sz w:val="26"/>
                <w:szCs w:val="26"/>
              </w:rPr>
            </w:pPr>
            <w:r w:rsidRPr="000A1177">
              <w:rPr>
                <w:sz w:val="26"/>
                <w:szCs w:val="26"/>
              </w:rPr>
              <w:t>4,15S</w:t>
            </w:r>
          </w:p>
        </w:tc>
      </w:tr>
      <w:tr w:rsidR="00332389" w:rsidRPr="000A1177" w14:paraId="2F8406A4" w14:textId="77777777" w:rsidTr="00DC7DEF">
        <w:trPr>
          <w:trHeight w:val="260"/>
          <w:jc w:val="center"/>
        </w:trPr>
        <w:tc>
          <w:tcPr>
            <w:tcW w:w="711" w:type="dxa"/>
            <w:tcBorders>
              <w:top w:val="single" w:sz="4" w:space="0" w:color="auto"/>
              <w:left w:val="single" w:sz="4" w:space="0" w:color="auto"/>
              <w:bottom w:val="single" w:sz="4" w:space="0" w:color="auto"/>
              <w:right w:val="single" w:sz="4" w:space="0" w:color="auto"/>
            </w:tcBorders>
          </w:tcPr>
          <w:p w14:paraId="36732038" w14:textId="77777777" w:rsidR="00332389" w:rsidRPr="000A1177" w:rsidRDefault="00332389" w:rsidP="00AE079E">
            <w:pPr>
              <w:spacing w:before="40" w:after="40"/>
              <w:jc w:val="center"/>
              <w:rPr>
                <w:sz w:val="26"/>
                <w:szCs w:val="26"/>
              </w:rPr>
            </w:pPr>
            <w:r w:rsidRPr="000A1177">
              <w:rPr>
                <w:sz w:val="26"/>
                <w:szCs w:val="26"/>
              </w:rPr>
              <w:t>3</w:t>
            </w:r>
          </w:p>
        </w:tc>
        <w:tc>
          <w:tcPr>
            <w:tcW w:w="2690" w:type="dxa"/>
            <w:tcBorders>
              <w:top w:val="single" w:sz="4" w:space="0" w:color="auto"/>
              <w:left w:val="single" w:sz="4" w:space="0" w:color="auto"/>
              <w:bottom w:val="single" w:sz="4" w:space="0" w:color="auto"/>
              <w:right w:val="single" w:sz="4" w:space="0" w:color="auto"/>
            </w:tcBorders>
          </w:tcPr>
          <w:p w14:paraId="79A7C59A" w14:textId="77777777" w:rsidR="00332389" w:rsidRPr="000A1177" w:rsidRDefault="00332389" w:rsidP="00AE079E">
            <w:pPr>
              <w:spacing w:before="40" w:after="40"/>
              <w:jc w:val="center"/>
              <w:rPr>
                <w:sz w:val="26"/>
                <w:szCs w:val="26"/>
                <w:vertAlign w:val="subscript"/>
              </w:rPr>
            </w:pPr>
            <w:r w:rsidRPr="000A1177">
              <w:rPr>
                <w:sz w:val="26"/>
                <w:szCs w:val="26"/>
              </w:rPr>
              <w:t>NO</w:t>
            </w:r>
            <w:r w:rsidRPr="000A1177">
              <w:rPr>
                <w:sz w:val="26"/>
                <w:szCs w:val="26"/>
                <w:vertAlign w:val="subscript"/>
              </w:rPr>
              <w:t>2</w:t>
            </w:r>
          </w:p>
        </w:tc>
        <w:tc>
          <w:tcPr>
            <w:tcW w:w="3280" w:type="dxa"/>
            <w:tcBorders>
              <w:top w:val="single" w:sz="4" w:space="0" w:color="auto"/>
              <w:left w:val="single" w:sz="4" w:space="0" w:color="auto"/>
              <w:bottom w:val="single" w:sz="4" w:space="0" w:color="auto"/>
              <w:right w:val="single" w:sz="4" w:space="0" w:color="auto"/>
            </w:tcBorders>
          </w:tcPr>
          <w:p w14:paraId="3454AD2A" w14:textId="77777777" w:rsidR="00332389" w:rsidRPr="000A1177" w:rsidRDefault="00332389" w:rsidP="00AE079E">
            <w:pPr>
              <w:spacing w:before="40" w:after="40"/>
              <w:jc w:val="center"/>
              <w:rPr>
                <w:sz w:val="26"/>
                <w:szCs w:val="26"/>
              </w:rPr>
            </w:pPr>
            <w:r w:rsidRPr="000A1177">
              <w:rPr>
                <w:sz w:val="26"/>
                <w:szCs w:val="26"/>
              </w:rPr>
              <w:t>1 ,44</w:t>
            </w:r>
          </w:p>
        </w:tc>
      </w:tr>
      <w:tr w:rsidR="00332389" w:rsidRPr="000A1177" w14:paraId="2195980C" w14:textId="77777777" w:rsidTr="00DC7DEF">
        <w:trPr>
          <w:trHeight w:val="270"/>
          <w:jc w:val="center"/>
        </w:trPr>
        <w:tc>
          <w:tcPr>
            <w:tcW w:w="711" w:type="dxa"/>
            <w:tcBorders>
              <w:top w:val="single" w:sz="4" w:space="0" w:color="auto"/>
              <w:left w:val="single" w:sz="4" w:space="0" w:color="auto"/>
              <w:bottom w:val="single" w:sz="4" w:space="0" w:color="auto"/>
              <w:right w:val="single" w:sz="4" w:space="0" w:color="auto"/>
            </w:tcBorders>
          </w:tcPr>
          <w:p w14:paraId="76FF8802" w14:textId="77777777" w:rsidR="00332389" w:rsidRPr="000A1177" w:rsidRDefault="00332389" w:rsidP="00AE079E">
            <w:pPr>
              <w:spacing w:before="40" w:after="40"/>
              <w:jc w:val="center"/>
              <w:rPr>
                <w:sz w:val="26"/>
                <w:szCs w:val="26"/>
              </w:rPr>
            </w:pPr>
            <w:r w:rsidRPr="000A1177">
              <w:rPr>
                <w:sz w:val="26"/>
                <w:szCs w:val="26"/>
              </w:rPr>
              <w:t>4</w:t>
            </w:r>
          </w:p>
        </w:tc>
        <w:tc>
          <w:tcPr>
            <w:tcW w:w="2690" w:type="dxa"/>
            <w:tcBorders>
              <w:top w:val="single" w:sz="4" w:space="0" w:color="auto"/>
              <w:left w:val="single" w:sz="4" w:space="0" w:color="auto"/>
              <w:bottom w:val="single" w:sz="4" w:space="0" w:color="auto"/>
              <w:right w:val="single" w:sz="4" w:space="0" w:color="auto"/>
            </w:tcBorders>
          </w:tcPr>
          <w:p w14:paraId="4411AB0A" w14:textId="77777777" w:rsidR="00332389" w:rsidRPr="000A1177" w:rsidRDefault="00332389" w:rsidP="00AE079E">
            <w:pPr>
              <w:spacing w:before="40" w:after="40"/>
              <w:jc w:val="center"/>
              <w:rPr>
                <w:sz w:val="26"/>
                <w:szCs w:val="26"/>
              </w:rPr>
            </w:pPr>
            <w:r w:rsidRPr="000A1177">
              <w:rPr>
                <w:sz w:val="26"/>
                <w:szCs w:val="26"/>
              </w:rPr>
              <w:t>CO</w:t>
            </w:r>
          </w:p>
        </w:tc>
        <w:tc>
          <w:tcPr>
            <w:tcW w:w="3280" w:type="dxa"/>
            <w:tcBorders>
              <w:top w:val="single" w:sz="4" w:space="0" w:color="auto"/>
              <w:left w:val="single" w:sz="4" w:space="0" w:color="auto"/>
              <w:bottom w:val="single" w:sz="4" w:space="0" w:color="auto"/>
              <w:right w:val="single" w:sz="4" w:space="0" w:color="auto"/>
            </w:tcBorders>
          </w:tcPr>
          <w:p w14:paraId="74DB7147" w14:textId="77777777" w:rsidR="00332389" w:rsidRPr="000A1177" w:rsidRDefault="00332389" w:rsidP="00AE079E">
            <w:pPr>
              <w:spacing w:before="40" w:after="40"/>
              <w:jc w:val="center"/>
              <w:rPr>
                <w:sz w:val="26"/>
                <w:szCs w:val="26"/>
              </w:rPr>
            </w:pPr>
            <w:r w:rsidRPr="000A1177">
              <w:rPr>
                <w:sz w:val="26"/>
                <w:szCs w:val="26"/>
              </w:rPr>
              <w:t>2,9</w:t>
            </w:r>
          </w:p>
        </w:tc>
      </w:tr>
      <w:tr w:rsidR="00332389" w:rsidRPr="000A1177" w14:paraId="2DE85903" w14:textId="77777777" w:rsidTr="00DC7DEF">
        <w:trPr>
          <w:trHeight w:val="260"/>
          <w:jc w:val="center"/>
        </w:trPr>
        <w:tc>
          <w:tcPr>
            <w:tcW w:w="711" w:type="dxa"/>
            <w:tcBorders>
              <w:top w:val="single" w:sz="4" w:space="0" w:color="auto"/>
              <w:left w:val="single" w:sz="4" w:space="0" w:color="auto"/>
              <w:bottom w:val="single" w:sz="4" w:space="0" w:color="auto"/>
              <w:right w:val="single" w:sz="4" w:space="0" w:color="auto"/>
            </w:tcBorders>
          </w:tcPr>
          <w:p w14:paraId="02F6C361" w14:textId="77777777" w:rsidR="00332389" w:rsidRPr="000A1177" w:rsidRDefault="00332389" w:rsidP="00AE079E">
            <w:pPr>
              <w:spacing w:before="40" w:after="40"/>
              <w:jc w:val="center"/>
              <w:rPr>
                <w:sz w:val="26"/>
                <w:szCs w:val="26"/>
              </w:rPr>
            </w:pPr>
            <w:r w:rsidRPr="000A1177">
              <w:rPr>
                <w:sz w:val="26"/>
                <w:szCs w:val="26"/>
              </w:rPr>
              <w:t>5</w:t>
            </w:r>
          </w:p>
        </w:tc>
        <w:tc>
          <w:tcPr>
            <w:tcW w:w="2690" w:type="dxa"/>
            <w:tcBorders>
              <w:top w:val="single" w:sz="4" w:space="0" w:color="auto"/>
              <w:left w:val="single" w:sz="4" w:space="0" w:color="auto"/>
              <w:bottom w:val="single" w:sz="4" w:space="0" w:color="auto"/>
              <w:right w:val="single" w:sz="4" w:space="0" w:color="auto"/>
            </w:tcBorders>
          </w:tcPr>
          <w:p w14:paraId="4FB20A7F" w14:textId="77777777" w:rsidR="00332389" w:rsidRPr="000A1177" w:rsidRDefault="00332389" w:rsidP="00AE079E">
            <w:pPr>
              <w:spacing w:before="40" w:after="40"/>
              <w:jc w:val="center"/>
              <w:rPr>
                <w:sz w:val="26"/>
                <w:szCs w:val="26"/>
              </w:rPr>
            </w:pPr>
            <w:r w:rsidRPr="000A1177">
              <w:rPr>
                <w:sz w:val="26"/>
                <w:szCs w:val="26"/>
              </w:rPr>
              <w:t>VOCs</w:t>
            </w:r>
          </w:p>
        </w:tc>
        <w:tc>
          <w:tcPr>
            <w:tcW w:w="3280" w:type="dxa"/>
            <w:tcBorders>
              <w:top w:val="single" w:sz="4" w:space="0" w:color="auto"/>
              <w:left w:val="single" w:sz="4" w:space="0" w:color="auto"/>
              <w:bottom w:val="single" w:sz="4" w:space="0" w:color="auto"/>
              <w:right w:val="single" w:sz="4" w:space="0" w:color="auto"/>
            </w:tcBorders>
          </w:tcPr>
          <w:p w14:paraId="7C49950F" w14:textId="77777777" w:rsidR="00332389" w:rsidRPr="000A1177" w:rsidRDefault="00332389" w:rsidP="00AE079E">
            <w:pPr>
              <w:spacing w:before="40" w:after="40"/>
              <w:jc w:val="center"/>
              <w:rPr>
                <w:sz w:val="26"/>
                <w:szCs w:val="26"/>
              </w:rPr>
            </w:pPr>
            <w:r w:rsidRPr="000A1177">
              <w:rPr>
                <w:sz w:val="26"/>
                <w:szCs w:val="26"/>
              </w:rPr>
              <w:t>0,8</w:t>
            </w:r>
          </w:p>
        </w:tc>
      </w:tr>
    </w:tbl>
    <w:p w14:paraId="45AB859B" w14:textId="77777777" w:rsidR="00332389" w:rsidRPr="000A1177" w:rsidRDefault="00332389" w:rsidP="00332389">
      <w:pPr>
        <w:autoSpaceDE w:val="0"/>
        <w:autoSpaceDN w:val="0"/>
        <w:adjustRightInd w:val="0"/>
        <w:spacing w:line="360" w:lineRule="exact"/>
        <w:ind w:firstLine="720"/>
        <w:jc w:val="right"/>
        <w:rPr>
          <w:i/>
          <w:iCs/>
          <w:sz w:val="26"/>
          <w:szCs w:val="26"/>
        </w:rPr>
      </w:pPr>
      <w:r w:rsidRPr="000A1177">
        <w:rPr>
          <w:bCs/>
          <w:i/>
          <w:sz w:val="26"/>
          <w:szCs w:val="26"/>
        </w:rPr>
        <w:t>Nguồn:</w:t>
      </w:r>
      <w:r w:rsidRPr="000A1177">
        <w:rPr>
          <w:i/>
          <w:iCs/>
          <w:sz w:val="26"/>
          <w:szCs w:val="26"/>
        </w:rPr>
        <w:t>WHO 1993</w:t>
      </w:r>
    </w:p>
    <w:p w14:paraId="60316A04" w14:textId="47F0F9AB" w:rsidR="00332389" w:rsidRPr="00332389" w:rsidRDefault="00332389" w:rsidP="00332389">
      <w:pPr>
        <w:spacing w:line="360" w:lineRule="exact"/>
        <w:ind w:firstLine="720"/>
        <w:jc w:val="right"/>
        <w:rPr>
          <w:i/>
          <w:iCs/>
          <w:sz w:val="26"/>
          <w:szCs w:val="26"/>
        </w:rPr>
      </w:pPr>
      <w:r w:rsidRPr="00332389">
        <w:rPr>
          <w:i/>
          <w:iCs/>
          <w:sz w:val="26"/>
          <w:szCs w:val="26"/>
        </w:rPr>
        <w:t>Ghi chú: S là hàm l</w:t>
      </w:r>
      <w:r w:rsidR="001544E2">
        <w:rPr>
          <w:i/>
          <w:iCs/>
          <w:sz w:val="26"/>
          <w:szCs w:val="26"/>
        </w:rPr>
        <w:t>ượng lưu huỳnh trong dầu DO (0,0</w:t>
      </w:r>
      <w:r w:rsidRPr="00332389">
        <w:rPr>
          <w:i/>
          <w:iCs/>
          <w:sz w:val="26"/>
          <w:szCs w:val="26"/>
        </w:rPr>
        <w:t>5%).</w:t>
      </w:r>
    </w:p>
    <w:p w14:paraId="62BD0C12" w14:textId="74205F05" w:rsidR="00332389" w:rsidRPr="003119A1" w:rsidRDefault="00332389" w:rsidP="00854FDB">
      <w:pPr>
        <w:spacing w:before="120" w:after="120" w:line="380" w:lineRule="exact"/>
        <w:ind w:firstLine="720"/>
        <w:jc w:val="both"/>
        <w:rPr>
          <w:iCs/>
          <w:sz w:val="28"/>
          <w:szCs w:val="28"/>
        </w:rPr>
      </w:pPr>
      <w:r w:rsidRPr="003119A1">
        <w:rPr>
          <w:sz w:val="28"/>
          <w:szCs w:val="28"/>
        </w:rPr>
        <w:lastRenderedPageBreak/>
        <w:t>Dự án sử dụng loại xe có tải trọng 5 tấn</w:t>
      </w:r>
      <w:r w:rsidRPr="003119A1">
        <w:rPr>
          <w:sz w:val="28"/>
          <w:szCs w:val="28"/>
          <w:lang w:val="de-DE"/>
        </w:rPr>
        <w:t xml:space="preserve"> </w:t>
      </w:r>
      <w:r w:rsidRPr="003119A1">
        <w:rPr>
          <w:iCs/>
          <w:sz w:val="28"/>
          <w:szCs w:val="28"/>
        </w:rPr>
        <w:t xml:space="preserve">để vận chuyển nguyên vật liệu xây dựng. </w:t>
      </w:r>
      <w:r w:rsidRPr="003119A1">
        <w:rPr>
          <w:sz w:val="28"/>
          <w:szCs w:val="28"/>
        </w:rPr>
        <w:t xml:space="preserve">Với tổng thời gian </w:t>
      </w:r>
      <w:r w:rsidR="001544E2" w:rsidRPr="003119A1">
        <w:rPr>
          <w:sz w:val="28"/>
          <w:szCs w:val="28"/>
        </w:rPr>
        <w:t>vận chuyển nguyên vật liệu</w:t>
      </w:r>
      <w:r w:rsidRPr="003119A1">
        <w:rPr>
          <w:sz w:val="28"/>
          <w:szCs w:val="28"/>
        </w:rPr>
        <w:t xml:space="preserve"> dự kiến khoảng </w:t>
      </w:r>
      <w:r w:rsidR="003119A1" w:rsidRPr="003119A1">
        <w:rPr>
          <w:sz w:val="28"/>
          <w:szCs w:val="28"/>
        </w:rPr>
        <w:t>20</w:t>
      </w:r>
      <w:r w:rsidRPr="003119A1">
        <w:rPr>
          <w:sz w:val="28"/>
          <w:szCs w:val="28"/>
        </w:rPr>
        <w:t xml:space="preserve"> ngày thì số chuyến xe vận chuyển trung bình mỗi ngày ra vào công trường là:</w:t>
      </w:r>
    </w:p>
    <w:p w14:paraId="0984E89B" w14:textId="583411DB" w:rsidR="00332389" w:rsidRDefault="00AE079E" w:rsidP="00854FDB">
      <w:pPr>
        <w:spacing w:before="120" w:after="120" w:line="380" w:lineRule="exact"/>
        <w:jc w:val="center"/>
        <w:rPr>
          <w:sz w:val="28"/>
          <w:szCs w:val="28"/>
        </w:rPr>
      </w:pPr>
      <w:r>
        <w:rPr>
          <w:sz w:val="28"/>
          <w:szCs w:val="28"/>
        </w:rPr>
        <w:t>178,1</w:t>
      </w:r>
      <w:r w:rsidR="00332389" w:rsidRPr="003119A1">
        <w:rPr>
          <w:sz w:val="28"/>
          <w:szCs w:val="28"/>
        </w:rPr>
        <w:t xml:space="preserve"> tấn : 5 tấn/xe : </w:t>
      </w:r>
      <w:r w:rsidR="003119A1" w:rsidRPr="003119A1">
        <w:rPr>
          <w:sz w:val="28"/>
          <w:szCs w:val="28"/>
        </w:rPr>
        <w:t>20</w:t>
      </w:r>
      <w:r w:rsidR="00332389" w:rsidRPr="003119A1">
        <w:rPr>
          <w:sz w:val="28"/>
          <w:szCs w:val="28"/>
        </w:rPr>
        <w:t xml:space="preserve"> ngày </w:t>
      </w:r>
      <w:r w:rsidR="00332389" w:rsidRPr="003119A1">
        <w:rPr>
          <w:iCs/>
          <w:sz w:val="28"/>
          <w:szCs w:val="28"/>
          <w:lang w:val="vi-VN"/>
        </w:rPr>
        <w:t>≈</w:t>
      </w:r>
      <w:r w:rsidR="00332389" w:rsidRPr="003119A1">
        <w:rPr>
          <w:sz w:val="28"/>
          <w:szCs w:val="28"/>
        </w:rPr>
        <w:t xml:space="preserve"> </w:t>
      </w:r>
      <w:r>
        <w:rPr>
          <w:sz w:val="28"/>
          <w:szCs w:val="28"/>
        </w:rPr>
        <w:t>2</w:t>
      </w:r>
      <w:r w:rsidR="00332389" w:rsidRPr="003119A1">
        <w:rPr>
          <w:sz w:val="28"/>
          <w:szCs w:val="28"/>
        </w:rPr>
        <w:t xml:space="preserve"> chuyến/ngày</w:t>
      </w:r>
    </w:p>
    <w:p w14:paraId="120236BA" w14:textId="1A8F920F" w:rsidR="00AE079E" w:rsidRPr="003119A1" w:rsidRDefault="00AE079E" w:rsidP="00AE079E">
      <w:pPr>
        <w:spacing w:before="120" w:after="120" w:line="380" w:lineRule="exact"/>
        <w:ind w:firstLine="720"/>
        <w:jc w:val="both"/>
        <w:rPr>
          <w:sz w:val="28"/>
          <w:szCs w:val="28"/>
        </w:rPr>
      </w:pPr>
      <w:r>
        <w:rPr>
          <w:sz w:val="28"/>
          <w:szCs w:val="28"/>
        </w:rPr>
        <w:t>Ngoài ra số chuyến xe vận chuyển máy móc trang thiết bị lắ</w:t>
      </w:r>
      <w:r w:rsidR="00AD2EF1">
        <w:rPr>
          <w:sz w:val="28"/>
          <w:szCs w:val="28"/>
        </w:rPr>
        <w:t>p đặt tại dự án dự kiến khoảng 30</w:t>
      </w:r>
      <w:r>
        <w:rPr>
          <w:sz w:val="28"/>
          <w:szCs w:val="28"/>
        </w:rPr>
        <w:t xml:space="preserve"> chuyến</w:t>
      </w:r>
      <w:r w:rsidR="00AD2EF1">
        <w:rPr>
          <w:sz w:val="28"/>
          <w:szCs w:val="28"/>
        </w:rPr>
        <w:t xml:space="preserve"> và vận chuyển trong 15 ngày</w:t>
      </w:r>
      <w:r>
        <w:rPr>
          <w:sz w:val="28"/>
          <w:szCs w:val="28"/>
        </w:rPr>
        <w:t xml:space="preserve"> (tương đương </w:t>
      </w:r>
      <w:r w:rsidR="00AD2EF1">
        <w:rPr>
          <w:sz w:val="28"/>
          <w:szCs w:val="28"/>
        </w:rPr>
        <w:t>2</w:t>
      </w:r>
      <w:r>
        <w:rPr>
          <w:sz w:val="28"/>
          <w:szCs w:val="28"/>
        </w:rPr>
        <w:t xml:space="preserve"> chuyến/ngày). Giả sử quá vận chuyển máy móc và vận chuyển nguyên vật liệu là cùng </w:t>
      </w:r>
      <w:r w:rsidR="00AD2EF1">
        <w:rPr>
          <w:sz w:val="28"/>
          <w:szCs w:val="28"/>
        </w:rPr>
        <w:t>khoảng thời gian thì tổng số chuyến xe vận chuyển tối đa là 4 chuyến/ngày.</w:t>
      </w:r>
      <w:r>
        <w:rPr>
          <w:sz w:val="28"/>
          <w:szCs w:val="28"/>
        </w:rPr>
        <w:t xml:space="preserve"> </w:t>
      </w:r>
    </w:p>
    <w:p w14:paraId="4ADC4286" w14:textId="73B9ABF8" w:rsidR="00332389" w:rsidRPr="003119A1" w:rsidRDefault="00332389" w:rsidP="00854FDB">
      <w:pPr>
        <w:spacing w:before="120" w:after="120" w:line="380" w:lineRule="exact"/>
        <w:ind w:firstLine="720"/>
        <w:jc w:val="both"/>
        <w:rPr>
          <w:sz w:val="28"/>
          <w:szCs w:val="28"/>
        </w:rPr>
      </w:pPr>
      <w:r w:rsidRPr="003119A1">
        <w:rPr>
          <w:sz w:val="28"/>
          <w:szCs w:val="28"/>
        </w:rPr>
        <w:t xml:space="preserve">Thời gian làm việc là 8 giờ/ngày =&gt; số chuyến vận chuyến là </w:t>
      </w:r>
      <w:r w:rsidR="00AE079E">
        <w:rPr>
          <w:sz w:val="28"/>
          <w:szCs w:val="28"/>
        </w:rPr>
        <w:t>0</w:t>
      </w:r>
      <w:r w:rsidRPr="003119A1">
        <w:rPr>
          <w:sz w:val="28"/>
          <w:szCs w:val="28"/>
        </w:rPr>
        <w:t>,</w:t>
      </w:r>
      <w:r w:rsidR="00AD2EF1">
        <w:rPr>
          <w:sz w:val="28"/>
          <w:szCs w:val="28"/>
        </w:rPr>
        <w:t>5</w:t>
      </w:r>
      <w:r w:rsidRPr="003119A1">
        <w:rPr>
          <w:sz w:val="28"/>
          <w:szCs w:val="28"/>
        </w:rPr>
        <w:t xml:space="preserve"> chuyến/giờ </w:t>
      </w:r>
    </w:p>
    <w:p w14:paraId="7EF0DBB4" w14:textId="77777777" w:rsidR="00332389" w:rsidRPr="003119A1" w:rsidRDefault="00332389" w:rsidP="00854FDB">
      <w:pPr>
        <w:spacing w:before="120" w:after="120" w:line="380" w:lineRule="exact"/>
        <w:ind w:firstLine="720"/>
        <w:jc w:val="both"/>
        <w:rPr>
          <w:iCs/>
          <w:sz w:val="28"/>
          <w:szCs w:val="28"/>
        </w:rPr>
      </w:pPr>
      <w:r w:rsidRPr="003119A1">
        <w:rPr>
          <w:iCs/>
          <w:sz w:val="28"/>
          <w:szCs w:val="28"/>
        </w:rPr>
        <w:t xml:space="preserve">Khoảng cách từ cơ sở bán nguyên vật liệu về khu vực xây dựng tạm tính khoảng 5 km =&gt; tuyến đường vận chuyển nguyên vật liệu là 10km (2 lượt/chuyến). </w:t>
      </w:r>
    </w:p>
    <w:p w14:paraId="79297E1A" w14:textId="77777777" w:rsidR="00332389" w:rsidRPr="003119A1" w:rsidRDefault="00332389" w:rsidP="00854FDB">
      <w:pPr>
        <w:shd w:val="clear" w:color="auto" w:fill="FFFFFF" w:themeFill="background1"/>
        <w:tabs>
          <w:tab w:val="left" w:pos="748"/>
        </w:tabs>
        <w:spacing w:before="120" w:after="120" w:line="380" w:lineRule="exact"/>
        <w:ind w:firstLine="720"/>
        <w:jc w:val="both"/>
        <w:rPr>
          <w:sz w:val="28"/>
          <w:szCs w:val="28"/>
          <w:lang w:val="it-IT"/>
        </w:rPr>
      </w:pPr>
      <w:r w:rsidRPr="003119A1">
        <w:rPr>
          <w:sz w:val="28"/>
          <w:szCs w:val="28"/>
          <w:lang w:val="it-IT"/>
        </w:rPr>
        <w:t>Khi đó, tải lượng các chất ô nhiễm do các phương tiện vận chuyển thải ra trong quá trình thi công được tính toán như sau:</w:t>
      </w:r>
    </w:p>
    <w:p w14:paraId="47D79312" w14:textId="77777777" w:rsidR="00332389" w:rsidRPr="003119A1" w:rsidRDefault="00332389" w:rsidP="00854FDB">
      <w:pPr>
        <w:widowControl w:val="0"/>
        <w:tabs>
          <w:tab w:val="left" w:pos="567"/>
          <w:tab w:val="left" w:pos="709"/>
        </w:tabs>
        <w:spacing w:before="120" w:after="120" w:line="380" w:lineRule="exact"/>
        <w:jc w:val="center"/>
        <w:rPr>
          <w:b/>
          <w:bCs/>
          <w:sz w:val="28"/>
          <w:szCs w:val="28"/>
          <w:lang w:val="it-IT"/>
        </w:rPr>
      </w:pPr>
      <w:r w:rsidRPr="003119A1">
        <w:rPr>
          <w:sz w:val="28"/>
          <w:szCs w:val="28"/>
          <w:lang w:val="it-IT"/>
        </w:rPr>
        <w:t>Q = Hệ số ô nhiễm × cung đường vận chuyển × số lượt xe/h.</w:t>
      </w:r>
    </w:p>
    <w:p w14:paraId="3431FB79" w14:textId="61E59FAA" w:rsidR="00332389" w:rsidRPr="003119A1" w:rsidRDefault="0034533B" w:rsidP="00854FDB">
      <w:pPr>
        <w:pStyle w:val="Caption"/>
        <w:spacing w:before="120" w:after="120" w:line="380" w:lineRule="exact"/>
        <w:rPr>
          <w:b/>
          <w:bCs w:val="0"/>
          <w:iCs/>
          <w:szCs w:val="28"/>
          <w:lang w:val="it-IT"/>
        </w:rPr>
      </w:pPr>
      <w:bookmarkStart w:id="271" w:name="_Toc92353890"/>
      <w:bookmarkStart w:id="272" w:name="_Toc97109068"/>
      <w:bookmarkStart w:id="273" w:name="_Toc123712021"/>
      <w:bookmarkStart w:id="274" w:name="_Toc153315872"/>
      <w:r w:rsidRPr="003119A1">
        <w:rPr>
          <w:b/>
          <w:szCs w:val="28"/>
          <w:lang w:val="vi-VN"/>
        </w:rPr>
        <w:t xml:space="preserve">Bảng </w:t>
      </w:r>
      <w:r w:rsidRPr="003119A1">
        <w:rPr>
          <w:b/>
          <w:szCs w:val="28"/>
        </w:rPr>
        <w:fldChar w:fldCharType="begin"/>
      </w:r>
      <w:r w:rsidRPr="003119A1">
        <w:rPr>
          <w:b/>
          <w:szCs w:val="28"/>
          <w:lang w:val="vi-VN"/>
        </w:rPr>
        <w:instrText xml:space="preserve"> SEQ Bảng \* ARABIC </w:instrText>
      </w:r>
      <w:r w:rsidRPr="003119A1">
        <w:rPr>
          <w:b/>
          <w:szCs w:val="28"/>
        </w:rPr>
        <w:fldChar w:fldCharType="separate"/>
      </w:r>
      <w:r w:rsidR="00C41B4F">
        <w:rPr>
          <w:b/>
          <w:noProof/>
          <w:szCs w:val="28"/>
          <w:lang w:val="vi-VN"/>
        </w:rPr>
        <w:t>7</w:t>
      </w:r>
      <w:r w:rsidRPr="003119A1">
        <w:rPr>
          <w:b/>
          <w:szCs w:val="28"/>
        </w:rPr>
        <w:fldChar w:fldCharType="end"/>
      </w:r>
      <w:r w:rsidRPr="003119A1">
        <w:rPr>
          <w:b/>
          <w:szCs w:val="28"/>
          <w:lang w:val="vi-VN"/>
        </w:rPr>
        <w:t>.</w:t>
      </w:r>
      <w:r w:rsidRPr="003119A1">
        <w:rPr>
          <w:b/>
          <w:i w:val="0"/>
          <w:szCs w:val="28"/>
          <w:lang w:val="vi-VN"/>
        </w:rPr>
        <w:t xml:space="preserve"> </w:t>
      </w:r>
      <w:r w:rsidR="00332389" w:rsidRPr="003119A1">
        <w:rPr>
          <w:b/>
          <w:bCs w:val="0"/>
          <w:iCs/>
          <w:szCs w:val="28"/>
          <w:lang w:val="it-IT"/>
        </w:rPr>
        <w:t>Dự báo tải lượng chất ô nhiễm phát sinh do phương tiện vận chuyển</w:t>
      </w:r>
      <w:bookmarkEnd w:id="271"/>
      <w:bookmarkEnd w:id="272"/>
      <w:bookmarkEnd w:id="273"/>
      <w:bookmarkEnd w:id="274"/>
    </w:p>
    <w:tbl>
      <w:tblPr>
        <w:tblW w:w="9039" w:type="dxa"/>
        <w:jc w:val="center"/>
        <w:tblLook w:val="04A0" w:firstRow="1" w:lastRow="0" w:firstColumn="1" w:lastColumn="0" w:noHBand="0" w:noVBand="1"/>
      </w:tblPr>
      <w:tblGrid>
        <w:gridCol w:w="708"/>
        <w:gridCol w:w="1039"/>
        <w:gridCol w:w="999"/>
        <w:gridCol w:w="1682"/>
        <w:gridCol w:w="1710"/>
        <w:gridCol w:w="1372"/>
        <w:gridCol w:w="1529"/>
      </w:tblGrid>
      <w:tr w:rsidR="00332389" w:rsidRPr="000A1177" w14:paraId="521EE180" w14:textId="77777777" w:rsidTr="00DC7DEF">
        <w:trPr>
          <w:trHeight w:val="990"/>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C8913F1" w14:textId="77777777" w:rsidR="00332389" w:rsidRPr="000A1177" w:rsidRDefault="00332389" w:rsidP="00854FDB">
            <w:pPr>
              <w:tabs>
                <w:tab w:val="left" w:pos="567"/>
                <w:tab w:val="left" w:pos="709"/>
              </w:tabs>
              <w:spacing w:before="60" w:after="60"/>
              <w:rPr>
                <w:b/>
                <w:bCs/>
                <w:sz w:val="26"/>
                <w:szCs w:val="26"/>
              </w:rPr>
            </w:pPr>
            <w:r w:rsidRPr="000A1177">
              <w:rPr>
                <w:b/>
                <w:bCs/>
                <w:sz w:val="26"/>
                <w:szCs w:val="26"/>
              </w:rPr>
              <w:t>STT</w:t>
            </w:r>
          </w:p>
        </w:tc>
        <w:tc>
          <w:tcPr>
            <w:tcW w:w="10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1CEED3A" w14:textId="77777777" w:rsidR="00332389" w:rsidRPr="000A1177" w:rsidRDefault="00332389" w:rsidP="00854FDB">
            <w:pPr>
              <w:tabs>
                <w:tab w:val="left" w:pos="567"/>
                <w:tab w:val="left" w:pos="709"/>
              </w:tabs>
              <w:spacing w:before="60" w:after="60"/>
              <w:jc w:val="center"/>
              <w:rPr>
                <w:b/>
                <w:sz w:val="26"/>
                <w:szCs w:val="26"/>
              </w:rPr>
            </w:pPr>
            <w:r w:rsidRPr="000A1177">
              <w:rPr>
                <w:b/>
                <w:bCs/>
                <w:sz w:val="26"/>
                <w:szCs w:val="26"/>
              </w:rPr>
              <w:t>Chỉ tiêu</w:t>
            </w:r>
          </w:p>
        </w:tc>
        <w:tc>
          <w:tcPr>
            <w:tcW w:w="999"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A6F9A77" w14:textId="77777777" w:rsidR="00332389" w:rsidRPr="000A1177" w:rsidRDefault="00332389" w:rsidP="00854FDB">
            <w:pPr>
              <w:tabs>
                <w:tab w:val="left" w:pos="567"/>
                <w:tab w:val="left" w:pos="709"/>
              </w:tabs>
              <w:spacing w:before="60" w:after="60"/>
              <w:jc w:val="center"/>
              <w:rPr>
                <w:b/>
                <w:bCs/>
                <w:sz w:val="26"/>
                <w:szCs w:val="26"/>
              </w:rPr>
            </w:pPr>
            <w:r w:rsidRPr="000A1177">
              <w:rPr>
                <w:b/>
                <w:bCs/>
                <w:sz w:val="26"/>
                <w:szCs w:val="26"/>
              </w:rPr>
              <w:t>Lượt xe/h</w:t>
            </w:r>
          </w:p>
        </w:tc>
        <w:tc>
          <w:tcPr>
            <w:tcW w:w="1682"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685C39C" w14:textId="77777777" w:rsidR="00332389" w:rsidRPr="000A1177" w:rsidRDefault="00332389" w:rsidP="00854FDB">
            <w:pPr>
              <w:tabs>
                <w:tab w:val="left" w:pos="567"/>
                <w:tab w:val="left" w:pos="709"/>
              </w:tabs>
              <w:spacing w:before="60" w:after="60"/>
              <w:jc w:val="center"/>
              <w:rPr>
                <w:b/>
                <w:bCs/>
                <w:sz w:val="26"/>
                <w:szCs w:val="26"/>
              </w:rPr>
            </w:pPr>
            <w:r w:rsidRPr="000A1177">
              <w:rPr>
                <w:b/>
                <w:bCs/>
                <w:sz w:val="26"/>
                <w:szCs w:val="26"/>
              </w:rPr>
              <w:t>Quãng đường vận chuyển (km)</w:t>
            </w:r>
          </w:p>
        </w:tc>
        <w:tc>
          <w:tcPr>
            <w:tcW w:w="171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4AE2597" w14:textId="77777777" w:rsidR="00332389" w:rsidRPr="000A1177" w:rsidRDefault="00332389" w:rsidP="00854FDB">
            <w:pPr>
              <w:tabs>
                <w:tab w:val="left" w:pos="567"/>
                <w:tab w:val="left" w:pos="709"/>
              </w:tabs>
              <w:spacing w:before="60" w:after="60"/>
              <w:jc w:val="center"/>
              <w:rPr>
                <w:b/>
                <w:bCs/>
                <w:sz w:val="26"/>
                <w:szCs w:val="26"/>
              </w:rPr>
            </w:pPr>
            <w:r w:rsidRPr="000A1177">
              <w:rPr>
                <w:b/>
                <w:bCs/>
                <w:sz w:val="26"/>
                <w:szCs w:val="26"/>
              </w:rPr>
              <w:t>Hệ số phát thải (kg/1000 km)</w:t>
            </w:r>
          </w:p>
        </w:tc>
        <w:tc>
          <w:tcPr>
            <w:tcW w:w="1372"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7E4FD9B" w14:textId="77777777" w:rsidR="00332389" w:rsidRPr="000A1177" w:rsidRDefault="00332389" w:rsidP="00854FDB">
            <w:pPr>
              <w:tabs>
                <w:tab w:val="left" w:pos="567"/>
                <w:tab w:val="left" w:pos="709"/>
              </w:tabs>
              <w:spacing w:before="60" w:after="60"/>
              <w:jc w:val="center"/>
              <w:rPr>
                <w:b/>
                <w:bCs/>
                <w:sz w:val="26"/>
                <w:szCs w:val="26"/>
              </w:rPr>
            </w:pPr>
            <w:r w:rsidRPr="000A1177">
              <w:rPr>
                <w:b/>
                <w:bCs/>
                <w:sz w:val="26"/>
                <w:szCs w:val="26"/>
              </w:rPr>
              <w:t>Tổng tải lượng (kg/h)</w:t>
            </w:r>
          </w:p>
        </w:tc>
        <w:tc>
          <w:tcPr>
            <w:tcW w:w="1529"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76E1DE6D" w14:textId="77777777" w:rsidR="00332389" w:rsidRPr="000A1177" w:rsidRDefault="00332389" w:rsidP="00854FDB">
            <w:pPr>
              <w:tabs>
                <w:tab w:val="left" w:pos="567"/>
                <w:tab w:val="left" w:pos="709"/>
              </w:tabs>
              <w:spacing w:before="60" w:after="60"/>
              <w:jc w:val="center"/>
              <w:rPr>
                <w:b/>
                <w:bCs/>
                <w:sz w:val="26"/>
                <w:szCs w:val="26"/>
              </w:rPr>
            </w:pPr>
            <w:r w:rsidRPr="000A1177">
              <w:rPr>
                <w:b/>
                <w:bCs/>
                <w:sz w:val="26"/>
                <w:szCs w:val="26"/>
              </w:rPr>
              <w:t>Tải lượng (mg/m.s)</w:t>
            </w:r>
          </w:p>
        </w:tc>
      </w:tr>
      <w:tr w:rsidR="00332389" w:rsidRPr="000A1177" w14:paraId="2DE20550" w14:textId="77777777" w:rsidTr="00DC7DEF">
        <w:trPr>
          <w:trHeight w:val="345"/>
          <w:jc w:val="center"/>
        </w:trPr>
        <w:tc>
          <w:tcPr>
            <w:tcW w:w="708" w:type="dxa"/>
            <w:tcBorders>
              <w:top w:val="nil"/>
              <w:left w:val="single" w:sz="4" w:space="0" w:color="auto"/>
              <w:bottom w:val="single" w:sz="4" w:space="0" w:color="auto"/>
              <w:right w:val="single" w:sz="4" w:space="0" w:color="auto"/>
            </w:tcBorders>
            <w:vAlign w:val="center"/>
          </w:tcPr>
          <w:p w14:paraId="05BDC68B"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1</w:t>
            </w:r>
          </w:p>
        </w:tc>
        <w:tc>
          <w:tcPr>
            <w:tcW w:w="1039" w:type="dxa"/>
            <w:tcBorders>
              <w:top w:val="nil"/>
              <w:left w:val="single" w:sz="4" w:space="0" w:color="auto"/>
              <w:bottom w:val="single" w:sz="4" w:space="0" w:color="auto"/>
              <w:right w:val="single" w:sz="4" w:space="0" w:color="auto"/>
            </w:tcBorders>
            <w:shd w:val="clear" w:color="auto" w:fill="auto"/>
            <w:vAlign w:val="bottom"/>
          </w:tcPr>
          <w:p w14:paraId="5C766A35"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Bụi</w:t>
            </w:r>
          </w:p>
        </w:tc>
        <w:tc>
          <w:tcPr>
            <w:tcW w:w="999" w:type="dxa"/>
            <w:tcBorders>
              <w:top w:val="nil"/>
              <w:left w:val="nil"/>
              <w:bottom w:val="single" w:sz="4" w:space="0" w:color="auto"/>
              <w:right w:val="single" w:sz="4" w:space="0" w:color="auto"/>
            </w:tcBorders>
            <w:shd w:val="clear" w:color="auto" w:fill="auto"/>
          </w:tcPr>
          <w:p w14:paraId="45D5576F" w14:textId="35072E79" w:rsidR="00332389" w:rsidRPr="000A1177" w:rsidRDefault="00AE079E" w:rsidP="00854FDB">
            <w:pPr>
              <w:tabs>
                <w:tab w:val="left" w:pos="567"/>
                <w:tab w:val="left" w:pos="709"/>
              </w:tabs>
              <w:spacing w:before="60" w:after="60"/>
              <w:jc w:val="center"/>
              <w:rPr>
                <w:sz w:val="26"/>
                <w:szCs w:val="26"/>
              </w:rPr>
            </w:pPr>
            <w:r>
              <w:rPr>
                <w:sz w:val="26"/>
                <w:szCs w:val="26"/>
                <w:lang w:val="de-DE"/>
              </w:rPr>
              <w:t>0</w:t>
            </w:r>
            <w:r w:rsidR="00332389" w:rsidRPr="000A1177">
              <w:rPr>
                <w:sz w:val="26"/>
                <w:szCs w:val="26"/>
                <w:lang w:val="de-DE"/>
              </w:rPr>
              <w:t>,5</w:t>
            </w:r>
          </w:p>
        </w:tc>
        <w:tc>
          <w:tcPr>
            <w:tcW w:w="1682" w:type="dxa"/>
            <w:tcBorders>
              <w:top w:val="nil"/>
              <w:left w:val="nil"/>
              <w:bottom w:val="single" w:sz="4" w:space="0" w:color="auto"/>
              <w:right w:val="single" w:sz="4" w:space="0" w:color="auto"/>
            </w:tcBorders>
            <w:shd w:val="clear" w:color="auto" w:fill="auto"/>
            <w:noWrap/>
            <w:vAlign w:val="center"/>
          </w:tcPr>
          <w:p w14:paraId="2488118C"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1315E1A2"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0,9</w:t>
            </w:r>
          </w:p>
        </w:tc>
        <w:tc>
          <w:tcPr>
            <w:tcW w:w="1372" w:type="dxa"/>
            <w:tcBorders>
              <w:top w:val="nil"/>
              <w:left w:val="nil"/>
              <w:bottom w:val="single" w:sz="4" w:space="0" w:color="auto"/>
              <w:right w:val="single" w:sz="4" w:space="0" w:color="auto"/>
            </w:tcBorders>
            <w:shd w:val="clear" w:color="auto" w:fill="auto"/>
            <w:noWrap/>
            <w:vAlign w:val="center"/>
          </w:tcPr>
          <w:p w14:paraId="497DB90D" w14:textId="12F47C48" w:rsidR="00332389" w:rsidRPr="000A1177" w:rsidRDefault="00332389" w:rsidP="00AD2EF1">
            <w:pPr>
              <w:tabs>
                <w:tab w:val="left" w:pos="567"/>
                <w:tab w:val="left" w:pos="709"/>
              </w:tabs>
              <w:spacing w:before="60" w:after="60"/>
              <w:jc w:val="center"/>
              <w:rPr>
                <w:sz w:val="26"/>
                <w:szCs w:val="26"/>
              </w:rPr>
            </w:pPr>
            <w:r w:rsidRPr="000A1177">
              <w:rPr>
                <w:sz w:val="26"/>
                <w:szCs w:val="26"/>
              </w:rPr>
              <w:t>0,0</w:t>
            </w:r>
            <w:r w:rsidR="00AD2EF1">
              <w:rPr>
                <w:sz w:val="26"/>
                <w:szCs w:val="26"/>
              </w:rPr>
              <w:t>045</w:t>
            </w:r>
          </w:p>
        </w:tc>
        <w:tc>
          <w:tcPr>
            <w:tcW w:w="1529" w:type="dxa"/>
            <w:tcBorders>
              <w:top w:val="nil"/>
              <w:left w:val="nil"/>
              <w:bottom w:val="single" w:sz="4" w:space="0" w:color="auto"/>
              <w:right w:val="single" w:sz="4" w:space="0" w:color="auto"/>
            </w:tcBorders>
            <w:vAlign w:val="center"/>
          </w:tcPr>
          <w:p w14:paraId="77310036" w14:textId="327EC9D1" w:rsidR="00332389" w:rsidRPr="000A1177" w:rsidRDefault="00332389" w:rsidP="00AD2EF1">
            <w:pPr>
              <w:tabs>
                <w:tab w:val="left" w:pos="567"/>
                <w:tab w:val="left" w:pos="709"/>
              </w:tabs>
              <w:spacing w:before="60" w:after="60"/>
              <w:jc w:val="center"/>
              <w:rPr>
                <w:sz w:val="26"/>
                <w:szCs w:val="26"/>
              </w:rPr>
            </w:pPr>
            <w:r w:rsidRPr="000A1177">
              <w:rPr>
                <w:sz w:val="26"/>
                <w:szCs w:val="26"/>
              </w:rPr>
              <w:t>0,00</w:t>
            </w:r>
            <w:r w:rsidR="00AD2EF1">
              <w:rPr>
                <w:sz w:val="26"/>
                <w:szCs w:val="26"/>
              </w:rPr>
              <w:t>125</w:t>
            </w:r>
          </w:p>
        </w:tc>
      </w:tr>
      <w:tr w:rsidR="00332389" w:rsidRPr="000A1177" w14:paraId="41B5376E" w14:textId="77777777" w:rsidTr="00DC7DEF">
        <w:trPr>
          <w:trHeight w:val="390"/>
          <w:jc w:val="center"/>
        </w:trPr>
        <w:tc>
          <w:tcPr>
            <w:tcW w:w="708" w:type="dxa"/>
            <w:tcBorders>
              <w:top w:val="nil"/>
              <w:left w:val="single" w:sz="4" w:space="0" w:color="auto"/>
              <w:bottom w:val="single" w:sz="4" w:space="0" w:color="auto"/>
              <w:right w:val="single" w:sz="4" w:space="0" w:color="auto"/>
            </w:tcBorders>
            <w:vAlign w:val="center"/>
          </w:tcPr>
          <w:p w14:paraId="52F2A4E7"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2</w:t>
            </w:r>
          </w:p>
        </w:tc>
        <w:tc>
          <w:tcPr>
            <w:tcW w:w="1039" w:type="dxa"/>
            <w:tcBorders>
              <w:top w:val="nil"/>
              <w:left w:val="single" w:sz="4" w:space="0" w:color="auto"/>
              <w:bottom w:val="single" w:sz="4" w:space="0" w:color="auto"/>
              <w:right w:val="single" w:sz="4" w:space="0" w:color="auto"/>
            </w:tcBorders>
            <w:shd w:val="clear" w:color="auto" w:fill="auto"/>
            <w:vAlign w:val="bottom"/>
          </w:tcPr>
          <w:p w14:paraId="41AD1FC3"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SO</w:t>
            </w:r>
            <w:r w:rsidRPr="000A1177">
              <w:rPr>
                <w:sz w:val="26"/>
                <w:szCs w:val="26"/>
                <w:vertAlign w:val="subscript"/>
              </w:rPr>
              <w:t>2</w:t>
            </w:r>
          </w:p>
        </w:tc>
        <w:tc>
          <w:tcPr>
            <w:tcW w:w="999" w:type="dxa"/>
            <w:tcBorders>
              <w:top w:val="nil"/>
              <w:left w:val="nil"/>
              <w:bottom w:val="single" w:sz="4" w:space="0" w:color="auto"/>
              <w:right w:val="single" w:sz="4" w:space="0" w:color="auto"/>
            </w:tcBorders>
            <w:shd w:val="clear" w:color="auto" w:fill="auto"/>
            <w:vAlign w:val="center"/>
          </w:tcPr>
          <w:p w14:paraId="29A8609F" w14:textId="6F8EA8A7" w:rsidR="00332389" w:rsidRPr="000A1177" w:rsidRDefault="00AE079E" w:rsidP="00854FDB">
            <w:pPr>
              <w:tabs>
                <w:tab w:val="left" w:pos="567"/>
                <w:tab w:val="left" w:pos="709"/>
              </w:tabs>
              <w:spacing w:before="60" w:after="60"/>
              <w:jc w:val="center"/>
              <w:rPr>
                <w:sz w:val="26"/>
                <w:szCs w:val="26"/>
              </w:rPr>
            </w:pPr>
            <w:r>
              <w:rPr>
                <w:sz w:val="26"/>
                <w:szCs w:val="26"/>
                <w:lang w:val="de-DE"/>
              </w:rPr>
              <w:t>0</w:t>
            </w:r>
            <w:r w:rsidR="00332389" w:rsidRPr="000A1177">
              <w:rPr>
                <w:sz w:val="26"/>
                <w:szCs w:val="26"/>
                <w:lang w:val="de-DE"/>
              </w:rPr>
              <w:t>,5</w:t>
            </w:r>
          </w:p>
        </w:tc>
        <w:tc>
          <w:tcPr>
            <w:tcW w:w="1682" w:type="dxa"/>
            <w:tcBorders>
              <w:top w:val="nil"/>
              <w:left w:val="nil"/>
              <w:bottom w:val="single" w:sz="4" w:space="0" w:color="auto"/>
              <w:right w:val="single" w:sz="4" w:space="0" w:color="auto"/>
            </w:tcBorders>
            <w:shd w:val="clear" w:color="auto" w:fill="auto"/>
            <w:noWrap/>
          </w:tcPr>
          <w:p w14:paraId="3B8F7300"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093BAC88" w14:textId="137111DF" w:rsidR="00332389" w:rsidRPr="000A1177" w:rsidRDefault="00332389" w:rsidP="00854FDB">
            <w:pPr>
              <w:tabs>
                <w:tab w:val="left" w:pos="567"/>
                <w:tab w:val="left" w:pos="709"/>
              </w:tabs>
              <w:spacing w:before="60" w:after="60"/>
              <w:jc w:val="center"/>
              <w:rPr>
                <w:sz w:val="26"/>
                <w:szCs w:val="26"/>
                <w:vertAlign w:val="superscript"/>
              </w:rPr>
            </w:pPr>
            <w:r w:rsidRPr="000A1177">
              <w:rPr>
                <w:sz w:val="26"/>
                <w:szCs w:val="26"/>
              </w:rPr>
              <w:t>0,0</w:t>
            </w:r>
            <w:r w:rsidR="001544E2">
              <w:rPr>
                <w:sz w:val="26"/>
                <w:szCs w:val="26"/>
              </w:rPr>
              <w:t>02075</w:t>
            </w:r>
          </w:p>
        </w:tc>
        <w:tc>
          <w:tcPr>
            <w:tcW w:w="1372" w:type="dxa"/>
            <w:tcBorders>
              <w:top w:val="nil"/>
              <w:left w:val="nil"/>
              <w:bottom w:val="single" w:sz="4" w:space="0" w:color="auto"/>
              <w:right w:val="single" w:sz="4" w:space="0" w:color="auto"/>
            </w:tcBorders>
            <w:shd w:val="clear" w:color="auto" w:fill="auto"/>
            <w:noWrap/>
            <w:vAlign w:val="center"/>
          </w:tcPr>
          <w:p w14:paraId="5156959A" w14:textId="560A4E85" w:rsidR="00332389" w:rsidRPr="000A1177" w:rsidRDefault="00332389" w:rsidP="00AD2EF1">
            <w:pPr>
              <w:tabs>
                <w:tab w:val="left" w:pos="567"/>
                <w:tab w:val="left" w:pos="709"/>
              </w:tabs>
              <w:spacing w:before="60" w:after="60"/>
              <w:jc w:val="center"/>
              <w:rPr>
                <w:sz w:val="26"/>
                <w:szCs w:val="26"/>
              </w:rPr>
            </w:pPr>
            <w:r w:rsidRPr="000A1177">
              <w:rPr>
                <w:sz w:val="26"/>
                <w:szCs w:val="26"/>
              </w:rPr>
              <w:t>0,000</w:t>
            </w:r>
            <w:r w:rsidR="0034533B">
              <w:rPr>
                <w:sz w:val="26"/>
                <w:szCs w:val="26"/>
              </w:rPr>
              <w:t>0</w:t>
            </w:r>
            <w:r w:rsidR="00AD2EF1">
              <w:rPr>
                <w:sz w:val="26"/>
                <w:szCs w:val="26"/>
              </w:rPr>
              <w:t>1</w:t>
            </w:r>
          </w:p>
        </w:tc>
        <w:tc>
          <w:tcPr>
            <w:tcW w:w="1529" w:type="dxa"/>
            <w:tcBorders>
              <w:top w:val="nil"/>
              <w:left w:val="nil"/>
              <w:bottom w:val="single" w:sz="4" w:space="0" w:color="auto"/>
              <w:right w:val="single" w:sz="4" w:space="0" w:color="auto"/>
            </w:tcBorders>
            <w:vAlign w:val="center"/>
          </w:tcPr>
          <w:p w14:paraId="01B617A1" w14:textId="3E664DF0" w:rsidR="00332389" w:rsidRPr="000A1177" w:rsidRDefault="00332389" w:rsidP="00AD2EF1">
            <w:pPr>
              <w:tabs>
                <w:tab w:val="left" w:pos="567"/>
                <w:tab w:val="left" w:pos="709"/>
              </w:tabs>
              <w:spacing w:before="60" w:after="60"/>
              <w:jc w:val="center"/>
              <w:rPr>
                <w:sz w:val="26"/>
                <w:szCs w:val="26"/>
                <w:vertAlign w:val="superscript"/>
              </w:rPr>
            </w:pPr>
            <w:r w:rsidRPr="000A1177">
              <w:rPr>
                <w:sz w:val="26"/>
                <w:szCs w:val="26"/>
              </w:rPr>
              <w:t>0,00000</w:t>
            </w:r>
            <w:r w:rsidR="00AD2EF1">
              <w:rPr>
                <w:sz w:val="26"/>
                <w:szCs w:val="26"/>
              </w:rPr>
              <w:t>29</w:t>
            </w:r>
          </w:p>
        </w:tc>
      </w:tr>
      <w:tr w:rsidR="00332389" w:rsidRPr="000A1177" w14:paraId="3BACE48A" w14:textId="77777777" w:rsidTr="00DC7DEF">
        <w:trPr>
          <w:trHeight w:val="390"/>
          <w:jc w:val="center"/>
        </w:trPr>
        <w:tc>
          <w:tcPr>
            <w:tcW w:w="708" w:type="dxa"/>
            <w:tcBorders>
              <w:top w:val="nil"/>
              <w:left w:val="single" w:sz="4" w:space="0" w:color="auto"/>
              <w:bottom w:val="single" w:sz="4" w:space="0" w:color="auto"/>
              <w:right w:val="single" w:sz="4" w:space="0" w:color="auto"/>
            </w:tcBorders>
            <w:vAlign w:val="center"/>
          </w:tcPr>
          <w:p w14:paraId="601C5CCA"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3</w:t>
            </w:r>
          </w:p>
        </w:tc>
        <w:tc>
          <w:tcPr>
            <w:tcW w:w="1039" w:type="dxa"/>
            <w:tcBorders>
              <w:top w:val="nil"/>
              <w:left w:val="single" w:sz="4" w:space="0" w:color="auto"/>
              <w:bottom w:val="single" w:sz="4" w:space="0" w:color="auto"/>
              <w:right w:val="single" w:sz="4" w:space="0" w:color="auto"/>
            </w:tcBorders>
            <w:shd w:val="clear" w:color="auto" w:fill="auto"/>
            <w:vAlign w:val="bottom"/>
          </w:tcPr>
          <w:p w14:paraId="3B209C75"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NO</w:t>
            </w:r>
            <w:r w:rsidRPr="000A1177">
              <w:rPr>
                <w:sz w:val="26"/>
                <w:szCs w:val="26"/>
                <w:vertAlign w:val="subscript"/>
              </w:rPr>
              <w:t>2</w:t>
            </w:r>
          </w:p>
        </w:tc>
        <w:tc>
          <w:tcPr>
            <w:tcW w:w="999" w:type="dxa"/>
            <w:tcBorders>
              <w:top w:val="nil"/>
              <w:left w:val="nil"/>
              <w:bottom w:val="single" w:sz="4" w:space="0" w:color="auto"/>
              <w:right w:val="single" w:sz="4" w:space="0" w:color="auto"/>
            </w:tcBorders>
            <w:shd w:val="clear" w:color="auto" w:fill="auto"/>
            <w:vAlign w:val="center"/>
          </w:tcPr>
          <w:p w14:paraId="6D1EFDA2" w14:textId="4EE9008F" w:rsidR="00332389" w:rsidRPr="000A1177" w:rsidRDefault="00AE079E" w:rsidP="00854FDB">
            <w:pPr>
              <w:tabs>
                <w:tab w:val="left" w:pos="567"/>
                <w:tab w:val="left" w:pos="709"/>
              </w:tabs>
              <w:spacing w:before="60" w:after="60"/>
              <w:jc w:val="center"/>
              <w:rPr>
                <w:sz w:val="26"/>
                <w:szCs w:val="26"/>
              </w:rPr>
            </w:pPr>
            <w:r>
              <w:rPr>
                <w:sz w:val="26"/>
                <w:szCs w:val="26"/>
                <w:lang w:val="de-DE"/>
              </w:rPr>
              <w:t>0</w:t>
            </w:r>
            <w:r w:rsidR="00332389" w:rsidRPr="000A1177">
              <w:rPr>
                <w:sz w:val="26"/>
                <w:szCs w:val="26"/>
                <w:lang w:val="de-DE"/>
              </w:rPr>
              <w:t>,5</w:t>
            </w:r>
          </w:p>
        </w:tc>
        <w:tc>
          <w:tcPr>
            <w:tcW w:w="1682" w:type="dxa"/>
            <w:tcBorders>
              <w:top w:val="nil"/>
              <w:left w:val="nil"/>
              <w:bottom w:val="single" w:sz="4" w:space="0" w:color="auto"/>
              <w:right w:val="single" w:sz="4" w:space="0" w:color="auto"/>
            </w:tcBorders>
            <w:shd w:val="clear" w:color="auto" w:fill="auto"/>
            <w:noWrap/>
          </w:tcPr>
          <w:p w14:paraId="58F5147B" w14:textId="77777777" w:rsidR="00332389" w:rsidRPr="000A1177" w:rsidRDefault="00332389" w:rsidP="00854FDB">
            <w:pPr>
              <w:tabs>
                <w:tab w:val="left" w:pos="567"/>
                <w:tab w:val="left" w:pos="709"/>
                <w:tab w:val="center" w:pos="955"/>
              </w:tabs>
              <w:spacing w:before="60" w:after="60"/>
              <w:jc w:val="center"/>
              <w:rPr>
                <w:sz w:val="26"/>
                <w:szCs w:val="26"/>
              </w:rPr>
            </w:pPr>
            <w:r w:rsidRPr="000A1177">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4D1F8A6D"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14,4</w:t>
            </w:r>
          </w:p>
        </w:tc>
        <w:tc>
          <w:tcPr>
            <w:tcW w:w="1372" w:type="dxa"/>
            <w:tcBorders>
              <w:top w:val="nil"/>
              <w:left w:val="nil"/>
              <w:bottom w:val="single" w:sz="4" w:space="0" w:color="auto"/>
              <w:right w:val="single" w:sz="4" w:space="0" w:color="auto"/>
            </w:tcBorders>
            <w:shd w:val="clear" w:color="auto" w:fill="auto"/>
            <w:noWrap/>
            <w:vAlign w:val="center"/>
          </w:tcPr>
          <w:p w14:paraId="4E0E45F9" w14:textId="3260D349" w:rsidR="00332389" w:rsidRPr="000A1177" w:rsidRDefault="00332389" w:rsidP="00AD2EF1">
            <w:pPr>
              <w:tabs>
                <w:tab w:val="left" w:pos="567"/>
                <w:tab w:val="left" w:pos="709"/>
              </w:tabs>
              <w:spacing w:before="60" w:after="60"/>
              <w:jc w:val="center"/>
              <w:rPr>
                <w:sz w:val="26"/>
                <w:szCs w:val="26"/>
              </w:rPr>
            </w:pPr>
            <w:r w:rsidRPr="000A1177">
              <w:rPr>
                <w:sz w:val="26"/>
                <w:szCs w:val="26"/>
              </w:rPr>
              <w:t>0,</w:t>
            </w:r>
            <w:r w:rsidR="00AD2EF1">
              <w:rPr>
                <w:sz w:val="26"/>
                <w:szCs w:val="26"/>
              </w:rPr>
              <w:t>072</w:t>
            </w:r>
          </w:p>
        </w:tc>
        <w:tc>
          <w:tcPr>
            <w:tcW w:w="1529" w:type="dxa"/>
            <w:tcBorders>
              <w:top w:val="nil"/>
              <w:left w:val="nil"/>
              <w:bottom w:val="single" w:sz="4" w:space="0" w:color="auto"/>
              <w:right w:val="single" w:sz="4" w:space="0" w:color="auto"/>
            </w:tcBorders>
            <w:vAlign w:val="center"/>
          </w:tcPr>
          <w:p w14:paraId="149F3B26" w14:textId="320CAAF3" w:rsidR="00332389" w:rsidRPr="000A1177" w:rsidRDefault="00332389" w:rsidP="00AD2EF1">
            <w:pPr>
              <w:tabs>
                <w:tab w:val="left" w:pos="567"/>
                <w:tab w:val="left" w:pos="709"/>
              </w:tabs>
              <w:spacing w:before="60" w:after="60"/>
              <w:jc w:val="center"/>
              <w:rPr>
                <w:sz w:val="26"/>
                <w:szCs w:val="26"/>
              </w:rPr>
            </w:pPr>
            <w:r w:rsidRPr="000A1177">
              <w:rPr>
                <w:sz w:val="26"/>
                <w:szCs w:val="26"/>
              </w:rPr>
              <w:t>0,</w:t>
            </w:r>
            <w:r w:rsidR="003119A1">
              <w:rPr>
                <w:sz w:val="26"/>
                <w:szCs w:val="26"/>
              </w:rPr>
              <w:t>0</w:t>
            </w:r>
            <w:r w:rsidR="00AD2EF1">
              <w:rPr>
                <w:sz w:val="26"/>
                <w:szCs w:val="26"/>
              </w:rPr>
              <w:t>2</w:t>
            </w:r>
          </w:p>
        </w:tc>
      </w:tr>
      <w:tr w:rsidR="00332389" w:rsidRPr="000A1177" w14:paraId="62E91998" w14:textId="77777777" w:rsidTr="00DC7DEF">
        <w:trPr>
          <w:trHeight w:val="345"/>
          <w:jc w:val="center"/>
        </w:trPr>
        <w:tc>
          <w:tcPr>
            <w:tcW w:w="708" w:type="dxa"/>
            <w:tcBorders>
              <w:top w:val="nil"/>
              <w:left w:val="single" w:sz="4" w:space="0" w:color="auto"/>
              <w:bottom w:val="single" w:sz="4" w:space="0" w:color="auto"/>
              <w:right w:val="single" w:sz="4" w:space="0" w:color="auto"/>
            </w:tcBorders>
            <w:vAlign w:val="center"/>
          </w:tcPr>
          <w:p w14:paraId="72C863C3"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4</w:t>
            </w:r>
          </w:p>
        </w:tc>
        <w:tc>
          <w:tcPr>
            <w:tcW w:w="1039" w:type="dxa"/>
            <w:tcBorders>
              <w:top w:val="nil"/>
              <w:left w:val="single" w:sz="4" w:space="0" w:color="auto"/>
              <w:bottom w:val="single" w:sz="4" w:space="0" w:color="auto"/>
              <w:right w:val="single" w:sz="4" w:space="0" w:color="auto"/>
            </w:tcBorders>
            <w:shd w:val="clear" w:color="auto" w:fill="auto"/>
            <w:vAlign w:val="bottom"/>
          </w:tcPr>
          <w:p w14:paraId="0CA823AF"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CO</w:t>
            </w:r>
          </w:p>
        </w:tc>
        <w:tc>
          <w:tcPr>
            <w:tcW w:w="999" w:type="dxa"/>
            <w:tcBorders>
              <w:top w:val="nil"/>
              <w:left w:val="nil"/>
              <w:bottom w:val="single" w:sz="4" w:space="0" w:color="auto"/>
              <w:right w:val="single" w:sz="4" w:space="0" w:color="auto"/>
            </w:tcBorders>
            <w:shd w:val="clear" w:color="auto" w:fill="auto"/>
            <w:vAlign w:val="center"/>
          </w:tcPr>
          <w:p w14:paraId="296D9D02" w14:textId="5BC74B62" w:rsidR="00332389" w:rsidRPr="000A1177" w:rsidRDefault="00AE079E" w:rsidP="00854FDB">
            <w:pPr>
              <w:tabs>
                <w:tab w:val="left" w:pos="567"/>
                <w:tab w:val="left" w:pos="709"/>
              </w:tabs>
              <w:spacing w:before="60" w:after="60"/>
              <w:jc w:val="center"/>
              <w:rPr>
                <w:sz w:val="26"/>
                <w:szCs w:val="26"/>
              </w:rPr>
            </w:pPr>
            <w:r>
              <w:rPr>
                <w:sz w:val="26"/>
                <w:szCs w:val="26"/>
                <w:lang w:val="de-DE"/>
              </w:rPr>
              <w:t>0</w:t>
            </w:r>
            <w:r w:rsidR="00332389" w:rsidRPr="000A1177">
              <w:rPr>
                <w:sz w:val="26"/>
                <w:szCs w:val="26"/>
                <w:lang w:val="de-DE"/>
              </w:rPr>
              <w:t>,5</w:t>
            </w:r>
          </w:p>
        </w:tc>
        <w:tc>
          <w:tcPr>
            <w:tcW w:w="1682" w:type="dxa"/>
            <w:tcBorders>
              <w:top w:val="nil"/>
              <w:left w:val="nil"/>
              <w:bottom w:val="single" w:sz="4" w:space="0" w:color="auto"/>
              <w:right w:val="single" w:sz="4" w:space="0" w:color="auto"/>
            </w:tcBorders>
            <w:shd w:val="clear" w:color="auto" w:fill="auto"/>
            <w:noWrap/>
          </w:tcPr>
          <w:p w14:paraId="6D2D248C"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77E0125B"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2,9</w:t>
            </w:r>
          </w:p>
        </w:tc>
        <w:tc>
          <w:tcPr>
            <w:tcW w:w="1372" w:type="dxa"/>
            <w:tcBorders>
              <w:top w:val="nil"/>
              <w:left w:val="nil"/>
              <w:bottom w:val="single" w:sz="4" w:space="0" w:color="auto"/>
              <w:right w:val="single" w:sz="4" w:space="0" w:color="auto"/>
            </w:tcBorders>
            <w:shd w:val="clear" w:color="auto" w:fill="auto"/>
            <w:noWrap/>
            <w:vAlign w:val="center"/>
          </w:tcPr>
          <w:p w14:paraId="6A2D24DE" w14:textId="7170A920" w:rsidR="00332389" w:rsidRPr="000A1177" w:rsidRDefault="0034533B" w:rsidP="00AD2EF1">
            <w:pPr>
              <w:tabs>
                <w:tab w:val="left" w:pos="567"/>
                <w:tab w:val="left" w:pos="709"/>
              </w:tabs>
              <w:spacing w:before="60" w:after="60"/>
              <w:jc w:val="center"/>
              <w:rPr>
                <w:sz w:val="26"/>
                <w:szCs w:val="26"/>
              </w:rPr>
            </w:pPr>
            <w:r>
              <w:rPr>
                <w:sz w:val="26"/>
                <w:szCs w:val="26"/>
              </w:rPr>
              <w:t>0,0</w:t>
            </w:r>
            <w:r w:rsidR="00AD2EF1">
              <w:rPr>
                <w:sz w:val="26"/>
                <w:szCs w:val="26"/>
              </w:rPr>
              <w:t>145</w:t>
            </w:r>
          </w:p>
        </w:tc>
        <w:tc>
          <w:tcPr>
            <w:tcW w:w="1529" w:type="dxa"/>
            <w:tcBorders>
              <w:top w:val="nil"/>
              <w:left w:val="nil"/>
              <w:bottom w:val="single" w:sz="4" w:space="0" w:color="auto"/>
              <w:right w:val="single" w:sz="4" w:space="0" w:color="auto"/>
            </w:tcBorders>
            <w:vAlign w:val="center"/>
          </w:tcPr>
          <w:p w14:paraId="60EC4392" w14:textId="46F884C7" w:rsidR="00332389" w:rsidRPr="000A1177" w:rsidRDefault="00332389" w:rsidP="00AD2EF1">
            <w:pPr>
              <w:tabs>
                <w:tab w:val="left" w:pos="567"/>
                <w:tab w:val="left" w:pos="709"/>
              </w:tabs>
              <w:spacing w:before="60" w:after="60"/>
              <w:jc w:val="center"/>
              <w:rPr>
                <w:sz w:val="26"/>
                <w:szCs w:val="26"/>
              </w:rPr>
            </w:pPr>
            <w:r w:rsidRPr="000A1177">
              <w:rPr>
                <w:sz w:val="26"/>
                <w:szCs w:val="26"/>
              </w:rPr>
              <w:t>0,0</w:t>
            </w:r>
            <w:r w:rsidR="00AD2EF1">
              <w:rPr>
                <w:sz w:val="26"/>
                <w:szCs w:val="26"/>
              </w:rPr>
              <w:t>04</w:t>
            </w:r>
          </w:p>
        </w:tc>
      </w:tr>
      <w:tr w:rsidR="00332389" w:rsidRPr="000A1177" w14:paraId="0D4E5B92" w14:textId="77777777" w:rsidTr="00DC7DEF">
        <w:trPr>
          <w:trHeight w:val="345"/>
          <w:jc w:val="center"/>
        </w:trPr>
        <w:tc>
          <w:tcPr>
            <w:tcW w:w="708" w:type="dxa"/>
            <w:tcBorders>
              <w:top w:val="single" w:sz="4" w:space="0" w:color="auto"/>
              <w:left w:val="single" w:sz="4" w:space="0" w:color="auto"/>
              <w:bottom w:val="single" w:sz="4" w:space="0" w:color="auto"/>
              <w:right w:val="single" w:sz="4" w:space="0" w:color="auto"/>
            </w:tcBorders>
            <w:vAlign w:val="center"/>
          </w:tcPr>
          <w:p w14:paraId="2387C917"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2B3A4E46"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VOCs</w:t>
            </w:r>
          </w:p>
        </w:tc>
        <w:tc>
          <w:tcPr>
            <w:tcW w:w="999" w:type="dxa"/>
            <w:tcBorders>
              <w:top w:val="single" w:sz="4" w:space="0" w:color="auto"/>
              <w:left w:val="nil"/>
              <w:bottom w:val="single" w:sz="4" w:space="0" w:color="auto"/>
              <w:right w:val="single" w:sz="4" w:space="0" w:color="auto"/>
            </w:tcBorders>
            <w:shd w:val="clear" w:color="auto" w:fill="auto"/>
            <w:vAlign w:val="center"/>
          </w:tcPr>
          <w:p w14:paraId="76D9A1E0" w14:textId="07A3DBDA" w:rsidR="00332389" w:rsidRPr="000A1177" w:rsidRDefault="00AE079E" w:rsidP="00854FDB">
            <w:pPr>
              <w:tabs>
                <w:tab w:val="left" w:pos="567"/>
                <w:tab w:val="left" w:pos="709"/>
              </w:tabs>
              <w:spacing w:before="60" w:after="60"/>
              <w:jc w:val="center"/>
              <w:rPr>
                <w:sz w:val="26"/>
                <w:szCs w:val="26"/>
                <w:lang w:val="de-DE"/>
              </w:rPr>
            </w:pPr>
            <w:r>
              <w:rPr>
                <w:sz w:val="26"/>
                <w:szCs w:val="26"/>
                <w:lang w:val="de-DE"/>
              </w:rPr>
              <w:t>0</w:t>
            </w:r>
            <w:r w:rsidR="00332389" w:rsidRPr="000A1177">
              <w:rPr>
                <w:sz w:val="26"/>
                <w:szCs w:val="26"/>
                <w:lang w:val="de-DE"/>
              </w:rPr>
              <w:t>,5</w:t>
            </w:r>
          </w:p>
        </w:tc>
        <w:tc>
          <w:tcPr>
            <w:tcW w:w="1682" w:type="dxa"/>
            <w:tcBorders>
              <w:top w:val="single" w:sz="4" w:space="0" w:color="auto"/>
              <w:left w:val="nil"/>
              <w:bottom w:val="single" w:sz="4" w:space="0" w:color="auto"/>
              <w:right w:val="single" w:sz="4" w:space="0" w:color="auto"/>
            </w:tcBorders>
            <w:shd w:val="clear" w:color="auto" w:fill="auto"/>
            <w:noWrap/>
          </w:tcPr>
          <w:p w14:paraId="16241566"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10</w:t>
            </w:r>
          </w:p>
        </w:tc>
        <w:tc>
          <w:tcPr>
            <w:tcW w:w="1710" w:type="dxa"/>
            <w:tcBorders>
              <w:top w:val="single" w:sz="4" w:space="0" w:color="auto"/>
              <w:left w:val="nil"/>
              <w:bottom w:val="single" w:sz="4" w:space="0" w:color="auto"/>
              <w:right w:val="single" w:sz="4" w:space="0" w:color="auto"/>
            </w:tcBorders>
            <w:shd w:val="clear" w:color="auto" w:fill="auto"/>
            <w:vAlign w:val="center"/>
          </w:tcPr>
          <w:p w14:paraId="0155A9AC" w14:textId="77777777" w:rsidR="00332389" w:rsidRPr="000A1177" w:rsidRDefault="00332389" w:rsidP="00854FDB">
            <w:pPr>
              <w:tabs>
                <w:tab w:val="left" w:pos="567"/>
                <w:tab w:val="left" w:pos="709"/>
              </w:tabs>
              <w:spacing w:before="60" w:after="60"/>
              <w:jc w:val="center"/>
              <w:rPr>
                <w:sz w:val="26"/>
                <w:szCs w:val="26"/>
              </w:rPr>
            </w:pPr>
            <w:r w:rsidRPr="000A1177">
              <w:rPr>
                <w:sz w:val="26"/>
                <w:szCs w:val="26"/>
              </w:rPr>
              <w:t>0,8</w:t>
            </w:r>
          </w:p>
        </w:tc>
        <w:tc>
          <w:tcPr>
            <w:tcW w:w="1372" w:type="dxa"/>
            <w:tcBorders>
              <w:top w:val="single" w:sz="4" w:space="0" w:color="auto"/>
              <w:left w:val="nil"/>
              <w:bottom w:val="single" w:sz="4" w:space="0" w:color="auto"/>
              <w:right w:val="single" w:sz="4" w:space="0" w:color="auto"/>
            </w:tcBorders>
            <w:shd w:val="clear" w:color="auto" w:fill="auto"/>
            <w:noWrap/>
            <w:vAlign w:val="center"/>
          </w:tcPr>
          <w:p w14:paraId="4E5AE720" w14:textId="691ED0D9" w:rsidR="00332389" w:rsidRPr="000A1177" w:rsidRDefault="003119A1" w:rsidP="00AD2EF1">
            <w:pPr>
              <w:tabs>
                <w:tab w:val="left" w:pos="567"/>
                <w:tab w:val="left" w:pos="709"/>
              </w:tabs>
              <w:spacing w:before="60" w:after="60"/>
              <w:jc w:val="center"/>
              <w:rPr>
                <w:sz w:val="26"/>
                <w:szCs w:val="26"/>
              </w:rPr>
            </w:pPr>
            <w:r>
              <w:rPr>
                <w:sz w:val="26"/>
                <w:szCs w:val="26"/>
              </w:rPr>
              <w:t>0,0</w:t>
            </w:r>
            <w:r w:rsidR="00AD2EF1">
              <w:rPr>
                <w:sz w:val="26"/>
                <w:szCs w:val="26"/>
              </w:rPr>
              <w:t>04</w:t>
            </w:r>
          </w:p>
        </w:tc>
        <w:tc>
          <w:tcPr>
            <w:tcW w:w="1529" w:type="dxa"/>
            <w:tcBorders>
              <w:top w:val="single" w:sz="4" w:space="0" w:color="auto"/>
              <w:left w:val="nil"/>
              <w:bottom w:val="single" w:sz="4" w:space="0" w:color="auto"/>
              <w:right w:val="single" w:sz="4" w:space="0" w:color="auto"/>
            </w:tcBorders>
            <w:vAlign w:val="center"/>
          </w:tcPr>
          <w:p w14:paraId="1061A6F2" w14:textId="7E82C073" w:rsidR="00332389" w:rsidRPr="000A1177" w:rsidRDefault="0034533B" w:rsidP="00AD2EF1">
            <w:pPr>
              <w:tabs>
                <w:tab w:val="left" w:pos="567"/>
                <w:tab w:val="left" w:pos="709"/>
              </w:tabs>
              <w:spacing w:before="60" w:after="60"/>
              <w:jc w:val="center"/>
              <w:rPr>
                <w:sz w:val="26"/>
                <w:szCs w:val="26"/>
              </w:rPr>
            </w:pPr>
            <w:r>
              <w:rPr>
                <w:sz w:val="26"/>
                <w:szCs w:val="26"/>
              </w:rPr>
              <w:t>0,00</w:t>
            </w:r>
            <w:r w:rsidR="00AD2EF1">
              <w:rPr>
                <w:sz w:val="26"/>
                <w:szCs w:val="26"/>
              </w:rPr>
              <w:t>1</w:t>
            </w:r>
          </w:p>
        </w:tc>
      </w:tr>
    </w:tbl>
    <w:bookmarkEnd w:id="246"/>
    <w:p w14:paraId="2FDD0294" w14:textId="77777777" w:rsidR="006F5A5B" w:rsidRPr="000A1177" w:rsidRDefault="006F5A5B" w:rsidP="00854FDB">
      <w:pPr>
        <w:spacing w:before="120" w:after="120" w:line="380" w:lineRule="exact"/>
        <w:ind w:firstLine="720"/>
        <w:jc w:val="both"/>
        <w:rPr>
          <w:sz w:val="28"/>
          <w:szCs w:val="28"/>
        </w:rPr>
      </w:pPr>
      <w:r w:rsidRPr="000A1177">
        <w:rPr>
          <w:sz w:val="28"/>
          <w:szCs w:val="28"/>
          <w:u w:val="single"/>
        </w:rPr>
        <w:t>Nồng độ</w:t>
      </w:r>
      <w:r w:rsidRPr="000A1177">
        <w:rPr>
          <w:sz w:val="28"/>
          <w:szCs w:val="28"/>
        </w:rPr>
        <w:t>: Đặc thù ô nhiễm bụi tại khu vực thi công của dự án có tính chất nguồn điểm. Áp dụng mô hình Sutton, ta tính được nồng độ bụi phát tán từ quá trình bốc xếp, vận chuyển nguyên vật liệu xây dựng như sau:</w:t>
      </w:r>
    </w:p>
    <w:p w14:paraId="4CB8B012" w14:textId="77777777" w:rsidR="006F5A5B" w:rsidRPr="000A1177" w:rsidRDefault="006F5A5B" w:rsidP="006F5A5B">
      <w:pPr>
        <w:spacing w:before="120" w:after="120" w:line="360" w:lineRule="exact"/>
        <w:ind w:firstLine="720"/>
        <w:jc w:val="both"/>
        <w:rPr>
          <w:spacing w:val="-6"/>
          <w:sz w:val="28"/>
          <w:szCs w:val="28"/>
        </w:rPr>
      </w:pPr>
      <w:r w:rsidRPr="000A1177">
        <w:rPr>
          <w:sz w:val="28"/>
          <w:szCs w:val="28"/>
        </w:rPr>
        <w:t>Mô hình Sutton:</w:t>
      </w:r>
    </w:p>
    <w:tbl>
      <w:tblPr>
        <w:tblW w:w="0" w:type="auto"/>
        <w:tblLook w:val="04A0" w:firstRow="1" w:lastRow="0" w:firstColumn="1" w:lastColumn="0" w:noHBand="0" w:noVBand="1"/>
      </w:tblPr>
      <w:tblGrid>
        <w:gridCol w:w="9363"/>
      </w:tblGrid>
      <w:tr w:rsidR="006F5A5B" w:rsidRPr="000A1177" w14:paraId="271C3429" w14:textId="77777777" w:rsidTr="002B1598">
        <w:trPr>
          <w:trHeight w:val="1191"/>
        </w:trPr>
        <w:tc>
          <w:tcPr>
            <w:tcW w:w="9363" w:type="dxa"/>
          </w:tcPr>
          <w:p w14:paraId="6447873E" w14:textId="77777777" w:rsidR="006F5A5B" w:rsidRPr="000A1177" w:rsidRDefault="006F5A5B" w:rsidP="002B1598">
            <w:pPr>
              <w:spacing w:line="324" w:lineRule="auto"/>
              <w:jc w:val="center"/>
              <w:rPr>
                <w:szCs w:val="28"/>
              </w:rPr>
            </w:pPr>
            <w:r w:rsidRPr="000A1177">
              <w:rPr>
                <w:noProof/>
                <w:lang w:val="vi-VN" w:eastAsia="vi-VN"/>
              </w:rPr>
              <w:drawing>
                <wp:anchor distT="0" distB="0" distL="114300" distR="114300" simplePos="0" relativeHeight="251590656" behindDoc="0" locked="0" layoutInCell="1" allowOverlap="1" wp14:anchorId="0132BED6" wp14:editId="0AE8660B">
                  <wp:simplePos x="0" y="0"/>
                  <wp:positionH relativeFrom="margin">
                    <wp:posOffset>870585</wp:posOffset>
                  </wp:positionH>
                  <wp:positionV relativeFrom="margin">
                    <wp:posOffset>0</wp:posOffset>
                  </wp:positionV>
                  <wp:extent cx="4343400" cy="782955"/>
                  <wp:effectExtent l="0" t="0" r="0" b="0"/>
                  <wp:wrapSquare wrapText="bothSides"/>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 name="Picture 18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34340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009CC2F" w14:textId="77777777" w:rsidR="006F5A5B" w:rsidRPr="000A1177" w:rsidRDefault="006F5A5B" w:rsidP="00854FDB">
      <w:pPr>
        <w:spacing w:before="80" w:after="80" w:line="360" w:lineRule="exact"/>
        <w:ind w:firstLine="720"/>
        <w:jc w:val="both"/>
        <w:rPr>
          <w:i/>
          <w:sz w:val="28"/>
          <w:szCs w:val="28"/>
          <w:u w:val="single"/>
        </w:rPr>
      </w:pPr>
      <w:r w:rsidRPr="000A1177">
        <w:rPr>
          <w:i/>
          <w:sz w:val="28"/>
          <w:szCs w:val="28"/>
          <w:u w:val="single"/>
        </w:rPr>
        <w:t>Trong đó:</w:t>
      </w:r>
    </w:p>
    <w:p w14:paraId="12EADEE6" w14:textId="77777777" w:rsidR="006F5A5B" w:rsidRPr="000A1177" w:rsidRDefault="006F5A5B" w:rsidP="00854FDB">
      <w:pPr>
        <w:widowControl w:val="0"/>
        <w:spacing w:before="80" w:after="80" w:line="360" w:lineRule="exact"/>
        <w:ind w:firstLine="720"/>
        <w:jc w:val="both"/>
        <w:rPr>
          <w:sz w:val="28"/>
          <w:szCs w:val="28"/>
          <w:vertAlign w:val="superscript"/>
        </w:rPr>
      </w:pPr>
      <w:r w:rsidRPr="000A1177">
        <w:rPr>
          <w:sz w:val="28"/>
          <w:szCs w:val="28"/>
        </w:rPr>
        <w:t>C: Nồng độ chất ô nhiểm trong không khí, mg/m</w:t>
      </w:r>
      <w:r w:rsidRPr="000A1177">
        <w:rPr>
          <w:sz w:val="28"/>
          <w:szCs w:val="28"/>
          <w:vertAlign w:val="superscript"/>
        </w:rPr>
        <w:t>3</w:t>
      </w:r>
    </w:p>
    <w:p w14:paraId="5775DD65" w14:textId="77777777" w:rsidR="006F5A5B" w:rsidRPr="000A1177" w:rsidRDefault="006F5A5B" w:rsidP="00854FDB">
      <w:pPr>
        <w:widowControl w:val="0"/>
        <w:spacing w:before="80" w:after="80" w:line="360" w:lineRule="exact"/>
        <w:ind w:firstLine="720"/>
        <w:jc w:val="both"/>
        <w:rPr>
          <w:sz w:val="28"/>
          <w:szCs w:val="28"/>
          <w:lang w:val="nl-NL" w:eastAsia="ja-JP"/>
        </w:rPr>
      </w:pPr>
      <w:r w:rsidRPr="000A1177">
        <w:rPr>
          <w:sz w:val="28"/>
          <w:szCs w:val="28"/>
          <w:lang w:val="nl-NL" w:eastAsia="ja-JP"/>
        </w:rPr>
        <w:t xml:space="preserve">E: Lượng thải tính trên đơn vị dài của nguồn đường trong đơn vị thời gian </w:t>
      </w:r>
      <w:r w:rsidRPr="000A1177">
        <w:rPr>
          <w:sz w:val="28"/>
          <w:szCs w:val="28"/>
          <w:lang w:val="nl-NL" w:eastAsia="ja-JP"/>
        </w:rPr>
        <w:lastRenderedPageBreak/>
        <w:t>(mg/m.s) (E được tính toán ở phần trên).</w:t>
      </w:r>
    </w:p>
    <w:p w14:paraId="5FBB49E5" w14:textId="77777777" w:rsidR="006F5A5B" w:rsidRPr="000A1177" w:rsidRDefault="006F5A5B" w:rsidP="00854FDB">
      <w:pPr>
        <w:widowControl w:val="0"/>
        <w:spacing w:before="80" w:after="80" w:line="360" w:lineRule="exact"/>
        <w:ind w:firstLine="720"/>
        <w:jc w:val="both"/>
        <w:rPr>
          <w:sz w:val="28"/>
          <w:szCs w:val="28"/>
          <w:lang w:val="nl-NL" w:eastAsia="ja-JP"/>
        </w:rPr>
      </w:pPr>
      <w:r w:rsidRPr="000A1177">
        <w:rPr>
          <w:sz w:val="28"/>
          <w:szCs w:val="28"/>
          <w:lang w:val="nl-NL" w:eastAsia="ja-JP"/>
        </w:rPr>
        <w:sym w:font="Symbol" w:char="F073"/>
      </w:r>
      <w:r w:rsidRPr="000A1177">
        <w:rPr>
          <w:sz w:val="28"/>
          <w:szCs w:val="28"/>
          <w:vertAlign w:val="subscript"/>
          <w:lang w:val="nl-NL" w:eastAsia="ja-JP"/>
        </w:rPr>
        <w:t>z</w:t>
      </w:r>
      <w:r w:rsidRPr="000A1177">
        <w:rPr>
          <w:sz w:val="28"/>
          <w:szCs w:val="28"/>
          <w:lang w:val="nl-NL" w:eastAsia="ja-JP"/>
        </w:rPr>
        <w:t xml:space="preserve">: Hệ số khuếch tán theo phương z (m) là hàm số của x theo phương gió thổi. </w:t>
      </w:r>
      <w:r w:rsidRPr="000A1177">
        <w:rPr>
          <w:sz w:val="28"/>
          <w:szCs w:val="28"/>
          <w:lang w:val="nl-NL" w:eastAsia="ja-JP"/>
        </w:rPr>
        <w:sym w:font="Symbol" w:char="F073"/>
      </w:r>
      <w:r w:rsidRPr="000A1177">
        <w:rPr>
          <w:sz w:val="28"/>
          <w:szCs w:val="28"/>
          <w:vertAlign w:val="subscript"/>
          <w:lang w:val="nl-NL" w:eastAsia="ja-JP"/>
        </w:rPr>
        <w:t>z</w:t>
      </w:r>
      <w:r w:rsidRPr="000A1177">
        <w:rPr>
          <w:sz w:val="28"/>
          <w:szCs w:val="28"/>
          <w:lang w:val="nl-NL" w:eastAsia="ja-JP"/>
        </w:rPr>
        <w:t xml:space="preserve"> được xác định theo công thức Slade với cấp độ ổn định khí quyển loại B (là cấp độ ổn định khí quyển đặc trưng của khu vực) có dạng sau:</w:t>
      </w:r>
    </w:p>
    <w:p w14:paraId="2F0EB487" w14:textId="77777777" w:rsidR="006F5A5B" w:rsidRPr="000A1177" w:rsidRDefault="006F5A5B" w:rsidP="00854FDB">
      <w:pPr>
        <w:widowControl w:val="0"/>
        <w:spacing w:before="80" w:after="80" w:line="360" w:lineRule="exact"/>
        <w:jc w:val="center"/>
        <w:rPr>
          <w:sz w:val="28"/>
          <w:szCs w:val="28"/>
          <w:lang w:val="nl-NL" w:eastAsia="ja-JP"/>
        </w:rPr>
      </w:pPr>
      <w:r w:rsidRPr="000A1177">
        <w:rPr>
          <w:sz w:val="28"/>
          <w:szCs w:val="28"/>
          <w:lang w:val="nl-NL" w:eastAsia="ja-JP"/>
        </w:rPr>
        <w:sym w:font="Symbol" w:char="F073"/>
      </w:r>
      <w:r w:rsidRPr="000A1177">
        <w:rPr>
          <w:sz w:val="28"/>
          <w:szCs w:val="28"/>
          <w:vertAlign w:val="subscript"/>
          <w:lang w:val="nl-NL" w:eastAsia="ja-JP"/>
        </w:rPr>
        <w:t>z</w:t>
      </w:r>
      <w:r w:rsidRPr="000A1177">
        <w:rPr>
          <w:sz w:val="28"/>
          <w:szCs w:val="28"/>
          <w:lang w:val="nl-NL" w:eastAsia="ja-JP"/>
        </w:rPr>
        <w:t xml:space="preserve"> = 0,53.x</w:t>
      </w:r>
      <w:r w:rsidRPr="000A1177">
        <w:rPr>
          <w:sz w:val="28"/>
          <w:szCs w:val="28"/>
          <w:vertAlign w:val="superscript"/>
          <w:lang w:val="nl-NL" w:eastAsia="ja-JP"/>
        </w:rPr>
        <w:t>0,73</w:t>
      </w:r>
    </w:p>
    <w:p w14:paraId="62306CD1" w14:textId="77777777" w:rsidR="006F5A5B" w:rsidRPr="000A1177" w:rsidRDefault="006F5A5B" w:rsidP="00854FDB">
      <w:pPr>
        <w:spacing w:before="80" w:after="80" w:line="360" w:lineRule="exact"/>
        <w:ind w:firstLine="720"/>
        <w:jc w:val="both"/>
        <w:rPr>
          <w:sz w:val="28"/>
          <w:szCs w:val="28"/>
          <w:lang w:val="nl-NL" w:eastAsia="ja-JP"/>
        </w:rPr>
      </w:pPr>
      <w:r w:rsidRPr="000A1177">
        <w:rPr>
          <w:sz w:val="28"/>
          <w:szCs w:val="28"/>
          <w:lang w:val="nl-NL" w:eastAsia="ja-JP"/>
        </w:rPr>
        <w:t>x: khoảng cách của điểm tính so với nguồn thải, tính theo chiều gió thổi (m)</w:t>
      </w:r>
    </w:p>
    <w:p w14:paraId="76CB7C98" w14:textId="77777777" w:rsidR="006F5A5B" w:rsidRPr="000A1177" w:rsidRDefault="006F5A5B" w:rsidP="00854FDB">
      <w:pPr>
        <w:spacing w:before="80" w:after="80" w:line="360" w:lineRule="exact"/>
        <w:ind w:firstLine="720"/>
        <w:jc w:val="both"/>
        <w:rPr>
          <w:sz w:val="28"/>
          <w:szCs w:val="28"/>
          <w:lang w:val="nl-NL"/>
        </w:rPr>
      </w:pPr>
      <w:r w:rsidRPr="000A1177">
        <w:rPr>
          <w:sz w:val="28"/>
          <w:szCs w:val="28"/>
          <w:lang w:val="nl-NL"/>
        </w:rPr>
        <w:t>z: Độ cao của điểm tính toán (m); tính ở độ cao 1,5m;</w:t>
      </w:r>
    </w:p>
    <w:p w14:paraId="7777B7EB" w14:textId="77777777" w:rsidR="006F5A5B" w:rsidRPr="000A1177" w:rsidRDefault="006F5A5B" w:rsidP="00854FDB">
      <w:pPr>
        <w:spacing w:before="80" w:after="80" w:line="360" w:lineRule="exact"/>
        <w:ind w:firstLine="720"/>
        <w:jc w:val="both"/>
        <w:rPr>
          <w:sz w:val="28"/>
          <w:szCs w:val="28"/>
          <w:lang w:val="nl-NL"/>
        </w:rPr>
      </w:pPr>
      <w:r w:rsidRPr="000A1177">
        <w:rPr>
          <w:sz w:val="28"/>
          <w:szCs w:val="28"/>
          <w:lang w:val="nl-NL"/>
        </w:rPr>
        <w:t>h: Độ cao của mặt đường so với mặt đất xung quanh (m); h = 0,5m;</w:t>
      </w:r>
    </w:p>
    <w:p w14:paraId="46D7B75E" w14:textId="77777777" w:rsidR="006F5A5B" w:rsidRPr="000A1177" w:rsidRDefault="006F5A5B" w:rsidP="00854FDB">
      <w:pPr>
        <w:spacing w:before="80" w:after="80" w:line="360" w:lineRule="exact"/>
        <w:ind w:firstLine="720"/>
        <w:jc w:val="both"/>
        <w:rPr>
          <w:sz w:val="28"/>
          <w:szCs w:val="28"/>
          <w:lang w:val="nl-NL"/>
        </w:rPr>
      </w:pPr>
      <w:r w:rsidRPr="000A1177">
        <w:rPr>
          <w:sz w:val="28"/>
          <w:szCs w:val="28"/>
          <w:lang w:val="nl-NL"/>
        </w:rPr>
        <w:t>u: Tốc độ gió trung bình tại khu vực (m/s). Tại khu vực tỉnh Nam Định mùa Đông hướng gió thịnh hành là gió Đông Bắc, tốc độ gió trung bình 2,4- 2,6 m/s (lấy 2,5m/s); mùa Hè hướng gió thịnh hành là hướng Đông Nam, tốc độ gió trung bình 1,9 - 2,2 m/s (lấy 2,1m/s).</w:t>
      </w:r>
    </w:p>
    <w:p w14:paraId="5CA27ADF" w14:textId="77777777" w:rsidR="006F5A5B" w:rsidRPr="000A1177" w:rsidRDefault="006F5A5B" w:rsidP="00854FDB">
      <w:pPr>
        <w:spacing w:before="80" w:after="80" w:line="360" w:lineRule="exact"/>
        <w:ind w:firstLine="720"/>
        <w:jc w:val="both"/>
        <w:rPr>
          <w:sz w:val="28"/>
          <w:szCs w:val="28"/>
          <w:lang w:val="nl-NL"/>
        </w:rPr>
      </w:pPr>
      <w:r w:rsidRPr="000A1177">
        <w:rPr>
          <w:noProof/>
          <w:sz w:val="28"/>
          <w:szCs w:val="28"/>
          <w:lang w:val="vi-VN" w:eastAsia="vi-VN"/>
        </w:rPr>
        <w:drawing>
          <wp:inline distT="0" distB="0" distL="114300" distR="114300" wp14:anchorId="4988AB72" wp14:editId="1B261B41">
            <wp:extent cx="180975" cy="276225"/>
            <wp:effectExtent l="0" t="0" r="1905" b="1397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pic:cNvPicPr>
                  </pic:nvPicPr>
                  <pic:blipFill>
                    <a:blip r:embed="rId12"/>
                    <a:stretch>
                      <a:fillRect/>
                    </a:stretch>
                  </pic:blipFill>
                  <pic:spPr>
                    <a:xfrm>
                      <a:off x="0" y="0"/>
                      <a:ext cx="180975" cy="276225"/>
                    </a:xfrm>
                    <a:prstGeom prst="rect">
                      <a:avLst/>
                    </a:prstGeom>
                    <a:noFill/>
                    <a:ln>
                      <a:noFill/>
                    </a:ln>
                  </pic:spPr>
                </pic:pic>
              </a:graphicData>
            </a:graphic>
          </wp:inline>
        </w:drawing>
      </w:r>
      <w:r w:rsidRPr="000A1177">
        <w:rPr>
          <w:sz w:val="28"/>
          <w:szCs w:val="28"/>
          <w:lang w:val="nl-NL"/>
        </w:rPr>
        <w:t xml:space="preserve">: Hệ số khuếch tán chất ô nhiễm theo phương thẳng đứng z </w:t>
      </w:r>
      <w:r w:rsidRPr="000A1177">
        <w:rPr>
          <w:i/>
          <w:sz w:val="28"/>
          <w:szCs w:val="28"/>
          <w:lang w:val="nl-NL"/>
        </w:rPr>
        <w:t>(m).</w:t>
      </w:r>
    </w:p>
    <w:p w14:paraId="6050A22A" w14:textId="77777777" w:rsidR="006F5A5B" w:rsidRPr="000A1177" w:rsidRDefault="006F5A5B" w:rsidP="00854FDB">
      <w:pPr>
        <w:spacing w:before="80" w:after="80" w:line="360" w:lineRule="exact"/>
        <w:ind w:firstLine="720"/>
        <w:jc w:val="both"/>
        <w:rPr>
          <w:sz w:val="28"/>
          <w:szCs w:val="28"/>
          <w:lang w:val="nl-NL"/>
        </w:rPr>
      </w:pPr>
      <w:r w:rsidRPr="000A1177">
        <w:rPr>
          <w:sz w:val="28"/>
          <w:szCs w:val="28"/>
          <w:lang w:val="nl-NL"/>
        </w:rPr>
        <w:t>Bỏ qua sự ảnh hưởng của các nguồn ô nhiễm khác trong khu vực, các yếu tố ảnh hưởng của địa hình. Dựa trên tải lượng ô nhiễm tính toán, thay các giá trị vào công thức tính toán, nồng độ các chất ô nhiễm ở những khoảng cách khác nhau so với nguồn thải được thể hiện như sau:</w:t>
      </w:r>
    </w:p>
    <w:p w14:paraId="106A0758" w14:textId="77777777" w:rsidR="006F5A5B" w:rsidRPr="000C190D" w:rsidRDefault="006F5A5B" w:rsidP="00854FDB">
      <w:pPr>
        <w:pStyle w:val="Caption"/>
        <w:spacing w:before="80" w:after="80" w:line="360" w:lineRule="exact"/>
        <w:rPr>
          <w:b/>
          <w:szCs w:val="28"/>
          <w:lang w:val="nl-NL"/>
        </w:rPr>
      </w:pPr>
      <w:bookmarkStart w:id="275" w:name="_Toc62599084"/>
      <w:bookmarkStart w:id="276" w:name="_Toc78208532"/>
      <w:bookmarkStart w:id="277" w:name="_Toc62769508"/>
      <w:bookmarkStart w:id="278" w:name="_Toc92353891"/>
      <w:bookmarkStart w:id="279" w:name="_Toc97109069"/>
      <w:bookmarkStart w:id="280" w:name="_Toc123712022"/>
      <w:bookmarkStart w:id="281" w:name="_Toc153315873"/>
      <w:r w:rsidRPr="000C190D">
        <w:rPr>
          <w:b/>
          <w:szCs w:val="28"/>
          <w:lang w:val="nl-NL"/>
        </w:rPr>
        <w:t xml:space="preserve">Bảng </w:t>
      </w:r>
      <w:r w:rsidRPr="000C190D">
        <w:rPr>
          <w:b/>
          <w:szCs w:val="28"/>
        </w:rPr>
        <w:fldChar w:fldCharType="begin"/>
      </w:r>
      <w:r w:rsidRPr="000C190D">
        <w:rPr>
          <w:b/>
          <w:szCs w:val="28"/>
          <w:lang w:val="nl-NL"/>
        </w:rPr>
        <w:instrText xml:space="preserve"> SEQ Bảng \* ARABIC </w:instrText>
      </w:r>
      <w:r w:rsidRPr="000C190D">
        <w:rPr>
          <w:b/>
          <w:szCs w:val="28"/>
        </w:rPr>
        <w:fldChar w:fldCharType="separate"/>
      </w:r>
      <w:r w:rsidR="00C41B4F">
        <w:rPr>
          <w:b/>
          <w:noProof/>
          <w:szCs w:val="28"/>
          <w:lang w:val="nl-NL"/>
        </w:rPr>
        <w:t>8</w:t>
      </w:r>
      <w:r w:rsidRPr="000C190D">
        <w:rPr>
          <w:b/>
          <w:noProof/>
          <w:szCs w:val="28"/>
        </w:rPr>
        <w:fldChar w:fldCharType="end"/>
      </w:r>
      <w:r w:rsidRPr="000C190D">
        <w:rPr>
          <w:b/>
          <w:szCs w:val="28"/>
          <w:lang w:val="nl-NL"/>
        </w:rPr>
        <w:t>. Nồng độ khí thải từ các phương tiện vận chuyển nguyên vật liệu</w:t>
      </w:r>
      <w:bookmarkEnd w:id="275"/>
      <w:bookmarkEnd w:id="276"/>
      <w:bookmarkEnd w:id="277"/>
      <w:bookmarkEnd w:id="278"/>
      <w:bookmarkEnd w:id="279"/>
      <w:bookmarkEnd w:id="280"/>
      <w:bookmarkEnd w:id="281"/>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1417"/>
        <w:gridCol w:w="1359"/>
        <w:gridCol w:w="1061"/>
        <w:gridCol w:w="1341"/>
        <w:gridCol w:w="1134"/>
        <w:gridCol w:w="1134"/>
      </w:tblGrid>
      <w:tr w:rsidR="006F5A5B" w:rsidRPr="000A1177" w14:paraId="5E8D08E8" w14:textId="77777777" w:rsidTr="002B1598">
        <w:trPr>
          <w:trHeight w:val="397"/>
          <w:tblHeader/>
          <w:jc w:val="center"/>
        </w:trPr>
        <w:tc>
          <w:tcPr>
            <w:tcW w:w="3725" w:type="dxa"/>
            <w:gridSpan w:val="2"/>
            <w:tcBorders>
              <w:top w:val="single" w:sz="4" w:space="0" w:color="auto"/>
              <w:left w:val="single" w:sz="4" w:space="0" w:color="auto"/>
              <w:bottom w:val="single" w:sz="4" w:space="0" w:color="auto"/>
              <w:right w:val="single" w:sz="4" w:space="0" w:color="auto"/>
            </w:tcBorders>
            <w:shd w:val="clear" w:color="auto" w:fill="F2F2F2"/>
          </w:tcPr>
          <w:p w14:paraId="4EA86587" w14:textId="77777777" w:rsidR="006F5A5B" w:rsidRPr="000A1177" w:rsidRDefault="006F5A5B" w:rsidP="002B1598">
            <w:pPr>
              <w:spacing w:before="40" w:after="40"/>
              <w:jc w:val="center"/>
              <w:rPr>
                <w:b/>
                <w:bCs/>
                <w:sz w:val="26"/>
                <w:szCs w:val="26"/>
                <w:lang w:val="nl-NL"/>
              </w:rPr>
            </w:pPr>
            <w:r w:rsidRPr="000A1177">
              <w:rPr>
                <w:b/>
                <w:bCs/>
                <w:sz w:val="26"/>
                <w:szCs w:val="26"/>
                <w:lang w:val="nl-NL"/>
              </w:rPr>
              <w:t>Phạm vi phát tán</w:t>
            </w:r>
          </w:p>
          <w:p w14:paraId="2D4BCC7A" w14:textId="77777777" w:rsidR="006F5A5B" w:rsidRPr="000A1177" w:rsidRDefault="006F5A5B" w:rsidP="002B1598">
            <w:pPr>
              <w:spacing w:before="40" w:after="40"/>
              <w:jc w:val="center"/>
              <w:rPr>
                <w:b/>
                <w:bCs/>
                <w:sz w:val="26"/>
                <w:szCs w:val="26"/>
                <w:lang w:val="nl-NL"/>
              </w:rPr>
            </w:pPr>
            <w:r w:rsidRPr="000A1177">
              <w:rPr>
                <w:b/>
                <w:bCs/>
                <w:sz w:val="26"/>
                <w:szCs w:val="26"/>
                <w:lang w:val="nl-NL"/>
              </w:rPr>
              <w:t>theo hướng gió</w:t>
            </w:r>
          </w:p>
        </w:tc>
        <w:tc>
          <w:tcPr>
            <w:tcW w:w="1359" w:type="dxa"/>
            <w:tcBorders>
              <w:top w:val="single" w:sz="4" w:space="0" w:color="auto"/>
              <w:left w:val="single" w:sz="4" w:space="0" w:color="auto"/>
              <w:bottom w:val="single" w:sz="4" w:space="0" w:color="auto"/>
              <w:right w:val="single" w:sz="4" w:space="0" w:color="auto"/>
            </w:tcBorders>
            <w:shd w:val="clear" w:color="auto" w:fill="F2F2F2"/>
          </w:tcPr>
          <w:p w14:paraId="4FF03564" w14:textId="77777777" w:rsidR="006F5A5B" w:rsidRPr="000A1177" w:rsidRDefault="006F5A5B" w:rsidP="002B1598">
            <w:pPr>
              <w:spacing w:before="40" w:after="40"/>
              <w:jc w:val="center"/>
              <w:rPr>
                <w:b/>
                <w:bCs/>
                <w:sz w:val="26"/>
                <w:szCs w:val="26"/>
              </w:rPr>
            </w:pPr>
            <w:r w:rsidRPr="000A1177">
              <w:rPr>
                <w:b/>
                <w:bCs/>
                <w:sz w:val="26"/>
                <w:szCs w:val="26"/>
              </w:rPr>
              <w:t>Khoảng cách</w:t>
            </w:r>
          </w:p>
        </w:tc>
        <w:tc>
          <w:tcPr>
            <w:tcW w:w="1061" w:type="dxa"/>
            <w:tcBorders>
              <w:top w:val="single" w:sz="4" w:space="0" w:color="auto"/>
              <w:left w:val="single" w:sz="4" w:space="0" w:color="auto"/>
              <w:bottom w:val="single" w:sz="4" w:space="0" w:color="auto"/>
              <w:right w:val="single" w:sz="4" w:space="0" w:color="auto"/>
            </w:tcBorders>
            <w:shd w:val="clear" w:color="auto" w:fill="F2F2F2"/>
          </w:tcPr>
          <w:p w14:paraId="4D3D2BB2" w14:textId="77777777" w:rsidR="006F5A5B" w:rsidRPr="000A1177" w:rsidRDefault="006F5A5B" w:rsidP="002B1598">
            <w:pPr>
              <w:spacing w:before="40" w:after="40"/>
              <w:ind w:left="-127" w:right="-57"/>
              <w:jc w:val="center"/>
              <w:rPr>
                <w:b/>
                <w:bCs/>
                <w:sz w:val="26"/>
                <w:szCs w:val="26"/>
              </w:rPr>
            </w:pPr>
            <w:r w:rsidRPr="000A1177">
              <w:rPr>
                <w:b/>
                <w:bCs/>
                <w:sz w:val="26"/>
                <w:szCs w:val="26"/>
              </w:rPr>
              <w:t xml:space="preserve">Bụi </w:t>
            </w:r>
            <w:r w:rsidRPr="000A1177">
              <w:rPr>
                <w:sz w:val="26"/>
                <w:szCs w:val="26"/>
              </w:rPr>
              <w:t>(mg/m</w:t>
            </w:r>
            <w:r w:rsidRPr="000A1177">
              <w:rPr>
                <w:sz w:val="26"/>
                <w:szCs w:val="26"/>
                <w:vertAlign w:val="superscript"/>
              </w:rPr>
              <w:t>3</w:t>
            </w:r>
            <w:r w:rsidRPr="000A1177">
              <w:rPr>
                <w:sz w:val="26"/>
                <w:szCs w:val="26"/>
              </w:rPr>
              <w:t>)</w:t>
            </w:r>
          </w:p>
        </w:tc>
        <w:tc>
          <w:tcPr>
            <w:tcW w:w="1341" w:type="dxa"/>
            <w:tcBorders>
              <w:top w:val="single" w:sz="4" w:space="0" w:color="auto"/>
              <w:left w:val="single" w:sz="4" w:space="0" w:color="auto"/>
              <w:bottom w:val="single" w:sz="4" w:space="0" w:color="auto"/>
              <w:right w:val="single" w:sz="4" w:space="0" w:color="auto"/>
            </w:tcBorders>
            <w:shd w:val="clear" w:color="auto" w:fill="F2F2F2"/>
          </w:tcPr>
          <w:p w14:paraId="3EC23ADC" w14:textId="77777777" w:rsidR="006F5A5B" w:rsidRPr="000A1177" w:rsidRDefault="006F5A5B" w:rsidP="002B1598">
            <w:pPr>
              <w:spacing w:before="40" w:after="40"/>
              <w:ind w:left="-43" w:right="-57"/>
              <w:jc w:val="center"/>
              <w:rPr>
                <w:b/>
                <w:bCs/>
                <w:sz w:val="26"/>
                <w:szCs w:val="26"/>
              </w:rPr>
            </w:pPr>
            <w:r w:rsidRPr="000A1177">
              <w:rPr>
                <w:b/>
                <w:bCs/>
                <w:sz w:val="26"/>
                <w:szCs w:val="26"/>
              </w:rPr>
              <w:t>SO</w:t>
            </w:r>
            <w:r w:rsidRPr="000A1177">
              <w:rPr>
                <w:b/>
                <w:bCs/>
                <w:sz w:val="26"/>
                <w:szCs w:val="26"/>
                <w:vertAlign w:val="subscript"/>
              </w:rPr>
              <w:t xml:space="preserve">2 </w:t>
            </w:r>
            <w:r w:rsidRPr="000A1177">
              <w:rPr>
                <w:sz w:val="26"/>
                <w:szCs w:val="26"/>
              </w:rPr>
              <w:t>(mg/m</w:t>
            </w:r>
            <w:r w:rsidRPr="000A1177">
              <w:rPr>
                <w:sz w:val="26"/>
                <w:szCs w:val="26"/>
                <w:vertAlign w:val="superscript"/>
              </w:rPr>
              <w:t>3</w:t>
            </w:r>
            <w:r w:rsidRPr="000A1177">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C58D2AE" w14:textId="77777777" w:rsidR="006F5A5B" w:rsidRPr="000A1177" w:rsidRDefault="006F5A5B" w:rsidP="002B1598">
            <w:pPr>
              <w:spacing w:before="40" w:after="40"/>
              <w:ind w:left="-127" w:right="-57"/>
              <w:jc w:val="center"/>
              <w:rPr>
                <w:sz w:val="26"/>
                <w:szCs w:val="26"/>
              </w:rPr>
            </w:pPr>
            <w:r w:rsidRPr="000A1177">
              <w:rPr>
                <w:b/>
                <w:bCs/>
                <w:sz w:val="26"/>
                <w:szCs w:val="26"/>
              </w:rPr>
              <w:t>NO</w:t>
            </w:r>
            <w:r w:rsidRPr="000A1177">
              <w:rPr>
                <w:b/>
                <w:bCs/>
                <w:sz w:val="26"/>
                <w:szCs w:val="26"/>
                <w:vertAlign w:val="subscript"/>
              </w:rPr>
              <w:t xml:space="preserve">2 </w:t>
            </w:r>
            <w:r w:rsidRPr="000A1177">
              <w:rPr>
                <w:sz w:val="26"/>
                <w:szCs w:val="26"/>
              </w:rPr>
              <w:t>(mg/m</w:t>
            </w:r>
            <w:r w:rsidRPr="000A1177">
              <w:rPr>
                <w:sz w:val="26"/>
                <w:szCs w:val="26"/>
                <w:vertAlign w:val="superscript"/>
              </w:rPr>
              <w:t>3</w:t>
            </w:r>
            <w:r w:rsidRPr="000A1177">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6971F00" w14:textId="77777777" w:rsidR="006F5A5B" w:rsidRPr="000A1177" w:rsidRDefault="006F5A5B" w:rsidP="002B1598">
            <w:pPr>
              <w:spacing w:before="40" w:after="40"/>
              <w:ind w:left="-127" w:right="-57"/>
              <w:jc w:val="center"/>
              <w:rPr>
                <w:b/>
                <w:bCs/>
                <w:sz w:val="26"/>
                <w:szCs w:val="26"/>
              </w:rPr>
            </w:pPr>
            <w:r w:rsidRPr="000A1177">
              <w:rPr>
                <w:b/>
                <w:bCs/>
                <w:sz w:val="26"/>
                <w:szCs w:val="26"/>
              </w:rPr>
              <w:t xml:space="preserve">CO      </w:t>
            </w:r>
            <w:r w:rsidRPr="000A1177">
              <w:rPr>
                <w:sz w:val="26"/>
                <w:szCs w:val="26"/>
              </w:rPr>
              <w:t>(mg/m</w:t>
            </w:r>
            <w:r w:rsidRPr="000A1177">
              <w:rPr>
                <w:sz w:val="26"/>
                <w:szCs w:val="26"/>
                <w:vertAlign w:val="superscript"/>
              </w:rPr>
              <w:t>3</w:t>
            </w:r>
            <w:r w:rsidRPr="000A1177">
              <w:rPr>
                <w:sz w:val="26"/>
                <w:szCs w:val="26"/>
              </w:rPr>
              <w:t>)</w:t>
            </w:r>
          </w:p>
        </w:tc>
      </w:tr>
      <w:tr w:rsidR="006F5A5B" w:rsidRPr="000A1177" w14:paraId="345A695D" w14:textId="77777777" w:rsidTr="002B1598">
        <w:trPr>
          <w:cantSplit/>
          <w:trHeight w:val="397"/>
          <w:jc w:val="center"/>
        </w:trPr>
        <w:tc>
          <w:tcPr>
            <w:tcW w:w="2308" w:type="dxa"/>
            <w:vMerge w:val="restart"/>
            <w:tcBorders>
              <w:left w:val="single" w:sz="4" w:space="0" w:color="auto"/>
              <w:right w:val="single" w:sz="4" w:space="0" w:color="auto"/>
            </w:tcBorders>
            <w:vAlign w:val="center"/>
          </w:tcPr>
          <w:p w14:paraId="639B982D" w14:textId="77777777" w:rsidR="006F5A5B" w:rsidRPr="000A1177" w:rsidRDefault="006F5A5B" w:rsidP="002B1598">
            <w:pPr>
              <w:spacing w:before="40" w:after="40"/>
              <w:jc w:val="both"/>
              <w:rPr>
                <w:sz w:val="26"/>
                <w:szCs w:val="26"/>
              </w:rPr>
            </w:pPr>
            <w:r w:rsidRPr="000A1177">
              <w:rPr>
                <w:sz w:val="26"/>
                <w:szCs w:val="26"/>
              </w:rPr>
              <w:t>Dọc tuyến hai bên các tuyến đường vận chuyển vật liệu</w:t>
            </w:r>
          </w:p>
        </w:tc>
        <w:tc>
          <w:tcPr>
            <w:tcW w:w="1417" w:type="dxa"/>
            <w:tcBorders>
              <w:top w:val="single" w:sz="4" w:space="0" w:color="auto"/>
              <w:left w:val="single" w:sz="4" w:space="0" w:color="auto"/>
              <w:bottom w:val="single" w:sz="4" w:space="0" w:color="auto"/>
              <w:right w:val="single" w:sz="4" w:space="0" w:color="auto"/>
            </w:tcBorders>
          </w:tcPr>
          <w:p w14:paraId="6329E5C4" w14:textId="77777777" w:rsidR="006F5A5B" w:rsidRPr="000A1177" w:rsidRDefault="006F5A5B" w:rsidP="002B1598">
            <w:pPr>
              <w:spacing w:before="40" w:after="40"/>
              <w:ind w:left="-39" w:right="-36"/>
              <w:jc w:val="center"/>
              <w:rPr>
                <w:sz w:val="26"/>
                <w:szCs w:val="26"/>
                <w:lang w:val="pt-BR"/>
              </w:rPr>
            </w:pPr>
            <w:r w:rsidRPr="000A1177">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59606DDD" w14:textId="77777777" w:rsidR="006F5A5B" w:rsidRPr="000A1177" w:rsidRDefault="006F5A5B" w:rsidP="002B1598">
            <w:pPr>
              <w:spacing w:before="40" w:after="40"/>
              <w:jc w:val="center"/>
              <w:rPr>
                <w:sz w:val="26"/>
                <w:szCs w:val="26"/>
              </w:rPr>
            </w:pPr>
            <w:r w:rsidRPr="000A1177">
              <w:rPr>
                <w:sz w:val="26"/>
                <w:szCs w:val="26"/>
              </w:rPr>
              <w:t>5 m</w:t>
            </w:r>
          </w:p>
        </w:tc>
        <w:tc>
          <w:tcPr>
            <w:tcW w:w="1061" w:type="dxa"/>
            <w:tcBorders>
              <w:top w:val="single" w:sz="4" w:space="0" w:color="auto"/>
              <w:left w:val="single" w:sz="4" w:space="0" w:color="auto"/>
              <w:bottom w:val="single" w:sz="4" w:space="0" w:color="auto"/>
              <w:right w:val="single" w:sz="4" w:space="0" w:color="auto"/>
            </w:tcBorders>
            <w:vAlign w:val="center"/>
          </w:tcPr>
          <w:p w14:paraId="63639312" w14:textId="2FAF6755" w:rsidR="006F5A5B" w:rsidRPr="000A1177" w:rsidRDefault="006F5A5B" w:rsidP="00082B1A">
            <w:pPr>
              <w:spacing w:before="40" w:after="40"/>
              <w:jc w:val="center"/>
              <w:rPr>
                <w:sz w:val="26"/>
                <w:szCs w:val="26"/>
              </w:rPr>
            </w:pPr>
            <w:r w:rsidRPr="000A1177">
              <w:rPr>
                <w:sz w:val="26"/>
                <w:szCs w:val="26"/>
              </w:rPr>
              <w:t>0,00</w:t>
            </w:r>
            <w:r w:rsidR="00082B1A">
              <w:rPr>
                <w:sz w:val="26"/>
                <w:szCs w:val="26"/>
              </w:rPr>
              <w:t>074</w:t>
            </w:r>
          </w:p>
        </w:tc>
        <w:tc>
          <w:tcPr>
            <w:tcW w:w="1341" w:type="dxa"/>
            <w:tcBorders>
              <w:top w:val="single" w:sz="4" w:space="0" w:color="auto"/>
              <w:left w:val="single" w:sz="4" w:space="0" w:color="auto"/>
              <w:bottom w:val="single" w:sz="4" w:space="0" w:color="auto"/>
              <w:right w:val="single" w:sz="4" w:space="0" w:color="auto"/>
            </w:tcBorders>
            <w:vAlign w:val="center"/>
          </w:tcPr>
          <w:p w14:paraId="7E0E06EE" w14:textId="7AE05FFE" w:rsidR="006F5A5B" w:rsidRPr="000A1177" w:rsidRDefault="00082B1A" w:rsidP="00082B1A">
            <w:pPr>
              <w:spacing w:before="40" w:after="40"/>
              <w:jc w:val="center"/>
              <w:rPr>
                <w:sz w:val="26"/>
                <w:szCs w:val="26"/>
              </w:rPr>
            </w:pPr>
            <w:r>
              <w:rPr>
                <w:sz w:val="26"/>
                <w:szCs w:val="26"/>
              </w:rPr>
              <w:t>1</w:t>
            </w:r>
            <w:r w:rsidR="006F5A5B" w:rsidRPr="000A1177">
              <w:rPr>
                <w:sz w:val="26"/>
                <w:szCs w:val="26"/>
              </w:rPr>
              <w:t>,</w:t>
            </w:r>
            <w:r>
              <w:rPr>
                <w:sz w:val="26"/>
                <w:szCs w:val="26"/>
              </w:rPr>
              <w:t>71</w:t>
            </w:r>
            <w:r w:rsidR="006F5A5B" w:rsidRPr="000A1177">
              <w:rPr>
                <w:sz w:val="26"/>
                <w:szCs w:val="26"/>
              </w:rPr>
              <w:t>×10</w:t>
            </w:r>
            <w:r w:rsidR="006F5A5B" w:rsidRPr="000A1177">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7B2CE027" w14:textId="3587D5D7" w:rsidR="006F5A5B" w:rsidRPr="000A1177" w:rsidRDefault="006F5A5B" w:rsidP="00082B1A">
            <w:pPr>
              <w:spacing w:before="40" w:after="40"/>
              <w:jc w:val="center"/>
              <w:rPr>
                <w:sz w:val="26"/>
                <w:szCs w:val="26"/>
              </w:rPr>
            </w:pPr>
            <w:r w:rsidRPr="000A1177">
              <w:rPr>
                <w:sz w:val="26"/>
                <w:szCs w:val="26"/>
              </w:rPr>
              <w:t>0,0</w:t>
            </w:r>
            <w:r w:rsidR="00082B1A">
              <w:rPr>
                <w:sz w:val="26"/>
                <w:szCs w:val="26"/>
              </w:rPr>
              <w:t>118</w:t>
            </w:r>
          </w:p>
        </w:tc>
        <w:tc>
          <w:tcPr>
            <w:tcW w:w="1134" w:type="dxa"/>
            <w:tcBorders>
              <w:top w:val="single" w:sz="4" w:space="0" w:color="auto"/>
              <w:left w:val="single" w:sz="4" w:space="0" w:color="auto"/>
              <w:bottom w:val="single" w:sz="4" w:space="0" w:color="auto"/>
              <w:right w:val="single" w:sz="4" w:space="0" w:color="auto"/>
            </w:tcBorders>
            <w:vAlign w:val="center"/>
          </w:tcPr>
          <w:p w14:paraId="03A03693" w14:textId="3DD39E42" w:rsidR="006F5A5B" w:rsidRPr="000A1177" w:rsidRDefault="006F5A5B" w:rsidP="00082B1A">
            <w:pPr>
              <w:spacing w:before="40" w:after="40"/>
              <w:jc w:val="center"/>
              <w:rPr>
                <w:sz w:val="26"/>
                <w:szCs w:val="26"/>
              </w:rPr>
            </w:pPr>
            <w:r w:rsidRPr="000A1177">
              <w:rPr>
                <w:sz w:val="26"/>
                <w:szCs w:val="26"/>
              </w:rPr>
              <w:t>0,00</w:t>
            </w:r>
            <w:r w:rsidR="00082B1A">
              <w:rPr>
                <w:sz w:val="26"/>
                <w:szCs w:val="26"/>
              </w:rPr>
              <w:t>24</w:t>
            </w:r>
          </w:p>
        </w:tc>
      </w:tr>
      <w:tr w:rsidR="006F5A5B" w:rsidRPr="000A1177" w14:paraId="2AEBDD66" w14:textId="77777777" w:rsidTr="002B1598">
        <w:trPr>
          <w:cantSplit/>
          <w:trHeight w:val="397"/>
          <w:jc w:val="center"/>
        </w:trPr>
        <w:tc>
          <w:tcPr>
            <w:tcW w:w="2308" w:type="dxa"/>
            <w:vMerge/>
            <w:tcBorders>
              <w:left w:val="single" w:sz="4" w:space="0" w:color="auto"/>
              <w:right w:val="single" w:sz="4" w:space="0" w:color="auto"/>
            </w:tcBorders>
          </w:tcPr>
          <w:p w14:paraId="0B88E4F6" w14:textId="77777777" w:rsidR="006F5A5B" w:rsidRPr="000A1177" w:rsidRDefault="006F5A5B" w:rsidP="002B1598">
            <w:pPr>
              <w:spacing w:before="40" w:after="40"/>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1DC4727B" w14:textId="77777777" w:rsidR="006F5A5B" w:rsidRPr="000A1177" w:rsidRDefault="006F5A5B" w:rsidP="002B1598">
            <w:pPr>
              <w:spacing w:before="40" w:after="40"/>
              <w:ind w:left="-39" w:right="-36"/>
              <w:jc w:val="center"/>
              <w:rPr>
                <w:sz w:val="26"/>
                <w:szCs w:val="26"/>
                <w:lang w:val="pt-BR"/>
              </w:rPr>
            </w:pPr>
            <w:r w:rsidRPr="000A1177">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1468AC9B" w14:textId="77777777" w:rsidR="006F5A5B" w:rsidRPr="000A1177" w:rsidRDefault="006F5A5B" w:rsidP="002B1598">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0EB27A92" w14:textId="0589A367" w:rsidR="006F5A5B" w:rsidRPr="000A1177" w:rsidRDefault="006F5A5B" w:rsidP="00082B1A">
            <w:pPr>
              <w:spacing w:before="40" w:after="40"/>
              <w:jc w:val="center"/>
              <w:rPr>
                <w:sz w:val="26"/>
                <w:szCs w:val="26"/>
              </w:rPr>
            </w:pPr>
            <w:r w:rsidRPr="000A1177">
              <w:rPr>
                <w:sz w:val="26"/>
                <w:szCs w:val="26"/>
              </w:rPr>
              <w:t>0,00</w:t>
            </w:r>
            <w:r w:rsidR="00082B1A">
              <w:rPr>
                <w:sz w:val="26"/>
                <w:szCs w:val="26"/>
              </w:rPr>
              <w:t>088</w:t>
            </w:r>
          </w:p>
        </w:tc>
        <w:tc>
          <w:tcPr>
            <w:tcW w:w="1341" w:type="dxa"/>
            <w:tcBorders>
              <w:top w:val="single" w:sz="4" w:space="0" w:color="auto"/>
              <w:left w:val="single" w:sz="4" w:space="0" w:color="auto"/>
              <w:bottom w:val="single" w:sz="4" w:space="0" w:color="auto"/>
              <w:right w:val="single" w:sz="4" w:space="0" w:color="auto"/>
            </w:tcBorders>
            <w:vAlign w:val="center"/>
          </w:tcPr>
          <w:p w14:paraId="7014F8B8" w14:textId="67248940" w:rsidR="006F5A5B" w:rsidRPr="000A1177" w:rsidRDefault="00082B1A" w:rsidP="002B1598">
            <w:pPr>
              <w:spacing w:before="40" w:after="40"/>
              <w:jc w:val="center"/>
              <w:rPr>
                <w:sz w:val="26"/>
                <w:szCs w:val="26"/>
              </w:rPr>
            </w:pPr>
            <w:r>
              <w:rPr>
                <w:sz w:val="26"/>
                <w:szCs w:val="26"/>
              </w:rPr>
              <w:t>2,03</w:t>
            </w:r>
            <w:r w:rsidR="006F5A5B" w:rsidRPr="000A1177">
              <w:rPr>
                <w:sz w:val="26"/>
                <w:szCs w:val="26"/>
              </w:rPr>
              <w:t>×10</w:t>
            </w:r>
            <w:r w:rsidR="006F5A5B" w:rsidRPr="000A1177">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6F96A832" w14:textId="66427C7B" w:rsidR="006F5A5B" w:rsidRPr="000A1177" w:rsidRDefault="006F5A5B" w:rsidP="00082B1A">
            <w:pPr>
              <w:spacing w:before="40" w:after="40"/>
              <w:jc w:val="center"/>
              <w:rPr>
                <w:sz w:val="26"/>
                <w:szCs w:val="26"/>
              </w:rPr>
            </w:pPr>
            <w:r w:rsidRPr="000A1177">
              <w:rPr>
                <w:sz w:val="26"/>
                <w:szCs w:val="26"/>
              </w:rPr>
              <w:t>0,0</w:t>
            </w:r>
            <w:r w:rsidR="00082B1A">
              <w:rPr>
                <w:sz w:val="26"/>
                <w:szCs w:val="26"/>
              </w:rPr>
              <w:t>14</w:t>
            </w:r>
          </w:p>
        </w:tc>
        <w:tc>
          <w:tcPr>
            <w:tcW w:w="1134" w:type="dxa"/>
            <w:tcBorders>
              <w:top w:val="single" w:sz="4" w:space="0" w:color="auto"/>
              <w:left w:val="single" w:sz="4" w:space="0" w:color="auto"/>
              <w:bottom w:val="single" w:sz="4" w:space="0" w:color="auto"/>
              <w:right w:val="single" w:sz="4" w:space="0" w:color="auto"/>
            </w:tcBorders>
            <w:vAlign w:val="center"/>
          </w:tcPr>
          <w:p w14:paraId="01BF8206" w14:textId="78671BD5" w:rsidR="006F5A5B" w:rsidRPr="000A1177" w:rsidRDefault="006F5A5B" w:rsidP="00082B1A">
            <w:pPr>
              <w:spacing w:before="40" w:after="40"/>
              <w:jc w:val="center"/>
              <w:rPr>
                <w:sz w:val="26"/>
                <w:szCs w:val="26"/>
              </w:rPr>
            </w:pPr>
            <w:r w:rsidRPr="000A1177">
              <w:rPr>
                <w:sz w:val="26"/>
                <w:szCs w:val="26"/>
              </w:rPr>
              <w:t>0,00</w:t>
            </w:r>
            <w:r w:rsidR="00082B1A">
              <w:rPr>
                <w:sz w:val="26"/>
                <w:szCs w:val="26"/>
              </w:rPr>
              <w:t>28</w:t>
            </w:r>
          </w:p>
        </w:tc>
      </w:tr>
      <w:tr w:rsidR="006F5A5B" w:rsidRPr="000A1177" w14:paraId="4D67C237" w14:textId="77777777" w:rsidTr="002B1598">
        <w:trPr>
          <w:cantSplit/>
          <w:trHeight w:val="397"/>
          <w:jc w:val="center"/>
        </w:trPr>
        <w:tc>
          <w:tcPr>
            <w:tcW w:w="2308" w:type="dxa"/>
            <w:vMerge/>
            <w:tcBorders>
              <w:left w:val="single" w:sz="4" w:space="0" w:color="auto"/>
              <w:right w:val="single" w:sz="4" w:space="0" w:color="auto"/>
            </w:tcBorders>
          </w:tcPr>
          <w:p w14:paraId="359954E5" w14:textId="77777777" w:rsidR="006F5A5B" w:rsidRPr="000A1177" w:rsidRDefault="006F5A5B" w:rsidP="002B1598">
            <w:pPr>
              <w:spacing w:before="40" w:after="40"/>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565AA091" w14:textId="77777777" w:rsidR="006F5A5B" w:rsidRPr="000A1177" w:rsidRDefault="006F5A5B" w:rsidP="002B1598">
            <w:pPr>
              <w:spacing w:before="40" w:after="40"/>
              <w:ind w:left="-39" w:right="-36"/>
              <w:jc w:val="center"/>
              <w:rPr>
                <w:sz w:val="26"/>
                <w:szCs w:val="26"/>
                <w:lang w:val="pt-BR"/>
              </w:rPr>
            </w:pPr>
            <w:r w:rsidRPr="000A1177">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6DCED089" w14:textId="77777777" w:rsidR="006F5A5B" w:rsidRPr="000A1177" w:rsidRDefault="006F5A5B" w:rsidP="002B1598">
            <w:pPr>
              <w:spacing w:before="40" w:after="40"/>
              <w:jc w:val="center"/>
              <w:rPr>
                <w:sz w:val="26"/>
                <w:szCs w:val="26"/>
              </w:rPr>
            </w:pPr>
            <w:r w:rsidRPr="000A1177">
              <w:rPr>
                <w:sz w:val="26"/>
                <w:szCs w:val="26"/>
              </w:rPr>
              <w:t>10 m</w:t>
            </w:r>
          </w:p>
        </w:tc>
        <w:tc>
          <w:tcPr>
            <w:tcW w:w="1061" w:type="dxa"/>
            <w:tcBorders>
              <w:top w:val="single" w:sz="4" w:space="0" w:color="auto"/>
              <w:left w:val="single" w:sz="4" w:space="0" w:color="auto"/>
              <w:bottom w:val="single" w:sz="4" w:space="0" w:color="auto"/>
              <w:right w:val="single" w:sz="4" w:space="0" w:color="auto"/>
            </w:tcBorders>
            <w:vAlign w:val="center"/>
          </w:tcPr>
          <w:p w14:paraId="32230D42" w14:textId="359EEF12" w:rsidR="006F5A5B" w:rsidRPr="000A1177" w:rsidRDefault="006F5A5B" w:rsidP="00082B1A">
            <w:pPr>
              <w:spacing w:before="40" w:after="40"/>
              <w:jc w:val="center"/>
              <w:rPr>
                <w:sz w:val="26"/>
                <w:szCs w:val="26"/>
              </w:rPr>
            </w:pPr>
            <w:r w:rsidRPr="000A1177">
              <w:rPr>
                <w:sz w:val="26"/>
                <w:szCs w:val="26"/>
              </w:rPr>
              <w:t>0,000</w:t>
            </w:r>
            <w:r w:rsidR="00082B1A">
              <w:rPr>
                <w:sz w:val="26"/>
                <w:szCs w:val="26"/>
              </w:rPr>
              <w:t>33</w:t>
            </w:r>
          </w:p>
        </w:tc>
        <w:tc>
          <w:tcPr>
            <w:tcW w:w="1341" w:type="dxa"/>
            <w:tcBorders>
              <w:top w:val="single" w:sz="4" w:space="0" w:color="auto"/>
              <w:left w:val="single" w:sz="4" w:space="0" w:color="auto"/>
              <w:bottom w:val="single" w:sz="4" w:space="0" w:color="auto"/>
              <w:right w:val="single" w:sz="4" w:space="0" w:color="auto"/>
            </w:tcBorders>
            <w:vAlign w:val="center"/>
          </w:tcPr>
          <w:p w14:paraId="05C06FA0" w14:textId="17F7467C" w:rsidR="006F5A5B" w:rsidRPr="000A1177" w:rsidRDefault="00082B1A" w:rsidP="00082B1A">
            <w:pPr>
              <w:spacing w:before="40" w:after="40"/>
              <w:jc w:val="center"/>
              <w:rPr>
                <w:sz w:val="26"/>
                <w:szCs w:val="26"/>
              </w:rPr>
            </w:pPr>
            <w:r>
              <w:rPr>
                <w:sz w:val="26"/>
                <w:szCs w:val="26"/>
              </w:rPr>
              <w:t>7</w:t>
            </w:r>
            <w:r w:rsidR="006F5A5B" w:rsidRPr="000A1177">
              <w:rPr>
                <w:sz w:val="26"/>
                <w:szCs w:val="26"/>
              </w:rPr>
              <w:t>,</w:t>
            </w:r>
            <w:r>
              <w:rPr>
                <w:sz w:val="26"/>
                <w:szCs w:val="26"/>
              </w:rPr>
              <w:t>64</w:t>
            </w:r>
            <w:r w:rsidR="006F5A5B" w:rsidRPr="000A1177">
              <w:rPr>
                <w:sz w:val="26"/>
                <w:szCs w:val="26"/>
              </w:rPr>
              <w:t>×10</w:t>
            </w:r>
            <w:r>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42870E03" w14:textId="00490F33" w:rsidR="006F5A5B" w:rsidRPr="000A1177" w:rsidRDefault="006F5A5B" w:rsidP="00082B1A">
            <w:pPr>
              <w:spacing w:before="40" w:after="40"/>
              <w:jc w:val="center"/>
              <w:rPr>
                <w:sz w:val="26"/>
                <w:szCs w:val="26"/>
              </w:rPr>
            </w:pPr>
            <w:r w:rsidRPr="000A1177">
              <w:rPr>
                <w:sz w:val="26"/>
                <w:szCs w:val="26"/>
              </w:rPr>
              <w:t>0,0</w:t>
            </w:r>
            <w:r w:rsidR="00082B1A">
              <w:rPr>
                <w:sz w:val="26"/>
                <w:szCs w:val="26"/>
              </w:rPr>
              <w:t>053</w:t>
            </w:r>
          </w:p>
        </w:tc>
        <w:tc>
          <w:tcPr>
            <w:tcW w:w="1134" w:type="dxa"/>
            <w:tcBorders>
              <w:top w:val="single" w:sz="4" w:space="0" w:color="auto"/>
              <w:left w:val="single" w:sz="4" w:space="0" w:color="auto"/>
              <w:bottom w:val="single" w:sz="4" w:space="0" w:color="auto"/>
              <w:right w:val="single" w:sz="4" w:space="0" w:color="auto"/>
            </w:tcBorders>
            <w:vAlign w:val="center"/>
          </w:tcPr>
          <w:p w14:paraId="52316E78" w14:textId="6FE99284" w:rsidR="006F5A5B" w:rsidRPr="000A1177" w:rsidRDefault="006F5A5B" w:rsidP="00082B1A">
            <w:pPr>
              <w:spacing w:before="40" w:after="40"/>
              <w:jc w:val="center"/>
              <w:rPr>
                <w:sz w:val="26"/>
                <w:szCs w:val="26"/>
              </w:rPr>
            </w:pPr>
            <w:r w:rsidRPr="000A1177">
              <w:rPr>
                <w:sz w:val="26"/>
                <w:szCs w:val="26"/>
              </w:rPr>
              <w:t>0,00</w:t>
            </w:r>
            <w:r w:rsidR="00082B1A">
              <w:rPr>
                <w:sz w:val="26"/>
                <w:szCs w:val="26"/>
              </w:rPr>
              <w:t>11</w:t>
            </w:r>
          </w:p>
        </w:tc>
      </w:tr>
      <w:tr w:rsidR="006F5A5B" w:rsidRPr="000A1177" w14:paraId="14353DDD" w14:textId="77777777" w:rsidTr="002B1598">
        <w:trPr>
          <w:cantSplit/>
          <w:trHeight w:val="397"/>
          <w:jc w:val="center"/>
        </w:trPr>
        <w:tc>
          <w:tcPr>
            <w:tcW w:w="2308" w:type="dxa"/>
            <w:vMerge/>
            <w:tcBorders>
              <w:left w:val="single" w:sz="4" w:space="0" w:color="auto"/>
              <w:right w:val="single" w:sz="4" w:space="0" w:color="auto"/>
            </w:tcBorders>
          </w:tcPr>
          <w:p w14:paraId="2092A2E8" w14:textId="77777777" w:rsidR="006F5A5B" w:rsidRPr="000A1177" w:rsidRDefault="006F5A5B" w:rsidP="002B1598">
            <w:pPr>
              <w:spacing w:before="40" w:after="40"/>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3480597A" w14:textId="77777777" w:rsidR="006F5A5B" w:rsidRPr="000A1177" w:rsidRDefault="006F5A5B" w:rsidP="002B1598">
            <w:pPr>
              <w:spacing w:before="40" w:after="40"/>
              <w:ind w:left="-39" w:right="-36"/>
              <w:jc w:val="center"/>
              <w:rPr>
                <w:sz w:val="26"/>
                <w:szCs w:val="26"/>
                <w:lang w:val="pt-BR"/>
              </w:rPr>
            </w:pPr>
            <w:r w:rsidRPr="000A1177">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3AF563D4" w14:textId="77777777" w:rsidR="006F5A5B" w:rsidRPr="000A1177" w:rsidRDefault="006F5A5B" w:rsidP="002B1598">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730392EE" w14:textId="7DF432DC" w:rsidR="006F5A5B" w:rsidRPr="000A1177" w:rsidRDefault="006F5A5B" w:rsidP="00082B1A">
            <w:pPr>
              <w:spacing w:before="40" w:after="40"/>
              <w:jc w:val="center"/>
              <w:rPr>
                <w:sz w:val="26"/>
                <w:szCs w:val="26"/>
              </w:rPr>
            </w:pPr>
            <w:r w:rsidRPr="000A1177">
              <w:rPr>
                <w:sz w:val="26"/>
                <w:szCs w:val="26"/>
              </w:rPr>
              <w:t>0,000</w:t>
            </w:r>
            <w:r w:rsidR="00082B1A">
              <w:rPr>
                <w:sz w:val="26"/>
                <w:szCs w:val="26"/>
              </w:rPr>
              <w:t>39</w:t>
            </w:r>
          </w:p>
        </w:tc>
        <w:tc>
          <w:tcPr>
            <w:tcW w:w="1341" w:type="dxa"/>
            <w:tcBorders>
              <w:top w:val="single" w:sz="4" w:space="0" w:color="auto"/>
              <w:left w:val="single" w:sz="4" w:space="0" w:color="auto"/>
              <w:bottom w:val="single" w:sz="4" w:space="0" w:color="auto"/>
              <w:right w:val="single" w:sz="4" w:space="0" w:color="auto"/>
            </w:tcBorders>
            <w:vAlign w:val="center"/>
          </w:tcPr>
          <w:p w14:paraId="6B28A946" w14:textId="54B99C1D" w:rsidR="006F5A5B" w:rsidRPr="000A1177" w:rsidRDefault="00082B1A" w:rsidP="00082B1A">
            <w:pPr>
              <w:spacing w:before="40" w:after="40"/>
              <w:jc w:val="center"/>
              <w:rPr>
                <w:sz w:val="26"/>
                <w:szCs w:val="26"/>
              </w:rPr>
            </w:pPr>
            <w:r>
              <w:rPr>
                <w:sz w:val="26"/>
                <w:szCs w:val="26"/>
              </w:rPr>
              <w:t>9</w:t>
            </w:r>
            <w:r w:rsidR="000C190D">
              <w:rPr>
                <w:sz w:val="26"/>
                <w:szCs w:val="26"/>
              </w:rPr>
              <w:t>,</w:t>
            </w:r>
            <w:r>
              <w:rPr>
                <w:sz w:val="26"/>
                <w:szCs w:val="26"/>
              </w:rPr>
              <w:t>1</w:t>
            </w:r>
            <w:r w:rsidR="006F5A5B" w:rsidRPr="000A1177">
              <w:rPr>
                <w:sz w:val="26"/>
                <w:szCs w:val="26"/>
              </w:rPr>
              <w:t>×10</w:t>
            </w:r>
            <w:r w:rsidR="006F5A5B" w:rsidRPr="000A1177">
              <w:rPr>
                <w:sz w:val="26"/>
                <w:szCs w:val="26"/>
                <w:vertAlign w:val="superscript"/>
              </w:rPr>
              <w:t>-</w:t>
            </w:r>
            <w:r>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11F2C32A" w14:textId="4DA95CCD" w:rsidR="006F5A5B" w:rsidRPr="000A1177" w:rsidRDefault="006F5A5B" w:rsidP="00082B1A">
            <w:pPr>
              <w:spacing w:before="40" w:after="40"/>
              <w:jc w:val="center"/>
              <w:rPr>
                <w:sz w:val="26"/>
                <w:szCs w:val="26"/>
              </w:rPr>
            </w:pPr>
            <w:r w:rsidRPr="000A1177">
              <w:rPr>
                <w:sz w:val="26"/>
                <w:szCs w:val="26"/>
              </w:rPr>
              <w:t>0,0</w:t>
            </w:r>
            <w:r w:rsidR="00082B1A">
              <w:rPr>
                <w:sz w:val="26"/>
                <w:szCs w:val="26"/>
              </w:rPr>
              <w:t>063</w:t>
            </w:r>
          </w:p>
        </w:tc>
        <w:tc>
          <w:tcPr>
            <w:tcW w:w="1134" w:type="dxa"/>
            <w:tcBorders>
              <w:top w:val="single" w:sz="4" w:space="0" w:color="auto"/>
              <w:left w:val="single" w:sz="4" w:space="0" w:color="auto"/>
              <w:bottom w:val="single" w:sz="4" w:space="0" w:color="auto"/>
              <w:right w:val="single" w:sz="4" w:space="0" w:color="auto"/>
            </w:tcBorders>
            <w:vAlign w:val="center"/>
          </w:tcPr>
          <w:p w14:paraId="2935E8EB" w14:textId="0CD128A2" w:rsidR="006F5A5B" w:rsidRPr="000A1177" w:rsidRDefault="006F5A5B" w:rsidP="00082B1A">
            <w:pPr>
              <w:spacing w:before="40" w:after="40"/>
              <w:jc w:val="center"/>
              <w:rPr>
                <w:sz w:val="26"/>
                <w:szCs w:val="26"/>
              </w:rPr>
            </w:pPr>
            <w:r w:rsidRPr="000A1177">
              <w:rPr>
                <w:sz w:val="26"/>
                <w:szCs w:val="26"/>
              </w:rPr>
              <w:t>0,00</w:t>
            </w:r>
            <w:r w:rsidR="00082B1A">
              <w:rPr>
                <w:sz w:val="26"/>
                <w:szCs w:val="26"/>
              </w:rPr>
              <w:t>13</w:t>
            </w:r>
          </w:p>
        </w:tc>
      </w:tr>
      <w:tr w:rsidR="006F5A5B" w:rsidRPr="000A1177" w14:paraId="7ED0A28B" w14:textId="77777777" w:rsidTr="002B1598">
        <w:trPr>
          <w:cantSplit/>
          <w:trHeight w:val="397"/>
          <w:jc w:val="center"/>
        </w:trPr>
        <w:tc>
          <w:tcPr>
            <w:tcW w:w="2308" w:type="dxa"/>
            <w:vMerge/>
            <w:tcBorders>
              <w:left w:val="single" w:sz="4" w:space="0" w:color="auto"/>
              <w:right w:val="single" w:sz="4" w:space="0" w:color="auto"/>
            </w:tcBorders>
          </w:tcPr>
          <w:p w14:paraId="59930D7E" w14:textId="77777777" w:rsidR="006F5A5B" w:rsidRPr="000A1177" w:rsidRDefault="006F5A5B" w:rsidP="002B1598">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79797C2D" w14:textId="77777777" w:rsidR="006F5A5B" w:rsidRPr="000A1177" w:rsidRDefault="006F5A5B" w:rsidP="002B1598">
            <w:pPr>
              <w:spacing w:before="40" w:after="40"/>
              <w:ind w:left="-39" w:right="-36"/>
              <w:jc w:val="center"/>
              <w:rPr>
                <w:sz w:val="26"/>
                <w:szCs w:val="26"/>
                <w:lang w:val="pt-BR"/>
              </w:rPr>
            </w:pPr>
            <w:r w:rsidRPr="000A1177">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449DCFA5" w14:textId="77777777" w:rsidR="006F5A5B" w:rsidRPr="000A1177" w:rsidRDefault="006F5A5B" w:rsidP="002B1598">
            <w:pPr>
              <w:spacing w:before="40" w:after="40"/>
              <w:jc w:val="center"/>
              <w:rPr>
                <w:sz w:val="26"/>
                <w:szCs w:val="26"/>
              </w:rPr>
            </w:pPr>
            <w:r w:rsidRPr="000A1177">
              <w:rPr>
                <w:sz w:val="26"/>
                <w:szCs w:val="26"/>
              </w:rPr>
              <w:t>25 m</w:t>
            </w:r>
          </w:p>
        </w:tc>
        <w:tc>
          <w:tcPr>
            <w:tcW w:w="1061" w:type="dxa"/>
            <w:tcBorders>
              <w:top w:val="single" w:sz="4" w:space="0" w:color="auto"/>
              <w:left w:val="single" w:sz="4" w:space="0" w:color="auto"/>
              <w:bottom w:val="single" w:sz="4" w:space="0" w:color="auto"/>
              <w:right w:val="single" w:sz="4" w:space="0" w:color="auto"/>
            </w:tcBorders>
            <w:vAlign w:val="center"/>
          </w:tcPr>
          <w:p w14:paraId="7533CC2C" w14:textId="45B91FB9" w:rsidR="006F5A5B" w:rsidRPr="000A1177" w:rsidRDefault="006F5A5B" w:rsidP="00082B1A">
            <w:pPr>
              <w:spacing w:before="40" w:after="40"/>
              <w:jc w:val="center"/>
              <w:rPr>
                <w:sz w:val="26"/>
                <w:szCs w:val="26"/>
              </w:rPr>
            </w:pPr>
            <w:r w:rsidRPr="000A1177">
              <w:rPr>
                <w:sz w:val="26"/>
                <w:szCs w:val="26"/>
              </w:rPr>
              <w:t>0,000</w:t>
            </w:r>
            <w:r w:rsidR="00082B1A">
              <w:rPr>
                <w:sz w:val="26"/>
                <w:szCs w:val="26"/>
              </w:rPr>
              <w:t>15</w:t>
            </w:r>
          </w:p>
        </w:tc>
        <w:tc>
          <w:tcPr>
            <w:tcW w:w="1341" w:type="dxa"/>
            <w:tcBorders>
              <w:top w:val="single" w:sz="4" w:space="0" w:color="auto"/>
              <w:left w:val="single" w:sz="4" w:space="0" w:color="auto"/>
              <w:bottom w:val="single" w:sz="4" w:space="0" w:color="auto"/>
              <w:right w:val="single" w:sz="4" w:space="0" w:color="auto"/>
            </w:tcBorders>
            <w:vAlign w:val="center"/>
          </w:tcPr>
          <w:p w14:paraId="5F2CAF04" w14:textId="4ADA0D19" w:rsidR="006F5A5B" w:rsidRPr="000A1177" w:rsidRDefault="00082B1A" w:rsidP="00082B1A">
            <w:pPr>
              <w:spacing w:before="40" w:after="40"/>
              <w:jc w:val="center"/>
              <w:rPr>
                <w:sz w:val="26"/>
                <w:szCs w:val="26"/>
              </w:rPr>
            </w:pPr>
            <w:r>
              <w:rPr>
                <w:sz w:val="26"/>
                <w:szCs w:val="26"/>
              </w:rPr>
              <w:t>3</w:t>
            </w:r>
            <w:r w:rsidR="000C190D">
              <w:rPr>
                <w:sz w:val="26"/>
                <w:szCs w:val="26"/>
              </w:rPr>
              <w:t>,</w:t>
            </w:r>
            <w:r>
              <w:rPr>
                <w:sz w:val="26"/>
                <w:szCs w:val="26"/>
              </w:rPr>
              <w:t>48</w:t>
            </w:r>
            <w:r w:rsidR="006F5A5B" w:rsidRPr="000A1177">
              <w:rPr>
                <w:sz w:val="26"/>
                <w:szCs w:val="26"/>
              </w:rPr>
              <w:t>×10</w:t>
            </w:r>
            <w:r w:rsidR="006F5A5B" w:rsidRPr="000A1177">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50431008" w14:textId="16F0AEA3" w:rsidR="006F5A5B" w:rsidRPr="000A1177" w:rsidRDefault="000C190D" w:rsidP="00082B1A">
            <w:pPr>
              <w:spacing w:before="40" w:after="40"/>
              <w:jc w:val="center"/>
              <w:rPr>
                <w:sz w:val="26"/>
                <w:szCs w:val="26"/>
              </w:rPr>
            </w:pPr>
            <w:r>
              <w:rPr>
                <w:sz w:val="26"/>
                <w:szCs w:val="26"/>
              </w:rPr>
              <w:t>0,00</w:t>
            </w:r>
            <w:r w:rsidR="00082B1A">
              <w:rPr>
                <w:sz w:val="26"/>
                <w:szCs w:val="26"/>
              </w:rPr>
              <w:t>24</w:t>
            </w:r>
          </w:p>
        </w:tc>
        <w:tc>
          <w:tcPr>
            <w:tcW w:w="1134" w:type="dxa"/>
            <w:tcBorders>
              <w:top w:val="single" w:sz="4" w:space="0" w:color="auto"/>
              <w:left w:val="single" w:sz="4" w:space="0" w:color="auto"/>
              <w:bottom w:val="single" w:sz="4" w:space="0" w:color="auto"/>
              <w:right w:val="single" w:sz="4" w:space="0" w:color="auto"/>
            </w:tcBorders>
            <w:vAlign w:val="center"/>
          </w:tcPr>
          <w:p w14:paraId="37CAEC1B" w14:textId="4A94FD75" w:rsidR="006F5A5B" w:rsidRPr="000A1177" w:rsidRDefault="006F5A5B" w:rsidP="00082B1A">
            <w:pPr>
              <w:spacing w:before="40" w:after="40"/>
              <w:jc w:val="center"/>
              <w:rPr>
                <w:sz w:val="26"/>
                <w:szCs w:val="26"/>
              </w:rPr>
            </w:pPr>
            <w:r w:rsidRPr="000A1177">
              <w:rPr>
                <w:sz w:val="26"/>
                <w:szCs w:val="26"/>
              </w:rPr>
              <w:t>0,00</w:t>
            </w:r>
            <w:r w:rsidR="00082B1A">
              <w:rPr>
                <w:sz w:val="26"/>
                <w:szCs w:val="26"/>
              </w:rPr>
              <w:t>048</w:t>
            </w:r>
          </w:p>
        </w:tc>
      </w:tr>
      <w:tr w:rsidR="006F5A5B" w:rsidRPr="000A1177" w14:paraId="2DB95FD0" w14:textId="77777777" w:rsidTr="002B1598">
        <w:trPr>
          <w:cantSplit/>
          <w:trHeight w:val="397"/>
          <w:jc w:val="center"/>
        </w:trPr>
        <w:tc>
          <w:tcPr>
            <w:tcW w:w="2308" w:type="dxa"/>
            <w:vMerge/>
            <w:tcBorders>
              <w:left w:val="single" w:sz="4" w:space="0" w:color="auto"/>
              <w:right w:val="single" w:sz="4" w:space="0" w:color="auto"/>
            </w:tcBorders>
          </w:tcPr>
          <w:p w14:paraId="24F8AD6D" w14:textId="77777777" w:rsidR="006F5A5B" w:rsidRPr="000A1177" w:rsidRDefault="006F5A5B" w:rsidP="002B1598">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7321FCE5" w14:textId="77777777" w:rsidR="006F5A5B" w:rsidRPr="000A1177" w:rsidRDefault="006F5A5B" w:rsidP="002B1598">
            <w:pPr>
              <w:spacing w:before="40" w:after="40"/>
              <w:ind w:left="-39" w:right="-36"/>
              <w:jc w:val="center"/>
              <w:rPr>
                <w:sz w:val="26"/>
                <w:szCs w:val="26"/>
                <w:lang w:val="pt-BR"/>
              </w:rPr>
            </w:pPr>
            <w:r w:rsidRPr="000A1177">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79EFD646" w14:textId="77777777" w:rsidR="006F5A5B" w:rsidRPr="000A1177" w:rsidRDefault="006F5A5B" w:rsidP="002B1598">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00FC29A7" w14:textId="080B90DB" w:rsidR="006F5A5B" w:rsidRPr="000A1177" w:rsidRDefault="006F5A5B" w:rsidP="00082B1A">
            <w:pPr>
              <w:spacing w:before="40" w:after="40"/>
              <w:jc w:val="center"/>
              <w:rPr>
                <w:sz w:val="26"/>
                <w:szCs w:val="26"/>
              </w:rPr>
            </w:pPr>
            <w:r w:rsidRPr="000A1177">
              <w:rPr>
                <w:sz w:val="26"/>
                <w:szCs w:val="26"/>
              </w:rPr>
              <w:t>0,000</w:t>
            </w:r>
            <w:r w:rsidR="00082B1A">
              <w:rPr>
                <w:sz w:val="26"/>
                <w:szCs w:val="26"/>
              </w:rPr>
              <w:t>18</w:t>
            </w:r>
          </w:p>
        </w:tc>
        <w:tc>
          <w:tcPr>
            <w:tcW w:w="1341" w:type="dxa"/>
            <w:tcBorders>
              <w:top w:val="single" w:sz="4" w:space="0" w:color="auto"/>
              <w:left w:val="single" w:sz="4" w:space="0" w:color="auto"/>
              <w:bottom w:val="single" w:sz="4" w:space="0" w:color="auto"/>
              <w:right w:val="single" w:sz="4" w:space="0" w:color="auto"/>
            </w:tcBorders>
            <w:vAlign w:val="center"/>
          </w:tcPr>
          <w:p w14:paraId="64D6A6A2" w14:textId="1BD46A2C" w:rsidR="006F5A5B" w:rsidRPr="000A1177" w:rsidRDefault="00082B1A" w:rsidP="000C190D">
            <w:pPr>
              <w:spacing w:before="40" w:after="40"/>
              <w:jc w:val="center"/>
              <w:rPr>
                <w:sz w:val="26"/>
                <w:szCs w:val="26"/>
              </w:rPr>
            </w:pPr>
            <w:r>
              <w:rPr>
                <w:sz w:val="26"/>
                <w:szCs w:val="26"/>
              </w:rPr>
              <w:t>4</w:t>
            </w:r>
            <w:r w:rsidRPr="000A1177">
              <w:rPr>
                <w:sz w:val="26"/>
                <w:szCs w:val="26"/>
              </w:rPr>
              <w:t>,</w:t>
            </w:r>
            <w:r>
              <w:rPr>
                <w:sz w:val="26"/>
                <w:szCs w:val="26"/>
              </w:rPr>
              <w:t>14</w:t>
            </w:r>
            <w:r w:rsidRPr="000A1177">
              <w:rPr>
                <w:sz w:val="26"/>
                <w:szCs w:val="26"/>
              </w:rPr>
              <w:t>×10</w:t>
            </w:r>
            <w:r w:rsidRPr="000A1177">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19C3932F" w14:textId="7F2BDD78" w:rsidR="006F5A5B" w:rsidRPr="000A1177" w:rsidRDefault="006F5A5B" w:rsidP="00082B1A">
            <w:pPr>
              <w:spacing w:before="40" w:after="40"/>
              <w:jc w:val="center"/>
              <w:rPr>
                <w:sz w:val="26"/>
                <w:szCs w:val="26"/>
              </w:rPr>
            </w:pPr>
            <w:r w:rsidRPr="000A1177">
              <w:rPr>
                <w:sz w:val="26"/>
                <w:szCs w:val="26"/>
              </w:rPr>
              <w:t>0,00</w:t>
            </w:r>
            <w:r w:rsidR="00082B1A">
              <w:rPr>
                <w:sz w:val="26"/>
                <w:szCs w:val="26"/>
              </w:rPr>
              <w:t>29</w:t>
            </w:r>
          </w:p>
        </w:tc>
        <w:tc>
          <w:tcPr>
            <w:tcW w:w="1134" w:type="dxa"/>
            <w:tcBorders>
              <w:top w:val="single" w:sz="4" w:space="0" w:color="auto"/>
              <w:left w:val="single" w:sz="4" w:space="0" w:color="auto"/>
              <w:bottom w:val="single" w:sz="4" w:space="0" w:color="auto"/>
              <w:right w:val="single" w:sz="4" w:space="0" w:color="auto"/>
            </w:tcBorders>
            <w:vAlign w:val="center"/>
          </w:tcPr>
          <w:p w14:paraId="7EF23A74" w14:textId="4B3660D3" w:rsidR="006F5A5B" w:rsidRPr="000A1177" w:rsidRDefault="006F5A5B" w:rsidP="00082B1A">
            <w:pPr>
              <w:spacing w:before="40" w:after="40"/>
              <w:jc w:val="center"/>
              <w:rPr>
                <w:sz w:val="26"/>
                <w:szCs w:val="26"/>
              </w:rPr>
            </w:pPr>
            <w:r w:rsidRPr="000A1177">
              <w:rPr>
                <w:sz w:val="26"/>
                <w:szCs w:val="26"/>
              </w:rPr>
              <w:t>0,00</w:t>
            </w:r>
            <w:r w:rsidR="00082B1A">
              <w:rPr>
                <w:sz w:val="26"/>
                <w:szCs w:val="26"/>
              </w:rPr>
              <w:t>057</w:t>
            </w:r>
          </w:p>
        </w:tc>
      </w:tr>
      <w:tr w:rsidR="006F5A5B" w:rsidRPr="000A1177" w14:paraId="6A5751F9" w14:textId="77777777" w:rsidTr="002B1598">
        <w:trPr>
          <w:cantSplit/>
          <w:trHeight w:val="397"/>
          <w:jc w:val="center"/>
        </w:trPr>
        <w:tc>
          <w:tcPr>
            <w:tcW w:w="2308" w:type="dxa"/>
            <w:vMerge/>
            <w:tcBorders>
              <w:left w:val="single" w:sz="4" w:space="0" w:color="auto"/>
              <w:right w:val="single" w:sz="4" w:space="0" w:color="auto"/>
            </w:tcBorders>
          </w:tcPr>
          <w:p w14:paraId="3B9D8927" w14:textId="77777777" w:rsidR="006F5A5B" w:rsidRPr="000A1177" w:rsidRDefault="006F5A5B" w:rsidP="002B1598">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25A367CC" w14:textId="77777777" w:rsidR="006F5A5B" w:rsidRPr="000A1177" w:rsidRDefault="006F5A5B" w:rsidP="002B1598">
            <w:pPr>
              <w:spacing w:before="40" w:after="40"/>
              <w:ind w:left="-39" w:right="-36"/>
              <w:jc w:val="center"/>
              <w:rPr>
                <w:sz w:val="26"/>
                <w:szCs w:val="26"/>
                <w:lang w:val="pt-BR"/>
              </w:rPr>
            </w:pPr>
            <w:r w:rsidRPr="000A1177">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08D1D3A8" w14:textId="77777777" w:rsidR="006F5A5B" w:rsidRPr="000A1177" w:rsidRDefault="006F5A5B" w:rsidP="002B1598">
            <w:pPr>
              <w:spacing w:before="40" w:after="40"/>
              <w:jc w:val="center"/>
              <w:rPr>
                <w:sz w:val="26"/>
                <w:szCs w:val="26"/>
              </w:rPr>
            </w:pPr>
            <w:r w:rsidRPr="000A1177">
              <w:rPr>
                <w:sz w:val="26"/>
                <w:szCs w:val="26"/>
              </w:rPr>
              <w:t>50 m</w:t>
            </w:r>
          </w:p>
        </w:tc>
        <w:tc>
          <w:tcPr>
            <w:tcW w:w="1061" w:type="dxa"/>
            <w:tcBorders>
              <w:top w:val="single" w:sz="4" w:space="0" w:color="auto"/>
              <w:left w:val="single" w:sz="4" w:space="0" w:color="auto"/>
              <w:bottom w:val="single" w:sz="4" w:space="0" w:color="auto"/>
              <w:right w:val="single" w:sz="4" w:space="0" w:color="auto"/>
            </w:tcBorders>
            <w:vAlign w:val="center"/>
          </w:tcPr>
          <w:p w14:paraId="74B17FA3" w14:textId="085A5931" w:rsidR="006F5A5B" w:rsidRPr="000A1177" w:rsidRDefault="006F5A5B" w:rsidP="00082B1A">
            <w:pPr>
              <w:spacing w:before="40" w:after="40"/>
              <w:jc w:val="center"/>
              <w:rPr>
                <w:sz w:val="26"/>
                <w:szCs w:val="26"/>
              </w:rPr>
            </w:pPr>
            <w:r w:rsidRPr="000A1177">
              <w:rPr>
                <w:sz w:val="26"/>
                <w:szCs w:val="26"/>
              </w:rPr>
              <w:t>0,000</w:t>
            </w:r>
            <w:r w:rsidR="00082B1A">
              <w:rPr>
                <w:sz w:val="26"/>
                <w:szCs w:val="26"/>
              </w:rPr>
              <w:t>09</w:t>
            </w:r>
          </w:p>
        </w:tc>
        <w:tc>
          <w:tcPr>
            <w:tcW w:w="1341" w:type="dxa"/>
            <w:tcBorders>
              <w:top w:val="single" w:sz="4" w:space="0" w:color="auto"/>
              <w:left w:val="single" w:sz="4" w:space="0" w:color="auto"/>
              <w:bottom w:val="single" w:sz="4" w:space="0" w:color="auto"/>
              <w:right w:val="single" w:sz="4" w:space="0" w:color="auto"/>
            </w:tcBorders>
            <w:vAlign w:val="center"/>
          </w:tcPr>
          <w:p w14:paraId="587A857A" w14:textId="28BCEF7F" w:rsidR="006F5A5B" w:rsidRPr="000A1177" w:rsidRDefault="00082B1A" w:rsidP="00082B1A">
            <w:pPr>
              <w:spacing w:before="40" w:after="40"/>
              <w:jc w:val="center"/>
              <w:rPr>
                <w:sz w:val="26"/>
                <w:szCs w:val="26"/>
              </w:rPr>
            </w:pPr>
            <w:r>
              <w:rPr>
                <w:sz w:val="26"/>
                <w:szCs w:val="26"/>
              </w:rPr>
              <w:t>2,04</w:t>
            </w:r>
            <w:r w:rsidRPr="000A1177">
              <w:rPr>
                <w:sz w:val="26"/>
                <w:szCs w:val="26"/>
              </w:rPr>
              <w:t>×10</w:t>
            </w:r>
            <w:r w:rsidRPr="000A1177">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6F5F7D7F" w14:textId="2E8A095F" w:rsidR="006F5A5B" w:rsidRPr="000A1177" w:rsidRDefault="006F5A5B" w:rsidP="00082B1A">
            <w:pPr>
              <w:spacing w:before="40" w:after="40"/>
              <w:jc w:val="center"/>
              <w:rPr>
                <w:sz w:val="26"/>
                <w:szCs w:val="26"/>
              </w:rPr>
            </w:pPr>
            <w:r w:rsidRPr="000A1177">
              <w:rPr>
                <w:sz w:val="26"/>
                <w:szCs w:val="26"/>
              </w:rPr>
              <w:t>0,00</w:t>
            </w:r>
            <w:r w:rsidR="00082B1A">
              <w:rPr>
                <w:sz w:val="26"/>
                <w:szCs w:val="26"/>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D5E6BB8" w14:textId="69E48632" w:rsidR="006F5A5B" w:rsidRPr="000A1177" w:rsidRDefault="006F5A5B" w:rsidP="00082B1A">
            <w:pPr>
              <w:spacing w:before="40" w:after="40"/>
              <w:jc w:val="center"/>
              <w:rPr>
                <w:sz w:val="26"/>
                <w:szCs w:val="26"/>
              </w:rPr>
            </w:pPr>
            <w:r w:rsidRPr="000A1177">
              <w:rPr>
                <w:sz w:val="26"/>
                <w:szCs w:val="26"/>
              </w:rPr>
              <w:t>0,000</w:t>
            </w:r>
            <w:r w:rsidR="00082B1A">
              <w:rPr>
                <w:sz w:val="26"/>
                <w:szCs w:val="26"/>
              </w:rPr>
              <w:t>28</w:t>
            </w:r>
          </w:p>
        </w:tc>
      </w:tr>
      <w:tr w:rsidR="006F5A5B" w:rsidRPr="000A1177" w14:paraId="761F6C7F" w14:textId="77777777" w:rsidTr="002B1598">
        <w:trPr>
          <w:cantSplit/>
          <w:trHeight w:val="397"/>
          <w:jc w:val="center"/>
        </w:trPr>
        <w:tc>
          <w:tcPr>
            <w:tcW w:w="2308" w:type="dxa"/>
            <w:vMerge/>
            <w:tcBorders>
              <w:left w:val="single" w:sz="4" w:space="0" w:color="auto"/>
              <w:bottom w:val="single" w:sz="4" w:space="0" w:color="auto"/>
              <w:right w:val="single" w:sz="4" w:space="0" w:color="auto"/>
            </w:tcBorders>
          </w:tcPr>
          <w:p w14:paraId="32F0BF62" w14:textId="77777777" w:rsidR="006F5A5B" w:rsidRPr="000A1177" w:rsidRDefault="006F5A5B" w:rsidP="002B1598">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8EAEB17" w14:textId="77777777" w:rsidR="006F5A5B" w:rsidRPr="000A1177" w:rsidRDefault="006F5A5B" w:rsidP="002B1598">
            <w:pPr>
              <w:spacing w:before="40" w:after="40"/>
              <w:ind w:left="-39" w:right="-36"/>
              <w:jc w:val="center"/>
              <w:rPr>
                <w:sz w:val="26"/>
                <w:szCs w:val="26"/>
                <w:lang w:val="pt-BR"/>
              </w:rPr>
            </w:pPr>
            <w:r w:rsidRPr="000A1177">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4749BF0D" w14:textId="77777777" w:rsidR="006F5A5B" w:rsidRPr="000A1177" w:rsidRDefault="006F5A5B" w:rsidP="002B1598">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73332C90" w14:textId="1704DA2E" w:rsidR="006F5A5B" w:rsidRPr="000A1177" w:rsidRDefault="006F5A5B" w:rsidP="00082B1A">
            <w:pPr>
              <w:spacing w:before="40" w:after="40"/>
              <w:jc w:val="center"/>
              <w:rPr>
                <w:sz w:val="26"/>
                <w:szCs w:val="26"/>
              </w:rPr>
            </w:pPr>
            <w:r w:rsidRPr="000A1177">
              <w:rPr>
                <w:sz w:val="26"/>
                <w:szCs w:val="26"/>
              </w:rPr>
              <w:t>0,000</w:t>
            </w:r>
            <w:r w:rsidR="00082B1A">
              <w:rPr>
                <w:sz w:val="26"/>
                <w:szCs w:val="26"/>
              </w:rPr>
              <w:t>1</w:t>
            </w:r>
          </w:p>
        </w:tc>
        <w:tc>
          <w:tcPr>
            <w:tcW w:w="1341" w:type="dxa"/>
            <w:tcBorders>
              <w:top w:val="single" w:sz="4" w:space="0" w:color="auto"/>
              <w:left w:val="single" w:sz="4" w:space="0" w:color="auto"/>
              <w:bottom w:val="single" w:sz="4" w:space="0" w:color="auto"/>
              <w:right w:val="single" w:sz="4" w:space="0" w:color="auto"/>
            </w:tcBorders>
            <w:vAlign w:val="center"/>
          </w:tcPr>
          <w:p w14:paraId="0D417E29" w14:textId="49EBFF7F" w:rsidR="006F5A5B" w:rsidRPr="000A1177" w:rsidRDefault="00082B1A" w:rsidP="00082B1A">
            <w:pPr>
              <w:spacing w:before="40" w:after="40"/>
              <w:jc w:val="center"/>
              <w:rPr>
                <w:sz w:val="26"/>
                <w:szCs w:val="26"/>
              </w:rPr>
            </w:pPr>
            <w:r>
              <w:rPr>
                <w:sz w:val="26"/>
                <w:szCs w:val="26"/>
              </w:rPr>
              <w:t>2</w:t>
            </w:r>
            <w:r w:rsidR="000C190D">
              <w:rPr>
                <w:sz w:val="26"/>
                <w:szCs w:val="26"/>
              </w:rPr>
              <w:t>,</w:t>
            </w:r>
            <w:r>
              <w:rPr>
                <w:sz w:val="26"/>
                <w:szCs w:val="26"/>
              </w:rPr>
              <w:t>43</w:t>
            </w:r>
            <w:r w:rsidR="006F5A5B" w:rsidRPr="000A1177">
              <w:rPr>
                <w:sz w:val="26"/>
                <w:szCs w:val="26"/>
              </w:rPr>
              <w:t>×10</w:t>
            </w:r>
            <w:r w:rsidR="006F5A5B" w:rsidRPr="000A1177">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2491A950" w14:textId="24077430" w:rsidR="006F5A5B" w:rsidRPr="000A1177" w:rsidRDefault="006F5A5B" w:rsidP="00082B1A">
            <w:pPr>
              <w:spacing w:before="40" w:after="40"/>
              <w:jc w:val="center"/>
              <w:rPr>
                <w:sz w:val="26"/>
                <w:szCs w:val="26"/>
              </w:rPr>
            </w:pPr>
            <w:r w:rsidRPr="000A1177">
              <w:rPr>
                <w:sz w:val="26"/>
                <w:szCs w:val="26"/>
              </w:rPr>
              <w:t>0,00</w:t>
            </w:r>
            <w:r w:rsidR="00082B1A">
              <w:rPr>
                <w:sz w:val="26"/>
                <w:szCs w:val="26"/>
              </w:rPr>
              <w:t>17</w:t>
            </w:r>
          </w:p>
        </w:tc>
        <w:tc>
          <w:tcPr>
            <w:tcW w:w="1134" w:type="dxa"/>
            <w:tcBorders>
              <w:top w:val="single" w:sz="4" w:space="0" w:color="auto"/>
              <w:left w:val="single" w:sz="4" w:space="0" w:color="auto"/>
              <w:bottom w:val="single" w:sz="4" w:space="0" w:color="auto"/>
              <w:right w:val="single" w:sz="4" w:space="0" w:color="auto"/>
            </w:tcBorders>
            <w:vAlign w:val="center"/>
          </w:tcPr>
          <w:p w14:paraId="0319214E" w14:textId="51E6AED8" w:rsidR="006F5A5B" w:rsidRPr="000A1177" w:rsidRDefault="006F5A5B" w:rsidP="00082B1A">
            <w:pPr>
              <w:spacing w:before="40" w:after="40"/>
              <w:jc w:val="center"/>
              <w:rPr>
                <w:sz w:val="26"/>
                <w:szCs w:val="26"/>
              </w:rPr>
            </w:pPr>
            <w:r w:rsidRPr="000A1177">
              <w:rPr>
                <w:sz w:val="26"/>
                <w:szCs w:val="26"/>
              </w:rPr>
              <w:t>0,000</w:t>
            </w:r>
            <w:r w:rsidR="00082B1A">
              <w:rPr>
                <w:sz w:val="26"/>
                <w:szCs w:val="26"/>
              </w:rPr>
              <w:t>34</w:t>
            </w:r>
          </w:p>
        </w:tc>
      </w:tr>
      <w:tr w:rsidR="006F5A5B" w:rsidRPr="000A1177" w14:paraId="2C830391" w14:textId="77777777" w:rsidTr="002B1598">
        <w:trPr>
          <w:trHeight w:val="397"/>
          <w:jc w:val="center"/>
        </w:trPr>
        <w:tc>
          <w:tcPr>
            <w:tcW w:w="5084" w:type="dxa"/>
            <w:gridSpan w:val="3"/>
            <w:tcBorders>
              <w:top w:val="single" w:sz="4" w:space="0" w:color="auto"/>
              <w:left w:val="single" w:sz="4" w:space="0" w:color="auto"/>
              <w:bottom w:val="single" w:sz="4" w:space="0" w:color="auto"/>
              <w:right w:val="single" w:sz="4" w:space="0" w:color="auto"/>
            </w:tcBorders>
          </w:tcPr>
          <w:p w14:paraId="2E924910" w14:textId="20466B18" w:rsidR="006F5A5B" w:rsidRPr="000A1177" w:rsidRDefault="006F5A5B" w:rsidP="000C190D">
            <w:pPr>
              <w:spacing w:before="40" w:after="40"/>
              <w:jc w:val="center"/>
              <w:rPr>
                <w:b/>
                <w:sz w:val="26"/>
                <w:szCs w:val="26"/>
              </w:rPr>
            </w:pPr>
            <w:r w:rsidRPr="000A1177">
              <w:rPr>
                <w:b/>
                <w:sz w:val="26"/>
                <w:szCs w:val="26"/>
              </w:rPr>
              <w:t>QCVN 05:20</w:t>
            </w:r>
            <w:r w:rsidR="000C190D">
              <w:rPr>
                <w:b/>
                <w:sz w:val="26"/>
                <w:szCs w:val="26"/>
              </w:rPr>
              <w:t>2</w:t>
            </w:r>
            <w:r w:rsidRPr="000A1177">
              <w:rPr>
                <w:b/>
                <w:sz w:val="26"/>
                <w:szCs w:val="26"/>
              </w:rPr>
              <w:t>3/BTNMT (trung bình 1 giờ)</w:t>
            </w:r>
          </w:p>
        </w:tc>
        <w:tc>
          <w:tcPr>
            <w:tcW w:w="1061" w:type="dxa"/>
            <w:tcBorders>
              <w:top w:val="single" w:sz="4" w:space="0" w:color="auto"/>
              <w:left w:val="single" w:sz="4" w:space="0" w:color="auto"/>
              <w:bottom w:val="single" w:sz="4" w:space="0" w:color="auto"/>
              <w:right w:val="single" w:sz="4" w:space="0" w:color="auto"/>
            </w:tcBorders>
            <w:vAlign w:val="center"/>
          </w:tcPr>
          <w:p w14:paraId="3D09BE0F" w14:textId="77777777" w:rsidR="006F5A5B" w:rsidRPr="000A1177" w:rsidRDefault="006F5A5B" w:rsidP="002B1598">
            <w:pPr>
              <w:spacing w:before="40" w:after="40"/>
              <w:ind w:left="-127" w:right="-57"/>
              <w:jc w:val="center"/>
              <w:rPr>
                <w:b/>
                <w:bCs/>
                <w:sz w:val="26"/>
                <w:szCs w:val="26"/>
                <w:lang w:val="de-DE"/>
              </w:rPr>
            </w:pPr>
            <w:r w:rsidRPr="000A1177">
              <w:rPr>
                <w:b/>
                <w:bCs/>
                <w:sz w:val="26"/>
                <w:szCs w:val="26"/>
                <w:lang w:val="de-DE"/>
              </w:rPr>
              <w:t>0,3</w:t>
            </w:r>
          </w:p>
        </w:tc>
        <w:tc>
          <w:tcPr>
            <w:tcW w:w="1341" w:type="dxa"/>
            <w:tcBorders>
              <w:top w:val="single" w:sz="4" w:space="0" w:color="auto"/>
              <w:left w:val="single" w:sz="4" w:space="0" w:color="auto"/>
              <w:bottom w:val="single" w:sz="4" w:space="0" w:color="auto"/>
              <w:right w:val="single" w:sz="4" w:space="0" w:color="auto"/>
            </w:tcBorders>
            <w:vAlign w:val="center"/>
          </w:tcPr>
          <w:p w14:paraId="39CD17B9" w14:textId="77777777" w:rsidR="006F5A5B" w:rsidRPr="000A1177" w:rsidRDefault="006F5A5B" w:rsidP="002B1598">
            <w:pPr>
              <w:spacing w:before="40" w:after="40"/>
              <w:ind w:left="-127" w:right="-57"/>
              <w:jc w:val="center"/>
              <w:rPr>
                <w:b/>
                <w:bCs/>
                <w:sz w:val="26"/>
                <w:szCs w:val="26"/>
                <w:lang w:val="de-DE"/>
              </w:rPr>
            </w:pPr>
            <w:r w:rsidRPr="000A1177">
              <w:rPr>
                <w:b/>
                <w:bCs/>
                <w:sz w:val="26"/>
                <w:szCs w:val="26"/>
                <w:lang w:val="de-DE"/>
              </w:rPr>
              <w:t>0,35</w:t>
            </w:r>
          </w:p>
        </w:tc>
        <w:tc>
          <w:tcPr>
            <w:tcW w:w="1134" w:type="dxa"/>
            <w:tcBorders>
              <w:top w:val="single" w:sz="4" w:space="0" w:color="auto"/>
              <w:left w:val="single" w:sz="4" w:space="0" w:color="auto"/>
              <w:bottom w:val="single" w:sz="4" w:space="0" w:color="auto"/>
              <w:right w:val="single" w:sz="4" w:space="0" w:color="auto"/>
            </w:tcBorders>
            <w:vAlign w:val="center"/>
          </w:tcPr>
          <w:p w14:paraId="0C13D89F" w14:textId="77777777" w:rsidR="006F5A5B" w:rsidRPr="000A1177" w:rsidRDefault="006F5A5B" w:rsidP="002B1598">
            <w:pPr>
              <w:spacing w:before="40" w:after="40"/>
              <w:ind w:left="-127" w:right="-57"/>
              <w:jc w:val="center"/>
              <w:rPr>
                <w:b/>
                <w:bCs/>
                <w:sz w:val="26"/>
                <w:szCs w:val="26"/>
                <w:lang w:val="de-DE"/>
              </w:rPr>
            </w:pPr>
            <w:r w:rsidRPr="000A1177">
              <w:rPr>
                <w:b/>
                <w:bCs/>
                <w:sz w:val="26"/>
                <w:szCs w:val="26"/>
                <w:lang w:val="de-DE"/>
              </w:rPr>
              <w:t>0,2</w:t>
            </w:r>
          </w:p>
        </w:tc>
        <w:tc>
          <w:tcPr>
            <w:tcW w:w="1134" w:type="dxa"/>
            <w:tcBorders>
              <w:top w:val="single" w:sz="4" w:space="0" w:color="auto"/>
              <w:left w:val="single" w:sz="4" w:space="0" w:color="auto"/>
              <w:bottom w:val="single" w:sz="4" w:space="0" w:color="auto"/>
              <w:right w:val="single" w:sz="4" w:space="0" w:color="auto"/>
            </w:tcBorders>
            <w:vAlign w:val="center"/>
          </w:tcPr>
          <w:p w14:paraId="7069F904" w14:textId="77777777" w:rsidR="006F5A5B" w:rsidRPr="000A1177" w:rsidRDefault="006F5A5B" w:rsidP="002B1598">
            <w:pPr>
              <w:spacing w:before="40" w:after="40"/>
              <w:ind w:left="-127" w:right="-57"/>
              <w:jc w:val="center"/>
              <w:rPr>
                <w:b/>
                <w:bCs/>
                <w:sz w:val="26"/>
                <w:szCs w:val="26"/>
                <w:lang w:val="de-DE"/>
              </w:rPr>
            </w:pPr>
            <w:r w:rsidRPr="000A1177">
              <w:rPr>
                <w:b/>
                <w:bCs/>
                <w:sz w:val="26"/>
                <w:szCs w:val="26"/>
                <w:lang w:val="de-DE"/>
              </w:rPr>
              <w:t>30</w:t>
            </w:r>
          </w:p>
        </w:tc>
      </w:tr>
    </w:tbl>
    <w:p w14:paraId="392CA7EB" w14:textId="048B2F19" w:rsidR="006F5A5B" w:rsidRPr="000A1177" w:rsidRDefault="006F5A5B" w:rsidP="000C190D">
      <w:pPr>
        <w:pStyle w:val="HL6"/>
        <w:widowControl w:val="0"/>
        <w:spacing w:line="360" w:lineRule="exact"/>
        <w:ind w:firstLine="709"/>
        <w:rPr>
          <w:sz w:val="28"/>
          <w:szCs w:val="28"/>
          <w:lang w:val="vi-VN"/>
        </w:rPr>
      </w:pPr>
      <w:r w:rsidRPr="000A1177">
        <w:rPr>
          <w:bCs/>
          <w:iCs/>
          <w:sz w:val="28"/>
          <w:szCs w:val="28"/>
          <w:lang w:val="de-DE"/>
        </w:rPr>
        <w:t xml:space="preserve">Kết quả tính toán, dự báo </w:t>
      </w:r>
      <w:r w:rsidRPr="000A1177">
        <w:rPr>
          <w:sz w:val="28"/>
          <w:szCs w:val="28"/>
          <w:lang w:val="de-DE"/>
        </w:rPr>
        <w:t>nồng độ phát tán của khí thải từ các phương tiện vận chuyển tại một điểm bất kỳ tại khu vực dọc hai bên tuyến đường vận chuyển của dự án tính từ tim đường ra các khoảng cách từ 5 – 50 m các chỉ tiêu đều nằm trong giới hạn cho phép theo QCVN 05:20</w:t>
      </w:r>
      <w:r w:rsidR="000C190D">
        <w:rPr>
          <w:sz w:val="28"/>
          <w:szCs w:val="28"/>
          <w:lang w:val="de-DE"/>
        </w:rPr>
        <w:t>2</w:t>
      </w:r>
      <w:r w:rsidRPr="000A1177">
        <w:rPr>
          <w:sz w:val="28"/>
          <w:szCs w:val="28"/>
          <w:lang w:val="de-DE"/>
        </w:rPr>
        <w:t>3/BTNMT (trung bình trong 1 giờ). Tuy nhiên có thể nhận thấy, hoạt động của các phương tiện vận chuyển trong giai đoạn thi công xây dựng dự án cũng là một nguồn tiềm ẩn nguy cơ gây ô nhiễm đối với môi trường không khí tại công trường thi công và dọc hai bên tuyến đường vận chuyển.</w:t>
      </w:r>
    </w:p>
    <w:p w14:paraId="68059C93" w14:textId="77777777" w:rsidR="00495CCC" w:rsidRPr="004D1071" w:rsidRDefault="00495CCC" w:rsidP="000C190D">
      <w:pPr>
        <w:spacing w:before="120" w:after="120" w:line="360" w:lineRule="exact"/>
        <w:ind w:firstLine="709"/>
        <w:jc w:val="both"/>
        <w:rPr>
          <w:iCs/>
          <w:sz w:val="28"/>
          <w:szCs w:val="28"/>
          <w:lang w:val="de-DE"/>
        </w:rPr>
      </w:pPr>
      <w:r w:rsidRPr="006F5A5B">
        <w:rPr>
          <w:iCs/>
          <w:sz w:val="28"/>
          <w:szCs w:val="28"/>
          <w:lang w:val="de-DE"/>
        </w:rPr>
        <w:lastRenderedPageBreak/>
        <w:tab/>
      </w:r>
      <w:r w:rsidRPr="004D1071">
        <w:rPr>
          <w:iCs/>
          <w:sz w:val="28"/>
          <w:szCs w:val="28"/>
          <w:lang w:val="de-DE"/>
        </w:rPr>
        <w:t>Bụi, khí thải do phương tiện vận chuyển vật tư ra vào dự án sẽ gây tác động đến môi trường khu vực và sức khỏe của người dân dọc tuyến đường vận chuyển, tuy nhiên ô nhiễm này ở mức độ nhỏ và sẽ hết khi giai đoạn thi công kết thúc.</w:t>
      </w:r>
    </w:p>
    <w:p w14:paraId="3A54958F" w14:textId="72B4F12E" w:rsidR="00495CCC" w:rsidRPr="004D1071" w:rsidRDefault="003119A1" w:rsidP="000C190D">
      <w:pPr>
        <w:tabs>
          <w:tab w:val="left" w:pos="720"/>
        </w:tabs>
        <w:spacing w:before="120" w:after="120" w:line="360" w:lineRule="exact"/>
        <w:jc w:val="both"/>
        <w:rPr>
          <w:bCs/>
          <w:i/>
          <w:iCs/>
          <w:sz w:val="28"/>
          <w:szCs w:val="28"/>
          <w:lang w:val="de-DE"/>
        </w:rPr>
      </w:pPr>
      <w:r w:rsidRPr="004D1071">
        <w:rPr>
          <w:bCs/>
          <w:i/>
          <w:iCs/>
          <w:sz w:val="28"/>
          <w:szCs w:val="28"/>
          <w:lang w:val="de-DE"/>
        </w:rPr>
        <w:tab/>
      </w:r>
      <w:r w:rsidR="00495CCC" w:rsidRPr="004D1071">
        <w:rPr>
          <w:bCs/>
          <w:i/>
          <w:iCs/>
          <w:sz w:val="28"/>
          <w:szCs w:val="28"/>
          <w:lang w:val="de-DE"/>
        </w:rPr>
        <w:t xml:space="preserve">* </w:t>
      </w:r>
      <w:r w:rsidR="00495CCC" w:rsidRPr="003119A1">
        <w:rPr>
          <w:bCs/>
          <w:i/>
          <w:iCs/>
          <w:sz w:val="28"/>
          <w:szCs w:val="28"/>
          <w:lang w:val="vi-VN"/>
        </w:rPr>
        <w:t>Khí thải từ các công đoạn hàn:</w:t>
      </w:r>
    </w:p>
    <w:p w14:paraId="59FA66D7" w14:textId="77777777" w:rsidR="00495CCC" w:rsidRPr="003119A1" w:rsidRDefault="00495CCC" w:rsidP="000C190D">
      <w:pPr>
        <w:tabs>
          <w:tab w:val="left" w:pos="720"/>
        </w:tabs>
        <w:spacing w:before="120" w:after="120" w:line="360" w:lineRule="exact"/>
        <w:ind w:firstLine="709"/>
        <w:jc w:val="both"/>
        <w:rPr>
          <w:bCs/>
          <w:iCs/>
          <w:sz w:val="28"/>
          <w:szCs w:val="28"/>
          <w:lang w:val="vi-VN"/>
        </w:rPr>
      </w:pPr>
      <w:r w:rsidRPr="003119A1">
        <w:rPr>
          <w:bCs/>
          <w:iCs/>
          <w:sz w:val="28"/>
          <w:szCs w:val="28"/>
          <w:lang w:val="vi-VN"/>
        </w:rPr>
        <w:t>Trong quá trình thi công xây dựng dự án diễn ra quá trình hàn</w:t>
      </w:r>
      <w:r w:rsidRPr="004D1071">
        <w:rPr>
          <w:bCs/>
          <w:iCs/>
          <w:sz w:val="28"/>
          <w:szCs w:val="28"/>
          <w:lang w:val="de-DE"/>
        </w:rPr>
        <w:t xml:space="preserve"> </w:t>
      </w:r>
      <w:r w:rsidRPr="003119A1">
        <w:rPr>
          <w:bCs/>
          <w:iCs/>
          <w:sz w:val="28"/>
          <w:szCs w:val="28"/>
          <w:lang w:val="vi-VN"/>
        </w:rPr>
        <w:t>các kết cấu thép, các loại hoá chất chứa trong que hàn bị cháy và phát sinh khói có chứa các chất độc hại, có khả năng gây ô nhiễm môi trường và ảnh hưởng đến sức khoẻ công nhân lao động. Bảng sau cho biết nồng độ các chất khí độc trong quá trình hàn điện các vật liệu kim loại.</w:t>
      </w:r>
      <w:bookmarkStart w:id="282" w:name="_Toc499070597"/>
      <w:bookmarkStart w:id="283" w:name="_Toc526427430"/>
      <w:bookmarkStart w:id="284" w:name="_Toc78208533"/>
      <w:bookmarkStart w:id="285" w:name="_Toc399250638"/>
      <w:bookmarkStart w:id="286" w:name="_Toc513127592"/>
      <w:bookmarkStart w:id="287" w:name="_Toc305508188"/>
      <w:bookmarkStart w:id="288" w:name="_Toc488733410"/>
      <w:bookmarkStart w:id="289" w:name="_Toc484760180"/>
      <w:bookmarkStart w:id="290" w:name="_Toc382238910"/>
      <w:bookmarkStart w:id="291" w:name="_Toc483577858"/>
      <w:bookmarkStart w:id="292" w:name="_Toc485997262"/>
      <w:bookmarkStart w:id="293" w:name="_Toc484155212"/>
      <w:bookmarkStart w:id="294" w:name="_Toc485652792"/>
      <w:bookmarkStart w:id="295" w:name="_Toc330973846"/>
    </w:p>
    <w:p w14:paraId="7648226A" w14:textId="77777777" w:rsidR="00495CCC" w:rsidRPr="00B031EF" w:rsidRDefault="00495CCC" w:rsidP="003119A1">
      <w:pPr>
        <w:pStyle w:val="Caption"/>
        <w:spacing w:before="120" w:after="120" w:line="360" w:lineRule="exact"/>
        <w:rPr>
          <w:b/>
          <w:i w:val="0"/>
          <w:szCs w:val="28"/>
          <w:lang w:val="vi-VN" w:bidi="en-US"/>
        </w:rPr>
      </w:pPr>
      <w:bookmarkStart w:id="296" w:name="_Toc149458414"/>
      <w:bookmarkStart w:id="297" w:name="_Toc153315874"/>
      <w:r w:rsidRPr="00495CCC">
        <w:rPr>
          <w:b/>
          <w:szCs w:val="28"/>
          <w:lang w:val="vi-VN"/>
        </w:rPr>
        <w:t xml:space="preserve">Bảng </w:t>
      </w:r>
      <w:r w:rsidRPr="00B031EF">
        <w:rPr>
          <w:b/>
          <w:szCs w:val="28"/>
        </w:rPr>
        <w:fldChar w:fldCharType="begin"/>
      </w:r>
      <w:r w:rsidRPr="00495CCC">
        <w:rPr>
          <w:b/>
          <w:szCs w:val="28"/>
          <w:lang w:val="vi-VN"/>
        </w:rPr>
        <w:instrText xml:space="preserve"> SEQ Bảng \* ARABIC </w:instrText>
      </w:r>
      <w:r w:rsidRPr="00B031EF">
        <w:rPr>
          <w:b/>
          <w:szCs w:val="28"/>
        </w:rPr>
        <w:fldChar w:fldCharType="separate"/>
      </w:r>
      <w:r w:rsidR="00C41B4F">
        <w:rPr>
          <w:b/>
          <w:noProof/>
          <w:szCs w:val="28"/>
          <w:lang w:val="vi-VN"/>
        </w:rPr>
        <w:t>9</w:t>
      </w:r>
      <w:r w:rsidRPr="00B031EF">
        <w:rPr>
          <w:b/>
          <w:szCs w:val="28"/>
        </w:rPr>
        <w:fldChar w:fldCharType="end"/>
      </w:r>
      <w:r w:rsidRPr="00B031EF">
        <w:rPr>
          <w:b/>
          <w:szCs w:val="28"/>
          <w:lang w:val="vi-VN"/>
        </w:rPr>
        <w:t>. Hệ số các chất ô nhiễm trong quá trình hàn cắt kim loại</w:t>
      </w:r>
      <w:bookmarkEnd w:id="296"/>
      <w:bookmarkEnd w:id="297"/>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724"/>
        <w:gridCol w:w="709"/>
        <w:gridCol w:w="709"/>
        <w:gridCol w:w="806"/>
        <w:gridCol w:w="851"/>
        <w:gridCol w:w="729"/>
        <w:gridCol w:w="679"/>
        <w:gridCol w:w="765"/>
        <w:gridCol w:w="879"/>
      </w:tblGrid>
      <w:tr w:rsidR="003119A1" w:rsidRPr="003075E2" w14:paraId="32ABFBB5" w14:textId="77777777" w:rsidTr="002B1598">
        <w:trPr>
          <w:trHeight w:val="355"/>
          <w:jc w:val="center"/>
        </w:trPr>
        <w:tc>
          <w:tcPr>
            <w:tcW w:w="2892" w:type="dxa"/>
            <w:vMerge w:val="restart"/>
            <w:vAlign w:val="center"/>
          </w:tcP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14:paraId="75557443" w14:textId="77777777" w:rsidR="003119A1" w:rsidRPr="000A1177" w:rsidRDefault="003119A1" w:rsidP="002B1598">
            <w:pPr>
              <w:spacing w:before="40" w:after="40"/>
              <w:jc w:val="center"/>
              <w:rPr>
                <w:b/>
                <w:sz w:val="26"/>
                <w:szCs w:val="26"/>
                <w:lang w:val="vi-VN"/>
              </w:rPr>
            </w:pPr>
            <w:r w:rsidRPr="000A1177">
              <w:rPr>
                <w:b/>
                <w:sz w:val="26"/>
                <w:szCs w:val="26"/>
                <w:lang w:val="vi-VN"/>
              </w:rPr>
              <w:t>Chất gây ô nhiễm</w:t>
            </w:r>
          </w:p>
        </w:tc>
        <w:tc>
          <w:tcPr>
            <w:tcW w:w="3799" w:type="dxa"/>
            <w:gridSpan w:val="5"/>
            <w:vAlign w:val="center"/>
          </w:tcPr>
          <w:p w14:paraId="6A5A21BA" w14:textId="77777777" w:rsidR="003119A1" w:rsidRPr="000A1177" w:rsidRDefault="003119A1" w:rsidP="002B1598">
            <w:pPr>
              <w:spacing w:before="40" w:after="40"/>
              <w:jc w:val="center"/>
              <w:rPr>
                <w:b/>
                <w:sz w:val="26"/>
                <w:szCs w:val="26"/>
                <w:lang w:val="pt-BR"/>
              </w:rPr>
            </w:pPr>
            <w:r w:rsidRPr="000A1177">
              <w:rPr>
                <w:b/>
                <w:sz w:val="26"/>
                <w:szCs w:val="26"/>
                <w:lang w:val="pt-BR"/>
              </w:rPr>
              <w:t>Đường kính que hàn (mm)</w:t>
            </w:r>
          </w:p>
        </w:tc>
        <w:tc>
          <w:tcPr>
            <w:tcW w:w="3052" w:type="dxa"/>
            <w:gridSpan w:val="4"/>
            <w:vAlign w:val="center"/>
          </w:tcPr>
          <w:p w14:paraId="1ECCD249" w14:textId="77777777" w:rsidR="003119A1" w:rsidRPr="000A1177" w:rsidRDefault="003119A1" w:rsidP="002B1598">
            <w:pPr>
              <w:spacing w:before="40" w:after="40"/>
              <w:jc w:val="center"/>
              <w:rPr>
                <w:b/>
                <w:sz w:val="26"/>
                <w:szCs w:val="26"/>
                <w:lang w:val="pl-PL"/>
              </w:rPr>
            </w:pPr>
            <w:r w:rsidRPr="000A1177">
              <w:rPr>
                <w:b/>
                <w:sz w:val="26"/>
                <w:szCs w:val="26"/>
                <w:lang w:val="pl-PL"/>
              </w:rPr>
              <w:t>Chiều dày kim loại (mm)</w:t>
            </w:r>
          </w:p>
        </w:tc>
      </w:tr>
      <w:tr w:rsidR="003119A1" w:rsidRPr="000A1177" w14:paraId="18DEC444" w14:textId="77777777" w:rsidTr="002B1598">
        <w:trPr>
          <w:trHeight w:val="355"/>
          <w:jc w:val="center"/>
        </w:trPr>
        <w:tc>
          <w:tcPr>
            <w:tcW w:w="2892" w:type="dxa"/>
            <w:vMerge/>
            <w:vAlign w:val="center"/>
          </w:tcPr>
          <w:p w14:paraId="0AE429A5" w14:textId="77777777" w:rsidR="003119A1" w:rsidRPr="000A1177" w:rsidRDefault="003119A1" w:rsidP="002B1598">
            <w:pPr>
              <w:spacing w:before="40" w:after="40"/>
              <w:jc w:val="center"/>
              <w:rPr>
                <w:sz w:val="26"/>
                <w:szCs w:val="26"/>
                <w:lang w:val="pl-PL"/>
              </w:rPr>
            </w:pPr>
          </w:p>
        </w:tc>
        <w:tc>
          <w:tcPr>
            <w:tcW w:w="724" w:type="dxa"/>
            <w:vAlign w:val="center"/>
          </w:tcPr>
          <w:p w14:paraId="6E1E5F14" w14:textId="77777777" w:rsidR="003119A1" w:rsidRPr="000A1177" w:rsidRDefault="003119A1" w:rsidP="002B1598">
            <w:pPr>
              <w:spacing w:before="40" w:after="40"/>
              <w:jc w:val="center"/>
              <w:rPr>
                <w:sz w:val="26"/>
                <w:szCs w:val="26"/>
                <w:lang w:val="vi-VN"/>
              </w:rPr>
            </w:pPr>
            <w:r w:rsidRPr="000A1177">
              <w:rPr>
                <w:sz w:val="26"/>
                <w:szCs w:val="26"/>
                <w:lang w:val="vi-VN"/>
              </w:rPr>
              <w:t>2,5</w:t>
            </w:r>
          </w:p>
        </w:tc>
        <w:tc>
          <w:tcPr>
            <w:tcW w:w="709" w:type="dxa"/>
            <w:vAlign w:val="center"/>
          </w:tcPr>
          <w:p w14:paraId="1E326EB0" w14:textId="77777777" w:rsidR="003119A1" w:rsidRPr="000A1177" w:rsidRDefault="003119A1" w:rsidP="002B1598">
            <w:pPr>
              <w:spacing w:before="40" w:after="40"/>
              <w:jc w:val="center"/>
              <w:rPr>
                <w:sz w:val="26"/>
                <w:szCs w:val="26"/>
                <w:lang w:val="vi-VN"/>
              </w:rPr>
            </w:pPr>
            <w:r w:rsidRPr="000A1177">
              <w:rPr>
                <w:sz w:val="26"/>
                <w:szCs w:val="26"/>
                <w:lang w:val="vi-VN"/>
              </w:rPr>
              <w:t>3,25</w:t>
            </w:r>
          </w:p>
        </w:tc>
        <w:tc>
          <w:tcPr>
            <w:tcW w:w="709" w:type="dxa"/>
            <w:vAlign w:val="center"/>
          </w:tcPr>
          <w:p w14:paraId="0FCD297C" w14:textId="77777777" w:rsidR="003119A1" w:rsidRPr="000A1177" w:rsidRDefault="003119A1" w:rsidP="002B1598">
            <w:pPr>
              <w:spacing w:before="40" w:after="40"/>
              <w:jc w:val="center"/>
              <w:rPr>
                <w:sz w:val="26"/>
                <w:szCs w:val="26"/>
                <w:lang w:val="vi-VN"/>
              </w:rPr>
            </w:pPr>
            <w:r w:rsidRPr="000A1177">
              <w:rPr>
                <w:sz w:val="26"/>
                <w:szCs w:val="26"/>
                <w:lang w:val="vi-VN"/>
              </w:rPr>
              <w:t>4</w:t>
            </w:r>
          </w:p>
        </w:tc>
        <w:tc>
          <w:tcPr>
            <w:tcW w:w="806" w:type="dxa"/>
            <w:vAlign w:val="center"/>
          </w:tcPr>
          <w:p w14:paraId="4CBD41D4" w14:textId="77777777" w:rsidR="003119A1" w:rsidRPr="000A1177" w:rsidRDefault="003119A1" w:rsidP="002B1598">
            <w:pPr>
              <w:spacing w:before="40" w:after="40"/>
              <w:jc w:val="center"/>
              <w:rPr>
                <w:sz w:val="26"/>
                <w:szCs w:val="26"/>
                <w:lang w:val="vi-VN"/>
              </w:rPr>
            </w:pPr>
            <w:r w:rsidRPr="000A1177">
              <w:rPr>
                <w:sz w:val="26"/>
                <w:szCs w:val="26"/>
                <w:lang w:val="vi-VN"/>
              </w:rPr>
              <w:t>5</w:t>
            </w:r>
          </w:p>
        </w:tc>
        <w:tc>
          <w:tcPr>
            <w:tcW w:w="851" w:type="dxa"/>
            <w:vAlign w:val="center"/>
          </w:tcPr>
          <w:p w14:paraId="13933C4F" w14:textId="77777777" w:rsidR="003119A1" w:rsidRPr="000A1177" w:rsidRDefault="003119A1" w:rsidP="002B1598">
            <w:pPr>
              <w:spacing w:before="40" w:after="40"/>
              <w:jc w:val="center"/>
              <w:rPr>
                <w:sz w:val="26"/>
                <w:szCs w:val="26"/>
                <w:lang w:val="vi-VN"/>
              </w:rPr>
            </w:pPr>
            <w:r w:rsidRPr="000A1177">
              <w:rPr>
                <w:sz w:val="26"/>
                <w:szCs w:val="26"/>
                <w:lang w:val="vi-VN"/>
              </w:rPr>
              <w:t>6</w:t>
            </w:r>
          </w:p>
        </w:tc>
        <w:tc>
          <w:tcPr>
            <w:tcW w:w="729" w:type="dxa"/>
            <w:vAlign w:val="center"/>
          </w:tcPr>
          <w:p w14:paraId="127D5175" w14:textId="77777777" w:rsidR="003119A1" w:rsidRPr="000A1177" w:rsidRDefault="003119A1" w:rsidP="002B1598">
            <w:pPr>
              <w:spacing w:before="40" w:after="40"/>
              <w:jc w:val="center"/>
              <w:rPr>
                <w:sz w:val="26"/>
                <w:szCs w:val="26"/>
                <w:lang w:val="vi-VN"/>
              </w:rPr>
            </w:pPr>
            <w:r w:rsidRPr="000A1177">
              <w:rPr>
                <w:sz w:val="26"/>
                <w:szCs w:val="26"/>
                <w:lang w:val="vi-VN"/>
              </w:rPr>
              <w:t>&lt;5</w:t>
            </w:r>
          </w:p>
        </w:tc>
        <w:tc>
          <w:tcPr>
            <w:tcW w:w="679" w:type="dxa"/>
            <w:vAlign w:val="center"/>
          </w:tcPr>
          <w:p w14:paraId="6CAAB62A" w14:textId="77777777" w:rsidR="003119A1" w:rsidRPr="000A1177" w:rsidRDefault="003119A1" w:rsidP="002B1598">
            <w:pPr>
              <w:spacing w:before="40" w:after="40"/>
              <w:jc w:val="center"/>
              <w:rPr>
                <w:sz w:val="26"/>
                <w:szCs w:val="26"/>
                <w:lang w:val="vi-VN"/>
              </w:rPr>
            </w:pPr>
            <w:r w:rsidRPr="000A1177">
              <w:rPr>
                <w:sz w:val="26"/>
                <w:szCs w:val="26"/>
                <w:lang w:val="vi-VN"/>
              </w:rPr>
              <w:t>&gt;5</w:t>
            </w:r>
          </w:p>
        </w:tc>
        <w:tc>
          <w:tcPr>
            <w:tcW w:w="765" w:type="dxa"/>
            <w:vAlign w:val="center"/>
          </w:tcPr>
          <w:p w14:paraId="6C1B6017" w14:textId="77777777" w:rsidR="003119A1" w:rsidRPr="000A1177" w:rsidRDefault="003119A1" w:rsidP="002B1598">
            <w:pPr>
              <w:spacing w:before="40" w:after="40"/>
              <w:jc w:val="center"/>
              <w:rPr>
                <w:sz w:val="26"/>
                <w:szCs w:val="26"/>
                <w:lang w:val="vi-VN"/>
              </w:rPr>
            </w:pPr>
            <w:r w:rsidRPr="000A1177">
              <w:rPr>
                <w:sz w:val="26"/>
                <w:szCs w:val="26"/>
                <w:lang w:val="vi-VN"/>
              </w:rPr>
              <w:t>5-20</w:t>
            </w:r>
          </w:p>
        </w:tc>
        <w:tc>
          <w:tcPr>
            <w:tcW w:w="879" w:type="dxa"/>
            <w:vAlign w:val="center"/>
          </w:tcPr>
          <w:p w14:paraId="714255B4" w14:textId="77777777" w:rsidR="003119A1" w:rsidRPr="000A1177" w:rsidRDefault="003119A1" w:rsidP="002B1598">
            <w:pPr>
              <w:spacing w:before="40" w:after="40"/>
              <w:jc w:val="center"/>
              <w:rPr>
                <w:sz w:val="26"/>
                <w:szCs w:val="26"/>
                <w:lang w:val="vi-VN"/>
              </w:rPr>
            </w:pPr>
            <w:r w:rsidRPr="000A1177">
              <w:rPr>
                <w:sz w:val="26"/>
                <w:szCs w:val="26"/>
                <w:lang w:val="vi-VN"/>
              </w:rPr>
              <w:t>&gt;20</w:t>
            </w:r>
          </w:p>
        </w:tc>
      </w:tr>
      <w:tr w:rsidR="003119A1" w:rsidRPr="000A1177" w14:paraId="4F3B43A6" w14:textId="77777777" w:rsidTr="002B1598">
        <w:trPr>
          <w:trHeight w:val="355"/>
          <w:jc w:val="center"/>
        </w:trPr>
        <w:tc>
          <w:tcPr>
            <w:tcW w:w="2892" w:type="dxa"/>
            <w:vAlign w:val="center"/>
          </w:tcPr>
          <w:p w14:paraId="351C3181" w14:textId="77777777" w:rsidR="003119A1" w:rsidRPr="000A1177" w:rsidRDefault="003119A1" w:rsidP="002B1598">
            <w:pPr>
              <w:spacing w:before="40" w:after="40"/>
              <w:jc w:val="both"/>
              <w:rPr>
                <w:sz w:val="26"/>
                <w:szCs w:val="26"/>
                <w:lang w:val="vi-VN"/>
              </w:rPr>
            </w:pPr>
            <w:r w:rsidRPr="000A1177">
              <w:rPr>
                <w:sz w:val="26"/>
                <w:szCs w:val="26"/>
                <w:lang w:val="vi-VN"/>
              </w:rPr>
              <w:t>Khói hàn (mg/que)</w:t>
            </w:r>
          </w:p>
        </w:tc>
        <w:tc>
          <w:tcPr>
            <w:tcW w:w="724" w:type="dxa"/>
            <w:vAlign w:val="center"/>
          </w:tcPr>
          <w:p w14:paraId="15A402AC" w14:textId="77777777" w:rsidR="003119A1" w:rsidRPr="000A1177" w:rsidRDefault="003119A1" w:rsidP="002B1598">
            <w:pPr>
              <w:spacing w:before="40" w:after="40"/>
              <w:jc w:val="center"/>
              <w:rPr>
                <w:sz w:val="26"/>
                <w:szCs w:val="26"/>
                <w:lang w:val="vi-VN"/>
              </w:rPr>
            </w:pPr>
            <w:r w:rsidRPr="000A1177">
              <w:rPr>
                <w:sz w:val="26"/>
                <w:szCs w:val="26"/>
                <w:lang w:val="vi-VN"/>
              </w:rPr>
              <w:t>288</w:t>
            </w:r>
          </w:p>
        </w:tc>
        <w:tc>
          <w:tcPr>
            <w:tcW w:w="709" w:type="dxa"/>
            <w:vAlign w:val="center"/>
          </w:tcPr>
          <w:p w14:paraId="50074E09" w14:textId="77777777" w:rsidR="003119A1" w:rsidRPr="000A1177" w:rsidRDefault="003119A1" w:rsidP="002B1598">
            <w:pPr>
              <w:spacing w:before="40" w:after="40"/>
              <w:jc w:val="center"/>
              <w:rPr>
                <w:sz w:val="26"/>
                <w:szCs w:val="26"/>
                <w:lang w:val="vi-VN"/>
              </w:rPr>
            </w:pPr>
            <w:r w:rsidRPr="000A1177">
              <w:rPr>
                <w:sz w:val="26"/>
                <w:szCs w:val="26"/>
                <w:lang w:val="vi-VN"/>
              </w:rPr>
              <w:t>508</w:t>
            </w:r>
          </w:p>
        </w:tc>
        <w:tc>
          <w:tcPr>
            <w:tcW w:w="709" w:type="dxa"/>
            <w:vAlign w:val="center"/>
          </w:tcPr>
          <w:p w14:paraId="43498909" w14:textId="77777777" w:rsidR="003119A1" w:rsidRPr="000A1177" w:rsidRDefault="003119A1" w:rsidP="002B1598">
            <w:pPr>
              <w:spacing w:before="40" w:after="40"/>
              <w:jc w:val="center"/>
              <w:rPr>
                <w:sz w:val="26"/>
                <w:szCs w:val="26"/>
                <w:lang w:val="vi-VN"/>
              </w:rPr>
            </w:pPr>
            <w:r w:rsidRPr="000A1177">
              <w:rPr>
                <w:sz w:val="26"/>
                <w:szCs w:val="26"/>
                <w:lang w:val="vi-VN"/>
              </w:rPr>
              <w:t>706</w:t>
            </w:r>
          </w:p>
        </w:tc>
        <w:tc>
          <w:tcPr>
            <w:tcW w:w="806" w:type="dxa"/>
            <w:vAlign w:val="center"/>
          </w:tcPr>
          <w:p w14:paraId="771AE8F8" w14:textId="77777777" w:rsidR="003119A1" w:rsidRPr="000A1177" w:rsidRDefault="003119A1" w:rsidP="002B1598">
            <w:pPr>
              <w:spacing w:before="40" w:after="40"/>
              <w:jc w:val="center"/>
              <w:rPr>
                <w:sz w:val="26"/>
                <w:szCs w:val="26"/>
              </w:rPr>
            </w:pPr>
            <w:r w:rsidRPr="000A1177">
              <w:rPr>
                <w:sz w:val="26"/>
                <w:szCs w:val="26"/>
              </w:rPr>
              <w:t>1.100</w:t>
            </w:r>
          </w:p>
        </w:tc>
        <w:tc>
          <w:tcPr>
            <w:tcW w:w="851" w:type="dxa"/>
            <w:vAlign w:val="center"/>
          </w:tcPr>
          <w:p w14:paraId="5E6875F7" w14:textId="77777777" w:rsidR="003119A1" w:rsidRPr="000A1177" w:rsidRDefault="003119A1" w:rsidP="002B1598">
            <w:pPr>
              <w:spacing w:before="40" w:after="40"/>
              <w:jc w:val="center"/>
              <w:rPr>
                <w:sz w:val="26"/>
                <w:szCs w:val="26"/>
              </w:rPr>
            </w:pPr>
            <w:r w:rsidRPr="000A1177">
              <w:rPr>
                <w:sz w:val="26"/>
                <w:szCs w:val="26"/>
              </w:rPr>
              <w:t>1.578</w:t>
            </w:r>
          </w:p>
        </w:tc>
        <w:tc>
          <w:tcPr>
            <w:tcW w:w="729" w:type="dxa"/>
            <w:vAlign w:val="center"/>
          </w:tcPr>
          <w:p w14:paraId="688278F1" w14:textId="77777777" w:rsidR="003119A1" w:rsidRPr="000A1177" w:rsidRDefault="003119A1" w:rsidP="002B1598">
            <w:pPr>
              <w:spacing w:before="40" w:after="40"/>
              <w:jc w:val="center"/>
              <w:rPr>
                <w:sz w:val="26"/>
                <w:szCs w:val="26"/>
              </w:rPr>
            </w:pPr>
            <w:r w:rsidRPr="000A1177">
              <w:rPr>
                <w:sz w:val="26"/>
                <w:szCs w:val="26"/>
              </w:rPr>
              <w:t>-</w:t>
            </w:r>
          </w:p>
        </w:tc>
        <w:tc>
          <w:tcPr>
            <w:tcW w:w="679" w:type="dxa"/>
            <w:vAlign w:val="center"/>
          </w:tcPr>
          <w:p w14:paraId="7066AB30" w14:textId="77777777" w:rsidR="003119A1" w:rsidRPr="000A1177" w:rsidRDefault="003119A1" w:rsidP="002B1598">
            <w:pPr>
              <w:spacing w:before="40" w:after="40"/>
              <w:jc w:val="center"/>
              <w:rPr>
                <w:sz w:val="26"/>
                <w:szCs w:val="26"/>
              </w:rPr>
            </w:pPr>
            <w:r w:rsidRPr="000A1177">
              <w:rPr>
                <w:sz w:val="26"/>
                <w:szCs w:val="26"/>
              </w:rPr>
              <w:t>-</w:t>
            </w:r>
          </w:p>
        </w:tc>
        <w:tc>
          <w:tcPr>
            <w:tcW w:w="765" w:type="dxa"/>
            <w:vAlign w:val="center"/>
          </w:tcPr>
          <w:p w14:paraId="2DC23106" w14:textId="77777777" w:rsidR="003119A1" w:rsidRPr="000A1177" w:rsidRDefault="003119A1" w:rsidP="002B1598">
            <w:pPr>
              <w:spacing w:before="40" w:after="40"/>
              <w:jc w:val="center"/>
              <w:rPr>
                <w:sz w:val="26"/>
                <w:szCs w:val="26"/>
              </w:rPr>
            </w:pPr>
            <w:r w:rsidRPr="000A1177">
              <w:rPr>
                <w:sz w:val="26"/>
                <w:szCs w:val="26"/>
              </w:rPr>
              <w:t>-</w:t>
            </w:r>
          </w:p>
        </w:tc>
        <w:tc>
          <w:tcPr>
            <w:tcW w:w="879" w:type="dxa"/>
            <w:vAlign w:val="center"/>
          </w:tcPr>
          <w:p w14:paraId="0DDF6BE7" w14:textId="77777777" w:rsidR="003119A1" w:rsidRPr="000A1177" w:rsidRDefault="003119A1" w:rsidP="002B1598">
            <w:pPr>
              <w:spacing w:before="40" w:after="40"/>
              <w:jc w:val="center"/>
              <w:rPr>
                <w:sz w:val="26"/>
                <w:szCs w:val="26"/>
              </w:rPr>
            </w:pPr>
            <w:r w:rsidRPr="000A1177">
              <w:rPr>
                <w:sz w:val="26"/>
                <w:szCs w:val="26"/>
              </w:rPr>
              <w:t>-</w:t>
            </w:r>
          </w:p>
        </w:tc>
      </w:tr>
      <w:tr w:rsidR="003119A1" w:rsidRPr="000A1177" w14:paraId="0BA92665" w14:textId="77777777" w:rsidTr="002B1598">
        <w:trPr>
          <w:trHeight w:val="355"/>
          <w:jc w:val="center"/>
        </w:trPr>
        <w:tc>
          <w:tcPr>
            <w:tcW w:w="2892" w:type="dxa"/>
            <w:vAlign w:val="center"/>
          </w:tcPr>
          <w:p w14:paraId="2F9F2321" w14:textId="77777777" w:rsidR="003119A1" w:rsidRPr="000A1177" w:rsidRDefault="003119A1" w:rsidP="002B1598">
            <w:pPr>
              <w:spacing w:before="40" w:after="40"/>
              <w:jc w:val="both"/>
              <w:rPr>
                <w:sz w:val="26"/>
                <w:szCs w:val="26"/>
              </w:rPr>
            </w:pPr>
            <w:r w:rsidRPr="000A1177">
              <w:rPr>
                <w:sz w:val="26"/>
                <w:szCs w:val="26"/>
              </w:rPr>
              <w:t>CO (mg/que)</w:t>
            </w:r>
          </w:p>
        </w:tc>
        <w:tc>
          <w:tcPr>
            <w:tcW w:w="724" w:type="dxa"/>
            <w:vAlign w:val="center"/>
          </w:tcPr>
          <w:p w14:paraId="07136B14" w14:textId="77777777" w:rsidR="003119A1" w:rsidRPr="000A1177" w:rsidRDefault="003119A1" w:rsidP="002B1598">
            <w:pPr>
              <w:spacing w:before="40" w:after="40"/>
              <w:jc w:val="center"/>
              <w:rPr>
                <w:sz w:val="26"/>
                <w:szCs w:val="26"/>
              </w:rPr>
            </w:pPr>
            <w:r w:rsidRPr="000A1177">
              <w:rPr>
                <w:sz w:val="26"/>
                <w:szCs w:val="26"/>
              </w:rPr>
              <w:t>10</w:t>
            </w:r>
          </w:p>
        </w:tc>
        <w:tc>
          <w:tcPr>
            <w:tcW w:w="709" w:type="dxa"/>
            <w:vAlign w:val="center"/>
          </w:tcPr>
          <w:p w14:paraId="0EFF99B0" w14:textId="77777777" w:rsidR="003119A1" w:rsidRPr="000A1177" w:rsidRDefault="003119A1" w:rsidP="002B1598">
            <w:pPr>
              <w:spacing w:before="40" w:after="40"/>
              <w:jc w:val="center"/>
              <w:rPr>
                <w:sz w:val="26"/>
                <w:szCs w:val="26"/>
              </w:rPr>
            </w:pPr>
            <w:r w:rsidRPr="000A1177">
              <w:rPr>
                <w:sz w:val="26"/>
                <w:szCs w:val="26"/>
              </w:rPr>
              <w:t>15</w:t>
            </w:r>
          </w:p>
        </w:tc>
        <w:tc>
          <w:tcPr>
            <w:tcW w:w="709" w:type="dxa"/>
            <w:vAlign w:val="center"/>
          </w:tcPr>
          <w:p w14:paraId="7EB7A9FC" w14:textId="77777777" w:rsidR="003119A1" w:rsidRPr="000A1177" w:rsidRDefault="003119A1" w:rsidP="002B1598">
            <w:pPr>
              <w:spacing w:before="40" w:after="40"/>
              <w:jc w:val="center"/>
              <w:rPr>
                <w:sz w:val="26"/>
                <w:szCs w:val="26"/>
              </w:rPr>
            </w:pPr>
            <w:r w:rsidRPr="000A1177">
              <w:rPr>
                <w:sz w:val="26"/>
                <w:szCs w:val="26"/>
              </w:rPr>
              <w:t>25</w:t>
            </w:r>
          </w:p>
        </w:tc>
        <w:tc>
          <w:tcPr>
            <w:tcW w:w="806" w:type="dxa"/>
            <w:vAlign w:val="center"/>
          </w:tcPr>
          <w:p w14:paraId="67011976" w14:textId="77777777" w:rsidR="003119A1" w:rsidRPr="000A1177" w:rsidRDefault="003119A1" w:rsidP="002B1598">
            <w:pPr>
              <w:spacing w:before="40" w:after="40"/>
              <w:jc w:val="center"/>
              <w:rPr>
                <w:sz w:val="26"/>
                <w:szCs w:val="26"/>
              </w:rPr>
            </w:pPr>
            <w:r w:rsidRPr="000A1177">
              <w:rPr>
                <w:sz w:val="26"/>
                <w:szCs w:val="26"/>
              </w:rPr>
              <w:t>35</w:t>
            </w:r>
          </w:p>
        </w:tc>
        <w:tc>
          <w:tcPr>
            <w:tcW w:w="851" w:type="dxa"/>
            <w:vAlign w:val="center"/>
          </w:tcPr>
          <w:p w14:paraId="303AB9E1" w14:textId="77777777" w:rsidR="003119A1" w:rsidRPr="000A1177" w:rsidRDefault="003119A1" w:rsidP="002B1598">
            <w:pPr>
              <w:spacing w:before="40" w:after="40"/>
              <w:jc w:val="center"/>
              <w:rPr>
                <w:sz w:val="26"/>
                <w:szCs w:val="26"/>
              </w:rPr>
            </w:pPr>
            <w:r w:rsidRPr="000A1177">
              <w:rPr>
                <w:sz w:val="26"/>
                <w:szCs w:val="26"/>
              </w:rPr>
              <w:t>50</w:t>
            </w:r>
          </w:p>
        </w:tc>
        <w:tc>
          <w:tcPr>
            <w:tcW w:w="729" w:type="dxa"/>
            <w:vAlign w:val="center"/>
          </w:tcPr>
          <w:p w14:paraId="57F9C9CC" w14:textId="77777777" w:rsidR="003119A1" w:rsidRPr="000A1177" w:rsidRDefault="003119A1" w:rsidP="002B1598">
            <w:pPr>
              <w:spacing w:before="40" w:after="40"/>
              <w:jc w:val="center"/>
              <w:rPr>
                <w:sz w:val="26"/>
                <w:szCs w:val="26"/>
              </w:rPr>
            </w:pPr>
            <w:r w:rsidRPr="000A1177">
              <w:rPr>
                <w:sz w:val="26"/>
                <w:szCs w:val="26"/>
              </w:rPr>
              <w:t>-</w:t>
            </w:r>
          </w:p>
        </w:tc>
        <w:tc>
          <w:tcPr>
            <w:tcW w:w="679" w:type="dxa"/>
            <w:vAlign w:val="center"/>
          </w:tcPr>
          <w:p w14:paraId="24BF87E1" w14:textId="77777777" w:rsidR="003119A1" w:rsidRPr="000A1177" w:rsidRDefault="003119A1" w:rsidP="002B1598">
            <w:pPr>
              <w:spacing w:before="40" w:after="40"/>
              <w:jc w:val="center"/>
              <w:rPr>
                <w:sz w:val="26"/>
                <w:szCs w:val="26"/>
              </w:rPr>
            </w:pPr>
            <w:r w:rsidRPr="000A1177">
              <w:rPr>
                <w:sz w:val="26"/>
                <w:szCs w:val="26"/>
              </w:rPr>
              <w:t>-</w:t>
            </w:r>
          </w:p>
        </w:tc>
        <w:tc>
          <w:tcPr>
            <w:tcW w:w="765" w:type="dxa"/>
            <w:vAlign w:val="center"/>
          </w:tcPr>
          <w:p w14:paraId="62CC8460" w14:textId="77777777" w:rsidR="003119A1" w:rsidRPr="000A1177" w:rsidRDefault="003119A1" w:rsidP="002B1598">
            <w:pPr>
              <w:spacing w:before="40" w:after="40"/>
              <w:jc w:val="center"/>
              <w:rPr>
                <w:sz w:val="26"/>
                <w:szCs w:val="26"/>
              </w:rPr>
            </w:pPr>
            <w:r w:rsidRPr="000A1177">
              <w:rPr>
                <w:sz w:val="26"/>
                <w:szCs w:val="26"/>
              </w:rPr>
              <w:t>-</w:t>
            </w:r>
          </w:p>
        </w:tc>
        <w:tc>
          <w:tcPr>
            <w:tcW w:w="879" w:type="dxa"/>
            <w:vAlign w:val="center"/>
          </w:tcPr>
          <w:p w14:paraId="5AFF3535" w14:textId="77777777" w:rsidR="003119A1" w:rsidRPr="000A1177" w:rsidRDefault="003119A1" w:rsidP="002B1598">
            <w:pPr>
              <w:spacing w:before="40" w:after="40"/>
              <w:jc w:val="center"/>
              <w:rPr>
                <w:sz w:val="26"/>
                <w:szCs w:val="26"/>
              </w:rPr>
            </w:pPr>
            <w:r w:rsidRPr="000A1177">
              <w:rPr>
                <w:sz w:val="26"/>
                <w:szCs w:val="26"/>
              </w:rPr>
              <w:t>-</w:t>
            </w:r>
          </w:p>
        </w:tc>
      </w:tr>
      <w:tr w:rsidR="003119A1" w:rsidRPr="000A1177" w14:paraId="4197C61B" w14:textId="77777777" w:rsidTr="002B1598">
        <w:trPr>
          <w:trHeight w:val="355"/>
          <w:jc w:val="center"/>
        </w:trPr>
        <w:tc>
          <w:tcPr>
            <w:tcW w:w="2892" w:type="dxa"/>
            <w:vAlign w:val="center"/>
          </w:tcPr>
          <w:p w14:paraId="7332B8FF" w14:textId="77777777" w:rsidR="003119A1" w:rsidRPr="000A1177" w:rsidRDefault="003119A1" w:rsidP="002B1598">
            <w:pPr>
              <w:spacing w:before="40" w:after="40"/>
              <w:jc w:val="both"/>
              <w:rPr>
                <w:sz w:val="26"/>
                <w:szCs w:val="26"/>
              </w:rPr>
            </w:pPr>
            <w:r w:rsidRPr="000A1177">
              <w:rPr>
                <w:sz w:val="26"/>
                <w:szCs w:val="26"/>
              </w:rPr>
              <w:t>NOx (mg/que)</w:t>
            </w:r>
          </w:p>
        </w:tc>
        <w:tc>
          <w:tcPr>
            <w:tcW w:w="724" w:type="dxa"/>
            <w:vAlign w:val="center"/>
          </w:tcPr>
          <w:p w14:paraId="7BEFF356" w14:textId="77777777" w:rsidR="003119A1" w:rsidRPr="000A1177" w:rsidRDefault="003119A1" w:rsidP="002B1598">
            <w:pPr>
              <w:spacing w:before="40" w:after="40"/>
              <w:jc w:val="center"/>
              <w:rPr>
                <w:sz w:val="26"/>
                <w:szCs w:val="26"/>
              </w:rPr>
            </w:pPr>
            <w:r w:rsidRPr="000A1177">
              <w:rPr>
                <w:sz w:val="26"/>
                <w:szCs w:val="26"/>
              </w:rPr>
              <w:t>12</w:t>
            </w:r>
          </w:p>
        </w:tc>
        <w:tc>
          <w:tcPr>
            <w:tcW w:w="709" w:type="dxa"/>
            <w:vAlign w:val="center"/>
          </w:tcPr>
          <w:p w14:paraId="3F572F3E" w14:textId="77777777" w:rsidR="003119A1" w:rsidRPr="000A1177" w:rsidRDefault="003119A1" w:rsidP="002B1598">
            <w:pPr>
              <w:spacing w:before="40" w:after="40"/>
              <w:jc w:val="center"/>
              <w:rPr>
                <w:sz w:val="26"/>
                <w:szCs w:val="26"/>
              </w:rPr>
            </w:pPr>
            <w:r w:rsidRPr="000A1177">
              <w:rPr>
                <w:sz w:val="26"/>
                <w:szCs w:val="26"/>
              </w:rPr>
              <w:t>20</w:t>
            </w:r>
          </w:p>
        </w:tc>
        <w:tc>
          <w:tcPr>
            <w:tcW w:w="709" w:type="dxa"/>
            <w:vAlign w:val="center"/>
          </w:tcPr>
          <w:p w14:paraId="0EBC20E3" w14:textId="77777777" w:rsidR="003119A1" w:rsidRPr="000A1177" w:rsidRDefault="003119A1" w:rsidP="002B1598">
            <w:pPr>
              <w:spacing w:before="40" w:after="40"/>
              <w:jc w:val="center"/>
              <w:rPr>
                <w:sz w:val="26"/>
                <w:szCs w:val="26"/>
              </w:rPr>
            </w:pPr>
            <w:r w:rsidRPr="000A1177">
              <w:rPr>
                <w:sz w:val="26"/>
                <w:szCs w:val="26"/>
              </w:rPr>
              <w:t>30</w:t>
            </w:r>
          </w:p>
        </w:tc>
        <w:tc>
          <w:tcPr>
            <w:tcW w:w="806" w:type="dxa"/>
            <w:vAlign w:val="center"/>
          </w:tcPr>
          <w:p w14:paraId="62466341" w14:textId="77777777" w:rsidR="003119A1" w:rsidRPr="000A1177" w:rsidRDefault="003119A1" w:rsidP="002B1598">
            <w:pPr>
              <w:spacing w:before="40" w:after="40"/>
              <w:jc w:val="center"/>
              <w:rPr>
                <w:sz w:val="26"/>
                <w:szCs w:val="26"/>
              </w:rPr>
            </w:pPr>
            <w:r w:rsidRPr="000A1177">
              <w:rPr>
                <w:sz w:val="26"/>
                <w:szCs w:val="26"/>
              </w:rPr>
              <w:t>45</w:t>
            </w:r>
          </w:p>
        </w:tc>
        <w:tc>
          <w:tcPr>
            <w:tcW w:w="851" w:type="dxa"/>
            <w:vAlign w:val="center"/>
          </w:tcPr>
          <w:p w14:paraId="415A96B2" w14:textId="77777777" w:rsidR="003119A1" w:rsidRPr="000A1177" w:rsidRDefault="003119A1" w:rsidP="002B1598">
            <w:pPr>
              <w:spacing w:before="40" w:after="40"/>
              <w:jc w:val="center"/>
              <w:rPr>
                <w:sz w:val="26"/>
                <w:szCs w:val="26"/>
              </w:rPr>
            </w:pPr>
            <w:r w:rsidRPr="000A1177">
              <w:rPr>
                <w:sz w:val="26"/>
                <w:szCs w:val="26"/>
              </w:rPr>
              <w:t>70</w:t>
            </w:r>
          </w:p>
        </w:tc>
        <w:tc>
          <w:tcPr>
            <w:tcW w:w="729" w:type="dxa"/>
            <w:vAlign w:val="center"/>
          </w:tcPr>
          <w:p w14:paraId="4B53FB96" w14:textId="77777777" w:rsidR="003119A1" w:rsidRPr="000A1177" w:rsidRDefault="003119A1" w:rsidP="002B1598">
            <w:pPr>
              <w:spacing w:before="40" w:after="40"/>
              <w:jc w:val="center"/>
              <w:rPr>
                <w:sz w:val="26"/>
                <w:szCs w:val="26"/>
              </w:rPr>
            </w:pPr>
            <w:r w:rsidRPr="000A1177">
              <w:rPr>
                <w:sz w:val="26"/>
                <w:szCs w:val="26"/>
              </w:rPr>
              <w:t>-</w:t>
            </w:r>
          </w:p>
        </w:tc>
        <w:tc>
          <w:tcPr>
            <w:tcW w:w="679" w:type="dxa"/>
            <w:vAlign w:val="center"/>
          </w:tcPr>
          <w:p w14:paraId="6FE789EC" w14:textId="77777777" w:rsidR="003119A1" w:rsidRPr="000A1177" w:rsidRDefault="003119A1" w:rsidP="002B1598">
            <w:pPr>
              <w:spacing w:before="40" w:after="40"/>
              <w:jc w:val="center"/>
              <w:rPr>
                <w:sz w:val="26"/>
                <w:szCs w:val="26"/>
              </w:rPr>
            </w:pPr>
            <w:r w:rsidRPr="000A1177">
              <w:rPr>
                <w:sz w:val="26"/>
                <w:szCs w:val="26"/>
              </w:rPr>
              <w:t>-</w:t>
            </w:r>
          </w:p>
        </w:tc>
        <w:tc>
          <w:tcPr>
            <w:tcW w:w="765" w:type="dxa"/>
            <w:vAlign w:val="center"/>
          </w:tcPr>
          <w:p w14:paraId="20A31A2C" w14:textId="77777777" w:rsidR="003119A1" w:rsidRPr="000A1177" w:rsidRDefault="003119A1" w:rsidP="002B1598">
            <w:pPr>
              <w:spacing w:before="40" w:after="40"/>
              <w:jc w:val="center"/>
              <w:rPr>
                <w:sz w:val="26"/>
                <w:szCs w:val="26"/>
              </w:rPr>
            </w:pPr>
            <w:r w:rsidRPr="000A1177">
              <w:rPr>
                <w:sz w:val="26"/>
                <w:szCs w:val="26"/>
              </w:rPr>
              <w:t>-</w:t>
            </w:r>
          </w:p>
        </w:tc>
        <w:tc>
          <w:tcPr>
            <w:tcW w:w="879" w:type="dxa"/>
            <w:vAlign w:val="center"/>
          </w:tcPr>
          <w:p w14:paraId="2C2FD1FE" w14:textId="77777777" w:rsidR="003119A1" w:rsidRPr="000A1177" w:rsidRDefault="003119A1" w:rsidP="002B1598">
            <w:pPr>
              <w:spacing w:before="40" w:after="40"/>
              <w:jc w:val="center"/>
              <w:rPr>
                <w:sz w:val="26"/>
                <w:szCs w:val="26"/>
              </w:rPr>
            </w:pPr>
            <w:r w:rsidRPr="000A1177">
              <w:rPr>
                <w:sz w:val="26"/>
                <w:szCs w:val="26"/>
              </w:rPr>
              <w:t>-</w:t>
            </w:r>
          </w:p>
        </w:tc>
      </w:tr>
      <w:tr w:rsidR="003119A1" w:rsidRPr="000A1177" w14:paraId="09A74666" w14:textId="77777777" w:rsidTr="002B1598">
        <w:trPr>
          <w:trHeight w:val="355"/>
          <w:jc w:val="center"/>
        </w:trPr>
        <w:tc>
          <w:tcPr>
            <w:tcW w:w="2892" w:type="dxa"/>
            <w:vAlign w:val="center"/>
          </w:tcPr>
          <w:p w14:paraId="7697C290" w14:textId="77777777" w:rsidR="003119A1" w:rsidRPr="000A1177" w:rsidRDefault="003119A1" w:rsidP="002B1598">
            <w:pPr>
              <w:spacing w:before="40" w:after="40"/>
              <w:jc w:val="both"/>
              <w:rPr>
                <w:sz w:val="26"/>
                <w:szCs w:val="26"/>
                <w:lang w:val="pt-BR"/>
              </w:rPr>
            </w:pPr>
            <w:r w:rsidRPr="000A1177">
              <w:rPr>
                <w:sz w:val="26"/>
                <w:szCs w:val="26"/>
                <w:lang w:val="pt-BR"/>
              </w:rPr>
              <w:t>Acetylen (g/Fe</w:t>
            </w:r>
            <w:r w:rsidRPr="000A1177">
              <w:rPr>
                <w:sz w:val="26"/>
                <w:szCs w:val="26"/>
                <w:vertAlign w:val="subscript"/>
                <w:lang w:val="pt-BR"/>
              </w:rPr>
              <w:t>2</w:t>
            </w:r>
            <w:r w:rsidRPr="000A1177">
              <w:rPr>
                <w:sz w:val="26"/>
                <w:szCs w:val="26"/>
                <w:lang w:val="pt-BR"/>
              </w:rPr>
              <w:t>O</w:t>
            </w:r>
            <w:r w:rsidRPr="000A1177">
              <w:rPr>
                <w:sz w:val="26"/>
                <w:szCs w:val="26"/>
                <w:vertAlign w:val="subscript"/>
                <w:lang w:val="pt-BR"/>
              </w:rPr>
              <w:t>3</w:t>
            </w:r>
            <w:r w:rsidRPr="000A1177">
              <w:rPr>
                <w:sz w:val="26"/>
                <w:szCs w:val="26"/>
                <w:lang w:val="pt-BR"/>
              </w:rPr>
              <w:t>)/lít O</w:t>
            </w:r>
            <w:r w:rsidRPr="000A1177">
              <w:rPr>
                <w:sz w:val="26"/>
                <w:szCs w:val="26"/>
                <w:vertAlign w:val="subscript"/>
                <w:lang w:val="pt-BR"/>
              </w:rPr>
              <w:t>2</w:t>
            </w:r>
          </w:p>
        </w:tc>
        <w:tc>
          <w:tcPr>
            <w:tcW w:w="724" w:type="dxa"/>
            <w:vAlign w:val="center"/>
          </w:tcPr>
          <w:p w14:paraId="370FF677" w14:textId="77777777" w:rsidR="003119A1" w:rsidRPr="000A1177" w:rsidRDefault="003119A1" w:rsidP="002B1598">
            <w:pPr>
              <w:spacing w:before="40" w:after="40"/>
              <w:jc w:val="center"/>
              <w:rPr>
                <w:sz w:val="26"/>
                <w:szCs w:val="26"/>
              </w:rPr>
            </w:pPr>
            <w:r w:rsidRPr="000A1177">
              <w:rPr>
                <w:sz w:val="26"/>
                <w:szCs w:val="26"/>
              </w:rPr>
              <w:t>-</w:t>
            </w:r>
          </w:p>
        </w:tc>
        <w:tc>
          <w:tcPr>
            <w:tcW w:w="709" w:type="dxa"/>
            <w:vAlign w:val="center"/>
          </w:tcPr>
          <w:p w14:paraId="7A6EF923" w14:textId="77777777" w:rsidR="003119A1" w:rsidRPr="000A1177" w:rsidRDefault="003119A1" w:rsidP="002B1598">
            <w:pPr>
              <w:spacing w:before="40" w:after="40"/>
              <w:jc w:val="center"/>
              <w:rPr>
                <w:sz w:val="26"/>
                <w:szCs w:val="26"/>
              </w:rPr>
            </w:pPr>
            <w:r w:rsidRPr="000A1177">
              <w:rPr>
                <w:sz w:val="26"/>
                <w:szCs w:val="26"/>
              </w:rPr>
              <w:t>-</w:t>
            </w:r>
          </w:p>
        </w:tc>
        <w:tc>
          <w:tcPr>
            <w:tcW w:w="709" w:type="dxa"/>
            <w:vAlign w:val="center"/>
          </w:tcPr>
          <w:p w14:paraId="0E589F9D" w14:textId="77777777" w:rsidR="003119A1" w:rsidRPr="000A1177" w:rsidRDefault="003119A1" w:rsidP="002B1598">
            <w:pPr>
              <w:spacing w:before="40" w:after="40"/>
              <w:jc w:val="center"/>
              <w:rPr>
                <w:sz w:val="26"/>
                <w:szCs w:val="26"/>
              </w:rPr>
            </w:pPr>
            <w:r w:rsidRPr="000A1177">
              <w:rPr>
                <w:sz w:val="26"/>
                <w:szCs w:val="26"/>
              </w:rPr>
              <w:t>-</w:t>
            </w:r>
          </w:p>
        </w:tc>
        <w:tc>
          <w:tcPr>
            <w:tcW w:w="806" w:type="dxa"/>
            <w:vAlign w:val="center"/>
          </w:tcPr>
          <w:p w14:paraId="78F01316" w14:textId="77777777" w:rsidR="003119A1" w:rsidRPr="000A1177" w:rsidRDefault="003119A1" w:rsidP="002B1598">
            <w:pPr>
              <w:spacing w:before="40" w:after="40"/>
              <w:jc w:val="center"/>
              <w:rPr>
                <w:sz w:val="26"/>
                <w:szCs w:val="26"/>
              </w:rPr>
            </w:pPr>
            <w:r w:rsidRPr="000A1177">
              <w:rPr>
                <w:sz w:val="26"/>
                <w:szCs w:val="26"/>
              </w:rPr>
              <w:t>-</w:t>
            </w:r>
          </w:p>
        </w:tc>
        <w:tc>
          <w:tcPr>
            <w:tcW w:w="851" w:type="dxa"/>
            <w:vAlign w:val="center"/>
          </w:tcPr>
          <w:p w14:paraId="2D193704" w14:textId="77777777" w:rsidR="003119A1" w:rsidRPr="000A1177" w:rsidRDefault="003119A1" w:rsidP="002B1598">
            <w:pPr>
              <w:spacing w:before="40" w:after="40"/>
              <w:jc w:val="center"/>
              <w:rPr>
                <w:sz w:val="26"/>
                <w:szCs w:val="26"/>
              </w:rPr>
            </w:pPr>
            <w:r w:rsidRPr="000A1177">
              <w:rPr>
                <w:sz w:val="26"/>
                <w:szCs w:val="26"/>
              </w:rPr>
              <w:t>-</w:t>
            </w:r>
          </w:p>
        </w:tc>
        <w:tc>
          <w:tcPr>
            <w:tcW w:w="729" w:type="dxa"/>
            <w:vAlign w:val="center"/>
          </w:tcPr>
          <w:p w14:paraId="3B60703E" w14:textId="77777777" w:rsidR="003119A1" w:rsidRPr="000A1177" w:rsidRDefault="003119A1" w:rsidP="002B1598">
            <w:pPr>
              <w:spacing w:before="40" w:after="40"/>
              <w:jc w:val="center"/>
              <w:rPr>
                <w:sz w:val="26"/>
                <w:szCs w:val="26"/>
              </w:rPr>
            </w:pPr>
            <w:r w:rsidRPr="000A1177">
              <w:rPr>
                <w:sz w:val="26"/>
                <w:szCs w:val="26"/>
              </w:rPr>
              <w:t>3</w:t>
            </w:r>
          </w:p>
        </w:tc>
        <w:tc>
          <w:tcPr>
            <w:tcW w:w="679" w:type="dxa"/>
            <w:vAlign w:val="center"/>
          </w:tcPr>
          <w:p w14:paraId="7DBEC18D" w14:textId="77777777" w:rsidR="003119A1" w:rsidRPr="000A1177" w:rsidRDefault="003119A1" w:rsidP="002B1598">
            <w:pPr>
              <w:spacing w:before="40" w:after="40"/>
              <w:jc w:val="center"/>
              <w:rPr>
                <w:sz w:val="26"/>
                <w:szCs w:val="26"/>
              </w:rPr>
            </w:pPr>
            <w:r w:rsidRPr="000A1177">
              <w:rPr>
                <w:sz w:val="26"/>
                <w:szCs w:val="26"/>
              </w:rPr>
              <w:t>5</w:t>
            </w:r>
          </w:p>
        </w:tc>
        <w:tc>
          <w:tcPr>
            <w:tcW w:w="765" w:type="dxa"/>
            <w:vAlign w:val="center"/>
          </w:tcPr>
          <w:p w14:paraId="1A1445EC" w14:textId="77777777" w:rsidR="003119A1" w:rsidRPr="000A1177" w:rsidRDefault="003119A1" w:rsidP="002B1598">
            <w:pPr>
              <w:spacing w:before="40" w:after="40"/>
              <w:jc w:val="center"/>
              <w:rPr>
                <w:sz w:val="26"/>
                <w:szCs w:val="26"/>
              </w:rPr>
            </w:pPr>
            <w:r w:rsidRPr="000A1177">
              <w:rPr>
                <w:sz w:val="26"/>
                <w:szCs w:val="26"/>
              </w:rPr>
              <w:t>-</w:t>
            </w:r>
          </w:p>
        </w:tc>
        <w:tc>
          <w:tcPr>
            <w:tcW w:w="879" w:type="dxa"/>
            <w:vAlign w:val="center"/>
          </w:tcPr>
          <w:p w14:paraId="16CB206A" w14:textId="77777777" w:rsidR="003119A1" w:rsidRPr="000A1177" w:rsidRDefault="003119A1" w:rsidP="002B1598">
            <w:pPr>
              <w:spacing w:before="40" w:after="40"/>
              <w:jc w:val="center"/>
              <w:rPr>
                <w:sz w:val="26"/>
                <w:szCs w:val="26"/>
              </w:rPr>
            </w:pPr>
            <w:r w:rsidRPr="000A1177">
              <w:rPr>
                <w:sz w:val="26"/>
                <w:szCs w:val="26"/>
              </w:rPr>
              <w:t>-</w:t>
            </w:r>
          </w:p>
        </w:tc>
      </w:tr>
      <w:tr w:rsidR="003119A1" w:rsidRPr="000A1177" w14:paraId="3D0AE541" w14:textId="77777777" w:rsidTr="002B1598">
        <w:trPr>
          <w:trHeight w:val="355"/>
          <w:jc w:val="center"/>
        </w:trPr>
        <w:tc>
          <w:tcPr>
            <w:tcW w:w="2892" w:type="dxa"/>
            <w:vAlign w:val="center"/>
          </w:tcPr>
          <w:p w14:paraId="714459E5" w14:textId="77777777" w:rsidR="003119A1" w:rsidRPr="000A1177" w:rsidRDefault="003119A1" w:rsidP="002B1598">
            <w:pPr>
              <w:spacing w:before="40" w:after="40"/>
              <w:jc w:val="both"/>
              <w:rPr>
                <w:sz w:val="26"/>
                <w:szCs w:val="26"/>
                <w:lang w:val="pt-BR"/>
              </w:rPr>
            </w:pPr>
            <w:r w:rsidRPr="000A1177">
              <w:rPr>
                <w:sz w:val="26"/>
                <w:szCs w:val="26"/>
                <w:lang w:val="pt-BR"/>
              </w:rPr>
              <w:t>Propan (g/Fe</w:t>
            </w:r>
            <w:r w:rsidRPr="000A1177">
              <w:rPr>
                <w:sz w:val="26"/>
                <w:szCs w:val="26"/>
                <w:vertAlign w:val="subscript"/>
                <w:lang w:val="pt-BR"/>
              </w:rPr>
              <w:t>2</w:t>
            </w:r>
            <w:r w:rsidRPr="000A1177">
              <w:rPr>
                <w:sz w:val="26"/>
                <w:szCs w:val="26"/>
                <w:lang w:val="pt-BR"/>
              </w:rPr>
              <w:t>O</w:t>
            </w:r>
            <w:r w:rsidRPr="000A1177">
              <w:rPr>
                <w:sz w:val="26"/>
                <w:szCs w:val="26"/>
                <w:vertAlign w:val="subscript"/>
                <w:lang w:val="pt-BR"/>
              </w:rPr>
              <w:t>3</w:t>
            </w:r>
            <w:r w:rsidRPr="000A1177">
              <w:rPr>
                <w:sz w:val="26"/>
                <w:szCs w:val="26"/>
                <w:lang w:val="pt-BR"/>
              </w:rPr>
              <w:t>)/ lít O</w:t>
            </w:r>
            <w:r w:rsidRPr="000A1177">
              <w:rPr>
                <w:sz w:val="26"/>
                <w:szCs w:val="26"/>
                <w:vertAlign w:val="subscript"/>
                <w:lang w:val="pt-BR"/>
              </w:rPr>
              <w:t>2</w:t>
            </w:r>
          </w:p>
        </w:tc>
        <w:tc>
          <w:tcPr>
            <w:tcW w:w="724" w:type="dxa"/>
            <w:vAlign w:val="center"/>
          </w:tcPr>
          <w:p w14:paraId="663991C9" w14:textId="77777777" w:rsidR="003119A1" w:rsidRPr="000A1177" w:rsidRDefault="003119A1" w:rsidP="002B1598">
            <w:pPr>
              <w:spacing w:before="40" w:after="40"/>
              <w:jc w:val="center"/>
              <w:rPr>
                <w:sz w:val="26"/>
                <w:szCs w:val="26"/>
              </w:rPr>
            </w:pPr>
            <w:r w:rsidRPr="000A1177">
              <w:rPr>
                <w:sz w:val="26"/>
                <w:szCs w:val="26"/>
              </w:rPr>
              <w:t>-</w:t>
            </w:r>
          </w:p>
        </w:tc>
        <w:tc>
          <w:tcPr>
            <w:tcW w:w="709" w:type="dxa"/>
            <w:vAlign w:val="center"/>
          </w:tcPr>
          <w:p w14:paraId="499AC5ED" w14:textId="77777777" w:rsidR="003119A1" w:rsidRPr="000A1177" w:rsidRDefault="003119A1" w:rsidP="002B1598">
            <w:pPr>
              <w:spacing w:before="40" w:after="40"/>
              <w:jc w:val="center"/>
              <w:rPr>
                <w:sz w:val="26"/>
                <w:szCs w:val="26"/>
              </w:rPr>
            </w:pPr>
            <w:r w:rsidRPr="000A1177">
              <w:rPr>
                <w:sz w:val="26"/>
                <w:szCs w:val="26"/>
              </w:rPr>
              <w:t>-</w:t>
            </w:r>
          </w:p>
        </w:tc>
        <w:tc>
          <w:tcPr>
            <w:tcW w:w="709" w:type="dxa"/>
            <w:vAlign w:val="center"/>
          </w:tcPr>
          <w:p w14:paraId="51A8033E" w14:textId="77777777" w:rsidR="003119A1" w:rsidRPr="000A1177" w:rsidRDefault="003119A1" w:rsidP="002B1598">
            <w:pPr>
              <w:spacing w:before="40" w:after="40"/>
              <w:jc w:val="center"/>
              <w:rPr>
                <w:sz w:val="26"/>
                <w:szCs w:val="26"/>
              </w:rPr>
            </w:pPr>
            <w:r w:rsidRPr="000A1177">
              <w:rPr>
                <w:sz w:val="26"/>
                <w:szCs w:val="26"/>
              </w:rPr>
              <w:t>-</w:t>
            </w:r>
          </w:p>
        </w:tc>
        <w:tc>
          <w:tcPr>
            <w:tcW w:w="806" w:type="dxa"/>
            <w:vAlign w:val="center"/>
          </w:tcPr>
          <w:p w14:paraId="35913BD0" w14:textId="77777777" w:rsidR="003119A1" w:rsidRPr="000A1177" w:rsidRDefault="003119A1" w:rsidP="002B1598">
            <w:pPr>
              <w:spacing w:before="40" w:after="40"/>
              <w:jc w:val="center"/>
              <w:rPr>
                <w:sz w:val="26"/>
                <w:szCs w:val="26"/>
              </w:rPr>
            </w:pPr>
            <w:r w:rsidRPr="000A1177">
              <w:rPr>
                <w:sz w:val="26"/>
                <w:szCs w:val="26"/>
              </w:rPr>
              <w:t>-</w:t>
            </w:r>
          </w:p>
        </w:tc>
        <w:tc>
          <w:tcPr>
            <w:tcW w:w="851" w:type="dxa"/>
            <w:vAlign w:val="center"/>
          </w:tcPr>
          <w:p w14:paraId="1FB06FAF" w14:textId="77777777" w:rsidR="003119A1" w:rsidRPr="000A1177" w:rsidRDefault="003119A1" w:rsidP="002B1598">
            <w:pPr>
              <w:spacing w:before="40" w:after="40"/>
              <w:jc w:val="center"/>
              <w:rPr>
                <w:sz w:val="26"/>
                <w:szCs w:val="26"/>
              </w:rPr>
            </w:pPr>
            <w:r w:rsidRPr="000A1177">
              <w:rPr>
                <w:sz w:val="26"/>
                <w:szCs w:val="26"/>
              </w:rPr>
              <w:t>-</w:t>
            </w:r>
          </w:p>
        </w:tc>
        <w:tc>
          <w:tcPr>
            <w:tcW w:w="729" w:type="dxa"/>
            <w:vAlign w:val="center"/>
          </w:tcPr>
          <w:p w14:paraId="4EB94D3D" w14:textId="77777777" w:rsidR="003119A1" w:rsidRPr="000A1177" w:rsidRDefault="003119A1" w:rsidP="002B1598">
            <w:pPr>
              <w:spacing w:before="40" w:after="40"/>
              <w:jc w:val="center"/>
              <w:rPr>
                <w:sz w:val="26"/>
                <w:szCs w:val="26"/>
              </w:rPr>
            </w:pPr>
            <w:r w:rsidRPr="000A1177">
              <w:rPr>
                <w:sz w:val="26"/>
                <w:szCs w:val="26"/>
              </w:rPr>
              <w:t>2</w:t>
            </w:r>
          </w:p>
        </w:tc>
        <w:tc>
          <w:tcPr>
            <w:tcW w:w="679" w:type="dxa"/>
            <w:vAlign w:val="center"/>
          </w:tcPr>
          <w:p w14:paraId="35D4EDA2" w14:textId="77777777" w:rsidR="003119A1" w:rsidRPr="000A1177" w:rsidRDefault="003119A1" w:rsidP="002B1598">
            <w:pPr>
              <w:spacing w:before="40" w:after="40"/>
              <w:jc w:val="center"/>
              <w:rPr>
                <w:sz w:val="26"/>
                <w:szCs w:val="26"/>
              </w:rPr>
            </w:pPr>
            <w:r w:rsidRPr="000A1177">
              <w:rPr>
                <w:sz w:val="26"/>
                <w:szCs w:val="26"/>
              </w:rPr>
              <w:t>-</w:t>
            </w:r>
          </w:p>
        </w:tc>
        <w:tc>
          <w:tcPr>
            <w:tcW w:w="765" w:type="dxa"/>
            <w:vAlign w:val="center"/>
          </w:tcPr>
          <w:p w14:paraId="44AD3CD6" w14:textId="77777777" w:rsidR="003119A1" w:rsidRPr="000A1177" w:rsidRDefault="003119A1" w:rsidP="002B1598">
            <w:pPr>
              <w:spacing w:before="40" w:after="40"/>
              <w:jc w:val="center"/>
              <w:rPr>
                <w:sz w:val="26"/>
                <w:szCs w:val="26"/>
              </w:rPr>
            </w:pPr>
            <w:r w:rsidRPr="000A1177">
              <w:rPr>
                <w:sz w:val="26"/>
                <w:szCs w:val="26"/>
              </w:rPr>
              <w:t>3</w:t>
            </w:r>
          </w:p>
        </w:tc>
        <w:tc>
          <w:tcPr>
            <w:tcW w:w="879" w:type="dxa"/>
            <w:vAlign w:val="center"/>
          </w:tcPr>
          <w:p w14:paraId="4503C78A" w14:textId="77777777" w:rsidR="003119A1" w:rsidRPr="000A1177" w:rsidRDefault="003119A1" w:rsidP="002B1598">
            <w:pPr>
              <w:spacing w:before="40" w:after="40"/>
              <w:jc w:val="center"/>
              <w:rPr>
                <w:sz w:val="26"/>
                <w:szCs w:val="26"/>
              </w:rPr>
            </w:pPr>
            <w:r w:rsidRPr="000A1177">
              <w:rPr>
                <w:sz w:val="26"/>
                <w:szCs w:val="26"/>
              </w:rPr>
              <w:t>4</w:t>
            </w:r>
          </w:p>
        </w:tc>
      </w:tr>
    </w:tbl>
    <w:p w14:paraId="72498DE7" w14:textId="77777777" w:rsidR="00495CCC" w:rsidRPr="003119A1" w:rsidRDefault="00495CCC" w:rsidP="003119A1">
      <w:pPr>
        <w:spacing w:after="120" w:line="360" w:lineRule="exact"/>
        <w:ind w:left="720" w:hanging="550"/>
        <w:jc w:val="right"/>
        <w:rPr>
          <w:i/>
          <w:iCs/>
          <w:sz w:val="26"/>
          <w:szCs w:val="26"/>
          <w:lang w:val="vi-VN"/>
        </w:rPr>
      </w:pPr>
      <w:r w:rsidRPr="003119A1">
        <w:rPr>
          <w:i/>
          <w:sz w:val="26"/>
          <w:szCs w:val="26"/>
        </w:rPr>
        <w:t>Nguồn: Trung tâm nghiên cứu và quy hoạch môi trường đô thị - nông thôn</w:t>
      </w:r>
    </w:p>
    <w:p w14:paraId="5C9591BC" w14:textId="7104C694" w:rsidR="003119A1" w:rsidRPr="003119A1" w:rsidRDefault="003119A1" w:rsidP="003119A1">
      <w:pPr>
        <w:spacing w:before="120" w:after="120" w:line="360" w:lineRule="exact"/>
        <w:ind w:firstLine="709"/>
        <w:jc w:val="both"/>
        <w:rPr>
          <w:b/>
          <w:i/>
          <w:sz w:val="28"/>
          <w:szCs w:val="28"/>
          <w:lang w:val="vi-VN"/>
        </w:rPr>
      </w:pPr>
      <w:r w:rsidRPr="000A1177">
        <w:rPr>
          <w:b/>
          <w:i/>
          <w:sz w:val="28"/>
          <w:szCs w:val="28"/>
          <w:lang w:val="vi-VN"/>
        </w:rPr>
        <w:t>(3) Đánh giá đối tượng chịu tác động, quy mô chịu tác động</w:t>
      </w:r>
      <w:r w:rsidRPr="003119A1">
        <w:rPr>
          <w:b/>
          <w:i/>
          <w:sz w:val="28"/>
          <w:szCs w:val="28"/>
          <w:lang w:val="vi-VN"/>
        </w:rPr>
        <w:t>.</w:t>
      </w:r>
    </w:p>
    <w:p w14:paraId="4543991F" w14:textId="77777777" w:rsidR="00495CCC" w:rsidRPr="003119A1" w:rsidRDefault="00495CCC" w:rsidP="003119A1">
      <w:pPr>
        <w:spacing w:before="120" w:after="120" w:line="360" w:lineRule="exact"/>
        <w:ind w:firstLine="720"/>
        <w:jc w:val="both"/>
        <w:rPr>
          <w:sz w:val="28"/>
          <w:szCs w:val="28"/>
          <w:lang w:val="nl-NL"/>
        </w:rPr>
      </w:pPr>
      <w:r w:rsidRPr="003119A1">
        <w:rPr>
          <w:sz w:val="28"/>
          <w:szCs w:val="28"/>
          <w:lang w:val="nl-NL"/>
        </w:rPr>
        <w:t xml:space="preserve">Trên thực tế, nồng độ bụi, khí thải phát sinh từ các hoạt động thi công xây dựng có thể lớn hơn số liệu đã tính toán trong báo cáo do có sự cộng hưởng nồng độ bụi, khí thải của các hoạt động khác nhau. </w:t>
      </w:r>
    </w:p>
    <w:p w14:paraId="4D560258" w14:textId="77777777" w:rsidR="00495CCC" w:rsidRPr="003119A1" w:rsidRDefault="00495CCC" w:rsidP="003119A1">
      <w:pPr>
        <w:widowControl w:val="0"/>
        <w:tabs>
          <w:tab w:val="left" w:pos="540"/>
        </w:tabs>
        <w:spacing w:before="120" w:after="120" w:line="360" w:lineRule="exact"/>
        <w:ind w:firstLine="720"/>
        <w:jc w:val="both"/>
        <w:rPr>
          <w:sz w:val="28"/>
          <w:szCs w:val="28"/>
          <w:lang w:val="pt-BR"/>
        </w:rPr>
      </w:pPr>
      <w:r w:rsidRPr="003119A1">
        <w:rPr>
          <w:sz w:val="28"/>
          <w:szCs w:val="28"/>
          <w:lang w:val="nl-NL"/>
        </w:rPr>
        <w:t xml:space="preserve">- Bụi phát sinh từ các quá trình thi công </w:t>
      </w:r>
      <w:r w:rsidRPr="003119A1">
        <w:rPr>
          <w:sz w:val="28"/>
          <w:szCs w:val="28"/>
          <w:lang w:val="vi-VN"/>
        </w:rPr>
        <w:t xml:space="preserve">có tải lượng tương đối lớn, tuy nhiên bụi phát sinh trong quá trình </w:t>
      </w:r>
      <w:r w:rsidRPr="003119A1">
        <w:rPr>
          <w:sz w:val="28"/>
          <w:szCs w:val="28"/>
          <w:lang w:val="pt-BR"/>
        </w:rPr>
        <w:t>này có kích thước lớn, nên không phát tán đi xa. Vì vậy, chúng chỉ gây ô nhiễm cục bộ tại khu vực thi công, gây ảnh hưởng trực tiếp đến công nhân tham gia thi công, tác động nhẹ đến người tham gia giao thông và các hộ dân hai bên tuyến đường và khu vực xung quanh.</w:t>
      </w:r>
    </w:p>
    <w:p w14:paraId="77A4B9C4" w14:textId="77777777" w:rsidR="00495CCC" w:rsidRPr="003119A1" w:rsidRDefault="00495CCC" w:rsidP="003119A1">
      <w:pPr>
        <w:tabs>
          <w:tab w:val="left" w:pos="993"/>
        </w:tabs>
        <w:spacing w:before="120" w:after="120" w:line="360" w:lineRule="exact"/>
        <w:ind w:firstLine="709"/>
        <w:jc w:val="both"/>
        <w:rPr>
          <w:sz w:val="28"/>
          <w:szCs w:val="28"/>
          <w:lang w:val="vi-VN"/>
        </w:rPr>
      </w:pPr>
      <w:r w:rsidRPr="003119A1">
        <w:rPr>
          <w:sz w:val="28"/>
          <w:szCs w:val="28"/>
          <w:lang w:val="pt-BR"/>
        </w:rPr>
        <w:t xml:space="preserve">- Khí thải phát sinh từ </w:t>
      </w:r>
      <w:r w:rsidRPr="003119A1">
        <w:rPr>
          <w:sz w:val="28"/>
          <w:szCs w:val="28"/>
          <w:lang w:val="vi-VN"/>
        </w:rPr>
        <w:t>máy móc thi công trên công trường là nguyên nhân gây phát sinh các chất ô nhiễm như SO</w:t>
      </w:r>
      <w:r w:rsidRPr="003119A1">
        <w:rPr>
          <w:sz w:val="28"/>
          <w:szCs w:val="28"/>
          <w:vertAlign w:val="subscript"/>
          <w:lang w:val="vi-VN"/>
        </w:rPr>
        <w:t>2</w:t>
      </w:r>
      <w:r w:rsidRPr="003119A1">
        <w:rPr>
          <w:sz w:val="28"/>
          <w:szCs w:val="28"/>
          <w:lang w:val="vi-VN"/>
        </w:rPr>
        <w:t>, NO</w:t>
      </w:r>
      <w:r w:rsidRPr="003119A1">
        <w:rPr>
          <w:sz w:val="28"/>
          <w:szCs w:val="28"/>
          <w:vertAlign w:val="subscript"/>
          <w:lang w:val="vi-VN"/>
        </w:rPr>
        <w:t>2</w:t>
      </w:r>
      <w:r w:rsidRPr="003119A1">
        <w:rPr>
          <w:sz w:val="28"/>
          <w:szCs w:val="28"/>
          <w:lang w:val="vi-VN"/>
        </w:rPr>
        <w:t>, CO, bụi, VOC ra môi trường không khí xung quanh. Nồng độ các chất ô nhiễm tính toán đều nằm trong giới hạn cho phép của QCVN 05:2023/BTNMT, nên mức độ tác động từ quá trình này đối với sức khỏe con người là không đáng kể. Các hạng mục xây dựng nằm gần khu vực nhà xưởng của Nhà máy, tuy nhiên chủ đầu tư sẽ kết hợp với đơn vị thi công sẽ có biện pháp giảm thiểu phù hợp để hạn chế ảnh hưởng đến khu vực xung quanh.</w:t>
      </w:r>
    </w:p>
    <w:p w14:paraId="05777F34" w14:textId="65426259" w:rsidR="00495CCC" w:rsidRPr="003119A1" w:rsidRDefault="00495CCC" w:rsidP="00443B45">
      <w:pPr>
        <w:tabs>
          <w:tab w:val="left" w:pos="993"/>
        </w:tabs>
        <w:spacing w:before="120" w:after="120" w:line="360" w:lineRule="exact"/>
        <w:ind w:firstLine="709"/>
        <w:jc w:val="both"/>
        <w:rPr>
          <w:sz w:val="28"/>
          <w:szCs w:val="28"/>
          <w:lang w:val="vi-VN"/>
        </w:rPr>
      </w:pPr>
      <w:r w:rsidRPr="003119A1">
        <w:rPr>
          <w:sz w:val="28"/>
          <w:szCs w:val="28"/>
          <w:lang w:val="vi-VN"/>
        </w:rPr>
        <w:t>- Ô nhiễm khói hàn từ quá trình hàn gây ra tại các vị trí rải rác trong công tr</w:t>
      </w:r>
      <w:r w:rsidRPr="00443B45">
        <w:rPr>
          <w:sz w:val="28"/>
          <w:szCs w:val="28"/>
          <w:lang w:val="vi-VN"/>
        </w:rPr>
        <w:t xml:space="preserve">ường và gián đoạn do vậy những tác động từ quá trình này chỉ gây ảnh hưởng tới </w:t>
      </w:r>
      <w:r w:rsidRPr="00443B45">
        <w:rPr>
          <w:sz w:val="28"/>
          <w:szCs w:val="28"/>
          <w:lang w:val="vi-VN"/>
        </w:rPr>
        <w:lastRenderedPageBreak/>
        <w:t xml:space="preserve">sức khỏe của công nhân trên công trường và môi trường không khí xung quanh, nhưng tác động này ở mức thấp, </w:t>
      </w:r>
      <w:r w:rsidR="00443B45" w:rsidRPr="00443B45">
        <w:rPr>
          <w:sz w:val="28"/>
          <w:szCs w:val="28"/>
          <w:lang w:val="vi-VN"/>
        </w:rPr>
        <w:t>dự án triển khai trong khu công nghiệp Hòa Xá nên không tác động đến sức khỏe cộng đồng dân cư khu vực</w:t>
      </w:r>
      <w:r w:rsidRPr="00443B45">
        <w:rPr>
          <w:sz w:val="28"/>
          <w:szCs w:val="28"/>
          <w:lang w:val="vi-VN"/>
        </w:rPr>
        <w:t>.</w:t>
      </w:r>
    </w:p>
    <w:p w14:paraId="5457B00D" w14:textId="77777777" w:rsidR="00495CCC" w:rsidRPr="003119A1" w:rsidRDefault="00495CCC" w:rsidP="00443B45">
      <w:pPr>
        <w:tabs>
          <w:tab w:val="left" w:pos="993"/>
        </w:tabs>
        <w:spacing w:before="120" w:after="120" w:line="360" w:lineRule="exact"/>
        <w:ind w:firstLine="709"/>
        <w:jc w:val="both"/>
        <w:rPr>
          <w:sz w:val="28"/>
          <w:szCs w:val="28"/>
          <w:lang w:val="vi-VN"/>
        </w:rPr>
      </w:pPr>
      <w:r w:rsidRPr="003119A1">
        <w:rPr>
          <w:sz w:val="28"/>
          <w:szCs w:val="28"/>
          <w:lang w:val="vi-VN"/>
        </w:rPr>
        <w:t xml:space="preserve">- Đối với thực vật: </w:t>
      </w:r>
    </w:p>
    <w:p w14:paraId="4309CB79" w14:textId="77777777" w:rsidR="00495CCC" w:rsidRPr="003119A1" w:rsidRDefault="00495CCC" w:rsidP="00443B45">
      <w:pPr>
        <w:tabs>
          <w:tab w:val="left" w:pos="993"/>
        </w:tabs>
        <w:spacing w:before="120" w:after="120" w:line="360" w:lineRule="exact"/>
        <w:ind w:firstLine="709"/>
        <w:jc w:val="both"/>
        <w:rPr>
          <w:sz w:val="28"/>
          <w:szCs w:val="28"/>
          <w:lang w:val="vi-VN"/>
        </w:rPr>
      </w:pPr>
      <w:r w:rsidRPr="003119A1">
        <w:rPr>
          <w:snapToGrid w:val="0"/>
          <w:sz w:val="28"/>
          <w:szCs w:val="28"/>
          <w:lang w:val="nl-NL"/>
        </w:rPr>
        <w:t>+ Thực vật khi tiếp xúc với CO ở nồng độ cao (100 - 1000 ppm) bị rụng lá, xoắn quăn, cây non chết yểu</w:t>
      </w:r>
    </w:p>
    <w:p w14:paraId="69CFB83F" w14:textId="77777777" w:rsidR="00495CCC" w:rsidRPr="003119A1" w:rsidRDefault="00495CCC" w:rsidP="00443B45">
      <w:pPr>
        <w:tabs>
          <w:tab w:val="left" w:pos="993"/>
        </w:tabs>
        <w:spacing w:before="120" w:after="120" w:line="360" w:lineRule="exact"/>
        <w:ind w:firstLine="709"/>
        <w:jc w:val="both"/>
        <w:rPr>
          <w:bCs/>
          <w:sz w:val="28"/>
          <w:szCs w:val="28"/>
          <w:lang w:val="nl-NL"/>
        </w:rPr>
      </w:pPr>
      <w:r w:rsidRPr="003119A1">
        <w:rPr>
          <w:bCs/>
          <w:sz w:val="28"/>
          <w:szCs w:val="28"/>
          <w:lang w:val="nl-NL"/>
        </w:rPr>
        <w:t>+ Khi bám vào lá cây các hạt bụi làm giảm khả năng quang hợp của cây trồng</w:t>
      </w:r>
    </w:p>
    <w:p w14:paraId="60DC3A2D" w14:textId="77777777" w:rsidR="00495CCC" w:rsidRPr="003119A1" w:rsidRDefault="00495CCC" w:rsidP="00443B45">
      <w:pPr>
        <w:tabs>
          <w:tab w:val="left" w:pos="993"/>
        </w:tabs>
        <w:spacing w:before="120" w:after="120" w:line="360" w:lineRule="exact"/>
        <w:ind w:firstLine="709"/>
        <w:jc w:val="both"/>
        <w:rPr>
          <w:sz w:val="28"/>
          <w:szCs w:val="28"/>
          <w:lang w:val="nl-NL"/>
        </w:rPr>
      </w:pPr>
      <w:r w:rsidRPr="003119A1">
        <w:rPr>
          <w:sz w:val="28"/>
          <w:szCs w:val="28"/>
          <w:lang w:val="nl-NL"/>
        </w:rPr>
        <w:t>+ NO</w:t>
      </w:r>
      <w:r w:rsidRPr="003119A1">
        <w:rPr>
          <w:sz w:val="28"/>
          <w:szCs w:val="28"/>
          <w:vertAlign w:val="subscript"/>
          <w:lang w:val="nl-NL"/>
        </w:rPr>
        <w:t>2</w:t>
      </w:r>
      <w:r w:rsidRPr="003119A1">
        <w:rPr>
          <w:sz w:val="28"/>
          <w:szCs w:val="28"/>
          <w:lang w:val="nl-NL"/>
        </w:rPr>
        <w:t xml:space="preserve"> tác dụng với hơi nước trong khí quyển tạo thành HNO</w:t>
      </w:r>
      <w:r w:rsidRPr="003119A1">
        <w:rPr>
          <w:sz w:val="28"/>
          <w:szCs w:val="28"/>
          <w:vertAlign w:val="subscript"/>
          <w:lang w:val="nl-NL"/>
        </w:rPr>
        <w:t>3</w:t>
      </w:r>
      <w:r w:rsidRPr="003119A1">
        <w:rPr>
          <w:sz w:val="28"/>
          <w:szCs w:val="28"/>
          <w:lang w:val="nl-NL"/>
        </w:rPr>
        <w:t>, axit này ngưng tụ và hoà tan trong nước, theo mưa rơi xuống mặt đất, gây nên những cơn mưa axit làm thiệt hại cây cối, mùa màng,...</w:t>
      </w:r>
    </w:p>
    <w:p w14:paraId="7BB0C2C3" w14:textId="77777777" w:rsidR="00495CCC" w:rsidRPr="003119A1" w:rsidRDefault="00495CCC" w:rsidP="00443B45">
      <w:pPr>
        <w:spacing w:before="120" w:after="120" w:line="360" w:lineRule="exact"/>
        <w:ind w:firstLine="709"/>
        <w:jc w:val="both"/>
        <w:rPr>
          <w:sz w:val="28"/>
          <w:szCs w:val="28"/>
          <w:lang w:val="nl-NL"/>
        </w:rPr>
      </w:pPr>
      <w:r w:rsidRPr="003119A1">
        <w:rPr>
          <w:sz w:val="28"/>
          <w:szCs w:val="28"/>
          <w:lang w:val="vi-VN"/>
        </w:rPr>
        <w:t>Tuy những tác động của quá trình xây dựng dự án tới môi trường không khí ở mức thấp nhưng chủ dự án sẽ có các biện pháp giảm thiểu ô nhiễm và được trình bày tại phần sau của báo cáo</w:t>
      </w:r>
      <w:r w:rsidRPr="003119A1">
        <w:rPr>
          <w:sz w:val="28"/>
          <w:szCs w:val="28"/>
          <w:lang w:val="nl-NL"/>
        </w:rPr>
        <w:t>.</w:t>
      </w:r>
    </w:p>
    <w:p w14:paraId="472C9AB1" w14:textId="77777777" w:rsidR="00495CCC" w:rsidRPr="000C190D" w:rsidRDefault="00495CCC" w:rsidP="00443B45">
      <w:pPr>
        <w:spacing w:before="120" w:after="120" w:line="360" w:lineRule="exact"/>
        <w:jc w:val="both"/>
        <w:rPr>
          <w:b/>
          <w:iCs/>
          <w:sz w:val="28"/>
          <w:szCs w:val="28"/>
          <w:lang w:val="nl-NL"/>
        </w:rPr>
      </w:pPr>
      <w:r w:rsidRPr="000C190D">
        <w:rPr>
          <w:b/>
          <w:iCs/>
          <w:sz w:val="28"/>
          <w:szCs w:val="28"/>
          <w:lang w:val="nl-NL"/>
        </w:rPr>
        <w:t>C</w:t>
      </w:r>
      <w:r w:rsidRPr="000C190D">
        <w:rPr>
          <w:b/>
          <w:iCs/>
          <w:sz w:val="28"/>
          <w:szCs w:val="28"/>
          <w:lang w:val="vi-VN"/>
        </w:rPr>
        <w:t>. Nước thải</w:t>
      </w:r>
      <w:r w:rsidRPr="000C190D">
        <w:rPr>
          <w:b/>
          <w:iCs/>
          <w:sz w:val="28"/>
          <w:szCs w:val="28"/>
          <w:lang w:val="nl-NL"/>
        </w:rPr>
        <w:t>:</w:t>
      </w:r>
    </w:p>
    <w:p w14:paraId="153748DA" w14:textId="77777777" w:rsidR="00495CCC" w:rsidRPr="000C190D" w:rsidRDefault="00495CCC" w:rsidP="00443B45">
      <w:pPr>
        <w:tabs>
          <w:tab w:val="left" w:pos="720"/>
        </w:tabs>
        <w:spacing w:before="120" w:after="120" w:line="360" w:lineRule="exact"/>
        <w:ind w:firstLine="720"/>
        <w:jc w:val="both"/>
        <w:rPr>
          <w:sz w:val="28"/>
          <w:szCs w:val="28"/>
          <w:lang w:val="vi-VN"/>
        </w:rPr>
      </w:pPr>
      <w:r w:rsidRPr="000C190D">
        <w:rPr>
          <w:sz w:val="28"/>
          <w:szCs w:val="28"/>
          <w:lang w:val="vi-VN"/>
        </w:rPr>
        <w:t>Trong quá trình thi công, các nguồn phát sinh nước thải bao gồm:</w:t>
      </w:r>
    </w:p>
    <w:p w14:paraId="04F290CA" w14:textId="77777777" w:rsidR="00495CCC" w:rsidRPr="000C190D" w:rsidRDefault="00495CCC" w:rsidP="00443B45">
      <w:pPr>
        <w:spacing w:before="120" w:after="120" w:line="360" w:lineRule="exact"/>
        <w:ind w:firstLine="720"/>
        <w:jc w:val="both"/>
        <w:rPr>
          <w:bCs/>
          <w:iCs/>
          <w:sz w:val="28"/>
          <w:szCs w:val="28"/>
          <w:lang w:val="vi-VN"/>
        </w:rPr>
      </w:pPr>
      <w:r w:rsidRPr="000C190D">
        <w:rPr>
          <w:sz w:val="28"/>
          <w:szCs w:val="28"/>
          <w:lang w:val="vi-VN"/>
        </w:rPr>
        <w:t xml:space="preserve">- Nước thải sinh hoạt của công nhân </w:t>
      </w:r>
      <w:r w:rsidRPr="000C190D">
        <w:rPr>
          <w:bCs/>
          <w:iCs/>
          <w:sz w:val="28"/>
          <w:szCs w:val="28"/>
          <w:lang w:val="vi-VN"/>
        </w:rPr>
        <w:t>tham gia thi công.</w:t>
      </w:r>
    </w:p>
    <w:p w14:paraId="68A954B2" w14:textId="77777777" w:rsidR="00495CCC" w:rsidRPr="000C190D" w:rsidRDefault="00495CCC" w:rsidP="00443B45">
      <w:pPr>
        <w:spacing w:before="120" w:after="120" w:line="360" w:lineRule="exact"/>
        <w:ind w:firstLine="720"/>
        <w:jc w:val="both"/>
        <w:rPr>
          <w:bCs/>
          <w:iCs/>
          <w:sz w:val="28"/>
          <w:szCs w:val="28"/>
          <w:lang w:val="vi-VN"/>
        </w:rPr>
      </w:pPr>
      <w:r w:rsidRPr="000C190D">
        <w:rPr>
          <w:sz w:val="28"/>
          <w:szCs w:val="28"/>
          <w:lang w:val="vi-VN"/>
        </w:rPr>
        <w:t>- Nước thải từ các hoạt động thi công.</w:t>
      </w:r>
    </w:p>
    <w:p w14:paraId="43231D29" w14:textId="77777777" w:rsidR="00495CCC" w:rsidRPr="000C190D" w:rsidRDefault="00495CCC" w:rsidP="00443B45">
      <w:pPr>
        <w:spacing w:before="120" w:after="120" w:line="360" w:lineRule="exact"/>
        <w:ind w:firstLine="720"/>
        <w:jc w:val="both"/>
        <w:rPr>
          <w:sz w:val="28"/>
          <w:szCs w:val="28"/>
          <w:lang w:val="vi-VN"/>
        </w:rPr>
      </w:pPr>
      <w:r w:rsidRPr="000C190D">
        <w:rPr>
          <w:sz w:val="28"/>
          <w:szCs w:val="28"/>
          <w:lang w:val="vi-VN"/>
        </w:rPr>
        <w:t>- Nước mưa chảy tràn.</w:t>
      </w:r>
    </w:p>
    <w:p w14:paraId="35228855" w14:textId="77777777" w:rsidR="00495CCC" w:rsidRPr="00854FDB" w:rsidRDefault="00495CCC" w:rsidP="00443B45">
      <w:pPr>
        <w:spacing w:before="120" w:after="120" w:line="360" w:lineRule="exact"/>
        <w:jc w:val="both"/>
        <w:rPr>
          <w:bCs/>
          <w:i/>
          <w:iCs/>
          <w:sz w:val="28"/>
          <w:szCs w:val="28"/>
          <w:lang w:val="vi-VN"/>
        </w:rPr>
      </w:pPr>
      <w:r w:rsidRPr="00854FDB">
        <w:rPr>
          <w:i/>
          <w:sz w:val="28"/>
          <w:szCs w:val="28"/>
          <w:lang w:val="vi-VN"/>
        </w:rPr>
        <w:t>1. Nước thải sinh hoạt:</w:t>
      </w:r>
    </w:p>
    <w:p w14:paraId="08D507F0" w14:textId="7D34B1D8" w:rsidR="00495CCC" w:rsidRPr="00854FDB" w:rsidRDefault="00495CCC" w:rsidP="00443B45">
      <w:pPr>
        <w:spacing w:before="120" w:after="120" w:line="360" w:lineRule="exact"/>
        <w:ind w:firstLine="720"/>
        <w:jc w:val="both"/>
        <w:rPr>
          <w:sz w:val="28"/>
          <w:szCs w:val="28"/>
          <w:lang w:val="vi-VN"/>
        </w:rPr>
      </w:pPr>
      <w:r w:rsidRPr="00854FDB">
        <w:rPr>
          <w:sz w:val="28"/>
          <w:szCs w:val="28"/>
          <w:lang w:val="vi-VN"/>
        </w:rPr>
        <w:t xml:space="preserve">Trong quá trình thi công xây dựng, lượng nước thải sinh hoạt phát sinh từ hoạt động của công nhân xây dựng. Ước tính số lượng công nhân tham gia hoạt động xây dựng trong giai đoạn thi công xây dựng này khoảng </w:t>
      </w:r>
      <w:r w:rsidR="00443B45" w:rsidRPr="00443B45">
        <w:rPr>
          <w:sz w:val="28"/>
          <w:szCs w:val="28"/>
          <w:lang w:val="vi-VN"/>
        </w:rPr>
        <w:t>15</w:t>
      </w:r>
      <w:r w:rsidRPr="00854FDB">
        <w:rPr>
          <w:sz w:val="28"/>
          <w:szCs w:val="28"/>
          <w:lang w:val="vi-VN"/>
        </w:rPr>
        <w:t xml:space="preserve"> người.</w:t>
      </w:r>
    </w:p>
    <w:p w14:paraId="7BC1C899" w14:textId="77777777" w:rsidR="00443B45" w:rsidRPr="00A57E7D" w:rsidRDefault="00495CCC" w:rsidP="00443B45">
      <w:pPr>
        <w:spacing w:before="120" w:after="120" w:line="360" w:lineRule="exact"/>
        <w:ind w:firstLine="720"/>
        <w:jc w:val="both"/>
        <w:rPr>
          <w:sz w:val="28"/>
          <w:szCs w:val="28"/>
          <w:lang w:val="vi-VN"/>
        </w:rPr>
      </w:pPr>
      <w:r w:rsidRPr="00854FDB">
        <w:rPr>
          <w:sz w:val="28"/>
          <w:szCs w:val="28"/>
          <w:lang w:val="vi-VN"/>
        </w:rPr>
        <w:t xml:space="preserve">Lưu lượng nước thải sinh hoạt được tính toán trên cơ sở định mức nước cấp cho sinh hoạt và số lượng công nhân. Lượng nước sinh hoạt cấp cho công nhân lao động khoảng </w:t>
      </w:r>
      <w:r w:rsidR="00443B45" w:rsidRPr="00443B45">
        <w:rPr>
          <w:sz w:val="28"/>
          <w:szCs w:val="28"/>
          <w:lang w:val="vi-VN"/>
        </w:rPr>
        <w:t>10</w:t>
      </w:r>
      <w:r w:rsidRPr="00854FDB">
        <w:rPr>
          <w:sz w:val="28"/>
          <w:szCs w:val="28"/>
          <w:lang w:val="vi-VN"/>
        </w:rPr>
        <w:t xml:space="preserve">0 lít/người (Theo TCXDVN 33:2006). </w:t>
      </w:r>
      <w:r w:rsidR="00443B45" w:rsidRPr="00854FDB">
        <w:rPr>
          <w:sz w:val="28"/>
          <w:szCs w:val="28"/>
          <w:lang w:val="nl-NL"/>
        </w:rPr>
        <w:t xml:space="preserve">Căn cứ theo </w:t>
      </w:r>
      <w:r w:rsidR="00443B45" w:rsidRPr="00854FDB">
        <w:rPr>
          <w:sz w:val="28"/>
          <w:szCs w:val="28"/>
          <w:lang w:val="vi-VN"/>
        </w:rPr>
        <w:t>Văn bản hợp nhất số 13/VBHN-BXD ngày 27/4/2020 của Bộ xây dựng: Nghị định về thoát nước và xử lý nước thải, nước thải sinh hoạt phát sinh đ</w:t>
      </w:r>
      <w:r w:rsidR="00443B45">
        <w:rPr>
          <w:sz w:val="28"/>
          <w:szCs w:val="28"/>
          <w:lang w:val="vi-VN"/>
        </w:rPr>
        <w:t>ược ước tính bằng 100% nước cấp</w:t>
      </w:r>
      <w:r w:rsidR="00443B45" w:rsidRPr="00443B45">
        <w:rPr>
          <w:sz w:val="28"/>
          <w:szCs w:val="28"/>
          <w:lang w:val="vi-VN"/>
        </w:rPr>
        <w:t>.</w:t>
      </w:r>
    </w:p>
    <w:p w14:paraId="05A83269" w14:textId="77777777" w:rsidR="00443B45" w:rsidRPr="00A57E7D" w:rsidRDefault="00443B45" w:rsidP="00443B45">
      <w:pPr>
        <w:spacing w:before="120" w:after="120" w:line="360" w:lineRule="exact"/>
        <w:ind w:firstLine="720"/>
        <w:jc w:val="both"/>
        <w:rPr>
          <w:sz w:val="28"/>
          <w:szCs w:val="28"/>
          <w:lang w:val="vi-VN"/>
        </w:rPr>
      </w:pPr>
      <w:r w:rsidRPr="00982D84">
        <w:rPr>
          <w:sz w:val="28"/>
          <w:szCs w:val="28"/>
          <w:lang w:val="vi-VN"/>
        </w:rPr>
        <w:t>=&gt; Lưu lượng nước thải sinh hoạt phát sinh của hoạt động này là:</w:t>
      </w:r>
    </w:p>
    <w:p w14:paraId="6F9E3A9B" w14:textId="4B79005D" w:rsidR="00495CCC" w:rsidRPr="00A57E7D" w:rsidRDefault="00443B45" w:rsidP="00443B45">
      <w:pPr>
        <w:spacing w:before="120" w:after="120" w:line="360" w:lineRule="exact"/>
        <w:jc w:val="center"/>
        <w:rPr>
          <w:sz w:val="28"/>
          <w:szCs w:val="28"/>
          <w:lang w:val="vi-VN"/>
        </w:rPr>
      </w:pPr>
      <w:r w:rsidRPr="00982D84">
        <w:rPr>
          <w:sz w:val="28"/>
          <w:szCs w:val="28"/>
          <w:lang w:val="vi-VN"/>
        </w:rPr>
        <w:t>15 người × 100 lít/người  = 1.500 lít/ngày = 1,5 m</w:t>
      </w:r>
      <w:r w:rsidRPr="00982D84">
        <w:rPr>
          <w:sz w:val="28"/>
          <w:szCs w:val="28"/>
          <w:vertAlign w:val="superscript"/>
          <w:lang w:val="vi-VN"/>
        </w:rPr>
        <w:t>3</w:t>
      </w:r>
      <w:r w:rsidRPr="00982D84">
        <w:rPr>
          <w:sz w:val="28"/>
          <w:szCs w:val="28"/>
          <w:lang w:val="vi-VN"/>
        </w:rPr>
        <w:t>/ngày</w:t>
      </w:r>
      <w:r w:rsidR="00982D84" w:rsidRPr="00A57E7D">
        <w:rPr>
          <w:sz w:val="28"/>
          <w:szCs w:val="28"/>
          <w:lang w:val="vi-VN"/>
        </w:rPr>
        <w:t>.</w:t>
      </w:r>
    </w:p>
    <w:p w14:paraId="2AFBC54E" w14:textId="77777777" w:rsidR="00495CCC" w:rsidRPr="00854FDB" w:rsidRDefault="00495CCC" w:rsidP="00443B45">
      <w:pPr>
        <w:spacing w:before="120" w:after="120" w:line="360" w:lineRule="exact"/>
        <w:ind w:firstLine="720"/>
        <w:jc w:val="both"/>
        <w:rPr>
          <w:sz w:val="28"/>
          <w:szCs w:val="28"/>
          <w:lang w:val="vi-VN"/>
        </w:rPr>
      </w:pPr>
      <w:r w:rsidRPr="00854FDB">
        <w:rPr>
          <w:sz w:val="28"/>
          <w:szCs w:val="28"/>
          <w:lang w:val="vi-VN"/>
        </w:rPr>
        <w:t xml:space="preserve">Thành phần: Chất rắn lơ lửng, chất hữu cơ và các vi sinh vật,… Thành phần các chất gây ô nhiễm trong nước thải sinh hoạt ổn định nhưng lưu lượng nước thải thay đổi theo thời gian trong ngày. </w:t>
      </w:r>
    </w:p>
    <w:p w14:paraId="17CD0AD8" w14:textId="77777777" w:rsidR="00495CCC" w:rsidRPr="000C190D" w:rsidRDefault="00495CCC" w:rsidP="00443B45">
      <w:pPr>
        <w:spacing w:before="120" w:after="120" w:line="360" w:lineRule="exact"/>
        <w:ind w:firstLine="720"/>
        <w:jc w:val="both"/>
        <w:rPr>
          <w:sz w:val="28"/>
          <w:szCs w:val="28"/>
          <w:lang w:val="vi-VN"/>
        </w:rPr>
      </w:pPr>
      <w:r w:rsidRPr="00854FDB">
        <w:rPr>
          <w:sz w:val="28"/>
          <w:szCs w:val="28"/>
          <w:lang w:val="vi-VN"/>
        </w:rPr>
        <w:lastRenderedPageBreak/>
        <w:t>Căn cứ vào hệ số ô nhiễm và lượng công nhân làm việc trên công trường hàng ngày và lưu lượng nước thải thì khi đó tải lượng, nồng độ các chất ô nhiễm có trong nước thải sinh hoạt của công nhân được tính toán theo bảng sau:</w:t>
      </w:r>
    </w:p>
    <w:p w14:paraId="3025BB37" w14:textId="77777777" w:rsidR="00495CCC" w:rsidRPr="00897325" w:rsidRDefault="00495CCC" w:rsidP="00C469F9">
      <w:pPr>
        <w:pStyle w:val="Caption"/>
        <w:spacing w:before="120" w:after="120" w:line="360" w:lineRule="exact"/>
        <w:rPr>
          <w:b/>
          <w:i w:val="0"/>
          <w:szCs w:val="28"/>
          <w:lang w:val="vi-VN"/>
        </w:rPr>
      </w:pPr>
      <w:bookmarkStart w:id="298" w:name="_Toc149458415"/>
      <w:bookmarkStart w:id="299" w:name="_Toc153315875"/>
      <w:r w:rsidRPr="00495CCC">
        <w:rPr>
          <w:b/>
          <w:szCs w:val="28"/>
          <w:lang w:val="vi-VN"/>
        </w:rPr>
        <w:t xml:space="preserve">Bảng </w:t>
      </w:r>
      <w:r w:rsidRPr="00897325">
        <w:rPr>
          <w:b/>
          <w:szCs w:val="28"/>
        </w:rPr>
        <w:fldChar w:fldCharType="begin"/>
      </w:r>
      <w:r w:rsidRPr="00495CCC">
        <w:rPr>
          <w:b/>
          <w:szCs w:val="28"/>
          <w:lang w:val="vi-VN"/>
        </w:rPr>
        <w:instrText xml:space="preserve"> SEQ Bảng \* ARABIC </w:instrText>
      </w:r>
      <w:r w:rsidRPr="00897325">
        <w:rPr>
          <w:b/>
          <w:szCs w:val="28"/>
        </w:rPr>
        <w:fldChar w:fldCharType="separate"/>
      </w:r>
      <w:r w:rsidR="00C41B4F">
        <w:rPr>
          <w:b/>
          <w:noProof/>
          <w:szCs w:val="28"/>
          <w:lang w:val="vi-VN"/>
        </w:rPr>
        <w:t>10</w:t>
      </w:r>
      <w:r w:rsidRPr="00897325">
        <w:rPr>
          <w:b/>
          <w:szCs w:val="28"/>
        </w:rPr>
        <w:fldChar w:fldCharType="end"/>
      </w:r>
      <w:r w:rsidRPr="00897325">
        <w:rPr>
          <w:b/>
          <w:szCs w:val="28"/>
          <w:lang w:val="vi-VN"/>
        </w:rPr>
        <w:t>. Nồng độ ô nhiễm trong nước thải sinh hoạt</w:t>
      </w:r>
      <w:bookmarkEnd w:id="298"/>
      <w:bookmarkEnd w:id="299"/>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445"/>
        <w:gridCol w:w="2111"/>
        <w:gridCol w:w="1645"/>
        <w:gridCol w:w="2111"/>
      </w:tblGrid>
      <w:tr w:rsidR="003A61A3" w:rsidRPr="003A61A3" w14:paraId="15A38F13" w14:textId="77777777" w:rsidTr="00C96B95">
        <w:trPr>
          <w:trHeight w:val="375"/>
          <w:tblHeader/>
          <w:jc w:val="center"/>
        </w:trPr>
        <w:tc>
          <w:tcPr>
            <w:tcW w:w="967" w:type="pct"/>
            <w:vMerge w:val="restart"/>
            <w:vAlign w:val="center"/>
          </w:tcPr>
          <w:p w14:paraId="328BF00B" w14:textId="77777777" w:rsidR="00495CCC" w:rsidRPr="003A61A3" w:rsidRDefault="00495CCC" w:rsidP="00085276">
            <w:pPr>
              <w:widowControl w:val="0"/>
              <w:spacing w:before="40" w:after="40"/>
              <w:ind w:hanging="16"/>
              <w:jc w:val="center"/>
              <w:rPr>
                <w:b/>
                <w:bCs/>
                <w:sz w:val="26"/>
                <w:szCs w:val="26"/>
              </w:rPr>
            </w:pPr>
            <w:r w:rsidRPr="003A61A3">
              <w:rPr>
                <w:b/>
                <w:bCs/>
                <w:sz w:val="26"/>
                <w:szCs w:val="26"/>
                <w:lang w:val="sv-SE"/>
              </w:rPr>
              <w:t>Chất ô nhiễm</w:t>
            </w:r>
          </w:p>
        </w:tc>
        <w:tc>
          <w:tcPr>
            <w:tcW w:w="797" w:type="pct"/>
            <w:vMerge w:val="restart"/>
            <w:vAlign w:val="center"/>
          </w:tcPr>
          <w:p w14:paraId="34B24406" w14:textId="77777777" w:rsidR="003A61A3" w:rsidRDefault="00495CCC" w:rsidP="003A61A3">
            <w:pPr>
              <w:widowControl w:val="0"/>
              <w:spacing w:before="40" w:after="40"/>
              <w:jc w:val="center"/>
              <w:rPr>
                <w:b/>
                <w:bCs/>
                <w:sz w:val="26"/>
                <w:szCs w:val="26"/>
              </w:rPr>
            </w:pPr>
            <w:r w:rsidRPr="003A61A3">
              <w:rPr>
                <w:b/>
                <w:bCs/>
                <w:sz w:val="26"/>
                <w:szCs w:val="26"/>
              </w:rPr>
              <w:t>Hệ số</w:t>
            </w:r>
          </w:p>
          <w:p w14:paraId="2C14466B" w14:textId="77777777" w:rsidR="003A61A3" w:rsidRDefault="00495CCC" w:rsidP="003A61A3">
            <w:pPr>
              <w:widowControl w:val="0"/>
              <w:spacing w:before="40" w:after="40"/>
              <w:jc w:val="center"/>
              <w:rPr>
                <w:b/>
                <w:bCs/>
                <w:sz w:val="26"/>
                <w:szCs w:val="26"/>
              </w:rPr>
            </w:pPr>
            <w:r w:rsidRPr="003A61A3">
              <w:rPr>
                <w:b/>
                <w:bCs/>
                <w:sz w:val="26"/>
                <w:szCs w:val="26"/>
              </w:rPr>
              <w:t>ô nhiễm</w:t>
            </w:r>
          </w:p>
          <w:p w14:paraId="44B43010" w14:textId="20DE50B6" w:rsidR="00495CCC" w:rsidRPr="003A61A3" w:rsidRDefault="00495CCC" w:rsidP="003A61A3">
            <w:pPr>
              <w:widowControl w:val="0"/>
              <w:spacing w:before="40" w:after="40"/>
              <w:jc w:val="center"/>
              <w:rPr>
                <w:b/>
                <w:bCs/>
                <w:sz w:val="26"/>
                <w:szCs w:val="26"/>
              </w:rPr>
            </w:pPr>
            <w:r w:rsidRPr="003A61A3">
              <w:rPr>
                <w:b/>
                <w:bCs/>
                <w:sz w:val="26"/>
                <w:szCs w:val="26"/>
              </w:rPr>
              <w:t>(g/người)</w:t>
            </w:r>
          </w:p>
        </w:tc>
        <w:tc>
          <w:tcPr>
            <w:tcW w:w="1164" w:type="pct"/>
            <w:vMerge w:val="restart"/>
          </w:tcPr>
          <w:p w14:paraId="46927D64" w14:textId="77777777" w:rsidR="003A61A3" w:rsidRDefault="003A61A3" w:rsidP="003A61A3">
            <w:pPr>
              <w:widowControl w:val="0"/>
              <w:spacing w:before="40" w:after="40"/>
              <w:jc w:val="center"/>
              <w:rPr>
                <w:b/>
                <w:bCs/>
                <w:sz w:val="26"/>
                <w:szCs w:val="26"/>
              </w:rPr>
            </w:pPr>
            <w:r>
              <w:rPr>
                <w:b/>
                <w:bCs/>
                <w:sz w:val="26"/>
                <w:szCs w:val="26"/>
              </w:rPr>
              <w:t>Tải lượng</w:t>
            </w:r>
          </w:p>
          <w:p w14:paraId="0BC249C7" w14:textId="77777777" w:rsidR="003A61A3" w:rsidRDefault="00495CCC" w:rsidP="003A61A3">
            <w:pPr>
              <w:widowControl w:val="0"/>
              <w:spacing w:before="40" w:after="40"/>
              <w:jc w:val="center"/>
              <w:rPr>
                <w:b/>
                <w:bCs/>
                <w:sz w:val="26"/>
                <w:szCs w:val="26"/>
              </w:rPr>
            </w:pPr>
            <w:r w:rsidRPr="003A61A3">
              <w:rPr>
                <w:b/>
                <w:bCs/>
                <w:sz w:val="26"/>
                <w:szCs w:val="26"/>
              </w:rPr>
              <w:t>ô nhiễm</w:t>
            </w:r>
          </w:p>
          <w:p w14:paraId="1B8023CD" w14:textId="3794FF28" w:rsidR="00495CCC" w:rsidRPr="003A61A3" w:rsidRDefault="00495CCC" w:rsidP="003A61A3">
            <w:pPr>
              <w:widowControl w:val="0"/>
              <w:spacing w:before="40" w:after="40"/>
              <w:jc w:val="center"/>
              <w:rPr>
                <w:b/>
                <w:bCs/>
                <w:sz w:val="26"/>
                <w:szCs w:val="26"/>
              </w:rPr>
            </w:pPr>
            <w:r w:rsidRPr="003A61A3">
              <w:rPr>
                <w:b/>
                <w:bCs/>
                <w:sz w:val="26"/>
                <w:szCs w:val="26"/>
              </w:rPr>
              <w:t>(g/ngày)</w:t>
            </w:r>
          </w:p>
        </w:tc>
        <w:tc>
          <w:tcPr>
            <w:tcW w:w="907" w:type="pct"/>
            <w:vMerge w:val="restart"/>
          </w:tcPr>
          <w:p w14:paraId="20D155A1" w14:textId="77777777" w:rsidR="003A61A3" w:rsidRDefault="003A61A3" w:rsidP="003A61A3">
            <w:pPr>
              <w:widowControl w:val="0"/>
              <w:spacing w:before="40" w:after="40"/>
              <w:jc w:val="center"/>
              <w:rPr>
                <w:b/>
                <w:bCs/>
                <w:sz w:val="26"/>
                <w:szCs w:val="26"/>
              </w:rPr>
            </w:pPr>
            <w:r>
              <w:rPr>
                <w:b/>
                <w:bCs/>
                <w:sz w:val="26"/>
                <w:szCs w:val="26"/>
              </w:rPr>
              <w:t>Nồng độ</w:t>
            </w:r>
          </w:p>
          <w:p w14:paraId="064EB2BF" w14:textId="77777777" w:rsidR="003A61A3" w:rsidRDefault="00495CCC" w:rsidP="003A61A3">
            <w:pPr>
              <w:widowControl w:val="0"/>
              <w:spacing w:before="40" w:after="40"/>
              <w:jc w:val="center"/>
              <w:rPr>
                <w:b/>
                <w:bCs/>
                <w:sz w:val="26"/>
                <w:szCs w:val="26"/>
              </w:rPr>
            </w:pPr>
            <w:r w:rsidRPr="003A61A3">
              <w:rPr>
                <w:b/>
                <w:bCs/>
                <w:sz w:val="26"/>
                <w:szCs w:val="26"/>
              </w:rPr>
              <w:t>ô nhiễm</w:t>
            </w:r>
          </w:p>
          <w:p w14:paraId="0453F296" w14:textId="142BEFD4" w:rsidR="00495CCC" w:rsidRPr="003A61A3" w:rsidRDefault="00495CCC" w:rsidP="003A61A3">
            <w:pPr>
              <w:widowControl w:val="0"/>
              <w:spacing w:before="40" w:after="40"/>
              <w:jc w:val="center"/>
              <w:rPr>
                <w:b/>
                <w:bCs/>
                <w:sz w:val="26"/>
                <w:szCs w:val="26"/>
              </w:rPr>
            </w:pPr>
            <w:r w:rsidRPr="003A61A3">
              <w:rPr>
                <w:b/>
                <w:bCs/>
                <w:sz w:val="26"/>
                <w:szCs w:val="26"/>
              </w:rPr>
              <w:t>(mg/l)</w:t>
            </w:r>
          </w:p>
        </w:tc>
        <w:tc>
          <w:tcPr>
            <w:tcW w:w="1164" w:type="pct"/>
            <w:vMerge w:val="restart"/>
            <w:vAlign w:val="center"/>
          </w:tcPr>
          <w:p w14:paraId="238E0B4F" w14:textId="77777777" w:rsidR="00495CCC" w:rsidRPr="003A61A3" w:rsidRDefault="00495CCC" w:rsidP="00085276">
            <w:pPr>
              <w:widowControl w:val="0"/>
              <w:spacing w:before="40" w:after="40"/>
              <w:jc w:val="center"/>
              <w:rPr>
                <w:b/>
                <w:bCs/>
                <w:sz w:val="26"/>
                <w:szCs w:val="26"/>
              </w:rPr>
            </w:pPr>
            <w:r w:rsidRPr="003A61A3">
              <w:rPr>
                <w:b/>
                <w:bCs/>
                <w:sz w:val="26"/>
                <w:szCs w:val="26"/>
              </w:rPr>
              <w:t>QCVN 14:2008/BTNMT</w:t>
            </w:r>
          </w:p>
          <w:p w14:paraId="1B548CA0" w14:textId="77777777" w:rsidR="00495CCC" w:rsidRPr="003A61A3" w:rsidRDefault="00495CCC" w:rsidP="00085276">
            <w:pPr>
              <w:widowControl w:val="0"/>
              <w:spacing w:before="40" w:after="40"/>
              <w:jc w:val="center"/>
              <w:rPr>
                <w:b/>
                <w:bCs/>
                <w:sz w:val="26"/>
                <w:szCs w:val="26"/>
              </w:rPr>
            </w:pPr>
            <w:r w:rsidRPr="003A61A3">
              <w:rPr>
                <w:b/>
                <w:bCs/>
                <w:sz w:val="26"/>
                <w:szCs w:val="26"/>
              </w:rPr>
              <w:t>Cột B</w:t>
            </w:r>
          </w:p>
        </w:tc>
      </w:tr>
      <w:tr w:rsidR="003A61A3" w:rsidRPr="003A61A3" w14:paraId="768563A2" w14:textId="77777777" w:rsidTr="00C96B95">
        <w:trPr>
          <w:trHeight w:val="420"/>
          <w:tblHeader/>
          <w:jc w:val="center"/>
        </w:trPr>
        <w:tc>
          <w:tcPr>
            <w:tcW w:w="967" w:type="pct"/>
            <w:vMerge/>
            <w:vAlign w:val="center"/>
          </w:tcPr>
          <w:p w14:paraId="3EB4812D" w14:textId="77777777" w:rsidR="00495CCC" w:rsidRPr="003A61A3" w:rsidRDefault="00495CCC" w:rsidP="00085276">
            <w:pPr>
              <w:widowControl w:val="0"/>
              <w:spacing w:before="40" w:after="40"/>
              <w:ind w:hanging="16"/>
              <w:jc w:val="both"/>
              <w:rPr>
                <w:b/>
                <w:bCs/>
                <w:sz w:val="26"/>
                <w:szCs w:val="26"/>
                <w:lang w:val="sv-SE"/>
              </w:rPr>
            </w:pPr>
          </w:p>
        </w:tc>
        <w:tc>
          <w:tcPr>
            <w:tcW w:w="797" w:type="pct"/>
            <w:vMerge/>
            <w:vAlign w:val="center"/>
          </w:tcPr>
          <w:p w14:paraId="2DCC7ACF" w14:textId="77777777" w:rsidR="00495CCC" w:rsidRPr="003A61A3" w:rsidRDefault="00495CCC" w:rsidP="00085276">
            <w:pPr>
              <w:widowControl w:val="0"/>
              <w:spacing w:before="40" w:after="40"/>
              <w:jc w:val="both"/>
              <w:rPr>
                <w:b/>
                <w:bCs/>
                <w:sz w:val="26"/>
                <w:szCs w:val="26"/>
              </w:rPr>
            </w:pPr>
          </w:p>
        </w:tc>
        <w:tc>
          <w:tcPr>
            <w:tcW w:w="1164" w:type="pct"/>
            <w:vMerge/>
          </w:tcPr>
          <w:p w14:paraId="18901A6A" w14:textId="77777777" w:rsidR="00495CCC" w:rsidRPr="003A61A3" w:rsidRDefault="00495CCC" w:rsidP="00085276">
            <w:pPr>
              <w:widowControl w:val="0"/>
              <w:spacing w:before="40" w:after="40"/>
              <w:jc w:val="center"/>
              <w:rPr>
                <w:b/>
                <w:bCs/>
                <w:sz w:val="26"/>
                <w:szCs w:val="26"/>
              </w:rPr>
            </w:pPr>
          </w:p>
        </w:tc>
        <w:tc>
          <w:tcPr>
            <w:tcW w:w="907" w:type="pct"/>
            <w:vMerge/>
          </w:tcPr>
          <w:p w14:paraId="6B52055C" w14:textId="77777777" w:rsidR="00495CCC" w:rsidRPr="003A61A3" w:rsidRDefault="00495CCC" w:rsidP="00085276">
            <w:pPr>
              <w:widowControl w:val="0"/>
              <w:spacing w:before="40" w:after="40"/>
              <w:jc w:val="center"/>
              <w:rPr>
                <w:b/>
                <w:bCs/>
                <w:sz w:val="26"/>
                <w:szCs w:val="26"/>
              </w:rPr>
            </w:pPr>
          </w:p>
        </w:tc>
        <w:tc>
          <w:tcPr>
            <w:tcW w:w="1164" w:type="pct"/>
            <w:vMerge/>
            <w:vAlign w:val="center"/>
          </w:tcPr>
          <w:p w14:paraId="44A484BF" w14:textId="77777777" w:rsidR="00495CCC" w:rsidRPr="003A61A3" w:rsidRDefault="00495CCC" w:rsidP="00085276">
            <w:pPr>
              <w:widowControl w:val="0"/>
              <w:spacing w:before="40" w:after="40"/>
              <w:jc w:val="both"/>
              <w:rPr>
                <w:b/>
                <w:bCs/>
                <w:sz w:val="26"/>
                <w:szCs w:val="26"/>
              </w:rPr>
            </w:pPr>
          </w:p>
        </w:tc>
      </w:tr>
      <w:tr w:rsidR="003A61A3" w:rsidRPr="003A61A3" w14:paraId="24EF7DD3" w14:textId="77777777" w:rsidTr="00C96B95">
        <w:trPr>
          <w:trHeight w:val="227"/>
          <w:tblHeader/>
          <w:jc w:val="center"/>
        </w:trPr>
        <w:tc>
          <w:tcPr>
            <w:tcW w:w="967" w:type="pct"/>
            <w:vAlign w:val="center"/>
          </w:tcPr>
          <w:p w14:paraId="764C2C4B" w14:textId="77777777" w:rsidR="00495CCC" w:rsidRPr="003A61A3" w:rsidRDefault="00495CCC" w:rsidP="00085276">
            <w:pPr>
              <w:widowControl w:val="0"/>
              <w:spacing w:before="40" w:after="40"/>
              <w:jc w:val="both"/>
              <w:rPr>
                <w:sz w:val="26"/>
                <w:szCs w:val="26"/>
              </w:rPr>
            </w:pPr>
            <w:r w:rsidRPr="003A61A3">
              <w:rPr>
                <w:sz w:val="26"/>
                <w:szCs w:val="26"/>
                <w:lang w:val="sv-SE"/>
              </w:rPr>
              <w:t>BOD</w:t>
            </w:r>
            <w:r w:rsidRPr="003A61A3">
              <w:rPr>
                <w:sz w:val="26"/>
                <w:szCs w:val="26"/>
                <w:vertAlign w:val="subscript"/>
                <w:lang w:val="sv-SE"/>
              </w:rPr>
              <w:t>5</w:t>
            </w:r>
          </w:p>
        </w:tc>
        <w:tc>
          <w:tcPr>
            <w:tcW w:w="797" w:type="pct"/>
            <w:vAlign w:val="center"/>
          </w:tcPr>
          <w:p w14:paraId="634C2F8E" w14:textId="77777777" w:rsidR="00495CCC" w:rsidRPr="003A61A3" w:rsidRDefault="00495CCC" w:rsidP="00085276">
            <w:pPr>
              <w:widowControl w:val="0"/>
              <w:spacing w:before="40" w:after="40"/>
              <w:jc w:val="center"/>
              <w:rPr>
                <w:sz w:val="26"/>
                <w:szCs w:val="26"/>
              </w:rPr>
            </w:pPr>
            <w:r w:rsidRPr="003A61A3">
              <w:rPr>
                <w:sz w:val="26"/>
                <w:szCs w:val="26"/>
                <w:lang w:val="sv-SE"/>
              </w:rPr>
              <w:t>45 – 54</w:t>
            </w:r>
          </w:p>
        </w:tc>
        <w:tc>
          <w:tcPr>
            <w:tcW w:w="1164" w:type="pct"/>
            <w:vAlign w:val="center"/>
          </w:tcPr>
          <w:p w14:paraId="7CC95397" w14:textId="6624BC51" w:rsidR="00495CCC" w:rsidRPr="003A61A3" w:rsidRDefault="00443B45" w:rsidP="00443B45">
            <w:pPr>
              <w:spacing w:before="40" w:after="40"/>
              <w:jc w:val="center"/>
              <w:rPr>
                <w:sz w:val="26"/>
                <w:szCs w:val="26"/>
              </w:rPr>
            </w:pPr>
            <w:r>
              <w:rPr>
                <w:sz w:val="26"/>
                <w:szCs w:val="26"/>
              </w:rPr>
              <w:t>675</w:t>
            </w:r>
            <w:r w:rsidR="00495CCC" w:rsidRPr="003A61A3">
              <w:rPr>
                <w:sz w:val="26"/>
                <w:szCs w:val="26"/>
              </w:rPr>
              <w:t xml:space="preserve"> – </w:t>
            </w:r>
            <w:r>
              <w:rPr>
                <w:sz w:val="26"/>
                <w:szCs w:val="26"/>
              </w:rPr>
              <w:t>810</w:t>
            </w:r>
          </w:p>
        </w:tc>
        <w:tc>
          <w:tcPr>
            <w:tcW w:w="907" w:type="pct"/>
            <w:vAlign w:val="center"/>
          </w:tcPr>
          <w:p w14:paraId="5298D578" w14:textId="5C0BB011" w:rsidR="00495CCC" w:rsidRPr="003A61A3" w:rsidRDefault="00C96B95" w:rsidP="00C96B95">
            <w:pPr>
              <w:spacing w:before="40" w:after="40"/>
              <w:jc w:val="center"/>
              <w:rPr>
                <w:sz w:val="26"/>
                <w:szCs w:val="26"/>
              </w:rPr>
            </w:pPr>
            <w:r>
              <w:rPr>
                <w:sz w:val="26"/>
                <w:szCs w:val="26"/>
              </w:rPr>
              <w:t>4</w:t>
            </w:r>
            <w:r w:rsidR="00495CCC" w:rsidRPr="003A61A3">
              <w:rPr>
                <w:sz w:val="26"/>
                <w:szCs w:val="26"/>
              </w:rPr>
              <w:t xml:space="preserve">50 – </w:t>
            </w:r>
            <w:r>
              <w:rPr>
                <w:sz w:val="26"/>
                <w:szCs w:val="26"/>
              </w:rPr>
              <w:t>540</w:t>
            </w:r>
          </w:p>
        </w:tc>
        <w:tc>
          <w:tcPr>
            <w:tcW w:w="1164" w:type="pct"/>
            <w:vAlign w:val="center"/>
          </w:tcPr>
          <w:p w14:paraId="4C42421F" w14:textId="77777777" w:rsidR="00495CCC" w:rsidRPr="003A61A3" w:rsidRDefault="00495CCC" w:rsidP="00085276">
            <w:pPr>
              <w:widowControl w:val="0"/>
              <w:spacing w:before="40" w:after="40"/>
              <w:jc w:val="center"/>
              <w:rPr>
                <w:sz w:val="26"/>
                <w:szCs w:val="26"/>
              </w:rPr>
            </w:pPr>
            <w:r w:rsidRPr="003A61A3">
              <w:rPr>
                <w:sz w:val="26"/>
                <w:szCs w:val="26"/>
              </w:rPr>
              <w:t>50</w:t>
            </w:r>
          </w:p>
        </w:tc>
      </w:tr>
      <w:tr w:rsidR="003A61A3" w:rsidRPr="003A61A3" w14:paraId="463E0542" w14:textId="77777777" w:rsidTr="00C96B95">
        <w:trPr>
          <w:trHeight w:val="227"/>
          <w:tblHeader/>
          <w:jc w:val="center"/>
        </w:trPr>
        <w:tc>
          <w:tcPr>
            <w:tcW w:w="967" w:type="pct"/>
            <w:vAlign w:val="center"/>
          </w:tcPr>
          <w:p w14:paraId="12BAC3F9" w14:textId="77777777" w:rsidR="00495CCC" w:rsidRPr="003A61A3" w:rsidRDefault="00495CCC" w:rsidP="00085276">
            <w:pPr>
              <w:widowControl w:val="0"/>
              <w:spacing w:before="40" w:after="40"/>
              <w:ind w:hanging="16"/>
              <w:jc w:val="both"/>
              <w:rPr>
                <w:sz w:val="26"/>
                <w:szCs w:val="26"/>
              </w:rPr>
            </w:pPr>
            <w:r w:rsidRPr="003A61A3">
              <w:rPr>
                <w:sz w:val="26"/>
                <w:szCs w:val="26"/>
                <w:lang w:val="sv-SE"/>
              </w:rPr>
              <w:t>COD</w:t>
            </w:r>
          </w:p>
        </w:tc>
        <w:tc>
          <w:tcPr>
            <w:tcW w:w="797" w:type="pct"/>
            <w:vAlign w:val="center"/>
          </w:tcPr>
          <w:p w14:paraId="21FCE367" w14:textId="77777777" w:rsidR="00495CCC" w:rsidRPr="003A61A3" w:rsidRDefault="00495CCC" w:rsidP="00085276">
            <w:pPr>
              <w:widowControl w:val="0"/>
              <w:spacing w:before="40" w:after="40"/>
              <w:jc w:val="center"/>
              <w:rPr>
                <w:sz w:val="26"/>
                <w:szCs w:val="26"/>
              </w:rPr>
            </w:pPr>
            <w:r w:rsidRPr="003A61A3">
              <w:rPr>
                <w:sz w:val="26"/>
                <w:szCs w:val="26"/>
                <w:lang w:val="sv-SE"/>
              </w:rPr>
              <w:t>72 – 102</w:t>
            </w:r>
          </w:p>
        </w:tc>
        <w:tc>
          <w:tcPr>
            <w:tcW w:w="1164" w:type="pct"/>
            <w:vAlign w:val="center"/>
          </w:tcPr>
          <w:p w14:paraId="7DACA5E1" w14:textId="3F6DB02C" w:rsidR="00495CCC" w:rsidRPr="003A61A3" w:rsidRDefault="00495CCC" w:rsidP="00443B45">
            <w:pPr>
              <w:spacing w:before="40" w:after="40"/>
              <w:jc w:val="center"/>
              <w:rPr>
                <w:sz w:val="26"/>
                <w:szCs w:val="26"/>
              </w:rPr>
            </w:pPr>
            <w:r w:rsidRPr="003A61A3">
              <w:rPr>
                <w:sz w:val="26"/>
                <w:szCs w:val="26"/>
              </w:rPr>
              <w:t>1.</w:t>
            </w:r>
            <w:r w:rsidR="00443B45">
              <w:rPr>
                <w:sz w:val="26"/>
                <w:szCs w:val="26"/>
              </w:rPr>
              <w:t>080 – 1</w:t>
            </w:r>
            <w:r w:rsidRPr="003A61A3">
              <w:rPr>
                <w:sz w:val="26"/>
                <w:szCs w:val="26"/>
              </w:rPr>
              <w:t>.</w:t>
            </w:r>
            <w:r w:rsidR="00443B45">
              <w:rPr>
                <w:sz w:val="26"/>
                <w:szCs w:val="26"/>
              </w:rPr>
              <w:t>530</w:t>
            </w:r>
          </w:p>
        </w:tc>
        <w:tc>
          <w:tcPr>
            <w:tcW w:w="907" w:type="pct"/>
            <w:vAlign w:val="center"/>
          </w:tcPr>
          <w:p w14:paraId="6364A32B" w14:textId="0D4840E1" w:rsidR="00495CCC" w:rsidRPr="003A61A3" w:rsidRDefault="00C96B95" w:rsidP="00C96B95">
            <w:pPr>
              <w:spacing w:before="40" w:after="40"/>
              <w:jc w:val="center"/>
              <w:rPr>
                <w:sz w:val="26"/>
                <w:szCs w:val="26"/>
              </w:rPr>
            </w:pPr>
            <w:r>
              <w:rPr>
                <w:sz w:val="26"/>
                <w:szCs w:val="26"/>
              </w:rPr>
              <w:t>7</w:t>
            </w:r>
            <w:r w:rsidR="00495CCC" w:rsidRPr="003A61A3">
              <w:rPr>
                <w:sz w:val="26"/>
                <w:szCs w:val="26"/>
              </w:rPr>
              <w:t>20 – 1.</w:t>
            </w:r>
            <w:r>
              <w:rPr>
                <w:sz w:val="26"/>
                <w:szCs w:val="26"/>
              </w:rPr>
              <w:t>020</w:t>
            </w:r>
          </w:p>
        </w:tc>
        <w:tc>
          <w:tcPr>
            <w:tcW w:w="1164" w:type="pct"/>
            <w:vAlign w:val="center"/>
          </w:tcPr>
          <w:p w14:paraId="26D4A155" w14:textId="77777777" w:rsidR="00495CCC" w:rsidRPr="003A61A3" w:rsidRDefault="00495CCC" w:rsidP="00085276">
            <w:pPr>
              <w:widowControl w:val="0"/>
              <w:spacing w:before="40" w:after="40"/>
              <w:jc w:val="center"/>
              <w:rPr>
                <w:sz w:val="26"/>
                <w:szCs w:val="26"/>
              </w:rPr>
            </w:pPr>
            <w:r w:rsidRPr="003A61A3">
              <w:rPr>
                <w:sz w:val="26"/>
                <w:szCs w:val="26"/>
              </w:rPr>
              <w:t>150 (*)</w:t>
            </w:r>
          </w:p>
        </w:tc>
      </w:tr>
      <w:tr w:rsidR="003A61A3" w:rsidRPr="003A61A3" w14:paraId="7A22014B" w14:textId="77777777" w:rsidTr="00C96B95">
        <w:trPr>
          <w:trHeight w:val="227"/>
          <w:tblHeader/>
          <w:jc w:val="center"/>
        </w:trPr>
        <w:tc>
          <w:tcPr>
            <w:tcW w:w="967" w:type="pct"/>
            <w:vAlign w:val="center"/>
          </w:tcPr>
          <w:p w14:paraId="545C8479" w14:textId="77777777" w:rsidR="00495CCC" w:rsidRPr="003A61A3" w:rsidRDefault="00495CCC" w:rsidP="00085276">
            <w:pPr>
              <w:widowControl w:val="0"/>
              <w:spacing w:before="40" w:after="40"/>
              <w:ind w:hanging="16"/>
              <w:jc w:val="both"/>
              <w:rPr>
                <w:sz w:val="26"/>
                <w:szCs w:val="26"/>
              </w:rPr>
            </w:pPr>
            <w:r w:rsidRPr="003A61A3">
              <w:rPr>
                <w:sz w:val="26"/>
                <w:szCs w:val="26"/>
                <w:lang w:val="sv-SE"/>
              </w:rPr>
              <w:t>TSS</w:t>
            </w:r>
          </w:p>
        </w:tc>
        <w:tc>
          <w:tcPr>
            <w:tcW w:w="797" w:type="pct"/>
            <w:vAlign w:val="center"/>
          </w:tcPr>
          <w:p w14:paraId="7C530B71" w14:textId="77777777" w:rsidR="00495CCC" w:rsidRPr="003A61A3" w:rsidRDefault="00495CCC" w:rsidP="00085276">
            <w:pPr>
              <w:widowControl w:val="0"/>
              <w:spacing w:before="40" w:after="40"/>
              <w:jc w:val="center"/>
              <w:rPr>
                <w:sz w:val="26"/>
                <w:szCs w:val="26"/>
              </w:rPr>
            </w:pPr>
            <w:r w:rsidRPr="003A61A3">
              <w:rPr>
                <w:sz w:val="26"/>
                <w:szCs w:val="26"/>
                <w:lang w:val="sv-SE"/>
              </w:rPr>
              <w:t>70 – 145</w:t>
            </w:r>
          </w:p>
        </w:tc>
        <w:tc>
          <w:tcPr>
            <w:tcW w:w="1164" w:type="pct"/>
            <w:vAlign w:val="center"/>
          </w:tcPr>
          <w:p w14:paraId="18EAE710" w14:textId="7D3FC763" w:rsidR="00495CCC" w:rsidRPr="003A61A3" w:rsidRDefault="00495CCC" w:rsidP="00C96B95">
            <w:pPr>
              <w:spacing w:before="40" w:after="40"/>
              <w:jc w:val="center"/>
              <w:rPr>
                <w:sz w:val="26"/>
                <w:szCs w:val="26"/>
              </w:rPr>
            </w:pPr>
            <w:r w:rsidRPr="003A61A3">
              <w:rPr>
                <w:sz w:val="26"/>
                <w:szCs w:val="26"/>
              </w:rPr>
              <w:t>1.</w:t>
            </w:r>
            <w:r w:rsidR="00443B45">
              <w:rPr>
                <w:sz w:val="26"/>
                <w:szCs w:val="26"/>
              </w:rPr>
              <w:t>050</w:t>
            </w:r>
            <w:r w:rsidRPr="003A61A3">
              <w:rPr>
                <w:sz w:val="26"/>
                <w:szCs w:val="26"/>
              </w:rPr>
              <w:t xml:space="preserve"> – 2.</w:t>
            </w:r>
            <w:r w:rsidR="00C96B95">
              <w:rPr>
                <w:sz w:val="26"/>
                <w:szCs w:val="26"/>
              </w:rPr>
              <w:t>175</w:t>
            </w:r>
          </w:p>
        </w:tc>
        <w:tc>
          <w:tcPr>
            <w:tcW w:w="907" w:type="pct"/>
            <w:vAlign w:val="center"/>
          </w:tcPr>
          <w:p w14:paraId="06AF11C7" w14:textId="29950EE2" w:rsidR="00495CCC" w:rsidRPr="003A61A3" w:rsidRDefault="00C96B95" w:rsidP="00C96B95">
            <w:pPr>
              <w:spacing w:before="40" w:after="40"/>
              <w:jc w:val="center"/>
              <w:rPr>
                <w:sz w:val="26"/>
                <w:szCs w:val="26"/>
              </w:rPr>
            </w:pPr>
            <w:r>
              <w:rPr>
                <w:sz w:val="26"/>
                <w:szCs w:val="26"/>
              </w:rPr>
              <w:t>700</w:t>
            </w:r>
            <w:r w:rsidR="00495CCC" w:rsidRPr="003A61A3">
              <w:rPr>
                <w:sz w:val="26"/>
                <w:szCs w:val="26"/>
              </w:rPr>
              <w:t xml:space="preserve"> – </w:t>
            </w:r>
            <w:r>
              <w:rPr>
                <w:sz w:val="26"/>
                <w:szCs w:val="26"/>
              </w:rPr>
              <w:t>1.450</w:t>
            </w:r>
          </w:p>
        </w:tc>
        <w:tc>
          <w:tcPr>
            <w:tcW w:w="1164" w:type="pct"/>
            <w:vAlign w:val="center"/>
          </w:tcPr>
          <w:p w14:paraId="0549C548" w14:textId="77777777" w:rsidR="00495CCC" w:rsidRPr="003A61A3" w:rsidRDefault="00495CCC" w:rsidP="00085276">
            <w:pPr>
              <w:widowControl w:val="0"/>
              <w:spacing w:before="40" w:after="40"/>
              <w:ind w:firstLine="22"/>
              <w:jc w:val="center"/>
              <w:rPr>
                <w:sz w:val="26"/>
                <w:szCs w:val="26"/>
              </w:rPr>
            </w:pPr>
            <w:r w:rsidRPr="003A61A3">
              <w:rPr>
                <w:sz w:val="26"/>
                <w:szCs w:val="26"/>
              </w:rPr>
              <w:t>100</w:t>
            </w:r>
          </w:p>
        </w:tc>
      </w:tr>
      <w:tr w:rsidR="003A61A3" w:rsidRPr="003A61A3" w14:paraId="62C67A92" w14:textId="77777777" w:rsidTr="00C96B95">
        <w:trPr>
          <w:trHeight w:val="227"/>
          <w:tblHeader/>
          <w:jc w:val="center"/>
        </w:trPr>
        <w:tc>
          <w:tcPr>
            <w:tcW w:w="967" w:type="pct"/>
            <w:vAlign w:val="center"/>
          </w:tcPr>
          <w:p w14:paraId="0598858C" w14:textId="77777777" w:rsidR="00495CCC" w:rsidRPr="003A61A3" w:rsidRDefault="00495CCC" w:rsidP="00085276">
            <w:pPr>
              <w:widowControl w:val="0"/>
              <w:spacing w:before="40" w:after="40"/>
              <w:ind w:hanging="16"/>
              <w:jc w:val="both"/>
              <w:rPr>
                <w:sz w:val="26"/>
                <w:szCs w:val="26"/>
              </w:rPr>
            </w:pPr>
            <w:r w:rsidRPr="003A61A3">
              <w:rPr>
                <w:sz w:val="26"/>
                <w:szCs w:val="26"/>
                <w:lang w:val="sv-SE"/>
              </w:rPr>
              <w:t>Nitrat</w:t>
            </w:r>
          </w:p>
        </w:tc>
        <w:tc>
          <w:tcPr>
            <w:tcW w:w="797" w:type="pct"/>
            <w:vAlign w:val="center"/>
          </w:tcPr>
          <w:p w14:paraId="47480388" w14:textId="77777777" w:rsidR="00495CCC" w:rsidRPr="003A61A3" w:rsidRDefault="00495CCC" w:rsidP="00085276">
            <w:pPr>
              <w:widowControl w:val="0"/>
              <w:spacing w:before="40" w:after="40"/>
              <w:jc w:val="center"/>
              <w:rPr>
                <w:sz w:val="26"/>
                <w:szCs w:val="26"/>
              </w:rPr>
            </w:pPr>
            <w:r w:rsidRPr="003A61A3">
              <w:rPr>
                <w:sz w:val="26"/>
                <w:szCs w:val="26"/>
              </w:rPr>
              <w:t>6 – 12</w:t>
            </w:r>
          </w:p>
        </w:tc>
        <w:tc>
          <w:tcPr>
            <w:tcW w:w="1164" w:type="pct"/>
            <w:vAlign w:val="center"/>
          </w:tcPr>
          <w:p w14:paraId="30BC50AC" w14:textId="0FBC5E9E" w:rsidR="00495CCC" w:rsidRPr="003A61A3" w:rsidRDefault="00C96B95" w:rsidP="00C96B95">
            <w:pPr>
              <w:spacing w:before="40" w:after="40"/>
              <w:jc w:val="center"/>
              <w:rPr>
                <w:sz w:val="26"/>
                <w:szCs w:val="26"/>
              </w:rPr>
            </w:pPr>
            <w:r>
              <w:rPr>
                <w:sz w:val="26"/>
                <w:szCs w:val="26"/>
              </w:rPr>
              <w:t>90</w:t>
            </w:r>
            <w:r w:rsidR="00495CCC" w:rsidRPr="003A61A3">
              <w:rPr>
                <w:sz w:val="26"/>
                <w:szCs w:val="26"/>
              </w:rPr>
              <w:t xml:space="preserve"> – </w:t>
            </w:r>
            <w:r>
              <w:rPr>
                <w:sz w:val="26"/>
                <w:szCs w:val="26"/>
              </w:rPr>
              <w:t>180</w:t>
            </w:r>
          </w:p>
        </w:tc>
        <w:tc>
          <w:tcPr>
            <w:tcW w:w="907" w:type="pct"/>
            <w:vAlign w:val="center"/>
          </w:tcPr>
          <w:p w14:paraId="436FAF46" w14:textId="401346D6" w:rsidR="00495CCC" w:rsidRPr="003A61A3" w:rsidRDefault="00C96B95" w:rsidP="00C96B95">
            <w:pPr>
              <w:spacing w:before="40" w:after="40"/>
              <w:jc w:val="center"/>
              <w:rPr>
                <w:sz w:val="26"/>
                <w:szCs w:val="26"/>
              </w:rPr>
            </w:pPr>
            <w:r>
              <w:rPr>
                <w:sz w:val="26"/>
                <w:szCs w:val="26"/>
              </w:rPr>
              <w:t>60</w:t>
            </w:r>
            <w:r w:rsidR="00495CCC" w:rsidRPr="003A61A3">
              <w:rPr>
                <w:sz w:val="26"/>
                <w:szCs w:val="26"/>
              </w:rPr>
              <w:t xml:space="preserve"> – </w:t>
            </w:r>
            <w:r>
              <w:rPr>
                <w:sz w:val="26"/>
                <w:szCs w:val="26"/>
              </w:rPr>
              <w:t>120</w:t>
            </w:r>
          </w:p>
        </w:tc>
        <w:tc>
          <w:tcPr>
            <w:tcW w:w="1164" w:type="pct"/>
            <w:noWrap/>
            <w:vAlign w:val="center"/>
          </w:tcPr>
          <w:p w14:paraId="2EA3F3A3" w14:textId="77777777" w:rsidR="00495CCC" w:rsidRPr="003A61A3" w:rsidRDefault="00495CCC" w:rsidP="00085276">
            <w:pPr>
              <w:widowControl w:val="0"/>
              <w:spacing w:before="40" w:after="40"/>
              <w:ind w:firstLine="22"/>
              <w:jc w:val="center"/>
              <w:rPr>
                <w:sz w:val="26"/>
                <w:szCs w:val="26"/>
              </w:rPr>
            </w:pPr>
            <w:r w:rsidRPr="003A61A3">
              <w:rPr>
                <w:sz w:val="26"/>
                <w:szCs w:val="26"/>
              </w:rPr>
              <w:t>50</w:t>
            </w:r>
          </w:p>
        </w:tc>
      </w:tr>
      <w:tr w:rsidR="003A61A3" w:rsidRPr="003A61A3" w14:paraId="1C216FA9" w14:textId="77777777" w:rsidTr="00C96B95">
        <w:trPr>
          <w:trHeight w:val="227"/>
          <w:tblHeader/>
          <w:jc w:val="center"/>
        </w:trPr>
        <w:tc>
          <w:tcPr>
            <w:tcW w:w="967" w:type="pct"/>
            <w:vAlign w:val="center"/>
          </w:tcPr>
          <w:p w14:paraId="73592261" w14:textId="77777777" w:rsidR="00495CCC" w:rsidRPr="003A61A3" w:rsidRDefault="00495CCC" w:rsidP="00085276">
            <w:pPr>
              <w:widowControl w:val="0"/>
              <w:spacing w:before="40" w:after="40"/>
              <w:ind w:hanging="16"/>
              <w:jc w:val="both"/>
              <w:rPr>
                <w:sz w:val="26"/>
                <w:szCs w:val="26"/>
              </w:rPr>
            </w:pPr>
            <w:r w:rsidRPr="003A61A3">
              <w:rPr>
                <w:sz w:val="26"/>
                <w:szCs w:val="26"/>
              </w:rPr>
              <w:t>Phosphat</w:t>
            </w:r>
          </w:p>
        </w:tc>
        <w:tc>
          <w:tcPr>
            <w:tcW w:w="797" w:type="pct"/>
            <w:vAlign w:val="center"/>
          </w:tcPr>
          <w:p w14:paraId="3D88E04B" w14:textId="77777777" w:rsidR="00495CCC" w:rsidRPr="003A61A3" w:rsidRDefault="00495CCC" w:rsidP="00085276">
            <w:pPr>
              <w:widowControl w:val="0"/>
              <w:spacing w:before="40" w:after="40"/>
              <w:jc w:val="center"/>
              <w:rPr>
                <w:sz w:val="26"/>
                <w:szCs w:val="26"/>
              </w:rPr>
            </w:pPr>
            <w:r w:rsidRPr="003A61A3">
              <w:rPr>
                <w:sz w:val="26"/>
                <w:szCs w:val="26"/>
              </w:rPr>
              <w:t>0,8 - 4,0</w:t>
            </w:r>
          </w:p>
        </w:tc>
        <w:tc>
          <w:tcPr>
            <w:tcW w:w="1164" w:type="pct"/>
            <w:vAlign w:val="center"/>
          </w:tcPr>
          <w:p w14:paraId="47117D3B" w14:textId="65B263AB" w:rsidR="00495CCC" w:rsidRPr="003A61A3" w:rsidRDefault="00C96B95" w:rsidP="00085276">
            <w:pPr>
              <w:spacing w:before="40" w:after="40"/>
              <w:jc w:val="center"/>
              <w:rPr>
                <w:sz w:val="26"/>
                <w:szCs w:val="26"/>
              </w:rPr>
            </w:pPr>
            <w:r>
              <w:rPr>
                <w:sz w:val="26"/>
                <w:szCs w:val="26"/>
              </w:rPr>
              <w:t xml:space="preserve">12 – </w:t>
            </w:r>
            <w:r w:rsidR="00495CCC" w:rsidRPr="003A61A3">
              <w:rPr>
                <w:sz w:val="26"/>
                <w:szCs w:val="26"/>
              </w:rPr>
              <w:t>60</w:t>
            </w:r>
          </w:p>
        </w:tc>
        <w:tc>
          <w:tcPr>
            <w:tcW w:w="907" w:type="pct"/>
            <w:vAlign w:val="center"/>
          </w:tcPr>
          <w:p w14:paraId="04FE0E10" w14:textId="012D9C41" w:rsidR="00495CCC" w:rsidRPr="003A61A3" w:rsidRDefault="00C96B95" w:rsidP="00C96B95">
            <w:pPr>
              <w:spacing w:before="40" w:after="40"/>
              <w:jc w:val="center"/>
              <w:rPr>
                <w:sz w:val="26"/>
                <w:szCs w:val="26"/>
              </w:rPr>
            </w:pPr>
            <w:r>
              <w:rPr>
                <w:sz w:val="26"/>
                <w:szCs w:val="26"/>
              </w:rPr>
              <w:t>8</w:t>
            </w:r>
            <w:r w:rsidR="00495CCC" w:rsidRPr="003A61A3">
              <w:rPr>
                <w:sz w:val="26"/>
                <w:szCs w:val="26"/>
              </w:rPr>
              <w:t xml:space="preserve"> – </w:t>
            </w:r>
            <w:r>
              <w:rPr>
                <w:sz w:val="26"/>
                <w:szCs w:val="26"/>
              </w:rPr>
              <w:t>40</w:t>
            </w:r>
          </w:p>
        </w:tc>
        <w:tc>
          <w:tcPr>
            <w:tcW w:w="1164" w:type="pct"/>
            <w:vAlign w:val="center"/>
          </w:tcPr>
          <w:p w14:paraId="216E362F" w14:textId="77777777" w:rsidR="00495CCC" w:rsidRPr="003A61A3" w:rsidRDefault="00495CCC" w:rsidP="00085276">
            <w:pPr>
              <w:widowControl w:val="0"/>
              <w:spacing w:before="40" w:after="40"/>
              <w:ind w:firstLine="22"/>
              <w:jc w:val="center"/>
              <w:rPr>
                <w:sz w:val="26"/>
                <w:szCs w:val="26"/>
              </w:rPr>
            </w:pPr>
            <w:r w:rsidRPr="003A61A3">
              <w:rPr>
                <w:sz w:val="26"/>
                <w:szCs w:val="26"/>
              </w:rPr>
              <w:t>10</w:t>
            </w:r>
          </w:p>
        </w:tc>
      </w:tr>
      <w:tr w:rsidR="003A61A3" w:rsidRPr="003A61A3" w14:paraId="11340968" w14:textId="77777777" w:rsidTr="00C96B95">
        <w:trPr>
          <w:trHeight w:val="227"/>
          <w:tblHeader/>
          <w:jc w:val="center"/>
        </w:trPr>
        <w:tc>
          <w:tcPr>
            <w:tcW w:w="967" w:type="pct"/>
            <w:vAlign w:val="center"/>
          </w:tcPr>
          <w:p w14:paraId="49C55DEB" w14:textId="77777777" w:rsidR="00495CCC" w:rsidRPr="003A61A3" w:rsidRDefault="00495CCC" w:rsidP="00085276">
            <w:pPr>
              <w:widowControl w:val="0"/>
              <w:spacing w:before="40" w:after="40"/>
              <w:ind w:hanging="16"/>
              <w:jc w:val="both"/>
              <w:rPr>
                <w:sz w:val="26"/>
                <w:szCs w:val="26"/>
              </w:rPr>
            </w:pPr>
            <w:r w:rsidRPr="003A61A3">
              <w:rPr>
                <w:sz w:val="26"/>
                <w:szCs w:val="26"/>
              </w:rPr>
              <w:t>Amoni</w:t>
            </w:r>
          </w:p>
        </w:tc>
        <w:tc>
          <w:tcPr>
            <w:tcW w:w="797" w:type="pct"/>
            <w:vAlign w:val="center"/>
          </w:tcPr>
          <w:p w14:paraId="33B0CAB3" w14:textId="77777777" w:rsidR="00495CCC" w:rsidRPr="003A61A3" w:rsidRDefault="00495CCC" w:rsidP="00085276">
            <w:pPr>
              <w:widowControl w:val="0"/>
              <w:spacing w:before="40" w:after="40"/>
              <w:jc w:val="center"/>
              <w:rPr>
                <w:sz w:val="26"/>
                <w:szCs w:val="26"/>
              </w:rPr>
            </w:pPr>
            <w:r w:rsidRPr="003A61A3">
              <w:rPr>
                <w:sz w:val="26"/>
                <w:szCs w:val="26"/>
              </w:rPr>
              <w:t>2,4 - 4,8</w:t>
            </w:r>
          </w:p>
        </w:tc>
        <w:tc>
          <w:tcPr>
            <w:tcW w:w="1164" w:type="pct"/>
            <w:vAlign w:val="center"/>
          </w:tcPr>
          <w:p w14:paraId="205D1610" w14:textId="5B2465E1" w:rsidR="00495CCC" w:rsidRPr="003A61A3" w:rsidRDefault="00C96B95" w:rsidP="00C96B95">
            <w:pPr>
              <w:spacing w:before="40" w:after="40"/>
              <w:jc w:val="center"/>
              <w:rPr>
                <w:sz w:val="26"/>
                <w:szCs w:val="26"/>
              </w:rPr>
            </w:pPr>
            <w:r>
              <w:rPr>
                <w:sz w:val="26"/>
                <w:szCs w:val="26"/>
              </w:rPr>
              <w:t>36</w:t>
            </w:r>
            <w:r w:rsidR="00495CCC" w:rsidRPr="003A61A3">
              <w:rPr>
                <w:sz w:val="26"/>
                <w:szCs w:val="26"/>
              </w:rPr>
              <w:t xml:space="preserve"> – </w:t>
            </w:r>
            <w:r>
              <w:rPr>
                <w:sz w:val="26"/>
                <w:szCs w:val="26"/>
              </w:rPr>
              <w:t>72</w:t>
            </w:r>
          </w:p>
        </w:tc>
        <w:tc>
          <w:tcPr>
            <w:tcW w:w="907" w:type="pct"/>
            <w:vAlign w:val="center"/>
          </w:tcPr>
          <w:p w14:paraId="2E241FE8" w14:textId="4531B676" w:rsidR="00495CCC" w:rsidRPr="003A61A3" w:rsidRDefault="00C96B95" w:rsidP="00C96B95">
            <w:pPr>
              <w:spacing w:before="40" w:after="40"/>
              <w:jc w:val="center"/>
              <w:rPr>
                <w:sz w:val="26"/>
                <w:szCs w:val="26"/>
              </w:rPr>
            </w:pPr>
            <w:r>
              <w:rPr>
                <w:sz w:val="26"/>
                <w:szCs w:val="26"/>
              </w:rPr>
              <w:t>24</w:t>
            </w:r>
            <w:r w:rsidR="00495CCC" w:rsidRPr="003A61A3">
              <w:rPr>
                <w:sz w:val="26"/>
                <w:szCs w:val="26"/>
              </w:rPr>
              <w:t xml:space="preserve"> – </w:t>
            </w:r>
            <w:r>
              <w:rPr>
                <w:sz w:val="26"/>
                <w:szCs w:val="26"/>
              </w:rPr>
              <w:t>48</w:t>
            </w:r>
          </w:p>
        </w:tc>
        <w:tc>
          <w:tcPr>
            <w:tcW w:w="1164" w:type="pct"/>
            <w:noWrap/>
            <w:vAlign w:val="center"/>
          </w:tcPr>
          <w:p w14:paraId="3AE8D4AF" w14:textId="77777777" w:rsidR="00495CCC" w:rsidRPr="003A61A3" w:rsidRDefault="00495CCC" w:rsidP="00085276">
            <w:pPr>
              <w:widowControl w:val="0"/>
              <w:spacing w:before="40" w:after="40"/>
              <w:ind w:firstLine="22"/>
              <w:jc w:val="center"/>
              <w:rPr>
                <w:sz w:val="26"/>
                <w:szCs w:val="26"/>
              </w:rPr>
            </w:pPr>
            <w:r w:rsidRPr="003A61A3">
              <w:rPr>
                <w:sz w:val="26"/>
                <w:szCs w:val="26"/>
              </w:rPr>
              <w:t>10</w:t>
            </w:r>
          </w:p>
        </w:tc>
      </w:tr>
      <w:tr w:rsidR="003A61A3" w:rsidRPr="003A61A3" w14:paraId="66D914B6" w14:textId="77777777" w:rsidTr="00C96B95">
        <w:trPr>
          <w:trHeight w:val="227"/>
          <w:tblHeader/>
          <w:jc w:val="center"/>
        </w:trPr>
        <w:tc>
          <w:tcPr>
            <w:tcW w:w="967" w:type="pct"/>
            <w:vAlign w:val="center"/>
          </w:tcPr>
          <w:p w14:paraId="1459875E" w14:textId="77777777" w:rsidR="00495CCC" w:rsidRPr="003A61A3" w:rsidRDefault="00495CCC" w:rsidP="00085276">
            <w:pPr>
              <w:widowControl w:val="0"/>
              <w:spacing w:before="40" w:after="40"/>
              <w:ind w:hanging="16"/>
              <w:jc w:val="both"/>
              <w:rPr>
                <w:sz w:val="26"/>
                <w:szCs w:val="26"/>
              </w:rPr>
            </w:pPr>
            <w:r w:rsidRPr="003A61A3">
              <w:rPr>
                <w:sz w:val="26"/>
                <w:szCs w:val="26"/>
              </w:rPr>
              <w:t>Dầu mỡ động, thực vật</w:t>
            </w:r>
          </w:p>
        </w:tc>
        <w:tc>
          <w:tcPr>
            <w:tcW w:w="797" w:type="pct"/>
            <w:vAlign w:val="center"/>
          </w:tcPr>
          <w:p w14:paraId="49AAD78C" w14:textId="77777777" w:rsidR="00495CCC" w:rsidRPr="003A61A3" w:rsidRDefault="00495CCC" w:rsidP="00085276">
            <w:pPr>
              <w:widowControl w:val="0"/>
              <w:spacing w:before="40" w:after="40"/>
              <w:jc w:val="center"/>
              <w:rPr>
                <w:sz w:val="26"/>
                <w:szCs w:val="26"/>
              </w:rPr>
            </w:pPr>
            <w:r w:rsidRPr="003A61A3">
              <w:rPr>
                <w:sz w:val="26"/>
                <w:szCs w:val="26"/>
              </w:rPr>
              <w:t>10 – 30</w:t>
            </w:r>
          </w:p>
        </w:tc>
        <w:tc>
          <w:tcPr>
            <w:tcW w:w="1164" w:type="pct"/>
            <w:vAlign w:val="center"/>
          </w:tcPr>
          <w:p w14:paraId="3A1BEAC1" w14:textId="37C05DFC" w:rsidR="00495CCC" w:rsidRPr="003A61A3" w:rsidRDefault="00C96B95" w:rsidP="00C96B95">
            <w:pPr>
              <w:spacing w:before="40" w:after="40"/>
              <w:jc w:val="center"/>
              <w:rPr>
                <w:sz w:val="26"/>
                <w:szCs w:val="26"/>
              </w:rPr>
            </w:pPr>
            <w:r>
              <w:rPr>
                <w:sz w:val="26"/>
                <w:szCs w:val="26"/>
              </w:rPr>
              <w:t>150</w:t>
            </w:r>
            <w:r w:rsidR="00495CCC" w:rsidRPr="003A61A3">
              <w:rPr>
                <w:sz w:val="26"/>
                <w:szCs w:val="26"/>
              </w:rPr>
              <w:t xml:space="preserve"> – </w:t>
            </w:r>
            <w:r>
              <w:rPr>
                <w:sz w:val="26"/>
                <w:szCs w:val="26"/>
              </w:rPr>
              <w:t>450</w:t>
            </w:r>
          </w:p>
        </w:tc>
        <w:tc>
          <w:tcPr>
            <w:tcW w:w="907" w:type="pct"/>
            <w:vAlign w:val="center"/>
          </w:tcPr>
          <w:p w14:paraId="5C09C03C" w14:textId="6CD8C247" w:rsidR="00495CCC" w:rsidRPr="003A61A3" w:rsidRDefault="00C96B95" w:rsidP="00C96B95">
            <w:pPr>
              <w:spacing w:before="40" w:after="40"/>
              <w:jc w:val="center"/>
              <w:rPr>
                <w:sz w:val="26"/>
                <w:szCs w:val="26"/>
              </w:rPr>
            </w:pPr>
            <w:r>
              <w:rPr>
                <w:sz w:val="26"/>
                <w:szCs w:val="26"/>
              </w:rPr>
              <w:t>100</w:t>
            </w:r>
            <w:r w:rsidR="00495CCC" w:rsidRPr="003A61A3">
              <w:rPr>
                <w:sz w:val="26"/>
                <w:szCs w:val="26"/>
              </w:rPr>
              <w:t xml:space="preserve"> – </w:t>
            </w:r>
            <w:r>
              <w:rPr>
                <w:sz w:val="26"/>
                <w:szCs w:val="26"/>
              </w:rPr>
              <w:t>300</w:t>
            </w:r>
          </w:p>
        </w:tc>
        <w:tc>
          <w:tcPr>
            <w:tcW w:w="1164" w:type="pct"/>
            <w:vAlign w:val="center"/>
          </w:tcPr>
          <w:p w14:paraId="7D209AA1" w14:textId="77777777" w:rsidR="00495CCC" w:rsidRPr="003A61A3" w:rsidRDefault="00495CCC" w:rsidP="00085276">
            <w:pPr>
              <w:widowControl w:val="0"/>
              <w:spacing w:before="40" w:after="40"/>
              <w:ind w:firstLine="22"/>
              <w:jc w:val="center"/>
              <w:rPr>
                <w:sz w:val="26"/>
                <w:szCs w:val="26"/>
              </w:rPr>
            </w:pPr>
            <w:r w:rsidRPr="003A61A3">
              <w:rPr>
                <w:sz w:val="26"/>
                <w:szCs w:val="26"/>
              </w:rPr>
              <w:t>20</w:t>
            </w:r>
          </w:p>
        </w:tc>
      </w:tr>
      <w:tr w:rsidR="003A61A3" w:rsidRPr="003A61A3" w14:paraId="64277596" w14:textId="77777777" w:rsidTr="00C96B95">
        <w:trPr>
          <w:trHeight w:val="227"/>
          <w:tblHeader/>
          <w:jc w:val="center"/>
        </w:trPr>
        <w:tc>
          <w:tcPr>
            <w:tcW w:w="967" w:type="pct"/>
            <w:vAlign w:val="center"/>
          </w:tcPr>
          <w:p w14:paraId="30FC7EA2" w14:textId="77777777" w:rsidR="00495CCC" w:rsidRPr="003A61A3" w:rsidRDefault="00495CCC" w:rsidP="00085276">
            <w:pPr>
              <w:widowControl w:val="0"/>
              <w:spacing w:before="40" w:after="40"/>
              <w:ind w:right="-87" w:hanging="16"/>
              <w:jc w:val="both"/>
              <w:rPr>
                <w:sz w:val="26"/>
                <w:szCs w:val="26"/>
              </w:rPr>
            </w:pPr>
            <w:r w:rsidRPr="003A61A3">
              <w:rPr>
                <w:sz w:val="26"/>
                <w:szCs w:val="26"/>
              </w:rPr>
              <w:t>Tổng Coliform</w:t>
            </w:r>
          </w:p>
        </w:tc>
        <w:tc>
          <w:tcPr>
            <w:tcW w:w="797" w:type="pct"/>
            <w:vAlign w:val="center"/>
          </w:tcPr>
          <w:p w14:paraId="6192D1A2" w14:textId="77777777" w:rsidR="00495CCC" w:rsidRPr="003A61A3" w:rsidRDefault="00495CCC" w:rsidP="00085276">
            <w:pPr>
              <w:widowControl w:val="0"/>
              <w:spacing w:before="40" w:after="40"/>
              <w:jc w:val="center"/>
              <w:rPr>
                <w:sz w:val="26"/>
                <w:szCs w:val="26"/>
              </w:rPr>
            </w:pPr>
            <w:r w:rsidRPr="003A61A3">
              <w:rPr>
                <w:sz w:val="26"/>
                <w:szCs w:val="26"/>
              </w:rPr>
              <w:t>10</w:t>
            </w:r>
            <w:r w:rsidRPr="003A61A3">
              <w:rPr>
                <w:sz w:val="26"/>
                <w:szCs w:val="26"/>
                <w:vertAlign w:val="superscript"/>
              </w:rPr>
              <w:t>4</w:t>
            </w:r>
            <w:r w:rsidRPr="003A61A3">
              <w:rPr>
                <w:sz w:val="26"/>
                <w:szCs w:val="26"/>
              </w:rPr>
              <w:t xml:space="preserve"> – 10</w:t>
            </w:r>
            <w:r w:rsidRPr="003A61A3">
              <w:rPr>
                <w:sz w:val="26"/>
                <w:szCs w:val="26"/>
                <w:vertAlign w:val="superscript"/>
              </w:rPr>
              <w:t>5</w:t>
            </w:r>
          </w:p>
        </w:tc>
        <w:tc>
          <w:tcPr>
            <w:tcW w:w="1164" w:type="pct"/>
            <w:vAlign w:val="center"/>
          </w:tcPr>
          <w:p w14:paraId="58812A50" w14:textId="4A8B5A5F" w:rsidR="00495CCC" w:rsidRPr="003A61A3" w:rsidRDefault="00C96B95" w:rsidP="00C96B95">
            <w:pPr>
              <w:widowControl w:val="0"/>
              <w:spacing w:before="40" w:after="40"/>
              <w:jc w:val="center"/>
              <w:rPr>
                <w:sz w:val="26"/>
                <w:szCs w:val="26"/>
              </w:rPr>
            </w:pPr>
            <w:r>
              <w:rPr>
                <w:sz w:val="26"/>
                <w:szCs w:val="26"/>
              </w:rPr>
              <w:t>15</w:t>
            </w:r>
            <w:r w:rsidR="003A61A3">
              <w:rPr>
                <w:sz w:val="26"/>
                <w:szCs w:val="26"/>
              </w:rPr>
              <w:t>×</w:t>
            </w:r>
            <w:r w:rsidR="00495CCC" w:rsidRPr="003A61A3">
              <w:rPr>
                <w:sz w:val="26"/>
                <w:szCs w:val="26"/>
              </w:rPr>
              <w:t>10</w:t>
            </w:r>
            <w:r>
              <w:rPr>
                <w:sz w:val="26"/>
                <w:szCs w:val="26"/>
                <w:vertAlign w:val="superscript"/>
              </w:rPr>
              <w:t>4</w:t>
            </w:r>
            <w:r w:rsidR="00495CCC" w:rsidRPr="003A61A3">
              <w:rPr>
                <w:sz w:val="26"/>
                <w:szCs w:val="26"/>
              </w:rPr>
              <w:t xml:space="preserve"> – </w:t>
            </w:r>
            <w:r>
              <w:rPr>
                <w:sz w:val="26"/>
                <w:szCs w:val="26"/>
              </w:rPr>
              <w:t>15</w:t>
            </w:r>
            <w:r w:rsidR="003A61A3">
              <w:rPr>
                <w:sz w:val="26"/>
                <w:szCs w:val="26"/>
              </w:rPr>
              <w:t>×</w:t>
            </w:r>
            <w:r w:rsidR="00495CCC" w:rsidRPr="003A61A3">
              <w:rPr>
                <w:sz w:val="26"/>
                <w:szCs w:val="26"/>
              </w:rPr>
              <w:t>10</w:t>
            </w:r>
            <w:r>
              <w:rPr>
                <w:sz w:val="26"/>
                <w:szCs w:val="26"/>
                <w:vertAlign w:val="superscript"/>
              </w:rPr>
              <w:t>5</w:t>
            </w:r>
          </w:p>
        </w:tc>
        <w:tc>
          <w:tcPr>
            <w:tcW w:w="907" w:type="pct"/>
            <w:vAlign w:val="center"/>
          </w:tcPr>
          <w:p w14:paraId="6E411F91" w14:textId="0570C7AF" w:rsidR="00495CCC" w:rsidRPr="003A61A3" w:rsidRDefault="00495CCC" w:rsidP="003A61A3">
            <w:pPr>
              <w:widowControl w:val="0"/>
              <w:spacing w:before="40" w:after="40"/>
              <w:ind w:left="-35" w:right="-11"/>
              <w:jc w:val="center"/>
              <w:rPr>
                <w:sz w:val="26"/>
                <w:szCs w:val="26"/>
              </w:rPr>
            </w:pPr>
            <w:r w:rsidRPr="003A61A3">
              <w:rPr>
                <w:sz w:val="26"/>
                <w:szCs w:val="26"/>
              </w:rPr>
              <w:t>10</w:t>
            </w:r>
            <w:r w:rsidR="00C96B95">
              <w:rPr>
                <w:sz w:val="26"/>
                <w:szCs w:val="26"/>
                <w:vertAlign w:val="superscript"/>
              </w:rPr>
              <w:t>5</w:t>
            </w:r>
            <w:r w:rsidRPr="003A61A3">
              <w:rPr>
                <w:sz w:val="26"/>
                <w:szCs w:val="26"/>
                <w:vertAlign w:val="superscript"/>
              </w:rPr>
              <w:t xml:space="preserve"> </w:t>
            </w:r>
            <w:r w:rsidR="00C96B95">
              <w:rPr>
                <w:sz w:val="26"/>
                <w:szCs w:val="26"/>
              </w:rPr>
              <w:t xml:space="preserve">– </w:t>
            </w:r>
            <w:r w:rsidRPr="003A61A3">
              <w:rPr>
                <w:sz w:val="26"/>
                <w:szCs w:val="26"/>
              </w:rPr>
              <w:t>10</w:t>
            </w:r>
            <w:r w:rsidR="00C96B95">
              <w:rPr>
                <w:sz w:val="26"/>
                <w:szCs w:val="26"/>
                <w:vertAlign w:val="superscript"/>
              </w:rPr>
              <w:t>6</w:t>
            </w:r>
          </w:p>
        </w:tc>
        <w:tc>
          <w:tcPr>
            <w:tcW w:w="1164" w:type="pct"/>
            <w:noWrap/>
            <w:vAlign w:val="center"/>
          </w:tcPr>
          <w:p w14:paraId="5364FC14" w14:textId="77777777" w:rsidR="00495CCC" w:rsidRPr="003A61A3" w:rsidRDefault="00495CCC" w:rsidP="00085276">
            <w:pPr>
              <w:widowControl w:val="0"/>
              <w:spacing w:before="40" w:after="40"/>
              <w:jc w:val="center"/>
              <w:rPr>
                <w:sz w:val="26"/>
                <w:szCs w:val="26"/>
              </w:rPr>
            </w:pPr>
            <w:r w:rsidRPr="003A61A3">
              <w:rPr>
                <w:sz w:val="26"/>
                <w:szCs w:val="26"/>
              </w:rPr>
              <w:t>5.000</w:t>
            </w:r>
          </w:p>
        </w:tc>
      </w:tr>
    </w:tbl>
    <w:p w14:paraId="58D6F207" w14:textId="20265580" w:rsidR="00495CCC" w:rsidRPr="003A61A3" w:rsidRDefault="003A61A3" w:rsidP="003A61A3">
      <w:pPr>
        <w:widowControl w:val="0"/>
        <w:spacing w:after="120" w:line="360" w:lineRule="exact"/>
        <w:jc w:val="right"/>
        <w:rPr>
          <w:i/>
          <w:sz w:val="26"/>
          <w:szCs w:val="26"/>
        </w:rPr>
      </w:pPr>
      <w:r>
        <w:rPr>
          <w:i/>
          <w:sz w:val="26"/>
          <w:szCs w:val="26"/>
        </w:rPr>
        <w:t>(</w:t>
      </w:r>
      <w:r w:rsidR="00495CCC" w:rsidRPr="003A61A3">
        <w:rPr>
          <w:i/>
          <w:sz w:val="26"/>
          <w:szCs w:val="26"/>
        </w:rPr>
        <w:t>Nguồn: Nguyễn Xuân Nguyên, Nước thải và công nghệ xử lý nước thải, năm 2003</w:t>
      </w:r>
      <w:r>
        <w:rPr>
          <w:i/>
          <w:sz w:val="26"/>
          <w:szCs w:val="26"/>
        </w:rPr>
        <w:t>)</w:t>
      </w:r>
    </w:p>
    <w:p w14:paraId="490FDE05" w14:textId="77777777" w:rsidR="00495CCC" w:rsidRPr="003A61A3" w:rsidRDefault="00495CCC" w:rsidP="003A61A3">
      <w:pPr>
        <w:spacing w:before="120" w:after="120" w:line="360" w:lineRule="exact"/>
        <w:ind w:firstLine="720"/>
        <w:jc w:val="both"/>
        <w:rPr>
          <w:i/>
          <w:sz w:val="28"/>
          <w:szCs w:val="28"/>
        </w:rPr>
      </w:pPr>
      <w:r w:rsidRPr="003A61A3">
        <w:rPr>
          <w:i/>
          <w:sz w:val="28"/>
          <w:szCs w:val="28"/>
        </w:rPr>
        <w:t xml:space="preserve">Ghi chú: </w:t>
      </w:r>
      <w:r w:rsidRPr="003A61A3">
        <w:rPr>
          <w:sz w:val="28"/>
          <w:szCs w:val="28"/>
        </w:rPr>
        <w:t>QCVN14:2008/BTNMT: Quy chuẩn quốc gia về nước thải sinh hoạt, Cột B - Giá trị tối đa cho phép nước thải sinh hoạt khi thải vào nguồn nước không dùng cho mục đích cấp nước sinh hoạt.</w:t>
      </w:r>
    </w:p>
    <w:p w14:paraId="00C539BE" w14:textId="70947044" w:rsidR="00495CCC" w:rsidRPr="003A61A3" w:rsidRDefault="00495CCC" w:rsidP="003A61A3">
      <w:pPr>
        <w:widowControl w:val="0"/>
        <w:spacing w:before="120" w:after="120" w:line="360" w:lineRule="exact"/>
        <w:ind w:firstLine="720"/>
        <w:jc w:val="both"/>
        <w:rPr>
          <w:sz w:val="28"/>
          <w:szCs w:val="28"/>
        </w:rPr>
      </w:pPr>
      <w:r w:rsidRPr="003A61A3">
        <w:rPr>
          <w:sz w:val="28"/>
          <w:szCs w:val="28"/>
        </w:rPr>
        <w:t xml:space="preserve">- Nhận xét: Qua bảng trên ta thấy, nồng độ các chất trong nước thải sinh hoạt nếu không xử lý sẽ vượt QCVN 14:2008/BTNMT (B) cụ thể: </w:t>
      </w:r>
      <w:r w:rsidR="00C96B95" w:rsidRPr="003A61A3">
        <w:rPr>
          <w:sz w:val="28"/>
          <w:szCs w:val="28"/>
        </w:rPr>
        <w:t>BOD</w:t>
      </w:r>
      <w:r w:rsidR="00C96B95" w:rsidRPr="003A61A3">
        <w:rPr>
          <w:sz w:val="28"/>
          <w:szCs w:val="28"/>
          <w:vertAlign w:val="subscript"/>
        </w:rPr>
        <w:t xml:space="preserve">5 </w:t>
      </w:r>
      <w:r w:rsidR="00C96B95" w:rsidRPr="003A61A3">
        <w:rPr>
          <w:sz w:val="28"/>
          <w:szCs w:val="28"/>
        </w:rPr>
        <w:t xml:space="preserve">vượt </w:t>
      </w:r>
      <w:r w:rsidR="00C96B95">
        <w:rPr>
          <w:sz w:val="28"/>
          <w:szCs w:val="28"/>
        </w:rPr>
        <w:t>9-10,</w:t>
      </w:r>
      <w:r w:rsidR="00C96B95" w:rsidRPr="003A61A3">
        <w:rPr>
          <w:sz w:val="28"/>
          <w:szCs w:val="28"/>
        </w:rPr>
        <w:t xml:space="preserve">8 lần, </w:t>
      </w:r>
      <w:r w:rsidR="00C96B95">
        <w:rPr>
          <w:sz w:val="28"/>
          <w:szCs w:val="28"/>
        </w:rPr>
        <w:t xml:space="preserve">COD vượt 4,8-6,8 lần, </w:t>
      </w:r>
      <w:r w:rsidR="00C96B95" w:rsidRPr="003A61A3">
        <w:rPr>
          <w:sz w:val="28"/>
          <w:szCs w:val="28"/>
        </w:rPr>
        <w:t xml:space="preserve">Chất rắn lơ lửng vượt </w:t>
      </w:r>
      <w:r w:rsidR="00C96B95">
        <w:rPr>
          <w:sz w:val="28"/>
          <w:szCs w:val="28"/>
        </w:rPr>
        <w:t>7-14,5</w:t>
      </w:r>
      <w:r w:rsidR="00C96B95" w:rsidRPr="003A61A3">
        <w:rPr>
          <w:sz w:val="28"/>
          <w:szCs w:val="28"/>
        </w:rPr>
        <w:t xml:space="preserve"> lần</w:t>
      </w:r>
      <w:r w:rsidR="00C96B95">
        <w:rPr>
          <w:sz w:val="28"/>
          <w:szCs w:val="28"/>
        </w:rPr>
        <w:t>, Nitrat vượt 1,2-2,4 lần, Phosphat vượt 0,8-4 lần</w:t>
      </w:r>
      <w:r w:rsidRPr="003A61A3">
        <w:rPr>
          <w:sz w:val="28"/>
          <w:szCs w:val="28"/>
        </w:rPr>
        <w:t>, Amoni vượt 2</w:t>
      </w:r>
      <w:r w:rsidR="00C96B95">
        <w:rPr>
          <w:sz w:val="28"/>
          <w:szCs w:val="28"/>
        </w:rPr>
        <w:t>,4</w:t>
      </w:r>
      <w:r w:rsidRPr="003A61A3">
        <w:rPr>
          <w:sz w:val="28"/>
          <w:szCs w:val="28"/>
        </w:rPr>
        <w:t>-4</w:t>
      </w:r>
      <w:r w:rsidR="00C96B95">
        <w:rPr>
          <w:sz w:val="28"/>
          <w:szCs w:val="28"/>
        </w:rPr>
        <w:t>,8</w:t>
      </w:r>
      <w:r w:rsidRPr="003A61A3">
        <w:rPr>
          <w:sz w:val="28"/>
          <w:szCs w:val="28"/>
        </w:rPr>
        <w:t xml:space="preserve"> lần, </w:t>
      </w:r>
      <w:r w:rsidR="00C96B95">
        <w:rPr>
          <w:sz w:val="28"/>
          <w:szCs w:val="28"/>
        </w:rPr>
        <w:t xml:space="preserve">Dầu mỡ động thực vật vượt 5-15 lần, </w:t>
      </w:r>
      <w:r w:rsidRPr="003A61A3">
        <w:rPr>
          <w:sz w:val="28"/>
          <w:szCs w:val="28"/>
        </w:rPr>
        <w:t xml:space="preserve">tổng Coliform vượt </w:t>
      </w:r>
      <w:r w:rsidR="00C96B95">
        <w:rPr>
          <w:sz w:val="28"/>
          <w:szCs w:val="28"/>
        </w:rPr>
        <w:t>20</w:t>
      </w:r>
      <w:r w:rsidRPr="003A61A3">
        <w:rPr>
          <w:sz w:val="28"/>
          <w:szCs w:val="28"/>
        </w:rPr>
        <w:t>-</w:t>
      </w:r>
      <w:r w:rsidR="00C96B95">
        <w:rPr>
          <w:sz w:val="28"/>
          <w:szCs w:val="28"/>
        </w:rPr>
        <w:t>20</w:t>
      </w:r>
      <w:r w:rsidRPr="003A61A3">
        <w:rPr>
          <w:sz w:val="28"/>
          <w:szCs w:val="28"/>
        </w:rPr>
        <w:t xml:space="preserve">0 lần. </w:t>
      </w:r>
    </w:p>
    <w:p w14:paraId="2944CBEC" w14:textId="77777777" w:rsidR="00495CCC" w:rsidRPr="003A61A3" w:rsidRDefault="00495CCC" w:rsidP="003A61A3">
      <w:pPr>
        <w:tabs>
          <w:tab w:val="left" w:pos="720"/>
        </w:tabs>
        <w:spacing w:before="120" w:after="120" w:line="360" w:lineRule="exact"/>
        <w:jc w:val="both"/>
        <w:rPr>
          <w:bCs/>
          <w:i/>
          <w:iCs/>
          <w:sz w:val="28"/>
          <w:szCs w:val="28"/>
          <w:lang w:val="vi-VN"/>
        </w:rPr>
      </w:pPr>
      <w:r w:rsidRPr="003A61A3">
        <w:rPr>
          <w:bCs/>
          <w:i/>
          <w:iCs/>
          <w:sz w:val="28"/>
          <w:szCs w:val="28"/>
        </w:rPr>
        <w:t xml:space="preserve">2. </w:t>
      </w:r>
      <w:r w:rsidRPr="003A61A3">
        <w:rPr>
          <w:bCs/>
          <w:i/>
          <w:iCs/>
          <w:sz w:val="28"/>
          <w:szCs w:val="28"/>
          <w:lang w:val="vi-VN"/>
        </w:rPr>
        <w:t>Nước thải từ các hoạt động thi công:</w:t>
      </w:r>
      <w:r w:rsidRPr="003A61A3">
        <w:rPr>
          <w:i/>
          <w:sz w:val="28"/>
          <w:szCs w:val="28"/>
        </w:rPr>
        <w:t xml:space="preserve"> </w:t>
      </w:r>
    </w:p>
    <w:p w14:paraId="51A98D90" w14:textId="3D480328" w:rsidR="0079402B" w:rsidRPr="00982D84" w:rsidRDefault="0079402B" w:rsidP="0079402B">
      <w:pPr>
        <w:spacing w:before="120" w:after="120" w:line="380" w:lineRule="exact"/>
        <w:ind w:firstLine="720"/>
        <w:jc w:val="both"/>
        <w:rPr>
          <w:sz w:val="28"/>
          <w:szCs w:val="28"/>
          <w:lang w:val="vi-VN" w:eastAsia="vi-VN"/>
        </w:rPr>
      </w:pPr>
      <w:r w:rsidRPr="00982D84">
        <w:rPr>
          <w:sz w:val="28"/>
          <w:szCs w:val="28"/>
          <w:lang w:val="vi-VN" w:eastAsia="vi-VN"/>
        </w:rPr>
        <w:t>Lượng nước thải tạo ra từ thi công xây dựng c</w:t>
      </w:r>
      <w:r w:rsidRPr="00982D84">
        <w:rPr>
          <w:sz w:val="28"/>
          <w:szCs w:val="28"/>
          <w:lang w:val="vi-VN"/>
        </w:rPr>
        <w:t xml:space="preserve">hủ yếu phát sinh do quá trình vệ sinh thiết bị, dụng cụ xây dựng và phối trộn nguyên vật liệu. Tuy nhiên </w:t>
      </w:r>
      <w:r w:rsidRPr="00982D84">
        <w:rPr>
          <w:sz w:val="28"/>
          <w:szCs w:val="28"/>
          <w:lang w:val="vi-VN" w:eastAsia="vi-VN"/>
        </w:rPr>
        <w:t>trong quá trình thi công, chủ dự án đã có hệ thống đường ống cấp nước được lắp đặt, kiểm soát bằng các van, vòi khóa nên nhìn chung lượng nước thải này là không nhiều</w:t>
      </w:r>
      <w:r w:rsidRPr="00982D84">
        <w:rPr>
          <w:sz w:val="28"/>
          <w:szCs w:val="28"/>
          <w:lang w:val="vi-VN"/>
        </w:rPr>
        <w:t xml:space="preserve"> ước tính khoảng 0,5 m</w:t>
      </w:r>
      <w:r w:rsidRPr="00982D84">
        <w:rPr>
          <w:sz w:val="28"/>
          <w:szCs w:val="28"/>
          <w:vertAlign w:val="superscript"/>
          <w:lang w:val="vi-VN"/>
        </w:rPr>
        <w:t>3</w:t>
      </w:r>
      <w:r w:rsidRPr="00982D84">
        <w:rPr>
          <w:sz w:val="28"/>
          <w:szCs w:val="28"/>
          <w:lang w:val="vi-VN"/>
        </w:rPr>
        <w:t>/ngày.</w:t>
      </w:r>
      <w:r w:rsidRPr="00982D84">
        <w:rPr>
          <w:sz w:val="28"/>
          <w:szCs w:val="28"/>
          <w:lang w:val="vi-VN" w:eastAsia="vi-VN"/>
        </w:rPr>
        <w:t xml:space="preserve"> </w:t>
      </w:r>
    </w:p>
    <w:p w14:paraId="22928C15" w14:textId="77777777" w:rsidR="00495CCC" w:rsidRPr="003A61A3" w:rsidRDefault="00495CCC" w:rsidP="00854FDB">
      <w:pPr>
        <w:tabs>
          <w:tab w:val="left" w:pos="720"/>
        </w:tabs>
        <w:spacing w:before="120" w:after="120" w:line="380" w:lineRule="exact"/>
        <w:ind w:firstLine="720"/>
        <w:jc w:val="both"/>
        <w:rPr>
          <w:bCs/>
          <w:iCs/>
          <w:sz w:val="28"/>
          <w:szCs w:val="28"/>
          <w:lang w:val="vi-VN"/>
        </w:rPr>
      </w:pPr>
      <w:r w:rsidRPr="003A61A3">
        <w:rPr>
          <w:sz w:val="28"/>
          <w:szCs w:val="28"/>
          <w:lang w:val="vi-VN"/>
        </w:rPr>
        <w:t>Thành phần ô nhiễm chính trong nước thải xây dựng là đất, cát xây dựng thuộc loại ít độc hại, dễ lắng đọng ngay trên các tuyến thoát nước thi công. Tuy nhiên, yếu tố đáng lo ngại trong nước thải thi công có chứa dầu mỡ và cặn dầu rò rỉ từ các máy móc, thiết bị sẽ ngấm xuống đất có thể làm đất bị đóng cứng và giảm khả năng thấm nước, không còn màu mỡ cho sự sinh trưởng và phát triển của thực vật, sinh vật.</w:t>
      </w:r>
    </w:p>
    <w:p w14:paraId="6B14BF84" w14:textId="77777777" w:rsidR="00495CCC" w:rsidRPr="003A61A3" w:rsidRDefault="00495CCC" w:rsidP="00854FDB">
      <w:pPr>
        <w:spacing w:before="120" w:after="120" w:line="380" w:lineRule="exact"/>
        <w:jc w:val="both"/>
        <w:rPr>
          <w:i/>
          <w:sz w:val="28"/>
          <w:szCs w:val="28"/>
          <w:lang w:val="vi-VN"/>
        </w:rPr>
      </w:pPr>
      <w:r w:rsidRPr="003A61A3">
        <w:rPr>
          <w:i/>
          <w:sz w:val="28"/>
          <w:szCs w:val="28"/>
          <w:lang w:val="vi-VN"/>
        </w:rPr>
        <w:lastRenderedPageBreak/>
        <w:t>3. Nước mưa chảy tràn:</w:t>
      </w:r>
    </w:p>
    <w:p w14:paraId="16042C82" w14:textId="0FB8ABF3" w:rsidR="00495CCC" w:rsidRPr="002E10C9" w:rsidRDefault="00495CCC" w:rsidP="00854FDB">
      <w:pPr>
        <w:tabs>
          <w:tab w:val="left" w:pos="720"/>
        </w:tabs>
        <w:spacing w:before="120" w:after="120" w:line="380" w:lineRule="exact"/>
        <w:ind w:firstLine="720"/>
        <w:jc w:val="both"/>
        <w:rPr>
          <w:sz w:val="28"/>
          <w:szCs w:val="28"/>
          <w:lang w:val="vi-VN"/>
        </w:rPr>
      </w:pPr>
      <w:r w:rsidRPr="002E10C9">
        <w:rPr>
          <w:sz w:val="28"/>
          <w:szCs w:val="28"/>
          <w:lang w:val="vi-VN"/>
        </w:rPr>
        <w:t xml:space="preserve">Khi trời mưa, nước mưa chảy tràn qua khu vực </w:t>
      </w:r>
      <w:r w:rsidRPr="002E10C9">
        <w:rPr>
          <w:sz w:val="28"/>
          <w:szCs w:val="28"/>
          <w:lang w:val="nl-NL"/>
        </w:rPr>
        <w:t>dự án</w:t>
      </w:r>
      <w:r w:rsidRPr="002E10C9">
        <w:rPr>
          <w:sz w:val="28"/>
          <w:szCs w:val="28"/>
          <w:lang w:val="vi-VN"/>
        </w:rPr>
        <w:t xml:space="preserve"> sẽ cuốn theo đất, cát, vật liệu rơi vãi, chất cặn bã, dầu mỡ,... chảy tràn trên mặt bằng thi công xuống các rãnh thoát nước, ảnh hưởng đến hệ</w:t>
      </w:r>
      <w:r w:rsidR="0079402B">
        <w:rPr>
          <w:sz w:val="28"/>
          <w:szCs w:val="28"/>
          <w:lang w:val="vi-VN"/>
        </w:rPr>
        <w:t xml:space="preserve"> thống thoát nước trong khu vực</w:t>
      </w:r>
      <w:r w:rsidRPr="002E10C9">
        <w:rPr>
          <w:sz w:val="28"/>
          <w:szCs w:val="28"/>
          <w:lang w:val="vi-VN"/>
        </w:rPr>
        <w:t>.</w:t>
      </w:r>
    </w:p>
    <w:p w14:paraId="392C2CF3" w14:textId="77777777" w:rsidR="00495CCC" w:rsidRPr="002E10C9" w:rsidRDefault="00495CCC" w:rsidP="00854FDB">
      <w:pPr>
        <w:tabs>
          <w:tab w:val="left" w:pos="720"/>
        </w:tabs>
        <w:spacing w:before="120" w:after="120" w:line="380" w:lineRule="exact"/>
        <w:ind w:firstLine="720"/>
        <w:jc w:val="both"/>
        <w:rPr>
          <w:sz w:val="28"/>
          <w:szCs w:val="28"/>
          <w:lang w:val="vi-VN"/>
        </w:rPr>
      </w:pPr>
      <w:r w:rsidRPr="002E10C9">
        <w:rPr>
          <w:sz w:val="28"/>
          <w:szCs w:val="28"/>
          <w:lang w:val="vi-VN"/>
        </w:rPr>
        <w:t>Theo WHO, nồng độ các chất ô nhiễm trong nước mưa chảy tràn được ước tính: Tổng nitơ: 0,5 – 1,5 mg/l, phospho: 0,004 – 0,03 mg/l, nhu cầu oxi hoá học (COD): 10 – 20 mg/l, tổng chất rắn lơ lửng (TSS): 10 – 20 mg/l.</w:t>
      </w:r>
    </w:p>
    <w:p w14:paraId="6EC5492E" w14:textId="25301928" w:rsidR="00495CCC" w:rsidRPr="002E10C9" w:rsidRDefault="00495CCC" w:rsidP="00854FDB">
      <w:pPr>
        <w:tabs>
          <w:tab w:val="left" w:pos="720"/>
        </w:tabs>
        <w:spacing w:before="120" w:after="120" w:line="380" w:lineRule="exact"/>
        <w:ind w:firstLine="720"/>
        <w:jc w:val="both"/>
        <w:rPr>
          <w:sz w:val="28"/>
          <w:szCs w:val="28"/>
          <w:lang w:val="vi-VN"/>
        </w:rPr>
      </w:pPr>
      <w:r w:rsidRPr="002E10C9">
        <w:rPr>
          <w:sz w:val="28"/>
          <w:szCs w:val="28"/>
          <w:lang w:val="vi-VN"/>
        </w:rPr>
        <w:t>Tải lượng: Theo số liệu thống kê trong nhiều năm, lượng mưa trung bình của tỉnh Nam Định khoảng 1.91</w:t>
      </w:r>
      <w:r w:rsidR="0068112F" w:rsidRPr="0068112F">
        <w:rPr>
          <w:sz w:val="28"/>
          <w:szCs w:val="28"/>
          <w:lang w:val="vi-VN"/>
        </w:rPr>
        <w:t>0</w:t>
      </w:r>
      <w:r w:rsidRPr="002E10C9">
        <w:rPr>
          <w:sz w:val="28"/>
          <w:szCs w:val="28"/>
          <w:lang w:val="vi-VN"/>
        </w:rPr>
        <w:t xml:space="preserve"> mm/năm nên lượng nước mưa chảy tràn cần phải quản lý khi thực hiện dự án sẽ là:</w:t>
      </w:r>
    </w:p>
    <w:p w14:paraId="219560ED" w14:textId="5D3C51D3" w:rsidR="00495CCC" w:rsidRPr="002E10C9" w:rsidRDefault="00495CCC" w:rsidP="00854FDB">
      <w:pPr>
        <w:spacing w:before="120" w:after="120" w:line="380" w:lineRule="exact"/>
        <w:jc w:val="center"/>
        <w:rPr>
          <w:sz w:val="28"/>
          <w:szCs w:val="28"/>
          <w:lang w:val="vi-VN"/>
        </w:rPr>
      </w:pPr>
      <w:r w:rsidRPr="002E10C9">
        <w:rPr>
          <w:sz w:val="28"/>
          <w:szCs w:val="28"/>
          <w:lang w:val="vi-VN"/>
        </w:rPr>
        <w:t xml:space="preserve">Qct = q </w:t>
      </w:r>
      <w:r w:rsidR="002E10C9">
        <w:rPr>
          <w:sz w:val="28"/>
          <w:szCs w:val="28"/>
          <w:lang w:val="vi-VN"/>
        </w:rPr>
        <w:t>×</w:t>
      </w:r>
      <w:r w:rsidRPr="002E10C9">
        <w:rPr>
          <w:sz w:val="28"/>
          <w:szCs w:val="28"/>
          <w:lang w:val="vi-VN"/>
        </w:rPr>
        <w:t xml:space="preserve"> S</w:t>
      </w:r>
    </w:p>
    <w:p w14:paraId="7AB41745" w14:textId="502E990D" w:rsidR="00495CCC" w:rsidRPr="002E10C9" w:rsidRDefault="00495CCC" w:rsidP="00854FDB">
      <w:pPr>
        <w:spacing w:before="120" w:after="120" w:line="380" w:lineRule="exact"/>
        <w:ind w:firstLine="720"/>
        <w:jc w:val="both"/>
        <w:rPr>
          <w:sz w:val="28"/>
          <w:szCs w:val="28"/>
          <w:lang w:val="vi-VN"/>
        </w:rPr>
      </w:pPr>
      <w:r w:rsidRPr="002E10C9">
        <w:rPr>
          <w:sz w:val="28"/>
          <w:szCs w:val="28"/>
          <w:lang w:val="vi-VN"/>
        </w:rPr>
        <w:t>Trong đó:     q:  Lượng mưa trung bình, q = 1.91</w:t>
      </w:r>
      <w:r w:rsidR="0068112F" w:rsidRPr="0068112F">
        <w:rPr>
          <w:sz w:val="28"/>
          <w:szCs w:val="28"/>
          <w:lang w:val="vi-VN"/>
        </w:rPr>
        <w:t>0</w:t>
      </w:r>
      <w:r w:rsidRPr="002E10C9">
        <w:rPr>
          <w:sz w:val="28"/>
          <w:szCs w:val="28"/>
          <w:lang w:val="vi-VN"/>
        </w:rPr>
        <w:t xml:space="preserve"> mm/năm.</w:t>
      </w:r>
    </w:p>
    <w:p w14:paraId="30DB9E74" w14:textId="4B8CA36C" w:rsidR="0068112F" w:rsidRPr="0079402B" w:rsidRDefault="00495CCC" w:rsidP="00854FDB">
      <w:pPr>
        <w:spacing w:before="120" w:after="120" w:line="380" w:lineRule="exact"/>
        <w:ind w:firstLine="720"/>
        <w:jc w:val="both"/>
        <w:rPr>
          <w:sz w:val="28"/>
          <w:szCs w:val="28"/>
        </w:rPr>
      </w:pPr>
      <w:r w:rsidRPr="002E10C9">
        <w:rPr>
          <w:sz w:val="28"/>
          <w:szCs w:val="28"/>
          <w:lang w:val="vi-VN"/>
        </w:rPr>
        <w:t xml:space="preserve">              </w:t>
      </w:r>
      <w:r w:rsidR="0079402B">
        <w:rPr>
          <w:sz w:val="28"/>
          <w:szCs w:val="28"/>
          <w:lang w:val="vi-VN"/>
        </w:rPr>
        <w:t xml:space="preserve">        S:  Diện tích mặt bằng</w:t>
      </w:r>
      <w:r w:rsidR="0079402B">
        <w:rPr>
          <w:sz w:val="28"/>
          <w:szCs w:val="28"/>
        </w:rPr>
        <w:t xml:space="preserve"> (12.250 m</w:t>
      </w:r>
      <w:r w:rsidR="0079402B">
        <w:rPr>
          <w:sz w:val="28"/>
          <w:szCs w:val="28"/>
          <w:vertAlign w:val="superscript"/>
        </w:rPr>
        <w:t>2</w:t>
      </w:r>
      <w:r w:rsidR="0079402B">
        <w:rPr>
          <w:sz w:val="28"/>
          <w:szCs w:val="28"/>
        </w:rPr>
        <w:t>)</w:t>
      </w:r>
    </w:p>
    <w:p w14:paraId="5322D76D" w14:textId="77777777" w:rsidR="0079402B" w:rsidRDefault="0068112F" w:rsidP="0079402B">
      <w:pPr>
        <w:spacing w:before="120" w:after="120" w:line="380" w:lineRule="exact"/>
        <w:ind w:firstLine="720"/>
        <w:jc w:val="both"/>
        <w:rPr>
          <w:sz w:val="28"/>
          <w:szCs w:val="28"/>
        </w:rPr>
      </w:pPr>
      <w:r w:rsidRPr="00640A3F">
        <w:rPr>
          <w:sz w:val="28"/>
          <w:szCs w:val="28"/>
          <w:lang w:val="vi-VN"/>
        </w:rPr>
        <w:t xml:space="preserve">Lượng mưa chảy tràn trên </w:t>
      </w:r>
      <w:r w:rsidR="0079402B">
        <w:rPr>
          <w:sz w:val="28"/>
          <w:szCs w:val="28"/>
        </w:rPr>
        <w:t xml:space="preserve">toàn bộ </w:t>
      </w:r>
      <w:r w:rsidRPr="00640A3F">
        <w:rPr>
          <w:sz w:val="28"/>
          <w:szCs w:val="28"/>
          <w:lang w:val="vi-VN"/>
        </w:rPr>
        <w:t>bề mặt diện tích dự án ước tính là:</w:t>
      </w:r>
    </w:p>
    <w:p w14:paraId="331A0867" w14:textId="5E623867" w:rsidR="00495CCC" w:rsidRPr="00E72198" w:rsidRDefault="00495CCC" w:rsidP="0079402B">
      <w:pPr>
        <w:spacing w:before="120" w:after="120" w:line="380" w:lineRule="exact"/>
        <w:jc w:val="center"/>
        <w:rPr>
          <w:sz w:val="28"/>
          <w:szCs w:val="28"/>
          <w:lang w:val="pl-PL"/>
        </w:rPr>
      </w:pPr>
      <w:r w:rsidRPr="002E10C9">
        <w:rPr>
          <w:sz w:val="28"/>
          <w:szCs w:val="28"/>
          <w:lang w:val="vi-VN"/>
        </w:rPr>
        <w:t>Qct = 1.</w:t>
      </w:r>
      <w:r w:rsidRPr="00E72198">
        <w:rPr>
          <w:sz w:val="28"/>
          <w:szCs w:val="28"/>
          <w:lang w:val="pl-PL"/>
        </w:rPr>
        <w:t>91</w:t>
      </w:r>
      <w:r w:rsidR="0068112F" w:rsidRPr="00E72198">
        <w:rPr>
          <w:sz w:val="28"/>
          <w:szCs w:val="28"/>
          <w:lang w:val="pl-PL"/>
        </w:rPr>
        <w:t>0</w:t>
      </w:r>
      <w:r w:rsidRPr="002E10C9">
        <w:rPr>
          <w:sz w:val="28"/>
          <w:szCs w:val="28"/>
          <w:lang w:val="vi-VN"/>
        </w:rPr>
        <w:t xml:space="preserve"> </w:t>
      </w:r>
      <w:r w:rsidR="0068112F">
        <w:rPr>
          <w:sz w:val="28"/>
          <w:szCs w:val="28"/>
          <w:lang w:val="vi-VN"/>
        </w:rPr>
        <w:t>×</w:t>
      </w:r>
      <w:r w:rsidRPr="002E10C9">
        <w:rPr>
          <w:sz w:val="28"/>
          <w:szCs w:val="28"/>
          <w:lang w:val="vi-VN"/>
        </w:rPr>
        <w:t xml:space="preserve"> </w:t>
      </w:r>
      <w:r w:rsidR="0079402B">
        <w:rPr>
          <w:sz w:val="28"/>
          <w:szCs w:val="28"/>
          <w:lang w:val="pl-PL"/>
        </w:rPr>
        <w:t>12.250</w:t>
      </w:r>
      <w:r w:rsidRPr="002E10C9">
        <w:rPr>
          <w:sz w:val="28"/>
          <w:szCs w:val="28"/>
          <w:lang w:val="vi-VN"/>
        </w:rPr>
        <w:t xml:space="preserve">/1.000 </w:t>
      </w:r>
      <w:r w:rsidR="0079402B">
        <w:rPr>
          <w:sz w:val="28"/>
          <w:szCs w:val="28"/>
        </w:rPr>
        <w:t>=</w:t>
      </w:r>
      <w:r w:rsidR="00E72198" w:rsidRPr="00E72198">
        <w:rPr>
          <w:sz w:val="28"/>
          <w:szCs w:val="28"/>
          <w:lang w:val="pl-PL"/>
        </w:rPr>
        <w:t xml:space="preserve"> </w:t>
      </w:r>
      <w:r w:rsidR="0079402B">
        <w:rPr>
          <w:sz w:val="28"/>
          <w:szCs w:val="28"/>
          <w:lang w:val="pl-PL"/>
        </w:rPr>
        <w:t>23</w:t>
      </w:r>
      <w:r w:rsidRPr="00E72198">
        <w:rPr>
          <w:sz w:val="28"/>
          <w:szCs w:val="28"/>
          <w:lang w:val="pl-PL"/>
        </w:rPr>
        <w:t>.</w:t>
      </w:r>
      <w:r w:rsidR="0079402B">
        <w:rPr>
          <w:sz w:val="28"/>
          <w:szCs w:val="28"/>
          <w:lang w:val="pl-PL"/>
        </w:rPr>
        <w:t>397,5</w:t>
      </w:r>
      <w:r w:rsidR="00E72198">
        <w:rPr>
          <w:sz w:val="28"/>
          <w:szCs w:val="28"/>
          <w:lang w:val="pl-PL"/>
        </w:rPr>
        <w:t xml:space="preserve"> </w:t>
      </w:r>
      <w:r w:rsidRPr="002E10C9">
        <w:rPr>
          <w:sz w:val="28"/>
          <w:szCs w:val="28"/>
          <w:lang w:val="vi-VN"/>
        </w:rPr>
        <w:t>m</w:t>
      </w:r>
      <w:r w:rsidRPr="002E10C9">
        <w:rPr>
          <w:sz w:val="28"/>
          <w:szCs w:val="28"/>
          <w:vertAlign w:val="superscript"/>
          <w:lang w:val="vi-VN"/>
        </w:rPr>
        <w:t>3</w:t>
      </w:r>
      <w:r w:rsidRPr="002E10C9">
        <w:rPr>
          <w:sz w:val="28"/>
          <w:szCs w:val="28"/>
          <w:lang w:val="vi-VN"/>
        </w:rPr>
        <w:t>/năm.</w:t>
      </w:r>
    </w:p>
    <w:p w14:paraId="08C12905" w14:textId="77777777" w:rsidR="00495CCC" w:rsidRPr="00A65475" w:rsidRDefault="00495CCC" w:rsidP="00126D38">
      <w:pPr>
        <w:pStyle w:val="Ng"/>
        <w:numPr>
          <w:ilvl w:val="0"/>
          <w:numId w:val="12"/>
        </w:numPr>
        <w:spacing w:before="120" w:after="120"/>
        <w:ind w:left="1134"/>
        <w:rPr>
          <w:b/>
          <w:i w:val="0"/>
          <w:szCs w:val="28"/>
        </w:rPr>
      </w:pPr>
      <w:r w:rsidRPr="00A65475">
        <w:rPr>
          <w:b/>
          <w:i w:val="0"/>
          <w:szCs w:val="28"/>
        </w:rPr>
        <w:t>Đánh giá tác động:</w:t>
      </w:r>
    </w:p>
    <w:p w14:paraId="25108982" w14:textId="77777777" w:rsidR="00E72198" w:rsidRPr="000A1177" w:rsidRDefault="00495CCC" w:rsidP="00854FDB">
      <w:pPr>
        <w:tabs>
          <w:tab w:val="left" w:pos="709"/>
        </w:tabs>
        <w:spacing w:before="120" w:after="120" w:line="380" w:lineRule="exact"/>
        <w:jc w:val="both"/>
        <w:rPr>
          <w:i/>
          <w:sz w:val="28"/>
          <w:szCs w:val="28"/>
          <w:lang w:val="vi-VN"/>
        </w:rPr>
      </w:pPr>
      <w:r w:rsidRPr="00A65475">
        <w:rPr>
          <w:i/>
          <w:lang w:val="vi-VN"/>
        </w:rPr>
        <w:tab/>
      </w:r>
      <w:r w:rsidR="00E72198" w:rsidRPr="000A1177">
        <w:rPr>
          <w:i/>
          <w:sz w:val="28"/>
          <w:szCs w:val="28"/>
          <w:lang w:val="vi-VN"/>
        </w:rPr>
        <w:t>- Tác động do nước mưa chảy tràn:</w:t>
      </w:r>
    </w:p>
    <w:p w14:paraId="12355E46" w14:textId="77777777" w:rsidR="0079402B" w:rsidRPr="0079402B" w:rsidRDefault="0079402B" w:rsidP="0079402B">
      <w:pPr>
        <w:tabs>
          <w:tab w:val="left" w:pos="720"/>
        </w:tabs>
        <w:spacing w:before="120" w:after="120" w:line="360" w:lineRule="exact"/>
        <w:ind w:firstLine="709"/>
        <w:jc w:val="both"/>
        <w:rPr>
          <w:sz w:val="28"/>
          <w:szCs w:val="28"/>
          <w:lang w:val="de-DE"/>
        </w:rPr>
      </w:pPr>
      <w:r w:rsidRPr="0079402B">
        <w:rPr>
          <w:sz w:val="28"/>
          <w:szCs w:val="28"/>
          <w:lang w:val="de-DE"/>
        </w:rPr>
        <w:t>T</w:t>
      </w:r>
      <w:r w:rsidRPr="0079402B">
        <w:rPr>
          <w:sz w:val="28"/>
          <w:szCs w:val="28"/>
          <w:lang w:val="vi-VN"/>
        </w:rPr>
        <w:t xml:space="preserve">ải lượng ô nhiễm trong nước mưa chảy tràn đặc trưng bởi thông số chất rắn lơ lửng tương đối cao, song lượng nước này không phát sinh thường xuyên, chỉ tập trung nhiều từ tháng 5 đến tháng 10 hàng năm. </w:t>
      </w:r>
      <w:r w:rsidRPr="0079402B">
        <w:rPr>
          <w:sz w:val="28"/>
          <w:szCs w:val="28"/>
          <w:lang w:val="de-DE"/>
        </w:rPr>
        <w:t xml:space="preserve">Khu vực dự án cũng đã có hệ thống thu gom nước mưa tách riêng hệ thống thu gom nước thải. </w:t>
      </w:r>
      <w:r w:rsidRPr="0079402B">
        <w:rPr>
          <w:sz w:val="28"/>
          <w:szCs w:val="28"/>
          <w:lang w:val="vi-VN"/>
        </w:rPr>
        <w:t>Do đó tác động từ nước mưa đến nguồn tiếp nhận là không đáng kể</w:t>
      </w:r>
      <w:r w:rsidRPr="0079402B">
        <w:rPr>
          <w:sz w:val="28"/>
          <w:szCs w:val="28"/>
          <w:lang w:val="de-DE"/>
        </w:rPr>
        <w:t>.</w:t>
      </w:r>
    </w:p>
    <w:p w14:paraId="44CF9AEA" w14:textId="23C9A795" w:rsidR="00E72198" w:rsidRPr="000A1177" w:rsidRDefault="00E72198" w:rsidP="00854FDB">
      <w:pPr>
        <w:tabs>
          <w:tab w:val="left" w:pos="709"/>
        </w:tabs>
        <w:spacing w:before="120" w:after="120" w:line="380" w:lineRule="exact"/>
        <w:jc w:val="both"/>
        <w:rPr>
          <w:i/>
          <w:sz w:val="28"/>
          <w:szCs w:val="28"/>
          <w:lang w:val="vi-VN"/>
        </w:rPr>
      </w:pPr>
      <w:r w:rsidRPr="000A1177">
        <w:rPr>
          <w:i/>
          <w:sz w:val="28"/>
          <w:szCs w:val="28"/>
          <w:lang w:val="vi-VN"/>
        </w:rPr>
        <w:tab/>
        <w:t>- Tác động của nước thải</w:t>
      </w:r>
      <w:r w:rsidR="002B1598">
        <w:rPr>
          <w:i/>
          <w:sz w:val="28"/>
          <w:szCs w:val="28"/>
          <w:lang w:val="vi-VN"/>
        </w:rPr>
        <w:t xml:space="preserve"> từ quá trình thi công xây dựng</w:t>
      </w:r>
      <w:r w:rsidRPr="000A1177">
        <w:rPr>
          <w:i/>
          <w:sz w:val="28"/>
          <w:szCs w:val="28"/>
          <w:lang w:val="vi-VN"/>
        </w:rPr>
        <w:t>:</w:t>
      </w:r>
    </w:p>
    <w:p w14:paraId="48A1B269" w14:textId="23DB0B14" w:rsidR="00E72198" w:rsidRPr="000A1177" w:rsidRDefault="00E72198" w:rsidP="00854FDB">
      <w:pPr>
        <w:widowControl w:val="0"/>
        <w:tabs>
          <w:tab w:val="left" w:pos="993"/>
        </w:tabs>
        <w:autoSpaceDE w:val="0"/>
        <w:autoSpaceDN w:val="0"/>
        <w:adjustRightInd w:val="0"/>
        <w:spacing w:before="120" w:after="120" w:line="380" w:lineRule="exact"/>
        <w:ind w:firstLine="709"/>
        <w:jc w:val="both"/>
        <w:rPr>
          <w:sz w:val="28"/>
          <w:szCs w:val="28"/>
          <w:lang w:val="vi-VN"/>
        </w:rPr>
      </w:pPr>
      <w:r w:rsidRPr="000A1177">
        <w:rPr>
          <w:sz w:val="28"/>
          <w:szCs w:val="28"/>
          <w:lang w:val="vi-VN"/>
        </w:rPr>
        <w:t xml:space="preserve"> Lượng nước thải tạo ra từ thi công các hạng mục </w:t>
      </w:r>
      <w:r w:rsidR="002B1598" w:rsidRPr="002B1598">
        <w:rPr>
          <w:sz w:val="28"/>
          <w:szCs w:val="28"/>
          <w:lang w:val="vi-VN"/>
        </w:rPr>
        <w:t xml:space="preserve">của dự án </w:t>
      </w:r>
      <w:r w:rsidRPr="000A1177">
        <w:rPr>
          <w:sz w:val="28"/>
          <w:szCs w:val="28"/>
          <w:lang w:val="vi-VN"/>
        </w:rPr>
        <w:t>nhìn chung không nhiều. Thành phần ô nhiễm chính trong nước thải thi công là đất, cát xây dựng thuộc loại ít độc hại, dễ lắng đọng. Yếu tố đáng lo ngại của nước thải thi công là dầu nhớt và cặn dầu bị cuốn theo nướ</w:t>
      </w:r>
      <w:r w:rsidR="0079402B">
        <w:rPr>
          <w:sz w:val="28"/>
          <w:szCs w:val="28"/>
          <w:lang w:val="vi-VN"/>
        </w:rPr>
        <w:t>c mưa và phát tán ra xung quanh</w:t>
      </w:r>
      <w:r w:rsidRPr="000A1177">
        <w:rPr>
          <w:sz w:val="28"/>
          <w:szCs w:val="28"/>
          <w:lang w:val="vi-VN"/>
        </w:rPr>
        <w:t>.</w:t>
      </w:r>
    </w:p>
    <w:p w14:paraId="7E4647C6" w14:textId="77777777" w:rsidR="00E72198" w:rsidRPr="000A1177" w:rsidRDefault="00E72198" w:rsidP="00854FDB">
      <w:pPr>
        <w:pStyle w:val="ListParagraph"/>
        <w:widowControl w:val="0"/>
        <w:tabs>
          <w:tab w:val="left" w:pos="993"/>
        </w:tabs>
        <w:autoSpaceDE w:val="0"/>
        <w:autoSpaceDN w:val="0"/>
        <w:adjustRightInd w:val="0"/>
        <w:spacing w:before="120" w:after="120" w:line="380" w:lineRule="exact"/>
        <w:ind w:left="0" w:firstLine="709"/>
        <w:contextualSpacing w:val="0"/>
        <w:jc w:val="both"/>
        <w:rPr>
          <w:i/>
          <w:sz w:val="28"/>
          <w:szCs w:val="28"/>
          <w:lang w:val="vi-VN"/>
        </w:rPr>
      </w:pPr>
      <w:r w:rsidRPr="000A1177">
        <w:rPr>
          <w:i/>
          <w:sz w:val="28"/>
          <w:szCs w:val="28"/>
          <w:lang w:val="vi-VN"/>
        </w:rPr>
        <w:t>- Tác động của nước thải sinh hoạt :</w:t>
      </w:r>
    </w:p>
    <w:p w14:paraId="6AF7EB8E" w14:textId="66A31492" w:rsidR="0079402B" w:rsidRPr="0079402B" w:rsidRDefault="00E72198" w:rsidP="0079402B">
      <w:pPr>
        <w:spacing w:after="60" w:line="360" w:lineRule="exact"/>
        <w:ind w:firstLine="720"/>
        <w:jc w:val="both"/>
        <w:rPr>
          <w:i/>
          <w:lang w:val="vi-VN"/>
        </w:rPr>
      </w:pPr>
      <w:r w:rsidRPr="000A1177">
        <w:rPr>
          <w:sz w:val="28"/>
          <w:szCs w:val="28"/>
          <w:lang w:val="vi-VN"/>
        </w:rPr>
        <w:t>Nước thải sinh hoạt chủ yếu chứa các chất bài tiết với thành phần chất thải hữu cơ cao. Vì thế, nếu thải phân và nước ti</w:t>
      </w:r>
      <w:r w:rsidR="0079402B">
        <w:rPr>
          <w:sz w:val="28"/>
          <w:szCs w:val="28"/>
          <w:lang w:val="vi-VN"/>
        </w:rPr>
        <w:t>ểu trực tiếp ra nguồn tiếp nhận</w:t>
      </w:r>
      <w:r w:rsidRPr="000A1177">
        <w:rPr>
          <w:sz w:val="28"/>
          <w:szCs w:val="28"/>
          <w:lang w:val="vi-VN"/>
        </w:rPr>
        <w:t xml:space="preserve"> sẽ gây ô nhiễm đến môi trường nước và đất trong khu vực dự án. </w:t>
      </w:r>
      <w:r w:rsidR="0079402B" w:rsidRPr="0079402B">
        <w:rPr>
          <w:sz w:val="28"/>
          <w:szCs w:val="28"/>
          <w:lang w:val="vi-VN"/>
        </w:rPr>
        <w:t xml:space="preserve">Tuy nhiên do dự án sử dụng cơ sở hạ tầng đã có sẵn nhà vệ sinh, </w:t>
      </w:r>
      <w:r w:rsidR="002352E5" w:rsidRPr="00A57E7D">
        <w:rPr>
          <w:sz w:val="28"/>
          <w:szCs w:val="28"/>
          <w:lang w:val="vi-VN"/>
        </w:rPr>
        <w:t>trạm</w:t>
      </w:r>
      <w:r w:rsidR="0079402B" w:rsidRPr="0079402B">
        <w:rPr>
          <w:sz w:val="28"/>
          <w:szCs w:val="28"/>
          <w:lang w:val="vi-VN"/>
        </w:rPr>
        <w:t xml:space="preserve"> xử lý nước thải nên nguồn gây ô nhiễm này được thu gom triệt để.</w:t>
      </w:r>
    </w:p>
    <w:p w14:paraId="2C2D6FDA" w14:textId="77777777" w:rsidR="00495CCC" w:rsidRPr="002B1598" w:rsidRDefault="00495CCC" w:rsidP="007C1B0C">
      <w:pPr>
        <w:pStyle w:val="m4"/>
        <w:tabs>
          <w:tab w:val="clear" w:pos="709"/>
        </w:tabs>
        <w:spacing w:before="120" w:after="120"/>
        <w:ind w:firstLine="0"/>
        <w:outlineLvl w:val="2"/>
        <w:rPr>
          <w:b/>
          <w:i w:val="0"/>
          <w:color w:val="auto"/>
          <w:szCs w:val="28"/>
          <w:lang w:val="de-DE"/>
        </w:rPr>
      </w:pPr>
      <w:bookmarkStart w:id="300" w:name="_Toc146120168"/>
      <w:bookmarkStart w:id="301" w:name="_Toc149458352"/>
      <w:bookmarkStart w:id="302" w:name="_Toc153315699"/>
      <w:r w:rsidRPr="002B1598">
        <w:rPr>
          <w:b/>
          <w:i w:val="0"/>
          <w:color w:val="auto"/>
          <w:szCs w:val="28"/>
          <w:lang w:val="de-DE"/>
        </w:rPr>
        <w:lastRenderedPageBreak/>
        <w:t>1.1.2. Các tác động môi trường không liên quan đến chất thải:</w:t>
      </w:r>
      <w:bookmarkEnd w:id="300"/>
      <w:bookmarkEnd w:id="301"/>
      <w:bookmarkEnd w:id="302"/>
    </w:p>
    <w:p w14:paraId="6628CB72" w14:textId="4230C8DB" w:rsidR="00495CCC" w:rsidRPr="0079402B" w:rsidRDefault="00422D9B" w:rsidP="007C1B0C">
      <w:pPr>
        <w:tabs>
          <w:tab w:val="left" w:pos="720"/>
        </w:tabs>
        <w:spacing w:before="120" w:after="120" w:line="360" w:lineRule="exact"/>
        <w:jc w:val="both"/>
        <w:rPr>
          <w:b/>
          <w:bCs/>
          <w:iCs/>
          <w:sz w:val="28"/>
          <w:szCs w:val="28"/>
          <w:lang w:val="vi-VN"/>
        </w:rPr>
      </w:pPr>
      <w:r w:rsidRPr="0079402B">
        <w:rPr>
          <w:b/>
          <w:bCs/>
          <w:iCs/>
          <w:sz w:val="28"/>
          <w:szCs w:val="28"/>
          <w:lang w:val="de-DE"/>
        </w:rPr>
        <w:tab/>
      </w:r>
      <w:r w:rsidR="00495CCC" w:rsidRPr="0079402B">
        <w:rPr>
          <w:b/>
          <w:bCs/>
          <w:iCs/>
          <w:sz w:val="28"/>
          <w:szCs w:val="28"/>
          <w:lang w:val="de-DE"/>
        </w:rPr>
        <w:t>A</w:t>
      </w:r>
      <w:r w:rsidR="00495CCC" w:rsidRPr="0079402B">
        <w:rPr>
          <w:b/>
          <w:bCs/>
          <w:iCs/>
          <w:sz w:val="28"/>
          <w:szCs w:val="28"/>
          <w:lang w:val="vi-VN"/>
        </w:rPr>
        <w:t>. Tiếng ồn</w:t>
      </w:r>
      <w:r w:rsidR="007C1B0C" w:rsidRPr="007C1B0C">
        <w:rPr>
          <w:b/>
          <w:bCs/>
          <w:iCs/>
          <w:sz w:val="28"/>
          <w:szCs w:val="28"/>
          <w:lang w:val="de-DE"/>
        </w:rPr>
        <w:t>, độ rung</w:t>
      </w:r>
      <w:r w:rsidR="00495CCC" w:rsidRPr="0079402B">
        <w:rPr>
          <w:b/>
          <w:bCs/>
          <w:iCs/>
          <w:sz w:val="28"/>
          <w:szCs w:val="28"/>
          <w:lang w:val="vi-VN"/>
        </w:rPr>
        <w:t>:</w:t>
      </w:r>
    </w:p>
    <w:p w14:paraId="2C3CBBAD" w14:textId="77777777" w:rsidR="0079402B" w:rsidRPr="007C1B0C" w:rsidRDefault="0079402B" w:rsidP="007C1B0C">
      <w:pPr>
        <w:pStyle w:val="BodyTextIndent"/>
        <w:spacing w:before="120" w:line="360" w:lineRule="exact"/>
        <w:ind w:left="0" w:firstLine="720"/>
        <w:jc w:val="both"/>
        <w:rPr>
          <w:lang w:val="vi-VN"/>
        </w:rPr>
      </w:pPr>
      <w:r w:rsidRPr="007C1B0C">
        <w:rPr>
          <w:lang w:val="vi-VN"/>
        </w:rPr>
        <w:t>- Tiếng ồn phát sinh trong quá trình lắp đặt máy móc, thiết bị là điều không thể tránh khỏi. Tuy nhiên, tiếng ồn phát sinh từ quá trình này không lớn, mang tính chất gián đoạn và tạm thời. Vị trí dự án nằm trong khu công nghiệp Hòa Xá, không có dân cư sinh sống xung quanh nên tiếng ồn chỉ gây ảnh hưởng cục bộ bên trong nhà xưởng trong thời gian lắp đặt.</w:t>
      </w:r>
    </w:p>
    <w:p w14:paraId="30F8AB59" w14:textId="77777777" w:rsidR="0079402B" w:rsidRPr="007C1B0C" w:rsidRDefault="0079402B" w:rsidP="007C1B0C">
      <w:pPr>
        <w:tabs>
          <w:tab w:val="left" w:pos="720"/>
        </w:tabs>
        <w:spacing w:before="120" w:after="120" w:line="360" w:lineRule="exact"/>
        <w:ind w:firstLine="720"/>
        <w:jc w:val="both"/>
        <w:rPr>
          <w:sz w:val="28"/>
          <w:szCs w:val="28"/>
          <w:lang w:val="vi-VN"/>
        </w:rPr>
      </w:pPr>
      <w:r w:rsidRPr="007C1B0C">
        <w:rPr>
          <w:sz w:val="28"/>
          <w:szCs w:val="28"/>
          <w:lang w:val="vi-VN"/>
        </w:rPr>
        <w:t>- Độ rung phát sinh từ hoạt động của xe tải vận chuyển máy móc, thiết bị. Các rung động sinh ra sẽ lan truyền trong môi trường đồng nhất (nền đất) dưới dạng các sóng dọc, sóng ngang và sóng mặt gây hiện tượng rạn nứt, bong vôi lớp vỡ tường, giảm tuổi thọ của công trình,...</w:t>
      </w:r>
    </w:p>
    <w:p w14:paraId="4ED24475" w14:textId="77777777" w:rsidR="0079402B" w:rsidRPr="007C1B0C" w:rsidRDefault="0079402B" w:rsidP="007C1B0C">
      <w:pPr>
        <w:pStyle w:val="BodyTextIndent"/>
        <w:spacing w:before="120" w:line="360" w:lineRule="exact"/>
        <w:ind w:left="0" w:firstLine="720"/>
        <w:jc w:val="both"/>
        <w:rPr>
          <w:lang w:val="vi-VN"/>
        </w:rPr>
      </w:pPr>
      <w:r w:rsidRPr="007C1B0C">
        <w:rPr>
          <w:i/>
          <w:lang w:val="vi-VN"/>
        </w:rPr>
        <w:t xml:space="preserve">* </w:t>
      </w:r>
      <w:r w:rsidRPr="007C1B0C">
        <w:rPr>
          <w:i/>
          <w:iCs/>
          <w:lang w:val="vi-VN"/>
        </w:rPr>
        <w:t>Đối tượng chịu tác động:</w:t>
      </w:r>
      <w:r w:rsidRPr="0079402B">
        <w:rPr>
          <w:i/>
          <w:iCs/>
          <w:lang w:val="vi-VN"/>
        </w:rPr>
        <w:t xml:space="preserve"> </w:t>
      </w:r>
      <w:r w:rsidRPr="007C1B0C">
        <w:rPr>
          <w:iCs/>
          <w:lang w:val="vi-VN"/>
        </w:rPr>
        <w:t>Công nhân tham gia vận chuyển, lắp đặt máy móc, thiết bị</w:t>
      </w:r>
      <w:r w:rsidRPr="007C1B0C">
        <w:rPr>
          <w:lang w:val="vi-VN"/>
        </w:rPr>
        <w:t>.</w:t>
      </w:r>
    </w:p>
    <w:p w14:paraId="73990F26" w14:textId="77777777" w:rsidR="0079402B" w:rsidRPr="007C1B0C" w:rsidRDefault="0079402B" w:rsidP="007C1B0C">
      <w:pPr>
        <w:pStyle w:val="BodyTextIndent"/>
        <w:spacing w:before="120" w:line="360" w:lineRule="exact"/>
        <w:ind w:firstLine="360"/>
        <w:rPr>
          <w:i/>
          <w:iCs/>
          <w:lang w:val="vi-VN"/>
        </w:rPr>
      </w:pPr>
      <w:r w:rsidRPr="007C1B0C">
        <w:rPr>
          <w:i/>
          <w:iCs/>
          <w:lang w:val="vi-VN"/>
        </w:rPr>
        <w:t xml:space="preserve">* Mức độ tác động: </w:t>
      </w:r>
    </w:p>
    <w:p w14:paraId="51E70C0E" w14:textId="77777777" w:rsidR="0079402B" w:rsidRPr="007C1B0C" w:rsidRDefault="0079402B" w:rsidP="007C1B0C">
      <w:pPr>
        <w:pStyle w:val="BodyTextIndent"/>
        <w:spacing w:before="120" w:line="360" w:lineRule="exact"/>
        <w:ind w:left="0" w:firstLine="720"/>
        <w:jc w:val="both"/>
        <w:rPr>
          <w:iCs/>
          <w:lang w:val="vi-VN"/>
        </w:rPr>
      </w:pPr>
      <w:r w:rsidRPr="007C1B0C">
        <w:rPr>
          <w:iCs/>
          <w:lang w:val="vi-VN"/>
        </w:rPr>
        <w:t xml:space="preserve">- </w:t>
      </w:r>
      <w:r w:rsidRPr="007C1B0C">
        <w:rPr>
          <w:lang w:val="vi-VN"/>
        </w:rPr>
        <w:t>Tiếng ồn: Gây mất tập trung trong công việc, làm giảm năng suất lao động. Khi con người bị tác động bởi tiếng ồn trong một thời gian dài sẽ xuất hiện bệnh đau đầu, chóng mặt, rối loạn chức năng thần kinh, giảm thính lực và có thể bị bệnh điếc. Tiếng ồn cũng gây nên các thương tổn cho hệ thần kinh, tim mạch và làm tăng các bệnh về đường tiêu hoá.</w:t>
      </w:r>
    </w:p>
    <w:p w14:paraId="27C65A9E" w14:textId="77777777" w:rsidR="0079402B" w:rsidRPr="0079402B" w:rsidRDefault="0079402B" w:rsidP="007C1B0C">
      <w:pPr>
        <w:tabs>
          <w:tab w:val="left" w:pos="720"/>
        </w:tabs>
        <w:spacing w:before="120" w:after="120" w:line="360" w:lineRule="exact"/>
        <w:ind w:firstLine="720"/>
        <w:jc w:val="both"/>
        <w:rPr>
          <w:i/>
          <w:sz w:val="28"/>
          <w:szCs w:val="28"/>
          <w:lang w:val="vi-VN"/>
        </w:rPr>
      </w:pPr>
      <w:r w:rsidRPr="007C1B0C">
        <w:rPr>
          <w:sz w:val="28"/>
          <w:szCs w:val="28"/>
          <w:lang w:val="vi-VN"/>
        </w:rPr>
        <w:t>- Độ rung: Khi máy móc hoạt động với cường độ lớn trong thời gian dài gây khó chịu cho cơ thể, thay đổi hoạt động của tim, làm rối loạn sự hoạt động của tuyến sinh dục nam và nữ. Nếu bị lắc xóc và rung động kéo dài có thể gây chấn động cơ quan tiền đình, rung động kết hợp với tiếng ồn làm cơ thể bị mệt mỏi</w:t>
      </w:r>
      <w:r w:rsidRPr="0079402B">
        <w:rPr>
          <w:i/>
          <w:sz w:val="28"/>
          <w:szCs w:val="28"/>
          <w:lang w:val="vi-VN"/>
        </w:rPr>
        <w:t>.</w:t>
      </w:r>
    </w:p>
    <w:p w14:paraId="2F27F592" w14:textId="76E07BED" w:rsidR="00495CCC" w:rsidRPr="00422D9B" w:rsidRDefault="00422D9B" w:rsidP="007C1B0C">
      <w:pPr>
        <w:tabs>
          <w:tab w:val="left" w:pos="720"/>
        </w:tabs>
        <w:spacing w:before="120" w:after="120" w:line="360" w:lineRule="exact"/>
        <w:jc w:val="both"/>
        <w:rPr>
          <w:b/>
          <w:sz w:val="28"/>
          <w:szCs w:val="28"/>
          <w:lang w:val="vi-VN"/>
        </w:rPr>
      </w:pPr>
      <w:r w:rsidRPr="0079402B">
        <w:rPr>
          <w:b/>
          <w:sz w:val="28"/>
          <w:szCs w:val="28"/>
          <w:lang w:val="vi-VN"/>
        </w:rPr>
        <w:tab/>
      </w:r>
      <w:r w:rsidR="007C1B0C" w:rsidRPr="00A57E7D">
        <w:rPr>
          <w:b/>
          <w:sz w:val="28"/>
          <w:szCs w:val="28"/>
          <w:lang w:val="vi-VN"/>
        </w:rPr>
        <w:t>B</w:t>
      </w:r>
      <w:r w:rsidR="00495CCC" w:rsidRPr="00422D9B">
        <w:rPr>
          <w:b/>
          <w:sz w:val="28"/>
          <w:szCs w:val="28"/>
          <w:lang w:val="vi-VN"/>
        </w:rPr>
        <w:t>. Nhiệt độ:</w:t>
      </w:r>
    </w:p>
    <w:p w14:paraId="2B04B8E2" w14:textId="77777777" w:rsidR="00495CCC" w:rsidRPr="00422D9B" w:rsidRDefault="00495CCC" w:rsidP="007C1B0C">
      <w:pPr>
        <w:spacing w:before="120" w:after="120" w:line="360" w:lineRule="exact"/>
        <w:ind w:firstLine="720"/>
        <w:jc w:val="both"/>
        <w:rPr>
          <w:sz w:val="28"/>
          <w:szCs w:val="28"/>
          <w:lang w:val="vi-VN"/>
        </w:rPr>
      </w:pPr>
      <w:r w:rsidRPr="00422D9B">
        <w:rPr>
          <w:i/>
          <w:sz w:val="28"/>
          <w:szCs w:val="28"/>
          <w:lang w:val="vi-VN"/>
        </w:rPr>
        <w:t>- Nguồn phát sinh:</w:t>
      </w:r>
      <w:r w:rsidRPr="00422D9B">
        <w:rPr>
          <w:sz w:val="28"/>
          <w:szCs w:val="28"/>
          <w:lang w:val="vi-VN"/>
        </w:rPr>
        <w:t xml:space="preserve"> Hoạt động của máy hàn, máy cắt sắt,…</w:t>
      </w:r>
    </w:p>
    <w:p w14:paraId="6F357D95" w14:textId="77777777" w:rsidR="00495CCC" w:rsidRPr="00422D9B" w:rsidRDefault="00495CCC" w:rsidP="007C1B0C">
      <w:pPr>
        <w:spacing w:before="120" w:after="120" w:line="360" w:lineRule="exact"/>
        <w:ind w:firstLine="720"/>
        <w:jc w:val="both"/>
        <w:rPr>
          <w:iCs/>
          <w:sz w:val="28"/>
          <w:szCs w:val="28"/>
          <w:lang w:val="vi-VN"/>
        </w:rPr>
      </w:pPr>
      <w:r w:rsidRPr="00422D9B">
        <w:rPr>
          <w:i/>
          <w:iCs/>
          <w:sz w:val="28"/>
          <w:szCs w:val="28"/>
          <w:lang w:val="vi-VN"/>
        </w:rPr>
        <w:t>- Đối tượng chịu tác động:</w:t>
      </w:r>
      <w:r w:rsidRPr="00422D9B">
        <w:rPr>
          <w:iCs/>
          <w:sz w:val="28"/>
          <w:szCs w:val="28"/>
          <w:lang w:val="vi-VN"/>
        </w:rPr>
        <w:t xml:space="preserve"> </w:t>
      </w:r>
      <w:r w:rsidRPr="00422D9B">
        <w:rPr>
          <w:sz w:val="28"/>
          <w:szCs w:val="28"/>
          <w:lang w:val="vi-VN"/>
        </w:rPr>
        <w:t>Công nhân làm việc trên công trường.</w:t>
      </w:r>
    </w:p>
    <w:p w14:paraId="721FA1E8" w14:textId="77777777" w:rsidR="00495CCC" w:rsidRPr="00422D9B" w:rsidRDefault="00495CCC" w:rsidP="007C1B0C">
      <w:pPr>
        <w:spacing w:before="120" w:after="120" w:line="360" w:lineRule="exact"/>
        <w:ind w:firstLine="709"/>
        <w:jc w:val="both"/>
        <w:rPr>
          <w:sz w:val="28"/>
          <w:szCs w:val="28"/>
          <w:lang w:val="af-ZA"/>
        </w:rPr>
      </w:pPr>
      <w:r w:rsidRPr="00422D9B">
        <w:rPr>
          <w:i/>
          <w:iCs/>
          <w:sz w:val="28"/>
          <w:szCs w:val="28"/>
          <w:lang w:val="vi-VN"/>
        </w:rPr>
        <w:t>- Mức độ tác động:</w:t>
      </w:r>
      <w:r w:rsidRPr="00422D9B">
        <w:rPr>
          <w:iCs/>
          <w:sz w:val="28"/>
          <w:szCs w:val="28"/>
          <w:lang w:val="vi-VN"/>
        </w:rPr>
        <w:t xml:space="preserve"> </w:t>
      </w:r>
      <w:r w:rsidRPr="00422D9B">
        <w:rPr>
          <w:sz w:val="28"/>
          <w:szCs w:val="28"/>
          <w:lang w:val="vi-VN"/>
        </w:rPr>
        <w:t xml:space="preserve">Khi làm việc trong môi trường có nhiệt độ cao </w:t>
      </w:r>
      <w:r w:rsidRPr="00422D9B">
        <w:rPr>
          <w:sz w:val="28"/>
          <w:szCs w:val="28"/>
          <w:lang w:val="af-ZA"/>
        </w:rPr>
        <w:t xml:space="preserve">người lao động bị mất mồ hôi và mất muối sẽ gây mệt mỏi, đau đầu, chóng mặt, buồn nôn, làm giảm sự chú ý trong lao động. </w:t>
      </w:r>
    </w:p>
    <w:p w14:paraId="429326F6" w14:textId="7036D271" w:rsidR="00495CCC" w:rsidRPr="00422D9B" w:rsidRDefault="007C1B0C" w:rsidP="00422D9B">
      <w:pPr>
        <w:spacing w:before="120" w:after="120" w:line="360" w:lineRule="exact"/>
        <w:ind w:firstLine="709"/>
        <w:jc w:val="both"/>
        <w:rPr>
          <w:b/>
          <w:sz w:val="28"/>
          <w:szCs w:val="28"/>
          <w:lang w:val="af-ZA"/>
        </w:rPr>
      </w:pPr>
      <w:r>
        <w:rPr>
          <w:b/>
          <w:sz w:val="28"/>
          <w:szCs w:val="28"/>
          <w:lang w:val="af-ZA"/>
        </w:rPr>
        <w:t>C</w:t>
      </w:r>
      <w:r w:rsidR="00495CCC" w:rsidRPr="00422D9B">
        <w:rPr>
          <w:b/>
          <w:sz w:val="28"/>
          <w:szCs w:val="28"/>
          <w:lang w:val="af-ZA"/>
        </w:rPr>
        <w:t xml:space="preserve">. </w:t>
      </w:r>
      <w:r w:rsidR="00495CCC" w:rsidRPr="00422D9B">
        <w:rPr>
          <w:b/>
          <w:sz w:val="28"/>
          <w:szCs w:val="28"/>
          <w:lang w:val="pt-BR"/>
        </w:rPr>
        <w:t>Các tác động khác trong giai đoạn thi công dự án:</w:t>
      </w:r>
    </w:p>
    <w:bookmarkEnd w:id="209"/>
    <w:bookmarkEnd w:id="210"/>
    <w:bookmarkEnd w:id="211"/>
    <w:bookmarkEnd w:id="212"/>
    <w:bookmarkEnd w:id="213"/>
    <w:p w14:paraId="224A7194" w14:textId="77777777" w:rsidR="00495CCC" w:rsidRPr="00422D9B" w:rsidRDefault="00495CCC" w:rsidP="00422D9B">
      <w:pPr>
        <w:spacing w:before="120" w:after="120" w:line="360" w:lineRule="exact"/>
        <w:ind w:firstLine="709"/>
        <w:jc w:val="both"/>
        <w:rPr>
          <w:i/>
          <w:sz w:val="28"/>
          <w:szCs w:val="28"/>
          <w:lang w:val="af-ZA" w:eastAsia="ja-JP"/>
        </w:rPr>
      </w:pPr>
      <w:r w:rsidRPr="00422D9B">
        <w:rPr>
          <w:i/>
          <w:sz w:val="28"/>
          <w:szCs w:val="28"/>
          <w:lang w:val="af-ZA"/>
        </w:rPr>
        <w:t>1. Tác động đến an ninh, trật tự xã hội của địa phương:</w:t>
      </w:r>
    </w:p>
    <w:p w14:paraId="39372937" w14:textId="2F3892BB" w:rsidR="007C1B0C" w:rsidRPr="007C1B0C" w:rsidRDefault="007C1B0C" w:rsidP="007C1B0C">
      <w:pPr>
        <w:spacing w:before="120" w:after="120" w:line="360" w:lineRule="exact"/>
        <w:ind w:firstLine="709"/>
        <w:jc w:val="both"/>
        <w:rPr>
          <w:sz w:val="28"/>
          <w:szCs w:val="28"/>
          <w:lang w:val="af-ZA"/>
        </w:rPr>
      </w:pPr>
      <w:r w:rsidRPr="007C1B0C">
        <w:rPr>
          <w:sz w:val="28"/>
          <w:szCs w:val="28"/>
          <w:lang w:val="af-ZA"/>
        </w:rPr>
        <w:t>- Sự tập trung số lượng lao động trên công trường có thể làm nảy sinh tệ nạn xã hội như mại dâm, ma túy, cờ bạc, trộm cắp…làm ảnh hưởng đến tình hình an ninh, trật tự xã hội của địa phương.</w:t>
      </w:r>
    </w:p>
    <w:p w14:paraId="5629E522" w14:textId="2861D698" w:rsidR="00495CCC" w:rsidRPr="007C1B0C" w:rsidRDefault="00495CCC" w:rsidP="007C1B0C">
      <w:pPr>
        <w:spacing w:before="120" w:after="120" w:line="360" w:lineRule="exact"/>
        <w:ind w:firstLine="709"/>
        <w:jc w:val="both"/>
        <w:rPr>
          <w:sz w:val="28"/>
          <w:szCs w:val="28"/>
          <w:lang w:val="cs-CZ"/>
        </w:rPr>
      </w:pPr>
      <w:r w:rsidRPr="007C1B0C">
        <w:rPr>
          <w:sz w:val="28"/>
          <w:szCs w:val="28"/>
          <w:lang w:val="da-DK"/>
        </w:rPr>
        <w:lastRenderedPageBreak/>
        <w:t xml:space="preserve">- </w:t>
      </w:r>
      <w:r w:rsidRPr="007C1B0C">
        <w:rPr>
          <w:sz w:val="28"/>
          <w:szCs w:val="28"/>
          <w:lang w:val="pl-PL"/>
        </w:rPr>
        <w:t>Quá trình thi công xây dựng có thể sử dụng</w:t>
      </w:r>
      <w:r w:rsidRPr="007C1B0C">
        <w:rPr>
          <w:sz w:val="28"/>
          <w:szCs w:val="28"/>
          <w:lang w:val="cs-CZ"/>
        </w:rPr>
        <w:t xml:space="preserve"> công nhân từ địa phương khác đến làm việc, từ đó có thể xảy ra mâu thuẫn giữa công nhân và cư dân địa phương, công nhân với CBCNV công ty.</w:t>
      </w:r>
    </w:p>
    <w:p w14:paraId="20482883" w14:textId="77777777" w:rsidR="00495CCC" w:rsidRPr="00422D9B" w:rsidRDefault="00495CCC" w:rsidP="00422D9B">
      <w:pPr>
        <w:widowControl w:val="0"/>
        <w:autoSpaceDE w:val="0"/>
        <w:autoSpaceDN w:val="0"/>
        <w:adjustRightInd w:val="0"/>
        <w:spacing w:before="120" w:after="120" w:line="360" w:lineRule="exact"/>
        <w:ind w:firstLine="709"/>
        <w:jc w:val="both"/>
        <w:rPr>
          <w:i/>
          <w:sz w:val="28"/>
          <w:szCs w:val="28"/>
          <w:lang w:val="af-ZA"/>
        </w:rPr>
      </w:pPr>
      <w:r w:rsidRPr="00422D9B">
        <w:rPr>
          <w:i/>
          <w:sz w:val="28"/>
          <w:szCs w:val="28"/>
          <w:lang w:val="af-ZA"/>
        </w:rPr>
        <w:t xml:space="preserve">2. Tác động đến cơ sở hạ tầng trong khu vực và tình hình giao thông khu vực: </w:t>
      </w:r>
    </w:p>
    <w:p w14:paraId="489B488F" w14:textId="072486EE" w:rsidR="007C1B0C" w:rsidRPr="007C1B0C" w:rsidRDefault="007C1B0C" w:rsidP="007C1B0C">
      <w:pPr>
        <w:widowControl w:val="0"/>
        <w:autoSpaceDE w:val="0"/>
        <w:autoSpaceDN w:val="0"/>
        <w:adjustRightInd w:val="0"/>
        <w:spacing w:before="120" w:after="120" w:line="360" w:lineRule="exact"/>
        <w:ind w:firstLine="720"/>
        <w:jc w:val="both"/>
        <w:rPr>
          <w:sz w:val="28"/>
          <w:szCs w:val="28"/>
          <w:lang w:val="vi-VN"/>
        </w:rPr>
      </w:pPr>
      <w:r w:rsidRPr="007C1B0C">
        <w:rPr>
          <w:sz w:val="28"/>
          <w:szCs w:val="28"/>
          <w:lang w:val="vi-VN"/>
        </w:rPr>
        <w:t xml:space="preserve">Sự gia tăng các phương tiện vận tải có trọng tải lớn và lưu thông để vận chuyển </w:t>
      </w:r>
      <w:r w:rsidRPr="007C1B0C">
        <w:rPr>
          <w:sz w:val="28"/>
          <w:szCs w:val="28"/>
          <w:lang w:val="af-ZA"/>
        </w:rPr>
        <w:t xml:space="preserve">nguyên liệu, </w:t>
      </w:r>
      <w:r w:rsidRPr="007C1B0C">
        <w:rPr>
          <w:sz w:val="28"/>
          <w:szCs w:val="28"/>
          <w:lang w:val="vi-VN"/>
        </w:rPr>
        <w:t>máy móc</w:t>
      </w:r>
      <w:r w:rsidRPr="007C1B0C">
        <w:rPr>
          <w:sz w:val="28"/>
          <w:szCs w:val="28"/>
          <w:lang w:val="af-ZA"/>
        </w:rPr>
        <w:t>,</w:t>
      </w:r>
      <w:r w:rsidRPr="007C1B0C">
        <w:rPr>
          <w:sz w:val="28"/>
          <w:szCs w:val="28"/>
          <w:lang w:val="vi-VN"/>
        </w:rPr>
        <w:t xml:space="preserve"> thiết bị ra vào khu vực dự án sẽ làm gia tăng mật độ giao thông và tác động đến kết cấu tuyến đường </w:t>
      </w:r>
      <w:r w:rsidRPr="007C1B0C">
        <w:rPr>
          <w:sz w:val="28"/>
          <w:szCs w:val="28"/>
          <w:lang w:val="af-ZA"/>
        </w:rPr>
        <w:t xml:space="preserve">N3 </w:t>
      </w:r>
      <w:r w:rsidRPr="007C1B0C">
        <w:rPr>
          <w:sz w:val="28"/>
          <w:szCs w:val="28"/>
          <w:lang w:val="vi-VN"/>
        </w:rPr>
        <w:t>trong khu công nghiệp.</w:t>
      </w:r>
    </w:p>
    <w:p w14:paraId="083B74E3" w14:textId="07C40C9D" w:rsidR="007C1B0C" w:rsidRPr="007C1B0C" w:rsidRDefault="007C1B0C" w:rsidP="007C1B0C">
      <w:pPr>
        <w:spacing w:before="120" w:after="120" w:line="360" w:lineRule="exact"/>
        <w:ind w:firstLine="720"/>
        <w:jc w:val="both"/>
        <w:rPr>
          <w:sz w:val="28"/>
          <w:szCs w:val="28"/>
          <w:lang w:val="vi-VN"/>
        </w:rPr>
      </w:pPr>
      <w:r w:rsidRPr="007C1B0C">
        <w:rPr>
          <w:sz w:val="28"/>
          <w:szCs w:val="28"/>
          <w:lang w:val="vi-VN"/>
        </w:rPr>
        <w:t>Ngoài ra, quá trình vận chuyển máy móc, thiết bị của các phương tiện giao thông cũng có thể làm hư hại đến đường giao thông nội bộ cũng và hệ thống thu gom,  thoát nước hiện có của dự án.</w:t>
      </w:r>
    </w:p>
    <w:p w14:paraId="137259FD" w14:textId="3693D271" w:rsidR="007C1B0C" w:rsidRPr="00CC0783" w:rsidRDefault="007C1B0C" w:rsidP="007C1B0C">
      <w:pPr>
        <w:widowControl w:val="0"/>
        <w:autoSpaceDE w:val="0"/>
        <w:autoSpaceDN w:val="0"/>
        <w:adjustRightInd w:val="0"/>
        <w:spacing w:after="60" w:line="360" w:lineRule="exact"/>
        <w:ind w:firstLine="709"/>
        <w:jc w:val="both"/>
        <w:rPr>
          <w:i/>
          <w:spacing w:val="-2"/>
          <w:sz w:val="28"/>
          <w:szCs w:val="28"/>
          <w:lang w:val="af-ZA"/>
        </w:rPr>
      </w:pPr>
      <w:r w:rsidRPr="00CC0783">
        <w:rPr>
          <w:i/>
          <w:spacing w:val="-2"/>
          <w:sz w:val="28"/>
          <w:szCs w:val="28"/>
          <w:lang w:val="vi-VN"/>
        </w:rPr>
        <w:t xml:space="preserve">3. </w:t>
      </w:r>
      <w:r w:rsidRPr="00CC0783">
        <w:rPr>
          <w:i/>
          <w:spacing w:val="-2"/>
          <w:sz w:val="28"/>
          <w:szCs w:val="28"/>
          <w:lang w:val="af-ZA"/>
        </w:rPr>
        <w:t>Tác động đến hoạt động sản xuất hiện tại của dự án.</w:t>
      </w:r>
    </w:p>
    <w:p w14:paraId="24F2E7E6" w14:textId="71D0571D" w:rsidR="007C1B0C" w:rsidRPr="007C1B0C" w:rsidRDefault="001F7E62" w:rsidP="007C1B0C">
      <w:pPr>
        <w:widowControl w:val="0"/>
        <w:autoSpaceDE w:val="0"/>
        <w:autoSpaceDN w:val="0"/>
        <w:adjustRightInd w:val="0"/>
        <w:spacing w:after="60" w:line="360" w:lineRule="exact"/>
        <w:ind w:firstLine="709"/>
        <w:jc w:val="both"/>
        <w:rPr>
          <w:sz w:val="28"/>
          <w:szCs w:val="28"/>
          <w:lang w:val="af-ZA"/>
        </w:rPr>
      </w:pPr>
      <w:r w:rsidRPr="00CC0783">
        <w:rPr>
          <w:spacing w:val="-2"/>
          <w:sz w:val="28"/>
          <w:szCs w:val="28"/>
          <w:lang w:val="af-ZA"/>
        </w:rPr>
        <w:t xml:space="preserve">Quá trình thi công lắp đặt máy móc, trang thiết bị cũng sẽ ảnh hưởng một phần nào đó đến quá trình hoạt động sản xuất hiện tại của dự án. Tuy nhiên chủ dự án sẽ phối hợp với đơn vị thi công lắp đặt để có kế hoạch thi công hợp lý, </w:t>
      </w:r>
      <w:r w:rsidR="009975C0" w:rsidRPr="00CC0783">
        <w:rPr>
          <w:spacing w:val="-2"/>
          <w:sz w:val="28"/>
          <w:szCs w:val="28"/>
          <w:lang w:val="af-ZA"/>
        </w:rPr>
        <w:t xml:space="preserve">ưu tiên </w:t>
      </w:r>
      <w:r w:rsidRPr="00CC0783">
        <w:rPr>
          <w:spacing w:val="-2"/>
          <w:sz w:val="28"/>
          <w:szCs w:val="28"/>
          <w:lang w:val="af-ZA"/>
        </w:rPr>
        <w:t>thi công nhanh gọn nh</w:t>
      </w:r>
      <w:r w:rsidR="009975C0" w:rsidRPr="00CC0783">
        <w:rPr>
          <w:spacing w:val="-2"/>
          <w:sz w:val="28"/>
          <w:szCs w:val="28"/>
          <w:lang w:val="af-ZA"/>
        </w:rPr>
        <w:t>ữ</w:t>
      </w:r>
      <w:r w:rsidRPr="00CC0783">
        <w:rPr>
          <w:spacing w:val="-2"/>
          <w:sz w:val="28"/>
          <w:szCs w:val="28"/>
          <w:lang w:val="af-ZA"/>
        </w:rPr>
        <w:t>ng khu vực ngoài phạm vi sản xuất trước, đối với nhưng khu vực cần thi công lắp đặt trong phạm vi sản xuất được bố trí thi công vào ngày nghỉ để tránh ảnh hưởng đến hoạt động sản xuất và CBCNV. Trang bị đầy đủ bảo hộ lao động như mũ, khẩu trang, nút tai chống ồn cho cả công nhân sản xuất và công nhân thi công những</w:t>
      </w:r>
      <w:r w:rsidR="007C1B0C" w:rsidRPr="00CC0783">
        <w:rPr>
          <w:spacing w:val="-2"/>
          <w:sz w:val="28"/>
          <w:szCs w:val="28"/>
          <w:lang w:val="af-ZA"/>
        </w:rPr>
        <w:t>.</w:t>
      </w:r>
      <w:r w:rsidRPr="00CC0783">
        <w:rPr>
          <w:spacing w:val="-2"/>
          <w:sz w:val="28"/>
          <w:szCs w:val="28"/>
          <w:lang w:val="af-ZA"/>
        </w:rPr>
        <w:t xml:space="preserve"> Do đó những ảnh hường từ</w:t>
      </w:r>
      <w:r w:rsidR="007C1B0C" w:rsidRPr="00CC0783">
        <w:rPr>
          <w:spacing w:val="-2"/>
          <w:sz w:val="28"/>
          <w:szCs w:val="28"/>
          <w:lang w:val="af-ZA"/>
        </w:rPr>
        <w:t xml:space="preserve">, </w:t>
      </w:r>
      <w:r w:rsidR="007C1B0C" w:rsidRPr="00CC0783">
        <w:rPr>
          <w:sz w:val="28"/>
          <w:szCs w:val="28"/>
          <w:lang w:val="af-ZA"/>
        </w:rPr>
        <w:t xml:space="preserve">quá trình thi công lắp đặt máy móc, thiết bị của </w:t>
      </w:r>
      <w:r w:rsidRPr="00CC0783">
        <w:rPr>
          <w:sz w:val="28"/>
          <w:szCs w:val="28"/>
          <w:lang w:val="af-ZA"/>
        </w:rPr>
        <w:t>dự án</w:t>
      </w:r>
      <w:r w:rsidR="007C1B0C" w:rsidRPr="00CC0783">
        <w:rPr>
          <w:sz w:val="28"/>
          <w:szCs w:val="28"/>
          <w:lang w:val="af-ZA"/>
        </w:rPr>
        <w:t xml:space="preserve"> đến hoạt động sản xuất </w:t>
      </w:r>
      <w:r w:rsidRPr="00CC0783">
        <w:rPr>
          <w:sz w:val="28"/>
          <w:szCs w:val="28"/>
          <w:lang w:val="af-ZA"/>
        </w:rPr>
        <w:t>hiện tại là không đáng kể</w:t>
      </w:r>
      <w:r w:rsidR="007C1B0C" w:rsidRPr="00CC0783">
        <w:rPr>
          <w:spacing w:val="-2"/>
          <w:sz w:val="28"/>
          <w:szCs w:val="28"/>
          <w:lang w:val="af-ZA"/>
        </w:rPr>
        <w:t>.</w:t>
      </w:r>
    </w:p>
    <w:p w14:paraId="059304D7" w14:textId="77777777" w:rsidR="00495CCC" w:rsidRPr="00422D9B" w:rsidRDefault="00495CCC" w:rsidP="00854FDB">
      <w:pPr>
        <w:pStyle w:val="-chuan"/>
        <w:spacing w:line="380" w:lineRule="exact"/>
        <w:ind w:firstLine="709"/>
        <w:rPr>
          <w:rFonts w:eastAsia="VNI-Times" w:cs="Times New Roman"/>
          <w:i/>
          <w:sz w:val="28"/>
          <w:szCs w:val="28"/>
        </w:rPr>
      </w:pPr>
      <w:r w:rsidRPr="00B95B26">
        <w:rPr>
          <w:rFonts w:cs="Times New Roman"/>
          <w:i/>
          <w:sz w:val="28"/>
          <w:szCs w:val="28"/>
          <w:lang w:val="af-ZA"/>
        </w:rPr>
        <w:t xml:space="preserve">4. </w:t>
      </w:r>
      <w:r w:rsidRPr="00B95B26">
        <w:rPr>
          <w:rFonts w:cs="Times New Roman"/>
          <w:i/>
          <w:iCs/>
          <w:sz w:val="28"/>
          <w:szCs w:val="28"/>
        </w:rPr>
        <w:t>T</w:t>
      </w:r>
      <w:r w:rsidRPr="00B95B26">
        <w:rPr>
          <w:rFonts w:cs="Times New Roman"/>
          <w:i/>
          <w:sz w:val="28"/>
          <w:szCs w:val="28"/>
        </w:rPr>
        <w:t>ai nạn lao động:</w:t>
      </w:r>
    </w:p>
    <w:p w14:paraId="742D63C6" w14:textId="77777777" w:rsidR="00495CCC" w:rsidRPr="00422D9B" w:rsidRDefault="00495CCC" w:rsidP="00854FDB">
      <w:pPr>
        <w:pStyle w:val="-chuan"/>
        <w:widowControl w:val="0"/>
        <w:spacing w:line="380" w:lineRule="exact"/>
        <w:ind w:firstLine="709"/>
        <w:rPr>
          <w:rFonts w:cs="Times New Roman"/>
          <w:sz w:val="28"/>
          <w:szCs w:val="28"/>
        </w:rPr>
      </w:pPr>
      <w:r w:rsidRPr="00422D9B">
        <w:rPr>
          <w:rFonts w:cs="Times New Roman"/>
          <w:sz w:val="28"/>
          <w:szCs w:val="28"/>
        </w:rPr>
        <w:t>Cũng giống như các công trình xây dựng khác, an toàn lao động là vấn đề được quan tâm hàng đầu của nhà thầu, chủ đầu tư và người lao động trực tiếp thi công trên công trường. Các vấn đề có khả năng phát sinh ra tai nạn lao động có thể bao gồm:</w:t>
      </w:r>
    </w:p>
    <w:p w14:paraId="0C59A190" w14:textId="77777777" w:rsidR="00495CCC" w:rsidRPr="00B95B26" w:rsidRDefault="00495CCC" w:rsidP="00126D38">
      <w:pPr>
        <w:widowControl w:val="0"/>
        <w:numPr>
          <w:ilvl w:val="0"/>
          <w:numId w:val="7"/>
        </w:numPr>
        <w:tabs>
          <w:tab w:val="clear" w:pos="720"/>
          <w:tab w:val="left" w:pos="851"/>
        </w:tabs>
        <w:spacing w:before="120" w:after="120" w:line="380" w:lineRule="exact"/>
        <w:ind w:left="0" w:firstLine="709"/>
        <w:jc w:val="both"/>
        <w:rPr>
          <w:bCs/>
          <w:sz w:val="28"/>
          <w:szCs w:val="28"/>
          <w:lang w:val="vi-VN"/>
        </w:rPr>
      </w:pPr>
      <w:r w:rsidRPr="00B95B26">
        <w:rPr>
          <w:bCs/>
          <w:sz w:val="28"/>
          <w:szCs w:val="28"/>
          <w:lang w:val="vi-VN"/>
        </w:rPr>
        <w:t>Công trường thi công sẽ có nhiều phương tiện vận chuyển ra vào có thể dẫn đến các tai nạn do chính các phương tiện này;</w:t>
      </w:r>
    </w:p>
    <w:p w14:paraId="6597C3E3" w14:textId="450074E4" w:rsidR="00495CCC" w:rsidRPr="00B95B26" w:rsidRDefault="00495CCC" w:rsidP="00126D38">
      <w:pPr>
        <w:widowControl w:val="0"/>
        <w:numPr>
          <w:ilvl w:val="0"/>
          <w:numId w:val="7"/>
        </w:numPr>
        <w:tabs>
          <w:tab w:val="clear" w:pos="720"/>
          <w:tab w:val="left" w:pos="851"/>
        </w:tabs>
        <w:spacing w:before="120" w:after="120" w:line="380" w:lineRule="exact"/>
        <w:ind w:left="0" w:firstLine="709"/>
        <w:jc w:val="both"/>
        <w:rPr>
          <w:bCs/>
          <w:sz w:val="28"/>
          <w:szCs w:val="28"/>
          <w:lang w:val="vi-VN"/>
        </w:rPr>
      </w:pPr>
      <w:r w:rsidRPr="00B95B26">
        <w:rPr>
          <w:bCs/>
          <w:sz w:val="28"/>
          <w:szCs w:val="28"/>
          <w:lang w:val="vi-VN"/>
        </w:rPr>
        <w:t xml:space="preserve">Không thực hiện tốt các quy định về an toàn lao động khi làm việc với các loại thiết bị </w:t>
      </w:r>
      <w:r w:rsidR="00B95B26" w:rsidRPr="00B95B26">
        <w:rPr>
          <w:bCs/>
          <w:sz w:val="28"/>
          <w:szCs w:val="28"/>
          <w:lang w:val="vi-VN"/>
        </w:rPr>
        <w:t>lớn hoặc</w:t>
      </w:r>
      <w:r w:rsidRPr="00B95B26">
        <w:rPr>
          <w:bCs/>
          <w:sz w:val="28"/>
          <w:szCs w:val="28"/>
          <w:lang w:val="vi-VN"/>
        </w:rPr>
        <w:t xml:space="preserve"> </w:t>
      </w:r>
      <w:r w:rsidR="00B95B26" w:rsidRPr="00B95B26">
        <w:rPr>
          <w:bCs/>
          <w:sz w:val="28"/>
          <w:szCs w:val="28"/>
          <w:lang w:val="vi-VN"/>
        </w:rPr>
        <w:t xml:space="preserve">bốc dỡ </w:t>
      </w:r>
      <w:r w:rsidR="001F7E62">
        <w:rPr>
          <w:bCs/>
          <w:sz w:val="28"/>
          <w:szCs w:val="28"/>
          <w:lang w:val="vi-VN"/>
        </w:rPr>
        <w:t>các loại vật liệu</w:t>
      </w:r>
      <w:r w:rsidR="001F7E62" w:rsidRPr="001F7E62">
        <w:rPr>
          <w:bCs/>
          <w:sz w:val="28"/>
          <w:szCs w:val="28"/>
          <w:lang w:val="vi-VN"/>
        </w:rPr>
        <w:t xml:space="preserve">, thiết bị </w:t>
      </w:r>
      <w:r w:rsidR="00B95B26" w:rsidRPr="00B95B26">
        <w:rPr>
          <w:bCs/>
          <w:sz w:val="28"/>
          <w:szCs w:val="28"/>
          <w:lang w:val="vi-VN"/>
        </w:rPr>
        <w:t>tập kết trên</w:t>
      </w:r>
      <w:r w:rsidRPr="00B95B26">
        <w:rPr>
          <w:bCs/>
          <w:sz w:val="28"/>
          <w:szCs w:val="28"/>
          <w:lang w:val="vi-VN"/>
        </w:rPr>
        <w:t xml:space="preserve"> cao có thể đổ ngã gây nguy hiểm;</w:t>
      </w:r>
    </w:p>
    <w:p w14:paraId="0A42CC9C" w14:textId="77777777" w:rsidR="00495CCC" w:rsidRPr="00B95B26" w:rsidRDefault="00495CCC" w:rsidP="00126D38">
      <w:pPr>
        <w:widowControl w:val="0"/>
        <w:numPr>
          <w:ilvl w:val="0"/>
          <w:numId w:val="7"/>
        </w:numPr>
        <w:tabs>
          <w:tab w:val="clear" w:pos="720"/>
          <w:tab w:val="left" w:pos="851"/>
        </w:tabs>
        <w:spacing w:before="120" w:after="120" w:line="380" w:lineRule="exact"/>
        <w:ind w:left="0" w:firstLine="709"/>
        <w:jc w:val="both"/>
        <w:rPr>
          <w:bCs/>
          <w:sz w:val="28"/>
          <w:szCs w:val="28"/>
          <w:lang w:val="vi-VN"/>
        </w:rPr>
      </w:pPr>
      <w:r w:rsidRPr="00B95B26">
        <w:rPr>
          <w:bCs/>
          <w:sz w:val="28"/>
          <w:szCs w:val="28"/>
          <w:lang w:val="vi-VN"/>
        </w:rPr>
        <w:t>Các tai nạn lao động từ các công tác tiếp cận với điện như công tác thi công hệ thống điện, va chạm vào các đường dây điện dẫn ngang qua đường, bão gió gây đứt dây điện…</w:t>
      </w:r>
    </w:p>
    <w:p w14:paraId="1C6731E4" w14:textId="77777777" w:rsidR="00495CCC" w:rsidRPr="00B95B26" w:rsidRDefault="00495CCC" w:rsidP="00854FDB">
      <w:pPr>
        <w:spacing w:before="120" w:after="120" w:line="380" w:lineRule="exact"/>
        <w:ind w:firstLine="709"/>
        <w:jc w:val="both"/>
        <w:rPr>
          <w:sz w:val="28"/>
          <w:szCs w:val="28"/>
          <w:lang w:val="af-ZA"/>
        </w:rPr>
      </w:pPr>
      <w:r w:rsidRPr="00B95B26">
        <w:rPr>
          <w:sz w:val="28"/>
          <w:szCs w:val="28"/>
          <w:lang w:val="vi-VN"/>
        </w:rPr>
        <w:t>Tuy nhiên, Chủ đầu tư sẽ có những biện pháp phối hợp tốt với chính quyền địa phương để giảm thiểu các tác động xấu đến cuộc sống của cộng đồng dân cư xung quanh khu vực dự án.</w:t>
      </w:r>
    </w:p>
    <w:p w14:paraId="3DF1C59B" w14:textId="77777777" w:rsidR="00495CCC" w:rsidRPr="00B95B26" w:rsidRDefault="00495CCC" w:rsidP="00D256B4">
      <w:pPr>
        <w:pStyle w:val="Heading2"/>
        <w:spacing w:before="120" w:after="120" w:line="360" w:lineRule="exact"/>
        <w:jc w:val="both"/>
        <w:rPr>
          <w:rFonts w:ascii="Times New Roman" w:hAnsi="Times New Roman"/>
          <w:bCs w:val="0"/>
          <w:i w:val="0"/>
          <w:lang w:val="af-ZA"/>
        </w:rPr>
      </w:pPr>
      <w:bookmarkStart w:id="303" w:name="_Toc21263730"/>
      <w:bookmarkStart w:id="304" w:name="_Toc103925065"/>
      <w:bookmarkStart w:id="305" w:name="_Toc146120169"/>
      <w:bookmarkStart w:id="306" w:name="_Toc149458353"/>
      <w:bookmarkStart w:id="307" w:name="_Toc153315700"/>
      <w:r w:rsidRPr="00B95B26">
        <w:rPr>
          <w:rFonts w:ascii="Times New Roman" w:hAnsi="Times New Roman"/>
          <w:bCs w:val="0"/>
          <w:i w:val="0"/>
          <w:lang w:val="vi-VN"/>
        </w:rPr>
        <w:lastRenderedPageBreak/>
        <w:t>1.2. Các công trình</w:t>
      </w:r>
      <w:r w:rsidRPr="00B95B26">
        <w:rPr>
          <w:rFonts w:ascii="Times New Roman" w:hAnsi="Times New Roman"/>
          <w:bCs w:val="0"/>
          <w:i w:val="0"/>
          <w:lang w:val="af-ZA"/>
        </w:rPr>
        <w:t>, biện pháp</w:t>
      </w:r>
      <w:r w:rsidRPr="00B95B26">
        <w:rPr>
          <w:rFonts w:ascii="Times New Roman" w:hAnsi="Times New Roman"/>
          <w:bCs w:val="0"/>
          <w:i w:val="0"/>
          <w:lang w:val="vi-VN"/>
        </w:rPr>
        <w:t xml:space="preserve"> </w:t>
      </w:r>
      <w:r w:rsidRPr="00B95B26">
        <w:rPr>
          <w:rFonts w:ascii="Times New Roman" w:hAnsi="Times New Roman"/>
          <w:bCs w:val="0"/>
          <w:i w:val="0"/>
          <w:lang w:val="af-ZA"/>
        </w:rPr>
        <w:t>bảo vệ môi trường đề xuất thực hiện</w:t>
      </w:r>
      <w:bookmarkEnd w:id="303"/>
      <w:bookmarkEnd w:id="304"/>
      <w:bookmarkEnd w:id="305"/>
      <w:r w:rsidRPr="00B95B26">
        <w:rPr>
          <w:rFonts w:ascii="Times New Roman" w:hAnsi="Times New Roman"/>
          <w:bCs w:val="0"/>
          <w:i w:val="0"/>
          <w:lang w:val="af-ZA"/>
        </w:rPr>
        <w:t>:</w:t>
      </w:r>
      <w:bookmarkEnd w:id="306"/>
      <w:bookmarkEnd w:id="307"/>
    </w:p>
    <w:p w14:paraId="406AF45F" w14:textId="11A23A05" w:rsidR="00DB3ED7" w:rsidRPr="00982D84" w:rsidRDefault="00DB3ED7" w:rsidP="00D256B4">
      <w:pPr>
        <w:spacing w:before="120" w:after="120" w:line="360" w:lineRule="exact"/>
        <w:ind w:firstLine="709"/>
        <w:jc w:val="both"/>
        <w:rPr>
          <w:bCs/>
          <w:sz w:val="28"/>
          <w:szCs w:val="28"/>
          <w:lang w:val="af-ZA"/>
        </w:rPr>
      </w:pPr>
      <w:bookmarkStart w:id="308" w:name="_Toc146120170"/>
      <w:bookmarkStart w:id="309" w:name="_Toc149458354"/>
      <w:r w:rsidRPr="00982D84">
        <w:rPr>
          <w:bCs/>
          <w:sz w:val="28"/>
          <w:szCs w:val="28"/>
          <w:lang w:val="af-ZA"/>
        </w:rPr>
        <w:t xml:space="preserve">Do hầu hết các hạng mục công trình thu gom, xử lý chất thải cũng như </w:t>
      </w:r>
      <w:r w:rsidRPr="00982D84">
        <w:rPr>
          <w:color w:val="000000"/>
          <w:spacing w:val="-4"/>
          <w:sz w:val="28"/>
          <w:szCs w:val="28"/>
          <w:lang w:val="vi-VN"/>
        </w:rPr>
        <w:t xml:space="preserve">cơ sở hạ tầng phục vụ sinh hoạt </w:t>
      </w:r>
      <w:r w:rsidRPr="00982D84">
        <w:rPr>
          <w:color w:val="000000"/>
          <w:spacing w:val="-4"/>
          <w:sz w:val="28"/>
          <w:szCs w:val="28"/>
          <w:lang w:val="af-ZA"/>
        </w:rPr>
        <w:t xml:space="preserve">tại dự án </w:t>
      </w:r>
      <w:r w:rsidRPr="00982D84">
        <w:rPr>
          <w:color w:val="000000"/>
          <w:spacing w:val="-4"/>
          <w:sz w:val="28"/>
          <w:szCs w:val="28"/>
          <w:lang w:val="vi-VN"/>
        </w:rPr>
        <w:t xml:space="preserve">đã được </w:t>
      </w:r>
      <w:r w:rsidRPr="00982D84">
        <w:rPr>
          <w:color w:val="000000"/>
          <w:spacing w:val="-4"/>
          <w:sz w:val="28"/>
          <w:szCs w:val="28"/>
          <w:lang w:val="af-ZA"/>
        </w:rPr>
        <w:t>xây dựng trước đó. Mặt khác</w:t>
      </w:r>
      <w:r w:rsidRPr="00982D84">
        <w:rPr>
          <w:bCs/>
          <w:sz w:val="28"/>
          <w:szCs w:val="28"/>
          <w:lang w:val="af-ZA"/>
        </w:rPr>
        <w:t xml:space="preserve"> </w:t>
      </w:r>
      <w:r w:rsidRPr="00982D84">
        <w:rPr>
          <w:color w:val="000000"/>
          <w:spacing w:val="-4"/>
          <w:sz w:val="28"/>
          <w:szCs w:val="28"/>
          <w:lang w:val="vi-VN"/>
        </w:rPr>
        <w:t xml:space="preserve">các </w:t>
      </w:r>
      <w:r w:rsidRPr="00982D84">
        <w:rPr>
          <w:color w:val="000000"/>
          <w:spacing w:val="-4"/>
          <w:sz w:val="28"/>
          <w:szCs w:val="28"/>
          <w:lang w:val="af-ZA"/>
        </w:rPr>
        <w:t xml:space="preserve">hoạt động </w:t>
      </w:r>
      <w:r w:rsidR="00982D84" w:rsidRPr="00982D84">
        <w:rPr>
          <w:color w:val="000000"/>
          <w:spacing w:val="-4"/>
          <w:sz w:val="28"/>
          <w:szCs w:val="28"/>
          <w:lang w:val="af-ZA"/>
        </w:rPr>
        <w:t xml:space="preserve">thi công </w:t>
      </w:r>
      <w:r w:rsidRPr="00982D84">
        <w:rPr>
          <w:color w:val="000000"/>
          <w:spacing w:val="-4"/>
          <w:sz w:val="28"/>
          <w:szCs w:val="28"/>
          <w:lang w:val="af-ZA"/>
        </w:rPr>
        <w:t xml:space="preserve">trong giai đoạn này </w:t>
      </w:r>
      <w:r w:rsidR="00982D84" w:rsidRPr="00982D84">
        <w:rPr>
          <w:color w:val="000000"/>
          <w:spacing w:val="-4"/>
          <w:sz w:val="28"/>
          <w:szCs w:val="28"/>
          <w:lang w:val="af-ZA"/>
        </w:rPr>
        <w:t>khá đơn giản,</w:t>
      </w:r>
      <w:r w:rsidRPr="00982D84">
        <w:rPr>
          <w:color w:val="000000"/>
          <w:spacing w:val="-4"/>
          <w:sz w:val="28"/>
          <w:szCs w:val="28"/>
          <w:lang w:val="af-ZA"/>
        </w:rPr>
        <w:t xml:space="preserve"> </w:t>
      </w:r>
      <w:r w:rsidR="00982D84" w:rsidRPr="00982D84">
        <w:rPr>
          <w:color w:val="000000"/>
          <w:spacing w:val="-4"/>
          <w:sz w:val="28"/>
          <w:szCs w:val="28"/>
          <w:lang w:val="af-ZA"/>
        </w:rPr>
        <w:t xml:space="preserve">chủ yếu </w:t>
      </w:r>
      <w:r w:rsidRPr="00982D84">
        <w:rPr>
          <w:color w:val="000000"/>
          <w:spacing w:val="-4"/>
          <w:sz w:val="28"/>
          <w:szCs w:val="28"/>
          <w:lang w:val="af-ZA"/>
        </w:rPr>
        <w:t xml:space="preserve">là </w:t>
      </w:r>
      <w:r w:rsidRPr="00982D84">
        <w:rPr>
          <w:bCs/>
          <w:sz w:val="28"/>
          <w:szCs w:val="28"/>
          <w:lang w:val="af-ZA"/>
        </w:rPr>
        <w:t>tiến hành lắp đặt máy móc, thiết bị</w:t>
      </w:r>
      <w:r w:rsidRPr="00982D84">
        <w:rPr>
          <w:color w:val="000000"/>
          <w:spacing w:val="-4"/>
          <w:sz w:val="28"/>
          <w:szCs w:val="28"/>
          <w:lang w:val="af-ZA"/>
        </w:rPr>
        <w:t>, dây chuyền sản xuất</w:t>
      </w:r>
      <w:r w:rsidR="00982D84" w:rsidRPr="00982D84">
        <w:rPr>
          <w:bCs/>
          <w:sz w:val="28"/>
          <w:szCs w:val="28"/>
          <w:lang w:val="af-ZA"/>
        </w:rPr>
        <w:t>. Nên lượng chất thải phát sinh không nhiều, c</w:t>
      </w:r>
      <w:r w:rsidRPr="00982D84">
        <w:rPr>
          <w:sz w:val="28"/>
          <w:szCs w:val="28"/>
          <w:lang w:val="pt-BR"/>
        </w:rPr>
        <w:t xml:space="preserve">ác loại chất thải rắn và nước thải phát sinh </w:t>
      </w:r>
      <w:r w:rsidR="00982D84" w:rsidRPr="00982D84">
        <w:rPr>
          <w:sz w:val="28"/>
          <w:szCs w:val="28"/>
          <w:lang w:val="pt-BR"/>
        </w:rPr>
        <w:t xml:space="preserve">sẽ </w:t>
      </w:r>
      <w:r w:rsidRPr="00982D84">
        <w:rPr>
          <w:sz w:val="28"/>
          <w:szCs w:val="28"/>
          <w:lang w:val="pt-BR"/>
        </w:rPr>
        <w:t xml:space="preserve">được thu gom lưu giữ và xử lý tại các công trình bảo vệ môi trường hiện có của </w:t>
      </w:r>
      <w:r w:rsidR="00982D84">
        <w:rPr>
          <w:sz w:val="28"/>
          <w:szCs w:val="28"/>
          <w:lang w:val="pt-BR"/>
        </w:rPr>
        <w:t>dự án, cụ thể như sau:</w:t>
      </w:r>
    </w:p>
    <w:p w14:paraId="77518723" w14:textId="587B6A1A" w:rsidR="00495CCC" w:rsidRPr="00B95B26" w:rsidRDefault="00495CCC" w:rsidP="00D256B4">
      <w:pPr>
        <w:pStyle w:val="Heading3"/>
        <w:spacing w:before="120" w:after="120" w:line="360" w:lineRule="exact"/>
        <w:jc w:val="both"/>
        <w:rPr>
          <w:rFonts w:ascii="Times New Roman" w:hAnsi="Times New Roman"/>
          <w:bCs w:val="0"/>
          <w:i/>
          <w:sz w:val="28"/>
          <w:szCs w:val="28"/>
          <w:lang w:val="vi-VN"/>
        </w:rPr>
      </w:pPr>
      <w:bookmarkStart w:id="310" w:name="_Toc153315701"/>
      <w:r w:rsidRPr="00B95B26">
        <w:rPr>
          <w:rFonts w:ascii="Times New Roman" w:hAnsi="Times New Roman"/>
          <w:bCs w:val="0"/>
          <w:i/>
          <w:sz w:val="28"/>
          <w:szCs w:val="28"/>
          <w:lang w:val="vi-VN"/>
        </w:rPr>
        <w:t>1.2.1.</w:t>
      </w:r>
      <w:bookmarkStart w:id="311" w:name="_Toc146120171"/>
      <w:bookmarkStart w:id="312" w:name="_Toc149458355"/>
      <w:bookmarkEnd w:id="308"/>
      <w:bookmarkEnd w:id="309"/>
      <w:r w:rsidRPr="00B95B26">
        <w:rPr>
          <w:rFonts w:ascii="Times New Roman" w:hAnsi="Times New Roman"/>
          <w:bCs w:val="0"/>
          <w:i/>
          <w:sz w:val="28"/>
          <w:szCs w:val="28"/>
          <w:lang w:val="vi-VN"/>
        </w:rPr>
        <w:t xml:space="preserve"> Biện pháp giảm thiểu, xử lý chất thải</w:t>
      </w:r>
      <w:bookmarkEnd w:id="311"/>
      <w:r w:rsidRPr="00B95B26">
        <w:rPr>
          <w:rFonts w:ascii="Times New Roman" w:hAnsi="Times New Roman"/>
          <w:bCs w:val="0"/>
          <w:i/>
          <w:sz w:val="28"/>
          <w:szCs w:val="28"/>
          <w:lang w:val="vi-VN"/>
        </w:rPr>
        <w:t>:</w:t>
      </w:r>
      <w:bookmarkEnd w:id="310"/>
      <w:bookmarkEnd w:id="312"/>
    </w:p>
    <w:p w14:paraId="0DBA371D" w14:textId="77777777" w:rsidR="00495CCC" w:rsidRPr="004B0C6C" w:rsidRDefault="00495CCC" w:rsidP="00D256B4">
      <w:pPr>
        <w:tabs>
          <w:tab w:val="left" w:pos="1164"/>
        </w:tabs>
        <w:spacing w:before="120" w:after="120" w:line="360" w:lineRule="exact"/>
        <w:ind w:firstLine="720"/>
        <w:jc w:val="both"/>
        <w:rPr>
          <w:bCs/>
          <w:iCs/>
          <w:sz w:val="28"/>
          <w:szCs w:val="28"/>
          <w:lang w:val="vi-VN"/>
        </w:rPr>
      </w:pPr>
      <w:r w:rsidRPr="004B0C6C">
        <w:rPr>
          <w:bCs/>
          <w:iCs/>
          <w:sz w:val="28"/>
          <w:szCs w:val="28"/>
          <w:lang w:val="vi-VN"/>
        </w:rPr>
        <w:t>Để hạn chế, giảm thiểu ô nhiễm môi trường từ quá trình thi công xây dựng, chủ đầu tư kết hợp với đơn vị thi công thực hiện các biện pháp sau:</w:t>
      </w:r>
    </w:p>
    <w:p w14:paraId="3BE10E81" w14:textId="77777777" w:rsidR="00495CCC" w:rsidRPr="00B95B26" w:rsidRDefault="00495CCC" w:rsidP="00D256B4">
      <w:pPr>
        <w:spacing w:before="120" w:after="120" w:line="360" w:lineRule="exact"/>
        <w:ind w:firstLine="720"/>
        <w:jc w:val="both"/>
        <w:rPr>
          <w:b/>
          <w:sz w:val="28"/>
          <w:szCs w:val="28"/>
          <w:lang w:val="vi-VN"/>
        </w:rPr>
      </w:pPr>
      <w:r w:rsidRPr="00B95B26">
        <w:rPr>
          <w:b/>
          <w:sz w:val="28"/>
          <w:szCs w:val="28"/>
          <w:lang w:val="vi-VN"/>
        </w:rPr>
        <w:t>A. Chất thải rắn:</w:t>
      </w:r>
    </w:p>
    <w:p w14:paraId="43F642D4" w14:textId="77777777" w:rsidR="00495CCC" w:rsidRPr="004B0C6C" w:rsidRDefault="00495CCC" w:rsidP="00D256B4">
      <w:pPr>
        <w:spacing w:before="120" w:after="120" w:line="360" w:lineRule="exact"/>
        <w:ind w:firstLine="720"/>
        <w:jc w:val="both"/>
        <w:rPr>
          <w:i/>
          <w:sz w:val="28"/>
          <w:szCs w:val="28"/>
          <w:lang w:val="vi-VN"/>
        </w:rPr>
      </w:pPr>
      <w:r w:rsidRPr="004B0C6C">
        <w:rPr>
          <w:i/>
          <w:sz w:val="28"/>
          <w:szCs w:val="28"/>
          <w:lang w:val="vi-VN"/>
        </w:rPr>
        <w:t>1. Chất thải rắn thông thường:</w:t>
      </w:r>
    </w:p>
    <w:p w14:paraId="596EA24B" w14:textId="6C9A265B" w:rsidR="00495CCC" w:rsidRPr="000A3F4E" w:rsidRDefault="00495CCC" w:rsidP="00D256B4">
      <w:pPr>
        <w:spacing w:before="120" w:after="120" w:line="360" w:lineRule="exact"/>
        <w:jc w:val="both"/>
        <w:rPr>
          <w:i/>
          <w:sz w:val="28"/>
          <w:szCs w:val="28"/>
          <w:u w:val="single"/>
          <w:lang w:val="vi-VN"/>
        </w:rPr>
      </w:pPr>
      <w:r w:rsidRPr="00B95B26">
        <w:rPr>
          <w:i/>
          <w:sz w:val="28"/>
          <w:szCs w:val="28"/>
          <w:lang w:val="vi-VN"/>
        </w:rPr>
        <w:tab/>
      </w:r>
      <w:r w:rsidR="000A3F4E" w:rsidRPr="000A3F4E">
        <w:rPr>
          <w:i/>
          <w:sz w:val="28"/>
          <w:szCs w:val="28"/>
          <w:lang w:val="vi-VN"/>
        </w:rPr>
        <w:t>*</w:t>
      </w:r>
      <w:r w:rsidRPr="000A3F4E">
        <w:rPr>
          <w:i/>
          <w:sz w:val="28"/>
          <w:szCs w:val="28"/>
          <w:lang w:val="vi-VN"/>
        </w:rPr>
        <w:t xml:space="preserve"> </w:t>
      </w:r>
      <w:r w:rsidR="000A3F4E" w:rsidRPr="000A3F4E">
        <w:rPr>
          <w:i/>
          <w:sz w:val="28"/>
          <w:szCs w:val="28"/>
          <w:u w:val="single"/>
          <w:lang w:val="vi-VN"/>
        </w:rPr>
        <w:t>C</w:t>
      </w:r>
      <w:r w:rsidRPr="000A3F4E">
        <w:rPr>
          <w:i/>
          <w:sz w:val="28"/>
          <w:szCs w:val="28"/>
          <w:u w:val="single"/>
          <w:lang w:val="vi-VN"/>
        </w:rPr>
        <w:t xml:space="preserve">hất thải </w:t>
      </w:r>
      <w:r w:rsidR="000A3F4E" w:rsidRPr="000A3F4E">
        <w:rPr>
          <w:i/>
          <w:sz w:val="28"/>
          <w:szCs w:val="28"/>
          <w:u w:val="single"/>
          <w:lang w:val="vi-VN"/>
        </w:rPr>
        <w:t xml:space="preserve">rắn </w:t>
      </w:r>
      <w:r w:rsidR="00982D84" w:rsidRPr="00982D84">
        <w:rPr>
          <w:i/>
          <w:sz w:val="28"/>
          <w:szCs w:val="28"/>
          <w:u w:val="single"/>
          <w:lang w:val="vi-VN"/>
        </w:rPr>
        <w:t>từ quá trình thi công</w:t>
      </w:r>
      <w:r w:rsidRPr="000A3F4E">
        <w:rPr>
          <w:i/>
          <w:sz w:val="28"/>
          <w:szCs w:val="28"/>
          <w:u w:val="single"/>
          <w:lang w:val="vi-VN"/>
        </w:rPr>
        <w:t>:</w:t>
      </w:r>
    </w:p>
    <w:p w14:paraId="04550AF0" w14:textId="423D3F9A" w:rsidR="00495CCC" w:rsidRPr="004B0C6C" w:rsidRDefault="00495CCC" w:rsidP="00D256B4">
      <w:pPr>
        <w:spacing w:before="120" w:after="120" w:line="360" w:lineRule="exact"/>
        <w:jc w:val="both"/>
        <w:rPr>
          <w:sz w:val="28"/>
          <w:szCs w:val="28"/>
          <w:lang w:val="vi-VN"/>
        </w:rPr>
      </w:pPr>
      <w:r w:rsidRPr="00B95B26">
        <w:rPr>
          <w:i/>
          <w:sz w:val="28"/>
          <w:szCs w:val="28"/>
          <w:lang w:val="vi-VN"/>
        </w:rPr>
        <w:tab/>
      </w:r>
      <w:r w:rsidR="000A3F4E" w:rsidRPr="000A3F4E">
        <w:rPr>
          <w:i/>
          <w:sz w:val="28"/>
          <w:szCs w:val="28"/>
          <w:lang w:val="vi-VN"/>
        </w:rPr>
        <w:t xml:space="preserve">- </w:t>
      </w:r>
      <w:r w:rsidRPr="004B0C6C">
        <w:rPr>
          <w:sz w:val="28"/>
          <w:szCs w:val="28"/>
          <w:lang w:val="vi-VN"/>
        </w:rPr>
        <w:t>Hạn chế tối đa phát sinh chất thải trong thi công bằng việc tính toán hợp lý nguyên vật liệu; giáo dục, tăng cường nhắc nhở công nhân ý thức tiết kiệm và thắt chặt quản lý, giám sát công trình.</w:t>
      </w:r>
    </w:p>
    <w:p w14:paraId="055FD3D7" w14:textId="2DCCA936" w:rsidR="000A3F4E" w:rsidRPr="00A57E7D" w:rsidRDefault="00495CCC" w:rsidP="00D256B4">
      <w:pPr>
        <w:spacing w:before="120" w:after="120" w:line="360" w:lineRule="exact"/>
        <w:jc w:val="both"/>
        <w:rPr>
          <w:sz w:val="28"/>
          <w:szCs w:val="28"/>
          <w:lang w:val="vi-VN"/>
        </w:rPr>
      </w:pPr>
      <w:r w:rsidRPr="004B0C6C">
        <w:rPr>
          <w:sz w:val="28"/>
          <w:szCs w:val="28"/>
          <w:lang w:val="vi-VN"/>
        </w:rPr>
        <w:tab/>
      </w:r>
      <w:r w:rsidR="000A3F4E" w:rsidRPr="000A3F4E">
        <w:rPr>
          <w:sz w:val="28"/>
          <w:szCs w:val="28"/>
          <w:lang w:val="vi-VN"/>
        </w:rPr>
        <w:t xml:space="preserve">- </w:t>
      </w:r>
      <w:r w:rsidRPr="004B0C6C">
        <w:rPr>
          <w:sz w:val="28"/>
          <w:szCs w:val="28"/>
          <w:lang w:val="vi-VN"/>
        </w:rPr>
        <w:t xml:space="preserve">Các loại chất thải như </w:t>
      </w:r>
      <w:r w:rsidR="000A3F4E" w:rsidRPr="000A1177">
        <w:rPr>
          <w:sz w:val="28"/>
          <w:szCs w:val="28"/>
          <w:lang w:val="vi-VN"/>
        </w:rPr>
        <w:t xml:space="preserve">sắt thép vụn, bao bì,... thu gom tái sử dụng hoặc bán cho đơn vị có nhu cầu sử dụng. </w:t>
      </w:r>
    </w:p>
    <w:p w14:paraId="2F38633E" w14:textId="0ADABF52" w:rsidR="00982D84" w:rsidRPr="00A57E7D" w:rsidRDefault="00982D84" w:rsidP="00D256B4">
      <w:pPr>
        <w:spacing w:before="120" w:after="120" w:line="360" w:lineRule="exact"/>
        <w:ind w:firstLine="720"/>
        <w:jc w:val="both"/>
        <w:rPr>
          <w:sz w:val="28"/>
          <w:szCs w:val="28"/>
          <w:lang w:val="vi-VN"/>
        </w:rPr>
      </w:pPr>
      <w:r w:rsidRPr="00A57E7D">
        <w:rPr>
          <w:sz w:val="28"/>
          <w:szCs w:val="28"/>
          <w:lang w:val="vi-VN"/>
        </w:rPr>
        <w:t xml:space="preserve">- Đối với loại chất thải không thể tái chế, chủ dự án sẽ </w:t>
      </w:r>
      <w:r w:rsidR="003F1F52" w:rsidRPr="00A57E7D">
        <w:rPr>
          <w:color w:val="000000"/>
          <w:sz w:val="28"/>
          <w:szCs w:val="28"/>
          <w:lang w:val="vi-VN"/>
        </w:rPr>
        <w:t xml:space="preserve">được </w:t>
      </w:r>
      <w:r w:rsidR="003F1F52" w:rsidRPr="003F1F52">
        <w:rPr>
          <w:color w:val="000000"/>
          <w:sz w:val="28"/>
          <w:szCs w:val="28"/>
          <w:lang w:val="vi-VN"/>
        </w:rPr>
        <w:t>thu gom, vận chuyển đi xử lý</w:t>
      </w:r>
      <w:r w:rsidR="003F1F52" w:rsidRPr="00A57E7D">
        <w:rPr>
          <w:color w:val="000000"/>
          <w:sz w:val="28"/>
          <w:szCs w:val="28"/>
          <w:lang w:val="vi-VN"/>
        </w:rPr>
        <w:t xml:space="preserve"> cùng với chất thải rắn thông thường của Công ty</w:t>
      </w:r>
      <w:r w:rsidRPr="00A57E7D">
        <w:rPr>
          <w:sz w:val="28"/>
          <w:szCs w:val="28"/>
          <w:lang w:val="vi-VN"/>
        </w:rPr>
        <w:t>.</w:t>
      </w:r>
    </w:p>
    <w:p w14:paraId="72157ACA" w14:textId="77777777" w:rsidR="000A3F4E" w:rsidRPr="000A3F4E" w:rsidRDefault="000A3F4E" w:rsidP="00D256B4">
      <w:pPr>
        <w:spacing w:before="120" w:after="120" w:line="360" w:lineRule="exact"/>
        <w:ind w:firstLine="709"/>
        <w:jc w:val="both"/>
        <w:rPr>
          <w:i/>
          <w:sz w:val="28"/>
          <w:szCs w:val="28"/>
          <w:lang w:val="vi-VN"/>
        </w:rPr>
      </w:pPr>
      <w:r w:rsidRPr="000A1177">
        <w:rPr>
          <w:i/>
          <w:sz w:val="28"/>
          <w:szCs w:val="28"/>
          <w:lang w:val="vi-VN"/>
        </w:rPr>
        <w:tab/>
        <w:t xml:space="preserve">* </w:t>
      </w:r>
      <w:r w:rsidRPr="000A1177">
        <w:rPr>
          <w:i/>
          <w:sz w:val="28"/>
          <w:szCs w:val="28"/>
          <w:u w:val="single"/>
          <w:lang w:val="vi-VN"/>
        </w:rPr>
        <w:t>CTR sinh hoạt</w:t>
      </w:r>
      <w:r w:rsidRPr="000A3F4E">
        <w:rPr>
          <w:i/>
          <w:sz w:val="28"/>
          <w:szCs w:val="28"/>
          <w:lang w:val="vi-VN"/>
        </w:rPr>
        <w:t>:</w:t>
      </w:r>
    </w:p>
    <w:p w14:paraId="772936FB" w14:textId="4F6C2139" w:rsidR="00495CCC" w:rsidRPr="000A3F4E" w:rsidRDefault="00495CCC" w:rsidP="00D256B4">
      <w:pPr>
        <w:spacing w:before="120" w:after="120" w:line="360" w:lineRule="exact"/>
        <w:ind w:firstLine="709"/>
        <w:jc w:val="both"/>
        <w:rPr>
          <w:sz w:val="28"/>
          <w:szCs w:val="28"/>
          <w:lang w:val="vi-VN"/>
        </w:rPr>
      </w:pPr>
      <w:r w:rsidRPr="000A3F4E">
        <w:rPr>
          <w:sz w:val="28"/>
          <w:szCs w:val="28"/>
          <w:lang w:val="vi-VN"/>
        </w:rPr>
        <w:t xml:space="preserve">Chất thải rắn sinh hoạt phát sinh </w:t>
      </w:r>
      <w:r w:rsidR="00CC48AF" w:rsidRPr="00A57E7D">
        <w:rPr>
          <w:sz w:val="28"/>
          <w:szCs w:val="28"/>
          <w:lang w:val="vi-VN"/>
        </w:rPr>
        <w:t xml:space="preserve">được thu gom xử lý cùng rác thải sinh hoạt của CBCNV làm việc tại dự án. Toàn bộ lượng rác thải sinh hoạt phát sinh </w:t>
      </w:r>
      <w:r w:rsidRPr="000A3F4E">
        <w:rPr>
          <w:sz w:val="28"/>
          <w:szCs w:val="28"/>
          <w:lang w:val="vi-VN"/>
        </w:rPr>
        <w:t>sẽ được thu gom vào 0</w:t>
      </w:r>
      <w:r w:rsidR="00CC48AF" w:rsidRPr="00A57E7D">
        <w:rPr>
          <w:sz w:val="28"/>
          <w:szCs w:val="28"/>
          <w:lang w:val="vi-VN"/>
        </w:rPr>
        <w:t>5</w:t>
      </w:r>
      <w:r w:rsidRPr="000A3F4E">
        <w:rPr>
          <w:sz w:val="28"/>
          <w:szCs w:val="28"/>
          <w:lang w:val="vi-VN"/>
        </w:rPr>
        <w:t xml:space="preserve"> thùng</w:t>
      </w:r>
      <w:r w:rsidR="00EA02A7" w:rsidRPr="00EA02A7">
        <w:rPr>
          <w:sz w:val="28"/>
          <w:szCs w:val="28"/>
          <w:lang w:val="vi-VN"/>
        </w:rPr>
        <w:t xml:space="preserve"> </w:t>
      </w:r>
      <w:r w:rsidR="00EA02A7" w:rsidRPr="008A3D66">
        <w:rPr>
          <w:sz w:val="28"/>
          <w:szCs w:val="28"/>
          <w:lang w:val="vi-VN"/>
        </w:rPr>
        <w:t>chứa rác thải sinh hoạt loại có nắp đậy kín dung tích 30-50 lít/thùng</w:t>
      </w:r>
      <w:r w:rsidRPr="000A3F4E">
        <w:rPr>
          <w:sz w:val="28"/>
          <w:szCs w:val="28"/>
          <w:lang w:val="vi-VN"/>
        </w:rPr>
        <w:t xml:space="preserve">, sau đó hợp đồng với đơn vị </w:t>
      </w:r>
      <w:r w:rsidR="00EA02A7" w:rsidRPr="00A57E7D">
        <w:rPr>
          <w:sz w:val="28"/>
          <w:szCs w:val="28"/>
          <w:lang w:val="vi-VN"/>
        </w:rPr>
        <w:t xml:space="preserve">có chức năng tiến hành </w:t>
      </w:r>
      <w:r w:rsidR="001C6BFE" w:rsidRPr="001C6BFE">
        <w:rPr>
          <w:sz w:val="28"/>
          <w:szCs w:val="28"/>
          <w:lang w:val="vi-VN"/>
        </w:rPr>
        <w:t>thu gom đưa</w:t>
      </w:r>
      <w:r w:rsidRPr="000A3F4E">
        <w:rPr>
          <w:sz w:val="28"/>
          <w:szCs w:val="28"/>
          <w:lang w:val="vi-VN"/>
        </w:rPr>
        <w:t xml:space="preserve"> đi xử lý</w:t>
      </w:r>
      <w:r w:rsidR="00EA02A7" w:rsidRPr="00A57E7D">
        <w:rPr>
          <w:sz w:val="28"/>
          <w:szCs w:val="28"/>
          <w:lang w:val="vi-VN"/>
        </w:rPr>
        <w:t xml:space="preserve"> theo quy định</w:t>
      </w:r>
      <w:r w:rsidRPr="000A3F4E">
        <w:rPr>
          <w:sz w:val="28"/>
          <w:szCs w:val="28"/>
          <w:lang w:val="vi-VN"/>
        </w:rPr>
        <w:t xml:space="preserve">. </w:t>
      </w:r>
    </w:p>
    <w:p w14:paraId="45CF7918" w14:textId="77777777" w:rsidR="00495CCC" w:rsidRPr="000A3F4E" w:rsidRDefault="00495CCC" w:rsidP="00D256B4">
      <w:pPr>
        <w:spacing w:before="120" w:after="120" w:line="360" w:lineRule="exact"/>
        <w:ind w:firstLine="709"/>
        <w:jc w:val="both"/>
        <w:rPr>
          <w:i/>
          <w:sz w:val="28"/>
          <w:szCs w:val="28"/>
          <w:lang w:val="vi-VN"/>
        </w:rPr>
      </w:pPr>
      <w:r w:rsidRPr="000A3F4E">
        <w:rPr>
          <w:i/>
          <w:sz w:val="28"/>
          <w:szCs w:val="28"/>
          <w:lang w:val="vi-VN"/>
        </w:rPr>
        <w:t>2. Chất thải rắn nguy hại:</w:t>
      </w:r>
    </w:p>
    <w:p w14:paraId="436568AF" w14:textId="13E0D0DD" w:rsidR="00495CCC" w:rsidRPr="000A3F4E" w:rsidRDefault="00495CCC" w:rsidP="00D256B4">
      <w:pPr>
        <w:spacing w:before="120" w:after="120" w:line="360" w:lineRule="exact"/>
        <w:ind w:firstLine="720"/>
        <w:jc w:val="both"/>
        <w:rPr>
          <w:sz w:val="28"/>
          <w:szCs w:val="28"/>
          <w:lang w:val="vi-VN"/>
        </w:rPr>
      </w:pPr>
      <w:r w:rsidRPr="000A3F4E">
        <w:rPr>
          <w:sz w:val="28"/>
          <w:szCs w:val="28"/>
          <w:lang w:val="vi-VN"/>
        </w:rPr>
        <w:t>Chất thải nguy hại phát sinh trong giai đoạn thi công như giẻ lau dính dầu mỡ, sơn thải,… sẽ được thu gom hàng ngày vào 0</w:t>
      </w:r>
      <w:r w:rsidR="00487210" w:rsidRPr="00A57E7D">
        <w:rPr>
          <w:sz w:val="28"/>
          <w:szCs w:val="28"/>
          <w:lang w:val="vi-VN"/>
        </w:rPr>
        <w:t>3</w:t>
      </w:r>
      <w:r w:rsidRPr="000A3F4E">
        <w:rPr>
          <w:sz w:val="28"/>
          <w:szCs w:val="28"/>
          <w:lang w:val="vi-VN"/>
        </w:rPr>
        <w:t xml:space="preserve"> thùng chứa riêng biệt có thể tích 50 lít/thùng, </w:t>
      </w:r>
      <w:r w:rsidR="000A3F4E" w:rsidRPr="000A3F4E">
        <w:rPr>
          <w:sz w:val="28"/>
          <w:szCs w:val="28"/>
          <w:lang w:val="vi-VN"/>
        </w:rPr>
        <w:t xml:space="preserve">có nắp đậy đặt tại khu vực </w:t>
      </w:r>
      <w:r w:rsidR="00EA02A7" w:rsidRPr="00A57E7D">
        <w:rPr>
          <w:sz w:val="28"/>
          <w:szCs w:val="28"/>
          <w:lang w:val="vi-VN"/>
        </w:rPr>
        <w:t>lưu giữ CTNH hiện có của dự án</w:t>
      </w:r>
      <w:r w:rsidRPr="000A3F4E">
        <w:rPr>
          <w:sz w:val="28"/>
          <w:szCs w:val="28"/>
          <w:lang w:val="vi-VN"/>
        </w:rPr>
        <w:t xml:space="preserve">. Các chất thải nguy hại phát sinh sẽ được thu gom, lưu giữ, vận chuyển và xử lý theo quy định của </w:t>
      </w:r>
      <w:r w:rsidRPr="000A3F4E">
        <w:rPr>
          <w:sz w:val="28"/>
          <w:szCs w:val="28"/>
          <w:lang w:val="es-GT"/>
        </w:rPr>
        <w:t>Thông tư số 02/2022/TT-BTNMT ngày 10/01/2022 của Bộ Tài nguyên và Môi trường quy định chi tiết thi hành một số điều của Luật Bảo vệ môi trường</w:t>
      </w:r>
      <w:r w:rsidRPr="000A3F4E">
        <w:rPr>
          <w:sz w:val="28"/>
          <w:szCs w:val="28"/>
          <w:lang w:val="vi-VN"/>
        </w:rPr>
        <w:t>; Nghị định số 08/2022/NĐ-CP ngày 10/01/2022 của Chính phủ về quy định chi tiết một số điều của Luật bảo vệ môi trường.</w:t>
      </w:r>
    </w:p>
    <w:p w14:paraId="246DDFB0" w14:textId="77777777" w:rsidR="00495CCC" w:rsidRPr="000A3F4E" w:rsidRDefault="00495CCC" w:rsidP="00D256B4">
      <w:pPr>
        <w:spacing w:before="120" w:after="120" w:line="360" w:lineRule="exact"/>
        <w:ind w:firstLine="709"/>
        <w:jc w:val="both"/>
        <w:rPr>
          <w:sz w:val="28"/>
          <w:szCs w:val="28"/>
          <w:lang w:val="vi-VN"/>
        </w:rPr>
      </w:pPr>
      <w:r w:rsidRPr="000A3F4E">
        <w:rPr>
          <w:sz w:val="28"/>
          <w:szCs w:val="28"/>
          <w:lang w:val="vi-VN"/>
        </w:rPr>
        <w:lastRenderedPageBreak/>
        <w:t>Ngoài ra đơn vị thi công hạn chế việc sửa chữa phương tiện vận chuyển, máy móc, thiết bị trong khu vực dự án nhằm giảm thiểu dầu thải, giẻ lau dính dầu phát sinh trên công trường.</w:t>
      </w:r>
    </w:p>
    <w:p w14:paraId="262B1BCF" w14:textId="77777777" w:rsidR="00495CCC" w:rsidRPr="00B95B26" w:rsidRDefault="00495CCC" w:rsidP="00D256B4">
      <w:pPr>
        <w:spacing w:before="120" w:after="120" w:line="360" w:lineRule="exact"/>
        <w:ind w:firstLine="709"/>
        <w:jc w:val="both"/>
        <w:rPr>
          <w:b/>
          <w:sz w:val="28"/>
          <w:szCs w:val="28"/>
          <w:lang w:val="vi-VN"/>
        </w:rPr>
      </w:pPr>
      <w:r w:rsidRPr="00B95B26">
        <w:rPr>
          <w:b/>
          <w:sz w:val="28"/>
          <w:szCs w:val="28"/>
          <w:lang w:val="vi-VN"/>
        </w:rPr>
        <w:t>B. Bụi, khí thải:</w:t>
      </w:r>
    </w:p>
    <w:p w14:paraId="7FE6DB07" w14:textId="05FF8640" w:rsidR="00487210" w:rsidRPr="00487210" w:rsidRDefault="00487210" w:rsidP="00D256B4">
      <w:pPr>
        <w:spacing w:before="120" w:after="120" w:line="360" w:lineRule="exact"/>
        <w:ind w:firstLine="720"/>
        <w:jc w:val="both"/>
        <w:rPr>
          <w:bCs/>
          <w:sz w:val="28"/>
          <w:szCs w:val="28"/>
          <w:lang w:val="vi-VN"/>
        </w:rPr>
      </w:pPr>
      <w:r w:rsidRPr="00487210">
        <w:rPr>
          <w:bCs/>
          <w:sz w:val="28"/>
          <w:szCs w:val="28"/>
          <w:lang w:val="vi-VN"/>
        </w:rPr>
        <w:t xml:space="preserve">Để giảm thiểu các tác động của bụi, khí thải phát sinh trong </w:t>
      </w:r>
      <w:r w:rsidRPr="00A57E7D">
        <w:rPr>
          <w:bCs/>
          <w:sz w:val="28"/>
          <w:szCs w:val="28"/>
          <w:lang w:val="vi-VN"/>
        </w:rPr>
        <w:t>giai đoạn</w:t>
      </w:r>
      <w:r w:rsidRPr="00487210">
        <w:rPr>
          <w:bCs/>
          <w:sz w:val="28"/>
          <w:szCs w:val="28"/>
          <w:lang w:val="vi-VN"/>
        </w:rPr>
        <w:t xml:space="preserve"> này, Chủ dự án sẽ yêu cầu đơn vị thi công</w:t>
      </w:r>
      <w:r w:rsidRPr="00A57E7D">
        <w:rPr>
          <w:bCs/>
          <w:sz w:val="28"/>
          <w:szCs w:val="28"/>
          <w:lang w:val="vi-VN"/>
        </w:rPr>
        <w:t xml:space="preserve"> lắp đặt máy móc, thiết bị</w:t>
      </w:r>
      <w:r w:rsidRPr="00487210">
        <w:rPr>
          <w:bCs/>
          <w:sz w:val="28"/>
          <w:szCs w:val="28"/>
          <w:lang w:val="vi-VN"/>
        </w:rPr>
        <w:t xml:space="preserve"> thực hiện các biện pháp:</w:t>
      </w:r>
      <w:r w:rsidRPr="00487210">
        <w:rPr>
          <w:bCs/>
          <w:sz w:val="28"/>
          <w:szCs w:val="28"/>
          <w:lang w:val="vi-VN"/>
        </w:rPr>
        <w:tab/>
      </w:r>
    </w:p>
    <w:p w14:paraId="566DA376" w14:textId="77777777" w:rsidR="00487210" w:rsidRPr="00A57E7D" w:rsidRDefault="00487210" w:rsidP="00D256B4">
      <w:pPr>
        <w:spacing w:before="120" w:after="120" w:line="360" w:lineRule="exact"/>
        <w:ind w:firstLine="709"/>
        <w:jc w:val="both"/>
        <w:rPr>
          <w:sz w:val="28"/>
          <w:szCs w:val="28"/>
          <w:lang w:val="vi-VN"/>
        </w:rPr>
      </w:pPr>
      <w:r w:rsidRPr="00A57E7D">
        <w:rPr>
          <w:sz w:val="28"/>
          <w:szCs w:val="28"/>
          <w:lang w:val="vi-VN"/>
        </w:rPr>
        <w:t>- Phương tiện vận chuyển:</w:t>
      </w:r>
    </w:p>
    <w:p w14:paraId="4724D2E3" w14:textId="77777777" w:rsidR="00487210" w:rsidRPr="00A57E7D" w:rsidRDefault="00487210" w:rsidP="00D256B4">
      <w:pPr>
        <w:spacing w:before="120" w:after="120" w:line="360" w:lineRule="exact"/>
        <w:ind w:firstLine="709"/>
        <w:jc w:val="both"/>
        <w:rPr>
          <w:sz w:val="28"/>
          <w:szCs w:val="28"/>
          <w:lang w:val="vi-VN"/>
        </w:rPr>
      </w:pPr>
      <w:r w:rsidRPr="00A57E7D">
        <w:rPr>
          <w:sz w:val="28"/>
          <w:szCs w:val="28"/>
          <w:lang w:val="vi-VN"/>
        </w:rPr>
        <w:t>+ Đạt tiêu chuẩn của Cục đăng kiểm;</w:t>
      </w:r>
    </w:p>
    <w:p w14:paraId="6ABB3351" w14:textId="77777777" w:rsidR="00487210" w:rsidRPr="00A57E7D" w:rsidRDefault="00487210" w:rsidP="00D256B4">
      <w:pPr>
        <w:spacing w:before="120" w:after="120" w:line="360" w:lineRule="exact"/>
        <w:ind w:firstLine="709"/>
        <w:jc w:val="both"/>
        <w:rPr>
          <w:sz w:val="28"/>
          <w:szCs w:val="28"/>
          <w:lang w:val="vi-VN"/>
        </w:rPr>
      </w:pPr>
      <w:r w:rsidRPr="00A57E7D">
        <w:rPr>
          <w:sz w:val="28"/>
          <w:szCs w:val="28"/>
          <w:lang w:val="vi-VN"/>
        </w:rPr>
        <w:t xml:space="preserve">+ Chạy đúng tải quy định. </w:t>
      </w:r>
    </w:p>
    <w:p w14:paraId="2AAC9700" w14:textId="77777777" w:rsidR="00487210" w:rsidRPr="00A57E7D" w:rsidRDefault="00487210" w:rsidP="00D256B4">
      <w:pPr>
        <w:spacing w:before="120" w:after="120" w:line="360" w:lineRule="exact"/>
        <w:ind w:firstLine="709"/>
        <w:jc w:val="both"/>
        <w:rPr>
          <w:sz w:val="28"/>
          <w:szCs w:val="28"/>
          <w:lang w:val="vi-VN"/>
        </w:rPr>
      </w:pPr>
      <w:r w:rsidRPr="00A57E7D">
        <w:rPr>
          <w:sz w:val="28"/>
          <w:szCs w:val="28"/>
          <w:lang w:val="vi-VN"/>
        </w:rPr>
        <w:t>+ Đỗ đậu đúng vị trí khi vào khu vực dự án</w:t>
      </w:r>
    </w:p>
    <w:p w14:paraId="3A29960B" w14:textId="77777777" w:rsidR="00487210" w:rsidRPr="00A57E7D" w:rsidRDefault="00487210" w:rsidP="00D256B4">
      <w:pPr>
        <w:spacing w:before="120" w:after="120" w:line="360" w:lineRule="exact"/>
        <w:ind w:firstLine="709"/>
        <w:jc w:val="both"/>
        <w:rPr>
          <w:sz w:val="28"/>
          <w:szCs w:val="28"/>
          <w:lang w:val="vi-VN"/>
        </w:rPr>
      </w:pPr>
      <w:r w:rsidRPr="00A57E7D">
        <w:rPr>
          <w:sz w:val="28"/>
          <w:szCs w:val="28"/>
          <w:lang w:val="vi-VN"/>
        </w:rPr>
        <w:t>+ Không nổ máy trong thời gian bốc dỡ máy móc, thiết bị.</w:t>
      </w:r>
    </w:p>
    <w:p w14:paraId="686E02EE" w14:textId="77777777" w:rsidR="00487210" w:rsidRPr="00A57E7D" w:rsidRDefault="00487210" w:rsidP="00D256B4">
      <w:pPr>
        <w:spacing w:before="120" w:after="120" w:line="360" w:lineRule="exact"/>
        <w:ind w:firstLine="709"/>
        <w:jc w:val="both"/>
        <w:rPr>
          <w:sz w:val="28"/>
          <w:szCs w:val="28"/>
          <w:lang w:val="vi-VN"/>
        </w:rPr>
      </w:pPr>
      <w:r w:rsidRPr="00A57E7D">
        <w:rPr>
          <w:sz w:val="28"/>
          <w:szCs w:val="28"/>
          <w:lang w:val="vi-VN"/>
        </w:rPr>
        <w:t>- Máy móc thi công cơ giới: Sử dụng đúng với thiết kế của động cơ, không hoạt động quá công suất thiết kế.</w:t>
      </w:r>
    </w:p>
    <w:p w14:paraId="5F73439E" w14:textId="77777777" w:rsidR="00487210" w:rsidRPr="00A57E7D" w:rsidRDefault="00487210" w:rsidP="00D256B4">
      <w:pPr>
        <w:spacing w:before="120" w:after="120" w:line="360" w:lineRule="exact"/>
        <w:ind w:firstLine="709"/>
        <w:jc w:val="both"/>
        <w:rPr>
          <w:sz w:val="28"/>
          <w:szCs w:val="28"/>
          <w:lang w:val="vi-VN"/>
        </w:rPr>
      </w:pPr>
      <w:r w:rsidRPr="00A57E7D">
        <w:rPr>
          <w:sz w:val="28"/>
          <w:szCs w:val="28"/>
          <w:lang w:val="vi-VN"/>
        </w:rPr>
        <w:t>- Thời gian vận chuyển, lắp đặt máy móc, thiết bị: Bố trí thời gian vận chuyển thích hợp, hạn chế vận chuyển máy móc thiết bị vào giờ cao điểm về mật độ giao thông.</w:t>
      </w:r>
    </w:p>
    <w:p w14:paraId="63F5F876" w14:textId="77777777" w:rsidR="00487210" w:rsidRPr="00A57E7D" w:rsidRDefault="00487210" w:rsidP="00D256B4">
      <w:pPr>
        <w:spacing w:before="120" w:after="120" w:line="360" w:lineRule="exact"/>
        <w:ind w:firstLine="709"/>
        <w:jc w:val="both"/>
        <w:rPr>
          <w:sz w:val="28"/>
          <w:szCs w:val="28"/>
          <w:lang w:val="vi-VN"/>
        </w:rPr>
      </w:pPr>
      <w:r w:rsidRPr="00A57E7D">
        <w:rPr>
          <w:sz w:val="28"/>
          <w:szCs w:val="28"/>
          <w:lang w:val="vi-VN"/>
        </w:rPr>
        <w:t>- Công nhân tham gia vận chuyển, lắp đặt máy móc, thiết bị: Được trang bị bảo hộ lao động an toàn đầy đủ.</w:t>
      </w:r>
    </w:p>
    <w:p w14:paraId="79F23B59" w14:textId="77777777" w:rsidR="000A3F4E" w:rsidRPr="000A1177" w:rsidRDefault="000A3F4E" w:rsidP="00D256B4">
      <w:pPr>
        <w:spacing w:before="120" w:after="120" w:line="360" w:lineRule="exact"/>
        <w:ind w:firstLine="709"/>
        <w:jc w:val="both"/>
        <w:rPr>
          <w:sz w:val="28"/>
          <w:szCs w:val="28"/>
          <w:lang w:val="vi-VN"/>
        </w:rPr>
      </w:pPr>
      <w:r w:rsidRPr="000A1177">
        <w:rPr>
          <w:sz w:val="28"/>
          <w:szCs w:val="28"/>
          <w:lang w:val="vi-VN"/>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14:paraId="73A967CC" w14:textId="3EFECF25" w:rsidR="000A3F4E" w:rsidRPr="000A1177" w:rsidRDefault="000A3F4E" w:rsidP="00D256B4">
      <w:pPr>
        <w:widowControl w:val="0"/>
        <w:spacing w:before="120" w:after="120" w:line="360" w:lineRule="exact"/>
        <w:ind w:firstLine="709"/>
        <w:jc w:val="both"/>
        <w:rPr>
          <w:spacing w:val="-4"/>
          <w:sz w:val="28"/>
          <w:szCs w:val="28"/>
          <w:lang w:val="vi-VN"/>
        </w:rPr>
      </w:pPr>
      <w:r w:rsidRPr="000A1177">
        <w:rPr>
          <w:sz w:val="28"/>
          <w:szCs w:val="28"/>
          <w:lang w:val="vi-VN"/>
        </w:rPr>
        <w:t>- Phân luồng xe ra vào khu vực dự án, tập kết nguyên vật liệu hợp lý</w:t>
      </w:r>
      <w:r w:rsidRPr="000A1177">
        <w:rPr>
          <w:spacing w:val="-4"/>
          <w:sz w:val="28"/>
          <w:szCs w:val="28"/>
          <w:lang w:val="vi-VN"/>
        </w:rPr>
        <w:t>;</w:t>
      </w:r>
    </w:p>
    <w:p w14:paraId="44FFE542" w14:textId="77777777" w:rsidR="000A3F4E" w:rsidRPr="000A1177" w:rsidRDefault="000A3F4E" w:rsidP="00D256B4">
      <w:pPr>
        <w:spacing w:before="120" w:after="120" w:line="360" w:lineRule="exact"/>
        <w:ind w:firstLine="709"/>
        <w:jc w:val="both"/>
        <w:rPr>
          <w:sz w:val="28"/>
          <w:szCs w:val="28"/>
          <w:lang w:val="it-IT"/>
        </w:rPr>
      </w:pPr>
      <w:r w:rsidRPr="000A1177">
        <w:rPr>
          <w:sz w:val="28"/>
          <w:szCs w:val="28"/>
          <w:lang w:val="vi-VN" w:eastAsia="vi-VN"/>
        </w:rPr>
        <w:t>- Đối với khí thải phát sinh từ công đoạn hàn: Khí thải từ công đoạn này ảnh hưởng nhiều nhất tới công nhân thi công và nhanh chóng phát tán vào không khí. Vì vậy, để giảm thiểu tác động của khí thải loại này bằng cách trang bị bảo hộ lao động  cho các công nhân thi công tại công trường như: mũ hàn, quần áo,</w:t>
      </w:r>
      <w:r w:rsidRPr="000A1177">
        <w:rPr>
          <w:sz w:val="28"/>
          <w:szCs w:val="28"/>
          <w:lang w:val="it-IT"/>
        </w:rPr>
        <w:t xml:space="preserve"> khẩu trang. </w:t>
      </w:r>
    </w:p>
    <w:p w14:paraId="3A1DFF82" w14:textId="77777777" w:rsidR="00495CCC" w:rsidRPr="00B95B26" w:rsidRDefault="00495CCC" w:rsidP="00D256B4">
      <w:pPr>
        <w:spacing w:before="120" w:after="120" w:line="360" w:lineRule="exact"/>
        <w:ind w:firstLine="709"/>
        <w:jc w:val="both"/>
        <w:rPr>
          <w:b/>
          <w:sz w:val="28"/>
          <w:szCs w:val="28"/>
          <w:lang w:val="vi-VN"/>
        </w:rPr>
      </w:pPr>
      <w:r w:rsidRPr="00B95B26">
        <w:rPr>
          <w:b/>
          <w:sz w:val="28"/>
          <w:szCs w:val="28"/>
          <w:lang w:val="vi-VN"/>
        </w:rPr>
        <w:t>C. Nước thải:</w:t>
      </w:r>
    </w:p>
    <w:p w14:paraId="2BDFFBAA" w14:textId="77777777" w:rsidR="00495CCC" w:rsidRPr="001C55F3" w:rsidRDefault="00495CCC" w:rsidP="00D256B4">
      <w:pPr>
        <w:spacing w:before="120" w:after="120" w:line="360" w:lineRule="exact"/>
        <w:ind w:firstLine="720"/>
        <w:jc w:val="both"/>
        <w:rPr>
          <w:i/>
          <w:iCs/>
          <w:sz w:val="28"/>
          <w:szCs w:val="28"/>
          <w:lang w:val="vi-VN"/>
        </w:rPr>
      </w:pPr>
      <w:r w:rsidRPr="001C55F3">
        <w:rPr>
          <w:i/>
          <w:iCs/>
          <w:sz w:val="28"/>
          <w:szCs w:val="28"/>
          <w:lang w:val="vi-VN"/>
        </w:rPr>
        <w:t>1. Nước thải sinh hoạt:</w:t>
      </w:r>
    </w:p>
    <w:p w14:paraId="75F84111" w14:textId="3A04F701" w:rsidR="00691EE5" w:rsidRPr="001C55F3" w:rsidRDefault="00681E3A" w:rsidP="00D256B4">
      <w:pPr>
        <w:spacing w:before="120" w:after="120" w:line="360" w:lineRule="exact"/>
        <w:ind w:firstLine="720"/>
        <w:jc w:val="both"/>
        <w:rPr>
          <w:sz w:val="28"/>
          <w:szCs w:val="28"/>
          <w:lang w:val="vi-VN"/>
        </w:rPr>
      </w:pPr>
      <w:r w:rsidRPr="00CC0783">
        <w:rPr>
          <w:sz w:val="28"/>
          <w:szCs w:val="28"/>
          <w:lang w:val="pt-BR"/>
        </w:rPr>
        <w:t xml:space="preserve">- Lượng nước thải sinh hoạt của công nhân trong quá trình thi công xây dựng sẽ được thu gom và xử lý cùng nước thải sinh hoạt của CBCNV làm việc tại nhà máy. </w:t>
      </w:r>
      <w:r w:rsidR="00FB1DB5" w:rsidRPr="00CC0783">
        <w:rPr>
          <w:sz w:val="28"/>
          <w:szCs w:val="28"/>
          <w:lang w:val="pt-BR"/>
        </w:rPr>
        <w:t>Toàn bộ lượng nước thải sinh hoạt phát sinh được thu gom theo đường ống D110 về bể phốt 3 ngăn để xử lý sơ bộ trước dẫn ra trạm xử lý nước thải tập trung công suất 200 m</w:t>
      </w:r>
      <w:r w:rsidR="00FB1DB5" w:rsidRPr="00CC0783">
        <w:rPr>
          <w:sz w:val="28"/>
          <w:szCs w:val="28"/>
          <w:vertAlign w:val="superscript"/>
          <w:lang w:val="pt-BR"/>
        </w:rPr>
        <w:t>3</w:t>
      </w:r>
      <w:r w:rsidR="00FB1DB5" w:rsidRPr="00CC0783">
        <w:rPr>
          <w:sz w:val="28"/>
          <w:szCs w:val="28"/>
          <w:lang w:val="pt-BR"/>
        </w:rPr>
        <w:t xml:space="preserve">/ngày.đêm của nhà máy. </w:t>
      </w:r>
      <w:r w:rsidRPr="00CC0783">
        <w:rPr>
          <w:sz w:val="28"/>
          <w:szCs w:val="28"/>
          <w:lang w:val="pt-BR"/>
        </w:rPr>
        <w:t>Hiện</w:t>
      </w:r>
      <w:r w:rsidR="00691EE5" w:rsidRPr="00CC0783">
        <w:rPr>
          <w:sz w:val="28"/>
          <w:szCs w:val="28"/>
          <w:lang w:val="vi-VN"/>
        </w:rPr>
        <w:t xml:space="preserve"> tại dự án đã có 02 </w:t>
      </w:r>
      <w:r w:rsidR="00123BE8" w:rsidRPr="00CC0783">
        <w:rPr>
          <w:sz w:val="28"/>
          <w:szCs w:val="28"/>
          <w:lang w:val="vi-VN"/>
        </w:rPr>
        <w:t xml:space="preserve">bể </w:t>
      </w:r>
      <w:r w:rsidR="00FB1DB5" w:rsidRPr="00A57E7D">
        <w:rPr>
          <w:sz w:val="28"/>
          <w:szCs w:val="28"/>
          <w:lang w:val="pt-BR"/>
        </w:rPr>
        <w:t>phốt</w:t>
      </w:r>
      <w:r w:rsidR="00123BE8" w:rsidRPr="00CC0783">
        <w:rPr>
          <w:sz w:val="28"/>
          <w:szCs w:val="28"/>
          <w:lang w:val="vi-VN"/>
        </w:rPr>
        <w:t xml:space="preserve"> 3 ngăn</w:t>
      </w:r>
      <w:r w:rsidR="00691EE5" w:rsidRPr="00CC0783">
        <w:rPr>
          <w:sz w:val="28"/>
          <w:szCs w:val="28"/>
          <w:lang w:val="vi-VN"/>
        </w:rPr>
        <w:t xml:space="preserve"> </w:t>
      </w:r>
      <w:r w:rsidR="00FB1DB5" w:rsidRPr="00CC0783">
        <w:rPr>
          <w:sz w:val="28"/>
          <w:szCs w:val="28"/>
          <w:lang w:val="pt-BR"/>
        </w:rPr>
        <w:t xml:space="preserve">đã </w:t>
      </w:r>
      <w:r w:rsidR="00FB1DB5" w:rsidRPr="00CC0783">
        <w:rPr>
          <w:sz w:val="28"/>
          <w:szCs w:val="28"/>
          <w:lang w:val="pt-BR"/>
        </w:rPr>
        <w:lastRenderedPageBreak/>
        <w:t xml:space="preserve">được xây dựng trước đó </w:t>
      </w:r>
      <w:r w:rsidR="00FB1DB5" w:rsidRPr="00CC0783">
        <w:rPr>
          <w:i/>
          <w:sz w:val="28"/>
          <w:szCs w:val="28"/>
          <w:lang w:val="pt-BR"/>
        </w:rPr>
        <w:t>(01 bể tại khu vực nhà văn phòng và 01 bể tại khu vực nhà vệ sinh chung)</w:t>
      </w:r>
      <w:r w:rsidR="00FB1DB5" w:rsidRPr="00CC0783">
        <w:rPr>
          <w:sz w:val="28"/>
          <w:szCs w:val="28"/>
          <w:lang w:val="pt-BR"/>
        </w:rPr>
        <w:t>, tổng thể tích 02 bể khoảng 90 m</w:t>
      </w:r>
      <w:r w:rsidR="00FB1DB5" w:rsidRPr="00CC0783">
        <w:rPr>
          <w:sz w:val="28"/>
          <w:szCs w:val="28"/>
          <w:vertAlign w:val="superscript"/>
          <w:lang w:val="pt-BR"/>
        </w:rPr>
        <w:t>3</w:t>
      </w:r>
      <w:r w:rsidR="00FB1DB5" w:rsidRPr="00A57E7D">
        <w:rPr>
          <w:sz w:val="28"/>
          <w:szCs w:val="28"/>
          <w:lang w:val="pt-BR"/>
        </w:rPr>
        <w:t xml:space="preserve">. </w:t>
      </w:r>
    </w:p>
    <w:p w14:paraId="0BC9F5FB" w14:textId="15DF54EC" w:rsidR="00495CCC" w:rsidRPr="001C55F3" w:rsidRDefault="00495CCC" w:rsidP="00D256B4">
      <w:pPr>
        <w:spacing w:before="120" w:after="120" w:line="360" w:lineRule="exact"/>
        <w:ind w:firstLine="720"/>
        <w:jc w:val="both"/>
        <w:rPr>
          <w:i/>
          <w:sz w:val="28"/>
          <w:szCs w:val="28"/>
          <w:lang w:val="vi-VN"/>
        </w:rPr>
      </w:pPr>
      <w:r w:rsidRPr="001C55F3">
        <w:rPr>
          <w:bCs/>
          <w:i/>
          <w:iCs/>
          <w:sz w:val="28"/>
          <w:szCs w:val="28"/>
          <w:lang w:val="vi-VN"/>
        </w:rPr>
        <w:t xml:space="preserve">2. </w:t>
      </w:r>
      <w:r w:rsidR="003F1F52" w:rsidRPr="00A57E7D">
        <w:rPr>
          <w:bCs/>
          <w:i/>
          <w:iCs/>
          <w:sz w:val="28"/>
          <w:szCs w:val="28"/>
          <w:lang w:val="vi-VN"/>
        </w:rPr>
        <w:t>Nước mưa chảy tràn và n</w:t>
      </w:r>
      <w:r w:rsidRPr="001C55F3">
        <w:rPr>
          <w:i/>
          <w:iCs/>
          <w:sz w:val="28"/>
          <w:szCs w:val="28"/>
          <w:lang w:val="vi-VN"/>
        </w:rPr>
        <w:t xml:space="preserve">ước thải từ </w:t>
      </w:r>
      <w:r w:rsidR="001C55F3" w:rsidRPr="001C55F3">
        <w:rPr>
          <w:i/>
          <w:iCs/>
          <w:sz w:val="28"/>
          <w:szCs w:val="28"/>
          <w:lang w:val="vi-VN"/>
        </w:rPr>
        <w:t xml:space="preserve">quá trình </w:t>
      </w:r>
      <w:r w:rsidR="00F30AD5" w:rsidRPr="00A57E7D">
        <w:rPr>
          <w:i/>
          <w:iCs/>
          <w:sz w:val="28"/>
          <w:szCs w:val="28"/>
          <w:lang w:val="vi-VN"/>
        </w:rPr>
        <w:t>thi công</w:t>
      </w:r>
      <w:r w:rsidRPr="001C55F3">
        <w:rPr>
          <w:i/>
          <w:iCs/>
          <w:sz w:val="28"/>
          <w:szCs w:val="28"/>
          <w:lang w:val="vi-VN"/>
        </w:rPr>
        <w:t>:</w:t>
      </w:r>
    </w:p>
    <w:p w14:paraId="1EFF6075" w14:textId="2BCEE4FC" w:rsidR="00495CCC" w:rsidRPr="001C55F3" w:rsidRDefault="00495CCC" w:rsidP="00D256B4">
      <w:pPr>
        <w:spacing w:before="120" w:after="120" w:line="360" w:lineRule="exact"/>
        <w:ind w:firstLine="720"/>
        <w:jc w:val="both"/>
        <w:rPr>
          <w:iCs/>
          <w:sz w:val="28"/>
          <w:szCs w:val="28"/>
          <w:lang w:val="vi-VN"/>
        </w:rPr>
      </w:pPr>
      <w:r w:rsidRPr="001C55F3">
        <w:rPr>
          <w:iCs/>
          <w:sz w:val="28"/>
          <w:szCs w:val="28"/>
          <w:lang w:val="vi-VN"/>
        </w:rPr>
        <w:t>- Yêu cầu công nhân sử dụng nước theo đúng định mức để hạn chế phát sinh nước thải ra môi trường bên ngoài.</w:t>
      </w:r>
    </w:p>
    <w:p w14:paraId="255FCD2F" w14:textId="3EBEDC05" w:rsidR="00F30AD5" w:rsidRDefault="00495CCC" w:rsidP="00D256B4">
      <w:pPr>
        <w:spacing w:before="120" w:after="120" w:line="360" w:lineRule="exact"/>
        <w:ind w:firstLine="720"/>
        <w:jc w:val="both"/>
        <w:rPr>
          <w:iCs/>
          <w:sz w:val="28"/>
          <w:szCs w:val="28"/>
          <w:lang w:val="vi-VN"/>
        </w:rPr>
      </w:pPr>
      <w:r w:rsidRPr="001C55F3">
        <w:rPr>
          <w:sz w:val="28"/>
          <w:szCs w:val="28"/>
          <w:lang w:val="vi-VN"/>
        </w:rPr>
        <w:t xml:space="preserve">- </w:t>
      </w:r>
      <w:r w:rsidR="001C55F3" w:rsidRPr="001C55F3">
        <w:rPr>
          <w:sz w:val="28"/>
          <w:szCs w:val="28"/>
          <w:lang w:val="vi-VN"/>
        </w:rPr>
        <w:t>Bố trí</w:t>
      </w:r>
      <w:r w:rsidRPr="001C55F3">
        <w:rPr>
          <w:sz w:val="28"/>
          <w:szCs w:val="28"/>
          <w:lang w:val="vi-VN"/>
        </w:rPr>
        <w:t xml:space="preserve"> khu tập kết nguyên vật liệu, chất thải xây dựng cách xa hệ thống thu gom, thoát nước mưa của </w:t>
      </w:r>
      <w:r w:rsidR="00EB6513" w:rsidRPr="00EB6513">
        <w:rPr>
          <w:sz w:val="28"/>
          <w:szCs w:val="28"/>
          <w:lang w:val="vi-VN"/>
        </w:rPr>
        <w:t>dự án</w:t>
      </w:r>
      <w:r w:rsidRPr="001C55F3">
        <w:rPr>
          <w:sz w:val="28"/>
          <w:szCs w:val="28"/>
          <w:lang w:val="vi-VN"/>
        </w:rPr>
        <w:t xml:space="preserve">, không để rơi vãi chất thải ảnh hưởng đến hệ thống thoát nước hiện có của </w:t>
      </w:r>
      <w:r w:rsidR="00EB6513" w:rsidRPr="00EB6513">
        <w:rPr>
          <w:sz w:val="28"/>
          <w:szCs w:val="28"/>
          <w:lang w:val="vi-VN"/>
        </w:rPr>
        <w:t>dự án</w:t>
      </w:r>
      <w:r w:rsidRPr="001C55F3">
        <w:rPr>
          <w:sz w:val="28"/>
          <w:szCs w:val="28"/>
          <w:lang w:val="vi-VN"/>
        </w:rPr>
        <w:t>.</w:t>
      </w:r>
      <w:r w:rsidR="00F30AD5" w:rsidRPr="00F30AD5">
        <w:rPr>
          <w:iCs/>
          <w:sz w:val="28"/>
          <w:szCs w:val="28"/>
          <w:lang w:val="vi-VN"/>
        </w:rPr>
        <w:t xml:space="preserve"> </w:t>
      </w:r>
      <w:r w:rsidR="00F30AD5" w:rsidRPr="00A57E7D">
        <w:rPr>
          <w:iCs/>
          <w:sz w:val="28"/>
          <w:szCs w:val="28"/>
          <w:lang w:val="vi-VN"/>
        </w:rPr>
        <w:t>K</w:t>
      </w:r>
      <w:r w:rsidR="00F30AD5" w:rsidRPr="001C55F3">
        <w:rPr>
          <w:iCs/>
          <w:sz w:val="28"/>
          <w:szCs w:val="28"/>
          <w:lang w:val="vi-VN"/>
        </w:rPr>
        <w:t xml:space="preserve">iểm tra vệ sinh, nạo vét bùn cặn tại đường cống, </w:t>
      </w:r>
      <w:r w:rsidR="00F30AD5" w:rsidRPr="00A57E7D">
        <w:rPr>
          <w:iCs/>
          <w:sz w:val="28"/>
          <w:szCs w:val="28"/>
          <w:lang w:val="vi-VN"/>
        </w:rPr>
        <w:t>để tránh hiện tượng</w:t>
      </w:r>
      <w:r w:rsidR="00F30AD5" w:rsidRPr="001C55F3">
        <w:rPr>
          <w:iCs/>
          <w:sz w:val="28"/>
          <w:szCs w:val="28"/>
          <w:lang w:val="vi-VN"/>
        </w:rPr>
        <w:t xml:space="preserve"> tắc nghẽn, ứ đọng.</w:t>
      </w:r>
    </w:p>
    <w:p w14:paraId="6FA9335A" w14:textId="77777777" w:rsidR="00495CCC" w:rsidRPr="007B364B" w:rsidRDefault="00495CCC" w:rsidP="00D256B4">
      <w:pPr>
        <w:spacing w:before="120" w:after="120" w:line="360" w:lineRule="exact"/>
        <w:ind w:firstLine="720"/>
        <w:jc w:val="both"/>
        <w:rPr>
          <w:sz w:val="28"/>
          <w:szCs w:val="28"/>
          <w:lang w:val="vi-VN"/>
        </w:rPr>
      </w:pPr>
      <w:bookmarkStart w:id="313" w:name="_Toc341693885"/>
      <w:r w:rsidRPr="001C55F3">
        <w:rPr>
          <w:sz w:val="28"/>
          <w:szCs w:val="28"/>
          <w:lang w:val="vi-VN"/>
        </w:rPr>
        <w:t>- Tiến hành che chắn nguyên vật liệu tập kết tại công trường để hạn chế nước mưa cuốn trôi các tạp chất bẩn;</w:t>
      </w:r>
      <w:bookmarkEnd w:id="313"/>
    </w:p>
    <w:p w14:paraId="6AC055C5" w14:textId="77777777" w:rsidR="003F1F52" w:rsidRPr="001C55F3" w:rsidRDefault="003F1F52" w:rsidP="00D256B4">
      <w:pPr>
        <w:spacing w:before="120" w:after="120" w:line="360" w:lineRule="exact"/>
        <w:ind w:firstLine="720"/>
        <w:jc w:val="both"/>
        <w:rPr>
          <w:sz w:val="28"/>
          <w:szCs w:val="28"/>
          <w:lang w:val="vi-VN"/>
        </w:rPr>
      </w:pPr>
      <w:bookmarkStart w:id="314" w:name="_Toc341693886"/>
      <w:r w:rsidRPr="001C55F3">
        <w:rPr>
          <w:sz w:val="28"/>
          <w:szCs w:val="28"/>
          <w:lang w:val="vi-VN"/>
        </w:rPr>
        <w:t>- Bố tr</w:t>
      </w:r>
      <w:r>
        <w:rPr>
          <w:sz w:val="28"/>
          <w:szCs w:val="28"/>
          <w:lang w:val="vi-VN"/>
        </w:rPr>
        <w:t>í hố ga lắng cặn, để hạn chế chất thải</w:t>
      </w:r>
      <w:r w:rsidRPr="007B364B">
        <w:rPr>
          <w:sz w:val="28"/>
          <w:szCs w:val="28"/>
          <w:lang w:val="vi-VN"/>
        </w:rPr>
        <w:t xml:space="preserve"> rắn bị</w:t>
      </w:r>
      <w:r>
        <w:rPr>
          <w:sz w:val="28"/>
          <w:szCs w:val="28"/>
          <w:lang w:val="vi-VN"/>
        </w:rPr>
        <w:t xml:space="preserve"> cuốn trôi </w:t>
      </w:r>
      <w:r w:rsidRPr="007B364B">
        <w:rPr>
          <w:sz w:val="28"/>
          <w:szCs w:val="28"/>
          <w:lang w:val="vi-VN"/>
        </w:rPr>
        <w:t>theo nước mưa vào</w:t>
      </w:r>
      <w:r w:rsidRPr="001C55F3">
        <w:rPr>
          <w:sz w:val="28"/>
          <w:szCs w:val="28"/>
          <w:lang w:val="vi-VN"/>
        </w:rPr>
        <w:t xml:space="preserve"> hệ thống thu gom, thoát nước </w:t>
      </w:r>
      <w:r w:rsidRPr="007B364B">
        <w:rPr>
          <w:sz w:val="28"/>
          <w:szCs w:val="28"/>
          <w:lang w:val="vi-VN"/>
        </w:rPr>
        <w:t>gây hiện tượng ngập úng</w:t>
      </w:r>
      <w:r w:rsidRPr="001C55F3">
        <w:rPr>
          <w:sz w:val="28"/>
          <w:szCs w:val="28"/>
          <w:lang w:val="vi-VN"/>
        </w:rPr>
        <w:t>.</w:t>
      </w:r>
    </w:p>
    <w:p w14:paraId="06575910" w14:textId="77777777" w:rsidR="00495CCC" w:rsidRPr="001C55F3" w:rsidRDefault="00495CCC" w:rsidP="00D256B4">
      <w:pPr>
        <w:spacing w:before="120" w:after="120" w:line="360" w:lineRule="exact"/>
        <w:ind w:firstLine="720"/>
        <w:jc w:val="both"/>
        <w:rPr>
          <w:sz w:val="28"/>
          <w:szCs w:val="28"/>
          <w:lang w:val="vi-VN"/>
        </w:rPr>
      </w:pPr>
      <w:r w:rsidRPr="001C55F3">
        <w:rPr>
          <w:sz w:val="28"/>
          <w:szCs w:val="28"/>
          <w:lang w:val="vi-VN"/>
        </w:rPr>
        <w:t>- Cử công nhân thu dọn các chất thải rắn, phế liệu sau mỗi ngày làm việc.</w:t>
      </w:r>
      <w:bookmarkEnd w:id="314"/>
    </w:p>
    <w:p w14:paraId="65B04380" w14:textId="77777777" w:rsidR="00754B2B" w:rsidRPr="00A57E7D" w:rsidRDefault="00754B2B" w:rsidP="00D256B4">
      <w:pPr>
        <w:pStyle w:val="Heading3"/>
        <w:spacing w:before="120" w:after="120" w:line="360" w:lineRule="exact"/>
        <w:rPr>
          <w:rFonts w:ascii="Times New Roman" w:hAnsi="Times New Roman"/>
          <w:bCs w:val="0"/>
          <w:i/>
          <w:iCs/>
          <w:sz w:val="28"/>
          <w:szCs w:val="28"/>
          <w:lang w:val="vi-VN"/>
        </w:rPr>
      </w:pPr>
      <w:bookmarkStart w:id="315" w:name="_Toc140562085"/>
      <w:bookmarkStart w:id="316" w:name="_Toc153315702"/>
      <w:r w:rsidRPr="00A57E7D">
        <w:rPr>
          <w:rFonts w:ascii="Times New Roman" w:hAnsi="Times New Roman"/>
          <w:bCs w:val="0"/>
          <w:i/>
          <w:iCs/>
          <w:sz w:val="28"/>
          <w:szCs w:val="28"/>
          <w:lang w:val="vi-VN"/>
        </w:rPr>
        <w:t>1</w:t>
      </w:r>
      <w:r w:rsidRPr="00754B2B">
        <w:rPr>
          <w:rFonts w:ascii="Times New Roman" w:hAnsi="Times New Roman"/>
          <w:bCs w:val="0"/>
          <w:i/>
          <w:iCs/>
          <w:sz w:val="28"/>
          <w:szCs w:val="28"/>
          <w:lang w:val="vi-VN"/>
        </w:rPr>
        <w:t>.</w:t>
      </w:r>
      <w:r w:rsidRPr="00A57E7D">
        <w:rPr>
          <w:rFonts w:ascii="Times New Roman" w:hAnsi="Times New Roman"/>
          <w:bCs w:val="0"/>
          <w:i/>
          <w:iCs/>
          <w:sz w:val="28"/>
          <w:szCs w:val="28"/>
          <w:lang w:val="vi-VN"/>
        </w:rPr>
        <w:t>2</w:t>
      </w:r>
      <w:r w:rsidRPr="00754B2B">
        <w:rPr>
          <w:rFonts w:ascii="Times New Roman" w:hAnsi="Times New Roman"/>
          <w:bCs w:val="0"/>
          <w:i/>
          <w:iCs/>
          <w:sz w:val="28"/>
          <w:szCs w:val="28"/>
          <w:lang w:val="vi-VN"/>
        </w:rPr>
        <w:t>.</w:t>
      </w:r>
      <w:r w:rsidRPr="00A57E7D">
        <w:rPr>
          <w:rFonts w:ascii="Times New Roman" w:hAnsi="Times New Roman"/>
          <w:bCs w:val="0"/>
          <w:i/>
          <w:iCs/>
          <w:sz w:val="28"/>
          <w:szCs w:val="28"/>
          <w:lang w:val="vi-VN"/>
        </w:rPr>
        <w:t>2</w:t>
      </w:r>
      <w:r w:rsidRPr="00754B2B">
        <w:rPr>
          <w:rFonts w:ascii="Times New Roman" w:hAnsi="Times New Roman"/>
          <w:bCs w:val="0"/>
          <w:i/>
          <w:iCs/>
          <w:sz w:val="28"/>
          <w:szCs w:val="28"/>
          <w:lang w:val="vi-VN"/>
        </w:rPr>
        <w:t>. Biện pháp giảm thiểu</w:t>
      </w:r>
      <w:r w:rsidRPr="00A57E7D">
        <w:rPr>
          <w:rFonts w:ascii="Times New Roman" w:hAnsi="Times New Roman"/>
          <w:bCs w:val="0"/>
          <w:i/>
          <w:iCs/>
          <w:sz w:val="28"/>
          <w:szCs w:val="28"/>
          <w:lang w:val="vi-VN"/>
        </w:rPr>
        <w:t xml:space="preserve"> khác</w:t>
      </w:r>
      <w:bookmarkEnd w:id="315"/>
      <w:bookmarkEnd w:id="316"/>
    </w:p>
    <w:p w14:paraId="0C76F457" w14:textId="5B09FC8F" w:rsidR="00495CCC" w:rsidRPr="001C55F3" w:rsidRDefault="00754B2B" w:rsidP="00D256B4">
      <w:pPr>
        <w:spacing w:before="120" w:after="120" w:line="360" w:lineRule="exact"/>
        <w:ind w:firstLine="709"/>
        <w:jc w:val="both"/>
        <w:rPr>
          <w:b/>
          <w:sz w:val="28"/>
          <w:szCs w:val="28"/>
          <w:lang w:val="vi-VN"/>
        </w:rPr>
      </w:pPr>
      <w:r w:rsidRPr="00A57E7D">
        <w:rPr>
          <w:b/>
          <w:sz w:val="28"/>
          <w:szCs w:val="28"/>
          <w:lang w:val="vi-VN"/>
        </w:rPr>
        <w:t>A</w:t>
      </w:r>
      <w:r w:rsidR="00495CCC" w:rsidRPr="001C55F3">
        <w:rPr>
          <w:b/>
          <w:sz w:val="28"/>
          <w:szCs w:val="28"/>
          <w:lang w:val="vi-VN"/>
        </w:rPr>
        <w:t>. Biện pháp giảm thiểu tiếng ồn</w:t>
      </w:r>
      <w:r w:rsidRPr="00A57E7D">
        <w:rPr>
          <w:b/>
          <w:sz w:val="28"/>
          <w:szCs w:val="28"/>
          <w:lang w:val="vi-VN"/>
        </w:rPr>
        <w:t>, độ rung</w:t>
      </w:r>
      <w:r w:rsidR="00495CCC" w:rsidRPr="001C55F3">
        <w:rPr>
          <w:b/>
          <w:sz w:val="28"/>
          <w:szCs w:val="28"/>
          <w:lang w:val="vi-VN"/>
        </w:rPr>
        <w:t>:</w:t>
      </w:r>
    </w:p>
    <w:p w14:paraId="16300BB8" w14:textId="3F2F5DBC" w:rsidR="00754B2B" w:rsidRPr="00A57E7D" w:rsidRDefault="00754B2B" w:rsidP="00D256B4">
      <w:pPr>
        <w:spacing w:before="120" w:after="120" w:line="360" w:lineRule="exact"/>
        <w:ind w:firstLine="709"/>
        <w:jc w:val="both"/>
        <w:rPr>
          <w:iCs/>
          <w:sz w:val="28"/>
          <w:szCs w:val="28"/>
          <w:lang w:val="vi-VN"/>
        </w:rPr>
      </w:pPr>
      <w:r w:rsidRPr="00A57E7D">
        <w:rPr>
          <w:iCs/>
          <w:sz w:val="28"/>
          <w:szCs w:val="28"/>
          <w:lang w:val="vi-VN"/>
        </w:rPr>
        <w:tab/>
        <w:t>- Quy định chế độ vận hành của phương tiện vận chuyển và chế độ bốc dỡ nguyên vật liệu, máy móc thiết bị hợp lý, tránh vận chuyển vào các giờ cao điểm (giờ đi làm, giờ tan tầm của công nhân trong KCN) để tránh ảnh hưởng về giao thông cũng như chế độ nghỉ ngơi, sinh hoạt của công nhân và hoạt động sản xuất của các doanh nghiệp trong khu công nghiệp và khu vực lân cận.</w:t>
      </w:r>
    </w:p>
    <w:p w14:paraId="3CC9A9D4" w14:textId="77777777" w:rsidR="00717860" w:rsidRPr="001C55F3" w:rsidRDefault="00717860" w:rsidP="00D256B4">
      <w:pPr>
        <w:spacing w:before="120" w:after="120" w:line="360" w:lineRule="exact"/>
        <w:ind w:firstLine="709"/>
        <w:jc w:val="both"/>
        <w:rPr>
          <w:sz w:val="28"/>
          <w:szCs w:val="28"/>
          <w:lang w:val="vi-VN"/>
        </w:rPr>
      </w:pPr>
      <w:r w:rsidRPr="001C55F3">
        <w:rPr>
          <w:sz w:val="28"/>
          <w:szCs w:val="28"/>
          <w:lang w:val="vi-VN"/>
        </w:rPr>
        <w:t xml:space="preserve">- Bố trí thời gian giải lao hợp lý, tránh công nhân phải tiếp xúc với nguồn ồn lớn trong thời gian tối đa là 4h. </w:t>
      </w:r>
    </w:p>
    <w:p w14:paraId="4C3E3CED" w14:textId="77777777" w:rsidR="00754B2B" w:rsidRPr="00A57E7D" w:rsidRDefault="00754B2B" w:rsidP="00D256B4">
      <w:pPr>
        <w:spacing w:before="120" w:after="120" w:line="360" w:lineRule="exact"/>
        <w:ind w:firstLine="709"/>
        <w:jc w:val="both"/>
        <w:rPr>
          <w:iCs/>
          <w:sz w:val="28"/>
          <w:szCs w:val="28"/>
          <w:lang w:val="vi-VN"/>
        </w:rPr>
      </w:pPr>
      <w:r w:rsidRPr="00A57E7D">
        <w:rPr>
          <w:iCs/>
          <w:sz w:val="28"/>
          <w:szCs w:val="28"/>
          <w:lang w:val="vi-VN"/>
        </w:rPr>
        <w:tab/>
        <w:t>- Hạn chế các phương tiện vận chuyển tập kết tại dự án trong cùng một thời điểm để hạn chế tiếng ồn và khí thải;</w:t>
      </w:r>
    </w:p>
    <w:p w14:paraId="0AB43AF3" w14:textId="35B84096" w:rsidR="00754B2B" w:rsidRPr="00A57E7D" w:rsidRDefault="00754B2B" w:rsidP="00D256B4">
      <w:pPr>
        <w:spacing w:before="120" w:after="120" w:line="360" w:lineRule="exact"/>
        <w:ind w:firstLine="709"/>
        <w:jc w:val="both"/>
        <w:rPr>
          <w:iCs/>
          <w:sz w:val="28"/>
          <w:szCs w:val="28"/>
          <w:lang w:val="vi-VN"/>
        </w:rPr>
      </w:pPr>
      <w:r w:rsidRPr="00A57E7D">
        <w:rPr>
          <w:iCs/>
          <w:sz w:val="28"/>
          <w:szCs w:val="28"/>
          <w:lang w:val="vi-VN"/>
        </w:rPr>
        <w:tab/>
        <w:t>- Điều phối các hoạt động thi công, lắp đặt máy móc thiết bị để giảm mức tập trung của các hoạt động gây ồn.</w:t>
      </w:r>
    </w:p>
    <w:p w14:paraId="2FD3846E" w14:textId="77777777" w:rsidR="00717860" w:rsidRDefault="00754B2B" w:rsidP="00D256B4">
      <w:pPr>
        <w:spacing w:before="120" w:after="120" w:line="360" w:lineRule="exact"/>
        <w:ind w:firstLine="709"/>
        <w:jc w:val="both"/>
        <w:rPr>
          <w:sz w:val="28"/>
          <w:szCs w:val="28"/>
          <w:lang w:val="vi-VN"/>
        </w:rPr>
      </w:pPr>
      <w:r w:rsidRPr="00754B2B">
        <w:rPr>
          <w:iCs/>
          <w:sz w:val="28"/>
          <w:szCs w:val="28"/>
          <w:lang w:val="vi-VN"/>
        </w:rPr>
        <w:t xml:space="preserve">- Bố trí khoảng cách </w:t>
      </w:r>
      <w:r w:rsidRPr="00A57E7D">
        <w:rPr>
          <w:iCs/>
          <w:sz w:val="28"/>
          <w:szCs w:val="28"/>
          <w:lang w:val="vi-VN"/>
        </w:rPr>
        <w:t>lắp đặt</w:t>
      </w:r>
      <w:r w:rsidRPr="00754B2B">
        <w:rPr>
          <w:iCs/>
          <w:sz w:val="28"/>
          <w:szCs w:val="28"/>
          <w:lang w:val="vi-VN"/>
        </w:rPr>
        <w:t xml:space="preserve"> giữa các thiết bị tránh sự cộng hưởng làm tăng độ rung </w:t>
      </w:r>
      <w:r w:rsidRPr="00A57E7D">
        <w:rPr>
          <w:iCs/>
          <w:sz w:val="28"/>
          <w:szCs w:val="28"/>
          <w:lang w:val="vi-VN"/>
        </w:rPr>
        <w:t>phát sinh</w:t>
      </w:r>
      <w:r w:rsidRPr="00754B2B">
        <w:rPr>
          <w:iCs/>
          <w:sz w:val="28"/>
          <w:szCs w:val="28"/>
          <w:lang w:val="vi-VN"/>
        </w:rPr>
        <w:t>.</w:t>
      </w:r>
      <w:r w:rsidR="00717860" w:rsidRPr="00717860">
        <w:rPr>
          <w:sz w:val="28"/>
          <w:szCs w:val="28"/>
          <w:lang w:val="vi-VN"/>
        </w:rPr>
        <w:t xml:space="preserve"> </w:t>
      </w:r>
    </w:p>
    <w:p w14:paraId="2313CB7F" w14:textId="2861179C" w:rsidR="00717860" w:rsidRPr="001C55F3" w:rsidRDefault="00717860" w:rsidP="00D256B4">
      <w:pPr>
        <w:spacing w:before="120" w:after="120" w:line="360" w:lineRule="exact"/>
        <w:ind w:firstLine="709"/>
        <w:jc w:val="both"/>
        <w:rPr>
          <w:sz w:val="28"/>
          <w:szCs w:val="28"/>
          <w:lang w:val="vi-VN"/>
        </w:rPr>
      </w:pPr>
      <w:r w:rsidRPr="001C55F3">
        <w:rPr>
          <w:sz w:val="28"/>
          <w:szCs w:val="28"/>
          <w:lang w:val="vi-VN"/>
        </w:rPr>
        <w:t>- Trang bị đầy đủ bảo hộ lao động, nút tai chống ồn cho công nhân.</w:t>
      </w:r>
    </w:p>
    <w:p w14:paraId="2AD2FA6C" w14:textId="7D5D58A8" w:rsidR="00495CCC" w:rsidRPr="00416473" w:rsidRDefault="00717860" w:rsidP="00D256B4">
      <w:pPr>
        <w:spacing w:before="120" w:after="120" w:line="360" w:lineRule="exact"/>
        <w:ind w:firstLine="709"/>
        <w:jc w:val="both"/>
        <w:rPr>
          <w:b/>
          <w:sz w:val="28"/>
          <w:szCs w:val="28"/>
          <w:lang w:val="vi-VN"/>
        </w:rPr>
      </w:pPr>
      <w:r w:rsidRPr="00A57E7D">
        <w:rPr>
          <w:b/>
          <w:sz w:val="28"/>
          <w:szCs w:val="28"/>
          <w:lang w:val="vi-VN"/>
        </w:rPr>
        <w:t>B</w:t>
      </w:r>
      <w:r w:rsidR="00495CCC" w:rsidRPr="00416473">
        <w:rPr>
          <w:b/>
          <w:sz w:val="28"/>
          <w:szCs w:val="28"/>
          <w:lang w:val="vi-VN"/>
        </w:rPr>
        <w:t>. Biện pháp giảm thiểu nhiệt độ:</w:t>
      </w:r>
    </w:p>
    <w:p w14:paraId="7ADDBFDF" w14:textId="77777777" w:rsidR="00495CCC" w:rsidRPr="00416473" w:rsidRDefault="00495CCC" w:rsidP="00D256B4">
      <w:pPr>
        <w:spacing w:before="120" w:after="120" w:line="360" w:lineRule="exact"/>
        <w:ind w:firstLine="720"/>
        <w:jc w:val="both"/>
        <w:rPr>
          <w:sz w:val="28"/>
          <w:szCs w:val="28"/>
          <w:lang w:val="vi-VN"/>
        </w:rPr>
      </w:pPr>
      <w:r w:rsidRPr="00416473">
        <w:rPr>
          <w:sz w:val="28"/>
          <w:szCs w:val="28"/>
          <w:lang w:val="vi-VN"/>
        </w:rPr>
        <w:t>- Công nhân được trang bị đầy đủ dụng cụ, bảo hộ lao động như quần áo bảo hộ, găng tay, mũ giầy, khẩu trang,.. để hạn chế nhiệt độ ảnh hưởng đến sức khỏe.</w:t>
      </w:r>
    </w:p>
    <w:p w14:paraId="2816C885" w14:textId="77777777" w:rsidR="00495CCC" w:rsidRPr="00416473" w:rsidRDefault="00495CCC" w:rsidP="00D256B4">
      <w:pPr>
        <w:spacing w:before="120" w:after="120" w:line="360" w:lineRule="exact"/>
        <w:ind w:firstLine="720"/>
        <w:jc w:val="both"/>
        <w:rPr>
          <w:sz w:val="28"/>
          <w:szCs w:val="28"/>
          <w:lang w:val="vi-VN"/>
        </w:rPr>
      </w:pPr>
      <w:r w:rsidRPr="00416473">
        <w:rPr>
          <w:sz w:val="28"/>
          <w:szCs w:val="28"/>
          <w:lang w:val="vi-VN"/>
        </w:rPr>
        <w:lastRenderedPageBreak/>
        <w:t>- Thường xuyên cung cấp nước mát cho công nhân đặc biệt vào những ngày nắng nóng.</w:t>
      </w:r>
    </w:p>
    <w:p w14:paraId="0D176F8F" w14:textId="1FD94385" w:rsidR="00495CCC" w:rsidRPr="00416473" w:rsidRDefault="00717860" w:rsidP="00D256B4">
      <w:pPr>
        <w:pStyle w:val="Heading4"/>
        <w:spacing w:before="120" w:after="120" w:line="360" w:lineRule="exact"/>
        <w:ind w:firstLine="709"/>
        <w:rPr>
          <w:i/>
          <w:lang w:val="pt-BR"/>
        </w:rPr>
      </w:pPr>
      <w:r w:rsidRPr="00A57E7D">
        <w:rPr>
          <w:bCs w:val="0"/>
          <w:i/>
          <w:lang w:val="vi-VN"/>
        </w:rPr>
        <w:t>C</w:t>
      </w:r>
      <w:r w:rsidR="00495CCC" w:rsidRPr="00416473">
        <w:rPr>
          <w:bCs w:val="0"/>
          <w:i/>
          <w:lang w:val="vi-VN"/>
        </w:rPr>
        <w:t xml:space="preserve">. </w:t>
      </w:r>
      <w:r w:rsidR="00495CCC" w:rsidRPr="00416473">
        <w:rPr>
          <w:i/>
          <w:lang w:val="pt-BR"/>
        </w:rPr>
        <w:t>Giảm thiểu các ảnh hưởng khác trong giai đoạn thi công dự án:</w:t>
      </w:r>
    </w:p>
    <w:p w14:paraId="571F813D" w14:textId="77777777" w:rsidR="00495CCC" w:rsidRPr="00416473" w:rsidRDefault="00495CCC" w:rsidP="00D256B4">
      <w:pPr>
        <w:spacing w:before="120" w:after="120" w:line="360" w:lineRule="exact"/>
        <w:ind w:firstLine="709"/>
        <w:jc w:val="both"/>
        <w:rPr>
          <w:sz w:val="28"/>
          <w:szCs w:val="28"/>
          <w:lang w:val="pt-BR"/>
        </w:rPr>
      </w:pPr>
      <w:r w:rsidRPr="00416473">
        <w:rPr>
          <w:sz w:val="28"/>
          <w:szCs w:val="28"/>
          <w:lang w:val="vi-VN"/>
        </w:rPr>
        <w:t>Chủ đầu tư kết hợp với các nhà thầu thi công thực hiện các biện pháp giảm thiểu các tác động không liên quan đến chất thải, cụ thể như sau:</w:t>
      </w:r>
    </w:p>
    <w:p w14:paraId="6EADD527" w14:textId="77777777" w:rsidR="00495CCC" w:rsidRPr="00416473" w:rsidRDefault="00495CCC" w:rsidP="00D256B4">
      <w:pPr>
        <w:spacing w:before="120" w:after="120" w:line="360" w:lineRule="exact"/>
        <w:jc w:val="both"/>
        <w:rPr>
          <w:i/>
          <w:sz w:val="28"/>
          <w:szCs w:val="28"/>
          <w:lang w:val="pt-BR"/>
        </w:rPr>
      </w:pPr>
      <w:r w:rsidRPr="00416473">
        <w:rPr>
          <w:i/>
          <w:sz w:val="28"/>
          <w:szCs w:val="28"/>
          <w:lang w:val="pt-BR"/>
        </w:rPr>
        <w:t xml:space="preserve">1. </w:t>
      </w:r>
      <w:r w:rsidRPr="00416473">
        <w:rPr>
          <w:i/>
          <w:sz w:val="28"/>
          <w:szCs w:val="28"/>
          <w:lang w:val="vi-VN"/>
        </w:rPr>
        <w:t>Biện pháp giảm thiểu tác động đến an ninh, trật tự xã hội của địa phương</w:t>
      </w:r>
      <w:r w:rsidRPr="00416473">
        <w:rPr>
          <w:i/>
          <w:sz w:val="28"/>
          <w:szCs w:val="28"/>
          <w:lang w:val="pt-BR"/>
        </w:rPr>
        <w:t>:</w:t>
      </w:r>
    </w:p>
    <w:p w14:paraId="1DD72AC3" w14:textId="77777777" w:rsidR="00495CCC" w:rsidRPr="00416473" w:rsidRDefault="00495CCC" w:rsidP="00D256B4">
      <w:pPr>
        <w:spacing w:before="120" w:after="120" w:line="360" w:lineRule="exact"/>
        <w:ind w:firstLine="720"/>
        <w:jc w:val="both"/>
        <w:rPr>
          <w:sz w:val="28"/>
          <w:szCs w:val="28"/>
          <w:lang w:val="vi-VN"/>
        </w:rPr>
      </w:pPr>
      <w:r w:rsidRPr="00416473">
        <w:rPr>
          <w:sz w:val="28"/>
          <w:szCs w:val="28"/>
          <w:lang w:val="vi-VN"/>
        </w:rPr>
        <w:t>Chủ đầu tư và nhà thầu thi công sẽ kết hợp với chính quyền địa phương thực hiện những giải pháp cụ thể sau:</w:t>
      </w:r>
    </w:p>
    <w:p w14:paraId="62903C66" w14:textId="77777777" w:rsidR="00495CCC" w:rsidRPr="00416473" w:rsidRDefault="00495CCC" w:rsidP="00D256B4">
      <w:pPr>
        <w:spacing w:before="120" w:after="120" w:line="360" w:lineRule="exact"/>
        <w:ind w:firstLine="720"/>
        <w:jc w:val="both"/>
        <w:rPr>
          <w:sz w:val="28"/>
          <w:szCs w:val="28"/>
          <w:lang w:val="vi-VN"/>
        </w:rPr>
      </w:pPr>
      <w:r w:rsidRPr="00416473">
        <w:rPr>
          <w:sz w:val="28"/>
          <w:szCs w:val="28"/>
          <w:lang w:val="vi-VN"/>
        </w:rPr>
        <w:t>- Thực hiện kê khai tạm trú, tạm vắng cho công nhân từ các địa phương khác đến và quản lý các hoạt động của công nhân tại địa phương.</w:t>
      </w:r>
    </w:p>
    <w:p w14:paraId="4A5F7AEA" w14:textId="14623616" w:rsidR="00495CCC" w:rsidRPr="00416473" w:rsidRDefault="00495CCC" w:rsidP="00D256B4">
      <w:pPr>
        <w:spacing w:before="120" w:after="120" w:line="360" w:lineRule="exact"/>
        <w:ind w:firstLine="720"/>
        <w:jc w:val="both"/>
        <w:rPr>
          <w:sz w:val="28"/>
          <w:szCs w:val="28"/>
          <w:lang w:val="vi-VN"/>
        </w:rPr>
      </w:pPr>
      <w:r w:rsidRPr="00416473">
        <w:rPr>
          <w:sz w:val="28"/>
          <w:szCs w:val="28"/>
          <w:lang w:val="vi-VN"/>
        </w:rPr>
        <w:t xml:space="preserve">- Phát hiện và giải quyết kịp thời những mâu thuẫn, xung đột phát sinh giữa các công nhân xây dựng, giữa công nhân với người dân địa phương và giữa công nhân </w:t>
      </w:r>
      <w:r w:rsidR="00717860" w:rsidRPr="00A57E7D">
        <w:rPr>
          <w:sz w:val="28"/>
          <w:szCs w:val="28"/>
          <w:lang w:val="vi-VN"/>
        </w:rPr>
        <w:t>thi công</w:t>
      </w:r>
      <w:r w:rsidRPr="00416473">
        <w:rPr>
          <w:sz w:val="28"/>
          <w:szCs w:val="28"/>
          <w:lang w:val="vi-VN"/>
        </w:rPr>
        <w:t xml:space="preserve"> với CBCNV công ty.</w:t>
      </w:r>
    </w:p>
    <w:p w14:paraId="4BFB514D" w14:textId="77777777" w:rsidR="00495CCC" w:rsidRPr="00416473" w:rsidRDefault="00495CCC" w:rsidP="00D256B4">
      <w:pPr>
        <w:spacing w:before="120" w:after="120" w:line="360" w:lineRule="exact"/>
        <w:ind w:firstLine="720"/>
        <w:jc w:val="both"/>
        <w:rPr>
          <w:sz w:val="28"/>
          <w:szCs w:val="28"/>
          <w:lang w:val="vi-VN"/>
        </w:rPr>
      </w:pPr>
      <w:r w:rsidRPr="00416473">
        <w:rPr>
          <w:sz w:val="28"/>
          <w:szCs w:val="28"/>
          <w:lang w:val="vi-VN"/>
        </w:rPr>
        <w:t>- Đề ra hình thức xử phạt nghiêm đối với những trường hợp vi phạm nội quy, gây mất an ninh, trật tự xã hội tại địa phương; mắc các tệ nạn xã hội như tệ nạn cờ bạc, say rượu, sử dụng chất kích thích….</w:t>
      </w:r>
    </w:p>
    <w:p w14:paraId="036ADF34" w14:textId="77777777" w:rsidR="00495CCC" w:rsidRPr="00416473" w:rsidRDefault="00495CCC" w:rsidP="00D256B4">
      <w:pPr>
        <w:spacing w:before="120" w:after="120" w:line="360" w:lineRule="exact"/>
        <w:jc w:val="both"/>
        <w:rPr>
          <w:i/>
          <w:sz w:val="28"/>
          <w:szCs w:val="28"/>
          <w:lang w:val="vi-VN"/>
        </w:rPr>
      </w:pPr>
      <w:r w:rsidRPr="00416473">
        <w:rPr>
          <w:i/>
          <w:sz w:val="28"/>
          <w:szCs w:val="28"/>
          <w:lang w:val="vi-VN"/>
        </w:rPr>
        <w:t>2. Biện pháp giảm thiểu ảnh hưởng đến cơ sở hạ tầng và tình hình giao thông khu vực:</w:t>
      </w:r>
    </w:p>
    <w:p w14:paraId="36017468" w14:textId="77777777" w:rsidR="00495CCC" w:rsidRPr="00416473" w:rsidRDefault="00495CCC" w:rsidP="00D256B4">
      <w:pPr>
        <w:spacing w:before="120" w:after="120" w:line="360" w:lineRule="exact"/>
        <w:ind w:firstLine="720"/>
        <w:jc w:val="both"/>
        <w:rPr>
          <w:sz w:val="28"/>
          <w:szCs w:val="28"/>
          <w:lang w:val="vi-VN"/>
        </w:rPr>
      </w:pPr>
      <w:r w:rsidRPr="00416473">
        <w:rPr>
          <w:sz w:val="28"/>
          <w:szCs w:val="28"/>
          <w:lang w:val="vi-VN"/>
        </w:rPr>
        <w:t>- Quy định thời gian, tốc độ và tải trọng xe vận chuyển thiết bị, dụng cụ, vật liệu xây dựng và chất thải lưu thông trên tuyến đường; nhanh chóng khắc phục, sửa chữa đường giao thông khi xảy ra sự cố.</w:t>
      </w:r>
    </w:p>
    <w:p w14:paraId="4FDE6E9E" w14:textId="77777777" w:rsidR="00416473" w:rsidRPr="00416473" w:rsidRDefault="00416473" w:rsidP="00D256B4">
      <w:pPr>
        <w:spacing w:before="120" w:after="120" w:line="360" w:lineRule="exact"/>
        <w:ind w:firstLine="709"/>
        <w:jc w:val="both"/>
        <w:rPr>
          <w:sz w:val="28"/>
          <w:szCs w:val="28"/>
          <w:lang w:val="af-ZA"/>
        </w:rPr>
      </w:pPr>
      <w:r w:rsidRPr="00416473">
        <w:rPr>
          <w:sz w:val="28"/>
          <w:szCs w:val="28"/>
          <w:lang w:val="af-ZA"/>
        </w:rPr>
        <w:t xml:space="preserve">- Xe chở đúng trọng tải, vận tốc theo quy định và có phủ bạt kín, hạn chế rơi nguyên liệu, chất thải xuống đường giao thông cản trở người tham gia giao thông trên tuyến đường.  </w:t>
      </w:r>
    </w:p>
    <w:p w14:paraId="70DB7B31" w14:textId="77777777" w:rsidR="00495CCC" w:rsidRPr="00416473" w:rsidRDefault="00495CCC" w:rsidP="00D256B4">
      <w:pPr>
        <w:spacing w:before="120" w:after="120" w:line="360" w:lineRule="exact"/>
        <w:ind w:firstLine="720"/>
        <w:jc w:val="both"/>
        <w:rPr>
          <w:sz w:val="28"/>
          <w:szCs w:val="28"/>
          <w:lang w:val="vi-VN"/>
        </w:rPr>
      </w:pPr>
      <w:r w:rsidRPr="00416473">
        <w:rPr>
          <w:sz w:val="28"/>
          <w:szCs w:val="28"/>
          <w:lang w:val="vi-VN"/>
        </w:rPr>
        <w:t>- Nghiêm cấm đổ vật liệu xây dựng, rác thải sinh hoạt bừa bãi không đúng nơi quy định.</w:t>
      </w:r>
    </w:p>
    <w:p w14:paraId="2F11F698" w14:textId="77777777" w:rsidR="00495CCC" w:rsidRPr="004D1071" w:rsidRDefault="00495CCC" w:rsidP="00D256B4">
      <w:pPr>
        <w:spacing w:before="120" w:after="120" w:line="360" w:lineRule="exact"/>
        <w:ind w:firstLine="709"/>
        <w:jc w:val="both"/>
        <w:rPr>
          <w:sz w:val="28"/>
          <w:szCs w:val="28"/>
          <w:lang w:val="vi-VN"/>
        </w:rPr>
      </w:pPr>
      <w:r w:rsidRPr="00416473">
        <w:rPr>
          <w:sz w:val="28"/>
          <w:szCs w:val="28"/>
          <w:lang w:val="vi-VN"/>
        </w:rPr>
        <w:t>- Chủ dự án giám sát đơn vị thi công trong quá trình xây dựng về biện pháp thi công, tiến độ và chất lượng công trình.</w:t>
      </w:r>
    </w:p>
    <w:p w14:paraId="0854A354" w14:textId="0437C1FE" w:rsidR="00AE6842" w:rsidRPr="00AE6842" w:rsidRDefault="00AE6842" w:rsidP="00D256B4">
      <w:pPr>
        <w:spacing w:before="120" w:after="120" w:line="360" w:lineRule="exact"/>
        <w:jc w:val="both"/>
        <w:rPr>
          <w:i/>
          <w:sz w:val="28"/>
          <w:szCs w:val="28"/>
          <w:lang w:val="vi-VN"/>
        </w:rPr>
      </w:pPr>
      <w:r w:rsidRPr="004D1071">
        <w:rPr>
          <w:i/>
          <w:sz w:val="28"/>
          <w:szCs w:val="28"/>
          <w:lang w:val="vi-VN"/>
        </w:rPr>
        <w:t>3</w:t>
      </w:r>
      <w:r w:rsidRPr="00416473">
        <w:rPr>
          <w:i/>
          <w:sz w:val="28"/>
          <w:szCs w:val="28"/>
          <w:lang w:val="vi-VN"/>
        </w:rPr>
        <w:t xml:space="preserve">. </w:t>
      </w:r>
      <w:r w:rsidRPr="00AE6842">
        <w:rPr>
          <w:i/>
          <w:sz w:val="28"/>
          <w:szCs w:val="28"/>
          <w:lang w:val="vi-VN"/>
        </w:rPr>
        <w:t xml:space="preserve">Biện pháp </w:t>
      </w:r>
      <w:r w:rsidRPr="00AE6842">
        <w:rPr>
          <w:i/>
          <w:iCs/>
          <w:spacing w:val="-2"/>
          <w:sz w:val="28"/>
          <w:szCs w:val="28"/>
          <w:lang w:val="vi-VN"/>
        </w:rPr>
        <w:t xml:space="preserve">đảm bảo an toàn </w:t>
      </w:r>
      <w:r>
        <w:rPr>
          <w:i/>
          <w:iCs/>
          <w:spacing w:val="-2"/>
          <w:sz w:val="28"/>
          <w:szCs w:val="28"/>
        </w:rPr>
        <w:t>lao động</w:t>
      </w:r>
      <w:r w:rsidRPr="00AE6842">
        <w:rPr>
          <w:i/>
          <w:iCs/>
          <w:spacing w:val="-2"/>
          <w:sz w:val="28"/>
          <w:szCs w:val="28"/>
          <w:lang w:val="vi-VN"/>
        </w:rPr>
        <w:t>.</w:t>
      </w:r>
    </w:p>
    <w:p w14:paraId="320A8663" w14:textId="77777777" w:rsidR="00AE6842" w:rsidRPr="00AE6842" w:rsidRDefault="00AE6842" w:rsidP="00D256B4">
      <w:pPr>
        <w:spacing w:before="120" w:after="120" w:line="360" w:lineRule="exact"/>
        <w:ind w:firstLine="720"/>
        <w:jc w:val="both"/>
        <w:rPr>
          <w:i/>
          <w:spacing w:val="-4"/>
          <w:sz w:val="28"/>
          <w:szCs w:val="28"/>
          <w:lang w:val="vi-VN"/>
        </w:rPr>
      </w:pPr>
      <w:r w:rsidRPr="00AE6842">
        <w:rPr>
          <w:sz w:val="28"/>
          <w:szCs w:val="28"/>
          <w:lang w:val="vi-VN"/>
        </w:rPr>
        <w:t>Bên cạnh các biện pháp giảm thiểu ô nhiễm môi trường thì các biện pháp đảm bảo an toàn và VSLĐ cũng rất cần thiết. Các biện pháp nhằm đảm bảo an toàn và VSLĐ như sau:</w:t>
      </w:r>
    </w:p>
    <w:p w14:paraId="58D258A2" w14:textId="77777777" w:rsidR="00AE6842" w:rsidRPr="004D1071" w:rsidRDefault="00AE6842" w:rsidP="00D256B4">
      <w:pPr>
        <w:tabs>
          <w:tab w:val="left" w:pos="720"/>
        </w:tabs>
        <w:spacing w:before="120" w:after="120" w:line="360" w:lineRule="exact"/>
        <w:jc w:val="both"/>
        <w:rPr>
          <w:sz w:val="28"/>
          <w:szCs w:val="28"/>
          <w:lang w:val="vi-VN"/>
        </w:rPr>
      </w:pPr>
      <w:r w:rsidRPr="00AE6842">
        <w:rPr>
          <w:sz w:val="28"/>
          <w:szCs w:val="28"/>
          <w:lang w:val="vi-VN"/>
        </w:rPr>
        <w:tab/>
        <w:t>- Phổ biến các tài liệu tháo dỡ, lắp đặt máy móc an toàn.</w:t>
      </w:r>
    </w:p>
    <w:p w14:paraId="621CCB09" w14:textId="76EDB2CB" w:rsidR="00AE6842" w:rsidRPr="004D1071" w:rsidRDefault="00AE6842" w:rsidP="00D256B4">
      <w:pPr>
        <w:tabs>
          <w:tab w:val="left" w:pos="720"/>
        </w:tabs>
        <w:spacing w:before="120" w:after="120" w:line="360" w:lineRule="exact"/>
        <w:jc w:val="both"/>
        <w:rPr>
          <w:i/>
          <w:sz w:val="28"/>
          <w:szCs w:val="28"/>
          <w:lang w:val="vi-VN"/>
        </w:rPr>
      </w:pPr>
      <w:r w:rsidRPr="004D1071">
        <w:rPr>
          <w:sz w:val="28"/>
          <w:szCs w:val="28"/>
          <w:lang w:val="vi-VN"/>
        </w:rPr>
        <w:tab/>
        <w:t>- Hạn chế tập kết các nguyên vật liệu máy móc với độ cao lớn.</w:t>
      </w:r>
    </w:p>
    <w:p w14:paraId="189F226F" w14:textId="77777777" w:rsidR="00AE6842" w:rsidRPr="00AE6842" w:rsidRDefault="00AE6842" w:rsidP="00D256B4">
      <w:pPr>
        <w:tabs>
          <w:tab w:val="left" w:pos="720"/>
        </w:tabs>
        <w:spacing w:before="120" w:after="120" w:line="360" w:lineRule="exact"/>
        <w:jc w:val="both"/>
        <w:rPr>
          <w:i/>
          <w:sz w:val="28"/>
          <w:szCs w:val="28"/>
          <w:lang w:val="vi-VN"/>
        </w:rPr>
      </w:pPr>
      <w:r w:rsidRPr="00AE6842">
        <w:rPr>
          <w:sz w:val="28"/>
          <w:szCs w:val="28"/>
          <w:lang w:val="vi-VN"/>
        </w:rPr>
        <w:lastRenderedPageBreak/>
        <w:tab/>
        <w:t>- Cung cấp đầy đủ trang, thiết bị phòng hộ cá nhân như mũ bảo hộ, găng tay, khẩu trang,... và phải có những quy định nghiêm ngặt về sử dụng.</w:t>
      </w:r>
    </w:p>
    <w:p w14:paraId="2BF8BF29" w14:textId="0754FA8E" w:rsidR="00AE6842" w:rsidRDefault="00AE6842" w:rsidP="00D256B4">
      <w:pPr>
        <w:pStyle w:val="text"/>
        <w:spacing w:before="120" w:after="120" w:line="360" w:lineRule="exact"/>
        <w:ind w:firstLine="720"/>
        <w:rPr>
          <w:sz w:val="28"/>
          <w:szCs w:val="28"/>
        </w:rPr>
      </w:pPr>
      <w:r w:rsidRPr="00AE6842">
        <w:rPr>
          <w:sz w:val="28"/>
          <w:szCs w:val="28"/>
        </w:rPr>
        <w:t>- Bố trí tháo dỡ, lắp đặt dây chuyền cũng như quá trình vận chuyển trang thiết bị một cách hợp lý, tránh các tai nạn đáng tiếc có thể xảy ra.</w:t>
      </w:r>
    </w:p>
    <w:p w14:paraId="6FB41B91" w14:textId="76062AF2" w:rsidR="008533A4" w:rsidRPr="00A57E7D" w:rsidRDefault="008533A4" w:rsidP="00D256B4">
      <w:pPr>
        <w:autoSpaceDE w:val="0"/>
        <w:autoSpaceDN w:val="0"/>
        <w:adjustRightInd w:val="0"/>
        <w:spacing w:before="120" w:after="120" w:line="360" w:lineRule="exact"/>
        <w:ind w:firstLine="720"/>
        <w:jc w:val="both"/>
        <w:rPr>
          <w:iCs/>
          <w:sz w:val="28"/>
          <w:szCs w:val="28"/>
          <w:lang w:val="vi-VN"/>
        </w:rPr>
      </w:pPr>
      <w:r w:rsidRPr="00A57E7D">
        <w:rPr>
          <w:iCs/>
          <w:sz w:val="28"/>
          <w:szCs w:val="28"/>
          <w:lang w:val="vi-VN"/>
        </w:rPr>
        <w:t>-</w:t>
      </w:r>
      <w:r w:rsidRPr="008533A4">
        <w:rPr>
          <w:iCs/>
          <w:sz w:val="28"/>
          <w:szCs w:val="28"/>
          <w:lang w:val="vi-VN"/>
        </w:rPr>
        <w:t xml:space="preserve"> Nghiêm túc thực hiện </w:t>
      </w:r>
      <w:r w:rsidRPr="00A57E7D">
        <w:rPr>
          <w:iCs/>
          <w:sz w:val="28"/>
          <w:szCs w:val="28"/>
          <w:lang w:val="vi-VN"/>
        </w:rPr>
        <w:t>quy trình lắp đặt</w:t>
      </w:r>
      <w:r w:rsidRPr="008533A4">
        <w:rPr>
          <w:iCs/>
          <w:sz w:val="28"/>
          <w:szCs w:val="28"/>
          <w:lang w:val="vi-VN"/>
        </w:rPr>
        <w:t xml:space="preserve"> </w:t>
      </w:r>
      <w:r w:rsidRPr="00A57E7D">
        <w:rPr>
          <w:iCs/>
          <w:sz w:val="28"/>
          <w:szCs w:val="28"/>
          <w:lang w:val="vi-VN"/>
        </w:rPr>
        <w:t>theo đúng quy trình, trình tự của từng loại máy móc, thiết bị.</w:t>
      </w:r>
    </w:p>
    <w:p w14:paraId="13DF9108" w14:textId="33407537" w:rsidR="00DA36D6" w:rsidRPr="00640A3F" w:rsidRDefault="00907208" w:rsidP="00D256B4">
      <w:pPr>
        <w:pStyle w:val="Heading3"/>
        <w:spacing w:before="120" w:after="120" w:line="360" w:lineRule="exact"/>
        <w:jc w:val="both"/>
        <w:rPr>
          <w:rFonts w:ascii="Times New Roman" w:hAnsi="Times New Roman"/>
          <w:i/>
          <w:sz w:val="28"/>
          <w:szCs w:val="28"/>
          <w:lang w:val="pt-BR"/>
        </w:rPr>
      </w:pPr>
      <w:bookmarkStart w:id="317" w:name="_Toc153315703"/>
      <w:r w:rsidRPr="00640A3F">
        <w:rPr>
          <w:rFonts w:ascii="Times New Roman" w:hAnsi="Times New Roman"/>
          <w:i/>
          <w:sz w:val="28"/>
          <w:szCs w:val="28"/>
          <w:lang w:val="pt-BR"/>
        </w:rPr>
        <w:t xml:space="preserve">2. Đánh giá tác động và đề xuất các biện pháp, công trình bảo vệ môi trường trong giai đoạn </w:t>
      </w:r>
      <w:r w:rsidR="00E05CC8" w:rsidRPr="00640A3F">
        <w:rPr>
          <w:rFonts w:ascii="Times New Roman" w:hAnsi="Times New Roman"/>
          <w:i/>
          <w:sz w:val="28"/>
          <w:szCs w:val="28"/>
          <w:lang w:val="pt-BR"/>
        </w:rPr>
        <w:t xml:space="preserve">dự án đi vào </w:t>
      </w:r>
      <w:r w:rsidRPr="00640A3F">
        <w:rPr>
          <w:rFonts w:ascii="Times New Roman" w:hAnsi="Times New Roman"/>
          <w:i/>
          <w:sz w:val="28"/>
          <w:szCs w:val="28"/>
          <w:lang w:val="pt-BR"/>
        </w:rPr>
        <w:t>vận hành.</w:t>
      </w:r>
      <w:bookmarkEnd w:id="194"/>
      <w:bookmarkEnd w:id="195"/>
      <w:bookmarkEnd w:id="196"/>
      <w:bookmarkEnd w:id="317"/>
      <w:r w:rsidRPr="00640A3F">
        <w:rPr>
          <w:rFonts w:ascii="Times New Roman" w:hAnsi="Times New Roman"/>
          <w:i/>
          <w:sz w:val="28"/>
          <w:szCs w:val="28"/>
          <w:lang w:val="pt-BR"/>
        </w:rPr>
        <w:t xml:space="preserve"> </w:t>
      </w:r>
    </w:p>
    <w:p w14:paraId="02CB8D34" w14:textId="475BD509" w:rsidR="00DA36D6" w:rsidRPr="00640A3F" w:rsidRDefault="00907208" w:rsidP="00D256B4">
      <w:pPr>
        <w:pStyle w:val="Heading3"/>
        <w:spacing w:before="120" w:after="120" w:line="360" w:lineRule="exact"/>
        <w:rPr>
          <w:rFonts w:ascii="Times New Roman" w:hAnsi="Times New Roman"/>
          <w:sz w:val="28"/>
          <w:szCs w:val="28"/>
          <w:lang w:val="pt-BR"/>
        </w:rPr>
      </w:pPr>
      <w:bookmarkStart w:id="318" w:name="_Toc63155781"/>
      <w:bookmarkStart w:id="319" w:name="_Toc59528555"/>
      <w:bookmarkStart w:id="320" w:name="_Toc59539606"/>
      <w:bookmarkStart w:id="321" w:name="_Toc59551102"/>
      <w:bookmarkStart w:id="322" w:name="_Toc63178886"/>
      <w:bookmarkStart w:id="323" w:name="_Toc61013165"/>
      <w:bookmarkStart w:id="324" w:name="_Toc63177182"/>
      <w:bookmarkStart w:id="325" w:name="_Toc56174963"/>
      <w:bookmarkStart w:id="326" w:name="_Toc63156112"/>
      <w:bookmarkStart w:id="327" w:name="_Toc99715871"/>
      <w:bookmarkStart w:id="328" w:name="_Toc110437624"/>
      <w:bookmarkStart w:id="329" w:name="_Toc78917346"/>
      <w:bookmarkStart w:id="330" w:name="_Toc153315704"/>
      <w:bookmarkStart w:id="331" w:name="_Toc444006920"/>
      <w:bookmarkStart w:id="332" w:name="_Toc451140568"/>
      <w:bookmarkStart w:id="333" w:name="_Toc455728135"/>
      <w:bookmarkStart w:id="334" w:name="_Toc449307943"/>
      <w:bookmarkStart w:id="335" w:name="_Toc448414597"/>
      <w:bookmarkEnd w:id="197"/>
      <w:bookmarkEnd w:id="198"/>
      <w:bookmarkEnd w:id="199"/>
      <w:bookmarkEnd w:id="200"/>
      <w:r w:rsidRPr="00640A3F">
        <w:rPr>
          <w:rFonts w:ascii="Times New Roman" w:hAnsi="Times New Roman"/>
          <w:sz w:val="28"/>
          <w:szCs w:val="28"/>
          <w:lang w:val="vi-VN"/>
        </w:rPr>
        <w:t>2</w:t>
      </w:r>
      <w:r w:rsidRPr="00640A3F">
        <w:rPr>
          <w:rFonts w:ascii="Times New Roman" w:hAnsi="Times New Roman"/>
          <w:sz w:val="28"/>
          <w:szCs w:val="28"/>
          <w:lang w:val="pt-BR"/>
        </w:rPr>
        <w:t xml:space="preserve">.1. </w:t>
      </w:r>
      <w:r w:rsidR="00E05CC8" w:rsidRPr="00640A3F">
        <w:rPr>
          <w:rFonts w:ascii="Times New Roman" w:hAnsi="Times New Roman"/>
          <w:sz w:val="28"/>
          <w:szCs w:val="28"/>
          <w:lang w:val="pt-BR"/>
        </w:rPr>
        <w:t>Đánh giá, d</w:t>
      </w:r>
      <w:r w:rsidRPr="00640A3F">
        <w:rPr>
          <w:rFonts w:ascii="Times New Roman" w:hAnsi="Times New Roman"/>
          <w:sz w:val="28"/>
          <w:szCs w:val="28"/>
          <w:lang w:val="pt-BR"/>
        </w:rPr>
        <w:t xml:space="preserve">ự báo </w:t>
      </w:r>
      <w:r w:rsidR="00E05CC8" w:rsidRPr="00640A3F">
        <w:rPr>
          <w:rFonts w:ascii="Times New Roman" w:hAnsi="Times New Roman"/>
          <w:sz w:val="28"/>
          <w:szCs w:val="28"/>
          <w:lang w:val="pt-BR"/>
        </w:rPr>
        <w:t xml:space="preserve">các </w:t>
      </w:r>
      <w:r w:rsidRPr="00640A3F">
        <w:rPr>
          <w:rFonts w:ascii="Times New Roman" w:hAnsi="Times New Roman"/>
          <w:sz w:val="28"/>
          <w:szCs w:val="28"/>
          <w:lang w:val="pt-BR"/>
        </w:rPr>
        <w:t>tác động</w:t>
      </w:r>
      <w:bookmarkEnd w:id="318"/>
      <w:bookmarkEnd w:id="319"/>
      <w:bookmarkEnd w:id="320"/>
      <w:bookmarkEnd w:id="321"/>
      <w:bookmarkEnd w:id="322"/>
      <w:bookmarkEnd w:id="323"/>
      <w:bookmarkEnd w:id="324"/>
      <w:bookmarkEnd w:id="325"/>
      <w:bookmarkEnd w:id="326"/>
      <w:r w:rsidRPr="00640A3F">
        <w:rPr>
          <w:rFonts w:ascii="Times New Roman" w:hAnsi="Times New Roman"/>
          <w:sz w:val="28"/>
          <w:szCs w:val="28"/>
          <w:lang w:val="pt-BR"/>
        </w:rPr>
        <w:t>.</w:t>
      </w:r>
      <w:bookmarkEnd w:id="327"/>
      <w:bookmarkEnd w:id="328"/>
      <w:bookmarkEnd w:id="329"/>
      <w:bookmarkEnd w:id="330"/>
    </w:p>
    <w:p w14:paraId="1F14EEDA" w14:textId="0C361551" w:rsidR="00FC6F8D" w:rsidRPr="00640A3F" w:rsidRDefault="00FC6F8D" w:rsidP="00D256B4">
      <w:pPr>
        <w:pStyle w:val="Heading3"/>
        <w:spacing w:before="120" w:after="120" w:line="360" w:lineRule="exact"/>
        <w:rPr>
          <w:rFonts w:ascii="Times New Roman" w:hAnsi="Times New Roman"/>
          <w:iCs/>
          <w:sz w:val="28"/>
          <w:szCs w:val="28"/>
          <w:lang w:val="vi-VN"/>
        </w:rPr>
      </w:pPr>
      <w:bookmarkStart w:id="336" w:name="_Toc384729698"/>
      <w:bookmarkStart w:id="337" w:name="_Toc389029082"/>
      <w:bookmarkStart w:id="338" w:name="_Toc491434099"/>
      <w:bookmarkStart w:id="339" w:name="_Toc509013541"/>
      <w:bookmarkStart w:id="340" w:name="_Toc23367133"/>
      <w:bookmarkStart w:id="341" w:name="_Toc32242642"/>
      <w:bookmarkStart w:id="342" w:name="_Toc41312685"/>
      <w:bookmarkStart w:id="343" w:name="_Toc41724829"/>
      <w:bookmarkStart w:id="344" w:name="_Toc45099614"/>
      <w:bookmarkStart w:id="345" w:name="_Toc48056916"/>
      <w:bookmarkStart w:id="346" w:name="_Toc48112499"/>
      <w:bookmarkStart w:id="347" w:name="_Toc48204688"/>
      <w:bookmarkStart w:id="348" w:name="_Toc48227239"/>
      <w:bookmarkStart w:id="349" w:name="_Toc48655646"/>
      <w:bookmarkStart w:id="350" w:name="_Toc115006614"/>
      <w:bookmarkStart w:id="351" w:name="_Toc115012316"/>
      <w:bookmarkStart w:id="352" w:name="_Toc115249879"/>
      <w:bookmarkStart w:id="353" w:name="_Toc153315705"/>
      <w:bookmarkStart w:id="354" w:name="_Hlk98164373"/>
      <w:bookmarkEnd w:id="331"/>
      <w:bookmarkEnd w:id="332"/>
      <w:bookmarkEnd w:id="333"/>
      <w:bookmarkEnd w:id="334"/>
      <w:bookmarkEnd w:id="335"/>
      <w:r w:rsidRPr="00114D18">
        <w:rPr>
          <w:rFonts w:ascii="Times New Roman" w:hAnsi="Times New Roman"/>
          <w:iCs/>
          <w:sz w:val="28"/>
          <w:szCs w:val="28"/>
          <w:lang w:val="pt-BR"/>
        </w:rPr>
        <w:t>2</w:t>
      </w:r>
      <w:r w:rsidRPr="00640A3F">
        <w:rPr>
          <w:rFonts w:ascii="Times New Roman" w:hAnsi="Times New Roman"/>
          <w:iCs/>
          <w:sz w:val="28"/>
          <w:szCs w:val="28"/>
          <w:lang w:val="vi-VN"/>
        </w:rPr>
        <w:t>.</w:t>
      </w:r>
      <w:r w:rsidRPr="00114D18">
        <w:rPr>
          <w:rFonts w:ascii="Times New Roman" w:hAnsi="Times New Roman"/>
          <w:iCs/>
          <w:sz w:val="28"/>
          <w:szCs w:val="28"/>
          <w:lang w:val="pt-BR"/>
        </w:rPr>
        <w:t>1</w:t>
      </w:r>
      <w:r w:rsidRPr="00640A3F">
        <w:rPr>
          <w:rFonts w:ascii="Times New Roman" w:hAnsi="Times New Roman"/>
          <w:iCs/>
          <w:sz w:val="28"/>
          <w:szCs w:val="28"/>
          <w:lang w:val="vi-VN"/>
        </w:rPr>
        <w:t>.1. Nguồn gây tác động liên quan đến chất thải:</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28A8D44A" w14:textId="77777777" w:rsidR="00FC6F8D" w:rsidRPr="00640A3F" w:rsidRDefault="00FC6F8D" w:rsidP="00D256B4">
      <w:pPr>
        <w:spacing w:before="120" w:after="120" w:line="360" w:lineRule="exact"/>
        <w:jc w:val="both"/>
        <w:rPr>
          <w:b/>
          <w:sz w:val="28"/>
          <w:szCs w:val="28"/>
        </w:rPr>
      </w:pPr>
      <w:bookmarkStart w:id="355" w:name="_Toc384729700"/>
      <w:bookmarkStart w:id="356" w:name="_Toc389028879"/>
      <w:bookmarkStart w:id="357" w:name="_Toc389029084"/>
      <w:r w:rsidRPr="00640A3F">
        <w:rPr>
          <w:b/>
          <w:sz w:val="28"/>
          <w:szCs w:val="28"/>
        </w:rPr>
        <w:t>A. N</w:t>
      </w:r>
      <w:r w:rsidRPr="00640A3F">
        <w:rPr>
          <w:b/>
          <w:sz w:val="28"/>
          <w:szCs w:val="28"/>
          <w:lang w:val="vi-VN"/>
        </w:rPr>
        <w:t>ước</w:t>
      </w:r>
      <w:r w:rsidRPr="00640A3F">
        <w:rPr>
          <w:b/>
          <w:sz w:val="28"/>
          <w:szCs w:val="28"/>
        </w:rPr>
        <w:t xml:space="preserve"> thải.</w:t>
      </w:r>
    </w:p>
    <w:p w14:paraId="6FE4E68F" w14:textId="77777777" w:rsidR="00FC6F8D" w:rsidRPr="00640A3F" w:rsidRDefault="00FC6F8D" w:rsidP="00126D38">
      <w:pPr>
        <w:numPr>
          <w:ilvl w:val="0"/>
          <w:numId w:val="8"/>
        </w:numPr>
        <w:tabs>
          <w:tab w:val="clear" w:pos="1080"/>
          <w:tab w:val="num" w:pos="360"/>
        </w:tabs>
        <w:spacing w:before="120" w:after="120" w:line="360" w:lineRule="exact"/>
        <w:ind w:left="0" w:firstLine="0"/>
        <w:jc w:val="both"/>
        <w:rPr>
          <w:b/>
          <w:i/>
          <w:sz w:val="28"/>
          <w:szCs w:val="28"/>
        </w:rPr>
      </w:pPr>
      <w:r w:rsidRPr="00640A3F">
        <w:rPr>
          <w:b/>
          <w:i/>
          <w:sz w:val="28"/>
          <w:szCs w:val="28"/>
        </w:rPr>
        <w:t>Nguồn phát sinh.</w:t>
      </w:r>
    </w:p>
    <w:p w14:paraId="3B6DE752" w14:textId="77777777" w:rsidR="00FC6F8D" w:rsidRPr="00640A3F" w:rsidRDefault="00FC6F8D" w:rsidP="00D256B4">
      <w:pPr>
        <w:spacing w:before="120" w:after="120" w:line="360" w:lineRule="exact"/>
        <w:jc w:val="both"/>
        <w:rPr>
          <w:i/>
          <w:sz w:val="28"/>
          <w:szCs w:val="28"/>
          <w:lang w:val="vi-VN"/>
        </w:rPr>
      </w:pPr>
      <w:r w:rsidRPr="00640A3F">
        <w:rPr>
          <w:i/>
          <w:sz w:val="28"/>
          <w:szCs w:val="28"/>
        </w:rPr>
        <w:t xml:space="preserve">(1) </w:t>
      </w:r>
      <w:r w:rsidRPr="00640A3F">
        <w:rPr>
          <w:i/>
          <w:sz w:val="28"/>
          <w:szCs w:val="28"/>
          <w:lang w:val="vi-VN"/>
        </w:rPr>
        <w:t>Nước mưa chảy tràn.</w:t>
      </w:r>
    </w:p>
    <w:p w14:paraId="025019DF" w14:textId="77777777" w:rsidR="00FC6F8D" w:rsidRPr="00640A3F" w:rsidRDefault="00FC6F8D" w:rsidP="00D256B4">
      <w:pPr>
        <w:tabs>
          <w:tab w:val="left" w:pos="540"/>
          <w:tab w:val="left" w:pos="1473"/>
        </w:tabs>
        <w:spacing w:before="120" w:after="120" w:line="360" w:lineRule="exact"/>
        <w:ind w:firstLine="720"/>
        <w:jc w:val="both"/>
        <w:rPr>
          <w:sz w:val="28"/>
          <w:szCs w:val="28"/>
          <w:lang w:val="vi-VN"/>
        </w:rPr>
      </w:pPr>
      <w:r w:rsidRPr="00640A3F">
        <w:rPr>
          <w:sz w:val="28"/>
          <w:szCs w:val="28"/>
          <w:lang w:val="vi-VN"/>
        </w:rPr>
        <w:t xml:space="preserve">Khi mưa, nước mưa sẽ cuốn theo các chất bẩn như cát, bụi, đất,... xuống hệ thống thu gom, thoát nước mưa và thường tập trung với khối lượng lớn trong thời gian ngắn. </w:t>
      </w:r>
    </w:p>
    <w:p w14:paraId="55FD34C3" w14:textId="77777777" w:rsidR="00FC6F8D" w:rsidRPr="00640A3F" w:rsidRDefault="00FC6F8D" w:rsidP="00D256B4">
      <w:pPr>
        <w:spacing w:before="120" w:after="120" w:line="360" w:lineRule="exact"/>
        <w:ind w:firstLine="720"/>
        <w:jc w:val="both"/>
        <w:rPr>
          <w:sz w:val="28"/>
          <w:szCs w:val="28"/>
          <w:lang w:val="vi-VN"/>
        </w:rPr>
      </w:pPr>
      <w:r w:rsidRPr="00640A3F">
        <w:rPr>
          <w:sz w:val="28"/>
          <w:szCs w:val="28"/>
          <w:lang w:val="vi-VN"/>
        </w:rPr>
        <w:t>- Thành phần chủ yếu là các chất rắn vô cơ như đất, cát dễ lắng đọng...</w:t>
      </w:r>
    </w:p>
    <w:p w14:paraId="003254DA" w14:textId="57741AE3" w:rsidR="00454123" w:rsidRPr="002E10C9" w:rsidRDefault="00FC6F8D" w:rsidP="00D256B4">
      <w:pPr>
        <w:tabs>
          <w:tab w:val="left" w:pos="720"/>
        </w:tabs>
        <w:spacing w:before="120" w:after="120" w:line="360" w:lineRule="exact"/>
        <w:ind w:firstLine="720"/>
        <w:jc w:val="both"/>
        <w:rPr>
          <w:sz w:val="28"/>
          <w:szCs w:val="28"/>
          <w:lang w:val="vi-VN"/>
        </w:rPr>
      </w:pPr>
      <w:r w:rsidRPr="00640A3F">
        <w:rPr>
          <w:sz w:val="28"/>
          <w:szCs w:val="28"/>
          <w:lang w:val="vi-VN"/>
        </w:rPr>
        <w:t xml:space="preserve">- </w:t>
      </w:r>
      <w:r w:rsidR="00454123" w:rsidRPr="002E10C9">
        <w:rPr>
          <w:sz w:val="28"/>
          <w:szCs w:val="28"/>
          <w:lang w:val="vi-VN"/>
        </w:rPr>
        <w:t>Tải lượng: Theo số liệu thống kê trong nhiều năm, lượng mưa trung bình của tỉnh Nam Định khoảng 1.91</w:t>
      </w:r>
      <w:r w:rsidR="00454123" w:rsidRPr="0068112F">
        <w:rPr>
          <w:sz w:val="28"/>
          <w:szCs w:val="28"/>
          <w:lang w:val="vi-VN"/>
        </w:rPr>
        <w:t>0</w:t>
      </w:r>
      <w:r w:rsidR="00454123" w:rsidRPr="002E10C9">
        <w:rPr>
          <w:sz w:val="28"/>
          <w:szCs w:val="28"/>
          <w:lang w:val="vi-VN"/>
        </w:rPr>
        <w:t xml:space="preserve"> mm/năm nên lượng nước mưa chảy tràn cần phải quản lý khi thực hiện dự án sẽ là:</w:t>
      </w:r>
    </w:p>
    <w:p w14:paraId="0E353AD0" w14:textId="77777777" w:rsidR="00013790" w:rsidRPr="002E10C9" w:rsidRDefault="00013790" w:rsidP="00D256B4">
      <w:pPr>
        <w:spacing w:before="120" w:after="120" w:line="360" w:lineRule="exact"/>
        <w:jc w:val="center"/>
        <w:rPr>
          <w:sz w:val="28"/>
          <w:szCs w:val="28"/>
          <w:lang w:val="vi-VN"/>
        </w:rPr>
      </w:pPr>
      <w:r w:rsidRPr="002E10C9">
        <w:rPr>
          <w:sz w:val="28"/>
          <w:szCs w:val="28"/>
          <w:lang w:val="vi-VN"/>
        </w:rPr>
        <w:t xml:space="preserve">Qct = q </w:t>
      </w:r>
      <w:r>
        <w:rPr>
          <w:sz w:val="28"/>
          <w:szCs w:val="28"/>
          <w:lang w:val="vi-VN"/>
        </w:rPr>
        <w:t>×</w:t>
      </w:r>
      <w:r w:rsidRPr="002E10C9">
        <w:rPr>
          <w:sz w:val="28"/>
          <w:szCs w:val="28"/>
          <w:lang w:val="vi-VN"/>
        </w:rPr>
        <w:t xml:space="preserve"> S</w:t>
      </w:r>
    </w:p>
    <w:p w14:paraId="2B1DF78F" w14:textId="77777777" w:rsidR="00013790" w:rsidRPr="002E10C9" w:rsidRDefault="00013790" w:rsidP="00D256B4">
      <w:pPr>
        <w:spacing w:before="120" w:after="120" w:line="360" w:lineRule="exact"/>
        <w:ind w:firstLine="720"/>
        <w:jc w:val="both"/>
        <w:rPr>
          <w:sz w:val="28"/>
          <w:szCs w:val="28"/>
          <w:lang w:val="vi-VN"/>
        </w:rPr>
      </w:pPr>
      <w:r w:rsidRPr="002E10C9">
        <w:rPr>
          <w:sz w:val="28"/>
          <w:szCs w:val="28"/>
          <w:lang w:val="vi-VN"/>
        </w:rPr>
        <w:t>Trong đó:     q:  Lượng mưa trung bình, q = 1.91</w:t>
      </w:r>
      <w:r w:rsidRPr="0068112F">
        <w:rPr>
          <w:sz w:val="28"/>
          <w:szCs w:val="28"/>
          <w:lang w:val="vi-VN"/>
        </w:rPr>
        <w:t>0</w:t>
      </w:r>
      <w:r w:rsidRPr="002E10C9">
        <w:rPr>
          <w:sz w:val="28"/>
          <w:szCs w:val="28"/>
          <w:lang w:val="vi-VN"/>
        </w:rPr>
        <w:t xml:space="preserve"> mm/năm.</w:t>
      </w:r>
    </w:p>
    <w:p w14:paraId="37AEF30E" w14:textId="77777777" w:rsidR="00013790" w:rsidRPr="0079402B" w:rsidRDefault="00013790" w:rsidP="00D256B4">
      <w:pPr>
        <w:spacing w:before="120" w:after="120" w:line="360" w:lineRule="exact"/>
        <w:ind w:firstLine="720"/>
        <w:jc w:val="both"/>
        <w:rPr>
          <w:sz w:val="28"/>
          <w:szCs w:val="28"/>
        </w:rPr>
      </w:pPr>
      <w:r w:rsidRPr="002E10C9">
        <w:rPr>
          <w:sz w:val="28"/>
          <w:szCs w:val="28"/>
          <w:lang w:val="vi-VN"/>
        </w:rPr>
        <w:t xml:space="preserve">              </w:t>
      </w:r>
      <w:r>
        <w:rPr>
          <w:sz w:val="28"/>
          <w:szCs w:val="28"/>
          <w:lang w:val="vi-VN"/>
        </w:rPr>
        <w:t xml:space="preserve">        S:  Diện tích mặt bằng</w:t>
      </w:r>
      <w:r>
        <w:rPr>
          <w:sz w:val="28"/>
          <w:szCs w:val="28"/>
        </w:rPr>
        <w:t xml:space="preserve"> (12.250 m</w:t>
      </w:r>
      <w:r>
        <w:rPr>
          <w:sz w:val="28"/>
          <w:szCs w:val="28"/>
          <w:vertAlign w:val="superscript"/>
        </w:rPr>
        <w:t>2</w:t>
      </w:r>
      <w:r>
        <w:rPr>
          <w:sz w:val="28"/>
          <w:szCs w:val="28"/>
        </w:rPr>
        <w:t>)</w:t>
      </w:r>
    </w:p>
    <w:p w14:paraId="4DAF2C36" w14:textId="77777777" w:rsidR="00013790" w:rsidRDefault="00013790" w:rsidP="00D256B4">
      <w:pPr>
        <w:spacing w:before="120" w:after="120" w:line="360" w:lineRule="exact"/>
        <w:ind w:firstLine="720"/>
        <w:jc w:val="both"/>
        <w:rPr>
          <w:sz w:val="28"/>
          <w:szCs w:val="28"/>
        </w:rPr>
      </w:pPr>
      <w:r w:rsidRPr="00640A3F">
        <w:rPr>
          <w:sz w:val="28"/>
          <w:szCs w:val="28"/>
          <w:lang w:val="vi-VN"/>
        </w:rPr>
        <w:t xml:space="preserve">Lượng mưa chảy tràn trên </w:t>
      </w:r>
      <w:r>
        <w:rPr>
          <w:sz w:val="28"/>
          <w:szCs w:val="28"/>
        </w:rPr>
        <w:t xml:space="preserve">toàn bộ </w:t>
      </w:r>
      <w:r w:rsidRPr="00640A3F">
        <w:rPr>
          <w:sz w:val="28"/>
          <w:szCs w:val="28"/>
          <w:lang w:val="vi-VN"/>
        </w:rPr>
        <w:t>bề mặt diện tích dự án ước tính là:</w:t>
      </w:r>
    </w:p>
    <w:p w14:paraId="5440026F" w14:textId="77777777" w:rsidR="00013790" w:rsidRPr="00E72198" w:rsidRDefault="00013790" w:rsidP="00D256B4">
      <w:pPr>
        <w:spacing w:before="120" w:after="120" w:line="360" w:lineRule="exact"/>
        <w:jc w:val="center"/>
        <w:rPr>
          <w:sz w:val="28"/>
          <w:szCs w:val="28"/>
          <w:lang w:val="pl-PL"/>
        </w:rPr>
      </w:pPr>
      <w:r w:rsidRPr="002E10C9">
        <w:rPr>
          <w:sz w:val="28"/>
          <w:szCs w:val="28"/>
          <w:lang w:val="vi-VN"/>
        </w:rPr>
        <w:t>Qct = 1.</w:t>
      </w:r>
      <w:r w:rsidRPr="00E72198">
        <w:rPr>
          <w:sz w:val="28"/>
          <w:szCs w:val="28"/>
          <w:lang w:val="pl-PL"/>
        </w:rPr>
        <w:t>910</w:t>
      </w:r>
      <w:r w:rsidRPr="002E10C9">
        <w:rPr>
          <w:sz w:val="28"/>
          <w:szCs w:val="28"/>
          <w:lang w:val="vi-VN"/>
        </w:rPr>
        <w:t xml:space="preserve"> </w:t>
      </w:r>
      <w:r>
        <w:rPr>
          <w:sz w:val="28"/>
          <w:szCs w:val="28"/>
          <w:lang w:val="vi-VN"/>
        </w:rPr>
        <w:t>×</w:t>
      </w:r>
      <w:r w:rsidRPr="002E10C9">
        <w:rPr>
          <w:sz w:val="28"/>
          <w:szCs w:val="28"/>
          <w:lang w:val="vi-VN"/>
        </w:rPr>
        <w:t xml:space="preserve"> </w:t>
      </w:r>
      <w:r>
        <w:rPr>
          <w:sz w:val="28"/>
          <w:szCs w:val="28"/>
          <w:lang w:val="pl-PL"/>
        </w:rPr>
        <w:t>12.250</w:t>
      </w:r>
      <w:r w:rsidRPr="002E10C9">
        <w:rPr>
          <w:sz w:val="28"/>
          <w:szCs w:val="28"/>
          <w:lang w:val="vi-VN"/>
        </w:rPr>
        <w:t xml:space="preserve">/1.000 </w:t>
      </w:r>
      <w:r>
        <w:rPr>
          <w:sz w:val="28"/>
          <w:szCs w:val="28"/>
        </w:rPr>
        <w:t>=</w:t>
      </w:r>
      <w:r w:rsidRPr="00E72198">
        <w:rPr>
          <w:sz w:val="28"/>
          <w:szCs w:val="28"/>
          <w:lang w:val="pl-PL"/>
        </w:rPr>
        <w:t xml:space="preserve"> </w:t>
      </w:r>
      <w:r>
        <w:rPr>
          <w:sz w:val="28"/>
          <w:szCs w:val="28"/>
          <w:lang w:val="pl-PL"/>
        </w:rPr>
        <w:t>23</w:t>
      </w:r>
      <w:r w:rsidRPr="00E72198">
        <w:rPr>
          <w:sz w:val="28"/>
          <w:szCs w:val="28"/>
          <w:lang w:val="pl-PL"/>
        </w:rPr>
        <w:t>.</w:t>
      </w:r>
      <w:r>
        <w:rPr>
          <w:sz w:val="28"/>
          <w:szCs w:val="28"/>
          <w:lang w:val="pl-PL"/>
        </w:rPr>
        <w:t xml:space="preserve">397,5 </w:t>
      </w:r>
      <w:r w:rsidRPr="002E10C9">
        <w:rPr>
          <w:sz w:val="28"/>
          <w:szCs w:val="28"/>
          <w:lang w:val="vi-VN"/>
        </w:rPr>
        <w:t>m</w:t>
      </w:r>
      <w:r w:rsidRPr="002E10C9">
        <w:rPr>
          <w:sz w:val="28"/>
          <w:szCs w:val="28"/>
          <w:vertAlign w:val="superscript"/>
          <w:lang w:val="vi-VN"/>
        </w:rPr>
        <w:t>3</w:t>
      </w:r>
      <w:r w:rsidRPr="002E10C9">
        <w:rPr>
          <w:sz w:val="28"/>
          <w:szCs w:val="28"/>
          <w:lang w:val="vi-VN"/>
        </w:rPr>
        <w:t>/năm.</w:t>
      </w:r>
    </w:p>
    <w:p w14:paraId="31E7156E" w14:textId="344D7F89" w:rsidR="00D256B4" w:rsidRPr="00D256B4" w:rsidRDefault="00D256B4" w:rsidP="00D256B4">
      <w:pPr>
        <w:pStyle w:val="BodyTextIndent2"/>
        <w:spacing w:before="120" w:line="360" w:lineRule="exact"/>
        <w:ind w:left="0"/>
        <w:jc w:val="both"/>
        <w:rPr>
          <w:bCs/>
          <w:i/>
          <w:sz w:val="28"/>
          <w:szCs w:val="28"/>
        </w:rPr>
      </w:pPr>
      <w:r w:rsidRPr="00D256B4">
        <w:rPr>
          <w:bCs/>
          <w:i/>
          <w:sz w:val="28"/>
          <w:szCs w:val="28"/>
        </w:rPr>
        <w:t xml:space="preserve">(2) </w:t>
      </w:r>
      <w:r w:rsidRPr="00D256B4">
        <w:rPr>
          <w:bCs/>
          <w:i/>
          <w:sz w:val="28"/>
          <w:szCs w:val="28"/>
          <w:lang w:val="pt-BR"/>
        </w:rPr>
        <w:t>Nước</w:t>
      </w:r>
      <w:r w:rsidRPr="00D256B4">
        <w:rPr>
          <w:bCs/>
          <w:i/>
          <w:sz w:val="28"/>
          <w:szCs w:val="28"/>
          <w:lang w:val="vi-VN"/>
        </w:rPr>
        <w:t xml:space="preserve"> thải sinh hoạt</w:t>
      </w:r>
      <w:r>
        <w:rPr>
          <w:bCs/>
          <w:i/>
          <w:sz w:val="28"/>
          <w:szCs w:val="28"/>
        </w:rPr>
        <w:t>.</w:t>
      </w:r>
    </w:p>
    <w:p w14:paraId="092DF3A8" w14:textId="77777777" w:rsidR="00D256B4" w:rsidRPr="00D256B4" w:rsidRDefault="00D256B4" w:rsidP="00D256B4">
      <w:pPr>
        <w:spacing w:before="120" w:after="120" w:line="360" w:lineRule="exact"/>
        <w:jc w:val="both"/>
        <w:rPr>
          <w:bCs/>
          <w:iCs/>
          <w:sz w:val="28"/>
          <w:szCs w:val="28"/>
        </w:rPr>
      </w:pPr>
      <w:r w:rsidRPr="00D256B4">
        <w:rPr>
          <w:bCs/>
          <w:iCs/>
          <w:sz w:val="28"/>
          <w:szCs w:val="28"/>
        </w:rPr>
        <w:tab/>
        <w:t>- Nguồn phát sinh: Từ hoạt động sinh hoạt của CBCNV công ty.</w:t>
      </w:r>
    </w:p>
    <w:p w14:paraId="06864D6D" w14:textId="64EFBC62" w:rsidR="00D256B4" w:rsidRPr="00D256B4" w:rsidRDefault="00D256B4" w:rsidP="00D256B4">
      <w:pPr>
        <w:spacing w:before="120" w:after="120" w:line="360" w:lineRule="exact"/>
        <w:ind w:firstLine="720"/>
        <w:jc w:val="both"/>
        <w:rPr>
          <w:bCs/>
          <w:iCs/>
          <w:sz w:val="28"/>
          <w:szCs w:val="28"/>
        </w:rPr>
      </w:pPr>
      <w:r w:rsidRPr="00D256B4">
        <w:rPr>
          <w:bCs/>
          <w:iCs/>
          <w:sz w:val="28"/>
          <w:szCs w:val="28"/>
          <w:lang w:val="vi-VN"/>
        </w:rPr>
        <w:t xml:space="preserve">- Thành phần: Nước thải </w:t>
      </w:r>
      <w:r w:rsidRPr="00D256B4">
        <w:rPr>
          <w:bCs/>
          <w:iCs/>
          <w:sz w:val="28"/>
          <w:szCs w:val="28"/>
        </w:rPr>
        <w:t>nhà vệ sinh</w:t>
      </w:r>
      <w:r w:rsidRPr="00D256B4">
        <w:rPr>
          <w:bCs/>
          <w:iCs/>
          <w:sz w:val="28"/>
          <w:szCs w:val="28"/>
          <w:lang w:val="vi-VN"/>
        </w:rPr>
        <w:t>: Thành phần các chất ô nhiễm chủ yếu trong nước thải sinh hoạt là các chất cặn bã, chất rắn lơ lửng (SS), hợp chất hữu cơ (BOD</w:t>
      </w:r>
      <w:r w:rsidRPr="00D256B4">
        <w:rPr>
          <w:bCs/>
          <w:iCs/>
          <w:sz w:val="28"/>
          <w:szCs w:val="28"/>
          <w:vertAlign w:val="subscript"/>
        </w:rPr>
        <w:t>5</w:t>
      </w:r>
      <w:r w:rsidRPr="00D256B4">
        <w:rPr>
          <w:bCs/>
          <w:iCs/>
          <w:sz w:val="28"/>
          <w:szCs w:val="28"/>
          <w:lang w:val="vi-VN"/>
        </w:rPr>
        <w:t>/COD), các chất dinh dưỡng (N, P) và vi sinh vật gây bệnh.</w:t>
      </w:r>
    </w:p>
    <w:p w14:paraId="09B702B9" w14:textId="29CB0229" w:rsidR="00D256B4" w:rsidRPr="00D256B4" w:rsidRDefault="00D256B4" w:rsidP="00D256B4">
      <w:pPr>
        <w:spacing w:before="120" w:after="120" w:line="360" w:lineRule="exact"/>
        <w:ind w:firstLine="697"/>
        <w:jc w:val="both"/>
        <w:rPr>
          <w:sz w:val="28"/>
          <w:szCs w:val="28"/>
          <w:lang w:val="vi-VN"/>
        </w:rPr>
      </w:pPr>
      <w:r w:rsidRPr="00D256B4">
        <w:rPr>
          <w:bCs/>
          <w:iCs/>
          <w:sz w:val="28"/>
          <w:szCs w:val="28"/>
        </w:rPr>
        <w:tab/>
        <w:t xml:space="preserve">- </w:t>
      </w:r>
      <w:r w:rsidRPr="00D256B4">
        <w:rPr>
          <w:bCs/>
          <w:iCs/>
          <w:sz w:val="28"/>
          <w:szCs w:val="28"/>
          <w:lang w:val="vi-VN"/>
        </w:rPr>
        <w:t>Tải lượng:</w:t>
      </w:r>
      <w:r w:rsidRPr="00D256B4">
        <w:rPr>
          <w:bCs/>
          <w:iCs/>
          <w:sz w:val="28"/>
          <w:szCs w:val="28"/>
        </w:rPr>
        <w:t xml:space="preserve"> </w:t>
      </w:r>
      <w:r w:rsidRPr="00894E30">
        <w:rPr>
          <w:bCs/>
          <w:iCs/>
          <w:sz w:val="28"/>
          <w:szCs w:val="28"/>
          <w:lang w:val="de-DE"/>
        </w:rPr>
        <w:t>Căn cứ theo nghị định số 80/2014/NĐ-CP ngày 06/8/2014 của Chính phủ quy định về thoát nước và xử lý nước thải thì khối lượng nước thải sinh hoạt được tính bằng 100% lượng nước cấp.</w:t>
      </w:r>
      <w:r w:rsidRPr="00894E30">
        <w:rPr>
          <w:sz w:val="28"/>
          <w:szCs w:val="28"/>
          <w:lang w:val="vi-VN"/>
        </w:rPr>
        <w:t xml:space="preserve"> Theo số liệu tại bảng 2 tổng hợp nhu cầu </w:t>
      </w:r>
      <w:r w:rsidRPr="00894E30">
        <w:rPr>
          <w:sz w:val="28"/>
          <w:szCs w:val="28"/>
          <w:lang w:val="vi-VN"/>
        </w:rPr>
        <w:lastRenderedPageBreak/>
        <w:t xml:space="preserve">sử dụng nước của </w:t>
      </w:r>
      <w:r w:rsidR="006B6B8B" w:rsidRPr="00A57E7D">
        <w:rPr>
          <w:sz w:val="28"/>
          <w:szCs w:val="28"/>
          <w:lang w:val="vi-VN"/>
        </w:rPr>
        <w:t>dự án</w:t>
      </w:r>
      <w:r w:rsidRPr="00894E30">
        <w:rPr>
          <w:sz w:val="28"/>
          <w:szCs w:val="28"/>
          <w:lang w:val="vi-VN"/>
        </w:rPr>
        <w:t xml:space="preserve"> thì </w:t>
      </w:r>
      <w:r w:rsidRPr="00894E30">
        <w:rPr>
          <w:sz w:val="28"/>
          <w:szCs w:val="28"/>
          <w:lang w:val="nl-NL"/>
        </w:rPr>
        <w:t>lượng nước thải sinh hoạt phát sinh tương đương với lượng nước cấp là 37m</w:t>
      </w:r>
      <w:r w:rsidRPr="00894E30">
        <w:rPr>
          <w:sz w:val="28"/>
          <w:szCs w:val="28"/>
          <w:vertAlign w:val="superscript"/>
          <w:lang w:val="nl-NL"/>
        </w:rPr>
        <w:t>3</w:t>
      </w:r>
      <w:r w:rsidRPr="00894E30">
        <w:rPr>
          <w:sz w:val="28"/>
          <w:szCs w:val="28"/>
          <w:lang w:val="nl-NL"/>
        </w:rPr>
        <w:t>/ngà</w:t>
      </w:r>
      <w:r>
        <w:rPr>
          <w:sz w:val="28"/>
          <w:szCs w:val="28"/>
          <w:lang w:val="nl-NL"/>
        </w:rPr>
        <w:t>y</w:t>
      </w:r>
      <w:r w:rsidRPr="00D256B4">
        <w:rPr>
          <w:bCs/>
          <w:iCs/>
          <w:sz w:val="28"/>
          <w:szCs w:val="28"/>
          <w:lang w:val="sv-SE"/>
        </w:rPr>
        <w:t>.</w:t>
      </w:r>
    </w:p>
    <w:p w14:paraId="5AD79F80" w14:textId="6593FCB2" w:rsidR="00FC6F8D" w:rsidRPr="00E10C7A" w:rsidRDefault="00FC6F8D" w:rsidP="007857F9">
      <w:pPr>
        <w:spacing w:before="120" w:after="120" w:line="360" w:lineRule="exact"/>
        <w:jc w:val="both"/>
        <w:rPr>
          <w:i/>
          <w:sz w:val="28"/>
          <w:szCs w:val="28"/>
          <w:lang w:val="vi-VN"/>
        </w:rPr>
      </w:pPr>
      <w:r w:rsidRPr="00E10C7A">
        <w:rPr>
          <w:i/>
          <w:sz w:val="28"/>
          <w:szCs w:val="28"/>
          <w:lang w:val="vi-VN"/>
        </w:rPr>
        <w:t xml:space="preserve">(3) Nước thải </w:t>
      </w:r>
      <w:r w:rsidR="00404B97" w:rsidRPr="00A57E7D">
        <w:rPr>
          <w:i/>
          <w:sz w:val="28"/>
          <w:szCs w:val="28"/>
          <w:lang w:val="vi-VN"/>
        </w:rPr>
        <w:t>sản xuất</w:t>
      </w:r>
      <w:r w:rsidRPr="00E10C7A">
        <w:rPr>
          <w:i/>
          <w:sz w:val="28"/>
          <w:szCs w:val="28"/>
          <w:lang w:val="vi-VN"/>
        </w:rPr>
        <w:t>.</w:t>
      </w:r>
    </w:p>
    <w:p w14:paraId="4CF5D136" w14:textId="1AB9CE3E" w:rsidR="00404B97" w:rsidRPr="00A57E7D" w:rsidRDefault="00404B97" w:rsidP="007857F9">
      <w:pPr>
        <w:autoSpaceDE w:val="0"/>
        <w:autoSpaceDN w:val="0"/>
        <w:adjustRightInd w:val="0"/>
        <w:spacing w:before="120" w:after="120" w:line="360" w:lineRule="exact"/>
        <w:ind w:firstLine="720"/>
        <w:jc w:val="both"/>
        <w:rPr>
          <w:iCs/>
          <w:sz w:val="28"/>
          <w:szCs w:val="28"/>
          <w:lang w:val="vi-VN"/>
        </w:rPr>
      </w:pPr>
      <w:r w:rsidRPr="00A57E7D">
        <w:rPr>
          <w:iCs/>
          <w:sz w:val="28"/>
          <w:szCs w:val="28"/>
          <w:lang w:val="vi-VN"/>
        </w:rPr>
        <w:t xml:space="preserve">- Nguồn phát sinh: </w:t>
      </w:r>
      <w:r w:rsidRPr="00E10C7A">
        <w:rPr>
          <w:bCs/>
          <w:iCs/>
          <w:sz w:val="28"/>
          <w:szCs w:val="28"/>
          <w:lang w:val="vi-VN"/>
        </w:rPr>
        <w:t xml:space="preserve">Nước thải </w:t>
      </w:r>
      <w:r w:rsidRPr="00A57E7D">
        <w:rPr>
          <w:bCs/>
          <w:iCs/>
          <w:sz w:val="28"/>
          <w:szCs w:val="28"/>
          <w:lang w:val="vi-VN"/>
        </w:rPr>
        <w:t xml:space="preserve">sản xuất của dự án </w:t>
      </w:r>
      <w:r w:rsidRPr="00E10C7A">
        <w:rPr>
          <w:bCs/>
          <w:iCs/>
          <w:sz w:val="28"/>
          <w:szCs w:val="28"/>
          <w:lang w:val="vi-VN"/>
        </w:rPr>
        <w:t xml:space="preserve">phát sinh từ </w:t>
      </w:r>
      <w:r w:rsidRPr="00A57E7D">
        <w:rPr>
          <w:bCs/>
          <w:iCs/>
          <w:sz w:val="28"/>
          <w:szCs w:val="28"/>
          <w:lang w:val="vi-VN"/>
        </w:rPr>
        <w:t xml:space="preserve">quá trình nhuộm, quá trình vệ sinh khuôn in và nước thải từ </w:t>
      </w:r>
      <w:r w:rsidR="00E10C7A" w:rsidRPr="00A57E7D">
        <w:rPr>
          <w:bCs/>
          <w:iCs/>
          <w:sz w:val="28"/>
          <w:szCs w:val="28"/>
          <w:lang w:val="vi-VN"/>
        </w:rPr>
        <w:t>hệ thống xử lý khí thải lò hơi</w:t>
      </w:r>
      <w:r w:rsidRPr="00A57E7D">
        <w:rPr>
          <w:bCs/>
          <w:iCs/>
          <w:sz w:val="28"/>
          <w:szCs w:val="28"/>
          <w:lang w:val="vi-VN"/>
        </w:rPr>
        <w:t xml:space="preserve"> </w:t>
      </w:r>
      <w:r w:rsidRPr="00E10C7A">
        <w:rPr>
          <w:bCs/>
          <w:iCs/>
          <w:sz w:val="28"/>
          <w:szCs w:val="28"/>
          <w:lang w:val="vi-VN"/>
        </w:rPr>
        <w:t>.</w:t>
      </w:r>
      <w:r w:rsidRPr="00A57E7D">
        <w:rPr>
          <w:bCs/>
          <w:iCs/>
          <w:sz w:val="28"/>
          <w:szCs w:val="28"/>
          <w:lang w:val="vi-VN"/>
        </w:rPr>
        <w:t xml:space="preserve"> </w:t>
      </w:r>
    </w:p>
    <w:p w14:paraId="0D67ED25" w14:textId="77777777" w:rsidR="00404B97" w:rsidRPr="00E10C7A" w:rsidRDefault="00404B97" w:rsidP="007857F9">
      <w:pPr>
        <w:widowControl w:val="0"/>
        <w:spacing w:before="120" w:after="120" w:line="360" w:lineRule="exact"/>
        <w:ind w:firstLine="720"/>
        <w:jc w:val="both"/>
        <w:rPr>
          <w:bCs/>
          <w:iCs/>
          <w:sz w:val="28"/>
          <w:szCs w:val="28"/>
          <w:lang w:val="pl-PL"/>
        </w:rPr>
      </w:pPr>
      <w:r w:rsidRPr="00E10C7A">
        <w:rPr>
          <w:bCs/>
          <w:iCs/>
          <w:sz w:val="28"/>
          <w:szCs w:val="28"/>
          <w:lang w:val="pl-PL"/>
        </w:rPr>
        <w:t xml:space="preserve">- Thành phần: </w:t>
      </w:r>
    </w:p>
    <w:p w14:paraId="670166D3" w14:textId="1D165693" w:rsidR="00404B97" w:rsidRPr="00E10C7A" w:rsidRDefault="00404B97" w:rsidP="007857F9">
      <w:pPr>
        <w:spacing w:before="120" w:after="120" w:line="360" w:lineRule="exact"/>
        <w:ind w:firstLine="720"/>
        <w:jc w:val="both"/>
        <w:rPr>
          <w:iCs/>
          <w:sz w:val="28"/>
          <w:szCs w:val="28"/>
          <w:lang w:val="vi-VN"/>
        </w:rPr>
      </w:pPr>
      <w:r w:rsidRPr="00E10C7A">
        <w:rPr>
          <w:iCs/>
          <w:sz w:val="28"/>
          <w:szCs w:val="28"/>
          <w:lang w:val="vi-VN"/>
        </w:rPr>
        <w:t xml:space="preserve">Các chất gây ô nhiễm chính có trong nước thải sản xuất là tạp chất tách ra từ </w:t>
      </w:r>
      <w:r w:rsidRPr="00A57E7D">
        <w:rPr>
          <w:iCs/>
          <w:sz w:val="28"/>
          <w:szCs w:val="28"/>
          <w:lang w:val="vi-VN"/>
        </w:rPr>
        <w:t xml:space="preserve">sợi </w:t>
      </w:r>
      <w:r w:rsidRPr="00E10C7A">
        <w:rPr>
          <w:iCs/>
          <w:sz w:val="28"/>
          <w:szCs w:val="28"/>
          <w:lang w:val="vi-VN"/>
        </w:rPr>
        <w:t xml:space="preserve">vải (như sáp, dầu mỡ, chất bẩn dính vào vải...) và các hóa chất dùng trong quá trình </w:t>
      </w:r>
      <w:r w:rsidRPr="00A57E7D">
        <w:rPr>
          <w:iCs/>
          <w:sz w:val="28"/>
          <w:szCs w:val="28"/>
          <w:lang w:val="vi-VN"/>
        </w:rPr>
        <w:t>nhuộm</w:t>
      </w:r>
      <w:r w:rsidR="00E10C7A" w:rsidRPr="00A57E7D">
        <w:rPr>
          <w:iCs/>
          <w:sz w:val="28"/>
          <w:szCs w:val="28"/>
          <w:lang w:val="vi-VN"/>
        </w:rPr>
        <w:t>, in</w:t>
      </w:r>
      <w:r w:rsidRPr="00A57E7D">
        <w:rPr>
          <w:iCs/>
          <w:sz w:val="28"/>
          <w:szCs w:val="28"/>
          <w:lang w:val="vi-VN"/>
        </w:rPr>
        <w:t xml:space="preserve"> (</w:t>
      </w:r>
      <w:r w:rsidR="00E10C7A" w:rsidRPr="00A57E7D">
        <w:rPr>
          <w:iCs/>
          <w:sz w:val="28"/>
          <w:szCs w:val="28"/>
          <w:lang w:val="vi-VN"/>
        </w:rPr>
        <w:t xml:space="preserve">mực in, </w:t>
      </w:r>
      <w:r w:rsidRPr="00E10C7A">
        <w:rPr>
          <w:iCs/>
          <w:sz w:val="28"/>
          <w:szCs w:val="28"/>
          <w:lang w:val="vi-VN"/>
        </w:rPr>
        <w:t xml:space="preserve">thuốc nhuộm, chất </w:t>
      </w:r>
      <w:r w:rsidRPr="00A57E7D">
        <w:rPr>
          <w:iCs/>
          <w:sz w:val="28"/>
          <w:szCs w:val="28"/>
          <w:lang w:val="vi-VN"/>
        </w:rPr>
        <w:t xml:space="preserve">cố định thuốc nhuộm, chất thâm nhập…). </w:t>
      </w:r>
      <w:r w:rsidRPr="00E10C7A">
        <w:rPr>
          <w:iCs/>
          <w:sz w:val="28"/>
          <w:szCs w:val="28"/>
          <w:lang w:val="vi-VN"/>
        </w:rPr>
        <w:t>Thành phần nước thải từ quá trình</w:t>
      </w:r>
      <w:r w:rsidRPr="00A57E7D">
        <w:rPr>
          <w:iCs/>
          <w:sz w:val="28"/>
          <w:szCs w:val="28"/>
          <w:lang w:val="vi-VN"/>
        </w:rPr>
        <w:t xml:space="preserve"> </w:t>
      </w:r>
      <w:r w:rsidR="00E10C7A" w:rsidRPr="00A57E7D">
        <w:rPr>
          <w:iCs/>
          <w:sz w:val="28"/>
          <w:szCs w:val="28"/>
          <w:lang w:val="vi-VN"/>
        </w:rPr>
        <w:t>quá trình sản xuất của dự án</w:t>
      </w:r>
      <w:r w:rsidRPr="00E10C7A">
        <w:rPr>
          <w:iCs/>
          <w:sz w:val="28"/>
          <w:szCs w:val="28"/>
          <w:lang w:val="vi-VN"/>
        </w:rPr>
        <w:t xml:space="preserve"> không ổn định, thay đổi khi nhuộm các loại vải khác nhau và sử dụng </w:t>
      </w:r>
      <w:r w:rsidRPr="00A57E7D">
        <w:rPr>
          <w:iCs/>
          <w:sz w:val="28"/>
          <w:szCs w:val="28"/>
          <w:lang w:val="vi-VN"/>
        </w:rPr>
        <w:t>màu</w:t>
      </w:r>
      <w:r w:rsidRPr="00E10C7A">
        <w:rPr>
          <w:iCs/>
          <w:sz w:val="28"/>
          <w:szCs w:val="28"/>
          <w:lang w:val="vi-VN"/>
        </w:rPr>
        <w:t xml:space="preserve"> nhuộm khác nhau.</w:t>
      </w:r>
    </w:p>
    <w:p w14:paraId="3BD2AA4F" w14:textId="77777777" w:rsidR="00404B97" w:rsidRPr="00A57E7D" w:rsidRDefault="00404B97" w:rsidP="007857F9">
      <w:pPr>
        <w:spacing w:before="120" w:after="120" w:line="360" w:lineRule="exact"/>
        <w:ind w:firstLine="720"/>
        <w:jc w:val="both"/>
        <w:rPr>
          <w:iCs/>
          <w:sz w:val="28"/>
          <w:szCs w:val="28"/>
          <w:lang w:val="vi-VN"/>
        </w:rPr>
      </w:pPr>
      <w:r w:rsidRPr="00E10C7A">
        <w:rPr>
          <w:iCs/>
          <w:sz w:val="28"/>
          <w:szCs w:val="28"/>
          <w:lang w:val="vi-VN"/>
        </w:rPr>
        <w:t>Đặc trưng ô nhiễm của nước thải chủ yếu bởi các thông số pH, BOD</w:t>
      </w:r>
      <w:r w:rsidRPr="00E10C7A">
        <w:rPr>
          <w:iCs/>
          <w:sz w:val="28"/>
          <w:szCs w:val="28"/>
          <w:vertAlign w:val="subscript"/>
          <w:lang w:val="vi-VN"/>
        </w:rPr>
        <w:t>5</w:t>
      </w:r>
      <w:r w:rsidRPr="00E10C7A">
        <w:rPr>
          <w:iCs/>
          <w:sz w:val="28"/>
          <w:szCs w:val="28"/>
          <w:lang w:val="vi-VN"/>
        </w:rPr>
        <w:t>, COD, chất rắn lơ lửng, độ màu, nhiệt độ và kim loại nặng</w:t>
      </w:r>
      <w:r w:rsidRPr="00A57E7D">
        <w:rPr>
          <w:iCs/>
          <w:sz w:val="28"/>
          <w:szCs w:val="28"/>
          <w:lang w:val="vi-VN"/>
        </w:rPr>
        <w:t>.</w:t>
      </w:r>
    </w:p>
    <w:p w14:paraId="1BDC63A1" w14:textId="77777777" w:rsidR="00404B97" w:rsidRPr="00A57E7D" w:rsidRDefault="00404B97" w:rsidP="00CC0783">
      <w:pPr>
        <w:spacing w:before="120" w:after="120" w:line="360" w:lineRule="exact"/>
        <w:ind w:firstLine="720"/>
        <w:jc w:val="both"/>
        <w:rPr>
          <w:i/>
          <w:sz w:val="28"/>
          <w:szCs w:val="28"/>
          <w:lang w:val="vi-VN"/>
        </w:rPr>
      </w:pPr>
      <w:r w:rsidRPr="00A57E7D">
        <w:rPr>
          <w:i/>
          <w:sz w:val="28"/>
          <w:szCs w:val="28"/>
          <w:lang w:val="vi-VN"/>
        </w:rPr>
        <w:t>- Tải lượng:</w:t>
      </w:r>
    </w:p>
    <w:p w14:paraId="550A8D08" w14:textId="396B7F64" w:rsidR="007857F9" w:rsidRPr="00CC0783" w:rsidRDefault="00E10C7A" w:rsidP="00CC0783">
      <w:pPr>
        <w:spacing w:before="120" w:after="120" w:line="360" w:lineRule="exact"/>
        <w:ind w:firstLine="709"/>
        <w:jc w:val="both"/>
        <w:rPr>
          <w:sz w:val="28"/>
          <w:szCs w:val="28"/>
          <w:lang w:val="pl-PL"/>
        </w:rPr>
      </w:pPr>
      <w:bookmarkStart w:id="358" w:name="_Toc140562132"/>
      <w:r w:rsidRPr="00CC0783">
        <w:rPr>
          <w:bCs/>
          <w:sz w:val="28"/>
          <w:szCs w:val="28"/>
          <w:lang w:val="pl-PL"/>
        </w:rPr>
        <w:t xml:space="preserve">Căn cứ theo </w:t>
      </w:r>
      <w:r w:rsidRPr="00CC0783">
        <w:rPr>
          <w:bCs/>
          <w:iCs/>
          <w:sz w:val="28"/>
          <w:szCs w:val="28"/>
          <w:lang w:val="de-DE"/>
        </w:rPr>
        <w:t>Nghị định số 80/2014/NĐ-CP ngày 06/8/2014 của Chính phủ quy định về thoát nước và xử lý nước thải</w:t>
      </w:r>
      <w:r w:rsidRPr="00CC0783">
        <w:rPr>
          <w:sz w:val="28"/>
          <w:szCs w:val="28"/>
          <w:lang w:val="nl-NL"/>
        </w:rPr>
        <w:t xml:space="preserve"> thì </w:t>
      </w:r>
      <w:r w:rsidRPr="00CC0783">
        <w:rPr>
          <w:sz w:val="28"/>
          <w:szCs w:val="28"/>
          <w:lang w:val="vi-VN"/>
        </w:rPr>
        <w:t xml:space="preserve">khối lượng nước thải phát sinh </w:t>
      </w:r>
      <w:r w:rsidRPr="00CC0783">
        <w:rPr>
          <w:sz w:val="28"/>
          <w:szCs w:val="28"/>
          <w:lang w:val="pl-PL"/>
        </w:rPr>
        <w:t xml:space="preserve">từ hoạt động sản xuất </w:t>
      </w:r>
      <w:r w:rsidRPr="00CC0783">
        <w:rPr>
          <w:sz w:val="28"/>
          <w:szCs w:val="28"/>
          <w:lang w:val="vi-VN"/>
        </w:rPr>
        <w:t>chiếm 80% lượng nước cấp.</w:t>
      </w:r>
      <w:r w:rsidRPr="00CC0783">
        <w:rPr>
          <w:sz w:val="28"/>
          <w:szCs w:val="28"/>
          <w:lang w:val="pl-PL"/>
        </w:rPr>
        <w:t xml:space="preserve"> Như vậy với lượng nước cấp tối đa cho quá trình nhuộm là 97,</w:t>
      </w:r>
      <w:r w:rsidR="007857F9" w:rsidRPr="00CC0783">
        <w:rPr>
          <w:sz w:val="28"/>
          <w:szCs w:val="28"/>
          <w:lang w:val="pl-PL"/>
        </w:rPr>
        <w:t xml:space="preserve">5 </w:t>
      </w:r>
      <w:r w:rsidRPr="00CC0783">
        <w:rPr>
          <w:sz w:val="28"/>
          <w:szCs w:val="28"/>
          <w:lang w:val="pl-PL"/>
        </w:rPr>
        <w:t>m</w:t>
      </w:r>
      <w:r w:rsidRPr="00CC0783">
        <w:rPr>
          <w:sz w:val="28"/>
          <w:szCs w:val="28"/>
          <w:vertAlign w:val="superscript"/>
          <w:lang w:val="pl-PL"/>
        </w:rPr>
        <w:t>3</w:t>
      </w:r>
      <w:r w:rsidRPr="00CC0783">
        <w:rPr>
          <w:sz w:val="28"/>
          <w:szCs w:val="28"/>
          <w:lang w:val="pl-PL"/>
        </w:rPr>
        <w:t xml:space="preserve"> thì khối lượng nước thải phát sinh là:</w:t>
      </w:r>
    </w:p>
    <w:p w14:paraId="72577BC7" w14:textId="7E5BC314" w:rsidR="00E10C7A" w:rsidRPr="00CC0783" w:rsidRDefault="00E10C7A" w:rsidP="00CC0783">
      <w:pPr>
        <w:spacing w:before="120" w:after="120" w:line="360" w:lineRule="exact"/>
        <w:jc w:val="center"/>
        <w:rPr>
          <w:sz w:val="28"/>
          <w:szCs w:val="28"/>
          <w:lang w:val="pl-PL"/>
        </w:rPr>
      </w:pPr>
      <w:r w:rsidRPr="00CC0783">
        <w:rPr>
          <w:sz w:val="28"/>
          <w:szCs w:val="28"/>
          <w:lang w:val="pl-PL"/>
        </w:rPr>
        <w:t>97,5</w:t>
      </w:r>
      <w:r w:rsidR="007857F9" w:rsidRPr="00CC0783">
        <w:rPr>
          <w:sz w:val="28"/>
          <w:szCs w:val="28"/>
          <w:lang w:val="pl-PL"/>
        </w:rPr>
        <w:t xml:space="preserve"> m</w:t>
      </w:r>
      <w:r w:rsidR="007857F9" w:rsidRPr="00CC0783">
        <w:rPr>
          <w:sz w:val="28"/>
          <w:szCs w:val="28"/>
          <w:vertAlign w:val="superscript"/>
          <w:lang w:val="pl-PL"/>
        </w:rPr>
        <w:t>3</w:t>
      </w:r>
      <w:r w:rsidRPr="00CC0783">
        <w:rPr>
          <w:sz w:val="28"/>
          <w:szCs w:val="28"/>
          <w:lang w:val="pl-PL"/>
        </w:rPr>
        <w:t xml:space="preserve"> × 80% = 78 m</w:t>
      </w:r>
      <w:r w:rsidRPr="00CC0783">
        <w:rPr>
          <w:sz w:val="28"/>
          <w:szCs w:val="28"/>
          <w:vertAlign w:val="superscript"/>
          <w:lang w:val="pl-PL"/>
        </w:rPr>
        <w:t>3</w:t>
      </w:r>
      <w:r w:rsidRPr="00CC0783">
        <w:rPr>
          <w:sz w:val="28"/>
          <w:szCs w:val="28"/>
          <w:lang w:val="pl-PL"/>
        </w:rPr>
        <w:t>/ngày.</w:t>
      </w:r>
    </w:p>
    <w:p w14:paraId="4B66318E" w14:textId="77777777" w:rsidR="007857F9" w:rsidRPr="00CC0783" w:rsidRDefault="007857F9" w:rsidP="00CC0783">
      <w:pPr>
        <w:spacing w:before="120" w:after="120" w:line="360" w:lineRule="exact"/>
        <w:ind w:firstLine="709"/>
        <w:jc w:val="both"/>
        <w:rPr>
          <w:i/>
          <w:sz w:val="28"/>
          <w:szCs w:val="28"/>
          <w:lang w:val="pl-PL"/>
        </w:rPr>
      </w:pPr>
      <w:r w:rsidRPr="00CC0783">
        <w:rPr>
          <w:i/>
          <w:sz w:val="28"/>
          <w:szCs w:val="28"/>
          <w:lang w:val="pl-PL"/>
        </w:rPr>
        <w:t xml:space="preserve">- Nước thải từ quá trình vệ sinh khuôn in: </w:t>
      </w:r>
      <w:r w:rsidRPr="00CC0783">
        <w:rPr>
          <w:sz w:val="28"/>
          <w:szCs w:val="28"/>
          <w:lang w:val="pl-PL"/>
        </w:rPr>
        <w:t>0,5 m</w:t>
      </w:r>
      <w:r w:rsidRPr="00CC0783">
        <w:rPr>
          <w:sz w:val="28"/>
          <w:szCs w:val="28"/>
          <w:vertAlign w:val="superscript"/>
          <w:lang w:val="pl-PL"/>
        </w:rPr>
        <w:t>3</w:t>
      </w:r>
      <w:r w:rsidRPr="00CC0783">
        <w:rPr>
          <w:sz w:val="28"/>
          <w:szCs w:val="28"/>
          <w:lang w:val="pl-PL"/>
        </w:rPr>
        <w:t>/ngày</w:t>
      </w:r>
    </w:p>
    <w:p w14:paraId="2A87EA88" w14:textId="77777777" w:rsidR="007857F9" w:rsidRPr="00CC0783" w:rsidRDefault="007857F9" w:rsidP="00CC0783">
      <w:pPr>
        <w:spacing w:before="120" w:after="120" w:line="360" w:lineRule="exact"/>
        <w:ind w:firstLine="720"/>
        <w:jc w:val="both"/>
        <w:rPr>
          <w:i/>
          <w:sz w:val="28"/>
          <w:szCs w:val="28"/>
          <w:lang w:val="es-ES"/>
        </w:rPr>
      </w:pPr>
      <w:r w:rsidRPr="00CC0783">
        <w:rPr>
          <w:i/>
          <w:sz w:val="28"/>
          <w:szCs w:val="28"/>
          <w:lang w:val="es-ES"/>
        </w:rPr>
        <w:t xml:space="preserve">- Nước thải từ hệ thống xử lý </w:t>
      </w:r>
      <w:r w:rsidRPr="00CC0783">
        <w:rPr>
          <w:i/>
          <w:sz w:val="28"/>
          <w:szCs w:val="28"/>
          <w:lang w:val="vi-VN"/>
        </w:rPr>
        <w:t>bụi, khí thải lò hơi</w:t>
      </w:r>
      <w:r w:rsidRPr="00CC0783">
        <w:rPr>
          <w:i/>
          <w:sz w:val="28"/>
          <w:szCs w:val="28"/>
          <w:lang w:val="es-ES"/>
        </w:rPr>
        <w:t>:</w:t>
      </w:r>
    </w:p>
    <w:p w14:paraId="3B3D23FF" w14:textId="77777777" w:rsidR="007857F9" w:rsidRPr="00CC0783" w:rsidRDefault="007857F9" w:rsidP="00CC0783">
      <w:pPr>
        <w:spacing w:before="120" w:after="120" w:line="360" w:lineRule="exact"/>
        <w:ind w:firstLine="720"/>
        <w:jc w:val="both"/>
        <w:rPr>
          <w:sz w:val="28"/>
          <w:szCs w:val="28"/>
          <w:lang w:val="vi-VN"/>
        </w:rPr>
      </w:pPr>
      <w:r w:rsidRPr="00CC0783">
        <w:rPr>
          <w:sz w:val="28"/>
          <w:szCs w:val="28"/>
          <w:lang w:val="vi-VN"/>
        </w:rPr>
        <w:t xml:space="preserve">Tại khu vực lò hơi thiết kế bể chứa nước có thể tích </w:t>
      </w:r>
      <w:r w:rsidRPr="00CC0783">
        <w:rPr>
          <w:sz w:val="28"/>
          <w:szCs w:val="28"/>
          <w:lang w:val="es-ES"/>
        </w:rPr>
        <w:t>1</w:t>
      </w:r>
      <w:r w:rsidRPr="00CC0783">
        <w:rPr>
          <w:sz w:val="28"/>
          <w:szCs w:val="28"/>
          <w:lang w:val="vi-VN"/>
        </w:rPr>
        <w:t>5m</w:t>
      </w:r>
      <w:r w:rsidRPr="00CC0783">
        <w:rPr>
          <w:sz w:val="28"/>
          <w:szCs w:val="28"/>
          <w:vertAlign w:val="superscript"/>
          <w:lang w:val="vi-VN"/>
        </w:rPr>
        <w:t>3</w:t>
      </w:r>
      <w:r w:rsidRPr="00CC0783">
        <w:rPr>
          <w:sz w:val="28"/>
          <w:szCs w:val="28"/>
          <w:lang w:val="vi-VN"/>
        </w:rPr>
        <w:t xml:space="preserve"> để </w:t>
      </w:r>
      <w:r w:rsidRPr="00CC0783">
        <w:rPr>
          <w:sz w:val="28"/>
          <w:szCs w:val="28"/>
          <w:lang w:val="es-ES"/>
        </w:rPr>
        <w:t xml:space="preserve">cấp và </w:t>
      </w:r>
      <w:r w:rsidRPr="00CC0783">
        <w:rPr>
          <w:sz w:val="28"/>
          <w:szCs w:val="28"/>
          <w:lang w:val="vi-VN"/>
        </w:rPr>
        <w:t>thu gom tuần hoàn nước từ quá trình xử lý bụi, khí thải lò hơi. Định kỳ 3-5 ngày/lần tiến hành thay thế nước mới để đảm bảo hiệu quả xử lý =&gt; Lượng nước thải tối đa phát sinh là 15 m</w:t>
      </w:r>
      <w:r w:rsidRPr="00CC0783">
        <w:rPr>
          <w:sz w:val="28"/>
          <w:szCs w:val="28"/>
          <w:vertAlign w:val="superscript"/>
          <w:lang w:val="vi-VN"/>
        </w:rPr>
        <w:t>3</w:t>
      </w:r>
      <w:r w:rsidRPr="00CC0783">
        <w:rPr>
          <w:sz w:val="28"/>
          <w:szCs w:val="28"/>
          <w:lang w:val="vi-VN"/>
        </w:rPr>
        <w:t>/ngày.</w:t>
      </w:r>
    </w:p>
    <w:p w14:paraId="0FBAA664" w14:textId="512CAF8C" w:rsidR="007857F9" w:rsidRPr="0017110D" w:rsidRDefault="007857F9" w:rsidP="007857F9">
      <w:pPr>
        <w:pStyle w:val="Bng"/>
        <w:tabs>
          <w:tab w:val="left" w:pos="930"/>
          <w:tab w:val="center" w:pos="4745"/>
        </w:tabs>
        <w:spacing w:after="120"/>
        <w:contextualSpacing w:val="0"/>
        <w:rPr>
          <w:iCs/>
          <w:color w:val="auto"/>
          <w:szCs w:val="28"/>
          <w:lang w:val="nl-NL"/>
        </w:rPr>
      </w:pPr>
      <w:bookmarkStart w:id="359" w:name="_Toc152955512"/>
      <w:bookmarkStart w:id="360" w:name="_Toc153315876"/>
      <w:r w:rsidRPr="0017110D">
        <w:rPr>
          <w:color w:val="auto"/>
          <w:szCs w:val="28"/>
          <w:lang w:val="pt-BR"/>
        </w:rPr>
        <w:t xml:space="preserve">Bảng </w:t>
      </w:r>
      <w:r w:rsidRPr="0017110D">
        <w:rPr>
          <w:color w:val="auto"/>
          <w:szCs w:val="28"/>
        </w:rPr>
        <w:fldChar w:fldCharType="begin"/>
      </w:r>
      <w:r w:rsidRPr="0017110D">
        <w:rPr>
          <w:color w:val="auto"/>
          <w:szCs w:val="28"/>
          <w:lang w:val="pt-BR"/>
        </w:rPr>
        <w:instrText xml:space="preserve"> SEQ Bảng \* ARABIC </w:instrText>
      </w:r>
      <w:r w:rsidRPr="0017110D">
        <w:rPr>
          <w:color w:val="auto"/>
          <w:szCs w:val="28"/>
        </w:rPr>
        <w:fldChar w:fldCharType="separate"/>
      </w:r>
      <w:r w:rsidR="00C41B4F">
        <w:rPr>
          <w:noProof/>
          <w:color w:val="auto"/>
          <w:szCs w:val="28"/>
          <w:lang w:val="pt-BR"/>
        </w:rPr>
        <w:t>11</w:t>
      </w:r>
      <w:r w:rsidRPr="0017110D">
        <w:rPr>
          <w:color w:val="auto"/>
          <w:szCs w:val="28"/>
        </w:rPr>
        <w:fldChar w:fldCharType="end"/>
      </w:r>
      <w:r w:rsidRPr="0017110D">
        <w:rPr>
          <w:color w:val="auto"/>
          <w:szCs w:val="28"/>
          <w:lang w:val="pt-BR"/>
        </w:rPr>
        <w:t xml:space="preserve">: </w:t>
      </w:r>
      <w:r w:rsidRPr="0017110D">
        <w:rPr>
          <w:iCs/>
          <w:color w:val="auto"/>
          <w:szCs w:val="28"/>
          <w:lang w:val="nl-NL"/>
        </w:rPr>
        <w:t xml:space="preserve">Tổng hợp lượng nước thải phát sinh tại </w:t>
      </w:r>
      <w:bookmarkEnd w:id="359"/>
      <w:r>
        <w:rPr>
          <w:iCs/>
          <w:color w:val="auto"/>
          <w:szCs w:val="28"/>
          <w:lang w:val="nl-NL"/>
        </w:rPr>
        <w:t>dự án</w:t>
      </w:r>
      <w:bookmarkEnd w:id="3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5346"/>
        <w:gridCol w:w="2177"/>
      </w:tblGrid>
      <w:tr w:rsidR="007857F9" w:rsidRPr="003075E2" w14:paraId="3301DB4A" w14:textId="77777777" w:rsidTr="00F072E4">
        <w:trPr>
          <w:trHeight w:val="593"/>
          <w:jc w:val="center"/>
        </w:trPr>
        <w:tc>
          <w:tcPr>
            <w:tcW w:w="814" w:type="dxa"/>
            <w:vAlign w:val="center"/>
          </w:tcPr>
          <w:p w14:paraId="068DF591" w14:textId="77777777" w:rsidR="007857F9" w:rsidRPr="007857F9" w:rsidRDefault="007857F9" w:rsidP="007857F9">
            <w:pPr>
              <w:spacing w:before="60" w:after="60"/>
              <w:jc w:val="center"/>
              <w:rPr>
                <w:rFonts w:eastAsia="MingLiU"/>
                <w:b/>
                <w:sz w:val="26"/>
                <w:szCs w:val="26"/>
                <w:lang w:val="nl-NL"/>
              </w:rPr>
            </w:pPr>
            <w:r w:rsidRPr="007857F9">
              <w:rPr>
                <w:rFonts w:eastAsia="MingLiU"/>
                <w:b/>
                <w:sz w:val="26"/>
                <w:szCs w:val="26"/>
                <w:lang w:val="nl-NL"/>
              </w:rPr>
              <w:t>STT</w:t>
            </w:r>
          </w:p>
        </w:tc>
        <w:tc>
          <w:tcPr>
            <w:tcW w:w="5346" w:type="dxa"/>
            <w:vAlign w:val="center"/>
          </w:tcPr>
          <w:p w14:paraId="0F1267BD" w14:textId="77777777" w:rsidR="007857F9" w:rsidRPr="007857F9" w:rsidRDefault="007857F9" w:rsidP="007857F9">
            <w:pPr>
              <w:spacing w:before="60" w:after="60"/>
              <w:jc w:val="center"/>
              <w:rPr>
                <w:rFonts w:eastAsia="MingLiU"/>
                <w:b/>
                <w:sz w:val="26"/>
                <w:szCs w:val="26"/>
                <w:lang w:val="nl-NL"/>
              </w:rPr>
            </w:pPr>
            <w:r w:rsidRPr="007857F9">
              <w:rPr>
                <w:rFonts w:eastAsia="MingLiU"/>
                <w:b/>
                <w:sz w:val="26"/>
                <w:szCs w:val="26"/>
                <w:lang w:val="nl-NL"/>
              </w:rPr>
              <w:t>Nguồn phát sinh nước thải</w:t>
            </w:r>
          </w:p>
        </w:tc>
        <w:tc>
          <w:tcPr>
            <w:tcW w:w="2177" w:type="dxa"/>
            <w:vAlign w:val="center"/>
          </w:tcPr>
          <w:p w14:paraId="502269A4" w14:textId="77777777" w:rsidR="007857F9" w:rsidRPr="007857F9" w:rsidRDefault="007857F9" w:rsidP="007857F9">
            <w:pPr>
              <w:spacing w:before="60" w:after="60"/>
              <w:jc w:val="center"/>
              <w:rPr>
                <w:rFonts w:eastAsia="MingLiU"/>
                <w:b/>
                <w:sz w:val="26"/>
                <w:szCs w:val="26"/>
                <w:lang w:val="nl-NL"/>
              </w:rPr>
            </w:pPr>
            <w:r w:rsidRPr="007857F9">
              <w:rPr>
                <w:rFonts w:eastAsia="MingLiU"/>
                <w:b/>
                <w:sz w:val="26"/>
                <w:szCs w:val="26"/>
                <w:lang w:val="nl-NL"/>
              </w:rPr>
              <w:t>Lượng phát sinh</w:t>
            </w:r>
          </w:p>
          <w:p w14:paraId="533BAA52" w14:textId="77777777" w:rsidR="007857F9" w:rsidRPr="007857F9" w:rsidRDefault="007857F9" w:rsidP="007857F9">
            <w:pPr>
              <w:spacing w:before="60" w:after="60"/>
              <w:jc w:val="center"/>
              <w:rPr>
                <w:rFonts w:eastAsia="MingLiU"/>
                <w:b/>
                <w:sz w:val="26"/>
                <w:szCs w:val="26"/>
                <w:lang w:val="nl-NL"/>
              </w:rPr>
            </w:pPr>
            <w:r w:rsidRPr="007857F9">
              <w:rPr>
                <w:rFonts w:eastAsia="MingLiU"/>
                <w:i/>
                <w:sz w:val="26"/>
                <w:szCs w:val="26"/>
                <w:lang w:val="nl-NL"/>
              </w:rPr>
              <w:t>(m</w:t>
            </w:r>
            <w:r w:rsidRPr="007857F9">
              <w:rPr>
                <w:rFonts w:eastAsia="MingLiU"/>
                <w:i/>
                <w:sz w:val="26"/>
                <w:szCs w:val="26"/>
                <w:vertAlign w:val="superscript"/>
                <w:lang w:val="nl-NL"/>
              </w:rPr>
              <w:t>3</w:t>
            </w:r>
            <w:r w:rsidRPr="007857F9">
              <w:rPr>
                <w:rFonts w:eastAsia="MingLiU"/>
                <w:i/>
                <w:sz w:val="26"/>
                <w:szCs w:val="26"/>
                <w:lang w:val="nl-NL"/>
              </w:rPr>
              <w:t>/ngày.đêm)</w:t>
            </w:r>
          </w:p>
        </w:tc>
      </w:tr>
      <w:tr w:rsidR="007857F9" w:rsidRPr="007857F9" w14:paraId="4DE126BA" w14:textId="77777777" w:rsidTr="00F072E4">
        <w:trPr>
          <w:trHeight w:val="342"/>
          <w:jc w:val="center"/>
        </w:trPr>
        <w:tc>
          <w:tcPr>
            <w:tcW w:w="814" w:type="dxa"/>
            <w:vAlign w:val="center"/>
          </w:tcPr>
          <w:p w14:paraId="680DB5F7" w14:textId="77777777" w:rsidR="007857F9" w:rsidRPr="007857F9" w:rsidRDefault="007857F9" w:rsidP="007857F9">
            <w:pPr>
              <w:spacing w:before="60" w:after="60"/>
              <w:jc w:val="center"/>
              <w:rPr>
                <w:rFonts w:eastAsia="MingLiU"/>
                <w:sz w:val="26"/>
                <w:szCs w:val="26"/>
                <w:lang w:val="nl-NL"/>
              </w:rPr>
            </w:pPr>
            <w:r w:rsidRPr="007857F9">
              <w:rPr>
                <w:rFonts w:eastAsia="MingLiU"/>
                <w:sz w:val="26"/>
                <w:szCs w:val="26"/>
                <w:lang w:val="nl-NL"/>
              </w:rPr>
              <w:t>1</w:t>
            </w:r>
          </w:p>
        </w:tc>
        <w:tc>
          <w:tcPr>
            <w:tcW w:w="5346" w:type="dxa"/>
            <w:vAlign w:val="center"/>
          </w:tcPr>
          <w:p w14:paraId="710AAFA7" w14:textId="77777777" w:rsidR="007857F9" w:rsidRPr="007857F9" w:rsidRDefault="007857F9" w:rsidP="007857F9">
            <w:pPr>
              <w:spacing w:before="60" w:after="60"/>
              <w:rPr>
                <w:rFonts w:eastAsia="MingLiU"/>
                <w:sz w:val="26"/>
                <w:szCs w:val="26"/>
                <w:lang w:val="nl-NL"/>
              </w:rPr>
            </w:pPr>
            <w:r w:rsidRPr="007857F9">
              <w:rPr>
                <w:rFonts w:eastAsia="MingLiU"/>
                <w:sz w:val="26"/>
                <w:szCs w:val="26"/>
                <w:lang w:val="nl-NL"/>
              </w:rPr>
              <w:t>Nước thải sinh hoạt</w:t>
            </w:r>
          </w:p>
        </w:tc>
        <w:tc>
          <w:tcPr>
            <w:tcW w:w="2177" w:type="dxa"/>
            <w:vAlign w:val="center"/>
          </w:tcPr>
          <w:p w14:paraId="42017B3A" w14:textId="77777777" w:rsidR="007857F9" w:rsidRPr="007857F9" w:rsidRDefault="007857F9" w:rsidP="007857F9">
            <w:pPr>
              <w:spacing w:before="60" w:after="60"/>
              <w:jc w:val="center"/>
              <w:rPr>
                <w:rFonts w:eastAsia="MingLiU"/>
                <w:sz w:val="26"/>
                <w:szCs w:val="26"/>
                <w:lang w:val="nl-NL"/>
              </w:rPr>
            </w:pPr>
            <w:r w:rsidRPr="007857F9">
              <w:rPr>
                <w:rFonts w:eastAsia="MingLiU"/>
                <w:sz w:val="26"/>
                <w:szCs w:val="26"/>
                <w:lang w:val="nl-NL"/>
              </w:rPr>
              <w:t>37</w:t>
            </w:r>
          </w:p>
        </w:tc>
      </w:tr>
      <w:tr w:rsidR="007857F9" w:rsidRPr="007857F9" w14:paraId="3C49F675" w14:textId="77777777" w:rsidTr="00F072E4">
        <w:trPr>
          <w:trHeight w:val="413"/>
          <w:jc w:val="center"/>
        </w:trPr>
        <w:tc>
          <w:tcPr>
            <w:tcW w:w="814" w:type="dxa"/>
            <w:vAlign w:val="center"/>
          </w:tcPr>
          <w:p w14:paraId="5197926C" w14:textId="77777777" w:rsidR="007857F9" w:rsidRPr="007857F9" w:rsidRDefault="007857F9" w:rsidP="007857F9">
            <w:pPr>
              <w:spacing w:before="60" w:after="60"/>
              <w:jc w:val="center"/>
              <w:rPr>
                <w:rFonts w:eastAsia="MingLiU"/>
                <w:sz w:val="26"/>
                <w:szCs w:val="26"/>
                <w:lang w:val="nl-NL"/>
              </w:rPr>
            </w:pPr>
            <w:r w:rsidRPr="007857F9">
              <w:rPr>
                <w:rFonts w:eastAsia="MingLiU"/>
                <w:sz w:val="26"/>
                <w:szCs w:val="26"/>
                <w:lang w:val="nl-NL"/>
              </w:rPr>
              <w:t>2</w:t>
            </w:r>
          </w:p>
        </w:tc>
        <w:tc>
          <w:tcPr>
            <w:tcW w:w="5346" w:type="dxa"/>
            <w:vAlign w:val="center"/>
          </w:tcPr>
          <w:p w14:paraId="3ED925CE" w14:textId="77777777" w:rsidR="007857F9" w:rsidRPr="007857F9" w:rsidRDefault="007857F9" w:rsidP="007857F9">
            <w:pPr>
              <w:spacing w:before="60" w:after="60"/>
              <w:rPr>
                <w:rFonts w:eastAsia="MingLiU"/>
                <w:sz w:val="26"/>
                <w:szCs w:val="26"/>
                <w:lang w:val="nl-NL"/>
              </w:rPr>
            </w:pPr>
            <w:r w:rsidRPr="007857F9">
              <w:rPr>
                <w:rFonts w:eastAsia="MingLiU"/>
                <w:sz w:val="26"/>
                <w:szCs w:val="26"/>
                <w:lang w:val="nl-NL"/>
              </w:rPr>
              <w:t>Nước thải từ quá trình nhuộm</w:t>
            </w:r>
          </w:p>
        </w:tc>
        <w:tc>
          <w:tcPr>
            <w:tcW w:w="2177" w:type="dxa"/>
            <w:vAlign w:val="center"/>
          </w:tcPr>
          <w:p w14:paraId="2B8C313F" w14:textId="77777777" w:rsidR="007857F9" w:rsidRPr="007857F9" w:rsidRDefault="007857F9" w:rsidP="007857F9">
            <w:pPr>
              <w:spacing w:before="60" w:after="60"/>
              <w:jc w:val="center"/>
              <w:rPr>
                <w:rFonts w:eastAsia="MingLiU"/>
                <w:sz w:val="26"/>
                <w:szCs w:val="26"/>
                <w:lang w:val="nl-NL"/>
              </w:rPr>
            </w:pPr>
            <w:r w:rsidRPr="007857F9">
              <w:rPr>
                <w:rFonts w:eastAsia="MingLiU"/>
                <w:sz w:val="26"/>
                <w:szCs w:val="26"/>
                <w:lang w:val="nl-NL"/>
              </w:rPr>
              <w:t>78</w:t>
            </w:r>
          </w:p>
        </w:tc>
      </w:tr>
      <w:tr w:rsidR="007857F9" w:rsidRPr="007857F9" w14:paraId="6DAADBA9" w14:textId="77777777" w:rsidTr="00F072E4">
        <w:trPr>
          <w:trHeight w:val="413"/>
          <w:jc w:val="center"/>
        </w:trPr>
        <w:tc>
          <w:tcPr>
            <w:tcW w:w="814" w:type="dxa"/>
            <w:vAlign w:val="center"/>
          </w:tcPr>
          <w:p w14:paraId="7C80C5A9" w14:textId="77777777" w:rsidR="007857F9" w:rsidRPr="007857F9" w:rsidRDefault="007857F9" w:rsidP="007857F9">
            <w:pPr>
              <w:spacing w:before="60" w:after="60"/>
              <w:jc w:val="center"/>
              <w:rPr>
                <w:rFonts w:eastAsia="MingLiU"/>
                <w:sz w:val="26"/>
                <w:szCs w:val="26"/>
                <w:lang w:val="nl-NL"/>
              </w:rPr>
            </w:pPr>
            <w:r w:rsidRPr="007857F9">
              <w:rPr>
                <w:rFonts w:eastAsia="MingLiU"/>
                <w:sz w:val="26"/>
                <w:szCs w:val="26"/>
                <w:lang w:val="nl-NL"/>
              </w:rPr>
              <w:t>3</w:t>
            </w:r>
          </w:p>
        </w:tc>
        <w:tc>
          <w:tcPr>
            <w:tcW w:w="5346" w:type="dxa"/>
            <w:vAlign w:val="center"/>
          </w:tcPr>
          <w:p w14:paraId="732BD875" w14:textId="77777777" w:rsidR="007857F9" w:rsidRPr="007857F9" w:rsidRDefault="007857F9" w:rsidP="007857F9">
            <w:pPr>
              <w:spacing w:before="60" w:after="60"/>
              <w:rPr>
                <w:rFonts w:eastAsia="MingLiU"/>
                <w:sz w:val="26"/>
                <w:szCs w:val="26"/>
                <w:lang w:val="nl-NL"/>
              </w:rPr>
            </w:pPr>
            <w:r w:rsidRPr="007857F9">
              <w:rPr>
                <w:rFonts w:eastAsia="MingLiU"/>
                <w:sz w:val="26"/>
                <w:szCs w:val="26"/>
                <w:lang w:val="nl-NL"/>
              </w:rPr>
              <w:t>Nước thải từ hệ thống xử lý bụi, khí thải lò hơi</w:t>
            </w:r>
          </w:p>
        </w:tc>
        <w:tc>
          <w:tcPr>
            <w:tcW w:w="2177" w:type="dxa"/>
            <w:vAlign w:val="center"/>
          </w:tcPr>
          <w:p w14:paraId="741BE847" w14:textId="77777777" w:rsidR="007857F9" w:rsidRPr="007857F9" w:rsidRDefault="007857F9" w:rsidP="007857F9">
            <w:pPr>
              <w:spacing w:before="60" w:after="60"/>
              <w:jc w:val="center"/>
              <w:rPr>
                <w:rFonts w:eastAsia="MingLiU"/>
                <w:sz w:val="26"/>
                <w:szCs w:val="26"/>
                <w:lang w:val="nl-NL"/>
              </w:rPr>
            </w:pPr>
            <w:r w:rsidRPr="007857F9">
              <w:rPr>
                <w:rFonts w:eastAsia="MingLiU"/>
                <w:sz w:val="26"/>
                <w:szCs w:val="26"/>
                <w:lang w:val="nl-NL"/>
              </w:rPr>
              <w:t>15</w:t>
            </w:r>
          </w:p>
        </w:tc>
      </w:tr>
      <w:tr w:rsidR="007857F9" w:rsidRPr="007857F9" w14:paraId="21CDE689" w14:textId="77777777" w:rsidTr="00F072E4">
        <w:trPr>
          <w:trHeight w:val="413"/>
          <w:jc w:val="center"/>
        </w:trPr>
        <w:tc>
          <w:tcPr>
            <w:tcW w:w="814" w:type="dxa"/>
            <w:vAlign w:val="center"/>
          </w:tcPr>
          <w:p w14:paraId="4EB9C393" w14:textId="77777777" w:rsidR="007857F9" w:rsidRPr="007857F9" w:rsidRDefault="007857F9" w:rsidP="007857F9">
            <w:pPr>
              <w:spacing w:before="60" w:after="60"/>
              <w:jc w:val="center"/>
              <w:rPr>
                <w:rFonts w:eastAsia="MingLiU"/>
                <w:sz w:val="26"/>
                <w:szCs w:val="26"/>
                <w:lang w:val="nl-NL"/>
              </w:rPr>
            </w:pPr>
            <w:r w:rsidRPr="007857F9">
              <w:rPr>
                <w:rFonts w:eastAsia="MingLiU"/>
                <w:sz w:val="26"/>
                <w:szCs w:val="26"/>
                <w:lang w:val="nl-NL"/>
              </w:rPr>
              <w:t>4</w:t>
            </w:r>
          </w:p>
        </w:tc>
        <w:tc>
          <w:tcPr>
            <w:tcW w:w="5346" w:type="dxa"/>
            <w:vAlign w:val="center"/>
          </w:tcPr>
          <w:p w14:paraId="4790CEDF" w14:textId="77777777" w:rsidR="007857F9" w:rsidRPr="007857F9" w:rsidRDefault="007857F9" w:rsidP="007857F9">
            <w:pPr>
              <w:spacing w:before="60" w:after="60"/>
              <w:rPr>
                <w:rFonts w:eastAsia="MingLiU"/>
                <w:sz w:val="26"/>
                <w:szCs w:val="26"/>
                <w:lang w:val="nl-NL"/>
              </w:rPr>
            </w:pPr>
            <w:r w:rsidRPr="007857F9">
              <w:rPr>
                <w:rFonts w:eastAsia="MingLiU"/>
                <w:sz w:val="26"/>
                <w:szCs w:val="26"/>
                <w:lang w:val="nl-NL"/>
              </w:rPr>
              <w:t>Nước thải từ quá trình vệ sinh khuôn in</w:t>
            </w:r>
          </w:p>
        </w:tc>
        <w:tc>
          <w:tcPr>
            <w:tcW w:w="2177" w:type="dxa"/>
            <w:vAlign w:val="center"/>
          </w:tcPr>
          <w:p w14:paraId="195D0D24" w14:textId="77777777" w:rsidR="007857F9" w:rsidRPr="007857F9" w:rsidRDefault="007857F9" w:rsidP="007857F9">
            <w:pPr>
              <w:spacing w:before="60" w:after="60"/>
              <w:jc w:val="center"/>
              <w:rPr>
                <w:rFonts w:eastAsia="MingLiU"/>
                <w:sz w:val="26"/>
                <w:szCs w:val="26"/>
                <w:lang w:val="nl-NL"/>
              </w:rPr>
            </w:pPr>
            <w:r w:rsidRPr="007857F9">
              <w:rPr>
                <w:rFonts w:eastAsia="MingLiU"/>
                <w:sz w:val="26"/>
                <w:szCs w:val="26"/>
                <w:lang w:val="nl-NL"/>
              </w:rPr>
              <w:t>0,5</w:t>
            </w:r>
          </w:p>
        </w:tc>
      </w:tr>
      <w:tr w:rsidR="007857F9" w:rsidRPr="007857F9" w14:paraId="3FB0AA07" w14:textId="77777777" w:rsidTr="00F072E4">
        <w:trPr>
          <w:trHeight w:val="413"/>
          <w:jc w:val="center"/>
        </w:trPr>
        <w:tc>
          <w:tcPr>
            <w:tcW w:w="6160" w:type="dxa"/>
            <w:gridSpan w:val="2"/>
            <w:vAlign w:val="center"/>
          </w:tcPr>
          <w:p w14:paraId="6AA73629" w14:textId="7CC0BF88" w:rsidR="007857F9" w:rsidRPr="007857F9" w:rsidRDefault="007857F9" w:rsidP="007857F9">
            <w:pPr>
              <w:spacing w:before="60" w:after="60"/>
              <w:jc w:val="center"/>
              <w:rPr>
                <w:rFonts w:eastAsia="MingLiU"/>
                <w:b/>
                <w:bCs/>
                <w:sz w:val="26"/>
                <w:szCs w:val="26"/>
                <w:lang w:val="nl-NL"/>
              </w:rPr>
            </w:pPr>
            <w:r w:rsidRPr="007857F9">
              <w:rPr>
                <w:rFonts w:eastAsia="MingLiU"/>
                <w:b/>
                <w:bCs/>
                <w:sz w:val="26"/>
                <w:szCs w:val="26"/>
                <w:lang w:val="nl-NL"/>
              </w:rPr>
              <w:t>Tổng</w:t>
            </w:r>
          </w:p>
        </w:tc>
        <w:tc>
          <w:tcPr>
            <w:tcW w:w="2177" w:type="dxa"/>
            <w:vAlign w:val="center"/>
          </w:tcPr>
          <w:p w14:paraId="2BD5AF3E" w14:textId="2918080C" w:rsidR="007857F9" w:rsidRPr="007857F9" w:rsidRDefault="007857F9" w:rsidP="007857F9">
            <w:pPr>
              <w:spacing w:before="60" w:after="60"/>
              <w:jc w:val="center"/>
              <w:rPr>
                <w:rFonts w:eastAsia="MingLiU"/>
                <w:sz w:val="26"/>
                <w:szCs w:val="26"/>
                <w:lang w:val="nl-NL"/>
              </w:rPr>
            </w:pPr>
            <w:r w:rsidRPr="007857F9">
              <w:rPr>
                <w:rFonts w:eastAsia="MingLiU"/>
                <w:b/>
                <w:sz w:val="26"/>
                <w:szCs w:val="26"/>
                <w:lang w:val="nl-NL"/>
              </w:rPr>
              <w:t>130,5</w:t>
            </w:r>
          </w:p>
        </w:tc>
      </w:tr>
    </w:tbl>
    <w:p w14:paraId="27679259" w14:textId="77777777" w:rsidR="007857F9" w:rsidRDefault="007857F9" w:rsidP="007857F9">
      <w:pPr>
        <w:spacing w:line="360" w:lineRule="exact"/>
        <w:jc w:val="center"/>
        <w:rPr>
          <w:sz w:val="28"/>
          <w:szCs w:val="28"/>
          <w:lang w:val="pl-PL"/>
        </w:rPr>
      </w:pPr>
    </w:p>
    <w:bookmarkEnd w:id="358"/>
    <w:p w14:paraId="74AB4A16" w14:textId="77777777" w:rsidR="00FC6F8D" w:rsidRPr="00640A3F" w:rsidRDefault="00FC6F8D" w:rsidP="00126D38">
      <w:pPr>
        <w:numPr>
          <w:ilvl w:val="0"/>
          <w:numId w:val="9"/>
        </w:numPr>
        <w:spacing w:before="120" w:after="120" w:line="360" w:lineRule="exact"/>
        <w:jc w:val="both"/>
        <w:rPr>
          <w:b/>
          <w:i/>
          <w:sz w:val="28"/>
          <w:szCs w:val="28"/>
          <w:lang w:val="vi-VN"/>
        </w:rPr>
      </w:pPr>
      <w:r w:rsidRPr="00640A3F">
        <w:rPr>
          <w:b/>
          <w:i/>
          <w:sz w:val="28"/>
          <w:szCs w:val="28"/>
          <w:lang w:val="vi-VN"/>
        </w:rPr>
        <w:lastRenderedPageBreak/>
        <w:t xml:space="preserve">Đánh giá đối tượng chịu tác động của nước thải: </w:t>
      </w:r>
    </w:p>
    <w:p w14:paraId="6A462D38" w14:textId="77777777" w:rsidR="00FC6F8D" w:rsidRPr="00640A3F" w:rsidRDefault="00FC6F8D" w:rsidP="007B7B80">
      <w:pPr>
        <w:spacing w:before="120" w:after="120" w:line="360" w:lineRule="exact"/>
        <w:jc w:val="both"/>
        <w:rPr>
          <w:i/>
          <w:sz w:val="28"/>
          <w:szCs w:val="28"/>
          <w:lang w:val="vi-VN"/>
        </w:rPr>
      </w:pPr>
      <w:r w:rsidRPr="00640A3F">
        <w:rPr>
          <w:i/>
          <w:sz w:val="28"/>
          <w:szCs w:val="28"/>
          <w:lang w:val="vi-VN"/>
        </w:rPr>
        <w:t>(1) Nước mưa chảy tràn.</w:t>
      </w:r>
    </w:p>
    <w:p w14:paraId="2141A7AB" w14:textId="77777777" w:rsidR="00FC6F8D" w:rsidRPr="00640A3F" w:rsidRDefault="00FC6F8D" w:rsidP="007B7B80">
      <w:pPr>
        <w:spacing w:before="120" w:after="120" w:line="360" w:lineRule="exact"/>
        <w:ind w:firstLine="720"/>
        <w:jc w:val="both"/>
        <w:rPr>
          <w:i/>
          <w:sz w:val="28"/>
          <w:szCs w:val="28"/>
          <w:lang w:val="vi-VN"/>
        </w:rPr>
      </w:pPr>
      <w:r w:rsidRPr="00640A3F">
        <w:rPr>
          <w:sz w:val="28"/>
          <w:szCs w:val="28"/>
          <w:lang w:val="vi-VN"/>
        </w:rPr>
        <w:t>Tải lượng ô nhiễm trong nước mưa chảy tràn đặc trưng bởi thông số chất rắn lơ lửng tương đối cao song lượng nước này không phát sinh thường xuyên, chỉ tập trung nhiều từ tháng 5 đến tháng 10 hàng năm. Hơn nữa nước mưa chảy tràn tương đối sạch, không gây ô nhiễm. Do đó tác động từ nước mưa đến nguồn tiếp nhận là không đáng kể.</w:t>
      </w:r>
      <w:r w:rsidRPr="00640A3F">
        <w:rPr>
          <w:i/>
          <w:sz w:val="28"/>
          <w:szCs w:val="28"/>
          <w:lang w:val="vi-VN"/>
        </w:rPr>
        <w:t xml:space="preserve"> </w:t>
      </w:r>
    </w:p>
    <w:p w14:paraId="6ECA1B4B" w14:textId="77777777" w:rsidR="00FC6F8D" w:rsidRPr="00640A3F" w:rsidRDefault="00FC6F8D" w:rsidP="007B7B80">
      <w:pPr>
        <w:spacing w:before="120" w:after="120" w:line="360" w:lineRule="exact"/>
        <w:jc w:val="both"/>
        <w:rPr>
          <w:i/>
          <w:sz w:val="28"/>
          <w:szCs w:val="28"/>
          <w:lang w:val="vi-VN"/>
        </w:rPr>
      </w:pPr>
      <w:r w:rsidRPr="00640A3F">
        <w:rPr>
          <w:i/>
          <w:sz w:val="28"/>
          <w:szCs w:val="28"/>
          <w:lang w:val="vi-VN"/>
        </w:rPr>
        <w:t>(2) Nước thải sinh hoạt.</w:t>
      </w:r>
    </w:p>
    <w:p w14:paraId="5A85F3B9" w14:textId="0DFC8F23" w:rsidR="00FC6F8D" w:rsidRPr="00640A3F" w:rsidRDefault="005B6317" w:rsidP="007B7B80">
      <w:pPr>
        <w:spacing w:before="120" w:after="120" w:line="360" w:lineRule="exact"/>
        <w:ind w:firstLine="720"/>
        <w:jc w:val="both"/>
        <w:rPr>
          <w:sz w:val="28"/>
          <w:szCs w:val="28"/>
          <w:lang w:val="vi-VN"/>
        </w:rPr>
      </w:pPr>
      <w:r w:rsidRPr="00114D18">
        <w:rPr>
          <w:sz w:val="28"/>
          <w:szCs w:val="28"/>
          <w:lang w:val="vi-VN"/>
        </w:rPr>
        <w:t>Nước thải sinh hoạt chủ yếu chứa các chất bài tiết với thành phần chất thải hữu cơ cao</w:t>
      </w:r>
      <w:r w:rsidRPr="00640A3F">
        <w:rPr>
          <w:sz w:val="28"/>
          <w:szCs w:val="28"/>
          <w:lang w:val="vi-VN"/>
        </w:rPr>
        <w:t xml:space="preserve"> </w:t>
      </w:r>
      <w:r w:rsidR="00FC6F8D" w:rsidRPr="00640A3F">
        <w:rPr>
          <w:sz w:val="28"/>
          <w:szCs w:val="28"/>
          <w:lang w:val="vi-VN"/>
        </w:rPr>
        <w:t>sẽ gây ô nhiễm nguồn nước, làm suy giảm nồng độ oxy hoà tan trong nước (DO) do vi sinh vật sử dụng oxy hoà tan để phân huỷ các chất hữu cơ</w:t>
      </w:r>
      <w:r w:rsidRPr="00114D18">
        <w:rPr>
          <w:sz w:val="28"/>
          <w:szCs w:val="28"/>
          <w:lang w:val="vi-VN"/>
        </w:rPr>
        <w:t xml:space="preserve"> gây ảnh hưởng đên quá trình sinh trưởng phát triển của các loài thủy sinh như cá, tôm, động vật nguyên sinh,…. Đồng thời, do thiếu ôxy xảy ra quá trình phân hủy yếm khí sinh nhiều khí độc trong nước như H</w:t>
      </w:r>
      <w:r w:rsidRPr="00114D18">
        <w:rPr>
          <w:sz w:val="28"/>
          <w:szCs w:val="28"/>
          <w:vertAlign w:val="subscript"/>
          <w:lang w:val="vi-VN"/>
        </w:rPr>
        <w:t>2</w:t>
      </w:r>
      <w:r w:rsidRPr="00114D18">
        <w:rPr>
          <w:sz w:val="28"/>
          <w:szCs w:val="28"/>
          <w:lang w:val="vi-VN"/>
        </w:rPr>
        <w:t>S, CH</w:t>
      </w:r>
      <w:r w:rsidRPr="00114D18">
        <w:rPr>
          <w:sz w:val="28"/>
          <w:szCs w:val="28"/>
          <w:vertAlign w:val="subscript"/>
          <w:lang w:val="vi-VN"/>
        </w:rPr>
        <w:t>4</w:t>
      </w:r>
      <w:r w:rsidRPr="00114D18">
        <w:rPr>
          <w:sz w:val="28"/>
          <w:szCs w:val="28"/>
          <w:lang w:val="vi-VN"/>
        </w:rPr>
        <w:t>… gây mùi hôi, chủ yếu xảy ra ở những nơi tù đọng nước lưu thông kém.</w:t>
      </w:r>
      <w:r w:rsidR="00FC6F8D" w:rsidRPr="00640A3F">
        <w:rPr>
          <w:sz w:val="28"/>
          <w:szCs w:val="28"/>
          <w:lang w:val="vi-VN"/>
        </w:rPr>
        <w:t xml:space="preserve">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w:t>
      </w:r>
    </w:p>
    <w:p w14:paraId="3B57957E" w14:textId="6763DFA3" w:rsidR="003455BA" w:rsidRPr="00A57E7D" w:rsidRDefault="003455BA" w:rsidP="003455BA">
      <w:pPr>
        <w:spacing w:after="60" w:line="360" w:lineRule="exact"/>
        <w:jc w:val="both"/>
        <w:rPr>
          <w:i/>
          <w:sz w:val="28"/>
          <w:szCs w:val="28"/>
          <w:lang w:val="vi-VN"/>
        </w:rPr>
      </w:pPr>
      <w:r w:rsidRPr="00A57E7D">
        <w:rPr>
          <w:i/>
          <w:sz w:val="28"/>
          <w:szCs w:val="28"/>
          <w:lang w:val="vi-VN"/>
        </w:rPr>
        <w:t xml:space="preserve">(3) </w:t>
      </w:r>
      <w:r w:rsidRPr="003455BA">
        <w:rPr>
          <w:i/>
          <w:sz w:val="28"/>
          <w:szCs w:val="28"/>
          <w:lang w:val="vi-VN"/>
        </w:rPr>
        <w:t xml:space="preserve">Nước thải sản xuất </w:t>
      </w:r>
    </w:p>
    <w:p w14:paraId="2A0EC550" w14:textId="0E7CA81D" w:rsidR="003455BA" w:rsidRPr="003455BA" w:rsidRDefault="003455BA" w:rsidP="003455BA">
      <w:pPr>
        <w:spacing w:before="120" w:after="120" w:line="360" w:lineRule="exact"/>
        <w:ind w:firstLine="720"/>
        <w:jc w:val="both"/>
        <w:rPr>
          <w:rFonts w:eastAsia="Calibri"/>
          <w:bCs/>
          <w:sz w:val="28"/>
          <w:szCs w:val="28"/>
          <w:lang w:val="pt-BR"/>
        </w:rPr>
      </w:pPr>
      <w:r w:rsidRPr="003455BA">
        <w:rPr>
          <w:rFonts w:eastAsia="Calibri"/>
          <w:bCs/>
          <w:sz w:val="28"/>
          <w:szCs w:val="28"/>
          <w:lang w:val="pt-BR"/>
        </w:rPr>
        <w:t xml:space="preserve">Các chất ô nhiễm có trong nước thải </w:t>
      </w:r>
      <w:r w:rsidR="00AC6801">
        <w:rPr>
          <w:rFonts w:eastAsia="Calibri"/>
          <w:bCs/>
          <w:sz w:val="28"/>
          <w:szCs w:val="28"/>
          <w:lang w:val="pt-BR"/>
        </w:rPr>
        <w:t>sản xuất của dự án</w:t>
      </w:r>
      <w:r w:rsidRPr="003455BA">
        <w:rPr>
          <w:rFonts w:eastAsia="Calibri"/>
          <w:bCs/>
          <w:sz w:val="28"/>
          <w:szCs w:val="28"/>
          <w:lang w:val="pt-BR"/>
        </w:rPr>
        <w:t xml:space="preserve"> là các hợp chất hữu cơ khó phân hủy, thuốc nhuộm, các chất hoạt động bề mặt, các hợp chất halogen hữu cơ (AOX- Adsorbable Organohalogens), muối trung tính làm tăng tổng hàm lượng chất rắn, nước thải dệt nhuộm có nhiệt độ cao và pH của nước thải cao do lượng kiềm trong nước thải lớn. Trong số các chất ô nhiễm có trong nước thải dệt nhuộm, thuốc nhuộm là thành phần khó xử lý nhất, đặc biệt là thuốc nhuộm azo không tan – loại thuốc nhuộm được sử dụng phổ biến. Các chất màu có trong thuốc nhuộm không bám dính hết vào sợi vải trong quá trình nhuộm, thường được thải ra ngoài. Đây chính là nguyên nhân làm cho nước thải dệt nhuộm có độ màu cao, và nồng độ chất ô nhiễm lớn. Vì vậy nước thải của dự án nếu không được kiểm soát chặt chẽ sẽ góp phần làm tăng mức độ gây ô nhiễm trong khu vực.</w:t>
      </w:r>
    </w:p>
    <w:p w14:paraId="13B44CEE" w14:textId="77777777" w:rsidR="003455BA" w:rsidRPr="003455BA" w:rsidRDefault="003455BA" w:rsidP="003455BA">
      <w:pPr>
        <w:spacing w:before="120" w:after="120" w:line="360" w:lineRule="exact"/>
        <w:ind w:firstLine="720"/>
        <w:jc w:val="both"/>
        <w:rPr>
          <w:rFonts w:eastAsia="Calibri"/>
          <w:bCs/>
          <w:sz w:val="28"/>
          <w:szCs w:val="28"/>
          <w:lang w:val="pt-BR"/>
        </w:rPr>
      </w:pPr>
      <w:r w:rsidRPr="003455BA">
        <w:rPr>
          <w:rFonts w:eastAsia="Calibri"/>
          <w:bCs/>
          <w:sz w:val="28"/>
          <w:szCs w:val="28"/>
          <w:lang w:val="pt-BR"/>
        </w:rPr>
        <w:t>Tác động của nước thải sản xuất ảnh hưởng đến môi trường và con người như sau:</w:t>
      </w:r>
    </w:p>
    <w:p w14:paraId="06F80927" w14:textId="77777777" w:rsidR="003455BA" w:rsidRPr="003455BA" w:rsidRDefault="003455BA" w:rsidP="003455BA">
      <w:pPr>
        <w:spacing w:before="120" w:after="120" w:line="360" w:lineRule="exact"/>
        <w:ind w:firstLine="720"/>
        <w:jc w:val="both"/>
        <w:rPr>
          <w:rFonts w:eastAsia="Calibri"/>
          <w:bCs/>
          <w:sz w:val="28"/>
          <w:szCs w:val="28"/>
          <w:lang w:val="pt-BR"/>
        </w:rPr>
      </w:pPr>
      <w:r w:rsidRPr="003455BA">
        <w:rPr>
          <w:rFonts w:eastAsia="Calibri"/>
          <w:bCs/>
          <w:sz w:val="28"/>
          <w:szCs w:val="28"/>
          <w:lang w:val="pt-BR"/>
        </w:rPr>
        <w:t xml:space="preserve">+ Ảnh hưởng đến con người: </w:t>
      </w:r>
    </w:p>
    <w:p w14:paraId="7483C39A" w14:textId="1EE2535C" w:rsidR="003455BA" w:rsidRPr="00DC7888" w:rsidRDefault="003455BA" w:rsidP="001E43CB">
      <w:pPr>
        <w:spacing w:before="120" w:after="120" w:line="380" w:lineRule="exact"/>
        <w:ind w:firstLine="720"/>
        <w:jc w:val="both"/>
        <w:rPr>
          <w:rFonts w:eastAsia="Calibri"/>
          <w:bCs/>
          <w:sz w:val="28"/>
          <w:szCs w:val="28"/>
          <w:lang w:val="pt-BR"/>
        </w:rPr>
      </w:pPr>
      <w:r w:rsidRPr="003455BA">
        <w:rPr>
          <w:rFonts w:eastAsia="Calibri"/>
          <w:bCs/>
          <w:sz w:val="28"/>
          <w:szCs w:val="28"/>
          <w:lang w:val="pt-BR"/>
        </w:rPr>
        <w:t>Lượng n</w:t>
      </w:r>
      <w:r w:rsidRPr="003455BA">
        <w:rPr>
          <w:rFonts w:eastAsia="Calibri"/>
          <w:bCs/>
          <w:sz w:val="28"/>
          <w:szCs w:val="28"/>
          <w:lang w:val="vi-VN"/>
        </w:rPr>
        <w:t xml:space="preserve">ước </w:t>
      </w:r>
      <w:r w:rsidR="00AC6801" w:rsidRPr="00A57E7D">
        <w:rPr>
          <w:rFonts w:eastAsia="Calibri"/>
          <w:bCs/>
          <w:sz w:val="28"/>
          <w:szCs w:val="28"/>
          <w:lang w:val="pt-BR"/>
        </w:rPr>
        <w:t xml:space="preserve">thải </w:t>
      </w:r>
      <w:r w:rsidRPr="003455BA">
        <w:rPr>
          <w:rFonts w:eastAsia="Calibri"/>
          <w:bCs/>
          <w:sz w:val="28"/>
          <w:szCs w:val="28"/>
          <w:lang w:val="pt-BR"/>
        </w:rPr>
        <w:t xml:space="preserve">sản xuất có chứa hàm lượng cao các hoá chất nhuộm và hơi mùi hóa chất. Do đó, khi lượng nước thải này chảy tràn ra ngoài sẽ phát sinh mùi khó chịu ảnh hưởng đến sức khỏe cán bộ nhân viên và môi trường xung quanh, đặc biệt là </w:t>
      </w:r>
      <w:r w:rsidRPr="00DC7888">
        <w:rPr>
          <w:rFonts w:eastAsia="Calibri"/>
          <w:bCs/>
          <w:sz w:val="28"/>
          <w:szCs w:val="28"/>
          <w:lang w:val="pt-BR"/>
        </w:rPr>
        <w:lastRenderedPageBreak/>
        <w:t>các CBCNV làm việc trực tiếp tại khu vực nhuộm</w:t>
      </w:r>
      <w:r w:rsidR="00711BF0" w:rsidRPr="00DC7888">
        <w:rPr>
          <w:rFonts w:eastAsia="Calibri"/>
          <w:bCs/>
          <w:sz w:val="28"/>
          <w:szCs w:val="28"/>
          <w:lang w:val="pt-BR"/>
        </w:rPr>
        <w:t>, in</w:t>
      </w:r>
      <w:r w:rsidRPr="00DC7888">
        <w:rPr>
          <w:rFonts w:eastAsia="Calibri"/>
          <w:bCs/>
          <w:sz w:val="28"/>
          <w:szCs w:val="28"/>
          <w:lang w:val="pt-BR"/>
        </w:rPr>
        <w:t xml:space="preserve">. Nước thải </w:t>
      </w:r>
      <w:r w:rsidR="00711BF0" w:rsidRPr="00DC7888">
        <w:rPr>
          <w:rFonts w:eastAsia="Calibri"/>
          <w:bCs/>
          <w:sz w:val="28"/>
          <w:szCs w:val="28"/>
          <w:lang w:val="pt-BR"/>
        </w:rPr>
        <w:t xml:space="preserve">sản xuất </w:t>
      </w:r>
      <w:r w:rsidRPr="00DC7888">
        <w:rPr>
          <w:rFonts w:eastAsia="Calibri"/>
          <w:bCs/>
          <w:sz w:val="28"/>
          <w:szCs w:val="28"/>
          <w:lang w:val="pt-BR"/>
        </w:rPr>
        <w:t>có chứa các ion kim loại nặng ảnh hưởng tới sức khỏe con người, có thể gây nguy hiểm tới tính mạng. Nước thải từ các quá trình nhuộm nếu không được xử lý, qua thời gian tích tụ và bằng con đường trực tiếp hay gián tiếp, chúng sẽ tồn đọng trong cơ thể con người và gây các bệnh nghiêm trọng, như viêm loét da, viêm đường hô hấp, eczima, ung thư…</w:t>
      </w:r>
    </w:p>
    <w:p w14:paraId="7DF3F21D" w14:textId="77777777" w:rsidR="003455BA" w:rsidRPr="00DC7888" w:rsidRDefault="003455BA" w:rsidP="001E43CB">
      <w:pPr>
        <w:spacing w:before="120" w:after="120" w:line="380" w:lineRule="exact"/>
        <w:ind w:firstLine="720"/>
        <w:jc w:val="both"/>
        <w:rPr>
          <w:rFonts w:eastAsia="Calibri"/>
          <w:bCs/>
          <w:sz w:val="28"/>
          <w:szCs w:val="28"/>
          <w:lang w:val="pt-BR"/>
        </w:rPr>
      </w:pPr>
      <w:r w:rsidRPr="00DC7888">
        <w:rPr>
          <w:rFonts w:eastAsia="Calibri"/>
          <w:bCs/>
          <w:sz w:val="28"/>
          <w:szCs w:val="28"/>
          <w:lang w:val="pt-BR"/>
        </w:rPr>
        <w:t xml:space="preserve">+ Ảnh hưởng đến hệ sinh thái: </w:t>
      </w:r>
    </w:p>
    <w:p w14:paraId="129C3674" w14:textId="57B13BB5" w:rsidR="003455BA" w:rsidRPr="00DC7888" w:rsidRDefault="003455BA" w:rsidP="001E43CB">
      <w:pPr>
        <w:spacing w:before="120" w:after="120" w:line="380" w:lineRule="exact"/>
        <w:ind w:firstLine="720"/>
        <w:jc w:val="both"/>
        <w:rPr>
          <w:rFonts w:eastAsia="Calibri"/>
          <w:bCs/>
          <w:sz w:val="28"/>
          <w:szCs w:val="28"/>
          <w:lang w:val="pt-BR"/>
        </w:rPr>
      </w:pPr>
      <w:r w:rsidRPr="00DC7888">
        <w:rPr>
          <w:rFonts w:eastAsia="Calibri"/>
          <w:bCs/>
          <w:sz w:val="28"/>
          <w:szCs w:val="28"/>
          <w:lang w:val="vi-VN"/>
        </w:rPr>
        <w:t xml:space="preserve">Nước thải </w:t>
      </w:r>
      <w:r w:rsidRPr="00A57E7D">
        <w:rPr>
          <w:rFonts w:eastAsia="Calibri"/>
          <w:bCs/>
          <w:sz w:val="28"/>
          <w:szCs w:val="28"/>
          <w:lang w:val="pt-BR"/>
        </w:rPr>
        <w:t xml:space="preserve">phát sinh </w:t>
      </w:r>
      <w:r w:rsidRPr="00DC7888">
        <w:rPr>
          <w:rFonts w:eastAsia="Calibri"/>
          <w:bCs/>
          <w:sz w:val="28"/>
          <w:szCs w:val="28"/>
          <w:lang w:val="pt-BR"/>
        </w:rPr>
        <w:t xml:space="preserve">từ quá trình </w:t>
      </w:r>
      <w:r w:rsidR="00711BF0" w:rsidRPr="00DC7888">
        <w:rPr>
          <w:rFonts w:eastAsia="Calibri"/>
          <w:bCs/>
          <w:sz w:val="28"/>
          <w:szCs w:val="28"/>
          <w:lang w:val="pt-BR"/>
        </w:rPr>
        <w:t>sản xuất của dự án</w:t>
      </w:r>
      <w:r w:rsidRPr="00DC7888">
        <w:rPr>
          <w:rFonts w:eastAsia="Calibri"/>
          <w:bCs/>
          <w:sz w:val="28"/>
          <w:szCs w:val="28"/>
          <w:lang w:val="vi-VN"/>
        </w:rPr>
        <w:t xml:space="preserve"> có</w:t>
      </w:r>
      <w:r w:rsidRPr="00DC7888">
        <w:rPr>
          <w:rFonts w:eastAsia="Calibri"/>
          <w:bCs/>
          <w:sz w:val="28"/>
          <w:szCs w:val="28"/>
          <w:lang w:val="pt-BR"/>
        </w:rPr>
        <w:t xml:space="preserve"> độ màu, nhiệt độ và hóa chất như thuốc nhuộm, NaOH, các chất hữu cơ mạch vòng,…</w:t>
      </w:r>
      <w:r w:rsidRPr="00DC7888">
        <w:rPr>
          <w:rFonts w:eastAsia="Calibri"/>
          <w:bCs/>
          <w:sz w:val="28"/>
          <w:szCs w:val="28"/>
          <w:lang w:val="vi-VN"/>
        </w:rPr>
        <w:t xml:space="preserve"> cao</w:t>
      </w:r>
      <w:r w:rsidRPr="00DC7888">
        <w:rPr>
          <w:rFonts w:eastAsia="Calibri"/>
          <w:bCs/>
          <w:sz w:val="28"/>
          <w:szCs w:val="28"/>
          <w:lang w:val="pt-BR"/>
        </w:rPr>
        <w:t xml:space="preserve"> gây ảnh hưởng trực tiếp đến chất lượng nước, hệ sinh thái xung quanh khu vực dự án. </w:t>
      </w:r>
    </w:p>
    <w:p w14:paraId="0DE1B39F" w14:textId="77777777" w:rsidR="003455BA" w:rsidRPr="00DC7888" w:rsidRDefault="003455BA" w:rsidP="001E43CB">
      <w:pPr>
        <w:spacing w:before="120" w:after="120" w:line="380" w:lineRule="exact"/>
        <w:ind w:firstLine="720"/>
        <w:jc w:val="both"/>
        <w:rPr>
          <w:rFonts w:eastAsia="Calibri"/>
          <w:bCs/>
          <w:sz w:val="28"/>
          <w:szCs w:val="28"/>
          <w:lang w:val="pt-BR"/>
        </w:rPr>
      </w:pPr>
      <w:r w:rsidRPr="00DC7888">
        <w:rPr>
          <w:rFonts w:eastAsia="Calibri"/>
          <w:bCs/>
          <w:sz w:val="28"/>
          <w:szCs w:val="28"/>
          <w:lang w:val="pt-BR"/>
        </w:rPr>
        <w:t xml:space="preserve">Các chất ô nhiễm trong nước thải theo dòng nước phát tán ra xa với quy mô rộng gây ô nhiễm nguồn nước mặt, từ đó ô nhiễm môi trường đất, làm thay đổi tính chất của đất, hạn chế sự phát triển của các sinh vật sống trong đất, giảm sự phát triển và sinh trưởng của cây trồng. Nước thải có chứa các chất ô nhiễm thải ra môi trường tiếp nhận, theo con đường mao dẫn thấm xuống tầng nước ngầm gây ô nhiễm môi trường nước ngầm.  </w:t>
      </w:r>
    </w:p>
    <w:p w14:paraId="26B48612" w14:textId="77777777" w:rsidR="003455BA" w:rsidRPr="00A57E7D" w:rsidRDefault="003455BA" w:rsidP="001E43CB">
      <w:pPr>
        <w:spacing w:before="120" w:after="120" w:line="380" w:lineRule="exact"/>
        <w:ind w:firstLine="720"/>
        <w:jc w:val="both"/>
        <w:rPr>
          <w:sz w:val="28"/>
          <w:szCs w:val="28"/>
          <w:lang w:val="pt-BR"/>
        </w:rPr>
      </w:pPr>
      <w:r w:rsidRPr="00DC7888">
        <w:rPr>
          <w:rFonts w:eastAsia="Calibri"/>
          <w:bCs/>
          <w:sz w:val="28"/>
          <w:szCs w:val="28"/>
          <w:lang w:val="pt-BR"/>
        </w:rPr>
        <w:t>Ngoài ra lượng thuốc nhuộm dư thừa chứa trong nước thải gây độ màu cao cho dòng tiếp nhận ảnh hưởng tới quá trình hô hấp, sự sinh trưởng của sinh vật cũng như sự phân giải của vi sinh đối với các chất hữu cơ có trong nước thải.</w:t>
      </w:r>
    </w:p>
    <w:p w14:paraId="5FE3D433" w14:textId="77777777" w:rsidR="00FC6F8D" w:rsidRPr="00DC7888" w:rsidRDefault="00FC6F8D" w:rsidP="001E43CB">
      <w:pPr>
        <w:spacing w:before="120" w:after="120" w:line="380" w:lineRule="exact"/>
        <w:jc w:val="both"/>
        <w:rPr>
          <w:b/>
          <w:sz w:val="28"/>
          <w:szCs w:val="28"/>
          <w:lang w:val="vi-VN"/>
        </w:rPr>
      </w:pPr>
      <w:r w:rsidRPr="00DC7888">
        <w:rPr>
          <w:b/>
          <w:sz w:val="28"/>
          <w:szCs w:val="28"/>
          <w:lang w:val="vi-VN"/>
        </w:rPr>
        <w:t>B. Chất thải rắn, chất thải nguy hại.</w:t>
      </w:r>
    </w:p>
    <w:p w14:paraId="42509A1E" w14:textId="77777777" w:rsidR="00FC6F8D" w:rsidRPr="00DC7888" w:rsidRDefault="00FC6F8D" w:rsidP="001E43CB">
      <w:pPr>
        <w:spacing w:before="120" w:after="120" w:line="380" w:lineRule="exact"/>
        <w:jc w:val="both"/>
        <w:rPr>
          <w:b/>
          <w:i/>
          <w:sz w:val="28"/>
          <w:szCs w:val="28"/>
          <w:lang w:val="vi-VN"/>
        </w:rPr>
      </w:pPr>
      <w:r w:rsidRPr="00DC7888">
        <w:rPr>
          <w:b/>
          <w:i/>
          <w:sz w:val="28"/>
          <w:szCs w:val="28"/>
          <w:lang w:val="vi-VN"/>
        </w:rPr>
        <w:t>(1) Chất thải rắn.</w:t>
      </w:r>
    </w:p>
    <w:p w14:paraId="293558D3" w14:textId="77777777" w:rsidR="00FC6F8D" w:rsidRPr="00DC7888" w:rsidRDefault="00FC6F8D" w:rsidP="001E43CB">
      <w:pPr>
        <w:spacing w:before="120" w:after="120" w:line="380" w:lineRule="exact"/>
        <w:jc w:val="both"/>
        <w:rPr>
          <w:i/>
          <w:sz w:val="28"/>
          <w:szCs w:val="28"/>
          <w:lang w:val="vi-VN"/>
        </w:rPr>
      </w:pPr>
      <w:r w:rsidRPr="00DC7888">
        <w:rPr>
          <w:i/>
          <w:sz w:val="28"/>
          <w:szCs w:val="28"/>
          <w:lang w:val="vi-VN"/>
        </w:rPr>
        <w:t>a. Chất thải sinh hoạt.</w:t>
      </w:r>
    </w:p>
    <w:p w14:paraId="230B79D1" w14:textId="77777777" w:rsidR="009F7077" w:rsidRPr="00A57E7D" w:rsidRDefault="009F7077" w:rsidP="001E43CB">
      <w:pPr>
        <w:pStyle w:val="Footer"/>
        <w:tabs>
          <w:tab w:val="left" w:pos="720"/>
        </w:tabs>
        <w:spacing w:before="120" w:after="120" w:line="380" w:lineRule="exact"/>
        <w:ind w:firstLine="720"/>
        <w:jc w:val="both"/>
        <w:rPr>
          <w:iCs/>
          <w:sz w:val="28"/>
          <w:szCs w:val="28"/>
          <w:lang w:val="de-DE"/>
        </w:rPr>
      </w:pPr>
      <w:r w:rsidRPr="00DC7888">
        <w:rPr>
          <w:i/>
          <w:spacing w:val="-2"/>
          <w:sz w:val="28"/>
          <w:szCs w:val="28"/>
          <w:lang w:val="de-DE"/>
        </w:rPr>
        <w:t>- Nguồn phát sinh:</w:t>
      </w:r>
      <w:r w:rsidRPr="00DC7888">
        <w:rPr>
          <w:iCs/>
          <w:spacing w:val="-2"/>
          <w:sz w:val="28"/>
          <w:szCs w:val="28"/>
          <w:lang w:val="de-DE"/>
        </w:rPr>
        <w:t xml:space="preserve"> Từ hoạt động sinh hoạt của CBCNV của công ty trong khuôn viên dự án. </w:t>
      </w:r>
      <w:r w:rsidRPr="00DC7888">
        <w:rPr>
          <w:iCs/>
          <w:sz w:val="28"/>
          <w:szCs w:val="28"/>
          <w:lang w:val="da-DK"/>
        </w:rPr>
        <w:t>Chất thải rắn sinh hoạt được chia làm 03 loại:</w:t>
      </w:r>
    </w:p>
    <w:p w14:paraId="0A4D1262" w14:textId="77777777" w:rsidR="009F7077" w:rsidRPr="00A57E7D" w:rsidRDefault="009F7077" w:rsidP="001E43CB">
      <w:pPr>
        <w:spacing w:before="120" w:after="120" w:line="380" w:lineRule="exact"/>
        <w:ind w:firstLine="720"/>
        <w:jc w:val="both"/>
        <w:rPr>
          <w:iCs/>
          <w:sz w:val="28"/>
          <w:szCs w:val="28"/>
          <w:lang w:val="de-DE"/>
        </w:rPr>
      </w:pPr>
      <w:r w:rsidRPr="00DC7888">
        <w:rPr>
          <w:iCs/>
          <w:sz w:val="28"/>
          <w:szCs w:val="28"/>
          <w:lang w:val="da-DK"/>
        </w:rPr>
        <w:t xml:space="preserve">+ Chất thải rắn có khả năng tái sử dụng, tái chế: Giấy, bìa carton, </w:t>
      </w:r>
      <w:r w:rsidRPr="00A57E7D">
        <w:rPr>
          <w:iCs/>
          <w:sz w:val="28"/>
          <w:szCs w:val="28"/>
          <w:lang w:val="de-DE"/>
        </w:rPr>
        <w:t>vỏ lon, vỏ chai nhựa, thủy tinh…</w:t>
      </w:r>
    </w:p>
    <w:p w14:paraId="49C6E9B5" w14:textId="77777777" w:rsidR="009F7077" w:rsidRPr="00DC7888" w:rsidRDefault="009F7077" w:rsidP="001E43CB">
      <w:pPr>
        <w:spacing w:before="120" w:after="120" w:line="380" w:lineRule="exact"/>
        <w:ind w:firstLine="720"/>
        <w:jc w:val="both"/>
        <w:rPr>
          <w:iCs/>
          <w:sz w:val="28"/>
          <w:szCs w:val="28"/>
          <w:lang w:val="da-DK"/>
        </w:rPr>
      </w:pPr>
      <w:r w:rsidRPr="00A57E7D">
        <w:rPr>
          <w:iCs/>
          <w:sz w:val="28"/>
          <w:szCs w:val="28"/>
          <w:lang w:val="de-DE"/>
        </w:rPr>
        <w:t xml:space="preserve">+ Chất thải thực phẩm: </w:t>
      </w:r>
      <w:r w:rsidRPr="00DC7888">
        <w:rPr>
          <w:iCs/>
          <w:spacing w:val="-4"/>
          <w:sz w:val="28"/>
          <w:szCs w:val="28"/>
          <w:lang w:val="de-DE"/>
        </w:rPr>
        <w:t>Vỏ hoa quả thải</w:t>
      </w:r>
      <w:r w:rsidRPr="00DC7888">
        <w:rPr>
          <w:iCs/>
          <w:sz w:val="28"/>
          <w:szCs w:val="28"/>
          <w:lang w:val="da-DK"/>
        </w:rPr>
        <w:t>, lương thực, thực phẩm dư thừa, hết hạn sử dụng...</w:t>
      </w:r>
    </w:p>
    <w:p w14:paraId="6F008FC1" w14:textId="77777777" w:rsidR="009F7077" w:rsidRPr="00DC7888" w:rsidRDefault="009F7077" w:rsidP="001E43CB">
      <w:pPr>
        <w:spacing w:before="120" w:after="120" w:line="380" w:lineRule="exact"/>
        <w:ind w:firstLine="720"/>
        <w:jc w:val="both"/>
        <w:rPr>
          <w:iCs/>
          <w:spacing w:val="-2"/>
          <w:sz w:val="28"/>
          <w:szCs w:val="28"/>
          <w:lang w:val="de-DE"/>
        </w:rPr>
      </w:pPr>
      <w:r w:rsidRPr="00DC7888">
        <w:rPr>
          <w:iCs/>
          <w:sz w:val="28"/>
          <w:szCs w:val="28"/>
          <w:lang w:val="da-DK"/>
        </w:rPr>
        <w:t>+ Chất thải rắn sinh hoạt khác</w:t>
      </w:r>
    </w:p>
    <w:p w14:paraId="3D07A378" w14:textId="4C136E83" w:rsidR="009F7077" w:rsidRPr="00DC7888" w:rsidRDefault="009F7077" w:rsidP="001E43CB">
      <w:pPr>
        <w:spacing w:before="120" w:after="120" w:line="360" w:lineRule="exact"/>
        <w:ind w:firstLine="726"/>
        <w:jc w:val="both"/>
        <w:rPr>
          <w:rFonts w:eastAsia="MingLiU"/>
          <w:bCs/>
          <w:iCs/>
          <w:sz w:val="28"/>
          <w:szCs w:val="28"/>
          <w:lang w:val="vi-VN"/>
        </w:rPr>
      </w:pPr>
      <w:r w:rsidRPr="00DC7888">
        <w:rPr>
          <w:i/>
          <w:spacing w:val="-4"/>
          <w:sz w:val="28"/>
          <w:szCs w:val="28"/>
          <w:lang w:val="de-DE"/>
        </w:rPr>
        <w:t>- Tải lượng:</w:t>
      </w:r>
      <w:r w:rsidRPr="00DC7888">
        <w:rPr>
          <w:rFonts w:eastAsia="MingLiU"/>
          <w:bCs/>
          <w:iCs/>
          <w:sz w:val="28"/>
          <w:szCs w:val="28"/>
          <w:lang w:val="vi-VN"/>
        </w:rPr>
        <w:t xml:space="preserve"> Do cơ sơ không có hoạt động nấu ăn mà tiến hành mua suất ăn bên ngoài từ đơn vị cung cấp suất ăn sẵn. Toàn bộ bao bì thức ăn và thức ăn thừa được đơn vị cung cấp suất ăn tiến hành thu gom và đưa đi xử lý ngay sau mỗi bữa ăn nên lượng chất thải sinh hoạt phát sinh tại </w:t>
      </w:r>
      <w:r w:rsidRPr="00A57E7D">
        <w:rPr>
          <w:rFonts w:eastAsia="MingLiU"/>
          <w:bCs/>
          <w:iCs/>
          <w:sz w:val="28"/>
          <w:szCs w:val="28"/>
          <w:lang w:val="vi-VN"/>
        </w:rPr>
        <w:t>dự án</w:t>
      </w:r>
      <w:r w:rsidRPr="00DC7888">
        <w:rPr>
          <w:rFonts w:eastAsia="MingLiU"/>
          <w:bCs/>
          <w:iCs/>
          <w:sz w:val="28"/>
          <w:szCs w:val="28"/>
          <w:lang w:val="vi-VN"/>
        </w:rPr>
        <w:t xml:space="preserve"> là không nhiều. Ước tính khoảng 20-25kg/ngày.</w:t>
      </w:r>
    </w:p>
    <w:p w14:paraId="5C08BF67" w14:textId="77777777" w:rsidR="00257F54" w:rsidRPr="00DC7888" w:rsidRDefault="00FC6F8D" w:rsidP="00CC0783">
      <w:pPr>
        <w:pStyle w:val="Footer"/>
        <w:spacing w:before="120" w:after="120" w:line="360" w:lineRule="exact"/>
        <w:ind w:firstLine="720"/>
        <w:jc w:val="both"/>
        <w:rPr>
          <w:sz w:val="28"/>
          <w:szCs w:val="28"/>
          <w:lang w:val="pl-PL"/>
        </w:rPr>
      </w:pPr>
      <w:r w:rsidRPr="00DC7888">
        <w:rPr>
          <w:i/>
          <w:sz w:val="28"/>
          <w:szCs w:val="28"/>
          <w:lang w:val="vi-VN"/>
        </w:rPr>
        <w:lastRenderedPageBreak/>
        <w:t xml:space="preserve">b. Chất thải </w:t>
      </w:r>
      <w:bookmarkStart w:id="361" w:name="_Toc48655726"/>
      <w:r w:rsidR="00257F54" w:rsidRPr="00DC7888">
        <w:rPr>
          <w:i/>
          <w:sz w:val="28"/>
          <w:szCs w:val="28"/>
          <w:lang w:val="de-DE"/>
        </w:rPr>
        <w:t>rắn công nghiệp.</w:t>
      </w:r>
      <w:r w:rsidR="00257F54" w:rsidRPr="00DC7888">
        <w:rPr>
          <w:sz w:val="28"/>
          <w:szCs w:val="28"/>
          <w:lang w:val="pl-PL"/>
        </w:rPr>
        <w:t xml:space="preserve"> </w:t>
      </w:r>
    </w:p>
    <w:p w14:paraId="376C4527" w14:textId="69EA9234" w:rsidR="00257F54" w:rsidRPr="00DC7888" w:rsidRDefault="00257F54" w:rsidP="00CC0783">
      <w:pPr>
        <w:pStyle w:val="Footer"/>
        <w:spacing w:before="120" w:after="120" w:line="360" w:lineRule="exact"/>
        <w:ind w:firstLine="720"/>
        <w:jc w:val="both"/>
        <w:rPr>
          <w:sz w:val="28"/>
          <w:szCs w:val="28"/>
          <w:lang w:val="de-DE"/>
        </w:rPr>
      </w:pPr>
      <w:r w:rsidRPr="00DC7888">
        <w:rPr>
          <w:sz w:val="28"/>
          <w:szCs w:val="28"/>
          <w:lang w:val="de-DE"/>
        </w:rPr>
        <w:t xml:space="preserve">Do loại hình in hoa văn trên vải của </w:t>
      </w:r>
      <w:r w:rsidR="006B6B8B">
        <w:rPr>
          <w:sz w:val="28"/>
          <w:szCs w:val="28"/>
          <w:lang w:val="de-DE"/>
        </w:rPr>
        <w:t>dự án</w:t>
      </w:r>
      <w:r w:rsidRPr="00DC7888">
        <w:rPr>
          <w:sz w:val="28"/>
          <w:szCs w:val="28"/>
          <w:lang w:val="de-DE"/>
        </w:rPr>
        <w:t xml:space="preserve"> không hoạt động thường xuyên mà chỉ vận hành khi có đơn hàng nên c</w:t>
      </w:r>
      <w:r w:rsidRPr="00DC7888">
        <w:rPr>
          <w:sz w:val="28"/>
          <w:szCs w:val="28"/>
          <w:lang w:val="vi-VN"/>
        </w:rPr>
        <w:t xml:space="preserve">hất thải rắn trong </w:t>
      </w:r>
      <w:r w:rsidRPr="00DC7888">
        <w:rPr>
          <w:sz w:val="28"/>
          <w:szCs w:val="28"/>
          <w:lang w:val="de-DE"/>
        </w:rPr>
        <w:t xml:space="preserve">quá trình </w:t>
      </w:r>
      <w:r w:rsidRPr="00DC7888">
        <w:rPr>
          <w:sz w:val="28"/>
          <w:szCs w:val="28"/>
          <w:lang w:val="vi-VN"/>
        </w:rPr>
        <w:t xml:space="preserve">sản xuất </w:t>
      </w:r>
      <w:r w:rsidRPr="00DC7888">
        <w:rPr>
          <w:sz w:val="28"/>
          <w:szCs w:val="28"/>
          <w:lang w:val="de-DE"/>
        </w:rPr>
        <w:t xml:space="preserve">của </w:t>
      </w:r>
      <w:r w:rsidR="00862192">
        <w:rPr>
          <w:sz w:val="28"/>
          <w:szCs w:val="28"/>
          <w:lang w:val="de-DE"/>
        </w:rPr>
        <w:t>dự án</w:t>
      </w:r>
      <w:r w:rsidRPr="00DC7888">
        <w:rPr>
          <w:sz w:val="28"/>
          <w:szCs w:val="28"/>
          <w:lang w:val="de-DE"/>
        </w:rPr>
        <w:t xml:space="preserve"> phát sinh </w:t>
      </w:r>
      <w:r w:rsidRPr="00DC7888">
        <w:rPr>
          <w:sz w:val="28"/>
          <w:szCs w:val="28"/>
          <w:lang w:val="vi-VN"/>
        </w:rPr>
        <w:t xml:space="preserve">chủ yếu </w:t>
      </w:r>
      <w:r w:rsidRPr="00DC7888">
        <w:rPr>
          <w:sz w:val="28"/>
          <w:szCs w:val="28"/>
          <w:lang w:val="de-DE"/>
        </w:rPr>
        <w:t xml:space="preserve">là các loại </w:t>
      </w:r>
      <w:r w:rsidRPr="00DC7888">
        <w:rPr>
          <w:sz w:val="28"/>
          <w:szCs w:val="28"/>
          <w:lang w:val="vi-VN"/>
        </w:rPr>
        <w:t>bao bì bìa</w:t>
      </w:r>
      <w:r w:rsidRPr="00DC7888">
        <w:rPr>
          <w:sz w:val="28"/>
          <w:szCs w:val="28"/>
          <w:lang w:val="de-DE"/>
        </w:rPr>
        <w:t xml:space="preserve"> carton, sợi </w:t>
      </w:r>
      <w:r w:rsidRPr="00DC7888">
        <w:rPr>
          <w:sz w:val="28"/>
          <w:szCs w:val="28"/>
          <w:lang w:val="vi-VN"/>
        </w:rPr>
        <w:t>hỏng, chỉ thừa, sản phẩm lỗi...</w:t>
      </w:r>
      <w:r w:rsidRPr="00DC7888">
        <w:rPr>
          <w:sz w:val="28"/>
          <w:szCs w:val="28"/>
          <w:lang w:val="de-DE"/>
        </w:rPr>
        <w:t xml:space="preserve"> từ quá trình dệt nhuộm.</w:t>
      </w:r>
      <w:r w:rsidRPr="00DC7888">
        <w:rPr>
          <w:sz w:val="28"/>
          <w:szCs w:val="28"/>
          <w:lang w:val="vi-VN"/>
        </w:rPr>
        <w:t xml:space="preserve"> </w:t>
      </w:r>
    </w:p>
    <w:p w14:paraId="749D6000" w14:textId="01737572" w:rsidR="00257F54" w:rsidRPr="00DC7888" w:rsidRDefault="00257F54" w:rsidP="00CC0783">
      <w:pPr>
        <w:spacing w:before="120" w:after="120" w:line="360" w:lineRule="exact"/>
        <w:ind w:firstLine="720"/>
        <w:jc w:val="both"/>
        <w:rPr>
          <w:iCs/>
          <w:sz w:val="28"/>
          <w:szCs w:val="28"/>
          <w:lang w:val="de-DE"/>
        </w:rPr>
      </w:pPr>
      <w:r w:rsidRPr="00A57E7D">
        <w:rPr>
          <w:iCs/>
          <w:sz w:val="28"/>
          <w:szCs w:val="28"/>
          <w:lang w:val="de-DE"/>
        </w:rPr>
        <w:t xml:space="preserve">- </w:t>
      </w:r>
      <w:r w:rsidRPr="00DC7888">
        <w:rPr>
          <w:iCs/>
          <w:sz w:val="28"/>
          <w:szCs w:val="28"/>
          <w:lang w:val="vi-VN"/>
        </w:rPr>
        <w:t>C</w:t>
      </w:r>
      <w:r w:rsidRPr="00A57E7D">
        <w:rPr>
          <w:iCs/>
          <w:sz w:val="28"/>
          <w:szCs w:val="28"/>
          <w:lang w:val="de-DE"/>
        </w:rPr>
        <w:t>ăn cứ theo quy định của Luật Bảo vệ môi trường năm 2020, c</w:t>
      </w:r>
      <w:r w:rsidRPr="00DC7888">
        <w:rPr>
          <w:iCs/>
          <w:sz w:val="28"/>
          <w:szCs w:val="28"/>
          <w:lang w:val="vi-VN"/>
        </w:rPr>
        <w:t>hất thải rắn</w:t>
      </w:r>
      <w:r w:rsidRPr="00A57E7D">
        <w:rPr>
          <w:iCs/>
          <w:sz w:val="28"/>
          <w:szCs w:val="28"/>
          <w:lang w:val="de-DE"/>
        </w:rPr>
        <w:t xml:space="preserve"> công nghiệp phát sinh tại nhà máy chủ yếu là chất thải rắn công n</w:t>
      </w:r>
      <w:r w:rsidR="003075E2">
        <w:rPr>
          <w:iCs/>
          <w:sz w:val="28"/>
          <w:szCs w:val="28"/>
          <w:lang w:val="de-DE"/>
        </w:rPr>
        <w:t>ghiệp thông thường phải xử lý như</w:t>
      </w:r>
      <w:r w:rsidRPr="00DC7888">
        <w:rPr>
          <w:iCs/>
          <w:sz w:val="28"/>
          <w:szCs w:val="28"/>
          <w:lang w:val="de-DE"/>
        </w:rPr>
        <w:t xml:space="preserve">: Bao bì chứa nguyên liệu thải, sợi hỏng, sản phẩm lỗi, </w:t>
      </w:r>
      <w:r w:rsidR="003075E2">
        <w:rPr>
          <w:iCs/>
          <w:sz w:val="28"/>
          <w:szCs w:val="28"/>
          <w:lang w:val="de-DE"/>
        </w:rPr>
        <w:t xml:space="preserve">tro </w:t>
      </w:r>
      <w:r w:rsidRPr="00DC7888">
        <w:rPr>
          <w:iCs/>
          <w:sz w:val="28"/>
          <w:szCs w:val="28"/>
          <w:lang w:val="de-DE"/>
        </w:rPr>
        <w:t>xỉ th</w:t>
      </w:r>
      <w:r w:rsidR="003075E2">
        <w:rPr>
          <w:iCs/>
          <w:sz w:val="28"/>
          <w:szCs w:val="28"/>
          <w:lang w:val="de-DE"/>
        </w:rPr>
        <w:t>ải</w:t>
      </w:r>
      <w:r w:rsidRPr="00DC7888">
        <w:rPr>
          <w:iCs/>
          <w:sz w:val="28"/>
          <w:szCs w:val="28"/>
          <w:lang w:val="de-DE"/>
        </w:rPr>
        <w:t>.</w:t>
      </w:r>
    </w:p>
    <w:p w14:paraId="67B209BF" w14:textId="122E5778" w:rsidR="00257F54" w:rsidRPr="00DC7888" w:rsidRDefault="00257F54" w:rsidP="00CC0783">
      <w:pPr>
        <w:pStyle w:val="Footer"/>
        <w:spacing w:before="120" w:after="120" w:line="360" w:lineRule="exact"/>
        <w:ind w:firstLine="720"/>
        <w:jc w:val="both"/>
        <w:rPr>
          <w:sz w:val="28"/>
          <w:szCs w:val="28"/>
          <w:lang w:val="de-DE"/>
        </w:rPr>
      </w:pPr>
      <w:r w:rsidRPr="00DC7888">
        <w:rPr>
          <w:sz w:val="28"/>
          <w:szCs w:val="28"/>
          <w:lang w:val="de-DE"/>
        </w:rPr>
        <w:t>+ Đối với bao bì, bìa carton thải phát sinh hiện tại khoảng 1,5 kg/ngày</w:t>
      </w:r>
      <w:r w:rsidR="0099679C" w:rsidRPr="00DC7888">
        <w:rPr>
          <w:sz w:val="28"/>
          <w:szCs w:val="28"/>
          <w:lang w:val="de-DE"/>
        </w:rPr>
        <w:t xml:space="preserve">. Vì các sản phẩm của dự án hiên tại và khi hoạt động ổn định chỉ khác nhau là sản phẩm dệt may không có nhuộm và sản phẩm dệt may có nhuộm nên số lượng bao bì phát sinh thêm là không đáng kể. Ước tính khối lượng bao bì, bìa carton </w:t>
      </w:r>
      <w:r w:rsidR="003B0CCB" w:rsidRPr="00DC7888">
        <w:rPr>
          <w:sz w:val="28"/>
          <w:szCs w:val="28"/>
          <w:lang w:val="de-DE"/>
        </w:rPr>
        <w:t xml:space="preserve">thải </w:t>
      </w:r>
      <w:r w:rsidRPr="00DC7888">
        <w:rPr>
          <w:sz w:val="28"/>
          <w:szCs w:val="28"/>
          <w:lang w:val="de-DE"/>
        </w:rPr>
        <w:t xml:space="preserve">phát sinh </w:t>
      </w:r>
      <w:r w:rsidR="003B0CCB" w:rsidRPr="00DC7888">
        <w:rPr>
          <w:sz w:val="28"/>
          <w:szCs w:val="28"/>
          <w:lang w:val="de-DE"/>
        </w:rPr>
        <w:t>khi dự án hoạt động ổn định</w:t>
      </w:r>
      <w:r w:rsidRPr="00DC7888">
        <w:rPr>
          <w:sz w:val="28"/>
          <w:szCs w:val="28"/>
          <w:lang w:val="de-DE"/>
        </w:rPr>
        <w:t xml:space="preserve"> khoảng 2kg/ngày</w:t>
      </w:r>
      <w:r w:rsidR="0099679C" w:rsidRPr="00DC7888">
        <w:rPr>
          <w:sz w:val="28"/>
          <w:szCs w:val="28"/>
          <w:lang w:val="de-DE"/>
        </w:rPr>
        <w:t xml:space="preserve"> </w:t>
      </w:r>
      <w:r w:rsidRPr="00DC7888">
        <w:rPr>
          <w:sz w:val="28"/>
          <w:szCs w:val="28"/>
          <w:lang w:val="de-DE"/>
        </w:rPr>
        <w:t>.</w:t>
      </w:r>
    </w:p>
    <w:p w14:paraId="20519AF9" w14:textId="77777777" w:rsidR="003B0CCB" w:rsidRPr="00DC7888" w:rsidRDefault="003B0CCB" w:rsidP="00CC0783">
      <w:pPr>
        <w:pStyle w:val="Footer"/>
        <w:spacing w:before="120" w:after="120" w:line="360" w:lineRule="exact"/>
        <w:ind w:firstLine="720"/>
        <w:jc w:val="both"/>
        <w:rPr>
          <w:sz w:val="28"/>
          <w:szCs w:val="28"/>
          <w:lang w:val="pl-PL"/>
        </w:rPr>
      </w:pPr>
      <w:r w:rsidRPr="00DC7888">
        <w:rPr>
          <w:sz w:val="28"/>
          <w:szCs w:val="28"/>
          <w:lang w:val="de-DE"/>
        </w:rPr>
        <w:t>+ Đối với chất thải là các loại sợi hỏng, chỉ thừa, sản phẩm lỗi: lượng phát sinh chiếm khoảng 1,25%</w:t>
      </w:r>
      <w:r w:rsidRPr="00DC7888">
        <w:rPr>
          <w:sz w:val="28"/>
          <w:szCs w:val="28"/>
          <w:lang w:val="pl-PL"/>
        </w:rPr>
        <w:t xml:space="preserve"> nguyên liệu đầu vào. Vậy với khối lượng nguyên liệu sợi các loại là 405tấn/năm thì khối lượng chất thải phát sinh là:</w:t>
      </w:r>
    </w:p>
    <w:p w14:paraId="75B30058" w14:textId="77777777" w:rsidR="003B0CCB" w:rsidRPr="00DC7888" w:rsidRDefault="003B0CCB" w:rsidP="00CC0783">
      <w:pPr>
        <w:pStyle w:val="Footer"/>
        <w:spacing w:before="120" w:after="120" w:line="360" w:lineRule="exact"/>
        <w:jc w:val="center"/>
        <w:rPr>
          <w:sz w:val="28"/>
          <w:szCs w:val="28"/>
          <w:lang w:val="pl-PL"/>
        </w:rPr>
      </w:pPr>
      <w:r w:rsidRPr="00DC7888">
        <w:rPr>
          <w:sz w:val="28"/>
          <w:szCs w:val="28"/>
          <w:lang w:val="pl-PL"/>
        </w:rPr>
        <w:t xml:space="preserve">405 tấn × 1,25% </w:t>
      </w:r>
      <w:r w:rsidRPr="00DC7888">
        <w:rPr>
          <w:sz w:val="28"/>
          <w:szCs w:val="28"/>
          <w:lang w:val="sv-SE"/>
        </w:rPr>
        <w:t>≈</w:t>
      </w:r>
      <w:r w:rsidRPr="00DC7888">
        <w:rPr>
          <w:sz w:val="28"/>
          <w:szCs w:val="28"/>
          <w:lang w:val="pl-PL"/>
        </w:rPr>
        <w:t xml:space="preserve"> 5,063 tấn/năm (</w:t>
      </w:r>
      <w:r w:rsidRPr="00DC7888">
        <w:rPr>
          <w:sz w:val="28"/>
          <w:szCs w:val="28"/>
          <w:lang w:val="sv-SE"/>
        </w:rPr>
        <w:t>≈ 16,2 kg/ngày)</w:t>
      </w:r>
    </w:p>
    <w:p w14:paraId="16DF8223" w14:textId="0ECC4994" w:rsidR="003B0CCB" w:rsidRPr="00DC7888" w:rsidRDefault="003B0CCB" w:rsidP="00CC0783">
      <w:pPr>
        <w:pStyle w:val="Footer"/>
        <w:spacing w:before="120" w:after="120" w:line="360" w:lineRule="exact"/>
        <w:ind w:firstLine="720"/>
        <w:jc w:val="both"/>
        <w:rPr>
          <w:sz w:val="28"/>
          <w:szCs w:val="28"/>
          <w:lang w:val="pl-PL"/>
        </w:rPr>
      </w:pPr>
      <w:r w:rsidRPr="00DC7888">
        <w:rPr>
          <w:sz w:val="28"/>
          <w:szCs w:val="28"/>
          <w:lang w:val="pl-PL"/>
        </w:rPr>
        <w:t xml:space="preserve">+ </w:t>
      </w:r>
      <w:r w:rsidRPr="00DC7888">
        <w:rPr>
          <w:sz w:val="28"/>
          <w:szCs w:val="28"/>
          <w:lang w:val="vi-VN"/>
        </w:rPr>
        <w:t xml:space="preserve">Lượng </w:t>
      </w:r>
      <w:r w:rsidR="003075E2" w:rsidRPr="003075E2">
        <w:rPr>
          <w:sz w:val="28"/>
          <w:szCs w:val="28"/>
          <w:lang w:val="pl-PL"/>
        </w:rPr>
        <w:t xml:space="preserve">tro </w:t>
      </w:r>
      <w:r w:rsidRPr="00DC7888">
        <w:rPr>
          <w:sz w:val="28"/>
          <w:szCs w:val="28"/>
          <w:lang w:val="vi-VN"/>
        </w:rPr>
        <w:t xml:space="preserve">xỉ thải ra từ quá trình vận hành lò hơi </w:t>
      </w:r>
      <w:r w:rsidRPr="00DC7888">
        <w:rPr>
          <w:bCs/>
          <w:iCs/>
          <w:sz w:val="28"/>
          <w:szCs w:val="28"/>
          <w:lang w:val="pt-BR"/>
        </w:rPr>
        <w:t>công suất 4 tấn hơi/h</w:t>
      </w:r>
      <w:r w:rsidRPr="00DC7888">
        <w:rPr>
          <w:sz w:val="28"/>
          <w:szCs w:val="28"/>
          <w:lang w:val="pl-PL"/>
        </w:rPr>
        <w:t>.</w:t>
      </w:r>
    </w:p>
    <w:p w14:paraId="179039FB" w14:textId="65C0392A" w:rsidR="003B0CCB" w:rsidRPr="00DC7888" w:rsidRDefault="003B0CCB" w:rsidP="00CC0783">
      <w:pPr>
        <w:spacing w:before="120" w:after="120" w:line="360" w:lineRule="exact"/>
        <w:ind w:firstLine="720"/>
        <w:jc w:val="both"/>
        <w:rPr>
          <w:sz w:val="28"/>
          <w:szCs w:val="28"/>
          <w:lang w:val="pl-PL"/>
        </w:rPr>
      </w:pPr>
      <w:r w:rsidRPr="00DC7888">
        <w:rPr>
          <w:sz w:val="28"/>
          <w:szCs w:val="28"/>
          <w:lang w:val="pl-PL"/>
        </w:rPr>
        <w:t>Khối</w:t>
      </w:r>
      <w:r w:rsidRPr="00DC7888">
        <w:rPr>
          <w:sz w:val="28"/>
          <w:szCs w:val="28"/>
          <w:lang w:val="vi-VN"/>
        </w:rPr>
        <w:t xml:space="preserve"> lượng </w:t>
      </w:r>
      <w:r w:rsidR="003075E2" w:rsidRPr="003075E2">
        <w:rPr>
          <w:sz w:val="28"/>
          <w:szCs w:val="28"/>
          <w:lang w:val="pl-PL"/>
        </w:rPr>
        <w:t xml:space="preserve">tro, </w:t>
      </w:r>
      <w:r w:rsidRPr="00DC7888">
        <w:rPr>
          <w:sz w:val="28"/>
          <w:szCs w:val="28"/>
          <w:lang w:val="vi-VN"/>
        </w:rPr>
        <w:t xml:space="preserve">xỉ </w:t>
      </w:r>
      <w:r w:rsidRPr="00DC7888">
        <w:rPr>
          <w:sz w:val="28"/>
          <w:szCs w:val="28"/>
          <w:lang w:val="pl-PL"/>
        </w:rPr>
        <w:t>phát thải</w:t>
      </w:r>
      <w:r w:rsidRPr="00DC7888">
        <w:rPr>
          <w:sz w:val="28"/>
          <w:szCs w:val="28"/>
          <w:lang w:val="vi-VN"/>
        </w:rPr>
        <w:t>:</w:t>
      </w:r>
      <w:r w:rsidRPr="00DC7888">
        <w:rPr>
          <w:sz w:val="28"/>
          <w:szCs w:val="28"/>
          <w:lang w:val="pl-PL"/>
        </w:rPr>
        <w:t xml:space="preserve"> </w:t>
      </w:r>
      <w:r w:rsidRPr="00DC7888">
        <w:rPr>
          <w:sz w:val="28"/>
          <w:szCs w:val="28"/>
          <w:lang w:val="vi-VN"/>
        </w:rPr>
        <w:t xml:space="preserve">Tham khảo lò hơi của Công ty TNHH Dệt </w:t>
      </w:r>
      <w:r w:rsidRPr="00DC7888">
        <w:rPr>
          <w:sz w:val="28"/>
          <w:szCs w:val="28"/>
          <w:lang w:val="pl-PL"/>
        </w:rPr>
        <w:t xml:space="preserve"> Chentai miền Bắc Việt Nam và Công ty TNHH dệt </w:t>
      </w:r>
      <w:r w:rsidRPr="00DC7888">
        <w:rPr>
          <w:sz w:val="28"/>
          <w:szCs w:val="28"/>
          <w:lang w:val="vi-VN"/>
        </w:rPr>
        <w:t xml:space="preserve">may Hồng Phú Gia có nguyên lý đốt tương tự </w:t>
      </w:r>
      <w:r w:rsidRPr="00DC7888">
        <w:rPr>
          <w:sz w:val="28"/>
          <w:szCs w:val="28"/>
          <w:lang w:val="pl-PL"/>
        </w:rPr>
        <w:t xml:space="preserve">thì </w:t>
      </w:r>
      <w:r w:rsidRPr="00DC7888">
        <w:rPr>
          <w:sz w:val="28"/>
          <w:szCs w:val="28"/>
          <w:lang w:val="vi-VN"/>
        </w:rPr>
        <w:t xml:space="preserve">lượng </w:t>
      </w:r>
      <w:r w:rsidR="003075E2" w:rsidRPr="003075E2">
        <w:rPr>
          <w:sz w:val="28"/>
          <w:szCs w:val="28"/>
          <w:lang w:val="pl-PL"/>
        </w:rPr>
        <w:t xml:space="preserve">tro </w:t>
      </w:r>
      <w:r w:rsidRPr="00DC7888">
        <w:rPr>
          <w:sz w:val="28"/>
          <w:szCs w:val="28"/>
          <w:lang w:val="vi-VN"/>
        </w:rPr>
        <w:t xml:space="preserve">xỉ thải ra ước tính bằng </w:t>
      </w:r>
      <w:r w:rsidRPr="00DC7888">
        <w:rPr>
          <w:sz w:val="28"/>
          <w:szCs w:val="28"/>
          <w:lang w:val="pl-PL"/>
        </w:rPr>
        <w:t>8</w:t>
      </w:r>
      <w:r w:rsidRPr="00DC7888">
        <w:rPr>
          <w:sz w:val="28"/>
          <w:szCs w:val="28"/>
          <w:lang w:val="vi-VN"/>
        </w:rPr>
        <w:t xml:space="preserve">% lượng </w:t>
      </w:r>
      <w:r w:rsidR="003075E2" w:rsidRPr="003075E2">
        <w:rPr>
          <w:sz w:val="28"/>
          <w:szCs w:val="28"/>
          <w:lang w:val="pl-PL"/>
        </w:rPr>
        <w:t xml:space="preserve">nguyên liệu </w:t>
      </w:r>
      <w:r w:rsidRPr="00DC7888">
        <w:rPr>
          <w:sz w:val="28"/>
          <w:szCs w:val="28"/>
          <w:lang w:val="vi-VN"/>
        </w:rPr>
        <w:t>đốt đưa vào lò</w:t>
      </w:r>
      <w:r w:rsidRPr="00DC7888">
        <w:rPr>
          <w:sz w:val="28"/>
          <w:szCs w:val="28"/>
          <w:lang w:val="pl-PL"/>
        </w:rPr>
        <w:t xml:space="preserve">. Vậy với khối lượng </w:t>
      </w:r>
      <w:r w:rsidR="003075E2">
        <w:rPr>
          <w:sz w:val="28"/>
          <w:szCs w:val="28"/>
          <w:lang w:val="pl-PL"/>
        </w:rPr>
        <w:t>nguyên liệu đốt</w:t>
      </w:r>
      <w:r w:rsidRPr="00DC7888">
        <w:rPr>
          <w:sz w:val="28"/>
          <w:szCs w:val="28"/>
          <w:lang w:val="pl-PL"/>
        </w:rPr>
        <w:t xml:space="preserve"> sử dụng là 340kg/h, một ngày lò hơi hoạt động tối đa 10h thì lượng </w:t>
      </w:r>
      <w:r w:rsidR="003075E2">
        <w:rPr>
          <w:sz w:val="28"/>
          <w:szCs w:val="28"/>
          <w:lang w:val="pl-PL"/>
        </w:rPr>
        <w:t xml:space="preserve">tro </w:t>
      </w:r>
      <w:r w:rsidRPr="00DC7888">
        <w:rPr>
          <w:sz w:val="28"/>
          <w:szCs w:val="28"/>
          <w:lang w:val="pl-PL"/>
        </w:rPr>
        <w:t>xỉ thải ra từ quá trình vận hành lò là:</w:t>
      </w:r>
    </w:p>
    <w:p w14:paraId="130D0DAE" w14:textId="0982AD19" w:rsidR="003B0CCB" w:rsidRPr="00DC7888" w:rsidRDefault="003B0CCB" w:rsidP="00CC0783">
      <w:pPr>
        <w:spacing w:before="120" w:after="120" w:line="360" w:lineRule="exact"/>
        <w:jc w:val="center"/>
        <w:rPr>
          <w:sz w:val="28"/>
          <w:szCs w:val="28"/>
          <w:lang w:val="pl-PL"/>
        </w:rPr>
      </w:pPr>
      <w:r w:rsidRPr="00DC7888">
        <w:rPr>
          <w:sz w:val="28"/>
          <w:szCs w:val="28"/>
          <w:lang w:val="vi-VN"/>
        </w:rPr>
        <w:t>Q</w:t>
      </w:r>
      <w:r w:rsidR="003075E2" w:rsidRPr="003075E2">
        <w:rPr>
          <w:sz w:val="28"/>
          <w:szCs w:val="28"/>
          <w:vertAlign w:val="subscript"/>
          <w:lang w:val="pl-PL"/>
        </w:rPr>
        <w:t xml:space="preserve">tro </w:t>
      </w:r>
      <w:r w:rsidRPr="00DC7888">
        <w:rPr>
          <w:sz w:val="28"/>
          <w:szCs w:val="28"/>
          <w:vertAlign w:val="subscript"/>
          <w:lang w:val="vi-VN"/>
        </w:rPr>
        <w:t xml:space="preserve">xỉ </w:t>
      </w:r>
      <w:r w:rsidRPr="00DC7888">
        <w:rPr>
          <w:sz w:val="28"/>
          <w:szCs w:val="28"/>
          <w:lang w:val="vi-VN"/>
        </w:rPr>
        <w:t xml:space="preserve">= </w:t>
      </w:r>
      <w:r w:rsidRPr="003075E2">
        <w:rPr>
          <w:sz w:val="28"/>
          <w:szCs w:val="28"/>
          <w:lang w:val="pl-PL"/>
        </w:rPr>
        <w:t>(</w:t>
      </w:r>
      <w:r w:rsidRPr="00DC7888">
        <w:rPr>
          <w:sz w:val="28"/>
          <w:szCs w:val="28"/>
          <w:lang w:val="pl-PL"/>
        </w:rPr>
        <w:t>340kg</w:t>
      </w:r>
      <w:r w:rsidRPr="00DC7888">
        <w:rPr>
          <w:sz w:val="28"/>
          <w:szCs w:val="28"/>
          <w:lang w:val="vi-VN"/>
        </w:rPr>
        <w:t>/</w:t>
      </w:r>
      <w:r w:rsidRPr="003075E2">
        <w:rPr>
          <w:sz w:val="28"/>
          <w:szCs w:val="28"/>
          <w:lang w:val="pl-PL"/>
        </w:rPr>
        <w:t>h</w:t>
      </w:r>
      <w:r w:rsidRPr="00DC7888">
        <w:rPr>
          <w:sz w:val="28"/>
          <w:szCs w:val="28"/>
          <w:lang w:val="vi-VN"/>
        </w:rPr>
        <w:t xml:space="preserve"> × </w:t>
      </w:r>
      <w:r w:rsidRPr="003075E2">
        <w:rPr>
          <w:sz w:val="28"/>
          <w:szCs w:val="28"/>
          <w:lang w:val="pl-PL"/>
        </w:rPr>
        <w:t>8</w:t>
      </w:r>
      <w:r w:rsidRPr="00DC7888">
        <w:rPr>
          <w:sz w:val="28"/>
          <w:szCs w:val="28"/>
          <w:lang w:val="vi-VN"/>
        </w:rPr>
        <w:t>%</w:t>
      </w:r>
      <w:r w:rsidRPr="003075E2">
        <w:rPr>
          <w:sz w:val="28"/>
          <w:szCs w:val="28"/>
          <w:lang w:val="pl-PL"/>
        </w:rPr>
        <w:t>) ×10h</w:t>
      </w:r>
      <w:r w:rsidRPr="00DC7888">
        <w:rPr>
          <w:sz w:val="28"/>
          <w:szCs w:val="28"/>
          <w:lang w:val="vi-VN"/>
        </w:rPr>
        <w:t xml:space="preserve"> = </w:t>
      </w:r>
      <w:r w:rsidRPr="00DC7888">
        <w:rPr>
          <w:sz w:val="28"/>
          <w:szCs w:val="28"/>
          <w:lang w:val="pl-PL"/>
        </w:rPr>
        <w:t>272 kg</w:t>
      </w:r>
      <w:r w:rsidRPr="00DC7888">
        <w:rPr>
          <w:sz w:val="28"/>
          <w:szCs w:val="28"/>
          <w:lang w:val="vi-VN"/>
        </w:rPr>
        <w:t>/ngày</w:t>
      </w:r>
      <w:r w:rsidRPr="00DC7888">
        <w:rPr>
          <w:sz w:val="28"/>
          <w:szCs w:val="28"/>
          <w:lang w:val="pl-PL"/>
        </w:rPr>
        <w:t>.</w:t>
      </w:r>
    </w:p>
    <w:p w14:paraId="6D4F8FC9" w14:textId="098FEE63" w:rsidR="00257F54" w:rsidRPr="00A57E7D" w:rsidRDefault="00257F54" w:rsidP="00CC0783">
      <w:pPr>
        <w:pStyle w:val="BodyTextIndent"/>
        <w:spacing w:before="120" w:line="360" w:lineRule="exact"/>
        <w:ind w:left="0" w:firstLine="720"/>
        <w:jc w:val="both"/>
        <w:rPr>
          <w:iCs/>
          <w:lang w:val="pl-PL"/>
        </w:rPr>
      </w:pPr>
      <w:r w:rsidRPr="00A57E7D">
        <w:rPr>
          <w:iCs/>
          <w:lang w:val="pl-PL"/>
        </w:rPr>
        <w:t>Như vậy, tổng k</w:t>
      </w:r>
      <w:r w:rsidRPr="00DC7888">
        <w:rPr>
          <w:iCs/>
          <w:lang w:val="vi-VN"/>
        </w:rPr>
        <w:t xml:space="preserve">hối lượng chất thải rắn công nghiệp phát sinh </w:t>
      </w:r>
      <w:r w:rsidRPr="00A57E7D">
        <w:rPr>
          <w:iCs/>
          <w:lang w:val="pl-PL"/>
        </w:rPr>
        <w:t xml:space="preserve">khi </w:t>
      </w:r>
      <w:r w:rsidRPr="00DC7888">
        <w:rPr>
          <w:iCs/>
          <w:lang w:val="vi-VN"/>
        </w:rPr>
        <w:t xml:space="preserve">nhà máy </w:t>
      </w:r>
      <w:r w:rsidRPr="00A57E7D">
        <w:rPr>
          <w:iCs/>
          <w:lang w:val="pl-PL"/>
        </w:rPr>
        <w:t>đi vào vận hành</w:t>
      </w:r>
      <w:r w:rsidR="001E43CB" w:rsidRPr="00A57E7D">
        <w:rPr>
          <w:iCs/>
          <w:lang w:val="pl-PL"/>
        </w:rPr>
        <w:t xml:space="preserve"> ổn định</w:t>
      </w:r>
      <w:r w:rsidRPr="00A57E7D">
        <w:rPr>
          <w:iCs/>
          <w:lang w:val="pl-PL"/>
        </w:rPr>
        <w:t xml:space="preserve"> là</w:t>
      </w:r>
      <w:r w:rsidRPr="00DC7888">
        <w:rPr>
          <w:iCs/>
          <w:lang w:val="vi-VN"/>
        </w:rPr>
        <w:t>:</w:t>
      </w:r>
      <w:r w:rsidRPr="00A57E7D">
        <w:rPr>
          <w:iCs/>
          <w:lang w:val="pl-PL"/>
        </w:rPr>
        <w:t xml:space="preserve"> </w:t>
      </w:r>
      <w:r w:rsidR="001E43CB" w:rsidRPr="00A57E7D">
        <w:rPr>
          <w:iCs/>
          <w:lang w:val="pl-PL"/>
        </w:rPr>
        <w:t>2</w:t>
      </w:r>
      <w:r w:rsidRPr="00A57E7D">
        <w:rPr>
          <w:iCs/>
          <w:lang w:val="pl-PL"/>
        </w:rPr>
        <w:t xml:space="preserve"> + </w:t>
      </w:r>
      <w:r w:rsidR="001E43CB" w:rsidRPr="00A57E7D">
        <w:rPr>
          <w:iCs/>
          <w:lang w:val="pl-PL"/>
        </w:rPr>
        <w:t>16,2</w:t>
      </w:r>
      <w:r w:rsidRPr="00A57E7D">
        <w:rPr>
          <w:iCs/>
          <w:lang w:val="pl-PL"/>
        </w:rPr>
        <w:t xml:space="preserve"> + </w:t>
      </w:r>
      <w:r w:rsidR="001E43CB" w:rsidRPr="00A57E7D">
        <w:rPr>
          <w:iCs/>
          <w:lang w:val="pl-PL"/>
        </w:rPr>
        <w:t>272</w:t>
      </w:r>
      <w:r w:rsidRPr="00A57E7D">
        <w:rPr>
          <w:iCs/>
          <w:lang w:val="pl-PL"/>
        </w:rPr>
        <w:t xml:space="preserve"> = </w:t>
      </w:r>
      <w:r w:rsidR="001E43CB" w:rsidRPr="00A57E7D">
        <w:rPr>
          <w:iCs/>
          <w:lang w:val="pl-PL"/>
        </w:rPr>
        <w:t>290,2</w:t>
      </w:r>
      <w:r w:rsidRPr="00A57E7D">
        <w:rPr>
          <w:iCs/>
          <w:lang w:val="pl-PL"/>
        </w:rPr>
        <w:t xml:space="preserve"> </w:t>
      </w:r>
      <w:r w:rsidR="001E43CB" w:rsidRPr="00A57E7D">
        <w:rPr>
          <w:iCs/>
          <w:lang w:val="pl-PL"/>
        </w:rPr>
        <w:t>kg</w:t>
      </w:r>
      <w:r w:rsidRPr="00A57E7D">
        <w:rPr>
          <w:iCs/>
          <w:lang w:val="pl-PL"/>
        </w:rPr>
        <w:t>/</w:t>
      </w:r>
      <w:r w:rsidR="001E43CB" w:rsidRPr="00A57E7D">
        <w:rPr>
          <w:iCs/>
          <w:lang w:val="pl-PL"/>
        </w:rPr>
        <w:t>ngày.</w:t>
      </w:r>
    </w:p>
    <w:p w14:paraId="20070B66" w14:textId="73FC1E55" w:rsidR="00FC6F8D" w:rsidRPr="00114D18" w:rsidRDefault="00FC6F8D" w:rsidP="008C0A7A">
      <w:pPr>
        <w:pStyle w:val="Caption"/>
        <w:spacing w:before="120" w:after="120" w:line="360" w:lineRule="exact"/>
        <w:rPr>
          <w:b/>
          <w:bCs w:val="0"/>
          <w:lang w:val="pt-BR"/>
        </w:rPr>
      </w:pPr>
      <w:bookmarkStart w:id="362" w:name="_Toc153315877"/>
      <w:r w:rsidRPr="00114D18">
        <w:rPr>
          <w:b/>
          <w:bCs w:val="0"/>
          <w:lang w:val="pt-BR"/>
        </w:rPr>
        <w:t xml:space="preserve">Bảng </w:t>
      </w:r>
      <w:r w:rsidRPr="00640A3F">
        <w:rPr>
          <w:b/>
          <w:bCs w:val="0"/>
        </w:rPr>
        <w:fldChar w:fldCharType="begin"/>
      </w:r>
      <w:r w:rsidRPr="00114D18">
        <w:rPr>
          <w:b/>
          <w:bCs w:val="0"/>
          <w:lang w:val="pt-BR"/>
        </w:rPr>
        <w:instrText xml:space="preserve"> SEQ Bảng \* ARABIC \s 1 </w:instrText>
      </w:r>
      <w:r w:rsidRPr="00640A3F">
        <w:rPr>
          <w:b/>
          <w:bCs w:val="0"/>
        </w:rPr>
        <w:fldChar w:fldCharType="separate"/>
      </w:r>
      <w:r w:rsidR="00C41B4F">
        <w:rPr>
          <w:b/>
          <w:bCs w:val="0"/>
          <w:noProof/>
          <w:lang w:val="pt-BR"/>
        </w:rPr>
        <w:t>12</w:t>
      </w:r>
      <w:r w:rsidRPr="00640A3F">
        <w:rPr>
          <w:b/>
          <w:bCs w:val="0"/>
          <w:noProof/>
        </w:rPr>
        <w:fldChar w:fldCharType="end"/>
      </w:r>
      <w:r w:rsidRPr="00114D18">
        <w:rPr>
          <w:b/>
          <w:bCs w:val="0"/>
          <w:lang w:val="pt-BR"/>
        </w:rPr>
        <w:t>. Bảng tổng hợp chất thải rắn phát sinh</w:t>
      </w:r>
      <w:bookmarkEnd w:id="361"/>
      <w:bookmarkEnd w:id="362"/>
    </w:p>
    <w:tbl>
      <w:tblPr>
        <w:tblW w:w="7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3644"/>
        <w:gridCol w:w="1380"/>
        <w:gridCol w:w="1584"/>
      </w:tblGrid>
      <w:tr w:rsidR="00DC7888" w:rsidRPr="00DC7888" w14:paraId="0E0122F0" w14:textId="3BBA22E0" w:rsidTr="00DC7888">
        <w:trPr>
          <w:trHeight w:val="448"/>
          <w:jc w:val="center"/>
        </w:trPr>
        <w:tc>
          <w:tcPr>
            <w:tcW w:w="625" w:type="dxa"/>
            <w:shd w:val="clear" w:color="auto" w:fill="auto"/>
            <w:vAlign w:val="center"/>
          </w:tcPr>
          <w:p w14:paraId="494D1E26" w14:textId="77777777" w:rsidR="00DC7888" w:rsidRPr="00DC7888" w:rsidRDefault="00DC7888" w:rsidP="00DC7888">
            <w:pPr>
              <w:spacing w:before="60" w:after="60"/>
              <w:jc w:val="center"/>
              <w:rPr>
                <w:b/>
                <w:sz w:val="26"/>
                <w:szCs w:val="26"/>
              </w:rPr>
            </w:pPr>
            <w:r w:rsidRPr="00DC7888">
              <w:rPr>
                <w:b/>
                <w:sz w:val="26"/>
                <w:szCs w:val="26"/>
              </w:rPr>
              <w:t>TT</w:t>
            </w:r>
          </w:p>
        </w:tc>
        <w:tc>
          <w:tcPr>
            <w:tcW w:w="3644" w:type="dxa"/>
            <w:shd w:val="clear" w:color="auto" w:fill="auto"/>
            <w:vAlign w:val="center"/>
          </w:tcPr>
          <w:p w14:paraId="2E8A6655" w14:textId="1B17448C" w:rsidR="00DC7888" w:rsidRPr="00DC7888" w:rsidRDefault="00DC7888" w:rsidP="00DC7888">
            <w:pPr>
              <w:spacing w:before="60" w:after="60"/>
              <w:jc w:val="center"/>
              <w:rPr>
                <w:b/>
                <w:sz w:val="26"/>
                <w:szCs w:val="26"/>
              </w:rPr>
            </w:pPr>
            <w:r w:rsidRPr="00DC7888">
              <w:rPr>
                <w:b/>
                <w:sz w:val="26"/>
                <w:szCs w:val="26"/>
              </w:rPr>
              <w:t>Tên chất thải</w:t>
            </w:r>
          </w:p>
        </w:tc>
        <w:tc>
          <w:tcPr>
            <w:tcW w:w="1380" w:type="dxa"/>
          </w:tcPr>
          <w:p w14:paraId="39CCB16A" w14:textId="7F60BD13" w:rsidR="00DC7888" w:rsidRPr="00DC7888" w:rsidRDefault="00DC7888" w:rsidP="00DC7888">
            <w:pPr>
              <w:spacing w:before="60" w:after="60"/>
              <w:jc w:val="center"/>
              <w:rPr>
                <w:b/>
                <w:sz w:val="26"/>
                <w:szCs w:val="26"/>
              </w:rPr>
            </w:pPr>
            <w:r w:rsidRPr="00DC7888">
              <w:rPr>
                <w:b/>
                <w:sz w:val="26"/>
                <w:szCs w:val="26"/>
              </w:rPr>
              <w:t>Đơn vị</w:t>
            </w:r>
          </w:p>
        </w:tc>
        <w:tc>
          <w:tcPr>
            <w:tcW w:w="1584" w:type="dxa"/>
            <w:tcBorders>
              <w:right w:val="single" w:sz="4" w:space="0" w:color="auto"/>
            </w:tcBorders>
            <w:shd w:val="clear" w:color="auto" w:fill="auto"/>
            <w:vAlign w:val="center"/>
          </w:tcPr>
          <w:p w14:paraId="0E848C25" w14:textId="7B200EB7" w:rsidR="00DC7888" w:rsidRPr="00DC7888" w:rsidRDefault="00DC7888" w:rsidP="00DC7888">
            <w:pPr>
              <w:spacing w:before="60" w:after="60"/>
              <w:jc w:val="center"/>
              <w:rPr>
                <w:b/>
                <w:sz w:val="26"/>
                <w:szCs w:val="26"/>
              </w:rPr>
            </w:pPr>
            <w:r w:rsidRPr="00DC7888">
              <w:rPr>
                <w:b/>
                <w:sz w:val="26"/>
                <w:szCs w:val="26"/>
              </w:rPr>
              <w:t xml:space="preserve">Khối lượng </w:t>
            </w:r>
          </w:p>
        </w:tc>
      </w:tr>
      <w:tr w:rsidR="00DC7888" w:rsidRPr="00DC7888" w14:paraId="02A299E2" w14:textId="77777777" w:rsidTr="00DC7888">
        <w:trPr>
          <w:trHeight w:val="282"/>
          <w:jc w:val="center"/>
        </w:trPr>
        <w:tc>
          <w:tcPr>
            <w:tcW w:w="625" w:type="dxa"/>
            <w:shd w:val="clear" w:color="auto" w:fill="auto"/>
            <w:vAlign w:val="center"/>
          </w:tcPr>
          <w:p w14:paraId="2190E9B9" w14:textId="3683E49B" w:rsidR="00DC7888" w:rsidRPr="00DC7888" w:rsidRDefault="00DC7888" w:rsidP="00DC7888">
            <w:pPr>
              <w:spacing w:before="60" w:after="60"/>
              <w:jc w:val="center"/>
              <w:rPr>
                <w:b/>
                <w:bCs/>
                <w:sz w:val="26"/>
                <w:szCs w:val="26"/>
              </w:rPr>
            </w:pPr>
            <w:r w:rsidRPr="00DC7888">
              <w:rPr>
                <w:b/>
                <w:bCs/>
                <w:sz w:val="26"/>
                <w:szCs w:val="26"/>
              </w:rPr>
              <w:t>I</w:t>
            </w:r>
          </w:p>
        </w:tc>
        <w:tc>
          <w:tcPr>
            <w:tcW w:w="3644" w:type="dxa"/>
            <w:shd w:val="clear" w:color="auto" w:fill="auto"/>
            <w:vAlign w:val="center"/>
          </w:tcPr>
          <w:p w14:paraId="4F632E74" w14:textId="6B5C8698" w:rsidR="00DC7888" w:rsidRPr="00DC7888" w:rsidRDefault="00DC7888" w:rsidP="00DC7888">
            <w:pPr>
              <w:spacing w:before="60" w:after="60"/>
              <w:jc w:val="both"/>
              <w:rPr>
                <w:b/>
                <w:bCs/>
                <w:sz w:val="26"/>
                <w:szCs w:val="26"/>
              </w:rPr>
            </w:pPr>
            <w:r w:rsidRPr="00DC7888">
              <w:rPr>
                <w:b/>
                <w:bCs/>
                <w:sz w:val="26"/>
                <w:szCs w:val="26"/>
              </w:rPr>
              <w:t>Rác thải sinh hoạt</w:t>
            </w:r>
          </w:p>
        </w:tc>
        <w:tc>
          <w:tcPr>
            <w:tcW w:w="1380" w:type="dxa"/>
          </w:tcPr>
          <w:p w14:paraId="462D0025" w14:textId="18B474FB" w:rsidR="00DC7888" w:rsidRPr="00DC7888" w:rsidRDefault="00DC7888" w:rsidP="00DC7888">
            <w:pPr>
              <w:spacing w:before="60" w:after="60"/>
              <w:jc w:val="center"/>
              <w:rPr>
                <w:b/>
                <w:bCs/>
                <w:sz w:val="26"/>
                <w:szCs w:val="26"/>
              </w:rPr>
            </w:pPr>
            <w:r w:rsidRPr="00DC7888">
              <w:rPr>
                <w:b/>
                <w:bCs/>
                <w:sz w:val="26"/>
                <w:szCs w:val="26"/>
              </w:rPr>
              <w:t>kg/ngày</w:t>
            </w:r>
          </w:p>
        </w:tc>
        <w:tc>
          <w:tcPr>
            <w:tcW w:w="1584" w:type="dxa"/>
            <w:shd w:val="clear" w:color="auto" w:fill="auto"/>
            <w:vAlign w:val="center"/>
          </w:tcPr>
          <w:p w14:paraId="2AFA0696" w14:textId="1836CCEF" w:rsidR="00DC7888" w:rsidRPr="00DC7888" w:rsidRDefault="00DC7888" w:rsidP="00DC7888">
            <w:pPr>
              <w:spacing w:before="60" w:after="60"/>
              <w:jc w:val="center"/>
              <w:rPr>
                <w:b/>
                <w:bCs/>
                <w:sz w:val="26"/>
                <w:szCs w:val="26"/>
              </w:rPr>
            </w:pPr>
            <w:r w:rsidRPr="00DC7888">
              <w:rPr>
                <w:b/>
                <w:bCs/>
                <w:sz w:val="26"/>
                <w:szCs w:val="26"/>
              </w:rPr>
              <w:t xml:space="preserve">25 </w:t>
            </w:r>
          </w:p>
        </w:tc>
      </w:tr>
      <w:tr w:rsidR="00DC7888" w:rsidRPr="00DC7888" w14:paraId="031B288E" w14:textId="77777777" w:rsidTr="00DC7888">
        <w:trPr>
          <w:trHeight w:val="282"/>
          <w:jc w:val="center"/>
        </w:trPr>
        <w:tc>
          <w:tcPr>
            <w:tcW w:w="625" w:type="dxa"/>
            <w:shd w:val="clear" w:color="auto" w:fill="auto"/>
            <w:vAlign w:val="center"/>
          </w:tcPr>
          <w:p w14:paraId="4FEEB193" w14:textId="5E21576C" w:rsidR="00DC7888" w:rsidRPr="00DC7888" w:rsidRDefault="00DC7888" w:rsidP="00DC7888">
            <w:pPr>
              <w:spacing w:before="60" w:after="60"/>
              <w:jc w:val="center"/>
              <w:rPr>
                <w:b/>
                <w:bCs/>
                <w:sz w:val="26"/>
                <w:szCs w:val="26"/>
              </w:rPr>
            </w:pPr>
            <w:r w:rsidRPr="00DC7888">
              <w:rPr>
                <w:b/>
                <w:bCs/>
                <w:sz w:val="26"/>
                <w:szCs w:val="26"/>
              </w:rPr>
              <w:t xml:space="preserve">II </w:t>
            </w:r>
          </w:p>
        </w:tc>
        <w:tc>
          <w:tcPr>
            <w:tcW w:w="3644" w:type="dxa"/>
            <w:shd w:val="clear" w:color="auto" w:fill="auto"/>
            <w:vAlign w:val="center"/>
          </w:tcPr>
          <w:p w14:paraId="131F2973" w14:textId="370E0F8F" w:rsidR="00DC7888" w:rsidRPr="00DC7888" w:rsidRDefault="00DC7888" w:rsidP="00DC7888">
            <w:pPr>
              <w:spacing w:before="60" w:after="60"/>
              <w:jc w:val="both"/>
              <w:rPr>
                <w:b/>
                <w:bCs/>
                <w:sz w:val="26"/>
                <w:szCs w:val="26"/>
              </w:rPr>
            </w:pPr>
            <w:r w:rsidRPr="00DC7888">
              <w:rPr>
                <w:b/>
                <w:bCs/>
                <w:sz w:val="26"/>
                <w:szCs w:val="26"/>
              </w:rPr>
              <w:t>Chất thải rắn công nghiệp</w:t>
            </w:r>
          </w:p>
        </w:tc>
        <w:tc>
          <w:tcPr>
            <w:tcW w:w="1380" w:type="dxa"/>
          </w:tcPr>
          <w:p w14:paraId="7D785411" w14:textId="17CD2E72" w:rsidR="00DC7888" w:rsidRPr="00DC7888" w:rsidRDefault="00DC7888" w:rsidP="00DC7888">
            <w:pPr>
              <w:spacing w:before="60" w:after="60"/>
              <w:jc w:val="center"/>
              <w:rPr>
                <w:b/>
                <w:bCs/>
                <w:sz w:val="26"/>
                <w:szCs w:val="26"/>
              </w:rPr>
            </w:pPr>
            <w:r w:rsidRPr="00DC7888">
              <w:rPr>
                <w:b/>
                <w:bCs/>
                <w:sz w:val="26"/>
                <w:szCs w:val="26"/>
              </w:rPr>
              <w:t>kg/ngày</w:t>
            </w:r>
          </w:p>
        </w:tc>
        <w:tc>
          <w:tcPr>
            <w:tcW w:w="1584" w:type="dxa"/>
            <w:shd w:val="clear" w:color="auto" w:fill="auto"/>
            <w:vAlign w:val="center"/>
          </w:tcPr>
          <w:p w14:paraId="2D85DA79" w14:textId="5EBB300F" w:rsidR="00DC7888" w:rsidRPr="00DC7888" w:rsidRDefault="00DC7888" w:rsidP="00DC7888">
            <w:pPr>
              <w:spacing w:before="60" w:after="60"/>
              <w:jc w:val="center"/>
              <w:rPr>
                <w:b/>
                <w:bCs/>
                <w:sz w:val="26"/>
                <w:szCs w:val="26"/>
              </w:rPr>
            </w:pPr>
            <w:r w:rsidRPr="00DC7888">
              <w:rPr>
                <w:b/>
                <w:bCs/>
                <w:sz w:val="26"/>
                <w:szCs w:val="26"/>
              </w:rPr>
              <w:t>290,2</w:t>
            </w:r>
          </w:p>
        </w:tc>
      </w:tr>
      <w:tr w:rsidR="00DC7888" w:rsidRPr="00DC7888" w14:paraId="12E53A49" w14:textId="77777777" w:rsidTr="00DC7888">
        <w:trPr>
          <w:trHeight w:val="282"/>
          <w:jc w:val="center"/>
        </w:trPr>
        <w:tc>
          <w:tcPr>
            <w:tcW w:w="625" w:type="dxa"/>
            <w:shd w:val="clear" w:color="auto" w:fill="auto"/>
            <w:vAlign w:val="center"/>
          </w:tcPr>
          <w:p w14:paraId="32F63544" w14:textId="77777777" w:rsidR="00DC7888" w:rsidRPr="00DC7888" w:rsidRDefault="00DC7888" w:rsidP="00DC7888">
            <w:pPr>
              <w:spacing w:before="60" w:after="60"/>
              <w:jc w:val="center"/>
              <w:rPr>
                <w:sz w:val="26"/>
                <w:szCs w:val="26"/>
              </w:rPr>
            </w:pPr>
            <w:r w:rsidRPr="00DC7888">
              <w:rPr>
                <w:sz w:val="26"/>
                <w:szCs w:val="26"/>
              </w:rPr>
              <w:t>2</w:t>
            </w:r>
          </w:p>
        </w:tc>
        <w:tc>
          <w:tcPr>
            <w:tcW w:w="3644" w:type="dxa"/>
            <w:shd w:val="clear" w:color="auto" w:fill="auto"/>
            <w:vAlign w:val="center"/>
          </w:tcPr>
          <w:p w14:paraId="2A663418" w14:textId="49EBBF54" w:rsidR="00DC7888" w:rsidRPr="00DC7888" w:rsidRDefault="00DC7888" w:rsidP="00DC7888">
            <w:pPr>
              <w:spacing w:before="60" w:after="60"/>
              <w:jc w:val="both"/>
              <w:rPr>
                <w:sz w:val="26"/>
                <w:szCs w:val="26"/>
              </w:rPr>
            </w:pPr>
            <w:r w:rsidRPr="00DC7888">
              <w:rPr>
                <w:sz w:val="26"/>
                <w:szCs w:val="26"/>
              </w:rPr>
              <w:t>Bao bì thải</w:t>
            </w:r>
          </w:p>
        </w:tc>
        <w:tc>
          <w:tcPr>
            <w:tcW w:w="1380" w:type="dxa"/>
          </w:tcPr>
          <w:p w14:paraId="440CEABA" w14:textId="2049E170" w:rsidR="00DC7888" w:rsidRPr="00DC7888" w:rsidRDefault="00DC7888" w:rsidP="00DC7888">
            <w:pPr>
              <w:spacing w:before="60" w:after="60"/>
              <w:jc w:val="center"/>
              <w:rPr>
                <w:sz w:val="26"/>
                <w:szCs w:val="26"/>
              </w:rPr>
            </w:pPr>
            <w:r w:rsidRPr="00DC7888">
              <w:rPr>
                <w:sz w:val="26"/>
                <w:szCs w:val="26"/>
              </w:rPr>
              <w:t>kg/ngày</w:t>
            </w:r>
          </w:p>
        </w:tc>
        <w:tc>
          <w:tcPr>
            <w:tcW w:w="1584" w:type="dxa"/>
            <w:shd w:val="clear" w:color="auto" w:fill="auto"/>
            <w:vAlign w:val="center"/>
          </w:tcPr>
          <w:p w14:paraId="2DE944A7" w14:textId="15391970" w:rsidR="00DC7888" w:rsidRPr="00DC7888" w:rsidRDefault="00DC7888" w:rsidP="00DC7888">
            <w:pPr>
              <w:spacing w:before="60" w:after="60"/>
              <w:jc w:val="center"/>
              <w:rPr>
                <w:sz w:val="26"/>
                <w:szCs w:val="26"/>
              </w:rPr>
            </w:pPr>
            <w:r w:rsidRPr="00DC7888">
              <w:rPr>
                <w:sz w:val="26"/>
                <w:szCs w:val="26"/>
              </w:rPr>
              <w:t>2</w:t>
            </w:r>
          </w:p>
        </w:tc>
      </w:tr>
      <w:tr w:rsidR="00DC7888" w:rsidRPr="00DC7888" w14:paraId="3AA7F784" w14:textId="77777777" w:rsidTr="00DC7888">
        <w:trPr>
          <w:trHeight w:val="282"/>
          <w:jc w:val="center"/>
        </w:trPr>
        <w:tc>
          <w:tcPr>
            <w:tcW w:w="625" w:type="dxa"/>
            <w:shd w:val="clear" w:color="auto" w:fill="auto"/>
            <w:vAlign w:val="center"/>
          </w:tcPr>
          <w:p w14:paraId="7EF9C3EE" w14:textId="77777777" w:rsidR="00DC7888" w:rsidRPr="00DC7888" w:rsidRDefault="00DC7888" w:rsidP="00DC7888">
            <w:pPr>
              <w:spacing w:before="60" w:after="60"/>
              <w:jc w:val="center"/>
              <w:rPr>
                <w:sz w:val="26"/>
                <w:szCs w:val="26"/>
              </w:rPr>
            </w:pPr>
            <w:r w:rsidRPr="00DC7888">
              <w:rPr>
                <w:sz w:val="26"/>
                <w:szCs w:val="26"/>
              </w:rPr>
              <w:t>3</w:t>
            </w:r>
          </w:p>
        </w:tc>
        <w:tc>
          <w:tcPr>
            <w:tcW w:w="3644" w:type="dxa"/>
            <w:shd w:val="clear" w:color="auto" w:fill="auto"/>
            <w:vAlign w:val="center"/>
          </w:tcPr>
          <w:p w14:paraId="4EDE7141" w14:textId="2D162558" w:rsidR="00DC7888" w:rsidRPr="00DC7888" w:rsidRDefault="00DC7888" w:rsidP="00DC7888">
            <w:pPr>
              <w:spacing w:before="60" w:after="60"/>
              <w:jc w:val="both"/>
              <w:rPr>
                <w:sz w:val="26"/>
                <w:szCs w:val="26"/>
              </w:rPr>
            </w:pPr>
            <w:r w:rsidRPr="00DC7888">
              <w:rPr>
                <w:sz w:val="26"/>
                <w:szCs w:val="26"/>
              </w:rPr>
              <w:t xml:space="preserve">Sợi hỏng, </w:t>
            </w:r>
            <w:r>
              <w:rPr>
                <w:sz w:val="26"/>
                <w:szCs w:val="26"/>
              </w:rPr>
              <w:t xml:space="preserve">chỉ thừa, </w:t>
            </w:r>
            <w:r w:rsidRPr="00DC7888">
              <w:rPr>
                <w:sz w:val="26"/>
                <w:szCs w:val="26"/>
              </w:rPr>
              <w:t xml:space="preserve">sản phẩm lỗi </w:t>
            </w:r>
          </w:p>
        </w:tc>
        <w:tc>
          <w:tcPr>
            <w:tcW w:w="1380" w:type="dxa"/>
          </w:tcPr>
          <w:p w14:paraId="11015FCB" w14:textId="4D5A521D" w:rsidR="00DC7888" w:rsidRPr="00DC7888" w:rsidRDefault="00DC7888" w:rsidP="00DC7888">
            <w:pPr>
              <w:spacing w:before="60" w:after="60"/>
              <w:jc w:val="center"/>
              <w:rPr>
                <w:iCs/>
                <w:sz w:val="26"/>
                <w:szCs w:val="26"/>
              </w:rPr>
            </w:pPr>
            <w:r w:rsidRPr="00DC7888">
              <w:rPr>
                <w:sz w:val="26"/>
                <w:szCs w:val="26"/>
              </w:rPr>
              <w:t>kg/ngày</w:t>
            </w:r>
          </w:p>
        </w:tc>
        <w:tc>
          <w:tcPr>
            <w:tcW w:w="1584" w:type="dxa"/>
            <w:shd w:val="clear" w:color="auto" w:fill="auto"/>
            <w:vAlign w:val="center"/>
          </w:tcPr>
          <w:p w14:paraId="46ABA4C0" w14:textId="517CFBC2" w:rsidR="00DC7888" w:rsidRPr="00DC7888" w:rsidRDefault="00DC7888" w:rsidP="00DC7888">
            <w:pPr>
              <w:spacing w:before="60" w:after="60"/>
              <w:jc w:val="center"/>
              <w:rPr>
                <w:sz w:val="26"/>
                <w:szCs w:val="26"/>
              </w:rPr>
            </w:pPr>
            <w:r w:rsidRPr="00DC7888">
              <w:rPr>
                <w:iCs/>
                <w:sz w:val="26"/>
                <w:szCs w:val="26"/>
              </w:rPr>
              <w:t>16,2</w:t>
            </w:r>
          </w:p>
        </w:tc>
      </w:tr>
      <w:tr w:rsidR="00DC7888" w:rsidRPr="00DC7888" w14:paraId="18032A9E" w14:textId="77777777" w:rsidTr="00DC7888">
        <w:trPr>
          <w:trHeight w:val="282"/>
          <w:jc w:val="center"/>
        </w:trPr>
        <w:tc>
          <w:tcPr>
            <w:tcW w:w="625" w:type="dxa"/>
            <w:shd w:val="clear" w:color="auto" w:fill="auto"/>
            <w:vAlign w:val="center"/>
          </w:tcPr>
          <w:p w14:paraId="58CF52AD" w14:textId="77777777" w:rsidR="00DC7888" w:rsidRPr="00DC7888" w:rsidRDefault="00DC7888" w:rsidP="00DC7888">
            <w:pPr>
              <w:spacing w:before="60" w:after="60"/>
              <w:jc w:val="center"/>
              <w:rPr>
                <w:sz w:val="26"/>
                <w:szCs w:val="26"/>
              </w:rPr>
            </w:pPr>
            <w:r w:rsidRPr="00DC7888">
              <w:rPr>
                <w:sz w:val="26"/>
                <w:szCs w:val="26"/>
              </w:rPr>
              <w:t>4</w:t>
            </w:r>
          </w:p>
        </w:tc>
        <w:tc>
          <w:tcPr>
            <w:tcW w:w="3644" w:type="dxa"/>
            <w:shd w:val="clear" w:color="auto" w:fill="auto"/>
            <w:vAlign w:val="center"/>
          </w:tcPr>
          <w:p w14:paraId="24A39AE1" w14:textId="4AB58166" w:rsidR="00DC7888" w:rsidRPr="00DC7888" w:rsidRDefault="003075E2" w:rsidP="00DC7888">
            <w:pPr>
              <w:spacing w:before="60" w:after="60"/>
              <w:jc w:val="both"/>
              <w:rPr>
                <w:sz w:val="26"/>
                <w:szCs w:val="26"/>
              </w:rPr>
            </w:pPr>
            <w:r>
              <w:rPr>
                <w:sz w:val="26"/>
                <w:szCs w:val="26"/>
              </w:rPr>
              <w:t>Tro, xỉ</w:t>
            </w:r>
            <w:r w:rsidR="00DC7888" w:rsidRPr="00DC7888">
              <w:rPr>
                <w:sz w:val="26"/>
                <w:szCs w:val="26"/>
              </w:rPr>
              <w:t xml:space="preserve"> thải</w:t>
            </w:r>
          </w:p>
        </w:tc>
        <w:tc>
          <w:tcPr>
            <w:tcW w:w="1380" w:type="dxa"/>
          </w:tcPr>
          <w:p w14:paraId="2133B7FD" w14:textId="1D0D06DE" w:rsidR="00DC7888" w:rsidRPr="00DC7888" w:rsidRDefault="00DC7888" w:rsidP="00DC7888">
            <w:pPr>
              <w:spacing w:before="60" w:after="60"/>
              <w:jc w:val="center"/>
              <w:rPr>
                <w:sz w:val="26"/>
                <w:szCs w:val="26"/>
              </w:rPr>
            </w:pPr>
            <w:r w:rsidRPr="00DC7888">
              <w:rPr>
                <w:sz w:val="26"/>
                <w:szCs w:val="26"/>
              </w:rPr>
              <w:t>kg/ngày</w:t>
            </w:r>
          </w:p>
        </w:tc>
        <w:tc>
          <w:tcPr>
            <w:tcW w:w="1584" w:type="dxa"/>
            <w:shd w:val="clear" w:color="auto" w:fill="auto"/>
            <w:vAlign w:val="center"/>
          </w:tcPr>
          <w:p w14:paraId="33797006" w14:textId="3B77B9CF" w:rsidR="00DC7888" w:rsidRPr="00DC7888" w:rsidRDefault="00DC7888" w:rsidP="00DC7888">
            <w:pPr>
              <w:spacing w:before="60" w:after="60"/>
              <w:jc w:val="center"/>
              <w:rPr>
                <w:sz w:val="26"/>
                <w:szCs w:val="26"/>
              </w:rPr>
            </w:pPr>
            <w:r w:rsidRPr="00DC7888">
              <w:rPr>
                <w:sz w:val="26"/>
                <w:szCs w:val="26"/>
              </w:rPr>
              <w:t>272</w:t>
            </w:r>
          </w:p>
        </w:tc>
      </w:tr>
      <w:tr w:rsidR="00DC7888" w:rsidRPr="00DC7888" w14:paraId="6D691D97" w14:textId="77777777" w:rsidTr="00DC7888">
        <w:trPr>
          <w:trHeight w:val="282"/>
          <w:jc w:val="center"/>
        </w:trPr>
        <w:tc>
          <w:tcPr>
            <w:tcW w:w="4269" w:type="dxa"/>
            <w:gridSpan w:val="2"/>
            <w:shd w:val="clear" w:color="auto" w:fill="auto"/>
            <w:vAlign w:val="center"/>
          </w:tcPr>
          <w:p w14:paraId="5A7AD241" w14:textId="6476FD7F" w:rsidR="00DC7888" w:rsidRPr="00DC7888" w:rsidRDefault="00DC7888" w:rsidP="00DC7888">
            <w:pPr>
              <w:spacing w:before="60" w:after="60"/>
              <w:jc w:val="center"/>
              <w:rPr>
                <w:b/>
                <w:bCs/>
                <w:sz w:val="26"/>
                <w:szCs w:val="26"/>
              </w:rPr>
            </w:pPr>
            <w:r w:rsidRPr="00DC7888">
              <w:rPr>
                <w:b/>
                <w:bCs/>
                <w:sz w:val="26"/>
                <w:szCs w:val="26"/>
              </w:rPr>
              <w:t>Tổng</w:t>
            </w:r>
          </w:p>
        </w:tc>
        <w:tc>
          <w:tcPr>
            <w:tcW w:w="1380" w:type="dxa"/>
          </w:tcPr>
          <w:p w14:paraId="34E0FC6D" w14:textId="20D08AFD" w:rsidR="00DC7888" w:rsidRPr="00DC7888" w:rsidRDefault="00DC7888" w:rsidP="00DC7888">
            <w:pPr>
              <w:spacing w:before="60" w:after="60"/>
              <w:jc w:val="center"/>
              <w:rPr>
                <w:b/>
                <w:bCs/>
                <w:sz w:val="26"/>
                <w:szCs w:val="26"/>
              </w:rPr>
            </w:pPr>
            <w:r w:rsidRPr="00DC7888">
              <w:rPr>
                <w:b/>
                <w:bCs/>
                <w:sz w:val="26"/>
                <w:szCs w:val="26"/>
              </w:rPr>
              <w:t>kg/ngày</w:t>
            </w:r>
          </w:p>
        </w:tc>
        <w:tc>
          <w:tcPr>
            <w:tcW w:w="1584" w:type="dxa"/>
            <w:shd w:val="clear" w:color="auto" w:fill="auto"/>
            <w:vAlign w:val="center"/>
          </w:tcPr>
          <w:p w14:paraId="3640C242" w14:textId="102ED19A" w:rsidR="00DC7888" w:rsidRPr="00DC7888" w:rsidRDefault="00DC7888" w:rsidP="00DC7888">
            <w:pPr>
              <w:spacing w:before="60" w:after="60"/>
              <w:jc w:val="center"/>
              <w:rPr>
                <w:b/>
                <w:bCs/>
                <w:sz w:val="26"/>
                <w:szCs w:val="26"/>
              </w:rPr>
            </w:pPr>
            <w:r w:rsidRPr="00DC7888">
              <w:rPr>
                <w:b/>
                <w:bCs/>
                <w:sz w:val="26"/>
                <w:szCs w:val="26"/>
              </w:rPr>
              <w:t>315,2</w:t>
            </w:r>
          </w:p>
        </w:tc>
      </w:tr>
    </w:tbl>
    <w:p w14:paraId="04B5252F" w14:textId="77777777" w:rsidR="00FC6F8D" w:rsidRPr="00640A3F" w:rsidRDefault="00FC6F8D" w:rsidP="00716F9F">
      <w:pPr>
        <w:spacing w:before="120" w:after="120" w:line="380" w:lineRule="exact"/>
        <w:rPr>
          <w:b/>
          <w:i/>
          <w:sz w:val="28"/>
          <w:szCs w:val="28"/>
          <w:lang w:val="vi-VN"/>
        </w:rPr>
      </w:pPr>
      <w:r w:rsidRPr="00640A3F">
        <w:rPr>
          <w:b/>
          <w:i/>
          <w:sz w:val="28"/>
          <w:szCs w:val="28"/>
          <w:lang w:val="vi-VN"/>
        </w:rPr>
        <w:lastRenderedPageBreak/>
        <w:t xml:space="preserve"> (2) Chất thải nguy hại.</w:t>
      </w:r>
    </w:p>
    <w:p w14:paraId="346021D7" w14:textId="77777777" w:rsidR="00FC6F8D" w:rsidRPr="00640A3F" w:rsidRDefault="00FC6F8D" w:rsidP="00716F9F">
      <w:pPr>
        <w:spacing w:before="120" w:after="120" w:line="380" w:lineRule="exact"/>
        <w:rPr>
          <w:i/>
          <w:sz w:val="28"/>
          <w:szCs w:val="28"/>
          <w:lang w:val="vi-VN"/>
        </w:rPr>
      </w:pPr>
      <w:bookmarkStart w:id="363" w:name="_Toc297903597"/>
      <w:bookmarkStart w:id="364" w:name="_Toc297903685"/>
      <w:bookmarkStart w:id="365" w:name="_Toc298920733"/>
      <w:bookmarkStart w:id="366" w:name="_Toc299027663"/>
      <w:bookmarkStart w:id="367" w:name="_Toc383503949"/>
      <w:bookmarkStart w:id="368" w:name="_Toc5032856"/>
      <w:bookmarkStart w:id="369" w:name="_Toc8025608"/>
      <w:r w:rsidRPr="00640A3F">
        <w:rPr>
          <w:i/>
          <w:sz w:val="28"/>
          <w:szCs w:val="28"/>
          <w:lang w:val="vi-VN"/>
        </w:rPr>
        <w:t>a. Nguồn phát sinh</w:t>
      </w:r>
    </w:p>
    <w:p w14:paraId="59987776" w14:textId="292616AB" w:rsidR="00C054C7" w:rsidRPr="00A57E7D" w:rsidRDefault="00C054C7" w:rsidP="00716F9F">
      <w:pPr>
        <w:spacing w:before="120" w:after="120" w:line="380" w:lineRule="exact"/>
        <w:ind w:firstLine="720"/>
        <w:jc w:val="both"/>
        <w:rPr>
          <w:b/>
          <w:iCs/>
          <w:sz w:val="28"/>
          <w:szCs w:val="28"/>
          <w:lang w:val="vi-VN"/>
        </w:rPr>
      </w:pPr>
      <w:r w:rsidRPr="00C054C7">
        <w:rPr>
          <w:iCs/>
          <w:sz w:val="28"/>
          <w:szCs w:val="28"/>
          <w:lang w:val="nl-NL"/>
        </w:rPr>
        <w:t>Căn cứ vào hoạt động sản xuất thực tế có cùng loại hình của</w:t>
      </w:r>
      <w:r w:rsidRPr="00C054C7">
        <w:rPr>
          <w:bCs/>
          <w:iCs/>
          <w:sz w:val="28"/>
          <w:szCs w:val="28"/>
          <w:lang w:val="de-DE"/>
        </w:rPr>
        <w:t xml:space="preserve"> nhà máy tại HongKong của  </w:t>
      </w:r>
      <w:r w:rsidRPr="00C054C7">
        <w:rPr>
          <w:iCs/>
          <w:sz w:val="28"/>
          <w:szCs w:val="28"/>
          <w:lang w:val="nl-NL"/>
        </w:rPr>
        <w:t>Công ty XinXiang thì khối lượng chất thải nguy hại phát sinh được ước tính như sau:</w:t>
      </w:r>
    </w:p>
    <w:p w14:paraId="0445E0C1" w14:textId="054C8ACA" w:rsidR="00FC6F8D" w:rsidRPr="00A57E7D" w:rsidRDefault="00FC6F8D" w:rsidP="00716F9F">
      <w:pPr>
        <w:pStyle w:val="Bng"/>
        <w:spacing w:after="120" w:line="380" w:lineRule="exact"/>
        <w:contextualSpacing w:val="0"/>
        <w:rPr>
          <w:iCs/>
          <w:color w:val="auto"/>
          <w:szCs w:val="28"/>
          <w:lang w:val="vi-VN"/>
        </w:rPr>
      </w:pPr>
      <w:bookmarkStart w:id="370" w:name="_Toc21424916"/>
      <w:bookmarkStart w:id="371" w:name="_Toc48655727"/>
      <w:bookmarkStart w:id="372" w:name="_Toc153315878"/>
      <w:r w:rsidRPr="00114D18">
        <w:rPr>
          <w:iCs/>
          <w:color w:val="auto"/>
          <w:lang w:val="vi-VN"/>
        </w:rPr>
        <w:t xml:space="preserve">Bảng </w:t>
      </w:r>
      <w:r w:rsidRPr="00640A3F">
        <w:rPr>
          <w:iCs/>
          <w:color w:val="auto"/>
        </w:rPr>
        <w:fldChar w:fldCharType="begin"/>
      </w:r>
      <w:r w:rsidRPr="00114D18">
        <w:rPr>
          <w:iCs/>
          <w:color w:val="auto"/>
          <w:lang w:val="vi-VN"/>
        </w:rPr>
        <w:instrText xml:space="preserve"> SEQ Bảng \* ARABIC \s 1 </w:instrText>
      </w:r>
      <w:r w:rsidRPr="00640A3F">
        <w:rPr>
          <w:iCs/>
          <w:color w:val="auto"/>
        </w:rPr>
        <w:fldChar w:fldCharType="separate"/>
      </w:r>
      <w:r w:rsidR="00C41B4F">
        <w:rPr>
          <w:iCs/>
          <w:noProof/>
          <w:color w:val="auto"/>
          <w:lang w:val="vi-VN"/>
        </w:rPr>
        <w:t>13</w:t>
      </w:r>
      <w:r w:rsidRPr="00640A3F">
        <w:rPr>
          <w:iCs/>
          <w:color w:val="auto"/>
        </w:rPr>
        <w:fldChar w:fldCharType="end"/>
      </w:r>
      <w:r w:rsidRPr="00114D18">
        <w:rPr>
          <w:iCs/>
          <w:color w:val="auto"/>
          <w:lang w:val="vi-VN"/>
        </w:rPr>
        <w:t xml:space="preserve">. </w:t>
      </w:r>
      <w:r w:rsidRPr="00640A3F">
        <w:rPr>
          <w:iCs/>
          <w:color w:val="auto"/>
          <w:szCs w:val="28"/>
          <w:lang w:val="vi-VN"/>
        </w:rPr>
        <w:t>Chất thải nguy hại phát sinh</w:t>
      </w:r>
      <w:bookmarkEnd w:id="370"/>
      <w:bookmarkEnd w:id="371"/>
      <w:r w:rsidR="00C054C7" w:rsidRPr="00A57E7D">
        <w:rPr>
          <w:iCs/>
          <w:color w:val="auto"/>
          <w:szCs w:val="28"/>
          <w:lang w:val="vi-VN"/>
        </w:rPr>
        <w:t xml:space="preserve"> dự kiến</w:t>
      </w:r>
      <w:bookmarkEnd w:id="372"/>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220"/>
        <w:gridCol w:w="3478"/>
        <w:gridCol w:w="1159"/>
        <w:gridCol w:w="1274"/>
        <w:gridCol w:w="10"/>
        <w:gridCol w:w="1328"/>
      </w:tblGrid>
      <w:tr w:rsidR="00C054C7" w:rsidRPr="00C054C7" w14:paraId="0142E1AA" w14:textId="77777777" w:rsidTr="00716F9F">
        <w:trPr>
          <w:trHeight w:val="331"/>
          <w:jc w:val="center"/>
        </w:trPr>
        <w:tc>
          <w:tcPr>
            <w:tcW w:w="618" w:type="dxa"/>
            <w:vAlign w:val="center"/>
          </w:tcPr>
          <w:bookmarkEnd w:id="363"/>
          <w:bookmarkEnd w:id="364"/>
          <w:bookmarkEnd w:id="365"/>
          <w:bookmarkEnd w:id="366"/>
          <w:bookmarkEnd w:id="367"/>
          <w:bookmarkEnd w:id="368"/>
          <w:bookmarkEnd w:id="369"/>
          <w:p w14:paraId="7851818C" w14:textId="77777777" w:rsidR="00C054C7" w:rsidRPr="00C054C7" w:rsidRDefault="00C054C7" w:rsidP="00F072E4">
            <w:pPr>
              <w:widowControl w:val="0"/>
              <w:spacing w:before="60" w:after="60"/>
              <w:ind w:firstLine="6"/>
              <w:jc w:val="center"/>
              <w:rPr>
                <w:b/>
                <w:sz w:val="26"/>
                <w:szCs w:val="26"/>
                <w:lang w:val="fr-FR"/>
              </w:rPr>
            </w:pPr>
            <w:r w:rsidRPr="00C054C7">
              <w:rPr>
                <w:b/>
                <w:sz w:val="26"/>
                <w:szCs w:val="26"/>
                <w:lang w:val="fr-FR"/>
              </w:rPr>
              <w:t>TT</w:t>
            </w:r>
          </w:p>
        </w:tc>
        <w:tc>
          <w:tcPr>
            <w:tcW w:w="1220" w:type="dxa"/>
            <w:vAlign w:val="center"/>
          </w:tcPr>
          <w:p w14:paraId="69E3DCC8" w14:textId="77777777" w:rsidR="00C054C7" w:rsidRPr="00C054C7" w:rsidRDefault="00C054C7" w:rsidP="00F072E4">
            <w:pPr>
              <w:widowControl w:val="0"/>
              <w:spacing w:before="60" w:after="60"/>
              <w:ind w:firstLine="6"/>
              <w:jc w:val="center"/>
              <w:rPr>
                <w:b/>
                <w:sz w:val="26"/>
                <w:szCs w:val="26"/>
                <w:lang w:val="fr-FR"/>
              </w:rPr>
            </w:pPr>
            <w:r w:rsidRPr="00C054C7">
              <w:rPr>
                <w:b/>
                <w:sz w:val="26"/>
                <w:szCs w:val="26"/>
                <w:lang w:val="fr-FR"/>
              </w:rPr>
              <w:t>Mã CTNH</w:t>
            </w:r>
          </w:p>
        </w:tc>
        <w:tc>
          <w:tcPr>
            <w:tcW w:w="3478" w:type="dxa"/>
            <w:vAlign w:val="center"/>
          </w:tcPr>
          <w:p w14:paraId="6599C77C" w14:textId="77777777" w:rsidR="00C054C7" w:rsidRPr="00C054C7" w:rsidRDefault="00C054C7" w:rsidP="00F072E4">
            <w:pPr>
              <w:widowControl w:val="0"/>
              <w:spacing w:before="60" w:after="60"/>
              <w:ind w:firstLine="6"/>
              <w:jc w:val="center"/>
              <w:rPr>
                <w:b/>
                <w:sz w:val="26"/>
                <w:szCs w:val="26"/>
                <w:lang w:val="fr-FR"/>
              </w:rPr>
            </w:pPr>
            <w:r w:rsidRPr="00C054C7">
              <w:rPr>
                <w:b/>
                <w:sz w:val="26"/>
                <w:szCs w:val="26"/>
                <w:lang w:val="fr-FR"/>
              </w:rPr>
              <w:t>Tên chất thải</w:t>
            </w:r>
          </w:p>
        </w:tc>
        <w:tc>
          <w:tcPr>
            <w:tcW w:w="1159" w:type="dxa"/>
            <w:vAlign w:val="center"/>
          </w:tcPr>
          <w:p w14:paraId="5786D04A" w14:textId="77777777" w:rsidR="00C054C7" w:rsidRPr="00C054C7" w:rsidRDefault="00C054C7" w:rsidP="00F072E4">
            <w:pPr>
              <w:widowControl w:val="0"/>
              <w:spacing w:before="60" w:after="60"/>
              <w:ind w:left="-117" w:right="-99" w:firstLine="6"/>
              <w:jc w:val="center"/>
              <w:rPr>
                <w:b/>
                <w:sz w:val="26"/>
                <w:szCs w:val="26"/>
                <w:lang w:val="fr-FR"/>
              </w:rPr>
            </w:pPr>
            <w:r w:rsidRPr="00C054C7">
              <w:rPr>
                <w:b/>
                <w:sz w:val="26"/>
                <w:szCs w:val="26"/>
                <w:lang w:val="fr-FR"/>
              </w:rPr>
              <w:t>Ký hiệu phân loại</w:t>
            </w:r>
          </w:p>
        </w:tc>
        <w:tc>
          <w:tcPr>
            <w:tcW w:w="1274" w:type="dxa"/>
            <w:vAlign w:val="center"/>
          </w:tcPr>
          <w:p w14:paraId="69F18477" w14:textId="77777777" w:rsidR="00C054C7" w:rsidRPr="00C054C7" w:rsidRDefault="00C054C7" w:rsidP="00F072E4">
            <w:pPr>
              <w:widowControl w:val="0"/>
              <w:spacing w:before="60" w:after="60"/>
              <w:ind w:left="-108" w:right="-108" w:firstLine="6"/>
              <w:jc w:val="center"/>
              <w:rPr>
                <w:b/>
                <w:sz w:val="26"/>
                <w:szCs w:val="26"/>
                <w:lang w:val="fr-FR"/>
              </w:rPr>
            </w:pPr>
            <w:r w:rsidRPr="00C054C7">
              <w:rPr>
                <w:b/>
                <w:sz w:val="26"/>
                <w:szCs w:val="26"/>
                <w:lang w:val="fr-FR"/>
              </w:rPr>
              <w:t>Trạng thái tồn tại</w:t>
            </w:r>
          </w:p>
        </w:tc>
        <w:tc>
          <w:tcPr>
            <w:tcW w:w="1338" w:type="dxa"/>
            <w:gridSpan w:val="2"/>
          </w:tcPr>
          <w:p w14:paraId="7173C469" w14:textId="77777777" w:rsidR="00C054C7" w:rsidRPr="00C054C7" w:rsidRDefault="00C054C7" w:rsidP="00F072E4">
            <w:pPr>
              <w:widowControl w:val="0"/>
              <w:spacing w:before="60" w:after="60"/>
              <w:ind w:left="-108" w:right="-86" w:firstLine="6"/>
              <w:jc w:val="center"/>
              <w:rPr>
                <w:b/>
                <w:sz w:val="26"/>
                <w:szCs w:val="26"/>
                <w:lang w:val="fr-FR"/>
              </w:rPr>
            </w:pPr>
            <w:r w:rsidRPr="00C054C7">
              <w:rPr>
                <w:b/>
                <w:sz w:val="26"/>
                <w:szCs w:val="26"/>
                <w:lang w:val="fr-FR"/>
              </w:rPr>
              <w:t xml:space="preserve">Khối lượng </w:t>
            </w:r>
            <w:r w:rsidRPr="00C054C7">
              <w:rPr>
                <w:sz w:val="26"/>
                <w:szCs w:val="26"/>
                <w:lang w:val="fr-FR"/>
              </w:rPr>
              <w:t>(kg/năm)</w:t>
            </w:r>
          </w:p>
        </w:tc>
      </w:tr>
      <w:tr w:rsidR="00C054C7" w:rsidRPr="00C054C7" w14:paraId="09EF45C3" w14:textId="77777777" w:rsidTr="00716F9F">
        <w:trPr>
          <w:trHeight w:val="331"/>
          <w:jc w:val="center"/>
        </w:trPr>
        <w:tc>
          <w:tcPr>
            <w:tcW w:w="618" w:type="dxa"/>
            <w:vAlign w:val="center"/>
          </w:tcPr>
          <w:p w14:paraId="7DD7F16C" w14:textId="77777777" w:rsidR="00C054C7" w:rsidRPr="00C054C7" w:rsidRDefault="00C054C7" w:rsidP="00F072E4">
            <w:pPr>
              <w:widowControl w:val="0"/>
              <w:spacing w:before="60" w:after="60"/>
              <w:ind w:firstLine="6"/>
              <w:jc w:val="center"/>
              <w:rPr>
                <w:sz w:val="26"/>
                <w:szCs w:val="26"/>
                <w:lang w:val="fr-FR"/>
              </w:rPr>
            </w:pPr>
            <w:r w:rsidRPr="00C054C7">
              <w:rPr>
                <w:sz w:val="26"/>
                <w:szCs w:val="26"/>
                <w:lang w:val="fr-FR"/>
              </w:rPr>
              <w:t>1</w:t>
            </w:r>
          </w:p>
        </w:tc>
        <w:tc>
          <w:tcPr>
            <w:tcW w:w="1220" w:type="dxa"/>
            <w:vAlign w:val="center"/>
          </w:tcPr>
          <w:p w14:paraId="6055C50E" w14:textId="77777777" w:rsidR="00C054C7" w:rsidRPr="00C054C7" w:rsidRDefault="00C054C7" w:rsidP="00F072E4">
            <w:pPr>
              <w:widowControl w:val="0"/>
              <w:spacing w:before="60" w:after="60"/>
              <w:ind w:firstLine="6"/>
              <w:jc w:val="center"/>
              <w:rPr>
                <w:sz w:val="26"/>
                <w:szCs w:val="26"/>
                <w:lang w:val="fr-FR"/>
              </w:rPr>
            </w:pPr>
            <w:r w:rsidRPr="00C054C7">
              <w:rPr>
                <w:sz w:val="26"/>
                <w:szCs w:val="26"/>
                <w:lang w:val="fr-FR"/>
              </w:rPr>
              <w:t>17 02 03</w:t>
            </w:r>
          </w:p>
        </w:tc>
        <w:tc>
          <w:tcPr>
            <w:tcW w:w="3478" w:type="dxa"/>
            <w:vAlign w:val="center"/>
          </w:tcPr>
          <w:p w14:paraId="55758306" w14:textId="77777777" w:rsidR="00C054C7" w:rsidRPr="00C054C7" w:rsidRDefault="00C054C7" w:rsidP="00C054C7">
            <w:pPr>
              <w:widowControl w:val="0"/>
              <w:spacing w:before="60" w:after="60"/>
              <w:ind w:firstLine="6"/>
              <w:jc w:val="both"/>
              <w:rPr>
                <w:sz w:val="26"/>
                <w:szCs w:val="26"/>
                <w:lang w:val="fr-FR"/>
              </w:rPr>
            </w:pPr>
            <w:r w:rsidRPr="00C054C7">
              <w:rPr>
                <w:sz w:val="26"/>
                <w:szCs w:val="26"/>
                <w:lang w:val="fr-FR"/>
              </w:rPr>
              <w:t>Dầu thải</w:t>
            </w:r>
          </w:p>
        </w:tc>
        <w:tc>
          <w:tcPr>
            <w:tcW w:w="1159" w:type="dxa"/>
            <w:vAlign w:val="center"/>
          </w:tcPr>
          <w:p w14:paraId="18306E53" w14:textId="77777777" w:rsidR="00C054C7" w:rsidRPr="00C054C7" w:rsidRDefault="00C054C7" w:rsidP="00F072E4">
            <w:pPr>
              <w:widowControl w:val="0"/>
              <w:spacing w:before="60" w:after="60"/>
              <w:ind w:left="-117" w:right="-99" w:firstLine="6"/>
              <w:jc w:val="center"/>
              <w:rPr>
                <w:sz w:val="26"/>
                <w:szCs w:val="26"/>
                <w:lang w:val="fr-FR"/>
              </w:rPr>
            </w:pPr>
            <w:r w:rsidRPr="00C054C7">
              <w:rPr>
                <w:sz w:val="26"/>
                <w:szCs w:val="26"/>
                <w:lang w:val="fr-FR"/>
              </w:rPr>
              <w:t>NH</w:t>
            </w:r>
          </w:p>
        </w:tc>
        <w:tc>
          <w:tcPr>
            <w:tcW w:w="1274" w:type="dxa"/>
            <w:vAlign w:val="center"/>
          </w:tcPr>
          <w:p w14:paraId="15052445" w14:textId="77777777" w:rsidR="00C054C7" w:rsidRPr="00C054C7" w:rsidRDefault="00C054C7" w:rsidP="00F072E4">
            <w:pPr>
              <w:widowControl w:val="0"/>
              <w:spacing w:before="60" w:after="60"/>
              <w:ind w:left="-108" w:right="-108" w:firstLine="6"/>
              <w:jc w:val="center"/>
              <w:rPr>
                <w:sz w:val="26"/>
                <w:szCs w:val="26"/>
                <w:lang w:val="fr-FR"/>
              </w:rPr>
            </w:pPr>
            <w:r w:rsidRPr="00C054C7">
              <w:rPr>
                <w:sz w:val="26"/>
                <w:szCs w:val="26"/>
                <w:lang w:val="fr-FR"/>
              </w:rPr>
              <w:t>Lỏng</w:t>
            </w:r>
          </w:p>
        </w:tc>
        <w:tc>
          <w:tcPr>
            <w:tcW w:w="1338" w:type="dxa"/>
            <w:gridSpan w:val="2"/>
          </w:tcPr>
          <w:p w14:paraId="014D34CD" w14:textId="77777777" w:rsidR="00C054C7" w:rsidRPr="00C054C7" w:rsidRDefault="00C054C7" w:rsidP="00F072E4">
            <w:pPr>
              <w:widowControl w:val="0"/>
              <w:spacing w:before="60" w:after="60"/>
              <w:ind w:left="-108" w:right="-86" w:firstLine="6"/>
              <w:jc w:val="center"/>
              <w:rPr>
                <w:sz w:val="26"/>
                <w:szCs w:val="26"/>
                <w:lang w:val="fr-FR"/>
              </w:rPr>
            </w:pPr>
            <w:r w:rsidRPr="00C054C7">
              <w:rPr>
                <w:sz w:val="26"/>
                <w:szCs w:val="26"/>
                <w:lang w:val="fr-FR"/>
              </w:rPr>
              <w:t>35</w:t>
            </w:r>
          </w:p>
        </w:tc>
      </w:tr>
      <w:tr w:rsidR="00C054C7" w:rsidRPr="00C054C7" w14:paraId="750B659E" w14:textId="77777777" w:rsidTr="00716F9F">
        <w:trPr>
          <w:trHeight w:val="331"/>
          <w:jc w:val="center"/>
        </w:trPr>
        <w:tc>
          <w:tcPr>
            <w:tcW w:w="618" w:type="dxa"/>
            <w:vAlign w:val="center"/>
          </w:tcPr>
          <w:p w14:paraId="3B54008A" w14:textId="77777777" w:rsidR="00C054C7" w:rsidRPr="00C054C7" w:rsidRDefault="00C054C7" w:rsidP="00F072E4">
            <w:pPr>
              <w:spacing w:before="60" w:after="60"/>
              <w:ind w:firstLine="6"/>
              <w:jc w:val="center"/>
              <w:rPr>
                <w:sz w:val="26"/>
                <w:szCs w:val="26"/>
              </w:rPr>
            </w:pPr>
            <w:r w:rsidRPr="00C054C7">
              <w:rPr>
                <w:sz w:val="26"/>
                <w:szCs w:val="26"/>
              </w:rPr>
              <w:t>2</w:t>
            </w:r>
          </w:p>
        </w:tc>
        <w:tc>
          <w:tcPr>
            <w:tcW w:w="1220" w:type="dxa"/>
            <w:vAlign w:val="center"/>
          </w:tcPr>
          <w:p w14:paraId="20A5840A" w14:textId="77777777" w:rsidR="00C054C7" w:rsidRPr="00C054C7" w:rsidRDefault="00C054C7" w:rsidP="00F072E4">
            <w:pPr>
              <w:spacing w:before="60" w:after="60"/>
              <w:ind w:firstLine="6"/>
              <w:jc w:val="center"/>
              <w:rPr>
                <w:sz w:val="26"/>
                <w:szCs w:val="26"/>
              </w:rPr>
            </w:pPr>
            <w:r w:rsidRPr="00C054C7">
              <w:rPr>
                <w:sz w:val="26"/>
                <w:szCs w:val="26"/>
              </w:rPr>
              <w:t>16 01 06</w:t>
            </w:r>
          </w:p>
        </w:tc>
        <w:tc>
          <w:tcPr>
            <w:tcW w:w="3478" w:type="dxa"/>
            <w:vAlign w:val="center"/>
          </w:tcPr>
          <w:p w14:paraId="08C743F6" w14:textId="77777777" w:rsidR="00C054C7" w:rsidRPr="00C054C7" w:rsidRDefault="00C054C7" w:rsidP="00C054C7">
            <w:pPr>
              <w:spacing w:before="60" w:after="60"/>
              <w:ind w:firstLine="6"/>
              <w:jc w:val="both"/>
              <w:rPr>
                <w:spacing w:val="-4"/>
                <w:sz w:val="26"/>
                <w:szCs w:val="26"/>
              </w:rPr>
            </w:pPr>
            <w:r w:rsidRPr="00C054C7">
              <w:rPr>
                <w:spacing w:val="-4"/>
                <w:sz w:val="26"/>
                <w:szCs w:val="26"/>
              </w:rPr>
              <w:t>Bóng đèn huỳnh quang thải</w:t>
            </w:r>
          </w:p>
        </w:tc>
        <w:tc>
          <w:tcPr>
            <w:tcW w:w="1159" w:type="dxa"/>
            <w:vAlign w:val="center"/>
          </w:tcPr>
          <w:p w14:paraId="5F86DD0D" w14:textId="77777777" w:rsidR="00C054C7" w:rsidRPr="00C054C7" w:rsidRDefault="00C054C7" w:rsidP="00F072E4">
            <w:pPr>
              <w:spacing w:before="60" w:after="60"/>
              <w:ind w:left="11" w:firstLine="6"/>
              <w:jc w:val="center"/>
              <w:rPr>
                <w:sz w:val="26"/>
                <w:szCs w:val="26"/>
              </w:rPr>
            </w:pPr>
            <w:r w:rsidRPr="00C054C7">
              <w:rPr>
                <w:sz w:val="26"/>
                <w:szCs w:val="26"/>
              </w:rPr>
              <w:t>NH</w:t>
            </w:r>
          </w:p>
        </w:tc>
        <w:tc>
          <w:tcPr>
            <w:tcW w:w="1274" w:type="dxa"/>
            <w:vAlign w:val="center"/>
          </w:tcPr>
          <w:p w14:paraId="53DB2DC3" w14:textId="77777777" w:rsidR="00C054C7" w:rsidRPr="00C054C7" w:rsidRDefault="00C054C7" w:rsidP="00F072E4">
            <w:pPr>
              <w:widowControl w:val="0"/>
              <w:spacing w:before="60" w:after="60"/>
              <w:ind w:left="-52" w:right="-23" w:firstLine="6"/>
              <w:jc w:val="center"/>
              <w:rPr>
                <w:sz w:val="26"/>
                <w:szCs w:val="26"/>
                <w:lang w:val="fr-FR"/>
              </w:rPr>
            </w:pPr>
            <w:r w:rsidRPr="00C054C7">
              <w:rPr>
                <w:sz w:val="26"/>
                <w:szCs w:val="26"/>
                <w:lang w:val="fr-FR"/>
              </w:rPr>
              <w:t>Rắn</w:t>
            </w:r>
          </w:p>
        </w:tc>
        <w:tc>
          <w:tcPr>
            <w:tcW w:w="1338" w:type="dxa"/>
            <w:gridSpan w:val="2"/>
            <w:vAlign w:val="center"/>
          </w:tcPr>
          <w:p w14:paraId="1A777D37" w14:textId="77777777" w:rsidR="00C054C7" w:rsidRPr="00C054C7" w:rsidRDefault="00C054C7" w:rsidP="00F072E4">
            <w:pPr>
              <w:spacing w:before="60" w:after="60"/>
              <w:ind w:firstLine="6"/>
              <w:jc w:val="center"/>
              <w:rPr>
                <w:sz w:val="26"/>
                <w:szCs w:val="26"/>
              </w:rPr>
            </w:pPr>
            <w:r w:rsidRPr="00C054C7">
              <w:rPr>
                <w:sz w:val="26"/>
                <w:szCs w:val="26"/>
              </w:rPr>
              <w:t>15</w:t>
            </w:r>
          </w:p>
        </w:tc>
      </w:tr>
      <w:tr w:rsidR="00C054C7" w:rsidRPr="00C054C7" w14:paraId="53150658" w14:textId="77777777" w:rsidTr="00716F9F">
        <w:trPr>
          <w:trHeight w:val="331"/>
          <w:jc w:val="center"/>
        </w:trPr>
        <w:tc>
          <w:tcPr>
            <w:tcW w:w="618" w:type="dxa"/>
            <w:vAlign w:val="center"/>
          </w:tcPr>
          <w:p w14:paraId="514658E8" w14:textId="77777777" w:rsidR="00C054C7" w:rsidRPr="00C054C7" w:rsidRDefault="00C054C7" w:rsidP="00F072E4">
            <w:pPr>
              <w:spacing w:before="60" w:after="60"/>
              <w:ind w:firstLine="6"/>
              <w:jc w:val="center"/>
              <w:rPr>
                <w:sz w:val="26"/>
                <w:szCs w:val="26"/>
              </w:rPr>
            </w:pPr>
            <w:r w:rsidRPr="00C054C7">
              <w:rPr>
                <w:sz w:val="26"/>
                <w:szCs w:val="26"/>
              </w:rPr>
              <w:t>3</w:t>
            </w:r>
          </w:p>
        </w:tc>
        <w:tc>
          <w:tcPr>
            <w:tcW w:w="1220" w:type="dxa"/>
            <w:vAlign w:val="center"/>
          </w:tcPr>
          <w:p w14:paraId="12CD9586" w14:textId="77777777" w:rsidR="00C054C7" w:rsidRPr="00C054C7" w:rsidRDefault="00C054C7" w:rsidP="00F072E4">
            <w:pPr>
              <w:spacing w:before="60" w:after="60"/>
              <w:ind w:firstLine="6"/>
              <w:jc w:val="center"/>
              <w:rPr>
                <w:sz w:val="26"/>
                <w:szCs w:val="26"/>
              </w:rPr>
            </w:pPr>
            <w:r w:rsidRPr="00C054C7">
              <w:rPr>
                <w:sz w:val="26"/>
                <w:szCs w:val="26"/>
              </w:rPr>
              <w:t>19 12 01</w:t>
            </w:r>
          </w:p>
        </w:tc>
        <w:tc>
          <w:tcPr>
            <w:tcW w:w="3478" w:type="dxa"/>
            <w:vAlign w:val="center"/>
          </w:tcPr>
          <w:p w14:paraId="73EDF5F7" w14:textId="77777777" w:rsidR="00C054C7" w:rsidRPr="00C054C7" w:rsidRDefault="00C054C7" w:rsidP="00C054C7">
            <w:pPr>
              <w:spacing w:before="60" w:after="60"/>
              <w:ind w:firstLine="6"/>
              <w:jc w:val="both"/>
              <w:rPr>
                <w:spacing w:val="-4"/>
                <w:sz w:val="26"/>
                <w:szCs w:val="26"/>
              </w:rPr>
            </w:pPr>
            <w:r w:rsidRPr="00C054C7">
              <w:rPr>
                <w:spacing w:val="-4"/>
                <w:sz w:val="26"/>
                <w:szCs w:val="26"/>
              </w:rPr>
              <w:t>Các loại chất thải có TPNH vô cơ (Bóng đèn LED thải)</w:t>
            </w:r>
          </w:p>
        </w:tc>
        <w:tc>
          <w:tcPr>
            <w:tcW w:w="1159" w:type="dxa"/>
            <w:vAlign w:val="center"/>
          </w:tcPr>
          <w:p w14:paraId="0B01FF18" w14:textId="77777777" w:rsidR="00C054C7" w:rsidRPr="00C054C7" w:rsidRDefault="00C054C7" w:rsidP="00F072E4">
            <w:pPr>
              <w:spacing w:before="60" w:after="60"/>
              <w:ind w:left="11" w:firstLine="6"/>
              <w:jc w:val="center"/>
              <w:rPr>
                <w:sz w:val="26"/>
                <w:szCs w:val="26"/>
              </w:rPr>
            </w:pPr>
            <w:r w:rsidRPr="00C054C7">
              <w:rPr>
                <w:sz w:val="26"/>
                <w:szCs w:val="26"/>
              </w:rPr>
              <w:t>KS</w:t>
            </w:r>
          </w:p>
        </w:tc>
        <w:tc>
          <w:tcPr>
            <w:tcW w:w="1274" w:type="dxa"/>
            <w:vAlign w:val="center"/>
          </w:tcPr>
          <w:p w14:paraId="66A3E0A8" w14:textId="77777777" w:rsidR="00C054C7" w:rsidRPr="00C054C7" w:rsidRDefault="00C054C7" w:rsidP="00F072E4">
            <w:pPr>
              <w:widowControl w:val="0"/>
              <w:spacing w:before="60" w:after="60"/>
              <w:ind w:left="-52" w:right="-23" w:firstLine="6"/>
              <w:jc w:val="center"/>
              <w:rPr>
                <w:sz w:val="26"/>
                <w:szCs w:val="26"/>
                <w:lang w:val="fr-FR"/>
              </w:rPr>
            </w:pPr>
            <w:r w:rsidRPr="00C054C7">
              <w:rPr>
                <w:sz w:val="26"/>
                <w:szCs w:val="26"/>
                <w:lang w:val="fr-FR"/>
              </w:rPr>
              <w:t>Rắn</w:t>
            </w:r>
          </w:p>
        </w:tc>
        <w:tc>
          <w:tcPr>
            <w:tcW w:w="1338" w:type="dxa"/>
            <w:gridSpan w:val="2"/>
            <w:vAlign w:val="center"/>
          </w:tcPr>
          <w:p w14:paraId="37EE7BED" w14:textId="77777777" w:rsidR="00C054C7" w:rsidRPr="00C054C7" w:rsidRDefault="00C054C7" w:rsidP="00F072E4">
            <w:pPr>
              <w:spacing w:before="60" w:after="60"/>
              <w:ind w:firstLine="6"/>
              <w:jc w:val="center"/>
              <w:rPr>
                <w:sz w:val="26"/>
                <w:szCs w:val="26"/>
              </w:rPr>
            </w:pPr>
            <w:r w:rsidRPr="00C054C7">
              <w:rPr>
                <w:sz w:val="26"/>
                <w:szCs w:val="26"/>
              </w:rPr>
              <w:t>10</w:t>
            </w:r>
          </w:p>
        </w:tc>
      </w:tr>
      <w:tr w:rsidR="00C054C7" w:rsidRPr="00C054C7" w14:paraId="4444DBDC" w14:textId="77777777" w:rsidTr="00716F9F">
        <w:trPr>
          <w:trHeight w:val="331"/>
          <w:jc w:val="center"/>
        </w:trPr>
        <w:tc>
          <w:tcPr>
            <w:tcW w:w="618" w:type="dxa"/>
            <w:vAlign w:val="center"/>
          </w:tcPr>
          <w:p w14:paraId="68A1303D" w14:textId="77777777" w:rsidR="00C054C7" w:rsidRPr="00C054C7" w:rsidRDefault="00C054C7" w:rsidP="00F072E4">
            <w:pPr>
              <w:spacing w:before="60" w:after="60"/>
              <w:ind w:firstLine="6"/>
              <w:jc w:val="center"/>
              <w:rPr>
                <w:sz w:val="26"/>
                <w:szCs w:val="26"/>
              </w:rPr>
            </w:pPr>
            <w:r w:rsidRPr="00C054C7">
              <w:rPr>
                <w:sz w:val="26"/>
                <w:szCs w:val="26"/>
              </w:rPr>
              <w:t>4</w:t>
            </w:r>
          </w:p>
        </w:tc>
        <w:tc>
          <w:tcPr>
            <w:tcW w:w="1220" w:type="dxa"/>
            <w:vAlign w:val="center"/>
          </w:tcPr>
          <w:p w14:paraId="0AC47EF0" w14:textId="77777777" w:rsidR="00C054C7" w:rsidRPr="00C054C7" w:rsidRDefault="00C054C7" w:rsidP="00F072E4">
            <w:pPr>
              <w:spacing w:before="60" w:after="60"/>
              <w:ind w:firstLine="6"/>
              <w:jc w:val="center"/>
              <w:rPr>
                <w:sz w:val="26"/>
                <w:szCs w:val="26"/>
              </w:rPr>
            </w:pPr>
            <w:r w:rsidRPr="00C054C7">
              <w:rPr>
                <w:sz w:val="26"/>
                <w:szCs w:val="26"/>
              </w:rPr>
              <w:t>18 01 01</w:t>
            </w:r>
          </w:p>
        </w:tc>
        <w:tc>
          <w:tcPr>
            <w:tcW w:w="3478" w:type="dxa"/>
            <w:vAlign w:val="center"/>
          </w:tcPr>
          <w:p w14:paraId="2F466A72" w14:textId="77777777" w:rsidR="00C054C7" w:rsidRPr="00C054C7" w:rsidRDefault="00C054C7" w:rsidP="00C054C7">
            <w:pPr>
              <w:spacing w:before="60" w:after="60"/>
              <w:ind w:firstLine="6"/>
              <w:jc w:val="both"/>
              <w:rPr>
                <w:sz w:val="26"/>
                <w:szCs w:val="26"/>
              </w:rPr>
            </w:pPr>
            <w:r w:rsidRPr="00C054C7">
              <w:rPr>
                <w:sz w:val="26"/>
                <w:szCs w:val="26"/>
              </w:rPr>
              <w:t xml:space="preserve">Bao bì mềm </w:t>
            </w:r>
            <w:r w:rsidRPr="00C054C7">
              <w:rPr>
                <w:spacing w:val="-2"/>
                <w:sz w:val="26"/>
                <w:szCs w:val="26"/>
              </w:rPr>
              <w:t xml:space="preserve">(đã chứa chất khi thải ra là CTNH) </w:t>
            </w:r>
            <w:r w:rsidRPr="00C054C7">
              <w:rPr>
                <w:sz w:val="26"/>
                <w:szCs w:val="26"/>
              </w:rPr>
              <w:t>thải</w:t>
            </w:r>
          </w:p>
        </w:tc>
        <w:tc>
          <w:tcPr>
            <w:tcW w:w="1159" w:type="dxa"/>
            <w:vAlign w:val="center"/>
          </w:tcPr>
          <w:p w14:paraId="3B6E662A" w14:textId="77777777" w:rsidR="00C054C7" w:rsidRPr="00C054C7" w:rsidRDefault="00C054C7" w:rsidP="00F072E4">
            <w:pPr>
              <w:spacing w:before="60" w:after="60"/>
              <w:ind w:left="11" w:firstLine="6"/>
              <w:jc w:val="center"/>
              <w:rPr>
                <w:sz w:val="26"/>
                <w:szCs w:val="26"/>
              </w:rPr>
            </w:pPr>
            <w:r w:rsidRPr="00C054C7">
              <w:rPr>
                <w:sz w:val="26"/>
                <w:szCs w:val="26"/>
              </w:rPr>
              <w:t>KS</w:t>
            </w:r>
          </w:p>
        </w:tc>
        <w:tc>
          <w:tcPr>
            <w:tcW w:w="1274" w:type="dxa"/>
            <w:vAlign w:val="center"/>
          </w:tcPr>
          <w:p w14:paraId="15522F6E" w14:textId="77777777" w:rsidR="00C054C7" w:rsidRPr="00C054C7" w:rsidRDefault="00C054C7" w:rsidP="00F072E4">
            <w:pPr>
              <w:widowControl w:val="0"/>
              <w:spacing w:before="60" w:after="60"/>
              <w:ind w:left="-52" w:right="-23" w:firstLine="6"/>
              <w:jc w:val="center"/>
              <w:rPr>
                <w:sz w:val="26"/>
                <w:szCs w:val="26"/>
                <w:lang w:val="fr-FR"/>
              </w:rPr>
            </w:pPr>
            <w:r w:rsidRPr="00C054C7">
              <w:rPr>
                <w:sz w:val="26"/>
                <w:szCs w:val="26"/>
                <w:lang w:val="fr-FR"/>
              </w:rPr>
              <w:t>Rắn</w:t>
            </w:r>
          </w:p>
        </w:tc>
        <w:tc>
          <w:tcPr>
            <w:tcW w:w="1338" w:type="dxa"/>
            <w:gridSpan w:val="2"/>
            <w:vAlign w:val="center"/>
          </w:tcPr>
          <w:p w14:paraId="0CF23E18" w14:textId="77777777" w:rsidR="00C054C7" w:rsidRPr="00C054C7" w:rsidRDefault="00C054C7" w:rsidP="00F072E4">
            <w:pPr>
              <w:spacing w:before="60" w:after="60"/>
              <w:ind w:firstLine="6"/>
              <w:jc w:val="center"/>
              <w:rPr>
                <w:sz w:val="26"/>
                <w:szCs w:val="26"/>
              </w:rPr>
            </w:pPr>
            <w:r w:rsidRPr="00C054C7">
              <w:rPr>
                <w:sz w:val="26"/>
                <w:szCs w:val="26"/>
              </w:rPr>
              <w:t>115</w:t>
            </w:r>
          </w:p>
        </w:tc>
      </w:tr>
      <w:tr w:rsidR="00C054C7" w:rsidRPr="00C054C7" w14:paraId="1E5BDC76" w14:textId="77777777" w:rsidTr="00716F9F">
        <w:trPr>
          <w:jc w:val="center"/>
        </w:trPr>
        <w:tc>
          <w:tcPr>
            <w:tcW w:w="618" w:type="dxa"/>
            <w:vAlign w:val="center"/>
          </w:tcPr>
          <w:p w14:paraId="20B36928" w14:textId="77777777" w:rsidR="00C054C7" w:rsidRPr="00C054C7" w:rsidRDefault="00C054C7" w:rsidP="00F072E4">
            <w:pPr>
              <w:spacing w:before="60" w:after="60"/>
              <w:ind w:firstLine="6"/>
              <w:jc w:val="center"/>
              <w:rPr>
                <w:sz w:val="26"/>
                <w:szCs w:val="26"/>
              </w:rPr>
            </w:pPr>
            <w:r w:rsidRPr="00C054C7">
              <w:rPr>
                <w:sz w:val="26"/>
                <w:szCs w:val="26"/>
              </w:rPr>
              <w:t>5</w:t>
            </w:r>
          </w:p>
        </w:tc>
        <w:tc>
          <w:tcPr>
            <w:tcW w:w="1220" w:type="dxa"/>
            <w:vAlign w:val="center"/>
          </w:tcPr>
          <w:p w14:paraId="1DD5DC08" w14:textId="77777777" w:rsidR="00C054C7" w:rsidRPr="00C054C7" w:rsidRDefault="00C054C7" w:rsidP="00F072E4">
            <w:pPr>
              <w:spacing w:before="60" w:after="60"/>
              <w:ind w:firstLine="6"/>
              <w:jc w:val="center"/>
              <w:rPr>
                <w:sz w:val="26"/>
                <w:szCs w:val="26"/>
              </w:rPr>
            </w:pPr>
            <w:r w:rsidRPr="00C054C7">
              <w:rPr>
                <w:sz w:val="26"/>
                <w:szCs w:val="26"/>
              </w:rPr>
              <w:t>18 01 02</w:t>
            </w:r>
          </w:p>
        </w:tc>
        <w:tc>
          <w:tcPr>
            <w:tcW w:w="3478" w:type="dxa"/>
            <w:vAlign w:val="center"/>
          </w:tcPr>
          <w:p w14:paraId="3066D0BC" w14:textId="77777777" w:rsidR="00C054C7" w:rsidRPr="00C054C7" w:rsidRDefault="00C054C7" w:rsidP="00C054C7">
            <w:pPr>
              <w:spacing w:before="60" w:after="60"/>
              <w:ind w:firstLine="6"/>
              <w:jc w:val="both"/>
              <w:rPr>
                <w:spacing w:val="-2"/>
                <w:sz w:val="26"/>
                <w:szCs w:val="26"/>
              </w:rPr>
            </w:pPr>
            <w:r w:rsidRPr="00C054C7">
              <w:rPr>
                <w:spacing w:val="-2"/>
                <w:sz w:val="26"/>
                <w:szCs w:val="26"/>
              </w:rPr>
              <w:t>Bao bì kim loại cứng (đã chứa chất khi thải ra là CTNH) thải</w:t>
            </w:r>
          </w:p>
        </w:tc>
        <w:tc>
          <w:tcPr>
            <w:tcW w:w="1159" w:type="dxa"/>
            <w:vAlign w:val="center"/>
          </w:tcPr>
          <w:p w14:paraId="73628E1E" w14:textId="77777777" w:rsidR="00C054C7" w:rsidRPr="00C054C7" w:rsidRDefault="00C054C7" w:rsidP="00F072E4">
            <w:pPr>
              <w:spacing w:before="60" w:after="60"/>
              <w:ind w:left="11" w:firstLine="6"/>
              <w:jc w:val="center"/>
              <w:rPr>
                <w:sz w:val="26"/>
                <w:szCs w:val="26"/>
              </w:rPr>
            </w:pPr>
            <w:r w:rsidRPr="00C054C7">
              <w:rPr>
                <w:sz w:val="26"/>
                <w:szCs w:val="26"/>
              </w:rPr>
              <w:t>KS</w:t>
            </w:r>
          </w:p>
        </w:tc>
        <w:tc>
          <w:tcPr>
            <w:tcW w:w="1274" w:type="dxa"/>
            <w:vAlign w:val="center"/>
          </w:tcPr>
          <w:p w14:paraId="26F2FC3A" w14:textId="77777777" w:rsidR="00C054C7" w:rsidRPr="00C054C7" w:rsidRDefault="00C054C7" w:rsidP="00F072E4">
            <w:pPr>
              <w:spacing w:before="60" w:after="60"/>
              <w:ind w:left="-52" w:right="-23" w:firstLine="6"/>
              <w:jc w:val="center"/>
              <w:rPr>
                <w:sz w:val="26"/>
                <w:szCs w:val="26"/>
              </w:rPr>
            </w:pPr>
            <w:r w:rsidRPr="00C054C7">
              <w:rPr>
                <w:sz w:val="26"/>
                <w:szCs w:val="26"/>
                <w:lang w:val="fr-FR"/>
              </w:rPr>
              <w:t>Rắn</w:t>
            </w:r>
          </w:p>
        </w:tc>
        <w:tc>
          <w:tcPr>
            <w:tcW w:w="1338" w:type="dxa"/>
            <w:gridSpan w:val="2"/>
            <w:vAlign w:val="center"/>
          </w:tcPr>
          <w:p w14:paraId="52C30321" w14:textId="77777777" w:rsidR="00C054C7" w:rsidRPr="00C054C7" w:rsidRDefault="00C054C7" w:rsidP="00F072E4">
            <w:pPr>
              <w:spacing w:before="60" w:after="60"/>
              <w:ind w:firstLine="6"/>
              <w:jc w:val="center"/>
              <w:rPr>
                <w:sz w:val="26"/>
                <w:szCs w:val="26"/>
              </w:rPr>
            </w:pPr>
            <w:r w:rsidRPr="00C054C7">
              <w:rPr>
                <w:sz w:val="26"/>
                <w:szCs w:val="26"/>
              </w:rPr>
              <w:t>175</w:t>
            </w:r>
          </w:p>
        </w:tc>
      </w:tr>
      <w:tr w:rsidR="00C054C7" w:rsidRPr="00C054C7" w14:paraId="2444CA56" w14:textId="77777777" w:rsidTr="00716F9F">
        <w:trPr>
          <w:jc w:val="center"/>
        </w:trPr>
        <w:tc>
          <w:tcPr>
            <w:tcW w:w="618" w:type="dxa"/>
            <w:vAlign w:val="center"/>
          </w:tcPr>
          <w:p w14:paraId="45255BAE" w14:textId="77777777" w:rsidR="00C054C7" w:rsidRPr="00C054C7" w:rsidRDefault="00C054C7" w:rsidP="00F072E4">
            <w:pPr>
              <w:spacing w:before="60" w:after="60"/>
              <w:ind w:firstLine="6"/>
              <w:jc w:val="center"/>
              <w:rPr>
                <w:sz w:val="26"/>
                <w:szCs w:val="26"/>
              </w:rPr>
            </w:pPr>
            <w:r w:rsidRPr="00C054C7">
              <w:rPr>
                <w:sz w:val="26"/>
                <w:szCs w:val="26"/>
              </w:rPr>
              <w:t>6</w:t>
            </w:r>
          </w:p>
        </w:tc>
        <w:tc>
          <w:tcPr>
            <w:tcW w:w="1220" w:type="dxa"/>
            <w:vAlign w:val="center"/>
          </w:tcPr>
          <w:p w14:paraId="453B009F" w14:textId="77777777" w:rsidR="00C054C7" w:rsidRPr="00C054C7" w:rsidRDefault="00C054C7" w:rsidP="00F072E4">
            <w:pPr>
              <w:spacing w:before="60" w:after="60"/>
              <w:ind w:firstLine="6"/>
              <w:jc w:val="center"/>
              <w:rPr>
                <w:sz w:val="26"/>
                <w:szCs w:val="26"/>
              </w:rPr>
            </w:pPr>
            <w:r w:rsidRPr="00C054C7">
              <w:rPr>
                <w:sz w:val="26"/>
                <w:szCs w:val="26"/>
              </w:rPr>
              <w:t>18 01 03</w:t>
            </w:r>
          </w:p>
        </w:tc>
        <w:tc>
          <w:tcPr>
            <w:tcW w:w="3478" w:type="dxa"/>
            <w:vAlign w:val="center"/>
          </w:tcPr>
          <w:p w14:paraId="0393A882" w14:textId="77777777" w:rsidR="00C054C7" w:rsidRPr="00C054C7" w:rsidRDefault="00C054C7" w:rsidP="00C054C7">
            <w:pPr>
              <w:spacing w:before="60" w:after="60"/>
              <w:ind w:firstLine="6"/>
              <w:jc w:val="both"/>
              <w:rPr>
                <w:spacing w:val="-2"/>
                <w:sz w:val="26"/>
                <w:szCs w:val="26"/>
              </w:rPr>
            </w:pPr>
            <w:r w:rsidRPr="00C054C7">
              <w:rPr>
                <w:spacing w:val="-2"/>
                <w:sz w:val="26"/>
                <w:szCs w:val="26"/>
              </w:rPr>
              <w:t>Bao bì nhựa cứng (đã chứa chất khi thải ra là CTNH) thải</w:t>
            </w:r>
          </w:p>
        </w:tc>
        <w:tc>
          <w:tcPr>
            <w:tcW w:w="1159" w:type="dxa"/>
            <w:vAlign w:val="center"/>
          </w:tcPr>
          <w:p w14:paraId="52B44769" w14:textId="77777777" w:rsidR="00C054C7" w:rsidRPr="00C054C7" w:rsidRDefault="00C054C7" w:rsidP="00F072E4">
            <w:pPr>
              <w:spacing w:before="60" w:after="60"/>
              <w:ind w:left="11" w:firstLine="6"/>
              <w:jc w:val="center"/>
              <w:rPr>
                <w:sz w:val="26"/>
                <w:szCs w:val="26"/>
              </w:rPr>
            </w:pPr>
            <w:r w:rsidRPr="00C054C7">
              <w:rPr>
                <w:sz w:val="26"/>
                <w:szCs w:val="26"/>
              </w:rPr>
              <w:t>KS</w:t>
            </w:r>
          </w:p>
        </w:tc>
        <w:tc>
          <w:tcPr>
            <w:tcW w:w="1274" w:type="dxa"/>
            <w:vAlign w:val="center"/>
          </w:tcPr>
          <w:p w14:paraId="69246C38" w14:textId="77777777" w:rsidR="00C054C7" w:rsidRPr="00C054C7" w:rsidRDefault="00C054C7" w:rsidP="00F072E4">
            <w:pPr>
              <w:spacing w:before="60" w:after="60"/>
              <w:ind w:left="-52" w:right="-23" w:firstLine="6"/>
              <w:jc w:val="center"/>
              <w:rPr>
                <w:sz w:val="26"/>
                <w:szCs w:val="26"/>
              </w:rPr>
            </w:pPr>
            <w:r w:rsidRPr="00C054C7">
              <w:rPr>
                <w:sz w:val="26"/>
                <w:szCs w:val="26"/>
                <w:lang w:val="fr-FR"/>
              </w:rPr>
              <w:t>Rắn</w:t>
            </w:r>
          </w:p>
        </w:tc>
        <w:tc>
          <w:tcPr>
            <w:tcW w:w="1338" w:type="dxa"/>
            <w:gridSpan w:val="2"/>
            <w:vAlign w:val="center"/>
          </w:tcPr>
          <w:p w14:paraId="3558A1D2" w14:textId="77777777" w:rsidR="00C054C7" w:rsidRPr="00C054C7" w:rsidRDefault="00C054C7" w:rsidP="00F072E4">
            <w:pPr>
              <w:spacing w:before="60" w:after="60"/>
              <w:ind w:firstLine="6"/>
              <w:jc w:val="center"/>
              <w:rPr>
                <w:sz w:val="26"/>
                <w:szCs w:val="26"/>
              </w:rPr>
            </w:pPr>
            <w:r w:rsidRPr="00C054C7">
              <w:rPr>
                <w:sz w:val="26"/>
                <w:szCs w:val="26"/>
              </w:rPr>
              <w:t>60</w:t>
            </w:r>
          </w:p>
        </w:tc>
      </w:tr>
      <w:tr w:rsidR="00C054C7" w:rsidRPr="00C054C7" w14:paraId="2BB5F68E" w14:textId="77777777" w:rsidTr="00716F9F">
        <w:trPr>
          <w:jc w:val="center"/>
        </w:trPr>
        <w:tc>
          <w:tcPr>
            <w:tcW w:w="618" w:type="dxa"/>
            <w:vAlign w:val="center"/>
          </w:tcPr>
          <w:p w14:paraId="7E12FEEF" w14:textId="77777777" w:rsidR="00C054C7" w:rsidRPr="00C054C7" w:rsidRDefault="00C054C7" w:rsidP="00F072E4">
            <w:pPr>
              <w:spacing w:before="60" w:after="60"/>
              <w:ind w:firstLine="6"/>
              <w:jc w:val="center"/>
              <w:rPr>
                <w:sz w:val="26"/>
                <w:szCs w:val="26"/>
              </w:rPr>
            </w:pPr>
            <w:r w:rsidRPr="00C054C7">
              <w:rPr>
                <w:sz w:val="26"/>
                <w:szCs w:val="26"/>
              </w:rPr>
              <w:t>7</w:t>
            </w:r>
          </w:p>
        </w:tc>
        <w:tc>
          <w:tcPr>
            <w:tcW w:w="1220" w:type="dxa"/>
            <w:vAlign w:val="center"/>
          </w:tcPr>
          <w:p w14:paraId="39CB11C8" w14:textId="77777777" w:rsidR="00C054C7" w:rsidRPr="00C054C7" w:rsidRDefault="00C054C7" w:rsidP="00F072E4">
            <w:pPr>
              <w:spacing w:before="60" w:after="60"/>
              <w:ind w:firstLine="6"/>
              <w:jc w:val="center"/>
              <w:rPr>
                <w:sz w:val="26"/>
                <w:szCs w:val="26"/>
              </w:rPr>
            </w:pPr>
            <w:r w:rsidRPr="00C054C7">
              <w:rPr>
                <w:sz w:val="26"/>
                <w:szCs w:val="26"/>
              </w:rPr>
              <w:t>18 02 01</w:t>
            </w:r>
          </w:p>
        </w:tc>
        <w:tc>
          <w:tcPr>
            <w:tcW w:w="3478" w:type="dxa"/>
            <w:vAlign w:val="center"/>
          </w:tcPr>
          <w:p w14:paraId="3E760258" w14:textId="77777777" w:rsidR="00C054C7" w:rsidRPr="00C054C7" w:rsidRDefault="00C054C7" w:rsidP="00C054C7">
            <w:pPr>
              <w:spacing w:before="60" w:after="60"/>
              <w:ind w:firstLine="6"/>
              <w:jc w:val="both"/>
              <w:rPr>
                <w:sz w:val="26"/>
                <w:szCs w:val="26"/>
              </w:rPr>
            </w:pPr>
            <w:r w:rsidRPr="00C054C7">
              <w:rPr>
                <w:sz w:val="26"/>
                <w:szCs w:val="26"/>
              </w:rPr>
              <w:t>Giẻ lau, găng tay nhiễm dầu mỡ thải</w:t>
            </w:r>
          </w:p>
        </w:tc>
        <w:tc>
          <w:tcPr>
            <w:tcW w:w="1159" w:type="dxa"/>
            <w:vAlign w:val="center"/>
          </w:tcPr>
          <w:p w14:paraId="5044B7E5" w14:textId="77777777" w:rsidR="00C054C7" w:rsidRPr="00C054C7" w:rsidRDefault="00C054C7" w:rsidP="00F072E4">
            <w:pPr>
              <w:spacing w:before="60" w:after="60"/>
              <w:ind w:left="11" w:firstLine="6"/>
              <w:jc w:val="center"/>
              <w:rPr>
                <w:sz w:val="26"/>
                <w:szCs w:val="26"/>
              </w:rPr>
            </w:pPr>
            <w:r w:rsidRPr="00C054C7">
              <w:rPr>
                <w:sz w:val="26"/>
                <w:szCs w:val="26"/>
              </w:rPr>
              <w:t>KS</w:t>
            </w:r>
          </w:p>
        </w:tc>
        <w:tc>
          <w:tcPr>
            <w:tcW w:w="1274" w:type="dxa"/>
            <w:vAlign w:val="center"/>
          </w:tcPr>
          <w:p w14:paraId="774FA26E" w14:textId="77777777" w:rsidR="00C054C7" w:rsidRPr="00C054C7" w:rsidRDefault="00C054C7" w:rsidP="00F072E4">
            <w:pPr>
              <w:spacing w:before="60" w:after="60"/>
              <w:ind w:left="-52" w:right="-23" w:firstLine="6"/>
              <w:jc w:val="center"/>
              <w:rPr>
                <w:sz w:val="26"/>
                <w:szCs w:val="26"/>
              </w:rPr>
            </w:pPr>
            <w:r w:rsidRPr="00C054C7">
              <w:rPr>
                <w:sz w:val="26"/>
                <w:szCs w:val="26"/>
                <w:lang w:val="fr-FR"/>
              </w:rPr>
              <w:t>Rắn</w:t>
            </w:r>
          </w:p>
        </w:tc>
        <w:tc>
          <w:tcPr>
            <w:tcW w:w="1338" w:type="dxa"/>
            <w:gridSpan w:val="2"/>
            <w:vAlign w:val="center"/>
          </w:tcPr>
          <w:p w14:paraId="451758C9" w14:textId="77777777" w:rsidR="00C054C7" w:rsidRPr="00C054C7" w:rsidRDefault="00C054C7" w:rsidP="00F072E4">
            <w:pPr>
              <w:spacing w:before="60" w:after="60"/>
              <w:ind w:firstLine="6"/>
              <w:jc w:val="center"/>
              <w:rPr>
                <w:sz w:val="26"/>
                <w:szCs w:val="26"/>
              </w:rPr>
            </w:pPr>
            <w:r w:rsidRPr="00C054C7">
              <w:rPr>
                <w:sz w:val="26"/>
                <w:szCs w:val="26"/>
              </w:rPr>
              <w:t>25</w:t>
            </w:r>
          </w:p>
        </w:tc>
      </w:tr>
      <w:tr w:rsidR="00C054C7" w:rsidRPr="00C054C7" w14:paraId="0E790121" w14:textId="77777777" w:rsidTr="00716F9F">
        <w:trPr>
          <w:jc w:val="center"/>
        </w:trPr>
        <w:tc>
          <w:tcPr>
            <w:tcW w:w="618" w:type="dxa"/>
            <w:vAlign w:val="center"/>
          </w:tcPr>
          <w:p w14:paraId="7EC06FC3" w14:textId="77777777" w:rsidR="00C054C7" w:rsidRPr="00C054C7" w:rsidRDefault="00C054C7" w:rsidP="00F072E4">
            <w:pPr>
              <w:spacing w:before="60" w:after="60"/>
              <w:ind w:firstLine="6"/>
              <w:jc w:val="center"/>
              <w:rPr>
                <w:sz w:val="26"/>
                <w:szCs w:val="26"/>
              </w:rPr>
            </w:pPr>
            <w:r w:rsidRPr="00C054C7">
              <w:rPr>
                <w:sz w:val="26"/>
                <w:szCs w:val="26"/>
              </w:rPr>
              <w:t>8</w:t>
            </w:r>
          </w:p>
        </w:tc>
        <w:tc>
          <w:tcPr>
            <w:tcW w:w="1220" w:type="dxa"/>
            <w:vAlign w:val="center"/>
          </w:tcPr>
          <w:p w14:paraId="378C854D" w14:textId="77777777" w:rsidR="00C054C7" w:rsidRPr="00C054C7" w:rsidRDefault="00C054C7" w:rsidP="00F072E4">
            <w:pPr>
              <w:spacing w:before="60" w:after="60"/>
              <w:ind w:firstLine="6"/>
              <w:jc w:val="center"/>
              <w:rPr>
                <w:sz w:val="26"/>
                <w:szCs w:val="26"/>
              </w:rPr>
            </w:pPr>
            <w:r w:rsidRPr="00C054C7">
              <w:rPr>
                <w:sz w:val="26"/>
                <w:szCs w:val="26"/>
              </w:rPr>
              <w:t>19 02 06</w:t>
            </w:r>
          </w:p>
        </w:tc>
        <w:tc>
          <w:tcPr>
            <w:tcW w:w="3478" w:type="dxa"/>
            <w:vAlign w:val="center"/>
          </w:tcPr>
          <w:p w14:paraId="24E29F62" w14:textId="77777777" w:rsidR="00C054C7" w:rsidRPr="00C054C7" w:rsidRDefault="00C054C7" w:rsidP="00C054C7">
            <w:pPr>
              <w:spacing w:before="60" w:after="60"/>
              <w:ind w:firstLine="6"/>
              <w:jc w:val="both"/>
              <w:rPr>
                <w:sz w:val="26"/>
                <w:szCs w:val="26"/>
              </w:rPr>
            </w:pPr>
            <w:r w:rsidRPr="00C054C7">
              <w:rPr>
                <w:sz w:val="26"/>
                <w:szCs w:val="26"/>
              </w:rPr>
              <w:t>Linh kiện điện tử thải (trừ bảng mạch điện tử không chứa các chi tiết có các TPNH)</w:t>
            </w:r>
          </w:p>
        </w:tc>
        <w:tc>
          <w:tcPr>
            <w:tcW w:w="1159" w:type="dxa"/>
            <w:vAlign w:val="center"/>
          </w:tcPr>
          <w:p w14:paraId="25094639" w14:textId="77777777" w:rsidR="00C054C7" w:rsidRPr="00C054C7" w:rsidRDefault="00C054C7" w:rsidP="00F072E4">
            <w:pPr>
              <w:spacing w:before="60" w:after="60"/>
              <w:ind w:left="11" w:firstLine="6"/>
              <w:jc w:val="center"/>
              <w:rPr>
                <w:sz w:val="26"/>
                <w:szCs w:val="26"/>
              </w:rPr>
            </w:pPr>
            <w:r w:rsidRPr="00C054C7">
              <w:rPr>
                <w:sz w:val="26"/>
                <w:szCs w:val="26"/>
              </w:rPr>
              <w:t>NH</w:t>
            </w:r>
          </w:p>
        </w:tc>
        <w:tc>
          <w:tcPr>
            <w:tcW w:w="1274" w:type="dxa"/>
            <w:vAlign w:val="center"/>
          </w:tcPr>
          <w:p w14:paraId="6FD7C774" w14:textId="77777777" w:rsidR="00C054C7" w:rsidRPr="00C054C7" w:rsidRDefault="00C054C7" w:rsidP="00F072E4">
            <w:pPr>
              <w:spacing w:before="60" w:after="60"/>
              <w:ind w:left="-52" w:right="-23" w:firstLine="6"/>
              <w:jc w:val="center"/>
              <w:rPr>
                <w:sz w:val="26"/>
                <w:szCs w:val="26"/>
                <w:lang w:val="fr-FR"/>
              </w:rPr>
            </w:pPr>
            <w:r w:rsidRPr="00C054C7">
              <w:rPr>
                <w:sz w:val="26"/>
                <w:szCs w:val="26"/>
                <w:lang w:val="fr-FR"/>
              </w:rPr>
              <w:t>Rắn</w:t>
            </w:r>
          </w:p>
        </w:tc>
        <w:tc>
          <w:tcPr>
            <w:tcW w:w="1338" w:type="dxa"/>
            <w:gridSpan w:val="2"/>
            <w:vAlign w:val="center"/>
          </w:tcPr>
          <w:p w14:paraId="440BA9AC" w14:textId="77777777" w:rsidR="00C054C7" w:rsidRPr="00C054C7" w:rsidRDefault="00C054C7" w:rsidP="00F072E4">
            <w:pPr>
              <w:spacing w:before="60" w:after="60"/>
              <w:ind w:firstLine="6"/>
              <w:jc w:val="center"/>
              <w:rPr>
                <w:sz w:val="26"/>
                <w:szCs w:val="26"/>
              </w:rPr>
            </w:pPr>
            <w:r w:rsidRPr="00C054C7">
              <w:rPr>
                <w:sz w:val="26"/>
                <w:szCs w:val="26"/>
              </w:rPr>
              <w:t>55</w:t>
            </w:r>
          </w:p>
        </w:tc>
      </w:tr>
      <w:tr w:rsidR="00C054C7" w:rsidRPr="00C054C7" w14:paraId="6B946698" w14:textId="77777777" w:rsidTr="00716F9F">
        <w:trPr>
          <w:jc w:val="center"/>
        </w:trPr>
        <w:tc>
          <w:tcPr>
            <w:tcW w:w="618" w:type="dxa"/>
            <w:vAlign w:val="center"/>
          </w:tcPr>
          <w:p w14:paraId="532D1A11" w14:textId="77777777" w:rsidR="00C054C7" w:rsidRPr="00C054C7" w:rsidRDefault="00C054C7" w:rsidP="00F072E4">
            <w:pPr>
              <w:spacing w:before="60" w:after="60"/>
              <w:ind w:firstLine="6"/>
              <w:jc w:val="center"/>
              <w:rPr>
                <w:sz w:val="26"/>
                <w:szCs w:val="26"/>
              </w:rPr>
            </w:pPr>
            <w:r w:rsidRPr="00C054C7">
              <w:rPr>
                <w:sz w:val="26"/>
                <w:szCs w:val="26"/>
              </w:rPr>
              <w:t>9</w:t>
            </w:r>
          </w:p>
        </w:tc>
        <w:tc>
          <w:tcPr>
            <w:tcW w:w="1220" w:type="dxa"/>
            <w:vAlign w:val="center"/>
          </w:tcPr>
          <w:p w14:paraId="044DD82B" w14:textId="77777777" w:rsidR="00C054C7" w:rsidRPr="00C054C7" w:rsidRDefault="00C054C7" w:rsidP="00F072E4">
            <w:pPr>
              <w:spacing w:before="60" w:after="60"/>
              <w:ind w:firstLine="6"/>
              <w:jc w:val="center"/>
              <w:rPr>
                <w:sz w:val="26"/>
                <w:szCs w:val="26"/>
              </w:rPr>
            </w:pPr>
            <w:r w:rsidRPr="00C054C7">
              <w:rPr>
                <w:sz w:val="26"/>
                <w:szCs w:val="26"/>
              </w:rPr>
              <w:t>12 06 05</w:t>
            </w:r>
          </w:p>
        </w:tc>
        <w:tc>
          <w:tcPr>
            <w:tcW w:w="3478" w:type="dxa"/>
            <w:vAlign w:val="center"/>
          </w:tcPr>
          <w:p w14:paraId="396AA2DE" w14:textId="77777777" w:rsidR="00C054C7" w:rsidRPr="00C054C7" w:rsidRDefault="00C054C7" w:rsidP="00C054C7">
            <w:pPr>
              <w:spacing w:before="60" w:after="60"/>
              <w:ind w:firstLine="6"/>
              <w:jc w:val="both"/>
              <w:rPr>
                <w:sz w:val="26"/>
                <w:szCs w:val="26"/>
              </w:rPr>
            </w:pPr>
            <w:r w:rsidRPr="00C054C7">
              <w:rPr>
                <w:sz w:val="26"/>
                <w:szCs w:val="26"/>
              </w:rPr>
              <w:t>Bùn thải từ quá trình xử lý nước thải</w:t>
            </w:r>
          </w:p>
        </w:tc>
        <w:tc>
          <w:tcPr>
            <w:tcW w:w="1159" w:type="dxa"/>
            <w:vAlign w:val="center"/>
          </w:tcPr>
          <w:p w14:paraId="4AF6EFCC" w14:textId="77777777" w:rsidR="00C054C7" w:rsidRPr="00C054C7" w:rsidRDefault="00C054C7" w:rsidP="00F072E4">
            <w:pPr>
              <w:spacing w:before="60" w:after="60"/>
              <w:ind w:left="11" w:firstLine="6"/>
              <w:jc w:val="center"/>
              <w:rPr>
                <w:sz w:val="26"/>
                <w:szCs w:val="26"/>
              </w:rPr>
            </w:pPr>
            <w:r w:rsidRPr="00C054C7">
              <w:rPr>
                <w:sz w:val="26"/>
                <w:szCs w:val="26"/>
              </w:rPr>
              <w:t>KS</w:t>
            </w:r>
          </w:p>
        </w:tc>
        <w:tc>
          <w:tcPr>
            <w:tcW w:w="1274" w:type="dxa"/>
            <w:vAlign w:val="center"/>
          </w:tcPr>
          <w:p w14:paraId="7E5A3415" w14:textId="77777777" w:rsidR="00C054C7" w:rsidRPr="00C054C7" w:rsidRDefault="00C054C7" w:rsidP="00F072E4">
            <w:pPr>
              <w:spacing w:before="60" w:after="60"/>
              <w:ind w:left="-52" w:right="-23" w:firstLine="6"/>
              <w:jc w:val="center"/>
              <w:rPr>
                <w:sz w:val="26"/>
                <w:szCs w:val="26"/>
              </w:rPr>
            </w:pPr>
            <w:r w:rsidRPr="00C054C7">
              <w:rPr>
                <w:sz w:val="26"/>
                <w:szCs w:val="26"/>
              </w:rPr>
              <w:t>Bùn</w:t>
            </w:r>
          </w:p>
        </w:tc>
        <w:tc>
          <w:tcPr>
            <w:tcW w:w="1338" w:type="dxa"/>
            <w:gridSpan w:val="2"/>
            <w:vAlign w:val="center"/>
          </w:tcPr>
          <w:p w14:paraId="658CF4B3" w14:textId="77777777" w:rsidR="00C054C7" w:rsidRPr="00C054C7" w:rsidRDefault="00C054C7" w:rsidP="00F072E4">
            <w:pPr>
              <w:spacing w:before="60" w:after="60"/>
              <w:ind w:firstLine="6"/>
              <w:jc w:val="center"/>
              <w:rPr>
                <w:sz w:val="26"/>
                <w:szCs w:val="26"/>
              </w:rPr>
            </w:pPr>
            <w:r w:rsidRPr="00C054C7">
              <w:rPr>
                <w:sz w:val="26"/>
                <w:szCs w:val="26"/>
              </w:rPr>
              <w:t>500</w:t>
            </w:r>
          </w:p>
        </w:tc>
      </w:tr>
      <w:tr w:rsidR="00C054C7" w:rsidRPr="00C054C7" w14:paraId="76D13550" w14:textId="77777777" w:rsidTr="00716F9F">
        <w:trPr>
          <w:jc w:val="center"/>
        </w:trPr>
        <w:tc>
          <w:tcPr>
            <w:tcW w:w="618" w:type="dxa"/>
            <w:vAlign w:val="center"/>
          </w:tcPr>
          <w:p w14:paraId="3730C0D1" w14:textId="77777777" w:rsidR="00C054C7" w:rsidRPr="00C054C7" w:rsidRDefault="00C054C7" w:rsidP="00F072E4">
            <w:pPr>
              <w:spacing w:before="60" w:after="60"/>
              <w:ind w:firstLine="6"/>
              <w:jc w:val="center"/>
              <w:rPr>
                <w:sz w:val="26"/>
                <w:szCs w:val="26"/>
              </w:rPr>
            </w:pPr>
            <w:r w:rsidRPr="00C054C7">
              <w:rPr>
                <w:sz w:val="26"/>
                <w:szCs w:val="26"/>
              </w:rPr>
              <w:t>10</w:t>
            </w:r>
          </w:p>
        </w:tc>
        <w:tc>
          <w:tcPr>
            <w:tcW w:w="1220" w:type="dxa"/>
            <w:vAlign w:val="center"/>
          </w:tcPr>
          <w:p w14:paraId="6461E578" w14:textId="77777777" w:rsidR="00C054C7" w:rsidRPr="00C054C7" w:rsidRDefault="00C054C7" w:rsidP="00F072E4">
            <w:pPr>
              <w:spacing w:before="60" w:after="60"/>
              <w:ind w:firstLine="6"/>
              <w:jc w:val="center"/>
              <w:rPr>
                <w:sz w:val="26"/>
                <w:szCs w:val="26"/>
              </w:rPr>
            </w:pPr>
            <w:r w:rsidRPr="00C054C7">
              <w:rPr>
                <w:sz w:val="26"/>
                <w:szCs w:val="26"/>
              </w:rPr>
              <w:t>12 01 04</w:t>
            </w:r>
          </w:p>
        </w:tc>
        <w:tc>
          <w:tcPr>
            <w:tcW w:w="3478" w:type="dxa"/>
            <w:vAlign w:val="center"/>
          </w:tcPr>
          <w:p w14:paraId="1AAD1ABE" w14:textId="77777777" w:rsidR="00C054C7" w:rsidRPr="00C054C7" w:rsidRDefault="00C054C7" w:rsidP="00C054C7">
            <w:pPr>
              <w:spacing w:before="60" w:after="60"/>
              <w:ind w:firstLine="6"/>
              <w:jc w:val="both"/>
              <w:rPr>
                <w:sz w:val="26"/>
                <w:szCs w:val="26"/>
              </w:rPr>
            </w:pPr>
            <w:r w:rsidRPr="00C054C7">
              <w:rPr>
                <w:sz w:val="26"/>
                <w:szCs w:val="26"/>
              </w:rPr>
              <w:t>Than hoạt tính thải (từ quá trình xử lý khí thải)</w:t>
            </w:r>
          </w:p>
        </w:tc>
        <w:tc>
          <w:tcPr>
            <w:tcW w:w="1159" w:type="dxa"/>
            <w:vAlign w:val="center"/>
          </w:tcPr>
          <w:p w14:paraId="7DE79EF2" w14:textId="77777777" w:rsidR="00C054C7" w:rsidRPr="00C054C7" w:rsidRDefault="00C054C7" w:rsidP="00F072E4">
            <w:pPr>
              <w:spacing w:before="60" w:after="60"/>
              <w:ind w:left="11" w:firstLine="6"/>
              <w:jc w:val="center"/>
              <w:rPr>
                <w:sz w:val="26"/>
                <w:szCs w:val="26"/>
              </w:rPr>
            </w:pPr>
            <w:r w:rsidRPr="00C054C7">
              <w:rPr>
                <w:sz w:val="26"/>
                <w:szCs w:val="26"/>
              </w:rPr>
              <w:t>NH</w:t>
            </w:r>
          </w:p>
        </w:tc>
        <w:tc>
          <w:tcPr>
            <w:tcW w:w="1274" w:type="dxa"/>
            <w:vAlign w:val="center"/>
          </w:tcPr>
          <w:p w14:paraId="39C9A566" w14:textId="77777777" w:rsidR="00C054C7" w:rsidRPr="00C054C7" w:rsidRDefault="00C054C7" w:rsidP="00F072E4">
            <w:pPr>
              <w:spacing w:before="60" w:after="60"/>
              <w:ind w:left="-52" w:right="-23" w:firstLine="6"/>
              <w:jc w:val="center"/>
              <w:rPr>
                <w:sz w:val="26"/>
                <w:szCs w:val="26"/>
              </w:rPr>
            </w:pPr>
            <w:r w:rsidRPr="00C054C7">
              <w:rPr>
                <w:sz w:val="26"/>
                <w:szCs w:val="26"/>
              </w:rPr>
              <w:t>Rắn</w:t>
            </w:r>
          </w:p>
        </w:tc>
        <w:tc>
          <w:tcPr>
            <w:tcW w:w="1338" w:type="dxa"/>
            <w:gridSpan w:val="2"/>
            <w:vAlign w:val="center"/>
          </w:tcPr>
          <w:p w14:paraId="07DAFAB9" w14:textId="77777777" w:rsidR="00C054C7" w:rsidRPr="00C054C7" w:rsidRDefault="00C054C7" w:rsidP="00F072E4">
            <w:pPr>
              <w:spacing w:before="60" w:after="60"/>
              <w:ind w:firstLine="6"/>
              <w:jc w:val="center"/>
              <w:rPr>
                <w:sz w:val="26"/>
                <w:szCs w:val="26"/>
              </w:rPr>
            </w:pPr>
            <w:r w:rsidRPr="00C054C7">
              <w:rPr>
                <w:sz w:val="26"/>
                <w:szCs w:val="26"/>
              </w:rPr>
              <w:t>120</w:t>
            </w:r>
          </w:p>
        </w:tc>
      </w:tr>
      <w:tr w:rsidR="00C054C7" w:rsidRPr="00C054C7" w14:paraId="2BB12648" w14:textId="77777777" w:rsidTr="00716F9F">
        <w:trPr>
          <w:jc w:val="center"/>
        </w:trPr>
        <w:tc>
          <w:tcPr>
            <w:tcW w:w="618" w:type="dxa"/>
            <w:vAlign w:val="center"/>
          </w:tcPr>
          <w:p w14:paraId="52F74169" w14:textId="77777777" w:rsidR="00C054C7" w:rsidRPr="00C054C7" w:rsidRDefault="00C054C7" w:rsidP="00F072E4">
            <w:pPr>
              <w:spacing w:before="60" w:after="60"/>
              <w:ind w:firstLine="6"/>
              <w:jc w:val="center"/>
              <w:rPr>
                <w:sz w:val="26"/>
                <w:szCs w:val="26"/>
              </w:rPr>
            </w:pPr>
            <w:r w:rsidRPr="00C054C7">
              <w:rPr>
                <w:sz w:val="26"/>
                <w:szCs w:val="26"/>
              </w:rPr>
              <w:t>11</w:t>
            </w:r>
          </w:p>
        </w:tc>
        <w:tc>
          <w:tcPr>
            <w:tcW w:w="1220" w:type="dxa"/>
            <w:vAlign w:val="center"/>
          </w:tcPr>
          <w:p w14:paraId="72954304" w14:textId="77777777" w:rsidR="00C054C7" w:rsidRPr="00C054C7" w:rsidRDefault="00C054C7" w:rsidP="00F072E4">
            <w:pPr>
              <w:spacing w:before="60" w:after="60"/>
              <w:ind w:firstLine="6"/>
              <w:jc w:val="center"/>
              <w:rPr>
                <w:sz w:val="26"/>
                <w:szCs w:val="26"/>
              </w:rPr>
            </w:pPr>
            <w:r w:rsidRPr="00C054C7">
              <w:rPr>
                <w:sz w:val="26"/>
                <w:szCs w:val="26"/>
              </w:rPr>
              <w:t>08 02 04</w:t>
            </w:r>
          </w:p>
        </w:tc>
        <w:tc>
          <w:tcPr>
            <w:tcW w:w="3478" w:type="dxa"/>
            <w:vAlign w:val="center"/>
          </w:tcPr>
          <w:p w14:paraId="6338E38B" w14:textId="77777777" w:rsidR="00C054C7" w:rsidRPr="00C054C7" w:rsidRDefault="00C054C7" w:rsidP="00C054C7">
            <w:pPr>
              <w:spacing w:before="60" w:after="60"/>
              <w:ind w:firstLine="6"/>
              <w:jc w:val="both"/>
              <w:rPr>
                <w:sz w:val="26"/>
                <w:szCs w:val="26"/>
              </w:rPr>
            </w:pPr>
            <w:r w:rsidRPr="00C054C7">
              <w:rPr>
                <w:sz w:val="26"/>
                <w:szCs w:val="26"/>
              </w:rPr>
              <w:t>Hộp mực in thải có chứa các thành phần  nguy hại</w:t>
            </w:r>
          </w:p>
        </w:tc>
        <w:tc>
          <w:tcPr>
            <w:tcW w:w="1159" w:type="dxa"/>
            <w:vAlign w:val="center"/>
          </w:tcPr>
          <w:p w14:paraId="187E2556" w14:textId="77777777" w:rsidR="00C054C7" w:rsidRPr="00C054C7" w:rsidRDefault="00C054C7" w:rsidP="00F072E4">
            <w:pPr>
              <w:spacing w:before="60" w:after="60"/>
              <w:jc w:val="center"/>
              <w:rPr>
                <w:i/>
                <w:sz w:val="26"/>
                <w:szCs w:val="26"/>
              </w:rPr>
            </w:pPr>
            <w:r w:rsidRPr="00C054C7">
              <w:rPr>
                <w:sz w:val="26"/>
                <w:szCs w:val="26"/>
                <w:lang w:val="vi-VN"/>
              </w:rPr>
              <w:t>KS</w:t>
            </w:r>
          </w:p>
        </w:tc>
        <w:tc>
          <w:tcPr>
            <w:tcW w:w="1274" w:type="dxa"/>
            <w:vAlign w:val="center"/>
          </w:tcPr>
          <w:p w14:paraId="3A6B25EA" w14:textId="77777777" w:rsidR="00C054C7" w:rsidRPr="00C054C7" w:rsidRDefault="00C054C7" w:rsidP="00F072E4">
            <w:pPr>
              <w:spacing w:before="60" w:after="60"/>
              <w:ind w:left="-52" w:right="-23" w:firstLine="6"/>
              <w:jc w:val="center"/>
              <w:rPr>
                <w:sz w:val="26"/>
                <w:szCs w:val="26"/>
              </w:rPr>
            </w:pPr>
            <w:r w:rsidRPr="00C054C7">
              <w:rPr>
                <w:sz w:val="26"/>
                <w:szCs w:val="26"/>
              </w:rPr>
              <w:t>Rắn</w:t>
            </w:r>
          </w:p>
        </w:tc>
        <w:tc>
          <w:tcPr>
            <w:tcW w:w="1338" w:type="dxa"/>
            <w:gridSpan w:val="2"/>
            <w:vAlign w:val="center"/>
          </w:tcPr>
          <w:p w14:paraId="3B9A5B66" w14:textId="77777777" w:rsidR="00C054C7" w:rsidRPr="00C054C7" w:rsidRDefault="00C054C7" w:rsidP="00F072E4">
            <w:pPr>
              <w:spacing w:before="60" w:after="60"/>
              <w:ind w:firstLine="6"/>
              <w:jc w:val="center"/>
              <w:rPr>
                <w:sz w:val="26"/>
                <w:szCs w:val="26"/>
              </w:rPr>
            </w:pPr>
            <w:r w:rsidRPr="00C054C7">
              <w:rPr>
                <w:sz w:val="26"/>
                <w:szCs w:val="26"/>
              </w:rPr>
              <w:t>10</w:t>
            </w:r>
          </w:p>
        </w:tc>
      </w:tr>
      <w:tr w:rsidR="00C054C7" w:rsidRPr="00C054C7" w14:paraId="4AE13D1C" w14:textId="77777777" w:rsidTr="00716F9F">
        <w:trPr>
          <w:jc w:val="center"/>
        </w:trPr>
        <w:tc>
          <w:tcPr>
            <w:tcW w:w="618" w:type="dxa"/>
            <w:vAlign w:val="center"/>
          </w:tcPr>
          <w:p w14:paraId="461663E9" w14:textId="77777777" w:rsidR="00C054C7" w:rsidRPr="00C054C7" w:rsidRDefault="00C054C7" w:rsidP="00F072E4">
            <w:pPr>
              <w:spacing w:before="60" w:after="60"/>
              <w:ind w:firstLine="6"/>
              <w:jc w:val="center"/>
              <w:rPr>
                <w:sz w:val="26"/>
                <w:szCs w:val="26"/>
              </w:rPr>
            </w:pPr>
            <w:r w:rsidRPr="00C054C7">
              <w:rPr>
                <w:sz w:val="26"/>
                <w:szCs w:val="26"/>
              </w:rPr>
              <w:t>12</w:t>
            </w:r>
          </w:p>
        </w:tc>
        <w:tc>
          <w:tcPr>
            <w:tcW w:w="1220" w:type="dxa"/>
            <w:vAlign w:val="center"/>
          </w:tcPr>
          <w:p w14:paraId="6403AD9F" w14:textId="77777777" w:rsidR="00C054C7" w:rsidRPr="00C054C7" w:rsidRDefault="00C054C7" w:rsidP="00F072E4">
            <w:pPr>
              <w:spacing w:before="60" w:after="60"/>
              <w:ind w:firstLine="6"/>
              <w:jc w:val="center"/>
              <w:rPr>
                <w:sz w:val="26"/>
                <w:szCs w:val="26"/>
              </w:rPr>
            </w:pPr>
            <w:r w:rsidRPr="00C054C7">
              <w:rPr>
                <w:sz w:val="26"/>
                <w:szCs w:val="26"/>
              </w:rPr>
              <w:t>08 02 01</w:t>
            </w:r>
          </w:p>
        </w:tc>
        <w:tc>
          <w:tcPr>
            <w:tcW w:w="3478" w:type="dxa"/>
            <w:vAlign w:val="center"/>
          </w:tcPr>
          <w:p w14:paraId="7C288DA4" w14:textId="77777777" w:rsidR="00C054C7" w:rsidRPr="00C054C7" w:rsidRDefault="00C054C7" w:rsidP="00F072E4">
            <w:pPr>
              <w:spacing w:before="60" w:after="60"/>
              <w:ind w:firstLine="6"/>
              <w:rPr>
                <w:sz w:val="26"/>
                <w:szCs w:val="26"/>
              </w:rPr>
            </w:pPr>
            <w:r w:rsidRPr="00C054C7">
              <w:rPr>
                <w:sz w:val="26"/>
                <w:szCs w:val="26"/>
              </w:rPr>
              <w:t>Mực in thải</w:t>
            </w:r>
          </w:p>
        </w:tc>
        <w:tc>
          <w:tcPr>
            <w:tcW w:w="1159" w:type="dxa"/>
            <w:vAlign w:val="center"/>
          </w:tcPr>
          <w:p w14:paraId="3ACEC776" w14:textId="77777777" w:rsidR="00C054C7" w:rsidRPr="00C054C7" w:rsidRDefault="00C054C7" w:rsidP="00F072E4">
            <w:pPr>
              <w:spacing w:before="60" w:after="60"/>
              <w:jc w:val="center"/>
              <w:rPr>
                <w:i/>
                <w:sz w:val="26"/>
                <w:szCs w:val="26"/>
              </w:rPr>
            </w:pPr>
            <w:r w:rsidRPr="00C054C7">
              <w:rPr>
                <w:sz w:val="26"/>
                <w:szCs w:val="26"/>
                <w:lang w:val="vi-VN"/>
              </w:rPr>
              <w:t>KS</w:t>
            </w:r>
          </w:p>
        </w:tc>
        <w:tc>
          <w:tcPr>
            <w:tcW w:w="1274" w:type="dxa"/>
            <w:vAlign w:val="center"/>
          </w:tcPr>
          <w:p w14:paraId="29C6CF83" w14:textId="77777777" w:rsidR="00C054C7" w:rsidRPr="00C054C7" w:rsidRDefault="00C054C7" w:rsidP="00F072E4">
            <w:pPr>
              <w:spacing w:before="60" w:after="60"/>
              <w:ind w:left="-52" w:right="-23" w:firstLine="6"/>
              <w:jc w:val="center"/>
              <w:rPr>
                <w:sz w:val="26"/>
                <w:szCs w:val="26"/>
              </w:rPr>
            </w:pPr>
            <w:r w:rsidRPr="00C054C7">
              <w:rPr>
                <w:sz w:val="26"/>
                <w:szCs w:val="26"/>
              </w:rPr>
              <w:t>Rắn</w:t>
            </w:r>
          </w:p>
        </w:tc>
        <w:tc>
          <w:tcPr>
            <w:tcW w:w="1338" w:type="dxa"/>
            <w:gridSpan w:val="2"/>
            <w:vAlign w:val="center"/>
          </w:tcPr>
          <w:p w14:paraId="4B139FAB" w14:textId="77777777" w:rsidR="00C054C7" w:rsidRPr="00C054C7" w:rsidRDefault="00C054C7" w:rsidP="00F072E4">
            <w:pPr>
              <w:spacing w:before="60" w:after="60"/>
              <w:ind w:firstLine="6"/>
              <w:jc w:val="center"/>
              <w:rPr>
                <w:sz w:val="26"/>
                <w:szCs w:val="26"/>
              </w:rPr>
            </w:pPr>
            <w:r w:rsidRPr="00C054C7">
              <w:rPr>
                <w:sz w:val="26"/>
                <w:szCs w:val="26"/>
              </w:rPr>
              <w:t>5</w:t>
            </w:r>
          </w:p>
        </w:tc>
      </w:tr>
      <w:tr w:rsidR="00716F9F" w:rsidRPr="00C054C7" w14:paraId="0EA69290" w14:textId="77777777" w:rsidTr="00716F9F">
        <w:trPr>
          <w:jc w:val="center"/>
        </w:trPr>
        <w:tc>
          <w:tcPr>
            <w:tcW w:w="7759" w:type="dxa"/>
            <w:gridSpan w:val="6"/>
            <w:vAlign w:val="center"/>
          </w:tcPr>
          <w:p w14:paraId="118E3CD0" w14:textId="77777777" w:rsidR="00716F9F" w:rsidRPr="00C054C7" w:rsidRDefault="00716F9F" w:rsidP="00716F9F">
            <w:pPr>
              <w:spacing w:before="60" w:after="60"/>
              <w:ind w:left="-85" w:firstLine="6"/>
              <w:jc w:val="center"/>
              <w:rPr>
                <w:b/>
                <w:sz w:val="26"/>
                <w:szCs w:val="26"/>
              </w:rPr>
            </w:pPr>
            <w:r w:rsidRPr="00C054C7">
              <w:rPr>
                <w:b/>
                <w:sz w:val="26"/>
                <w:szCs w:val="26"/>
              </w:rPr>
              <w:t>Tổng cộng</w:t>
            </w:r>
          </w:p>
        </w:tc>
        <w:tc>
          <w:tcPr>
            <w:tcW w:w="1328" w:type="dxa"/>
            <w:vAlign w:val="center"/>
          </w:tcPr>
          <w:p w14:paraId="18BFBC46" w14:textId="77777777" w:rsidR="00716F9F" w:rsidRPr="00C054C7" w:rsidRDefault="00716F9F" w:rsidP="00F072E4">
            <w:pPr>
              <w:spacing w:before="60" w:after="60"/>
              <w:ind w:firstLine="6"/>
              <w:jc w:val="center"/>
              <w:rPr>
                <w:sz w:val="26"/>
                <w:szCs w:val="26"/>
              </w:rPr>
            </w:pPr>
            <w:r w:rsidRPr="00C054C7">
              <w:rPr>
                <w:b/>
                <w:sz w:val="26"/>
                <w:szCs w:val="26"/>
              </w:rPr>
              <w:t>1.125</w:t>
            </w:r>
          </w:p>
        </w:tc>
      </w:tr>
    </w:tbl>
    <w:p w14:paraId="78308332" w14:textId="77777777" w:rsidR="00FC6F8D" w:rsidRPr="00716F9F" w:rsidRDefault="00FC6F8D" w:rsidP="00126D38">
      <w:pPr>
        <w:numPr>
          <w:ilvl w:val="0"/>
          <w:numId w:val="8"/>
        </w:numPr>
        <w:tabs>
          <w:tab w:val="clear" w:pos="1080"/>
          <w:tab w:val="num" w:pos="480"/>
        </w:tabs>
        <w:spacing w:before="120" w:after="120" w:line="360" w:lineRule="exact"/>
        <w:ind w:left="0" w:firstLine="0"/>
        <w:jc w:val="both"/>
        <w:rPr>
          <w:b/>
          <w:sz w:val="28"/>
          <w:szCs w:val="28"/>
          <w:lang w:val="vi-VN"/>
        </w:rPr>
      </w:pPr>
      <w:r w:rsidRPr="00716F9F">
        <w:rPr>
          <w:b/>
          <w:sz w:val="28"/>
          <w:szCs w:val="28"/>
          <w:lang w:val="vi-VN"/>
        </w:rPr>
        <w:t>Đánh giá đối tượng, quy mô chịu tác động của chất thải:</w:t>
      </w:r>
    </w:p>
    <w:p w14:paraId="78260CE5" w14:textId="77777777" w:rsidR="00FC6F8D" w:rsidRPr="00716F9F" w:rsidRDefault="00FC6F8D" w:rsidP="00716F9F">
      <w:pPr>
        <w:spacing w:before="120" w:after="120" w:line="360" w:lineRule="exact"/>
        <w:ind w:firstLine="720"/>
        <w:jc w:val="both"/>
        <w:rPr>
          <w:i/>
          <w:iCs/>
          <w:sz w:val="28"/>
          <w:szCs w:val="28"/>
          <w:lang w:val="vi-VN"/>
        </w:rPr>
      </w:pPr>
      <w:r w:rsidRPr="00716F9F">
        <w:rPr>
          <w:i/>
          <w:iCs/>
          <w:sz w:val="28"/>
          <w:szCs w:val="28"/>
          <w:lang w:val="vi-VN"/>
        </w:rPr>
        <w:t xml:space="preserve">* Đối tượng chịu tác động: </w:t>
      </w:r>
    </w:p>
    <w:p w14:paraId="66C9B795" w14:textId="1B40F148" w:rsidR="00FC6F8D" w:rsidRPr="00716F9F" w:rsidRDefault="00FC6F8D" w:rsidP="00716F9F">
      <w:pPr>
        <w:spacing w:before="120" w:after="120" w:line="360" w:lineRule="exact"/>
        <w:ind w:firstLine="720"/>
        <w:jc w:val="both"/>
        <w:rPr>
          <w:sz w:val="28"/>
          <w:szCs w:val="28"/>
          <w:lang w:val="pl-PL"/>
        </w:rPr>
      </w:pPr>
      <w:r w:rsidRPr="00716F9F">
        <w:rPr>
          <w:sz w:val="28"/>
          <w:szCs w:val="28"/>
          <w:lang w:val="vi-VN"/>
        </w:rPr>
        <w:t xml:space="preserve">- </w:t>
      </w:r>
      <w:r w:rsidRPr="00716F9F">
        <w:rPr>
          <w:sz w:val="28"/>
          <w:szCs w:val="28"/>
          <w:lang w:val="pl-PL"/>
        </w:rPr>
        <w:t>C</w:t>
      </w:r>
      <w:r w:rsidRPr="00716F9F">
        <w:rPr>
          <w:sz w:val="28"/>
          <w:szCs w:val="28"/>
          <w:lang w:val="vi-VN"/>
        </w:rPr>
        <w:t xml:space="preserve">án bộ công nhân viên làm việc tại </w:t>
      </w:r>
      <w:r w:rsidR="00716F9F" w:rsidRPr="00716F9F">
        <w:rPr>
          <w:sz w:val="28"/>
          <w:szCs w:val="28"/>
          <w:lang w:val="pl-PL"/>
        </w:rPr>
        <w:t>dự án</w:t>
      </w:r>
    </w:p>
    <w:p w14:paraId="6394BBD9" w14:textId="560F8FB3" w:rsidR="00FC6F8D" w:rsidRPr="00716F9F" w:rsidRDefault="00FC6F8D" w:rsidP="00716F9F">
      <w:pPr>
        <w:spacing w:before="120" w:after="120" w:line="360" w:lineRule="exact"/>
        <w:ind w:firstLine="720"/>
        <w:jc w:val="both"/>
        <w:rPr>
          <w:b/>
          <w:sz w:val="28"/>
          <w:szCs w:val="28"/>
          <w:lang w:val="vi-VN"/>
        </w:rPr>
      </w:pPr>
      <w:r w:rsidRPr="00716F9F">
        <w:rPr>
          <w:sz w:val="28"/>
          <w:szCs w:val="28"/>
          <w:lang w:val="vi-VN"/>
        </w:rPr>
        <w:t xml:space="preserve">- Môi trường đất, môi trường nước </w:t>
      </w:r>
      <w:r w:rsidRPr="00716F9F">
        <w:rPr>
          <w:sz w:val="28"/>
          <w:szCs w:val="28"/>
          <w:lang w:val="pl-PL"/>
        </w:rPr>
        <w:t xml:space="preserve">xung quanh </w:t>
      </w:r>
      <w:r w:rsidR="00EF43D0" w:rsidRPr="00716F9F">
        <w:rPr>
          <w:sz w:val="28"/>
          <w:szCs w:val="28"/>
          <w:lang w:val="pl-PL"/>
        </w:rPr>
        <w:t>khu vực thực hiện dự án</w:t>
      </w:r>
      <w:r w:rsidRPr="00716F9F">
        <w:rPr>
          <w:sz w:val="28"/>
          <w:szCs w:val="28"/>
          <w:lang w:val="pl-PL"/>
        </w:rPr>
        <w:t>.</w:t>
      </w:r>
    </w:p>
    <w:p w14:paraId="7114E1FA" w14:textId="4AF16A41" w:rsidR="00716F9F" w:rsidRPr="00475A26" w:rsidRDefault="00FC6F8D" w:rsidP="00475A26">
      <w:pPr>
        <w:spacing w:before="120" w:after="120" w:line="380" w:lineRule="exact"/>
        <w:jc w:val="both"/>
        <w:rPr>
          <w:sz w:val="28"/>
          <w:szCs w:val="28"/>
          <w:lang w:val="pl-PL"/>
        </w:rPr>
      </w:pPr>
      <w:r w:rsidRPr="00475A26">
        <w:rPr>
          <w:i/>
          <w:sz w:val="28"/>
          <w:szCs w:val="28"/>
          <w:lang w:val="vi-VN"/>
        </w:rPr>
        <w:lastRenderedPageBreak/>
        <w:t xml:space="preserve">(1) Chất thải </w:t>
      </w:r>
      <w:r w:rsidR="00716F9F" w:rsidRPr="00475A26">
        <w:rPr>
          <w:i/>
          <w:sz w:val="28"/>
          <w:szCs w:val="28"/>
          <w:lang w:val="pl-PL"/>
        </w:rPr>
        <w:t>rắn sinh hoạt:</w:t>
      </w:r>
    </w:p>
    <w:p w14:paraId="492E372B" w14:textId="77777777" w:rsidR="00716F9F" w:rsidRPr="00475A26" w:rsidRDefault="00716F9F" w:rsidP="00475A26">
      <w:pPr>
        <w:spacing w:before="120" w:after="120" w:line="380" w:lineRule="exact"/>
        <w:ind w:firstLine="720"/>
        <w:jc w:val="both"/>
        <w:rPr>
          <w:iCs/>
          <w:sz w:val="28"/>
          <w:szCs w:val="28"/>
          <w:lang w:val="pl-PL"/>
        </w:rPr>
      </w:pPr>
      <w:r w:rsidRPr="00475A26">
        <w:rPr>
          <w:iCs/>
          <w:sz w:val="28"/>
          <w:szCs w:val="28"/>
          <w:lang w:val="pl-PL"/>
        </w:rPr>
        <w:t>Chất thải rắn sinh hoạt có thành phần là các hợp chất hữu cơ, bị phân hủy bởi các quá trình sinh học yếm khí, hiếu khí,... sinh ra các khí thải: H</w:t>
      </w:r>
      <w:r w:rsidRPr="00475A26">
        <w:rPr>
          <w:iCs/>
          <w:sz w:val="28"/>
          <w:szCs w:val="28"/>
          <w:vertAlign w:val="subscript"/>
          <w:lang w:val="pl-PL"/>
        </w:rPr>
        <w:t>2</w:t>
      </w:r>
      <w:r w:rsidRPr="00475A26">
        <w:rPr>
          <w:iCs/>
          <w:sz w:val="28"/>
          <w:szCs w:val="28"/>
          <w:lang w:val="pl-PL"/>
        </w:rPr>
        <w:t>S, SO</w:t>
      </w:r>
      <w:r w:rsidRPr="00475A26">
        <w:rPr>
          <w:iCs/>
          <w:sz w:val="28"/>
          <w:szCs w:val="28"/>
          <w:vertAlign w:val="subscript"/>
          <w:lang w:val="pl-PL"/>
        </w:rPr>
        <w:t>2</w:t>
      </w:r>
      <w:r w:rsidRPr="00475A26">
        <w:rPr>
          <w:iCs/>
          <w:sz w:val="28"/>
          <w:szCs w:val="28"/>
          <w:lang w:val="pl-PL"/>
        </w:rPr>
        <w:t>, CH</w:t>
      </w:r>
      <w:r w:rsidRPr="00475A26">
        <w:rPr>
          <w:iCs/>
          <w:sz w:val="28"/>
          <w:szCs w:val="28"/>
          <w:vertAlign w:val="subscript"/>
          <w:lang w:val="pl-PL"/>
        </w:rPr>
        <w:t>4</w:t>
      </w:r>
      <w:r w:rsidRPr="00475A26">
        <w:rPr>
          <w:iCs/>
          <w:sz w:val="28"/>
          <w:szCs w:val="28"/>
          <w:lang w:val="pl-PL"/>
        </w:rPr>
        <w:t>, CO</w:t>
      </w:r>
      <w:r w:rsidRPr="00475A26">
        <w:rPr>
          <w:iCs/>
          <w:sz w:val="28"/>
          <w:szCs w:val="28"/>
          <w:vertAlign w:val="subscript"/>
          <w:lang w:val="pl-PL"/>
        </w:rPr>
        <w:t>2</w:t>
      </w:r>
      <w:r w:rsidRPr="00475A26">
        <w:rPr>
          <w:iCs/>
          <w:sz w:val="28"/>
          <w:szCs w:val="28"/>
          <w:lang w:val="pl-PL"/>
        </w:rPr>
        <w:t>, NH</w:t>
      </w:r>
      <w:r w:rsidRPr="00475A26">
        <w:rPr>
          <w:iCs/>
          <w:sz w:val="28"/>
          <w:szCs w:val="28"/>
          <w:vertAlign w:val="subscript"/>
          <w:lang w:val="pl-PL"/>
        </w:rPr>
        <w:t>3</w:t>
      </w:r>
      <w:r w:rsidRPr="00475A26">
        <w:rPr>
          <w:iCs/>
          <w:sz w:val="28"/>
          <w:szCs w:val="28"/>
          <w:lang w:val="pl-PL"/>
        </w:rPr>
        <w:t xml:space="preserve">,... Các khí thải này có mùi khó chịu, đây là môi trường thuận lợi cho vi khuẩn có hại, ruồi muỗi phát triển, là nguyên nhân gây các dịch bệnh. </w:t>
      </w:r>
    </w:p>
    <w:p w14:paraId="0D075680" w14:textId="77777777" w:rsidR="00716F9F" w:rsidRPr="00475A26" w:rsidRDefault="00716F9F" w:rsidP="00475A26">
      <w:pPr>
        <w:spacing w:before="120" w:after="120" w:line="380" w:lineRule="exact"/>
        <w:ind w:firstLine="720"/>
        <w:jc w:val="both"/>
        <w:rPr>
          <w:iCs/>
          <w:spacing w:val="-4"/>
          <w:sz w:val="28"/>
          <w:szCs w:val="28"/>
          <w:lang w:val="pl-PL"/>
        </w:rPr>
      </w:pPr>
      <w:r w:rsidRPr="00475A26">
        <w:rPr>
          <w:iCs/>
          <w:sz w:val="28"/>
          <w:szCs w:val="28"/>
          <w:lang w:val="pl-PL"/>
        </w:rPr>
        <w:t xml:space="preserve">Ngoài ra, khu vực lưu chứa chất thải còn là môi trường thuận lợi để vi khuẩn gây bệnh phát triển. Khi chất thải không được xử lý đúng cách và bị phát tán ra ngoài môi trường sẽ ảnh hưởng trực tiếp </w:t>
      </w:r>
      <w:r w:rsidRPr="00475A26">
        <w:rPr>
          <w:iCs/>
          <w:spacing w:val="-4"/>
          <w:sz w:val="28"/>
          <w:szCs w:val="28"/>
          <w:lang w:val="pl-PL"/>
        </w:rPr>
        <w:t>đến môi trường không khí, môi trường nước, môi trường đất, sức khoẻ con người.</w:t>
      </w:r>
    </w:p>
    <w:p w14:paraId="7F1F235A" w14:textId="2199A5D3" w:rsidR="00732F57" w:rsidRPr="00475A26" w:rsidRDefault="00FC6F8D" w:rsidP="00475A26">
      <w:pPr>
        <w:spacing w:before="120" w:after="120" w:line="380" w:lineRule="exact"/>
        <w:jc w:val="both"/>
        <w:rPr>
          <w:i/>
          <w:sz w:val="28"/>
          <w:szCs w:val="28"/>
          <w:lang w:val="pl-PL"/>
        </w:rPr>
      </w:pPr>
      <w:r w:rsidRPr="00475A26">
        <w:rPr>
          <w:i/>
          <w:sz w:val="28"/>
          <w:szCs w:val="28"/>
          <w:lang w:val="vi-VN"/>
        </w:rPr>
        <w:t xml:space="preserve">(2) </w:t>
      </w:r>
      <w:r w:rsidR="00732F57" w:rsidRPr="00475A26">
        <w:rPr>
          <w:i/>
          <w:sz w:val="28"/>
          <w:szCs w:val="28"/>
          <w:lang w:val="pl-PL"/>
        </w:rPr>
        <w:t>Chất thải rắn công nghiệp.</w:t>
      </w:r>
    </w:p>
    <w:p w14:paraId="689C2150" w14:textId="77777777" w:rsidR="00732F57" w:rsidRPr="00475A26" w:rsidRDefault="00732F57" w:rsidP="00475A26">
      <w:pPr>
        <w:spacing w:before="120" w:after="120" w:line="380" w:lineRule="exact"/>
        <w:ind w:firstLine="720"/>
        <w:jc w:val="both"/>
        <w:rPr>
          <w:iCs/>
          <w:sz w:val="28"/>
          <w:szCs w:val="28"/>
          <w:lang w:val="de-DE"/>
        </w:rPr>
      </w:pPr>
      <w:r w:rsidRPr="00475A26">
        <w:rPr>
          <w:iCs/>
          <w:sz w:val="28"/>
          <w:szCs w:val="28"/>
          <w:lang w:val="nl-NL"/>
        </w:rPr>
        <w:t xml:space="preserve">Chất thải rắn phát sinh trong quá trình sản xuất </w:t>
      </w:r>
      <w:r w:rsidRPr="00475A26">
        <w:rPr>
          <w:iCs/>
          <w:sz w:val="28"/>
          <w:szCs w:val="28"/>
          <w:lang w:val="de-DE"/>
        </w:rPr>
        <w:t xml:space="preserve">nếu không được thu gom, quản lý theo đúng quy định sẽ rơi vãi xuống cống thoát nước, làm ách tắc dòng chảy cục bộ, ảnh hưởng đến môi trường đất, không khí tại nhà máy và làm mất mỹ quan môi trường. </w:t>
      </w:r>
    </w:p>
    <w:p w14:paraId="4F4C5F05" w14:textId="567E39B0" w:rsidR="00FC6F8D" w:rsidRPr="00475A26" w:rsidRDefault="00732F57" w:rsidP="00475A26">
      <w:pPr>
        <w:spacing w:before="120" w:after="120" w:line="380" w:lineRule="exact"/>
        <w:jc w:val="both"/>
        <w:rPr>
          <w:i/>
          <w:sz w:val="28"/>
          <w:szCs w:val="28"/>
          <w:lang w:val="vi-VN"/>
        </w:rPr>
      </w:pPr>
      <w:r w:rsidRPr="00A57E7D">
        <w:rPr>
          <w:i/>
          <w:sz w:val="28"/>
          <w:szCs w:val="28"/>
          <w:lang w:val="de-DE"/>
        </w:rPr>
        <w:t xml:space="preserve">(3) </w:t>
      </w:r>
      <w:r w:rsidR="00FC6F8D" w:rsidRPr="00475A26">
        <w:rPr>
          <w:i/>
          <w:sz w:val="28"/>
          <w:szCs w:val="28"/>
          <w:lang w:val="vi-VN"/>
        </w:rPr>
        <w:t>Chất thải nguy hại.</w:t>
      </w:r>
    </w:p>
    <w:p w14:paraId="3FE62F63" w14:textId="77777777" w:rsidR="00FC6F8D" w:rsidRPr="00475A26" w:rsidRDefault="00FC6F8D" w:rsidP="00475A26">
      <w:pPr>
        <w:spacing w:before="120" w:after="120" w:line="380" w:lineRule="exact"/>
        <w:ind w:firstLine="720"/>
        <w:jc w:val="both"/>
        <w:rPr>
          <w:bCs/>
          <w:iCs/>
          <w:sz w:val="28"/>
          <w:szCs w:val="28"/>
          <w:lang w:val="vi-VN"/>
        </w:rPr>
      </w:pPr>
      <w:r w:rsidRPr="00475A26">
        <w:rPr>
          <w:sz w:val="28"/>
          <w:szCs w:val="28"/>
          <w:lang w:val="vi-VN"/>
        </w:rPr>
        <w:t xml:space="preserve">Chất thải nguy hại có khả năng gây độc tiềm tàng đối với động, thực vật và sức khoẻ con người nếu như không được quản lý theo đúng quy định. Ảnh hưởng của chất thải nguy hại đối với sức khoẻ con người là rất lớn </w:t>
      </w:r>
    </w:p>
    <w:p w14:paraId="7CB4CA5E" w14:textId="77777777" w:rsidR="00FC6F8D" w:rsidRPr="00475A26" w:rsidRDefault="00FC6F8D" w:rsidP="00475A26">
      <w:pPr>
        <w:spacing w:before="120" w:after="120" w:line="380" w:lineRule="exact"/>
        <w:ind w:firstLine="720"/>
        <w:jc w:val="both"/>
        <w:rPr>
          <w:sz w:val="28"/>
          <w:szCs w:val="28"/>
          <w:lang w:val="vi-VN"/>
        </w:rPr>
      </w:pPr>
      <w:r w:rsidRPr="00475A26">
        <w:rPr>
          <w:sz w:val="28"/>
          <w:szCs w:val="28"/>
          <w:lang w:val="vi-VN"/>
        </w:rPr>
        <w:t>CTNH phát sinh, qua con đường mao mạch trọng lực, chúng thấm sâu vào nước ngầm. Con người, động vật và các loài thực vật sử dụng nguồn nước này sẽ bị tích tụ các chất độc gây nhiễm độc mãn tính làm suy giảm khả năng chống chọi các loại bệnh tật, phát sinh các bệnh lạ có thể dẫn đến tử vong. Ngoài ra, nó còn ảnh hưởng gián tiếp đến con người sử dụng nguồn nước trong các lưu vực này làm nước sinh hoạt. Mức độ ảnh hưởng nhiều hay ít, lâu hay nhanh phụ thuộc vào hàm lượng các chất độc chứa trong các chất thải rắn ban đầu.</w:t>
      </w:r>
    </w:p>
    <w:p w14:paraId="3EC47D72" w14:textId="77777777" w:rsidR="00FC6F8D" w:rsidRPr="00475A26" w:rsidRDefault="00FC6F8D" w:rsidP="00475A26">
      <w:pPr>
        <w:spacing w:before="120" w:after="120" w:line="380" w:lineRule="exact"/>
        <w:jc w:val="both"/>
        <w:rPr>
          <w:b/>
          <w:sz w:val="28"/>
          <w:szCs w:val="28"/>
          <w:lang w:val="vi-VN"/>
        </w:rPr>
      </w:pPr>
      <w:r w:rsidRPr="00475A26">
        <w:rPr>
          <w:b/>
          <w:bCs/>
          <w:sz w:val="28"/>
          <w:szCs w:val="28"/>
          <w:lang w:val="vi-VN"/>
        </w:rPr>
        <w:t xml:space="preserve"> </w:t>
      </w:r>
      <w:bookmarkEnd w:id="355"/>
      <w:bookmarkEnd w:id="356"/>
      <w:bookmarkEnd w:id="357"/>
      <w:r w:rsidRPr="00475A26">
        <w:rPr>
          <w:b/>
          <w:sz w:val="28"/>
          <w:szCs w:val="28"/>
        </w:rPr>
        <w:t>C</w:t>
      </w:r>
      <w:r w:rsidRPr="00475A26">
        <w:rPr>
          <w:b/>
          <w:sz w:val="28"/>
          <w:szCs w:val="28"/>
          <w:lang w:val="vi-VN"/>
        </w:rPr>
        <w:t>. Bụi, khí thải.</w:t>
      </w:r>
    </w:p>
    <w:p w14:paraId="130D5DA7" w14:textId="77777777" w:rsidR="00FC6F8D" w:rsidRPr="00475A26" w:rsidRDefault="00FC6F8D" w:rsidP="00126D38">
      <w:pPr>
        <w:numPr>
          <w:ilvl w:val="0"/>
          <w:numId w:val="8"/>
        </w:numPr>
        <w:tabs>
          <w:tab w:val="clear" w:pos="1080"/>
          <w:tab w:val="left" w:pos="480"/>
        </w:tabs>
        <w:spacing w:before="120" w:after="120" w:line="380" w:lineRule="exact"/>
        <w:ind w:left="0" w:firstLine="0"/>
        <w:jc w:val="both"/>
        <w:rPr>
          <w:b/>
          <w:i/>
          <w:spacing w:val="-2"/>
          <w:sz w:val="28"/>
          <w:szCs w:val="28"/>
        </w:rPr>
      </w:pPr>
      <w:r w:rsidRPr="00475A26">
        <w:rPr>
          <w:b/>
          <w:i/>
          <w:spacing w:val="-2"/>
          <w:sz w:val="28"/>
          <w:szCs w:val="28"/>
        </w:rPr>
        <w:t>Nguồn phát sinh.</w:t>
      </w:r>
    </w:p>
    <w:p w14:paraId="5EB5B37E" w14:textId="4B1B1055" w:rsidR="002350F3" w:rsidRPr="00475A26" w:rsidRDefault="002350F3" w:rsidP="00475A26">
      <w:pPr>
        <w:spacing w:before="120" w:after="120" w:line="380" w:lineRule="exact"/>
        <w:ind w:firstLine="720"/>
        <w:rPr>
          <w:iCs/>
          <w:sz w:val="28"/>
          <w:szCs w:val="28"/>
        </w:rPr>
      </w:pPr>
      <w:r w:rsidRPr="00475A26">
        <w:rPr>
          <w:iCs/>
          <w:sz w:val="28"/>
          <w:szCs w:val="28"/>
        </w:rPr>
        <w:t xml:space="preserve">- Các nguồn phát sinh bụi, hơi mùi, khí thải tại </w:t>
      </w:r>
      <w:r w:rsidR="00862192">
        <w:rPr>
          <w:iCs/>
          <w:sz w:val="28"/>
          <w:szCs w:val="28"/>
        </w:rPr>
        <w:t>dự án</w:t>
      </w:r>
      <w:r w:rsidRPr="00475A26">
        <w:rPr>
          <w:iCs/>
          <w:sz w:val="28"/>
          <w:szCs w:val="28"/>
        </w:rPr>
        <w:t xml:space="preserve"> trong quá trình hoạt động bao gồm:</w:t>
      </w:r>
    </w:p>
    <w:p w14:paraId="02CE7DFA" w14:textId="076DDDE6" w:rsidR="00FC6F8D" w:rsidRPr="00475A26" w:rsidRDefault="00FC6F8D" w:rsidP="00475A26">
      <w:pPr>
        <w:spacing w:before="120" w:after="120" w:line="380" w:lineRule="exact"/>
        <w:jc w:val="both"/>
        <w:rPr>
          <w:i/>
          <w:sz w:val="28"/>
          <w:szCs w:val="28"/>
        </w:rPr>
      </w:pPr>
      <w:r w:rsidRPr="00475A26">
        <w:rPr>
          <w:i/>
          <w:spacing w:val="-2"/>
          <w:sz w:val="28"/>
          <w:szCs w:val="28"/>
          <w:lang w:val="vi-VN"/>
        </w:rPr>
        <w:t xml:space="preserve">(1) </w:t>
      </w:r>
      <w:r w:rsidR="002350F3" w:rsidRPr="00475A26">
        <w:rPr>
          <w:iCs/>
          <w:sz w:val="28"/>
          <w:szCs w:val="28"/>
        </w:rPr>
        <w:t>Bụi, khí thải</w:t>
      </w:r>
      <w:r w:rsidR="002350F3" w:rsidRPr="00475A26">
        <w:rPr>
          <w:iCs/>
          <w:sz w:val="28"/>
          <w:szCs w:val="28"/>
          <w:lang w:val="vi-VN"/>
        </w:rPr>
        <w:t xml:space="preserve"> phát sinh từ hoạt động sản xuất</w:t>
      </w:r>
      <w:r w:rsidR="002350F3" w:rsidRPr="00475A26">
        <w:rPr>
          <w:iCs/>
          <w:sz w:val="28"/>
          <w:szCs w:val="28"/>
        </w:rPr>
        <w:t>.</w:t>
      </w:r>
    </w:p>
    <w:p w14:paraId="05658347" w14:textId="77777777" w:rsidR="002350F3" w:rsidRPr="00475A26" w:rsidRDefault="002350F3" w:rsidP="00126D38">
      <w:pPr>
        <w:numPr>
          <w:ilvl w:val="0"/>
          <w:numId w:val="14"/>
        </w:numPr>
        <w:tabs>
          <w:tab w:val="clear" w:pos="720"/>
          <w:tab w:val="num" w:pos="993"/>
        </w:tabs>
        <w:spacing w:before="120" w:after="120" w:line="380" w:lineRule="exact"/>
        <w:ind w:left="0" w:firstLine="741"/>
        <w:jc w:val="both"/>
        <w:rPr>
          <w:iCs/>
          <w:sz w:val="28"/>
          <w:szCs w:val="28"/>
          <w:lang w:val="vi-VN"/>
        </w:rPr>
      </w:pPr>
      <w:r w:rsidRPr="00475A26">
        <w:rPr>
          <w:iCs/>
          <w:sz w:val="28"/>
          <w:szCs w:val="28"/>
          <w:lang w:val="vi-VN"/>
        </w:rPr>
        <w:t xml:space="preserve">Khu vực dệt: Bụi phát sinh ra trong các công đoạn </w:t>
      </w:r>
      <w:r w:rsidRPr="00475A26">
        <w:rPr>
          <w:iCs/>
          <w:sz w:val="28"/>
          <w:szCs w:val="28"/>
        </w:rPr>
        <w:t>xoắn</w:t>
      </w:r>
      <w:r w:rsidRPr="00475A26">
        <w:rPr>
          <w:iCs/>
          <w:sz w:val="28"/>
          <w:szCs w:val="28"/>
          <w:lang w:val="vi-VN"/>
        </w:rPr>
        <w:t xml:space="preserve"> sợi, </w:t>
      </w:r>
      <w:r w:rsidRPr="00475A26">
        <w:rPr>
          <w:iCs/>
          <w:sz w:val="28"/>
          <w:szCs w:val="28"/>
        </w:rPr>
        <w:t>cuộn sợi</w:t>
      </w:r>
      <w:r w:rsidRPr="00475A26">
        <w:rPr>
          <w:iCs/>
          <w:sz w:val="28"/>
          <w:szCs w:val="28"/>
          <w:lang w:val="vi-VN"/>
        </w:rPr>
        <w:t>,</w:t>
      </w:r>
      <w:r w:rsidRPr="00475A26">
        <w:rPr>
          <w:iCs/>
          <w:sz w:val="28"/>
          <w:szCs w:val="28"/>
        </w:rPr>
        <w:t xml:space="preserve"> đánh ống,</w:t>
      </w:r>
      <w:r w:rsidRPr="00475A26">
        <w:rPr>
          <w:iCs/>
          <w:sz w:val="28"/>
          <w:szCs w:val="28"/>
          <w:lang w:val="vi-VN"/>
        </w:rPr>
        <w:t xml:space="preserve"> </w:t>
      </w:r>
      <w:r w:rsidRPr="00475A26">
        <w:rPr>
          <w:iCs/>
          <w:sz w:val="28"/>
          <w:szCs w:val="28"/>
        </w:rPr>
        <w:t>đan/</w:t>
      </w:r>
      <w:r w:rsidRPr="00475A26">
        <w:rPr>
          <w:iCs/>
          <w:sz w:val="28"/>
          <w:szCs w:val="28"/>
          <w:lang w:val="vi-VN"/>
        </w:rPr>
        <w:t>dệt. Lượng bụi bông ở khu vực này thường lớn, kích thước nhỏ, chủ yếu ở dạng sợi, có khả năng lắng tập trung sát mặt đất ngang tầm máy dệt, nên dễ dàng quét và thu gom.</w:t>
      </w:r>
    </w:p>
    <w:p w14:paraId="2269FCCF" w14:textId="77777777" w:rsidR="002350F3" w:rsidRPr="00475A26" w:rsidRDefault="002350F3" w:rsidP="00126D38">
      <w:pPr>
        <w:numPr>
          <w:ilvl w:val="0"/>
          <w:numId w:val="14"/>
        </w:numPr>
        <w:tabs>
          <w:tab w:val="clear" w:pos="720"/>
          <w:tab w:val="num" w:pos="993"/>
        </w:tabs>
        <w:spacing w:before="120" w:after="120" w:line="380" w:lineRule="exact"/>
        <w:ind w:left="0" w:firstLine="709"/>
        <w:jc w:val="both"/>
        <w:rPr>
          <w:iCs/>
          <w:sz w:val="28"/>
          <w:szCs w:val="28"/>
          <w:lang w:val="vi-VN"/>
        </w:rPr>
      </w:pPr>
      <w:r w:rsidRPr="00475A26">
        <w:rPr>
          <w:iCs/>
          <w:sz w:val="28"/>
          <w:szCs w:val="28"/>
          <w:lang w:val="vi-VN"/>
        </w:rPr>
        <w:lastRenderedPageBreak/>
        <w:t>Khu vực nhuộm: Công đoạn nhuộm được tiến hành theo công nghệ liên tục và ở nhiệt độ cao do đó sẽ phát sinh hơi mùi, khí thải. Tuy nhiên, toàn bộ công đoạn nhuộm của nhà máy sẽ được thực hiện trong thiết bị kín, tự động hóa từ khâu đưa nguyên liệu đầu vào đến khi ra thành phẩm. D</w:t>
      </w:r>
      <w:r w:rsidRPr="00475A26">
        <w:rPr>
          <w:iCs/>
          <w:sz w:val="28"/>
          <w:szCs w:val="28"/>
          <w:lang w:val="pt-BR"/>
        </w:rPr>
        <w:t>o đó khí thải, hơi mùi hóa chất không phát tán ra bên ngoài môi trường</w:t>
      </w:r>
      <w:r w:rsidRPr="00475A26">
        <w:rPr>
          <w:iCs/>
          <w:sz w:val="28"/>
          <w:szCs w:val="28"/>
          <w:lang w:val="vi-VN"/>
        </w:rPr>
        <w:t xml:space="preserve">. </w:t>
      </w:r>
    </w:p>
    <w:p w14:paraId="571445A6" w14:textId="77777777" w:rsidR="002350F3" w:rsidRPr="00475A26" w:rsidRDefault="002350F3" w:rsidP="00126D38">
      <w:pPr>
        <w:pStyle w:val="ListParagraph"/>
        <w:numPr>
          <w:ilvl w:val="0"/>
          <w:numId w:val="14"/>
        </w:numPr>
        <w:tabs>
          <w:tab w:val="clear" w:pos="720"/>
          <w:tab w:val="left" w:pos="993"/>
        </w:tabs>
        <w:spacing w:before="120" w:after="120" w:line="380" w:lineRule="exact"/>
        <w:ind w:left="0" w:firstLine="709"/>
        <w:contextualSpacing w:val="0"/>
        <w:jc w:val="both"/>
        <w:rPr>
          <w:i/>
          <w:sz w:val="28"/>
          <w:szCs w:val="28"/>
          <w:lang w:val="pt-BR"/>
        </w:rPr>
      </w:pPr>
      <w:r w:rsidRPr="00475A26">
        <w:rPr>
          <w:sz w:val="28"/>
          <w:szCs w:val="28"/>
          <w:lang w:val="vi-VN"/>
        </w:rPr>
        <w:t>Khu vực cắt laze và dây chuyền</w:t>
      </w:r>
      <w:r w:rsidRPr="00475A26">
        <w:rPr>
          <w:sz w:val="28"/>
          <w:szCs w:val="28"/>
          <w:lang w:val="pt-BR"/>
        </w:rPr>
        <w:t xml:space="preserve"> in hoa văn trên vải: Hơi mùi phát sinh chủ yếu là các hợp chất hữu cơ, hơi mùi mực in với thành phần là benzen, toluen.</w:t>
      </w:r>
    </w:p>
    <w:p w14:paraId="10056BDC" w14:textId="77777777" w:rsidR="002350F3" w:rsidRPr="00475A26" w:rsidRDefault="002350F3" w:rsidP="00475A26">
      <w:pPr>
        <w:spacing w:before="120" w:after="120" w:line="380" w:lineRule="exact"/>
        <w:rPr>
          <w:i/>
          <w:sz w:val="28"/>
          <w:szCs w:val="28"/>
          <w:lang w:val="pt-BR"/>
        </w:rPr>
      </w:pPr>
      <w:r w:rsidRPr="00475A26">
        <w:rPr>
          <w:bCs/>
          <w:i/>
          <w:sz w:val="28"/>
          <w:szCs w:val="28"/>
          <w:lang w:val="pt-BR"/>
        </w:rPr>
        <w:t xml:space="preserve">(2) </w:t>
      </w:r>
      <w:r w:rsidRPr="00475A26">
        <w:rPr>
          <w:i/>
          <w:sz w:val="28"/>
          <w:szCs w:val="28"/>
          <w:lang w:val="pt-BR"/>
        </w:rPr>
        <w:t>Bụi, khí thải</w:t>
      </w:r>
      <w:r w:rsidRPr="00475A26">
        <w:rPr>
          <w:i/>
          <w:sz w:val="28"/>
          <w:szCs w:val="28"/>
          <w:lang w:val="vi-VN"/>
        </w:rPr>
        <w:t xml:space="preserve"> phát sinh từ </w:t>
      </w:r>
      <w:r w:rsidRPr="00475A26">
        <w:rPr>
          <w:i/>
          <w:sz w:val="28"/>
          <w:szCs w:val="28"/>
          <w:lang w:val="pt-BR"/>
        </w:rPr>
        <w:t>khu vực lò hơi</w:t>
      </w:r>
      <w:r w:rsidRPr="00475A26">
        <w:rPr>
          <w:bCs/>
          <w:i/>
          <w:sz w:val="28"/>
          <w:szCs w:val="28"/>
          <w:lang w:val="pt-BR"/>
        </w:rPr>
        <w:t xml:space="preserve"> công suất 4 tấn hơi/h.</w:t>
      </w:r>
    </w:p>
    <w:p w14:paraId="3B07A333" w14:textId="492DEC34" w:rsidR="002350F3" w:rsidRPr="00475A26" w:rsidRDefault="002350F3" w:rsidP="00C962B4">
      <w:pPr>
        <w:spacing w:before="120" w:after="120" w:line="380" w:lineRule="exact"/>
        <w:ind w:firstLine="720"/>
        <w:jc w:val="both"/>
        <w:rPr>
          <w:iCs/>
          <w:sz w:val="28"/>
          <w:szCs w:val="28"/>
          <w:lang w:val="vi-VN"/>
        </w:rPr>
      </w:pPr>
      <w:r w:rsidRPr="00475A26">
        <w:rPr>
          <w:iCs/>
          <w:spacing w:val="6"/>
          <w:sz w:val="28"/>
          <w:szCs w:val="28"/>
          <w:lang w:val="pt-BR"/>
        </w:rPr>
        <w:t xml:space="preserve">Khi đi vào hoạt động, </w:t>
      </w:r>
      <w:r w:rsidR="00862192">
        <w:rPr>
          <w:iCs/>
          <w:spacing w:val="6"/>
          <w:sz w:val="28"/>
          <w:szCs w:val="28"/>
          <w:lang w:val="pt-BR"/>
        </w:rPr>
        <w:t>dự án</w:t>
      </w:r>
      <w:r w:rsidRPr="00475A26">
        <w:rPr>
          <w:iCs/>
          <w:spacing w:val="6"/>
          <w:sz w:val="28"/>
          <w:szCs w:val="28"/>
          <w:lang w:val="pt-BR"/>
        </w:rPr>
        <w:t xml:space="preserve"> sẽ</w:t>
      </w:r>
      <w:r w:rsidRPr="00475A26">
        <w:rPr>
          <w:iCs/>
          <w:sz w:val="28"/>
          <w:szCs w:val="28"/>
          <w:lang w:val="vi-VN"/>
        </w:rPr>
        <w:t xml:space="preserve"> sử dụng </w:t>
      </w:r>
      <w:r w:rsidRPr="00475A26">
        <w:rPr>
          <w:iCs/>
          <w:sz w:val="28"/>
          <w:szCs w:val="28"/>
          <w:lang w:val="pt-BR"/>
        </w:rPr>
        <w:t>01 lò hơi công suất</w:t>
      </w:r>
      <w:r w:rsidRPr="00475A26">
        <w:rPr>
          <w:iCs/>
          <w:spacing w:val="6"/>
          <w:sz w:val="28"/>
          <w:szCs w:val="28"/>
          <w:lang w:val="pt-BR"/>
        </w:rPr>
        <w:t xml:space="preserve"> 4</w:t>
      </w:r>
      <w:r w:rsidRPr="00475A26">
        <w:rPr>
          <w:iCs/>
          <w:sz w:val="28"/>
          <w:szCs w:val="28"/>
          <w:lang w:val="pt-BR"/>
        </w:rPr>
        <w:t xml:space="preserve"> tấn hơi/giờ để cấp hơi cho hoạt động nhuộm, sấy. </w:t>
      </w:r>
      <w:r w:rsidRPr="00475A26">
        <w:rPr>
          <w:iCs/>
          <w:sz w:val="28"/>
          <w:szCs w:val="28"/>
          <w:lang w:val="vi-VN"/>
        </w:rPr>
        <w:t xml:space="preserve">Khí thải phát sinh từ việc đốt </w:t>
      </w:r>
      <w:r w:rsidR="00C962B4">
        <w:rPr>
          <w:iCs/>
          <w:sz w:val="28"/>
          <w:szCs w:val="28"/>
          <w:lang w:val="pt-BR"/>
        </w:rPr>
        <w:t>nguyên</w:t>
      </w:r>
      <w:r w:rsidR="00C962B4" w:rsidRPr="00C962B4">
        <w:rPr>
          <w:iCs/>
          <w:sz w:val="28"/>
          <w:szCs w:val="28"/>
          <w:lang w:val="pt-BR"/>
        </w:rPr>
        <w:t xml:space="preserve"> liệu đốt là</w:t>
      </w:r>
      <w:r w:rsidRPr="00475A26">
        <w:rPr>
          <w:iCs/>
          <w:sz w:val="28"/>
          <w:szCs w:val="28"/>
          <w:lang w:val="vi-VN"/>
        </w:rPr>
        <w:t xml:space="preserve"> than</w:t>
      </w:r>
      <w:r w:rsidR="00C962B4" w:rsidRPr="00C962B4">
        <w:rPr>
          <w:iCs/>
          <w:sz w:val="28"/>
          <w:szCs w:val="28"/>
          <w:lang w:val="pt-BR"/>
        </w:rPr>
        <w:t xml:space="preserve"> hoặc viên nén </w:t>
      </w:r>
      <w:r w:rsidRPr="00475A26">
        <w:rPr>
          <w:iCs/>
          <w:sz w:val="28"/>
          <w:szCs w:val="28"/>
          <w:lang w:val="vi-VN"/>
        </w:rPr>
        <w:t>chứa nhiều các khí độc hại như SO</w:t>
      </w:r>
      <w:r w:rsidRPr="00475A26">
        <w:rPr>
          <w:iCs/>
          <w:sz w:val="28"/>
          <w:szCs w:val="28"/>
          <w:vertAlign w:val="subscript"/>
          <w:lang w:val="vi-VN"/>
        </w:rPr>
        <w:t>2</w:t>
      </w:r>
      <w:r w:rsidRPr="00475A26">
        <w:rPr>
          <w:iCs/>
          <w:sz w:val="28"/>
          <w:szCs w:val="28"/>
          <w:lang w:val="vi-VN"/>
        </w:rPr>
        <w:t>, NO</w:t>
      </w:r>
      <w:r w:rsidRPr="00475A26">
        <w:rPr>
          <w:iCs/>
          <w:sz w:val="28"/>
          <w:szCs w:val="28"/>
          <w:vertAlign w:val="subscript"/>
          <w:lang w:val="vi-VN"/>
        </w:rPr>
        <w:t>x</w:t>
      </w:r>
      <w:r w:rsidRPr="00475A26">
        <w:rPr>
          <w:iCs/>
          <w:sz w:val="28"/>
          <w:szCs w:val="28"/>
          <w:lang w:val="vi-VN"/>
        </w:rPr>
        <w:t>, CO</w:t>
      </w:r>
      <w:r w:rsidRPr="00475A26">
        <w:rPr>
          <w:iCs/>
          <w:sz w:val="28"/>
          <w:szCs w:val="28"/>
          <w:vertAlign w:val="subscript"/>
          <w:lang w:val="vi-VN"/>
        </w:rPr>
        <w:t>2</w:t>
      </w:r>
      <w:r w:rsidRPr="00475A26">
        <w:rPr>
          <w:iCs/>
          <w:sz w:val="28"/>
          <w:szCs w:val="28"/>
          <w:lang w:val="vi-VN"/>
        </w:rPr>
        <w:t>, các hợp chất hữu cơ, tro bụi... Các chất này phát tán vào môi trường không khí qua hệ thống ống khói gây ô nhiễm môi trường không khí khu vực nhà máy và vùng lân cận.</w:t>
      </w:r>
    </w:p>
    <w:p w14:paraId="2F0CB1EC" w14:textId="1AE95D8F" w:rsidR="002350F3" w:rsidRPr="00475A26" w:rsidRDefault="002350F3" w:rsidP="00C962B4">
      <w:pPr>
        <w:spacing w:before="120" w:after="120" w:line="380" w:lineRule="exact"/>
        <w:ind w:firstLine="720"/>
        <w:jc w:val="both"/>
        <w:rPr>
          <w:iCs/>
          <w:sz w:val="28"/>
          <w:szCs w:val="28"/>
          <w:lang w:val="sv-SE"/>
        </w:rPr>
      </w:pPr>
      <w:r w:rsidRPr="00475A26">
        <w:rPr>
          <w:iCs/>
          <w:sz w:val="28"/>
          <w:szCs w:val="28"/>
          <w:lang w:val="sv-SE"/>
        </w:rPr>
        <w:t>Lò hơi vận hành tối đa công su</w:t>
      </w:r>
      <w:r w:rsidR="00C962B4">
        <w:rPr>
          <w:iCs/>
          <w:sz w:val="28"/>
          <w:szCs w:val="28"/>
          <w:lang w:val="sv-SE"/>
        </w:rPr>
        <w:t xml:space="preserve">ất là 4 tấn hơi/giờ. </w:t>
      </w:r>
      <w:r w:rsidR="00753DC7">
        <w:rPr>
          <w:iCs/>
          <w:sz w:val="28"/>
          <w:szCs w:val="28"/>
          <w:lang w:val="sv-SE"/>
        </w:rPr>
        <w:t>Khối l</w:t>
      </w:r>
      <w:r w:rsidR="00C962B4">
        <w:rPr>
          <w:iCs/>
          <w:sz w:val="28"/>
          <w:szCs w:val="28"/>
          <w:lang w:val="sv-SE"/>
        </w:rPr>
        <w:t>ượng than</w:t>
      </w:r>
      <w:r w:rsidR="00753DC7">
        <w:rPr>
          <w:iCs/>
          <w:sz w:val="28"/>
          <w:szCs w:val="28"/>
          <w:lang w:val="sv-SE"/>
        </w:rPr>
        <w:t>, viên nén</w:t>
      </w:r>
      <w:r w:rsidR="00C962B4">
        <w:rPr>
          <w:iCs/>
          <w:sz w:val="28"/>
          <w:szCs w:val="28"/>
          <w:lang w:val="sv-SE"/>
        </w:rPr>
        <w:t xml:space="preserve"> </w:t>
      </w:r>
      <w:r w:rsidRPr="00475A26">
        <w:rPr>
          <w:iCs/>
          <w:sz w:val="28"/>
          <w:szCs w:val="28"/>
          <w:lang w:val="sv-SE"/>
        </w:rPr>
        <w:t>sử dụng cho lò hơi trong 1 giờ khoảng 340 kg, tương đương 0,34 tấn.</w:t>
      </w:r>
    </w:p>
    <w:p w14:paraId="6F72EC91" w14:textId="77777777" w:rsidR="002350F3" w:rsidRPr="00475A26" w:rsidRDefault="002350F3" w:rsidP="00475A26">
      <w:pPr>
        <w:spacing w:before="120" w:after="120" w:line="380" w:lineRule="exact"/>
        <w:ind w:firstLine="720"/>
        <w:rPr>
          <w:i/>
          <w:sz w:val="28"/>
          <w:szCs w:val="28"/>
          <w:lang w:val="sv-SE"/>
        </w:rPr>
      </w:pPr>
      <w:r w:rsidRPr="00475A26">
        <w:rPr>
          <w:i/>
          <w:sz w:val="28"/>
          <w:szCs w:val="28"/>
          <w:lang w:val="sv-SE"/>
        </w:rPr>
        <w:t xml:space="preserve">* </w:t>
      </w:r>
      <w:r w:rsidRPr="00475A26">
        <w:rPr>
          <w:i/>
          <w:sz w:val="28"/>
          <w:szCs w:val="28"/>
          <w:u w:val="single"/>
          <w:lang w:val="sv-SE"/>
        </w:rPr>
        <w:t>Tính toán lưu lượng bụi, khí thải phát sinh</w:t>
      </w:r>
      <w:r w:rsidRPr="00475A26">
        <w:rPr>
          <w:i/>
          <w:sz w:val="28"/>
          <w:szCs w:val="28"/>
          <w:lang w:val="sv-SE"/>
        </w:rPr>
        <w:t>:</w:t>
      </w:r>
    </w:p>
    <w:p w14:paraId="26EA5995" w14:textId="77777777" w:rsidR="002350F3" w:rsidRPr="00475A26" w:rsidRDefault="002350F3" w:rsidP="00C962B4">
      <w:pPr>
        <w:spacing w:before="120" w:after="120" w:line="380" w:lineRule="exact"/>
        <w:ind w:firstLine="567"/>
        <w:jc w:val="both"/>
        <w:rPr>
          <w:bCs/>
          <w:iCs/>
          <w:sz w:val="28"/>
          <w:szCs w:val="28"/>
          <w:lang w:val="sv-SE"/>
        </w:rPr>
      </w:pPr>
      <w:r w:rsidRPr="00475A26">
        <w:rPr>
          <w:iCs/>
          <w:sz w:val="28"/>
          <w:szCs w:val="28"/>
          <w:lang w:val="sv-SE"/>
        </w:rPr>
        <w:t>Theo sổ tay hướng dẫn xử lý khói thải lò hơi - Sở KHCN&amp;MT TPHCM</w:t>
      </w:r>
      <w:r w:rsidRPr="00475A26">
        <w:rPr>
          <w:bCs/>
          <w:iCs/>
          <w:sz w:val="28"/>
          <w:szCs w:val="28"/>
          <w:lang w:val="sv-SE"/>
        </w:rPr>
        <w:t>, lưu lượng khí thải ở nhiệt độ t được tính theo công thức:</w:t>
      </w:r>
    </w:p>
    <w:p w14:paraId="077B79FB" w14:textId="77777777" w:rsidR="002350F3" w:rsidRPr="00475A26" w:rsidRDefault="002350F3" w:rsidP="00475A26">
      <w:pPr>
        <w:spacing w:after="120"/>
        <w:ind w:firstLine="567"/>
        <w:jc w:val="center"/>
        <w:rPr>
          <w:bCs/>
          <w:iCs/>
          <w:sz w:val="28"/>
          <w:szCs w:val="28"/>
        </w:rPr>
      </w:pPr>
      <w:r w:rsidRPr="00475A26">
        <w:rPr>
          <w:bCs/>
          <w:iCs/>
          <w:sz w:val="28"/>
          <w:szCs w:val="28"/>
        </w:rPr>
        <w:t>L = B × [v</w:t>
      </w:r>
      <w:r w:rsidRPr="00475A26">
        <w:rPr>
          <w:bCs/>
          <w:iCs/>
          <w:sz w:val="28"/>
          <w:szCs w:val="28"/>
          <w:vertAlign w:val="subscript"/>
        </w:rPr>
        <w:t>0</w:t>
      </w:r>
      <w:r w:rsidRPr="00475A26">
        <w:rPr>
          <w:bCs/>
          <w:iCs/>
          <w:sz w:val="28"/>
          <w:szCs w:val="28"/>
          <w:vertAlign w:val="superscript"/>
        </w:rPr>
        <w:t>20</w:t>
      </w:r>
      <w:r w:rsidRPr="00475A26">
        <w:rPr>
          <w:bCs/>
          <w:iCs/>
          <w:sz w:val="28"/>
          <w:szCs w:val="28"/>
        </w:rPr>
        <w:t xml:space="preserve"> + (</w:t>
      </w:r>
      <w:r w:rsidRPr="00475A26">
        <w:rPr>
          <w:bCs/>
          <w:iCs/>
          <w:sz w:val="28"/>
          <w:szCs w:val="28"/>
        </w:rPr>
        <w:sym w:font="Symbol" w:char="F061"/>
      </w:r>
      <w:r w:rsidRPr="00475A26">
        <w:rPr>
          <w:bCs/>
          <w:iCs/>
          <w:sz w:val="28"/>
          <w:szCs w:val="28"/>
        </w:rPr>
        <w:t>-1)× v</w:t>
      </w:r>
      <w:r w:rsidRPr="00475A26">
        <w:rPr>
          <w:bCs/>
          <w:iCs/>
          <w:sz w:val="28"/>
          <w:szCs w:val="28"/>
          <w:vertAlign w:val="subscript"/>
        </w:rPr>
        <w:t>0</w:t>
      </w:r>
      <w:r w:rsidRPr="00475A26">
        <w:rPr>
          <w:bCs/>
          <w:iCs/>
          <w:sz w:val="28"/>
          <w:szCs w:val="28"/>
        </w:rPr>
        <w:t xml:space="preserve">] × </w:t>
      </w:r>
      <w:r w:rsidRPr="00475A26">
        <w:rPr>
          <w:iCs/>
          <w:sz w:val="28"/>
          <w:szCs w:val="28"/>
        </w:rPr>
        <w:fldChar w:fldCharType="begin"/>
      </w:r>
      <w:r w:rsidRPr="00475A26">
        <w:rPr>
          <w:iCs/>
          <w:sz w:val="28"/>
          <w:szCs w:val="28"/>
        </w:rPr>
        <w:instrText xml:space="preserve"> EQ \F(273+150,273) </w:instrText>
      </w:r>
      <w:r w:rsidRPr="00475A26">
        <w:rPr>
          <w:iCs/>
          <w:sz w:val="28"/>
          <w:szCs w:val="28"/>
        </w:rPr>
        <w:fldChar w:fldCharType="end"/>
      </w:r>
      <w:r w:rsidRPr="00475A26">
        <w:rPr>
          <w:bCs/>
          <w:iCs/>
          <w:sz w:val="28"/>
          <w:szCs w:val="28"/>
        </w:rPr>
        <w:t xml:space="preserve"> </w:t>
      </w:r>
      <w:r w:rsidRPr="00475A26">
        <w:rPr>
          <w:bCs/>
          <w:i/>
          <w:sz w:val="28"/>
          <w:szCs w:val="28"/>
        </w:rPr>
        <w:t>(m</w:t>
      </w:r>
      <w:r w:rsidRPr="00475A26">
        <w:rPr>
          <w:bCs/>
          <w:i/>
          <w:sz w:val="28"/>
          <w:szCs w:val="28"/>
          <w:vertAlign w:val="superscript"/>
        </w:rPr>
        <w:t>3</w:t>
      </w:r>
      <w:r w:rsidRPr="00475A26">
        <w:rPr>
          <w:bCs/>
          <w:i/>
          <w:sz w:val="28"/>
          <w:szCs w:val="28"/>
        </w:rPr>
        <w:t>/h)</w:t>
      </w:r>
      <w:r w:rsidRPr="00475A26">
        <w:rPr>
          <w:bCs/>
          <w:iCs/>
          <w:sz w:val="28"/>
          <w:szCs w:val="28"/>
        </w:rPr>
        <w:t>;</w:t>
      </w:r>
    </w:p>
    <w:p w14:paraId="27034549" w14:textId="77777777" w:rsidR="002350F3" w:rsidRPr="00475A26" w:rsidRDefault="002350F3" w:rsidP="00475A26">
      <w:pPr>
        <w:spacing w:before="120" w:after="120" w:line="380" w:lineRule="exact"/>
        <w:ind w:firstLine="567"/>
        <w:rPr>
          <w:bCs/>
          <w:sz w:val="28"/>
          <w:szCs w:val="28"/>
        </w:rPr>
      </w:pPr>
      <w:r w:rsidRPr="00475A26">
        <w:rPr>
          <w:bCs/>
          <w:sz w:val="28"/>
          <w:szCs w:val="28"/>
        </w:rPr>
        <w:t>Trong đó:</w:t>
      </w:r>
    </w:p>
    <w:p w14:paraId="4385D6B7" w14:textId="77777777" w:rsidR="002350F3" w:rsidRPr="00475A26" w:rsidRDefault="002350F3" w:rsidP="00475A26">
      <w:pPr>
        <w:spacing w:before="120" w:after="120" w:line="380" w:lineRule="exact"/>
        <w:ind w:firstLine="567"/>
        <w:rPr>
          <w:bCs/>
          <w:sz w:val="28"/>
          <w:szCs w:val="28"/>
        </w:rPr>
      </w:pPr>
      <w:r w:rsidRPr="00475A26">
        <w:rPr>
          <w:bCs/>
          <w:sz w:val="28"/>
          <w:szCs w:val="28"/>
        </w:rPr>
        <w:t>L: Lưu lượng khí thải phát sinh (m</w:t>
      </w:r>
      <w:r w:rsidRPr="00475A26">
        <w:rPr>
          <w:bCs/>
          <w:sz w:val="28"/>
          <w:szCs w:val="28"/>
          <w:vertAlign w:val="superscript"/>
        </w:rPr>
        <w:t>3</w:t>
      </w:r>
      <w:r w:rsidRPr="00475A26">
        <w:rPr>
          <w:bCs/>
          <w:sz w:val="28"/>
          <w:szCs w:val="28"/>
        </w:rPr>
        <w:t>/h);</w:t>
      </w:r>
    </w:p>
    <w:p w14:paraId="008AF21E" w14:textId="69E4BDF2" w:rsidR="002350F3" w:rsidRPr="00475A26" w:rsidRDefault="002350F3" w:rsidP="00475A26">
      <w:pPr>
        <w:spacing w:before="120" w:after="120" w:line="380" w:lineRule="exact"/>
        <w:ind w:firstLine="567"/>
        <w:rPr>
          <w:bCs/>
          <w:sz w:val="28"/>
          <w:szCs w:val="28"/>
        </w:rPr>
      </w:pPr>
      <w:r w:rsidRPr="00475A26">
        <w:rPr>
          <w:bCs/>
          <w:sz w:val="28"/>
          <w:szCs w:val="28"/>
        </w:rPr>
        <w:t xml:space="preserve">B: Lượng </w:t>
      </w:r>
      <w:r w:rsidR="00753DC7">
        <w:rPr>
          <w:bCs/>
          <w:sz w:val="28"/>
          <w:szCs w:val="28"/>
        </w:rPr>
        <w:t>nguyên liệu đốt</w:t>
      </w:r>
      <w:r w:rsidRPr="00475A26">
        <w:rPr>
          <w:bCs/>
          <w:sz w:val="28"/>
          <w:szCs w:val="28"/>
        </w:rPr>
        <w:t xml:space="preserve"> sử dụng (kg/h);</w:t>
      </w:r>
    </w:p>
    <w:p w14:paraId="6D770EE2" w14:textId="7538F5D9" w:rsidR="002350F3" w:rsidRPr="00475A26" w:rsidRDefault="002350F3" w:rsidP="00475A26">
      <w:pPr>
        <w:spacing w:before="120" w:after="120" w:line="380" w:lineRule="exact"/>
        <w:ind w:firstLine="567"/>
        <w:rPr>
          <w:bCs/>
          <w:sz w:val="28"/>
          <w:szCs w:val="28"/>
        </w:rPr>
      </w:pPr>
      <w:r w:rsidRPr="00475A26">
        <w:rPr>
          <w:bCs/>
          <w:sz w:val="28"/>
          <w:szCs w:val="28"/>
        </w:rPr>
        <w:t>v</w:t>
      </w:r>
      <w:r w:rsidRPr="00475A26">
        <w:rPr>
          <w:bCs/>
          <w:sz w:val="28"/>
          <w:szCs w:val="28"/>
          <w:vertAlign w:val="subscript"/>
        </w:rPr>
        <w:t>0</w:t>
      </w:r>
      <w:r w:rsidRPr="00475A26">
        <w:rPr>
          <w:bCs/>
          <w:sz w:val="28"/>
          <w:szCs w:val="28"/>
          <w:vertAlign w:val="superscript"/>
        </w:rPr>
        <w:t>20</w:t>
      </w:r>
      <w:r w:rsidRPr="00475A26">
        <w:rPr>
          <w:bCs/>
          <w:sz w:val="28"/>
          <w:szCs w:val="28"/>
        </w:rPr>
        <w:t xml:space="preserve">: Khói sinh ra khi đốt 1 kg </w:t>
      </w:r>
      <w:r w:rsidR="00C962B4">
        <w:rPr>
          <w:bCs/>
          <w:sz w:val="28"/>
          <w:szCs w:val="28"/>
        </w:rPr>
        <w:t>nguyên liệu đốt</w:t>
      </w:r>
      <w:r w:rsidRPr="00475A26">
        <w:rPr>
          <w:bCs/>
          <w:sz w:val="28"/>
          <w:szCs w:val="28"/>
        </w:rPr>
        <w:t xml:space="preserve"> (v</w:t>
      </w:r>
      <w:r w:rsidRPr="00475A26">
        <w:rPr>
          <w:bCs/>
          <w:sz w:val="28"/>
          <w:szCs w:val="28"/>
          <w:vertAlign w:val="subscript"/>
        </w:rPr>
        <w:t>0</w:t>
      </w:r>
      <w:r w:rsidRPr="00475A26">
        <w:rPr>
          <w:bCs/>
          <w:sz w:val="28"/>
          <w:szCs w:val="28"/>
          <w:vertAlign w:val="superscript"/>
        </w:rPr>
        <w:t>20</w:t>
      </w:r>
      <w:r w:rsidRPr="00475A26">
        <w:rPr>
          <w:bCs/>
          <w:sz w:val="28"/>
          <w:szCs w:val="28"/>
        </w:rPr>
        <w:t xml:space="preserve"> = 7,5 m</w:t>
      </w:r>
      <w:r w:rsidRPr="00475A26">
        <w:rPr>
          <w:bCs/>
          <w:sz w:val="28"/>
          <w:szCs w:val="28"/>
          <w:vertAlign w:val="superscript"/>
        </w:rPr>
        <w:t>3</w:t>
      </w:r>
      <w:r w:rsidRPr="00475A26">
        <w:rPr>
          <w:bCs/>
          <w:sz w:val="28"/>
          <w:szCs w:val="28"/>
        </w:rPr>
        <w:t>/kg)</w:t>
      </w:r>
    </w:p>
    <w:p w14:paraId="0B82F7D5" w14:textId="1DA71341" w:rsidR="002350F3" w:rsidRPr="00475A26" w:rsidRDefault="002350F3" w:rsidP="00475A26">
      <w:pPr>
        <w:spacing w:before="120" w:after="120" w:line="380" w:lineRule="exact"/>
        <w:ind w:firstLine="567"/>
        <w:rPr>
          <w:bCs/>
          <w:sz w:val="28"/>
          <w:szCs w:val="28"/>
        </w:rPr>
      </w:pPr>
      <w:r w:rsidRPr="00475A26">
        <w:rPr>
          <w:bCs/>
          <w:sz w:val="28"/>
          <w:szCs w:val="28"/>
        </w:rPr>
        <w:t>v</w:t>
      </w:r>
      <w:r w:rsidRPr="00475A26">
        <w:rPr>
          <w:bCs/>
          <w:sz w:val="28"/>
          <w:szCs w:val="28"/>
          <w:vertAlign w:val="subscript"/>
        </w:rPr>
        <w:t>0</w:t>
      </w:r>
      <w:r w:rsidRPr="00475A26">
        <w:rPr>
          <w:bCs/>
          <w:sz w:val="28"/>
          <w:szCs w:val="28"/>
        </w:rPr>
        <w:t xml:space="preserve">: Lượng khí cần để đốt 1 kg </w:t>
      </w:r>
      <w:r w:rsidR="00C962B4">
        <w:rPr>
          <w:bCs/>
          <w:sz w:val="28"/>
          <w:szCs w:val="28"/>
        </w:rPr>
        <w:t>nguyên liệu đốt</w:t>
      </w:r>
      <w:r w:rsidRPr="00475A26">
        <w:rPr>
          <w:bCs/>
          <w:sz w:val="28"/>
          <w:szCs w:val="28"/>
        </w:rPr>
        <w:t xml:space="preserve"> (v</w:t>
      </w:r>
      <w:r w:rsidRPr="00475A26">
        <w:rPr>
          <w:bCs/>
          <w:sz w:val="28"/>
          <w:szCs w:val="28"/>
          <w:vertAlign w:val="subscript"/>
        </w:rPr>
        <w:t>0</w:t>
      </w:r>
      <w:r w:rsidRPr="00475A26">
        <w:rPr>
          <w:bCs/>
          <w:sz w:val="28"/>
          <w:szCs w:val="28"/>
        </w:rPr>
        <w:t xml:space="preserve"> = 7,1 m</w:t>
      </w:r>
      <w:r w:rsidRPr="00475A26">
        <w:rPr>
          <w:bCs/>
          <w:sz w:val="28"/>
          <w:szCs w:val="28"/>
          <w:vertAlign w:val="superscript"/>
        </w:rPr>
        <w:t>3</w:t>
      </w:r>
      <w:r w:rsidRPr="00475A26">
        <w:rPr>
          <w:bCs/>
          <w:sz w:val="28"/>
          <w:szCs w:val="28"/>
        </w:rPr>
        <w:t>/kg)</w:t>
      </w:r>
    </w:p>
    <w:p w14:paraId="3A6A4B78" w14:textId="77777777" w:rsidR="002350F3" w:rsidRPr="00475A26" w:rsidRDefault="002350F3" w:rsidP="00475A26">
      <w:pPr>
        <w:spacing w:before="120" w:after="120" w:line="380" w:lineRule="exact"/>
        <w:ind w:firstLine="567"/>
        <w:rPr>
          <w:bCs/>
          <w:sz w:val="28"/>
          <w:szCs w:val="28"/>
        </w:rPr>
      </w:pPr>
      <w:r w:rsidRPr="00475A26">
        <w:rPr>
          <w:bCs/>
          <w:sz w:val="28"/>
          <w:szCs w:val="28"/>
        </w:rPr>
        <w:sym w:font="Symbol" w:char="F061"/>
      </w:r>
      <w:r w:rsidRPr="00475A26">
        <w:rPr>
          <w:bCs/>
          <w:sz w:val="28"/>
          <w:szCs w:val="28"/>
        </w:rPr>
        <w:t>: Là hệ số thừa khí (</w:t>
      </w:r>
      <w:r w:rsidRPr="00475A26">
        <w:rPr>
          <w:bCs/>
          <w:sz w:val="28"/>
          <w:szCs w:val="28"/>
        </w:rPr>
        <w:sym w:font="Symbol" w:char="F061"/>
      </w:r>
      <w:r w:rsidRPr="00475A26">
        <w:rPr>
          <w:bCs/>
          <w:sz w:val="28"/>
          <w:szCs w:val="28"/>
        </w:rPr>
        <w:t xml:space="preserve"> = 1,25);</w:t>
      </w:r>
    </w:p>
    <w:p w14:paraId="1ADE1110" w14:textId="77777777" w:rsidR="002350F3" w:rsidRPr="00475A26" w:rsidRDefault="002350F3" w:rsidP="00475A26">
      <w:pPr>
        <w:spacing w:before="120" w:after="120" w:line="380" w:lineRule="exact"/>
        <w:ind w:firstLine="567"/>
        <w:rPr>
          <w:bCs/>
          <w:sz w:val="28"/>
          <w:szCs w:val="28"/>
        </w:rPr>
      </w:pPr>
      <w:r w:rsidRPr="00475A26">
        <w:rPr>
          <w:bCs/>
          <w:sz w:val="28"/>
          <w:szCs w:val="28"/>
        </w:rPr>
        <w:t xml:space="preserve">t: Nhiệt độ khí thải gần đúng, có thể lấy t = 150 </w:t>
      </w:r>
      <w:r w:rsidRPr="00475A26">
        <w:rPr>
          <w:bCs/>
          <w:sz w:val="28"/>
          <w:szCs w:val="28"/>
          <w:vertAlign w:val="superscript"/>
        </w:rPr>
        <w:t>0</w:t>
      </w:r>
      <w:r w:rsidRPr="00475A26">
        <w:rPr>
          <w:bCs/>
          <w:sz w:val="28"/>
          <w:szCs w:val="28"/>
        </w:rPr>
        <w:t>C.</w:t>
      </w:r>
    </w:p>
    <w:p w14:paraId="54415DD1" w14:textId="77777777" w:rsidR="002350F3" w:rsidRPr="00475A26" w:rsidRDefault="002350F3" w:rsidP="00475A26">
      <w:pPr>
        <w:spacing w:before="120" w:after="120" w:line="380" w:lineRule="exact"/>
        <w:ind w:firstLine="720"/>
        <w:rPr>
          <w:sz w:val="28"/>
          <w:szCs w:val="28"/>
          <w:lang w:val="sv-SE"/>
        </w:rPr>
      </w:pPr>
      <w:r w:rsidRPr="00475A26">
        <w:rPr>
          <w:sz w:val="28"/>
          <w:szCs w:val="28"/>
          <w:lang w:val="sv-SE"/>
        </w:rPr>
        <w:t xml:space="preserve">Như vậy, lưu lượng khí tạo ra trong 1giờ là: </w:t>
      </w:r>
    </w:p>
    <w:p w14:paraId="6AB8EDF2" w14:textId="0757CAA7" w:rsidR="002350F3" w:rsidRPr="00475A26" w:rsidRDefault="002350F3" w:rsidP="00475A26">
      <w:pPr>
        <w:spacing w:after="120"/>
        <w:ind w:firstLine="720"/>
        <w:jc w:val="center"/>
        <w:rPr>
          <w:sz w:val="28"/>
          <w:szCs w:val="28"/>
          <w:lang w:val="sv-SE"/>
        </w:rPr>
      </w:pPr>
      <w:r w:rsidRPr="00475A26">
        <w:rPr>
          <w:sz w:val="28"/>
          <w:szCs w:val="28"/>
          <w:lang w:val="sv-SE"/>
        </w:rPr>
        <w:t xml:space="preserve">L = 340 × [ 7,5+ (1,25 – 1) × 7,1] × </w:t>
      </w:r>
      <w:r w:rsidRPr="00475A26">
        <w:rPr>
          <w:sz w:val="28"/>
          <w:szCs w:val="28"/>
        </w:rPr>
        <w:fldChar w:fldCharType="begin"/>
      </w:r>
      <w:r w:rsidRPr="00475A26">
        <w:rPr>
          <w:sz w:val="28"/>
          <w:szCs w:val="28"/>
          <w:lang w:val="sv-SE"/>
        </w:rPr>
        <w:instrText xml:space="preserve"> EQ </w:instrText>
      </w:r>
      <w:r w:rsidRPr="00475A26">
        <w:rPr>
          <w:sz w:val="28"/>
          <w:szCs w:val="28"/>
        </w:rPr>
        <w:fldChar w:fldCharType="end"/>
      </w:r>
      <w:r w:rsidRPr="00475A26">
        <w:rPr>
          <w:iCs/>
          <w:sz w:val="28"/>
          <w:szCs w:val="28"/>
        </w:rPr>
        <w:fldChar w:fldCharType="begin"/>
      </w:r>
      <w:r w:rsidRPr="00475A26">
        <w:rPr>
          <w:iCs/>
          <w:sz w:val="28"/>
          <w:szCs w:val="28"/>
          <w:lang w:val="sv-SE"/>
        </w:rPr>
        <w:instrText xml:space="preserve"> EQ \F(273+150,273) </w:instrText>
      </w:r>
      <w:r w:rsidRPr="00475A26">
        <w:rPr>
          <w:iCs/>
          <w:sz w:val="28"/>
          <w:szCs w:val="28"/>
        </w:rPr>
        <w:fldChar w:fldCharType="end"/>
      </w:r>
      <w:r w:rsidRPr="00475A26">
        <w:rPr>
          <w:sz w:val="28"/>
          <w:szCs w:val="28"/>
        </w:rPr>
        <w:fldChar w:fldCharType="begin"/>
      </w:r>
      <w:r w:rsidRPr="00475A26">
        <w:rPr>
          <w:sz w:val="28"/>
          <w:szCs w:val="28"/>
          <w:lang w:val="sv-SE"/>
        </w:rPr>
        <w:instrText xml:space="preserve">  </w:instrText>
      </w:r>
      <w:r w:rsidRPr="00475A26">
        <w:rPr>
          <w:sz w:val="28"/>
          <w:szCs w:val="28"/>
        </w:rPr>
        <w:fldChar w:fldCharType="end"/>
      </w:r>
      <w:r w:rsidRPr="00475A26">
        <w:rPr>
          <w:sz w:val="28"/>
          <w:szCs w:val="28"/>
        </w:rPr>
        <w:fldChar w:fldCharType="begin"/>
      </w:r>
      <w:r w:rsidRPr="00475A26">
        <w:rPr>
          <w:sz w:val="28"/>
          <w:szCs w:val="28"/>
          <w:lang w:val="sv-SE"/>
        </w:rPr>
        <w:instrText xml:space="preserve"> QUOTE </w:instrText>
      </w:r>
      <m:oMath>
        <m:f>
          <m:fPr>
            <m:ctrlPr>
              <w:rPr>
                <w:rFonts w:ascii="Cambria Math" w:hAnsi="Cambria Math"/>
                <w:sz w:val="28"/>
                <w:szCs w:val="28"/>
              </w:rPr>
            </m:ctrlPr>
          </m:fPr>
          <m:num>
            <m:r>
              <m:rPr>
                <m:sty m:val="p"/>
              </m:rPr>
              <w:rPr>
                <w:rFonts w:ascii="Cambria Math" w:hAnsi="Cambria Math"/>
                <w:sz w:val="28"/>
                <w:szCs w:val="28"/>
                <w:lang w:val="sv-SE"/>
              </w:rPr>
              <m:t>273+150</m:t>
            </m:r>
          </m:num>
          <m:den>
            <m:r>
              <m:rPr>
                <m:sty m:val="p"/>
              </m:rPr>
              <w:rPr>
                <w:rFonts w:ascii="Cambria Math" w:hAnsi="Cambria Math"/>
                <w:sz w:val="28"/>
                <w:szCs w:val="28"/>
                <w:lang w:val="sv-SE"/>
              </w:rPr>
              <m:t>273</m:t>
            </m:r>
          </m:den>
        </m:f>
      </m:oMath>
      <w:r w:rsidRPr="00475A26">
        <w:rPr>
          <w:sz w:val="28"/>
          <w:szCs w:val="28"/>
          <w:lang w:val="sv-SE"/>
        </w:rPr>
        <w:instrText xml:space="preserve"> </w:instrText>
      </w:r>
      <w:r w:rsidRPr="00475A26">
        <w:rPr>
          <w:sz w:val="28"/>
          <w:szCs w:val="28"/>
        </w:rPr>
        <w:fldChar w:fldCharType="end"/>
      </w:r>
      <w:r w:rsidRPr="00475A26">
        <w:rPr>
          <w:sz w:val="28"/>
          <w:szCs w:val="28"/>
          <w:lang w:val="sv-SE"/>
        </w:rPr>
        <w:t xml:space="preserve"> ≈ 4.886 (m</w:t>
      </w:r>
      <w:r w:rsidRPr="00475A26">
        <w:rPr>
          <w:sz w:val="28"/>
          <w:szCs w:val="28"/>
          <w:vertAlign w:val="superscript"/>
          <w:lang w:val="sv-SE"/>
        </w:rPr>
        <w:t>3</w:t>
      </w:r>
      <w:r w:rsidRPr="00475A26">
        <w:rPr>
          <w:sz w:val="28"/>
          <w:szCs w:val="28"/>
          <w:lang w:val="sv-SE"/>
        </w:rPr>
        <w:t>/h)</w:t>
      </w:r>
    </w:p>
    <w:p w14:paraId="7626B7F1" w14:textId="77777777" w:rsidR="00475A26" w:rsidRDefault="00475A26">
      <w:pPr>
        <w:rPr>
          <w:i/>
          <w:sz w:val="28"/>
          <w:szCs w:val="28"/>
          <w:lang w:val="sv-SE"/>
        </w:rPr>
      </w:pPr>
      <w:r>
        <w:rPr>
          <w:i/>
          <w:sz w:val="28"/>
          <w:szCs w:val="28"/>
          <w:lang w:val="sv-SE"/>
        </w:rPr>
        <w:br w:type="page"/>
      </w:r>
    </w:p>
    <w:p w14:paraId="538D40A5" w14:textId="4FBF3A27" w:rsidR="002350F3" w:rsidRPr="00475A26" w:rsidRDefault="002350F3" w:rsidP="00475A26">
      <w:pPr>
        <w:spacing w:before="120" w:after="120" w:line="360" w:lineRule="exact"/>
        <w:ind w:firstLine="720"/>
        <w:rPr>
          <w:i/>
          <w:sz w:val="28"/>
          <w:szCs w:val="28"/>
          <w:lang w:val="sv-SE"/>
        </w:rPr>
      </w:pPr>
      <w:r w:rsidRPr="00475A26">
        <w:rPr>
          <w:i/>
          <w:sz w:val="28"/>
          <w:szCs w:val="28"/>
          <w:lang w:val="sv-SE"/>
        </w:rPr>
        <w:lastRenderedPageBreak/>
        <w:t xml:space="preserve">* </w:t>
      </w:r>
      <w:r w:rsidRPr="00475A26">
        <w:rPr>
          <w:i/>
          <w:sz w:val="28"/>
          <w:szCs w:val="28"/>
          <w:u w:val="single"/>
          <w:lang w:val="sv-SE"/>
        </w:rPr>
        <w:t>Tính toán tải lượng bụi, khí thải phát sinh</w:t>
      </w:r>
      <w:r w:rsidRPr="00475A26">
        <w:rPr>
          <w:i/>
          <w:sz w:val="28"/>
          <w:szCs w:val="28"/>
          <w:lang w:val="sv-SE"/>
        </w:rPr>
        <w:t>:</w:t>
      </w:r>
    </w:p>
    <w:p w14:paraId="2C3FDD69" w14:textId="2B5B46B3" w:rsidR="002350F3" w:rsidRPr="00875B3F" w:rsidRDefault="002350F3" w:rsidP="00475A26">
      <w:pPr>
        <w:pStyle w:val="Phanhxtai"/>
        <w:spacing w:before="120" w:after="120"/>
        <w:rPr>
          <w:rFonts w:ascii="Times New Roman" w:hAnsi="Times New Roman"/>
          <w:i/>
          <w:iCs w:val="0"/>
          <w:szCs w:val="28"/>
          <w:lang w:val="sv-SE"/>
        </w:rPr>
      </w:pPr>
      <w:bookmarkStart w:id="373" w:name="_Toc28184894"/>
      <w:bookmarkStart w:id="374" w:name="_Toc140562125"/>
      <w:bookmarkStart w:id="375" w:name="_Toc152955516"/>
      <w:bookmarkStart w:id="376" w:name="_Toc153315879"/>
      <w:r w:rsidRPr="00475A26">
        <w:rPr>
          <w:rFonts w:ascii="Times New Roman" w:hAnsi="Times New Roman"/>
          <w:i/>
          <w:iCs w:val="0"/>
          <w:szCs w:val="28"/>
        </w:rPr>
        <w:t xml:space="preserve">Bảng </w:t>
      </w:r>
      <w:r w:rsidRPr="00475A26">
        <w:rPr>
          <w:rFonts w:ascii="Times New Roman" w:hAnsi="Times New Roman"/>
          <w:i/>
          <w:iCs w:val="0"/>
          <w:szCs w:val="28"/>
        </w:rPr>
        <w:fldChar w:fldCharType="begin"/>
      </w:r>
      <w:r w:rsidRPr="00475A26">
        <w:rPr>
          <w:rFonts w:ascii="Times New Roman" w:hAnsi="Times New Roman"/>
          <w:i/>
          <w:iCs w:val="0"/>
          <w:szCs w:val="28"/>
        </w:rPr>
        <w:instrText xml:space="preserve"> SEQ Bảng \* ARABIC </w:instrText>
      </w:r>
      <w:r w:rsidRPr="00475A26">
        <w:rPr>
          <w:rFonts w:ascii="Times New Roman" w:hAnsi="Times New Roman"/>
          <w:i/>
          <w:iCs w:val="0"/>
          <w:szCs w:val="28"/>
        </w:rPr>
        <w:fldChar w:fldCharType="separate"/>
      </w:r>
      <w:r w:rsidR="00C41B4F">
        <w:rPr>
          <w:rFonts w:ascii="Times New Roman" w:hAnsi="Times New Roman"/>
          <w:i/>
          <w:iCs w:val="0"/>
          <w:noProof/>
          <w:szCs w:val="28"/>
        </w:rPr>
        <w:t>14</w:t>
      </w:r>
      <w:r w:rsidRPr="00475A26">
        <w:rPr>
          <w:rFonts w:ascii="Times New Roman" w:hAnsi="Times New Roman"/>
          <w:i/>
          <w:iCs w:val="0"/>
          <w:szCs w:val="28"/>
        </w:rPr>
        <w:fldChar w:fldCharType="end"/>
      </w:r>
      <w:r w:rsidRPr="00475A26">
        <w:rPr>
          <w:rFonts w:ascii="Times New Roman" w:hAnsi="Times New Roman"/>
          <w:i/>
          <w:iCs w:val="0"/>
          <w:szCs w:val="28"/>
        </w:rPr>
        <w:t>. Dự báo tải lượng bụi, khí thải lò hơi từ quá trình đốt</w:t>
      </w:r>
      <w:bookmarkEnd w:id="373"/>
      <w:bookmarkEnd w:id="374"/>
      <w:bookmarkEnd w:id="375"/>
      <w:bookmarkEnd w:id="376"/>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986"/>
        <w:gridCol w:w="2401"/>
        <w:gridCol w:w="1573"/>
        <w:gridCol w:w="1878"/>
      </w:tblGrid>
      <w:tr w:rsidR="002350F3" w:rsidRPr="00475A26" w14:paraId="64C75FA0" w14:textId="77777777" w:rsidTr="00FB6909">
        <w:trPr>
          <w:trHeight w:hRule="exact" w:val="776"/>
          <w:jc w:val="center"/>
        </w:trPr>
        <w:tc>
          <w:tcPr>
            <w:tcW w:w="758" w:type="dxa"/>
            <w:tcBorders>
              <w:top w:val="single" w:sz="4" w:space="0" w:color="auto"/>
              <w:left w:val="single" w:sz="4" w:space="0" w:color="auto"/>
              <w:bottom w:val="single" w:sz="4" w:space="0" w:color="auto"/>
              <w:right w:val="single" w:sz="4" w:space="0" w:color="auto"/>
            </w:tcBorders>
            <w:vAlign w:val="center"/>
          </w:tcPr>
          <w:p w14:paraId="291DE295" w14:textId="77777777" w:rsidR="002350F3" w:rsidRPr="00475A26" w:rsidRDefault="002350F3" w:rsidP="00475A26">
            <w:pPr>
              <w:spacing w:before="60" w:after="60"/>
              <w:ind w:left="-68" w:firstLine="40"/>
              <w:jc w:val="center"/>
              <w:rPr>
                <w:b/>
                <w:bCs/>
                <w:sz w:val="26"/>
                <w:szCs w:val="26"/>
                <w:lang w:val="sv-SE"/>
              </w:rPr>
            </w:pPr>
            <w:r w:rsidRPr="00475A26">
              <w:rPr>
                <w:b/>
                <w:bCs/>
                <w:sz w:val="26"/>
                <w:szCs w:val="26"/>
                <w:lang w:val="sv-SE"/>
              </w:rPr>
              <w:t>TT</w:t>
            </w:r>
          </w:p>
        </w:tc>
        <w:tc>
          <w:tcPr>
            <w:tcW w:w="1986" w:type="dxa"/>
            <w:tcBorders>
              <w:top w:val="single" w:sz="4" w:space="0" w:color="auto"/>
              <w:left w:val="single" w:sz="4" w:space="0" w:color="auto"/>
              <w:bottom w:val="single" w:sz="4" w:space="0" w:color="auto"/>
              <w:right w:val="single" w:sz="4" w:space="0" w:color="auto"/>
            </w:tcBorders>
            <w:vAlign w:val="center"/>
          </w:tcPr>
          <w:p w14:paraId="7A8A3502" w14:textId="77777777" w:rsidR="002350F3" w:rsidRPr="00475A26" w:rsidRDefault="002350F3" w:rsidP="00475A26">
            <w:pPr>
              <w:spacing w:before="60" w:after="60"/>
              <w:ind w:left="-68" w:firstLine="40"/>
              <w:jc w:val="center"/>
              <w:rPr>
                <w:sz w:val="26"/>
                <w:szCs w:val="26"/>
                <w:lang w:val="sv-SE"/>
              </w:rPr>
            </w:pPr>
            <w:r w:rsidRPr="00475A26">
              <w:rPr>
                <w:b/>
                <w:bCs/>
                <w:sz w:val="26"/>
                <w:szCs w:val="26"/>
                <w:lang w:val="sv-SE"/>
              </w:rPr>
              <w:t>Chất ô nhiễm</w:t>
            </w:r>
          </w:p>
        </w:tc>
        <w:tc>
          <w:tcPr>
            <w:tcW w:w="2401" w:type="dxa"/>
            <w:tcBorders>
              <w:top w:val="single" w:sz="4" w:space="0" w:color="auto"/>
              <w:left w:val="single" w:sz="4" w:space="0" w:color="auto"/>
              <w:bottom w:val="single" w:sz="4" w:space="0" w:color="auto"/>
              <w:right w:val="single" w:sz="4" w:space="0" w:color="auto"/>
            </w:tcBorders>
            <w:vAlign w:val="center"/>
          </w:tcPr>
          <w:p w14:paraId="2320877D" w14:textId="77777777" w:rsidR="002350F3" w:rsidRPr="00475A26" w:rsidRDefault="002350F3" w:rsidP="00475A26">
            <w:pPr>
              <w:spacing w:before="60" w:after="60"/>
              <w:ind w:left="-68" w:firstLine="40"/>
              <w:jc w:val="center"/>
              <w:rPr>
                <w:b/>
                <w:bCs/>
                <w:sz w:val="26"/>
                <w:szCs w:val="26"/>
                <w:lang w:val="sv-SE"/>
              </w:rPr>
            </w:pPr>
            <w:r w:rsidRPr="00475A26">
              <w:rPr>
                <w:b/>
                <w:bCs/>
                <w:sz w:val="26"/>
                <w:szCs w:val="26"/>
                <w:lang w:val="sv-SE"/>
              </w:rPr>
              <w:t>Hệ số ô nhiễm</w:t>
            </w:r>
          </w:p>
          <w:p w14:paraId="31FA8055" w14:textId="7E9DC030" w:rsidR="002350F3" w:rsidRPr="00475A26" w:rsidRDefault="002350F3" w:rsidP="00C962B4">
            <w:pPr>
              <w:spacing w:before="60" w:after="60"/>
              <w:ind w:left="-68" w:right="-80" w:firstLine="40"/>
              <w:jc w:val="center"/>
              <w:rPr>
                <w:bCs/>
                <w:sz w:val="26"/>
                <w:szCs w:val="26"/>
                <w:lang w:val="sv-SE"/>
              </w:rPr>
            </w:pPr>
            <w:r w:rsidRPr="00475A26">
              <w:rPr>
                <w:bCs/>
                <w:sz w:val="26"/>
                <w:szCs w:val="26"/>
                <w:lang w:val="sv-SE"/>
              </w:rPr>
              <w:t xml:space="preserve">(kg/tấn </w:t>
            </w:r>
            <w:r w:rsidR="00C962B4">
              <w:rPr>
                <w:bCs/>
                <w:sz w:val="26"/>
                <w:szCs w:val="26"/>
                <w:lang w:val="sv-SE"/>
              </w:rPr>
              <w:t>vật liệu đốt</w:t>
            </w:r>
            <w:r w:rsidRPr="00475A26">
              <w:rPr>
                <w:bCs/>
                <w:sz w:val="26"/>
                <w:szCs w:val="26"/>
                <w:lang w:val="sv-SE"/>
              </w:rPr>
              <w:t>)</w:t>
            </w:r>
          </w:p>
        </w:tc>
        <w:tc>
          <w:tcPr>
            <w:tcW w:w="1573" w:type="dxa"/>
            <w:tcBorders>
              <w:top w:val="single" w:sz="4" w:space="0" w:color="auto"/>
              <w:left w:val="single" w:sz="4" w:space="0" w:color="auto"/>
              <w:bottom w:val="single" w:sz="4" w:space="0" w:color="auto"/>
              <w:right w:val="single" w:sz="4" w:space="0" w:color="auto"/>
            </w:tcBorders>
            <w:vAlign w:val="center"/>
          </w:tcPr>
          <w:p w14:paraId="721A0003" w14:textId="77777777" w:rsidR="002350F3" w:rsidRPr="00475A26" w:rsidRDefault="002350F3" w:rsidP="00475A26">
            <w:pPr>
              <w:spacing w:before="60" w:after="60"/>
              <w:ind w:left="-68" w:right="-120" w:firstLine="40"/>
              <w:jc w:val="center"/>
              <w:rPr>
                <w:b/>
                <w:bCs/>
                <w:sz w:val="26"/>
                <w:szCs w:val="26"/>
                <w:lang w:val="de-DE"/>
              </w:rPr>
            </w:pPr>
            <w:r w:rsidRPr="00475A26">
              <w:rPr>
                <w:b/>
                <w:bCs/>
                <w:sz w:val="26"/>
                <w:szCs w:val="26"/>
                <w:lang w:val="de-DE"/>
              </w:rPr>
              <w:t>Tải lượng</w:t>
            </w:r>
          </w:p>
          <w:p w14:paraId="6A7F69B3" w14:textId="77777777" w:rsidR="002350F3" w:rsidRPr="00475A26" w:rsidRDefault="002350F3" w:rsidP="00475A26">
            <w:pPr>
              <w:spacing w:before="60" w:after="60"/>
              <w:ind w:left="-68" w:right="-120" w:firstLine="40"/>
              <w:jc w:val="center"/>
              <w:rPr>
                <w:b/>
                <w:bCs/>
                <w:sz w:val="26"/>
                <w:szCs w:val="26"/>
                <w:lang w:val="de-DE"/>
              </w:rPr>
            </w:pPr>
            <w:r w:rsidRPr="00475A26">
              <w:rPr>
                <w:sz w:val="26"/>
                <w:szCs w:val="26"/>
              </w:rPr>
              <w:t>(Kg/h)</w:t>
            </w:r>
          </w:p>
        </w:tc>
        <w:tc>
          <w:tcPr>
            <w:tcW w:w="1878" w:type="dxa"/>
            <w:tcBorders>
              <w:top w:val="single" w:sz="4" w:space="0" w:color="auto"/>
              <w:left w:val="single" w:sz="4" w:space="0" w:color="auto"/>
              <w:bottom w:val="single" w:sz="4" w:space="0" w:color="auto"/>
              <w:right w:val="single" w:sz="4" w:space="0" w:color="auto"/>
            </w:tcBorders>
            <w:vAlign w:val="center"/>
          </w:tcPr>
          <w:p w14:paraId="3506E68C" w14:textId="77777777" w:rsidR="002350F3" w:rsidRPr="00475A26" w:rsidRDefault="002350F3" w:rsidP="00475A26">
            <w:pPr>
              <w:spacing w:before="60" w:after="60"/>
              <w:ind w:left="-68" w:right="-120" w:firstLine="40"/>
              <w:jc w:val="center"/>
              <w:rPr>
                <w:b/>
                <w:bCs/>
                <w:sz w:val="26"/>
                <w:szCs w:val="26"/>
                <w:lang w:val="de-DE"/>
              </w:rPr>
            </w:pPr>
            <w:r w:rsidRPr="00475A26">
              <w:rPr>
                <w:b/>
                <w:sz w:val="26"/>
                <w:szCs w:val="26"/>
              </w:rPr>
              <w:t xml:space="preserve">Tải lượng </w:t>
            </w:r>
            <w:r w:rsidRPr="00475A26">
              <w:rPr>
                <w:sz w:val="26"/>
                <w:szCs w:val="26"/>
              </w:rPr>
              <w:t>(mg/h)</w:t>
            </w:r>
          </w:p>
        </w:tc>
      </w:tr>
      <w:tr w:rsidR="002350F3" w:rsidRPr="00475A26" w14:paraId="38295565" w14:textId="77777777" w:rsidTr="00FB6909">
        <w:trPr>
          <w:trHeight w:hRule="exact" w:val="415"/>
          <w:jc w:val="center"/>
        </w:trPr>
        <w:tc>
          <w:tcPr>
            <w:tcW w:w="758" w:type="dxa"/>
            <w:tcBorders>
              <w:top w:val="single" w:sz="4" w:space="0" w:color="auto"/>
              <w:left w:val="single" w:sz="4" w:space="0" w:color="auto"/>
              <w:bottom w:val="single" w:sz="4" w:space="0" w:color="auto"/>
              <w:right w:val="single" w:sz="4" w:space="0" w:color="auto"/>
            </w:tcBorders>
            <w:vAlign w:val="center"/>
          </w:tcPr>
          <w:p w14:paraId="4FAC6400"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1</w:t>
            </w:r>
          </w:p>
        </w:tc>
        <w:tc>
          <w:tcPr>
            <w:tcW w:w="1986" w:type="dxa"/>
            <w:tcBorders>
              <w:top w:val="single" w:sz="4" w:space="0" w:color="auto"/>
              <w:left w:val="single" w:sz="4" w:space="0" w:color="auto"/>
              <w:bottom w:val="single" w:sz="4" w:space="0" w:color="auto"/>
              <w:right w:val="single" w:sz="4" w:space="0" w:color="auto"/>
            </w:tcBorders>
            <w:vAlign w:val="center"/>
          </w:tcPr>
          <w:p w14:paraId="23853CE7" w14:textId="77777777" w:rsidR="002350F3" w:rsidRPr="00475A26" w:rsidRDefault="002350F3" w:rsidP="00475A26">
            <w:pPr>
              <w:spacing w:before="60" w:after="60"/>
              <w:ind w:left="-68" w:firstLine="40"/>
              <w:jc w:val="center"/>
              <w:rPr>
                <w:bCs/>
                <w:sz w:val="26"/>
                <w:szCs w:val="26"/>
              </w:rPr>
            </w:pPr>
            <w:r w:rsidRPr="00475A26">
              <w:rPr>
                <w:bCs/>
                <w:sz w:val="26"/>
                <w:szCs w:val="26"/>
              </w:rPr>
              <w:t>Bụi</w:t>
            </w:r>
          </w:p>
        </w:tc>
        <w:tc>
          <w:tcPr>
            <w:tcW w:w="2401" w:type="dxa"/>
            <w:tcBorders>
              <w:top w:val="single" w:sz="4" w:space="0" w:color="auto"/>
              <w:left w:val="single" w:sz="4" w:space="0" w:color="auto"/>
              <w:bottom w:val="single" w:sz="4" w:space="0" w:color="auto"/>
              <w:right w:val="single" w:sz="4" w:space="0" w:color="auto"/>
            </w:tcBorders>
            <w:vAlign w:val="center"/>
          </w:tcPr>
          <w:p w14:paraId="497E28C8" w14:textId="77777777" w:rsidR="002350F3" w:rsidRPr="00475A26" w:rsidRDefault="002350F3" w:rsidP="00475A26">
            <w:pPr>
              <w:spacing w:before="60" w:after="60"/>
              <w:ind w:left="-68" w:firstLine="40"/>
              <w:jc w:val="center"/>
              <w:rPr>
                <w:sz w:val="26"/>
                <w:szCs w:val="26"/>
              </w:rPr>
            </w:pPr>
            <w:r w:rsidRPr="00475A26">
              <w:rPr>
                <w:sz w:val="26"/>
                <w:szCs w:val="26"/>
              </w:rPr>
              <w:t>5</w:t>
            </w:r>
          </w:p>
        </w:tc>
        <w:tc>
          <w:tcPr>
            <w:tcW w:w="1573" w:type="dxa"/>
            <w:tcBorders>
              <w:top w:val="single" w:sz="4" w:space="0" w:color="auto"/>
              <w:left w:val="single" w:sz="4" w:space="0" w:color="auto"/>
              <w:bottom w:val="single" w:sz="4" w:space="0" w:color="auto"/>
              <w:right w:val="single" w:sz="4" w:space="0" w:color="auto"/>
            </w:tcBorders>
            <w:vAlign w:val="center"/>
          </w:tcPr>
          <w:p w14:paraId="07EF69B6"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1,7</w:t>
            </w:r>
          </w:p>
        </w:tc>
        <w:tc>
          <w:tcPr>
            <w:tcW w:w="1878" w:type="dxa"/>
            <w:tcBorders>
              <w:top w:val="single" w:sz="4" w:space="0" w:color="auto"/>
              <w:left w:val="single" w:sz="4" w:space="0" w:color="auto"/>
              <w:bottom w:val="single" w:sz="4" w:space="0" w:color="auto"/>
              <w:right w:val="single" w:sz="4" w:space="0" w:color="auto"/>
            </w:tcBorders>
            <w:vAlign w:val="center"/>
          </w:tcPr>
          <w:p w14:paraId="06B7118F"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1.700.000</w:t>
            </w:r>
          </w:p>
        </w:tc>
      </w:tr>
      <w:tr w:rsidR="002350F3" w:rsidRPr="00475A26" w14:paraId="08BF0F42" w14:textId="77777777" w:rsidTr="00FB6909">
        <w:trPr>
          <w:trHeight w:hRule="exact" w:val="415"/>
          <w:jc w:val="center"/>
        </w:trPr>
        <w:tc>
          <w:tcPr>
            <w:tcW w:w="758" w:type="dxa"/>
            <w:tcBorders>
              <w:top w:val="single" w:sz="4" w:space="0" w:color="auto"/>
              <w:left w:val="single" w:sz="4" w:space="0" w:color="auto"/>
              <w:bottom w:val="single" w:sz="4" w:space="0" w:color="auto"/>
              <w:right w:val="single" w:sz="4" w:space="0" w:color="auto"/>
            </w:tcBorders>
            <w:vAlign w:val="center"/>
          </w:tcPr>
          <w:p w14:paraId="24BDD13F"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2</w:t>
            </w:r>
          </w:p>
        </w:tc>
        <w:tc>
          <w:tcPr>
            <w:tcW w:w="1986" w:type="dxa"/>
            <w:tcBorders>
              <w:top w:val="single" w:sz="4" w:space="0" w:color="auto"/>
              <w:left w:val="single" w:sz="4" w:space="0" w:color="auto"/>
              <w:bottom w:val="single" w:sz="4" w:space="0" w:color="auto"/>
              <w:right w:val="single" w:sz="4" w:space="0" w:color="auto"/>
            </w:tcBorders>
            <w:vAlign w:val="center"/>
          </w:tcPr>
          <w:p w14:paraId="2111114A" w14:textId="77777777" w:rsidR="002350F3" w:rsidRPr="00475A26" w:rsidRDefault="002350F3" w:rsidP="00475A26">
            <w:pPr>
              <w:spacing w:before="60" w:after="60"/>
              <w:ind w:left="-68" w:firstLine="40"/>
              <w:jc w:val="center"/>
              <w:rPr>
                <w:bCs/>
                <w:sz w:val="26"/>
                <w:szCs w:val="26"/>
              </w:rPr>
            </w:pPr>
            <w:r w:rsidRPr="00475A26">
              <w:rPr>
                <w:bCs/>
                <w:sz w:val="26"/>
                <w:szCs w:val="26"/>
              </w:rPr>
              <w:t>SO</w:t>
            </w:r>
            <w:r w:rsidRPr="00475A26">
              <w:rPr>
                <w:bCs/>
                <w:sz w:val="26"/>
                <w:szCs w:val="26"/>
                <w:vertAlign w:val="subscript"/>
              </w:rPr>
              <w:t>2</w:t>
            </w:r>
          </w:p>
        </w:tc>
        <w:tc>
          <w:tcPr>
            <w:tcW w:w="2401" w:type="dxa"/>
            <w:tcBorders>
              <w:top w:val="single" w:sz="4" w:space="0" w:color="auto"/>
              <w:left w:val="single" w:sz="4" w:space="0" w:color="auto"/>
              <w:bottom w:val="single" w:sz="4" w:space="0" w:color="auto"/>
              <w:right w:val="single" w:sz="4" w:space="0" w:color="auto"/>
            </w:tcBorders>
            <w:vAlign w:val="center"/>
          </w:tcPr>
          <w:p w14:paraId="26D10E97" w14:textId="77777777" w:rsidR="002350F3" w:rsidRPr="00475A26" w:rsidRDefault="002350F3" w:rsidP="00475A26">
            <w:pPr>
              <w:spacing w:before="60" w:after="60"/>
              <w:ind w:left="-68" w:firstLine="40"/>
              <w:jc w:val="center"/>
              <w:rPr>
                <w:sz w:val="26"/>
                <w:szCs w:val="26"/>
              </w:rPr>
            </w:pPr>
            <w:r w:rsidRPr="00475A26">
              <w:rPr>
                <w:sz w:val="26"/>
                <w:szCs w:val="26"/>
              </w:rPr>
              <w:t>9,75</w:t>
            </w:r>
          </w:p>
        </w:tc>
        <w:tc>
          <w:tcPr>
            <w:tcW w:w="1573" w:type="dxa"/>
            <w:tcBorders>
              <w:top w:val="single" w:sz="4" w:space="0" w:color="auto"/>
              <w:left w:val="single" w:sz="4" w:space="0" w:color="auto"/>
              <w:bottom w:val="single" w:sz="4" w:space="0" w:color="auto"/>
              <w:right w:val="single" w:sz="4" w:space="0" w:color="auto"/>
            </w:tcBorders>
            <w:vAlign w:val="center"/>
          </w:tcPr>
          <w:p w14:paraId="3D296E01"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3,315</w:t>
            </w:r>
          </w:p>
        </w:tc>
        <w:tc>
          <w:tcPr>
            <w:tcW w:w="1878" w:type="dxa"/>
            <w:tcBorders>
              <w:top w:val="single" w:sz="4" w:space="0" w:color="auto"/>
              <w:left w:val="single" w:sz="4" w:space="0" w:color="auto"/>
              <w:bottom w:val="single" w:sz="4" w:space="0" w:color="auto"/>
              <w:right w:val="single" w:sz="4" w:space="0" w:color="auto"/>
            </w:tcBorders>
            <w:vAlign w:val="center"/>
          </w:tcPr>
          <w:p w14:paraId="796DEA36"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3.315.000</w:t>
            </w:r>
          </w:p>
        </w:tc>
      </w:tr>
      <w:tr w:rsidR="002350F3" w:rsidRPr="00475A26" w14:paraId="4239278D" w14:textId="77777777" w:rsidTr="00FB6909">
        <w:trPr>
          <w:trHeight w:hRule="exact" w:val="415"/>
          <w:jc w:val="center"/>
        </w:trPr>
        <w:tc>
          <w:tcPr>
            <w:tcW w:w="758" w:type="dxa"/>
            <w:tcBorders>
              <w:top w:val="single" w:sz="4" w:space="0" w:color="auto"/>
              <w:left w:val="single" w:sz="4" w:space="0" w:color="auto"/>
              <w:bottom w:val="single" w:sz="4" w:space="0" w:color="auto"/>
              <w:right w:val="single" w:sz="4" w:space="0" w:color="auto"/>
            </w:tcBorders>
            <w:vAlign w:val="center"/>
          </w:tcPr>
          <w:p w14:paraId="24B91159"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3</w:t>
            </w:r>
          </w:p>
        </w:tc>
        <w:tc>
          <w:tcPr>
            <w:tcW w:w="1986" w:type="dxa"/>
            <w:tcBorders>
              <w:top w:val="single" w:sz="4" w:space="0" w:color="auto"/>
              <w:left w:val="single" w:sz="4" w:space="0" w:color="auto"/>
              <w:bottom w:val="single" w:sz="4" w:space="0" w:color="auto"/>
              <w:right w:val="single" w:sz="4" w:space="0" w:color="auto"/>
            </w:tcBorders>
            <w:vAlign w:val="center"/>
          </w:tcPr>
          <w:p w14:paraId="6ADB49EA" w14:textId="77777777" w:rsidR="002350F3" w:rsidRPr="00475A26" w:rsidRDefault="002350F3" w:rsidP="00475A26">
            <w:pPr>
              <w:spacing w:before="60" w:after="60"/>
              <w:ind w:left="-68" w:firstLine="40"/>
              <w:jc w:val="center"/>
              <w:rPr>
                <w:bCs/>
                <w:sz w:val="26"/>
                <w:szCs w:val="26"/>
              </w:rPr>
            </w:pPr>
            <w:r w:rsidRPr="00475A26">
              <w:rPr>
                <w:bCs/>
                <w:sz w:val="26"/>
                <w:szCs w:val="26"/>
              </w:rPr>
              <w:t>NO</w:t>
            </w:r>
            <w:r w:rsidRPr="00475A26">
              <w:rPr>
                <w:bCs/>
                <w:sz w:val="26"/>
                <w:szCs w:val="26"/>
                <w:vertAlign w:val="subscript"/>
              </w:rPr>
              <w:t>x</w:t>
            </w:r>
          </w:p>
        </w:tc>
        <w:tc>
          <w:tcPr>
            <w:tcW w:w="2401" w:type="dxa"/>
            <w:tcBorders>
              <w:top w:val="single" w:sz="4" w:space="0" w:color="auto"/>
              <w:left w:val="single" w:sz="4" w:space="0" w:color="auto"/>
              <w:bottom w:val="single" w:sz="4" w:space="0" w:color="auto"/>
              <w:right w:val="single" w:sz="4" w:space="0" w:color="auto"/>
            </w:tcBorders>
            <w:vAlign w:val="center"/>
          </w:tcPr>
          <w:p w14:paraId="79AF73E4" w14:textId="77777777" w:rsidR="002350F3" w:rsidRPr="00475A26" w:rsidRDefault="002350F3" w:rsidP="00475A26">
            <w:pPr>
              <w:spacing w:before="60" w:after="60"/>
              <w:ind w:left="-68" w:firstLine="40"/>
              <w:jc w:val="center"/>
              <w:rPr>
                <w:sz w:val="26"/>
                <w:szCs w:val="26"/>
              </w:rPr>
            </w:pPr>
            <w:r w:rsidRPr="00475A26">
              <w:rPr>
                <w:sz w:val="26"/>
                <w:szCs w:val="26"/>
              </w:rPr>
              <w:t>4,5</w:t>
            </w:r>
          </w:p>
        </w:tc>
        <w:tc>
          <w:tcPr>
            <w:tcW w:w="1573" w:type="dxa"/>
            <w:tcBorders>
              <w:top w:val="single" w:sz="4" w:space="0" w:color="auto"/>
              <w:left w:val="single" w:sz="4" w:space="0" w:color="auto"/>
              <w:bottom w:val="single" w:sz="4" w:space="0" w:color="auto"/>
              <w:right w:val="single" w:sz="4" w:space="0" w:color="auto"/>
            </w:tcBorders>
            <w:vAlign w:val="center"/>
          </w:tcPr>
          <w:p w14:paraId="5AFDE298"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1,53</w:t>
            </w:r>
          </w:p>
        </w:tc>
        <w:tc>
          <w:tcPr>
            <w:tcW w:w="1878" w:type="dxa"/>
            <w:tcBorders>
              <w:top w:val="single" w:sz="4" w:space="0" w:color="auto"/>
              <w:left w:val="single" w:sz="4" w:space="0" w:color="auto"/>
              <w:bottom w:val="single" w:sz="4" w:space="0" w:color="auto"/>
              <w:right w:val="single" w:sz="4" w:space="0" w:color="auto"/>
            </w:tcBorders>
            <w:vAlign w:val="center"/>
          </w:tcPr>
          <w:p w14:paraId="58EAC94B"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1.530.000</w:t>
            </w:r>
          </w:p>
        </w:tc>
      </w:tr>
      <w:tr w:rsidR="002350F3" w:rsidRPr="00475A26" w14:paraId="390D7E07" w14:textId="77777777" w:rsidTr="00FB6909">
        <w:trPr>
          <w:trHeight w:hRule="exact" w:val="415"/>
          <w:jc w:val="center"/>
        </w:trPr>
        <w:tc>
          <w:tcPr>
            <w:tcW w:w="758" w:type="dxa"/>
            <w:tcBorders>
              <w:top w:val="single" w:sz="4" w:space="0" w:color="auto"/>
              <w:left w:val="single" w:sz="4" w:space="0" w:color="auto"/>
              <w:bottom w:val="single" w:sz="4" w:space="0" w:color="auto"/>
              <w:right w:val="single" w:sz="4" w:space="0" w:color="auto"/>
            </w:tcBorders>
            <w:vAlign w:val="center"/>
          </w:tcPr>
          <w:p w14:paraId="25AF15E1"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4</w:t>
            </w:r>
          </w:p>
        </w:tc>
        <w:tc>
          <w:tcPr>
            <w:tcW w:w="1986" w:type="dxa"/>
            <w:tcBorders>
              <w:top w:val="single" w:sz="4" w:space="0" w:color="auto"/>
              <w:left w:val="single" w:sz="4" w:space="0" w:color="auto"/>
              <w:bottom w:val="single" w:sz="4" w:space="0" w:color="auto"/>
              <w:right w:val="single" w:sz="4" w:space="0" w:color="auto"/>
            </w:tcBorders>
            <w:vAlign w:val="center"/>
          </w:tcPr>
          <w:p w14:paraId="48E7216B" w14:textId="77777777" w:rsidR="002350F3" w:rsidRPr="00475A26" w:rsidRDefault="002350F3" w:rsidP="00475A26">
            <w:pPr>
              <w:spacing w:before="60" w:after="60"/>
              <w:ind w:left="-68" w:firstLine="40"/>
              <w:jc w:val="center"/>
              <w:rPr>
                <w:bCs/>
                <w:sz w:val="26"/>
                <w:szCs w:val="26"/>
              </w:rPr>
            </w:pPr>
            <w:r w:rsidRPr="00475A26">
              <w:rPr>
                <w:bCs/>
                <w:sz w:val="26"/>
                <w:szCs w:val="26"/>
              </w:rPr>
              <w:t>CO</w:t>
            </w:r>
          </w:p>
        </w:tc>
        <w:tc>
          <w:tcPr>
            <w:tcW w:w="2401" w:type="dxa"/>
            <w:tcBorders>
              <w:top w:val="single" w:sz="4" w:space="0" w:color="auto"/>
              <w:left w:val="single" w:sz="4" w:space="0" w:color="auto"/>
              <w:bottom w:val="single" w:sz="4" w:space="0" w:color="auto"/>
              <w:right w:val="single" w:sz="4" w:space="0" w:color="auto"/>
            </w:tcBorders>
            <w:vAlign w:val="center"/>
          </w:tcPr>
          <w:p w14:paraId="65F9E70D" w14:textId="77777777" w:rsidR="002350F3" w:rsidRPr="00475A26" w:rsidRDefault="002350F3" w:rsidP="00475A26">
            <w:pPr>
              <w:spacing w:before="60" w:after="60"/>
              <w:ind w:left="-68" w:firstLine="40"/>
              <w:jc w:val="center"/>
              <w:rPr>
                <w:sz w:val="26"/>
                <w:szCs w:val="26"/>
              </w:rPr>
            </w:pPr>
            <w:r w:rsidRPr="00475A26">
              <w:rPr>
                <w:sz w:val="26"/>
                <w:szCs w:val="26"/>
              </w:rPr>
              <w:t>0,3</w:t>
            </w:r>
          </w:p>
        </w:tc>
        <w:tc>
          <w:tcPr>
            <w:tcW w:w="1573" w:type="dxa"/>
            <w:tcBorders>
              <w:top w:val="single" w:sz="4" w:space="0" w:color="auto"/>
              <w:left w:val="single" w:sz="4" w:space="0" w:color="auto"/>
              <w:bottom w:val="single" w:sz="4" w:space="0" w:color="auto"/>
              <w:right w:val="single" w:sz="4" w:space="0" w:color="auto"/>
            </w:tcBorders>
            <w:vAlign w:val="center"/>
          </w:tcPr>
          <w:p w14:paraId="3F21CE1E"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0,102</w:t>
            </w:r>
          </w:p>
        </w:tc>
        <w:tc>
          <w:tcPr>
            <w:tcW w:w="1878" w:type="dxa"/>
            <w:tcBorders>
              <w:top w:val="single" w:sz="4" w:space="0" w:color="auto"/>
              <w:left w:val="single" w:sz="4" w:space="0" w:color="auto"/>
              <w:bottom w:val="single" w:sz="4" w:space="0" w:color="auto"/>
              <w:right w:val="single" w:sz="4" w:space="0" w:color="auto"/>
            </w:tcBorders>
            <w:vAlign w:val="center"/>
          </w:tcPr>
          <w:p w14:paraId="0EED1A10" w14:textId="77777777" w:rsidR="002350F3" w:rsidRPr="00475A26" w:rsidRDefault="002350F3" w:rsidP="00475A26">
            <w:pPr>
              <w:spacing w:before="60" w:after="60"/>
              <w:ind w:left="-68" w:firstLine="40"/>
              <w:jc w:val="center"/>
              <w:rPr>
                <w:sz w:val="26"/>
                <w:szCs w:val="26"/>
                <w:lang w:val="sv-SE"/>
              </w:rPr>
            </w:pPr>
            <w:r w:rsidRPr="00475A26">
              <w:rPr>
                <w:sz w:val="26"/>
                <w:szCs w:val="26"/>
                <w:lang w:val="sv-SE"/>
              </w:rPr>
              <w:t>102.000</w:t>
            </w:r>
          </w:p>
        </w:tc>
      </w:tr>
    </w:tbl>
    <w:p w14:paraId="55A89E72" w14:textId="77777777" w:rsidR="002350F3" w:rsidRPr="00A20966" w:rsidRDefault="002350F3" w:rsidP="00475A26">
      <w:pPr>
        <w:spacing w:before="120" w:after="120" w:line="360" w:lineRule="exact"/>
        <w:ind w:firstLine="720"/>
        <w:jc w:val="right"/>
        <w:rPr>
          <w:iCs/>
          <w:lang w:val="sv-SE"/>
        </w:rPr>
      </w:pPr>
      <w:r w:rsidRPr="00A20966">
        <w:rPr>
          <w:iCs/>
          <w:lang w:val="sv-SE"/>
        </w:rPr>
        <w:t>Nguồn: WHO-1993</w:t>
      </w:r>
    </w:p>
    <w:p w14:paraId="40D35554" w14:textId="77777777" w:rsidR="002350F3" w:rsidRPr="008400DA" w:rsidRDefault="002350F3" w:rsidP="00475A26">
      <w:pPr>
        <w:spacing w:before="120" w:after="120" w:line="360" w:lineRule="exact"/>
        <w:ind w:firstLine="720"/>
        <w:rPr>
          <w:i/>
          <w:sz w:val="28"/>
          <w:szCs w:val="28"/>
          <w:lang w:val="sv-SE"/>
        </w:rPr>
      </w:pPr>
      <w:r w:rsidRPr="008400DA">
        <w:rPr>
          <w:i/>
          <w:sz w:val="28"/>
          <w:szCs w:val="28"/>
          <w:lang w:val="sv-SE"/>
        </w:rPr>
        <w:t xml:space="preserve">* </w:t>
      </w:r>
      <w:r w:rsidRPr="008400DA">
        <w:rPr>
          <w:i/>
          <w:sz w:val="28"/>
          <w:szCs w:val="28"/>
          <w:u w:val="single"/>
          <w:lang w:val="sv-SE"/>
        </w:rPr>
        <w:t>Tính toán nồng độ bụi, khí thải phát sinh</w:t>
      </w:r>
      <w:r w:rsidRPr="008400DA">
        <w:rPr>
          <w:i/>
          <w:sz w:val="28"/>
          <w:szCs w:val="28"/>
          <w:lang w:val="sv-SE"/>
        </w:rPr>
        <w:t>:</w:t>
      </w:r>
    </w:p>
    <w:p w14:paraId="067D5029" w14:textId="77777777" w:rsidR="002350F3" w:rsidRPr="008036DD" w:rsidRDefault="002350F3" w:rsidP="00475A26">
      <w:pPr>
        <w:spacing w:after="120"/>
        <w:ind w:firstLine="561"/>
        <w:jc w:val="center"/>
        <w:rPr>
          <w:sz w:val="28"/>
          <w:szCs w:val="28"/>
          <w:lang w:val="sv-SE"/>
        </w:rPr>
      </w:pPr>
      <w:r w:rsidRPr="00830137">
        <w:rPr>
          <w:sz w:val="28"/>
          <w:szCs w:val="28"/>
          <w:lang w:val="sv-SE"/>
        </w:rPr>
        <w:t xml:space="preserve">Nồng độ ô nhiễm =  </w:t>
      </w:r>
      <w:r w:rsidRPr="00830137">
        <w:rPr>
          <w:sz w:val="28"/>
          <w:szCs w:val="28"/>
          <w:lang w:val="sv-SE"/>
        </w:rPr>
        <w:fldChar w:fldCharType="begin"/>
      </w:r>
      <w:r w:rsidRPr="00830137">
        <w:rPr>
          <w:sz w:val="28"/>
          <w:szCs w:val="28"/>
          <w:lang w:val="sv-SE"/>
        </w:rPr>
        <w:instrText xml:space="preserve"> eq \f(Tải lượng chất ô nhiễm phát sinh,Lưu lượng chất ô nhiễm phát sinh) </w:instrText>
      </w:r>
      <w:r w:rsidRPr="00830137">
        <w:rPr>
          <w:sz w:val="28"/>
          <w:szCs w:val="28"/>
          <w:lang w:val="sv-SE"/>
        </w:rPr>
        <w:fldChar w:fldCharType="end"/>
      </w:r>
      <w:r>
        <w:rPr>
          <w:i/>
          <w:iCs/>
          <w:sz w:val="28"/>
          <w:szCs w:val="28"/>
          <w:lang w:val="sv-SE"/>
        </w:rPr>
        <w:t>(</w:t>
      </w:r>
      <w:r w:rsidRPr="00830137">
        <w:rPr>
          <w:i/>
          <w:iCs/>
          <w:sz w:val="28"/>
          <w:szCs w:val="28"/>
          <w:lang w:val="sv-SE"/>
        </w:rPr>
        <w:t>mg/m</w:t>
      </w:r>
      <w:r w:rsidRPr="00830137">
        <w:rPr>
          <w:i/>
          <w:iCs/>
          <w:sz w:val="28"/>
          <w:szCs w:val="28"/>
          <w:vertAlign w:val="superscript"/>
          <w:lang w:val="sv-SE"/>
        </w:rPr>
        <w:t>3</w:t>
      </w:r>
      <w:r w:rsidRPr="00830137">
        <w:rPr>
          <w:i/>
          <w:iCs/>
          <w:sz w:val="28"/>
          <w:szCs w:val="28"/>
          <w:lang w:val="sv-SE"/>
        </w:rPr>
        <w:t>)</w:t>
      </w:r>
    </w:p>
    <w:p w14:paraId="1078E3CE" w14:textId="5CC899B9" w:rsidR="002350F3" w:rsidRPr="008400DA" w:rsidRDefault="002350F3" w:rsidP="00753DC7">
      <w:pPr>
        <w:spacing w:before="120" w:after="120" w:line="360" w:lineRule="exact"/>
        <w:ind w:firstLine="567"/>
        <w:jc w:val="both"/>
        <w:rPr>
          <w:iCs/>
          <w:sz w:val="28"/>
          <w:szCs w:val="28"/>
          <w:lang w:val="vi-VN"/>
        </w:rPr>
      </w:pPr>
      <w:r w:rsidRPr="008400DA">
        <w:rPr>
          <w:iCs/>
          <w:sz w:val="28"/>
          <w:szCs w:val="28"/>
          <w:lang w:val="vi-VN"/>
        </w:rPr>
        <w:t xml:space="preserve">Kết quả tính toán </w:t>
      </w:r>
      <w:r w:rsidRPr="008036DD">
        <w:rPr>
          <w:bCs/>
          <w:iCs/>
          <w:sz w:val="28"/>
          <w:szCs w:val="28"/>
          <w:lang w:val="sv-SE"/>
        </w:rPr>
        <w:t xml:space="preserve">nồng độ bụi và khí thải tại đầu ra ống khói lò hơi từ quá trình đốt </w:t>
      </w:r>
      <w:r w:rsidR="00753DC7">
        <w:rPr>
          <w:bCs/>
          <w:iCs/>
          <w:sz w:val="28"/>
          <w:szCs w:val="28"/>
          <w:lang w:val="sv-SE"/>
        </w:rPr>
        <w:t>nguyên liệu</w:t>
      </w:r>
      <w:r w:rsidRPr="008036DD">
        <w:rPr>
          <w:bCs/>
          <w:iCs/>
          <w:sz w:val="28"/>
          <w:szCs w:val="28"/>
          <w:lang w:val="sv-SE"/>
        </w:rPr>
        <w:t xml:space="preserve"> cấp nhiệt cho lò hơi</w:t>
      </w:r>
      <w:r w:rsidRPr="008400DA">
        <w:rPr>
          <w:iCs/>
          <w:sz w:val="28"/>
          <w:szCs w:val="28"/>
          <w:lang w:val="vi-VN"/>
        </w:rPr>
        <w:t xml:space="preserve"> được thể hiện tại bảng sau:</w:t>
      </w:r>
      <w:bookmarkStart w:id="377" w:name="_Toc473007809"/>
      <w:bookmarkStart w:id="378" w:name="_Toc517158329"/>
      <w:bookmarkStart w:id="379" w:name="_Toc525830981"/>
      <w:bookmarkStart w:id="380" w:name="_Toc525831035"/>
    </w:p>
    <w:p w14:paraId="08C7FE13" w14:textId="6719C35A" w:rsidR="002350F3" w:rsidRPr="00C41B4F" w:rsidRDefault="002350F3" w:rsidP="00475A26">
      <w:pPr>
        <w:pStyle w:val="Phanhxtai"/>
        <w:spacing w:before="120" w:after="120"/>
        <w:rPr>
          <w:rFonts w:ascii="Times New Roman" w:hAnsi="Times New Roman"/>
          <w:i/>
          <w:iCs w:val="0"/>
          <w:lang w:val="vi-VN"/>
        </w:rPr>
      </w:pPr>
      <w:bookmarkStart w:id="381" w:name="_Toc28184895"/>
      <w:bookmarkStart w:id="382" w:name="_Toc140562126"/>
      <w:bookmarkStart w:id="383" w:name="_Toc152955517"/>
      <w:bookmarkStart w:id="384" w:name="_Toc153315880"/>
      <w:r w:rsidRPr="008400DA">
        <w:rPr>
          <w:rFonts w:ascii="Times New Roman" w:hAnsi="Times New Roman"/>
          <w:i/>
          <w:iCs w:val="0"/>
        </w:rPr>
        <w:t xml:space="preserve">Bảng </w:t>
      </w:r>
      <w:r w:rsidRPr="008400DA">
        <w:rPr>
          <w:rFonts w:ascii="Times New Roman" w:hAnsi="Times New Roman"/>
          <w:i/>
          <w:iCs w:val="0"/>
        </w:rPr>
        <w:fldChar w:fldCharType="begin"/>
      </w:r>
      <w:r w:rsidRPr="008400DA">
        <w:rPr>
          <w:rFonts w:ascii="Times New Roman" w:hAnsi="Times New Roman"/>
          <w:i/>
          <w:iCs w:val="0"/>
        </w:rPr>
        <w:instrText xml:space="preserve"> SEQ Bảng \* ARABIC </w:instrText>
      </w:r>
      <w:r w:rsidRPr="008400DA">
        <w:rPr>
          <w:rFonts w:ascii="Times New Roman" w:hAnsi="Times New Roman"/>
          <w:i/>
          <w:iCs w:val="0"/>
        </w:rPr>
        <w:fldChar w:fldCharType="separate"/>
      </w:r>
      <w:r w:rsidR="00C41B4F">
        <w:rPr>
          <w:rFonts w:ascii="Times New Roman" w:hAnsi="Times New Roman"/>
          <w:i/>
          <w:iCs w:val="0"/>
          <w:noProof/>
        </w:rPr>
        <w:t>15</w:t>
      </w:r>
      <w:r w:rsidRPr="008400DA">
        <w:rPr>
          <w:rFonts w:ascii="Times New Roman" w:hAnsi="Times New Roman"/>
          <w:i/>
          <w:iCs w:val="0"/>
        </w:rPr>
        <w:fldChar w:fldCharType="end"/>
      </w:r>
      <w:r w:rsidRPr="008400DA">
        <w:rPr>
          <w:rFonts w:ascii="Times New Roman" w:hAnsi="Times New Roman"/>
          <w:i/>
          <w:iCs w:val="0"/>
        </w:rPr>
        <w:t>. Nồng độ ô nhiễm bụi và khí thải từ quá trình đốt</w:t>
      </w:r>
      <w:bookmarkEnd w:id="377"/>
      <w:bookmarkEnd w:id="378"/>
      <w:bookmarkEnd w:id="379"/>
      <w:bookmarkEnd w:id="380"/>
      <w:bookmarkEnd w:id="381"/>
      <w:bookmarkEnd w:id="382"/>
      <w:bookmarkEnd w:id="383"/>
      <w:bookmarkEnd w:id="384"/>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619"/>
        <w:gridCol w:w="2067"/>
        <w:gridCol w:w="2126"/>
        <w:gridCol w:w="2268"/>
      </w:tblGrid>
      <w:tr w:rsidR="002350F3" w:rsidRPr="00475A26" w14:paraId="0AA0AA19" w14:textId="77777777" w:rsidTr="00F072E4">
        <w:trPr>
          <w:trHeight w:val="716"/>
        </w:trPr>
        <w:tc>
          <w:tcPr>
            <w:tcW w:w="817" w:type="dxa"/>
            <w:tcBorders>
              <w:bottom w:val="single" w:sz="4" w:space="0" w:color="auto"/>
            </w:tcBorders>
            <w:vAlign w:val="center"/>
          </w:tcPr>
          <w:p w14:paraId="7B6AE721" w14:textId="77777777" w:rsidR="002350F3" w:rsidRPr="00475A26" w:rsidRDefault="002350F3" w:rsidP="00475A26">
            <w:pPr>
              <w:spacing w:before="60" w:after="60"/>
              <w:jc w:val="center"/>
              <w:rPr>
                <w:b/>
                <w:iCs/>
                <w:sz w:val="26"/>
                <w:szCs w:val="26"/>
              </w:rPr>
            </w:pPr>
            <w:r w:rsidRPr="00475A26">
              <w:rPr>
                <w:b/>
                <w:iCs/>
                <w:sz w:val="26"/>
                <w:szCs w:val="26"/>
              </w:rPr>
              <w:t>TT</w:t>
            </w:r>
          </w:p>
        </w:tc>
        <w:tc>
          <w:tcPr>
            <w:tcW w:w="1619" w:type="dxa"/>
            <w:tcBorders>
              <w:bottom w:val="single" w:sz="4" w:space="0" w:color="auto"/>
            </w:tcBorders>
            <w:vAlign w:val="center"/>
          </w:tcPr>
          <w:p w14:paraId="4F31E116" w14:textId="77777777" w:rsidR="002350F3" w:rsidRPr="00475A26" w:rsidRDefault="002350F3" w:rsidP="00475A26">
            <w:pPr>
              <w:spacing w:before="60" w:after="60"/>
              <w:jc w:val="center"/>
              <w:rPr>
                <w:b/>
                <w:iCs/>
                <w:sz w:val="26"/>
                <w:szCs w:val="26"/>
              </w:rPr>
            </w:pPr>
            <w:r w:rsidRPr="00475A26">
              <w:rPr>
                <w:b/>
                <w:iCs/>
                <w:sz w:val="26"/>
                <w:szCs w:val="26"/>
              </w:rPr>
              <w:t>Thông số</w:t>
            </w:r>
          </w:p>
        </w:tc>
        <w:tc>
          <w:tcPr>
            <w:tcW w:w="2067" w:type="dxa"/>
            <w:tcBorders>
              <w:bottom w:val="single" w:sz="4" w:space="0" w:color="auto"/>
            </w:tcBorders>
            <w:vAlign w:val="center"/>
          </w:tcPr>
          <w:p w14:paraId="4794EBD3" w14:textId="77777777" w:rsidR="002350F3" w:rsidRPr="00475A26" w:rsidRDefault="002350F3" w:rsidP="00475A26">
            <w:pPr>
              <w:spacing w:before="60" w:after="60"/>
              <w:jc w:val="center"/>
              <w:rPr>
                <w:b/>
                <w:iCs/>
                <w:sz w:val="26"/>
                <w:szCs w:val="26"/>
              </w:rPr>
            </w:pPr>
            <w:r w:rsidRPr="00475A26">
              <w:rPr>
                <w:b/>
                <w:iCs/>
                <w:sz w:val="26"/>
                <w:szCs w:val="26"/>
              </w:rPr>
              <w:t>Tính toán</w:t>
            </w:r>
          </w:p>
        </w:tc>
        <w:tc>
          <w:tcPr>
            <w:tcW w:w="2126" w:type="dxa"/>
            <w:tcBorders>
              <w:bottom w:val="single" w:sz="4" w:space="0" w:color="auto"/>
            </w:tcBorders>
            <w:vAlign w:val="center"/>
          </w:tcPr>
          <w:p w14:paraId="3727C788" w14:textId="77777777" w:rsidR="002350F3" w:rsidRPr="00475A26" w:rsidRDefault="002350F3" w:rsidP="00475A26">
            <w:pPr>
              <w:spacing w:before="60" w:after="60"/>
              <w:jc w:val="center"/>
              <w:rPr>
                <w:b/>
                <w:iCs/>
                <w:sz w:val="26"/>
                <w:szCs w:val="26"/>
              </w:rPr>
            </w:pPr>
            <w:r w:rsidRPr="00475A26">
              <w:rPr>
                <w:b/>
                <w:iCs/>
                <w:sz w:val="26"/>
                <w:szCs w:val="26"/>
              </w:rPr>
              <w:t xml:space="preserve">Nồng độ ô nhiễm </w:t>
            </w:r>
            <w:r w:rsidRPr="00475A26">
              <w:rPr>
                <w:iCs/>
                <w:sz w:val="26"/>
                <w:szCs w:val="26"/>
              </w:rPr>
              <w:t>(mg/m</w:t>
            </w:r>
            <w:r w:rsidRPr="00475A26">
              <w:rPr>
                <w:iCs/>
                <w:sz w:val="26"/>
                <w:szCs w:val="26"/>
                <w:vertAlign w:val="superscript"/>
              </w:rPr>
              <w:t>3</w:t>
            </w:r>
            <w:r w:rsidRPr="00475A26">
              <w:rPr>
                <w:iCs/>
                <w:sz w:val="26"/>
                <w:szCs w:val="26"/>
              </w:rPr>
              <w:t>)</w:t>
            </w:r>
          </w:p>
        </w:tc>
        <w:tc>
          <w:tcPr>
            <w:tcW w:w="2268" w:type="dxa"/>
            <w:tcBorders>
              <w:bottom w:val="single" w:sz="4" w:space="0" w:color="auto"/>
            </w:tcBorders>
            <w:vAlign w:val="center"/>
          </w:tcPr>
          <w:p w14:paraId="0C1E89FF" w14:textId="77777777" w:rsidR="002350F3" w:rsidRPr="00475A26" w:rsidRDefault="002350F3" w:rsidP="00475A26">
            <w:pPr>
              <w:spacing w:before="60" w:after="60"/>
              <w:ind w:left="-147" w:right="-152"/>
              <w:jc w:val="center"/>
              <w:rPr>
                <w:b/>
                <w:iCs/>
                <w:sz w:val="26"/>
                <w:szCs w:val="26"/>
              </w:rPr>
            </w:pPr>
            <w:r w:rsidRPr="00475A26">
              <w:rPr>
                <w:b/>
                <w:iCs/>
                <w:sz w:val="26"/>
                <w:szCs w:val="26"/>
              </w:rPr>
              <w:t>QCVN19:2009 /BTNMT (cột B)</w:t>
            </w:r>
          </w:p>
        </w:tc>
      </w:tr>
      <w:tr w:rsidR="002350F3" w:rsidRPr="00475A26" w14:paraId="236E67BB" w14:textId="77777777" w:rsidTr="00F072E4">
        <w:trPr>
          <w:trHeight w:val="218"/>
        </w:trPr>
        <w:tc>
          <w:tcPr>
            <w:tcW w:w="817" w:type="dxa"/>
            <w:tcBorders>
              <w:bottom w:val="single" w:sz="4" w:space="0" w:color="auto"/>
            </w:tcBorders>
            <w:vAlign w:val="center"/>
          </w:tcPr>
          <w:p w14:paraId="50AA25DF" w14:textId="77777777" w:rsidR="002350F3" w:rsidRPr="00475A26" w:rsidRDefault="002350F3" w:rsidP="00475A26">
            <w:pPr>
              <w:spacing w:before="60" w:after="60"/>
              <w:jc w:val="center"/>
              <w:rPr>
                <w:iCs/>
                <w:sz w:val="26"/>
                <w:szCs w:val="26"/>
              </w:rPr>
            </w:pPr>
            <w:r w:rsidRPr="00475A26">
              <w:rPr>
                <w:iCs/>
                <w:sz w:val="26"/>
                <w:szCs w:val="26"/>
              </w:rPr>
              <w:t>1</w:t>
            </w:r>
          </w:p>
        </w:tc>
        <w:tc>
          <w:tcPr>
            <w:tcW w:w="1619" w:type="dxa"/>
            <w:tcBorders>
              <w:bottom w:val="single" w:sz="4" w:space="0" w:color="auto"/>
            </w:tcBorders>
            <w:vAlign w:val="center"/>
          </w:tcPr>
          <w:p w14:paraId="2A7BBCF8" w14:textId="77777777" w:rsidR="002350F3" w:rsidRPr="00475A26" w:rsidRDefault="002350F3" w:rsidP="00475A26">
            <w:pPr>
              <w:spacing w:before="60" w:after="60"/>
              <w:jc w:val="center"/>
              <w:rPr>
                <w:bCs/>
                <w:iCs/>
                <w:sz w:val="26"/>
                <w:szCs w:val="26"/>
              </w:rPr>
            </w:pPr>
            <w:r w:rsidRPr="00475A26">
              <w:rPr>
                <w:bCs/>
                <w:iCs/>
                <w:sz w:val="26"/>
                <w:szCs w:val="26"/>
              </w:rPr>
              <w:t>Bụi</w:t>
            </w:r>
          </w:p>
        </w:tc>
        <w:tc>
          <w:tcPr>
            <w:tcW w:w="2067" w:type="dxa"/>
            <w:tcBorders>
              <w:bottom w:val="single" w:sz="4" w:space="0" w:color="auto"/>
            </w:tcBorders>
            <w:vAlign w:val="center"/>
          </w:tcPr>
          <w:p w14:paraId="680D5194" w14:textId="77777777" w:rsidR="002350F3" w:rsidRPr="00475A26" w:rsidRDefault="002350F3" w:rsidP="00475A26">
            <w:pPr>
              <w:spacing w:before="60" w:after="60"/>
              <w:jc w:val="center"/>
              <w:rPr>
                <w:iCs/>
                <w:sz w:val="26"/>
                <w:szCs w:val="26"/>
                <w:lang w:val="sv-SE"/>
              </w:rPr>
            </w:pPr>
            <w:r w:rsidRPr="00475A26">
              <w:rPr>
                <w:iCs/>
                <w:sz w:val="26"/>
                <w:szCs w:val="26"/>
                <w:lang w:val="sv-SE"/>
              </w:rPr>
              <w:t>1.700.000/</w:t>
            </w:r>
            <w:r w:rsidRPr="00475A26">
              <w:rPr>
                <w:iCs/>
                <w:sz w:val="26"/>
                <w:szCs w:val="26"/>
              </w:rPr>
              <w:t>4.886</w:t>
            </w:r>
          </w:p>
        </w:tc>
        <w:tc>
          <w:tcPr>
            <w:tcW w:w="2126" w:type="dxa"/>
            <w:tcBorders>
              <w:bottom w:val="single" w:sz="4" w:space="0" w:color="auto"/>
            </w:tcBorders>
            <w:vAlign w:val="center"/>
          </w:tcPr>
          <w:p w14:paraId="61FF92A6" w14:textId="77777777" w:rsidR="002350F3" w:rsidRPr="00475A26" w:rsidRDefault="002350F3" w:rsidP="00475A26">
            <w:pPr>
              <w:spacing w:before="60" w:after="60"/>
              <w:jc w:val="center"/>
              <w:rPr>
                <w:b/>
                <w:iCs/>
                <w:sz w:val="26"/>
                <w:szCs w:val="26"/>
              </w:rPr>
            </w:pPr>
            <w:r w:rsidRPr="00475A26">
              <w:rPr>
                <w:b/>
                <w:iCs/>
                <w:sz w:val="26"/>
                <w:szCs w:val="26"/>
              </w:rPr>
              <w:t>347,9</w:t>
            </w:r>
          </w:p>
        </w:tc>
        <w:tc>
          <w:tcPr>
            <w:tcW w:w="2268" w:type="dxa"/>
            <w:tcBorders>
              <w:bottom w:val="single" w:sz="4" w:space="0" w:color="auto"/>
            </w:tcBorders>
            <w:vAlign w:val="center"/>
          </w:tcPr>
          <w:p w14:paraId="24A9DC1F" w14:textId="77777777" w:rsidR="002350F3" w:rsidRPr="00475A26" w:rsidRDefault="002350F3" w:rsidP="00475A26">
            <w:pPr>
              <w:spacing w:before="60" w:after="60"/>
              <w:jc w:val="center"/>
              <w:rPr>
                <w:iCs/>
                <w:sz w:val="26"/>
                <w:szCs w:val="26"/>
              </w:rPr>
            </w:pPr>
            <w:r w:rsidRPr="00475A26">
              <w:rPr>
                <w:iCs/>
                <w:sz w:val="26"/>
                <w:szCs w:val="26"/>
              </w:rPr>
              <w:t>200</w:t>
            </w:r>
          </w:p>
        </w:tc>
      </w:tr>
      <w:tr w:rsidR="002350F3" w:rsidRPr="00475A26" w14:paraId="127CD6D6" w14:textId="77777777" w:rsidTr="00F072E4">
        <w:trPr>
          <w:trHeight w:val="181"/>
        </w:trPr>
        <w:tc>
          <w:tcPr>
            <w:tcW w:w="817" w:type="dxa"/>
            <w:tcBorders>
              <w:top w:val="single" w:sz="4" w:space="0" w:color="auto"/>
              <w:bottom w:val="single" w:sz="4" w:space="0" w:color="auto"/>
            </w:tcBorders>
            <w:vAlign w:val="center"/>
          </w:tcPr>
          <w:p w14:paraId="5D8E3BEF" w14:textId="77777777" w:rsidR="002350F3" w:rsidRPr="00475A26" w:rsidRDefault="002350F3" w:rsidP="00475A26">
            <w:pPr>
              <w:spacing w:before="60" w:after="60"/>
              <w:jc w:val="center"/>
              <w:rPr>
                <w:iCs/>
                <w:sz w:val="26"/>
                <w:szCs w:val="26"/>
              </w:rPr>
            </w:pPr>
            <w:r w:rsidRPr="00475A26">
              <w:rPr>
                <w:iCs/>
                <w:sz w:val="26"/>
                <w:szCs w:val="26"/>
              </w:rPr>
              <w:t>2</w:t>
            </w:r>
          </w:p>
        </w:tc>
        <w:tc>
          <w:tcPr>
            <w:tcW w:w="1619" w:type="dxa"/>
            <w:tcBorders>
              <w:top w:val="single" w:sz="4" w:space="0" w:color="auto"/>
              <w:bottom w:val="single" w:sz="4" w:space="0" w:color="auto"/>
            </w:tcBorders>
            <w:vAlign w:val="center"/>
          </w:tcPr>
          <w:p w14:paraId="349E3936" w14:textId="77777777" w:rsidR="002350F3" w:rsidRPr="00475A26" w:rsidRDefault="002350F3" w:rsidP="00475A26">
            <w:pPr>
              <w:spacing w:before="60" w:after="60"/>
              <w:jc w:val="center"/>
              <w:rPr>
                <w:bCs/>
                <w:iCs/>
                <w:sz w:val="26"/>
                <w:szCs w:val="26"/>
              </w:rPr>
            </w:pPr>
            <w:r w:rsidRPr="00475A26">
              <w:rPr>
                <w:bCs/>
                <w:iCs/>
                <w:sz w:val="26"/>
                <w:szCs w:val="26"/>
              </w:rPr>
              <w:t>SO</w:t>
            </w:r>
            <w:r w:rsidRPr="00475A26">
              <w:rPr>
                <w:bCs/>
                <w:iCs/>
                <w:sz w:val="26"/>
                <w:szCs w:val="26"/>
                <w:vertAlign w:val="subscript"/>
              </w:rPr>
              <w:t>2</w:t>
            </w:r>
          </w:p>
        </w:tc>
        <w:tc>
          <w:tcPr>
            <w:tcW w:w="2067" w:type="dxa"/>
            <w:tcBorders>
              <w:top w:val="single" w:sz="4" w:space="0" w:color="auto"/>
              <w:bottom w:val="single" w:sz="4" w:space="0" w:color="auto"/>
            </w:tcBorders>
            <w:vAlign w:val="center"/>
          </w:tcPr>
          <w:p w14:paraId="350589FC" w14:textId="77777777" w:rsidR="002350F3" w:rsidRPr="00475A26" w:rsidRDefault="002350F3" w:rsidP="00475A26">
            <w:pPr>
              <w:spacing w:before="60" w:after="60"/>
              <w:jc w:val="center"/>
              <w:rPr>
                <w:iCs/>
                <w:sz w:val="26"/>
                <w:szCs w:val="26"/>
                <w:lang w:val="sv-SE"/>
              </w:rPr>
            </w:pPr>
            <w:r w:rsidRPr="00475A26">
              <w:rPr>
                <w:sz w:val="26"/>
                <w:szCs w:val="26"/>
                <w:lang w:val="sv-SE"/>
              </w:rPr>
              <w:t>3.315.000</w:t>
            </w:r>
            <w:r w:rsidRPr="00475A26">
              <w:rPr>
                <w:iCs/>
                <w:sz w:val="26"/>
                <w:szCs w:val="26"/>
                <w:lang w:val="sv-SE"/>
              </w:rPr>
              <w:t>/</w:t>
            </w:r>
            <w:r w:rsidRPr="00475A26">
              <w:rPr>
                <w:iCs/>
                <w:sz w:val="26"/>
                <w:szCs w:val="26"/>
              </w:rPr>
              <w:t>4.886</w:t>
            </w:r>
          </w:p>
        </w:tc>
        <w:tc>
          <w:tcPr>
            <w:tcW w:w="2126" w:type="dxa"/>
            <w:tcBorders>
              <w:top w:val="single" w:sz="4" w:space="0" w:color="auto"/>
              <w:bottom w:val="single" w:sz="4" w:space="0" w:color="auto"/>
            </w:tcBorders>
            <w:vAlign w:val="center"/>
          </w:tcPr>
          <w:p w14:paraId="308B5952" w14:textId="77777777" w:rsidR="002350F3" w:rsidRPr="00475A26" w:rsidRDefault="002350F3" w:rsidP="00475A26">
            <w:pPr>
              <w:spacing w:before="60" w:after="60"/>
              <w:jc w:val="center"/>
              <w:rPr>
                <w:b/>
                <w:iCs/>
                <w:sz w:val="26"/>
                <w:szCs w:val="26"/>
              </w:rPr>
            </w:pPr>
            <w:r w:rsidRPr="00475A26">
              <w:rPr>
                <w:b/>
                <w:iCs/>
                <w:sz w:val="26"/>
                <w:szCs w:val="26"/>
              </w:rPr>
              <w:t>678,5</w:t>
            </w:r>
          </w:p>
        </w:tc>
        <w:tc>
          <w:tcPr>
            <w:tcW w:w="2268" w:type="dxa"/>
            <w:tcBorders>
              <w:top w:val="single" w:sz="4" w:space="0" w:color="auto"/>
              <w:bottom w:val="single" w:sz="4" w:space="0" w:color="auto"/>
            </w:tcBorders>
            <w:vAlign w:val="center"/>
          </w:tcPr>
          <w:p w14:paraId="6CEE7148" w14:textId="77777777" w:rsidR="002350F3" w:rsidRPr="00475A26" w:rsidRDefault="002350F3" w:rsidP="00475A26">
            <w:pPr>
              <w:spacing w:before="60" w:after="60"/>
              <w:jc w:val="center"/>
              <w:rPr>
                <w:iCs/>
                <w:sz w:val="26"/>
                <w:szCs w:val="26"/>
              </w:rPr>
            </w:pPr>
            <w:r w:rsidRPr="00475A26">
              <w:rPr>
                <w:iCs/>
                <w:sz w:val="26"/>
                <w:szCs w:val="26"/>
              </w:rPr>
              <w:t>500</w:t>
            </w:r>
          </w:p>
        </w:tc>
      </w:tr>
      <w:tr w:rsidR="002350F3" w:rsidRPr="00475A26" w14:paraId="2C82D8FD" w14:textId="77777777" w:rsidTr="00F072E4">
        <w:trPr>
          <w:trHeight w:val="301"/>
        </w:trPr>
        <w:tc>
          <w:tcPr>
            <w:tcW w:w="817" w:type="dxa"/>
            <w:tcBorders>
              <w:top w:val="single" w:sz="4" w:space="0" w:color="auto"/>
              <w:bottom w:val="single" w:sz="4" w:space="0" w:color="auto"/>
            </w:tcBorders>
            <w:vAlign w:val="center"/>
          </w:tcPr>
          <w:p w14:paraId="5A4A96FF" w14:textId="77777777" w:rsidR="002350F3" w:rsidRPr="00475A26" w:rsidRDefault="002350F3" w:rsidP="00475A26">
            <w:pPr>
              <w:spacing w:before="60" w:after="60"/>
              <w:jc w:val="center"/>
              <w:rPr>
                <w:iCs/>
                <w:sz w:val="26"/>
                <w:szCs w:val="26"/>
              </w:rPr>
            </w:pPr>
            <w:r w:rsidRPr="00475A26">
              <w:rPr>
                <w:iCs/>
                <w:sz w:val="26"/>
                <w:szCs w:val="26"/>
              </w:rPr>
              <w:t>3</w:t>
            </w:r>
          </w:p>
        </w:tc>
        <w:tc>
          <w:tcPr>
            <w:tcW w:w="1619" w:type="dxa"/>
            <w:tcBorders>
              <w:top w:val="single" w:sz="4" w:space="0" w:color="auto"/>
              <w:bottom w:val="single" w:sz="4" w:space="0" w:color="auto"/>
            </w:tcBorders>
            <w:vAlign w:val="center"/>
          </w:tcPr>
          <w:p w14:paraId="7A8FAADF" w14:textId="77777777" w:rsidR="002350F3" w:rsidRPr="00475A26" w:rsidRDefault="002350F3" w:rsidP="00475A26">
            <w:pPr>
              <w:spacing w:before="60" w:after="60"/>
              <w:jc w:val="center"/>
              <w:rPr>
                <w:bCs/>
                <w:iCs/>
                <w:sz w:val="26"/>
                <w:szCs w:val="26"/>
              </w:rPr>
            </w:pPr>
            <w:r w:rsidRPr="00475A26">
              <w:rPr>
                <w:bCs/>
                <w:iCs/>
                <w:sz w:val="26"/>
                <w:szCs w:val="26"/>
              </w:rPr>
              <w:t>NO</w:t>
            </w:r>
            <w:r w:rsidRPr="00475A26">
              <w:rPr>
                <w:bCs/>
                <w:iCs/>
                <w:sz w:val="26"/>
                <w:szCs w:val="26"/>
                <w:vertAlign w:val="subscript"/>
              </w:rPr>
              <w:t>x</w:t>
            </w:r>
          </w:p>
        </w:tc>
        <w:tc>
          <w:tcPr>
            <w:tcW w:w="2067" w:type="dxa"/>
            <w:tcBorders>
              <w:top w:val="single" w:sz="4" w:space="0" w:color="auto"/>
              <w:bottom w:val="single" w:sz="4" w:space="0" w:color="auto"/>
            </w:tcBorders>
            <w:vAlign w:val="center"/>
          </w:tcPr>
          <w:p w14:paraId="749B1EFA" w14:textId="77777777" w:rsidR="002350F3" w:rsidRPr="00475A26" w:rsidRDefault="002350F3" w:rsidP="00475A26">
            <w:pPr>
              <w:spacing w:before="60" w:after="60"/>
              <w:jc w:val="center"/>
              <w:rPr>
                <w:iCs/>
                <w:sz w:val="26"/>
                <w:szCs w:val="26"/>
                <w:lang w:val="sv-SE"/>
              </w:rPr>
            </w:pPr>
            <w:r w:rsidRPr="00475A26">
              <w:rPr>
                <w:sz w:val="26"/>
                <w:szCs w:val="26"/>
                <w:lang w:val="sv-SE"/>
              </w:rPr>
              <w:t>1.530.000</w:t>
            </w:r>
            <w:r w:rsidRPr="00475A26">
              <w:rPr>
                <w:iCs/>
                <w:sz w:val="26"/>
                <w:szCs w:val="26"/>
                <w:lang w:val="sv-SE"/>
              </w:rPr>
              <w:t>/</w:t>
            </w:r>
            <w:r w:rsidRPr="00475A26">
              <w:rPr>
                <w:iCs/>
                <w:sz w:val="26"/>
                <w:szCs w:val="26"/>
              </w:rPr>
              <w:t>4.886</w:t>
            </w:r>
          </w:p>
        </w:tc>
        <w:tc>
          <w:tcPr>
            <w:tcW w:w="2126" w:type="dxa"/>
            <w:tcBorders>
              <w:top w:val="single" w:sz="4" w:space="0" w:color="auto"/>
              <w:bottom w:val="single" w:sz="4" w:space="0" w:color="auto"/>
            </w:tcBorders>
            <w:vAlign w:val="center"/>
          </w:tcPr>
          <w:p w14:paraId="7E00414C" w14:textId="77777777" w:rsidR="002350F3" w:rsidRPr="00475A26" w:rsidRDefault="002350F3" w:rsidP="00475A26">
            <w:pPr>
              <w:spacing w:before="60" w:after="60"/>
              <w:jc w:val="center"/>
              <w:rPr>
                <w:iCs/>
                <w:sz w:val="26"/>
                <w:szCs w:val="26"/>
              </w:rPr>
            </w:pPr>
            <w:r w:rsidRPr="00475A26">
              <w:rPr>
                <w:iCs/>
                <w:sz w:val="26"/>
                <w:szCs w:val="26"/>
              </w:rPr>
              <w:t>313,2</w:t>
            </w:r>
          </w:p>
        </w:tc>
        <w:tc>
          <w:tcPr>
            <w:tcW w:w="2268" w:type="dxa"/>
            <w:tcBorders>
              <w:top w:val="single" w:sz="4" w:space="0" w:color="auto"/>
              <w:bottom w:val="single" w:sz="4" w:space="0" w:color="auto"/>
            </w:tcBorders>
            <w:vAlign w:val="center"/>
          </w:tcPr>
          <w:p w14:paraId="6AD5F0C6" w14:textId="77777777" w:rsidR="002350F3" w:rsidRPr="00475A26" w:rsidRDefault="002350F3" w:rsidP="00475A26">
            <w:pPr>
              <w:spacing w:before="60" w:after="60"/>
              <w:jc w:val="center"/>
              <w:rPr>
                <w:iCs/>
                <w:sz w:val="26"/>
                <w:szCs w:val="26"/>
              </w:rPr>
            </w:pPr>
            <w:r w:rsidRPr="00475A26">
              <w:rPr>
                <w:iCs/>
                <w:sz w:val="26"/>
                <w:szCs w:val="26"/>
              </w:rPr>
              <w:t>850</w:t>
            </w:r>
          </w:p>
        </w:tc>
      </w:tr>
      <w:tr w:rsidR="002350F3" w:rsidRPr="00475A26" w14:paraId="641EE3FC" w14:textId="77777777" w:rsidTr="00F072E4">
        <w:trPr>
          <w:trHeight w:val="279"/>
        </w:trPr>
        <w:tc>
          <w:tcPr>
            <w:tcW w:w="817" w:type="dxa"/>
            <w:tcBorders>
              <w:top w:val="single" w:sz="4" w:space="0" w:color="auto"/>
              <w:bottom w:val="single" w:sz="4" w:space="0" w:color="auto"/>
            </w:tcBorders>
            <w:vAlign w:val="center"/>
          </w:tcPr>
          <w:p w14:paraId="32CB1B88" w14:textId="77777777" w:rsidR="002350F3" w:rsidRPr="00475A26" w:rsidRDefault="002350F3" w:rsidP="00475A26">
            <w:pPr>
              <w:spacing w:before="60" w:after="60"/>
              <w:jc w:val="center"/>
              <w:rPr>
                <w:iCs/>
                <w:sz w:val="26"/>
                <w:szCs w:val="26"/>
              </w:rPr>
            </w:pPr>
            <w:r w:rsidRPr="00475A26">
              <w:rPr>
                <w:iCs/>
                <w:sz w:val="26"/>
                <w:szCs w:val="26"/>
              </w:rPr>
              <w:t>4</w:t>
            </w:r>
          </w:p>
        </w:tc>
        <w:tc>
          <w:tcPr>
            <w:tcW w:w="1619" w:type="dxa"/>
            <w:tcBorders>
              <w:top w:val="single" w:sz="4" w:space="0" w:color="auto"/>
              <w:bottom w:val="single" w:sz="4" w:space="0" w:color="auto"/>
            </w:tcBorders>
            <w:vAlign w:val="center"/>
          </w:tcPr>
          <w:p w14:paraId="34EBFE08" w14:textId="77777777" w:rsidR="002350F3" w:rsidRPr="00475A26" w:rsidRDefault="002350F3" w:rsidP="00475A26">
            <w:pPr>
              <w:spacing w:before="60" w:after="60"/>
              <w:jc w:val="center"/>
              <w:rPr>
                <w:bCs/>
                <w:iCs/>
                <w:sz w:val="26"/>
                <w:szCs w:val="26"/>
              </w:rPr>
            </w:pPr>
            <w:r w:rsidRPr="00475A26">
              <w:rPr>
                <w:bCs/>
                <w:iCs/>
                <w:sz w:val="26"/>
                <w:szCs w:val="26"/>
              </w:rPr>
              <w:t>CO</w:t>
            </w:r>
          </w:p>
        </w:tc>
        <w:tc>
          <w:tcPr>
            <w:tcW w:w="2067" w:type="dxa"/>
            <w:tcBorders>
              <w:top w:val="single" w:sz="4" w:space="0" w:color="auto"/>
              <w:bottom w:val="single" w:sz="4" w:space="0" w:color="auto"/>
            </w:tcBorders>
            <w:vAlign w:val="center"/>
          </w:tcPr>
          <w:p w14:paraId="5C7D59A3" w14:textId="77777777" w:rsidR="002350F3" w:rsidRPr="00475A26" w:rsidRDefault="002350F3" w:rsidP="00475A26">
            <w:pPr>
              <w:spacing w:before="60" w:after="60"/>
              <w:jc w:val="center"/>
              <w:rPr>
                <w:iCs/>
                <w:sz w:val="26"/>
                <w:szCs w:val="26"/>
                <w:lang w:val="sv-SE"/>
              </w:rPr>
            </w:pPr>
            <w:r w:rsidRPr="00475A26">
              <w:rPr>
                <w:sz w:val="26"/>
                <w:szCs w:val="26"/>
                <w:lang w:val="sv-SE"/>
              </w:rPr>
              <w:t>102.000</w:t>
            </w:r>
            <w:r w:rsidRPr="00475A26">
              <w:rPr>
                <w:iCs/>
                <w:sz w:val="26"/>
                <w:szCs w:val="26"/>
                <w:lang w:val="sv-SE"/>
              </w:rPr>
              <w:t>/</w:t>
            </w:r>
            <w:r w:rsidRPr="00475A26">
              <w:rPr>
                <w:iCs/>
                <w:sz w:val="26"/>
                <w:szCs w:val="26"/>
              </w:rPr>
              <w:t>4.886</w:t>
            </w:r>
          </w:p>
        </w:tc>
        <w:tc>
          <w:tcPr>
            <w:tcW w:w="2126" w:type="dxa"/>
            <w:tcBorders>
              <w:top w:val="single" w:sz="4" w:space="0" w:color="auto"/>
              <w:bottom w:val="single" w:sz="4" w:space="0" w:color="auto"/>
            </w:tcBorders>
            <w:vAlign w:val="center"/>
          </w:tcPr>
          <w:p w14:paraId="4FE4AF29" w14:textId="77777777" w:rsidR="002350F3" w:rsidRPr="00475A26" w:rsidRDefault="002350F3" w:rsidP="00475A26">
            <w:pPr>
              <w:spacing w:before="60" w:after="60"/>
              <w:jc w:val="center"/>
              <w:rPr>
                <w:iCs/>
                <w:sz w:val="26"/>
                <w:szCs w:val="26"/>
              </w:rPr>
            </w:pPr>
            <w:r w:rsidRPr="00475A26">
              <w:rPr>
                <w:iCs/>
                <w:sz w:val="26"/>
                <w:szCs w:val="26"/>
              </w:rPr>
              <w:t>20,9</w:t>
            </w:r>
          </w:p>
        </w:tc>
        <w:tc>
          <w:tcPr>
            <w:tcW w:w="2268" w:type="dxa"/>
            <w:tcBorders>
              <w:top w:val="single" w:sz="4" w:space="0" w:color="auto"/>
              <w:bottom w:val="single" w:sz="4" w:space="0" w:color="auto"/>
            </w:tcBorders>
            <w:vAlign w:val="center"/>
          </w:tcPr>
          <w:p w14:paraId="132095C8" w14:textId="77777777" w:rsidR="002350F3" w:rsidRPr="00475A26" w:rsidRDefault="002350F3" w:rsidP="00475A26">
            <w:pPr>
              <w:spacing w:before="60" w:after="60"/>
              <w:jc w:val="center"/>
              <w:rPr>
                <w:iCs/>
                <w:sz w:val="26"/>
                <w:szCs w:val="26"/>
              </w:rPr>
            </w:pPr>
            <w:r w:rsidRPr="00475A26">
              <w:rPr>
                <w:iCs/>
                <w:sz w:val="26"/>
                <w:szCs w:val="26"/>
              </w:rPr>
              <w:t>1.000</w:t>
            </w:r>
          </w:p>
        </w:tc>
      </w:tr>
    </w:tbl>
    <w:p w14:paraId="101D1B95" w14:textId="77777777" w:rsidR="002350F3" w:rsidRPr="00475A26" w:rsidRDefault="002350F3" w:rsidP="00FB6909">
      <w:pPr>
        <w:spacing w:before="120" w:after="120" w:line="360" w:lineRule="exact"/>
        <w:ind w:firstLine="720"/>
        <w:jc w:val="both"/>
        <w:rPr>
          <w:rFonts w:eastAsia="SimSun"/>
          <w:sz w:val="28"/>
          <w:szCs w:val="28"/>
          <w:lang w:val="sv-SE"/>
        </w:rPr>
      </w:pPr>
      <w:r w:rsidRPr="00475A26">
        <w:rPr>
          <w:rFonts w:eastAsia="SimSun"/>
          <w:sz w:val="28"/>
          <w:szCs w:val="28"/>
          <w:lang w:val="sv-SE"/>
        </w:rPr>
        <w:t>* QCVN 19:2009/BTNMT: Quy chuẩn kỹ thuật quốc gia về khí thải công nghiệp đối với bụi và các chất vô cơ.</w:t>
      </w:r>
    </w:p>
    <w:p w14:paraId="47B7DF39" w14:textId="77777777" w:rsidR="002350F3" w:rsidRPr="00475A26" w:rsidRDefault="002350F3" w:rsidP="00FB6909">
      <w:pPr>
        <w:spacing w:before="120" w:after="120" w:line="360" w:lineRule="exact"/>
        <w:ind w:firstLine="720"/>
        <w:jc w:val="both"/>
        <w:rPr>
          <w:sz w:val="28"/>
          <w:szCs w:val="28"/>
          <w:lang w:val="sv-SE"/>
        </w:rPr>
      </w:pPr>
      <w:r w:rsidRPr="00475A26">
        <w:rPr>
          <w:rFonts w:eastAsia="SimSun"/>
          <w:sz w:val="28"/>
          <w:szCs w:val="28"/>
          <w:lang w:val="sv-SE"/>
        </w:rPr>
        <w:t>Như vậy, hoạt động của lò hơi phát sinh bụi, khí thải gây ô nhiễm môi trường không khí trong khu vực nhà máy ảnh hưởng đến sức khỏe người lao động, hoạt động sản xuất của các công ty lân cận.</w:t>
      </w:r>
    </w:p>
    <w:p w14:paraId="55DAF99E" w14:textId="77777777" w:rsidR="002350F3" w:rsidRPr="00475A26" w:rsidRDefault="002350F3" w:rsidP="00FB6909">
      <w:pPr>
        <w:widowControl w:val="0"/>
        <w:spacing w:before="120" w:after="120" w:line="360" w:lineRule="exact"/>
        <w:jc w:val="both"/>
        <w:rPr>
          <w:i/>
          <w:iCs/>
          <w:sz w:val="28"/>
          <w:szCs w:val="28"/>
          <w:lang w:val="sv-SE"/>
        </w:rPr>
      </w:pPr>
      <w:r w:rsidRPr="00475A26">
        <w:rPr>
          <w:i/>
          <w:iCs/>
          <w:sz w:val="28"/>
          <w:szCs w:val="28"/>
          <w:lang w:val="sv-SE"/>
        </w:rPr>
        <w:t>(3) Hơi mùi, khí thải phát sinh từ k</w:t>
      </w:r>
      <w:r w:rsidRPr="00475A26">
        <w:rPr>
          <w:i/>
          <w:iCs/>
          <w:sz w:val="28"/>
          <w:szCs w:val="28"/>
          <w:lang w:val="vi-VN"/>
        </w:rPr>
        <w:t xml:space="preserve">hu vực </w:t>
      </w:r>
      <w:r w:rsidRPr="00475A26">
        <w:rPr>
          <w:i/>
          <w:iCs/>
          <w:sz w:val="28"/>
          <w:szCs w:val="28"/>
          <w:lang w:val="sv-SE"/>
        </w:rPr>
        <w:t>thu gom, lưu chứa chất thải.</w:t>
      </w:r>
    </w:p>
    <w:p w14:paraId="4CA70F58" w14:textId="77777777" w:rsidR="002350F3" w:rsidRPr="00475A26" w:rsidRDefault="002350F3" w:rsidP="00FB6909">
      <w:pPr>
        <w:spacing w:before="120" w:after="120" w:line="360" w:lineRule="exact"/>
        <w:ind w:firstLine="720"/>
        <w:jc w:val="both"/>
        <w:rPr>
          <w:sz w:val="28"/>
          <w:szCs w:val="28"/>
          <w:lang w:val="vi-VN"/>
        </w:rPr>
      </w:pPr>
      <w:r w:rsidRPr="00475A26">
        <w:rPr>
          <w:sz w:val="28"/>
          <w:szCs w:val="28"/>
          <w:lang w:val="pt-BR"/>
        </w:rPr>
        <w:t xml:space="preserve">Quá trình thu gom nước thải sinh hoạt từ khu vực vệ sinh, nước thải sản xuất về khu vực xử lý nước thải tập trung cũng như quá trình thu gom lưu chứa chất thải rắn sinh hoạt cũng có thể phát sinh hơi mùi khí thải như </w:t>
      </w:r>
      <w:r w:rsidRPr="00475A26">
        <w:rPr>
          <w:sz w:val="28"/>
          <w:szCs w:val="28"/>
          <w:lang w:val="vi-VN"/>
        </w:rPr>
        <w:t>CH</w:t>
      </w:r>
      <w:r w:rsidRPr="00475A26">
        <w:rPr>
          <w:sz w:val="28"/>
          <w:szCs w:val="28"/>
          <w:vertAlign w:val="subscript"/>
          <w:lang w:val="vi-VN"/>
        </w:rPr>
        <w:t>4</w:t>
      </w:r>
      <w:r w:rsidRPr="00475A26">
        <w:rPr>
          <w:sz w:val="28"/>
          <w:szCs w:val="28"/>
          <w:lang w:val="vi-VN"/>
        </w:rPr>
        <w:t>, NH</w:t>
      </w:r>
      <w:r w:rsidRPr="00475A26">
        <w:rPr>
          <w:sz w:val="28"/>
          <w:szCs w:val="28"/>
          <w:vertAlign w:val="subscript"/>
          <w:lang w:val="vi-VN"/>
        </w:rPr>
        <w:t>3</w:t>
      </w:r>
      <w:r w:rsidRPr="00475A26">
        <w:rPr>
          <w:sz w:val="28"/>
          <w:szCs w:val="28"/>
          <w:lang w:val="vi-VN"/>
        </w:rPr>
        <w:t>, H</w:t>
      </w:r>
      <w:r w:rsidRPr="00475A26">
        <w:rPr>
          <w:sz w:val="28"/>
          <w:szCs w:val="28"/>
          <w:vertAlign w:val="subscript"/>
          <w:lang w:val="vi-VN"/>
        </w:rPr>
        <w:t>2</w:t>
      </w:r>
      <w:r w:rsidRPr="00475A26">
        <w:rPr>
          <w:sz w:val="28"/>
          <w:szCs w:val="28"/>
          <w:lang w:val="vi-VN"/>
        </w:rPr>
        <w:t>S</w:t>
      </w:r>
      <w:r w:rsidRPr="00475A26">
        <w:rPr>
          <w:sz w:val="28"/>
          <w:szCs w:val="28"/>
          <w:lang w:val="sv-SE"/>
        </w:rPr>
        <w:t>…</w:t>
      </w:r>
      <w:r w:rsidRPr="00475A26">
        <w:rPr>
          <w:sz w:val="28"/>
          <w:szCs w:val="28"/>
          <w:lang w:val="vi-VN"/>
        </w:rPr>
        <w:t xml:space="preserve"> từ sự phân huỷ các chất hữu cơ có trong nước thải</w:t>
      </w:r>
      <w:r w:rsidRPr="00475A26">
        <w:rPr>
          <w:sz w:val="28"/>
          <w:szCs w:val="28"/>
          <w:lang w:val="sv-SE"/>
        </w:rPr>
        <w:t xml:space="preserve"> và thực phẩm thừa các loại khí thải này </w:t>
      </w:r>
      <w:r w:rsidRPr="00475A26">
        <w:rPr>
          <w:sz w:val="28"/>
          <w:szCs w:val="28"/>
          <w:lang w:val="vi-VN"/>
        </w:rPr>
        <w:t>có hơi nồng, xốc đặc trưng</w:t>
      </w:r>
      <w:r w:rsidRPr="00475A26">
        <w:rPr>
          <w:sz w:val="28"/>
          <w:szCs w:val="28"/>
          <w:lang w:val="sv-SE"/>
        </w:rPr>
        <w:t>. Do đó n</w:t>
      </w:r>
      <w:r w:rsidRPr="00475A26">
        <w:rPr>
          <w:sz w:val="28"/>
          <w:szCs w:val="28"/>
          <w:lang w:val="vi-VN"/>
        </w:rPr>
        <w:t xml:space="preserve">ếu các loại chất thải sinh hoạt </w:t>
      </w:r>
      <w:r w:rsidRPr="00475A26">
        <w:rPr>
          <w:sz w:val="28"/>
          <w:szCs w:val="28"/>
          <w:lang w:val="sv-SE"/>
        </w:rPr>
        <w:t xml:space="preserve">này </w:t>
      </w:r>
      <w:r w:rsidRPr="00475A26">
        <w:rPr>
          <w:sz w:val="28"/>
          <w:szCs w:val="28"/>
          <w:lang w:val="vi-VN"/>
        </w:rPr>
        <w:t xml:space="preserve">không được quản lý tốt, tồn trữ </w:t>
      </w:r>
      <w:r w:rsidRPr="00475A26">
        <w:rPr>
          <w:sz w:val="28"/>
          <w:szCs w:val="28"/>
          <w:lang w:val="sv-SE"/>
        </w:rPr>
        <w:t>lâu ngày</w:t>
      </w:r>
      <w:r w:rsidRPr="00475A26">
        <w:rPr>
          <w:sz w:val="28"/>
          <w:szCs w:val="28"/>
          <w:lang w:val="vi-VN"/>
        </w:rPr>
        <w:t xml:space="preserve"> sẽ gây ảnh hưởng tới môi trường khu vực </w:t>
      </w:r>
      <w:r w:rsidRPr="00475A26">
        <w:rPr>
          <w:sz w:val="28"/>
          <w:szCs w:val="28"/>
          <w:lang w:val="sv-SE"/>
        </w:rPr>
        <w:t>x</w:t>
      </w:r>
      <w:r w:rsidRPr="00475A26">
        <w:rPr>
          <w:sz w:val="28"/>
          <w:szCs w:val="28"/>
          <w:lang w:val="vi-VN"/>
        </w:rPr>
        <w:t>ung quanh</w:t>
      </w:r>
      <w:r w:rsidRPr="00475A26">
        <w:rPr>
          <w:sz w:val="28"/>
          <w:szCs w:val="28"/>
          <w:lang w:val="sv-SE"/>
        </w:rPr>
        <w:t>,</w:t>
      </w:r>
      <w:r w:rsidRPr="00475A26">
        <w:rPr>
          <w:sz w:val="28"/>
          <w:szCs w:val="28"/>
          <w:lang w:val="vi-VN"/>
        </w:rPr>
        <w:t xml:space="preserve"> đặc biệt là trong điều kiện thời tiết nóng, ẩm.</w:t>
      </w:r>
    </w:p>
    <w:p w14:paraId="4F093C3E" w14:textId="77777777" w:rsidR="003852EB" w:rsidRPr="00475A26" w:rsidRDefault="003852EB" w:rsidP="00FB6909">
      <w:pPr>
        <w:tabs>
          <w:tab w:val="left" w:pos="720"/>
        </w:tabs>
        <w:spacing w:before="120" w:after="120" w:line="360" w:lineRule="exact"/>
        <w:jc w:val="both"/>
        <w:rPr>
          <w:bCs/>
          <w:i/>
          <w:iCs/>
          <w:sz w:val="28"/>
          <w:szCs w:val="28"/>
          <w:lang w:val="nl-NL"/>
        </w:rPr>
      </w:pPr>
      <w:r w:rsidRPr="00475A26">
        <w:rPr>
          <w:bCs/>
          <w:i/>
          <w:iCs/>
          <w:sz w:val="28"/>
          <w:szCs w:val="28"/>
          <w:lang w:val="nl-NL"/>
        </w:rPr>
        <w:lastRenderedPageBreak/>
        <w:t>(4) Bụi, khí thải phát sinh từ quá trình vận chuyển, bốc dỡ nguyên vật liệu.</w:t>
      </w:r>
    </w:p>
    <w:p w14:paraId="3058FC47" w14:textId="77777777" w:rsidR="003852EB" w:rsidRPr="00475A26" w:rsidRDefault="003852EB" w:rsidP="00FB6909">
      <w:pPr>
        <w:tabs>
          <w:tab w:val="left" w:pos="720"/>
        </w:tabs>
        <w:spacing w:before="120" w:after="120" w:line="360" w:lineRule="exact"/>
        <w:ind w:firstLine="720"/>
        <w:jc w:val="both"/>
        <w:rPr>
          <w:sz w:val="28"/>
          <w:szCs w:val="28"/>
          <w:lang w:val="nl-NL"/>
        </w:rPr>
      </w:pPr>
      <w:r w:rsidRPr="00475A26">
        <w:rPr>
          <w:spacing w:val="-8"/>
          <w:sz w:val="28"/>
          <w:szCs w:val="28"/>
          <w:lang w:val="nl-NL"/>
        </w:rPr>
        <w:t>Quá trình</w:t>
      </w:r>
      <w:r w:rsidRPr="00475A26">
        <w:rPr>
          <w:spacing w:val="-8"/>
          <w:sz w:val="28"/>
          <w:szCs w:val="28"/>
          <w:lang w:val="vi-VN"/>
        </w:rPr>
        <w:t xml:space="preserve"> vận chuyển</w:t>
      </w:r>
      <w:r w:rsidRPr="00475A26">
        <w:rPr>
          <w:spacing w:val="-8"/>
          <w:sz w:val="28"/>
          <w:szCs w:val="28"/>
          <w:lang w:val="nl-NL"/>
        </w:rPr>
        <w:t xml:space="preserve">, bốc </w:t>
      </w:r>
      <w:r w:rsidRPr="00475A26">
        <w:rPr>
          <w:spacing w:val="-8"/>
          <w:sz w:val="28"/>
          <w:szCs w:val="28"/>
          <w:lang w:val="vi-VN"/>
        </w:rPr>
        <w:t xml:space="preserve">dỡ </w:t>
      </w:r>
      <w:r w:rsidRPr="00475A26">
        <w:rPr>
          <w:spacing w:val="-8"/>
          <w:sz w:val="28"/>
          <w:szCs w:val="28"/>
          <w:lang w:val="nl-NL"/>
        </w:rPr>
        <w:t>hàng hoá, nguyên vật liệu và</w:t>
      </w:r>
      <w:r w:rsidRPr="00475A26">
        <w:rPr>
          <w:spacing w:val="-8"/>
          <w:sz w:val="28"/>
          <w:szCs w:val="28"/>
          <w:lang w:val="vi-VN"/>
        </w:rPr>
        <w:t xml:space="preserve"> hoạt động đi lại của CBCNV trong </w:t>
      </w:r>
      <w:r w:rsidRPr="00475A26">
        <w:rPr>
          <w:spacing w:val="-8"/>
          <w:sz w:val="28"/>
          <w:szCs w:val="28"/>
          <w:lang w:val="nl-NL"/>
        </w:rPr>
        <w:t>nhà máy</w:t>
      </w:r>
      <w:r w:rsidRPr="00475A26">
        <w:rPr>
          <w:spacing w:val="-8"/>
          <w:sz w:val="28"/>
          <w:szCs w:val="28"/>
          <w:lang w:val="vi-VN"/>
        </w:rPr>
        <w:t>,,… tạo ra các loại khí thải gây ô nhiễm môi trường</w:t>
      </w:r>
      <w:r w:rsidRPr="00475A26">
        <w:rPr>
          <w:spacing w:val="-8"/>
          <w:sz w:val="28"/>
          <w:szCs w:val="28"/>
          <w:lang w:val="nl-NL"/>
        </w:rPr>
        <w:t xml:space="preserve"> với t</w:t>
      </w:r>
      <w:r w:rsidRPr="00475A26">
        <w:rPr>
          <w:sz w:val="28"/>
          <w:szCs w:val="28"/>
          <w:lang w:val="vi-VN"/>
        </w:rPr>
        <w:t>hành phần chính: NO</w:t>
      </w:r>
      <w:r w:rsidRPr="00475A26">
        <w:rPr>
          <w:sz w:val="28"/>
          <w:szCs w:val="28"/>
          <w:vertAlign w:val="subscript"/>
          <w:lang w:val="vi-VN"/>
        </w:rPr>
        <w:t>x</w:t>
      </w:r>
      <w:r w:rsidRPr="00475A26">
        <w:rPr>
          <w:sz w:val="28"/>
          <w:szCs w:val="28"/>
          <w:lang w:val="vi-VN"/>
        </w:rPr>
        <w:t>, SO</w:t>
      </w:r>
      <w:r w:rsidRPr="00475A26">
        <w:rPr>
          <w:sz w:val="28"/>
          <w:szCs w:val="28"/>
          <w:vertAlign w:val="subscript"/>
          <w:lang w:val="vi-VN"/>
        </w:rPr>
        <w:t>2</w:t>
      </w:r>
      <w:r w:rsidRPr="00475A26">
        <w:rPr>
          <w:sz w:val="28"/>
          <w:szCs w:val="28"/>
          <w:lang w:val="vi-VN"/>
        </w:rPr>
        <w:t>, CO</w:t>
      </w:r>
      <w:r w:rsidRPr="00475A26">
        <w:rPr>
          <w:sz w:val="28"/>
          <w:szCs w:val="28"/>
          <w:vertAlign w:val="subscript"/>
          <w:lang w:val="vi-VN"/>
        </w:rPr>
        <w:t>x</w:t>
      </w:r>
      <w:r w:rsidRPr="00475A26">
        <w:rPr>
          <w:sz w:val="28"/>
          <w:szCs w:val="28"/>
          <w:lang w:val="vi-VN"/>
        </w:rPr>
        <w:t>, hyđrocacbon,…</w:t>
      </w:r>
    </w:p>
    <w:p w14:paraId="4D54E81C" w14:textId="77777777" w:rsidR="00FC6F8D" w:rsidRPr="00475A26" w:rsidRDefault="00FC6F8D" w:rsidP="00FB6909">
      <w:pPr>
        <w:spacing w:before="120" w:after="120" w:line="360" w:lineRule="exact"/>
        <w:ind w:firstLine="720"/>
        <w:jc w:val="both"/>
        <w:rPr>
          <w:sz w:val="28"/>
          <w:szCs w:val="28"/>
          <w:lang w:val="vi-VN"/>
        </w:rPr>
      </w:pPr>
      <w:r w:rsidRPr="00475A26">
        <w:rPr>
          <w:sz w:val="28"/>
          <w:szCs w:val="28"/>
          <w:lang w:val="vi-VN"/>
        </w:rPr>
        <w:t>Mức độ ô nhiễm từ hoạt động giao thông phụ thuộc vào mật độ xe, lưu lượng xe, chất lượng kỹ thuật của xe...</w:t>
      </w:r>
    </w:p>
    <w:p w14:paraId="4D5955E2" w14:textId="7F4F48E5" w:rsidR="00FC6F8D" w:rsidRPr="00475A26" w:rsidRDefault="00FC6F8D" w:rsidP="00FB6909">
      <w:pPr>
        <w:spacing w:before="120" w:after="120" w:line="360" w:lineRule="exact"/>
        <w:jc w:val="both"/>
        <w:rPr>
          <w:i/>
          <w:iCs/>
          <w:sz w:val="28"/>
          <w:szCs w:val="28"/>
          <w:lang w:val="vi-VN"/>
        </w:rPr>
      </w:pPr>
      <w:r w:rsidRPr="00475A26">
        <w:rPr>
          <w:i/>
          <w:spacing w:val="-2"/>
          <w:sz w:val="28"/>
          <w:szCs w:val="28"/>
          <w:lang w:val="vi-VN"/>
        </w:rPr>
        <w:t>(</w:t>
      </w:r>
      <w:r w:rsidR="003852EB" w:rsidRPr="00A57E7D">
        <w:rPr>
          <w:i/>
          <w:spacing w:val="-2"/>
          <w:sz w:val="28"/>
          <w:szCs w:val="28"/>
          <w:lang w:val="vi-VN"/>
        </w:rPr>
        <w:t>5</w:t>
      </w:r>
      <w:r w:rsidRPr="00475A26">
        <w:rPr>
          <w:i/>
          <w:spacing w:val="-2"/>
          <w:sz w:val="28"/>
          <w:szCs w:val="28"/>
          <w:lang w:val="vi-VN"/>
        </w:rPr>
        <w:t>) Bụi, khí thải phát sinh từ</w:t>
      </w:r>
      <w:r w:rsidRPr="00475A26">
        <w:rPr>
          <w:i/>
          <w:iCs/>
          <w:sz w:val="28"/>
          <w:szCs w:val="28"/>
          <w:lang w:val="vi-VN"/>
        </w:rPr>
        <w:t xml:space="preserve"> hoạt động của máy phát điện:</w:t>
      </w:r>
    </w:p>
    <w:p w14:paraId="7740A587" w14:textId="77777777" w:rsidR="00FC6F8D" w:rsidRPr="00475A26" w:rsidRDefault="00FC6F8D" w:rsidP="00FB6909">
      <w:pPr>
        <w:spacing w:before="120" w:after="120" w:line="360" w:lineRule="exact"/>
        <w:ind w:firstLine="720"/>
        <w:jc w:val="both"/>
        <w:rPr>
          <w:sz w:val="28"/>
          <w:szCs w:val="28"/>
          <w:lang w:val="vi-VN"/>
        </w:rPr>
      </w:pPr>
      <w:r w:rsidRPr="00475A26">
        <w:rPr>
          <w:sz w:val="28"/>
          <w:szCs w:val="28"/>
          <w:lang w:val="vi-VN"/>
        </w:rPr>
        <w:t>Hoạt động của máy phát điện sẽ phát thải bụi, các chất vô cơ như: NO</w:t>
      </w:r>
      <w:r w:rsidRPr="00475A26">
        <w:rPr>
          <w:sz w:val="28"/>
          <w:szCs w:val="28"/>
          <w:vertAlign w:val="subscript"/>
          <w:lang w:val="vi-VN"/>
        </w:rPr>
        <w:t>x</w:t>
      </w:r>
      <w:r w:rsidRPr="00475A26">
        <w:rPr>
          <w:sz w:val="28"/>
          <w:szCs w:val="28"/>
          <w:lang w:val="vi-VN"/>
        </w:rPr>
        <w:t>, SO</w:t>
      </w:r>
      <w:r w:rsidRPr="00475A26">
        <w:rPr>
          <w:sz w:val="28"/>
          <w:szCs w:val="28"/>
          <w:vertAlign w:val="subscript"/>
          <w:lang w:val="vi-VN"/>
        </w:rPr>
        <w:t>2</w:t>
      </w:r>
      <w:r w:rsidRPr="00475A26">
        <w:rPr>
          <w:sz w:val="28"/>
          <w:szCs w:val="28"/>
          <w:lang w:val="vi-VN"/>
        </w:rPr>
        <w:t> … Tuy nhiên đây là nguồn phát thải không tập trung và có nồng độ thấp, chỉ gây tác động cục bộ trong phạm vi nhỏ tại thời điểm hoạt động.</w:t>
      </w:r>
    </w:p>
    <w:p w14:paraId="061B1180" w14:textId="77777777" w:rsidR="00FC6F8D" w:rsidRPr="00475A26" w:rsidRDefault="00FC6F8D" w:rsidP="00126D38">
      <w:pPr>
        <w:numPr>
          <w:ilvl w:val="0"/>
          <w:numId w:val="8"/>
        </w:numPr>
        <w:tabs>
          <w:tab w:val="clear" w:pos="1080"/>
          <w:tab w:val="left" w:pos="480"/>
        </w:tabs>
        <w:spacing w:before="120" w:after="120" w:line="360" w:lineRule="exact"/>
        <w:ind w:left="0" w:firstLine="0"/>
        <w:jc w:val="both"/>
        <w:rPr>
          <w:b/>
          <w:i/>
          <w:spacing w:val="-2"/>
          <w:sz w:val="28"/>
          <w:szCs w:val="28"/>
          <w:lang w:val="vi-VN"/>
        </w:rPr>
      </w:pPr>
      <w:r w:rsidRPr="00475A26">
        <w:rPr>
          <w:b/>
          <w:i/>
          <w:spacing w:val="-2"/>
          <w:sz w:val="28"/>
          <w:szCs w:val="28"/>
          <w:lang w:val="vi-VN"/>
        </w:rPr>
        <w:t>Đánh giá đối tượng chịu tác động.</w:t>
      </w:r>
    </w:p>
    <w:p w14:paraId="0ADD7401" w14:textId="3B1E940B" w:rsidR="003852EB" w:rsidRPr="00A57E7D" w:rsidRDefault="003852EB" w:rsidP="00FB6909">
      <w:pPr>
        <w:spacing w:before="120" w:after="120" w:line="360" w:lineRule="exact"/>
        <w:ind w:firstLine="720"/>
        <w:jc w:val="both"/>
        <w:rPr>
          <w:i/>
          <w:sz w:val="28"/>
          <w:szCs w:val="28"/>
          <w:lang w:val="vi-VN"/>
        </w:rPr>
      </w:pPr>
      <w:r w:rsidRPr="00A57E7D">
        <w:rPr>
          <w:i/>
          <w:sz w:val="28"/>
          <w:szCs w:val="28"/>
          <w:lang w:val="vi-VN"/>
        </w:rPr>
        <w:t xml:space="preserve">- </w:t>
      </w:r>
      <w:r w:rsidRPr="00475A26">
        <w:rPr>
          <w:i/>
          <w:sz w:val="28"/>
          <w:szCs w:val="28"/>
          <w:lang w:val="vi-VN"/>
        </w:rPr>
        <w:t xml:space="preserve">Đối tượng chịu tác động </w:t>
      </w:r>
      <w:r w:rsidRPr="00A57E7D">
        <w:rPr>
          <w:i/>
          <w:sz w:val="28"/>
          <w:szCs w:val="28"/>
          <w:lang w:val="vi-VN"/>
        </w:rPr>
        <w:t xml:space="preserve">trực tiếp: Cán bộ công </w:t>
      </w:r>
      <w:r w:rsidRPr="00475A26">
        <w:rPr>
          <w:i/>
          <w:sz w:val="28"/>
          <w:szCs w:val="28"/>
          <w:lang w:val="vi-VN"/>
        </w:rPr>
        <w:t xml:space="preserve">nhân viên </w:t>
      </w:r>
      <w:r w:rsidRPr="00A57E7D">
        <w:rPr>
          <w:i/>
          <w:sz w:val="28"/>
          <w:szCs w:val="28"/>
          <w:lang w:val="vi-VN"/>
        </w:rPr>
        <w:t>dự án.</w:t>
      </w:r>
    </w:p>
    <w:p w14:paraId="6CB80960" w14:textId="77777777" w:rsidR="003852EB" w:rsidRPr="00475A26" w:rsidRDefault="003852EB" w:rsidP="00FB6909">
      <w:pPr>
        <w:autoSpaceDE w:val="0"/>
        <w:autoSpaceDN w:val="0"/>
        <w:adjustRightInd w:val="0"/>
        <w:spacing w:before="120" w:after="120" w:line="360" w:lineRule="exact"/>
        <w:ind w:left="-144" w:firstLine="862"/>
        <w:jc w:val="both"/>
        <w:rPr>
          <w:i/>
          <w:sz w:val="28"/>
          <w:szCs w:val="28"/>
          <w:lang w:val="vi-VN"/>
        </w:rPr>
      </w:pPr>
      <w:r w:rsidRPr="00475A26">
        <w:rPr>
          <w:i/>
          <w:sz w:val="28"/>
          <w:szCs w:val="28"/>
          <w:lang w:val="vi-VN"/>
        </w:rPr>
        <w:tab/>
      </w:r>
      <w:r w:rsidRPr="00A57E7D">
        <w:rPr>
          <w:i/>
          <w:sz w:val="28"/>
          <w:szCs w:val="28"/>
          <w:lang w:val="vi-VN"/>
        </w:rPr>
        <w:t>-</w:t>
      </w:r>
      <w:r w:rsidRPr="00475A26">
        <w:rPr>
          <w:i/>
          <w:sz w:val="28"/>
          <w:szCs w:val="28"/>
          <w:lang w:val="vi-VN"/>
        </w:rPr>
        <w:t xml:space="preserve"> Mức độ chịu tác động:</w:t>
      </w:r>
    </w:p>
    <w:p w14:paraId="15BD5995" w14:textId="6B4CAA5C" w:rsidR="003852EB" w:rsidRPr="00475A26" w:rsidRDefault="003852EB" w:rsidP="00FB6909">
      <w:pPr>
        <w:spacing w:before="120" w:after="120" w:line="360" w:lineRule="exact"/>
        <w:ind w:firstLine="720"/>
        <w:jc w:val="both"/>
        <w:rPr>
          <w:i/>
          <w:sz w:val="28"/>
          <w:szCs w:val="28"/>
          <w:lang w:val="nl-NL"/>
        </w:rPr>
      </w:pPr>
      <w:r w:rsidRPr="00475A26">
        <w:rPr>
          <w:sz w:val="28"/>
          <w:szCs w:val="28"/>
          <w:lang w:val="vi-VN"/>
        </w:rPr>
        <w:t>Tác động của bụi, khí thải phát sinh từ hoạt động sản xuất</w:t>
      </w:r>
      <w:r w:rsidRPr="00475A26">
        <w:rPr>
          <w:i/>
          <w:sz w:val="28"/>
          <w:szCs w:val="28"/>
          <w:lang w:val="nl-NL"/>
        </w:rPr>
        <w:t>.</w:t>
      </w:r>
    </w:p>
    <w:p w14:paraId="1C226706" w14:textId="77777777" w:rsidR="003852EB" w:rsidRPr="00475A26" w:rsidRDefault="003852EB" w:rsidP="00FB6909">
      <w:pPr>
        <w:spacing w:before="120" w:after="120" w:line="360" w:lineRule="exact"/>
        <w:ind w:firstLine="720"/>
        <w:jc w:val="both"/>
        <w:rPr>
          <w:sz w:val="28"/>
          <w:szCs w:val="28"/>
          <w:lang w:val="vi-VN"/>
        </w:rPr>
      </w:pPr>
      <w:r w:rsidRPr="00475A26">
        <w:rPr>
          <w:sz w:val="28"/>
          <w:szCs w:val="28"/>
          <w:lang w:val="vi-VN"/>
        </w:rPr>
        <w:t>Bụi, khí thải phát sinh từ hoạt động sản xuất gây ảnh hưởng tới sức khỏe con người và môi trường xung quanh. Ảnh hưởng của các tác nhân gây ô nhiễm được thể hiện chi tiết tại bảng sau:</w:t>
      </w:r>
    </w:p>
    <w:p w14:paraId="6ED70600" w14:textId="0A600ABF" w:rsidR="003852EB" w:rsidRPr="00FB6909" w:rsidRDefault="003852EB" w:rsidP="00FB6909">
      <w:pPr>
        <w:pStyle w:val="Caption"/>
        <w:spacing w:before="120" w:after="120" w:line="360" w:lineRule="exact"/>
        <w:rPr>
          <w:b/>
          <w:bCs w:val="0"/>
          <w:i w:val="0"/>
          <w:szCs w:val="28"/>
          <w:lang w:val="vi-VN"/>
        </w:rPr>
      </w:pPr>
      <w:bookmarkStart w:id="385" w:name="_Toc140562129"/>
      <w:bookmarkStart w:id="386" w:name="_Toc152955518"/>
      <w:bookmarkStart w:id="387" w:name="_Toc153315881"/>
      <w:r w:rsidRPr="00FB6909">
        <w:rPr>
          <w:b/>
          <w:bCs w:val="0"/>
          <w:szCs w:val="28"/>
          <w:lang w:val="vi-VN"/>
        </w:rPr>
        <w:t xml:space="preserve">Bảng </w:t>
      </w:r>
      <w:r w:rsidRPr="00FB6909">
        <w:rPr>
          <w:b/>
          <w:bCs w:val="0"/>
          <w:i w:val="0"/>
          <w:iCs/>
          <w:szCs w:val="28"/>
        </w:rPr>
        <w:fldChar w:fldCharType="begin"/>
      </w:r>
      <w:r w:rsidRPr="00FB6909">
        <w:rPr>
          <w:b/>
          <w:bCs w:val="0"/>
          <w:szCs w:val="28"/>
          <w:lang w:val="vi-VN"/>
        </w:rPr>
        <w:instrText xml:space="preserve"> SEQ Bảng \* ARABIC </w:instrText>
      </w:r>
      <w:r w:rsidRPr="00FB6909">
        <w:rPr>
          <w:b/>
          <w:bCs w:val="0"/>
          <w:i w:val="0"/>
          <w:iCs/>
          <w:szCs w:val="28"/>
        </w:rPr>
        <w:fldChar w:fldCharType="separate"/>
      </w:r>
      <w:r w:rsidR="00C41B4F">
        <w:rPr>
          <w:b/>
          <w:bCs w:val="0"/>
          <w:noProof/>
          <w:szCs w:val="28"/>
          <w:lang w:val="vi-VN"/>
        </w:rPr>
        <w:t>16</w:t>
      </w:r>
      <w:r w:rsidRPr="00FB6909">
        <w:rPr>
          <w:b/>
          <w:bCs w:val="0"/>
          <w:i w:val="0"/>
          <w:iCs/>
          <w:szCs w:val="28"/>
        </w:rPr>
        <w:fldChar w:fldCharType="end"/>
      </w:r>
      <w:r w:rsidRPr="00FB6909">
        <w:rPr>
          <w:b/>
          <w:bCs w:val="0"/>
          <w:szCs w:val="28"/>
          <w:lang w:val="vi-VN"/>
        </w:rPr>
        <w:t>. Tác động của bụi, khí thải phát sinh từ hoạt động sản xuất</w:t>
      </w:r>
      <w:bookmarkEnd w:id="385"/>
      <w:bookmarkEnd w:id="386"/>
      <w:bookmarkEnd w:id="387"/>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1678"/>
        <w:gridCol w:w="6954"/>
      </w:tblGrid>
      <w:tr w:rsidR="003852EB" w:rsidRPr="00FB6909" w14:paraId="410DD87F" w14:textId="77777777" w:rsidTr="00F072E4">
        <w:trPr>
          <w:jc w:val="center"/>
        </w:trPr>
        <w:tc>
          <w:tcPr>
            <w:tcW w:w="54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0E3060" w14:textId="77777777" w:rsidR="003852EB" w:rsidRPr="00FB6909" w:rsidRDefault="003852EB" w:rsidP="00F072E4">
            <w:pPr>
              <w:numPr>
                <w:ilvl w:val="12"/>
                <w:numId w:val="0"/>
              </w:numPr>
              <w:spacing w:before="80" w:after="80"/>
              <w:ind w:left="-98" w:right="-136"/>
              <w:jc w:val="center"/>
              <w:rPr>
                <w:b/>
                <w:bCs/>
                <w:sz w:val="26"/>
                <w:szCs w:val="26"/>
              </w:rPr>
            </w:pPr>
            <w:r w:rsidRPr="00FB6909">
              <w:rPr>
                <w:b/>
                <w:bCs/>
                <w:sz w:val="26"/>
                <w:szCs w:val="26"/>
              </w:rPr>
              <w:t>TT</w:t>
            </w:r>
          </w:p>
        </w:tc>
        <w:tc>
          <w:tcPr>
            <w:tcW w:w="1678" w:type="dxa"/>
            <w:tcBorders>
              <w:top w:val="single" w:sz="4" w:space="0" w:color="auto"/>
              <w:left w:val="single" w:sz="4" w:space="0" w:color="auto"/>
              <w:bottom w:val="single" w:sz="4" w:space="0" w:color="auto"/>
              <w:right w:val="single" w:sz="4" w:space="0" w:color="auto"/>
            </w:tcBorders>
            <w:shd w:val="clear" w:color="auto" w:fill="E0E0E0"/>
            <w:hideMark/>
          </w:tcPr>
          <w:p w14:paraId="1D62AED0" w14:textId="77777777" w:rsidR="003852EB" w:rsidRPr="00FB6909" w:rsidRDefault="003852EB" w:rsidP="00F072E4">
            <w:pPr>
              <w:numPr>
                <w:ilvl w:val="12"/>
                <w:numId w:val="0"/>
              </w:numPr>
              <w:spacing w:before="80" w:after="80"/>
              <w:ind w:right="4"/>
              <w:jc w:val="center"/>
              <w:rPr>
                <w:b/>
                <w:bCs/>
                <w:sz w:val="26"/>
                <w:szCs w:val="26"/>
              </w:rPr>
            </w:pPr>
            <w:r w:rsidRPr="00FB6909">
              <w:rPr>
                <w:b/>
                <w:bCs/>
                <w:sz w:val="26"/>
                <w:szCs w:val="26"/>
              </w:rPr>
              <w:t>Thông số</w:t>
            </w:r>
          </w:p>
        </w:tc>
        <w:tc>
          <w:tcPr>
            <w:tcW w:w="6954" w:type="dxa"/>
            <w:tcBorders>
              <w:top w:val="single" w:sz="4" w:space="0" w:color="auto"/>
              <w:left w:val="single" w:sz="4" w:space="0" w:color="auto"/>
              <w:bottom w:val="single" w:sz="4" w:space="0" w:color="auto"/>
              <w:right w:val="single" w:sz="4" w:space="0" w:color="auto"/>
            </w:tcBorders>
            <w:shd w:val="clear" w:color="auto" w:fill="E0E0E0"/>
            <w:hideMark/>
          </w:tcPr>
          <w:p w14:paraId="6DD93687" w14:textId="77777777" w:rsidR="003852EB" w:rsidRPr="00FB6909" w:rsidRDefault="003852EB" w:rsidP="00F072E4">
            <w:pPr>
              <w:numPr>
                <w:ilvl w:val="12"/>
                <w:numId w:val="0"/>
              </w:numPr>
              <w:spacing w:before="80" w:after="80"/>
              <w:ind w:right="-70"/>
              <w:jc w:val="center"/>
              <w:rPr>
                <w:b/>
                <w:bCs/>
                <w:sz w:val="26"/>
                <w:szCs w:val="26"/>
              </w:rPr>
            </w:pPr>
            <w:r w:rsidRPr="00FB6909">
              <w:rPr>
                <w:b/>
                <w:bCs/>
                <w:sz w:val="26"/>
                <w:szCs w:val="26"/>
              </w:rPr>
              <w:t>Tác hại</w:t>
            </w:r>
          </w:p>
        </w:tc>
      </w:tr>
      <w:tr w:rsidR="003852EB" w:rsidRPr="00FB6909" w14:paraId="1D2C92A3" w14:textId="77777777" w:rsidTr="00F072E4">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4B3758ED" w14:textId="77777777" w:rsidR="003852EB" w:rsidRPr="00FB6909" w:rsidRDefault="003852EB" w:rsidP="00F072E4">
            <w:pPr>
              <w:numPr>
                <w:ilvl w:val="12"/>
                <w:numId w:val="0"/>
              </w:numPr>
              <w:spacing w:before="80" w:after="80"/>
              <w:ind w:left="-98" w:right="-136"/>
              <w:jc w:val="center"/>
              <w:rPr>
                <w:sz w:val="26"/>
                <w:szCs w:val="26"/>
              </w:rPr>
            </w:pPr>
            <w:r w:rsidRPr="00FB6909">
              <w:rPr>
                <w:sz w:val="26"/>
                <w:szCs w:val="26"/>
              </w:rPr>
              <w:t>1</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55B5F4E" w14:textId="77777777" w:rsidR="003852EB" w:rsidRPr="00FB6909" w:rsidRDefault="003852EB" w:rsidP="00F072E4">
            <w:pPr>
              <w:numPr>
                <w:ilvl w:val="12"/>
                <w:numId w:val="0"/>
              </w:numPr>
              <w:spacing w:before="80" w:after="80"/>
              <w:ind w:right="4"/>
              <w:jc w:val="center"/>
              <w:rPr>
                <w:sz w:val="26"/>
                <w:szCs w:val="26"/>
              </w:rPr>
            </w:pPr>
            <w:r w:rsidRPr="00FB6909">
              <w:rPr>
                <w:sz w:val="26"/>
                <w:szCs w:val="26"/>
              </w:rPr>
              <w:t>Bụi</w:t>
            </w:r>
          </w:p>
        </w:tc>
        <w:tc>
          <w:tcPr>
            <w:tcW w:w="6954" w:type="dxa"/>
            <w:tcBorders>
              <w:top w:val="single" w:sz="4" w:space="0" w:color="auto"/>
              <w:left w:val="single" w:sz="4" w:space="0" w:color="auto"/>
              <w:bottom w:val="single" w:sz="4" w:space="0" w:color="auto"/>
              <w:right w:val="single" w:sz="4" w:space="0" w:color="auto"/>
            </w:tcBorders>
            <w:vAlign w:val="center"/>
            <w:hideMark/>
          </w:tcPr>
          <w:p w14:paraId="3D63F9B2" w14:textId="77777777" w:rsidR="003852EB" w:rsidRPr="00FB6909" w:rsidRDefault="003852EB" w:rsidP="00FB6909">
            <w:pPr>
              <w:spacing w:before="80" w:after="80"/>
              <w:jc w:val="both"/>
              <w:rPr>
                <w:sz w:val="26"/>
                <w:szCs w:val="26"/>
              </w:rPr>
            </w:pPr>
            <w:r w:rsidRPr="00FB6909">
              <w:rPr>
                <w:sz w:val="26"/>
                <w:szCs w:val="26"/>
              </w:rPr>
              <w:t>- Kích thích hô hấp, xơ hóa phổi, ung thư phổi</w:t>
            </w:r>
          </w:p>
          <w:p w14:paraId="3F6EEAA5" w14:textId="77777777" w:rsidR="003852EB" w:rsidRPr="00FB6909" w:rsidRDefault="003852EB" w:rsidP="00FB6909">
            <w:pPr>
              <w:spacing w:before="80" w:after="80"/>
              <w:jc w:val="both"/>
              <w:rPr>
                <w:sz w:val="26"/>
                <w:szCs w:val="26"/>
              </w:rPr>
            </w:pPr>
            <w:r w:rsidRPr="00FB6909">
              <w:rPr>
                <w:sz w:val="26"/>
                <w:szCs w:val="26"/>
              </w:rPr>
              <w:t>- Gây tổn thương da, giác mạc mắt, bệnh đường tiêu hóa</w:t>
            </w:r>
          </w:p>
        </w:tc>
      </w:tr>
      <w:tr w:rsidR="003852EB" w:rsidRPr="00FB6909" w14:paraId="30C003B3" w14:textId="77777777" w:rsidTr="00F072E4">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520230C2" w14:textId="77777777" w:rsidR="003852EB" w:rsidRPr="00FB6909" w:rsidRDefault="003852EB" w:rsidP="00F072E4">
            <w:pPr>
              <w:numPr>
                <w:ilvl w:val="12"/>
                <w:numId w:val="0"/>
              </w:numPr>
              <w:spacing w:before="80" w:after="80"/>
              <w:ind w:left="-98" w:right="-136"/>
              <w:jc w:val="center"/>
              <w:rPr>
                <w:sz w:val="26"/>
                <w:szCs w:val="26"/>
              </w:rPr>
            </w:pPr>
            <w:r w:rsidRPr="00FB6909">
              <w:rPr>
                <w:sz w:val="26"/>
                <w:szCs w:val="26"/>
              </w:rPr>
              <w:t>2</w:t>
            </w:r>
          </w:p>
        </w:tc>
        <w:tc>
          <w:tcPr>
            <w:tcW w:w="1678" w:type="dxa"/>
            <w:tcBorders>
              <w:top w:val="single" w:sz="4" w:space="0" w:color="auto"/>
              <w:left w:val="single" w:sz="4" w:space="0" w:color="auto"/>
              <w:bottom w:val="single" w:sz="4" w:space="0" w:color="auto"/>
              <w:right w:val="single" w:sz="4" w:space="0" w:color="auto"/>
            </w:tcBorders>
            <w:vAlign w:val="center"/>
            <w:hideMark/>
          </w:tcPr>
          <w:p w14:paraId="39156F7F" w14:textId="77777777" w:rsidR="003852EB" w:rsidRPr="00FB6909" w:rsidRDefault="003852EB" w:rsidP="00F072E4">
            <w:pPr>
              <w:numPr>
                <w:ilvl w:val="12"/>
                <w:numId w:val="0"/>
              </w:numPr>
              <w:spacing w:before="80" w:after="80"/>
              <w:ind w:right="4"/>
              <w:jc w:val="center"/>
              <w:rPr>
                <w:sz w:val="26"/>
                <w:szCs w:val="26"/>
              </w:rPr>
            </w:pPr>
            <w:r w:rsidRPr="00FB6909">
              <w:rPr>
                <w:sz w:val="26"/>
                <w:szCs w:val="26"/>
              </w:rPr>
              <w:t>Khí axít (SO</w:t>
            </w:r>
            <w:r w:rsidRPr="00FB6909">
              <w:rPr>
                <w:sz w:val="26"/>
                <w:szCs w:val="26"/>
                <w:vertAlign w:val="subscript"/>
              </w:rPr>
              <w:t>2</w:t>
            </w:r>
            <w:r w:rsidRPr="00FB6909">
              <w:rPr>
                <w:sz w:val="26"/>
                <w:szCs w:val="26"/>
              </w:rPr>
              <w:t>, NO</w:t>
            </w:r>
            <w:r w:rsidRPr="00FB6909">
              <w:rPr>
                <w:sz w:val="26"/>
                <w:szCs w:val="26"/>
                <w:vertAlign w:val="subscript"/>
              </w:rPr>
              <w:t>x</w:t>
            </w:r>
            <w:r w:rsidRPr="00FB6909">
              <w:rPr>
                <w:sz w:val="26"/>
                <w:szCs w:val="26"/>
              </w:rPr>
              <w:t>)</w:t>
            </w:r>
          </w:p>
        </w:tc>
        <w:tc>
          <w:tcPr>
            <w:tcW w:w="6954" w:type="dxa"/>
            <w:tcBorders>
              <w:top w:val="single" w:sz="4" w:space="0" w:color="auto"/>
              <w:left w:val="single" w:sz="4" w:space="0" w:color="auto"/>
              <w:bottom w:val="single" w:sz="4" w:space="0" w:color="auto"/>
              <w:right w:val="single" w:sz="4" w:space="0" w:color="auto"/>
            </w:tcBorders>
            <w:vAlign w:val="center"/>
            <w:hideMark/>
          </w:tcPr>
          <w:p w14:paraId="06633FFE" w14:textId="77777777" w:rsidR="003852EB" w:rsidRPr="00FB6909" w:rsidRDefault="003852EB" w:rsidP="00FB6909">
            <w:pPr>
              <w:spacing w:before="80" w:after="80"/>
              <w:jc w:val="both"/>
              <w:rPr>
                <w:sz w:val="26"/>
                <w:szCs w:val="26"/>
              </w:rPr>
            </w:pPr>
            <w:r w:rsidRPr="00FB6909">
              <w:rPr>
                <w:sz w:val="26"/>
                <w:szCs w:val="26"/>
              </w:rPr>
              <w:t>- Gây ảnh hưởng đến hệ hô hấp, phân tán vào máu.</w:t>
            </w:r>
          </w:p>
          <w:p w14:paraId="289AB97C" w14:textId="77777777" w:rsidR="003852EB" w:rsidRPr="00FB6909" w:rsidRDefault="003852EB" w:rsidP="00FB6909">
            <w:pPr>
              <w:spacing w:before="80" w:after="80"/>
              <w:jc w:val="both"/>
              <w:rPr>
                <w:sz w:val="26"/>
                <w:szCs w:val="26"/>
              </w:rPr>
            </w:pPr>
            <w:r w:rsidRPr="00FB6909">
              <w:rPr>
                <w:sz w:val="26"/>
                <w:szCs w:val="26"/>
              </w:rPr>
              <w:t>- SO</w:t>
            </w:r>
            <w:r w:rsidRPr="00FB6909">
              <w:rPr>
                <w:sz w:val="26"/>
                <w:szCs w:val="26"/>
                <w:vertAlign w:val="subscript"/>
              </w:rPr>
              <w:t>2</w:t>
            </w:r>
            <w:r w:rsidRPr="00FB6909">
              <w:rPr>
                <w:sz w:val="26"/>
                <w:szCs w:val="26"/>
              </w:rPr>
              <w:t xml:space="preserve"> có thể nhiễm độc qua da, làm giảm trữ lượng kiềm trong máu.</w:t>
            </w:r>
          </w:p>
          <w:p w14:paraId="52CA8517" w14:textId="77777777" w:rsidR="003852EB" w:rsidRPr="00FB6909" w:rsidRDefault="003852EB" w:rsidP="00FB6909">
            <w:pPr>
              <w:spacing w:before="80" w:after="80"/>
              <w:jc w:val="both"/>
              <w:rPr>
                <w:sz w:val="26"/>
                <w:szCs w:val="26"/>
              </w:rPr>
            </w:pPr>
            <w:r w:rsidRPr="00FB6909">
              <w:rPr>
                <w:sz w:val="26"/>
                <w:szCs w:val="26"/>
              </w:rPr>
              <w:t>- Tạo mưa a xít ảnh hưởng xấu tới sự phát triển thảm thực vật và cây trồng.</w:t>
            </w:r>
          </w:p>
          <w:p w14:paraId="3E60A24A" w14:textId="77777777" w:rsidR="003852EB" w:rsidRPr="00FB6909" w:rsidRDefault="003852EB" w:rsidP="00FB6909">
            <w:pPr>
              <w:spacing w:before="80" w:after="80"/>
              <w:jc w:val="both"/>
              <w:rPr>
                <w:sz w:val="26"/>
                <w:szCs w:val="26"/>
              </w:rPr>
            </w:pPr>
            <w:r w:rsidRPr="00FB6909">
              <w:rPr>
                <w:sz w:val="26"/>
                <w:szCs w:val="26"/>
              </w:rPr>
              <w:t>- Tăng cường quá trình ăn mòn kim loại, phá hủy vật liệu bê tông và các công trình nhà cửa.</w:t>
            </w:r>
          </w:p>
          <w:p w14:paraId="1C3ED00B" w14:textId="77777777" w:rsidR="003852EB" w:rsidRPr="00FB6909" w:rsidRDefault="003852EB" w:rsidP="00FB6909">
            <w:pPr>
              <w:spacing w:before="80" w:after="80"/>
              <w:jc w:val="both"/>
              <w:rPr>
                <w:sz w:val="26"/>
                <w:szCs w:val="26"/>
              </w:rPr>
            </w:pPr>
            <w:r w:rsidRPr="00FB6909">
              <w:rPr>
                <w:sz w:val="26"/>
                <w:szCs w:val="26"/>
              </w:rPr>
              <w:t>- Ảnh hưởng xấu đến khí hậu, hệ sinh thái và tầng ôzôn.</w:t>
            </w:r>
          </w:p>
        </w:tc>
      </w:tr>
      <w:tr w:rsidR="003852EB" w:rsidRPr="00FB6909" w14:paraId="77780CA1" w14:textId="77777777" w:rsidTr="00F072E4">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515AAB5D" w14:textId="77777777" w:rsidR="003852EB" w:rsidRPr="00FB6909" w:rsidRDefault="003852EB" w:rsidP="00F072E4">
            <w:pPr>
              <w:numPr>
                <w:ilvl w:val="12"/>
                <w:numId w:val="0"/>
              </w:numPr>
              <w:spacing w:before="80" w:after="80"/>
              <w:ind w:left="-98" w:right="-136"/>
              <w:jc w:val="center"/>
              <w:rPr>
                <w:sz w:val="26"/>
                <w:szCs w:val="26"/>
              </w:rPr>
            </w:pPr>
            <w:r w:rsidRPr="00FB6909">
              <w:rPr>
                <w:sz w:val="26"/>
                <w:szCs w:val="26"/>
              </w:rPr>
              <w:t>3</w:t>
            </w:r>
          </w:p>
        </w:tc>
        <w:tc>
          <w:tcPr>
            <w:tcW w:w="1678" w:type="dxa"/>
            <w:tcBorders>
              <w:top w:val="single" w:sz="4" w:space="0" w:color="auto"/>
              <w:left w:val="single" w:sz="4" w:space="0" w:color="auto"/>
              <w:bottom w:val="single" w:sz="4" w:space="0" w:color="auto"/>
              <w:right w:val="single" w:sz="4" w:space="0" w:color="auto"/>
            </w:tcBorders>
            <w:vAlign w:val="center"/>
          </w:tcPr>
          <w:p w14:paraId="1E6CF79D" w14:textId="77777777" w:rsidR="003852EB" w:rsidRPr="00FB6909" w:rsidRDefault="003852EB" w:rsidP="00F072E4">
            <w:pPr>
              <w:numPr>
                <w:ilvl w:val="12"/>
                <w:numId w:val="0"/>
              </w:numPr>
              <w:spacing w:before="80" w:after="80"/>
              <w:ind w:right="4"/>
              <w:jc w:val="center"/>
              <w:rPr>
                <w:sz w:val="26"/>
                <w:szCs w:val="26"/>
              </w:rPr>
            </w:pPr>
            <w:r w:rsidRPr="00FB6909">
              <w:rPr>
                <w:sz w:val="26"/>
                <w:szCs w:val="26"/>
              </w:rPr>
              <w:t>Oxyt cacbon (CO)</w:t>
            </w:r>
          </w:p>
        </w:tc>
        <w:tc>
          <w:tcPr>
            <w:tcW w:w="6954" w:type="dxa"/>
            <w:tcBorders>
              <w:top w:val="single" w:sz="4" w:space="0" w:color="auto"/>
              <w:left w:val="single" w:sz="4" w:space="0" w:color="auto"/>
              <w:bottom w:val="single" w:sz="4" w:space="0" w:color="auto"/>
              <w:right w:val="single" w:sz="4" w:space="0" w:color="auto"/>
            </w:tcBorders>
            <w:vAlign w:val="center"/>
          </w:tcPr>
          <w:p w14:paraId="5563F9EE" w14:textId="77777777" w:rsidR="003852EB" w:rsidRPr="00FB6909" w:rsidRDefault="003852EB" w:rsidP="00FB6909">
            <w:pPr>
              <w:spacing w:before="80" w:after="80"/>
              <w:jc w:val="both"/>
              <w:rPr>
                <w:sz w:val="26"/>
                <w:szCs w:val="26"/>
              </w:rPr>
            </w:pPr>
            <w:r w:rsidRPr="00FB6909">
              <w:rPr>
                <w:sz w:val="26"/>
                <w:szCs w:val="26"/>
              </w:rPr>
              <w:t>- Giảm khả năng vận chuyển ôxy của máu đến các tổ chức, tế bào do CO kết hợp với hemoglobin thành cacboxyhemoglobin.</w:t>
            </w:r>
          </w:p>
        </w:tc>
      </w:tr>
      <w:tr w:rsidR="003852EB" w:rsidRPr="00FB6909" w14:paraId="3D03989E" w14:textId="77777777" w:rsidTr="00F072E4">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53896F47" w14:textId="77777777" w:rsidR="003852EB" w:rsidRPr="00FB6909" w:rsidRDefault="003852EB" w:rsidP="00F072E4">
            <w:pPr>
              <w:numPr>
                <w:ilvl w:val="12"/>
                <w:numId w:val="0"/>
              </w:numPr>
              <w:spacing w:before="80" w:after="80"/>
              <w:ind w:left="-98" w:right="-136"/>
              <w:jc w:val="center"/>
              <w:rPr>
                <w:sz w:val="26"/>
                <w:szCs w:val="26"/>
              </w:rPr>
            </w:pPr>
            <w:r w:rsidRPr="00FB6909">
              <w:rPr>
                <w:sz w:val="26"/>
                <w:szCs w:val="26"/>
              </w:rPr>
              <w:t>4</w:t>
            </w:r>
          </w:p>
        </w:tc>
        <w:tc>
          <w:tcPr>
            <w:tcW w:w="1678" w:type="dxa"/>
            <w:tcBorders>
              <w:top w:val="single" w:sz="4" w:space="0" w:color="auto"/>
              <w:left w:val="single" w:sz="4" w:space="0" w:color="auto"/>
              <w:bottom w:val="single" w:sz="4" w:space="0" w:color="auto"/>
              <w:right w:val="single" w:sz="4" w:space="0" w:color="auto"/>
            </w:tcBorders>
            <w:vAlign w:val="center"/>
          </w:tcPr>
          <w:p w14:paraId="5A7EDB1F" w14:textId="77777777" w:rsidR="003852EB" w:rsidRPr="00FB6909" w:rsidRDefault="003852EB" w:rsidP="00F072E4">
            <w:pPr>
              <w:numPr>
                <w:ilvl w:val="12"/>
                <w:numId w:val="0"/>
              </w:numPr>
              <w:spacing w:before="80" w:after="80"/>
              <w:ind w:right="4"/>
              <w:jc w:val="center"/>
              <w:rPr>
                <w:sz w:val="26"/>
                <w:szCs w:val="26"/>
              </w:rPr>
            </w:pPr>
            <w:r w:rsidRPr="00FB6909">
              <w:rPr>
                <w:sz w:val="26"/>
                <w:szCs w:val="26"/>
              </w:rPr>
              <w:t>Khí cacbonic (CO</w:t>
            </w:r>
            <w:r w:rsidRPr="00FB6909">
              <w:rPr>
                <w:sz w:val="26"/>
                <w:szCs w:val="26"/>
                <w:vertAlign w:val="subscript"/>
              </w:rPr>
              <w:t>2</w:t>
            </w:r>
            <w:r w:rsidRPr="00FB6909">
              <w:rPr>
                <w:sz w:val="26"/>
                <w:szCs w:val="26"/>
              </w:rPr>
              <w:t>)</w:t>
            </w:r>
          </w:p>
        </w:tc>
        <w:tc>
          <w:tcPr>
            <w:tcW w:w="6954" w:type="dxa"/>
            <w:tcBorders>
              <w:top w:val="single" w:sz="4" w:space="0" w:color="auto"/>
              <w:left w:val="single" w:sz="4" w:space="0" w:color="auto"/>
              <w:bottom w:val="single" w:sz="4" w:space="0" w:color="auto"/>
              <w:right w:val="single" w:sz="4" w:space="0" w:color="auto"/>
            </w:tcBorders>
            <w:vAlign w:val="center"/>
          </w:tcPr>
          <w:p w14:paraId="4FA9166B" w14:textId="77777777" w:rsidR="003852EB" w:rsidRPr="00FB6909" w:rsidRDefault="003852EB" w:rsidP="00FB6909">
            <w:pPr>
              <w:spacing w:before="80" w:after="80"/>
              <w:jc w:val="both"/>
              <w:rPr>
                <w:sz w:val="26"/>
                <w:szCs w:val="26"/>
              </w:rPr>
            </w:pPr>
            <w:r w:rsidRPr="00FB6909">
              <w:rPr>
                <w:sz w:val="26"/>
                <w:szCs w:val="26"/>
              </w:rPr>
              <w:t>- Gây rối loạn hô hấp phổi.</w:t>
            </w:r>
          </w:p>
          <w:p w14:paraId="24CDDEC4" w14:textId="77777777" w:rsidR="003852EB" w:rsidRPr="00FB6909" w:rsidRDefault="003852EB" w:rsidP="00FB6909">
            <w:pPr>
              <w:spacing w:before="80" w:after="80"/>
              <w:jc w:val="both"/>
              <w:rPr>
                <w:sz w:val="26"/>
                <w:szCs w:val="26"/>
              </w:rPr>
            </w:pPr>
            <w:r w:rsidRPr="00FB6909">
              <w:rPr>
                <w:sz w:val="26"/>
                <w:szCs w:val="26"/>
              </w:rPr>
              <w:t>- Gây hiệu ứng nhà kính.</w:t>
            </w:r>
          </w:p>
          <w:p w14:paraId="08E7BB28" w14:textId="77777777" w:rsidR="003852EB" w:rsidRPr="00FB6909" w:rsidRDefault="003852EB" w:rsidP="00FB6909">
            <w:pPr>
              <w:spacing w:before="80" w:after="80"/>
              <w:jc w:val="both"/>
              <w:rPr>
                <w:sz w:val="26"/>
                <w:szCs w:val="26"/>
              </w:rPr>
            </w:pPr>
            <w:r w:rsidRPr="00FB6909">
              <w:rPr>
                <w:sz w:val="26"/>
                <w:szCs w:val="26"/>
              </w:rPr>
              <w:t>- Tác hại đến hệ sinh thái.</w:t>
            </w:r>
          </w:p>
        </w:tc>
      </w:tr>
      <w:tr w:rsidR="003852EB" w:rsidRPr="003075E2" w14:paraId="50F45601" w14:textId="77777777" w:rsidTr="00F072E4">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4E02A9E2" w14:textId="77777777" w:rsidR="003852EB" w:rsidRPr="00FB6909" w:rsidRDefault="003852EB" w:rsidP="00F072E4">
            <w:pPr>
              <w:numPr>
                <w:ilvl w:val="12"/>
                <w:numId w:val="0"/>
              </w:numPr>
              <w:spacing w:before="80" w:after="80"/>
              <w:ind w:left="-98" w:right="-136"/>
              <w:jc w:val="center"/>
              <w:rPr>
                <w:sz w:val="26"/>
                <w:szCs w:val="26"/>
              </w:rPr>
            </w:pPr>
            <w:r w:rsidRPr="00FB6909">
              <w:rPr>
                <w:sz w:val="26"/>
                <w:szCs w:val="26"/>
              </w:rPr>
              <w:lastRenderedPageBreak/>
              <w:t>5</w:t>
            </w:r>
          </w:p>
        </w:tc>
        <w:tc>
          <w:tcPr>
            <w:tcW w:w="1678" w:type="dxa"/>
            <w:tcBorders>
              <w:top w:val="single" w:sz="4" w:space="0" w:color="auto"/>
              <w:left w:val="single" w:sz="4" w:space="0" w:color="auto"/>
              <w:bottom w:val="single" w:sz="4" w:space="0" w:color="auto"/>
              <w:right w:val="single" w:sz="4" w:space="0" w:color="auto"/>
            </w:tcBorders>
            <w:vAlign w:val="center"/>
            <w:hideMark/>
          </w:tcPr>
          <w:p w14:paraId="573C1DB0" w14:textId="77777777" w:rsidR="003852EB" w:rsidRPr="00FB6909" w:rsidRDefault="003852EB" w:rsidP="00F072E4">
            <w:pPr>
              <w:numPr>
                <w:ilvl w:val="12"/>
                <w:numId w:val="0"/>
              </w:numPr>
              <w:spacing w:before="80" w:after="80"/>
              <w:ind w:right="4"/>
              <w:jc w:val="center"/>
              <w:rPr>
                <w:sz w:val="26"/>
                <w:szCs w:val="26"/>
                <w:lang w:val="pt-BR"/>
              </w:rPr>
            </w:pPr>
            <w:r w:rsidRPr="00FB6909">
              <w:rPr>
                <w:sz w:val="26"/>
                <w:szCs w:val="26"/>
                <w:lang w:val="pt-BR"/>
              </w:rPr>
              <w:t>H</w:t>
            </w:r>
            <w:r w:rsidRPr="00FB6909">
              <w:rPr>
                <w:sz w:val="26"/>
                <w:szCs w:val="26"/>
                <w:vertAlign w:val="subscript"/>
                <w:lang w:val="pt-BR"/>
              </w:rPr>
              <w:t>2</w:t>
            </w:r>
            <w:r w:rsidRPr="00FB6909">
              <w:rPr>
                <w:sz w:val="26"/>
                <w:szCs w:val="26"/>
                <w:lang w:val="pt-BR"/>
              </w:rPr>
              <w:t>S</w:t>
            </w:r>
          </w:p>
        </w:tc>
        <w:tc>
          <w:tcPr>
            <w:tcW w:w="6954" w:type="dxa"/>
            <w:tcBorders>
              <w:top w:val="single" w:sz="4" w:space="0" w:color="auto"/>
              <w:left w:val="single" w:sz="4" w:space="0" w:color="auto"/>
              <w:bottom w:val="single" w:sz="4" w:space="0" w:color="auto"/>
              <w:right w:val="single" w:sz="4" w:space="0" w:color="auto"/>
            </w:tcBorders>
            <w:vAlign w:val="center"/>
            <w:hideMark/>
          </w:tcPr>
          <w:p w14:paraId="384BD9EE" w14:textId="4D5A0036" w:rsidR="003852EB" w:rsidRPr="00FB6909" w:rsidRDefault="00FB6909" w:rsidP="00FB6909">
            <w:pPr>
              <w:spacing w:before="80" w:after="80"/>
              <w:jc w:val="both"/>
              <w:rPr>
                <w:sz w:val="26"/>
                <w:szCs w:val="26"/>
                <w:lang w:val="pt-BR"/>
              </w:rPr>
            </w:pPr>
            <w:r>
              <w:rPr>
                <w:sz w:val="26"/>
                <w:szCs w:val="26"/>
                <w:lang w:val="pt-BR"/>
              </w:rPr>
              <w:t xml:space="preserve">- </w:t>
            </w:r>
            <w:r w:rsidR="003852EB" w:rsidRPr="00FB6909">
              <w:rPr>
                <w:sz w:val="26"/>
                <w:szCs w:val="26"/>
                <w:lang w:val="pt-BR"/>
              </w:rPr>
              <w:t>Tác động lên toàn bộ đường hô hấp, những cấu trúc sâu hơn sẽ bị phá hủy và gây bệnh phù phổi. Nếu tiếp xúc với hàm lượng lớn hơn 1.000 ppm khí sẽ hấp thụ vào phổi rất nhanh, có biểu hiện thở gấp sau đó là suy đường hô hấp và dẫn đến tử vong</w:t>
            </w:r>
          </w:p>
        </w:tc>
      </w:tr>
      <w:tr w:rsidR="003852EB" w:rsidRPr="003075E2" w14:paraId="0EE9AD7C" w14:textId="77777777" w:rsidTr="00F072E4">
        <w:trPr>
          <w:jc w:val="center"/>
        </w:trPr>
        <w:tc>
          <w:tcPr>
            <w:tcW w:w="545" w:type="dxa"/>
            <w:tcBorders>
              <w:top w:val="single" w:sz="4" w:space="0" w:color="auto"/>
              <w:left w:val="single" w:sz="4" w:space="0" w:color="auto"/>
              <w:bottom w:val="single" w:sz="4" w:space="0" w:color="auto"/>
              <w:right w:val="single" w:sz="4" w:space="0" w:color="auto"/>
            </w:tcBorders>
            <w:vAlign w:val="center"/>
          </w:tcPr>
          <w:p w14:paraId="48943656" w14:textId="77777777" w:rsidR="003852EB" w:rsidRPr="00FB6909" w:rsidRDefault="003852EB" w:rsidP="00F072E4">
            <w:pPr>
              <w:numPr>
                <w:ilvl w:val="12"/>
                <w:numId w:val="0"/>
              </w:numPr>
              <w:spacing w:before="80" w:after="80"/>
              <w:ind w:left="-98" w:right="-136"/>
              <w:jc w:val="center"/>
              <w:rPr>
                <w:sz w:val="26"/>
                <w:szCs w:val="26"/>
              </w:rPr>
            </w:pPr>
            <w:r w:rsidRPr="00FB6909">
              <w:rPr>
                <w:sz w:val="26"/>
                <w:szCs w:val="26"/>
              </w:rPr>
              <w:t>6</w:t>
            </w:r>
          </w:p>
        </w:tc>
        <w:tc>
          <w:tcPr>
            <w:tcW w:w="1678" w:type="dxa"/>
            <w:tcBorders>
              <w:top w:val="single" w:sz="4" w:space="0" w:color="auto"/>
              <w:left w:val="single" w:sz="4" w:space="0" w:color="auto"/>
              <w:bottom w:val="single" w:sz="4" w:space="0" w:color="auto"/>
              <w:right w:val="single" w:sz="4" w:space="0" w:color="auto"/>
            </w:tcBorders>
            <w:vAlign w:val="center"/>
          </w:tcPr>
          <w:p w14:paraId="78F55023" w14:textId="77777777" w:rsidR="003852EB" w:rsidRPr="00FB6909" w:rsidRDefault="003852EB" w:rsidP="00F072E4">
            <w:pPr>
              <w:numPr>
                <w:ilvl w:val="12"/>
                <w:numId w:val="0"/>
              </w:numPr>
              <w:spacing w:before="80" w:after="80"/>
              <w:ind w:right="4"/>
              <w:jc w:val="center"/>
              <w:rPr>
                <w:sz w:val="26"/>
                <w:szCs w:val="26"/>
                <w:lang w:val="pt-BR"/>
              </w:rPr>
            </w:pPr>
            <w:r w:rsidRPr="00FB6909">
              <w:rPr>
                <w:sz w:val="26"/>
                <w:szCs w:val="26"/>
                <w:lang w:val="pt-BR"/>
              </w:rPr>
              <w:t>Hơi VOC</w:t>
            </w:r>
          </w:p>
        </w:tc>
        <w:tc>
          <w:tcPr>
            <w:tcW w:w="6954" w:type="dxa"/>
            <w:tcBorders>
              <w:top w:val="single" w:sz="4" w:space="0" w:color="auto"/>
              <w:left w:val="single" w:sz="4" w:space="0" w:color="auto"/>
              <w:bottom w:val="single" w:sz="4" w:space="0" w:color="auto"/>
              <w:right w:val="single" w:sz="4" w:space="0" w:color="auto"/>
            </w:tcBorders>
            <w:vAlign w:val="center"/>
          </w:tcPr>
          <w:p w14:paraId="7610592E" w14:textId="77777777" w:rsidR="003852EB" w:rsidRPr="00FB6909" w:rsidRDefault="003852EB" w:rsidP="00FB6909">
            <w:pPr>
              <w:spacing w:before="80" w:after="80"/>
              <w:jc w:val="both"/>
              <w:rPr>
                <w:sz w:val="26"/>
                <w:szCs w:val="26"/>
                <w:lang w:val="pt-BR"/>
              </w:rPr>
            </w:pPr>
            <w:r w:rsidRPr="00FB6909">
              <w:rPr>
                <w:sz w:val="26"/>
                <w:szCs w:val="26"/>
                <w:lang w:val="pt-BR"/>
              </w:rPr>
              <w:t>- Nếu tiếp xúc thường xuyên ở nồng độ 0,07mg/m</w:t>
            </w:r>
            <w:r w:rsidRPr="00FB6909">
              <w:rPr>
                <w:sz w:val="26"/>
                <w:szCs w:val="26"/>
                <w:vertAlign w:val="superscript"/>
                <w:lang w:val="pt-BR"/>
              </w:rPr>
              <w:t>3</w:t>
            </w:r>
            <w:r w:rsidRPr="00FB6909">
              <w:rPr>
                <w:sz w:val="26"/>
                <w:szCs w:val="26"/>
                <w:lang w:val="pt-BR"/>
              </w:rPr>
              <w:t xml:space="preserve"> sẽ làm tăng khả năng bênh hen xuyền và viêm phế quản mãn tĩnh ở trẻ em.</w:t>
            </w:r>
          </w:p>
          <w:p w14:paraId="6C3A2D53" w14:textId="77777777" w:rsidR="003852EB" w:rsidRPr="00FB6909" w:rsidRDefault="003852EB" w:rsidP="00FB6909">
            <w:pPr>
              <w:spacing w:before="80" w:after="80"/>
              <w:jc w:val="both"/>
              <w:rPr>
                <w:sz w:val="26"/>
                <w:szCs w:val="26"/>
                <w:lang w:val="pt-BR"/>
              </w:rPr>
            </w:pPr>
            <w:r w:rsidRPr="00FB6909">
              <w:rPr>
                <w:sz w:val="26"/>
                <w:szCs w:val="26"/>
                <w:lang w:val="pt-BR"/>
              </w:rPr>
              <w:t>- Khi nồng độ VOC vượt 25mg/m</w:t>
            </w:r>
            <w:r w:rsidRPr="00FB6909">
              <w:rPr>
                <w:sz w:val="26"/>
                <w:szCs w:val="26"/>
                <w:vertAlign w:val="superscript"/>
                <w:lang w:val="pt-BR"/>
              </w:rPr>
              <w:t>3</w:t>
            </w:r>
            <w:r w:rsidRPr="00FB6909">
              <w:rPr>
                <w:sz w:val="26"/>
                <w:szCs w:val="26"/>
                <w:lang w:val="pt-BR"/>
              </w:rPr>
              <w:t xml:space="preserve"> có thể gây nhức đầu cấp tính và các tác động khác nhau phụ thuộc vào thành phần của VOC.</w:t>
            </w:r>
          </w:p>
        </w:tc>
      </w:tr>
      <w:tr w:rsidR="003852EB" w:rsidRPr="00FB6909" w14:paraId="248BD06D" w14:textId="77777777" w:rsidTr="00F072E4">
        <w:trPr>
          <w:jc w:val="center"/>
        </w:trPr>
        <w:tc>
          <w:tcPr>
            <w:tcW w:w="545" w:type="dxa"/>
            <w:tcBorders>
              <w:top w:val="single" w:sz="4" w:space="0" w:color="auto"/>
              <w:left w:val="single" w:sz="4" w:space="0" w:color="auto"/>
              <w:bottom w:val="single" w:sz="4" w:space="0" w:color="auto"/>
              <w:right w:val="single" w:sz="4" w:space="0" w:color="auto"/>
            </w:tcBorders>
            <w:vAlign w:val="center"/>
          </w:tcPr>
          <w:p w14:paraId="35B129EA" w14:textId="77777777" w:rsidR="003852EB" w:rsidRPr="00FB6909" w:rsidRDefault="003852EB" w:rsidP="00F072E4">
            <w:pPr>
              <w:numPr>
                <w:ilvl w:val="12"/>
                <w:numId w:val="0"/>
              </w:numPr>
              <w:spacing w:before="80" w:after="80"/>
              <w:ind w:left="-98" w:right="-136"/>
              <w:jc w:val="center"/>
              <w:rPr>
                <w:sz w:val="26"/>
                <w:szCs w:val="26"/>
              </w:rPr>
            </w:pPr>
            <w:r w:rsidRPr="00FB6909">
              <w:rPr>
                <w:sz w:val="26"/>
                <w:szCs w:val="26"/>
              </w:rPr>
              <w:t>7</w:t>
            </w:r>
          </w:p>
        </w:tc>
        <w:tc>
          <w:tcPr>
            <w:tcW w:w="1678" w:type="dxa"/>
            <w:tcBorders>
              <w:top w:val="single" w:sz="4" w:space="0" w:color="auto"/>
              <w:left w:val="single" w:sz="4" w:space="0" w:color="auto"/>
              <w:bottom w:val="single" w:sz="4" w:space="0" w:color="auto"/>
              <w:right w:val="single" w:sz="4" w:space="0" w:color="auto"/>
            </w:tcBorders>
            <w:vAlign w:val="center"/>
          </w:tcPr>
          <w:p w14:paraId="68A1D4DD" w14:textId="77777777" w:rsidR="003852EB" w:rsidRPr="00FB6909" w:rsidRDefault="003852EB" w:rsidP="00F072E4">
            <w:pPr>
              <w:numPr>
                <w:ilvl w:val="12"/>
                <w:numId w:val="0"/>
              </w:numPr>
              <w:spacing w:before="80" w:after="80"/>
              <w:ind w:right="4"/>
              <w:jc w:val="center"/>
              <w:rPr>
                <w:sz w:val="26"/>
                <w:szCs w:val="26"/>
              </w:rPr>
            </w:pPr>
            <w:r w:rsidRPr="00FB6909">
              <w:rPr>
                <w:sz w:val="26"/>
                <w:szCs w:val="26"/>
              </w:rPr>
              <w:t>Anilin (C</w:t>
            </w:r>
            <w:r w:rsidRPr="00FB6909">
              <w:rPr>
                <w:sz w:val="26"/>
                <w:szCs w:val="26"/>
                <w:vertAlign w:val="subscript"/>
              </w:rPr>
              <w:t>6</w:t>
            </w:r>
            <w:r w:rsidRPr="00FB6909">
              <w:rPr>
                <w:sz w:val="26"/>
                <w:szCs w:val="26"/>
              </w:rPr>
              <w:t>H</w:t>
            </w:r>
            <w:r w:rsidRPr="00FB6909">
              <w:rPr>
                <w:sz w:val="26"/>
                <w:szCs w:val="26"/>
                <w:vertAlign w:val="subscript"/>
              </w:rPr>
              <w:t>5</w:t>
            </w:r>
            <w:r w:rsidRPr="00FB6909">
              <w:rPr>
                <w:sz w:val="26"/>
                <w:szCs w:val="26"/>
              </w:rPr>
              <w:t>NH</w:t>
            </w:r>
            <w:r w:rsidRPr="00FB6909">
              <w:rPr>
                <w:sz w:val="26"/>
                <w:szCs w:val="26"/>
                <w:vertAlign w:val="subscript"/>
              </w:rPr>
              <w:t>2</w:t>
            </w:r>
            <w:r w:rsidRPr="00FB6909">
              <w:rPr>
                <w:sz w:val="26"/>
                <w:szCs w:val="26"/>
              </w:rPr>
              <w:t>)</w:t>
            </w:r>
          </w:p>
        </w:tc>
        <w:tc>
          <w:tcPr>
            <w:tcW w:w="6954" w:type="dxa"/>
            <w:tcBorders>
              <w:top w:val="single" w:sz="4" w:space="0" w:color="auto"/>
              <w:left w:val="single" w:sz="4" w:space="0" w:color="auto"/>
              <w:bottom w:val="single" w:sz="4" w:space="0" w:color="auto"/>
              <w:right w:val="single" w:sz="4" w:space="0" w:color="auto"/>
            </w:tcBorders>
            <w:vAlign w:val="center"/>
          </w:tcPr>
          <w:p w14:paraId="237020D7" w14:textId="77777777" w:rsidR="003852EB" w:rsidRPr="00FB6909" w:rsidRDefault="003852EB" w:rsidP="00FB6909">
            <w:pPr>
              <w:spacing w:before="80" w:after="80"/>
              <w:jc w:val="both"/>
              <w:rPr>
                <w:sz w:val="26"/>
                <w:szCs w:val="26"/>
              </w:rPr>
            </w:pPr>
            <w:r w:rsidRPr="00FB6909">
              <w:rPr>
                <w:sz w:val="26"/>
                <w:szCs w:val="26"/>
              </w:rPr>
              <w:t>- Gây nhiễm độc cấp tính: suy nhược, chóng mặt, nhức đầu rối loạn giác quan</w:t>
            </w:r>
          </w:p>
          <w:p w14:paraId="1FA8A9EE" w14:textId="77777777" w:rsidR="003852EB" w:rsidRPr="00FB6909" w:rsidRDefault="003852EB" w:rsidP="00FB6909">
            <w:pPr>
              <w:spacing w:before="80" w:after="80"/>
              <w:jc w:val="both"/>
              <w:rPr>
                <w:sz w:val="26"/>
                <w:szCs w:val="26"/>
              </w:rPr>
            </w:pPr>
            <w:r w:rsidRPr="00FB6909">
              <w:rPr>
                <w:sz w:val="26"/>
                <w:szCs w:val="26"/>
              </w:rPr>
              <w:t>- Có thể gây tử vong.</w:t>
            </w:r>
          </w:p>
        </w:tc>
      </w:tr>
      <w:tr w:rsidR="003852EB" w:rsidRPr="00FB6909" w14:paraId="30F4730E" w14:textId="77777777" w:rsidTr="00F072E4">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22C7AB95" w14:textId="77777777" w:rsidR="003852EB" w:rsidRPr="00FB6909" w:rsidRDefault="003852EB" w:rsidP="00F072E4">
            <w:pPr>
              <w:numPr>
                <w:ilvl w:val="12"/>
                <w:numId w:val="0"/>
              </w:numPr>
              <w:spacing w:before="80" w:after="80"/>
              <w:ind w:left="-98" w:right="-136"/>
              <w:jc w:val="center"/>
              <w:rPr>
                <w:sz w:val="26"/>
                <w:szCs w:val="26"/>
              </w:rPr>
            </w:pPr>
            <w:r w:rsidRPr="00FB6909">
              <w:rPr>
                <w:sz w:val="26"/>
                <w:szCs w:val="26"/>
              </w:rPr>
              <w:t>8</w:t>
            </w:r>
          </w:p>
        </w:tc>
        <w:tc>
          <w:tcPr>
            <w:tcW w:w="1678" w:type="dxa"/>
            <w:tcBorders>
              <w:top w:val="single" w:sz="4" w:space="0" w:color="auto"/>
              <w:left w:val="single" w:sz="4" w:space="0" w:color="auto"/>
              <w:bottom w:val="single" w:sz="4" w:space="0" w:color="auto"/>
              <w:right w:val="single" w:sz="4" w:space="0" w:color="auto"/>
            </w:tcBorders>
            <w:vAlign w:val="center"/>
            <w:hideMark/>
          </w:tcPr>
          <w:p w14:paraId="610E3FA1" w14:textId="77777777" w:rsidR="003852EB" w:rsidRPr="00FB6909" w:rsidRDefault="003852EB" w:rsidP="00F072E4">
            <w:pPr>
              <w:numPr>
                <w:ilvl w:val="12"/>
                <w:numId w:val="0"/>
              </w:numPr>
              <w:spacing w:before="80" w:after="80"/>
              <w:ind w:right="4"/>
              <w:jc w:val="center"/>
              <w:rPr>
                <w:sz w:val="26"/>
                <w:szCs w:val="26"/>
              </w:rPr>
            </w:pPr>
            <w:r w:rsidRPr="00FB6909">
              <w:rPr>
                <w:sz w:val="26"/>
                <w:szCs w:val="26"/>
              </w:rPr>
              <w:t>Mùi hôi</w:t>
            </w:r>
          </w:p>
        </w:tc>
        <w:tc>
          <w:tcPr>
            <w:tcW w:w="6954" w:type="dxa"/>
            <w:tcBorders>
              <w:top w:val="single" w:sz="4" w:space="0" w:color="auto"/>
              <w:left w:val="single" w:sz="4" w:space="0" w:color="auto"/>
              <w:bottom w:val="single" w:sz="4" w:space="0" w:color="auto"/>
              <w:right w:val="single" w:sz="4" w:space="0" w:color="auto"/>
            </w:tcBorders>
            <w:vAlign w:val="center"/>
            <w:hideMark/>
          </w:tcPr>
          <w:p w14:paraId="7AABEEC8" w14:textId="39B717DC" w:rsidR="003852EB" w:rsidRPr="00FB6909" w:rsidRDefault="00FB6909" w:rsidP="00FB6909">
            <w:pPr>
              <w:spacing w:before="80" w:after="80"/>
              <w:jc w:val="both"/>
              <w:rPr>
                <w:sz w:val="26"/>
                <w:szCs w:val="26"/>
              </w:rPr>
            </w:pPr>
            <w:r>
              <w:rPr>
                <w:sz w:val="26"/>
                <w:szCs w:val="26"/>
              </w:rPr>
              <w:t xml:space="preserve">- </w:t>
            </w:r>
            <w:r w:rsidR="003852EB" w:rsidRPr="00FB6909">
              <w:rPr>
                <w:sz w:val="26"/>
                <w:szCs w:val="26"/>
              </w:rPr>
              <w:t>Ảnh hưởng đến cơ quan hô hấp, gây mùi hôi khó chịu</w:t>
            </w:r>
          </w:p>
        </w:tc>
      </w:tr>
    </w:tbl>
    <w:p w14:paraId="22D22494" w14:textId="77777777" w:rsidR="00E20D0F" w:rsidRPr="00E20D0F" w:rsidRDefault="00E20D0F" w:rsidP="00E20D0F">
      <w:pPr>
        <w:spacing w:before="120" w:after="120" w:line="360" w:lineRule="exact"/>
        <w:ind w:firstLine="720"/>
        <w:jc w:val="both"/>
        <w:rPr>
          <w:iCs/>
          <w:sz w:val="28"/>
          <w:szCs w:val="28"/>
        </w:rPr>
      </w:pPr>
      <w:r w:rsidRPr="00E20D0F">
        <w:rPr>
          <w:iCs/>
          <w:sz w:val="28"/>
          <w:szCs w:val="28"/>
        </w:rPr>
        <w:t xml:space="preserve">Tóm lại, nếu chủ dự án không có các biện pháp giảm thiểu bụi, khí thải phát sinh trong giai đoạn hoạt động thì sẽ ảnh hưởng lớn tới môi trường không khí và sức khỏe con người. </w:t>
      </w:r>
    </w:p>
    <w:p w14:paraId="1232D2D9" w14:textId="5BD21A97" w:rsidR="00B26F90" w:rsidRPr="00114D18" w:rsidRDefault="00B26F90" w:rsidP="000F4255">
      <w:pPr>
        <w:tabs>
          <w:tab w:val="left" w:pos="720"/>
        </w:tabs>
        <w:spacing w:before="120" w:after="120" w:line="360" w:lineRule="exact"/>
        <w:jc w:val="both"/>
        <w:rPr>
          <w:b/>
          <w:bCs/>
          <w:iCs/>
          <w:sz w:val="28"/>
          <w:szCs w:val="28"/>
          <w:lang w:val="nl-NL"/>
        </w:rPr>
      </w:pPr>
      <w:r w:rsidRPr="00114D18">
        <w:rPr>
          <w:b/>
          <w:i/>
          <w:sz w:val="28"/>
          <w:szCs w:val="28"/>
          <w:lang w:val="nl-NL"/>
        </w:rPr>
        <w:t>2</w:t>
      </w:r>
      <w:r w:rsidRPr="00640A3F">
        <w:rPr>
          <w:b/>
          <w:i/>
          <w:sz w:val="28"/>
          <w:szCs w:val="28"/>
          <w:lang w:val="vi-VN"/>
        </w:rPr>
        <w:t>.1.2. Đánh giá, dự báo tác động của các nguồn không liên quan đến chất thải.</w:t>
      </w:r>
    </w:p>
    <w:p w14:paraId="42CF83E2" w14:textId="77777777" w:rsidR="00B26F90" w:rsidRPr="00640A3F" w:rsidRDefault="00B26F90" w:rsidP="000F4255">
      <w:pPr>
        <w:tabs>
          <w:tab w:val="left" w:pos="720"/>
        </w:tabs>
        <w:spacing w:before="120" w:after="120" w:line="360" w:lineRule="exact"/>
        <w:jc w:val="both"/>
        <w:rPr>
          <w:b/>
          <w:bCs/>
          <w:iCs/>
          <w:sz w:val="28"/>
          <w:szCs w:val="28"/>
          <w:lang w:val="vi-VN"/>
        </w:rPr>
      </w:pPr>
      <w:r w:rsidRPr="00640A3F">
        <w:rPr>
          <w:b/>
          <w:bCs/>
          <w:i/>
          <w:iCs/>
          <w:sz w:val="28"/>
          <w:szCs w:val="28"/>
          <w:lang w:val="vi-VN"/>
        </w:rPr>
        <w:t>A. Tiếng ồn, độ rung.</w:t>
      </w:r>
    </w:p>
    <w:p w14:paraId="6D973882" w14:textId="621C3FF7" w:rsidR="009B1BF5" w:rsidRPr="00A57E7D" w:rsidRDefault="009B1BF5" w:rsidP="009B1BF5">
      <w:pPr>
        <w:spacing w:after="60" w:line="360" w:lineRule="exact"/>
        <w:ind w:firstLine="720"/>
        <w:jc w:val="both"/>
        <w:rPr>
          <w:i/>
          <w:sz w:val="28"/>
          <w:szCs w:val="28"/>
          <w:lang w:val="vi-VN"/>
        </w:rPr>
      </w:pPr>
      <w:r w:rsidRPr="00A57E7D">
        <w:rPr>
          <w:i/>
          <w:sz w:val="28"/>
          <w:szCs w:val="28"/>
          <w:lang w:val="vi-VN"/>
        </w:rPr>
        <w:t xml:space="preserve">(1) </w:t>
      </w:r>
      <w:r w:rsidRPr="009B1BF5">
        <w:rPr>
          <w:i/>
          <w:sz w:val="28"/>
          <w:szCs w:val="28"/>
          <w:lang w:val="vi-VN"/>
        </w:rPr>
        <w:t>Nguồn phát sinh</w:t>
      </w:r>
      <w:r w:rsidRPr="00A57E7D">
        <w:rPr>
          <w:i/>
          <w:sz w:val="28"/>
          <w:szCs w:val="28"/>
          <w:lang w:val="vi-VN"/>
        </w:rPr>
        <w:t>.</w:t>
      </w:r>
    </w:p>
    <w:p w14:paraId="528AC42F" w14:textId="5D5FC066" w:rsidR="00E20D0F" w:rsidRPr="00E20D0F" w:rsidRDefault="00E20D0F" w:rsidP="009B1BF5">
      <w:pPr>
        <w:spacing w:before="120" w:after="120" w:line="380" w:lineRule="exact"/>
        <w:ind w:firstLine="720"/>
        <w:jc w:val="both"/>
        <w:rPr>
          <w:iCs/>
          <w:spacing w:val="-2"/>
          <w:sz w:val="28"/>
          <w:szCs w:val="28"/>
          <w:lang w:val="vi-VN"/>
        </w:rPr>
      </w:pPr>
      <w:r w:rsidRPr="00E20D0F">
        <w:rPr>
          <w:iCs/>
          <w:spacing w:val="-2"/>
          <w:sz w:val="28"/>
          <w:szCs w:val="28"/>
          <w:lang w:val="vi-VN"/>
        </w:rPr>
        <w:t>Khi dự án đi vào hoạt động</w:t>
      </w:r>
      <w:r w:rsidRPr="00A57E7D">
        <w:rPr>
          <w:iCs/>
          <w:spacing w:val="-2"/>
          <w:sz w:val="28"/>
          <w:szCs w:val="28"/>
          <w:lang w:val="vi-VN"/>
        </w:rPr>
        <w:t xml:space="preserve"> ổn định</w:t>
      </w:r>
      <w:r w:rsidRPr="00E20D0F">
        <w:rPr>
          <w:iCs/>
          <w:spacing w:val="-2"/>
          <w:sz w:val="28"/>
          <w:szCs w:val="28"/>
          <w:lang w:val="vi-VN"/>
        </w:rPr>
        <w:t>, nguồn phát sinh tiếng ồn, rung động bao gồm:</w:t>
      </w:r>
    </w:p>
    <w:p w14:paraId="309517DE" w14:textId="0A1F13CC" w:rsidR="00E20D0F" w:rsidRPr="00E20D0F" w:rsidRDefault="00E20D0F" w:rsidP="00F06346">
      <w:pPr>
        <w:spacing w:before="120" w:after="120" w:line="380" w:lineRule="exact"/>
        <w:ind w:firstLine="720"/>
        <w:jc w:val="both"/>
        <w:rPr>
          <w:iCs/>
          <w:spacing w:val="-2"/>
          <w:sz w:val="28"/>
          <w:szCs w:val="28"/>
          <w:lang w:val="vi-VN"/>
        </w:rPr>
      </w:pPr>
      <w:r w:rsidRPr="00A57E7D">
        <w:rPr>
          <w:iCs/>
          <w:spacing w:val="-2"/>
          <w:sz w:val="28"/>
          <w:szCs w:val="28"/>
          <w:lang w:val="vi-VN"/>
        </w:rPr>
        <w:t>-</w:t>
      </w:r>
      <w:r w:rsidRPr="00E20D0F">
        <w:rPr>
          <w:iCs/>
          <w:spacing w:val="-2"/>
          <w:sz w:val="28"/>
          <w:szCs w:val="28"/>
          <w:lang w:val="vi-VN"/>
        </w:rPr>
        <w:t xml:space="preserve"> Hoạt động của các phương tiện giao thông (xe vận chuyển hàng hóa, nguyên vật liệu, phương tiện phục vụ việc đi lại của CBCNV, khách hàng </w:t>
      </w:r>
      <w:r w:rsidRPr="00A57E7D">
        <w:rPr>
          <w:iCs/>
          <w:spacing w:val="-2"/>
          <w:sz w:val="28"/>
          <w:szCs w:val="28"/>
          <w:lang w:val="vi-VN"/>
        </w:rPr>
        <w:t>ra vào dự án</w:t>
      </w:r>
      <w:r w:rsidRPr="00E20D0F">
        <w:rPr>
          <w:iCs/>
          <w:spacing w:val="-2"/>
          <w:sz w:val="28"/>
          <w:szCs w:val="28"/>
          <w:lang w:val="vi-VN"/>
        </w:rPr>
        <w:t>).</w:t>
      </w:r>
    </w:p>
    <w:p w14:paraId="62C15C7D" w14:textId="77777777" w:rsidR="00E20D0F" w:rsidRPr="00A57E7D" w:rsidRDefault="00E20D0F" w:rsidP="00F06346">
      <w:pPr>
        <w:spacing w:before="120" w:after="120" w:line="380" w:lineRule="exact"/>
        <w:ind w:firstLine="720"/>
        <w:jc w:val="both"/>
        <w:rPr>
          <w:iCs/>
          <w:spacing w:val="-2"/>
          <w:sz w:val="28"/>
          <w:szCs w:val="28"/>
          <w:lang w:val="vi-VN"/>
        </w:rPr>
      </w:pPr>
      <w:r w:rsidRPr="00A57E7D">
        <w:rPr>
          <w:iCs/>
          <w:spacing w:val="-2"/>
          <w:sz w:val="28"/>
          <w:szCs w:val="28"/>
          <w:lang w:val="vi-VN"/>
        </w:rPr>
        <w:t>-</w:t>
      </w:r>
      <w:r w:rsidRPr="00E20D0F">
        <w:rPr>
          <w:iCs/>
          <w:spacing w:val="-2"/>
          <w:sz w:val="28"/>
          <w:szCs w:val="28"/>
          <w:lang w:val="vi-VN"/>
        </w:rPr>
        <w:t xml:space="preserve"> Hoạt động của máy móc trong dây chuyền sản xuất</w:t>
      </w:r>
      <w:r w:rsidRPr="00A57E7D">
        <w:rPr>
          <w:iCs/>
          <w:spacing w:val="-2"/>
          <w:sz w:val="28"/>
          <w:szCs w:val="28"/>
          <w:lang w:val="vi-VN"/>
        </w:rPr>
        <w:t>.</w:t>
      </w:r>
    </w:p>
    <w:p w14:paraId="2F061422" w14:textId="00F9DB4C" w:rsidR="00E20D0F" w:rsidRPr="00E20D0F" w:rsidRDefault="00E20D0F" w:rsidP="00F06346">
      <w:pPr>
        <w:spacing w:before="120" w:after="120" w:line="380" w:lineRule="exact"/>
        <w:ind w:firstLine="720"/>
        <w:jc w:val="both"/>
        <w:rPr>
          <w:iCs/>
          <w:spacing w:val="-2"/>
          <w:sz w:val="28"/>
          <w:szCs w:val="28"/>
          <w:lang w:val="vi-VN"/>
        </w:rPr>
      </w:pPr>
      <w:r w:rsidRPr="00E20D0F">
        <w:rPr>
          <w:iCs/>
          <w:spacing w:val="-2"/>
          <w:sz w:val="28"/>
          <w:szCs w:val="28"/>
          <w:lang w:val="vi-VN"/>
        </w:rPr>
        <w:t xml:space="preserve">Tiếng ồn sẽ tập trung cao tại các vị trí nằm trong bán kính 10-15m xung quanh </w:t>
      </w:r>
      <w:r w:rsidRPr="00A57E7D">
        <w:rPr>
          <w:iCs/>
          <w:spacing w:val="-2"/>
          <w:sz w:val="28"/>
          <w:szCs w:val="28"/>
          <w:lang w:val="vi-VN"/>
        </w:rPr>
        <w:t xml:space="preserve">xưởng </w:t>
      </w:r>
      <w:r w:rsidR="00F06346" w:rsidRPr="00A57E7D">
        <w:rPr>
          <w:iCs/>
          <w:spacing w:val="-2"/>
          <w:sz w:val="28"/>
          <w:szCs w:val="28"/>
          <w:lang w:val="vi-VN"/>
        </w:rPr>
        <w:t>sản xuất</w:t>
      </w:r>
      <w:r w:rsidRPr="00E20D0F">
        <w:rPr>
          <w:iCs/>
          <w:spacing w:val="-2"/>
          <w:sz w:val="28"/>
          <w:szCs w:val="28"/>
          <w:lang w:val="vi-VN"/>
        </w:rPr>
        <w:t>. Mức ồn tại các vị trí này sẽ dao động trong khoảng từ 70-75 dBA. Với khoảng cách gấp đôi (30m) độ ồn sẽ suy giảm -6dBA trong trường hợp không có vật cản. Với đặc điểm này, các khu vực bên ngoài sẽ không chịu tác động của tiếng ồn phát sinh từ các công đoạn sản xuất của nhà máy. Hơn nữa, hệ thống thiết bị máy móc của nhà máy hiện đại và cấu trúc nền móng trong xưởng tại các khu vực phát sinh cường độ âm thanh lớn được ứng dụng biện pháp xây dựng thích hợp đảm bảo hạn chế tới mức tối đa sự phát sinh tiếng ồn .</w:t>
      </w:r>
    </w:p>
    <w:p w14:paraId="173F2556" w14:textId="77777777" w:rsidR="00E20D0F" w:rsidRPr="00A57E7D" w:rsidRDefault="00E20D0F" w:rsidP="00F06346">
      <w:pPr>
        <w:spacing w:before="120" w:after="120" w:line="380" w:lineRule="exact"/>
        <w:ind w:firstLine="720"/>
        <w:jc w:val="both"/>
        <w:rPr>
          <w:iCs/>
          <w:spacing w:val="-2"/>
          <w:sz w:val="28"/>
          <w:szCs w:val="28"/>
          <w:lang w:val="vi-VN"/>
        </w:rPr>
      </w:pPr>
      <w:r w:rsidRPr="00E20D0F">
        <w:rPr>
          <w:iCs/>
          <w:spacing w:val="-2"/>
          <w:sz w:val="28"/>
          <w:szCs w:val="28"/>
          <w:lang w:val="vi-VN"/>
        </w:rPr>
        <w:t xml:space="preserve">Quá trình sản xuất của dự án </w:t>
      </w:r>
      <w:r w:rsidRPr="00A57E7D">
        <w:rPr>
          <w:iCs/>
          <w:spacing w:val="-2"/>
          <w:sz w:val="28"/>
          <w:szCs w:val="28"/>
          <w:lang w:val="vi-VN"/>
        </w:rPr>
        <w:t xml:space="preserve">cũng </w:t>
      </w:r>
      <w:r w:rsidRPr="00E20D0F">
        <w:rPr>
          <w:iCs/>
          <w:spacing w:val="-2"/>
          <w:sz w:val="28"/>
          <w:szCs w:val="28"/>
          <w:lang w:val="vi-VN"/>
        </w:rPr>
        <w:t>sẽ phát sinh rung động do sự va đập của các bộ phận cơ học của các máy móc trong dây chuyền sản xuất truyền xuống sàn. Tuy nhiên, độ rung phát sinh từ công đoạn này không đáng kể, không ảnh hưởng đến sức khỏe người lao động trực tiếp và kết cấu công trình xây dựng</w:t>
      </w:r>
    </w:p>
    <w:p w14:paraId="2C3F192E" w14:textId="7F077DCC" w:rsidR="00B26F90" w:rsidRPr="009B1BF5" w:rsidRDefault="009B1BF5" w:rsidP="009B1BF5">
      <w:pPr>
        <w:spacing w:before="120" w:after="120" w:line="360" w:lineRule="exact"/>
        <w:ind w:firstLine="720"/>
        <w:jc w:val="both"/>
        <w:rPr>
          <w:i/>
          <w:sz w:val="28"/>
          <w:szCs w:val="28"/>
          <w:lang w:val="vi-VN"/>
        </w:rPr>
      </w:pPr>
      <w:r w:rsidRPr="00A57E7D">
        <w:rPr>
          <w:i/>
          <w:sz w:val="28"/>
          <w:szCs w:val="28"/>
          <w:lang w:val="vi-VN"/>
        </w:rPr>
        <w:lastRenderedPageBreak/>
        <w:t xml:space="preserve">(2) </w:t>
      </w:r>
      <w:r w:rsidRPr="009B1BF5">
        <w:rPr>
          <w:i/>
          <w:sz w:val="28"/>
          <w:szCs w:val="28"/>
          <w:lang w:val="vi-VN"/>
        </w:rPr>
        <w:t>Đánh giá đối tượng chịu tác động</w:t>
      </w:r>
      <w:r w:rsidR="00B26F90" w:rsidRPr="009B1BF5">
        <w:rPr>
          <w:i/>
          <w:sz w:val="28"/>
          <w:szCs w:val="28"/>
          <w:lang w:val="vi-VN"/>
        </w:rPr>
        <w:t xml:space="preserve">: </w:t>
      </w:r>
    </w:p>
    <w:p w14:paraId="047F9658" w14:textId="77777777" w:rsidR="00F06346" w:rsidRDefault="00F06346" w:rsidP="00F06346">
      <w:pPr>
        <w:spacing w:before="120" w:after="120" w:line="360" w:lineRule="exact"/>
        <w:ind w:firstLine="720"/>
        <w:jc w:val="both"/>
        <w:rPr>
          <w:iCs/>
          <w:sz w:val="28"/>
          <w:szCs w:val="28"/>
          <w:lang w:val="vi-VN"/>
        </w:rPr>
      </w:pPr>
      <w:r w:rsidRPr="00A57E7D">
        <w:rPr>
          <w:iCs/>
          <w:sz w:val="28"/>
          <w:szCs w:val="28"/>
          <w:lang w:val="vi-VN"/>
        </w:rPr>
        <w:t>T</w:t>
      </w:r>
      <w:r w:rsidRPr="00F06346">
        <w:rPr>
          <w:iCs/>
          <w:sz w:val="28"/>
          <w:szCs w:val="28"/>
          <w:lang w:val="vi-VN"/>
        </w:rPr>
        <w:t>iếng ồn</w:t>
      </w:r>
      <w:r w:rsidRPr="00A57E7D">
        <w:rPr>
          <w:iCs/>
          <w:sz w:val="28"/>
          <w:szCs w:val="28"/>
          <w:lang w:val="vi-VN"/>
        </w:rPr>
        <w:t xml:space="preserve"> và độ rung</w:t>
      </w:r>
      <w:r w:rsidRPr="00F06346">
        <w:rPr>
          <w:iCs/>
          <w:sz w:val="28"/>
          <w:szCs w:val="28"/>
          <w:lang w:val="vi-VN"/>
        </w:rPr>
        <w:t xml:space="preserve"> phát sinh khi các thiết bị máy móc hoạt động, ảnh hưởng trực tiếp đến CBCNV.</w:t>
      </w:r>
    </w:p>
    <w:p w14:paraId="2AF03E49" w14:textId="1E0F7F85" w:rsidR="00F06346" w:rsidRPr="00A57E7D" w:rsidRDefault="00F06346" w:rsidP="00F06346">
      <w:pPr>
        <w:spacing w:before="120" w:after="120" w:line="360" w:lineRule="exact"/>
        <w:ind w:firstLine="720"/>
        <w:jc w:val="both"/>
        <w:rPr>
          <w:iCs/>
          <w:sz w:val="28"/>
          <w:szCs w:val="28"/>
          <w:lang w:val="vi-VN"/>
        </w:rPr>
      </w:pPr>
      <w:r w:rsidRPr="00F06346">
        <w:rPr>
          <w:iCs/>
          <w:sz w:val="28"/>
          <w:szCs w:val="28"/>
          <w:lang w:val="vi-VN"/>
        </w:rPr>
        <w:t>Tiếng ồn lớn sẽ làm giảm sự chú ý, dễ mệt mỏi, nhức đầu chóng mặt, tăng cường sự ức chế thần kinh trung ương và ảnh hưởng tới thính giác của con người, những người tiếp xúc với tiếng ồn trong một thời gian dài sẽ bị giảm thính lực và có thể bị bệnh điếc nghề nghiệp. Ngoài ra, tiếng ồn còn ảnh hưởng tới các cơ quan khác của cơ thể như làm rối loạn chức năng thần kinh, gây bệnh đau đầu, chóng mặt có cảm giác sợ hãi. Tiếng ồn cũng gây nên các thương tổn cho hệ thần kinh, tim mạch và làm tăng các bệnh về đường tiêu hoá</w:t>
      </w:r>
      <w:r w:rsidRPr="00A57E7D">
        <w:rPr>
          <w:iCs/>
          <w:sz w:val="28"/>
          <w:szCs w:val="28"/>
          <w:lang w:val="vi-VN"/>
        </w:rPr>
        <w:t>.</w:t>
      </w:r>
    </w:p>
    <w:p w14:paraId="669439DC" w14:textId="4196B2B5" w:rsidR="00B26F90" w:rsidRPr="00640A3F" w:rsidRDefault="00B26F90" w:rsidP="000F4255">
      <w:pPr>
        <w:spacing w:before="120" w:after="120" w:line="360" w:lineRule="exact"/>
        <w:jc w:val="both"/>
        <w:rPr>
          <w:b/>
          <w:i/>
          <w:sz w:val="28"/>
          <w:szCs w:val="28"/>
          <w:lang w:val="vi-VN"/>
        </w:rPr>
      </w:pPr>
      <w:r w:rsidRPr="00640A3F">
        <w:rPr>
          <w:b/>
          <w:i/>
          <w:sz w:val="28"/>
          <w:szCs w:val="28"/>
          <w:lang w:val="vi-VN"/>
        </w:rPr>
        <w:t>B. Nhiệt độ.</w:t>
      </w:r>
    </w:p>
    <w:p w14:paraId="237B657A" w14:textId="77777777" w:rsidR="009B1BF5" w:rsidRPr="00A57E7D" w:rsidRDefault="009B1BF5" w:rsidP="009B1BF5">
      <w:pPr>
        <w:spacing w:before="120" w:after="120" w:line="360" w:lineRule="exact"/>
        <w:ind w:firstLine="720"/>
        <w:jc w:val="both"/>
        <w:rPr>
          <w:i/>
          <w:sz w:val="28"/>
          <w:szCs w:val="28"/>
          <w:lang w:val="vi-VN"/>
        </w:rPr>
      </w:pPr>
      <w:r w:rsidRPr="00A57E7D">
        <w:rPr>
          <w:i/>
          <w:sz w:val="28"/>
          <w:szCs w:val="28"/>
          <w:lang w:val="vi-VN"/>
        </w:rPr>
        <w:t xml:space="preserve">(1) </w:t>
      </w:r>
      <w:r w:rsidRPr="009B1BF5">
        <w:rPr>
          <w:i/>
          <w:sz w:val="28"/>
          <w:szCs w:val="28"/>
          <w:lang w:val="vi-VN"/>
        </w:rPr>
        <w:t>Nguồn phát sinh</w:t>
      </w:r>
    </w:p>
    <w:p w14:paraId="4FF0CEE3" w14:textId="77777777" w:rsidR="009B1BF5" w:rsidRPr="009B1BF5" w:rsidRDefault="009B1BF5" w:rsidP="009B1BF5">
      <w:pPr>
        <w:spacing w:before="120" w:after="120" w:line="360" w:lineRule="exact"/>
        <w:ind w:firstLine="720"/>
        <w:jc w:val="both"/>
        <w:rPr>
          <w:iCs/>
          <w:sz w:val="28"/>
          <w:szCs w:val="28"/>
          <w:lang w:val="vi-VN"/>
        </w:rPr>
      </w:pPr>
      <w:r w:rsidRPr="009B1BF5">
        <w:rPr>
          <w:iCs/>
          <w:sz w:val="28"/>
          <w:szCs w:val="28"/>
          <w:lang w:val="vi-VN"/>
        </w:rPr>
        <w:t xml:space="preserve">Nhiệt độ phát sinh </w:t>
      </w:r>
      <w:r w:rsidRPr="00A57E7D">
        <w:rPr>
          <w:iCs/>
          <w:sz w:val="28"/>
          <w:szCs w:val="28"/>
          <w:lang w:val="vi-VN"/>
        </w:rPr>
        <w:t xml:space="preserve">từ </w:t>
      </w:r>
      <w:r w:rsidRPr="009B1BF5">
        <w:rPr>
          <w:iCs/>
          <w:sz w:val="28"/>
          <w:szCs w:val="28"/>
          <w:lang w:val="vi-VN"/>
        </w:rPr>
        <w:t xml:space="preserve">quá trình đốt nhiên liệu của lò </w:t>
      </w:r>
      <w:r w:rsidRPr="00A57E7D">
        <w:rPr>
          <w:iCs/>
          <w:sz w:val="28"/>
          <w:szCs w:val="28"/>
          <w:lang w:val="vi-VN"/>
        </w:rPr>
        <w:t xml:space="preserve">hơi, từ xưởng nhuộm, </w:t>
      </w:r>
      <w:r w:rsidRPr="009B1BF5">
        <w:rPr>
          <w:iCs/>
          <w:sz w:val="28"/>
          <w:szCs w:val="28"/>
          <w:lang w:val="vi-VN"/>
        </w:rPr>
        <w:t xml:space="preserve">khu vực </w:t>
      </w:r>
      <w:r w:rsidRPr="00A57E7D">
        <w:rPr>
          <w:iCs/>
          <w:sz w:val="28"/>
          <w:szCs w:val="28"/>
          <w:lang w:val="vi-VN"/>
        </w:rPr>
        <w:t>nấu ăn..</w:t>
      </w:r>
      <w:r w:rsidRPr="009B1BF5">
        <w:rPr>
          <w:iCs/>
          <w:sz w:val="28"/>
          <w:szCs w:val="28"/>
          <w:lang w:val="vi-VN"/>
        </w:rPr>
        <w:t>. Vào mùa hè, khu vực nhà xưởng còn chịu ảnh hưởng bức xạ nhiệt từ các mái tôn. Tổng các nhiệt lượng này tỏa vào không gian, nhà xưởng rất lớn làm nhiệt độ bên trong nhà xưởng tăng cao có thể chênh lệch với nhiệt độ môi trường bên ngoài 1-2</w:t>
      </w:r>
      <w:r w:rsidRPr="009B1BF5">
        <w:rPr>
          <w:iCs/>
          <w:sz w:val="28"/>
          <w:szCs w:val="28"/>
          <w:vertAlign w:val="superscript"/>
          <w:lang w:val="vi-VN"/>
        </w:rPr>
        <w:t>0</w:t>
      </w:r>
      <w:r w:rsidRPr="009B1BF5">
        <w:rPr>
          <w:iCs/>
          <w:sz w:val="28"/>
          <w:szCs w:val="28"/>
          <w:lang w:val="vi-VN"/>
        </w:rPr>
        <w:t>C ảnh hưởng tới quá trình hô hấp của cơ thể con người</w:t>
      </w:r>
      <w:r w:rsidRPr="00A57E7D">
        <w:rPr>
          <w:iCs/>
          <w:sz w:val="28"/>
          <w:szCs w:val="28"/>
          <w:lang w:val="vi-VN"/>
        </w:rPr>
        <w:t>,</w:t>
      </w:r>
      <w:r w:rsidRPr="009B1BF5">
        <w:rPr>
          <w:iCs/>
          <w:sz w:val="28"/>
          <w:szCs w:val="28"/>
          <w:lang w:val="vi-VN"/>
        </w:rPr>
        <w:t xml:space="preserve"> tác động xấu đến sức khỏe và năng suất lao động. Ngoài ra, nhiệt độ cao còn là nguyên nhân tiềm tàng gây ra các sự cố cháy nổ, vì vậy cần phải có biện pháp xử lý giảm thiểu thích hợp.  </w:t>
      </w:r>
    </w:p>
    <w:p w14:paraId="643DC4F0" w14:textId="77777777" w:rsidR="009B1BF5" w:rsidRPr="00A57E7D" w:rsidRDefault="009B1BF5" w:rsidP="009B1BF5">
      <w:pPr>
        <w:tabs>
          <w:tab w:val="left" w:pos="720"/>
        </w:tabs>
        <w:spacing w:before="120" w:after="120" w:line="360" w:lineRule="exact"/>
        <w:jc w:val="both"/>
        <w:rPr>
          <w:iCs/>
          <w:sz w:val="28"/>
          <w:szCs w:val="28"/>
          <w:lang w:val="vi-VN"/>
        </w:rPr>
      </w:pPr>
      <w:r w:rsidRPr="009B1BF5">
        <w:rPr>
          <w:iCs/>
          <w:sz w:val="28"/>
          <w:szCs w:val="28"/>
          <w:lang w:val="vi-VN"/>
        </w:rPr>
        <w:tab/>
        <w:t xml:space="preserve">Theo QCVN 26:2016/BYT </w:t>
      </w:r>
      <w:r w:rsidRPr="009B1BF5">
        <w:rPr>
          <w:iCs/>
          <w:sz w:val="28"/>
          <w:szCs w:val="28"/>
          <w:shd w:val="clear" w:color="auto" w:fill="FFFFFF"/>
          <w:lang w:val="vi-VN"/>
        </w:rPr>
        <w:t>Quy chuẩn kỹ thuật quốc gia về vi khí hậu - giá trị cho phép vi khí hậu tại nơi làm việc</w:t>
      </w:r>
      <w:r w:rsidRPr="009B1BF5">
        <w:rPr>
          <w:iCs/>
          <w:sz w:val="28"/>
          <w:szCs w:val="28"/>
          <w:lang w:val="vi-VN"/>
        </w:rPr>
        <w:t xml:space="preserve">: </w:t>
      </w:r>
      <w:bookmarkStart w:id="388" w:name="_Toc479846223"/>
      <w:bookmarkStart w:id="389" w:name="_Toc485816349"/>
      <w:bookmarkStart w:id="390" w:name="_Toc69994033"/>
      <w:bookmarkStart w:id="391" w:name="_Toc129961210"/>
    </w:p>
    <w:p w14:paraId="30B9094C" w14:textId="33C10E45" w:rsidR="009B1BF5" w:rsidRPr="009B1BF5" w:rsidRDefault="009B1BF5" w:rsidP="009B1BF5">
      <w:pPr>
        <w:pStyle w:val="Phanhxtai"/>
        <w:spacing w:before="120" w:after="120"/>
        <w:rPr>
          <w:rFonts w:ascii="Times New Roman" w:hAnsi="Times New Roman"/>
          <w:bCs/>
          <w:i/>
          <w:lang w:val="vi-VN"/>
        </w:rPr>
      </w:pPr>
      <w:bookmarkStart w:id="392" w:name="_Toc140562133"/>
      <w:bookmarkStart w:id="393" w:name="_Toc153315882"/>
      <w:r w:rsidRPr="009B1BF5">
        <w:rPr>
          <w:rFonts w:ascii="Times New Roman" w:hAnsi="Times New Roman"/>
          <w:bCs/>
          <w:i/>
        </w:rPr>
        <w:t>B</w:t>
      </w:r>
      <w:r w:rsidRPr="009B1BF5">
        <w:rPr>
          <w:rFonts w:ascii="Times New Roman" w:hAnsi="Times New Roman" w:cs="Arial"/>
          <w:bCs/>
          <w:i/>
        </w:rPr>
        <w:t>ả</w:t>
      </w:r>
      <w:r w:rsidRPr="009B1BF5">
        <w:rPr>
          <w:rFonts w:ascii="Times New Roman" w:hAnsi="Times New Roman" w:cs=".VnTime"/>
          <w:bCs/>
          <w:i/>
        </w:rPr>
        <w:t>ng</w:t>
      </w:r>
      <w:r w:rsidRPr="009B1BF5">
        <w:rPr>
          <w:rFonts w:ascii="Times New Roman" w:hAnsi="Times New Roman"/>
          <w:bCs/>
          <w:i/>
        </w:rPr>
        <w:t xml:space="preserve"> </w:t>
      </w:r>
      <w:r w:rsidRPr="009B1BF5">
        <w:rPr>
          <w:rFonts w:ascii="Times New Roman" w:hAnsi="Times New Roman"/>
          <w:bCs/>
          <w:i/>
        </w:rPr>
        <w:fldChar w:fldCharType="begin"/>
      </w:r>
      <w:r w:rsidRPr="009B1BF5">
        <w:rPr>
          <w:rFonts w:ascii="Times New Roman" w:hAnsi="Times New Roman"/>
          <w:bCs/>
          <w:i/>
        </w:rPr>
        <w:instrText xml:space="preserve"> SEQ Bảng \* ARABIC </w:instrText>
      </w:r>
      <w:r w:rsidRPr="009B1BF5">
        <w:rPr>
          <w:rFonts w:ascii="Times New Roman" w:hAnsi="Times New Roman"/>
          <w:bCs/>
          <w:i/>
        </w:rPr>
        <w:fldChar w:fldCharType="separate"/>
      </w:r>
      <w:r w:rsidR="00C41B4F">
        <w:rPr>
          <w:rFonts w:ascii="Times New Roman" w:hAnsi="Times New Roman"/>
          <w:bCs/>
          <w:i/>
          <w:noProof/>
        </w:rPr>
        <w:t>17</w:t>
      </w:r>
      <w:r w:rsidRPr="009B1BF5">
        <w:rPr>
          <w:rFonts w:ascii="Times New Roman" w:hAnsi="Times New Roman"/>
          <w:bCs/>
          <w:i/>
        </w:rPr>
        <w:fldChar w:fldCharType="end"/>
      </w:r>
      <w:r w:rsidRPr="00A57E7D">
        <w:rPr>
          <w:rFonts w:ascii="Times New Roman" w:hAnsi="Times New Roman"/>
          <w:bCs/>
          <w:i/>
          <w:lang w:val="vi-VN"/>
        </w:rPr>
        <w:t xml:space="preserve">. </w:t>
      </w:r>
      <w:r w:rsidRPr="009B1BF5">
        <w:rPr>
          <w:rFonts w:ascii="Times New Roman" w:hAnsi="Times New Roman" w:cs="Arial"/>
          <w:bCs/>
          <w:i/>
          <w:lang w:val="vi-VN"/>
        </w:rPr>
        <w:t>Đ</w:t>
      </w:r>
      <w:r w:rsidRPr="009B1BF5">
        <w:rPr>
          <w:rFonts w:ascii="Times New Roman" w:hAnsi="Times New Roman" w:cs=".VnTime"/>
          <w:bCs/>
          <w:i/>
          <w:lang w:val="vi-VN"/>
        </w:rPr>
        <w:t>i</w:t>
      </w:r>
      <w:r w:rsidRPr="009B1BF5">
        <w:rPr>
          <w:rFonts w:ascii="Times New Roman" w:hAnsi="Times New Roman" w:cs="Arial"/>
          <w:bCs/>
          <w:i/>
          <w:lang w:val="vi-VN"/>
        </w:rPr>
        <w:t>ề</w:t>
      </w:r>
      <w:r w:rsidRPr="009B1BF5">
        <w:rPr>
          <w:rFonts w:ascii="Times New Roman" w:hAnsi="Times New Roman" w:cs=".VnTime"/>
          <w:bCs/>
          <w:i/>
          <w:lang w:val="vi-VN"/>
        </w:rPr>
        <w:t>u ki</w:t>
      </w:r>
      <w:r w:rsidRPr="009B1BF5">
        <w:rPr>
          <w:rFonts w:ascii="Times New Roman" w:hAnsi="Times New Roman" w:cs="Arial"/>
          <w:bCs/>
          <w:i/>
          <w:lang w:val="vi-VN"/>
        </w:rPr>
        <w:t>ệ</w:t>
      </w:r>
      <w:r w:rsidRPr="009B1BF5">
        <w:rPr>
          <w:rFonts w:ascii="Times New Roman" w:hAnsi="Times New Roman" w:cs=".VnTime"/>
          <w:bCs/>
          <w:i/>
          <w:lang w:val="vi-VN"/>
        </w:rPr>
        <w:t>n vi khí h</w:t>
      </w:r>
      <w:r w:rsidRPr="009B1BF5">
        <w:rPr>
          <w:rFonts w:ascii="Times New Roman" w:hAnsi="Times New Roman" w:cs="Arial"/>
          <w:bCs/>
          <w:i/>
          <w:lang w:val="vi-VN"/>
        </w:rPr>
        <w:t>ậ</w:t>
      </w:r>
      <w:r w:rsidRPr="009B1BF5">
        <w:rPr>
          <w:rFonts w:ascii="Times New Roman" w:hAnsi="Times New Roman" w:cs=".VnTime"/>
          <w:bCs/>
          <w:i/>
          <w:lang w:val="vi-VN"/>
        </w:rPr>
        <w:t>u trong các phân x</w:t>
      </w:r>
      <w:r w:rsidRPr="009B1BF5">
        <w:rPr>
          <w:rFonts w:ascii="Times New Roman" w:hAnsi="Times New Roman" w:cs="Arial"/>
          <w:bCs/>
          <w:i/>
          <w:lang w:val="vi-VN"/>
        </w:rPr>
        <w:t>ưở</w:t>
      </w:r>
      <w:r w:rsidRPr="009B1BF5">
        <w:rPr>
          <w:rFonts w:ascii="Times New Roman" w:hAnsi="Times New Roman" w:cs=".VnTime"/>
          <w:bCs/>
          <w:i/>
          <w:lang w:val="vi-VN"/>
        </w:rPr>
        <w:t>ng s</w:t>
      </w:r>
      <w:r w:rsidRPr="009B1BF5">
        <w:rPr>
          <w:rFonts w:ascii="Times New Roman" w:hAnsi="Times New Roman" w:cs="Arial"/>
          <w:bCs/>
          <w:i/>
          <w:lang w:val="vi-VN"/>
        </w:rPr>
        <w:t>ả</w:t>
      </w:r>
      <w:r w:rsidRPr="009B1BF5">
        <w:rPr>
          <w:rFonts w:ascii="Times New Roman" w:hAnsi="Times New Roman" w:cs=".VnTime"/>
          <w:bCs/>
          <w:i/>
          <w:lang w:val="vi-VN"/>
        </w:rPr>
        <w:t>n xu</w:t>
      </w:r>
      <w:r w:rsidRPr="009B1BF5">
        <w:rPr>
          <w:rFonts w:ascii="Times New Roman" w:hAnsi="Times New Roman" w:cs="Arial"/>
          <w:bCs/>
          <w:i/>
          <w:lang w:val="vi-VN"/>
        </w:rPr>
        <w:t>ấ</w:t>
      </w:r>
      <w:r w:rsidRPr="009B1BF5">
        <w:rPr>
          <w:rFonts w:ascii="Times New Roman" w:hAnsi="Times New Roman" w:cs=".VnTime"/>
          <w:bCs/>
          <w:i/>
          <w:lang w:val="vi-VN"/>
        </w:rPr>
        <w:t>t</w:t>
      </w:r>
      <w:bookmarkEnd w:id="388"/>
      <w:bookmarkEnd w:id="389"/>
      <w:bookmarkEnd w:id="390"/>
      <w:bookmarkEnd w:id="391"/>
      <w:bookmarkEnd w:id="392"/>
      <w:bookmarkEnd w:id="393"/>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032"/>
        <w:gridCol w:w="1722"/>
        <w:gridCol w:w="1430"/>
        <w:gridCol w:w="1944"/>
        <w:gridCol w:w="3249"/>
      </w:tblGrid>
      <w:tr w:rsidR="009B1BF5" w:rsidRPr="00A33495" w14:paraId="5A3BFEBB" w14:textId="77777777" w:rsidTr="009B1BF5">
        <w:trPr>
          <w:trHeight w:val="951"/>
          <w:jc w:val="center"/>
        </w:trPr>
        <w:tc>
          <w:tcPr>
            <w:tcW w:w="1032" w:type="dxa"/>
            <w:shd w:val="clear" w:color="auto" w:fill="FFFFFF"/>
            <w:vAlign w:val="center"/>
          </w:tcPr>
          <w:p w14:paraId="45A687D8" w14:textId="77777777" w:rsidR="009B1BF5" w:rsidRPr="00A33495" w:rsidRDefault="009B1BF5" w:rsidP="00A33495">
            <w:pPr>
              <w:pStyle w:val="NormalWeb"/>
              <w:spacing w:before="60" w:beforeAutospacing="0" w:after="60" w:afterAutospacing="0"/>
              <w:jc w:val="center"/>
              <w:rPr>
                <w:iCs/>
                <w:sz w:val="26"/>
                <w:szCs w:val="26"/>
              </w:rPr>
            </w:pPr>
            <w:r w:rsidRPr="00A33495">
              <w:rPr>
                <w:b/>
                <w:bCs/>
                <w:iCs/>
                <w:sz w:val="26"/>
                <w:szCs w:val="26"/>
              </w:rPr>
              <w:t>Loại lao động</w:t>
            </w:r>
          </w:p>
        </w:tc>
        <w:tc>
          <w:tcPr>
            <w:tcW w:w="1722" w:type="dxa"/>
            <w:shd w:val="clear" w:color="auto" w:fill="FFFFFF"/>
            <w:vAlign w:val="center"/>
          </w:tcPr>
          <w:p w14:paraId="20B63E24" w14:textId="77777777" w:rsidR="009B1BF5" w:rsidRPr="00A33495" w:rsidRDefault="009B1BF5" w:rsidP="00A33495">
            <w:pPr>
              <w:pStyle w:val="NormalWeb"/>
              <w:spacing w:before="60" w:beforeAutospacing="0" w:after="60" w:afterAutospacing="0"/>
              <w:jc w:val="center"/>
              <w:rPr>
                <w:iCs/>
                <w:sz w:val="26"/>
                <w:szCs w:val="26"/>
              </w:rPr>
            </w:pPr>
            <w:r w:rsidRPr="00A33495">
              <w:rPr>
                <w:b/>
                <w:bCs/>
                <w:iCs/>
                <w:sz w:val="26"/>
                <w:szCs w:val="26"/>
              </w:rPr>
              <w:t xml:space="preserve">Khoảng nhiệt độ không khí </w:t>
            </w:r>
            <w:r w:rsidRPr="00A33495">
              <w:rPr>
                <w:bCs/>
                <w:iCs/>
                <w:sz w:val="26"/>
                <w:szCs w:val="26"/>
              </w:rPr>
              <w:t>(°C)</w:t>
            </w:r>
          </w:p>
        </w:tc>
        <w:tc>
          <w:tcPr>
            <w:tcW w:w="1430" w:type="dxa"/>
            <w:shd w:val="clear" w:color="auto" w:fill="FFFFFF"/>
            <w:vAlign w:val="center"/>
          </w:tcPr>
          <w:p w14:paraId="0A7AA84C" w14:textId="77777777" w:rsidR="009B1BF5" w:rsidRPr="00A33495" w:rsidRDefault="009B1BF5" w:rsidP="00A33495">
            <w:pPr>
              <w:pStyle w:val="NormalWeb"/>
              <w:spacing w:before="60" w:beforeAutospacing="0" w:after="60" w:afterAutospacing="0"/>
              <w:jc w:val="center"/>
              <w:rPr>
                <w:iCs/>
                <w:sz w:val="26"/>
                <w:szCs w:val="26"/>
              </w:rPr>
            </w:pPr>
            <w:r w:rsidRPr="00A33495">
              <w:rPr>
                <w:b/>
                <w:bCs/>
                <w:iCs/>
                <w:sz w:val="26"/>
                <w:szCs w:val="26"/>
              </w:rPr>
              <w:t>Độ</w:t>
            </w:r>
            <w:r w:rsidRPr="00A33495">
              <w:rPr>
                <w:rStyle w:val="apple-converted-space"/>
                <w:b/>
                <w:bCs/>
                <w:iCs/>
                <w:sz w:val="26"/>
                <w:szCs w:val="26"/>
              </w:rPr>
              <w:t> </w:t>
            </w:r>
            <w:r w:rsidRPr="00A33495">
              <w:rPr>
                <w:b/>
                <w:bCs/>
                <w:iCs/>
                <w:sz w:val="26"/>
                <w:szCs w:val="26"/>
              </w:rPr>
              <w:t xml:space="preserve">ẩm không khí </w:t>
            </w:r>
            <w:r w:rsidRPr="00A33495">
              <w:rPr>
                <w:bCs/>
                <w:iCs/>
                <w:sz w:val="26"/>
                <w:szCs w:val="26"/>
              </w:rPr>
              <w:t>(%)</w:t>
            </w:r>
          </w:p>
        </w:tc>
        <w:tc>
          <w:tcPr>
            <w:tcW w:w="1944" w:type="dxa"/>
            <w:shd w:val="clear" w:color="auto" w:fill="FFFFFF"/>
            <w:vAlign w:val="center"/>
          </w:tcPr>
          <w:p w14:paraId="1E972E73" w14:textId="77777777" w:rsidR="009B1BF5" w:rsidRPr="00A33495" w:rsidRDefault="009B1BF5" w:rsidP="00A33495">
            <w:pPr>
              <w:pStyle w:val="NormalWeb"/>
              <w:spacing w:before="60" w:beforeAutospacing="0" w:after="60" w:afterAutospacing="0"/>
              <w:jc w:val="center"/>
              <w:rPr>
                <w:iCs/>
                <w:sz w:val="26"/>
                <w:szCs w:val="26"/>
              </w:rPr>
            </w:pPr>
            <w:r w:rsidRPr="00A33495">
              <w:rPr>
                <w:b/>
                <w:bCs/>
                <w:iCs/>
                <w:sz w:val="26"/>
                <w:szCs w:val="26"/>
              </w:rPr>
              <w:t xml:space="preserve">Tốc độ chuyển động không khí </w:t>
            </w:r>
            <w:r w:rsidRPr="00A33495">
              <w:rPr>
                <w:bCs/>
                <w:iCs/>
                <w:sz w:val="26"/>
                <w:szCs w:val="26"/>
              </w:rPr>
              <w:t>(m/s)</w:t>
            </w:r>
          </w:p>
        </w:tc>
        <w:tc>
          <w:tcPr>
            <w:tcW w:w="3249" w:type="dxa"/>
            <w:shd w:val="clear" w:color="auto" w:fill="FFFFFF"/>
            <w:vAlign w:val="center"/>
          </w:tcPr>
          <w:p w14:paraId="28DDA627" w14:textId="77777777" w:rsidR="009B1BF5" w:rsidRPr="00A33495" w:rsidRDefault="009B1BF5" w:rsidP="00A33495">
            <w:pPr>
              <w:pStyle w:val="NormalWeb"/>
              <w:spacing w:before="60" w:beforeAutospacing="0" w:after="60" w:afterAutospacing="0"/>
              <w:jc w:val="center"/>
              <w:rPr>
                <w:iCs/>
                <w:sz w:val="26"/>
                <w:szCs w:val="26"/>
              </w:rPr>
            </w:pPr>
            <w:r w:rsidRPr="00A33495">
              <w:rPr>
                <w:b/>
                <w:bCs/>
                <w:iCs/>
                <w:sz w:val="26"/>
                <w:szCs w:val="26"/>
              </w:rPr>
              <w:t xml:space="preserve">Cường độ bức xạ nhiệt theo diện tích tiếp xúc </w:t>
            </w:r>
            <w:r w:rsidRPr="00A33495">
              <w:rPr>
                <w:bCs/>
                <w:iCs/>
                <w:sz w:val="26"/>
                <w:szCs w:val="26"/>
              </w:rPr>
              <w:t>(W/m</w:t>
            </w:r>
            <w:r w:rsidRPr="00A33495">
              <w:rPr>
                <w:bCs/>
                <w:iCs/>
                <w:sz w:val="26"/>
                <w:szCs w:val="26"/>
                <w:vertAlign w:val="superscript"/>
              </w:rPr>
              <w:t>2</w:t>
            </w:r>
            <w:r w:rsidRPr="00A33495">
              <w:rPr>
                <w:bCs/>
                <w:iCs/>
                <w:sz w:val="26"/>
                <w:szCs w:val="26"/>
              </w:rPr>
              <w:t>)</w:t>
            </w:r>
          </w:p>
        </w:tc>
      </w:tr>
      <w:tr w:rsidR="009B1BF5" w:rsidRPr="00A33495" w14:paraId="6E4F331E" w14:textId="77777777" w:rsidTr="009B1BF5">
        <w:trPr>
          <w:trHeight w:val="651"/>
          <w:jc w:val="center"/>
        </w:trPr>
        <w:tc>
          <w:tcPr>
            <w:tcW w:w="1032" w:type="dxa"/>
            <w:shd w:val="clear" w:color="auto" w:fill="FFFFFF"/>
            <w:vAlign w:val="center"/>
          </w:tcPr>
          <w:p w14:paraId="4AA84099"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Nhẹ</w:t>
            </w:r>
          </w:p>
        </w:tc>
        <w:tc>
          <w:tcPr>
            <w:tcW w:w="1722" w:type="dxa"/>
            <w:shd w:val="clear" w:color="auto" w:fill="FFFFFF"/>
            <w:vAlign w:val="center"/>
          </w:tcPr>
          <w:p w14:paraId="33C3004E"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20 đến 34</w:t>
            </w:r>
          </w:p>
        </w:tc>
        <w:tc>
          <w:tcPr>
            <w:tcW w:w="1430" w:type="dxa"/>
            <w:shd w:val="clear" w:color="auto" w:fill="FFFFFF"/>
            <w:vAlign w:val="center"/>
          </w:tcPr>
          <w:p w14:paraId="5AEF7831"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40 đến 80</w:t>
            </w:r>
          </w:p>
        </w:tc>
        <w:tc>
          <w:tcPr>
            <w:tcW w:w="1944" w:type="dxa"/>
            <w:shd w:val="clear" w:color="auto" w:fill="FFFFFF"/>
            <w:vAlign w:val="center"/>
          </w:tcPr>
          <w:p w14:paraId="2FE2D10F"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0,1 đến 1,5</w:t>
            </w:r>
          </w:p>
        </w:tc>
        <w:tc>
          <w:tcPr>
            <w:tcW w:w="3249" w:type="dxa"/>
            <w:vMerge w:val="restart"/>
            <w:shd w:val="clear" w:color="auto" w:fill="FFFFFF"/>
            <w:vAlign w:val="center"/>
          </w:tcPr>
          <w:p w14:paraId="2B7AFD73"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35 khi tiếp xúc trên 50% diện tích cơ thể ngươi.</w:t>
            </w:r>
          </w:p>
          <w:p w14:paraId="2859E5D1"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70 khi tiếp xúc trên 25% đến 50% diện tích cơ thể người.</w:t>
            </w:r>
          </w:p>
          <w:p w14:paraId="1BD24FE1" w14:textId="77777777" w:rsidR="009B1BF5" w:rsidRPr="00A33495" w:rsidRDefault="009B1BF5" w:rsidP="00A33495">
            <w:pPr>
              <w:pStyle w:val="NormalWeb"/>
              <w:spacing w:before="60" w:beforeAutospacing="0" w:after="60" w:afterAutospacing="0"/>
              <w:ind w:right="27"/>
              <w:jc w:val="center"/>
              <w:rPr>
                <w:iCs/>
                <w:sz w:val="26"/>
                <w:szCs w:val="26"/>
              </w:rPr>
            </w:pPr>
            <w:r w:rsidRPr="00A33495">
              <w:rPr>
                <w:iCs/>
                <w:sz w:val="26"/>
                <w:szCs w:val="26"/>
              </w:rPr>
              <w:t>100 khi tiếp xúc dưới 25% diện tích cơ thể người</w:t>
            </w:r>
          </w:p>
        </w:tc>
      </w:tr>
      <w:tr w:rsidR="009B1BF5" w:rsidRPr="00A33495" w14:paraId="6E373E48" w14:textId="77777777" w:rsidTr="009B1BF5">
        <w:trPr>
          <w:trHeight w:val="561"/>
          <w:jc w:val="center"/>
        </w:trPr>
        <w:tc>
          <w:tcPr>
            <w:tcW w:w="1032" w:type="dxa"/>
            <w:shd w:val="clear" w:color="auto" w:fill="FFFFFF"/>
            <w:vAlign w:val="center"/>
          </w:tcPr>
          <w:p w14:paraId="6F68F191"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Trung bình</w:t>
            </w:r>
          </w:p>
        </w:tc>
        <w:tc>
          <w:tcPr>
            <w:tcW w:w="1722" w:type="dxa"/>
            <w:shd w:val="clear" w:color="auto" w:fill="FFFFFF"/>
            <w:vAlign w:val="center"/>
          </w:tcPr>
          <w:p w14:paraId="280848A1"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18 đến 32</w:t>
            </w:r>
          </w:p>
        </w:tc>
        <w:tc>
          <w:tcPr>
            <w:tcW w:w="1430" w:type="dxa"/>
            <w:shd w:val="clear" w:color="auto" w:fill="FFFFFF"/>
            <w:vAlign w:val="center"/>
          </w:tcPr>
          <w:p w14:paraId="60D71331"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40 đến 80</w:t>
            </w:r>
          </w:p>
        </w:tc>
        <w:tc>
          <w:tcPr>
            <w:tcW w:w="1944" w:type="dxa"/>
            <w:shd w:val="clear" w:color="auto" w:fill="FFFFFF"/>
            <w:vAlign w:val="center"/>
          </w:tcPr>
          <w:p w14:paraId="36081C50"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0,2 đến 1,5</w:t>
            </w:r>
          </w:p>
        </w:tc>
        <w:tc>
          <w:tcPr>
            <w:tcW w:w="3249" w:type="dxa"/>
            <w:vMerge/>
            <w:shd w:val="clear" w:color="auto" w:fill="FFFFFF"/>
            <w:vAlign w:val="center"/>
          </w:tcPr>
          <w:p w14:paraId="7032F6E9" w14:textId="77777777" w:rsidR="009B1BF5" w:rsidRPr="00A33495" w:rsidRDefault="009B1BF5" w:rsidP="00A33495">
            <w:pPr>
              <w:spacing w:before="60" w:after="60"/>
              <w:rPr>
                <w:iCs/>
                <w:sz w:val="26"/>
                <w:szCs w:val="26"/>
              </w:rPr>
            </w:pPr>
          </w:p>
        </w:tc>
      </w:tr>
      <w:tr w:rsidR="009B1BF5" w:rsidRPr="00A33495" w14:paraId="6C28DCB5" w14:textId="77777777" w:rsidTr="009B1BF5">
        <w:trPr>
          <w:trHeight w:val="536"/>
          <w:jc w:val="center"/>
        </w:trPr>
        <w:tc>
          <w:tcPr>
            <w:tcW w:w="1032" w:type="dxa"/>
            <w:shd w:val="clear" w:color="auto" w:fill="FFFFFF"/>
            <w:vAlign w:val="center"/>
          </w:tcPr>
          <w:p w14:paraId="585D30E3"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Nặng</w:t>
            </w:r>
          </w:p>
        </w:tc>
        <w:tc>
          <w:tcPr>
            <w:tcW w:w="1722" w:type="dxa"/>
            <w:shd w:val="clear" w:color="auto" w:fill="FFFFFF"/>
            <w:vAlign w:val="center"/>
          </w:tcPr>
          <w:p w14:paraId="0A29617D"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16 đến 30</w:t>
            </w:r>
          </w:p>
        </w:tc>
        <w:tc>
          <w:tcPr>
            <w:tcW w:w="1430" w:type="dxa"/>
            <w:shd w:val="clear" w:color="auto" w:fill="FFFFFF"/>
            <w:vAlign w:val="center"/>
          </w:tcPr>
          <w:p w14:paraId="708DB6E6"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40 đến 80</w:t>
            </w:r>
          </w:p>
        </w:tc>
        <w:tc>
          <w:tcPr>
            <w:tcW w:w="1944" w:type="dxa"/>
            <w:shd w:val="clear" w:color="auto" w:fill="FFFFFF"/>
            <w:vAlign w:val="center"/>
          </w:tcPr>
          <w:p w14:paraId="07AE8221" w14:textId="77777777" w:rsidR="009B1BF5" w:rsidRPr="00A33495" w:rsidRDefault="009B1BF5" w:rsidP="00A33495">
            <w:pPr>
              <w:pStyle w:val="NormalWeb"/>
              <w:spacing w:before="60" w:beforeAutospacing="0" w:after="60" w:afterAutospacing="0"/>
              <w:jc w:val="center"/>
              <w:rPr>
                <w:iCs/>
                <w:sz w:val="26"/>
                <w:szCs w:val="26"/>
              </w:rPr>
            </w:pPr>
            <w:r w:rsidRPr="00A33495">
              <w:rPr>
                <w:iCs/>
                <w:sz w:val="26"/>
                <w:szCs w:val="26"/>
              </w:rPr>
              <w:t>0,3 đến 1,5</w:t>
            </w:r>
          </w:p>
        </w:tc>
        <w:tc>
          <w:tcPr>
            <w:tcW w:w="3249" w:type="dxa"/>
            <w:vMerge/>
            <w:shd w:val="clear" w:color="auto" w:fill="FFFFFF"/>
            <w:vAlign w:val="center"/>
          </w:tcPr>
          <w:p w14:paraId="4CC2E71B" w14:textId="77777777" w:rsidR="009B1BF5" w:rsidRPr="00A33495" w:rsidRDefault="009B1BF5" w:rsidP="00A33495">
            <w:pPr>
              <w:spacing w:before="60" w:after="60"/>
              <w:rPr>
                <w:iCs/>
                <w:sz w:val="26"/>
                <w:szCs w:val="26"/>
              </w:rPr>
            </w:pPr>
          </w:p>
        </w:tc>
      </w:tr>
    </w:tbl>
    <w:p w14:paraId="76A80D27" w14:textId="22B9F0BE" w:rsidR="009B1BF5" w:rsidRPr="00A33495" w:rsidRDefault="009B1BF5" w:rsidP="004F3085">
      <w:pPr>
        <w:tabs>
          <w:tab w:val="left" w:pos="720"/>
        </w:tabs>
        <w:spacing w:before="120" w:after="120" w:line="360" w:lineRule="exact"/>
        <w:jc w:val="both"/>
        <w:rPr>
          <w:i/>
          <w:sz w:val="28"/>
          <w:szCs w:val="28"/>
        </w:rPr>
      </w:pPr>
      <w:r w:rsidRPr="00A33495">
        <w:rPr>
          <w:i/>
        </w:rPr>
        <w:tab/>
      </w:r>
      <w:r w:rsidRPr="00A33495">
        <w:rPr>
          <w:i/>
          <w:sz w:val="28"/>
          <w:szCs w:val="28"/>
        </w:rPr>
        <w:t xml:space="preserve">(2) </w:t>
      </w:r>
      <w:r w:rsidRPr="00A33495">
        <w:rPr>
          <w:i/>
          <w:sz w:val="28"/>
          <w:szCs w:val="28"/>
          <w:lang w:val="vi-VN"/>
        </w:rPr>
        <w:t>Đánh giá đối tượng chịu tác động của nhiệt độ</w:t>
      </w:r>
    </w:p>
    <w:p w14:paraId="280D85AF" w14:textId="77777777" w:rsidR="009B1BF5" w:rsidRPr="00A33495" w:rsidRDefault="009B1BF5" w:rsidP="004F3085">
      <w:pPr>
        <w:spacing w:before="120" w:after="120" w:line="360" w:lineRule="exact"/>
        <w:ind w:firstLine="709"/>
        <w:jc w:val="both"/>
        <w:rPr>
          <w:iCs/>
          <w:sz w:val="28"/>
          <w:szCs w:val="28"/>
          <w:lang w:val="vi-VN"/>
        </w:rPr>
      </w:pPr>
      <w:r w:rsidRPr="00A33495">
        <w:rPr>
          <w:iCs/>
          <w:sz w:val="28"/>
          <w:szCs w:val="28"/>
          <w:lang w:val="vi-VN"/>
        </w:rPr>
        <w:t>Nhiệt phát sinh từ các quá trình sản xuất gây ra các biến đổi về mặt vi khí hậu trong môi trường không khí nơi làm việc như tăng nhiệt độ cục bộ so với nhiệt độ môi trường chung, giảm độ ẩm, tăng khí áp môi trường làm việc do sự chuyển động mạnh mẽ của các dòng không khí nóng,... Về mùa hè, nhiệt độ không khí ở nơi làm việc có thể lên tới 37 - 39</w:t>
      </w:r>
      <w:r w:rsidRPr="00A33495">
        <w:rPr>
          <w:iCs/>
          <w:sz w:val="28"/>
          <w:szCs w:val="28"/>
          <w:vertAlign w:val="superscript"/>
          <w:lang w:val="vi-VN"/>
        </w:rPr>
        <w:t>0</w:t>
      </w:r>
      <w:r w:rsidRPr="00A33495">
        <w:rPr>
          <w:iCs/>
          <w:sz w:val="28"/>
          <w:szCs w:val="28"/>
          <w:lang w:val="vi-VN"/>
        </w:rPr>
        <w:t xml:space="preserve">C. Điều này sẽ tác động trực tiếp đến người công nhân làm </w:t>
      </w:r>
      <w:r w:rsidRPr="00A33495">
        <w:rPr>
          <w:iCs/>
          <w:sz w:val="28"/>
          <w:szCs w:val="28"/>
          <w:lang w:val="vi-VN"/>
        </w:rPr>
        <w:lastRenderedPageBreak/>
        <w:t xml:space="preserve">việc, cũng như làm giảm tuổi thọ của các máy móc trong dây chuyền sản xuất nếu không được trang bị hệ thống cách nhiệt, thông gió và điều hòa không khí phù hợp.  </w:t>
      </w:r>
    </w:p>
    <w:p w14:paraId="29CE4F6F" w14:textId="77777777" w:rsidR="009B1BF5" w:rsidRPr="00A33495" w:rsidRDefault="009B1BF5" w:rsidP="004F3085">
      <w:pPr>
        <w:spacing w:before="120" w:after="120" w:line="360" w:lineRule="exact"/>
        <w:ind w:firstLine="720"/>
        <w:jc w:val="both"/>
        <w:rPr>
          <w:iCs/>
          <w:sz w:val="28"/>
          <w:szCs w:val="28"/>
          <w:lang w:val="vi-VN"/>
        </w:rPr>
      </w:pPr>
      <w:r w:rsidRPr="00A33495">
        <w:rPr>
          <w:iCs/>
          <w:sz w:val="28"/>
          <w:szCs w:val="28"/>
          <w:lang w:val="vi-VN"/>
        </w:rPr>
        <w:t>Nhiệt độ cao sẽ gây nên những biến đổi về sinh lý và ở cơ thể con người như mất nhiều mồ hôi, kèm theo đó là mất mát một lượng muối khoáng như các ion K, Na, Ca, I, Fe và một số sinh tố, gây ra các chứng bệnh như bệnh tiêu hoá, bệnh ngoài da,... Rối loạn sinh lý thường gặp ở một số công nhân làm việc ở nhiệt độ cao là chứng say nóng và co giật nặng hơn là choáng nhiệt, nhiệt độ cao còn ảnh hưởng tới năng suất lao động của công nhân.</w:t>
      </w:r>
    </w:p>
    <w:p w14:paraId="39B5B1D8" w14:textId="53A3CB09" w:rsidR="00B26F90" w:rsidRPr="00A33495" w:rsidRDefault="00A33495" w:rsidP="00CA3672">
      <w:pPr>
        <w:spacing w:before="120" w:after="120" w:line="380" w:lineRule="exact"/>
        <w:jc w:val="both"/>
        <w:rPr>
          <w:b/>
          <w:i/>
          <w:sz w:val="28"/>
          <w:szCs w:val="28"/>
          <w:lang w:val="vi-VN"/>
        </w:rPr>
      </w:pPr>
      <w:r w:rsidRPr="00A57E7D">
        <w:rPr>
          <w:b/>
          <w:i/>
          <w:sz w:val="28"/>
          <w:szCs w:val="28"/>
          <w:lang w:val="vi-VN"/>
        </w:rPr>
        <w:t>C</w:t>
      </w:r>
      <w:r w:rsidR="00B26F90" w:rsidRPr="00A33495">
        <w:rPr>
          <w:b/>
          <w:i/>
          <w:sz w:val="28"/>
          <w:szCs w:val="28"/>
          <w:lang w:val="vi-VN"/>
        </w:rPr>
        <w:t>. Các tác động đến kinh tế - xã hội.</w:t>
      </w:r>
    </w:p>
    <w:p w14:paraId="4D934EF9" w14:textId="77777777" w:rsidR="00A33495" w:rsidRPr="00A33495" w:rsidRDefault="00A33495" w:rsidP="00CA3672">
      <w:pPr>
        <w:spacing w:before="120" w:after="120" w:line="380" w:lineRule="exact"/>
        <w:ind w:firstLine="720"/>
        <w:jc w:val="both"/>
        <w:rPr>
          <w:i/>
          <w:iCs/>
          <w:sz w:val="28"/>
          <w:szCs w:val="28"/>
          <w:lang w:val="pt-BR"/>
        </w:rPr>
      </w:pPr>
      <w:r w:rsidRPr="00A33495">
        <w:rPr>
          <w:i/>
          <w:iCs/>
          <w:sz w:val="28"/>
          <w:szCs w:val="28"/>
          <w:lang w:val="pt-BR"/>
        </w:rPr>
        <w:t>- Mặt tích cực:</w:t>
      </w:r>
    </w:p>
    <w:p w14:paraId="27498551" w14:textId="77777777" w:rsidR="00A33495" w:rsidRPr="00A33495" w:rsidRDefault="00A33495" w:rsidP="00CA3672">
      <w:pPr>
        <w:spacing w:before="120" w:after="120" w:line="380" w:lineRule="exact"/>
        <w:ind w:firstLine="720"/>
        <w:jc w:val="both"/>
        <w:rPr>
          <w:iCs/>
          <w:sz w:val="28"/>
          <w:szCs w:val="28"/>
          <w:lang w:val="pt-BR"/>
        </w:rPr>
      </w:pPr>
      <w:r w:rsidRPr="00A33495">
        <w:rPr>
          <w:iCs/>
          <w:sz w:val="28"/>
          <w:szCs w:val="28"/>
          <w:lang w:val="pt-BR"/>
        </w:rPr>
        <w:t>+ Giải quyết công ăn việc làm, tạo thu nhập cho lao động địa phương cũng như một số vùng lân cận.</w:t>
      </w:r>
    </w:p>
    <w:p w14:paraId="4A8C4C9E" w14:textId="77777777" w:rsidR="00A33495" w:rsidRPr="00A33495" w:rsidRDefault="00A33495" w:rsidP="00CA3672">
      <w:pPr>
        <w:spacing w:before="120" w:after="120" w:line="380" w:lineRule="exact"/>
        <w:ind w:firstLine="720"/>
        <w:jc w:val="both"/>
        <w:rPr>
          <w:iCs/>
          <w:sz w:val="28"/>
          <w:szCs w:val="28"/>
          <w:lang w:val="pt-BR"/>
        </w:rPr>
      </w:pPr>
      <w:r w:rsidRPr="00A33495">
        <w:rPr>
          <w:iCs/>
          <w:sz w:val="28"/>
          <w:szCs w:val="28"/>
          <w:lang w:val="pt-BR"/>
        </w:rPr>
        <w:t>+ Góp phần thúc đẩy phát triển kinh tế xã hội của tỉnh;</w:t>
      </w:r>
    </w:p>
    <w:p w14:paraId="03641B39" w14:textId="77777777" w:rsidR="00A33495" w:rsidRPr="00A33495" w:rsidRDefault="00A33495" w:rsidP="00CA3672">
      <w:pPr>
        <w:spacing w:before="120" w:after="120" w:line="380" w:lineRule="exact"/>
        <w:ind w:firstLine="720"/>
        <w:jc w:val="both"/>
        <w:rPr>
          <w:i/>
          <w:sz w:val="28"/>
          <w:szCs w:val="28"/>
          <w:lang w:val="pt-BR"/>
        </w:rPr>
      </w:pPr>
      <w:r w:rsidRPr="00A33495">
        <w:rPr>
          <w:iCs/>
          <w:sz w:val="28"/>
          <w:szCs w:val="28"/>
          <w:lang w:val="pt-BR"/>
        </w:rPr>
        <w:t>+ Góp phần thúc đẩy phát triển sản xuất công nghiệp</w:t>
      </w:r>
      <w:r w:rsidRPr="00A33495">
        <w:rPr>
          <w:i/>
          <w:sz w:val="28"/>
          <w:szCs w:val="28"/>
          <w:lang w:val="pt-BR"/>
        </w:rPr>
        <w:t>;</w:t>
      </w:r>
    </w:p>
    <w:p w14:paraId="32751AAC" w14:textId="77777777" w:rsidR="00A33495" w:rsidRPr="00A33495" w:rsidRDefault="00A33495" w:rsidP="00CA3672">
      <w:pPr>
        <w:spacing w:before="120" w:after="120" w:line="380" w:lineRule="exact"/>
        <w:ind w:firstLine="720"/>
        <w:jc w:val="both"/>
        <w:rPr>
          <w:i/>
          <w:iCs/>
          <w:sz w:val="28"/>
          <w:szCs w:val="28"/>
          <w:lang w:val="pt-BR"/>
        </w:rPr>
      </w:pPr>
      <w:r w:rsidRPr="00A33495">
        <w:rPr>
          <w:i/>
          <w:iCs/>
          <w:sz w:val="28"/>
          <w:szCs w:val="28"/>
          <w:lang w:val="pt-BR"/>
        </w:rPr>
        <w:t xml:space="preserve">- Mặt tiêu cực:  </w:t>
      </w:r>
    </w:p>
    <w:p w14:paraId="518CFE77" w14:textId="77777777" w:rsidR="00A33495" w:rsidRPr="00A33495" w:rsidRDefault="00A33495" w:rsidP="00CA3672">
      <w:pPr>
        <w:spacing w:before="120" w:after="120" w:line="380" w:lineRule="exact"/>
        <w:ind w:firstLine="720"/>
        <w:jc w:val="both"/>
        <w:rPr>
          <w:iCs/>
          <w:sz w:val="28"/>
          <w:szCs w:val="28"/>
          <w:lang w:val="pt-BR"/>
        </w:rPr>
      </w:pPr>
      <w:r w:rsidRPr="00A33495">
        <w:rPr>
          <w:iCs/>
          <w:sz w:val="28"/>
          <w:szCs w:val="28"/>
          <w:lang w:val="pt-BR"/>
        </w:rPr>
        <w:t>+ Gây bệnh nghề nghiệp đối với công nhân trực tiếp sản xuất.</w:t>
      </w:r>
    </w:p>
    <w:p w14:paraId="290B0E19" w14:textId="77777777" w:rsidR="00A33495" w:rsidRPr="00A33495" w:rsidRDefault="00A33495" w:rsidP="00CA3672">
      <w:pPr>
        <w:spacing w:before="120" w:after="120" w:line="380" w:lineRule="exact"/>
        <w:ind w:firstLine="720"/>
        <w:jc w:val="both"/>
        <w:rPr>
          <w:iCs/>
          <w:sz w:val="28"/>
          <w:szCs w:val="28"/>
          <w:lang w:val="pt-BR"/>
        </w:rPr>
      </w:pPr>
      <w:r w:rsidRPr="00A33495">
        <w:rPr>
          <w:iCs/>
          <w:sz w:val="28"/>
          <w:szCs w:val="28"/>
          <w:lang w:val="pt-BR"/>
        </w:rPr>
        <w:t>+ Vấn đề ô nhiễm môi trường (đặc biệt là môi trường không khí, nước thải) gây tác động xấu đến đời sống, sức khoẻ của nhân dân địa phương, ảnh hưởng môi trường cảnh quan xung quanh.</w:t>
      </w:r>
    </w:p>
    <w:p w14:paraId="28289A05" w14:textId="77777777" w:rsidR="00A33495" w:rsidRPr="00A33495" w:rsidRDefault="00A33495" w:rsidP="00CA3672">
      <w:pPr>
        <w:spacing w:before="120" w:after="120" w:line="380" w:lineRule="exact"/>
        <w:ind w:firstLine="720"/>
        <w:jc w:val="both"/>
        <w:rPr>
          <w:iCs/>
          <w:sz w:val="28"/>
          <w:szCs w:val="28"/>
          <w:lang w:val="pt-BR"/>
        </w:rPr>
      </w:pPr>
      <w:r w:rsidRPr="00A33495">
        <w:rPr>
          <w:iCs/>
          <w:sz w:val="28"/>
          <w:szCs w:val="28"/>
          <w:lang w:val="pt-BR"/>
        </w:rPr>
        <w:t>+ Ảnh hưởng tới an ninh, trật tự cũng như tệ nạn xã hội trong khu vực do tập trung lượng lớn công nhân từ các địa phương khác đến làm việc.</w:t>
      </w:r>
    </w:p>
    <w:p w14:paraId="72274808" w14:textId="07393FFB" w:rsidR="00B26F90" w:rsidRPr="00A33495" w:rsidRDefault="00B26F90" w:rsidP="00CA3672">
      <w:pPr>
        <w:spacing w:before="120" w:after="120" w:line="380" w:lineRule="exact"/>
        <w:ind w:firstLine="680"/>
        <w:jc w:val="both"/>
        <w:rPr>
          <w:iCs/>
          <w:sz w:val="28"/>
          <w:szCs w:val="28"/>
          <w:lang w:val="vi-VN"/>
        </w:rPr>
      </w:pPr>
      <w:r w:rsidRPr="00A33495">
        <w:rPr>
          <w:iCs/>
          <w:sz w:val="28"/>
          <w:szCs w:val="28"/>
          <w:lang w:val="vi-VN"/>
        </w:rPr>
        <w:t>- Hoạt động của các phương tiện vận chuyển nguyên vật liệu, và phương tiện đi lại của CBCN... sẽ làm gia tăng mật độ giao thông khu vực dự án</w:t>
      </w:r>
      <w:r w:rsidR="00A33495" w:rsidRPr="00A57E7D">
        <w:rPr>
          <w:iCs/>
          <w:sz w:val="28"/>
          <w:szCs w:val="28"/>
          <w:lang w:val="pt-BR"/>
        </w:rPr>
        <w:t>.</w:t>
      </w:r>
      <w:r w:rsidRPr="00A33495">
        <w:rPr>
          <w:iCs/>
          <w:sz w:val="28"/>
          <w:szCs w:val="28"/>
          <w:lang w:val="vi-VN"/>
        </w:rPr>
        <w:t xml:space="preserve"> Ngoài ra, việc sử dụng các xe có trọng tải lớn sẽ làm gia tăng áp lực lên tuyến đường vận chuyển có thể gây hư hỏng kết cấu nền đường.</w:t>
      </w:r>
    </w:p>
    <w:p w14:paraId="21420B81" w14:textId="77777777" w:rsidR="00196F15" w:rsidRPr="00196F15" w:rsidRDefault="00196F15" w:rsidP="00FF3822">
      <w:pPr>
        <w:spacing w:before="120" w:after="120" w:line="380" w:lineRule="exact"/>
        <w:jc w:val="both"/>
        <w:rPr>
          <w:b/>
          <w:bCs/>
          <w:i/>
          <w:iCs/>
          <w:sz w:val="28"/>
          <w:szCs w:val="28"/>
          <w:lang w:val="pt-BR"/>
        </w:rPr>
      </w:pPr>
      <w:r w:rsidRPr="00196F15">
        <w:rPr>
          <w:b/>
          <w:bCs/>
          <w:i/>
          <w:iCs/>
          <w:sz w:val="28"/>
          <w:szCs w:val="28"/>
          <w:lang w:val="de-DE"/>
        </w:rPr>
        <w:t>2.1.3. Các sự cố môi trường trong giai đoạn dự án đi vào vận hành</w:t>
      </w:r>
    </w:p>
    <w:p w14:paraId="2A6B9B60" w14:textId="468EEB66" w:rsidR="004F3085" w:rsidRPr="00A57E7D" w:rsidRDefault="004F3085" w:rsidP="00FF3822">
      <w:pPr>
        <w:spacing w:before="120" w:after="120" w:line="380" w:lineRule="exact"/>
        <w:jc w:val="both"/>
        <w:rPr>
          <w:bCs/>
          <w:i/>
          <w:sz w:val="28"/>
          <w:szCs w:val="28"/>
          <w:lang w:val="pt-BR"/>
        </w:rPr>
      </w:pPr>
      <w:r w:rsidRPr="00A57E7D">
        <w:rPr>
          <w:bCs/>
          <w:i/>
          <w:sz w:val="28"/>
          <w:szCs w:val="28"/>
          <w:lang w:val="pt-BR"/>
        </w:rPr>
        <w:t>(1) Sự cố đối với trạm xử lý nước thải</w:t>
      </w:r>
    </w:p>
    <w:p w14:paraId="51811AC4" w14:textId="776939CD" w:rsidR="004F3085" w:rsidRPr="00CA3672" w:rsidRDefault="004F3085" w:rsidP="00FF3822">
      <w:pPr>
        <w:spacing w:before="120" w:after="120" w:line="380" w:lineRule="exact"/>
        <w:ind w:firstLine="720"/>
        <w:jc w:val="both"/>
        <w:rPr>
          <w:sz w:val="28"/>
          <w:szCs w:val="28"/>
          <w:lang w:val="vi-VN"/>
        </w:rPr>
      </w:pPr>
      <w:r w:rsidRPr="00CA3672">
        <w:rPr>
          <w:sz w:val="28"/>
          <w:szCs w:val="28"/>
          <w:lang w:val="vi-VN"/>
        </w:rPr>
        <w:t xml:space="preserve">- </w:t>
      </w:r>
      <w:r w:rsidR="00CA3672" w:rsidRPr="00A57E7D">
        <w:rPr>
          <w:sz w:val="28"/>
          <w:szCs w:val="28"/>
          <w:lang w:val="pt-BR"/>
        </w:rPr>
        <w:t>Trong quá trình hoạt động, trạm</w:t>
      </w:r>
      <w:r w:rsidRPr="00CA3672">
        <w:rPr>
          <w:sz w:val="28"/>
          <w:szCs w:val="28"/>
          <w:lang w:val="vi-VN"/>
        </w:rPr>
        <w:t xml:space="preserve"> xử lý nước thải tập trung có thể gặp các sự cố như hệ thống điện bị ngắt đột ngột; hệ thống đường ống bị nghẹt hoặc vỡ; nước thải tăng đột ngột; hệ thống bơm hư hỏng; vi sinh vật bể vi sinh hiếu khí chết do điều kiện sống thay đổi… dẫn đến nước thải không được xử lý hoặc xử lý không đảm bảo đạt quy chuẩn môi trường trước khi thải ra nguồn tiếp nhận sẽ gây ô nhiễm môi trường xung quanh.</w:t>
      </w:r>
    </w:p>
    <w:p w14:paraId="1962B56C" w14:textId="2695A0CD" w:rsidR="007803D0" w:rsidRPr="00A57E7D" w:rsidRDefault="007803D0" w:rsidP="007803D0">
      <w:pPr>
        <w:spacing w:before="120" w:after="120" w:line="360" w:lineRule="exact"/>
        <w:jc w:val="both"/>
        <w:rPr>
          <w:bCs/>
          <w:i/>
          <w:sz w:val="28"/>
          <w:szCs w:val="28"/>
          <w:lang w:val="vi-VN"/>
        </w:rPr>
      </w:pPr>
      <w:r w:rsidRPr="00A57E7D">
        <w:rPr>
          <w:bCs/>
          <w:i/>
          <w:sz w:val="28"/>
          <w:szCs w:val="28"/>
          <w:lang w:val="vi-VN"/>
        </w:rPr>
        <w:lastRenderedPageBreak/>
        <w:t>(2) Sự cố đối với hệ thống xử lý khí thải</w:t>
      </w:r>
    </w:p>
    <w:p w14:paraId="048F17A0" w14:textId="78BD2731" w:rsidR="007803D0" w:rsidRPr="007803D0" w:rsidRDefault="007803D0" w:rsidP="007803D0">
      <w:pPr>
        <w:spacing w:before="120" w:after="120" w:line="360" w:lineRule="exact"/>
        <w:ind w:firstLine="720"/>
        <w:jc w:val="both"/>
        <w:rPr>
          <w:i/>
          <w:sz w:val="28"/>
          <w:szCs w:val="28"/>
          <w:lang w:val="vi-VN"/>
        </w:rPr>
      </w:pPr>
      <w:r w:rsidRPr="00A57E7D">
        <w:rPr>
          <w:sz w:val="28"/>
          <w:szCs w:val="28"/>
          <w:lang w:val="vi-VN"/>
        </w:rPr>
        <w:t>H</w:t>
      </w:r>
      <w:r w:rsidRPr="007803D0">
        <w:rPr>
          <w:sz w:val="28"/>
          <w:szCs w:val="28"/>
          <w:lang w:val="vi-VN"/>
        </w:rPr>
        <w:t xml:space="preserve">ệ thống xử lý bụi khí thải </w:t>
      </w:r>
      <w:r w:rsidRPr="00A57E7D">
        <w:rPr>
          <w:sz w:val="28"/>
          <w:szCs w:val="28"/>
          <w:lang w:val="vi-VN"/>
        </w:rPr>
        <w:t xml:space="preserve">có thể </w:t>
      </w:r>
      <w:r w:rsidRPr="007803D0">
        <w:rPr>
          <w:sz w:val="28"/>
          <w:szCs w:val="28"/>
          <w:lang w:val="vi-VN"/>
        </w:rPr>
        <w:t>gặp sự cố như quạt hút, đẩy, thiết bị xử lý bị hỏng, rò rỉ đường ống dẫn khí,…, bụi khí thải sẽ không được xử lý đạt QCCP trước khi thải ra môi trường gây ô nhiễm môi trường không khí khu vực, ảnh hưởng trực tiếp đến CBCNV trong công ty.</w:t>
      </w:r>
    </w:p>
    <w:p w14:paraId="7DC0230F" w14:textId="686F8D3C" w:rsidR="00196F15" w:rsidRPr="00A57E7D" w:rsidRDefault="00196F15" w:rsidP="007803D0">
      <w:pPr>
        <w:spacing w:before="120" w:after="120" w:line="360" w:lineRule="exact"/>
        <w:jc w:val="both"/>
        <w:rPr>
          <w:bCs/>
          <w:i/>
          <w:sz w:val="28"/>
          <w:szCs w:val="28"/>
          <w:lang w:val="vi-VN"/>
        </w:rPr>
      </w:pPr>
      <w:r w:rsidRPr="00A57E7D">
        <w:rPr>
          <w:bCs/>
          <w:i/>
          <w:sz w:val="28"/>
          <w:szCs w:val="28"/>
          <w:lang w:val="vi-VN"/>
        </w:rPr>
        <w:t>(</w:t>
      </w:r>
      <w:r w:rsidR="007803D0" w:rsidRPr="00A57E7D">
        <w:rPr>
          <w:bCs/>
          <w:i/>
          <w:sz w:val="28"/>
          <w:szCs w:val="28"/>
          <w:lang w:val="vi-VN"/>
        </w:rPr>
        <w:t>3</w:t>
      </w:r>
      <w:r w:rsidRPr="00A57E7D">
        <w:rPr>
          <w:bCs/>
          <w:i/>
          <w:sz w:val="28"/>
          <w:szCs w:val="28"/>
          <w:lang w:val="vi-VN"/>
        </w:rPr>
        <w:t>) Sự cố đối với lò hơi</w:t>
      </w:r>
    </w:p>
    <w:p w14:paraId="4F0DF66D" w14:textId="77777777" w:rsidR="00196F15" w:rsidRPr="00A57E7D" w:rsidRDefault="00196F15" w:rsidP="007803D0">
      <w:pPr>
        <w:spacing w:before="120" w:after="120" w:line="360" w:lineRule="exact"/>
        <w:ind w:firstLine="709"/>
        <w:jc w:val="both"/>
        <w:rPr>
          <w:iCs/>
          <w:sz w:val="28"/>
          <w:szCs w:val="28"/>
          <w:lang w:val="vi-VN"/>
        </w:rPr>
      </w:pPr>
      <w:r w:rsidRPr="00A57E7D">
        <w:rPr>
          <w:iCs/>
          <w:sz w:val="28"/>
          <w:szCs w:val="28"/>
          <w:lang w:val="vi-VN"/>
        </w:rPr>
        <w:t>Trong quá trình vận hành lò hơi thường gặp các sự cố như: Cạn nước quá mức, nước đầy quá mức, áp kế bị hỏng, van xả bẩn bị hỏng, cụm van cấp nước bị hỏng, sự cố ống hơi nước… dẫn đến lò hơi không hoạt động được sẽ ảnh hưởng trực tiếp đến hoạt động sản xuất của công ty.</w:t>
      </w:r>
    </w:p>
    <w:p w14:paraId="5FE59440" w14:textId="3FACB7DE" w:rsidR="00196F15" w:rsidRPr="00A57E7D" w:rsidRDefault="00196F15" w:rsidP="007803D0">
      <w:pPr>
        <w:spacing w:before="120" w:after="120" w:line="360" w:lineRule="exact"/>
        <w:jc w:val="both"/>
        <w:rPr>
          <w:bCs/>
          <w:i/>
          <w:sz w:val="28"/>
          <w:szCs w:val="28"/>
          <w:lang w:val="vi-VN"/>
        </w:rPr>
      </w:pPr>
      <w:r w:rsidRPr="00A57E7D">
        <w:rPr>
          <w:bCs/>
          <w:i/>
          <w:sz w:val="28"/>
          <w:szCs w:val="28"/>
          <w:lang w:val="vi-VN"/>
        </w:rPr>
        <w:t>(</w:t>
      </w:r>
      <w:r w:rsidR="007803D0" w:rsidRPr="00A57E7D">
        <w:rPr>
          <w:bCs/>
          <w:i/>
          <w:sz w:val="28"/>
          <w:szCs w:val="28"/>
          <w:lang w:val="vi-VN"/>
        </w:rPr>
        <w:t>4</w:t>
      </w:r>
      <w:r w:rsidRPr="00A57E7D">
        <w:rPr>
          <w:bCs/>
          <w:i/>
          <w:sz w:val="28"/>
          <w:szCs w:val="28"/>
          <w:lang w:val="vi-VN"/>
        </w:rPr>
        <w:t xml:space="preserve">) </w:t>
      </w:r>
      <w:r w:rsidRPr="006030C8">
        <w:rPr>
          <w:bCs/>
          <w:i/>
          <w:sz w:val="28"/>
          <w:szCs w:val="28"/>
          <w:lang w:val="vi-VN"/>
        </w:rPr>
        <w:t>Sự cố</w:t>
      </w:r>
      <w:r w:rsidRPr="00A57E7D">
        <w:rPr>
          <w:bCs/>
          <w:i/>
          <w:sz w:val="28"/>
          <w:szCs w:val="28"/>
          <w:lang w:val="vi-VN"/>
        </w:rPr>
        <w:t xml:space="preserve"> hóa chất</w:t>
      </w:r>
    </w:p>
    <w:p w14:paraId="057557EF" w14:textId="77777777" w:rsidR="00196F15" w:rsidRPr="006030C8" w:rsidRDefault="00196F15" w:rsidP="007803D0">
      <w:pPr>
        <w:pStyle w:val="NormalWeb"/>
        <w:shd w:val="clear" w:color="auto" w:fill="FFFFFF"/>
        <w:spacing w:before="120" w:beforeAutospacing="0" w:after="120" w:afterAutospacing="0" w:line="360" w:lineRule="exact"/>
        <w:ind w:firstLine="709"/>
        <w:jc w:val="both"/>
        <w:rPr>
          <w:iCs/>
          <w:sz w:val="28"/>
          <w:szCs w:val="28"/>
          <w:lang w:val="vi-VN"/>
        </w:rPr>
      </w:pPr>
      <w:r w:rsidRPr="006030C8">
        <w:rPr>
          <w:iCs/>
          <w:sz w:val="28"/>
          <w:szCs w:val="28"/>
          <w:lang w:val="vi-VN"/>
        </w:rPr>
        <w:t>- Sự cố hóa chất là tình trạng cháy, nổ, rò rỉ, phát tán hóa chất gây hại hoặc có nguy cơ gây hại cho người, tài sản và môi trường. Sự cố làm rò rỉ, tràn, đổ hoặc cháy, nổ hóa chất có thể xảy ra trong các trường hợp sau:</w:t>
      </w:r>
    </w:p>
    <w:p w14:paraId="01BB28E5" w14:textId="77777777" w:rsidR="00196F15" w:rsidRPr="006030C8" w:rsidRDefault="00196F15" w:rsidP="007803D0">
      <w:pPr>
        <w:pStyle w:val="NormalWeb"/>
        <w:shd w:val="clear" w:color="auto" w:fill="FFFFFF"/>
        <w:spacing w:before="120" w:beforeAutospacing="0" w:after="120" w:afterAutospacing="0" w:line="360" w:lineRule="exact"/>
        <w:ind w:firstLine="709"/>
        <w:jc w:val="both"/>
        <w:rPr>
          <w:iCs/>
          <w:sz w:val="28"/>
          <w:szCs w:val="28"/>
          <w:lang w:val="vi-VN"/>
        </w:rPr>
      </w:pPr>
      <w:r w:rsidRPr="006030C8">
        <w:rPr>
          <w:iCs/>
          <w:sz w:val="28"/>
          <w:szCs w:val="28"/>
          <w:lang w:val="vi-VN"/>
        </w:rPr>
        <w:t xml:space="preserve"> +  Khi bao bì chứa hóa chất bị rách thủng trong quá trình vận chuyển và bốc vác, do chuột cắn phá, do vật nhọn làm rách thủng. </w:t>
      </w:r>
    </w:p>
    <w:p w14:paraId="041C8E18" w14:textId="4FEC3CC3" w:rsidR="00196F15" w:rsidRPr="006030C8" w:rsidRDefault="00196F15" w:rsidP="007803D0">
      <w:pPr>
        <w:pStyle w:val="NormalWeb"/>
        <w:shd w:val="clear" w:color="auto" w:fill="FFFFFF"/>
        <w:spacing w:before="120" w:beforeAutospacing="0" w:after="120" w:afterAutospacing="0" w:line="360" w:lineRule="exact"/>
        <w:ind w:firstLine="709"/>
        <w:jc w:val="both"/>
        <w:rPr>
          <w:iCs/>
          <w:sz w:val="28"/>
          <w:szCs w:val="28"/>
          <w:lang w:val="vi-VN"/>
        </w:rPr>
      </w:pPr>
      <w:r w:rsidRPr="006030C8">
        <w:rPr>
          <w:iCs/>
          <w:sz w:val="28"/>
          <w:szCs w:val="28"/>
          <w:lang w:val="vi-VN"/>
        </w:rPr>
        <w:t xml:space="preserve">+ Thùng chứa, phuy can có thể bị nứt bể do va chạm, do tác động cơ học, do thời gian sử dụng lâu, do chứa đựng hóa chất không phù hợp (ăn mòn, phá hủy…) với chất liệu làm vật chứa, cũng có thể do nhiệt độ kho bảo quản quá cao gây nứt. </w:t>
      </w:r>
    </w:p>
    <w:p w14:paraId="5683EB56" w14:textId="77777777" w:rsidR="00196F15" w:rsidRPr="006030C8" w:rsidRDefault="00196F15" w:rsidP="007803D0">
      <w:pPr>
        <w:pStyle w:val="NormalWeb"/>
        <w:shd w:val="clear" w:color="auto" w:fill="FFFFFF"/>
        <w:spacing w:before="120" w:beforeAutospacing="0" w:after="120" w:afterAutospacing="0" w:line="360" w:lineRule="exact"/>
        <w:ind w:firstLine="709"/>
        <w:jc w:val="both"/>
        <w:rPr>
          <w:iCs/>
          <w:sz w:val="28"/>
          <w:szCs w:val="28"/>
          <w:lang w:val="vi-VN"/>
        </w:rPr>
      </w:pPr>
      <w:r w:rsidRPr="006030C8">
        <w:rPr>
          <w:iCs/>
          <w:sz w:val="28"/>
          <w:szCs w:val="28"/>
          <w:lang w:val="vi-VN"/>
        </w:rPr>
        <w:t>+ Cháy nổ hóa chất có thể xảy ra khi kho bảo quản hóa chất quá nóng (do hỏa hoạn, chập điện…), vượt quá nhiệt độ tự cháy hoặc nhiệt độ bùng cháy của hóa chất làm hóa chất bốc cháy sinh nhiệt có thể gây nổ. Cũng có thể do hóa chất tràn đổ phản ứng với các loại hóa chất khác trong cùng kho bảo quản sinh ra khí cháy gây nổ.</w:t>
      </w:r>
    </w:p>
    <w:p w14:paraId="1DE8310E" w14:textId="77777777" w:rsidR="00196F15" w:rsidRPr="006030C8" w:rsidRDefault="00196F15" w:rsidP="007803D0">
      <w:pPr>
        <w:pStyle w:val="NormalWeb"/>
        <w:shd w:val="clear" w:color="auto" w:fill="FFFFFF"/>
        <w:spacing w:before="120" w:beforeAutospacing="0" w:after="120" w:afterAutospacing="0" w:line="360" w:lineRule="exact"/>
        <w:ind w:firstLine="709"/>
        <w:jc w:val="both"/>
        <w:rPr>
          <w:iCs/>
          <w:sz w:val="28"/>
          <w:szCs w:val="28"/>
          <w:lang w:val="vi-VN"/>
        </w:rPr>
      </w:pPr>
      <w:r w:rsidRPr="006030C8">
        <w:rPr>
          <w:iCs/>
          <w:sz w:val="28"/>
          <w:szCs w:val="28"/>
          <w:lang w:val="vi-VN"/>
        </w:rPr>
        <w:t>- Hóa chất tràn đổ nếu không có biện pháp xử lý kịp thời sẽ gây ra những tác động đến người và môi trường xung quanh. Người lao động khi tiếp xúc với hóa chất sẽ gặp phải ra các triệu chứng sau:</w:t>
      </w:r>
    </w:p>
    <w:p w14:paraId="6FAEA313" w14:textId="77777777" w:rsidR="00196F15" w:rsidRPr="006030C8" w:rsidRDefault="00196F15" w:rsidP="007803D0">
      <w:pPr>
        <w:pStyle w:val="NormalWeb"/>
        <w:shd w:val="clear" w:color="auto" w:fill="FFFFFF"/>
        <w:spacing w:before="120" w:beforeAutospacing="0" w:after="120" w:afterAutospacing="0" w:line="360" w:lineRule="exact"/>
        <w:ind w:firstLine="709"/>
        <w:jc w:val="both"/>
        <w:rPr>
          <w:iCs/>
          <w:sz w:val="28"/>
          <w:szCs w:val="28"/>
          <w:lang w:val="vi-VN"/>
        </w:rPr>
      </w:pPr>
      <w:r w:rsidRPr="006030C8">
        <w:rPr>
          <w:iCs/>
          <w:sz w:val="28"/>
          <w:szCs w:val="28"/>
          <w:lang w:val="vi-VN"/>
        </w:rPr>
        <w:t>+ Đường mắt: Gây kích thích mắt, mẫn đỏ và đau; Nồng độ cao hơn hoặc văng dính vào mắt có thể gây ra tổn thương mắt vĩnh viễn;</w:t>
      </w:r>
    </w:p>
    <w:p w14:paraId="19B30A90" w14:textId="705099EF" w:rsidR="00196F15" w:rsidRPr="006030C8" w:rsidRDefault="00196F15" w:rsidP="007803D0">
      <w:pPr>
        <w:pStyle w:val="NormalWeb"/>
        <w:shd w:val="clear" w:color="auto" w:fill="FFFFFF"/>
        <w:spacing w:before="120" w:beforeAutospacing="0" w:after="120" w:afterAutospacing="0" w:line="360" w:lineRule="exact"/>
        <w:ind w:firstLine="709"/>
        <w:jc w:val="both"/>
        <w:rPr>
          <w:iCs/>
          <w:sz w:val="28"/>
          <w:szCs w:val="28"/>
          <w:lang w:val="vi-VN"/>
        </w:rPr>
      </w:pPr>
      <w:r w:rsidRPr="006030C8">
        <w:rPr>
          <w:iCs/>
          <w:sz w:val="28"/>
          <w:szCs w:val="28"/>
          <w:lang w:val="vi-VN"/>
        </w:rPr>
        <w:t>+ Đường thở: Gây kích ứng đường hô hấp, các triệu chứng ho, khó thở;</w:t>
      </w:r>
    </w:p>
    <w:p w14:paraId="04A8F721" w14:textId="77777777" w:rsidR="00196F15" w:rsidRPr="006030C8" w:rsidRDefault="00196F15" w:rsidP="007803D0">
      <w:pPr>
        <w:pStyle w:val="NormalWeb"/>
        <w:shd w:val="clear" w:color="auto" w:fill="FFFFFF"/>
        <w:spacing w:before="120" w:beforeAutospacing="0" w:after="120" w:afterAutospacing="0" w:line="360" w:lineRule="exact"/>
        <w:ind w:firstLine="709"/>
        <w:jc w:val="both"/>
        <w:rPr>
          <w:iCs/>
          <w:sz w:val="28"/>
          <w:szCs w:val="28"/>
          <w:lang w:val="vi-VN"/>
        </w:rPr>
      </w:pPr>
      <w:r w:rsidRPr="006030C8">
        <w:rPr>
          <w:iCs/>
          <w:sz w:val="28"/>
          <w:szCs w:val="28"/>
          <w:lang w:val="vi-VN"/>
        </w:rPr>
        <w:t>+ Đường da: Gây kích ứng da, các triệu chứng bao gồm đỏ, ngứa và đau rát và có thể gây bỏng. Vùng da tiếp xúc với hóa chất sẽ bị đổi màu trắng, nứt da và ngày càng lan rộng.</w:t>
      </w:r>
    </w:p>
    <w:p w14:paraId="3862D65C" w14:textId="77777777" w:rsidR="007803D0" w:rsidRPr="00A57E7D" w:rsidRDefault="007803D0" w:rsidP="007803D0">
      <w:pPr>
        <w:spacing w:before="120" w:after="120" w:line="360" w:lineRule="exact"/>
        <w:jc w:val="both"/>
        <w:rPr>
          <w:bCs/>
          <w:i/>
          <w:sz w:val="28"/>
          <w:szCs w:val="28"/>
          <w:lang w:val="vi-VN"/>
        </w:rPr>
      </w:pPr>
      <w:r w:rsidRPr="00A57E7D">
        <w:rPr>
          <w:bCs/>
          <w:i/>
          <w:sz w:val="28"/>
          <w:szCs w:val="28"/>
          <w:lang w:val="vi-VN"/>
        </w:rPr>
        <w:t xml:space="preserve">(5) </w:t>
      </w:r>
      <w:r w:rsidRPr="006030C8">
        <w:rPr>
          <w:bCs/>
          <w:i/>
          <w:sz w:val="28"/>
          <w:szCs w:val="28"/>
          <w:lang w:val="vi-VN"/>
        </w:rPr>
        <w:t xml:space="preserve">Sự cố đối với </w:t>
      </w:r>
      <w:r w:rsidRPr="00A57E7D">
        <w:rPr>
          <w:bCs/>
          <w:i/>
          <w:sz w:val="28"/>
          <w:szCs w:val="28"/>
          <w:lang w:val="vi-VN"/>
        </w:rPr>
        <w:t>kho</w:t>
      </w:r>
      <w:r w:rsidRPr="006030C8">
        <w:rPr>
          <w:bCs/>
          <w:i/>
          <w:sz w:val="28"/>
          <w:szCs w:val="28"/>
          <w:lang w:val="vi-VN"/>
        </w:rPr>
        <w:t xml:space="preserve"> chứa </w:t>
      </w:r>
      <w:r w:rsidRPr="00A57E7D">
        <w:rPr>
          <w:bCs/>
          <w:i/>
          <w:sz w:val="28"/>
          <w:szCs w:val="28"/>
          <w:lang w:val="vi-VN"/>
        </w:rPr>
        <w:t>CTNH</w:t>
      </w:r>
    </w:p>
    <w:p w14:paraId="42C65174" w14:textId="77777777" w:rsidR="007803D0" w:rsidRPr="00A57E7D" w:rsidRDefault="007803D0" w:rsidP="007803D0">
      <w:pPr>
        <w:spacing w:before="120" w:after="120" w:line="360" w:lineRule="exact"/>
        <w:ind w:firstLine="709"/>
        <w:jc w:val="both"/>
        <w:rPr>
          <w:bCs/>
          <w:iCs/>
          <w:sz w:val="28"/>
          <w:szCs w:val="28"/>
          <w:lang w:val="vi-VN"/>
        </w:rPr>
      </w:pPr>
      <w:r w:rsidRPr="00A57E7D">
        <w:rPr>
          <w:bCs/>
          <w:iCs/>
          <w:sz w:val="28"/>
          <w:szCs w:val="28"/>
          <w:lang w:val="vi-VN"/>
        </w:rPr>
        <w:t>C</w:t>
      </w:r>
      <w:r w:rsidRPr="006030C8">
        <w:rPr>
          <w:bCs/>
          <w:iCs/>
          <w:sz w:val="28"/>
          <w:szCs w:val="28"/>
          <w:lang w:val="vi-VN"/>
        </w:rPr>
        <w:t xml:space="preserve">hất thải nguy hại </w:t>
      </w:r>
      <w:r w:rsidRPr="00A57E7D">
        <w:rPr>
          <w:bCs/>
          <w:iCs/>
          <w:sz w:val="28"/>
          <w:szCs w:val="28"/>
          <w:lang w:val="vi-VN"/>
        </w:rPr>
        <w:t xml:space="preserve">lưu giữ trong kho có thể bị rơi vãi, đổ, rò rỉ, </w:t>
      </w:r>
      <w:r w:rsidRPr="006030C8">
        <w:rPr>
          <w:bCs/>
          <w:iCs/>
          <w:sz w:val="28"/>
          <w:szCs w:val="28"/>
          <w:lang w:val="vi-VN"/>
        </w:rPr>
        <w:t>phát tán ra môi trường xung quanh.</w:t>
      </w:r>
    </w:p>
    <w:p w14:paraId="2AB4A7C2" w14:textId="5D47AAE0" w:rsidR="00CA3672" w:rsidRPr="00A57E7D" w:rsidRDefault="00196F15" w:rsidP="00A463D2">
      <w:pPr>
        <w:spacing w:before="100" w:after="100" w:line="360" w:lineRule="exact"/>
        <w:jc w:val="both"/>
        <w:rPr>
          <w:bCs/>
          <w:i/>
          <w:sz w:val="28"/>
          <w:szCs w:val="28"/>
          <w:lang w:val="vi-VN"/>
        </w:rPr>
      </w:pPr>
      <w:r w:rsidRPr="00A57E7D">
        <w:rPr>
          <w:bCs/>
          <w:i/>
          <w:sz w:val="28"/>
          <w:szCs w:val="28"/>
          <w:lang w:val="vi-VN"/>
        </w:rPr>
        <w:lastRenderedPageBreak/>
        <w:t>(</w:t>
      </w:r>
      <w:r w:rsidR="007803D0" w:rsidRPr="00A57E7D">
        <w:rPr>
          <w:bCs/>
          <w:i/>
          <w:sz w:val="28"/>
          <w:szCs w:val="28"/>
          <w:lang w:val="vi-VN"/>
        </w:rPr>
        <w:t>5</w:t>
      </w:r>
      <w:r w:rsidRPr="00A57E7D">
        <w:rPr>
          <w:bCs/>
          <w:i/>
          <w:sz w:val="28"/>
          <w:szCs w:val="28"/>
          <w:lang w:val="vi-VN"/>
        </w:rPr>
        <w:t xml:space="preserve">) </w:t>
      </w:r>
      <w:r w:rsidR="00CA3672" w:rsidRPr="006030C8">
        <w:rPr>
          <w:bCs/>
          <w:i/>
          <w:sz w:val="28"/>
          <w:szCs w:val="28"/>
          <w:lang w:val="vi-VN"/>
        </w:rPr>
        <w:t>Sự cố cháy, nổ, chập điện</w:t>
      </w:r>
    </w:p>
    <w:p w14:paraId="6F949717" w14:textId="77777777" w:rsidR="00CA3672" w:rsidRPr="00A57E7D" w:rsidRDefault="00CA3672" w:rsidP="00A463D2">
      <w:pPr>
        <w:spacing w:before="100" w:after="100" w:line="360" w:lineRule="exact"/>
        <w:ind w:firstLine="734"/>
        <w:jc w:val="both"/>
        <w:rPr>
          <w:bCs/>
          <w:iCs/>
          <w:sz w:val="28"/>
          <w:szCs w:val="28"/>
          <w:lang w:val="vi-VN"/>
        </w:rPr>
      </w:pPr>
      <w:r w:rsidRPr="006030C8">
        <w:rPr>
          <w:bCs/>
          <w:iCs/>
          <w:sz w:val="28"/>
          <w:szCs w:val="28"/>
          <w:lang w:val="vi-VN"/>
        </w:rPr>
        <w:t>Trong quá trình hoạt động của dự án, các thiết bị tiêu thụ điện tiêu tốn một lượng điện năng rất lớn, đồng thời đây cũng là nguy cơ gây ra các vụ nổ, cháy chập điện do sử dụng thiết bị điện không đúng quy định.</w:t>
      </w:r>
    </w:p>
    <w:p w14:paraId="3275307D" w14:textId="77777777" w:rsidR="00CA3672" w:rsidRPr="00A57E7D" w:rsidRDefault="00CA3672" w:rsidP="00A463D2">
      <w:pPr>
        <w:spacing w:before="100" w:after="100" w:line="360" w:lineRule="exact"/>
        <w:ind w:firstLine="734"/>
        <w:jc w:val="both"/>
        <w:rPr>
          <w:bCs/>
          <w:iCs/>
          <w:sz w:val="28"/>
          <w:szCs w:val="28"/>
          <w:lang w:val="vi-VN"/>
        </w:rPr>
      </w:pPr>
      <w:r w:rsidRPr="00A57E7D">
        <w:rPr>
          <w:bCs/>
          <w:iCs/>
          <w:sz w:val="28"/>
          <w:szCs w:val="28"/>
          <w:lang w:val="vi-VN"/>
        </w:rPr>
        <w:t>Các loại bao bì, can, bình nhiên liệu rất dễ cháy nếu không được quản lý tốt làm rò rỉ ra ngoài có khả năng bén lửa gây hỏa hoạn.</w:t>
      </w:r>
    </w:p>
    <w:p w14:paraId="60A59877" w14:textId="58D62FFA" w:rsidR="00196F15" w:rsidRPr="00A57E7D" w:rsidRDefault="00196F15" w:rsidP="00A463D2">
      <w:pPr>
        <w:spacing w:before="100" w:after="100" w:line="360" w:lineRule="exact"/>
        <w:jc w:val="both"/>
        <w:rPr>
          <w:bCs/>
          <w:i/>
          <w:sz w:val="28"/>
          <w:szCs w:val="28"/>
          <w:lang w:val="vi-VN"/>
        </w:rPr>
      </w:pPr>
      <w:r w:rsidRPr="00A57E7D">
        <w:rPr>
          <w:bCs/>
          <w:i/>
          <w:sz w:val="28"/>
          <w:szCs w:val="28"/>
          <w:lang w:val="vi-VN"/>
        </w:rPr>
        <w:t>(</w:t>
      </w:r>
      <w:r w:rsidR="00CA3672" w:rsidRPr="00A57E7D">
        <w:rPr>
          <w:bCs/>
          <w:i/>
          <w:sz w:val="28"/>
          <w:szCs w:val="28"/>
          <w:lang w:val="vi-VN"/>
        </w:rPr>
        <w:t>6</w:t>
      </w:r>
      <w:r w:rsidRPr="00A57E7D">
        <w:rPr>
          <w:bCs/>
          <w:i/>
          <w:sz w:val="28"/>
          <w:szCs w:val="28"/>
          <w:lang w:val="vi-VN"/>
        </w:rPr>
        <w:t xml:space="preserve">) </w:t>
      </w:r>
      <w:r w:rsidRPr="006030C8">
        <w:rPr>
          <w:bCs/>
          <w:i/>
          <w:sz w:val="28"/>
          <w:szCs w:val="28"/>
          <w:lang w:val="vi-VN"/>
        </w:rPr>
        <w:t>Sự cố về thiên tai, bão lũ</w:t>
      </w:r>
    </w:p>
    <w:p w14:paraId="4BD6ED4A" w14:textId="77777777" w:rsidR="00196F15" w:rsidRPr="006030C8" w:rsidRDefault="00196F15" w:rsidP="00A463D2">
      <w:pPr>
        <w:spacing w:before="100" w:after="100" w:line="360" w:lineRule="exact"/>
        <w:ind w:firstLine="720"/>
        <w:jc w:val="both"/>
        <w:rPr>
          <w:bCs/>
          <w:iCs/>
          <w:sz w:val="28"/>
          <w:szCs w:val="28"/>
          <w:lang w:val="vi-VN"/>
        </w:rPr>
      </w:pPr>
      <w:r w:rsidRPr="006030C8">
        <w:rPr>
          <w:bCs/>
          <w:iCs/>
          <w:sz w:val="28"/>
          <w:szCs w:val="28"/>
          <w:lang w:val="vi-VN"/>
        </w:rPr>
        <w:t>Mùa mưa, bão ở Nam Định được xác định là từ tháng 5 đến tháng 10 hàng năm. Trung bình hàng năm ở phía Bắc tỉnh có khoảng 60 -65 ngày có dông, ở phía Nam có khoảng 55 – 60 ngày dông có kèm theo sấm sét và mưa lớn. Trong các trận dông lớn, vận tốc gió có thể đạt tới 27 – 28 m/s.</w:t>
      </w:r>
    </w:p>
    <w:p w14:paraId="0F5A047B" w14:textId="77777777" w:rsidR="00196F15" w:rsidRPr="006030C8" w:rsidRDefault="00196F15" w:rsidP="00A463D2">
      <w:pPr>
        <w:spacing w:before="100" w:after="100" w:line="360" w:lineRule="exact"/>
        <w:ind w:firstLine="720"/>
        <w:jc w:val="both"/>
        <w:rPr>
          <w:bCs/>
          <w:iCs/>
          <w:sz w:val="28"/>
          <w:szCs w:val="28"/>
          <w:lang w:val="vi-VN"/>
        </w:rPr>
      </w:pPr>
      <w:r w:rsidRPr="006030C8">
        <w:rPr>
          <w:bCs/>
          <w:iCs/>
          <w:sz w:val="28"/>
          <w:szCs w:val="28"/>
          <w:lang w:val="vi-VN"/>
        </w:rPr>
        <w:t>Do vậy, mưa bão thường dẫn đến các sự cố sau đối với hoạt động của Công ty:</w:t>
      </w:r>
    </w:p>
    <w:p w14:paraId="0B6A98EF" w14:textId="77777777" w:rsidR="00196F15" w:rsidRPr="006030C8" w:rsidRDefault="00196F15" w:rsidP="00A463D2">
      <w:pPr>
        <w:spacing w:before="100" w:after="100" w:line="360" w:lineRule="exact"/>
        <w:ind w:firstLine="720"/>
        <w:jc w:val="both"/>
        <w:rPr>
          <w:bCs/>
          <w:iCs/>
          <w:sz w:val="28"/>
          <w:szCs w:val="28"/>
          <w:lang w:val="vi-VN"/>
        </w:rPr>
      </w:pPr>
      <w:r w:rsidRPr="00A57E7D">
        <w:rPr>
          <w:bCs/>
          <w:iCs/>
          <w:sz w:val="28"/>
          <w:szCs w:val="28"/>
          <w:lang w:val="vi-VN"/>
        </w:rPr>
        <w:t>+</w:t>
      </w:r>
      <w:r w:rsidRPr="006030C8">
        <w:rPr>
          <w:bCs/>
          <w:iCs/>
          <w:sz w:val="28"/>
          <w:szCs w:val="28"/>
          <w:lang w:val="vi-VN"/>
        </w:rPr>
        <w:t xml:space="preserve"> Mưa bão, sét đánh có thể phá hỏng hệ thống điện chiếu sáng.</w:t>
      </w:r>
    </w:p>
    <w:p w14:paraId="1379CFC9" w14:textId="77777777" w:rsidR="00196F15" w:rsidRPr="006030C8" w:rsidRDefault="00196F15" w:rsidP="00A463D2">
      <w:pPr>
        <w:spacing w:before="100" w:after="100" w:line="360" w:lineRule="exact"/>
        <w:ind w:firstLine="720"/>
        <w:jc w:val="both"/>
        <w:rPr>
          <w:bCs/>
          <w:iCs/>
          <w:sz w:val="28"/>
          <w:szCs w:val="28"/>
          <w:lang w:val="vi-VN"/>
        </w:rPr>
      </w:pPr>
      <w:r w:rsidRPr="00A57E7D">
        <w:rPr>
          <w:bCs/>
          <w:iCs/>
          <w:sz w:val="28"/>
          <w:szCs w:val="28"/>
          <w:lang w:val="vi-VN"/>
        </w:rPr>
        <w:t>+</w:t>
      </w:r>
      <w:r w:rsidRPr="006030C8">
        <w:rPr>
          <w:bCs/>
          <w:iCs/>
          <w:sz w:val="28"/>
          <w:szCs w:val="28"/>
          <w:lang w:val="vi-VN"/>
        </w:rPr>
        <w:t xml:space="preserve"> Lốc cuốn, gió bão phá hủy các công trìn</w:t>
      </w:r>
      <w:r w:rsidRPr="00A57E7D">
        <w:rPr>
          <w:bCs/>
          <w:iCs/>
          <w:sz w:val="28"/>
          <w:szCs w:val="28"/>
          <w:lang w:val="vi-VN"/>
        </w:rPr>
        <w:t>h</w:t>
      </w:r>
      <w:r w:rsidRPr="006030C8">
        <w:rPr>
          <w:bCs/>
          <w:iCs/>
          <w:sz w:val="28"/>
          <w:szCs w:val="28"/>
          <w:lang w:val="vi-VN"/>
        </w:rPr>
        <w:t xml:space="preserve"> làm thiệt hại về kinh tế.</w:t>
      </w:r>
    </w:p>
    <w:p w14:paraId="43250605" w14:textId="77777777" w:rsidR="00196F15" w:rsidRPr="00A57E7D" w:rsidRDefault="00196F15" w:rsidP="00A463D2">
      <w:pPr>
        <w:spacing w:before="100" w:after="100" w:line="360" w:lineRule="exact"/>
        <w:ind w:firstLine="720"/>
        <w:jc w:val="both"/>
        <w:rPr>
          <w:bCs/>
          <w:iCs/>
          <w:sz w:val="28"/>
          <w:szCs w:val="28"/>
          <w:lang w:val="vi-VN"/>
        </w:rPr>
      </w:pPr>
      <w:r w:rsidRPr="00A57E7D">
        <w:rPr>
          <w:bCs/>
          <w:iCs/>
          <w:sz w:val="28"/>
          <w:szCs w:val="28"/>
          <w:lang w:val="vi-VN"/>
        </w:rPr>
        <w:t>+</w:t>
      </w:r>
      <w:r w:rsidRPr="006030C8">
        <w:rPr>
          <w:bCs/>
          <w:iCs/>
          <w:sz w:val="28"/>
          <w:szCs w:val="28"/>
          <w:lang w:val="vi-VN"/>
        </w:rPr>
        <w:t xml:space="preserve"> Mưa lũ cuốn theo rác thải, nước thải, các loại chất bẩn gây ô nhiễm môi trường trên diện rộng. Mưa lũ </w:t>
      </w:r>
      <w:r w:rsidRPr="00A57E7D">
        <w:rPr>
          <w:bCs/>
          <w:iCs/>
          <w:sz w:val="28"/>
          <w:szCs w:val="28"/>
          <w:lang w:val="vi-VN"/>
        </w:rPr>
        <w:t xml:space="preserve">có thể </w:t>
      </w:r>
      <w:r w:rsidRPr="006030C8">
        <w:rPr>
          <w:bCs/>
          <w:iCs/>
          <w:sz w:val="28"/>
          <w:szCs w:val="28"/>
          <w:lang w:val="vi-VN"/>
        </w:rPr>
        <w:t>làm ngưng hoạt động của Công ty.</w:t>
      </w:r>
    </w:p>
    <w:p w14:paraId="7E64C9E6" w14:textId="68392466" w:rsidR="00196F15" w:rsidRPr="00A57E7D" w:rsidRDefault="00196F15" w:rsidP="00A463D2">
      <w:pPr>
        <w:spacing w:before="100" w:after="100" w:line="360" w:lineRule="exact"/>
        <w:jc w:val="both"/>
        <w:rPr>
          <w:bCs/>
          <w:i/>
          <w:sz w:val="28"/>
          <w:szCs w:val="28"/>
          <w:lang w:val="vi-VN"/>
        </w:rPr>
      </w:pPr>
      <w:r w:rsidRPr="00A57E7D">
        <w:rPr>
          <w:bCs/>
          <w:i/>
          <w:sz w:val="28"/>
          <w:szCs w:val="28"/>
          <w:lang w:val="vi-VN"/>
        </w:rPr>
        <w:t>(</w:t>
      </w:r>
      <w:r w:rsidR="00CA3672" w:rsidRPr="00A57E7D">
        <w:rPr>
          <w:bCs/>
          <w:i/>
          <w:sz w:val="28"/>
          <w:szCs w:val="28"/>
          <w:lang w:val="vi-VN"/>
        </w:rPr>
        <w:t>7</w:t>
      </w:r>
      <w:r w:rsidRPr="00A57E7D">
        <w:rPr>
          <w:bCs/>
          <w:i/>
          <w:sz w:val="28"/>
          <w:szCs w:val="28"/>
          <w:lang w:val="vi-VN"/>
        </w:rPr>
        <w:t xml:space="preserve">) </w:t>
      </w:r>
      <w:r w:rsidRPr="006030C8">
        <w:rPr>
          <w:bCs/>
          <w:i/>
          <w:sz w:val="28"/>
          <w:szCs w:val="28"/>
          <w:lang w:val="pt-BR"/>
        </w:rPr>
        <w:t>Tai nạn lao động</w:t>
      </w:r>
    </w:p>
    <w:p w14:paraId="7BA285D2" w14:textId="77777777" w:rsidR="00196F15" w:rsidRPr="006030C8" w:rsidRDefault="00196F15" w:rsidP="00A463D2">
      <w:pPr>
        <w:spacing w:before="100" w:after="100" w:line="360" w:lineRule="exact"/>
        <w:ind w:firstLine="720"/>
        <w:jc w:val="both"/>
        <w:rPr>
          <w:bCs/>
          <w:iCs/>
          <w:sz w:val="28"/>
          <w:szCs w:val="28"/>
          <w:lang w:val="vi-VN"/>
        </w:rPr>
      </w:pPr>
      <w:r w:rsidRPr="006030C8">
        <w:rPr>
          <w:bCs/>
          <w:iCs/>
          <w:sz w:val="28"/>
          <w:szCs w:val="28"/>
          <w:lang w:val="vi-VN"/>
        </w:rPr>
        <w:t>Trong quá trình sản xuất, tai nạn lao động có thể xảy ra do các nguyên nhân sau:</w:t>
      </w:r>
    </w:p>
    <w:p w14:paraId="24F4C081" w14:textId="77777777" w:rsidR="00196F15" w:rsidRPr="006030C8" w:rsidRDefault="00196F15" w:rsidP="00A463D2">
      <w:pPr>
        <w:spacing w:before="100" w:after="100" w:line="360" w:lineRule="exact"/>
        <w:ind w:firstLine="720"/>
        <w:jc w:val="both"/>
        <w:rPr>
          <w:bCs/>
          <w:iCs/>
          <w:sz w:val="28"/>
          <w:szCs w:val="28"/>
          <w:lang w:val="vi-VN"/>
        </w:rPr>
      </w:pPr>
      <w:r w:rsidRPr="006030C8">
        <w:rPr>
          <w:bCs/>
          <w:iCs/>
          <w:sz w:val="28"/>
          <w:szCs w:val="28"/>
          <w:lang w:val="vi-VN"/>
        </w:rPr>
        <w:t>+ Sự bất cẩn, chủ quan của công nhân trong quá trình bốc xếp nguyên nhiên liệu, hàng hoá...</w:t>
      </w:r>
    </w:p>
    <w:p w14:paraId="5C89C80A" w14:textId="77777777" w:rsidR="00196F15" w:rsidRPr="006030C8" w:rsidRDefault="00196F15" w:rsidP="00A463D2">
      <w:pPr>
        <w:spacing w:before="100" w:after="100" w:line="360" w:lineRule="exact"/>
        <w:ind w:firstLine="720"/>
        <w:jc w:val="both"/>
        <w:rPr>
          <w:bCs/>
          <w:iCs/>
          <w:sz w:val="28"/>
          <w:szCs w:val="28"/>
          <w:lang w:val="vi-VN"/>
        </w:rPr>
      </w:pPr>
      <w:r w:rsidRPr="006030C8">
        <w:rPr>
          <w:bCs/>
          <w:iCs/>
          <w:sz w:val="28"/>
          <w:szCs w:val="28"/>
          <w:lang w:val="vi-VN"/>
        </w:rPr>
        <w:t>+ Công nhân không tuân thủ nghiêm ngặt những quy định khi vận hành máy móc, thiết bị trong dây chuyền sản xuất.</w:t>
      </w:r>
    </w:p>
    <w:p w14:paraId="2CCC03CC" w14:textId="77777777" w:rsidR="00196F15" w:rsidRPr="006030C8" w:rsidRDefault="00196F15" w:rsidP="00A463D2">
      <w:pPr>
        <w:spacing w:before="100" w:after="100" w:line="360" w:lineRule="exact"/>
        <w:ind w:firstLine="720"/>
        <w:jc w:val="both"/>
        <w:rPr>
          <w:bCs/>
          <w:iCs/>
          <w:sz w:val="28"/>
          <w:szCs w:val="28"/>
          <w:lang w:val="vi-VN"/>
        </w:rPr>
      </w:pPr>
      <w:r w:rsidRPr="006030C8">
        <w:rPr>
          <w:bCs/>
          <w:iCs/>
          <w:sz w:val="28"/>
          <w:szCs w:val="28"/>
          <w:lang w:val="vi-VN"/>
        </w:rPr>
        <w:t>+ Công nhân không thực hiện đầy đủ các quy định an toàn lao động và vệ sinh do nhà máy đề ra.</w:t>
      </w:r>
    </w:p>
    <w:p w14:paraId="29BA6C9F" w14:textId="77777777" w:rsidR="00196F15" w:rsidRPr="00A57E7D" w:rsidRDefault="00196F15" w:rsidP="00A463D2">
      <w:pPr>
        <w:tabs>
          <w:tab w:val="left" w:pos="6292"/>
        </w:tabs>
        <w:spacing w:before="100" w:after="100" w:line="360" w:lineRule="exact"/>
        <w:ind w:firstLine="680"/>
        <w:jc w:val="both"/>
        <w:rPr>
          <w:bCs/>
          <w:iCs/>
          <w:sz w:val="28"/>
          <w:szCs w:val="28"/>
          <w:lang w:val="vi-VN"/>
        </w:rPr>
      </w:pPr>
      <w:r w:rsidRPr="006030C8">
        <w:rPr>
          <w:bCs/>
          <w:iCs/>
          <w:sz w:val="28"/>
          <w:szCs w:val="28"/>
          <w:lang w:val="vi-VN"/>
        </w:rPr>
        <w:t>+ Tai nạn lao động trong quá trình kiểm tra, bảo dưỡng, máy móc, thiết bị</w:t>
      </w:r>
      <w:r w:rsidRPr="00A57E7D">
        <w:rPr>
          <w:bCs/>
          <w:iCs/>
          <w:sz w:val="28"/>
          <w:szCs w:val="28"/>
          <w:lang w:val="vi-VN"/>
        </w:rPr>
        <w:t xml:space="preserve"> </w:t>
      </w:r>
      <w:r w:rsidRPr="006030C8">
        <w:rPr>
          <w:bCs/>
          <w:iCs/>
          <w:sz w:val="28"/>
          <w:szCs w:val="28"/>
          <w:lang w:val="vi-VN"/>
        </w:rPr>
        <w:t>không được tiến hành thường xuyên</w:t>
      </w:r>
      <w:r w:rsidRPr="00A57E7D">
        <w:rPr>
          <w:bCs/>
          <w:iCs/>
          <w:sz w:val="28"/>
          <w:szCs w:val="28"/>
          <w:lang w:val="vi-VN"/>
        </w:rPr>
        <w:t>.</w:t>
      </w:r>
    </w:p>
    <w:p w14:paraId="36E4A8E6" w14:textId="78B7C109" w:rsidR="00DA36D6" w:rsidRPr="00640A3F" w:rsidRDefault="00907208" w:rsidP="00A463D2">
      <w:pPr>
        <w:pStyle w:val="Heading3"/>
        <w:spacing w:before="100" w:after="100" w:line="360" w:lineRule="exact"/>
        <w:jc w:val="both"/>
        <w:rPr>
          <w:rFonts w:ascii="Times New Roman" w:hAnsi="Times New Roman"/>
          <w:spacing w:val="-2"/>
          <w:sz w:val="28"/>
          <w:szCs w:val="28"/>
          <w:lang w:val="vi-VN"/>
        </w:rPr>
      </w:pPr>
      <w:bookmarkStart w:id="394" w:name="_Toc109831809"/>
      <w:bookmarkStart w:id="395" w:name="_Toc110437626"/>
      <w:bookmarkStart w:id="396" w:name="_Toc153315706"/>
      <w:r w:rsidRPr="00640A3F">
        <w:rPr>
          <w:rFonts w:ascii="Times New Roman" w:hAnsi="Times New Roman"/>
          <w:sz w:val="28"/>
          <w:szCs w:val="28"/>
          <w:lang w:val="vi-VN"/>
        </w:rPr>
        <w:t>2.</w:t>
      </w:r>
      <w:r w:rsidRPr="00114D18">
        <w:rPr>
          <w:rFonts w:ascii="Times New Roman" w:hAnsi="Times New Roman"/>
          <w:sz w:val="28"/>
          <w:szCs w:val="28"/>
          <w:lang w:val="vi-VN"/>
        </w:rPr>
        <w:t>2</w:t>
      </w:r>
      <w:r w:rsidRPr="00640A3F">
        <w:rPr>
          <w:rFonts w:ascii="Times New Roman" w:hAnsi="Times New Roman"/>
          <w:sz w:val="28"/>
          <w:szCs w:val="28"/>
          <w:lang w:val="vi-VN"/>
        </w:rPr>
        <w:t xml:space="preserve">. </w:t>
      </w:r>
      <w:r w:rsidR="008E1ADC" w:rsidRPr="00114D18">
        <w:rPr>
          <w:rStyle w:val="Vnbnnidung"/>
          <w:rFonts w:ascii="Times New Roman" w:hAnsi="Times New Roman"/>
          <w:lang w:val="vi-VN" w:eastAsia="vi-VN"/>
        </w:rPr>
        <w:t>Các công trình, biện pháp bảo vệ môi trường đề xuất thực hiện</w:t>
      </w:r>
      <w:r w:rsidR="008E1ADC" w:rsidRPr="00114D18">
        <w:rPr>
          <w:rFonts w:ascii="Times New Roman" w:hAnsi="Times New Roman"/>
          <w:bCs w:val="0"/>
          <w:sz w:val="28"/>
          <w:szCs w:val="28"/>
          <w:lang w:val="vi-VN"/>
        </w:rPr>
        <w:t>:</w:t>
      </w:r>
      <w:bookmarkEnd w:id="394"/>
      <w:bookmarkEnd w:id="395"/>
      <w:bookmarkEnd w:id="396"/>
    </w:p>
    <w:p w14:paraId="7DA2CD3A" w14:textId="4B63E82A" w:rsidR="008E1ADC" w:rsidRPr="00640A3F" w:rsidRDefault="008E1ADC" w:rsidP="00A463D2">
      <w:pPr>
        <w:keepNext/>
        <w:spacing w:before="100" w:after="100" w:line="360" w:lineRule="exact"/>
        <w:jc w:val="both"/>
        <w:outlineLvl w:val="2"/>
        <w:rPr>
          <w:b/>
          <w:bCs/>
          <w:sz w:val="28"/>
          <w:szCs w:val="28"/>
          <w:lang w:val="vi-VN"/>
        </w:rPr>
      </w:pPr>
      <w:bookmarkStart w:id="397" w:name="_Toc444006944"/>
      <w:bookmarkStart w:id="398" w:name="_Toc463279518"/>
      <w:bookmarkStart w:id="399" w:name="_Toc466084021"/>
      <w:bookmarkStart w:id="400" w:name="_Toc467160629"/>
      <w:bookmarkStart w:id="401" w:name="_Toc491434129"/>
      <w:bookmarkStart w:id="402" w:name="_Toc23367136"/>
      <w:bookmarkStart w:id="403" w:name="_Toc32242645"/>
      <w:bookmarkStart w:id="404" w:name="_Toc41312686"/>
      <w:bookmarkStart w:id="405" w:name="_Toc41724831"/>
      <w:bookmarkStart w:id="406" w:name="_Toc45099616"/>
      <w:bookmarkStart w:id="407" w:name="_Toc48056918"/>
      <w:bookmarkStart w:id="408" w:name="_Toc48112501"/>
      <w:bookmarkStart w:id="409" w:name="_Toc48204690"/>
      <w:bookmarkStart w:id="410" w:name="_Toc48227241"/>
      <w:bookmarkStart w:id="411" w:name="_Toc48655648"/>
      <w:bookmarkStart w:id="412" w:name="_Toc115006616"/>
      <w:bookmarkStart w:id="413" w:name="_Toc115012318"/>
      <w:bookmarkStart w:id="414" w:name="_Toc115249881"/>
      <w:bookmarkStart w:id="415" w:name="_Toc153315707"/>
      <w:bookmarkStart w:id="416" w:name="_Hlk109630686"/>
      <w:r w:rsidRPr="00114D18">
        <w:rPr>
          <w:b/>
          <w:bCs/>
          <w:sz w:val="28"/>
          <w:szCs w:val="28"/>
          <w:lang w:val="vi-VN"/>
        </w:rPr>
        <w:t>2.2.1</w:t>
      </w:r>
      <w:r w:rsidRPr="00640A3F">
        <w:rPr>
          <w:b/>
          <w:bCs/>
          <w:sz w:val="28"/>
          <w:szCs w:val="28"/>
          <w:lang w:val="vi-VN"/>
        </w:rPr>
        <w:t>. Biện pháp quản lý.</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69A82D44" w14:textId="4E1D1DC1" w:rsidR="008E1ADC" w:rsidRPr="00114D18" w:rsidRDefault="0049027B" w:rsidP="00A463D2">
      <w:pPr>
        <w:pStyle w:val="BodyText"/>
        <w:spacing w:before="100" w:after="100" w:line="360" w:lineRule="exact"/>
        <w:jc w:val="both"/>
        <w:rPr>
          <w:b/>
          <w:bCs/>
          <w:i/>
          <w:iCs/>
          <w:lang w:val="vi-VN"/>
        </w:rPr>
      </w:pPr>
      <w:bookmarkStart w:id="417" w:name="_Toc444006945"/>
      <w:r w:rsidRPr="00114D18">
        <w:rPr>
          <w:i/>
          <w:iCs/>
          <w:lang w:val="vi-VN"/>
        </w:rPr>
        <w:t>a</w:t>
      </w:r>
      <w:r w:rsidR="008E1ADC" w:rsidRPr="00640A3F">
        <w:rPr>
          <w:i/>
          <w:iCs/>
          <w:lang w:val="vi-VN"/>
        </w:rPr>
        <w:t xml:space="preserve">. Biện pháp tổ chức, ban hành nội quy của </w:t>
      </w:r>
      <w:bookmarkEnd w:id="417"/>
      <w:r w:rsidR="008E1ADC" w:rsidRPr="00114D18">
        <w:rPr>
          <w:i/>
          <w:iCs/>
          <w:lang w:val="vi-VN"/>
        </w:rPr>
        <w:t>công ty.</w:t>
      </w:r>
    </w:p>
    <w:p w14:paraId="73DD8C00" w14:textId="77777777" w:rsidR="008E1ADC" w:rsidRPr="00640A3F" w:rsidRDefault="008E1ADC" w:rsidP="00A463D2">
      <w:pPr>
        <w:pStyle w:val="ListParagraph"/>
        <w:spacing w:before="100" w:after="100" w:line="360" w:lineRule="exact"/>
        <w:ind w:left="0" w:firstLine="720"/>
        <w:contextualSpacing w:val="0"/>
        <w:jc w:val="both"/>
        <w:rPr>
          <w:sz w:val="28"/>
          <w:szCs w:val="28"/>
          <w:lang w:val="vi-VN"/>
        </w:rPr>
      </w:pPr>
      <w:r w:rsidRPr="00640A3F">
        <w:rPr>
          <w:sz w:val="28"/>
          <w:szCs w:val="28"/>
          <w:lang w:val="vi-VN"/>
        </w:rPr>
        <w:t xml:space="preserve">- Ban hành quy chế hoạt động; đề ra chế độ khen thưởng, xử phạt trong vấn đề chấp hành các quy định của </w:t>
      </w:r>
      <w:r w:rsidRPr="00114D18">
        <w:rPr>
          <w:sz w:val="28"/>
          <w:szCs w:val="28"/>
          <w:lang w:val="vi-VN"/>
        </w:rPr>
        <w:t>công ty</w:t>
      </w:r>
      <w:r w:rsidRPr="00640A3F">
        <w:rPr>
          <w:sz w:val="28"/>
          <w:szCs w:val="28"/>
          <w:lang w:val="vi-VN"/>
        </w:rPr>
        <w:t xml:space="preserve"> trong đó có vấn đề về bảo vệ môi trường.</w:t>
      </w:r>
    </w:p>
    <w:p w14:paraId="1550D756" w14:textId="5F8D6940" w:rsidR="008E1ADC" w:rsidRPr="00640A3F" w:rsidRDefault="008E1ADC" w:rsidP="00A463D2">
      <w:pPr>
        <w:pStyle w:val="ListParagraph"/>
        <w:spacing w:before="100" w:after="100" w:line="360" w:lineRule="exact"/>
        <w:ind w:left="0"/>
        <w:contextualSpacing w:val="0"/>
        <w:jc w:val="both"/>
        <w:rPr>
          <w:sz w:val="28"/>
          <w:szCs w:val="28"/>
          <w:lang w:val="vi-VN"/>
        </w:rPr>
      </w:pPr>
      <w:r w:rsidRPr="00640A3F">
        <w:rPr>
          <w:sz w:val="28"/>
          <w:szCs w:val="28"/>
          <w:lang w:val="vi-VN"/>
        </w:rPr>
        <w:tab/>
        <w:t xml:space="preserve">- Đào tạo và nâng cao trình độ quản lý và kỹ thuật cho cán bộ, công nhân về quy trình </w:t>
      </w:r>
      <w:r w:rsidR="00B26C15" w:rsidRPr="00B26C15">
        <w:rPr>
          <w:sz w:val="28"/>
          <w:szCs w:val="28"/>
          <w:lang w:val="vi-VN"/>
        </w:rPr>
        <w:t>sản xuất</w:t>
      </w:r>
      <w:r w:rsidRPr="00640A3F">
        <w:rPr>
          <w:sz w:val="28"/>
          <w:szCs w:val="28"/>
          <w:lang w:val="vi-VN"/>
        </w:rPr>
        <w:t>, an toàn lao động và vệ sinh môi trường;</w:t>
      </w:r>
    </w:p>
    <w:p w14:paraId="5961B11E" w14:textId="228266D0" w:rsidR="008E1ADC" w:rsidRPr="00640A3F" w:rsidRDefault="008E1ADC" w:rsidP="00A463D2">
      <w:pPr>
        <w:pStyle w:val="ListParagraph"/>
        <w:spacing w:before="100" w:after="100" w:line="360" w:lineRule="exact"/>
        <w:ind w:left="0"/>
        <w:contextualSpacing w:val="0"/>
        <w:jc w:val="both"/>
        <w:rPr>
          <w:sz w:val="28"/>
          <w:szCs w:val="28"/>
          <w:lang w:val="vi-VN"/>
        </w:rPr>
      </w:pPr>
      <w:r w:rsidRPr="00640A3F">
        <w:rPr>
          <w:sz w:val="28"/>
          <w:szCs w:val="28"/>
          <w:lang w:val="vi-VN"/>
        </w:rPr>
        <w:lastRenderedPageBreak/>
        <w:tab/>
        <w:t xml:space="preserve">- Bố trí công nhân </w:t>
      </w:r>
      <w:r w:rsidR="0049027B" w:rsidRPr="00114D18">
        <w:rPr>
          <w:sz w:val="28"/>
          <w:szCs w:val="28"/>
          <w:lang w:val="vi-VN"/>
        </w:rPr>
        <w:t xml:space="preserve">thường xuyên </w:t>
      </w:r>
      <w:r w:rsidRPr="00640A3F">
        <w:rPr>
          <w:sz w:val="28"/>
          <w:szCs w:val="28"/>
          <w:lang w:val="vi-VN"/>
        </w:rPr>
        <w:t xml:space="preserve">quét dọn, vệ sinh </w:t>
      </w:r>
      <w:r w:rsidR="0049027B" w:rsidRPr="00114D18">
        <w:rPr>
          <w:sz w:val="28"/>
          <w:szCs w:val="28"/>
          <w:lang w:val="vi-VN"/>
        </w:rPr>
        <w:t>khuôn viên dự án</w:t>
      </w:r>
      <w:r w:rsidRPr="00640A3F">
        <w:rPr>
          <w:sz w:val="28"/>
          <w:szCs w:val="28"/>
          <w:lang w:val="vi-VN"/>
        </w:rPr>
        <w:t>;</w:t>
      </w:r>
    </w:p>
    <w:p w14:paraId="13D4B28E" w14:textId="77777777" w:rsidR="008E1ADC" w:rsidRPr="00640A3F" w:rsidRDefault="008E1ADC" w:rsidP="00A463D2">
      <w:pPr>
        <w:pStyle w:val="ListParagraph"/>
        <w:spacing w:before="100" w:after="100" w:line="360" w:lineRule="exact"/>
        <w:ind w:left="0" w:firstLine="720"/>
        <w:contextualSpacing w:val="0"/>
        <w:jc w:val="both"/>
        <w:rPr>
          <w:sz w:val="28"/>
          <w:szCs w:val="28"/>
          <w:lang w:val="vi-VN"/>
        </w:rPr>
      </w:pPr>
      <w:r w:rsidRPr="00640A3F">
        <w:rPr>
          <w:sz w:val="28"/>
          <w:szCs w:val="28"/>
          <w:lang w:val="vi-VN"/>
        </w:rPr>
        <w:t xml:space="preserve">- Quy định tốc độ xe ra vào </w:t>
      </w:r>
      <w:r w:rsidRPr="00114D18">
        <w:rPr>
          <w:sz w:val="28"/>
          <w:szCs w:val="28"/>
          <w:lang w:val="vi-VN"/>
        </w:rPr>
        <w:t>công ty</w:t>
      </w:r>
      <w:r w:rsidRPr="00640A3F">
        <w:rPr>
          <w:sz w:val="28"/>
          <w:szCs w:val="28"/>
          <w:lang w:val="vi-VN"/>
        </w:rPr>
        <w:t xml:space="preserve"> nhằm giảm thiểu phát tán bụi vào môi trường;</w:t>
      </w:r>
    </w:p>
    <w:p w14:paraId="6832F292" w14:textId="76E81D04" w:rsidR="008E1ADC" w:rsidRPr="00640A3F" w:rsidRDefault="008E1ADC" w:rsidP="00A463D2">
      <w:pPr>
        <w:pStyle w:val="ListParagraph"/>
        <w:spacing w:before="100" w:after="100" w:line="360" w:lineRule="exact"/>
        <w:ind w:left="0"/>
        <w:contextualSpacing w:val="0"/>
        <w:jc w:val="both"/>
        <w:rPr>
          <w:sz w:val="28"/>
          <w:szCs w:val="28"/>
          <w:lang w:val="vi-VN"/>
        </w:rPr>
      </w:pPr>
      <w:r w:rsidRPr="00640A3F">
        <w:rPr>
          <w:sz w:val="28"/>
          <w:szCs w:val="28"/>
          <w:lang w:val="vi-VN"/>
        </w:rPr>
        <w:tab/>
        <w:t xml:space="preserve">- Bố trí cán bộ </w:t>
      </w:r>
      <w:r w:rsidR="00850B13" w:rsidRPr="00850B13">
        <w:rPr>
          <w:sz w:val="28"/>
          <w:szCs w:val="28"/>
          <w:lang w:val="vi-VN"/>
        </w:rPr>
        <w:t>phụ trách</w:t>
      </w:r>
      <w:r w:rsidRPr="00640A3F">
        <w:rPr>
          <w:sz w:val="28"/>
          <w:szCs w:val="28"/>
          <w:lang w:val="vi-VN"/>
        </w:rPr>
        <w:t xml:space="preserve"> về môi trường để thường xuyên theo dõi, kiểm tra các công trình, biện pháp bảo vệ môi trường của </w:t>
      </w:r>
      <w:r w:rsidRPr="00114D18">
        <w:rPr>
          <w:sz w:val="28"/>
          <w:szCs w:val="28"/>
          <w:lang w:val="vi-VN"/>
        </w:rPr>
        <w:t>công ty</w:t>
      </w:r>
      <w:r w:rsidRPr="00640A3F">
        <w:rPr>
          <w:sz w:val="28"/>
          <w:szCs w:val="28"/>
          <w:lang w:val="vi-VN"/>
        </w:rPr>
        <w:t xml:space="preserve"> để phát hiện và khắc phục kịp thời khi có sự cố xảy ra.</w:t>
      </w:r>
    </w:p>
    <w:p w14:paraId="0590B2F8" w14:textId="4E0B4609" w:rsidR="008E1ADC" w:rsidRPr="00114D18" w:rsidRDefault="008E1ADC" w:rsidP="00A463D2">
      <w:pPr>
        <w:pStyle w:val="ListParagraph"/>
        <w:spacing w:before="100" w:after="100" w:line="360" w:lineRule="exact"/>
        <w:ind w:left="0"/>
        <w:contextualSpacing w:val="0"/>
        <w:jc w:val="both"/>
        <w:rPr>
          <w:bCs/>
          <w:sz w:val="28"/>
          <w:szCs w:val="28"/>
          <w:lang w:val="vi-VN"/>
        </w:rPr>
      </w:pPr>
      <w:r w:rsidRPr="00640A3F">
        <w:rPr>
          <w:i/>
          <w:sz w:val="28"/>
          <w:szCs w:val="28"/>
          <w:lang w:val="vi-VN"/>
        </w:rPr>
        <w:t>b. Biện pháp tuyên truyền, giáo dục</w:t>
      </w:r>
      <w:r w:rsidR="0049027B" w:rsidRPr="00114D18">
        <w:rPr>
          <w:i/>
          <w:sz w:val="28"/>
          <w:szCs w:val="28"/>
          <w:lang w:val="vi-VN"/>
        </w:rPr>
        <w:t>.</w:t>
      </w:r>
    </w:p>
    <w:p w14:paraId="1B2E8519" w14:textId="31AB1900" w:rsidR="008E1ADC" w:rsidRPr="00640A3F" w:rsidRDefault="008E1ADC" w:rsidP="00A463D2">
      <w:pPr>
        <w:pStyle w:val="ListParagraph"/>
        <w:spacing w:before="100" w:after="100" w:line="360" w:lineRule="exact"/>
        <w:ind w:left="0" w:firstLine="709"/>
        <w:contextualSpacing w:val="0"/>
        <w:jc w:val="both"/>
        <w:rPr>
          <w:sz w:val="28"/>
          <w:szCs w:val="28"/>
          <w:lang w:val="vi-VN"/>
        </w:rPr>
      </w:pPr>
      <w:r w:rsidRPr="00640A3F">
        <w:rPr>
          <w:sz w:val="28"/>
          <w:szCs w:val="28"/>
          <w:lang w:val="vi-VN"/>
        </w:rPr>
        <w:t>Giáo dục môi trường là một trong những biện pháp quan trọng trong quá trình xã hội hóa công tác bảo vệ môi trường; đồng thời cũng là trách nhiệm của các tổ chức, đoàn thể và của mọi người dân. Công tác tuyên truyền, giáo dục môi trường sẽ được thực hiện một cách thường xuyên cho cán bộ, công nhân</w:t>
      </w:r>
    </w:p>
    <w:p w14:paraId="62B4E1FA" w14:textId="77777777" w:rsidR="008E1ADC" w:rsidRPr="00640A3F" w:rsidRDefault="008E1ADC" w:rsidP="00A463D2">
      <w:pPr>
        <w:pStyle w:val="ListParagraph"/>
        <w:spacing w:before="100" w:after="100" w:line="360" w:lineRule="exact"/>
        <w:ind w:left="0" w:firstLine="709"/>
        <w:contextualSpacing w:val="0"/>
        <w:jc w:val="both"/>
        <w:rPr>
          <w:sz w:val="28"/>
          <w:szCs w:val="28"/>
          <w:lang w:val="vi-VN"/>
        </w:rPr>
      </w:pPr>
      <w:r w:rsidRPr="00640A3F">
        <w:rPr>
          <w:sz w:val="28"/>
          <w:szCs w:val="28"/>
          <w:lang w:val="vi-VN"/>
        </w:rPr>
        <w:tab/>
        <w:t>- Tuyên truyền, phổ biến pháp luật của Nhà nước; quy định của địa phương về bảo vệ môi trường để tạo thói quen và nâng cao ý thức bảo vệ môi trường cho cán bộ, công nhân;</w:t>
      </w:r>
    </w:p>
    <w:p w14:paraId="504E221D" w14:textId="77777777" w:rsidR="008E1ADC" w:rsidRPr="00640A3F" w:rsidRDefault="008E1ADC" w:rsidP="00A463D2">
      <w:pPr>
        <w:pStyle w:val="ListParagraph"/>
        <w:spacing w:before="100" w:after="100" w:line="360" w:lineRule="exact"/>
        <w:ind w:left="0"/>
        <w:contextualSpacing w:val="0"/>
        <w:jc w:val="both"/>
        <w:rPr>
          <w:spacing w:val="-2"/>
          <w:sz w:val="28"/>
          <w:szCs w:val="28"/>
          <w:lang w:val="vi-VN"/>
        </w:rPr>
      </w:pPr>
      <w:r w:rsidRPr="00640A3F">
        <w:rPr>
          <w:sz w:val="28"/>
          <w:szCs w:val="28"/>
          <w:lang w:val="vi-VN"/>
        </w:rPr>
        <w:tab/>
      </w:r>
      <w:r w:rsidRPr="00640A3F">
        <w:rPr>
          <w:spacing w:val="-2"/>
          <w:sz w:val="28"/>
          <w:szCs w:val="28"/>
          <w:lang w:val="vi-VN"/>
        </w:rPr>
        <w:t>- Nâng cao ý thức của cán bộ, công nhân trong việc sử dụng tiết kiệm, hợp lý tài nguyên, nguyên nhiên liệu,… Nâng cao ý thức bảo vệ môi trường và ý thức phát hiện những nguy cơ, sự cố có thể xảy ra đối với môi trường và con người.</w:t>
      </w:r>
    </w:p>
    <w:p w14:paraId="1690E2D5" w14:textId="7E362BE9" w:rsidR="0049027B" w:rsidRPr="00A937D1" w:rsidRDefault="00A937D1" w:rsidP="00A937D1">
      <w:pPr>
        <w:keepNext/>
        <w:spacing w:before="100" w:after="100" w:line="360" w:lineRule="exact"/>
        <w:jc w:val="both"/>
        <w:outlineLvl w:val="2"/>
        <w:rPr>
          <w:b/>
          <w:sz w:val="28"/>
          <w:szCs w:val="28"/>
          <w:lang w:val="vi-VN"/>
        </w:rPr>
      </w:pPr>
      <w:bookmarkStart w:id="418" w:name="_Toc153315708"/>
      <w:r w:rsidRPr="00A937D1">
        <w:rPr>
          <w:b/>
          <w:bCs/>
          <w:sz w:val="28"/>
          <w:szCs w:val="28"/>
          <w:lang w:val="vi-VN"/>
        </w:rPr>
        <w:t>2.2.</w:t>
      </w:r>
      <w:r w:rsidR="000C45B2" w:rsidRPr="00A57E7D">
        <w:rPr>
          <w:b/>
          <w:bCs/>
          <w:sz w:val="28"/>
          <w:szCs w:val="28"/>
          <w:lang w:val="vi-VN"/>
        </w:rPr>
        <w:t>2</w:t>
      </w:r>
      <w:r w:rsidRPr="00A937D1">
        <w:rPr>
          <w:b/>
          <w:bCs/>
          <w:sz w:val="28"/>
          <w:szCs w:val="28"/>
          <w:lang w:val="vi-VN"/>
        </w:rPr>
        <w:t>.</w:t>
      </w:r>
      <w:r w:rsidR="0049027B" w:rsidRPr="00A937D1">
        <w:rPr>
          <w:b/>
          <w:sz w:val="28"/>
          <w:szCs w:val="28"/>
          <w:lang w:val="vi-VN"/>
        </w:rPr>
        <w:t xml:space="preserve"> Biện pháp kỹ thuật.</w:t>
      </w:r>
      <w:bookmarkEnd w:id="418"/>
    </w:p>
    <w:p w14:paraId="44D296C7" w14:textId="1A49BD31" w:rsidR="00CF7551" w:rsidRPr="00640A3F" w:rsidRDefault="00CF7551" w:rsidP="00A463D2">
      <w:pPr>
        <w:pStyle w:val="BodyTextIndent"/>
        <w:spacing w:before="100" w:after="100" w:line="360" w:lineRule="exact"/>
        <w:ind w:left="0" w:firstLine="720"/>
        <w:jc w:val="both"/>
        <w:rPr>
          <w:b/>
          <w:lang w:val="vi-VN"/>
        </w:rPr>
      </w:pPr>
      <w:r w:rsidRPr="00640A3F">
        <w:rPr>
          <w:b/>
          <w:lang w:val="vi-VN"/>
        </w:rPr>
        <w:t xml:space="preserve">A. </w:t>
      </w:r>
      <w:r w:rsidR="00072254" w:rsidRPr="00114D18">
        <w:rPr>
          <w:b/>
          <w:shd w:val="clear" w:color="auto" w:fill="FFFFFF"/>
          <w:lang w:val="vi-VN"/>
        </w:rPr>
        <w:t>Về công trình, biện pháp xử lý nước thải</w:t>
      </w:r>
      <w:r w:rsidRPr="00640A3F">
        <w:rPr>
          <w:b/>
          <w:lang w:val="vi-VN"/>
        </w:rPr>
        <w:t>.</w:t>
      </w:r>
    </w:p>
    <w:p w14:paraId="39D311A1" w14:textId="77777777" w:rsidR="002B597D" w:rsidRPr="002163A1" w:rsidRDefault="002B597D" w:rsidP="00A463D2">
      <w:pPr>
        <w:spacing w:before="100" w:after="100" w:line="360" w:lineRule="exact"/>
        <w:ind w:firstLine="720"/>
        <w:jc w:val="both"/>
        <w:rPr>
          <w:bCs/>
          <w:sz w:val="28"/>
          <w:szCs w:val="28"/>
          <w:lang w:val="pt-BR"/>
        </w:rPr>
      </w:pPr>
      <w:bookmarkStart w:id="419" w:name="_Toc357919300"/>
      <w:bookmarkStart w:id="420" w:name="_Toc361382671"/>
      <w:r w:rsidRPr="002163A1">
        <w:rPr>
          <w:bCs/>
          <w:sz w:val="28"/>
          <w:szCs w:val="28"/>
          <w:lang w:val="vi-VN"/>
        </w:rPr>
        <w:t>Công ty đã đầu tư xây dựng hệ thống</w:t>
      </w:r>
      <w:r w:rsidRPr="002163A1">
        <w:rPr>
          <w:bCs/>
          <w:sz w:val="28"/>
          <w:szCs w:val="28"/>
          <w:lang w:val="pt-BR"/>
        </w:rPr>
        <w:t xml:space="preserve"> thu gom</w:t>
      </w:r>
      <w:r w:rsidRPr="002163A1">
        <w:rPr>
          <w:bCs/>
          <w:sz w:val="28"/>
          <w:szCs w:val="28"/>
          <w:lang w:val="vi-VN"/>
        </w:rPr>
        <w:t xml:space="preserve"> thoát nước mưa tách riêng với hệ thống</w:t>
      </w:r>
      <w:r w:rsidRPr="002163A1">
        <w:rPr>
          <w:bCs/>
          <w:sz w:val="28"/>
          <w:szCs w:val="28"/>
          <w:lang w:val="pt-BR"/>
        </w:rPr>
        <w:t xml:space="preserve"> thu gom, thoát</w:t>
      </w:r>
      <w:r w:rsidRPr="002163A1">
        <w:rPr>
          <w:bCs/>
          <w:sz w:val="28"/>
          <w:szCs w:val="28"/>
          <w:lang w:val="vi-VN"/>
        </w:rPr>
        <w:t xml:space="preserve"> nước thải</w:t>
      </w:r>
      <w:r w:rsidRPr="002163A1">
        <w:rPr>
          <w:bCs/>
          <w:sz w:val="28"/>
          <w:szCs w:val="28"/>
          <w:lang w:val="pt-BR"/>
        </w:rPr>
        <w:t>,</w:t>
      </w:r>
      <w:r w:rsidRPr="002163A1">
        <w:rPr>
          <w:bCs/>
          <w:sz w:val="28"/>
          <w:szCs w:val="28"/>
          <w:lang w:val="vi-VN"/>
        </w:rPr>
        <w:t xml:space="preserve"> đảm bảo không xảy ra tình trạng ngập úng và ô nhiễm.</w:t>
      </w:r>
    </w:p>
    <w:p w14:paraId="5DEF29D5" w14:textId="77777777" w:rsidR="00CF7551" w:rsidRPr="00640A3F" w:rsidRDefault="00CF7551" w:rsidP="00A463D2">
      <w:pPr>
        <w:pStyle w:val="BodyTextIndent"/>
        <w:spacing w:before="100" w:after="100" w:line="360" w:lineRule="exact"/>
        <w:ind w:left="0" w:firstLine="720"/>
        <w:jc w:val="both"/>
        <w:rPr>
          <w:b/>
          <w:i/>
          <w:lang w:val="vi-VN"/>
        </w:rPr>
      </w:pPr>
      <w:r w:rsidRPr="00114D18">
        <w:rPr>
          <w:b/>
          <w:i/>
          <w:lang w:val="vi-VN"/>
        </w:rPr>
        <w:t xml:space="preserve">(1) </w:t>
      </w:r>
      <w:r w:rsidRPr="00640A3F">
        <w:rPr>
          <w:b/>
          <w:i/>
          <w:lang w:val="vi-VN"/>
        </w:rPr>
        <w:t>Nước mưa chảy tràn.</w:t>
      </w:r>
    </w:p>
    <w:p w14:paraId="09F4F38B" w14:textId="7EC236B9" w:rsidR="00CF7551" w:rsidRPr="00640A3F" w:rsidRDefault="00A3115A" w:rsidP="00A463D2">
      <w:pPr>
        <w:pStyle w:val="s"/>
        <w:spacing w:before="100" w:after="100" w:line="360" w:lineRule="exact"/>
        <w:rPr>
          <w:rStyle w:val="danhmucbangyenchinhChar"/>
          <w:rFonts w:ascii="Times New Roman" w:hAnsi="Times New Roman"/>
          <w:i/>
          <w:color w:val="auto"/>
          <w:sz w:val="28"/>
          <w:lang w:val="pl-PL"/>
        </w:rPr>
      </w:pPr>
      <w:bookmarkStart w:id="421" w:name="_Toc523388033"/>
      <w:bookmarkStart w:id="422" w:name="_Toc153315906"/>
      <w:r w:rsidRPr="00640A3F">
        <w:rPr>
          <w:i/>
          <w:iCs/>
          <w:color w:val="auto"/>
          <w:lang w:val="pt-BR"/>
        </w:rPr>
        <w:t xml:space="preserve">Sơ đồ </w:t>
      </w:r>
      <w:r w:rsidRPr="00640A3F">
        <w:rPr>
          <w:i/>
          <w:iCs/>
          <w:color w:val="auto"/>
        </w:rPr>
        <w:fldChar w:fldCharType="begin"/>
      </w:r>
      <w:r w:rsidRPr="00640A3F">
        <w:rPr>
          <w:i/>
          <w:iCs/>
          <w:color w:val="auto"/>
          <w:lang w:val="pt-BR"/>
        </w:rPr>
        <w:instrText xml:space="preserve"> SEQ Sơ_đồ \* ARABIC </w:instrText>
      </w:r>
      <w:r w:rsidRPr="00640A3F">
        <w:rPr>
          <w:i/>
          <w:iCs/>
          <w:color w:val="auto"/>
        </w:rPr>
        <w:fldChar w:fldCharType="separate"/>
      </w:r>
      <w:r w:rsidR="00C41B4F">
        <w:rPr>
          <w:i/>
          <w:iCs/>
          <w:noProof/>
          <w:color w:val="auto"/>
          <w:lang w:val="pt-BR"/>
        </w:rPr>
        <w:t>6</w:t>
      </w:r>
      <w:r w:rsidRPr="00640A3F">
        <w:rPr>
          <w:i/>
          <w:iCs/>
          <w:noProof/>
          <w:color w:val="auto"/>
        </w:rPr>
        <w:fldChar w:fldCharType="end"/>
      </w:r>
      <w:r w:rsidR="00F67F2E" w:rsidRPr="00640A3F">
        <w:rPr>
          <w:i/>
          <w:iCs/>
          <w:color w:val="auto"/>
          <w:lang w:val="pt-BR"/>
        </w:rPr>
        <w:t>.</w:t>
      </w:r>
      <w:r w:rsidR="00CF7551" w:rsidRPr="00640A3F">
        <w:rPr>
          <w:rStyle w:val="danhmucbangyenchinhChar"/>
          <w:rFonts w:ascii="Times New Roman" w:hAnsi="Times New Roman"/>
          <w:i/>
          <w:color w:val="auto"/>
          <w:sz w:val="28"/>
          <w:lang w:val="pl-PL"/>
        </w:rPr>
        <w:t xml:space="preserve"> Quy trình thu gom và thoát nước mưa</w:t>
      </w:r>
      <w:bookmarkEnd w:id="421"/>
      <w:bookmarkEnd w:id="422"/>
    </w:p>
    <w:p w14:paraId="152FC1A3" w14:textId="7F665A6C" w:rsidR="00CF7551" w:rsidRPr="00640A3F" w:rsidRDefault="00A463D2" w:rsidP="00CF7551">
      <w:pPr>
        <w:pStyle w:val="danhmchnh"/>
        <w:spacing w:line="340" w:lineRule="exact"/>
        <w:jc w:val="center"/>
        <w:rPr>
          <w:b w:val="0"/>
          <w:i/>
          <w:color w:val="auto"/>
          <w:sz w:val="26"/>
          <w:szCs w:val="26"/>
          <w:lang w:val="pl-PL"/>
        </w:rPr>
      </w:pPr>
      <w:r>
        <w:rPr>
          <w:noProof/>
          <w:lang w:val="vi-VN" w:eastAsia="vi-VN"/>
        </w:rPr>
        <mc:AlternateContent>
          <mc:Choice Requires="wpg">
            <w:drawing>
              <wp:anchor distT="0" distB="0" distL="114300" distR="114300" simplePos="0" relativeHeight="251612160" behindDoc="0" locked="0" layoutInCell="1" allowOverlap="1" wp14:anchorId="6AD27132" wp14:editId="783970AB">
                <wp:simplePos x="0" y="0"/>
                <wp:positionH relativeFrom="column">
                  <wp:posOffset>504861</wp:posOffset>
                </wp:positionH>
                <wp:positionV relativeFrom="paragraph">
                  <wp:posOffset>98725</wp:posOffset>
                </wp:positionV>
                <wp:extent cx="5390707" cy="1499191"/>
                <wp:effectExtent l="0" t="0" r="19685" b="25400"/>
                <wp:wrapNone/>
                <wp:docPr id="2065307200" name="Group 2065307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707" cy="1499191"/>
                          <a:chOff x="2113" y="9875"/>
                          <a:chExt cx="8776" cy="2705"/>
                        </a:xfrm>
                      </wpg:grpSpPr>
                      <wps:wsp>
                        <wps:cNvPr id="2065307201" name="Text Box 5"/>
                        <wps:cNvSpPr txBox="1">
                          <a:spLocks noChangeArrowheads="1"/>
                        </wps:cNvSpPr>
                        <wps:spPr bwMode="auto">
                          <a:xfrm>
                            <a:off x="5545" y="10669"/>
                            <a:ext cx="2410" cy="914"/>
                          </a:xfrm>
                          <a:prstGeom prst="rect">
                            <a:avLst/>
                          </a:prstGeom>
                          <a:solidFill>
                            <a:srgbClr val="FFFFFF"/>
                          </a:solidFill>
                          <a:ln w="9525">
                            <a:solidFill>
                              <a:srgbClr val="000000"/>
                            </a:solidFill>
                            <a:miter lim="800000"/>
                            <a:headEnd/>
                            <a:tailEnd/>
                          </a:ln>
                        </wps:spPr>
                        <wps:txbx>
                          <w:txbxContent>
                            <w:p w14:paraId="2431FB9A" w14:textId="77777777" w:rsidR="003075E2" w:rsidRPr="00E01189" w:rsidRDefault="003075E2" w:rsidP="002B597D">
                              <w:pPr>
                                <w:spacing w:before="40" w:after="40"/>
                                <w:jc w:val="center"/>
                                <w:rPr>
                                  <w:sz w:val="26"/>
                                  <w:szCs w:val="26"/>
                                </w:rPr>
                              </w:pPr>
                              <w:r w:rsidRPr="00E01189">
                                <w:rPr>
                                  <w:sz w:val="26"/>
                                  <w:szCs w:val="26"/>
                                </w:rPr>
                                <w:t>C</w:t>
                              </w:r>
                              <w:r w:rsidRPr="00E01189">
                                <w:rPr>
                                  <w:sz w:val="26"/>
                                  <w:szCs w:val="26"/>
                                  <w:lang w:val="vi-VN"/>
                                </w:rPr>
                                <w:t xml:space="preserve">ống hộp </w:t>
                              </w:r>
                              <w:r w:rsidRPr="00E01189">
                                <w:rPr>
                                  <w:sz w:val="26"/>
                                  <w:szCs w:val="26"/>
                                  <w:lang w:val="cs-CZ"/>
                                </w:rPr>
                                <w:t>B500 và hố ga lắng cặn</w:t>
                              </w:r>
                            </w:p>
                          </w:txbxContent>
                        </wps:txbx>
                        <wps:bodyPr rot="0" vert="horz" wrap="square" lIns="91440" tIns="0" rIns="91440" bIns="45720" anchor="t" anchorCtr="0" upright="1">
                          <a:noAutofit/>
                        </wps:bodyPr>
                      </wps:wsp>
                      <wps:wsp>
                        <wps:cNvPr id="2065307202" name="Rectangle 6"/>
                        <wps:cNvSpPr>
                          <a:spLocks noChangeArrowheads="1"/>
                        </wps:cNvSpPr>
                        <wps:spPr bwMode="auto">
                          <a:xfrm>
                            <a:off x="2113" y="9888"/>
                            <a:ext cx="2056" cy="869"/>
                          </a:xfrm>
                          <a:prstGeom prst="rect">
                            <a:avLst/>
                          </a:prstGeom>
                          <a:solidFill>
                            <a:srgbClr val="FFFFFF"/>
                          </a:solidFill>
                          <a:ln w="9525">
                            <a:solidFill>
                              <a:srgbClr val="000000"/>
                            </a:solidFill>
                            <a:miter lim="800000"/>
                            <a:headEnd/>
                            <a:tailEnd/>
                          </a:ln>
                        </wps:spPr>
                        <wps:txbx>
                          <w:txbxContent>
                            <w:p w14:paraId="2C8E0243" w14:textId="77777777" w:rsidR="003075E2" w:rsidRPr="00E01189" w:rsidRDefault="003075E2" w:rsidP="002B597D">
                              <w:pPr>
                                <w:spacing w:before="40" w:after="40"/>
                                <w:ind w:left="-142" w:right="-137"/>
                                <w:jc w:val="center"/>
                                <w:rPr>
                                  <w:sz w:val="26"/>
                                  <w:szCs w:val="26"/>
                                </w:rPr>
                              </w:pPr>
                              <w:r w:rsidRPr="00E01189">
                                <w:rPr>
                                  <w:sz w:val="26"/>
                                  <w:szCs w:val="26"/>
                                </w:rPr>
                                <w:t>Nước mưa chảy tràn trên mái</w:t>
                              </w:r>
                            </w:p>
                          </w:txbxContent>
                        </wps:txbx>
                        <wps:bodyPr rot="0" vert="horz" wrap="square" lIns="91440" tIns="18000" rIns="91440" bIns="45720" anchor="t" anchorCtr="0" upright="1">
                          <a:noAutofit/>
                        </wps:bodyPr>
                      </wps:wsp>
                      <wps:wsp>
                        <wps:cNvPr id="2065307203" name="Rectangle 7"/>
                        <wps:cNvSpPr>
                          <a:spLocks noChangeArrowheads="1"/>
                        </wps:cNvSpPr>
                        <wps:spPr bwMode="auto">
                          <a:xfrm>
                            <a:off x="8747" y="10498"/>
                            <a:ext cx="2142" cy="1261"/>
                          </a:xfrm>
                          <a:prstGeom prst="rect">
                            <a:avLst/>
                          </a:prstGeom>
                          <a:solidFill>
                            <a:srgbClr val="FFFFFF"/>
                          </a:solidFill>
                          <a:ln w="9525">
                            <a:solidFill>
                              <a:srgbClr val="000000"/>
                            </a:solidFill>
                            <a:miter lim="800000"/>
                            <a:headEnd/>
                            <a:tailEnd/>
                          </a:ln>
                        </wps:spPr>
                        <wps:txbx>
                          <w:txbxContent>
                            <w:p w14:paraId="5EF98A79" w14:textId="77777777" w:rsidR="003075E2" w:rsidRPr="00E01189" w:rsidRDefault="003075E2" w:rsidP="002B597D">
                              <w:pPr>
                                <w:spacing w:before="40" w:after="40"/>
                                <w:ind w:left="-68" w:right="-42"/>
                                <w:jc w:val="center"/>
                                <w:rPr>
                                  <w:sz w:val="26"/>
                                  <w:szCs w:val="26"/>
                                </w:rPr>
                              </w:pPr>
                              <w:r w:rsidRPr="00E01189">
                                <w:rPr>
                                  <w:sz w:val="26"/>
                                  <w:szCs w:val="26"/>
                                </w:rPr>
                                <w:t>Cống thoát nước mưa KCN trên đường N3</w:t>
                              </w:r>
                            </w:p>
                          </w:txbxContent>
                        </wps:txbx>
                        <wps:bodyPr rot="0" vert="horz" wrap="square" lIns="91440" tIns="45720" rIns="91440" bIns="45720" anchor="t" anchorCtr="0" upright="1">
                          <a:noAutofit/>
                        </wps:bodyPr>
                      </wps:wsp>
                      <wps:wsp>
                        <wps:cNvPr id="2065307204" name="Line 8"/>
                        <wps:cNvCnPr>
                          <a:stCxn id="2065307201" idx="3"/>
                          <a:endCxn id="2065307203" idx="1"/>
                        </wps:cNvCnPr>
                        <wps:spPr bwMode="auto">
                          <a:xfrm>
                            <a:off x="7955" y="11126"/>
                            <a:ext cx="792"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5307205" name="Rectangle 9"/>
                        <wps:cNvSpPr>
                          <a:spLocks noChangeArrowheads="1"/>
                        </wps:cNvSpPr>
                        <wps:spPr bwMode="auto">
                          <a:xfrm>
                            <a:off x="2132" y="11369"/>
                            <a:ext cx="2054" cy="1211"/>
                          </a:xfrm>
                          <a:prstGeom prst="rect">
                            <a:avLst/>
                          </a:prstGeom>
                          <a:solidFill>
                            <a:srgbClr val="FFFFFF"/>
                          </a:solidFill>
                          <a:ln w="9525">
                            <a:solidFill>
                              <a:srgbClr val="000000"/>
                            </a:solidFill>
                            <a:miter lim="800000"/>
                            <a:headEnd/>
                            <a:tailEnd/>
                          </a:ln>
                        </wps:spPr>
                        <wps:txbx>
                          <w:txbxContent>
                            <w:p w14:paraId="26421E66" w14:textId="77777777" w:rsidR="003075E2" w:rsidRPr="00E01189" w:rsidRDefault="003075E2" w:rsidP="002B597D">
                              <w:pPr>
                                <w:spacing w:before="40" w:after="40"/>
                                <w:ind w:left="-142" w:right="-137"/>
                                <w:jc w:val="center"/>
                                <w:rPr>
                                  <w:sz w:val="26"/>
                                  <w:szCs w:val="26"/>
                                </w:rPr>
                              </w:pPr>
                              <w:r w:rsidRPr="00E01189">
                                <w:rPr>
                                  <w:sz w:val="26"/>
                                  <w:szCs w:val="26"/>
                                </w:rPr>
                                <w:t>Nước mưa chảy tràn trên sân, đường nội bộ</w:t>
                              </w:r>
                            </w:p>
                          </w:txbxContent>
                        </wps:txbx>
                        <wps:bodyPr rot="0" vert="horz" wrap="square" lIns="91440" tIns="18000" rIns="91440" bIns="45720" anchor="t" anchorCtr="0" upright="1">
                          <a:noAutofit/>
                        </wps:bodyPr>
                      </wps:wsp>
                      <wps:wsp>
                        <wps:cNvPr id="2065307206" name="AutoShape 10"/>
                        <wps:cNvCnPr>
                          <a:cxnSpLocks noChangeShapeType="1"/>
                        </wps:cNvCnPr>
                        <wps:spPr bwMode="auto">
                          <a:xfrm>
                            <a:off x="4169" y="10278"/>
                            <a:ext cx="25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5307207" name="Rectangle 11"/>
                        <wps:cNvSpPr>
                          <a:spLocks noChangeArrowheads="1"/>
                        </wps:cNvSpPr>
                        <wps:spPr bwMode="auto">
                          <a:xfrm>
                            <a:off x="4858" y="9875"/>
                            <a:ext cx="654" cy="386"/>
                          </a:xfrm>
                          <a:prstGeom prst="rect">
                            <a:avLst/>
                          </a:prstGeom>
                          <a:solidFill>
                            <a:srgbClr val="FFFFFF"/>
                          </a:solidFill>
                          <a:ln w="9525">
                            <a:solidFill>
                              <a:schemeClr val="bg1">
                                <a:lumMod val="100000"/>
                                <a:lumOff val="0"/>
                              </a:schemeClr>
                            </a:solidFill>
                            <a:miter lim="800000"/>
                            <a:headEnd/>
                            <a:tailEnd/>
                          </a:ln>
                        </wps:spPr>
                        <wps:txbx>
                          <w:txbxContent>
                            <w:p w14:paraId="5194EBBF" w14:textId="77777777" w:rsidR="003075E2" w:rsidRPr="00E01189" w:rsidRDefault="003075E2" w:rsidP="002B597D">
                              <w:pPr>
                                <w:spacing w:before="40" w:after="40"/>
                                <w:ind w:left="-142" w:right="-137"/>
                                <w:jc w:val="center"/>
                                <w:rPr>
                                  <w:sz w:val="26"/>
                                  <w:szCs w:val="26"/>
                                </w:rPr>
                              </w:pPr>
                              <w:r w:rsidRPr="00E01189">
                                <w:rPr>
                                  <w:sz w:val="26"/>
                                  <w:szCs w:val="26"/>
                                </w:rPr>
                                <w:t>D110</w:t>
                              </w:r>
                            </w:p>
                          </w:txbxContent>
                        </wps:txbx>
                        <wps:bodyPr rot="0" vert="horz" wrap="square" lIns="91440" tIns="0" rIns="91440" bIns="0" anchor="ctr" anchorCtr="0" upright="1">
                          <a:noAutofit/>
                        </wps:bodyPr>
                      </wps:wsp>
                      <wps:wsp>
                        <wps:cNvPr id="2065307210" name="AutoShape 14"/>
                        <wps:cNvCnPr>
                          <a:cxnSpLocks noChangeShapeType="1"/>
                        </wps:cNvCnPr>
                        <wps:spPr bwMode="auto">
                          <a:xfrm>
                            <a:off x="6748" y="10278"/>
                            <a:ext cx="0" cy="3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5307211" name="AutoShape 15"/>
                        <wps:cNvCnPr>
                          <a:cxnSpLocks noChangeShapeType="1"/>
                        </wps:cNvCnPr>
                        <wps:spPr bwMode="auto">
                          <a:xfrm flipV="1">
                            <a:off x="4186" y="11988"/>
                            <a:ext cx="2564"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5307212" name="AutoShape 16"/>
                        <wps:cNvCnPr>
                          <a:cxnSpLocks noChangeShapeType="1"/>
                          <a:endCxn id="2065307201" idx="2"/>
                        </wps:cNvCnPr>
                        <wps:spPr bwMode="auto">
                          <a:xfrm flipV="1">
                            <a:off x="6750" y="11582"/>
                            <a:ext cx="0" cy="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D27132" id="Group 2065307200" o:spid="_x0000_s1202" style="position:absolute;left:0;text-align:left;margin-left:39.75pt;margin-top:7.75pt;width:424.45pt;height:118.05pt;z-index:251612160" coordorigin="2113,9875" coordsize="8776,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">
                <v:shapetype id="_x0000_t202" coordsize="21600,21600" o:spt="202" path="m,l,21600r21600,l21600,xe">
                  <v:stroke joinstyle="miter"/>
                  <v:path gradientshapeok="t" o:connecttype="rect"/>
                </v:shapetype>
                <v:shape id="Text Box 5" o:spid="_x0000_s1203" type="#_x0000_t202" style="position:absolute;left:5545;top:10669;width:241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">
                  <v:textbox inset=",0">
                    <w:txbxContent>
                      <w:p w14:paraId="2431FB9A" w14:textId="77777777" w:rsidR="002B597D" w:rsidRPr="00E01189" w:rsidRDefault="002B597D" w:rsidP="002B597D">
                        <w:pPr>
                          <w:spacing w:before="40" w:after="40"/>
                          <w:jc w:val="center"/>
                          <w:rPr>
                            <w:sz w:val="26"/>
                            <w:szCs w:val="26"/>
                          </w:rPr>
                        </w:pPr>
                        <w:r w:rsidRPr="00E01189">
                          <w:rPr>
                            <w:sz w:val="26"/>
                            <w:szCs w:val="26"/>
                          </w:rPr>
                          <w:t>C</w:t>
                        </w:r>
                        <w:r w:rsidRPr="00E01189">
                          <w:rPr>
                            <w:sz w:val="26"/>
                            <w:szCs w:val="26"/>
                            <w:lang w:val="vi-VN"/>
                          </w:rPr>
                          <w:t xml:space="preserve">ống hộp </w:t>
                        </w:r>
                        <w:r w:rsidRPr="00E01189">
                          <w:rPr>
                            <w:sz w:val="26"/>
                            <w:szCs w:val="26"/>
                            <w:lang w:val="cs-CZ"/>
                          </w:rPr>
                          <w:t>B500 và hố ga lắng cặn</w:t>
                        </w:r>
                      </w:p>
                    </w:txbxContent>
                  </v:textbox>
                </v:shape>
                <v:rect id="Rectangle 6" o:spid="_x0000_s1204" style="position:absolute;left:2113;top:9888;width:205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">
                  <v:textbox inset=",.5mm">
                    <w:txbxContent>
                      <w:p w14:paraId="2C8E0243" w14:textId="77777777" w:rsidR="002B597D" w:rsidRPr="00E01189" w:rsidRDefault="002B597D" w:rsidP="002B597D">
                        <w:pPr>
                          <w:spacing w:before="40" w:after="40"/>
                          <w:ind w:left="-142" w:right="-137"/>
                          <w:jc w:val="center"/>
                          <w:rPr>
                            <w:sz w:val="26"/>
                            <w:szCs w:val="26"/>
                          </w:rPr>
                        </w:pPr>
                        <w:r w:rsidRPr="00E01189">
                          <w:rPr>
                            <w:sz w:val="26"/>
                            <w:szCs w:val="26"/>
                          </w:rPr>
                          <w:t>Nước mưa chảy tràn trên mái</w:t>
                        </w:r>
                      </w:p>
                    </w:txbxContent>
                  </v:textbox>
                </v:rect>
                <v:rect id="Rectangle 7" o:spid="_x0000_s1205" style="position:absolute;left:8747;top:10498;width:2142;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">
                  <v:textbox>
                    <w:txbxContent>
                      <w:p w14:paraId="5EF98A79" w14:textId="77777777" w:rsidR="002B597D" w:rsidRPr="00E01189" w:rsidRDefault="002B597D" w:rsidP="002B597D">
                        <w:pPr>
                          <w:spacing w:before="40" w:after="40"/>
                          <w:ind w:left="-68" w:right="-42"/>
                          <w:jc w:val="center"/>
                          <w:rPr>
                            <w:sz w:val="26"/>
                            <w:szCs w:val="26"/>
                          </w:rPr>
                        </w:pPr>
                        <w:r w:rsidRPr="00E01189">
                          <w:rPr>
                            <w:sz w:val="26"/>
                            <w:szCs w:val="26"/>
                          </w:rPr>
                          <w:t>Cống thoát nước mưa KCN trên đường N3</w:t>
                        </w:r>
                      </w:p>
                    </w:txbxContent>
                  </v:textbox>
                </v:rect>
                <v:line id="Line 8" o:spid="_x0000_s1206" style="position:absolute;visibility:visible;mso-wrap-style:square" from="7955,11126" to="8747,1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">
                  <v:stroke endarrow="block"/>
                </v:line>
                <v:rect id="Rectangle 9" o:spid="_x0000_s1207" style="position:absolute;left:2132;top:11369;width:2054;height: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">
                  <v:textbox inset=",.5mm">
                    <w:txbxContent>
                      <w:p w14:paraId="26421E66" w14:textId="77777777" w:rsidR="002B597D" w:rsidRPr="00E01189" w:rsidRDefault="002B597D" w:rsidP="002B597D">
                        <w:pPr>
                          <w:spacing w:before="40" w:after="40"/>
                          <w:ind w:left="-142" w:right="-137"/>
                          <w:jc w:val="center"/>
                          <w:rPr>
                            <w:sz w:val="26"/>
                            <w:szCs w:val="26"/>
                          </w:rPr>
                        </w:pPr>
                        <w:r w:rsidRPr="00E01189">
                          <w:rPr>
                            <w:sz w:val="26"/>
                            <w:szCs w:val="26"/>
                          </w:rPr>
                          <w:t>Nước mưa chảy tràn trên sân, đường nội bộ</w:t>
                        </w:r>
                      </w:p>
                    </w:txbxContent>
                  </v:textbox>
                </v:rect>
                <v:shape id="AutoShape 10" o:spid="_x0000_s1208" type="#_x0000_t32" style="position:absolute;left:4169;top:10278;width:25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"/>
                <v:rect id="Rectangle 11" o:spid="_x0000_s1209" style="position:absolute;left:4858;top:9875;width:654;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" strokecolor="white [3212]">
                  <v:textbox inset=",0,,0">
                    <w:txbxContent>
                      <w:p w14:paraId="5194EBBF" w14:textId="77777777" w:rsidR="002B597D" w:rsidRPr="00E01189" w:rsidRDefault="002B597D" w:rsidP="002B597D">
                        <w:pPr>
                          <w:spacing w:before="40" w:after="40"/>
                          <w:ind w:left="-142" w:right="-137"/>
                          <w:jc w:val="center"/>
                          <w:rPr>
                            <w:sz w:val="26"/>
                            <w:szCs w:val="26"/>
                          </w:rPr>
                        </w:pPr>
                        <w:r w:rsidRPr="00E01189">
                          <w:rPr>
                            <w:sz w:val="26"/>
                            <w:szCs w:val="26"/>
                          </w:rPr>
                          <w:t>D110</w:t>
                        </w:r>
                      </w:p>
                    </w:txbxContent>
                  </v:textbox>
                </v:rect>
                <v:shape id="AutoShape 14" o:spid="_x0000_s1210" type="#_x0000_t32" style="position:absolute;left:6748;top:10278;width:0;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">
                  <v:stroke endarrow="block"/>
                </v:shape>
                <v:shape id="AutoShape 15" o:spid="_x0000_s1211" type="#_x0000_t32" style="position:absolute;left:4186;top:11988;width:2564;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"/>
                <v:shape id="AutoShape 16" o:spid="_x0000_s1212" type="#_x0000_t32" style="position:absolute;left:6750;top:11582;width:0;height:4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">
                  <v:stroke endarrow="block"/>
                </v:shape>
              </v:group>
            </w:pict>
          </mc:Fallback>
        </mc:AlternateContent>
      </w:r>
    </w:p>
    <w:p w14:paraId="64244F26" w14:textId="36C00401" w:rsidR="00CF7551" w:rsidRPr="00640A3F" w:rsidRDefault="00CF7551" w:rsidP="00CF7551">
      <w:pPr>
        <w:pStyle w:val="danhmchnh"/>
        <w:spacing w:line="340" w:lineRule="exact"/>
        <w:jc w:val="center"/>
        <w:rPr>
          <w:b w:val="0"/>
          <w:i/>
          <w:color w:val="auto"/>
          <w:sz w:val="26"/>
          <w:szCs w:val="26"/>
          <w:lang w:val="pl-PL"/>
        </w:rPr>
      </w:pPr>
    </w:p>
    <w:p w14:paraId="5FFD42D7" w14:textId="5C73F331" w:rsidR="00CF7551" w:rsidRPr="00640A3F" w:rsidRDefault="00CF7551" w:rsidP="00CF7551">
      <w:pPr>
        <w:pStyle w:val="danhmchnh"/>
        <w:spacing w:line="340" w:lineRule="exact"/>
        <w:jc w:val="center"/>
        <w:rPr>
          <w:b w:val="0"/>
          <w:i/>
          <w:color w:val="auto"/>
          <w:sz w:val="26"/>
          <w:szCs w:val="26"/>
          <w:lang w:val="pl-PL"/>
        </w:rPr>
      </w:pPr>
    </w:p>
    <w:p w14:paraId="0977D961" w14:textId="77777777" w:rsidR="002B597D" w:rsidRDefault="002B597D" w:rsidP="0094220C">
      <w:pPr>
        <w:pStyle w:val="BodyTextIndent"/>
        <w:spacing w:before="120" w:line="360" w:lineRule="exact"/>
        <w:ind w:left="0" w:firstLine="720"/>
        <w:jc w:val="both"/>
        <w:rPr>
          <w:highlight w:val="green"/>
          <w:lang w:val="pl-PL"/>
        </w:rPr>
      </w:pPr>
    </w:p>
    <w:p w14:paraId="4EDEFB30" w14:textId="77777777" w:rsidR="002B597D" w:rsidRDefault="002B597D" w:rsidP="0094220C">
      <w:pPr>
        <w:pStyle w:val="BodyTextIndent"/>
        <w:spacing w:before="120" w:line="360" w:lineRule="exact"/>
        <w:ind w:left="0" w:firstLine="720"/>
        <w:jc w:val="both"/>
        <w:rPr>
          <w:highlight w:val="green"/>
          <w:lang w:val="pl-PL"/>
        </w:rPr>
      </w:pPr>
    </w:p>
    <w:p w14:paraId="3E29B308" w14:textId="77777777" w:rsidR="002B597D" w:rsidRDefault="002B597D" w:rsidP="0094220C">
      <w:pPr>
        <w:pStyle w:val="BodyTextIndent"/>
        <w:spacing w:before="120" w:line="360" w:lineRule="exact"/>
        <w:ind w:left="0" w:firstLine="720"/>
        <w:jc w:val="both"/>
        <w:rPr>
          <w:highlight w:val="green"/>
          <w:lang w:val="pl-PL"/>
        </w:rPr>
      </w:pPr>
    </w:p>
    <w:p w14:paraId="460D3E4D" w14:textId="5B23FDD2" w:rsidR="002B597D" w:rsidRPr="00E01189" w:rsidRDefault="002B597D" w:rsidP="00405372">
      <w:pPr>
        <w:spacing w:before="120" w:after="120" w:line="360" w:lineRule="exact"/>
        <w:ind w:firstLine="720"/>
        <w:jc w:val="both"/>
        <w:rPr>
          <w:bCs/>
          <w:sz w:val="28"/>
          <w:szCs w:val="28"/>
          <w:lang w:val="cs-CZ"/>
        </w:rPr>
      </w:pPr>
      <w:bookmarkStart w:id="423" w:name="_Toc118981656"/>
      <w:r w:rsidRPr="00E01189">
        <w:rPr>
          <w:bCs/>
          <w:sz w:val="28"/>
          <w:szCs w:val="28"/>
          <w:lang w:val="cs-CZ"/>
        </w:rPr>
        <w:t xml:space="preserve">- Nước mưa chảy tràn trên mái nhà xưởng được thu gom bằng hệ thống máng thu nước xung quanh mái rồi theo đường ống D110 dẫn nước từ mái nhà xưởng xuống sân bê tông, theo độ dốc chảy về hệ thống thoát nước mặt của </w:t>
      </w:r>
      <w:r w:rsidR="00E01189">
        <w:rPr>
          <w:bCs/>
          <w:sz w:val="28"/>
          <w:szCs w:val="28"/>
          <w:lang w:val="cs-CZ"/>
        </w:rPr>
        <w:t>dự án</w:t>
      </w:r>
      <w:r w:rsidRPr="00E01189">
        <w:rPr>
          <w:bCs/>
          <w:sz w:val="28"/>
          <w:szCs w:val="28"/>
          <w:lang w:val="cs-CZ"/>
        </w:rPr>
        <w:t xml:space="preserve">. </w:t>
      </w:r>
    </w:p>
    <w:p w14:paraId="051BEBFD" w14:textId="63CC43FF" w:rsidR="002B597D" w:rsidRPr="00E01189" w:rsidRDefault="002B597D" w:rsidP="00405372">
      <w:pPr>
        <w:spacing w:before="120" w:after="120" w:line="360" w:lineRule="exact"/>
        <w:ind w:firstLine="720"/>
        <w:jc w:val="both"/>
        <w:rPr>
          <w:sz w:val="28"/>
          <w:szCs w:val="28"/>
          <w:lang w:val="vi-VN"/>
        </w:rPr>
      </w:pPr>
      <w:r w:rsidRPr="00E01189">
        <w:rPr>
          <w:sz w:val="28"/>
          <w:szCs w:val="28"/>
          <w:lang w:val="cs-CZ"/>
        </w:rPr>
        <w:t xml:space="preserve">- Nước mưa chảy tràn trên sân, đường nội bộ được thu vào hệ thống hố ga bố trí xung quanh chân nhà xưởng. </w:t>
      </w:r>
      <w:r w:rsidRPr="00E01189">
        <w:rPr>
          <w:sz w:val="28"/>
          <w:szCs w:val="28"/>
          <w:lang w:val="vi-VN"/>
        </w:rPr>
        <w:t xml:space="preserve">Hệ thống đường thu gom và thoát nước được xây </w:t>
      </w:r>
      <w:r w:rsidRPr="00E01189">
        <w:rPr>
          <w:sz w:val="28"/>
          <w:szCs w:val="28"/>
          <w:lang w:val="vi-VN"/>
        </w:rPr>
        <w:lastRenderedPageBreak/>
        <w:t xml:space="preserve">dựng là cống hộp có nắp đậy kín </w:t>
      </w:r>
      <w:r w:rsidRPr="00E01189">
        <w:rPr>
          <w:sz w:val="28"/>
          <w:szCs w:val="28"/>
          <w:lang w:val="cs-CZ"/>
        </w:rPr>
        <w:t xml:space="preserve">B500 (kích thước trong lòng rộng 500mm, độ sâu tại đầu rãnh 450mm, </w:t>
      </w:r>
      <w:r w:rsidRPr="00E01189">
        <w:rPr>
          <w:sz w:val="28"/>
          <w:szCs w:val="28"/>
          <w:lang w:val="vi-VN"/>
        </w:rPr>
        <w:t xml:space="preserve">chiều dài </w:t>
      </w:r>
      <w:r w:rsidRPr="00E01189">
        <w:rPr>
          <w:sz w:val="28"/>
          <w:szCs w:val="28"/>
          <w:lang w:val="cs-CZ"/>
        </w:rPr>
        <w:t>42</w:t>
      </w:r>
      <w:r w:rsidRPr="00E01189">
        <w:rPr>
          <w:sz w:val="28"/>
          <w:szCs w:val="28"/>
          <w:lang w:val="vi-VN"/>
        </w:rPr>
        <w:t>0m</w:t>
      </w:r>
      <w:r w:rsidRPr="00E01189">
        <w:rPr>
          <w:sz w:val="28"/>
          <w:szCs w:val="28"/>
          <w:lang w:val="cs-CZ"/>
        </w:rPr>
        <w:t>, độ dốc</w:t>
      </w:r>
      <w:r w:rsidRPr="00E01189">
        <w:rPr>
          <w:sz w:val="28"/>
          <w:szCs w:val="28"/>
          <w:lang w:val="vi-VN"/>
        </w:rPr>
        <w:t xml:space="preserve"> 12%</w:t>
      </w:r>
      <w:r w:rsidRPr="00E01189">
        <w:rPr>
          <w:sz w:val="28"/>
          <w:szCs w:val="28"/>
          <w:lang w:val="cs-CZ"/>
        </w:rPr>
        <w:t>) và trên toàn bộ hệ thống thu gom thoát nước mưa đặc biệt là n</w:t>
      </w:r>
      <w:r w:rsidRPr="00E01189">
        <w:rPr>
          <w:bCs/>
          <w:sz w:val="28"/>
          <w:szCs w:val="28"/>
          <w:lang w:val="vi-VN"/>
        </w:rPr>
        <w:t xml:space="preserve">hững </w:t>
      </w:r>
      <w:r w:rsidRPr="00E01189">
        <w:rPr>
          <w:bCs/>
          <w:sz w:val="28"/>
          <w:szCs w:val="28"/>
          <w:lang w:val="cs-CZ"/>
        </w:rPr>
        <w:t>điểm</w:t>
      </w:r>
      <w:r w:rsidRPr="00E01189">
        <w:rPr>
          <w:bCs/>
          <w:sz w:val="28"/>
          <w:szCs w:val="28"/>
          <w:lang w:val="vi-VN"/>
        </w:rPr>
        <w:t xml:space="preserve"> giao nhau và những đoạn rẽ được bố trí các hố ga</w:t>
      </w:r>
      <w:r w:rsidRPr="00E01189">
        <w:rPr>
          <w:sz w:val="28"/>
          <w:szCs w:val="28"/>
          <w:lang w:val="cs-CZ"/>
        </w:rPr>
        <w:t xml:space="preserve"> </w:t>
      </w:r>
      <w:r w:rsidRPr="00E01189">
        <w:rPr>
          <w:bCs/>
          <w:sz w:val="28"/>
          <w:szCs w:val="28"/>
          <w:lang w:val="vi-VN"/>
        </w:rPr>
        <w:t>để</w:t>
      </w:r>
      <w:r w:rsidRPr="00E01189">
        <w:rPr>
          <w:bCs/>
          <w:sz w:val="28"/>
          <w:szCs w:val="28"/>
          <w:lang w:val="cs-CZ"/>
        </w:rPr>
        <w:t xml:space="preserve"> lắng cặn, hạn chế </w:t>
      </w:r>
      <w:r w:rsidRPr="00E01189">
        <w:rPr>
          <w:bCs/>
          <w:sz w:val="28"/>
          <w:szCs w:val="28"/>
          <w:lang w:val="vi-VN"/>
        </w:rPr>
        <w:t>hiện tượng tắc nghẽn</w:t>
      </w:r>
      <w:r w:rsidRPr="00E01189">
        <w:rPr>
          <w:sz w:val="28"/>
          <w:szCs w:val="28"/>
          <w:lang w:val="cs-CZ"/>
        </w:rPr>
        <w:t xml:space="preserve"> đường cống </w:t>
      </w:r>
      <w:r w:rsidRPr="00E01189">
        <w:rPr>
          <w:i/>
          <w:sz w:val="28"/>
          <w:szCs w:val="28"/>
          <w:lang w:val="cs-CZ"/>
        </w:rPr>
        <w:t xml:space="preserve">(có tổng số </w:t>
      </w:r>
      <w:r w:rsidR="00B26C15">
        <w:rPr>
          <w:i/>
          <w:sz w:val="28"/>
          <w:szCs w:val="28"/>
          <w:lang w:val="cs-CZ"/>
        </w:rPr>
        <w:t>23</w:t>
      </w:r>
      <w:r w:rsidRPr="00E01189">
        <w:rPr>
          <w:i/>
          <w:sz w:val="28"/>
          <w:szCs w:val="28"/>
          <w:lang w:val="vi-VN"/>
        </w:rPr>
        <w:t xml:space="preserve"> hố ga</w:t>
      </w:r>
      <w:r w:rsidRPr="00E01189">
        <w:rPr>
          <w:i/>
          <w:sz w:val="28"/>
          <w:szCs w:val="28"/>
          <w:lang w:val="cs-CZ"/>
        </w:rPr>
        <w:t xml:space="preserve"> </w:t>
      </w:r>
      <w:r w:rsidRPr="00E01189">
        <w:rPr>
          <w:i/>
          <w:sz w:val="28"/>
          <w:szCs w:val="28"/>
          <w:lang w:val="vi-VN"/>
        </w:rPr>
        <w:t>kích thước 500×500×500mm</w:t>
      </w:r>
      <w:r w:rsidRPr="00E01189">
        <w:rPr>
          <w:i/>
          <w:sz w:val="28"/>
          <w:szCs w:val="28"/>
          <w:lang w:val="cs-CZ"/>
        </w:rPr>
        <w:t>)</w:t>
      </w:r>
      <w:r w:rsidRPr="00E01189">
        <w:rPr>
          <w:bCs/>
          <w:sz w:val="28"/>
          <w:szCs w:val="28"/>
          <w:lang w:val="vi-VN"/>
        </w:rPr>
        <w:t xml:space="preserve">. </w:t>
      </w:r>
      <w:r w:rsidRPr="00E01189">
        <w:rPr>
          <w:sz w:val="28"/>
          <w:szCs w:val="28"/>
          <w:lang w:val="vi-VN"/>
        </w:rPr>
        <w:t>Nước mưa sau khi thu gom sẽ được dẫn ra cống thoát nước mưa KCN tại 02 cửa xả trên đường N3 (phía Nam nhà máy).</w:t>
      </w:r>
    </w:p>
    <w:p w14:paraId="11A43B38" w14:textId="6ED7E8A5" w:rsidR="00430A98" w:rsidRPr="00430A98" w:rsidRDefault="00430A98" w:rsidP="00E01189">
      <w:pPr>
        <w:pStyle w:val="Caption"/>
        <w:spacing w:before="120" w:after="120" w:line="360" w:lineRule="exact"/>
        <w:rPr>
          <w:b/>
          <w:color w:val="000000" w:themeColor="text1"/>
          <w:szCs w:val="28"/>
          <w:lang w:val="pt-BR"/>
        </w:rPr>
      </w:pPr>
      <w:bookmarkStart w:id="424" w:name="_Toc153315883"/>
      <w:r w:rsidRPr="00430A98">
        <w:rPr>
          <w:b/>
          <w:bCs w:val="0"/>
          <w:iCs/>
          <w:lang w:val="vi-VN"/>
        </w:rPr>
        <w:t xml:space="preserve">Bảng </w:t>
      </w:r>
      <w:r w:rsidRPr="00430A98">
        <w:rPr>
          <w:b/>
          <w:bCs w:val="0"/>
          <w:iCs/>
        </w:rPr>
        <w:fldChar w:fldCharType="begin"/>
      </w:r>
      <w:r w:rsidRPr="00430A98">
        <w:rPr>
          <w:b/>
          <w:bCs w:val="0"/>
          <w:iCs/>
          <w:lang w:val="vi-VN"/>
        </w:rPr>
        <w:instrText xml:space="preserve"> SEQ Bảng \* ARABIC \s 1 </w:instrText>
      </w:r>
      <w:r w:rsidRPr="00430A98">
        <w:rPr>
          <w:b/>
          <w:bCs w:val="0"/>
          <w:iCs/>
        </w:rPr>
        <w:fldChar w:fldCharType="separate"/>
      </w:r>
      <w:r w:rsidR="00C41B4F">
        <w:rPr>
          <w:b/>
          <w:bCs w:val="0"/>
          <w:iCs/>
          <w:noProof/>
          <w:lang w:val="vi-VN"/>
        </w:rPr>
        <w:t>18</w:t>
      </w:r>
      <w:r w:rsidRPr="00430A98">
        <w:rPr>
          <w:b/>
          <w:bCs w:val="0"/>
          <w:iCs/>
        </w:rPr>
        <w:fldChar w:fldCharType="end"/>
      </w:r>
      <w:r w:rsidRPr="00430A98">
        <w:rPr>
          <w:b/>
          <w:bCs w:val="0"/>
          <w:iCs/>
          <w:lang w:val="vi-VN"/>
        </w:rPr>
        <w:t xml:space="preserve">. </w:t>
      </w:r>
      <w:r w:rsidRPr="00430A98">
        <w:rPr>
          <w:b/>
          <w:color w:val="000000" w:themeColor="text1"/>
          <w:szCs w:val="28"/>
          <w:lang w:val="pt-BR"/>
        </w:rPr>
        <w:t>Thông số kỹ thuật hệ thống thu gom, thoát nước mưa</w:t>
      </w:r>
      <w:bookmarkEnd w:id="423"/>
      <w:bookmarkEnd w:id="424"/>
    </w:p>
    <w:tbl>
      <w:tblPr>
        <w:tblW w:w="8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204"/>
        <w:gridCol w:w="1327"/>
        <w:gridCol w:w="2530"/>
        <w:gridCol w:w="1426"/>
      </w:tblGrid>
      <w:tr w:rsidR="00E01189" w:rsidRPr="00E01189" w14:paraId="2513AD30" w14:textId="77777777" w:rsidTr="00F072E4">
        <w:trPr>
          <w:trHeight w:val="78"/>
          <w:jc w:val="center"/>
        </w:trPr>
        <w:tc>
          <w:tcPr>
            <w:tcW w:w="601" w:type="dxa"/>
            <w:vAlign w:val="center"/>
          </w:tcPr>
          <w:p w14:paraId="48FACB7A" w14:textId="77777777" w:rsidR="00E01189" w:rsidRPr="00E01189" w:rsidRDefault="00E01189" w:rsidP="00E01189">
            <w:pPr>
              <w:widowControl w:val="0"/>
              <w:overflowPunct w:val="0"/>
              <w:spacing w:before="60" w:after="60"/>
              <w:jc w:val="center"/>
              <w:textAlignment w:val="baseline"/>
              <w:rPr>
                <w:b/>
                <w:sz w:val="26"/>
                <w:szCs w:val="26"/>
              </w:rPr>
            </w:pPr>
            <w:r w:rsidRPr="00E01189">
              <w:rPr>
                <w:b/>
                <w:sz w:val="26"/>
                <w:szCs w:val="26"/>
              </w:rPr>
              <w:t>TT</w:t>
            </w:r>
          </w:p>
        </w:tc>
        <w:tc>
          <w:tcPr>
            <w:tcW w:w="2204" w:type="dxa"/>
            <w:vAlign w:val="center"/>
          </w:tcPr>
          <w:p w14:paraId="585CE26F" w14:textId="77777777" w:rsidR="00E01189" w:rsidRPr="00E01189" w:rsidRDefault="00E01189" w:rsidP="00E01189">
            <w:pPr>
              <w:widowControl w:val="0"/>
              <w:spacing w:before="60" w:after="60"/>
              <w:jc w:val="center"/>
              <w:rPr>
                <w:b/>
                <w:sz w:val="26"/>
                <w:szCs w:val="26"/>
              </w:rPr>
            </w:pPr>
            <w:r w:rsidRPr="00E01189">
              <w:rPr>
                <w:b/>
                <w:sz w:val="26"/>
                <w:szCs w:val="26"/>
              </w:rPr>
              <w:t>Tên hạng mục</w:t>
            </w:r>
          </w:p>
        </w:tc>
        <w:tc>
          <w:tcPr>
            <w:tcW w:w="1327" w:type="dxa"/>
            <w:vAlign w:val="center"/>
          </w:tcPr>
          <w:p w14:paraId="7E67915D" w14:textId="77777777" w:rsidR="00E01189" w:rsidRPr="00E01189" w:rsidRDefault="00E01189" w:rsidP="00E01189">
            <w:pPr>
              <w:widowControl w:val="0"/>
              <w:spacing w:before="60" w:after="60"/>
              <w:jc w:val="center"/>
              <w:rPr>
                <w:b/>
                <w:sz w:val="26"/>
                <w:szCs w:val="26"/>
              </w:rPr>
            </w:pPr>
            <w:r w:rsidRPr="00E01189">
              <w:rPr>
                <w:b/>
                <w:sz w:val="26"/>
                <w:szCs w:val="26"/>
              </w:rPr>
              <w:t xml:space="preserve">Số lượng </w:t>
            </w:r>
          </w:p>
        </w:tc>
        <w:tc>
          <w:tcPr>
            <w:tcW w:w="2530" w:type="dxa"/>
            <w:vAlign w:val="center"/>
          </w:tcPr>
          <w:p w14:paraId="6640A334" w14:textId="77777777" w:rsidR="00E01189" w:rsidRPr="00E01189" w:rsidRDefault="00E01189" w:rsidP="00E01189">
            <w:pPr>
              <w:widowControl w:val="0"/>
              <w:spacing w:before="60" w:after="60"/>
              <w:jc w:val="center"/>
              <w:rPr>
                <w:b/>
                <w:sz w:val="26"/>
                <w:szCs w:val="26"/>
              </w:rPr>
            </w:pPr>
            <w:r w:rsidRPr="00E01189">
              <w:rPr>
                <w:b/>
                <w:sz w:val="26"/>
                <w:szCs w:val="26"/>
              </w:rPr>
              <w:t>Thông số kỹ thuật</w:t>
            </w:r>
          </w:p>
        </w:tc>
        <w:tc>
          <w:tcPr>
            <w:tcW w:w="1426" w:type="dxa"/>
            <w:vAlign w:val="center"/>
          </w:tcPr>
          <w:p w14:paraId="58C1FCFF" w14:textId="77777777" w:rsidR="00E01189" w:rsidRPr="00E01189" w:rsidRDefault="00E01189" w:rsidP="00E01189">
            <w:pPr>
              <w:widowControl w:val="0"/>
              <w:spacing w:before="60" w:after="60"/>
              <w:jc w:val="center"/>
              <w:rPr>
                <w:b/>
                <w:sz w:val="26"/>
                <w:szCs w:val="26"/>
              </w:rPr>
            </w:pPr>
            <w:r w:rsidRPr="00E01189">
              <w:rPr>
                <w:b/>
                <w:sz w:val="26"/>
                <w:szCs w:val="26"/>
              </w:rPr>
              <w:t>Thể tích</w:t>
            </w:r>
          </w:p>
        </w:tc>
      </w:tr>
      <w:tr w:rsidR="00E01189" w:rsidRPr="00E01189" w14:paraId="745B9258" w14:textId="77777777" w:rsidTr="00F072E4">
        <w:trPr>
          <w:trHeight w:val="55"/>
          <w:jc w:val="center"/>
        </w:trPr>
        <w:tc>
          <w:tcPr>
            <w:tcW w:w="601" w:type="dxa"/>
            <w:vAlign w:val="center"/>
          </w:tcPr>
          <w:p w14:paraId="7EE7C926" w14:textId="77777777" w:rsidR="00E01189" w:rsidRPr="00E01189" w:rsidRDefault="00E01189" w:rsidP="00E01189">
            <w:pPr>
              <w:widowControl w:val="0"/>
              <w:overflowPunct w:val="0"/>
              <w:spacing w:before="60" w:after="60"/>
              <w:jc w:val="center"/>
              <w:textAlignment w:val="baseline"/>
              <w:rPr>
                <w:bCs/>
                <w:sz w:val="26"/>
                <w:szCs w:val="26"/>
              </w:rPr>
            </w:pPr>
            <w:r w:rsidRPr="00E01189">
              <w:rPr>
                <w:bCs/>
                <w:sz w:val="26"/>
                <w:szCs w:val="26"/>
              </w:rPr>
              <w:t>1</w:t>
            </w:r>
          </w:p>
        </w:tc>
        <w:tc>
          <w:tcPr>
            <w:tcW w:w="2204" w:type="dxa"/>
            <w:vAlign w:val="center"/>
          </w:tcPr>
          <w:p w14:paraId="1D1CB849" w14:textId="77777777" w:rsidR="00E01189" w:rsidRPr="00E01189" w:rsidRDefault="00E01189" w:rsidP="00E01189">
            <w:pPr>
              <w:widowControl w:val="0"/>
              <w:spacing w:before="60" w:after="60"/>
              <w:rPr>
                <w:bCs/>
                <w:sz w:val="26"/>
                <w:szCs w:val="26"/>
              </w:rPr>
            </w:pPr>
            <w:r w:rsidRPr="00E01189">
              <w:rPr>
                <w:bCs/>
                <w:sz w:val="26"/>
                <w:szCs w:val="26"/>
              </w:rPr>
              <w:t>Hố ga lắng cặn</w:t>
            </w:r>
          </w:p>
        </w:tc>
        <w:tc>
          <w:tcPr>
            <w:tcW w:w="1327" w:type="dxa"/>
            <w:vAlign w:val="center"/>
          </w:tcPr>
          <w:p w14:paraId="71D67732" w14:textId="372B61C3" w:rsidR="00E01189" w:rsidRPr="00E01189" w:rsidRDefault="00B26C15" w:rsidP="00E01189">
            <w:pPr>
              <w:widowControl w:val="0"/>
              <w:spacing w:before="60" w:after="60"/>
              <w:jc w:val="center"/>
              <w:rPr>
                <w:bCs/>
                <w:sz w:val="26"/>
                <w:szCs w:val="26"/>
              </w:rPr>
            </w:pPr>
            <w:r>
              <w:rPr>
                <w:bCs/>
                <w:sz w:val="26"/>
                <w:szCs w:val="26"/>
              </w:rPr>
              <w:t>23</w:t>
            </w:r>
          </w:p>
        </w:tc>
        <w:tc>
          <w:tcPr>
            <w:tcW w:w="2530" w:type="dxa"/>
            <w:vAlign w:val="center"/>
          </w:tcPr>
          <w:p w14:paraId="4BA7BF96" w14:textId="77777777" w:rsidR="00E01189" w:rsidRPr="00E01189" w:rsidRDefault="00E01189" w:rsidP="00E01189">
            <w:pPr>
              <w:widowControl w:val="0"/>
              <w:spacing w:before="60" w:after="60"/>
              <w:jc w:val="center"/>
              <w:rPr>
                <w:bCs/>
                <w:sz w:val="26"/>
                <w:szCs w:val="26"/>
              </w:rPr>
            </w:pPr>
            <w:r w:rsidRPr="00E01189">
              <w:rPr>
                <w:bCs/>
                <w:sz w:val="26"/>
                <w:szCs w:val="26"/>
              </w:rPr>
              <w:t>(500×500×500)mm</w:t>
            </w:r>
          </w:p>
        </w:tc>
        <w:tc>
          <w:tcPr>
            <w:tcW w:w="1426" w:type="dxa"/>
            <w:vAlign w:val="center"/>
          </w:tcPr>
          <w:p w14:paraId="7D6DB23C" w14:textId="77777777" w:rsidR="00E01189" w:rsidRPr="00E01189" w:rsidRDefault="00E01189" w:rsidP="00E01189">
            <w:pPr>
              <w:widowControl w:val="0"/>
              <w:spacing w:before="60" w:after="60"/>
              <w:jc w:val="center"/>
              <w:rPr>
                <w:bCs/>
                <w:sz w:val="26"/>
                <w:szCs w:val="26"/>
              </w:rPr>
            </w:pPr>
            <w:r w:rsidRPr="00E01189">
              <w:rPr>
                <w:bCs/>
                <w:sz w:val="26"/>
                <w:szCs w:val="26"/>
              </w:rPr>
              <w:t>0,125</w:t>
            </w:r>
            <w:r w:rsidRPr="00E01189">
              <w:rPr>
                <w:i/>
                <w:sz w:val="26"/>
                <w:szCs w:val="26"/>
              </w:rPr>
              <w:t xml:space="preserve"> </w:t>
            </w:r>
            <w:r w:rsidRPr="00E01189">
              <w:rPr>
                <w:sz w:val="26"/>
                <w:szCs w:val="26"/>
              </w:rPr>
              <w:t>m</w:t>
            </w:r>
            <w:r w:rsidRPr="00E01189">
              <w:rPr>
                <w:sz w:val="26"/>
                <w:szCs w:val="26"/>
                <w:vertAlign w:val="superscript"/>
              </w:rPr>
              <w:t>3</w:t>
            </w:r>
          </w:p>
        </w:tc>
      </w:tr>
      <w:tr w:rsidR="00E01189" w:rsidRPr="00E01189" w14:paraId="71933110" w14:textId="77777777" w:rsidTr="00F072E4">
        <w:trPr>
          <w:trHeight w:val="55"/>
          <w:jc w:val="center"/>
        </w:trPr>
        <w:tc>
          <w:tcPr>
            <w:tcW w:w="601" w:type="dxa"/>
            <w:vAlign w:val="center"/>
          </w:tcPr>
          <w:p w14:paraId="780A1F32" w14:textId="77777777" w:rsidR="00E01189" w:rsidRPr="00E01189" w:rsidRDefault="00E01189" w:rsidP="00E01189">
            <w:pPr>
              <w:widowControl w:val="0"/>
              <w:overflowPunct w:val="0"/>
              <w:spacing w:before="60" w:after="60"/>
              <w:jc w:val="center"/>
              <w:textAlignment w:val="baseline"/>
              <w:rPr>
                <w:bCs/>
                <w:sz w:val="26"/>
                <w:szCs w:val="26"/>
              </w:rPr>
            </w:pPr>
            <w:r w:rsidRPr="00E01189">
              <w:rPr>
                <w:bCs/>
                <w:sz w:val="26"/>
                <w:szCs w:val="26"/>
              </w:rPr>
              <w:t>2</w:t>
            </w:r>
          </w:p>
        </w:tc>
        <w:tc>
          <w:tcPr>
            <w:tcW w:w="2204" w:type="dxa"/>
            <w:vAlign w:val="center"/>
          </w:tcPr>
          <w:p w14:paraId="375BAA4A" w14:textId="77777777" w:rsidR="00E01189" w:rsidRPr="00E01189" w:rsidRDefault="00E01189" w:rsidP="00E01189">
            <w:pPr>
              <w:widowControl w:val="0"/>
              <w:spacing w:before="60" w:after="60"/>
              <w:rPr>
                <w:bCs/>
                <w:sz w:val="26"/>
                <w:szCs w:val="26"/>
              </w:rPr>
            </w:pPr>
            <w:r w:rsidRPr="00E01189">
              <w:rPr>
                <w:sz w:val="26"/>
                <w:szCs w:val="26"/>
              </w:rPr>
              <w:t>C</w:t>
            </w:r>
            <w:r w:rsidRPr="00E01189">
              <w:rPr>
                <w:sz w:val="26"/>
                <w:szCs w:val="26"/>
                <w:lang w:val="vi-VN"/>
              </w:rPr>
              <w:t xml:space="preserve">ống hộp </w:t>
            </w:r>
            <w:r w:rsidRPr="00E01189">
              <w:rPr>
                <w:sz w:val="26"/>
                <w:szCs w:val="26"/>
              </w:rPr>
              <w:t>B</w:t>
            </w:r>
            <w:r w:rsidRPr="00E01189">
              <w:rPr>
                <w:sz w:val="26"/>
                <w:szCs w:val="26"/>
                <w:lang w:val="cs-CZ"/>
              </w:rPr>
              <w:t>500</w:t>
            </w:r>
          </w:p>
        </w:tc>
        <w:tc>
          <w:tcPr>
            <w:tcW w:w="1327" w:type="dxa"/>
            <w:vAlign w:val="center"/>
          </w:tcPr>
          <w:p w14:paraId="52A0ACBA" w14:textId="77777777" w:rsidR="00E01189" w:rsidRPr="00E01189" w:rsidRDefault="00E01189" w:rsidP="00E01189">
            <w:pPr>
              <w:widowControl w:val="0"/>
              <w:spacing w:before="60" w:after="60"/>
              <w:jc w:val="center"/>
              <w:rPr>
                <w:bCs/>
                <w:sz w:val="26"/>
                <w:szCs w:val="26"/>
              </w:rPr>
            </w:pPr>
            <w:r w:rsidRPr="00E01189">
              <w:rPr>
                <w:bCs/>
                <w:sz w:val="26"/>
                <w:szCs w:val="26"/>
              </w:rPr>
              <w:t>1HT</w:t>
            </w:r>
          </w:p>
        </w:tc>
        <w:tc>
          <w:tcPr>
            <w:tcW w:w="2530" w:type="dxa"/>
            <w:vAlign w:val="center"/>
          </w:tcPr>
          <w:p w14:paraId="790F3F39" w14:textId="77777777" w:rsidR="00E01189" w:rsidRPr="00E01189" w:rsidRDefault="00E01189" w:rsidP="00E01189">
            <w:pPr>
              <w:widowControl w:val="0"/>
              <w:spacing w:before="60" w:after="60"/>
              <w:jc w:val="center"/>
              <w:rPr>
                <w:bCs/>
                <w:sz w:val="26"/>
                <w:szCs w:val="26"/>
              </w:rPr>
            </w:pPr>
            <w:r w:rsidRPr="00E01189">
              <w:rPr>
                <w:bCs/>
                <w:sz w:val="26"/>
                <w:szCs w:val="26"/>
              </w:rPr>
              <w:t>L = 420m</w:t>
            </w:r>
          </w:p>
        </w:tc>
        <w:tc>
          <w:tcPr>
            <w:tcW w:w="1426" w:type="dxa"/>
            <w:vAlign w:val="center"/>
          </w:tcPr>
          <w:p w14:paraId="58F95DE0" w14:textId="77777777" w:rsidR="00E01189" w:rsidRPr="00E01189" w:rsidRDefault="00E01189" w:rsidP="00E01189">
            <w:pPr>
              <w:widowControl w:val="0"/>
              <w:spacing w:before="60" w:after="60"/>
              <w:jc w:val="center"/>
              <w:rPr>
                <w:bCs/>
                <w:sz w:val="26"/>
                <w:szCs w:val="26"/>
              </w:rPr>
            </w:pPr>
            <w:r w:rsidRPr="00E01189">
              <w:rPr>
                <w:bCs/>
                <w:sz w:val="26"/>
                <w:szCs w:val="26"/>
              </w:rPr>
              <w:t>-</w:t>
            </w:r>
          </w:p>
        </w:tc>
      </w:tr>
      <w:tr w:rsidR="00E01189" w:rsidRPr="00E01189" w14:paraId="20CB4B22" w14:textId="77777777" w:rsidTr="00F072E4">
        <w:trPr>
          <w:trHeight w:val="55"/>
          <w:jc w:val="center"/>
        </w:trPr>
        <w:tc>
          <w:tcPr>
            <w:tcW w:w="601" w:type="dxa"/>
            <w:vAlign w:val="center"/>
          </w:tcPr>
          <w:p w14:paraId="36CE3916" w14:textId="77777777" w:rsidR="00E01189" w:rsidRPr="00E01189" w:rsidRDefault="00E01189" w:rsidP="00E01189">
            <w:pPr>
              <w:widowControl w:val="0"/>
              <w:overflowPunct w:val="0"/>
              <w:spacing w:before="60" w:after="60"/>
              <w:jc w:val="center"/>
              <w:textAlignment w:val="baseline"/>
              <w:rPr>
                <w:bCs/>
                <w:sz w:val="26"/>
                <w:szCs w:val="26"/>
              </w:rPr>
            </w:pPr>
            <w:r w:rsidRPr="00E01189">
              <w:rPr>
                <w:bCs/>
                <w:sz w:val="26"/>
                <w:szCs w:val="26"/>
              </w:rPr>
              <w:t>3</w:t>
            </w:r>
          </w:p>
        </w:tc>
        <w:tc>
          <w:tcPr>
            <w:tcW w:w="2204" w:type="dxa"/>
            <w:vAlign w:val="center"/>
          </w:tcPr>
          <w:p w14:paraId="2070C7A7" w14:textId="77777777" w:rsidR="00E01189" w:rsidRPr="00E01189" w:rsidRDefault="00E01189" w:rsidP="00E01189">
            <w:pPr>
              <w:widowControl w:val="0"/>
              <w:spacing w:before="60" w:after="60"/>
              <w:rPr>
                <w:bCs/>
                <w:sz w:val="26"/>
                <w:szCs w:val="26"/>
              </w:rPr>
            </w:pPr>
            <w:r w:rsidRPr="00E01189">
              <w:rPr>
                <w:bCs/>
                <w:sz w:val="26"/>
                <w:szCs w:val="26"/>
              </w:rPr>
              <w:t>Đường ống D110</w:t>
            </w:r>
          </w:p>
        </w:tc>
        <w:tc>
          <w:tcPr>
            <w:tcW w:w="1327" w:type="dxa"/>
            <w:vAlign w:val="center"/>
          </w:tcPr>
          <w:p w14:paraId="21A81029" w14:textId="77777777" w:rsidR="00E01189" w:rsidRPr="00E01189" w:rsidRDefault="00E01189" w:rsidP="00E01189">
            <w:pPr>
              <w:widowControl w:val="0"/>
              <w:spacing w:before="60" w:after="60"/>
              <w:jc w:val="center"/>
              <w:rPr>
                <w:bCs/>
                <w:sz w:val="26"/>
                <w:szCs w:val="26"/>
              </w:rPr>
            </w:pPr>
            <w:r w:rsidRPr="00E01189">
              <w:rPr>
                <w:bCs/>
                <w:sz w:val="26"/>
                <w:szCs w:val="26"/>
              </w:rPr>
              <w:t>1HT</w:t>
            </w:r>
          </w:p>
        </w:tc>
        <w:tc>
          <w:tcPr>
            <w:tcW w:w="2530" w:type="dxa"/>
            <w:vAlign w:val="center"/>
          </w:tcPr>
          <w:p w14:paraId="4780BB1A" w14:textId="77777777" w:rsidR="00E01189" w:rsidRPr="00E01189" w:rsidRDefault="00E01189" w:rsidP="00E01189">
            <w:pPr>
              <w:widowControl w:val="0"/>
              <w:spacing w:before="60" w:after="60"/>
              <w:jc w:val="center"/>
              <w:rPr>
                <w:bCs/>
                <w:sz w:val="26"/>
                <w:szCs w:val="26"/>
              </w:rPr>
            </w:pPr>
            <w:r w:rsidRPr="00E01189">
              <w:rPr>
                <w:bCs/>
                <w:sz w:val="26"/>
                <w:szCs w:val="26"/>
              </w:rPr>
              <w:t>L = 280m</w:t>
            </w:r>
          </w:p>
        </w:tc>
        <w:tc>
          <w:tcPr>
            <w:tcW w:w="1426" w:type="dxa"/>
            <w:vAlign w:val="center"/>
          </w:tcPr>
          <w:p w14:paraId="3096B5DA" w14:textId="77777777" w:rsidR="00E01189" w:rsidRPr="00E01189" w:rsidRDefault="00E01189" w:rsidP="00E01189">
            <w:pPr>
              <w:widowControl w:val="0"/>
              <w:spacing w:before="60" w:after="60"/>
              <w:jc w:val="center"/>
              <w:rPr>
                <w:bCs/>
                <w:sz w:val="26"/>
                <w:szCs w:val="26"/>
              </w:rPr>
            </w:pPr>
            <w:r w:rsidRPr="00E01189">
              <w:rPr>
                <w:bCs/>
                <w:sz w:val="26"/>
                <w:szCs w:val="26"/>
              </w:rPr>
              <w:t>-</w:t>
            </w:r>
          </w:p>
        </w:tc>
      </w:tr>
      <w:tr w:rsidR="00E01189" w:rsidRPr="00E01189" w14:paraId="48C439A1" w14:textId="77777777" w:rsidTr="00F072E4">
        <w:trPr>
          <w:trHeight w:val="55"/>
          <w:jc w:val="center"/>
        </w:trPr>
        <w:tc>
          <w:tcPr>
            <w:tcW w:w="601" w:type="dxa"/>
            <w:vAlign w:val="center"/>
          </w:tcPr>
          <w:p w14:paraId="320E1026" w14:textId="77777777" w:rsidR="00E01189" w:rsidRPr="00E01189" w:rsidRDefault="00E01189" w:rsidP="00E01189">
            <w:pPr>
              <w:widowControl w:val="0"/>
              <w:overflowPunct w:val="0"/>
              <w:spacing w:before="60" w:after="60"/>
              <w:jc w:val="center"/>
              <w:textAlignment w:val="baseline"/>
              <w:rPr>
                <w:bCs/>
                <w:sz w:val="26"/>
                <w:szCs w:val="26"/>
              </w:rPr>
            </w:pPr>
            <w:r w:rsidRPr="00E01189">
              <w:rPr>
                <w:bCs/>
                <w:sz w:val="26"/>
                <w:szCs w:val="26"/>
              </w:rPr>
              <w:t>4</w:t>
            </w:r>
          </w:p>
        </w:tc>
        <w:tc>
          <w:tcPr>
            <w:tcW w:w="2204" w:type="dxa"/>
            <w:vAlign w:val="center"/>
          </w:tcPr>
          <w:p w14:paraId="608E4F81" w14:textId="77777777" w:rsidR="00E01189" w:rsidRPr="00E01189" w:rsidRDefault="00E01189" w:rsidP="00E01189">
            <w:pPr>
              <w:widowControl w:val="0"/>
              <w:spacing w:before="60" w:after="60"/>
              <w:rPr>
                <w:bCs/>
                <w:sz w:val="26"/>
                <w:szCs w:val="26"/>
              </w:rPr>
            </w:pPr>
            <w:r w:rsidRPr="00E01189">
              <w:rPr>
                <w:bCs/>
                <w:sz w:val="26"/>
                <w:szCs w:val="26"/>
              </w:rPr>
              <w:t>Cửa xả</w:t>
            </w:r>
          </w:p>
        </w:tc>
        <w:tc>
          <w:tcPr>
            <w:tcW w:w="1327" w:type="dxa"/>
            <w:vAlign w:val="center"/>
          </w:tcPr>
          <w:p w14:paraId="4E8CEF90" w14:textId="77777777" w:rsidR="00E01189" w:rsidRPr="00E01189" w:rsidRDefault="00E01189" w:rsidP="00E01189">
            <w:pPr>
              <w:widowControl w:val="0"/>
              <w:spacing w:before="60" w:after="60"/>
              <w:jc w:val="center"/>
              <w:rPr>
                <w:bCs/>
                <w:sz w:val="26"/>
                <w:szCs w:val="26"/>
              </w:rPr>
            </w:pPr>
            <w:r w:rsidRPr="00E01189">
              <w:rPr>
                <w:bCs/>
                <w:sz w:val="26"/>
                <w:szCs w:val="26"/>
              </w:rPr>
              <w:t>2</w:t>
            </w:r>
          </w:p>
        </w:tc>
        <w:tc>
          <w:tcPr>
            <w:tcW w:w="2530" w:type="dxa"/>
            <w:vAlign w:val="center"/>
          </w:tcPr>
          <w:p w14:paraId="0FCF5024" w14:textId="77777777" w:rsidR="00E01189" w:rsidRPr="00E01189" w:rsidRDefault="00E01189" w:rsidP="00E01189">
            <w:pPr>
              <w:widowControl w:val="0"/>
              <w:spacing w:before="60" w:after="60"/>
              <w:jc w:val="center"/>
              <w:rPr>
                <w:bCs/>
                <w:sz w:val="26"/>
                <w:szCs w:val="26"/>
              </w:rPr>
            </w:pPr>
            <w:r w:rsidRPr="00E01189">
              <w:rPr>
                <w:sz w:val="26"/>
                <w:szCs w:val="26"/>
              </w:rPr>
              <w:t>Nằm trên đường N3</w:t>
            </w:r>
            <w:r w:rsidRPr="00E01189">
              <w:rPr>
                <w:sz w:val="26"/>
                <w:szCs w:val="26"/>
                <w:lang w:val="vi-VN"/>
              </w:rPr>
              <w:t xml:space="preserve"> </w:t>
            </w:r>
            <w:r w:rsidRPr="00E01189">
              <w:rPr>
                <w:sz w:val="26"/>
                <w:szCs w:val="26"/>
              </w:rPr>
              <w:t>(</w:t>
            </w:r>
            <w:r w:rsidRPr="00E01189">
              <w:rPr>
                <w:sz w:val="26"/>
                <w:szCs w:val="26"/>
                <w:lang w:val="vi-VN"/>
              </w:rPr>
              <w:t xml:space="preserve">phía Nam </w:t>
            </w:r>
            <w:r w:rsidRPr="00E01189">
              <w:rPr>
                <w:sz w:val="26"/>
                <w:szCs w:val="26"/>
              </w:rPr>
              <w:t>nhà máy)</w:t>
            </w:r>
          </w:p>
        </w:tc>
        <w:tc>
          <w:tcPr>
            <w:tcW w:w="1426" w:type="dxa"/>
            <w:vAlign w:val="center"/>
          </w:tcPr>
          <w:p w14:paraId="1F422CFA" w14:textId="77777777" w:rsidR="00E01189" w:rsidRPr="00E01189" w:rsidRDefault="00E01189" w:rsidP="00E01189">
            <w:pPr>
              <w:widowControl w:val="0"/>
              <w:spacing w:before="60" w:after="60"/>
              <w:jc w:val="center"/>
              <w:rPr>
                <w:bCs/>
                <w:sz w:val="26"/>
                <w:szCs w:val="26"/>
              </w:rPr>
            </w:pPr>
          </w:p>
        </w:tc>
      </w:tr>
    </w:tbl>
    <w:p w14:paraId="5EB28EF8" w14:textId="66F266DB" w:rsidR="00CF7551" w:rsidRPr="00640A3F" w:rsidRDefault="00430A98" w:rsidP="00732987">
      <w:pPr>
        <w:pStyle w:val="BodyText"/>
        <w:spacing w:before="120" w:line="380" w:lineRule="exact"/>
        <w:ind w:firstLine="720"/>
        <w:rPr>
          <w:b/>
          <w:i/>
          <w:lang w:val="vi-VN"/>
        </w:rPr>
      </w:pPr>
      <w:r w:rsidRPr="00640A3F">
        <w:rPr>
          <w:b/>
          <w:i/>
          <w:lang w:val="vi-VN"/>
        </w:rPr>
        <w:t xml:space="preserve"> </w:t>
      </w:r>
      <w:r w:rsidR="00CF7551" w:rsidRPr="00640A3F">
        <w:rPr>
          <w:b/>
          <w:i/>
          <w:lang w:val="vi-VN"/>
        </w:rPr>
        <w:t>(2) Nước thải.</w:t>
      </w:r>
    </w:p>
    <w:p w14:paraId="09D2F152" w14:textId="339215F4" w:rsidR="00A77720" w:rsidRPr="00A77720" w:rsidRDefault="00A77720" w:rsidP="00A77720">
      <w:pPr>
        <w:pStyle w:val="Caption"/>
        <w:spacing w:after="60" w:line="360" w:lineRule="exact"/>
        <w:rPr>
          <w:b/>
          <w:bCs w:val="0"/>
          <w:i w:val="0"/>
          <w:szCs w:val="28"/>
          <w:lang w:val="vi-VN"/>
        </w:rPr>
      </w:pPr>
      <w:bookmarkStart w:id="425" w:name="_Toc120289981"/>
      <w:bookmarkStart w:id="426" w:name="_Toc152955545"/>
      <w:bookmarkStart w:id="427" w:name="_Toc153315907"/>
      <w:bookmarkStart w:id="428" w:name="_Hlk115000025"/>
      <w:r w:rsidRPr="00A77720">
        <w:rPr>
          <w:b/>
          <w:bCs w:val="0"/>
          <w:szCs w:val="28"/>
          <w:lang w:val="vi-VN"/>
        </w:rPr>
        <w:t xml:space="preserve">Sơ đồ </w:t>
      </w:r>
      <w:r w:rsidRPr="00A77720">
        <w:rPr>
          <w:b/>
          <w:bCs w:val="0"/>
          <w:i w:val="0"/>
          <w:szCs w:val="28"/>
        </w:rPr>
        <w:fldChar w:fldCharType="begin"/>
      </w:r>
      <w:r w:rsidRPr="00A77720">
        <w:rPr>
          <w:b/>
          <w:bCs w:val="0"/>
          <w:szCs w:val="28"/>
          <w:lang w:val="vi-VN"/>
        </w:rPr>
        <w:instrText xml:space="preserve"> SEQ Sơ_đồ \* ARABIC </w:instrText>
      </w:r>
      <w:r w:rsidRPr="00A77720">
        <w:rPr>
          <w:b/>
          <w:bCs w:val="0"/>
          <w:i w:val="0"/>
          <w:szCs w:val="28"/>
        </w:rPr>
        <w:fldChar w:fldCharType="separate"/>
      </w:r>
      <w:r w:rsidR="00C41B4F">
        <w:rPr>
          <w:b/>
          <w:bCs w:val="0"/>
          <w:noProof/>
          <w:szCs w:val="28"/>
          <w:lang w:val="vi-VN"/>
        </w:rPr>
        <w:t>7</w:t>
      </w:r>
      <w:r w:rsidRPr="00A77720">
        <w:rPr>
          <w:b/>
          <w:bCs w:val="0"/>
          <w:i w:val="0"/>
          <w:szCs w:val="28"/>
        </w:rPr>
        <w:fldChar w:fldCharType="end"/>
      </w:r>
      <w:r w:rsidRPr="00A77720">
        <w:rPr>
          <w:b/>
          <w:bCs w:val="0"/>
          <w:szCs w:val="28"/>
          <w:lang w:val="vi-VN"/>
        </w:rPr>
        <w:t>. Hệ thống thu gom và thoát nước thải.</w:t>
      </w:r>
      <w:bookmarkEnd w:id="425"/>
      <w:bookmarkEnd w:id="426"/>
      <w:bookmarkEnd w:id="427"/>
    </w:p>
    <w:p w14:paraId="04F5BB46" w14:textId="3325A3B9" w:rsidR="00A77720" w:rsidRDefault="00A77720" w:rsidP="00732987">
      <w:pPr>
        <w:spacing w:before="120" w:after="120" w:line="380" w:lineRule="exact"/>
        <w:ind w:firstLine="720"/>
        <w:jc w:val="both"/>
        <w:rPr>
          <w:sz w:val="28"/>
          <w:szCs w:val="28"/>
          <w:shd w:val="clear" w:color="auto" w:fill="FFFFFF"/>
          <w:lang w:val="vi-VN"/>
        </w:rPr>
      </w:pPr>
      <w:r>
        <w:rPr>
          <w:noProof/>
          <w:lang w:val="vi-VN" w:eastAsia="vi-VN"/>
        </w:rPr>
        <mc:AlternateContent>
          <mc:Choice Requires="wpg">
            <w:drawing>
              <wp:anchor distT="0" distB="0" distL="114300" distR="114300" simplePos="0" relativeHeight="251631616" behindDoc="0" locked="0" layoutInCell="1" allowOverlap="1" wp14:anchorId="5B38A780" wp14:editId="091F9183">
                <wp:simplePos x="0" y="0"/>
                <wp:positionH relativeFrom="column">
                  <wp:posOffset>203835</wp:posOffset>
                </wp:positionH>
                <wp:positionV relativeFrom="paragraph">
                  <wp:posOffset>178435</wp:posOffset>
                </wp:positionV>
                <wp:extent cx="5772150" cy="1286983"/>
                <wp:effectExtent l="0" t="0" r="19050" b="27940"/>
                <wp:wrapNone/>
                <wp:docPr id="1441553511" name="Group 1441553511"/>
                <wp:cNvGraphicFramePr/>
                <a:graphic xmlns:a="http://schemas.openxmlformats.org/drawingml/2006/main">
                  <a:graphicData uri="http://schemas.microsoft.com/office/word/2010/wordprocessingGroup">
                    <wpg:wgp>
                      <wpg:cNvGrpSpPr/>
                      <wpg:grpSpPr>
                        <a:xfrm>
                          <a:off x="0" y="0"/>
                          <a:ext cx="5772150" cy="1286983"/>
                          <a:chOff x="0" y="-10633"/>
                          <a:chExt cx="5772150" cy="1286983"/>
                        </a:xfrm>
                      </wpg:grpSpPr>
                      <wps:wsp>
                        <wps:cNvPr id="1879141694" name="Text Box 38"/>
                        <wps:cNvSpPr txBox="1">
                          <a:spLocks noChangeArrowheads="1"/>
                        </wps:cNvSpPr>
                        <wps:spPr bwMode="auto">
                          <a:xfrm>
                            <a:off x="1447800" y="819150"/>
                            <a:ext cx="390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38F99" w14:textId="77777777" w:rsidR="003075E2" w:rsidRPr="00A77720" w:rsidRDefault="003075E2" w:rsidP="00A77720">
                              <w:pPr>
                                <w:rPr>
                                  <w:sz w:val="26"/>
                                  <w:szCs w:val="26"/>
                                  <w:lang w:val="pt-BR"/>
                                </w:rPr>
                              </w:pPr>
                              <w:r w:rsidRPr="00A77720">
                                <w:rPr>
                                  <w:sz w:val="26"/>
                                  <w:szCs w:val="26"/>
                                  <w:lang w:val="pt-BR"/>
                                </w:rPr>
                                <w:t>D250</w:t>
                              </w:r>
                            </w:p>
                          </w:txbxContent>
                        </wps:txbx>
                        <wps:bodyPr rot="0" vert="horz" wrap="square" lIns="0" tIns="0" rIns="0" bIns="0" anchor="t" anchorCtr="0" upright="1">
                          <a:noAutofit/>
                        </wps:bodyPr>
                      </wps:wsp>
                      <wpg:grpSp>
                        <wpg:cNvPr id="1428432081" name="Group 1428432081"/>
                        <wpg:cNvGrpSpPr/>
                        <wpg:grpSpPr>
                          <a:xfrm>
                            <a:off x="0" y="-10633"/>
                            <a:ext cx="5772150" cy="1286983"/>
                            <a:chOff x="0" y="-10633"/>
                            <a:chExt cx="5772150" cy="1286983"/>
                          </a:xfrm>
                        </wpg:grpSpPr>
                        <wpg:grpSp>
                          <wpg:cNvPr id="512277674" name="Group 512277674"/>
                          <wpg:cNvGrpSpPr>
                            <a:grpSpLocks/>
                          </wpg:cNvGrpSpPr>
                          <wpg:grpSpPr bwMode="auto">
                            <a:xfrm>
                              <a:off x="0" y="0"/>
                              <a:ext cx="5772150" cy="1276350"/>
                              <a:chOff x="3270" y="2280"/>
                              <a:chExt cx="9090" cy="2010"/>
                            </a:xfrm>
                          </wpg:grpSpPr>
                          <wps:wsp>
                            <wps:cNvPr id="80959254" name="Rectangle 18"/>
                            <wps:cNvSpPr>
                              <a:spLocks noChangeArrowheads="1"/>
                            </wps:cNvSpPr>
                            <wps:spPr bwMode="auto">
                              <a:xfrm>
                                <a:off x="3270" y="2280"/>
                                <a:ext cx="1425" cy="720"/>
                              </a:xfrm>
                              <a:prstGeom prst="rect">
                                <a:avLst/>
                              </a:prstGeom>
                              <a:solidFill>
                                <a:srgbClr val="FFFFFF"/>
                              </a:solidFill>
                              <a:ln w="9525">
                                <a:solidFill>
                                  <a:srgbClr val="000000"/>
                                </a:solidFill>
                                <a:miter lim="800000"/>
                                <a:headEnd/>
                                <a:tailEnd/>
                              </a:ln>
                            </wps:spPr>
                            <wps:txbx>
                              <w:txbxContent>
                                <w:p w14:paraId="6C978354" w14:textId="77777777" w:rsidR="003075E2" w:rsidRPr="00A77720" w:rsidRDefault="003075E2" w:rsidP="00A77720">
                                  <w:pPr>
                                    <w:jc w:val="center"/>
                                    <w:rPr>
                                      <w:sz w:val="26"/>
                                      <w:szCs w:val="26"/>
                                    </w:rPr>
                                  </w:pPr>
                                  <w:r w:rsidRPr="00A77720">
                                    <w:rPr>
                                      <w:sz w:val="26"/>
                                      <w:szCs w:val="26"/>
                                    </w:rPr>
                                    <w:t>Nước thải sinh hoạt</w:t>
                                  </w:r>
                                </w:p>
                              </w:txbxContent>
                            </wps:txbx>
                            <wps:bodyPr rot="0" vert="horz" wrap="square" lIns="91440" tIns="45720" rIns="91440" bIns="45720" anchor="t" anchorCtr="0" upright="1">
                              <a:noAutofit/>
                            </wps:bodyPr>
                          </wps:wsp>
                          <wps:wsp>
                            <wps:cNvPr id="100479921" name="AutoShape 22"/>
                            <wps:cNvCnPr>
                              <a:cxnSpLocks noChangeShapeType="1"/>
                            </wps:cNvCnPr>
                            <wps:spPr bwMode="auto">
                              <a:xfrm>
                                <a:off x="4695" y="2640"/>
                                <a:ext cx="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9618220" name="Rectangle 29"/>
                            <wps:cNvSpPr>
                              <a:spLocks noChangeArrowheads="1"/>
                            </wps:cNvSpPr>
                            <wps:spPr bwMode="auto">
                              <a:xfrm>
                                <a:off x="3270" y="3525"/>
                                <a:ext cx="1425" cy="765"/>
                              </a:xfrm>
                              <a:prstGeom prst="rect">
                                <a:avLst/>
                              </a:prstGeom>
                              <a:solidFill>
                                <a:srgbClr val="FFFFFF"/>
                              </a:solidFill>
                              <a:ln w="9525">
                                <a:solidFill>
                                  <a:srgbClr val="000000"/>
                                </a:solidFill>
                                <a:miter lim="800000"/>
                                <a:headEnd/>
                                <a:tailEnd/>
                              </a:ln>
                            </wps:spPr>
                            <wps:txbx>
                              <w:txbxContent>
                                <w:p w14:paraId="1945761C" w14:textId="77777777" w:rsidR="003075E2" w:rsidRPr="00A77720" w:rsidRDefault="003075E2" w:rsidP="00A77720">
                                  <w:pPr>
                                    <w:jc w:val="center"/>
                                    <w:rPr>
                                      <w:sz w:val="26"/>
                                      <w:szCs w:val="26"/>
                                    </w:rPr>
                                  </w:pPr>
                                  <w:r w:rsidRPr="00A77720">
                                    <w:rPr>
                                      <w:sz w:val="26"/>
                                      <w:szCs w:val="26"/>
                                    </w:rPr>
                                    <w:t>Nước thải sản xuất</w:t>
                                  </w:r>
                                </w:p>
                              </w:txbxContent>
                            </wps:txbx>
                            <wps:bodyPr rot="0" vert="horz" wrap="square" lIns="91440" tIns="45720" rIns="91440" bIns="45720" anchor="t" anchorCtr="0" upright="1">
                              <a:noAutofit/>
                            </wps:bodyPr>
                          </wps:wsp>
                          <wps:wsp>
                            <wps:cNvPr id="942269565" name="AutoShape 30"/>
                            <wps:cNvCnPr>
                              <a:cxnSpLocks noChangeShapeType="1"/>
                            </wps:cNvCnPr>
                            <wps:spPr bwMode="auto">
                              <a:xfrm>
                                <a:off x="6705" y="2640"/>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046654" name="AutoShape 31"/>
                            <wps:cNvCnPr>
                              <a:cxnSpLocks noChangeShapeType="1"/>
                            </wps:cNvCnPr>
                            <wps:spPr bwMode="auto">
                              <a:xfrm>
                                <a:off x="7080" y="2640"/>
                                <a:ext cx="15"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441763" name="Rectangle 32"/>
                            <wps:cNvSpPr>
                              <a:spLocks noChangeArrowheads="1"/>
                            </wps:cNvSpPr>
                            <wps:spPr bwMode="auto">
                              <a:xfrm>
                                <a:off x="7950" y="2730"/>
                                <a:ext cx="2295" cy="1110"/>
                              </a:xfrm>
                              <a:prstGeom prst="rect">
                                <a:avLst/>
                              </a:prstGeom>
                              <a:solidFill>
                                <a:srgbClr val="FFFFFF"/>
                              </a:solidFill>
                              <a:ln w="9525">
                                <a:solidFill>
                                  <a:srgbClr val="000000"/>
                                </a:solidFill>
                                <a:miter lim="800000"/>
                                <a:headEnd/>
                                <a:tailEnd/>
                              </a:ln>
                            </wps:spPr>
                            <wps:txbx>
                              <w:txbxContent>
                                <w:p w14:paraId="1FB17DA8" w14:textId="77777777" w:rsidR="003075E2" w:rsidRPr="00A77720" w:rsidRDefault="003075E2" w:rsidP="00A77720">
                                  <w:pPr>
                                    <w:ind w:right="-9"/>
                                    <w:jc w:val="center"/>
                                    <w:rPr>
                                      <w:sz w:val="26"/>
                                      <w:szCs w:val="26"/>
                                    </w:rPr>
                                  </w:pPr>
                                  <w:r w:rsidRPr="00A77720">
                                    <w:rPr>
                                      <w:sz w:val="26"/>
                                      <w:szCs w:val="26"/>
                                    </w:rPr>
                                    <w:t>Trạm xử lý</w:t>
                                  </w:r>
                                </w:p>
                                <w:p w14:paraId="772E4994" w14:textId="77777777" w:rsidR="003075E2" w:rsidRPr="00A77720" w:rsidRDefault="003075E2" w:rsidP="00A77720">
                                  <w:pPr>
                                    <w:ind w:right="-9"/>
                                    <w:jc w:val="center"/>
                                    <w:rPr>
                                      <w:sz w:val="26"/>
                                      <w:szCs w:val="26"/>
                                    </w:rPr>
                                  </w:pPr>
                                  <w:r w:rsidRPr="00A77720">
                                    <w:rPr>
                                      <w:sz w:val="26"/>
                                      <w:szCs w:val="26"/>
                                    </w:rPr>
                                    <w:t>nước thải tập trung 200 m</w:t>
                                  </w:r>
                                  <w:r w:rsidRPr="00A77720">
                                    <w:rPr>
                                      <w:sz w:val="26"/>
                                      <w:szCs w:val="26"/>
                                      <w:vertAlign w:val="superscript"/>
                                    </w:rPr>
                                    <w:t>3</w:t>
                                  </w:r>
                                  <w:r w:rsidRPr="00A77720">
                                    <w:rPr>
                                      <w:sz w:val="26"/>
                                      <w:szCs w:val="26"/>
                                    </w:rPr>
                                    <w:t>/ng.đ</w:t>
                                  </w:r>
                                </w:p>
                              </w:txbxContent>
                            </wps:txbx>
                            <wps:bodyPr rot="0" vert="horz" wrap="square" lIns="91440" tIns="45720" rIns="91440" bIns="45720" anchor="t" anchorCtr="0" upright="1">
                              <a:noAutofit/>
                            </wps:bodyPr>
                          </wps:wsp>
                          <wps:wsp>
                            <wps:cNvPr id="422433733" name="Rectangle 33"/>
                            <wps:cNvSpPr>
                              <a:spLocks noChangeArrowheads="1"/>
                            </wps:cNvSpPr>
                            <wps:spPr bwMode="auto">
                              <a:xfrm>
                                <a:off x="11010" y="2760"/>
                                <a:ext cx="1350" cy="1050"/>
                              </a:xfrm>
                              <a:prstGeom prst="rect">
                                <a:avLst/>
                              </a:prstGeom>
                              <a:solidFill>
                                <a:srgbClr val="FFFFFF"/>
                              </a:solidFill>
                              <a:ln w="9525">
                                <a:solidFill>
                                  <a:srgbClr val="000000"/>
                                </a:solidFill>
                                <a:miter lim="800000"/>
                                <a:headEnd/>
                                <a:tailEnd/>
                              </a:ln>
                            </wps:spPr>
                            <wps:txbx>
                              <w:txbxContent>
                                <w:p w14:paraId="65B5A7E8" w14:textId="77777777" w:rsidR="003075E2" w:rsidRPr="00A77720" w:rsidRDefault="003075E2" w:rsidP="00A77720">
                                  <w:pPr>
                                    <w:ind w:left="-142" w:right="-153"/>
                                    <w:jc w:val="center"/>
                                    <w:rPr>
                                      <w:sz w:val="26"/>
                                      <w:szCs w:val="26"/>
                                    </w:rPr>
                                  </w:pPr>
                                  <w:r w:rsidRPr="00A77720">
                                    <w:rPr>
                                      <w:sz w:val="26"/>
                                      <w:szCs w:val="26"/>
                                    </w:rPr>
                                    <w:t>Cống thu gom nước thải KCN</w:t>
                                  </w:r>
                                </w:p>
                              </w:txbxContent>
                            </wps:txbx>
                            <wps:bodyPr rot="0" vert="horz" wrap="square" lIns="91440" tIns="45720" rIns="91440" bIns="45720" anchor="t" anchorCtr="0" upright="1">
                              <a:noAutofit/>
                            </wps:bodyPr>
                          </wps:wsp>
                          <wps:wsp>
                            <wps:cNvPr id="121763807" name="Text Box 35"/>
                            <wps:cNvSpPr txBox="1">
                              <a:spLocks noChangeArrowheads="1"/>
                            </wps:cNvSpPr>
                            <wps:spPr bwMode="auto">
                              <a:xfrm>
                                <a:off x="4770" y="2295"/>
                                <a:ext cx="6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E118" w14:textId="77777777" w:rsidR="003075E2" w:rsidRPr="00A77720" w:rsidRDefault="003075E2" w:rsidP="00A77720">
                                  <w:pPr>
                                    <w:rPr>
                                      <w:sz w:val="26"/>
                                      <w:szCs w:val="26"/>
                                      <w:lang w:val="pt-BR"/>
                                    </w:rPr>
                                  </w:pPr>
                                  <w:r w:rsidRPr="00A77720">
                                    <w:rPr>
                                      <w:sz w:val="26"/>
                                      <w:szCs w:val="26"/>
                                      <w:lang w:val="pt-BR"/>
                                    </w:rPr>
                                    <w:t>D110</w:t>
                                  </w:r>
                                </w:p>
                              </w:txbxContent>
                            </wps:txbx>
                            <wps:bodyPr rot="0" vert="horz" wrap="square" lIns="0" tIns="0" rIns="0" bIns="0" anchor="t" anchorCtr="0" upright="1">
                              <a:noAutofit/>
                            </wps:bodyPr>
                          </wps:wsp>
                          <wps:wsp>
                            <wps:cNvPr id="1711165102" name="Text Box 38"/>
                            <wps:cNvSpPr txBox="1">
                              <a:spLocks noChangeArrowheads="1"/>
                            </wps:cNvSpPr>
                            <wps:spPr bwMode="auto">
                              <a:xfrm>
                                <a:off x="7260" y="2955"/>
                                <a:ext cx="6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6D77" w14:textId="77777777" w:rsidR="003075E2" w:rsidRPr="00A77720" w:rsidRDefault="003075E2" w:rsidP="00A77720">
                                  <w:pPr>
                                    <w:rPr>
                                      <w:sz w:val="26"/>
                                      <w:szCs w:val="26"/>
                                      <w:lang w:val="pt-BR"/>
                                    </w:rPr>
                                  </w:pPr>
                                  <w:r w:rsidRPr="00A77720">
                                    <w:rPr>
                                      <w:sz w:val="26"/>
                                      <w:szCs w:val="26"/>
                                      <w:lang w:val="pt-BR"/>
                                    </w:rPr>
                                    <w:t>D250</w:t>
                                  </w:r>
                                </w:p>
                              </w:txbxContent>
                            </wps:txbx>
                            <wps:bodyPr rot="0" vert="horz" wrap="square" lIns="0" tIns="0" rIns="0" bIns="0" anchor="t" anchorCtr="0" upright="1">
                              <a:noAutofit/>
                            </wps:bodyPr>
                          </wps:wsp>
                          <wps:wsp>
                            <wps:cNvPr id="723772393" name="AutoShape 39"/>
                            <wps:cNvCnPr>
                              <a:cxnSpLocks noChangeShapeType="1"/>
                            </wps:cNvCnPr>
                            <wps:spPr bwMode="auto">
                              <a:xfrm flipV="1">
                                <a:off x="4695" y="3900"/>
                                <a:ext cx="2400"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051596" name="AutoShape 40"/>
                            <wps:cNvCnPr>
                              <a:cxnSpLocks noChangeShapeType="1"/>
                            </wps:cNvCnPr>
                            <wps:spPr bwMode="auto">
                              <a:xfrm>
                                <a:off x="7095" y="3285"/>
                                <a:ext cx="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7512114" name="Text Box 41"/>
                            <wps:cNvSpPr txBox="1">
                              <a:spLocks noChangeArrowheads="1"/>
                            </wps:cNvSpPr>
                            <wps:spPr bwMode="auto">
                              <a:xfrm>
                                <a:off x="10320" y="2940"/>
                                <a:ext cx="6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3501" w14:textId="77777777" w:rsidR="003075E2" w:rsidRPr="00A77720" w:rsidRDefault="003075E2" w:rsidP="00A77720">
                                  <w:pPr>
                                    <w:rPr>
                                      <w:sz w:val="26"/>
                                      <w:szCs w:val="26"/>
                                      <w:lang w:val="pt-BR"/>
                                    </w:rPr>
                                  </w:pPr>
                                  <w:r w:rsidRPr="00A77720">
                                    <w:rPr>
                                      <w:sz w:val="26"/>
                                      <w:szCs w:val="26"/>
                                      <w:lang w:val="pt-BR"/>
                                    </w:rPr>
                                    <w:t>D250</w:t>
                                  </w:r>
                                </w:p>
                              </w:txbxContent>
                            </wps:txbx>
                            <wps:bodyPr rot="0" vert="horz" wrap="square" lIns="0" tIns="0" rIns="0" bIns="0" anchor="t" anchorCtr="0" upright="1">
                              <a:noAutofit/>
                            </wps:bodyPr>
                          </wps:wsp>
                          <wps:wsp>
                            <wps:cNvPr id="862619402" name="AutoShape 42"/>
                            <wps:cNvCnPr>
                              <a:cxnSpLocks noChangeShapeType="1"/>
                            </wps:cNvCnPr>
                            <wps:spPr bwMode="auto">
                              <a:xfrm>
                                <a:off x="10245" y="3285"/>
                                <a:ext cx="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79125977" name="Rectangle 18"/>
                          <wps:cNvSpPr>
                            <a:spLocks noChangeArrowheads="1"/>
                          </wps:cNvSpPr>
                          <wps:spPr bwMode="auto">
                            <a:xfrm>
                              <a:off x="1447800" y="-10633"/>
                              <a:ext cx="723900" cy="499730"/>
                            </a:xfrm>
                            <a:prstGeom prst="rect">
                              <a:avLst/>
                            </a:prstGeom>
                            <a:solidFill>
                              <a:srgbClr val="FFFFFF"/>
                            </a:solidFill>
                            <a:ln w="9525">
                              <a:solidFill>
                                <a:srgbClr val="000000"/>
                              </a:solidFill>
                              <a:miter lim="800000"/>
                              <a:headEnd/>
                              <a:tailEnd/>
                            </a:ln>
                          </wps:spPr>
                          <wps:txbx>
                            <w:txbxContent>
                              <w:p w14:paraId="0472662B" w14:textId="77777777" w:rsidR="003075E2" w:rsidRPr="00A77720" w:rsidRDefault="003075E2" w:rsidP="00A77720">
                                <w:pPr>
                                  <w:jc w:val="center"/>
                                  <w:rPr>
                                    <w:sz w:val="26"/>
                                    <w:szCs w:val="26"/>
                                  </w:rPr>
                                </w:pPr>
                                <w:r w:rsidRPr="00A77720">
                                  <w:rPr>
                                    <w:sz w:val="26"/>
                                    <w:szCs w:val="26"/>
                                  </w:rPr>
                                  <w:t>Bể phốt 3 ngăn</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38A780" id="Group 1441553511" o:spid="_x0000_s1213" style="position:absolute;left:0;text-align:left;margin-left:16.05pt;margin-top:14.05pt;width:454.5pt;height:101.35pt;z-index:251631616;mso-height-relative:margin" coordorigin=",-106" coordsize="57721,1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">
                <v:shape id="Text Box 38" o:spid="_x0000_s1214" type="#_x0000_t202" style="position:absolute;left:14478;top:8191;width:390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" filled="f" stroked="f">
                  <v:textbox inset="0,0,0,0">
                    <w:txbxContent>
                      <w:p w14:paraId="3B038F99" w14:textId="77777777" w:rsidR="00A77720" w:rsidRPr="00A77720" w:rsidRDefault="00A77720" w:rsidP="00A77720">
                        <w:pPr>
                          <w:rPr>
                            <w:sz w:val="26"/>
                            <w:szCs w:val="26"/>
                            <w:lang w:val="pt-BR"/>
                          </w:rPr>
                        </w:pPr>
                        <w:r w:rsidRPr="00A77720">
                          <w:rPr>
                            <w:sz w:val="26"/>
                            <w:szCs w:val="26"/>
                            <w:lang w:val="pt-BR"/>
                          </w:rPr>
                          <w:t>D250</w:t>
                        </w:r>
                      </w:p>
                    </w:txbxContent>
                  </v:textbox>
                </v:shape>
                <v:group id="Group 1428432081" o:spid="_x0000_s1215" style="position:absolute;top:-106;width:57721;height:12869" coordorigin=",-106" coordsize="57721,1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">
                  <v:group id="Group 512277674" o:spid="_x0000_s1216" style="position:absolute;width:57721;height:12763" coordorigin="3270,2280" coordsize="909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">
                    <v:rect id="Rectangle 18" o:spid="_x0000_s1217" style="position:absolute;left:3270;top:2280;width:142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">
                      <v:textbox>
                        <w:txbxContent>
                          <w:p w14:paraId="6C978354" w14:textId="77777777" w:rsidR="00A77720" w:rsidRPr="00A77720" w:rsidRDefault="00A77720" w:rsidP="00A77720">
                            <w:pPr>
                              <w:jc w:val="center"/>
                              <w:rPr>
                                <w:sz w:val="26"/>
                                <w:szCs w:val="26"/>
                              </w:rPr>
                            </w:pPr>
                            <w:r w:rsidRPr="00A77720">
                              <w:rPr>
                                <w:sz w:val="26"/>
                                <w:szCs w:val="26"/>
                              </w:rPr>
                              <w:t>Nước thải sinh hoạt</w:t>
                            </w:r>
                          </w:p>
                        </w:txbxContent>
                      </v:textbox>
                    </v:rect>
                    <v:shape id="AutoShape 22" o:spid="_x0000_s1218" type="#_x0000_t32" style="position:absolute;left:4695;top:2640;width:8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">
                      <v:stroke endarrow="block"/>
                    </v:shape>
                    <v:rect id="Rectangle 29" o:spid="_x0000_s1219" style="position:absolute;left:3270;top:3525;width:142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">
                      <v:textbox>
                        <w:txbxContent>
                          <w:p w14:paraId="1945761C" w14:textId="77777777" w:rsidR="00A77720" w:rsidRPr="00A77720" w:rsidRDefault="00A77720" w:rsidP="00A77720">
                            <w:pPr>
                              <w:jc w:val="center"/>
                              <w:rPr>
                                <w:sz w:val="26"/>
                                <w:szCs w:val="26"/>
                              </w:rPr>
                            </w:pPr>
                            <w:r w:rsidRPr="00A77720">
                              <w:rPr>
                                <w:sz w:val="26"/>
                                <w:szCs w:val="26"/>
                              </w:rPr>
                              <w:t>Nước thải sản xuất</w:t>
                            </w:r>
                          </w:p>
                        </w:txbxContent>
                      </v:textbox>
                    </v:rect>
                    <v:shape id="AutoShape 30" o:spid="_x0000_s1220" type="#_x0000_t32" style="position:absolute;left:6705;top:2640;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"/>
                    <v:shape id="AutoShape 31" o:spid="_x0000_s1221" type="#_x0000_t32" style="position:absolute;left:7080;top:2640;width:15;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"/>
                    <v:rect id="Rectangle 32" o:spid="_x0000_s1222" style="position:absolute;left:7950;top:2730;width:229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">
                      <v:textbox>
                        <w:txbxContent>
                          <w:p w14:paraId="1FB17DA8" w14:textId="77777777" w:rsidR="00A77720" w:rsidRPr="00A77720" w:rsidRDefault="00A77720" w:rsidP="00A77720">
                            <w:pPr>
                              <w:ind w:right="-9"/>
                              <w:jc w:val="center"/>
                              <w:rPr>
                                <w:sz w:val="26"/>
                                <w:szCs w:val="26"/>
                              </w:rPr>
                            </w:pPr>
                            <w:r w:rsidRPr="00A77720">
                              <w:rPr>
                                <w:sz w:val="26"/>
                                <w:szCs w:val="26"/>
                              </w:rPr>
                              <w:t>Trạm xử lý</w:t>
                            </w:r>
                          </w:p>
                          <w:p w14:paraId="772E4994" w14:textId="77777777" w:rsidR="00A77720" w:rsidRPr="00A77720" w:rsidRDefault="00A77720" w:rsidP="00A77720">
                            <w:pPr>
                              <w:ind w:right="-9"/>
                              <w:jc w:val="center"/>
                              <w:rPr>
                                <w:sz w:val="26"/>
                                <w:szCs w:val="26"/>
                              </w:rPr>
                            </w:pPr>
                            <w:r w:rsidRPr="00A77720">
                              <w:rPr>
                                <w:sz w:val="26"/>
                                <w:szCs w:val="26"/>
                              </w:rPr>
                              <w:t>nước thải tập trung 200 m</w:t>
                            </w:r>
                            <w:r w:rsidRPr="00A77720">
                              <w:rPr>
                                <w:sz w:val="26"/>
                                <w:szCs w:val="26"/>
                                <w:vertAlign w:val="superscript"/>
                              </w:rPr>
                              <w:t>3</w:t>
                            </w:r>
                            <w:r w:rsidRPr="00A77720">
                              <w:rPr>
                                <w:sz w:val="26"/>
                                <w:szCs w:val="26"/>
                              </w:rPr>
                              <w:t>/ng.đ</w:t>
                            </w:r>
                          </w:p>
                        </w:txbxContent>
                      </v:textbox>
                    </v:rect>
                    <v:rect id="Rectangle 33" o:spid="_x0000_s1223" style="position:absolute;left:11010;top:2760;width:135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">
                      <v:textbox>
                        <w:txbxContent>
                          <w:p w14:paraId="65B5A7E8" w14:textId="77777777" w:rsidR="00A77720" w:rsidRPr="00A77720" w:rsidRDefault="00A77720" w:rsidP="00A77720">
                            <w:pPr>
                              <w:ind w:left="-142" w:right="-153"/>
                              <w:jc w:val="center"/>
                              <w:rPr>
                                <w:sz w:val="26"/>
                                <w:szCs w:val="26"/>
                              </w:rPr>
                            </w:pPr>
                            <w:r w:rsidRPr="00A77720">
                              <w:rPr>
                                <w:sz w:val="26"/>
                                <w:szCs w:val="26"/>
                              </w:rPr>
                              <w:t>Cống thu gom nước thải KCN</w:t>
                            </w:r>
                          </w:p>
                        </w:txbxContent>
                      </v:textbox>
                    </v:rect>
                    <v:shape id="Text Box 35" o:spid="_x0000_s1224" type="#_x0000_t202" style="position:absolute;left:4770;top:2295;width:6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" filled="f" stroked="f">
                      <v:textbox inset="0,0,0,0">
                        <w:txbxContent>
                          <w:p w14:paraId="22D8E118" w14:textId="77777777" w:rsidR="00A77720" w:rsidRPr="00A77720" w:rsidRDefault="00A77720" w:rsidP="00A77720">
                            <w:pPr>
                              <w:rPr>
                                <w:sz w:val="26"/>
                                <w:szCs w:val="26"/>
                                <w:lang w:val="pt-BR"/>
                              </w:rPr>
                            </w:pPr>
                            <w:r w:rsidRPr="00A77720">
                              <w:rPr>
                                <w:sz w:val="26"/>
                                <w:szCs w:val="26"/>
                                <w:lang w:val="pt-BR"/>
                              </w:rPr>
                              <w:t>D110</w:t>
                            </w:r>
                          </w:p>
                        </w:txbxContent>
                      </v:textbox>
                    </v:shape>
                    <v:shape id="Text Box 38" o:spid="_x0000_s1225" type="#_x0000_t202" style="position:absolute;left:7260;top:2955;width:6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" filled="f" stroked="f">
                      <v:textbox inset="0,0,0,0">
                        <w:txbxContent>
                          <w:p w14:paraId="35516D77" w14:textId="77777777" w:rsidR="00A77720" w:rsidRPr="00A77720" w:rsidRDefault="00A77720" w:rsidP="00A77720">
                            <w:pPr>
                              <w:rPr>
                                <w:sz w:val="26"/>
                                <w:szCs w:val="26"/>
                                <w:lang w:val="pt-BR"/>
                              </w:rPr>
                            </w:pPr>
                            <w:r w:rsidRPr="00A77720">
                              <w:rPr>
                                <w:sz w:val="26"/>
                                <w:szCs w:val="26"/>
                                <w:lang w:val="pt-BR"/>
                              </w:rPr>
                              <w:t>D250</w:t>
                            </w:r>
                          </w:p>
                        </w:txbxContent>
                      </v:textbox>
                    </v:shape>
                    <v:shape id="AutoShape 39" o:spid="_x0000_s1226" type="#_x0000_t32" style="position:absolute;left:4695;top:3900;width:240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"/>
                    <v:shape id="AutoShape 40" o:spid="_x0000_s1227" type="#_x0000_t32" style="position:absolute;left:7095;top:3285;width:8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">
                      <v:stroke endarrow="block"/>
                    </v:shape>
                    <v:shape id="Text Box 41" o:spid="_x0000_s1228" type="#_x0000_t202" style="position:absolute;left:10320;top:2940;width:6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" filled="f" stroked="f">
                      <v:textbox inset="0,0,0,0">
                        <w:txbxContent>
                          <w:p w14:paraId="4FD33501" w14:textId="77777777" w:rsidR="00A77720" w:rsidRPr="00A77720" w:rsidRDefault="00A77720" w:rsidP="00A77720">
                            <w:pPr>
                              <w:rPr>
                                <w:sz w:val="26"/>
                                <w:szCs w:val="26"/>
                                <w:lang w:val="pt-BR"/>
                              </w:rPr>
                            </w:pPr>
                            <w:r w:rsidRPr="00A77720">
                              <w:rPr>
                                <w:sz w:val="26"/>
                                <w:szCs w:val="26"/>
                                <w:lang w:val="pt-BR"/>
                              </w:rPr>
                              <w:t>D250</w:t>
                            </w:r>
                          </w:p>
                        </w:txbxContent>
                      </v:textbox>
                    </v:shape>
                    <v:shape id="AutoShape 42" o:spid="_x0000_s1229" type="#_x0000_t32" style="position:absolute;left:10245;top:3285;width: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">
                      <v:stroke endarrow="block"/>
                    </v:shape>
                  </v:group>
                  <v:rect id="Rectangle 18" o:spid="_x0000_s1230" style="position:absolute;left:14478;top:-106;width:7239;height: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">
                    <v:textbox>
                      <w:txbxContent>
                        <w:p w14:paraId="0472662B" w14:textId="77777777" w:rsidR="00A77720" w:rsidRPr="00A77720" w:rsidRDefault="00A77720" w:rsidP="00A77720">
                          <w:pPr>
                            <w:jc w:val="center"/>
                            <w:rPr>
                              <w:sz w:val="26"/>
                              <w:szCs w:val="26"/>
                            </w:rPr>
                          </w:pPr>
                          <w:r w:rsidRPr="00A77720">
                            <w:rPr>
                              <w:sz w:val="26"/>
                              <w:szCs w:val="26"/>
                            </w:rPr>
                            <w:t>Bể phốt 3 ngăn</w:t>
                          </w:r>
                        </w:p>
                      </w:txbxContent>
                    </v:textbox>
                  </v:rect>
                </v:group>
              </v:group>
            </w:pict>
          </mc:Fallback>
        </mc:AlternateContent>
      </w:r>
    </w:p>
    <w:p w14:paraId="38FFD5DA" w14:textId="0890B969" w:rsidR="00A77720" w:rsidRDefault="00A77720" w:rsidP="00732987">
      <w:pPr>
        <w:spacing w:before="120" w:after="120" w:line="380" w:lineRule="exact"/>
        <w:ind w:firstLine="720"/>
        <w:jc w:val="both"/>
        <w:rPr>
          <w:sz w:val="28"/>
          <w:szCs w:val="28"/>
          <w:shd w:val="clear" w:color="auto" w:fill="FFFFFF"/>
          <w:lang w:val="vi-VN"/>
        </w:rPr>
      </w:pPr>
    </w:p>
    <w:p w14:paraId="45109FFF" w14:textId="03E9E69B" w:rsidR="00A77720" w:rsidRDefault="00A77720" w:rsidP="00732987">
      <w:pPr>
        <w:spacing w:before="120" w:after="120" w:line="380" w:lineRule="exact"/>
        <w:ind w:firstLine="720"/>
        <w:jc w:val="both"/>
        <w:rPr>
          <w:sz w:val="28"/>
          <w:szCs w:val="28"/>
          <w:shd w:val="clear" w:color="auto" w:fill="FFFFFF"/>
          <w:lang w:val="vi-VN"/>
        </w:rPr>
      </w:pPr>
    </w:p>
    <w:p w14:paraId="33F4248B" w14:textId="77777777" w:rsidR="00A77720" w:rsidRDefault="00A77720" w:rsidP="00732987">
      <w:pPr>
        <w:spacing w:before="120" w:after="120" w:line="380" w:lineRule="exact"/>
        <w:ind w:firstLine="720"/>
        <w:jc w:val="both"/>
        <w:rPr>
          <w:sz w:val="28"/>
          <w:szCs w:val="28"/>
          <w:shd w:val="clear" w:color="auto" w:fill="FFFFFF"/>
          <w:lang w:val="vi-VN"/>
        </w:rPr>
      </w:pPr>
    </w:p>
    <w:p w14:paraId="53C7C762" w14:textId="1A6ABF2A" w:rsidR="00A77720" w:rsidRPr="00755329" w:rsidRDefault="00A77720" w:rsidP="00E25028">
      <w:pPr>
        <w:pStyle w:val="Caption"/>
        <w:spacing w:before="480" w:after="120" w:line="360" w:lineRule="exact"/>
        <w:jc w:val="both"/>
        <w:rPr>
          <w:b/>
          <w:szCs w:val="28"/>
          <w:lang w:val="pt-BR"/>
        </w:rPr>
      </w:pPr>
      <w:r w:rsidRPr="00755329">
        <w:rPr>
          <w:szCs w:val="28"/>
          <w:lang w:val="pt-BR"/>
        </w:rPr>
        <w:t>a, Nước thải sinh hoạt:</w:t>
      </w:r>
    </w:p>
    <w:p w14:paraId="31741CB2" w14:textId="0FF08A40" w:rsidR="00A77720" w:rsidRPr="00755329" w:rsidRDefault="00A77720" w:rsidP="00405372">
      <w:pPr>
        <w:spacing w:before="120" w:after="120" w:line="360" w:lineRule="exact"/>
        <w:ind w:firstLine="720"/>
        <w:jc w:val="both"/>
        <w:rPr>
          <w:sz w:val="28"/>
          <w:szCs w:val="28"/>
          <w:lang w:val="vi-VN"/>
        </w:rPr>
      </w:pPr>
      <w:r w:rsidRPr="00755329">
        <w:rPr>
          <w:sz w:val="28"/>
          <w:szCs w:val="28"/>
          <w:lang w:val="pt-BR"/>
        </w:rPr>
        <w:t>- Toàn bộ lượng nước thải sinh hoạt phát sinh được thu gom theo đường ống D110 về bể phốt 3 ngăn để xử lý sơ bộ trước dẫn ra trạm xử lý nước thải tập trung công suất 200 m</w:t>
      </w:r>
      <w:r w:rsidRPr="00755329">
        <w:rPr>
          <w:sz w:val="28"/>
          <w:szCs w:val="28"/>
          <w:vertAlign w:val="superscript"/>
          <w:lang w:val="pt-BR"/>
        </w:rPr>
        <w:t>3</w:t>
      </w:r>
      <w:r w:rsidRPr="00755329">
        <w:rPr>
          <w:sz w:val="28"/>
          <w:szCs w:val="28"/>
          <w:lang w:val="pt-BR"/>
        </w:rPr>
        <w:t xml:space="preserve">/ngày.đêm của nhà máy. </w:t>
      </w:r>
      <w:r w:rsidR="00862192">
        <w:rPr>
          <w:sz w:val="28"/>
          <w:szCs w:val="28"/>
          <w:lang w:val="pt-BR"/>
        </w:rPr>
        <w:t>Nhà máy</w:t>
      </w:r>
      <w:r w:rsidRPr="00755329">
        <w:rPr>
          <w:sz w:val="28"/>
          <w:szCs w:val="28"/>
          <w:lang w:val="pt-BR"/>
        </w:rPr>
        <w:t xml:space="preserve"> có tổng số 02 bể phốt đã được xây dựng trước đó </w:t>
      </w:r>
      <w:r w:rsidRPr="00755329">
        <w:rPr>
          <w:i/>
          <w:sz w:val="28"/>
          <w:szCs w:val="28"/>
          <w:lang w:val="pt-BR"/>
        </w:rPr>
        <w:t>(01 bể tại khu vực nhà văn phòng và 01 bể tại khu vực nhà vệ sinh chung)</w:t>
      </w:r>
      <w:r w:rsidRPr="00755329">
        <w:rPr>
          <w:sz w:val="28"/>
          <w:szCs w:val="28"/>
          <w:lang w:val="pt-BR"/>
        </w:rPr>
        <w:t>. Tổng thể tích 02 bể khoảng 90 m</w:t>
      </w:r>
      <w:r w:rsidRPr="00755329">
        <w:rPr>
          <w:sz w:val="28"/>
          <w:szCs w:val="28"/>
          <w:vertAlign w:val="superscript"/>
          <w:lang w:val="pt-BR"/>
        </w:rPr>
        <w:t>3</w:t>
      </w:r>
      <w:r w:rsidRPr="00755329">
        <w:rPr>
          <w:sz w:val="28"/>
          <w:szCs w:val="28"/>
          <w:lang w:val="pt-BR"/>
        </w:rPr>
        <w:t>.</w:t>
      </w:r>
      <w:r w:rsidR="00405372">
        <w:rPr>
          <w:sz w:val="28"/>
          <w:szCs w:val="28"/>
          <w:lang w:val="pt-BR"/>
        </w:rPr>
        <w:t xml:space="preserve"> </w:t>
      </w:r>
      <w:r w:rsidRPr="00755329">
        <w:rPr>
          <w:sz w:val="28"/>
          <w:szCs w:val="28"/>
          <w:lang w:val="vi-VN"/>
        </w:rPr>
        <w:t>Nước thải sinh hoạt sau khi được xử lý sơ bộ sẽ theo đường ống PVC D250 dẫn về Trạm xử lý nước thải tập trung công suất 200m</w:t>
      </w:r>
      <w:r w:rsidRPr="00755329">
        <w:rPr>
          <w:sz w:val="28"/>
          <w:szCs w:val="28"/>
          <w:vertAlign w:val="superscript"/>
          <w:lang w:val="vi-VN"/>
        </w:rPr>
        <w:t>3</w:t>
      </w:r>
      <w:r w:rsidRPr="00755329">
        <w:rPr>
          <w:sz w:val="28"/>
          <w:szCs w:val="28"/>
          <w:lang w:val="vi-VN"/>
        </w:rPr>
        <w:t xml:space="preserve">/ngày.đêm để </w:t>
      </w:r>
      <w:r w:rsidR="00A463D2" w:rsidRPr="00A57E7D">
        <w:rPr>
          <w:sz w:val="28"/>
          <w:szCs w:val="28"/>
          <w:lang w:val="pt-BR"/>
        </w:rPr>
        <w:t xml:space="preserve">tiếp tục </w:t>
      </w:r>
      <w:r w:rsidRPr="00755329">
        <w:rPr>
          <w:sz w:val="28"/>
          <w:szCs w:val="28"/>
          <w:lang w:val="vi-VN"/>
        </w:rPr>
        <w:t>xử lý</w:t>
      </w:r>
      <w:r w:rsidRPr="00755329">
        <w:rPr>
          <w:bCs/>
          <w:sz w:val="28"/>
          <w:szCs w:val="28"/>
          <w:lang w:val="vi-VN"/>
        </w:rPr>
        <w:t>.</w:t>
      </w:r>
    </w:p>
    <w:p w14:paraId="36E0BB36" w14:textId="26092E3A" w:rsidR="00E25028" w:rsidRPr="00235054" w:rsidRDefault="00E25028" w:rsidP="00E25028">
      <w:pPr>
        <w:spacing w:before="120" w:after="120" w:line="360" w:lineRule="exact"/>
        <w:ind w:firstLine="709"/>
        <w:jc w:val="both"/>
        <w:rPr>
          <w:b/>
          <w:bCs/>
          <w:sz w:val="28"/>
          <w:szCs w:val="28"/>
          <w:lang w:val="vi-VN"/>
        </w:rPr>
      </w:pPr>
      <w:r w:rsidRPr="00E25028">
        <w:rPr>
          <w:sz w:val="28"/>
          <w:szCs w:val="28"/>
          <w:lang w:val="vi-VN"/>
        </w:rPr>
        <w:t xml:space="preserve"> </w:t>
      </w:r>
      <w:r w:rsidRPr="00235054">
        <w:rPr>
          <w:sz w:val="28"/>
          <w:szCs w:val="28"/>
          <w:lang w:val="vi-VN"/>
        </w:rPr>
        <w:t>Bể tự hoại là công trình làm đồng thời các chức năng: Điều hòa, lắng, phân hủy sinh học. Nguyên lý hoạt động của bể tự hoại dựa trên hoạt động của các vi sinh vật phân huỷ yếm khí, các bể có chức năng lắng và phân hủy cặn lắng . Nước thải thu về ngăn số 1 và chảy tràn sang ngăn số 2. Tại đây 70 - 85% chất hữu cơ được phân huỷ, bùn lắng xuống đáy ngăn. Nước thải phân huỷ ở ngăn số 2 sẽ chảy tràn sang ngăn số 3, qua các ngăn này hầu hết các cặn bã đều được giữ lại, chất hữu cơ bị phân hủy thành CO</w:t>
      </w:r>
      <w:r w:rsidRPr="00235054">
        <w:rPr>
          <w:sz w:val="28"/>
          <w:szCs w:val="28"/>
          <w:vertAlign w:val="subscript"/>
          <w:lang w:val="vi-VN"/>
        </w:rPr>
        <w:t>2</w:t>
      </w:r>
      <w:r w:rsidRPr="00235054">
        <w:rPr>
          <w:sz w:val="28"/>
          <w:szCs w:val="28"/>
          <w:lang w:val="vi-VN"/>
        </w:rPr>
        <w:t>, CH</w:t>
      </w:r>
      <w:r w:rsidRPr="00235054">
        <w:rPr>
          <w:sz w:val="28"/>
          <w:szCs w:val="28"/>
          <w:vertAlign w:val="subscript"/>
          <w:lang w:val="vi-VN"/>
        </w:rPr>
        <w:t>4</w:t>
      </w:r>
      <w:r w:rsidRPr="00235054">
        <w:rPr>
          <w:sz w:val="28"/>
          <w:szCs w:val="28"/>
          <w:lang w:val="vi-VN"/>
        </w:rPr>
        <w:t xml:space="preserve"> và H</w:t>
      </w:r>
      <w:r w:rsidRPr="00235054">
        <w:rPr>
          <w:sz w:val="28"/>
          <w:szCs w:val="28"/>
          <w:vertAlign w:val="subscript"/>
          <w:lang w:val="vi-VN"/>
        </w:rPr>
        <w:t>2</w:t>
      </w:r>
      <w:r w:rsidRPr="00235054">
        <w:rPr>
          <w:sz w:val="28"/>
          <w:szCs w:val="28"/>
          <w:lang w:val="vi-VN"/>
        </w:rPr>
        <w:t xml:space="preserve">O do có bổ sung thêm vi sinh vật, nước thải sau đó sẽ chảy </w:t>
      </w:r>
      <w:r w:rsidRPr="00235054">
        <w:rPr>
          <w:sz w:val="28"/>
          <w:szCs w:val="28"/>
          <w:lang w:val="vi-VN"/>
        </w:rPr>
        <w:lastRenderedPageBreak/>
        <w:t xml:space="preserve">theo đường ống dẫn về </w:t>
      </w:r>
      <w:r w:rsidRPr="00235054">
        <w:rPr>
          <w:sz w:val="28"/>
          <w:szCs w:val="28"/>
          <w:shd w:val="clear" w:color="auto" w:fill="FFFFFF"/>
          <w:lang w:val="vi-VN"/>
        </w:rPr>
        <w:t xml:space="preserve">Trạm </w:t>
      </w:r>
      <w:r w:rsidRPr="00235054">
        <w:rPr>
          <w:sz w:val="28"/>
          <w:szCs w:val="28"/>
          <w:lang w:val="vi-VN"/>
        </w:rPr>
        <w:t>xử lý nước thải tập trung 200 m</w:t>
      </w:r>
      <w:r w:rsidRPr="00235054">
        <w:rPr>
          <w:sz w:val="28"/>
          <w:szCs w:val="28"/>
          <w:vertAlign w:val="superscript"/>
          <w:lang w:val="vi-VN"/>
        </w:rPr>
        <w:t>3</w:t>
      </w:r>
      <w:r w:rsidRPr="00235054">
        <w:rPr>
          <w:sz w:val="28"/>
          <w:szCs w:val="28"/>
          <w:lang w:val="vi-VN"/>
        </w:rPr>
        <w:t xml:space="preserve">/ngày.đêm để xử lý tiếp trước khi chảy ra cống thu gom nước thải của Khu công nghiệp. Các chất cặn bã trong bể tự hoại được định kỳ hút và đưa đi xử lý. </w:t>
      </w:r>
    </w:p>
    <w:p w14:paraId="7A751D1A" w14:textId="493F3F43" w:rsidR="002163A1" w:rsidRPr="0017110D" w:rsidRDefault="00E25028" w:rsidP="002163A1">
      <w:pPr>
        <w:spacing w:before="60" w:after="60" w:line="360" w:lineRule="exact"/>
        <w:jc w:val="center"/>
        <w:rPr>
          <w:b/>
          <w:sz w:val="28"/>
          <w:szCs w:val="28"/>
          <w:lang w:val="nl-NL"/>
        </w:rPr>
      </w:pPr>
      <w:r>
        <w:rPr>
          <w:b/>
          <w:noProof/>
          <w:sz w:val="28"/>
          <w:szCs w:val="28"/>
          <w:lang w:val="vi-VN" w:eastAsia="vi-VN"/>
        </w:rPr>
        <mc:AlternateContent>
          <mc:Choice Requires="wpg">
            <w:drawing>
              <wp:anchor distT="0" distB="0" distL="114300" distR="114300" simplePos="0" relativeHeight="251653120" behindDoc="0" locked="0" layoutInCell="1" allowOverlap="1" wp14:anchorId="6EA18F4F" wp14:editId="1C3FFF61">
                <wp:simplePos x="0" y="0"/>
                <wp:positionH relativeFrom="column">
                  <wp:posOffset>290830</wp:posOffset>
                </wp:positionH>
                <wp:positionV relativeFrom="paragraph">
                  <wp:posOffset>245110</wp:posOffset>
                </wp:positionV>
                <wp:extent cx="5735320" cy="1705793"/>
                <wp:effectExtent l="0" t="0" r="17780" b="27940"/>
                <wp:wrapNone/>
                <wp:docPr id="1036260254" name="Group 1036260254"/>
                <wp:cNvGraphicFramePr/>
                <a:graphic xmlns:a="http://schemas.openxmlformats.org/drawingml/2006/main">
                  <a:graphicData uri="http://schemas.microsoft.com/office/word/2010/wordprocessingGroup">
                    <wpg:wgp>
                      <wpg:cNvGrpSpPr/>
                      <wpg:grpSpPr>
                        <a:xfrm>
                          <a:off x="0" y="0"/>
                          <a:ext cx="5735320" cy="1705793"/>
                          <a:chOff x="0" y="0"/>
                          <a:chExt cx="5735320" cy="1705793"/>
                        </a:xfrm>
                      </wpg:grpSpPr>
                      <wps:wsp>
                        <wps:cNvPr id="1309088264" name="Text Box 38"/>
                        <wps:cNvSpPr txBox="1">
                          <a:spLocks noChangeArrowheads="1"/>
                        </wps:cNvSpPr>
                        <wps:spPr bwMode="auto">
                          <a:xfrm>
                            <a:off x="3886200" y="1104900"/>
                            <a:ext cx="662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6905" w14:textId="77777777" w:rsidR="003075E2" w:rsidRPr="002163A1" w:rsidRDefault="003075E2" w:rsidP="002163A1">
                              <w:pPr>
                                <w:rPr>
                                  <w:lang w:val="pt-BR"/>
                                </w:rPr>
                              </w:pPr>
                              <w:r w:rsidRPr="002163A1">
                                <w:rPr>
                                  <w:lang w:val="pt-BR"/>
                                </w:rPr>
                                <w:t>Ống D250</w:t>
                              </w:r>
                            </w:p>
                          </w:txbxContent>
                        </wps:txbx>
                        <wps:bodyPr rot="0" vert="horz" wrap="square" lIns="0" tIns="0" rIns="0" bIns="0" anchor="t" anchorCtr="0" upright="1">
                          <a:noAutofit/>
                        </wps:bodyPr>
                      </wps:wsp>
                      <wpg:grpSp>
                        <wpg:cNvPr id="1965815993" name="Group 1965815993"/>
                        <wpg:cNvGrpSpPr/>
                        <wpg:grpSpPr>
                          <a:xfrm>
                            <a:off x="0" y="0"/>
                            <a:ext cx="5735320" cy="1705793"/>
                            <a:chOff x="0" y="0"/>
                            <a:chExt cx="5735320" cy="1705793"/>
                          </a:xfrm>
                        </wpg:grpSpPr>
                        <wpg:grpSp>
                          <wpg:cNvPr id="1337890047" name="Group 1337890047"/>
                          <wpg:cNvGrpSpPr/>
                          <wpg:grpSpPr>
                            <a:xfrm>
                              <a:off x="0" y="0"/>
                              <a:ext cx="5735320" cy="1705793"/>
                              <a:chOff x="0" y="0"/>
                              <a:chExt cx="5735700" cy="1705902"/>
                            </a:xfrm>
                          </wpg:grpSpPr>
                          <wpg:grpSp>
                            <wpg:cNvPr id="862206302" name="Group 862206302"/>
                            <wpg:cNvGrpSpPr/>
                            <wpg:grpSpPr>
                              <a:xfrm>
                                <a:off x="0" y="0"/>
                                <a:ext cx="5735700" cy="1602840"/>
                                <a:chOff x="2673" y="4790"/>
                                <a:chExt cx="9067" cy="2450"/>
                              </a:xfrm>
                            </wpg:grpSpPr>
                            <wps:wsp>
                              <wps:cNvPr id="1606294731" name="Text Box 1606294731"/>
                              <wps:cNvSpPr txBox="1">
                                <a:spLocks noChangeArrowheads="1"/>
                              </wps:cNvSpPr>
                              <wps:spPr bwMode="auto">
                                <a:xfrm>
                                  <a:off x="5731" y="4790"/>
                                  <a:ext cx="2337" cy="1331"/>
                                </a:xfrm>
                                <a:prstGeom prst="rect">
                                  <a:avLst/>
                                </a:prstGeom>
                                <a:solidFill>
                                  <a:srgbClr val="FFFFFF"/>
                                </a:solidFill>
                                <a:ln w="9525">
                                  <a:solidFill>
                                    <a:srgbClr val="000000"/>
                                  </a:solidFill>
                                  <a:miter lim="800000"/>
                                </a:ln>
                              </wps:spPr>
                              <wps:txbx>
                                <w:txbxContent>
                                  <w:p w14:paraId="1C78C8B3" w14:textId="77777777" w:rsidR="003075E2" w:rsidRPr="002163A1" w:rsidRDefault="003075E2" w:rsidP="002163A1">
                                    <w:pPr>
                                      <w:jc w:val="center"/>
                                      <w:rPr>
                                        <w:b/>
                                        <w:bCs/>
                                        <w:sz w:val="26"/>
                                        <w:szCs w:val="26"/>
                                        <w:lang w:val="pt-BR"/>
                                      </w:rPr>
                                    </w:pPr>
                                    <w:r w:rsidRPr="002163A1">
                                      <w:rPr>
                                        <w:b/>
                                        <w:bCs/>
                                        <w:sz w:val="26"/>
                                        <w:szCs w:val="26"/>
                                        <w:lang w:val="pt-BR"/>
                                      </w:rPr>
                                      <w:t>Ngăn 1</w:t>
                                    </w:r>
                                  </w:p>
                                  <w:p w14:paraId="60B8335F" w14:textId="77777777" w:rsidR="003075E2" w:rsidRPr="002163A1" w:rsidRDefault="003075E2" w:rsidP="002163A1">
                                    <w:pPr>
                                      <w:rPr>
                                        <w:sz w:val="26"/>
                                        <w:szCs w:val="26"/>
                                        <w:lang w:val="pt-BR"/>
                                      </w:rPr>
                                    </w:pPr>
                                    <w:r w:rsidRPr="002163A1">
                                      <w:rPr>
                                        <w:sz w:val="26"/>
                                        <w:szCs w:val="26"/>
                                        <w:lang w:val="pt-BR"/>
                                      </w:rPr>
                                      <w:t>Điều hòa</w:t>
                                    </w:r>
                                  </w:p>
                                  <w:p w14:paraId="1597B422" w14:textId="77777777" w:rsidR="003075E2" w:rsidRPr="002163A1" w:rsidRDefault="003075E2" w:rsidP="002163A1">
                                    <w:pPr>
                                      <w:rPr>
                                        <w:sz w:val="26"/>
                                        <w:szCs w:val="26"/>
                                        <w:lang w:val="pt-BR"/>
                                      </w:rPr>
                                    </w:pPr>
                                    <w:r w:rsidRPr="002163A1">
                                      <w:rPr>
                                        <w:sz w:val="26"/>
                                        <w:szCs w:val="26"/>
                                        <w:lang w:val="pt-BR"/>
                                      </w:rPr>
                                      <w:t>Lắng</w:t>
                                    </w:r>
                                  </w:p>
                                  <w:p w14:paraId="77E6300D" w14:textId="77777777" w:rsidR="003075E2" w:rsidRPr="002163A1" w:rsidRDefault="003075E2" w:rsidP="002163A1">
                                    <w:pPr>
                                      <w:rPr>
                                        <w:sz w:val="26"/>
                                        <w:szCs w:val="26"/>
                                        <w:lang w:val="nl-NL"/>
                                      </w:rPr>
                                    </w:pPr>
                                    <w:r w:rsidRPr="002163A1">
                                      <w:rPr>
                                        <w:sz w:val="26"/>
                                        <w:szCs w:val="26"/>
                                        <w:lang w:val="nl-NL"/>
                                      </w:rPr>
                                      <w:t>Phân hủy sinh học</w:t>
                                    </w:r>
                                  </w:p>
                                </w:txbxContent>
                              </wps:txbx>
                              <wps:bodyPr rot="0" vert="horz" wrap="square" lIns="91440" tIns="45720" rIns="91440" bIns="45720" anchor="t" anchorCtr="0" upright="1">
                                <a:noAutofit/>
                              </wps:bodyPr>
                            </wps:wsp>
                            <wps:wsp>
                              <wps:cNvPr id="1794488016" name="Text Box 1794488016"/>
                              <wps:cNvSpPr txBox="1">
                                <a:spLocks noChangeArrowheads="1"/>
                              </wps:cNvSpPr>
                              <wps:spPr bwMode="auto">
                                <a:xfrm>
                                  <a:off x="9482" y="4923"/>
                                  <a:ext cx="2258" cy="1056"/>
                                </a:xfrm>
                                <a:prstGeom prst="rect">
                                  <a:avLst/>
                                </a:prstGeom>
                                <a:solidFill>
                                  <a:srgbClr val="FFFFFF"/>
                                </a:solidFill>
                                <a:ln w="9525">
                                  <a:solidFill>
                                    <a:srgbClr val="000000"/>
                                  </a:solidFill>
                                  <a:miter lim="800000"/>
                                </a:ln>
                              </wps:spPr>
                              <wps:txbx>
                                <w:txbxContent>
                                  <w:p w14:paraId="54CE494C" w14:textId="77777777" w:rsidR="003075E2" w:rsidRPr="002163A1" w:rsidRDefault="003075E2" w:rsidP="002163A1">
                                    <w:pPr>
                                      <w:jc w:val="center"/>
                                      <w:rPr>
                                        <w:b/>
                                        <w:bCs/>
                                        <w:sz w:val="26"/>
                                        <w:szCs w:val="26"/>
                                        <w:lang w:val="pt-BR"/>
                                      </w:rPr>
                                    </w:pPr>
                                    <w:r w:rsidRPr="002163A1">
                                      <w:rPr>
                                        <w:b/>
                                        <w:bCs/>
                                        <w:sz w:val="26"/>
                                        <w:szCs w:val="26"/>
                                        <w:lang w:val="pt-BR"/>
                                      </w:rPr>
                                      <w:t>Ngăn 2</w:t>
                                    </w:r>
                                  </w:p>
                                  <w:p w14:paraId="08DEDC14" w14:textId="77777777" w:rsidR="003075E2" w:rsidRPr="002163A1" w:rsidRDefault="003075E2" w:rsidP="002163A1">
                                    <w:pPr>
                                      <w:rPr>
                                        <w:sz w:val="26"/>
                                        <w:szCs w:val="26"/>
                                        <w:lang w:val="pt-BR"/>
                                      </w:rPr>
                                    </w:pPr>
                                    <w:r w:rsidRPr="002163A1">
                                      <w:rPr>
                                        <w:sz w:val="26"/>
                                        <w:szCs w:val="26"/>
                                        <w:lang w:val="pt-BR"/>
                                      </w:rPr>
                                      <w:t>Lắng</w:t>
                                    </w:r>
                                  </w:p>
                                  <w:p w14:paraId="68AD9B38" w14:textId="77777777" w:rsidR="003075E2" w:rsidRPr="002163A1" w:rsidRDefault="003075E2" w:rsidP="002163A1">
                                    <w:pPr>
                                      <w:rPr>
                                        <w:sz w:val="26"/>
                                        <w:szCs w:val="26"/>
                                        <w:lang w:val="pt-BR"/>
                                      </w:rPr>
                                    </w:pPr>
                                    <w:r w:rsidRPr="002163A1">
                                      <w:rPr>
                                        <w:sz w:val="26"/>
                                        <w:szCs w:val="26"/>
                                        <w:lang w:val="pt-BR"/>
                                      </w:rPr>
                                      <w:t>Phân hủy sinh học</w:t>
                                    </w:r>
                                  </w:p>
                                </w:txbxContent>
                              </wps:txbx>
                              <wps:bodyPr rot="0" vert="horz" wrap="square" lIns="91440" tIns="45720" rIns="91440" bIns="45720" anchor="t" anchorCtr="0" upright="1">
                                <a:noAutofit/>
                              </wps:bodyPr>
                            </wps:wsp>
                            <wps:wsp>
                              <wps:cNvPr id="1692746395" name="Text Box 5"/>
                              <wps:cNvSpPr txBox="1">
                                <a:spLocks noChangeArrowheads="1"/>
                              </wps:cNvSpPr>
                              <wps:spPr bwMode="auto">
                                <a:xfrm>
                                  <a:off x="9971" y="6487"/>
                                  <a:ext cx="1293" cy="738"/>
                                </a:xfrm>
                                <a:prstGeom prst="rect">
                                  <a:avLst/>
                                </a:prstGeom>
                                <a:solidFill>
                                  <a:srgbClr val="FFFFFF"/>
                                </a:solidFill>
                                <a:ln w="9525">
                                  <a:solidFill>
                                    <a:srgbClr val="000000"/>
                                  </a:solidFill>
                                  <a:miter lim="800000"/>
                                </a:ln>
                              </wps:spPr>
                              <wps:txbx>
                                <w:txbxContent>
                                  <w:p w14:paraId="672896C6" w14:textId="77777777" w:rsidR="003075E2" w:rsidRPr="002163A1" w:rsidRDefault="003075E2" w:rsidP="002163A1">
                                    <w:pPr>
                                      <w:jc w:val="center"/>
                                      <w:rPr>
                                        <w:b/>
                                        <w:bCs/>
                                        <w:sz w:val="26"/>
                                        <w:szCs w:val="26"/>
                                        <w:lang w:val="nl-NL"/>
                                      </w:rPr>
                                    </w:pPr>
                                    <w:r w:rsidRPr="002163A1">
                                      <w:rPr>
                                        <w:b/>
                                        <w:bCs/>
                                        <w:sz w:val="26"/>
                                        <w:szCs w:val="26"/>
                                        <w:lang w:val="nl-NL"/>
                                      </w:rPr>
                                      <w:t>Ngăn 3</w:t>
                                    </w:r>
                                  </w:p>
                                  <w:p w14:paraId="1B2D0532" w14:textId="77777777" w:rsidR="003075E2" w:rsidRPr="002163A1" w:rsidRDefault="003075E2" w:rsidP="002163A1">
                                    <w:pPr>
                                      <w:jc w:val="center"/>
                                      <w:rPr>
                                        <w:sz w:val="26"/>
                                        <w:szCs w:val="26"/>
                                        <w:lang w:val="nl-NL"/>
                                      </w:rPr>
                                    </w:pPr>
                                    <w:r w:rsidRPr="002163A1">
                                      <w:rPr>
                                        <w:sz w:val="26"/>
                                        <w:szCs w:val="26"/>
                                        <w:lang w:val="nl-NL"/>
                                      </w:rPr>
                                      <w:t>Lắng</w:t>
                                    </w:r>
                                  </w:p>
                                </w:txbxContent>
                              </wps:txbx>
                              <wps:bodyPr rot="0" vert="horz" wrap="square" lIns="91440" tIns="45720" rIns="91440" bIns="45720" anchor="t" anchorCtr="0" upright="1">
                                <a:noAutofit/>
                              </wps:bodyPr>
                            </wps:wsp>
                            <wps:wsp>
                              <wps:cNvPr id="1057937040" name="Text Box 6"/>
                              <wps:cNvSpPr txBox="1">
                                <a:spLocks noChangeArrowheads="1"/>
                              </wps:cNvSpPr>
                              <wps:spPr bwMode="auto">
                                <a:xfrm>
                                  <a:off x="2673" y="5089"/>
                                  <a:ext cx="1620" cy="720"/>
                                </a:xfrm>
                                <a:prstGeom prst="rect">
                                  <a:avLst/>
                                </a:prstGeom>
                                <a:solidFill>
                                  <a:srgbClr val="FFFFFF"/>
                                </a:solidFill>
                                <a:ln w="9525">
                                  <a:solidFill>
                                    <a:srgbClr val="000000"/>
                                  </a:solidFill>
                                  <a:miter lim="800000"/>
                                </a:ln>
                              </wps:spPr>
                              <wps:txbx>
                                <w:txbxContent>
                                  <w:p w14:paraId="292D0BC8" w14:textId="77777777" w:rsidR="003075E2" w:rsidRPr="002163A1" w:rsidRDefault="003075E2" w:rsidP="002163A1">
                                    <w:pPr>
                                      <w:jc w:val="center"/>
                                      <w:rPr>
                                        <w:sz w:val="26"/>
                                        <w:szCs w:val="26"/>
                                      </w:rPr>
                                    </w:pPr>
                                    <w:r w:rsidRPr="002163A1">
                                      <w:rPr>
                                        <w:sz w:val="26"/>
                                        <w:szCs w:val="26"/>
                                      </w:rPr>
                                      <w:t>Nước thải nhà vệ sinh</w:t>
                                    </w:r>
                                  </w:p>
                                </w:txbxContent>
                              </wps:txbx>
                              <wps:bodyPr rot="0" vert="horz" wrap="square" lIns="91440" tIns="45720" rIns="91440" bIns="45720" anchor="t" anchorCtr="0" upright="1">
                                <a:noAutofit/>
                              </wps:bodyPr>
                            </wps:wsp>
                            <wps:wsp>
                              <wps:cNvPr id="2032429456" name="Line 7"/>
                              <wps:cNvCnPr>
                                <a:cxnSpLocks noChangeShapeType="1"/>
                              </wps:cNvCnPr>
                              <wps:spPr bwMode="auto">
                                <a:xfrm>
                                  <a:off x="4293" y="5449"/>
                                  <a:ext cx="1438" cy="6"/>
                                </a:xfrm>
                                <a:prstGeom prst="line">
                                  <a:avLst/>
                                </a:prstGeom>
                                <a:noFill/>
                                <a:ln w="9525">
                                  <a:solidFill>
                                    <a:srgbClr val="000000"/>
                                  </a:solidFill>
                                  <a:round/>
                                  <a:tailEnd type="triangle" w="med" len="med"/>
                                </a:ln>
                              </wps:spPr>
                              <wps:bodyPr/>
                            </wps:wsp>
                            <wps:wsp>
                              <wps:cNvPr id="771286834" name="Line 8"/>
                              <wps:cNvCnPr>
                                <a:cxnSpLocks noChangeShapeType="1"/>
                              </wps:cNvCnPr>
                              <wps:spPr bwMode="auto">
                                <a:xfrm>
                                  <a:off x="10611" y="5979"/>
                                  <a:ext cx="7" cy="508"/>
                                </a:xfrm>
                                <a:prstGeom prst="line">
                                  <a:avLst/>
                                </a:prstGeom>
                                <a:noFill/>
                                <a:ln w="9525">
                                  <a:solidFill>
                                    <a:srgbClr val="000000"/>
                                  </a:solidFill>
                                  <a:round/>
                                  <a:tailEnd type="triangle" w="med" len="med"/>
                                </a:ln>
                              </wps:spPr>
                              <wps:bodyPr/>
                            </wps:wsp>
                            <wps:wsp>
                              <wps:cNvPr id="1398170221" name="Line 9"/>
                              <wps:cNvCnPr>
                                <a:cxnSpLocks noChangeShapeType="1"/>
                              </wps:cNvCnPr>
                              <wps:spPr bwMode="auto">
                                <a:xfrm flipH="1" flipV="1">
                                  <a:off x="8664" y="6855"/>
                                  <a:ext cx="1307" cy="2"/>
                                </a:xfrm>
                                <a:prstGeom prst="line">
                                  <a:avLst/>
                                </a:prstGeom>
                                <a:noFill/>
                                <a:ln w="9525">
                                  <a:solidFill>
                                    <a:srgbClr val="000000"/>
                                  </a:solidFill>
                                  <a:round/>
                                  <a:tailEnd type="triangle" w="med" len="med"/>
                                </a:ln>
                              </wps:spPr>
                              <wps:bodyPr/>
                            </wps:wsp>
                            <wps:wsp>
                              <wps:cNvPr id="1640058475" name="Text Box 10"/>
                              <wps:cNvSpPr txBox="1">
                                <a:spLocks noChangeArrowheads="1"/>
                              </wps:cNvSpPr>
                              <wps:spPr bwMode="auto">
                                <a:xfrm>
                                  <a:off x="5188" y="6469"/>
                                  <a:ext cx="3476" cy="771"/>
                                </a:xfrm>
                                <a:prstGeom prst="rect">
                                  <a:avLst/>
                                </a:prstGeom>
                                <a:solidFill>
                                  <a:srgbClr val="FFFFFF"/>
                                </a:solidFill>
                                <a:ln w="9525">
                                  <a:solidFill>
                                    <a:srgbClr val="000000"/>
                                  </a:solidFill>
                                  <a:miter lim="800000"/>
                                </a:ln>
                              </wps:spPr>
                              <wps:txbx>
                                <w:txbxContent>
                                  <w:p w14:paraId="4029CF79" w14:textId="77777777" w:rsidR="003075E2" w:rsidRPr="002163A1" w:rsidRDefault="003075E2" w:rsidP="002163A1">
                                    <w:pPr>
                                      <w:ind w:left="-141" w:right="-164" w:hanging="6"/>
                                      <w:jc w:val="center"/>
                                      <w:rPr>
                                        <w:bCs/>
                                        <w:sz w:val="26"/>
                                        <w:szCs w:val="26"/>
                                        <w:lang w:val="nl-NL"/>
                                      </w:rPr>
                                    </w:pPr>
                                    <w:r w:rsidRPr="002163A1">
                                      <w:rPr>
                                        <w:bCs/>
                                        <w:sz w:val="26"/>
                                        <w:szCs w:val="26"/>
                                        <w:lang w:val="nl-NL"/>
                                      </w:rPr>
                                      <w:t>Trạm xử lý nước thải  tập trung công suất 200 m</w:t>
                                    </w:r>
                                    <w:r w:rsidRPr="002163A1">
                                      <w:rPr>
                                        <w:bCs/>
                                        <w:sz w:val="26"/>
                                        <w:szCs w:val="26"/>
                                        <w:vertAlign w:val="superscript"/>
                                        <w:lang w:val="nl-NL"/>
                                      </w:rPr>
                                      <w:t>3</w:t>
                                    </w:r>
                                    <w:r w:rsidRPr="002163A1">
                                      <w:rPr>
                                        <w:bCs/>
                                        <w:sz w:val="26"/>
                                        <w:szCs w:val="26"/>
                                        <w:lang w:val="nl-NL"/>
                                      </w:rPr>
                                      <w:t>/ng.đ</w:t>
                                    </w:r>
                                  </w:p>
                                  <w:p w14:paraId="1F092A4D" w14:textId="77777777" w:rsidR="003075E2" w:rsidRPr="002163A1" w:rsidRDefault="003075E2" w:rsidP="002163A1">
                                    <w:pPr>
                                      <w:jc w:val="center"/>
                                      <w:rPr>
                                        <w:sz w:val="26"/>
                                        <w:szCs w:val="26"/>
                                      </w:rPr>
                                    </w:pPr>
                                  </w:p>
                                </w:txbxContent>
                              </wps:txbx>
                              <wps:bodyPr rot="0" vert="horz" wrap="square" lIns="91440" tIns="45720" rIns="91440" bIns="45720" anchor="t" anchorCtr="0" upright="1">
                                <a:noAutofit/>
                              </wps:bodyPr>
                            </wps:wsp>
                            <wps:wsp>
                              <wps:cNvPr id="7649317" name="Line 11"/>
                              <wps:cNvCnPr>
                                <a:cxnSpLocks noChangeShapeType="1"/>
                              </wps:cNvCnPr>
                              <wps:spPr bwMode="auto">
                                <a:xfrm flipV="1">
                                  <a:off x="8068" y="5451"/>
                                  <a:ext cx="1414" cy="5"/>
                                </a:xfrm>
                                <a:prstGeom prst="line">
                                  <a:avLst/>
                                </a:prstGeom>
                                <a:noFill/>
                                <a:ln w="9525">
                                  <a:solidFill>
                                    <a:srgbClr val="000000"/>
                                  </a:solidFill>
                                  <a:round/>
                                  <a:tailEnd type="triangle" w="med" len="med"/>
                                </a:ln>
                              </wps:spPr>
                              <wps:bodyPr/>
                            </wps:wsp>
                          </wpg:grpSp>
                          <wps:wsp>
                            <wps:cNvPr id="452621281" name="Line 9"/>
                            <wps:cNvCnPr>
                              <a:cxnSpLocks noChangeShapeType="1"/>
                            </wps:cNvCnPr>
                            <wps:spPr bwMode="auto">
                              <a:xfrm flipH="1" flipV="1">
                                <a:off x="1085850" y="1347471"/>
                                <a:ext cx="504930" cy="3167"/>
                              </a:xfrm>
                              <a:prstGeom prst="line">
                                <a:avLst/>
                              </a:prstGeom>
                              <a:noFill/>
                              <a:ln w="9525">
                                <a:solidFill>
                                  <a:srgbClr val="000000"/>
                                </a:solidFill>
                                <a:round/>
                                <a:tailEnd type="triangle" w="med" len="med"/>
                              </a:ln>
                            </wps:spPr>
                            <wps:bodyPr/>
                          </wps:wsp>
                          <wps:wsp>
                            <wps:cNvPr id="1955114602" name="Text Box 10"/>
                            <wps:cNvSpPr txBox="1">
                              <a:spLocks noChangeArrowheads="1"/>
                            </wps:cNvSpPr>
                            <wps:spPr bwMode="auto">
                              <a:xfrm>
                                <a:off x="0" y="1031426"/>
                                <a:ext cx="1085850" cy="674476"/>
                              </a:xfrm>
                              <a:prstGeom prst="rect">
                                <a:avLst/>
                              </a:prstGeom>
                              <a:solidFill>
                                <a:srgbClr val="FFFFFF"/>
                              </a:solidFill>
                              <a:ln w="9525">
                                <a:solidFill>
                                  <a:srgbClr val="000000"/>
                                </a:solidFill>
                                <a:miter lim="800000"/>
                              </a:ln>
                            </wps:spPr>
                            <wps:txbx>
                              <w:txbxContent>
                                <w:p w14:paraId="3DA8A18B" w14:textId="77777777" w:rsidR="003075E2" w:rsidRPr="002163A1" w:rsidRDefault="003075E2" w:rsidP="002163A1">
                                  <w:pPr>
                                    <w:jc w:val="center"/>
                                    <w:rPr>
                                      <w:sz w:val="26"/>
                                      <w:szCs w:val="26"/>
                                    </w:rPr>
                                  </w:pPr>
                                  <w:r w:rsidRPr="002163A1">
                                    <w:rPr>
                                      <w:sz w:val="26"/>
                                      <w:szCs w:val="26"/>
                                    </w:rPr>
                                    <w:t>Cống thu gom nước thải KCN</w:t>
                                  </w:r>
                                </w:p>
                              </w:txbxContent>
                            </wps:txbx>
                            <wps:bodyPr rot="0" vert="horz" wrap="square" lIns="91440" tIns="45720" rIns="91440" bIns="45720" anchor="t" anchorCtr="0" upright="1">
                              <a:noAutofit/>
                            </wps:bodyPr>
                          </wps:wsp>
                        </wpg:grpSp>
                        <wps:wsp>
                          <wps:cNvPr id="1958085817" name="Text Box 38"/>
                          <wps:cNvSpPr txBox="1">
                            <a:spLocks noChangeArrowheads="1"/>
                          </wps:cNvSpPr>
                          <wps:spPr bwMode="auto">
                            <a:xfrm>
                              <a:off x="1104900" y="200025"/>
                              <a:ext cx="7048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159C" w14:textId="77777777" w:rsidR="003075E2" w:rsidRPr="002163A1" w:rsidRDefault="003075E2" w:rsidP="002163A1">
                                <w:pPr>
                                  <w:rPr>
                                    <w:lang w:val="pt-BR"/>
                                  </w:rPr>
                                </w:pPr>
                                <w:r w:rsidRPr="002163A1">
                                  <w:rPr>
                                    <w:lang w:val="pt-BR"/>
                                  </w:rPr>
                                  <w:t>Ống D110</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A18F4F" id="Group 1036260254" o:spid="_x0000_s1231" style="position:absolute;left:0;text-align:left;margin-left:22.9pt;margin-top:19.3pt;width:451.6pt;height:134.3pt;z-index:251653120;mso-height-relative:margin" coordsize="57353,1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">
                <v:shape id="Text Box 38" o:spid="_x0000_s1232" type="#_x0000_t202" style="position:absolute;left:38862;top:11049;width:66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" filled="f" stroked="f">
                  <v:textbox inset="0,0,0,0">
                    <w:txbxContent>
                      <w:p w14:paraId="5F7B6905" w14:textId="77777777" w:rsidR="002163A1" w:rsidRPr="002163A1" w:rsidRDefault="002163A1" w:rsidP="002163A1">
                        <w:pPr>
                          <w:rPr>
                            <w:lang w:val="pt-BR"/>
                          </w:rPr>
                        </w:pPr>
                        <w:r w:rsidRPr="002163A1">
                          <w:rPr>
                            <w:lang w:val="pt-BR"/>
                          </w:rPr>
                          <w:t>Ống D250</w:t>
                        </w:r>
                      </w:p>
                    </w:txbxContent>
                  </v:textbox>
                </v:shape>
                <v:group id="Group 1965815993" o:spid="_x0000_s1233" style="position:absolute;width:57353;height:17057" coordsize="57353,1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">
                  <v:group id="Group 1337890047" o:spid="_x0000_s1234" style="position:absolute;width:57353;height:17057" coordsize="57357,1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">
                    <v:group id="Group 862206302" o:spid="_x0000_s1235" style="position:absolute;width:57357;height:16028" coordorigin="2673,4790" coordsize="9067,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">
                      <v:shape id="Text Box 1606294731" o:spid="_x0000_s1236" type="#_x0000_t202" style="position:absolute;left:5731;top:4790;width:2337;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">
                        <v:textbox>
                          <w:txbxContent>
                            <w:p w14:paraId="1C78C8B3" w14:textId="77777777" w:rsidR="002163A1" w:rsidRPr="002163A1" w:rsidRDefault="002163A1" w:rsidP="002163A1">
                              <w:pPr>
                                <w:jc w:val="center"/>
                                <w:rPr>
                                  <w:b/>
                                  <w:bCs/>
                                  <w:sz w:val="26"/>
                                  <w:szCs w:val="26"/>
                                  <w:lang w:val="pt-BR"/>
                                </w:rPr>
                              </w:pPr>
                              <w:r w:rsidRPr="002163A1">
                                <w:rPr>
                                  <w:b/>
                                  <w:bCs/>
                                  <w:sz w:val="26"/>
                                  <w:szCs w:val="26"/>
                                  <w:lang w:val="pt-BR"/>
                                </w:rPr>
                                <w:t>Ngăn 1</w:t>
                              </w:r>
                            </w:p>
                            <w:p w14:paraId="60B8335F" w14:textId="77777777" w:rsidR="002163A1" w:rsidRPr="002163A1" w:rsidRDefault="002163A1" w:rsidP="002163A1">
                              <w:pPr>
                                <w:rPr>
                                  <w:sz w:val="26"/>
                                  <w:szCs w:val="26"/>
                                  <w:lang w:val="pt-BR"/>
                                </w:rPr>
                              </w:pPr>
                              <w:r w:rsidRPr="002163A1">
                                <w:rPr>
                                  <w:sz w:val="26"/>
                                  <w:szCs w:val="26"/>
                                  <w:lang w:val="pt-BR"/>
                                </w:rPr>
                                <w:t>Điều hòa</w:t>
                              </w:r>
                            </w:p>
                            <w:p w14:paraId="1597B422" w14:textId="77777777" w:rsidR="002163A1" w:rsidRPr="002163A1" w:rsidRDefault="002163A1" w:rsidP="002163A1">
                              <w:pPr>
                                <w:rPr>
                                  <w:sz w:val="26"/>
                                  <w:szCs w:val="26"/>
                                  <w:lang w:val="pt-BR"/>
                                </w:rPr>
                              </w:pPr>
                              <w:r w:rsidRPr="002163A1">
                                <w:rPr>
                                  <w:sz w:val="26"/>
                                  <w:szCs w:val="26"/>
                                  <w:lang w:val="pt-BR"/>
                                </w:rPr>
                                <w:t>Lắng</w:t>
                              </w:r>
                            </w:p>
                            <w:p w14:paraId="77E6300D" w14:textId="77777777" w:rsidR="002163A1" w:rsidRPr="002163A1" w:rsidRDefault="002163A1" w:rsidP="002163A1">
                              <w:pPr>
                                <w:rPr>
                                  <w:sz w:val="26"/>
                                  <w:szCs w:val="26"/>
                                  <w:lang w:val="nl-NL"/>
                                </w:rPr>
                              </w:pPr>
                              <w:r w:rsidRPr="002163A1">
                                <w:rPr>
                                  <w:sz w:val="26"/>
                                  <w:szCs w:val="26"/>
                                  <w:lang w:val="nl-NL"/>
                                </w:rPr>
                                <w:t>Phân hủy sinh học</w:t>
                              </w:r>
                            </w:p>
                          </w:txbxContent>
                        </v:textbox>
                      </v:shape>
                      <v:shape id="Text Box 1794488016" o:spid="_x0000_s1237" type="#_x0000_t202" style="position:absolute;left:9482;top:4923;width:2258;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">
                        <v:textbox>
                          <w:txbxContent>
                            <w:p w14:paraId="54CE494C" w14:textId="77777777" w:rsidR="002163A1" w:rsidRPr="002163A1" w:rsidRDefault="002163A1" w:rsidP="002163A1">
                              <w:pPr>
                                <w:jc w:val="center"/>
                                <w:rPr>
                                  <w:b/>
                                  <w:bCs/>
                                  <w:sz w:val="26"/>
                                  <w:szCs w:val="26"/>
                                  <w:lang w:val="pt-BR"/>
                                </w:rPr>
                              </w:pPr>
                              <w:r w:rsidRPr="002163A1">
                                <w:rPr>
                                  <w:b/>
                                  <w:bCs/>
                                  <w:sz w:val="26"/>
                                  <w:szCs w:val="26"/>
                                  <w:lang w:val="pt-BR"/>
                                </w:rPr>
                                <w:t>Ngăn 2</w:t>
                              </w:r>
                            </w:p>
                            <w:p w14:paraId="08DEDC14" w14:textId="77777777" w:rsidR="002163A1" w:rsidRPr="002163A1" w:rsidRDefault="002163A1" w:rsidP="002163A1">
                              <w:pPr>
                                <w:rPr>
                                  <w:sz w:val="26"/>
                                  <w:szCs w:val="26"/>
                                  <w:lang w:val="pt-BR"/>
                                </w:rPr>
                              </w:pPr>
                              <w:r w:rsidRPr="002163A1">
                                <w:rPr>
                                  <w:sz w:val="26"/>
                                  <w:szCs w:val="26"/>
                                  <w:lang w:val="pt-BR"/>
                                </w:rPr>
                                <w:t>Lắng</w:t>
                              </w:r>
                            </w:p>
                            <w:p w14:paraId="68AD9B38" w14:textId="77777777" w:rsidR="002163A1" w:rsidRPr="002163A1" w:rsidRDefault="002163A1" w:rsidP="002163A1">
                              <w:pPr>
                                <w:rPr>
                                  <w:sz w:val="26"/>
                                  <w:szCs w:val="26"/>
                                  <w:lang w:val="pt-BR"/>
                                </w:rPr>
                              </w:pPr>
                              <w:r w:rsidRPr="002163A1">
                                <w:rPr>
                                  <w:sz w:val="26"/>
                                  <w:szCs w:val="26"/>
                                  <w:lang w:val="pt-BR"/>
                                </w:rPr>
                                <w:t>Phân hủy sinh học</w:t>
                              </w:r>
                            </w:p>
                          </w:txbxContent>
                        </v:textbox>
                      </v:shape>
                      <v:shape id="Text Box 5" o:spid="_x0000_s1238" type="#_x0000_t202" style="position:absolute;left:9971;top:6487;width:1293;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">
                        <v:textbox>
                          <w:txbxContent>
                            <w:p w14:paraId="672896C6" w14:textId="77777777" w:rsidR="002163A1" w:rsidRPr="002163A1" w:rsidRDefault="002163A1" w:rsidP="002163A1">
                              <w:pPr>
                                <w:jc w:val="center"/>
                                <w:rPr>
                                  <w:b/>
                                  <w:bCs/>
                                  <w:sz w:val="26"/>
                                  <w:szCs w:val="26"/>
                                  <w:lang w:val="nl-NL"/>
                                </w:rPr>
                              </w:pPr>
                              <w:r w:rsidRPr="002163A1">
                                <w:rPr>
                                  <w:b/>
                                  <w:bCs/>
                                  <w:sz w:val="26"/>
                                  <w:szCs w:val="26"/>
                                  <w:lang w:val="nl-NL"/>
                                </w:rPr>
                                <w:t>Ngăn 3</w:t>
                              </w:r>
                            </w:p>
                            <w:p w14:paraId="1B2D0532" w14:textId="77777777" w:rsidR="002163A1" w:rsidRPr="002163A1" w:rsidRDefault="002163A1" w:rsidP="002163A1">
                              <w:pPr>
                                <w:jc w:val="center"/>
                                <w:rPr>
                                  <w:sz w:val="26"/>
                                  <w:szCs w:val="26"/>
                                  <w:lang w:val="nl-NL"/>
                                </w:rPr>
                              </w:pPr>
                              <w:r w:rsidRPr="002163A1">
                                <w:rPr>
                                  <w:sz w:val="26"/>
                                  <w:szCs w:val="26"/>
                                  <w:lang w:val="nl-NL"/>
                                </w:rPr>
                                <w:t>Lắng</w:t>
                              </w:r>
                            </w:p>
                          </w:txbxContent>
                        </v:textbox>
                      </v:shape>
                      <v:shape id="Text Box 6" o:spid="_x0000_s1239" type="#_x0000_t202" style="position:absolute;left:2673;top:5089;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">
                        <v:textbox>
                          <w:txbxContent>
                            <w:p w14:paraId="292D0BC8" w14:textId="77777777" w:rsidR="002163A1" w:rsidRPr="002163A1" w:rsidRDefault="002163A1" w:rsidP="002163A1">
                              <w:pPr>
                                <w:jc w:val="center"/>
                                <w:rPr>
                                  <w:sz w:val="26"/>
                                  <w:szCs w:val="26"/>
                                </w:rPr>
                              </w:pPr>
                              <w:r w:rsidRPr="002163A1">
                                <w:rPr>
                                  <w:sz w:val="26"/>
                                  <w:szCs w:val="26"/>
                                </w:rPr>
                                <w:t>Nước thải nhà vệ sinh</w:t>
                              </w:r>
                            </w:p>
                          </w:txbxContent>
                        </v:textbox>
                      </v:shape>
                      <v:line id="Line 7" o:spid="_x0000_s1240" style="position:absolute;visibility:visible;mso-wrap-style:square" from="4293,5449" to="5731,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">
                        <v:stroke endarrow="block"/>
                      </v:line>
                      <v:line id="Line 8" o:spid="_x0000_s1241" style="position:absolute;visibility:visible;mso-wrap-style:square" from="10611,5979" to="10618,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">
                        <v:stroke endarrow="block"/>
                      </v:line>
                      <v:line id="Line 9" o:spid="_x0000_s1242" style="position:absolute;flip:x y;visibility:visible;mso-wrap-style:square" from="8664,6855" to="9971,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">
                        <v:stroke endarrow="block"/>
                      </v:line>
                      <v:shape id="Text Box 10" o:spid="_x0000_s1243" type="#_x0000_t202" style="position:absolute;left:5188;top:6469;width:3476;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">
                        <v:textbox>
                          <w:txbxContent>
                            <w:p w14:paraId="4029CF79" w14:textId="77777777" w:rsidR="002163A1" w:rsidRPr="002163A1" w:rsidRDefault="002163A1" w:rsidP="002163A1">
                              <w:pPr>
                                <w:ind w:left="-141" w:right="-164" w:hanging="6"/>
                                <w:jc w:val="center"/>
                                <w:rPr>
                                  <w:bCs/>
                                  <w:sz w:val="26"/>
                                  <w:szCs w:val="26"/>
                                  <w:lang w:val="nl-NL"/>
                                </w:rPr>
                              </w:pPr>
                              <w:r w:rsidRPr="002163A1">
                                <w:rPr>
                                  <w:bCs/>
                                  <w:sz w:val="26"/>
                                  <w:szCs w:val="26"/>
                                  <w:lang w:val="nl-NL"/>
                                </w:rPr>
                                <w:t>Trạm xử lý nước thải  tập trung công suất 200 m</w:t>
                              </w:r>
                              <w:r w:rsidRPr="002163A1">
                                <w:rPr>
                                  <w:bCs/>
                                  <w:sz w:val="26"/>
                                  <w:szCs w:val="26"/>
                                  <w:vertAlign w:val="superscript"/>
                                  <w:lang w:val="nl-NL"/>
                                </w:rPr>
                                <w:t>3</w:t>
                              </w:r>
                              <w:r w:rsidRPr="002163A1">
                                <w:rPr>
                                  <w:bCs/>
                                  <w:sz w:val="26"/>
                                  <w:szCs w:val="26"/>
                                  <w:lang w:val="nl-NL"/>
                                </w:rPr>
                                <w:t>/ng.đ</w:t>
                              </w:r>
                            </w:p>
                            <w:p w14:paraId="1F092A4D" w14:textId="77777777" w:rsidR="002163A1" w:rsidRPr="002163A1" w:rsidRDefault="002163A1" w:rsidP="002163A1">
                              <w:pPr>
                                <w:jc w:val="center"/>
                                <w:rPr>
                                  <w:sz w:val="26"/>
                                  <w:szCs w:val="26"/>
                                </w:rPr>
                              </w:pPr>
                            </w:p>
                          </w:txbxContent>
                        </v:textbox>
                      </v:shape>
                      <v:line id="Line 11" o:spid="_x0000_s1244" style="position:absolute;flip:y;visibility:visible;mso-wrap-style:square" from="8068,5451" to="9482,5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">
                        <v:stroke endarrow="block"/>
                      </v:line>
                    </v:group>
                    <v:line id="Line 9" o:spid="_x0000_s1245" style="position:absolute;flip:x y;visibility:visible;mso-wrap-style:square" from="10858,13474" to="15907,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">
                      <v:stroke endarrow="block"/>
                    </v:line>
                    <v:shape id="Text Box 10" o:spid="_x0000_s1246" type="#_x0000_t202" style="position:absolute;top:10314;width:10858;height:6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">
                      <v:textbox>
                        <w:txbxContent>
                          <w:p w14:paraId="3DA8A18B" w14:textId="77777777" w:rsidR="002163A1" w:rsidRPr="002163A1" w:rsidRDefault="002163A1" w:rsidP="002163A1">
                            <w:pPr>
                              <w:jc w:val="center"/>
                              <w:rPr>
                                <w:sz w:val="26"/>
                                <w:szCs w:val="26"/>
                              </w:rPr>
                            </w:pPr>
                            <w:r w:rsidRPr="002163A1">
                              <w:rPr>
                                <w:sz w:val="26"/>
                                <w:szCs w:val="26"/>
                              </w:rPr>
                              <w:t>Cống thu gom nước thải KCN</w:t>
                            </w:r>
                          </w:p>
                        </w:txbxContent>
                      </v:textbox>
                    </v:shape>
                  </v:group>
                  <v:shape id="Text Box 38" o:spid="_x0000_s1247" type="#_x0000_t202" style="position:absolute;left:11049;top:2000;width:7048;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" filled="f" stroked="f">
                    <v:textbox inset="0,0,0,0">
                      <w:txbxContent>
                        <w:p w14:paraId="094A159C" w14:textId="77777777" w:rsidR="002163A1" w:rsidRPr="002163A1" w:rsidRDefault="002163A1" w:rsidP="002163A1">
                          <w:pPr>
                            <w:rPr>
                              <w:lang w:val="pt-BR"/>
                            </w:rPr>
                          </w:pPr>
                          <w:r w:rsidRPr="002163A1">
                            <w:rPr>
                              <w:lang w:val="pt-BR"/>
                            </w:rPr>
                            <w:t>Ống D110</w:t>
                          </w:r>
                        </w:p>
                      </w:txbxContent>
                    </v:textbox>
                  </v:shape>
                </v:group>
              </v:group>
            </w:pict>
          </mc:Fallback>
        </mc:AlternateContent>
      </w:r>
    </w:p>
    <w:p w14:paraId="79EA698D" w14:textId="77777777" w:rsidR="002163A1" w:rsidRPr="0017110D" w:rsidRDefault="002163A1" w:rsidP="002163A1">
      <w:pPr>
        <w:spacing w:line="360" w:lineRule="exact"/>
        <w:ind w:firstLine="720"/>
        <w:rPr>
          <w:sz w:val="28"/>
          <w:szCs w:val="28"/>
          <w:lang w:val="vi-VN"/>
        </w:rPr>
      </w:pPr>
    </w:p>
    <w:p w14:paraId="30E030D9" w14:textId="77777777" w:rsidR="002163A1" w:rsidRPr="0017110D" w:rsidRDefault="002163A1" w:rsidP="002163A1">
      <w:pPr>
        <w:spacing w:line="360" w:lineRule="exact"/>
        <w:ind w:firstLine="720"/>
        <w:rPr>
          <w:sz w:val="28"/>
          <w:szCs w:val="28"/>
          <w:lang w:val="vi-VN"/>
        </w:rPr>
      </w:pPr>
    </w:p>
    <w:p w14:paraId="23BEBA98" w14:textId="77777777" w:rsidR="002163A1" w:rsidRPr="0017110D" w:rsidRDefault="002163A1" w:rsidP="002163A1">
      <w:pPr>
        <w:spacing w:line="360" w:lineRule="exact"/>
        <w:ind w:firstLine="720"/>
        <w:rPr>
          <w:sz w:val="28"/>
          <w:szCs w:val="28"/>
          <w:lang w:val="vi-VN"/>
        </w:rPr>
      </w:pPr>
    </w:p>
    <w:p w14:paraId="670910D0" w14:textId="77777777" w:rsidR="002163A1" w:rsidRPr="0017110D" w:rsidRDefault="002163A1" w:rsidP="002163A1">
      <w:pPr>
        <w:spacing w:line="360" w:lineRule="exact"/>
        <w:ind w:firstLine="720"/>
        <w:rPr>
          <w:sz w:val="28"/>
          <w:szCs w:val="28"/>
          <w:lang w:val="vi-VN"/>
        </w:rPr>
      </w:pPr>
    </w:p>
    <w:p w14:paraId="61D6F339" w14:textId="77777777" w:rsidR="002163A1" w:rsidRPr="0017110D" w:rsidRDefault="002163A1" w:rsidP="002163A1">
      <w:pPr>
        <w:pStyle w:val="Caption"/>
        <w:spacing w:before="120" w:after="120" w:line="360" w:lineRule="exact"/>
        <w:rPr>
          <w:i w:val="0"/>
          <w:iCs/>
          <w:szCs w:val="28"/>
          <w:lang w:val="pt-BR"/>
        </w:rPr>
      </w:pPr>
      <w:bookmarkStart w:id="429" w:name="_Toc90388745"/>
      <w:bookmarkStart w:id="430" w:name="_Toc137818448"/>
    </w:p>
    <w:p w14:paraId="3C801D5F" w14:textId="77777777" w:rsidR="002163A1" w:rsidRDefault="002163A1" w:rsidP="002163A1">
      <w:pPr>
        <w:pStyle w:val="Caption"/>
        <w:spacing w:before="80" w:after="80" w:line="360" w:lineRule="exact"/>
        <w:rPr>
          <w:iCs/>
          <w:szCs w:val="28"/>
          <w:lang w:val="pt-BR"/>
        </w:rPr>
      </w:pPr>
      <w:bookmarkStart w:id="431" w:name="_Toc152955546"/>
    </w:p>
    <w:p w14:paraId="1C97C216" w14:textId="77777777" w:rsidR="00E25028" w:rsidRDefault="00E25028" w:rsidP="007E01E0">
      <w:pPr>
        <w:pStyle w:val="Caption"/>
        <w:spacing w:before="80" w:after="80" w:line="360" w:lineRule="exact"/>
        <w:rPr>
          <w:b/>
          <w:bCs w:val="0"/>
          <w:iCs/>
          <w:szCs w:val="28"/>
          <w:lang w:val="pt-BR"/>
        </w:rPr>
      </w:pPr>
    </w:p>
    <w:p w14:paraId="0E3DAE9F" w14:textId="3CEAF3CD" w:rsidR="002163A1" w:rsidRPr="007E01E0" w:rsidRDefault="002163A1" w:rsidP="007E01E0">
      <w:pPr>
        <w:pStyle w:val="Caption"/>
        <w:spacing w:before="80" w:after="80" w:line="360" w:lineRule="exact"/>
        <w:rPr>
          <w:b/>
          <w:bCs w:val="0"/>
          <w:iCs/>
          <w:spacing w:val="-6"/>
          <w:szCs w:val="28"/>
          <w:lang w:val="vi-VN"/>
        </w:rPr>
      </w:pPr>
      <w:bookmarkStart w:id="432" w:name="_Toc153315908"/>
      <w:r w:rsidRPr="007E01E0">
        <w:rPr>
          <w:b/>
          <w:bCs w:val="0"/>
          <w:iCs/>
          <w:szCs w:val="28"/>
          <w:lang w:val="pt-BR"/>
        </w:rPr>
        <w:t xml:space="preserve">Sơ đồ </w:t>
      </w:r>
      <w:r w:rsidRPr="007E01E0">
        <w:rPr>
          <w:b/>
          <w:bCs w:val="0"/>
          <w:iCs/>
          <w:szCs w:val="28"/>
        </w:rPr>
        <w:fldChar w:fldCharType="begin"/>
      </w:r>
      <w:r w:rsidRPr="007E01E0">
        <w:rPr>
          <w:b/>
          <w:bCs w:val="0"/>
          <w:iCs/>
          <w:szCs w:val="28"/>
          <w:lang w:val="pt-BR"/>
        </w:rPr>
        <w:instrText xml:space="preserve"> SEQ Sơ_đồ \* ARABIC </w:instrText>
      </w:r>
      <w:r w:rsidRPr="007E01E0">
        <w:rPr>
          <w:b/>
          <w:bCs w:val="0"/>
          <w:iCs/>
          <w:szCs w:val="28"/>
        </w:rPr>
        <w:fldChar w:fldCharType="separate"/>
      </w:r>
      <w:r w:rsidR="00C41B4F">
        <w:rPr>
          <w:b/>
          <w:bCs w:val="0"/>
          <w:iCs/>
          <w:noProof/>
          <w:szCs w:val="28"/>
          <w:lang w:val="pt-BR"/>
        </w:rPr>
        <w:t>8</w:t>
      </w:r>
      <w:r w:rsidRPr="007E01E0">
        <w:rPr>
          <w:b/>
          <w:bCs w:val="0"/>
          <w:iCs/>
          <w:szCs w:val="28"/>
        </w:rPr>
        <w:fldChar w:fldCharType="end"/>
      </w:r>
      <w:r w:rsidRPr="007E01E0">
        <w:rPr>
          <w:b/>
          <w:bCs w:val="0"/>
          <w:iCs/>
          <w:szCs w:val="28"/>
          <w:lang w:val="pt-BR"/>
        </w:rPr>
        <w:t>:</w:t>
      </w:r>
      <w:r w:rsidRPr="007E01E0">
        <w:rPr>
          <w:b/>
          <w:bCs w:val="0"/>
          <w:iCs/>
          <w:spacing w:val="-6"/>
          <w:szCs w:val="28"/>
          <w:lang w:val="vi-VN"/>
        </w:rPr>
        <w:t xml:space="preserve"> Nguyên lý hoạt động của bể tự hoại</w:t>
      </w:r>
      <w:bookmarkEnd w:id="429"/>
      <w:bookmarkEnd w:id="430"/>
      <w:bookmarkEnd w:id="431"/>
      <w:bookmarkEnd w:id="432"/>
    </w:p>
    <w:p w14:paraId="42C0A3E1" w14:textId="138E3688" w:rsidR="00A77720" w:rsidRPr="008018E8" w:rsidRDefault="00A77720" w:rsidP="00755329">
      <w:pPr>
        <w:pStyle w:val="Caption"/>
        <w:spacing w:before="120" w:after="120" w:line="360" w:lineRule="exact"/>
        <w:jc w:val="both"/>
        <w:rPr>
          <w:b/>
          <w:i w:val="0"/>
          <w:szCs w:val="28"/>
          <w:lang w:val="pt-BR"/>
        </w:rPr>
      </w:pPr>
      <w:r>
        <w:rPr>
          <w:szCs w:val="28"/>
          <w:lang w:val="pt-BR"/>
        </w:rPr>
        <w:t>b,</w:t>
      </w:r>
      <w:r w:rsidRPr="008018E8">
        <w:rPr>
          <w:szCs w:val="28"/>
          <w:lang w:val="pt-BR"/>
        </w:rPr>
        <w:t xml:space="preserve"> Nước thải sản xuất</w:t>
      </w:r>
      <w:r>
        <w:rPr>
          <w:szCs w:val="28"/>
          <w:lang w:val="pt-BR"/>
        </w:rPr>
        <w:t>.</w:t>
      </w:r>
    </w:p>
    <w:p w14:paraId="21111FA0" w14:textId="16A47EDC" w:rsidR="00A77720" w:rsidRPr="005C3887" w:rsidRDefault="007E01E0" w:rsidP="00A463D2">
      <w:pPr>
        <w:spacing w:before="80" w:after="80" w:line="360" w:lineRule="exact"/>
        <w:ind w:firstLine="720"/>
        <w:jc w:val="both"/>
        <w:rPr>
          <w:sz w:val="28"/>
          <w:szCs w:val="28"/>
          <w:lang w:val="vi-VN"/>
        </w:rPr>
      </w:pPr>
      <w:r w:rsidRPr="0021471C">
        <w:rPr>
          <w:bCs/>
          <w:iCs/>
          <w:sz w:val="28"/>
          <w:szCs w:val="28"/>
          <w:lang w:val="vi-VN"/>
        </w:rPr>
        <w:t xml:space="preserve">Nước thải sinh hoạt sau khi xử lý sơ bộ qua bể tự hoại sẽ theo đường ống D250 về </w:t>
      </w:r>
      <w:r w:rsidRPr="0021471C">
        <w:rPr>
          <w:sz w:val="28"/>
          <w:szCs w:val="28"/>
          <w:lang w:val="vi-VN"/>
        </w:rPr>
        <w:t>trạm xử lý nước thải tập trung công suất 200 m</w:t>
      </w:r>
      <w:r w:rsidRPr="0021471C">
        <w:rPr>
          <w:sz w:val="28"/>
          <w:szCs w:val="28"/>
          <w:vertAlign w:val="superscript"/>
          <w:lang w:val="vi-VN"/>
        </w:rPr>
        <w:t>3</w:t>
      </w:r>
      <w:r w:rsidRPr="0021471C">
        <w:rPr>
          <w:sz w:val="28"/>
          <w:szCs w:val="28"/>
          <w:lang w:val="vi-VN"/>
        </w:rPr>
        <w:t>/ngày.đêm để tiếp tục xử lý cùng nước thải sản xuất.</w:t>
      </w:r>
      <w:r w:rsidR="00A463D2" w:rsidRPr="00A57E7D">
        <w:rPr>
          <w:sz w:val="28"/>
          <w:szCs w:val="28"/>
          <w:lang w:val="pt-BR"/>
        </w:rPr>
        <w:t xml:space="preserve"> </w:t>
      </w:r>
      <w:r w:rsidR="00A77720" w:rsidRPr="008018E8">
        <w:rPr>
          <w:bCs/>
          <w:sz w:val="28"/>
          <w:szCs w:val="28"/>
          <w:lang w:val="vi-VN"/>
        </w:rPr>
        <w:t xml:space="preserve">Nước thải sau xử lý đạt </w:t>
      </w:r>
      <w:r w:rsidR="00A77720" w:rsidRPr="008018E8">
        <w:rPr>
          <w:sz w:val="28"/>
          <w:szCs w:val="28"/>
          <w:lang w:val="vi-VN"/>
        </w:rPr>
        <w:t xml:space="preserve">QCVN 40:2011/BTNMT (cột B) - Quy chuẩn kỹ thuật quốc gia về nước thải công nghiệp và QCVN 13-MT:2015/BTNMT (cột B): Quy chuẩn kỹ thuật quốc gia về nước thải công nghiệp dệt nhuộm </w:t>
      </w:r>
      <w:r w:rsidR="00A77720" w:rsidRPr="008018E8">
        <w:rPr>
          <w:bCs/>
          <w:sz w:val="28"/>
          <w:szCs w:val="28"/>
          <w:lang w:val="vi-VN"/>
        </w:rPr>
        <w:t>trước khi thải vào môi trường tiếp nhận là cống t</w:t>
      </w:r>
      <w:r w:rsidR="00A77720" w:rsidRPr="005C3887">
        <w:rPr>
          <w:bCs/>
          <w:sz w:val="28"/>
          <w:szCs w:val="28"/>
          <w:lang w:val="vi-VN"/>
        </w:rPr>
        <w:t>hu gom</w:t>
      </w:r>
      <w:r w:rsidR="00A77720" w:rsidRPr="008018E8">
        <w:rPr>
          <w:bCs/>
          <w:sz w:val="28"/>
          <w:szCs w:val="28"/>
          <w:lang w:val="vi-VN"/>
        </w:rPr>
        <w:t xml:space="preserve"> nước thải của </w:t>
      </w:r>
      <w:r w:rsidR="00A77720" w:rsidRPr="008018E8">
        <w:rPr>
          <w:sz w:val="28"/>
          <w:szCs w:val="28"/>
          <w:lang w:val="cs-CZ"/>
        </w:rPr>
        <w:t>Khu công nghiệp</w:t>
      </w:r>
      <w:r w:rsidR="00A77720">
        <w:rPr>
          <w:bCs/>
          <w:sz w:val="28"/>
          <w:szCs w:val="28"/>
          <w:lang w:val="vi-VN"/>
        </w:rPr>
        <w:t xml:space="preserve"> Hòa Xá</w:t>
      </w:r>
      <w:r w:rsidR="00A77720" w:rsidRPr="005000E5">
        <w:rPr>
          <w:bCs/>
          <w:sz w:val="28"/>
          <w:szCs w:val="28"/>
          <w:lang w:val="vi-VN"/>
        </w:rPr>
        <w:t xml:space="preserve"> qua 01 cửa xả trên đường N3</w:t>
      </w:r>
      <w:r w:rsidR="00A77720" w:rsidRPr="008018E8">
        <w:rPr>
          <w:bCs/>
          <w:sz w:val="28"/>
          <w:szCs w:val="28"/>
          <w:lang w:val="vi-VN"/>
        </w:rPr>
        <w:t xml:space="preserve"> phía Nam </w:t>
      </w:r>
      <w:r w:rsidR="00A77720" w:rsidRPr="005C3887">
        <w:rPr>
          <w:bCs/>
          <w:sz w:val="28"/>
          <w:szCs w:val="28"/>
          <w:lang w:val="vi-VN"/>
        </w:rPr>
        <w:t>nhà máy.</w:t>
      </w:r>
    </w:p>
    <w:p w14:paraId="28F6F399" w14:textId="255835BD" w:rsidR="00A77720" w:rsidRPr="00755329" w:rsidRDefault="00A77720" w:rsidP="00755329">
      <w:pPr>
        <w:pStyle w:val="Caption"/>
        <w:spacing w:before="120" w:after="120" w:line="360" w:lineRule="exact"/>
        <w:rPr>
          <w:b/>
          <w:bCs w:val="0"/>
          <w:i w:val="0"/>
          <w:noProof/>
          <w:szCs w:val="28"/>
          <w:lang w:val="es-UY"/>
        </w:rPr>
      </w:pPr>
      <w:bookmarkStart w:id="433" w:name="_Toc115685012"/>
      <w:bookmarkStart w:id="434" w:name="_Toc120289961"/>
      <w:bookmarkStart w:id="435" w:name="_Toc152955511"/>
      <w:bookmarkStart w:id="436" w:name="_Toc153315884"/>
      <w:r w:rsidRPr="00755329">
        <w:rPr>
          <w:b/>
          <w:bCs w:val="0"/>
          <w:szCs w:val="28"/>
          <w:lang w:val="vi-VN"/>
        </w:rPr>
        <w:t xml:space="preserve">Bảng </w:t>
      </w:r>
      <w:r w:rsidRPr="00755329">
        <w:rPr>
          <w:b/>
          <w:bCs w:val="0"/>
          <w:i w:val="0"/>
          <w:szCs w:val="28"/>
        </w:rPr>
        <w:fldChar w:fldCharType="begin"/>
      </w:r>
      <w:r w:rsidRPr="00755329">
        <w:rPr>
          <w:b/>
          <w:bCs w:val="0"/>
          <w:szCs w:val="28"/>
          <w:lang w:val="vi-VN"/>
        </w:rPr>
        <w:instrText xml:space="preserve"> SEQ Bảng \* ARABIC </w:instrText>
      </w:r>
      <w:r w:rsidRPr="00755329">
        <w:rPr>
          <w:b/>
          <w:bCs w:val="0"/>
          <w:i w:val="0"/>
          <w:szCs w:val="28"/>
        </w:rPr>
        <w:fldChar w:fldCharType="separate"/>
      </w:r>
      <w:r w:rsidR="00C41B4F">
        <w:rPr>
          <w:b/>
          <w:bCs w:val="0"/>
          <w:noProof/>
          <w:szCs w:val="28"/>
          <w:lang w:val="vi-VN"/>
        </w:rPr>
        <w:t>19</w:t>
      </w:r>
      <w:r w:rsidRPr="00755329">
        <w:rPr>
          <w:b/>
          <w:bCs w:val="0"/>
          <w:i w:val="0"/>
          <w:szCs w:val="28"/>
        </w:rPr>
        <w:fldChar w:fldCharType="end"/>
      </w:r>
      <w:r w:rsidRPr="00755329">
        <w:rPr>
          <w:b/>
          <w:bCs w:val="0"/>
          <w:szCs w:val="28"/>
          <w:lang w:val="vi-VN"/>
        </w:rPr>
        <w:t xml:space="preserve">. </w:t>
      </w:r>
      <w:r w:rsidRPr="00755329">
        <w:rPr>
          <w:b/>
          <w:bCs w:val="0"/>
          <w:noProof/>
          <w:szCs w:val="28"/>
          <w:lang w:val="es-UY"/>
        </w:rPr>
        <w:t>Thông số kỹ thuật hệ thống thu gom, thoát nước thải</w:t>
      </w:r>
      <w:bookmarkEnd w:id="433"/>
      <w:r w:rsidRPr="00755329">
        <w:rPr>
          <w:b/>
          <w:bCs w:val="0"/>
          <w:noProof/>
          <w:szCs w:val="28"/>
          <w:lang w:val="es-UY"/>
        </w:rPr>
        <w:t>.</w:t>
      </w:r>
      <w:bookmarkEnd w:id="434"/>
      <w:bookmarkEnd w:id="435"/>
      <w:bookmarkEnd w:id="436"/>
    </w:p>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33"/>
        <w:gridCol w:w="1327"/>
        <w:gridCol w:w="2635"/>
      </w:tblGrid>
      <w:tr w:rsidR="00755329" w:rsidRPr="00755329" w14:paraId="115CF762" w14:textId="77777777" w:rsidTr="00F072E4">
        <w:trPr>
          <w:trHeight w:val="78"/>
          <w:jc w:val="center"/>
        </w:trPr>
        <w:tc>
          <w:tcPr>
            <w:tcW w:w="563" w:type="dxa"/>
            <w:vAlign w:val="center"/>
          </w:tcPr>
          <w:p w14:paraId="2AADED77" w14:textId="77777777" w:rsidR="00755329" w:rsidRPr="00755329" w:rsidRDefault="00755329" w:rsidP="00755329">
            <w:pPr>
              <w:widowControl w:val="0"/>
              <w:overflowPunct w:val="0"/>
              <w:spacing w:before="60" w:after="60"/>
              <w:jc w:val="center"/>
              <w:textAlignment w:val="baseline"/>
              <w:rPr>
                <w:b/>
                <w:sz w:val="26"/>
                <w:szCs w:val="26"/>
              </w:rPr>
            </w:pPr>
            <w:r w:rsidRPr="00755329">
              <w:rPr>
                <w:b/>
                <w:sz w:val="26"/>
                <w:szCs w:val="26"/>
              </w:rPr>
              <w:t>TT</w:t>
            </w:r>
          </w:p>
        </w:tc>
        <w:tc>
          <w:tcPr>
            <w:tcW w:w="3933" w:type="dxa"/>
            <w:vAlign w:val="center"/>
          </w:tcPr>
          <w:p w14:paraId="6D7BABD2" w14:textId="77777777" w:rsidR="00755329" w:rsidRPr="00755329" w:rsidRDefault="00755329" w:rsidP="00755329">
            <w:pPr>
              <w:widowControl w:val="0"/>
              <w:spacing w:before="60" w:after="60"/>
              <w:jc w:val="center"/>
              <w:rPr>
                <w:b/>
                <w:sz w:val="26"/>
                <w:szCs w:val="26"/>
              </w:rPr>
            </w:pPr>
            <w:r w:rsidRPr="00755329">
              <w:rPr>
                <w:b/>
                <w:sz w:val="26"/>
                <w:szCs w:val="26"/>
              </w:rPr>
              <w:t>Tên hạng mục</w:t>
            </w:r>
          </w:p>
        </w:tc>
        <w:tc>
          <w:tcPr>
            <w:tcW w:w="1327" w:type="dxa"/>
            <w:vAlign w:val="center"/>
          </w:tcPr>
          <w:p w14:paraId="3C7B7CF8" w14:textId="77777777" w:rsidR="00755329" w:rsidRPr="00755329" w:rsidRDefault="00755329" w:rsidP="00755329">
            <w:pPr>
              <w:widowControl w:val="0"/>
              <w:spacing w:before="60" w:after="60"/>
              <w:jc w:val="center"/>
              <w:rPr>
                <w:b/>
                <w:sz w:val="26"/>
                <w:szCs w:val="26"/>
              </w:rPr>
            </w:pPr>
            <w:r w:rsidRPr="00755329">
              <w:rPr>
                <w:b/>
                <w:sz w:val="26"/>
                <w:szCs w:val="26"/>
              </w:rPr>
              <w:t xml:space="preserve">Số lượng </w:t>
            </w:r>
          </w:p>
        </w:tc>
        <w:tc>
          <w:tcPr>
            <w:tcW w:w="2635" w:type="dxa"/>
            <w:vAlign w:val="center"/>
          </w:tcPr>
          <w:p w14:paraId="6875FC4D" w14:textId="77777777" w:rsidR="00755329" w:rsidRPr="00755329" w:rsidRDefault="00755329" w:rsidP="00755329">
            <w:pPr>
              <w:widowControl w:val="0"/>
              <w:spacing w:before="60" w:after="60"/>
              <w:jc w:val="center"/>
              <w:rPr>
                <w:b/>
                <w:sz w:val="26"/>
                <w:szCs w:val="26"/>
              </w:rPr>
            </w:pPr>
            <w:r w:rsidRPr="00755329">
              <w:rPr>
                <w:b/>
                <w:sz w:val="26"/>
                <w:szCs w:val="26"/>
              </w:rPr>
              <w:t>Kích thước</w:t>
            </w:r>
          </w:p>
        </w:tc>
      </w:tr>
      <w:tr w:rsidR="00755329" w:rsidRPr="00755329" w14:paraId="7DE40F23" w14:textId="77777777" w:rsidTr="00F072E4">
        <w:trPr>
          <w:trHeight w:val="55"/>
          <w:jc w:val="center"/>
        </w:trPr>
        <w:tc>
          <w:tcPr>
            <w:tcW w:w="563" w:type="dxa"/>
            <w:vAlign w:val="center"/>
          </w:tcPr>
          <w:p w14:paraId="368B232C" w14:textId="77777777" w:rsidR="00755329" w:rsidRPr="00755329" w:rsidRDefault="00755329" w:rsidP="00755329">
            <w:pPr>
              <w:overflowPunct w:val="0"/>
              <w:spacing w:before="60" w:after="60"/>
              <w:jc w:val="center"/>
              <w:textAlignment w:val="baseline"/>
              <w:rPr>
                <w:sz w:val="26"/>
                <w:szCs w:val="26"/>
              </w:rPr>
            </w:pPr>
            <w:r w:rsidRPr="00755329">
              <w:rPr>
                <w:sz w:val="26"/>
                <w:szCs w:val="26"/>
              </w:rPr>
              <w:t>1</w:t>
            </w:r>
          </w:p>
        </w:tc>
        <w:tc>
          <w:tcPr>
            <w:tcW w:w="7895" w:type="dxa"/>
            <w:gridSpan w:val="3"/>
          </w:tcPr>
          <w:p w14:paraId="12D12E25" w14:textId="77777777" w:rsidR="00755329" w:rsidRPr="00755329" w:rsidRDefault="00755329" w:rsidP="00755329">
            <w:pPr>
              <w:spacing w:before="60" w:after="60"/>
              <w:rPr>
                <w:sz w:val="26"/>
                <w:szCs w:val="26"/>
              </w:rPr>
            </w:pPr>
            <w:r w:rsidRPr="00755329">
              <w:rPr>
                <w:sz w:val="26"/>
                <w:szCs w:val="26"/>
              </w:rPr>
              <w:t>Bể tự hoại 3 ngăn</w:t>
            </w:r>
          </w:p>
        </w:tc>
      </w:tr>
      <w:tr w:rsidR="00755329" w:rsidRPr="00755329" w14:paraId="6FCBBFD1" w14:textId="77777777" w:rsidTr="00F072E4">
        <w:trPr>
          <w:trHeight w:val="55"/>
          <w:jc w:val="center"/>
        </w:trPr>
        <w:tc>
          <w:tcPr>
            <w:tcW w:w="563" w:type="dxa"/>
            <w:vAlign w:val="center"/>
          </w:tcPr>
          <w:p w14:paraId="3125BFC8" w14:textId="77777777" w:rsidR="00755329" w:rsidRPr="00755329" w:rsidRDefault="00755329" w:rsidP="00755329">
            <w:pPr>
              <w:overflowPunct w:val="0"/>
              <w:spacing w:before="60" w:after="60"/>
              <w:jc w:val="center"/>
              <w:textAlignment w:val="baseline"/>
              <w:rPr>
                <w:sz w:val="26"/>
                <w:szCs w:val="26"/>
              </w:rPr>
            </w:pPr>
            <w:r w:rsidRPr="00755329">
              <w:rPr>
                <w:sz w:val="26"/>
                <w:szCs w:val="26"/>
              </w:rPr>
              <w:t>-</w:t>
            </w:r>
          </w:p>
        </w:tc>
        <w:tc>
          <w:tcPr>
            <w:tcW w:w="3933" w:type="dxa"/>
          </w:tcPr>
          <w:p w14:paraId="103B1E1F" w14:textId="77777777" w:rsidR="00755329" w:rsidRPr="00755329" w:rsidRDefault="00755329" w:rsidP="00755329">
            <w:pPr>
              <w:autoSpaceDE w:val="0"/>
              <w:autoSpaceDN w:val="0"/>
              <w:adjustRightInd w:val="0"/>
              <w:spacing w:before="60" w:after="60"/>
              <w:rPr>
                <w:sz w:val="26"/>
                <w:szCs w:val="26"/>
              </w:rPr>
            </w:pPr>
            <w:r w:rsidRPr="00755329">
              <w:rPr>
                <w:sz w:val="26"/>
                <w:szCs w:val="26"/>
              </w:rPr>
              <w:t>Nhà văn phòng</w:t>
            </w:r>
          </w:p>
        </w:tc>
        <w:tc>
          <w:tcPr>
            <w:tcW w:w="1327" w:type="dxa"/>
            <w:vAlign w:val="center"/>
          </w:tcPr>
          <w:p w14:paraId="46FF4328" w14:textId="77777777" w:rsidR="00755329" w:rsidRPr="00755329" w:rsidRDefault="00755329" w:rsidP="00755329">
            <w:pPr>
              <w:widowControl w:val="0"/>
              <w:spacing w:before="60" w:after="60"/>
              <w:jc w:val="center"/>
              <w:rPr>
                <w:bCs/>
                <w:sz w:val="26"/>
                <w:szCs w:val="26"/>
              </w:rPr>
            </w:pPr>
            <w:r w:rsidRPr="00755329">
              <w:rPr>
                <w:sz w:val="26"/>
                <w:szCs w:val="26"/>
              </w:rPr>
              <w:t>01</w:t>
            </w:r>
          </w:p>
        </w:tc>
        <w:tc>
          <w:tcPr>
            <w:tcW w:w="2635" w:type="dxa"/>
            <w:vAlign w:val="center"/>
          </w:tcPr>
          <w:p w14:paraId="49C042B4" w14:textId="77777777" w:rsidR="00755329" w:rsidRPr="00755329" w:rsidRDefault="00755329" w:rsidP="00755329">
            <w:pPr>
              <w:spacing w:before="60" w:after="60"/>
              <w:jc w:val="center"/>
              <w:rPr>
                <w:b/>
                <w:sz w:val="26"/>
                <w:szCs w:val="26"/>
                <w:vertAlign w:val="superscript"/>
              </w:rPr>
            </w:pPr>
            <w:r w:rsidRPr="00755329">
              <w:rPr>
                <w:sz w:val="26"/>
                <w:szCs w:val="26"/>
              </w:rPr>
              <w:t>30m</w:t>
            </w:r>
            <w:r w:rsidRPr="00755329">
              <w:rPr>
                <w:sz w:val="26"/>
                <w:szCs w:val="26"/>
                <w:vertAlign w:val="superscript"/>
              </w:rPr>
              <w:t>3</w:t>
            </w:r>
          </w:p>
        </w:tc>
      </w:tr>
      <w:tr w:rsidR="00755329" w:rsidRPr="00755329" w14:paraId="52EC3A77" w14:textId="77777777" w:rsidTr="00F072E4">
        <w:trPr>
          <w:trHeight w:val="55"/>
          <w:jc w:val="center"/>
        </w:trPr>
        <w:tc>
          <w:tcPr>
            <w:tcW w:w="563" w:type="dxa"/>
            <w:vAlign w:val="center"/>
          </w:tcPr>
          <w:p w14:paraId="768A9940" w14:textId="77777777" w:rsidR="00755329" w:rsidRPr="00755329" w:rsidRDefault="00755329" w:rsidP="00755329">
            <w:pPr>
              <w:overflowPunct w:val="0"/>
              <w:spacing w:before="60" w:after="60"/>
              <w:jc w:val="center"/>
              <w:textAlignment w:val="baseline"/>
              <w:rPr>
                <w:sz w:val="26"/>
                <w:szCs w:val="26"/>
              </w:rPr>
            </w:pPr>
            <w:r w:rsidRPr="00755329">
              <w:rPr>
                <w:sz w:val="26"/>
                <w:szCs w:val="26"/>
              </w:rPr>
              <w:t>-</w:t>
            </w:r>
          </w:p>
        </w:tc>
        <w:tc>
          <w:tcPr>
            <w:tcW w:w="3933" w:type="dxa"/>
          </w:tcPr>
          <w:p w14:paraId="3E2634D8" w14:textId="77777777" w:rsidR="00755329" w:rsidRPr="00755329" w:rsidRDefault="00755329" w:rsidP="00755329">
            <w:pPr>
              <w:autoSpaceDE w:val="0"/>
              <w:autoSpaceDN w:val="0"/>
              <w:adjustRightInd w:val="0"/>
              <w:spacing w:before="60" w:after="60"/>
              <w:rPr>
                <w:sz w:val="26"/>
                <w:szCs w:val="26"/>
              </w:rPr>
            </w:pPr>
            <w:r w:rsidRPr="00755329">
              <w:rPr>
                <w:sz w:val="26"/>
                <w:szCs w:val="26"/>
                <w:lang w:val="vi-VN"/>
              </w:rPr>
              <w:t xml:space="preserve">Nhà vệ sinh </w:t>
            </w:r>
            <w:r w:rsidRPr="00755329">
              <w:rPr>
                <w:sz w:val="26"/>
                <w:szCs w:val="26"/>
              </w:rPr>
              <w:t>chung</w:t>
            </w:r>
          </w:p>
        </w:tc>
        <w:tc>
          <w:tcPr>
            <w:tcW w:w="1327" w:type="dxa"/>
            <w:vAlign w:val="center"/>
          </w:tcPr>
          <w:p w14:paraId="5AC62167" w14:textId="77777777" w:rsidR="00755329" w:rsidRPr="00755329" w:rsidRDefault="00755329" w:rsidP="00755329">
            <w:pPr>
              <w:widowControl w:val="0"/>
              <w:spacing w:before="60" w:after="60"/>
              <w:jc w:val="center"/>
              <w:rPr>
                <w:bCs/>
                <w:sz w:val="26"/>
                <w:szCs w:val="26"/>
              </w:rPr>
            </w:pPr>
            <w:r w:rsidRPr="00755329">
              <w:rPr>
                <w:sz w:val="26"/>
                <w:szCs w:val="26"/>
              </w:rPr>
              <w:t>01</w:t>
            </w:r>
          </w:p>
        </w:tc>
        <w:tc>
          <w:tcPr>
            <w:tcW w:w="2635" w:type="dxa"/>
            <w:vAlign w:val="center"/>
          </w:tcPr>
          <w:p w14:paraId="7DFC4B93" w14:textId="77777777" w:rsidR="00755329" w:rsidRPr="00755329" w:rsidRDefault="00755329" w:rsidP="00755329">
            <w:pPr>
              <w:spacing w:before="60" w:after="60"/>
              <w:jc w:val="center"/>
              <w:rPr>
                <w:sz w:val="26"/>
                <w:szCs w:val="26"/>
                <w:vertAlign w:val="superscript"/>
              </w:rPr>
            </w:pPr>
            <w:r w:rsidRPr="00755329">
              <w:rPr>
                <w:sz w:val="26"/>
                <w:szCs w:val="26"/>
              </w:rPr>
              <w:t>60m</w:t>
            </w:r>
            <w:r w:rsidRPr="00755329">
              <w:rPr>
                <w:sz w:val="26"/>
                <w:szCs w:val="26"/>
                <w:vertAlign w:val="superscript"/>
              </w:rPr>
              <w:t>3</w:t>
            </w:r>
          </w:p>
        </w:tc>
      </w:tr>
      <w:tr w:rsidR="00755329" w:rsidRPr="00755329" w14:paraId="59B05DAB" w14:textId="77777777" w:rsidTr="00F072E4">
        <w:trPr>
          <w:trHeight w:val="55"/>
          <w:jc w:val="center"/>
        </w:trPr>
        <w:tc>
          <w:tcPr>
            <w:tcW w:w="563" w:type="dxa"/>
            <w:vAlign w:val="center"/>
          </w:tcPr>
          <w:p w14:paraId="4B8BCF01" w14:textId="77777777" w:rsidR="00755329" w:rsidRPr="00755329" w:rsidRDefault="00755329" w:rsidP="00755329">
            <w:pPr>
              <w:overflowPunct w:val="0"/>
              <w:spacing w:before="60" w:after="60"/>
              <w:jc w:val="center"/>
              <w:textAlignment w:val="baseline"/>
              <w:rPr>
                <w:sz w:val="26"/>
                <w:szCs w:val="26"/>
              </w:rPr>
            </w:pPr>
            <w:r w:rsidRPr="00755329">
              <w:rPr>
                <w:sz w:val="26"/>
                <w:szCs w:val="26"/>
              </w:rPr>
              <w:t>2</w:t>
            </w:r>
          </w:p>
        </w:tc>
        <w:tc>
          <w:tcPr>
            <w:tcW w:w="7895" w:type="dxa"/>
            <w:gridSpan w:val="3"/>
          </w:tcPr>
          <w:p w14:paraId="4D914928" w14:textId="77777777" w:rsidR="00755329" w:rsidRPr="00755329" w:rsidRDefault="00755329" w:rsidP="00755329">
            <w:pPr>
              <w:spacing w:before="60" w:after="60"/>
              <w:rPr>
                <w:sz w:val="26"/>
                <w:szCs w:val="26"/>
                <w:lang w:val="vi-VN"/>
              </w:rPr>
            </w:pPr>
            <w:r w:rsidRPr="00755329">
              <w:rPr>
                <w:sz w:val="26"/>
                <w:szCs w:val="26"/>
              </w:rPr>
              <w:t>Hệ thống thu gom, thoát nước thải</w:t>
            </w:r>
          </w:p>
        </w:tc>
      </w:tr>
      <w:tr w:rsidR="00755329" w:rsidRPr="00755329" w14:paraId="215F3595" w14:textId="77777777" w:rsidTr="00F072E4">
        <w:trPr>
          <w:trHeight w:val="55"/>
          <w:jc w:val="center"/>
        </w:trPr>
        <w:tc>
          <w:tcPr>
            <w:tcW w:w="563" w:type="dxa"/>
            <w:vAlign w:val="center"/>
          </w:tcPr>
          <w:p w14:paraId="5E0656AA" w14:textId="77777777" w:rsidR="00755329" w:rsidRPr="00755329" w:rsidRDefault="00755329" w:rsidP="00755329">
            <w:pPr>
              <w:overflowPunct w:val="0"/>
              <w:spacing w:before="60" w:after="60"/>
              <w:jc w:val="center"/>
              <w:textAlignment w:val="baseline"/>
              <w:rPr>
                <w:sz w:val="26"/>
                <w:szCs w:val="26"/>
              </w:rPr>
            </w:pPr>
            <w:r w:rsidRPr="00755329">
              <w:rPr>
                <w:sz w:val="26"/>
                <w:szCs w:val="26"/>
              </w:rPr>
              <w:t>-</w:t>
            </w:r>
          </w:p>
        </w:tc>
        <w:tc>
          <w:tcPr>
            <w:tcW w:w="3933" w:type="dxa"/>
            <w:vAlign w:val="center"/>
          </w:tcPr>
          <w:p w14:paraId="3437A707" w14:textId="77777777" w:rsidR="00755329" w:rsidRPr="00755329" w:rsidRDefault="00755329" w:rsidP="00755329">
            <w:pPr>
              <w:autoSpaceDE w:val="0"/>
              <w:autoSpaceDN w:val="0"/>
              <w:adjustRightInd w:val="0"/>
              <w:spacing w:before="60" w:after="60"/>
              <w:rPr>
                <w:sz w:val="26"/>
                <w:szCs w:val="26"/>
              </w:rPr>
            </w:pPr>
            <w:r w:rsidRPr="00755329">
              <w:rPr>
                <w:sz w:val="26"/>
                <w:szCs w:val="26"/>
              </w:rPr>
              <w:t>Đường ống D110 dẫn nước thải từ nhà vệ sinh về bể phốt 3 ngăn</w:t>
            </w:r>
          </w:p>
        </w:tc>
        <w:tc>
          <w:tcPr>
            <w:tcW w:w="1327" w:type="dxa"/>
            <w:vAlign w:val="center"/>
          </w:tcPr>
          <w:p w14:paraId="560F8744" w14:textId="77777777" w:rsidR="00755329" w:rsidRPr="00755329" w:rsidRDefault="00755329" w:rsidP="00755329">
            <w:pPr>
              <w:widowControl w:val="0"/>
              <w:spacing w:before="60" w:after="60"/>
              <w:jc w:val="center"/>
              <w:rPr>
                <w:sz w:val="26"/>
                <w:szCs w:val="26"/>
              </w:rPr>
            </w:pPr>
          </w:p>
        </w:tc>
        <w:tc>
          <w:tcPr>
            <w:tcW w:w="2635" w:type="dxa"/>
            <w:vAlign w:val="center"/>
          </w:tcPr>
          <w:p w14:paraId="2CC51FBC" w14:textId="77777777" w:rsidR="00755329" w:rsidRPr="00755329" w:rsidRDefault="00755329" w:rsidP="00755329">
            <w:pPr>
              <w:spacing w:before="60" w:after="60"/>
              <w:jc w:val="center"/>
              <w:rPr>
                <w:bCs/>
                <w:sz w:val="26"/>
                <w:szCs w:val="26"/>
              </w:rPr>
            </w:pPr>
            <w:r w:rsidRPr="00755329">
              <w:rPr>
                <w:sz w:val="26"/>
                <w:szCs w:val="26"/>
              </w:rPr>
              <w:t>Chiều dài 26 m</w:t>
            </w:r>
          </w:p>
        </w:tc>
      </w:tr>
      <w:tr w:rsidR="00755329" w:rsidRPr="00755329" w14:paraId="04D027FB" w14:textId="77777777" w:rsidTr="00F072E4">
        <w:trPr>
          <w:trHeight w:val="55"/>
          <w:jc w:val="center"/>
        </w:trPr>
        <w:tc>
          <w:tcPr>
            <w:tcW w:w="563" w:type="dxa"/>
            <w:vAlign w:val="center"/>
          </w:tcPr>
          <w:p w14:paraId="5C975724" w14:textId="77777777" w:rsidR="00755329" w:rsidRPr="00755329" w:rsidRDefault="00755329" w:rsidP="00755329">
            <w:pPr>
              <w:overflowPunct w:val="0"/>
              <w:spacing w:before="60" w:after="60"/>
              <w:jc w:val="center"/>
              <w:textAlignment w:val="baseline"/>
              <w:rPr>
                <w:sz w:val="26"/>
                <w:szCs w:val="26"/>
              </w:rPr>
            </w:pPr>
            <w:r w:rsidRPr="00755329">
              <w:rPr>
                <w:sz w:val="26"/>
                <w:szCs w:val="26"/>
              </w:rPr>
              <w:t>-</w:t>
            </w:r>
          </w:p>
        </w:tc>
        <w:tc>
          <w:tcPr>
            <w:tcW w:w="3933" w:type="dxa"/>
            <w:vAlign w:val="center"/>
          </w:tcPr>
          <w:p w14:paraId="34F6DAE4" w14:textId="77777777" w:rsidR="00755329" w:rsidRPr="00755329" w:rsidRDefault="00755329" w:rsidP="00755329">
            <w:pPr>
              <w:autoSpaceDE w:val="0"/>
              <w:autoSpaceDN w:val="0"/>
              <w:adjustRightInd w:val="0"/>
              <w:spacing w:before="60" w:after="60"/>
              <w:rPr>
                <w:sz w:val="26"/>
                <w:szCs w:val="26"/>
              </w:rPr>
            </w:pPr>
            <w:r w:rsidRPr="00755329">
              <w:rPr>
                <w:sz w:val="26"/>
                <w:szCs w:val="26"/>
              </w:rPr>
              <w:t>Đường ống D250 dẫn nước thải về trạm xử lý nước thải tập trung</w:t>
            </w:r>
          </w:p>
        </w:tc>
        <w:tc>
          <w:tcPr>
            <w:tcW w:w="1327" w:type="dxa"/>
            <w:vAlign w:val="center"/>
          </w:tcPr>
          <w:p w14:paraId="7D383C5C" w14:textId="77777777" w:rsidR="00755329" w:rsidRPr="00755329" w:rsidRDefault="00755329" w:rsidP="00755329">
            <w:pPr>
              <w:widowControl w:val="0"/>
              <w:spacing w:before="60" w:after="60"/>
              <w:jc w:val="center"/>
              <w:rPr>
                <w:sz w:val="26"/>
                <w:szCs w:val="26"/>
              </w:rPr>
            </w:pPr>
          </w:p>
        </w:tc>
        <w:tc>
          <w:tcPr>
            <w:tcW w:w="2635" w:type="dxa"/>
            <w:vAlign w:val="center"/>
          </w:tcPr>
          <w:p w14:paraId="717085F6" w14:textId="77777777" w:rsidR="00755329" w:rsidRPr="00755329" w:rsidRDefault="00755329" w:rsidP="00755329">
            <w:pPr>
              <w:spacing w:before="60" w:after="60"/>
              <w:jc w:val="center"/>
              <w:rPr>
                <w:sz w:val="26"/>
                <w:szCs w:val="26"/>
              </w:rPr>
            </w:pPr>
            <w:r w:rsidRPr="00755329">
              <w:rPr>
                <w:bCs/>
                <w:sz w:val="26"/>
                <w:szCs w:val="26"/>
              </w:rPr>
              <w:t>Chiều dài</w:t>
            </w:r>
            <w:r w:rsidRPr="00755329">
              <w:rPr>
                <w:sz w:val="26"/>
                <w:szCs w:val="26"/>
              </w:rPr>
              <w:t xml:space="preserve"> 163m</w:t>
            </w:r>
          </w:p>
        </w:tc>
      </w:tr>
      <w:tr w:rsidR="00755329" w:rsidRPr="00755329" w14:paraId="11003024" w14:textId="77777777" w:rsidTr="00F072E4">
        <w:trPr>
          <w:trHeight w:val="55"/>
          <w:jc w:val="center"/>
        </w:trPr>
        <w:tc>
          <w:tcPr>
            <w:tcW w:w="563" w:type="dxa"/>
            <w:vAlign w:val="center"/>
          </w:tcPr>
          <w:p w14:paraId="409A742B" w14:textId="77777777" w:rsidR="00755329" w:rsidRPr="00755329" w:rsidRDefault="00755329" w:rsidP="00755329">
            <w:pPr>
              <w:overflowPunct w:val="0"/>
              <w:spacing w:before="60" w:after="60"/>
              <w:jc w:val="center"/>
              <w:textAlignment w:val="baseline"/>
              <w:rPr>
                <w:sz w:val="26"/>
                <w:szCs w:val="26"/>
              </w:rPr>
            </w:pPr>
            <w:r w:rsidRPr="00755329">
              <w:rPr>
                <w:sz w:val="26"/>
                <w:szCs w:val="26"/>
              </w:rPr>
              <w:t>-</w:t>
            </w:r>
          </w:p>
        </w:tc>
        <w:tc>
          <w:tcPr>
            <w:tcW w:w="3933" w:type="dxa"/>
            <w:vAlign w:val="center"/>
          </w:tcPr>
          <w:p w14:paraId="00676101" w14:textId="77777777" w:rsidR="00755329" w:rsidRPr="00755329" w:rsidRDefault="00755329" w:rsidP="00755329">
            <w:pPr>
              <w:autoSpaceDE w:val="0"/>
              <w:autoSpaceDN w:val="0"/>
              <w:adjustRightInd w:val="0"/>
              <w:spacing w:before="60" w:after="60"/>
              <w:rPr>
                <w:sz w:val="26"/>
                <w:szCs w:val="26"/>
              </w:rPr>
            </w:pPr>
            <w:r w:rsidRPr="00755329">
              <w:rPr>
                <w:sz w:val="26"/>
                <w:szCs w:val="26"/>
              </w:rPr>
              <w:t>Đường ống D250 thoát nước thải sau xử lý</w:t>
            </w:r>
          </w:p>
        </w:tc>
        <w:tc>
          <w:tcPr>
            <w:tcW w:w="1327" w:type="dxa"/>
            <w:vAlign w:val="center"/>
          </w:tcPr>
          <w:p w14:paraId="19010C80" w14:textId="77777777" w:rsidR="00755329" w:rsidRPr="00755329" w:rsidRDefault="00755329" w:rsidP="00755329">
            <w:pPr>
              <w:widowControl w:val="0"/>
              <w:spacing w:before="60" w:after="60"/>
              <w:jc w:val="center"/>
              <w:rPr>
                <w:sz w:val="26"/>
                <w:szCs w:val="26"/>
              </w:rPr>
            </w:pPr>
          </w:p>
        </w:tc>
        <w:tc>
          <w:tcPr>
            <w:tcW w:w="2635" w:type="dxa"/>
            <w:vAlign w:val="center"/>
          </w:tcPr>
          <w:p w14:paraId="584959A0" w14:textId="77777777" w:rsidR="00755329" w:rsidRPr="00755329" w:rsidRDefault="00755329" w:rsidP="00755329">
            <w:pPr>
              <w:spacing w:before="60" w:after="60"/>
              <w:jc w:val="center"/>
              <w:rPr>
                <w:bCs/>
                <w:sz w:val="26"/>
                <w:szCs w:val="26"/>
              </w:rPr>
            </w:pPr>
            <w:r w:rsidRPr="00755329">
              <w:rPr>
                <w:bCs/>
                <w:sz w:val="26"/>
                <w:szCs w:val="26"/>
              </w:rPr>
              <w:t>Chiều dài</w:t>
            </w:r>
            <w:r w:rsidRPr="00755329">
              <w:rPr>
                <w:sz w:val="26"/>
                <w:szCs w:val="26"/>
              </w:rPr>
              <w:t xml:space="preserve"> 194 m</w:t>
            </w:r>
          </w:p>
        </w:tc>
      </w:tr>
      <w:tr w:rsidR="00755329" w:rsidRPr="00755329" w14:paraId="5D63E1AD" w14:textId="77777777" w:rsidTr="00F072E4">
        <w:trPr>
          <w:trHeight w:val="269"/>
          <w:jc w:val="center"/>
        </w:trPr>
        <w:tc>
          <w:tcPr>
            <w:tcW w:w="563" w:type="dxa"/>
            <w:vAlign w:val="center"/>
          </w:tcPr>
          <w:p w14:paraId="4F43990A" w14:textId="77777777" w:rsidR="00755329" w:rsidRPr="00755329" w:rsidRDefault="00755329" w:rsidP="00755329">
            <w:pPr>
              <w:overflowPunct w:val="0"/>
              <w:spacing w:before="60" w:after="60"/>
              <w:jc w:val="center"/>
              <w:textAlignment w:val="baseline"/>
              <w:rPr>
                <w:sz w:val="26"/>
                <w:szCs w:val="26"/>
              </w:rPr>
            </w:pPr>
            <w:r w:rsidRPr="00755329">
              <w:rPr>
                <w:sz w:val="26"/>
                <w:szCs w:val="26"/>
              </w:rPr>
              <w:t>3</w:t>
            </w:r>
          </w:p>
        </w:tc>
        <w:tc>
          <w:tcPr>
            <w:tcW w:w="3933" w:type="dxa"/>
          </w:tcPr>
          <w:p w14:paraId="6F52E4CE" w14:textId="77777777" w:rsidR="00755329" w:rsidRPr="00755329" w:rsidRDefault="00755329" w:rsidP="00755329">
            <w:pPr>
              <w:autoSpaceDE w:val="0"/>
              <w:autoSpaceDN w:val="0"/>
              <w:adjustRightInd w:val="0"/>
              <w:spacing w:before="60" w:after="60"/>
              <w:rPr>
                <w:sz w:val="26"/>
                <w:szCs w:val="26"/>
              </w:rPr>
            </w:pPr>
            <w:r w:rsidRPr="00755329">
              <w:rPr>
                <w:sz w:val="26"/>
                <w:szCs w:val="26"/>
              </w:rPr>
              <w:t>Hố ga</w:t>
            </w:r>
          </w:p>
        </w:tc>
        <w:tc>
          <w:tcPr>
            <w:tcW w:w="1327" w:type="dxa"/>
            <w:vAlign w:val="center"/>
          </w:tcPr>
          <w:p w14:paraId="5A209A50" w14:textId="6AC5660D" w:rsidR="00755329" w:rsidRPr="00755329" w:rsidRDefault="00B26C15" w:rsidP="00755329">
            <w:pPr>
              <w:spacing w:before="60" w:after="60"/>
              <w:jc w:val="center"/>
              <w:rPr>
                <w:sz w:val="26"/>
                <w:szCs w:val="26"/>
                <w:lang w:val="nl-NL"/>
              </w:rPr>
            </w:pPr>
            <w:r>
              <w:rPr>
                <w:sz w:val="26"/>
                <w:szCs w:val="26"/>
                <w:lang w:val="nl-NL"/>
              </w:rPr>
              <w:t>10</w:t>
            </w:r>
          </w:p>
        </w:tc>
        <w:tc>
          <w:tcPr>
            <w:tcW w:w="2635" w:type="dxa"/>
            <w:vAlign w:val="center"/>
          </w:tcPr>
          <w:p w14:paraId="2FCCC30F" w14:textId="77777777" w:rsidR="00755329" w:rsidRPr="00755329" w:rsidRDefault="00755329" w:rsidP="00755329">
            <w:pPr>
              <w:spacing w:before="60" w:after="60"/>
              <w:jc w:val="center"/>
              <w:rPr>
                <w:sz w:val="26"/>
                <w:szCs w:val="26"/>
                <w:lang w:val="nl-NL"/>
              </w:rPr>
            </w:pPr>
            <w:r w:rsidRPr="00755329">
              <w:rPr>
                <w:sz w:val="26"/>
                <w:szCs w:val="26"/>
                <w:lang w:val="nl-NL"/>
              </w:rPr>
              <w:t>(0,5×0,5×0,5)m</w:t>
            </w:r>
          </w:p>
        </w:tc>
      </w:tr>
      <w:tr w:rsidR="00755329" w:rsidRPr="00755329" w14:paraId="2DBECAC2" w14:textId="77777777" w:rsidTr="00F072E4">
        <w:trPr>
          <w:trHeight w:val="55"/>
          <w:jc w:val="center"/>
        </w:trPr>
        <w:tc>
          <w:tcPr>
            <w:tcW w:w="563" w:type="dxa"/>
            <w:vAlign w:val="center"/>
          </w:tcPr>
          <w:p w14:paraId="5BD591C6" w14:textId="77777777" w:rsidR="00755329" w:rsidRPr="00755329" w:rsidRDefault="00755329" w:rsidP="00755329">
            <w:pPr>
              <w:overflowPunct w:val="0"/>
              <w:spacing w:before="60" w:after="60"/>
              <w:jc w:val="center"/>
              <w:textAlignment w:val="baseline"/>
              <w:rPr>
                <w:sz w:val="26"/>
                <w:szCs w:val="26"/>
              </w:rPr>
            </w:pPr>
            <w:r w:rsidRPr="00755329">
              <w:rPr>
                <w:sz w:val="26"/>
                <w:szCs w:val="26"/>
              </w:rPr>
              <w:t>4</w:t>
            </w:r>
          </w:p>
        </w:tc>
        <w:tc>
          <w:tcPr>
            <w:tcW w:w="3933" w:type="dxa"/>
            <w:vAlign w:val="center"/>
          </w:tcPr>
          <w:p w14:paraId="2B46304C" w14:textId="77777777" w:rsidR="00755329" w:rsidRPr="00755329" w:rsidRDefault="00755329" w:rsidP="00755329">
            <w:pPr>
              <w:autoSpaceDE w:val="0"/>
              <w:autoSpaceDN w:val="0"/>
              <w:adjustRightInd w:val="0"/>
              <w:spacing w:before="60" w:after="60"/>
              <w:rPr>
                <w:sz w:val="26"/>
                <w:szCs w:val="26"/>
              </w:rPr>
            </w:pPr>
            <w:r w:rsidRPr="00755329">
              <w:rPr>
                <w:sz w:val="26"/>
                <w:szCs w:val="26"/>
              </w:rPr>
              <w:t>Điểm xả</w:t>
            </w:r>
          </w:p>
        </w:tc>
        <w:tc>
          <w:tcPr>
            <w:tcW w:w="1327" w:type="dxa"/>
            <w:vAlign w:val="center"/>
          </w:tcPr>
          <w:p w14:paraId="3EB7A582" w14:textId="77777777" w:rsidR="00755329" w:rsidRPr="00755329" w:rsidRDefault="00755329" w:rsidP="00755329">
            <w:pPr>
              <w:widowControl w:val="0"/>
              <w:spacing w:before="60" w:after="60"/>
              <w:jc w:val="center"/>
              <w:rPr>
                <w:sz w:val="26"/>
                <w:szCs w:val="26"/>
              </w:rPr>
            </w:pPr>
            <w:r w:rsidRPr="00755329">
              <w:rPr>
                <w:sz w:val="26"/>
                <w:szCs w:val="26"/>
              </w:rPr>
              <w:t>01</w:t>
            </w:r>
          </w:p>
        </w:tc>
        <w:tc>
          <w:tcPr>
            <w:tcW w:w="2635" w:type="dxa"/>
            <w:vAlign w:val="center"/>
          </w:tcPr>
          <w:p w14:paraId="26553429" w14:textId="77777777" w:rsidR="00755329" w:rsidRPr="00755329" w:rsidRDefault="00755329" w:rsidP="00755329">
            <w:pPr>
              <w:widowControl w:val="0"/>
              <w:spacing w:before="60" w:after="60"/>
              <w:jc w:val="center"/>
              <w:rPr>
                <w:sz w:val="26"/>
                <w:szCs w:val="26"/>
              </w:rPr>
            </w:pPr>
            <w:r w:rsidRPr="00755329">
              <w:rPr>
                <w:sz w:val="26"/>
                <w:szCs w:val="26"/>
              </w:rPr>
              <w:t>Nằm trên đường N3</w:t>
            </w:r>
          </w:p>
        </w:tc>
      </w:tr>
    </w:tbl>
    <w:p w14:paraId="4CA6E91B" w14:textId="77777777" w:rsidR="0020150C" w:rsidRDefault="0020150C" w:rsidP="007E01E0">
      <w:pPr>
        <w:pStyle w:val="S0"/>
        <w:spacing w:after="120"/>
        <w:ind w:left="0"/>
        <w:contextualSpacing w:val="0"/>
        <w:rPr>
          <w:iCs/>
          <w:szCs w:val="28"/>
          <w:lang w:val="pt-BR"/>
        </w:rPr>
      </w:pPr>
      <w:bookmarkStart w:id="437" w:name="_Toc152955547"/>
      <w:bookmarkEnd w:id="419"/>
      <w:bookmarkEnd w:id="420"/>
      <w:bookmarkEnd w:id="428"/>
    </w:p>
    <w:p w14:paraId="1331D7A1" w14:textId="5DA62689" w:rsidR="007E01E0" w:rsidRDefault="007E01E0" w:rsidP="007E01E0">
      <w:pPr>
        <w:pStyle w:val="S0"/>
        <w:spacing w:after="120"/>
        <w:ind w:left="0"/>
        <w:contextualSpacing w:val="0"/>
        <w:rPr>
          <w:szCs w:val="28"/>
          <w:lang w:val="vi-VN"/>
        </w:rPr>
      </w:pPr>
      <w:bookmarkStart w:id="438" w:name="_Toc153315909"/>
      <w:r w:rsidRPr="0017110D">
        <w:rPr>
          <w:iCs/>
          <w:szCs w:val="28"/>
          <w:lang w:val="pt-BR"/>
        </w:rPr>
        <w:lastRenderedPageBreak/>
        <w:t xml:space="preserve">Sơ đồ </w:t>
      </w:r>
      <w:r w:rsidRPr="0017110D">
        <w:rPr>
          <w:iCs/>
          <w:szCs w:val="28"/>
        </w:rPr>
        <w:fldChar w:fldCharType="begin"/>
      </w:r>
      <w:r w:rsidRPr="0017110D">
        <w:rPr>
          <w:iCs/>
          <w:szCs w:val="28"/>
          <w:lang w:val="pt-BR"/>
        </w:rPr>
        <w:instrText xml:space="preserve"> SEQ Sơ_đồ \* ARABIC </w:instrText>
      </w:r>
      <w:r w:rsidRPr="0017110D">
        <w:rPr>
          <w:iCs/>
          <w:szCs w:val="28"/>
        </w:rPr>
        <w:fldChar w:fldCharType="separate"/>
      </w:r>
      <w:r w:rsidR="00C41B4F">
        <w:rPr>
          <w:iCs/>
          <w:noProof/>
          <w:szCs w:val="28"/>
          <w:lang w:val="pt-BR"/>
        </w:rPr>
        <w:t>9</w:t>
      </w:r>
      <w:r w:rsidRPr="0017110D">
        <w:rPr>
          <w:iCs/>
          <w:szCs w:val="28"/>
        </w:rPr>
        <w:fldChar w:fldCharType="end"/>
      </w:r>
      <w:r w:rsidRPr="0017110D">
        <w:rPr>
          <w:iCs/>
          <w:szCs w:val="28"/>
          <w:lang w:val="pt-BR"/>
        </w:rPr>
        <w:t>:</w:t>
      </w:r>
      <w:r w:rsidRPr="0017110D">
        <w:rPr>
          <w:spacing w:val="-6"/>
          <w:szCs w:val="28"/>
          <w:lang w:val="vi-VN"/>
        </w:rPr>
        <w:t xml:space="preserve"> </w:t>
      </w:r>
      <w:r w:rsidRPr="0017110D">
        <w:rPr>
          <w:szCs w:val="28"/>
          <w:lang w:val="vi-VN"/>
        </w:rPr>
        <w:t xml:space="preserve">Quy trình trạm xử lý nước thải </w:t>
      </w:r>
      <w:r w:rsidRPr="008036DD">
        <w:rPr>
          <w:szCs w:val="28"/>
          <w:lang w:val="vi-VN"/>
        </w:rPr>
        <w:t>tập trung</w:t>
      </w:r>
      <w:r w:rsidRPr="0017110D">
        <w:rPr>
          <w:szCs w:val="28"/>
          <w:lang w:val="vi-VN"/>
        </w:rPr>
        <w:t xml:space="preserve"> (</w:t>
      </w:r>
      <w:r w:rsidRPr="0021471C">
        <w:rPr>
          <w:szCs w:val="28"/>
          <w:lang w:val="vi-VN"/>
        </w:rPr>
        <w:t>20</w:t>
      </w:r>
      <w:r w:rsidRPr="0017110D">
        <w:rPr>
          <w:szCs w:val="28"/>
          <w:lang w:val="vi-VN"/>
        </w:rPr>
        <w:t>0m</w:t>
      </w:r>
      <w:r w:rsidRPr="0017110D">
        <w:rPr>
          <w:szCs w:val="28"/>
          <w:vertAlign w:val="superscript"/>
          <w:lang w:val="vi-VN"/>
        </w:rPr>
        <w:t>3</w:t>
      </w:r>
      <w:r w:rsidRPr="0017110D">
        <w:rPr>
          <w:szCs w:val="28"/>
          <w:lang w:val="vi-VN"/>
        </w:rPr>
        <w:t>/ng.đ)</w:t>
      </w:r>
      <w:bookmarkEnd w:id="437"/>
      <w:bookmarkEnd w:id="438"/>
    </w:p>
    <w:p w14:paraId="0246E9CA" w14:textId="75839730" w:rsidR="007E01E0" w:rsidRDefault="007E01E0">
      <w:pPr>
        <w:rPr>
          <w:b/>
          <w:sz w:val="28"/>
          <w:szCs w:val="28"/>
          <w:lang w:val="vi-VN"/>
        </w:rPr>
      </w:pPr>
      <w:r>
        <w:rPr>
          <w:b/>
          <w:lang w:val="vi-VN"/>
        </w:rPr>
        <w:br w:type="page"/>
      </w:r>
      <w:r w:rsidRPr="00E74B53">
        <w:rPr>
          <w:noProof/>
          <w:lang w:val="vi-VN" w:eastAsia="vi-VN"/>
        </w:rPr>
        <w:drawing>
          <wp:anchor distT="0" distB="0" distL="114300" distR="114300" simplePos="0" relativeHeight="251666432" behindDoc="1" locked="0" layoutInCell="1" allowOverlap="1" wp14:anchorId="544BFE1B" wp14:editId="02603159">
            <wp:simplePos x="0" y="0"/>
            <wp:positionH relativeFrom="column">
              <wp:posOffset>0</wp:posOffset>
            </wp:positionH>
            <wp:positionV relativeFrom="paragraph">
              <wp:posOffset>-635</wp:posOffset>
            </wp:positionV>
            <wp:extent cx="5748655" cy="86677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48655" cy="8667750"/>
                    </a:xfrm>
                    <a:prstGeom prst="rect">
                      <a:avLst/>
                    </a:prstGeom>
                  </pic:spPr>
                </pic:pic>
              </a:graphicData>
            </a:graphic>
            <wp14:sizeRelH relativeFrom="page">
              <wp14:pctWidth>0</wp14:pctWidth>
            </wp14:sizeRelH>
            <wp14:sizeRelV relativeFrom="page">
              <wp14:pctHeight>0</wp14:pctHeight>
            </wp14:sizeRelV>
          </wp:anchor>
        </w:drawing>
      </w:r>
    </w:p>
    <w:p w14:paraId="0E23ED65" w14:textId="77777777" w:rsidR="0020150C" w:rsidRPr="000465CC" w:rsidRDefault="0020150C" w:rsidP="0020150C">
      <w:pPr>
        <w:tabs>
          <w:tab w:val="left" w:pos="284"/>
        </w:tabs>
        <w:spacing w:before="100" w:after="100" w:line="360" w:lineRule="exact"/>
        <w:jc w:val="both"/>
        <w:rPr>
          <w:b/>
          <w:i/>
          <w:sz w:val="28"/>
          <w:szCs w:val="28"/>
          <w:lang w:val="nl-NL"/>
        </w:rPr>
      </w:pPr>
      <w:r w:rsidRPr="000465CC">
        <w:rPr>
          <w:b/>
          <w:i/>
          <w:sz w:val="28"/>
          <w:szCs w:val="28"/>
          <w:lang w:val="nl-NL"/>
        </w:rPr>
        <w:lastRenderedPageBreak/>
        <w:t>* Các quá trình xử lý chính trong quy trình công nghệ</w:t>
      </w:r>
    </w:p>
    <w:p w14:paraId="1357044D" w14:textId="77777777" w:rsidR="0020150C" w:rsidRPr="000465CC" w:rsidRDefault="0020150C" w:rsidP="0020150C">
      <w:pPr>
        <w:tabs>
          <w:tab w:val="left" w:pos="284"/>
        </w:tabs>
        <w:spacing w:before="100" w:after="100" w:line="360" w:lineRule="exact"/>
        <w:ind w:firstLine="709"/>
        <w:jc w:val="both"/>
        <w:rPr>
          <w:sz w:val="28"/>
          <w:szCs w:val="28"/>
          <w:lang w:val="nl-NL"/>
        </w:rPr>
      </w:pPr>
      <w:r w:rsidRPr="000465CC">
        <w:rPr>
          <w:i/>
          <w:sz w:val="28"/>
          <w:szCs w:val="28"/>
          <w:u w:val="single"/>
          <w:lang w:val="nl-NL"/>
        </w:rPr>
        <w:t xml:space="preserve">Quá trình </w:t>
      </w:r>
      <w:r>
        <w:rPr>
          <w:i/>
          <w:sz w:val="28"/>
          <w:szCs w:val="28"/>
          <w:u w:val="single"/>
          <w:lang w:val="nl-NL"/>
        </w:rPr>
        <w:t>giải nhiệt</w:t>
      </w:r>
    </w:p>
    <w:p w14:paraId="0C4CB1D4" w14:textId="77777777" w:rsidR="0020150C" w:rsidRPr="00A57E7D" w:rsidRDefault="0020150C" w:rsidP="0020150C">
      <w:pPr>
        <w:pStyle w:val="NormalWeb"/>
        <w:spacing w:beforeAutospacing="0" w:afterAutospacing="0" w:line="360" w:lineRule="exact"/>
        <w:ind w:firstLine="709"/>
        <w:jc w:val="both"/>
        <w:rPr>
          <w:color w:val="000000"/>
          <w:sz w:val="28"/>
          <w:szCs w:val="28"/>
          <w:lang w:val="nl-NL"/>
        </w:rPr>
      </w:pPr>
      <w:r w:rsidRPr="00A57E7D">
        <w:rPr>
          <w:color w:val="000000"/>
          <w:sz w:val="28"/>
          <w:szCs w:val="28"/>
          <w:lang w:val="nl-NL"/>
        </w:rPr>
        <w:t>Nhiệt độ của nước thải sau khi xả ra từ bồn nhuộm vào khoảng 70 – 110</w:t>
      </w:r>
      <w:r w:rsidRPr="00A57E7D">
        <w:rPr>
          <w:color w:val="000000"/>
          <w:sz w:val="28"/>
          <w:szCs w:val="28"/>
          <w:vertAlign w:val="superscript"/>
          <w:lang w:val="nl-NL"/>
        </w:rPr>
        <w:t>0</w:t>
      </w:r>
      <w:r w:rsidRPr="00A57E7D">
        <w:rPr>
          <w:color w:val="000000"/>
          <w:sz w:val="28"/>
          <w:szCs w:val="28"/>
          <w:lang w:val="nl-NL"/>
        </w:rPr>
        <w:t>C. Để đảm bảo hiệu quả cho các quy trình xử lý phía sau, nước thải bắt buộc phải đưa vào tháp giải nhiệt.</w:t>
      </w:r>
    </w:p>
    <w:p w14:paraId="754EB9CD" w14:textId="77777777" w:rsidR="0020150C" w:rsidRPr="00A57E7D" w:rsidRDefault="0020150C" w:rsidP="0020150C">
      <w:pPr>
        <w:pStyle w:val="NormalWeb"/>
        <w:spacing w:beforeAutospacing="0" w:afterAutospacing="0" w:line="360" w:lineRule="exact"/>
        <w:ind w:firstLine="709"/>
        <w:jc w:val="both"/>
        <w:rPr>
          <w:color w:val="000000"/>
          <w:sz w:val="28"/>
          <w:szCs w:val="28"/>
          <w:lang w:val="nl-NL"/>
        </w:rPr>
      </w:pPr>
      <w:r w:rsidRPr="00A57E7D">
        <w:rPr>
          <w:color w:val="000000"/>
          <w:sz w:val="28"/>
          <w:szCs w:val="28"/>
          <w:lang w:val="nl-NL"/>
        </w:rPr>
        <w:t>Nước sau khi qua tháp giải nhiệt, nhiệt độ của nước thải hạ xuống 30 – 35</w:t>
      </w:r>
      <w:r w:rsidRPr="00A57E7D">
        <w:rPr>
          <w:color w:val="000000"/>
          <w:sz w:val="28"/>
          <w:szCs w:val="28"/>
          <w:vertAlign w:val="superscript"/>
          <w:lang w:val="nl-NL"/>
        </w:rPr>
        <w:t>0</w:t>
      </w:r>
      <w:r w:rsidRPr="00A57E7D">
        <w:rPr>
          <w:color w:val="000000"/>
          <w:sz w:val="28"/>
          <w:szCs w:val="28"/>
          <w:lang w:val="nl-NL"/>
        </w:rPr>
        <w:t>C. Do vậy, sử dụng 3 cấp giải nhiệt theo thứ tự: Tháp giải nhiệt 1, tháp giải nhiệt 2, tháp giải nhiệt 3.</w:t>
      </w:r>
    </w:p>
    <w:p w14:paraId="683AD89E" w14:textId="77777777" w:rsidR="0020150C" w:rsidRPr="00A57E7D" w:rsidRDefault="0020150C" w:rsidP="0020150C">
      <w:pPr>
        <w:pStyle w:val="NormalWeb"/>
        <w:spacing w:beforeAutospacing="0" w:afterAutospacing="0" w:line="360" w:lineRule="exact"/>
        <w:ind w:firstLine="709"/>
        <w:jc w:val="both"/>
        <w:rPr>
          <w:i/>
          <w:color w:val="000000"/>
          <w:sz w:val="28"/>
          <w:szCs w:val="28"/>
          <w:u w:val="single"/>
          <w:lang w:val="nl-NL"/>
        </w:rPr>
      </w:pPr>
      <w:r w:rsidRPr="00A57E7D">
        <w:rPr>
          <w:i/>
          <w:color w:val="000000"/>
          <w:sz w:val="28"/>
          <w:szCs w:val="28"/>
          <w:u w:val="single"/>
          <w:lang w:val="nl-NL"/>
        </w:rPr>
        <w:t>Quá trình điều chỉnh trung hòa pH</w:t>
      </w:r>
    </w:p>
    <w:p w14:paraId="34951C03" w14:textId="77777777" w:rsidR="0020150C" w:rsidRPr="00A57E7D" w:rsidRDefault="0020150C" w:rsidP="0020150C">
      <w:pPr>
        <w:pStyle w:val="NormalWeb"/>
        <w:tabs>
          <w:tab w:val="left" w:pos="284"/>
        </w:tabs>
        <w:spacing w:beforeAutospacing="0" w:afterAutospacing="0" w:line="360" w:lineRule="exact"/>
        <w:ind w:firstLine="709"/>
        <w:jc w:val="both"/>
        <w:rPr>
          <w:color w:val="000000"/>
          <w:sz w:val="28"/>
          <w:szCs w:val="28"/>
          <w:lang w:val="nl-NL"/>
        </w:rPr>
      </w:pPr>
      <w:r w:rsidRPr="00A57E7D">
        <w:rPr>
          <w:color w:val="000000"/>
          <w:sz w:val="28"/>
          <w:szCs w:val="28"/>
          <w:lang w:val="nl-NL"/>
        </w:rPr>
        <w:tab/>
        <w:t xml:space="preserve">Để đảm bảo hiệu quả xử lý hóa học, nước thải được điều chỉnh pH về mức trung tính (pH = 7). pH trong nước thải được kiểm soát bằng thiết bị đo pH tự động. Độ pH hiển thị liên tục trên mặt đồng hồ thiết bị đo. </w:t>
      </w:r>
    </w:p>
    <w:p w14:paraId="5760672B" w14:textId="77777777" w:rsidR="0020150C" w:rsidRPr="00A57E7D" w:rsidRDefault="0020150C" w:rsidP="0020150C">
      <w:pPr>
        <w:pStyle w:val="NormalWeb"/>
        <w:tabs>
          <w:tab w:val="left" w:pos="284"/>
        </w:tabs>
        <w:spacing w:beforeAutospacing="0" w:afterAutospacing="0" w:line="360" w:lineRule="exact"/>
        <w:ind w:firstLine="709"/>
        <w:jc w:val="both"/>
        <w:rPr>
          <w:color w:val="000000"/>
          <w:sz w:val="28"/>
          <w:szCs w:val="28"/>
          <w:lang w:val="nl-NL"/>
        </w:rPr>
      </w:pPr>
      <w:r w:rsidRPr="00A57E7D">
        <w:rPr>
          <w:color w:val="000000"/>
          <w:sz w:val="28"/>
          <w:szCs w:val="28"/>
          <w:lang w:val="nl-NL"/>
        </w:rPr>
        <w:tab/>
        <w:t>Thiết bị đo pH cũng điều khiển sự hoạt động của bơm hóa chất điều chỉnh pH lên bể xử lý.</w:t>
      </w:r>
    </w:p>
    <w:p w14:paraId="2862D2C9" w14:textId="77777777" w:rsidR="0020150C" w:rsidRPr="00A57E7D" w:rsidRDefault="0020150C" w:rsidP="0020150C">
      <w:pPr>
        <w:pStyle w:val="NormalWeb"/>
        <w:tabs>
          <w:tab w:val="left" w:pos="284"/>
        </w:tabs>
        <w:spacing w:beforeAutospacing="0" w:afterAutospacing="0" w:line="360" w:lineRule="exact"/>
        <w:ind w:firstLine="709"/>
        <w:jc w:val="both"/>
        <w:rPr>
          <w:color w:val="000000"/>
          <w:sz w:val="28"/>
          <w:szCs w:val="28"/>
          <w:lang w:val="nl-NL"/>
        </w:rPr>
      </w:pPr>
      <w:r w:rsidRPr="00A57E7D">
        <w:rPr>
          <w:color w:val="000000"/>
          <w:sz w:val="28"/>
          <w:szCs w:val="28"/>
          <w:lang w:val="nl-NL"/>
        </w:rPr>
        <w:tab/>
        <w:t>Để đảo trộn hóa chất điều chỉnh pH vào nước thải, sử dụng khí nén từ máy thổi khí đặt cạn trong nhà điều hành để đảo trộn nước.</w:t>
      </w:r>
    </w:p>
    <w:p w14:paraId="723D2DA7" w14:textId="77777777" w:rsidR="0020150C" w:rsidRPr="000465CC" w:rsidRDefault="0020150C" w:rsidP="0020150C">
      <w:pPr>
        <w:pStyle w:val="NormalWeb"/>
        <w:tabs>
          <w:tab w:val="left" w:pos="284"/>
        </w:tabs>
        <w:spacing w:beforeAutospacing="0" w:afterAutospacing="0" w:line="360" w:lineRule="exact"/>
        <w:ind w:firstLine="709"/>
        <w:jc w:val="both"/>
        <w:rPr>
          <w:i/>
          <w:color w:val="000000"/>
          <w:sz w:val="28"/>
          <w:szCs w:val="28"/>
          <w:u w:val="single"/>
        </w:rPr>
      </w:pPr>
      <w:r>
        <w:rPr>
          <w:i/>
          <w:color w:val="000000"/>
          <w:sz w:val="28"/>
          <w:szCs w:val="28"/>
          <w:u w:val="single"/>
        </w:rPr>
        <w:t>Quá trình hóa lý</w:t>
      </w:r>
    </w:p>
    <w:p w14:paraId="300D4832" w14:textId="77777777" w:rsidR="0020150C" w:rsidRPr="000465CC" w:rsidRDefault="0020150C" w:rsidP="00126D38">
      <w:pPr>
        <w:pStyle w:val="NormalWeb"/>
        <w:numPr>
          <w:ilvl w:val="0"/>
          <w:numId w:val="15"/>
        </w:numPr>
        <w:tabs>
          <w:tab w:val="left" w:pos="284"/>
        </w:tabs>
        <w:spacing w:beforeAutospacing="0" w:afterAutospacing="0" w:line="360" w:lineRule="exact"/>
        <w:ind w:left="0" w:firstLine="0"/>
        <w:jc w:val="both"/>
        <w:rPr>
          <w:b/>
          <w:i/>
          <w:color w:val="000000"/>
          <w:sz w:val="28"/>
          <w:szCs w:val="28"/>
        </w:rPr>
      </w:pPr>
      <w:r w:rsidRPr="000465CC">
        <w:rPr>
          <w:b/>
          <w:i/>
          <w:color w:val="000000"/>
          <w:sz w:val="28"/>
          <w:szCs w:val="28"/>
        </w:rPr>
        <w:t>Công đoạn khử màu</w:t>
      </w:r>
    </w:p>
    <w:p w14:paraId="089768A1" w14:textId="77777777" w:rsidR="0020150C" w:rsidRPr="000465CC" w:rsidRDefault="0020150C" w:rsidP="0020150C">
      <w:pPr>
        <w:pStyle w:val="NormalWeb"/>
        <w:tabs>
          <w:tab w:val="left" w:pos="284"/>
        </w:tabs>
        <w:spacing w:beforeAutospacing="0" w:afterAutospacing="0" w:line="360" w:lineRule="exact"/>
        <w:ind w:firstLine="709"/>
        <w:jc w:val="both"/>
        <w:rPr>
          <w:color w:val="000000"/>
          <w:sz w:val="28"/>
          <w:szCs w:val="28"/>
        </w:rPr>
      </w:pPr>
      <w:r w:rsidRPr="000465CC">
        <w:rPr>
          <w:color w:val="000000"/>
          <w:sz w:val="28"/>
          <w:szCs w:val="28"/>
        </w:rPr>
        <w:tab/>
        <w:t>Hóa chất khử màu từ bồn chứa được bơm lên bể xử lý bằng bơm hóa chất chuyên dụng với lưu lượng và nồng độ thích hợp lên bể xử lý. Hóa chất khử màu được trộn đều vào trong nước bằng khí nén từ máy thổi khí.</w:t>
      </w:r>
    </w:p>
    <w:p w14:paraId="3395A063" w14:textId="77777777" w:rsidR="0020150C" w:rsidRPr="000465CC" w:rsidRDefault="0020150C" w:rsidP="00126D38">
      <w:pPr>
        <w:pStyle w:val="NormalWeb"/>
        <w:numPr>
          <w:ilvl w:val="0"/>
          <w:numId w:val="15"/>
        </w:numPr>
        <w:tabs>
          <w:tab w:val="left" w:pos="0"/>
          <w:tab w:val="left" w:pos="284"/>
        </w:tabs>
        <w:spacing w:beforeAutospacing="0" w:afterAutospacing="0" w:line="360" w:lineRule="exact"/>
        <w:ind w:left="0" w:firstLine="0"/>
        <w:jc w:val="both"/>
        <w:rPr>
          <w:b/>
          <w:i/>
          <w:color w:val="000000"/>
          <w:sz w:val="28"/>
          <w:szCs w:val="28"/>
        </w:rPr>
      </w:pPr>
      <w:r w:rsidRPr="000465CC">
        <w:rPr>
          <w:b/>
          <w:i/>
          <w:color w:val="000000"/>
          <w:sz w:val="28"/>
          <w:szCs w:val="28"/>
        </w:rPr>
        <w:t>Công đoạn keo tụ</w:t>
      </w:r>
    </w:p>
    <w:p w14:paraId="0E36BCC7" w14:textId="77777777" w:rsidR="0020150C" w:rsidRPr="000465CC" w:rsidRDefault="0020150C" w:rsidP="0020150C">
      <w:pPr>
        <w:pStyle w:val="NormalWeb"/>
        <w:tabs>
          <w:tab w:val="left" w:pos="284"/>
        </w:tabs>
        <w:spacing w:beforeAutospacing="0" w:afterAutospacing="0" w:line="360" w:lineRule="exact"/>
        <w:ind w:firstLine="709"/>
        <w:jc w:val="both"/>
        <w:rPr>
          <w:color w:val="000000"/>
          <w:sz w:val="28"/>
          <w:szCs w:val="28"/>
        </w:rPr>
      </w:pPr>
      <w:r w:rsidRPr="000465CC">
        <w:rPr>
          <w:color w:val="000000"/>
          <w:sz w:val="28"/>
          <w:szCs w:val="28"/>
        </w:rPr>
        <w:tab/>
        <w:t>Hóa chất keo tụ (PAC) từ bồn chứa được bơm lên bể xử lý bằng bơm hóa chất chuyên dụng với lưu lượng và nồng độ thích hợp lên bể xử lý. Hóa chất keo tụ (PAC) được trộn đều vào trong nước bằng khí nén từ máy thổi khí.</w:t>
      </w:r>
    </w:p>
    <w:p w14:paraId="64F4C45B" w14:textId="77777777" w:rsidR="0020150C" w:rsidRPr="000465CC" w:rsidRDefault="0020150C" w:rsidP="00126D38">
      <w:pPr>
        <w:pStyle w:val="NormalWeb"/>
        <w:numPr>
          <w:ilvl w:val="0"/>
          <w:numId w:val="15"/>
        </w:numPr>
        <w:tabs>
          <w:tab w:val="left" w:pos="0"/>
          <w:tab w:val="left" w:pos="284"/>
        </w:tabs>
        <w:spacing w:beforeAutospacing="0" w:afterAutospacing="0" w:line="360" w:lineRule="exact"/>
        <w:ind w:left="0" w:firstLine="0"/>
        <w:jc w:val="both"/>
        <w:rPr>
          <w:b/>
          <w:i/>
          <w:color w:val="000000"/>
          <w:sz w:val="28"/>
          <w:szCs w:val="28"/>
        </w:rPr>
      </w:pPr>
      <w:r w:rsidRPr="000465CC">
        <w:rPr>
          <w:b/>
          <w:i/>
          <w:color w:val="000000"/>
          <w:sz w:val="28"/>
          <w:szCs w:val="28"/>
        </w:rPr>
        <w:t>Công đoạn tạo bông</w:t>
      </w:r>
    </w:p>
    <w:p w14:paraId="1D1DBB64" w14:textId="77777777" w:rsidR="0020150C" w:rsidRPr="000465CC" w:rsidRDefault="0020150C" w:rsidP="0020150C">
      <w:pPr>
        <w:pStyle w:val="NormalWeb"/>
        <w:tabs>
          <w:tab w:val="left" w:pos="284"/>
        </w:tabs>
        <w:spacing w:beforeAutospacing="0" w:afterAutospacing="0" w:line="360" w:lineRule="exact"/>
        <w:ind w:firstLine="709"/>
        <w:jc w:val="both"/>
        <w:rPr>
          <w:color w:val="000000"/>
          <w:sz w:val="28"/>
          <w:szCs w:val="28"/>
        </w:rPr>
      </w:pPr>
      <w:r w:rsidRPr="000465CC">
        <w:rPr>
          <w:color w:val="000000"/>
          <w:sz w:val="28"/>
          <w:szCs w:val="28"/>
        </w:rPr>
        <w:tab/>
        <w:t>Hóa chất tạo bông (PAA) từ bồn chứa được bơm lên bể xử lý bằng bơm hóa chất chuyên dụng với lưu lượng và nồng độ thích hợp lên bể xử lý. Hóa chất keo tụ (PAA) được trộn đều vào trong nước bằng khí nén từ máy thổi khí.</w:t>
      </w:r>
    </w:p>
    <w:p w14:paraId="18AAA720" w14:textId="77777777" w:rsidR="0020150C" w:rsidRPr="000465CC" w:rsidRDefault="0020150C" w:rsidP="00126D38">
      <w:pPr>
        <w:pStyle w:val="NormalWeb"/>
        <w:numPr>
          <w:ilvl w:val="0"/>
          <w:numId w:val="15"/>
        </w:numPr>
        <w:tabs>
          <w:tab w:val="left" w:pos="0"/>
          <w:tab w:val="left" w:pos="284"/>
        </w:tabs>
        <w:spacing w:beforeAutospacing="0" w:afterAutospacing="0" w:line="360" w:lineRule="exact"/>
        <w:ind w:left="0" w:firstLine="0"/>
        <w:jc w:val="both"/>
        <w:rPr>
          <w:b/>
          <w:i/>
          <w:color w:val="000000"/>
          <w:sz w:val="28"/>
          <w:szCs w:val="28"/>
        </w:rPr>
      </w:pPr>
      <w:r w:rsidRPr="000465CC">
        <w:rPr>
          <w:b/>
          <w:i/>
          <w:color w:val="000000"/>
          <w:sz w:val="28"/>
          <w:szCs w:val="28"/>
        </w:rPr>
        <w:t>Công đoạn lắng bùn</w:t>
      </w:r>
    </w:p>
    <w:p w14:paraId="65DA2827" w14:textId="77777777" w:rsidR="0020150C" w:rsidRPr="000465CC" w:rsidRDefault="0020150C" w:rsidP="0020150C">
      <w:pPr>
        <w:pStyle w:val="NormalWeb"/>
        <w:tabs>
          <w:tab w:val="left" w:pos="284"/>
        </w:tabs>
        <w:spacing w:beforeAutospacing="0" w:afterAutospacing="0" w:line="360" w:lineRule="exact"/>
        <w:ind w:firstLine="709"/>
        <w:jc w:val="both"/>
        <w:rPr>
          <w:color w:val="000000"/>
          <w:sz w:val="28"/>
          <w:szCs w:val="28"/>
        </w:rPr>
      </w:pPr>
      <w:r w:rsidRPr="000465CC">
        <w:rPr>
          <w:color w:val="000000"/>
          <w:sz w:val="28"/>
          <w:szCs w:val="28"/>
        </w:rPr>
        <w:tab/>
        <w:t>Sau quá trình keo tụ, tạo bông nước thải lẫn bùn theo ống dẫn sang bể lắng bùn. Phần bùn lắng xuống đáy bể phần nước trong phía trên mặt bể được đưa sang bể sinh học hiếu khí (Aeroten).</w:t>
      </w:r>
    </w:p>
    <w:p w14:paraId="7D433C7A" w14:textId="77777777" w:rsidR="0020150C" w:rsidRPr="000465CC" w:rsidRDefault="0020150C" w:rsidP="0020150C">
      <w:pPr>
        <w:pStyle w:val="NormalWeb"/>
        <w:tabs>
          <w:tab w:val="left" w:pos="284"/>
        </w:tabs>
        <w:spacing w:beforeAutospacing="0" w:afterAutospacing="0" w:line="360" w:lineRule="exact"/>
        <w:ind w:firstLine="709"/>
        <w:jc w:val="both"/>
        <w:rPr>
          <w:color w:val="000000"/>
          <w:sz w:val="28"/>
          <w:szCs w:val="28"/>
        </w:rPr>
      </w:pPr>
      <w:r w:rsidRPr="000465CC">
        <w:rPr>
          <w:color w:val="000000"/>
          <w:sz w:val="28"/>
          <w:szCs w:val="28"/>
        </w:rPr>
        <w:tab/>
        <w:t>Phần bùn lắng xuống đáy bể định kỳ được xả về sân phơi bùn. Phần bùn này khi khô được thu gom và xử lý theo quy định.</w:t>
      </w:r>
    </w:p>
    <w:p w14:paraId="17740C22" w14:textId="77777777" w:rsidR="0020150C" w:rsidRPr="000465CC" w:rsidRDefault="0020150C" w:rsidP="0020150C">
      <w:pPr>
        <w:tabs>
          <w:tab w:val="left" w:pos="360"/>
        </w:tabs>
        <w:spacing w:before="120" w:after="120" w:line="360" w:lineRule="exact"/>
        <w:ind w:firstLine="709"/>
        <w:jc w:val="both"/>
        <w:rPr>
          <w:i/>
          <w:sz w:val="28"/>
          <w:szCs w:val="28"/>
          <w:u w:val="single"/>
          <w:lang w:eastAsia="zh-CN"/>
        </w:rPr>
      </w:pPr>
      <w:r w:rsidRPr="000465CC">
        <w:rPr>
          <w:i/>
          <w:sz w:val="28"/>
          <w:szCs w:val="28"/>
          <w:u w:val="single"/>
          <w:lang w:eastAsia="zh-CN"/>
        </w:rPr>
        <w:lastRenderedPageBreak/>
        <w:t>Quá trình sinh học hiếu khí (bể Aeroten)</w:t>
      </w:r>
    </w:p>
    <w:p w14:paraId="5A0238E9" w14:textId="77777777" w:rsidR="0020150C" w:rsidRPr="000465CC" w:rsidRDefault="0020150C" w:rsidP="0020150C">
      <w:pPr>
        <w:pStyle w:val="NormalWeb"/>
        <w:spacing w:before="120" w:beforeAutospacing="0" w:after="120" w:afterAutospacing="0" w:line="360" w:lineRule="exact"/>
        <w:ind w:firstLine="709"/>
        <w:jc w:val="both"/>
        <w:rPr>
          <w:color w:val="5A5A5A"/>
          <w:sz w:val="28"/>
          <w:szCs w:val="28"/>
        </w:rPr>
      </w:pPr>
      <w:r w:rsidRPr="000465CC">
        <w:rPr>
          <w:color w:val="000000"/>
          <w:sz w:val="28"/>
          <w:szCs w:val="28"/>
        </w:rPr>
        <w:t>Đây là bể xử lý sử dụng chủng vi sinh vật hiếu khí để phân hủy chất thải. Trong bể này, các vi sinh vật (còn gọi là bùn hoạt tính) tồn tại ở dạng lơ lửng sẽ hấp thụ Oxy và chất hữu cơ (chất ô nhiễm) và sử dụng chất dinh dưỡng là Nitơ &amp; Photpho để tổng hợp tế bào mới, CO</w:t>
      </w:r>
      <w:r w:rsidRPr="000465CC">
        <w:rPr>
          <w:color w:val="000000"/>
          <w:sz w:val="28"/>
          <w:szCs w:val="28"/>
          <w:vertAlign w:val="subscript"/>
        </w:rPr>
        <w:t>2</w:t>
      </w:r>
      <w:r w:rsidRPr="000465CC">
        <w:rPr>
          <w:color w:val="000000"/>
          <w:sz w:val="28"/>
          <w:szCs w:val="28"/>
        </w:rPr>
        <w:t>, H</w:t>
      </w:r>
      <w:r w:rsidRPr="000465CC">
        <w:rPr>
          <w:color w:val="000000"/>
          <w:sz w:val="28"/>
          <w:szCs w:val="28"/>
          <w:vertAlign w:val="subscript"/>
        </w:rPr>
        <w:t>2</w:t>
      </w:r>
      <w:r w:rsidRPr="000465CC">
        <w:rPr>
          <w:color w:val="000000"/>
          <w:sz w:val="28"/>
          <w:szCs w:val="28"/>
        </w:rPr>
        <w:t>O và giải phóng năng lượng. Ngoài quá trình tổng hợp tế bào mới, tồn tại phản ứng phân hủy nội sinh (Các tế bào vinh sinh vật già sẽ tự phân hủy) làm giảm số lượng bùn hoạt tính. Tuy nhiên quá trình tổng hợp tế bào mới vẫn chiếm ưu thế do trong bể duy trì các điều kiện tối ưu vì vậy số lượng tế bào mới tạo thành nhiều hơn tế bào bị phân hủy và tạo thành bùn dư cần phải được thải bỏ định kỳ.</w:t>
      </w:r>
    </w:p>
    <w:p w14:paraId="224E2434" w14:textId="77777777" w:rsidR="0020150C" w:rsidRPr="000465CC" w:rsidRDefault="0020150C" w:rsidP="0020150C">
      <w:pPr>
        <w:pStyle w:val="NormalWeb"/>
        <w:spacing w:before="120" w:beforeAutospacing="0" w:after="120" w:afterAutospacing="0" w:line="400" w:lineRule="exact"/>
        <w:ind w:firstLine="709"/>
        <w:jc w:val="both"/>
        <w:rPr>
          <w:color w:val="5A5A5A"/>
          <w:sz w:val="28"/>
          <w:szCs w:val="28"/>
        </w:rPr>
      </w:pPr>
      <w:r w:rsidRPr="000465CC">
        <w:rPr>
          <w:color w:val="000000"/>
          <w:sz w:val="28"/>
          <w:szCs w:val="28"/>
        </w:rPr>
        <w:t>Các phản ứng chính xảy ra trong bể Aeroten như:</w:t>
      </w:r>
    </w:p>
    <w:p w14:paraId="2ACFA566" w14:textId="77777777" w:rsidR="0020150C" w:rsidRPr="000465CC" w:rsidRDefault="0020150C" w:rsidP="0020150C">
      <w:pPr>
        <w:pStyle w:val="NormalWeb"/>
        <w:spacing w:before="120" w:beforeAutospacing="0" w:after="120" w:afterAutospacing="0" w:line="400" w:lineRule="exact"/>
        <w:jc w:val="both"/>
        <w:rPr>
          <w:color w:val="5A5A5A"/>
          <w:sz w:val="28"/>
          <w:szCs w:val="28"/>
        </w:rPr>
      </w:pPr>
      <w:r w:rsidRPr="000465CC">
        <w:rPr>
          <w:rStyle w:val="Emphasis"/>
          <w:color w:val="000000"/>
          <w:sz w:val="28"/>
          <w:szCs w:val="28"/>
        </w:rPr>
        <w:t>Quá trình Oxy hóa và phân hủy chất hữu cơ:</w:t>
      </w:r>
    </w:p>
    <w:p w14:paraId="7B0910F8" w14:textId="77777777" w:rsidR="0020150C" w:rsidRPr="000465CC" w:rsidRDefault="0020150C" w:rsidP="0020150C">
      <w:pPr>
        <w:pStyle w:val="NormalWeb"/>
        <w:spacing w:before="120" w:beforeAutospacing="0" w:after="120" w:afterAutospacing="0" w:line="400" w:lineRule="exact"/>
        <w:jc w:val="both"/>
        <w:rPr>
          <w:color w:val="5A5A5A"/>
          <w:sz w:val="28"/>
          <w:szCs w:val="28"/>
        </w:rPr>
      </w:pPr>
      <w:r w:rsidRPr="000465CC">
        <w:rPr>
          <w:color w:val="000000"/>
          <w:sz w:val="28"/>
          <w:szCs w:val="28"/>
        </w:rPr>
        <w:t>Chất hữu cơ + O</w:t>
      </w:r>
      <w:r w:rsidRPr="000465CC">
        <w:rPr>
          <w:color w:val="000000"/>
          <w:sz w:val="28"/>
          <w:szCs w:val="28"/>
          <w:vertAlign w:val="subscript"/>
        </w:rPr>
        <w:t>2</w:t>
      </w:r>
      <w:r w:rsidRPr="000465CC">
        <w:rPr>
          <w:color w:val="000000"/>
          <w:sz w:val="28"/>
          <w:szCs w:val="28"/>
        </w:rPr>
        <w:t>  → CO</w:t>
      </w:r>
      <w:r w:rsidRPr="000465CC">
        <w:rPr>
          <w:color w:val="000000"/>
          <w:sz w:val="28"/>
          <w:szCs w:val="28"/>
          <w:vertAlign w:val="subscript"/>
        </w:rPr>
        <w:t>2</w:t>
      </w:r>
      <w:r w:rsidRPr="000465CC">
        <w:rPr>
          <w:rStyle w:val="apple-converted-space"/>
          <w:color w:val="000000"/>
          <w:sz w:val="28"/>
          <w:szCs w:val="28"/>
        </w:rPr>
        <w:t> </w:t>
      </w:r>
      <w:r w:rsidRPr="000465CC">
        <w:rPr>
          <w:color w:val="000000"/>
          <w:sz w:val="28"/>
          <w:szCs w:val="28"/>
        </w:rPr>
        <w:t>+ H</w:t>
      </w:r>
      <w:r w:rsidRPr="000465CC">
        <w:rPr>
          <w:color w:val="000000"/>
          <w:sz w:val="28"/>
          <w:szCs w:val="28"/>
          <w:vertAlign w:val="subscript"/>
        </w:rPr>
        <w:t>2</w:t>
      </w:r>
      <w:r w:rsidRPr="000465CC">
        <w:rPr>
          <w:color w:val="000000"/>
          <w:sz w:val="28"/>
          <w:szCs w:val="28"/>
        </w:rPr>
        <w:t>O + năng lượng</w:t>
      </w:r>
    </w:p>
    <w:p w14:paraId="25DCEEE9" w14:textId="77777777" w:rsidR="0020150C" w:rsidRPr="000465CC" w:rsidRDefault="0020150C" w:rsidP="0020150C">
      <w:pPr>
        <w:pStyle w:val="NormalWeb"/>
        <w:spacing w:before="120" w:beforeAutospacing="0" w:after="120" w:afterAutospacing="0" w:line="400" w:lineRule="exact"/>
        <w:jc w:val="both"/>
        <w:rPr>
          <w:color w:val="5A5A5A"/>
          <w:sz w:val="28"/>
          <w:szCs w:val="28"/>
        </w:rPr>
      </w:pPr>
      <w:r w:rsidRPr="000465CC">
        <w:rPr>
          <w:rStyle w:val="Emphasis"/>
          <w:color w:val="000000"/>
          <w:sz w:val="28"/>
          <w:szCs w:val="28"/>
        </w:rPr>
        <w:t>Quá trình tổng hợp tế bào mới:</w:t>
      </w:r>
    </w:p>
    <w:p w14:paraId="27C61B04" w14:textId="77777777" w:rsidR="0020150C" w:rsidRPr="000465CC" w:rsidRDefault="0020150C" w:rsidP="0020150C">
      <w:pPr>
        <w:pStyle w:val="NormalWeb"/>
        <w:spacing w:before="120" w:beforeAutospacing="0" w:after="120" w:afterAutospacing="0" w:line="400" w:lineRule="exact"/>
        <w:jc w:val="both"/>
        <w:rPr>
          <w:color w:val="5A5A5A"/>
          <w:sz w:val="28"/>
          <w:szCs w:val="28"/>
        </w:rPr>
      </w:pPr>
      <w:r w:rsidRPr="000465CC">
        <w:rPr>
          <w:color w:val="000000"/>
          <w:sz w:val="28"/>
          <w:szCs w:val="28"/>
        </w:rPr>
        <w:t>Chất hữu cơ + O</w:t>
      </w:r>
      <w:r w:rsidRPr="000465CC">
        <w:rPr>
          <w:color w:val="000000"/>
          <w:sz w:val="28"/>
          <w:szCs w:val="28"/>
          <w:vertAlign w:val="subscript"/>
        </w:rPr>
        <w:t>2</w:t>
      </w:r>
      <w:r w:rsidRPr="000465CC">
        <w:rPr>
          <w:rStyle w:val="apple-converted-space"/>
          <w:color w:val="000000"/>
          <w:sz w:val="28"/>
          <w:szCs w:val="28"/>
        </w:rPr>
        <w:t> </w:t>
      </w:r>
      <w:r w:rsidRPr="000465CC">
        <w:rPr>
          <w:color w:val="000000"/>
          <w:sz w:val="28"/>
          <w:szCs w:val="28"/>
        </w:rPr>
        <w:t>+ NH</w:t>
      </w:r>
      <w:r w:rsidRPr="000465CC">
        <w:rPr>
          <w:color w:val="000000"/>
          <w:sz w:val="28"/>
          <w:szCs w:val="28"/>
          <w:vertAlign w:val="subscript"/>
        </w:rPr>
        <w:t>3</w:t>
      </w:r>
      <w:r w:rsidRPr="000465CC">
        <w:rPr>
          <w:color w:val="000000"/>
          <w:sz w:val="28"/>
          <w:szCs w:val="28"/>
        </w:rPr>
        <w:t>→ Tế bào vi sinh vật + CO</w:t>
      </w:r>
      <w:r w:rsidRPr="000465CC">
        <w:rPr>
          <w:color w:val="000000"/>
          <w:sz w:val="28"/>
          <w:szCs w:val="28"/>
          <w:vertAlign w:val="subscript"/>
        </w:rPr>
        <w:t>2</w:t>
      </w:r>
      <w:r w:rsidRPr="000465CC">
        <w:rPr>
          <w:rStyle w:val="apple-converted-space"/>
          <w:color w:val="000000"/>
          <w:sz w:val="28"/>
          <w:szCs w:val="28"/>
        </w:rPr>
        <w:t> </w:t>
      </w:r>
      <w:r w:rsidRPr="000465CC">
        <w:rPr>
          <w:color w:val="000000"/>
          <w:sz w:val="28"/>
          <w:szCs w:val="28"/>
        </w:rPr>
        <w:t>+ H</w:t>
      </w:r>
      <w:r w:rsidRPr="000465CC">
        <w:rPr>
          <w:color w:val="000000"/>
          <w:sz w:val="28"/>
          <w:szCs w:val="28"/>
          <w:vertAlign w:val="subscript"/>
        </w:rPr>
        <w:t>2</w:t>
      </w:r>
      <w:r w:rsidRPr="000465CC">
        <w:rPr>
          <w:color w:val="000000"/>
          <w:sz w:val="28"/>
          <w:szCs w:val="28"/>
        </w:rPr>
        <w:t>O</w:t>
      </w:r>
      <w:r>
        <w:rPr>
          <w:color w:val="000000"/>
          <w:sz w:val="28"/>
          <w:szCs w:val="28"/>
        </w:rPr>
        <w:t xml:space="preserve"> </w:t>
      </w:r>
      <w:r w:rsidRPr="000465CC">
        <w:rPr>
          <w:color w:val="000000"/>
          <w:sz w:val="28"/>
          <w:szCs w:val="28"/>
        </w:rPr>
        <w:t>+</w:t>
      </w:r>
      <w:r>
        <w:rPr>
          <w:color w:val="000000"/>
          <w:sz w:val="28"/>
          <w:szCs w:val="28"/>
        </w:rPr>
        <w:t xml:space="preserve"> </w:t>
      </w:r>
      <w:r w:rsidRPr="000465CC">
        <w:rPr>
          <w:color w:val="000000"/>
          <w:sz w:val="28"/>
          <w:szCs w:val="28"/>
        </w:rPr>
        <w:t>năng lượng</w:t>
      </w:r>
    </w:p>
    <w:p w14:paraId="76072F08" w14:textId="77777777" w:rsidR="0020150C" w:rsidRPr="000465CC" w:rsidRDefault="0020150C" w:rsidP="0020150C">
      <w:pPr>
        <w:pStyle w:val="NormalWeb"/>
        <w:spacing w:before="120" w:beforeAutospacing="0" w:after="120" w:afterAutospacing="0" w:line="400" w:lineRule="exact"/>
        <w:jc w:val="both"/>
        <w:rPr>
          <w:color w:val="5A5A5A"/>
          <w:sz w:val="28"/>
          <w:szCs w:val="28"/>
        </w:rPr>
      </w:pPr>
      <w:r w:rsidRPr="000465CC">
        <w:rPr>
          <w:rStyle w:val="Emphasis"/>
          <w:color w:val="000000"/>
          <w:sz w:val="28"/>
          <w:szCs w:val="28"/>
        </w:rPr>
        <w:t>Quá trình phân hủy nội sinh:</w:t>
      </w:r>
    </w:p>
    <w:p w14:paraId="0CA44A28" w14:textId="77777777" w:rsidR="0020150C" w:rsidRPr="000465CC" w:rsidRDefault="0020150C" w:rsidP="0020150C">
      <w:pPr>
        <w:pStyle w:val="NormalWeb"/>
        <w:spacing w:before="120" w:beforeAutospacing="0" w:after="120" w:afterAutospacing="0" w:line="400" w:lineRule="exact"/>
        <w:ind w:firstLine="709"/>
        <w:jc w:val="both"/>
        <w:rPr>
          <w:color w:val="000000"/>
          <w:sz w:val="28"/>
          <w:szCs w:val="28"/>
        </w:rPr>
      </w:pPr>
      <w:r w:rsidRPr="000465CC">
        <w:rPr>
          <w:color w:val="000000"/>
          <w:sz w:val="28"/>
          <w:szCs w:val="28"/>
        </w:rPr>
        <w:t>C</w:t>
      </w:r>
      <w:r w:rsidRPr="000465CC">
        <w:rPr>
          <w:color w:val="000000"/>
          <w:sz w:val="28"/>
          <w:szCs w:val="28"/>
          <w:vertAlign w:val="subscript"/>
        </w:rPr>
        <w:t>5</w:t>
      </w:r>
      <w:r w:rsidRPr="000465CC">
        <w:rPr>
          <w:color w:val="000000"/>
          <w:sz w:val="28"/>
          <w:szCs w:val="28"/>
        </w:rPr>
        <w:t>H</w:t>
      </w:r>
      <w:r w:rsidRPr="000465CC">
        <w:rPr>
          <w:color w:val="000000"/>
          <w:sz w:val="28"/>
          <w:szCs w:val="28"/>
          <w:vertAlign w:val="subscript"/>
        </w:rPr>
        <w:t>7</w:t>
      </w:r>
      <w:r w:rsidRPr="000465CC">
        <w:rPr>
          <w:color w:val="000000"/>
          <w:sz w:val="28"/>
          <w:szCs w:val="28"/>
        </w:rPr>
        <w:t>O</w:t>
      </w:r>
      <w:r w:rsidRPr="000465CC">
        <w:rPr>
          <w:color w:val="000000"/>
          <w:sz w:val="28"/>
          <w:szCs w:val="28"/>
          <w:vertAlign w:val="subscript"/>
        </w:rPr>
        <w:t>2</w:t>
      </w:r>
      <w:r w:rsidRPr="000465CC">
        <w:rPr>
          <w:color w:val="000000"/>
          <w:sz w:val="28"/>
          <w:szCs w:val="28"/>
        </w:rPr>
        <w:t>N + O</w:t>
      </w:r>
      <w:r w:rsidRPr="000465CC">
        <w:rPr>
          <w:color w:val="000000"/>
          <w:sz w:val="28"/>
          <w:szCs w:val="28"/>
          <w:vertAlign w:val="subscript"/>
        </w:rPr>
        <w:t>2</w:t>
      </w:r>
      <w:r w:rsidRPr="000465CC">
        <w:rPr>
          <w:color w:val="000000"/>
          <w:sz w:val="28"/>
          <w:szCs w:val="28"/>
        </w:rPr>
        <w:t>  → CO</w:t>
      </w:r>
      <w:r w:rsidRPr="000465CC">
        <w:rPr>
          <w:color w:val="000000"/>
          <w:sz w:val="28"/>
          <w:szCs w:val="28"/>
          <w:vertAlign w:val="subscript"/>
        </w:rPr>
        <w:t>2</w:t>
      </w:r>
      <w:r w:rsidRPr="000465CC">
        <w:rPr>
          <w:rStyle w:val="apple-converted-space"/>
          <w:color w:val="000000"/>
          <w:sz w:val="28"/>
          <w:szCs w:val="28"/>
        </w:rPr>
        <w:t> </w:t>
      </w:r>
      <w:r w:rsidRPr="000465CC">
        <w:rPr>
          <w:color w:val="000000"/>
          <w:sz w:val="28"/>
          <w:szCs w:val="28"/>
        </w:rPr>
        <w:t>+ H</w:t>
      </w:r>
      <w:r w:rsidRPr="000465CC">
        <w:rPr>
          <w:color w:val="000000"/>
          <w:sz w:val="28"/>
          <w:szCs w:val="28"/>
          <w:vertAlign w:val="subscript"/>
        </w:rPr>
        <w:t>2</w:t>
      </w:r>
      <w:r w:rsidRPr="000465CC">
        <w:rPr>
          <w:color w:val="000000"/>
          <w:sz w:val="28"/>
          <w:szCs w:val="28"/>
        </w:rPr>
        <w:t>O + NH</w:t>
      </w:r>
      <w:r w:rsidRPr="000465CC">
        <w:rPr>
          <w:color w:val="000000"/>
          <w:sz w:val="28"/>
          <w:szCs w:val="28"/>
          <w:vertAlign w:val="subscript"/>
        </w:rPr>
        <w:t>3</w:t>
      </w:r>
      <w:r w:rsidRPr="000465CC">
        <w:rPr>
          <w:rStyle w:val="apple-converted-space"/>
          <w:color w:val="000000"/>
          <w:sz w:val="28"/>
          <w:szCs w:val="28"/>
        </w:rPr>
        <w:t> </w:t>
      </w:r>
      <w:r w:rsidRPr="000465CC">
        <w:rPr>
          <w:color w:val="000000"/>
          <w:sz w:val="28"/>
          <w:szCs w:val="28"/>
        </w:rPr>
        <w:t>+ Energy</w:t>
      </w:r>
    </w:p>
    <w:p w14:paraId="15BDAAF0" w14:textId="77777777" w:rsidR="0020150C" w:rsidRPr="000465CC" w:rsidRDefault="0020150C" w:rsidP="0020150C">
      <w:pPr>
        <w:pStyle w:val="NormalWeb"/>
        <w:spacing w:before="120" w:beforeAutospacing="0" w:after="120" w:afterAutospacing="0" w:line="400" w:lineRule="exact"/>
        <w:ind w:firstLine="709"/>
        <w:jc w:val="both"/>
        <w:rPr>
          <w:color w:val="000000"/>
          <w:sz w:val="28"/>
          <w:szCs w:val="28"/>
        </w:rPr>
      </w:pPr>
      <w:r w:rsidRPr="000465CC">
        <w:rPr>
          <w:color w:val="000000"/>
          <w:sz w:val="28"/>
          <w:szCs w:val="28"/>
        </w:rPr>
        <w:t>Sau quá trình xử lý sinh học hiếu khí, chất hữu cơ trong nước thải đã được xử lý đến nồng độ theo quy chuẩn cho phép trước khi thải vào môi trường tiếp nhận.</w:t>
      </w:r>
    </w:p>
    <w:p w14:paraId="28537AD4" w14:textId="77777777" w:rsidR="0020150C" w:rsidRPr="00C31AB0" w:rsidRDefault="0020150C" w:rsidP="0020150C">
      <w:pPr>
        <w:pStyle w:val="NormalWeb"/>
        <w:shd w:val="clear" w:color="auto" w:fill="FFFFFF"/>
        <w:spacing w:before="120" w:beforeAutospacing="0" w:after="120" w:afterAutospacing="0" w:line="360" w:lineRule="exact"/>
        <w:ind w:firstLine="720"/>
        <w:jc w:val="both"/>
        <w:rPr>
          <w:b/>
          <w:i/>
          <w:iCs/>
          <w:sz w:val="28"/>
          <w:szCs w:val="28"/>
          <w:u w:val="single"/>
          <w:lang w:val="nl-NL"/>
        </w:rPr>
      </w:pPr>
      <w:r w:rsidRPr="00C31AB0">
        <w:rPr>
          <w:b/>
          <w:i/>
          <w:iCs/>
          <w:sz w:val="28"/>
          <w:szCs w:val="28"/>
          <w:u w:val="single"/>
          <w:lang w:val="nl-NL"/>
        </w:rPr>
        <w:t>* Thuyết minh quy trình:</w:t>
      </w:r>
    </w:p>
    <w:p w14:paraId="259BCEFD" w14:textId="77777777" w:rsidR="0020150C" w:rsidRPr="000465CC" w:rsidRDefault="0020150C" w:rsidP="0020150C">
      <w:pPr>
        <w:tabs>
          <w:tab w:val="left" w:pos="284"/>
        </w:tabs>
        <w:spacing w:before="120" w:after="120" w:line="360" w:lineRule="exact"/>
        <w:ind w:firstLine="720"/>
        <w:jc w:val="both"/>
        <w:rPr>
          <w:sz w:val="28"/>
          <w:szCs w:val="28"/>
          <w:lang w:val="nl-NL" w:eastAsia="zh-CN"/>
        </w:rPr>
      </w:pPr>
      <w:r w:rsidRPr="000465CC">
        <w:rPr>
          <w:sz w:val="28"/>
          <w:szCs w:val="28"/>
          <w:lang w:val="nl-NL" w:eastAsia="zh-CN"/>
        </w:rPr>
        <w:t>Nước thải nhuộm được dẫn về bể gom tổng, trên đường dẫn nước về bể gom (B-01), song chắn rác được lắp đặt để có thể loại bỏ rác, bông, ra khỏi dòng nước thải.</w:t>
      </w:r>
    </w:p>
    <w:p w14:paraId="65608DAF" w14:textId="77777777" w:rsidR="0020150C" w:rsidRPr="000465CC" w:rsidRDefault="0020150C" w:rsidP="0020150C">
      <w:pPr>
        <w:tabs>
          <w:tab w:val="left" w:pos="284"/>
        </w:tabs>
        <w:spacing w:before="120" w:after="120" w:line="360" w:lineRule="exact"/>
        <w:ind w:firstLine="720"/>
        <w:jc w:val="both"/>
        <w:rPr>
          <w:sz w:val="28"/>
          <w:szCs w:val="28"/>
          <w:lang w:val="nl-NL"/>
        </w:rPr>
      </w:pPr>
      <w:r w:rsidRPr="000465CC">
        <w:rPr>
          <w:sz w:val="28"/>
          <w:szCs w:val="28"/>
          <w:lang w:val="nl-NL"/>
        </w:rPr>
        <w:t>Từ bể gom tổng, nước thải được bơm lên tháp giải nhiệt 1 (T-02). Qua tháp giải nhiệt 1, nước thải tập trung về bể trung gian (B-03). Từ bể trung gian (B-03) nước thải tiếp tục được máy bơm đặt cạn bơm lên tháp giải nhiệt 2 (T-04).</w:t>
      </w:r>
    </w:p>
    <w:p w14:paraId="4428613E" w14:textId="77777777" w:rsidR="0020150C" w:rsidRPr="000465CC" w:rsidRDefault="0020150C" w:rsidP="0020150C">
      <w:pPr>
        <w:tabs>
          <w:tab w:val="left" w:pos="284"/>
        </w:tabs>
        <w:spacing w:before="120" w:after="120" w:line="360" w:lineRule="exact"/>
        <w:ind w:firstLine="720"/>
        <w:jc w:val="both"/>
        <w:rPr>
          <w:sz w:val="28"/>
          <w:szCs w:val="28"/>
          <w:lang w:val="nl-NL"/>
        </w:rPr>
      </w:pPr>
      <w:r w:rsidRPr="000465CC">
        <w:rPr>
          <w:sz w:val="28"/>
          <w:szCs w:val="28"/>
          <w:lang w:val="nl-NL"/>
        </w:rPr>
        <w:t xml:space="preserve">Qua tháp giải nhiệt 2 (T-04), nước thải dẫn về bể điều hoà (B-05). Tại đây nước thải được đảo trộn đồng đều, đồng thời tiếp tục được giải nhiệt. </w:t>
      </w:r>
    </w:p>
    <w:p w14:paraId="5C276C3A" w14:textId="77777777" w:rsidR="0020150C" w:rsidRPr="000465CC" w:rsidRDefault="0020150C" w:rsidP="0020150C">
      <w:pPr>
        <w:tabs>
          <w:tab w:val="left" w:pos="284"/>
        </w:tabs>
        <w:spacing w:before="120" w:after="120" w:line="360" w:lineRule="exact"/>
        <w:ind w:firstLine="720"/>
        <w:jc w:val="both"/>
        <w:rPr>
          <w:sz w:val="28"/>
          <w:szCs w:val="28"/>
          <w:lang w:val="nl-NL"/>
        </w:rPr>
      </w:pPr>
      <w:r w:rsidRPr="000465CC">
        <w:rPr>
          <w:sz w:val="28"/>
          <w:szCs w:val="28"/>
          <w:lang w:val="nl-NL"/>
        </w:rPr>
        <w:t>Tại bể điều hòa, nước thải tiếp tục được giải nhiệt bằng cách sục khí từ máy nén khí vào trong bể. Nước thải trong bể điều hòa được đảo trộn để đảm bảo hòa trộn đồng đều chất ô nhiễm trong nước thải, đồng thời giúp giảm nhiệt độ trong nước thải.</w:t>
      </w:r>
    </w:p>
    <w:p w14:paraId="6F6FCBB4" w14:textId="77777777" w:rsidR="0020150C" w:rsidRPr="000465CC" w:rsidRDefault="0020150C" w:rsidP="0020150C">
      <w:pPr>
        <w:tabs>
          <w:tab w:val="left" w:pos="284"/>
        </w:tabs>
        <w:spacing w:before="120" w:after="120" w:line="360" w:lineRule="exact"/>
        <w:ind w:firstLine="720"/>
        <w:jc w:val="both"/>
        <w:rPr>
          <w:color w:val="FF0000"/>
          <w:sz w:val="28"/>
          <w:szCs w:val="28"/>
          <w:lang w:val="nl-NL"/>
        </w:rPr>
      </w:pPr>
      <w:r w:rsidRPr="000465CC">
        <w:rPr>
          <w:sz w:val="28"/>
          <w:szCs w:val="28"/>
          <w:lang w:val="nl-NL"/>
        </w:rPr>
        <w:t>Nước thải từ bể điều hòa được bơm lên tháp giải nhiệt số 3 (T-06). Qua tháp giải nhiệt số 3, nước thải dẫn qua quy trình hoá lý 1: Bao gồm các công đoạn điều chỉnh pH, keo tụ</w:t>
      </w:r>
      <w:r>
        <w:rPr>
          <w:sz w:val="28"/>
          <w:szCs w:val="28"/>
          <w:lang w:val="nl-NL"/>
        </w:rPr>
        <w:t xml:space="preserve"> -</w:t>
      </w:r>
      <w:r w:rsidRPr="000465CC">
        <w:rPr>
          <w:sz w:val="28"/>
          <w:szCs w:val="28"/>
          <w:lang w:val="nl-NL"/>
        </w:rPr>
        <w:t xml:space="preserve"> tạo bông.</w:t>
      </w:r>
    </w:p>
    <w:p w14:paraId="2EE6A20A" w14:textId="77777777" w:rsidR="0020150C" w:rsidRPr="000465CC" w:rsidRDefault="0020150C" w:rsidP="0020150C">
      <w:pPr>
        <w:tabs>
          <w:tab w:val="left" w:pos="284"/>
        </w:tabs>
        <w:spacing w:before="120" w:after="120" w:line="360" w:lineRule="exact"/>
        <w:ind w:firstLine="720"/>
        <w:jc w:val="both"/>
        <w:rPr>
          <w:sz w:val="28"/>
          <w:szCs w:val="28"/>
          <w:lang w:val="nl-NL"/>
        </w:rPr>
      </w:pPr>
      <w:r w:rsidRPr="000465CC">
        <w:rPr>
          <w:sz w:val="28"/>
          <w:szCs w:val="28"/>
          <w:lang w:val="nl-NL"/>
        </w:rPr>
        <w:lastRenderedPageBreak/>
        <w:t>Sau quá trình trên, nước thải dẫn về bể lắng I (B-09). Tại bể lắng I, bùn lắng xuống đáy bể, phần bùn này được đưa về bể chứa bùn. Phần nước trong phía trên mặt bể theo ống dẫn sang bể hoá lý lần 2. Quá trình hoá lý lần 2 bao gồm: Khử màu, keo tụ - tạo bông.</w:t>
      </w:r>
    </w:p>
    <w:p w14:paraId="60E337F7" w14:textId="77777777" w:rsidR="0020150C" w:rsidRPr="000465CC" w:rsidRDefault="0020150C" w:rsidP="0020150C">
      <w:pPr>
        <w:tabs>
          <w:tab w:val="left" w:pos="284"/>
        </w:tabs>
        <w:spacing w:before="120" w:after="120" w:line="360" w:lineRule="exact"/>
        <w:ind w:firstLine="720"/>
        <w:jc w:val="both"/>
        <w:rPr>
          <w:sz w:val="28"/>
          <w:szCs w:val="28"/>
          <w:lang w:val="nl-NL"/>
        </w:rPr>
      </w:pPr>
      <w:r w:rsidRPr="000465CC">
        <w:rPr>
          <w:sz w:val="28"/>
          <w:szCs w:val="28"/>
          <w:lang w:val="nl-NL"/>
        </w:rPr>
        <w:t>Sau hoá lý lần 2, nước lẫn bông bùn dẫn về bể lắng II (B-12). Bùn lắng xuống đáy bể, được bơm đặt chìm bơm về bể chứa bùn. Phần nước trong phía trên theo ống dẫn sang bể sinh học Aeroten (B-13).</w:t>
      </w:r>
    </w:p>
    <w:p w14:paraId="07E6F2E0" w14:textId="77777777" w:rsidR="0020150C" w:rsidRPr="000465CC" w:rsidRDefault="0020150C" w:rsidP="0020150C">
      <w:pPr>
        <w:tabs>
          <w:tab w:val="left" w:pos="284"/>
        </w:tabs>
        <w:spacing w:before="120" w:after="120" w:line="360" w:lineRule="exact"/>
        <w:ind w:firstLine="720"/>
        <w:jc w:val="both"/>
        <w:rPr>
          <w:sz w:val="28"/>
          <w:szCs w:val="28"/>
          <w:lang w:val="nl-NL"/>
        </w:rPr>
      </w:pPr>
      <w:r w:rsidRPr="000465CC">
        <w:rPr>
          <w:sz w:val="28"/>
          <w:szCs w:val="28"/>
          <w:lang w:val="nl-NL"/>
        </w:rPr>
        <w:t>Tại bể Aeroten (B-13) vi sinh vật hiếu khí sinh trưởng phát triển lấy sinh khối là chất hữu cơ trong nước thải (đặc trưng là thành phần BOD) làm thức ăn. Kết quả là chất hữu cơ trong nước thải được xử lý đến hàm lượng cho phép.</w:t>
      </w:r>
    </w:p>
    <w:p w14:paraId="42001D51" w14:textId="77777777" w:rsidR="0020150C" w:rsidRPr="000465CC" w:rsidRDefault="0020150C" w:rsidP="0020150C">
      <w:pPr>
        <w:tabs>
          <w:tab w:val="left" w:pos="284"/>
        </w:tabs>
        <w:spacing w:before="120" w:after="120" w:line="360" w:lineRule="exact"/>
        <w:ind w:firstLine="720"/>
        <w:jc w:val="both"/>
        <w:rPr>
          <w:sz w:val="28"/>
          <w:szCs w:val="28"/>
          <w:lang w:val="nl-NL"/>
        </w:rPr>
      </w:pPr>
      <w:r w:rsidRPr="000465CC">
        <w:rPr>
          <w:sz w:val="28"/>
          <w:szCs w:val="28"/>
          <w:lang w:val="nl-NL"/>
        </w:rPr>
        <w:t>Ô xi được cung cấp mãnh liệt vào bể bằng máy thổi khí đặt cạn và hệ thống phân phối khí dạng đĩa, khí bọt mịn lắp đặt cố định dưới đáy bể.</w:t>
      </w:r>
    </w:p>
    <w:p w14:paraId="19719122" w14:textId="77777777" w:rsidR="0020150C" w:rsidRPr="000465CC" w:rsidRDefault="0020150C" w:rsidP="0020150C">
      <w:pPr>
        <w:tabs>
          <w:tab w:val="left" w:pos="284"/>
        </w:tabs>
        <w:spacing w:before="120" w:after="120" w:line="360" w:lineRule="exact"/>
        <w:ind w:firstLine="720"/>
        <w:jc w:val="both"/>
        <w:rPr>
          <w:sz w:val="28"/>
          <w:szCs w:val="28"/>
          <w:lang w:val="nl-NL"/>
        </w:rPr>
      </w:pPr>
      <w:r w:rsidRPr="000465CC">
        <w:rPr>
          <w:sz w:val="28"/>
          <w:szCs w:val="28"/>
          <w:lang w:val="nl-NL"/>
        </w:rPr>
        <w:t>Quá trình xử lý sinh học tạo ra bùn hoạt tính, phần bùn này lẫn với nước chảy vào máng thu sang bể lắng III (B-14).</w:t>
      </w:r>
    </w:p>
    <w:p w14:paraId="34D97DA0" w14:textId="77777777" w:rsidR="0020150C" w:rsidRPr="000465CC" w:rsidRDefault="0020150C" w:rsidP="0020150C">
      <w:pPr>
        <w:tabs>
          <w:tab w:val="left" w:pos="284"/>
        </w:tabs>
        <w:spacing w:before="120" w:after="120" w:line="360" w:lineRule="exact"/>
        <w:ind w:firstLine="720"/>
        <w:jc w:val="both"/>
        <w:rPr>
          <w:sz w:val="28"/>
          <w:szCs w:val="28"/>
          <w:lang w:val="nl-NL"/>
        </w:rPr>
      </w:pPr>
      <w:r w:rsidRPr="000465CC">
        <w:rPr>
          <w:sz w:val="28"/>
          <w:szCs w:val="28"/>
          <w:lang w:val="nl-NL"/>
        </w:rPr>
        <w:t>Tại bể lắng III (B-14), phần bùn lắng xuống đáy bể, phần nước trong phía trên chảy vào máng thu theo ống dẫn sang bể khử trùng (B-15). Phần bùn lắng xuống đáy bể định kỳ được bơm về chứa bùn (B-16).</w:t>
      </w:r>
    </w:p>
    <w:p w14:paraId="16B5266A" w14:textId="77777777" w:rsidR="0020150C" w:rsidRPr="008036DD" w:rsidRDefault="0020150C" w:rsidP="0020150C">
      <w:pPr>
        <w:tabs>
          <w:tab w:val="left" w:pos="284"/>
        </w:tabs>
        <w:spacing w:before="120" w:after="120" w:line="360" w:lineRule="exact"/>
        <w:ind w:firstLine="720"/>
        <w:jc w:val="both"/>
        <w:rPr>
          <w:sz w:val="28"/>
          <w:szCs w:val="28"/>
          <w:lang w:val="nl-NL"/>
        </w:rPr>
      </w:pPr>
      <w:r w:rsidRPr="004B5DF5">
        <w:rPr>
          <w:sz w:val="28"/>
          <w:szCs w:val="28"/>
          <w:lang w:val="nl-NL"/>
        </w:rPr>
        <w:t xml:space="preserve">Phần nước trong theo ống dẫn chảy về bể khử trùng. </w:t>
      </w:r>
      <w:r w:rsidRPr="008036DD">
        <w:rPr>
          <w:sz w:val="28"/>
          <w:szCs w:val="28"/>
          <w:lang w:val="nl-NL"/>
        </w:rPr>
        <w:t>Tại bể khử trùng, hóa chất khử trùng (CloraminB) được bơm định lượng bơm từ bồn chứa ra để làm tác nhân khử trùng</w:t>
      </w:r>
      <w:r w:rsidRPr="004B5DF5">
        <w:rPr>
          <w:sz w:val="28"/>
          <w:szCs w:val="28"/>
          <w:lang w:val="vi-VN"/>
        </w:rPr>
        <w:t xml:space="preserve"> để loại bỏ các vi khuẩn có hại như Ecoli, coliform...</w:t>
      </w:r>
      <w:r w:rsidRPr="008036DD">
        <w:rPr>
          <w:sz w:val="28"/>
          <w:szCs w:val="28"/>
          <w:lang w:val="nl-NL"/>
        </w:rPr>
        <w:t>.</w:t>
      </w:r>
    </w:p>
    <w:p w14:paraId="3E8F6854" w14:textId="77777777" w:rsidR="0020150C" w:rsidRPr="008036DD" w:rsidRDefault="0020150C" w:rsidP="0020150C">
      <w:pPr>
        <w:tabs>
          <w:tab w:val="left" w:pos="284"/>
        </w:tabs>
        <w:spacing w:before="120" w:after="120" w:line="360" w:lineRule="exact"/>
        <w:ind w:firstLine="720"/>
        <w:jc w:val="both"/>
        <w:rPr>
          <w:sz w:val="28"/>
          <w:szCs w:val="28"/>
          <w:lang w:val="nl-NL"/>
        </w:rPr>
      </w:pPr>
      <w:r w:rsidRPr="008036DD">
        <w:rPr>
          <w:sz w:val="28"/>
          <w:szCs w:val="28"/>
          <w:lang w:val="nl-NL"/>
        </w:rPr>
        <w:t xml:space="preserve">Nước thải sau xử lý </w:t>
      </w:r>
      <w:r w:rsidRPr="008036DD">
        <w:rPr>
          <w:iCs/>
          <w:sz w:val="28"/>
          <w:szCs w:val="28"/>
          <w:lang w:val="nl-NL"/>
        </w:rPr>
        <w:t>đảm bảo</w:t>
      </w:r>
      <w:r w:rsidRPr="004B5DF5">
        <w:rPr>
          <w:iCs/>
          <w:sz w:val="28"/>
          <w:szCs w:val="28"/>
          <w:lang w:val="vi-VN"/>
        </w:rPr>
        <w:t xml:space="preserve"> đạt </w:t>
      </w:r>
      <w:r w:rsidRPr="004B5DF5">
        <w:rPr>
          <w:sz w:val="28"/>
          <w:szCs w:val="28"/>
          <w:lang w:val="vi-VN"/>
        </w:rPr>
        <w:t>QCVN 40:2011/BTNMT (cột B)</w:t>
      </w:r>
      <w:r w:rsidRPr="008036DD">
        <w:rPr>
          <w:sz w:val="28"/>
          <w:szCs w:val="28"/>
          <w:lang w:val="nl-NL"/>
        </w:rPr>
        <w:t>:</w:t>
      </w:r>
      <w:r w:rsidRPr="004B5DF5">
        <w:rPr>
          <w:sz w:val="28"/>
          <w:szCs w:val="28"/>
          <w:lang w:val="vi-VN"/>
        </w:rPr>
        <w:t xml:space="preserve"> Quy chuẩn kỹ thuật quốc gia về nước thải công nghiệp và QCVN 13-MT:2015/BTNMT (cột B): Quy chuẩn kỹ thuật quốc gia về nước thải công nghiệp dệt nhuộm theo đường </w:t>
      </w:r>
      <w:r w:rsidRPr="004B5DF5">
        <w:rPr>
          <w:bCs/>
          <w:iCs/>
          <w:sz w:val="28"/>
          <w:szCs w:val="28"/>
          <w:lang w:val="vi-VN"/>
        </w:rPr>
        <w:t xml:space="preserve">ống </w:t>
      </w:r>
      <w:r w:rsidRPr="008036DD">
        <w:rPr>
          <w:bCs/>
          <w:iCs/>
          <w:sz w:val="28"/>
          <w:szCs w:val="28"/>
          <w:lang w:val="nl-NL"/>
        </w:rPr>
        <w:t>D25</w:t>
      </w:r>
      <w:r w:rsidRPr="004B5DF5">
        <w:rPr>
          <w:bCs/>
          <w:iCs/>
          <w:sz w:val="28"/>
          <w:szCs w:val="28"/>
          <w:lang w:val="vi-VN"/>
        </w:rPr>
        <w:t>0</w:t>
      </w:r>
      <w:r w:rsidRPr="004B5DF5">
        <w:rPr>
          <w:sz w:val="28"/>
          <w:szCs w:val="28"/>
          <w:lang w:val="de-DE"/>
        </w:rPr>
        <w:t xml:space="preserve"> thoát ra </w:t>
      </w:r>
      <w:r w:rsidRPr="008036DD">
        <w:rPr>
          <w:bCs/>
          <w:sz w:val="28"/>
          <w:szCs w:val="28"/>
          <w:lang w:val="nl-NL" w:eastAsia="vi-VN" w:bidi="vi-VN"/>
        </w:rPr>
        <w:t>c</w:t>
      </w:r>
      <w:r w:rsidRPr="004B5DF5">
        <w:rPr>
          <w:sz w:val="28"/>
          <w:szCs w:val="28"/>
          <w:lang w:val="vi-VN"/>
        </w:rPr>
        <w:t>ống th</w:t>
      </w:r>
      <w:r w:rsidRPr="008036DD">
        <w:rPr>
          <w:sz w:val="28"/>
          <w:szCs w:val="28"/>
          <w:lang w:val="nl-NL"/>
        </w:rPr>
        <w:t>u gom</w:t>
      </w:r>
      <w:r w:rsidRPr="004B5DF5">
        <w:rPr>
          <w:sz w:val="28"/>
          <w:szCs w:val="28"/>
          <w:lang w:val="vi-VN"/>
        </w:rPr>
        <w:t xml:space="preserve"> nước thải của </w:t>
      </w:r>
      <w:r w:rsidRPr="008036DD">
        <w:rPr>
          <w:sz w:val="28"/>
          <w:szCs w:val="28"/>
          <w:lang w:val="nl-NL"/>
        </w:rPr>
        <w:t>KCN Hòa Xá</w:t>
      </w:r>
      <w:r w:rsidRPr="004B5DF5">
        <w:rPr>
          <w:bCs/>
          <w:sz w:val="28"/>
          <w:szCs w:val="28"/>
          <w:lang w:val="de-DE"/>
        </w:rPr>
        <w:t xml:space="preserve"> </w:t>
      </w:r>
      <w:r w:rsidRPr="004B5DF5">
        <w:rPr>
          <w:sz w:val="28"/>
          <w:szCs w:val="28"/>
          <w:lang w:val="de-DE"/>
        </w:rPr>
        <w:t xml:space="preserve"> trên đường N3 phía Nam nhà máy qua 01 cửa xả</w:t>
      </w:r>
      <w:r w:rsidRPr="008036DD">
        <w:rPr>
          <w:sz w:val="28"/>
          <w:szCs w:val="28"/>
          <w:lang w:val="nl-NL"/>
        </w:rPr>
        <w:t>.</w:t>
      </w:r>
    </w:p>
    <w:p w14:paraId="3E7C52CE" w14:textId="68099D0D" w:rsidR="0020150C" w:rsidRPr="0020150C" w:rsidRDefault="0020150C" w:rsidP="0020150C">
      <w:pPr>
        <w:pStyle w:val="Caption"/>
        <w:spacing w:before="120" w:after="120" w:line="360" w:lineRule="exact"/>
        <w:rPr>
          <w:b/>
          <w:bCs w:val="0"/>
          <w:i w:val="0"/>
          <w:iCs/>
          <w:szCs w:val="28"/>
          <w:lang w:val="nl-NL"/>
        </w:rPr>
      </w:pPr>
      <w:bookmarkStart w:id="439" w:name="_Toc152955513"/>
      <w:bookmarkStart w:id="440" w:name="_Toc153315885"/>
      <w:r w:rsidRPr="0020150C">
        <w:rPr>
          <w:b/>
          <w:bCs w:val="0"/>
          <w:iCs/>
          <w:szCs w:val="28"/>
          <w:lang w:val="pt-BR"/>
        </w:rPr>
        <w:t xml:space="preserve">Bảng </w:t>
      </w:r>
      <w:r w:rsidRPr="0020150C">
        <w:rPr>
          <w:b/>
          <w:bCs w:val="0"/>
          <w:i w:val="0"/>
          <w:iCs/>
          <w:szCs w:val="28"/>
        </w:rPr>
        <w:fldChar w:fldCharType="begin"/>
      </w:r>
      <w:r w:rsidRPr="0020150C">
        <w:rPr>
          <w:b/>
          <w:bCs w:val="0"/>
          <w:iCs/>
          <w:szCs w:val="28"/>
          <w:lang w:val="pt-BR"/>
        </w:rPr>
        <w:instrText xml:space="preserve"> SEQ Bảng \* ARABIC </w:instrText>
      </w:r>
      <w:r w:rsidRPr="0020150C">
        <w:rPr>
          <w:b/>
          <w:bCs w:val="0"/>
          <w:i w:val="0"/>
          <w:iCs/>
          <w:szCs w:val="28"/>
        </w:rPr>
        <w:fldChar w:fldCharType="separate"/>
      </w:r>
      <w:r w:rsidR="00C41B4F">
        <w:rPr>
          <w:b/>
          <w:bCs w:val="0"/>
          <w:iCs/>
          <w:noProof/>
          <w:szCs w:val="28"/>
          <w:lang w:val="pt-BR"/>
        </w:rPr>
        <w:t>20</w:t>
      </w:r>
      <w:r w:rsidRPr="0020150C">
        <w:rPr>
          <w:b/>
          <w:bCs w:val="0"/>
          <w:i w:val="0"/>
          <w:iCs/>
          <w:szCs w:val="28"/>
        </w:rPr>
        <w:fldChar w:fldCharType="end"/>
      </w:r>
      <w:r w:rsidRPr="0020150C">
        <w:rPr>
          <w:b/>
          <w:bCs w:val="0"/>
          <w:iCs/>
          <w:szCs w:val="28"/>
          <w:lang w:val="pt-BR"/>
        </w:rPr>
        <w:t xml:space="preserve">: </w:t>
      </w:r>
      <w:r w:rsidRPr="0020150C">
        <w:rPr>
          <w:b/>
          <w:bCs w:val="0"/>
          <w:iCs/>
          <w:szCs w:val="28"/>
          <w:lang w:val="nl-NL"/>
        </w:rPr>
        <w:t>Thông số kỹ thuật trạm xử lý nước thải tập trung 200m</w:t>
      </w:r>
      <w:r w:rsidRPr="0020150C">
        <w:rPr>
          <w:b/>
          <w:bCs w:val="0"/>
          <w:iCs/>
          <w:szCs w:val="28"/>
          <w:vertAlign w:val="superscript"/>
          <w:lang w:val="nl-NL"/>
        </w:rPr>
        <w:t>3</w:t>
      </w:r>
      <w:r w:rsidRPr="0020150C">
        <w:rPr>
          <w:b/>
          <w:bCs w:val="0"/>
          <w:iCs/>
          <w:szCs w:val="28"/>
          <w:lang w:val="nl-NL"/>
        </w:rPr>
        <w:t>/ngày đêm</w:t>
      </w:r>
      <w:bookmarkEnd w:id="439"/>
      <w:bookmarkEnd w:id="440"/>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098"/>
        <w:gridCol w:w="2719"/>
        <w:gridCol w:w="2654"/>
        <w:gridCol w:w="2495"/>
      </w:tblGrid>
      <w:tr w:rsidR="0020150C" w:rsidRPr="0020150C" w14:paraId="53AABAF2" w14:textId="77777777" w:rsidTr="00F072E4">
        <w:trPr>
          <w:trHeight w:val="197"/>
          <w:jc w:val="center"/>
        </w:trPr>
        <w:tc>
          <w:tcPr>
            <w:tcW w:w="639" w:type="dxa"/>
            <w:vAlign w:val="center"/>
          </w:tcPr>
          <w:p w14:paraId="1BFDBF2B" w14:textId="77777777" w:rsidR="0020150C" w:rsidRPr="0020150C" w:rsidRDefault="0020150C" w:rsidP="0020150C">
            <w:pPr>
              <w:widowControl w:val="0"/>
              <w:spacing w:before="60" w:after="60"/>
              <w:jc w:val="center"/>
              <w:rPr>
                <w:rFonts w:eastAsia="TimesNewRomanPSMT"/>
                <w:b/>
                <w:i/>
                <w:kern w:val="2"/>
                <w:sz w:val="26"/>
                <w:szCs w:val="26"/>
                <w:lang w:val="af-ZA"/>
              </w:rPr>
            </w:pPr>
            <w:bookmarkStart w:id="441" w:name="_Hlk92272610"/>
            <w:r w:rsidRPr="0020150C">
              <w:rPr>
                <w:rFonts w:eastAsia="TimesNewRomanPSMT"/>
                <w:b/>
                <w:i/>
                <w:kern w:val="2"/>
                <w:sz w:val="26"/>
                <w:szCs w:val="26"/>
                <w:lang w:val="af-ZA"/>
              </w:rPr>
              <w:t>TT</w:t>
            </w:r>
          </w:p>
        </w:tc>
        <w:tc>
          <w:tcPr>
            <w:tcW w:w="1098" w:type="dxa"/>
            <w:vAlign w:val="center"/>
          </w:tcPr>
          <w:p w14:paraId="709B87B8" w14:textId="77777777" w:rsidR="0020150C" w:rsidRPr="0020150C" w:rsidRDefault="0020150C" w:rsidP="0020150C">
            <w:pPr>
              <w:widowControl w:val="0"/>
              <w:spacing w:before="60" w:after="60"/>
              <w:jc w:val="center"/>
              <w:rPr>
                <w:rFonts w:eastAsia="TimesNewRomanPSMT"/>
                <w:b/>
                <w:i/>
                <w:kern w:val="2"/>
                <w:sz w:val="26"/>
                <w:szCs w:val="26"/>
                <w:lang w:val="af-ZA"/>
              </w:rPr>
            </w:pPr>
            <w:r w:rsidRPr="0020150C">
              <w:rPr>
                <w:rFonts w:eastAsia="TimesNewRomanPSMT"/>
                <w:b/>
                <w:i/>
                <w:kern w:val="2"/>
                <w:sz w:val="26"/>
                <w:szCs w:val="26"/>
                <w:lang w:val="af-ZA"/>
              </w:rPr>
              <w:t>Ký hiệu</w:t>
            </w:r>
          </w:p>
        </w:tc>
        <w:tc>
          <w:tcPr>
            <w:tcW w:w="2719" w:type="dxa"/>
            <w:vAlign w:val="center"/>
          </w:tcPr>
          <w:p w14:paraId="19B29967" w14:textId="77777777" w:rsidR="0020150C" w:rsidRPr="0020150C" w:rsidRDefault="0020150C" w:rsidP="0020150C">
            <w:pPr>
              <w:widowControl w:val="0"/>
              <w:spacing w:before="60" w:after="60"/>
              <w:jc w:val="center"/>
              <w:rPr>
                <w:rFonts w:eastAsia="TimesNewRomanPSMT"/>
                <w:b/>
                <w:i/>
                <w:kern w:val="2"/>
                <w:sz w:val="26"/>
                <w:szCs w:val="26"/>
                <w:lang w:val="af-ZA"/>
              </w:rPr>
            </w:pPr>
            <w:r w:rsidRPr="0020150C">
              <w:rPr>
                <w:rFonts w:eastAsia="TimesNewRomanPSMT"/>
                <w:b/>
                <w:i/>
                <w:kern w:val="2"/>
                <w:sz w:val="26"/>
                <w:szCs w:val="26"/>
                <w:lang w:val="af-ZA"/>
              </w:rPr>
              <w:t>Tên</w:t>
            </w:r>
          </w:p>
        </w:tc>
        <w:tc>
          <w:tcPr>
            <w:tcW w:w="5149" w:type="dxa"/>
            <w:gridSpan w:val="2"/>
            <w:vAlign w:val="center"/>
          </w:tcPr>
          <w:p w14:paraId="73B3CC1F" w14:textId="77777777" w:rsidR="0020150C" w:rsidRPr="0020150C" w:rsidRDefault="0020150C" w:rsidP="0020150C">
            <w:pPr>
              <w:widowControl w:val="0"/>
              <w:spacing w:before="60" w:after="60"/>
              <w:jc w:val="center"/>
              <w:rPr>
                <w:rFonts w:eastAsia="TimesNewRomanPSMT"/>
                <w:b/>
                <w:i/>
                <w:kern w:val="2"/>
                <w:sz w:val="26"/>
                <w:szCs w:val="26"/>
                <w:lang w:val="af-ZA"/>
              </w:rPr>
            </w:pPr>
            <w:r w:rsidRPr="0020150C">
              <w:rPr>
                <w:rFonts w:eastAsia="TimesNewRomanPSMT"/>
                <w:b/>
                <w:bCs/>
                <w:i/>
                <w:kern w:val="2"/>
                <w:sz w:val="26"/>
                <w:szCs w:val="26"/>
                <w:lang w:val="af-ZA"/>
              </w:rPr>
              <w:t>Thông số kỹ thuật</w:t>
            </w:r>
          </w:p>
        </w:tc>
      </w:tr>
      <w:tr w:rsidR="0020150C" w:rsidRPr="003075E2" w14:paraId="17764F82" w14:textId="77777777" w:rsidTr="006B429D">
        <w:trPr>
          <w:trHeight w:val="201"/>
          <w:jc w:val="center"/>
        </w:trPr>
        <w:tc>
          <w:tcPr>
            <w:tcW w:w="639" w:type="dxa"/>
            <w:vAlign w:val="center"/>
          </w:tcPr>
          <w:p w14:paraId="57D2AF27" w14:textId="77777777" w:rsidR="0020150C" w:rsidRPr="0020150C" w:rsidRDefault="0020150C" w:rsidP="0020150C">
            <w:pPr>
              <w:widowControl w:val="0"/>
              <w:spacing w:before="60" w:after="60"/>
              <w:jc w:val="center"/>
              <w:rPr>
                <w:rFonts w:eastAsia="TimesNewRomanPSMT"/>
                <w:kern w:val="2"/>
                <w:sz w:val="26"/>
                <w:szCs w:val="26"/>
                <w:lang w:val="af-ZA"/>
              </w:rPr>
            </w:pPr>
            <w:r w:rsidRPr="0020150C">
              <w:rPr>
                <w:rFonts w:eastAsia="TimesNewRomanPSMT"/>
                <w:kern w:val="2"/>
                <w:sz w:val="26"/>
                <w:szCs w:val="26"/>
                <w:lang w:val="af-ZA"/>
              </w:rPr>
              <w:t>1</w:t>
            </w:r>
          </w:p>
        </w:tc>
        <w:tc>
          <w:tcPr>
            <w:tcW w:w="1098" w:type="dxa"/>
            <w:vAlign w:val="center"/>
          </w:tcPr>
          <w:p w14:paraId="489651D2" w14:textId="77777777" w:rsidR="0020150C" w:rsidRPr="0020150C" w:rsidRDefault="0020150C" w:rsidP="0020150C">
            <w:pPr>
              <w:widowControl w:val="0"/>
              <w:spacing w:before="60" w:after="60"/>
              <w:jc w:val="center"/>
              <w:rPr>
                <w:rFonts w:eastAsia="TimesNewRomanPSMT"/>
                <w:kern w:val="2"/>
                <w:sz w:val="26"/>
                <w:szCs w:val="26"/>
                <w:lang w:val="af-ZA"/>
              </w:rPr>
            </w:pPr>
            <w:r w:rsidRPr="0020150C">
              <w:rPr>
                <w:rFonts w:eastAsia="TimesNewRomanPSMT"/>
                <w:kern w:val="2"/>
                <w:sz w:val="26"/>
                <w:szCs w:val="26"/>
                <w:lang w:val="af-ZA"/>
              </w:rPr>
              <w:t>B-01</w:t>
            </w:r>
          </w:p>
        </w:tc>
        <w:tc>
          <w:tcPr>
            <w:tcW w:w="2719" w:type="dxa"/>
            <w:vAlign w:val="center"/>
          </w:tcPr>
          <w:p w14:paraId="49CDB949" w14:textId="77777777" w:rsidR="0020150C" w:rsidRPr="0020150C" w:rsidRDefault="0020150C" w:rsidP="006B429D">
            <w:pPr>
              <w:widowControl w:val="0"/>
              <w:spacing w:before="60" w:after="60"/>
              <w:jc w:val="both"/>
              <w:rPr>
                <w:rFonts w:eastAsia="TimesNewRomanPSMT"/>
                <w:kern w:val="2"/>
                <w:sz w:val="26"/>
                <w:szCs w:val="26"/>
                <w:lang w:val="af-ZA"/>
              </w:rPr>
            </w:pPr>
            <w:r w:rsidRPr="0020150C">
              <w:rPr>
                <w:rFonts w:eastAsia="TimesNewRomanPSMT"/>
                <w:kern w:val="2"/>
                <w:sz w:val="26"/>
                <w:szCs w:val="26"/>
                <w:lang w:val="af-ZA"/>
              </w:rPr>
              <w:t>Bể gom tổng</w:t>
            </w:r>
          </w:p>
        </w:tc>
        <w:tc>
          <w:tcPr>
            <w:tcW w:w="2654" w:type="dxa"/>
            <w:vAlign w:val="center"/>
          </w:tcPr>
          <w:p w14:paraId="7449F0BF" w14:textId="77777777" w:rsidR="0020150C" w:rsidRPr="0020150C" w:rsidRDefault="0020150C" w:rsidP="0020150C">
            <w:pPr>
              <w:widowControl w:val="0"/>
              <w:spacing w:before="60" w:after="60"/>
              <w:ind w:left="-108" w:right="-90"/>
              <w:jc w:val="center"/>
              <w:rPr>
                <w:rFonts w:eastAsia="TimesNewRomanPSMT"/>
                <w:kern w:val="2"/>
                <w:sz w:val="26"/>
                <w:szCs w:val="26"/>
                <w:lang w:val="af-ZA"/>
              </w:rPr>
            </w:pPr>
            <w:r w:rsidRPr="0020150C">
              <w:rPr>
                <w:rFonts w:eastAsia="TimesNewRomanPSMT"/>
                <w:kern w:val="2"/>
                <w:sz w:val="26"/>
                <w:szCs w:val="26"/>
                <w:lang w:val="af-ZA"/>
              </w:rPr>
              <w:t>(4,5×1,7×3)m</w:t>
            </w:r>
          </w:p>
        </w:tc>
        <w:tc>
          <w:tcPr>
            <w:tcW w:w="2495" w:type="dxa"/>
            <w:vMerge w:val="restart"/>
            <w:vAlign w:val="center"/>
          </w:tcPr>
          <w:p w14:paraId="53A5B750" w14:textId="77777777" w:rsidR="0020150C" w:rsidRPr="0020150C" w:rsidRDefault="0020150C" w:rsidP="006B429D">
            <w:pPr>
              <w:widowControl w:val="0"/>
              <w:spacing w:before="60" w:after="60"/>
              <w:jc w:val="both"/>
              <w:rPr>
                <w:rFonts w:eastAsia="TimesNewRomanPSMT"/>
                <w:kern w:val="2"/>
                <w:sz w:val="26"/>
                <w:szCs w:val="26"/>
                <w:lang w:val="af-ZA"/>
              </w:rPr>
            </w:pPr>
            <w:r w:rsidRPr="0020150C">
              <w:rPr>
                <w:rFonts w:eastAsia="TimesNewRomanPSMT"/>
                <w:sz w:val="26"/>
                <w:szCs w:val="26"/>
                <w:lang w:val="af-ZA"/>
              </w:rPr>
              <w:t>Xây bằng gạch, vữa. Đáy đổ bê tông cốt thép, tô trát và quét sơn chống thấm</w:t>
            </w:r>
          </w:p>
        </w:tc>
      </w:tr>
      <w:tr w:rsidR="0020150C" w:rsidRPr="0020150C" w14:paraId="5757B2DC" w14:textId="77777777" w:rsidTr="00F072E4">
        <w:trPr>
          <w:trHeight w:val="201"/>
          <w:jc w:val="center"/>
        </w:trPr>
        <w:tc>
          <w:tcPr>
            <w:tcW w:w="639" w:type="dxa"/>
            <w:vAlign w:val="center"/>
          </w:tcPr>
          <w:p w14:paraId="30D4E0BB" w14:textId="77777777" w:rsidR="0020150C" w:rsidRPr="0020150C" w:rsidRDefault="0020150C" w:rsidP="0020150C">
            <w:pPr>
              <w:widowControl w:val="0"/>
              <w:spacing w:before="60" w:after="60"/>
              <w:jc w:val="center"/>
              <w:rPr>
                <w:rFonts w:eastAsia="TimesNewRomanPSMT"/>
                <w:kern w:val="2"/>
                <w:sz w:val="26"/>
                <w:szCs w:val="26"/>
                <w:lang w:val="af-ZA"/>
              </w:rPr>
            </w:pPr>
            <w:r w:rsidRPr="0020150C">
              <w:rPr>
                <w:rFonts w:eastAsia="TimesNewRomanPSMT"/>
                <w:kern w:val="2"/>
                <w:sz w:val="26"/>
                <w:szCs w:val="26"/>
                <w:lang w:val="af-ZA"/>
              </w:rPr>
              <w:t>2</w:t>
            </w:r>
          </w:p>
        </w:tc>
        <w:tc>
          <w:tcPr>
            <w:tcW w:w="1098" w:type="dxa"/>
            <w:vAlign w:val="center"/>
          </w:tcPr>
          <w:p w14:paraId="71BE29BE" w14:textId="77777777" w:rsidR="0020150C" w:rsidRPr="0020150C" w:rsidRDefault="0020150C" w:rsidP="0020150C">
            <w:pPr>
              <w:widowControl w:val="0"/>
              <w:spacing w:before="60" w:after="60"/>
              <w:jc w:val="center"/>
              <w:rPr>
                <w:rFonts w:eastAsia="TimesNewRomanPSMT"/>
                <w:kern w:val="2"/>
                <w:sz w:val="26"/>
                <w:szCs w:val="26"/>
                <w:lang w:val="af-ZA"/>
              </w:rPr>
            </w:pPr>
            <w:r w:rsidRPr="0020150C">
              <w:rPr>
                <w:rFonts w:eastAsia="TimesNewRomanPSMT"/>
                <w:kern w:val="2"/>
                <w:sz w:val="26"/>
                <w:szCs w:val="26"/>
                <w:lang w:val="af-ZA"/>
              </w:rPr>
              <w:t>B-03</w:t>
            </w:r>
          </w:p>
        </w:tc>
        <w:tc>
          <w:tcPr>
            <w:tcW w:w="2719" w:type="dxa"/>
            <w:vAlign w:val="center"/>
          </w:tcPr>
          <w:p w14:paraId="275446A0" w14:textId="77777777" w:rsidR="0020150C" w:rsidRPr="0020150C" w:rsidRDefault="0020150C" w:rsidP="006B429D">
            <w:pPr>
              <w:widowControl w:val="0"/>
              <w:spacing w:before="60" w:after="60"/>
              <w:jc w:val="both"/>
              <w:rPr>
                <w:rFonts w:eastAsia="TimesNewRomanPSMT"/>
                <w:kern w:val="2"/>
                <w:sz w:val="26"/>
                <w:szCs w:val="26"/>
                <w:lang w:val="af-ZA"/>
              </w:rPr>
            </w:pPr>
            <w:r w:rsidRPr="0020150C">
              <w:rPr>
                <w:rFonts w:eastAsia="TimesNewRomanPSMT"/>
                <w:kern w:val="2"/>
                <w:sz w:val="26"/>
                <w:szCs w:val="26"/>
                <w:lang w:val="af-ZA"/>
              </w:rPr>
              <w:t>Bể trung gian</w:t>
            </w:r>
          </w:p>
        </w:tc>
        <w:tc>
          <w:tcPr>
            <w:tcW w:w="2654" w:type="dxa"/>
            <w:vAlign w:val="center"/>
          </w:tcPr>
          <w:p w14:paraId="6726317A" w14:textId="77777777" w:rsidR="0020150C" w:rsidRPr="0020150C" w:rsidRDefault="0020150C" w:rsidP="0020150C">
            <w:pPr>
              <w:widowControl w:val="0"/>
              <w:spacing w:before="60" w:after="60"/>
              <w:ind w:left="-108" w:right="-90"/>
              <w:jc w:val="center"/>
              <w:rPr>
                <w:rFonts w:eastAsia="TimesNewRomanPSMT"/>
                <w:kern w:val="2"/>
                <w:sz w:val="26"/>
                <w:szCs w:val="26"/>
                <w:lang w:val="af-ZA"/>
              </w:rPr>
            </w:pPr>
            <w:r w:rsidRPr="0020150C">
              <w:rPr>
                <w:rFonts w:eastAsia="TimesNewRomanPSMT"/>
                <w:kern w:val="2"/>
                <w:sz w:val="26"/>
                <w:szCs w:val="26"/>
              </w:rPr>
              <w:t>(2,05×2,575×4,5)m</w:t>
            </w:r>
          </w:p>
        </w:tc>
        <w:tc>
          <w:tcPr>
            <w:tcW w:w="2495" w:type="dxa"/>
            <w:vMerge/>
            <w:vAlign w:val="center"/>
          </w:tcPr>
          <w:p w14:paraId="3F450EDB" w14:textId="77777777" w:rsidR="0020150C" w:rsidRPr="0020150C" w:rsidRDefault="0020150C" w:rsidP="0020150C">
            <w:pPr>
              <w:widowControl w:val="0"/>
              <w:spacing w:before="60" w:after="60"/>
              <w:rPr>
                <w:rFonts w:eastAsia="TimesNewRomanPSMT"/>
                <w:kern w:val="2"/>
                <w:sz w:val="26"/>
                <w:szCs w:val="26"/>
                <w:lang w:val="af-ZA"/>
              </w:rPr>
            </w:pPr>
          </w:p>
        </w:tc>
      </w:tr>
      <w:tr w:rsidR="0020150C" w:rsidRPr="0020150C" w14:paraId="59590106" w14:textId="77777777" w:rsidTr="00F072E4">
        <w:trPr>
          <w:trHeight w:val="201"/>
          <w:jc w:val="center"/>
        </w:trPr>
        <w:tc>
          <w:tcPr>
            <w:tcW w:w="639" w:type="dxa"/>
            <w:vAlign w:val="center"/>
          </w:tcPr>
          <w:p w14:paraId="5A7590D1" w14:textId="77777777" w:rsidR="0020150C" w:rsidRPr="0020150C" w:rsidRDefault="0020150C" w:rsidP="0020150C">
            <w:pPr>
              <w:widowControl w:val="0"/>
              <w:spacing w:before="60" w:after="60"/>
              <w:jc w:val="center"/>
              <w:rPr>
                <w:rFonts w:eastAsia="TimesNewRomanPSMT"/>
                <w:kern w:val="2"/>
                <w:sz w:val="26"/>
                <w:szCs w:val="26"/>
                <w:lang w:val="af-ZA"/>
              </w:rPr>
            </w:pPr>
            <w:r w:rsidRPr="0020150C">
              <w:rPr>
                <w:rFonts w:eastAsia="TimesNewRomanPSMT"/>
                <w:kern w:val="2"/>
                <w:sz w:val="26"/>
                <w:szCs w:val="26"/>
              </w:rPr>
              <w:t>3</w:t>
            </w:r>
          </w:p>
        </w:tc>
        <w:tc>
          <w:tcPr>
            <w:tcW w:w="1098" w:type="dxa"/>
            <w:vAlign w:val="center"/>
          </w:tcPr>
          <w:p w14:paraId="6B41752B" w14:textId="77777777" w:rsidR="0020150C" w:rsidRPr="0020150C" w:rsidRDefault="0020150C" w:rsidP="0020150C">
            <w:pPr>
              <w:widowControl w:val="0"/>
              <w:spacing w:before="60" w:after="60"/>
              <w:jc w:val="center"/>
              <w:rPr>
                <w:rFonts w:eastAsia="TimesNewRomanPSMT"/>
                <w:kern w:val="2"/>
                <w:sz w:val="26"/>
                <w:szCs w:val="26"/>
                <w:lang w:val="af-ZA"/>
              </w:rPr>
            </w:pPr>
            <w:r w:rsidRPr="0020150C">
              <w:rPr>
                <w:rFonts w:eastAsia="TimesNewRomanPSMT"/>
                <w:kern w:val="2"/>
                <w:sz w:val="26"/>
                <w:szCs w:val="26"/>
                <w:lang w:val="af-ZA"/>
              </w:rPr>
              <w:t>B-05</w:t>
            </w:r>
          </w:p>
        </w:tc>
        <w:tc>
          <w:tcPr>
            <w:tcW w:w="2719" w:type="dxa"/>
            <w:vAlign w:val="center"/>
          </w:tcPr>
          <w:p w14:paraId="4938EB41" w14:textId="77777777" w:rsidR="0020150C" w:rsidRPr="0020150C" w:rsidRDefault="0020150C" w:rsidP="006B429D">
            <w:pPr>
              <w:widowControl w:val="0"/>
              <w:spacing w:before="60" w:after="60"/>
              <w:jc w:val="both"/>
              <w:rPr>
                <w:rFonts w:eastAsia="TimesNewRomanPSMT"/>
                <w:kern w:val="2"/>
                <w:sz w:val="26"/>
                <w:szCs w:val="26"/>
                <w:lang w:val="af-ZA"/>
              </w:rPr>
            </w:pPr>
            <w:r w:rsidRPr="0020150C">
              <w:rPr>
                <w:rFonts w:eastAsia="TimesNewRomanPSMT"/>
                <w:kern w:val="2"/>
                <w:sz w:val="26"/>
                <w:szCs w:val="26"/>
                <w:lang w:val="af-ZA"/>
              </w:rPr>
              <w:t>Bể điều hoà</w:t>
            </w:r>
          </w:p>
        </w:tc>
        <w:tc>
          <w:tcPr>
            <w:tcW w:w="2654" w:type="dxa"/>
            <w:vAlign w:val="center"/>
          </w:tcPr>
          <w:p w14:paraId="27A6078A" w14:textId="77777777" w:rsidR="0020150C" w:rsidRPr="0020150C" w:rsidRDefault="0020150C" w:rsidP="0020150C">
            <w:pPr>
              <w:widowControl w:val="0"/>
              <w:spacing w:before="60" w:after="60"/>
              <w:ind w:left="-108" w:right="-90"/>
              <w:jc w:val="center"/>
              <w:rPr>
                <w:rFonts w:eastAsia="TimesNewRomanPSMT"/>
                <w:kern w:val="2"/>
                <w:sz w:val="26"/>
                <w:szCs w:val="26"/>
              </w:rPr>
            </w:pPr>
            <w:r w:rsidRPr="0020150C">
              <w:rPr>
                <w:rFonts w:eastAsia="TimesNewRomanPSMT"/>
                <w:sz w:val="26"/>
                <w:szCs w:val="26"/>
              </w:rPr>
              <w:t>(</w:t>
            </w:r>
            <w:r w:rsidRPr="0020150C">
              <w:rPr>
                <w:rFonts w:eastAsia="TimesNewRomanPSMT"/>
                <w:kern w:val="2"/>
                <w:sz w:val="26"/>
                <w:szCs w:val="26"/>
              </w:rPr>
              <w:t>5,2×5,4×4,5</w:t>
            </w:r>
            <w:r w:rsidRPr="0020150C">
              <w:rPr>
                <w:rFonts w:eastAsia="TimesNewRomanPSMT"/>
                <w:sz w:val="26"/>
                <w:szCs w:val="26"/>
              </w:rPr>
              <w:t>)m</w:t>
            </w:r>
          </w:p>
        </w:tc>
        <w:tc>
          <w:tcPr>
            <w:tcW w:w="2495" w:type="dxa"/>
            <w:vMerge/>
            <w:vAlign w:val="center"/>
          </w:tcPr>
          <w:p w14:paraId="277BF454" w14:textId="77777777" w:rsidR="0020150C" w:rsidRPr="0020150C" w:rsidRDefault="0020150C" w:rsidP="0020150C">
            <w:pPr>
              <w:widowControl w:val="0"/>
              <w:spacing w:before="60" w:after="60"/>
              <w:rPr>
                <w:rFonts w:eastAsia="TimesNewRomanPSMT"/>
                <w:sz w:val="26"/>
                <w:szCs w:val="26"/>
              </w:rPr>
            </w:pPr>
          </w:p>
        </w:tc>
      </w:tr>
      <w:tr w:rsidR="0020150C" w:rsidRPr="0020150C" w14:paraId="526D4D48" w14:textId="77777777" w:rsidTr="00F072E4">
        <w:trPr>
          <w:trHeight w:val="321"/>
          <w:jc w:val="center"/>
        </w:trPr>
        <w:tc>
          <w:tcPr>
            <w:tcW w:w="639" w:type="dxa"/>
            <w:vAlign w:val="center"/>
          </w:tcPr>
          <w:p w14:paraId="46891A19"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4</w:t>
            </w:r>
          </w:p>
        </w:tc>
        <w:tc>
          <w:tcPr>
            <w:tcW w:w="1098" w:type="dxa"/>
            <w:vAlign w:val="center"/>
          </w:tcPr>
          <w:p w14:paraId="14BAFF89"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B-07</w:t>
            </w:r>
          </w:p>
        </w:tc>
        <w:tc>
          <w:tcPr>
            <w:tcW w:w="2719" w:type="dxa"/>
            <w:vAlign w:val="center"/>
          </w:tcPr>
          <w:p w14:paraId="64E9E510" w14:textId="77777777" w:rsidR="0020150C" w:rsidRPr="0020150C" w:rsidRDefault="0020150C" w:rsidP="006B429D">
            <w:pPr>
              <w:widowControl w:val="0"/>
              <w:spacing w:before="60" w:after="60"/>
              <w:jc w:val="both"/>
              <w:rPr>
                <w:rFonts w:eastAsia="TimesNewRomanPSMT"/>
                <w:kern w:val="2"/>
                <w:sz w:val="26"/>
                <w:szCs w:val="26"/>
              </w:rPr>
            </w:pPr>
            <w:r w:rsidRPr="0020150C">
              <w:rPr>
                <w:rFonts w:eastAsia="TimesNewRomanPSMT"/>
                <w:sz w:val="26"/>
                <w:szCs w:val="26"/>
              </w:rPr>
              <w:t>Bể trung hoà</w:t>
            </w:r>
            <w:r w:rsidRPr="0020150C">
              <w:rPr>
                <w:rFonts w:eastAsia="TimesNewRomanPSMT"/>
                <w:bCs/>
                <w:iCs/>
                <w:sz w:val="26"/>
                <w:szCs w:val="26"/>
              </w:rPr>
              <w:t xml:space="preserve"> </w:t>
            </w:r>
          </w:p>
        </w:tc>
        <w:tc>
          <w:tcPr>
            <w:tcW w:w="2654" w:type="dxa"/>
            <w:vAlign w:val="center"/>
          </w:tcPr>
          <w:p w14:paraId="7C057CC9" w14:textId="77777777" w:rsidR="0020150C" w:rsidRPr="0020150C" w:rsidRDefault="0020150C" w:rsidP="0020150C">
            <w:pPr>
              <w:widowControl w:val="0"/>
              <w:spacing w:before="60" w:after="60"/>
              <w:ind w:left="-108" w:right="-90"/>
              <w:jc w:val="center"/>
              <w:rPr>
                <w:rFonts w:eastAsia="TimesNewRomanPSMT"/>
                <w:kern w:val="2"/>
                <w:sz w:val="26"/>
                <w:szCs w:val="26"/>
              </w:rPr>
            </w:pPr>
            <w:r w:rsidRPr="0020150C">
              <w:rPr>
                <w:rFonts w:eastAsia="TimesNewRomanPSMT"/>
                <w:kern w:val="2"/>
                <w:sz w:val="26"/>
                <w:szCs w:val="26"/>
              </w:rPr>
              <w:t>(1,375×1,7×4,5)m</w:t>
            </w:r>
          </w:p>
        </w:tc>
        <w:tc>
          <w:tcPr>
            <w:tcW w:w="2495" w:type="dxa"/>
            <w:vMerge/>
            <w:vAlign w:val="center"/>
          </w:tcPr>
          <w:p w14:paraId="79913363" w14:textId="77777777" w:rsidR="0020150C" w:rsidRPr="0020150C" w:rsidRDefault="0020150C" w:rsidP="0020150C">
            <w:pPr>
              <w:widowControl w:val="0"/>
              <w:spacing w:before="60" w:after="60"/>
              <w:rPr>
                <w:rFonts w:eastAsia="TimesNewRomanPSMT"/>
                <w:kern w:val="2"/>
                <w:sz w:val="26"/>
                <w:szCs w:val="26"/>
              </w:rPr>
            </w:pPr>
          </w:p>
        </w:tc>
      </w:tr>
      <w:tr w:rsidR="0020150C" w:rsidRPr="0020150C" w14:paraId="1AC2339C" w14:textId="77777777" w:rsidTr="00F072E4">
        <w:trPr>
          <w:trHeight w:val="350"/>
          <w:jc w:val="center"/>
        </w:trPr>
        <w:tc>
          <w:tcPr>
            <w:tcW w:w="639" w:type="dxa"/>
            <w:vAlign w:val="center"/>
          </w:tcPr>
          <w:p w14:paraId="463AA7C9"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5</w:t>
            </w:r>
          </w:p>
        </w:tc>
        <w:tc>
          <w:tcPr>
            <w:tcW w:w="1098" w:type="dxa"/>
            <w:vAlign w:val="center"/>
          </w:tcPr>
          <w:p w14:paraId="5343A1AF"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B-08</w:t>
            </w:r>
          </w:p>
        </w:tc>
        <w:tc>
          <w:tcPr>
            <w:tcW w:w="2719" w:type="dxa"/>
            <w:vAlign w:val="center"/>
          </w:tcPr>
          <w:p w14:paraId="649EA458"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 xml:space="preserve">Bể keo tụ – tạo bông </w:t>
            </w:r>
          </w:p>
        </w:tc>
        <w:tc>
          <w:tcPr>
            <w:tcW w:w="2654" w:type="dxa"/>
            <w:vAlign w:val="center"/>
          </w:tcPr>
          <w:p w14:paraId="3513A1C8" w14:textId="77777777" w:rsidR="0020150C" w:rsidRPr="0020150C" w:rsidRDefault="0020150C" w:rsidP="0020150C">
            <w:pPr>
              <w:widowControl w:val="0"/>
              <w:spacing w:before="60" w:after="60"/>
              <w:ind w:left="-108" w:right="-90"/>
              <w:jc w:val="center"/>
              <w:rPr>
                <w:rFonts w:eastAsia="TimesNewRomanPSMT"/>
                <w:sz w:val="26"/>
                <w:szCs w:val="26"/>
              </w:rPr>
            </w:pPr>
            <w:r w:rsidRPr="0020150C">
              <w:rPr>
                <w:rFonts w:eastAsia="TimesNewRomanPSMT"/>
                <w:kern w:val="2"/>
                <w:sz w:val="26"/>
                <w:szCs w:val="26"/>
              </w:rPr>
              <w:t>(1,375×1,7×4,5)m</w:t>
            </w:r>
          </w:p>
        </w:tc>
        <w:tc>
          <w:tcPr>
            <w:tcW w:w="2495" w:type="dxa"/>
            <w:vMerge/>
            <w:vAlign w:val="center"/>
          </w:tcPr>
          <w:p w14:paraId="4D323904" w14:textId="77777777" w:rsidR="0020150C" w:rsidRPr="0020150C" w:rsidRDefault="0020150C" w:rsidP="0020150C">
            <w:pPr>
              <w:widowControl w:val="0"/>
              <w:spacing w:before="60" w:after="60"/>
              <w:rPr>
                <w:rFonts w:eastAsia="TimesNewRomanPSMT"/>
                <w:kern w:val="2"/>
                <w:sz w:val="26"/>
                <w:szCs w:val="26"/>
              </w:rPr>
            </w:pPr>
          </w:p>
        </w:tc>
      </w:tr>
      <w:tr w:rsidR="0020150C" w:rsidRPr="0020150C" w14:paraId="55BA3EE4" w14:textId="77777777" w:rsidTr="00F072E4">
        <w:trPr>
          <w:trHeight w:val="303"/>
          <w:jc w:val="center"/>
        </w:trPr>
        <w:tc>
          <w:tcPr>
            <w:tcW w:w="639" w:type="dxa"/>
            <w:vAlign w:val="center"/>
          </w:tcPr>
          <w:p w14:paraId="2742A364"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6</w:t>
            </w:r>
          </w:p>
        </w:tc>
        <w:tc>
          <w:tcPr>
            <w:tcW w:w="1098" w:type="dxa"/>
            <w:vAlign w:val="center"/>
          </w:tcPr>
          <w:p w14:paraId="42830440"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B-09</w:t>
            </w:r>
          </w:p>
        </w:tc>
        <w:tc>
          <w:tcPr>
            <w:tcW w:w="2719" w:type="dxa"/>
            <w:vAlign w:val="center"/>
          </w:tcPr>
          <w:p w14:paraId="3746EBAF"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Bể lắng I</w:t>
            </w:r>
          </w:p>
        </w:tc>
        <w:tc>
          <w:tcPr>
            <w:tcW w:w="2654" w:type="dxa"/>
            <w:vAlign w:val="center"/>
          </w:tcPr>
          <w:p w14:paraId="36CC69A6" w14:textId="77777777" w:rsidR="0020150C" w:rsidRPr="0020150C" w:rsidRDefault="0020150C" w:rsidP="0020150C">
            <w:pPr>
              <w:widowControl w:val="0"/>
              <w:spacing w:before="60" w:after="60"/>
              <w:ind w:left="-108" w:right="-90"/>
              <w:jc w:val="center"/>
              <w:rPr>
                <w:rFonts w:eastAsia="TimesNewRomanPSMT"/>
                <w:sz w:val="26"/>
                <w:szCs w:val="26"/>
              </w:rPr>
            </w:pPr>
            <w:r w:rsidRPr="0020150C">
              <w:rPr>
                <w:rFonts w:eastAsia="TimesNewRomanPSMT"/>
                <w:kern w:val="2"/>
                <w:sz w:val="26"/>
                <w:szCs w:val="26"/>
              </w:rPr>
              <w:t>(2,95×3,45×4,5)m</w:t>
            </w:r>
          </w:p>
        </w:tc>
        <w:tc>
          <w:tcPr>
            <w:tcW w:w="2495" w:type="dxa"/>
            <w:vMerge/>
            <w:vAlign w:val="center"/>
          </w:tcPr>
          <w:p w14:paraId="5AFDCD4F" w14:textId="77777777" w:rsidR="0020150C" w:rsidRPr="0020150C" w:rsidRDefault="0020150C" w:rsidP="0020150C">
            <w:pPr>
              <w:widowControl w:val="0"/>
              <w:spacing w:before="60" w:after="60"/>
              <w:rPr>
                <w:rFonts w:eastAsia="TimesNewRomanPSMT"/>
                <w:kern w:val="2"/>
                <w:sz w:val="26"/>
                <w:szCs w:val="26"/>
              </w:rPr>
            </w:pPr>
          </w:p>
        </w:tc>
      </w:tr>
      <w:tr w:rsidR="0020150C" w:rsidRPr="0020150C" w14:paraId="5F8D22BE" w14:textId="77777777" w:rsidTr="00F072E4">
        <w:trPr>
          <w:trHeight w:val="387"/>
          <w:jc w:val="center"/>
        </w:trPr>
        <w:tc>
          <w:tcPr>
            <w:tcW w:w="639" w:type="dxa"/>
            <w:vAlign w:val="center"/>
          </w:tcPr>
          <w:p w14:paraId="650B9FF2"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7</w:t>
            </w:r>
          </w:p>
        </w:tc>
        <w:tc>
          <w:tcPr>
            <w:tcW w:w="1098" w:type="dxa"/>
            <w:vAlign w:val="center"/>
          </w:tcPr>
          <w:p w14:paraId="0A03EF11"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B-10</w:t>
            </w:r>
          </w:p>
        </w:tc>
        <w:tc>
          <w:tcPr>
            <w:tcW w:w="2719" w:type="dxa"/>
            <w:vAlign w:val="center"/>
          </w:tcPr>
          <w:p w14:paraId="53F72515"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Bể phản ứng – khử màu</w:t>
            </w:r>
          </w:p>
        </w:tc>
        <w:tc>
          <w:tcPr>
            <w:tcW w:w="2654" w:type="dxa"/>
            <w:vAlign w:val="center"/>
          </w:tcPr>
          <w:p w14:paraId="4B568286" w14:textId="77777777" w:rsidR="0020150C" w:rsidRPr="0020150C" w:rsidRDefault="0020150C" w:rsidP="0020150C">
            <w:pPr>
              <w:widowControl w:val="0"/>
              <w:spacing w:before="60" w:after="60"/>
              <w:ind w:left="-108" w:right="-90"/>
              <w:jc w:val="center"/>
              <w:rPr>
                <w:rFonts w:eastAsia="TimesNewRomanPSMT"/>
                <w:sz w:val="26"/>
                <w:szCs w:val="26"/>
              </w:rPr>
            </w:pPr>
            <w:r w:rsidRPr="0020150C">
              <w:rPr>
                <w:rFonts w:eastAsia="TimesNewRomanPSMT"/>
                <w:kern w:val="2"/>
                <w:sz w:val="26"/>
                <w:szCs w:val="26"/>
              </w:rPr>
              <w:t>(1,375×1,7×4,5)m</w:t>
            </w:r>
          </w:p>
        </w:tc>
        <w:tc>
          <w:tcPr>
            <w:tcW w:w="2495" w:type="dxa"/>
            <w:vMerge/>
            <w:vAlign w:val="center"/>
          </w:tcPr>
          <w:p w14:paraId="50DA3E19" w14:textId="77777777" w:rsidR="0020150C" w:rsidRPr="0020150C" w:rsidRDefault="0020150C" w:rsidP="0020150C">
            <w:pPr>
              <w:widowControl w:val="0"/>
              <w:spacing w:before="60" w:after="60"/>
              <w:rPr>
                <w:rFonts w:eastAsia="TimesNewRomanPSMT"/>
                <w:sz w:val="26"/>
                <w:szCs w:val="26"/>
              </w:rPr>
            </w:pPr>
          </w:p>
        </w:tc>
      </w:tr>
      <w:tr w:rsidR="0020150C" w:rsidRPr="0020150C" w14:paraId="4F79152B" w14:textId="77777777" w:rsidTr="00F072E4">
        <w:trPr>
          <w:trHeight w:val="337"/>
          <w:jc w:val="center"/>
        </w:trPr>
        <w:tc>
          <w:tcPr>
            <w:tcW w:w="639" w:type="dxa"/>
            <w:vAlign w:val="center"/>
          </w:tcPr>
          <w:p w14:paraId="447AAED0"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8</w:t>
            </w:r>
          </w:p>
        </w:tc>
        <w:tc>
          <w:tcPr>
            <w:tcW w:w="1098" w:type="dxa"/>
            <w:vAlign w:val="center"/>
          </w:tcPr>
          <w:p w14:paraId="31912899"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B-11</w:t>
            </w:r>
          </w:p>
        </w:tc>
        <w:tc>
          <w:tcPr>
            <w:tcW w:w="2719" w:type="dxa"/>
            <w:vAlign w:val="center"/>
          </w:tcPr>
          <w:p w14:paraId="28CF308D"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Bể tạo bông 2</w:t>
            </w:r>
          </w:p>
        </w:tc>
        <w:tc>
          <w:tcPr>
            <w:tcW w:w="2654" w:type="dxa"/>
            <w:vAlign w:val="center"/>
          </w:tcPr>
          <w:p w14:paraId="2F866931" w14:textId="77777777" w:rsidR="0020150C" w:rsidRPr="0020150C" w:rsidRDefault="0020150C" w:rsidP="0020150C">
            <w:pPr>
              <w:widowControl w:val="0"/>
              <w:spacing w:before="60" w:after="60"/>
              <w:ind w:left="-108" w:right="-90"/>
              <w:jc w:val="center"/>
              <w:rPr>
                <w:rFonts w:eastAsia="TimesNewRomanPSMT"/>
                <w:sz w:val="26"/>
                <w:szCs w:val="26"/>
              </w:rPr>
            </w:pPr>
            <w:r w:rsidRPr="0020150C">
              <w:rPr>
                <w:rFonts w:eastAsia="TimesNewRomanPSMT"/>
                <w:kern w:val="2"/>
                <w:sz w:val="26"/>
                <w:szCs w:val="26"/>
              </w:rPr>
              <w:t>(1,375×1,7×4,5)m</w:t>
            </w:r>
          </w:p>
        </w:tc>
        <w:tc>
          <w:tcPr>
            <w:tcW w:w="2495" w:type="dxa"/>
            <w:vMerge/>
            <w:vAlign w:val="center"/>
          </w:tcPr>
          <w:p w14:paraId="527E39B7" w14:textId="77777777" w:rsidR="0020150C" w:rsidRPr="0020150C" w:rsidRDefault="0020150C" w:rsidP="0020150C">
            <w:pPr>
              <w:widowControl w:val="0"/>
              <w:spacing w:before="60" w:after="60"/>
              <w:rPr>
                <w:rFonts w:eastAsia="TimesNewRomanPSMT"/>
                <w:sz w:val="26"/>
                <w:szCs w:val="26"/>
              </w:rPr>
            </w:pPr>
          </w:p>
        </w:tc>
      </w:tr>
      <w:tr w:rsidR="0020150C" w:rsidRPr="0020150C" w14:paraId="09FFC8F3" w14:textId="77777777" w:rsidTr="00F072E4">
        <w:trPr>
          <w:trHeight w:val="416"/>
          <w:jc w:val="center"/>
        </w:trPr>
        <w:tc>
          <w:tcPr>
            <w:tcW w:w="639" w:type="dxa"/>
            <w:vAlign w:val="center"/>
          </w:tcPr>
          <w:p w14:paraId="732DFDD7"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lastRenderedPageBreak/>
              <w:t>9</w:t>
            </w:r>
          </w:p>
        </w:tc>
        <w:tc>
          <w:tcPr>
            <w:tcW w:w="1098" w:type="dxa"/>
            <w:vAlign w:val="center"/>
          </w:tcPr>
          <w:p w14:paraId="46701E89"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B-12</w:t>
            </w:r>
          </w:p>
        </w:tc>
        <w:tc>
          <w:tcPr>
            <w:tcW w:w="2719" w:type="dxa"/>
            <w:vAlign w:val="center"/>
          </w:tcPr>
          <w:p w14:paraId="56504A4E"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Bể lắng II</w:t>
            </w:r>
          </w:p>
        </w:tc>
        <w:tc>
          <w:tcPr>
            <w:tcW w:w="2654" w:type="dxa"/>
            <w:vAlign w:val="center"/>
          </w:tcPr>
          <w:p w14:paraId="613F78B0" w14:textId="77777777" w:rsidR="0020150C" w:rsidRPr="0020150C" w:rsidRDefault="0020150C" w:rsidP="0020150C">
            <w:pPr>
              <w:widowControl w:val="0"/>
              <w:spacing w:before="60" w:after="60"/>
              <w:ind w:left="-108" w:right="-90"/>
              <w:jc w:val="center"/>
              <w:rPr>
                <w:rFonts w:eastAsia="TimesNewRomanPSMT"/>
                <w:sz w:val="26"/>
                <w:szCs w:val="26"/>
              </w:rPr>
            </w:pPr>
            <w:r w:rsidRPr="0020150C">
              <w:rPr>
                <w:rFonts w:eastAsia="TimesNewRomanPSMT"/>
                <w:kern w:val="2"/>
                <w:sz w:val="26"/>
                <w:szCs w:val="26"/>
              </w:rPr>
              <w:t>(2,95×3,45×4,5)m</w:t>
            </w:r>
          </w:p>
        </w:tc>
        <w:tc>
          <w:tcPr>
            <w:tcW w:w="2495" w:type="dxa"/>
            <w:vMerge/>
            <w:vAlign w:val="center"/>
          </w:tcPr>
          <w:p w14:paraId="5B05D66C" w14:textId="77777777" w:rsidR="0020150C" w:rsidRPr="0020150C" w:rsidRDefault="0020150C" w:rsidP="0020150C">
            <w:pPr>
              <w:widowControl w:val="0"/>
              <w:spacing w:before="60" w:after="60"/>
              <w:rPr>
                <w:rFonts w:eastAsia="TimesNewRomanPSMT"/>
                <w:sz w:val="26"/>
                <w:szCs w:val="26"/>
              </w:rPr>
            </w:pPr>
          </w:p>
        </w:tc>
      </w:tr>
      <w:tr w:rsidR="0020150C" w:rsidRPr="0020150C" w14:paraId="0D72ACF7" w14:textId="77777777" w:rsidTr="00F072E4">
        <w:trPr>
          <w:trHeight w:val="416"/>
          <w:jc w:val="center"/>
        </w:trPr>
        <w:tc>
          <w:tcPr>
            <w:tcW w:w="639" w:type="dxa"/>
            <w:vAlign w:val="center"/>
          </w:tcPr>
          <w:p w14:paraId="34CCD258"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10</w:t>
            </w:r>
          </w:p>
        </w:tc>
        <w:tc>
          <w:tcPr>
            <w:tcW w:w="1098" w:type="dxa"/>
            <w:vAlign w:val="center"/>
          </w:tcPr>
          <w:p w14:paraId="30AE390F"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B-13</w:t>
            </w:r>
          </w:p>
        </w:tc>
        <w:tc>
          <w:tcPr>
            <w:tcW w:w="2719" w:type="dxa"/>
            <w:vAlign w:val="center"/>
          </w:tcPr>
          <w:p w14:paraId="26CFCC0B"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Bể sinh học hiếu khí</w:t>
            </w:r>
          </w:p>
        </w:tc>
        <w:tc>
          <w:tcPr>
            <w:tcW w:w="2654" w:type="dxa"/>
            <w:vAlign w:val="center"/>
          </w:tcPr>
          <w:p w14:paraId="0CD38270" w14:textId="77777777" w:rsidR="0020150C" w:rsidRPr="0020150C" w:rsidRDefault="0020150C" w:rsidP="0020150C">
            <w:pPr>
              <w:widowControl w:val="0"/>
              <w:spacing w:before="60" w:after="60"/>
              <w:ind w:left="-108" w:right="-90"/>
              <w:jc w:val="center"/>
              <w:rPr>
                <w:bCs/>
                <w:iCs/>
                <w:sz w:val="26"/>
                <w:szCs w:val="26"/>
              </w:rPr>
            </w:pPr>
            <w:r w:rsidRPr="0020150C">
              <w:rPr>
                <w:rFonts w:eastAsia="TimesNewRomanPSMT"/>
                <w:kern w:val="2"/>
                <w:sz w:val="26"/>
                <w:szCs w:val="26"/>
              </w:rPr>
              <w:t xml:space="preserve"> (2,95×5,4×4,5)m × 2 bể</w:t>
            </w:r>
          </w:p>
        </w:tc>
        <w:tc>
          <w:tcPr>
            <w:tcW w:w="2495" w:type="dxa"/>
            <w:vMerge/>
            <w:vAlign w:val="center"/>
          </w:tcPr>
          <w:p w14:paraId="293FBE42" w14:textId="77777777" w:rsidR="0020150C" w:rsidRPr="0020150C" w:rsidRDefault="0020150C" w:rsidP="0020150C">
            <w:pPr>
              <w:widowControl w:val="0"/>
              <w:spacing w:before="60" w:after="60"/>
              <w:rPr>
                <w:rFonts w:eastAsia="TimesNewRomanPSMT"/>
                <w:sz w:val="26"/>
                <w:szCs w:val="26"/>
              </w:rPr>
            </w:pPr>
          </w:p>
        </w:tc>
      </w:tr>
      <w:tr w:rsidR="0020150C" w:rsidRPr="0020150C" w14:paraId="4D447270" w14:textId="77777777" w:rsidTr="00F072E4">
        <w:trPr>
          <w:trHeight w:val="416"/>
          <w:jc w:val="center"/>
        </w:trPr>
        <w:tc>
          <w:tcPr>
            <w:tcW w:w="639" w:type="dxa"/>
            <w:vAlign w:val="center"/>
          </w:tcPr>
          <w:p w14:paraId="0362420C"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11</w:t>
            </w:r>
          </w:p>
        </w:tc>
        <w:tc>
          <w:tcPr>
            <w:tcW w:w="1098" w:type="dxa"/>
            <w:vAlign w:val="center"/>
          </w:tcPr>
          <w:p w14:paraId="6B8C7051"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B-14</w:t>
            </w:r>
          </w:p>
        </w:tc>
        <w:tc>
          <w:tcPr>
            <w:tcW w:w="2719" w:type="dxa"/>
            <w:vAlign w:val="center"/>
          </w:tcPr>
          <w:p w14:paraId="05BDC8D8"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Bể lắng III</w:t>
            </w:r>
          </w:p>
        </w:tc>
        <w:tc>
          <w:tcPr>
            <w:tcW w:w="2654" w:type="dxa"/>
            <w:vAlign w:val="center"/>
          </w:tcPr>
          <w:p w14:paraId="5CCEABDB" w14:textId="77777777" w:rsidR="0020150C" w:rsidRPr="0020150C" w:rsidRDefault="0020150C" w:rsidP="0020150C">
            <w:pPr>
              <w:widowControl w:val="0"/>
              <w:spacing w:before="60" w:after="60"/>
              <w:ind w:left="-108" w:right="-90"/>
              <w:jc w:val="center"/>
              <w:rPr>
                <w:rFonts w:eastAsia="TimesNewRomanPSMT"/>
                <w:kern w:val="2"/>
                <w:sz w:val="26"/>
                <w:szCs w:val="26"/>
              </w:rPr>
            </w:pPr>
            <w:r w:rsidRPr="0020150C">
              <w:rPr>
                <w:rFonts w:eastAsia="TimesNewRomanPSMT"/>
                <w:kern w:val="2"/>
                <w:sz w:val="26"/>
                <w:szCs w:val="26"/>
              </w:rPr>
              <w:t>(1,95×3,95×4,5)m</w:t>
            </w:r>
          </w:p>
        </w:tc>
        <w:tc>
          <w:tcPr>
            <w:tcW w:w="2495" w:type="dxa"/>
            <w:vMerge/>
            <w:vAlign w:val="center"/>
          </w:tcPr>
          <w:p w14:paraId="7FA3E2E5" w14:textId="77777777" w:rsidR="0020150C" w:rsidRPr="0020150C" w:rsidRDefault="0020150C" w:rsidP="0020150C">
            <w:pPr>
              <w:widowControl w:val="0"/>
              <w:spacing w:before="60" w:after="60"/>
              <w:rPr>
                <w:rFonts w:eastAsia="TimesNewRomanPSMT"/>
                <w:sz w:val="26"/>
                <w:szCs w:val="26"/>
                <w:lang w:val="af-ZA"/>
              </w:rPr>
            </w:pPr>
          </w:p>
        </w:tc>
      </w:tr>
      <w:tr w:rsidR="0020150C" w:rsidRPr="0020150C" w14:paraId="1041668A" w14:textId="77777777" w:rsidTr="00F072E4">
        <w:trPr>
          <w:trHeight w:val="416"/>
          <w:jc w:val="center"/>
        </w:trPr>
        <w:tc>
          <w:tcPr>
            <w:tcW w:w="639" w:type="dxa"/>
            <w:vAlign w:val="center"/>
          </w:tcPr>
          <w:p w14:paraId="55E70748"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12</w:t>
            </w:r>
          </w:p>
        </w:tc>
        <w:tc>
          <w:tcPr>
            <w:tcW w:w="1098" w:type="dxa"/>
            <w:vAlign w:val="center"/>
          </w:tcPr>
          <w:p w14:paraId="1B0F31C5"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B-15</w:t>
            </w:r>
          </w:p>
        </w:tc>
        <w:tc>
          <w:tcPr>
            <w:tcW w:w="2719" w:type="dxa"/>
            <w:vAlign w:val="center"/>
          </w:tcPr>
          <w:p w14:paraId="30F51986"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Bể khử trùng</w:t>
            </w:r>
          </w:p>
        </w:tc>
        <w:tc>
          <w:tcPr>
            <w:tcW w:w="2654" w:type="dxa"/>
            <w:vAlign w:val="center"/>
          </w:tcPr>
          <w:p w14:paraId="45E1040B" w14:textId="77777777" w:rsidR="0020150C" w:rsidRPr="0020150C" w:rsidRDefault="0020150C" w:rsidP="0020150C">
            <w:pPr>
              <w:widowControl w:val="0"/>
              <w:spacing w:before="60" w:after="60"/>
              <w:ind w:left="-108" w:right="-90"/>
              <w:jc w:val="center"/>
              <w:rPr>
                <w:rFonts w:eastAsia="TimesNewRomanPSMT"/>
                <w:kern w:val="2"/>
                <w:sz w:val="26"/>
                <w:szCs w:val="26"/>
              </w:rPr>
            </w:pPr>
            <w:r w:rsidRPr="0020150C">
              <w:rPr>
                <w:rFonts w:eastAsia="TimesNewRomanPSMT"/>
                <w:kern w:val="2"/>
                <w:sz w:val="26"/>
                <w:szCs w:val="26"/>
              </w:rPr>
              <w:t>(1,95×1,2×4,5)m</w:t>
            </w:r>
          </w:p>
        </w:tc>
        <w:tc>
          <w:tcPr>
            <w:tcW w:w="2495" w:type="dxa"/>
            <w:vMerge/>
            <w:vAlign w:val="center"/>
          </w:tcPr>
          <w:p w14:paraId="6464F615" w14:textId="77777777" w:rsidR="0020150C" w:rsidRPr="0020150C" w:rsidRDefault="0020150C" w:rsidP="0020150C">
            <w:pPr>
              <w:widowControl w:val="0"/>
              <w:spacing w:before="60" w:after="60"/>
              <w:rPr>
                <w:rFonts w:eastAsia="TimesNewRomanPSMT"/>
                <w:sz w:val="26"/>
                <w:szCs w:val="26"/>
                <w:lang w:val="af-ZA"/>
              </w:rPr>
            </w:pPr>
          </w:p>
        </w:tc>
      </w:tr>
      <w:tr w:rsidR="0020150C" w:rsidRPr="0020150C" w14:paraId="3A4D7BBB" w14:textId="77777777" w:rsidTr="00F072E4">
        <w:trPr>
          <w:trHeight w:val="416"/>
          <w:jc w:val="center"/>
        </w:trPr>
        <w:tc>
          <w:tcPr>
            <w:tcW w:w="639" w:type="dxa"/>
            <w:vAlign w:val="center"/>
          </w:tcPr>
          <w:p w14:paraId="3807669E"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13</w:t>
            </w:r>
          </w:p>
        </w:tc>
        <w:tc>
          <w:tcPr>
            <w:tcW w:w="1098" w:type="dxa"/>
            <w:vAlign w:val="center"/>
          </w:tcPr>
          <w:p w14:paraId="0EF894DE"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B-16</w:t>
            </w:r>
          </w:p>
        </w:tc>
        <w:tc>
          <w:tcPr>
            <w:tcW w:w="2719" w:type="dxa"/>
            <w:vAlign w:val="center"/>
          </w:tcPr>
          <w:p w14:paraId="7173B77A"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Bể chứa bùn</w:t>
            </w:r>
          </w:p>
        </w:tc>
        <w:tc>
          <w:tcPr>
            <w:tcW w:w="2654" w:type="dxa"/>
            <w:vAlign w:val="center"/>
          </w:tcPr>
          <w:p w14:paraId="7F52B150" w14:textId="77777777" w:rsidR="0020150C" w:rsidRPr="0020150C" w:rsidRDefault="0020150C" w:rsidP="0020150C">
            <w:pPr>
              <w:widowControl w:val="0"/>
              <w:spacing w:before="60" w:after="60"/>
              <w:ind w:left="-108" w:right="-90"/>
              <w:jc w:val="center"/>
              <w:rPr>
                <w:rFonts w:eastAsia="TimesNewRomanPSMT"/>
                <w:kern w:val="2"/>
                <w:sz w:val="26"/>
                <w:szCs w:val="26"/>
              </w:rPr>
            </w:pPr>
            <w:r w:rsidRPr="0020150C">
              <w:rPr>
                <w:rFonts w:eastAsia="TimesNewRomanPSMT"/>
                <w:kern w:val="2"/>
                <w:sz w:val="26"/>
                <w:szCs w:val="26"/>
              </w:rPr>
              <w:t>(2,05×2,545×4,5)m</w:t>
            </w:r>
          </w:p>
        </w:tc>
        <w:tc>
          <w:tcPr>
            <w:tcW w:w="2495" w:type="dxa"/>
            <w:vMerge/>
            <w:vAlign w:val="center"/>
          </w:tcPr>
          <w:p w14:paraId="22693CC8" w14:textId="77777777" w:rsidR="0020150C" w:rsidRPr="0020150C" w:rsidRDefault="0020150C" w:rsidP="0020150C">
            <w:pPr>
              <w:widowControl w:val="0"/>
              <w:spacing w:before="60" w:after="60"/>
              <w:rPr>
                <w:rFonts w:eastAsia="TimesNewRomanPSMT"/>
                <w:sz w:val="26"/>
                <w:szCs w:val="26"/>
                <w:lang w:val="af-ZA"/>
              </w:rPr>
            </w:pPr>
          </w:p>
        </w:tc>
      </w:tr>
      <w:tr w:rsidR="0020150C" w:rsidRPr="0020150C" w14:paraId="648D6AFA" w14:textId="77777777" w:rsidTr="00F072E4">
        <w:trPr>
          <w:trHeight w:val="416"/>
          <w:jc w:val="center"/>
        </w:trPr>
        <w:tc>
          <w:tcPr>
            <w:tcW w:w="639" w:type="dxa"/>
            <w:vAlign w:val="center"/>
          </w:tcPr>
          <w:p w14:paraId="49907BD1"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14</w:t>
            </w:r>
          </w:p>
        </w:tc>
        <w:tc>
          <w:tcPr>
            <w:tcW w:w="1098" w:type="dxa"/>
            <w:vAlign w:val="center"/>
          </w:tcPr>
          <w:p w14:paraId="46EAD452"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B-17</w:t>
            </w:r>
          </w:p>
        </w:tc>
        <w:tc>
          <w:tcPr>
            <w:tcW w:w="2719" w:type="dxa"/>
            <w:vAlign w:val="center"/>
          </w:tcPr>
          <w:p w14:paraId="39E02DFF"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Sân phơi bùn</w:t>
            </w:r>
          </w:p>
        </w:tc>
        <w:tc>
          <w:tcPr>
            <w:tcW w:w="2654" w:type="dxa"/>
            <w:vAlign w:val="center"/>
          </w:tcPr>
          <w:p w14:paraId="6851722A" w14:textId="77777777" w:rsidR="0020150C" w:rsidRPr="0020150C" w:rsidRDefault="0020150C" w:rsidP="0020150C">
            <w:pPr>
              <w:widowControl w:val="0"/>
              <w:spacing w:before="60" w:after="60"/>
              <w:ind w:left="-108" w:right="-90"/>
              <w:jc w:val="center"/>
              <w:rPr>
                <w:rFonts w:eastAsia="TimesNewRomanPSMT"/>
                <w:kern w:val="2"/>
                <w:sz w:val="26"/>
                <w:szCs w:val="26"/>
              </w:rPr>
            </w:pPr>
            <w:r w:rsidRPr="0020150C">
              <w:rPr>
                <w:rFonts w:eastAsia="TimesNewRomanPSMT"/>
                <w:kern w:val="2"/>
                <w:sz w:val="26"/>
                <w:szCs w:val="26"/>
              </w:rPr>
              <w:t xml:space="preserve">(5,55×1×1,35)m × 2 </w:t>
            </w:r>
          </w:p>
        </w:tc>
        <w:tc>
          <w:tcPr>
            <w:tcW w:w="2495" w:type="dxa"/>
            <w:vMerge/>
            <w:vAlign w:val="center"/>
          </w:tcPr>
          <w:p w14:paraId="1795AFFE" w14:textId="77777777" w:rsidR="0020150C" w:rsidRPr="0020150C" w:rsidRDefault="0020150C" w:rsidP="0020150C">
            <w:pPr>
              <w:widowControl w:val="0"/>
              <w:spacing w:before="60" w:after="60"/>
              <w:rPr>
                <w:rFonts w:eastAsia="TimesNewRomanPSMT"/>
                <w:sz w:val="26"/>
                <w:szCs w:val="26"/>
                <w:lang w:val="af-ZA"/>
              </w:rPr>
            </w:pPr>
          </w:p>
        </w:tc>
      </w:tr>
      <w:tr w:rsidR="0020150C" w:rsidRPr="0020150C" w14:paraId="35BF2AB3" w14:textId="77777777" w:rsidTr="00F072E4">
        <w:trPr>
          <w:trHeight w:val="416"/>
          <w:jc w:val="center"/>
        </w:trPr>
        <w:tc>
          <w:tcPr>
            <w:tcW w:w="639" w:type="dxa"/>
            <w:vAlign w:val="center"/>
          </w:tcPr>
          <w:p w14:paraId="204DF282"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15</w:t>
            </w:r>
          </w:p>
        </w:tc>
        <w:tc>
          <w:tcPr>
            <w:tcW w:w="1098" w:type="dxa"/>
            <w:vAlign w:val="center"/>
          </w:tcPr>
          <w:p w14:paraId="695D181A"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HC-1 HC-2 HC-3 HC-4</w:t>
            </w:r>
          </w:p>
        </w:tc>
        <w:tc>
          <w:tcPr>
            <w:tcW w:w="2719" w:type="dxa"/>
            <w:vAlign w:val="center"/>
          </w:tcPr>
          <w:p w14:paraId="33728419"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Bể pha hoá chất</w:t>
            </w:r>
          </w:p>
        </w:tc>
        <w:tc>
          <w:tcPr>
            <w:tcW w:w="2654" w:type="dxa"/>
            <w:vAlign w:val="center"/>
          </w:tcPr>
          <w:p w14:paraId="4B428714" w14:textId="77777777" w:rsidR="0020150C" w:rsidRPr="0020150C" w:rsidRDefault="0020150C" w:rsidP="0020150C">
            <w:pPr>
              <w:widowControl w:val="0"/>
              <w:spacing w:before="60" w:after="60"/>
              <w:ind w:left="-108" w:right="-90"/>
              <w:jc w:val="center"/>
              <w:rPr>
                <w:rFonts w:eastAsia="TimesNewRomanPSMT"/>
                <w:kern w:val="2"/>
                <w:sz w:val="26"/>
                <w:szCs w:val="26"/>
              </w:rPr>
            </w:pPr>
            <w:r w:rsidRPr="0020150C">
              <w:rPr>
                <w:rFonts w:eastAsia="TimesNewRomanPSMT"/>
                <w:kern w:val="2"/>
                <w:sz w:val="26"/>
                <w:szCs w:val="26"/>
              </w:rPr>
              <w:t>(1,075×1×1,35)m × 4 bể</w:t>
            </w:r>
          </w:p>
        </w:tc>
        <w:tc>
          <w:tcPr>
            <w:tcW w:w="2495" w:type="dxa"/>
            <w:vMerge/>
            <w:vAlign w:val="center"/>
          </w:tcPr>
          <w:p w14:paraId="5244D57E" w14:textId="77777777" w:rsidR="0020150C" w:rsidRPr="0020150C" w:rsidRDefault="0020150C" w:rsidP="0020150C">
            <w:pPr>
              <w:widowControl w:val="0"/>
              <w:spacing w:before="60" w:after="60"/>
              <w:rPr>
                <w:rFonts w:eastAsia="TimesNewRomanPSMT"/>
                <w:sz w:val="26"/>
                <w:szCs w:val="26"/>
                <w:lang w:val="af-ZA"/>
              </w:rPr>
            </w:pPr>
          </w:p>
        </w:tc>
      </w:tr>
      <w:tr w:rsidR="0020150C" w:rsidRPr="003075E2" w14:paraId="6BE538EC" w14:textId="77777777" w:rsidTr="00F072E4">
        <w:trPr>
          <w:trHeight w:val="416"/>
          <w:jc w:val="center"/>
        </w:trPr>
        <w:tc>
          <w:tcPr>
            <w:tcW w:w="639" w:type="dxa"/>
            <w:vAlign w:val="center"/>
          </w:tcPr>
          <w:p w14:paraId="01D5EC66" w14:textId="77777777" w:rsidR="0020150C" w:rsidRPr="0020150C" w:rsidRDefault="0020150C" w:rsidP="0020150C">
            <w:pPr>
              <w:widowControl w:val="0"/>
              <w:spacing w:before="60" w:after="60"/>
              <w:jc w:val="center"/>
              <w:rPr>
                <w:rFonts w:eastAsia="TimesNewRomanPSMT"/>
                <w:kern w:val="2"/>
                <w:sz w:val="26"/>
                <w:szCs w:val="26"/>
              </w:rPr>
            </w:pPr>
            <w:r w:rsidRPr="0020150C">
              <w:rPr>
                <w:rFonts w:eastAsia="TimesNewRomanPSMT"/>
                <w:kern w:val="2"/>
                <w:sz w:val="26"/>
                <w:szCs w:val="26"/>
              </w:rPr>
              <w:t>16</w:t>
            </w:r>
          </w:p>
        </w:tc>
        <w:tc>
          <w:tcPr>
            <w:tcW w:w="1098" w:type="dxa"/>
            <w:vAlign w:val="center"/>
          </w:tcPr>
          <w:p w14:paraId="06DAB098"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T-02</w:t>
            </w:r>
          </w:p>
          <w:p w14:paraId="0EB558CB"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T-04</w:t>
            </w:r>
          </w:p>
          <w:p w14:paraId="5E1C163D" w14:textId="77777777" w:rsidR="0020150C" w:rsidRPr="0020150C" w:rsidRDefault="0020150C" w:rsidP="0020150C">
            <w:pPr>
              <w:widowControl w:val="0"/>
              <w:spacing w:before="60" w:after="60"/>
              <w:jc w:val="center"/>
              <w:rPr>
                <w:rFonts w:eastAsia="TimesNewRomanPSMT"/>
                <w:sz w:val="26"/>
                <w:szCs w:val="26"/>
              </w:rPr>
            </w:pPr>
            <w:r w:rsidRPr="0020150C">
              <w:rPr>
                <w:rFonts w:eastAsia="TimesNewRomanPSMT"/>
                <w:sz w:val="26"/>
                <w:szCs w:val="26"/>
              </w:rPr>
              <w:t>T-06</w:t>
            </w:r>
          </w:p>
        </w:tc>
        <w:tc>
          <w:tcPr>
            <w:tcW w:w="2719" w:type="dxa"/>
            <w:vAlign w:val="center"/>
          </w:tcPr>
          <w:p w14:paraId="768DFD15" w14:textId="77777777" w:rsidR="0020150C" w:rsidRPr="0020150C" w:rsidRDefault="0020150C" w:rsidP="006B429D">
            <w:pPr>
              <w:widowControl w:val="0"/>
              <w:spacing w:before="60" w:after="60"/>
              <w:jc w:val="both"/>
              <w:rPr>
                <w:rFonts w:eastAsia="TimesNewRomanPSMT"/>
                <w:sz w:val="26"/>
                <w:szCs w:val="26"/>
              </w:rPr>
            </w:pPr>
            <w:r w:rsidRPr="0020150C">
              <w:rPr>
                <w:rFonts w:eastAsia="TimesNewRomanPSMT"/>
                <w:sz w:val="26"/>
                <w:szCs w:val="26"/>
              </w:rPr>
              <w:t>Tháp giải nhiệt</w:t>
            </w:r>
          </w:p>
        </w:tc>
        <w:tc>
          <w:tcPr>
            <w:tcW w:w="5149" w:type="dxa"/>
            <w:gridSpan w:val="2"/>
            <w:vAlign w:val="center"/>
          </w:tcPr>
          <w:p w14:paraId="40330BC2" w14:textId="77777777" w:rsidR="0020150C" w:rsidRPr="0020150C" w:rsidRDefault="0020150C" w:rsidP="006B429D">
            <w:pPr>
              <w:widowControl w:val="0"/>
              <w:spacing w:before="60" w:after="60"/>
              <w:jc w:val="both"/>
              <w:rPr>
                <w:rFonts w:eastAsia="TimesNewRomanPSMT"/>
                <w:sz w:val="26"/>
                <w:szCs w:val="26"/>
                <w:lang w:val="af-ZA"/>
              </w:rPr>
            </w:pPr>
            <w:r w:rsidRPr="0020150C">
              <w:rPr>
                <w:rFonts w:eastAsia="TimesNewRomanPSMT"/>
                <w:sz w:val="26"/>
                <w:szCs w:val="26"/>
                <w:lang w:val="af-ZA"/>
              </w:rPr>
              <w:t>- Gia công theo hồ sơ thiết kế bản vẽ thi công.</w:t>
            </w:r>
          </w:p>
          <w:p w14:paraId="0156F882" w14:textId="77777777" w:rsidR="0020150C" w:rsidRPr="0020150C" w:rsidRDefault="0020150C" w:rsidP="006B429D">
            <w:pPr>
              <w:widowControl w:val="0"/>
              <w:spacing w:before="60" w:after="60"/>
              <w:jc w:val="both"/>
              <w:rPr>
                <w:rFonts w:eastAsia="TimesNewRomanPSMT"/>
                <w:sz w:val="26"/>
                <w:szCs w:val="26"/>
                <w:lang w:val="af-ZA"/>
              </w:rPr>
            </w:pPr>
            <w:r w:rsidRPr="0020150C">
              <w:rPr>
                <w:rFonts w:eastAsia="TimesNewRomanPSMT"/>
                <w:sz w:val="26"/>
                <w:szCs w:val="26"/>
                <w:lang w:val="af-ZA"/>
              </w:rPr>
              <w:t>- Chân đỡ bằng Inox 304; hộp vuông 50×50×3mm.</w:t>
            </w:r>
          </w:p>
          <w:p w14:paraId="00883D57" w14:textId="77777777" w:rsidR="0020150C" w:rsidRPr="0020150C" w:rsidRDefault="0020150C" w:rsidP="006B429D">
            <w:pPr>
              <w:widowControl w:val="0"/>
              <w:spacing w:before="60" w:after="60"/>
              <w:jc w:val="both"/>
              <w:rPr>
                <w:rFonts w:eastAsia="TimesNewRomanPSMT"/>
                <w:sz w:val="26"/>
                <w:szCs w:val="26"/>
                <w:lang w:val="af-ZA"/>
              </w:rPr>
            </w:pPr>
            <w:r w:rsidRPr="0020150C">
              <w:rPr>
                <w:rFonts w:eastAsia="TimesNewRomanPSMT"/>
                <w:sz w:val="26"/>
                <w:szCs w:val="26"/>
                <w:lang w:val="af-ZA"/>
              </w:rPr>
              <w:t>- Giằng ngang, giằng chéo bằng Inox 304; Hộp 20×10×1.2mm</w:t>
            </w:r>
          </w:p>
          <w:p w14:paraId="05A5E93C" w14:textId="77777777" w:rsidR="0020150C" w:rsidRPr="0020150C" w:rsidRDefault="0020150C" w:rsidP="006B429D">
            <w:pPr>
              <w:widowControl w:val="0"/>
              <w:spacing w:before="60" w:after="60"/>
              <w:jc w:val="both"/>
              <w:rPr>
                <w:rFonts w:eastAsia="TimesNewRomanPSMT"/>
                <w:sz w:val="26"/>
                <w:szCs w:val="26"/>
                <w:lang w:val="af-ZA"/>
              </w:rPr>
            </w:pPr>
            <w:r w:rsidRPr="0020150C">
              <w:rPr>
                <w:rFonts w:eastAsia="TimesNewRomanPSMT"/>
                <w:sz w:val="26"/>
                <w:szCs w:val="26"/>
                <w:lang w:val="af-ZA"/>
              </w:rPr>
              <w:t>- Sàn phân phối nước bằng Inox 304; dày 1.2mm; Đục lỗ d12</w:t>
            </w:r>
          </w:p>
          <w:p w14:paraId="48F14B5E" w14:textId="77777777" w:rsidR="0020150C" w:rsidRPr="0020150C" w:rsidRDefault="0020150C" w:rsidP="006B429D">
            <w:pPr>
              <w:widowControl w:val="0"/>
              <w:spacing w:before="60" w:after="60"/>
              <w:jc w:val="both"/>
              <w:rPr>
                <w:rFonts w:eastAsia="TimesNewRomanPSMT"/>
                <w:sz w:val="26"/>
                <w:szCs w:val="26"/>
                <w:lang w:val="af-ZA"/>
              </w:rPr>
            </w:pPr>
            <w:r w:rsidRPr="0020150C">
              <w:rPr>
                <w:rFonts w:eastAsia="TimesNewRomanPSMT"/>
                <w:sz w:val="26"/>
                <w:szCs w:val="26"/>
                <w:lang w:val="af-ZA"/>
              </w:rPr>
              <w:t>- Tấm chắn trên và chắn dưới bằng Inox 304; dày 0.8mm</w:t>
            </w:r>
          </w:p>
        </w:tc>
      </w:tr>
    </w:tbl>
    <w:p w14:paraId="527F8762" w14:textId="2DECA376" w:rsidR="0020150C" w:rsidRPr="0020150C" w:rsidRDefault="0020150C" w:rsidP="0020150C">
      <w:pPr>
        <w:pStyle w:val="Caption"/>
        <w:spacing w:before="120" w:after="120" w:line="360" w:lineRule="exact"/>
        <w:rPr>
          <w:b/>
          <w:bCs w:val="0"/>
          <w:i w:val="0"/>
          <w:iCs/>
          <w:szCs w:val="28"/>
          <w:lang w:val="nl-NL"/>
        </w:rPr>
      </w:pPr>
      <w:bookmarkStart w:id="442" w:name="_Toc152955514"/>
      <w:bookmarkStart w:id="443" w:name="_Toc153315886"/>
      <w:bookmarkStart w:id="444" w:name="_Toc104800858"/>
      <w:bookmarkStart w:id="445" w:name="_Toc137818406"/>
      <w:bookmarkEnd w:id="441"/>
      <w:r w:rsidRPr="0020150C">
        <w:rPr>
          <w:b/>
          <w:bCs w:val="0"/>
          <w:iCs/>
          <w:szCs w:val="28"/>
          <w:lang w:val="pt-BR"/>
        </w:rPr>
        <w:t xml:space="preserve">Bảng </w:t>
      </w:r>
      <w:r w:rsidRPr="0020150C">
        <w:rPr>
          <w:b/>
          <w:bCs w:val="0"/>
          <w:i w:val="0"/>
          <w:iCs/>
          <w:szCs w:val="28"/>
        </w:rPr>
        <w:fldChar w:fldCharType="begin"/>
      </w:r>
      <w:r w:rsidRPr="0020150C">
        <w:rPr>
          <w:b/>
          <w:bCs w:val="0"/>
          <w:iCs/>
          <w:szCs w:val="28"/>
          <w:lang w:val="pt-BR"/>
        </w:rPr>
        <w:instrText xml:space="preserve"> SEQ Bảng \* ARABIC </w:instrText>
      </w:r>
      <w:r w:rsidRPr="0020150C">
        <w:rPr>
          <w:b/>
          <w:bCs w:val="0"/>
          <w:i w:val="0"/>
          <w:iCs/>
          <w:szCs w:val="28"/>
        </w:rPr>
        <w:fldChar w:fldCharType="separate"/>
      </w:r>
      <w:r w:rsidR="00C41B4F">
        <w:rPr>
          <w:b/>
          <w:bCs w:val="0"/>
          <w:iCs/>
          <w:noProof/>
          <w:szCs w:val="28"/>
          <w:lang w:val="pt-BR"/>
        </w:rPr>
        <w:t>21</w:t>
      </w:r>
      <w:r w:rsidRPr="0020150C">
        <w:rPr>
          <w:b/>
          <w:bCs w:val="0"/>
          <w:i w:val="0"/>
          <w:iCs/>
          <w:szCs w:val="28"/>
        </w:rPr>
        <w:fldChar w:fldCharType="end"/>
      </w:r>
      <w:r w:rsidRPr="0020150C">
        <w:rPr>
          <w:b/>
          <w:bCs w:val="0"/>
          <w:iCs/>
          <w:szCs w:val="28"/>
          <w:lang w:val="pt-BR"/>
        </w:rPr>
        <w:t xml:space="preserve">: </w:t>
      </w:r>
      <w:r w:rsidRPr="0020150C">
        <w:rPr>
          <w:b/>
          <w:bCs w:val="0"/>
          <w:iCs/>
          <w:szCs w:val="28"/>
          <w:lang w:val="nl-NL"/>
        </w:rPr>
        <w:t>Thiết bị sử dụng của trạm xử lý nước thải tập trung 200m</w:t>
      </w:r>
      <w:r w:rsidRPr="0020150C">
        <w:rPr>
          <w:b/>
          <w:bCs w:val="0"/>
          <w:iCs/>
          <w:szCs w:val="28"/>
          <w:vertAlign w:val="superscript"/>
          <w:lang w:val="nl-NL"/>
        </w:rPr>
        <w:t>3</w:t>
      </w:r>
      <w:r w:rsidRPr="0020150C">
        <w:rPr>
          <w:b/>
          <w:bCs w:val="0"/>
          <w:iCs/>
          <w:szCs w:val="28"/>
          <w:lang w:val="nl-NL"/>
        </w:rPr>
        <w:t>/ngày đêm</w:t>
      </w:r>
      <w:bookmarkEnd w:id="442"/>
      <w:bookmarkEnd w:id="443"/>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181"/>
        <w:gridCol w:w="1227"/>
        <w:gridCol w:w="835"/>
        <w:gridCol w:w="2403"/>
        <w:gridCol w:w="1311"/>
      </w:tblGrid>
      <w:tr w:rsidR="0020150C" w:rsidRPr="0020150C" w14:paraId="701D1572" w14:textId="77777777" w:rsidTr="00F072E4">
        <w:trPr>
          <w:trHeight w:val="431"/>
          <w:jc w:val="center"/>
        </w:trPr>
        <w:tc>
          <w:tcPr>
            <w:tcW w:w="761" w:type="dxa"/>
            <w:vAlign w:val="center"/>
          </w:tcPr>
          <w:p w14:paraId="01798DB4" w14:textId="77777777" w:rsidR="0020150C" w:rsidRPr="0020150C" w:rsidRDefault="0020150C" w:rsidP="0020150C">
            <w:pPr>
              <w:spacing w:before="60" w:after="60"/>
              <w:jc w:val="center"/>
              <w:rPr>
                <w:b/>
                <w:bCs/>
                <w:sz w:val="26"/>
                <w:szCs w:val="26"/>
                <w:lang w:val="vi-VN"/>
              </w:rPr>
            </w:pPr>
            <w:r w:rsidRPr="0020150C">
              <w:rPr>
                <w:b/>
                <w:bCs/>
                <w:sz w:val="26"/>
                <w:szCs w:val="26"/>
                <w:lang w:val="vi-VN"/>
              </w:rPr>
              <w:t>STT</w:t>
            </w:r>
          </w:p>
        </w:tc>
        <w:tc>
          <w:tcPr>
            <w:tcW w:w="2181" w:type="dxa"/>
            <w:vAlign w:val="center"/>
          </w:tcPr>
          <w:p w14:paraId="2F3DD05D" w14:textId="77777777" w:rsidR="0020150C" w:rsidRPr="0020150C" w:rsidRDefault="0020150C" w:rsidP="0020150C">
            <w:pPr>
              <w:spacing w:before="60" w:after="60"/>
              <w:jc w:val="center"/>
              <w:rPr>
                <w:b/>
                <w:bCs/>
                <w:sz w:val="26"/>
                <w:szCs w:val="26"/>
              </w:rPr>
            </w:pPr>
            <w:r w:rsidRPr="0020150C">
              <w:rPr>
                <w:b/>
                <w:bCs/>
                <w:sz w:val="26"/>
                <w:szCs w:val="26"/>
              </w:rPr>
              <w:t>Tên thiết bị</w:t>
            </w:r>
          </w:p>
        </w:tc>
        <w:tc>
          <w:tcPr>
            <w:tcW w:w="1227" w:type="dxa"/>
            <w:vAlign w:val="center"/>
          </w:tcPr>
          <w:p w14:paraId="716F4C6F" w14:textId="77777777" w:rsidR="0020150C" w:rsidRPr="0020150C" w:rsidRDefault="0020150C" w:rsidP="0020150C">
            <w:pPr>
              <w:spacing w:before="60" w:after="60"/>
              <w:jc w:val="center"/>
              <w:rPr>
                <w:b/>
                <w:bCs/>
                <w:sz w:val="26"/>
                <w:szCs w:val="26"/>
              </w:rPr>
            </w:pPr>
            <w:r w:rsidRPr="0020150C">
              <w:rPr>
                <w:b/>
                <w:bCs/>
                <w:sz w:val="26"/>
                <w:szCs w:val="26"/>
              </w:rPr>
              <w:t>Số lượng</w:t>
            </w:r>
          </w:p>
        </w:tc>
        <w:tc>
          <w:tcPr>
            <w:tcW w:w="835" w:type="dxa"/>
            <w:vAlign w:val="center"/>
          </w:tcPr>
          <w:p w14:paraId="55D4430F" w14:textId="77777777" w:rsidR="0020150C" w:rsidRPr="0020150C" w:rsidRDefault="0020150C" w:rsidP="0020150C">
            <w:pPr>
              <w:spacing w:before="60" w:after="60"/>
              <w:jc w:val="center"/>
              <w:rPr>
                <w:b/>
                <w:bCs/>
                <w:sz w:val="26"/>
                <w:szCs w:val="26"/>
              </w:rPr>
            </w:pPr>
            <w:r w:rsidRPr="0020150C">
              <w:rPr>
                <w:b/>
                <w:bCs/>
                <w:sz w:val="26"/>
                <w:szCs w:val="26"/>
              </w:rPr>
              <w:t>STT</w:t>
            </w:r>
          </w:p>
        </w:tc>
        <w:tc>
          <w:tcPr>
            <w:tcW w:w="2403" w:type="dxa"/>
            <w:vAlign w:val="center"/>
          </w:tcPr>
          <w:p w14:paraId="4B1D7AED" w14:textId="77777777" w:rsidR="0020150C" w:rsidRPr="0020150C" w:rsidRDefault="0020150C" w:rsidP="0020150C">
            <w:pPr>
              <w:spacing w:before="60" w:after="60"/>
              <w:jc w:val="center"/>
              <w:rPr>
                <w:b/>
                <w:bCs/>
                <w:sz w:val="26"/>
                <w:szCs w:val="26"/>
              </w:rPr>
            </w:pPr>
            <w:r w:rsidRPr="0020150C">
              <w:rPr>
                <w:b/>
                <w:bCs/>
                <w:sz w:val="26"/>
                <w:szCs w:val="26"/>
              </w:rPr>
              <w:t>Tên thiết bị</w:t>
            </w:r>
          </w:p>
        </w:tc>
        <w:tc>
          <w:tcPr>
            <w:tcW w:w="1311" w:type="dxa"/>
            <w:vAlign w:val="center"/>
          </w:tcPr>
          <w:p w14:paraId="4501C631" w14:textId="77777777" w:rsidR="0020150C" w:rsidRPr="0020150C" w:rsidRDefault="0020150C" w:rsidP="0020150C">
            <w:pPr>
              <w:spacing w:before="60" w:after="60"/>
              <w:jc w:val="center"/>
              <w:rPr>
                <w:b/>
                <w:bCs/>
                <w:sz w:val="26"/>
                <w:szCs w:val="26"/>
              </w:rPr>
            </w:pPr>
            <w:r w:rsidRPr="0020150C">
              <w:rPr>
                <w:b/>
                <w:bCs/>
                <w:sz w:val="26"/>
                <w:szCs w:val="26"/>
              </w:rPr>
              <w:t>Số lượng</w:t>
            </w:r>
          </w:p>
        </w:tc>
      </w:tr>
      <w:tr w:rsidR="0020150C" w:rsidRPr="0020150C" w14:paraId="4F900A21" w14:textId="77777777" w:rsidTr="00F072E4">
        <w:trPr>
          <w:trHeight w:val="333"/>
          <w:jc w:val="center"/>
        </w:trPr>
        <w:tc>
          <w:tcPr>
            <w:tcW w:w="761" w:type="dxa"/>
            <w:vAlign w:val="center"/>
          </w:tcPr>
          <w:p w14:paraId="26CCB9D7" w14:textId="77777777" w:rsidR="0020150C" w:rsidRPr="0020150C" w:rsidRDefault="0020150C" w:rsidP="0020150C">
            <w:pPr>
              <w:spacing w:before="60" w:after="60"/>
              <w:jc w:val="center"/>
              <w:rPr>
                <w:bCs/>
                <w:sz w:val="26"/>
                <w:szCs w:val="26"/>
                <w:lang w:val="vi-VN"/>
              </w:rPr>
            </w:pPr>
            <w:r w:rsidRPr="0020150C">
              <w:rPr>
                <w:bCs/>
                <w:sz w:val="26"/>
                <w:szCs w:val="26"/>
                <w:lang w:val="vi-VN"/>
              </w:rPr>
              <w:t>1</w:t>
            </w:r>
          </w:p>
        </w:tc>
        <w:tc>
          <w:tcPr>
            <w:tcW w:w="2181" w:type="dxa"/>
            <w:vAlign w:val="center"/>
          </w:tcPr>
          <w:p w14:paraId="170237A9" w14:textId="77777777" w:rsidR="0020150C" w:rsidRPr="0020150C" w:rsidRDefault="0020150C" w:rsidP="006B429D">
            <w:pPr>
              <w:spacing w:before="60" w:after="60"/>
              <w:jc w:val="both"/>
              <w:rPr>
                <w:bCs/>
                <w:sz w:val="26"/>
                <w:szCs w:val="26"/>
              </w:rPr>
            </w:pPr>
            <w:r w:rsidRPr="0020150C">
              <w:rPr>
                <w:bCs/>
                <w:sz w:val="26"/>
                <w:szCs w:val="26"/>
              </w:rPr>
              <w:t>Bơm nước</w:t>
            </w:r>
          </w:p>
        </w:tc>
        <w:tc>
          <w:tcPr>
            <w:tcW w:w="1227" w:type="dxa"/>
            <w:vAlign w:val="center"/>
          </w:tcPr>
          <w:p w14:paraId="4B1E1DF8" w14:textId="77777777" w:rsidR="0020150C" w:rsidRPr="0020150C" w:rsidRDefault="0020150C" w:rsidP="0020150C">
            <w:pPr>
              <w:spacing w:before="60" w:after="60"/>
              <w:jc w:val="center"/>
              <w:rPr>
                <w:bCs/>
                <w:sz w:val="26"/>
                <w:szCs w:val="26"/>
              </w:rPr>
            </w:pPr>
            <w:r w:rsidRPr="0020150C">
              <w:rPr>
                <w:bCs/>
                <w:sz w:val="26"/>
                <w:szCs w:val="26"/>
              </w:rPr>
              <w:t>04 cái</w:t>
            </w:r>
          </w:p>
        </w:tc>
        <w:tc>
          <w:tcPr>
            <w:tcW w:w="835" w:type="dxa"/>
            <w:vAlign w:val="center"/>
          </w:tcPr>
          <w:p w14:paraId="5D70892F" w14:textId="77777777" w:rsidR="0020150C" w:rsidRPr="0020150C" w:rsidRDefault="0020150C" w:rsidP="0020150C">
            <w:pPr>
              <w:spacing w:before="60" w:after="60"/>
              <w:jc w:val="center"/>
              <w:rPr>
                <w:sz w:val="26"/>
                <w:szCs w:val="26"/>
              </w:rPr>
            </w:pPr>
            <w:r w:rsidRPr="0020150C">
              <w:rPr>
                <w:sz w:val="26"/>
                <w:szCs w:val="26"/>
              </w:rPr>
              <w:t>5</w:t>
            </w:r>
          </w:p>
        </w:tc>
        <w:tc>
          <w:tcPr>
            <w:tcW w:w="2403" w:type="dxa"/>
            <w:vAlign w:val="center"/>
          </w:tcPr>
          <w:p w14:paraId="414BC4F6" w14:textId="77777777" w:rsidR="0020150C" w:rsidRPr="0020150C" w:rsidRDefault="0020150C" w:rsidP="006B429D">
            <w:pPr>
              <w:spacing w:before="60" w:after="60"/>
              <w:jc w:val="both"/>
              <w:rPr>
                <w:sz w:val="26"/>
                <w:szCs w:val="26"/>
              </w:rPr>
            </w:pPr>
            <w:r w:rsidRPr="0020150C">
              <w:rPr>
                <w:sz w:val="26"/>
                <w:szCs w:val="26"/>
              </w:rPr>
              <w:t>Bơm bùn thải</w:t>
            </w:r>
          </w:p>
        </w:tc>
        <w:tc>
          <w:tcPr>
            <w:tcW w:w="1311" w:type="dxa"/>
            <w:vAlign w:val="center"/>
          </w:tcPr>
          <w:p w14:paraId="12CFF8FF" w14:textId="77777777" w:rsidR="0020150C" w:rsidRPr="0020150C" w:rsidRDefault="0020150C" w:rsidP="0020150C">
            <w:pPr>
              <w:spacing w:before="60" w:after="60"/>
              <w:jc w:val="center"/>
              <w:rPr>
                <w:sz w:val="26"/>
                <w:szCs w:val="26"/>
              </w:rPr>
            </w:pPr>
            <w:r w:rsidRPr="0020150C">
              <w:rPr>
                <w:sz w:val="26"/>
                <w:szCs w:val="26"/>
              </w:rPr>
              <w:t>04 cái</w:t>
            </w:r>
          </w:p>
        </w:tc>
      </w:tr>
      <w:tr w:rsidR="0020150C" w:rsidRPr="0020150C" w14:paraId="6474938E" w14:textId="77777777" w:rsidTr="00F072E4">
        <w:trPr>
          <w:trHeight w:val="333"/>
          <w:jc w:val="center"/>
        </w:trPr>
        <w:tc>
          <w:tcPr>
            <w:tcW w:w="761" w:type="dxa"/>
            <w:vAlign w:val="center"/>
          </w:tcPr>
          <w:p w14:paraId="63E1765E" w14:textId="77777777" w:rsidR="0020150C" w:rsidRPr="0020150C" w:rsidRDefault="0020150C" w:rsidP="0020150C">
            <w:pPr>
              <w:spacing w:before="60" w:after="60"/>
              <w:jc w:val="center"/>
              <w:rPr>
                <w:bCs/>
                <w:sz w:val="26"/>
                <w:szCs w:val="26"/>
                <w:lang w:val="vi-VN"/>
              </w:rPr>
            </w:pPr>
            <w:r w:rsidRPr="0020150C">
              <w:rPr>
                <w:bCs/>
                <w:sz w:val="26"/>
                <w:szCs w:val="26"/>
                <w:lang w:val="vi-VN"/>
              </w:rPr>
              <w:t>2</w:t>
            </w:r>
          </w:p>
        </w:tc>
        <w:tc>
          <w:tcPr>
            <w:tcW w:w="2181" w:type="dxa"/>
            <w:vAlign w:val="center"/>
          </w:tcPr>
          <w:p w14:paraId="5B86E0F1" w14:textId="77777777" w:rsidR="0020150C" w:rsidRPr="0020150C" w:rsidRDefault="0020150C" w:rsidP="006B429D">
            <w:pPr>
              <w:spacing w:before="60" w:after="60"/>
              <w:jc w:val="both"/>
              <w:rPr>
                <w:bCs/>
                <w:sz w:val="26"/>
                <w:szCs w:val="26"/>
              </w:rPr>
            </w:pPr>
            <w:r w:rsidRPr="0020150C">
              <w:rPr>
                <w:bCs/>
                <w:sz w:val="26"/>
                <w:szCs w:val="26"/>
              </w:rPr>
              <w:t>Máy thổi khí</w:t>
            </w:r>
          </w:p>
        </w:tc>
        <w:tc>
          <w:tcPr>
            <w:tcW w:w="1227" w:type="dxa"/>
            <w:vAlign w:val="center"/>
          </w:tcPr>
          <w:p w14:paraId="607073DC" w14:textId="77777777" w:rsidR="0020150C" w:rsidRPr="0020150C" w:rsidRDefault="0020150C" w:rsidP="0020150C">
            <w:pPr>
              <w:spacing w:before="60" w:after="60"/>
              <w:jc w:val="center"/>
              <w:rPr>
                <w:bCs/>
                <w:sz w:val="26"/>
                <w:szCs w:val="26"/>
              </w:rPr>
            </w:pPr>
            <w:r w:rsidRPr="0020150C">
              <w:rPr>
                <w:bCs/>
                <w:sz w:val="26"/>
                <w:szCs w:val="26"/>
              </w:rPr>
              <w:t>02 cái</w:t>
            </w:r>
          </w:p>
        </w:tc>
        <w:tc>
          <w:tcPr>
            <w:tcW w:w="835" w:type="dxa"/>
            <w:vAlign w:val="center"/>
          </w:tcPr>
          <w:p w14:paraId="5519B7DB" w14:textId="77777777" w:rsidR="0020150C" w:rsidRPr="0020150C" w:rsidRDefault="0020150C" w:rsidP="0020150C">
            <w:pPr>
              <w:spacing w:before="60" w:after="60"/>
              <w:jc w:val="center"/>
              <w:rPr>
                <w:sz w:val="26"/>
                <w:szCs w:val="26"/>
              </w:rPr>
            </w:pPr>
            <w:r w:rsidRPr="0020150C">
              <w:rPr>
                <w:sz w:val="26"/>
                <w:szCs w:val="26"/>
              </w:rPr>
              <w:t>6</w:t>
            </w:r>
          </w:p>
        </w:tc>
        <w:tc>
          <w:tcPr>
            <w:tcW w:w="2403" w:type="dxa"/>
            <w:vAlign w:val="center"/>
          </w:tcPr>
          <w:p w14:paraId="56AF2CD7" w14:textId="77777777" w:rsidR="0020150C" w:rsidRPr="0020150C" w:rsidRDefault="0020150C" w:rsidP="006B429D">
            <w:pPr>
              <w:spacing w:before="60" w:after="60"/>
              <w:jc w:val="both"/>
              <w:rPr>
                <w:sz w:val="26"/>
                <w:szCs w:val="26"/>
              </w:rPr>
            </w:pPr>
            <w:r w:rsidRPr="0020150C">
              <w:rPr>
                <w:sz w:val="26"/>
                <w:szCs w:val="26"/>
              </w:rPr>
              <w:t>Hệ thống phân phối khí bể điều hoà</w:t>
            </w:r>
          </w:p>
        </w:tc>
        <w:tc>
          <w:tcPr>
            <w:tcW w:w="1311" w:type="dxa"/>
            <w:vAlign w:val="center"/>
          </w:tcPr>
          <w:p w14:paraId="19581D9B" w14:textId="77777777" w:rsidR="0020150C" w:rsidRPr="0020150C" w:rsidRDefault="0020150C" w:rsidP="0020150C">
            <w:pPr>
              <w:spacing w:before="60" w:after="60"/>
              <w:jc w:val="center"/>
              <w:rPr>
                <w:sz w:val="26"/>
                <w:szCs w:val="26"/>
              </w:rPr>
            </w:pPr>
            <w:r w:rsidRPr="0020150C">
              <w:rPr>
                <w:sz w:val="26"/>
                <w:szCs w:val="26"/>
              </w:rPr>
              <w:t>01 HT</w:t>
            </w:r>
          </w:p>
        </w:tc>
      </w:tr>
      <w:tr w:rsidR="0020150C" w:rsidRPr="0020150C" w14:paraId="3529555E" w14:textId="77777777" w:rsidTr="00F072E4">
        <w:trPr>
          <w:trHeight w:val="333"/>
          <w:jc w:val="center"/>
        </w:trPr>
        <w:tc>
          <w:tcPr>
            <w:tcW w:w="761" w:type="dxa"/>
            <w:vAlign w:val="center"/>
          </w:tcPr>
          <w:p w14:paraId="674D9D07" w14:textId="77777777" w:rsidR="0020150C" w:rsidRPr="0020150C" w:rsidRDefault="0020150C" w:rsidP="0020150C">
            <w:pPr>
              <w:spacing w:before="60" w:after="60"/>
              <w:jc w:val="center"/>
              <w:rPr>
                <w:bCs/>
                <w:sz w:val="26"/>
                <w:szCs w:val="26"/>
                <w:lang w:val="vi-VN"/>
              </w:rPr>
            </w:pPr>
            <w:r w:rsidRPr="0020150C">
              <w:rPr>
                <w:bCs/>
                <w:sz w:val="26"/>
                <w:szCs w:val="26"/>
                <w:lang w:val="vi-VN"/>
              </w:rPr>
              <w:t>3</w:t>
            </w:r>
          </w:p>
        </w:tc>
        <w:tc>
          <w:tcPr>
            <w:tcW w:w="2181" w:type="dxa"/>
            <w:vAlign w:val="center"/>
          </w:tcPr>
          <w:p w14:paraId="278E0BB5" w14:textId="77777777" w:rsidR="0020150C" w:rsidRPr="0020150C" w:rsidRDefault="0020150C" w:rsidP="006B429D">
            <w:pPr>
              <w:spacing w:before="60" w:after="60"/>
              <w:jc w:val="both"/>
              <w:rPr>
                <w:bCs/>
                <w:sz w:val="26"/>
                <w:szCs w:val="26"/>
                <w:lang w:val="vi-VN"/>
              </w:rPr>
            </w:pPr>
            <w:r w:rsidRPr="0020150C">
              <w:rPr>
                <w:bCs/>
                <w:sz w:val="26"/>
                <w:szCs w:val="26"/>
                <w:lang w:val="vi-VN"/>
              </w:rPr>
              <w:t>Thiết bị đo pH tự động</w:t>
            </w:r>
          </w:p>
        </w:tc>
        <w:tc>
          <w:tcPr>
            <w:tcW w:w="1227" w:type="dxa"/>
            <w:vAlign w:val="center"/>
          </w:tcPr>
          <w:p w14:paraId="0F63E364" w14:textId="77777777" w:rsidR="0020150C" w:rsidRPr="0020150C" w:rsidRDefault="0020150C" w:rsidP="0020150C">
            <w:pPr>
              <w:spacing w:before="60" w:after="60"/>
              <w:jc w:val="center"/>
              <w:rPr>
                <w:bCs/>
                <w:sz w:val="26"/>
                <w:szCs w:val="26"/>
              </w:rPr>
            </w:pPr>
            <w:r w:rsidRPr="0020150C">
              <w:rPr>
                <w:bCs/>
                <w:sz w:val="26"/>
                <w:szCs w:val="26"/>
              </w:rPr>
              <w:t>01 TB</w:t>
            </w:r>
          </w:p>
        </w:tc>
        <w:tc>
          <w:tcPr>
            <w:tcW w:w="835" w:type="dxa"/>
            <w:vAlign w:val="center"/>
          </w:tcPr>
          <w:p w14:paraId="0617357E" w14:textId="77777777" w:rsidR="0020150C" w:rsidRPr="0020150C" w:rsidRDefault="0020150C" w:rsidP="0020150C">
            <w:pPr>
              <w:spacing w:before="60" w:after="60"/>
              <w:jc w:val="center"/>
              <w:rPr>
                <w:bCs/>
                <w:sz w:val="26"/>
                <w:szCs w:val="26"/>
              </w:rPr>
            </w:pPr>
            <w:r w:rsidRPr="0020150C">
              <w:rPr>
                <w:bCs/>
                <w:sz w:val="26"/>
                <w:szCs w:val="26"/>
              </w:rPr>
              <w:t>7</w:t>
            </w:r>
          </w:p>
        </w:tc>
        <w:tc>
          <w:tcPr>
            <w:tcW w:w="2403" w:type="dxa"/>
            <w:vAlign w:val="center"/>
          </w:tcPr>
          <w:p w14:paraId="436BE529" w14:textId="77777777" w:rsidR="0020150C" w:rsidRPr="0020150C" w:rsidRDefault="0020150C" w:rsidP="006B429D">
            <w:pPr>
              <w:spacing w:before="60" w:after="60"/>
              <w:jc w:val="both"/>
              <w:rPr>
                <w:bCs/>
                <w:sz w:val="26"/>
                <w:szCs w:val="26"/>
              </w:rPr>
            </w:pPr>
            <w:r w:rsidRPr="0020150C">
              <w:rPr>
                <w:sz w:val="26"/>
                <w:szCs w:val="26"/>
              </w:rPr>
              <w:t>Hệ thống phân phối khí bể sinh học</w:t>
            </w:r>
          </w:p>
        </w:tc>
        <w:tc>
          <w:tcPr>
            <w:tcW w:w="1311" w:type="dxa"/>
            <w:vAlign w:val="center"/>
          </w:tcPr>
          <w:p w14:paraId="1D432D30" w14:textId="77777777" w:rsidR="0020150C" w:rsidRPr="0020150C" w:rsidRDefault="0020150C" w:rsidP="0020150C">
            <w:pPr>
              <w:spacing w:before="60" w:after="60"/>
              <w:jc w:val="center"/>
              <w:rPr>
                <w:bCs/>
                <w:sz w:val="26"/>
                <w:szCs w:val="26"/>
              </w:rPr>
            </w:pPr>
            <w:r w:rsidRPr="0020150C">
              <w:rPr>
                <w:bCs/>
                <w:sz w:val="26"/>
                <w:szCs w:val="26"/>
              </w:rPr>
              <w:t>02 HT</w:t>
            </w:r>
          </w:p>
        </w:tc>
      </w:tr>
      <w:tr w:rsidR="0020150C" w:rsidRPr="0020150C" w14:paraId="2597E489" w14:textId="77777777" w:rsidTr="00F072E4">
        <w:trPr>
          <w:trHeight w:val="333"/>
          <w:jc w:val="center"/>
        </w:trPr>
        <w:tc>
          <w:tcPr>
            <w:tcW w:w="761" w:type="dxa"/>
            <w:vAlign w:val="center"/>
          </w:tcPr>
          <w:p w14:paraId="0DBCC334" w14:textId="77777777" w:rsidR="0020150C" w:rsidRPr="0020150C" w:rsidRDefault="0020150C" w:rsidP="0020150C">
            <w:pPr>
              <w:spacing w:before="60" w:after="60"/>
              <w:jc w:val="center"/>
              <w:rPr>
                <w:bCs/>
                <w:sz w:val="26"/>
                <w:szCs w:val="26"/>
              </w:rPr>
            </w:pPr>
            <w:r w:rsidRPr="0020150C">
              <w:rPr>
                <w:bCs/>
                <w:sz w:val="26"/>
                <w:szCs w:val="26"/>
              </w:rPr>
              <w:t>4</w:t>
            </w:r>
          </w:p>
        </w:tc>
        <w:tc>
          <w:tcPr>
            <w:tcW w:w="2181" w:type="dxa"/>
            <w:vAlign w:val="center"/>
          </w:tcPr>
          <w:p w14:paraId="1D996361" w14:textId="77777777" w:rsidR="0020150C" w:rsidRPr="0020150C" w:rsidRDefault="0020150C" w:rsidP="006B429D">
            <w:pPr>
              <w:spacing w:before="60" w:after="60"/>
              <w:jc w:val="both"/>
              <w:rPr>
                <w:sz w:val="26"/>
                <w:szCs w:val="26"/>
              </w:rPr>
            </w:pPr>
            <w:r w:rsidRPr="0020150C">
              <w:rPr>
                <w:sz w:val="26"/>
                <w:szCs w:val="26"/>
              </w:rPr>
              <w:t>Bơm hoá chất</w:t>
            </w:r>
          </w:p>
        </w:tc>
        <w:tc>
          <w:tcPr>
            <w:tcW w:w="1227" w:type="dxa"/>
            <w:vAlign w:val="center"/>
          </w:tcPr>
          <w:p w14:paraId="208650A3" w14:textId="77777777" w:rsidR="0020150C" w:rsidRPr="0020150C" w:rsidRDefault="0020150C" w:rsidP="0020150C">
            <w:pPr>
              <w:spacing w:before="60" w:after="60"/>
              <w:jc w:val="center"/>
              <w:rPr>
                <w:bCs/>
                <w:sz w:val="26"/>
                <w:szCs w:val="26"/>
              </w:rPr>
            </w:pPr>
            <w:r w:rsidRPr="0020150C">
              <w:rPr>
                <w:bCs/>
                <w:sz w:val="26"/>
                <w:szCs w:val="26"/>
              </w:rPr>
              <w:t>05 cái</w:t>
            </w:r>
          </w:p>
        </w:tc>
        <w:tc>
          <w:tcPr>
            <w:tcW w:w="835" w:type="dxa"/>
            <w:vAlign w:val="center"/>
          </w:tcPr>
          <w:p w14:paraId="5BD0533B" w14:textId="77777777" w:rsidR="0020150C" w:rsidRPr="0020150C" w:rsidRDefault="0020150C" w:rsidP="0020150C">
            <w:pPr>
              <w:spacing w:before="60" w:after="60"/>
              <w:jc w:val="center"/>
              <w:rPr>
                <w:bCs/>
                <w:sz w:val="26"/>
                <w:szCs w:val="26"/>
              </w:rPr>
            </w:pPr>
            <w:r w:rsidRPr="0020150C">
              <w:rPr>
                <w:bCs/>
                <w:sz w:val="26"/>
                <w:szCs w:val="26"/>
              </w:rPr>
              <w:t>8</w:t>
            </w:r>
          </w:p>
        </w:tc>
        <w:tc>
          <w:tcPr>
            <w:tcW w:w="2403" w:type="dxa"/>
            <w:vAlign w:val="center"/>
          </w:tcPr>
          <w:p w14:paraId="6215EC5A" w14:textId="77777777" w:rsidR="0020150C" w:rsidRPr="0020150C" w:rsidRDefault="0020150C" w:rsidP="006B429D">
            <w:pPr>
              <w:spacing w:before="60" w:after="60"/>
              <w:jc w:val="both"/>
              <w:rPr>
                <w:bCs/>
                <w:sz w:val="26"/>
                <w:szCs w:val="26"/>
              </w:rPr>
            </w:pPr>
            <w:r w:rsidRPr="0020150C">
              <w:rPr>
                <w:bCs/>
                <w:sz w:val="26"/>
                <w:szCs w:val="26"/>
              </w:rPr>
              <w:t>Tủ điện điều khiển</w:t>
            </w:r>
          </w:p>
        </w:tc>
        <w:tc>
          <w:tcPr>
            <w:tcW w:w="1311" w:type="dxa"/>
            <w:vAlign w:val="center"/>
          </w:tcPr>
          <w:p w14:paraId="7E192470" w14:textId="77777777" w:rsidR="0020150C" w:rsidRPr="0020150C" w:rsidRDefault="0020150C" w:rsidP="0020150C">
            <w:pPr>
              <w:spacing w:before="60" w:after="60"/>
              <w:jc w:val="center"/>
              <w:rPr>
                <w:bCs/>
                <w:sz w:val="26"/>
                <w:szCs w:val="26"/>
              </w:rPr>
            </w:pPr>
            <w:r w:rsidRPr="0020150C">
              <w:rPr>
                <w:bCs/>
                <w:sz w:val="26"/>
                <w:szCs w:val="26"/>
              </w:rPr>
              <w:t>01 cái</w:t>
            </w:r>
          </w:p>
        </w:tc>
      </w:tr>
    </w:tbl>
    <w:p w14:paraId="4F271B62" w14:textId="4C13F7FA" w:rsidR="0020150C" w:rsidRPr="0020150C" w:rsidRDefault="0020150C" w:rsidP="0020150C">
      <w:pPr>
        <w:pStyle w:val="Caption"/>
        <w:spacing w:before="120" w:after="120" w:line="360" w:lineRule="exact"/>
        <w:rPr>
          <w:b/>
          <w:bCs w:val="0"/>
          <w:i w:val="0"/>
          <w:iCs/>
          <w:szCs w:val="28"/>
          <w:lang w:val="id-ID"/>
        </w:rPr>
      </w:pPr>
      <w:bookmarkStart w:id="446" w:name="_Toc152955515"/>
      <w:bookmarkStart w:id="447" w:name="_Toc153315887"/>
      <w:r w:rsidRPr="0020150C">
        <w:rPr>
          <w:b/>
          <w:bCs w:val="0"/>
          <w:iCs/>
          <w:szCs w:val="28"/>
          <w:lang w:val="pt-BR"/>
        </w:rPr>
        <w:t xml:space="preserve">Bảng </w:t>
      </w:r>
      <w:r w:rsidRPr="0020150C">
        <w:rPr>
          <w:b/>
          <w:bCs w:val="0"/>
          <w:i w:val="0"/>
          <w:iCs/>
          <w:szCs w:val="28"/>
        </w:rPr>
        <w:fldChar w:fldCharType="begin"/>
      </w:r>
      <w:r w:rsidRPr="0020150C">
        <w:rPr>
          <w:b/>
          <w:bCs w:val="0"/>
          <w:iCs/>
          <w:szCs w:val="28"/>
          <w:lang w:val="pt-BR"/>
        </w:rPr>
        <w:instrText xml:space="preserve"> SEQ Bảng \* ARABIC </w:instrText>
      </w:r>
      <w:r w:rsidRPr="0020150C">
        <w:rPr>
          <w:b/>
          <w:bCs w:val="0"/>
          <w:i w:val="0"/>
          <w:iCs/>
          <w:szCs w:val="28"/>
        </w:rPr>
        <w:fldChar w:fldCharType="separate"/>
      </w:r>
      <w:r w:rsidR="00C41B4F">
        <w:rPr>
          <w:b/>
          <w:bCs w:val="0"/>
          <w:iCs/>
          <w:noProof/>
          <w:szCs w:val="28"/>
          <w:lang w:val="pt-BR"/>
        </w:rPr>
        <w:t>22</w:t>
      </w:r>
      <w:r w:rsidRPr="0020150C">
        <w:rPr>
          <w:b/>
          <w:bCs w:val="0"/>
          <w:i w:val="0"/>
          <w:iCs/>
          <w:szCs w:val="28"/>
        </w:rPr>
        <w:fldChar w:fldCharType="end"/>
      </w:r>
      <w:r w:rsidRPr="0020150C">
        <w:rPr>
          <w:b/>
          <w:bCs w:val="0"/>
          <w:iCs/>
          <w:szCs w:val="28"/>
          <w:lang w:val="pt-BR"/>
        </w:rPr>
        <w:t xml:space="preserve">: </w:t>
      </w:r>
      <w:r w:rsidRPr="0020150C">
        <w:rPr>
          <w:b/>
          <w:bCs w:val="0"/>
          <w:iCs/>
          <w:szCs w:val="28"/>
          <w:lang w:val="vi-VN"/>
        </w:rPr>
        <w:t>Hóa chất</w:t>
      </w:r>
      <w:r w:rsidRPr="0020150C">
        <w:rPr>
          <w:b/>
          <w:bCs w:val="0"/>
          <w:iCs/>
          <w:szCs w:val="28"/>
          <w:lang w:val="id-ID"/>
        </w:rPr>
        <w:t xml:space="preserve"> </w:t>
      </w:r>
      <w:r w:rsidRPr="0020150C">
        <w:rPr>
          <w:b/>
          <w:bCs w:val="0"/>
          <w:iCs/>
          <w:szCs w:val="28"/>
          <w:lang w:val="vi-VN"/>
        </w:rPr>
        <w:t xml:space="preserve">sử dụng cho </w:t>
      </w:r>
      <w:r w:rsidRPr="0020150C">
        <w:rPr>
          <w:b/>
          <w:bCs w:val="0"/>
          <w:iCs/>
          <w:szCs w:val="28"/>
          <w:lang w:val="pt-BR"/>
        </w:rPr>
        <w:t>trạm</w:t>
      </w:r>
      <w:r w:rsidRPr="0020150C">
        <w:rPr>
          <w:b/>
          <w:bCs w:val="0"/>
          <w:iCs/>
          <w:szCs w:val="28"/>
          <w:lang w:val="vi-VN"/>
        </w:rPr>
        <w:t xml:space="preserve"> xử lý nước thải</w:t>
      </w:r>
      <w:bookmarkEnd w:id="444"/>
      <w:bookmarkEnd w:id="445"/>
      <w:bookmarkEnd w:id="446"/>
      <w:bookmarkEnd w:id="447"/>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752"/>
        <w:gridCol w:w="1486"/>
        <w:gridCol w:w="1219"/>
        <w:gridCol w:w="1270"/>
      </w:tblGrid>
      <w:tr w:rsidR="0020150C" w:rsidRPr="00464FD6" w14:paraId="25E359EC" w14:textId="77777777" w:rsidTr="00F072E4">
        <w:trPr>
          <w:trHeight w:val="730"/>
          <w:jc w:val="center"/>
        </w:trPr>
        <w:tc>
          <w:tcPr>
            <w:tcW w:w="761" w:type="dxa"/>
            <w:vMerge w:val="restart"/>
            <w:vAlign w:val="center"/>
          </w:tcPr>
          <w:p w14:paraId="2A52609C" w14:textId="77777777" w:rsidR="0020150C" w:rsidRPr="00464FD6" w:rsidRDefault="0020150C" w:rsidP="00F072E4">
            <w:pPr>
              <w:spacing w:before="40" w:after="40"/>
              <w:jc w:val="center"/>
              <w:rPr>
                <w:b/>
                <w:bCs/>
                <w:sz w:val="28"/>
                <w:szCs w:val="28"/>
                <w:lang w:val="vi-VN"/>
              </w:rPr>
            </w:pPr>
            <w:r w:rsidRPr="00464FD6">
              <w:rPr>
                <w:b/>
                <w:bCs/>
                <w:sz w:val="28"/>
                <w:szCs w:val="28"/>
                <w:lang w:val="vi-VN"/>
              </w:rPr>
              <w:t>STT</w:t>
            </w:r>
          </w:p>
        </w:tc>
        <w:tc>
          <w:tcPr>
            <w:tcW w:w="2752" w:type="dxa"/>
            <w:vMerge w:val="restart"/>
            <w:vAlign w:val="center"/>
          </w:tcPr>
          <w:p w14:paraId="35510AA1" w14:textId="77777777" w:rsidR="0020150C" w:rsidRPr="00464FD6" w:rsidRDefault="0020150C" w:rsidP="00F072E4">
            <w:pPr>
              <w:spacing w:before="40" w:after="40"/>
              <w:jc w:val="center"/>
              <w:rPr>
                <w:b/>
                <w:bCs/>
                <w:sz w:val="28"/>
                <w:szCs w:val="28"/>
              </w:rPr>
            </w:pPr>
            <w:r w:rsidRPr="00464FD6">
              <w:rPr>
                <w:b/>
                <w:bCs/>
                <w:sz w:val="28"/>
                <w:szCs w:val="28"/>
              </w:rPr>
              <w:t>Tên nguyên liệu</w:t>
            </w:r>
          </w:p>
        </w:tc>
        <w:tc>
          <w:tcPr>
            <w:tcW w:w="1486" w:type="dxa"/>
            <w:vMerge w:val="restart"/>
            <w:vAlign w:val="center"/>
          </w:tcPr>
          <w:p w14:paraId="011180AF" w14:textId="77777777" w:rsidR="0020150C" w:rsidRPr="00464FD6" w:rsidRDefault="0020150C" w:rsidP="00F072E4">
            <w:pPr>
              <w:spacing w:before="40" w:after="40"/>
              <w:jc w:val="center"/>
              <w:rPr>
                <w:b/>
                <w:bCs/>
                <w:sz w:val="28"/>
                <w:szCs w:val="28"/>
              </w:rPr>
            </w:pPr>
            <w:r w:rsidRPr="00464FD6">
              <w:rPr>
                <w:b/>
                <w:bCs/>
                <w:sz w:val="28"/>
                <w:szCs w:val="28"/>
              </w:rPr>
              <w:t>Định mức tiêu hao</w:t>
            </w:r>
          </w:p>
        </w:tc>
        <w:tc>
          <w:tcPr>
            <w:tcW w:w="2489" w:type="dxa"/>
            <w:gridSpan w:val="2"/>
            <w:vAlign w:val="center"/>
          </w:tcPr>
          <w:p w14:paraId="178263E9" w14:textId="77777777" w:rsidR="0020150C" w:rsidRPr="00464FD6" w:rsidRDefault="0020150C" w:rsidP="00F072E4">
            <w:pPr>
              <w:spacing w:before="40" w:after="40"/>
              <w:jc w:val="center"/>
              <w:rPr>
                <w:b/>
                <w:bCs/>
                <w:sz w:val="28"/>
                <w:szCs w:val="28"/>
              </w:rPr>
            </w:pPr>
            <w:r w:rsidRPr="00464FD6">
              <w:rPr>
                <w:b/>
                <w:bCs/>
                <w:sz w:val="28"/>
                <w:szCs w:val="28"/>
              </w:rPr>
              <w:t>Lượng sử dụng</w:t>
            </w:r>
          </w:p>
          <w:p w14:paraId="003FAD2D" w14:textId="77777777" w:rsidR="0020150C" w:rsidRPr="00464FD6" w:rsidRDefault="0020150C" w:rsidP="00F072E4">
            <w:pPr>
              <w:spacing w:before="40" w:after="40"/>
              <w:rPr>
                <w:bCs/>
                <w:i/>
                <w:sz w:val="28"/>
                <w:szCs w:val="28"/>
              </w:rPr>
            </w:pPr>
            <w:r w:rsidRPr="00464FD6">
              <w:rPr>
                <w:bCs/>
                <w:i/>
                <w:sz w:val="28"/>
                <w:szCs w:val="28"/>
              </w:rPr>
              <w:t>(kg/ngày)</w:t>
            </w:r>
          </w:p>
        </w:tc>
      </w:tr>
      <w:tr w:rsidR="0020150C" w:rsidRPr="00464FD6" w14:paraId="68E68CDB" w14:textId="77777777" w:rsidTr="00F072E4">
        <w:trPr>
          <w:trHeight w:val="389"/>
          <w:jc w:val="center"/>
        </w:trPr>
        <w:tc>
          <w:tcPr>
            <w:tcW w:w="761" w:type="dxa"/>
            <w:vMerge/>
            <w:vAlign w:val="center"/>
          </w:tcPr>
          <w:p w14:paraId="1DFD8845" w14:textId="77777777" w:rsidR="0020150C" w:rsidRPr="00464FD6" w:rsidRDefault="0020150C" w:rsidP="00F072E4">
            <w:pPr>
              <w:spacing w:before="40" w:after="40"/>
              <w:jc w:val="center"/>
              <w:rPr>
                <w:b/>
                <w:bCs/>
                <w:sz w:val="28"/>
                <w:szCs w:val="28"/>
                <w:lang w:val="vi-VN"/>
              </w:rPr>
            </w:pPr>
          </w:p>
        </w:tc>
        <w:tc>
          <w:tcPr>
            <w:tcW w:w="2752" w:type="dxa"/>
            <w:vMerge/>
            <w:vAlign w:val="center"/>
          </w:tcPr>
          <w:p w14:paraId="22617AE6" w14:textId="77777777" w:rsidR="0020150C" w:rsidRPr="00464FD6" w:rsidRDefault="0020150C" w:rsidP="00F072E4">
            <w:pPr>
              <w:spacing w:before="40" w:after="40"/>
              <w:jc w:val="center"/>
              <w:rPr>
                <w:b/>
                <w:bCs/>
                <w:sz w:val="28"/>
                <w:szCs w:val="28"/>
              </w:rPr>
            </w:pPr>
          </w:p>
        </w:tc>
        <w:tc>
          <w:tcPr>
            <w:tcW w:w="1486" w:type="dxa"/>
            <w:vMerge/>
            <w:vAlign w:val="center"/>
          </w:tcPr>
          <w:p w14:paraId="10B491C0" w14:textId="77777777" w:rsidR="0020150C" w:rsidRPr="00464FD6" w:rsidRDefault="0020150C" w:rsidP="00F072E4">
            <w:pPr>
              <w:spacing w:before="40" w:after="40"/>
              <w:jc w:val="center"/>
              <w:rPr>
                <w:b/>
                <w:bCs/>
                <w:sz w:val="28"/>
                <w:szCs w:val="28"/>
              </w:rPr>
            </w:pPr>
          </w:p>
        </w:tc>
        <w:tc>
          <w:tcPr>
            <w:tcW w:w="1219" w:type="dxa"/>
            <w:vAlign w:val="center"/>
          </w:tcPr>
          <w:p w14:paraId="7A4839D1" w14:textId="77777777" w:rsidR="0020150C" w:rsidRPr="00464FD6" w:rsidRDefault="0020150C" w:rsidP="00F072E4">
            <w:pPr>
              <w:spacing w:before="40" w:after="40"/>
              <w:jc w:val="center"/>
              <w:rPr>
                <w:b/>
                <w:bCs/>
                <w:sz w:val="28"/>
                <w:szCs w:val="28"/>
              </w:rPr>
            </w:pPr>
            <w:r w:rsidRPr="00464FD6">
              <w:rPr>
                <w:b/>
                <w:bCs/>
                <w:sz w:val="28"/>
                <w:szCs w:val="28"/>
              </w:rPr>
              <w:t>Hiện tại</w:t>
            </w:r>
          </w:p>
        </w:tc>
        <w:tc>
          <w:tcPr>
            <w:tcW w:w="1270" w:type="dxa"/>
            <w:vAlign w:val="center"/>
          </w:tcPr>
          <w:p w14:paraId="3FDEFEEC" w14:textId="77777777" w:rsidR="0020150C" w:rsidRPr="00464FD6" w:rsidRDefault="0020150C" w:rsidP="00F072E4">
            <w:pPr>
              <w:spacing w:before="40" w:after="40"/>
              <w:jc w:val="center"/>
              <w:rPr>
                <w:b/>
                <w:bCs/>
                <w:sz w:val="28"/>
                <w:szCs w:val="28"/>
              </w:rPr>
            </w:pPr>
            <w:r w:rsidRPr="00464FD6">
              <w:rPr>
                <w:b/>
                <w:bCs/>
                <w:sz w:val="28"/>
                <w:szCs w:val="28"/>
              </w:rPr>
              <w:t>Tối đa</w:t>
            </w:r>
          </w:p>
        </w:tc>
      </w:tr>
      <w:tr w:rsidR="0020150C" w:rsidRPr="00464FD6" w14:paraId="29912B51" w14:textId="77777777" w:rsidTr="00F072E4">
        <w:trPr>
          <w:trHeight w:val="333"/>
          <w:jc w:val="center"/>
        </w:trPr>
        <w:tc>
          <w:tcPr>
            <w:tcW w:w="761" w:type="dxa"/>
            <w:vAlign w:val="center"/>
          </w:tcPr>
          <w:p w14:paraId="6FB6A7B0" w14:textId="77777777" w:rsidR="0020150C" w:rsidRPr="00464FD6" w:rsidRDefault="0020150C" w:rsidP="00F072E4">
            <w:pPr>
              <w:spacing w:before="40" w:after="40"/>
              <w:jc w:val="center"/>
              <w:rPr>
                <w:bCs/>
                <w:sz w:val="28"/>
                <w:szCs w:val="28"/>
                <w:lang w:val="vi-VN"/>
              </w:rPr>
            </w:pPr>
            <w:r w:rsidRPr="00464FD6">
              <w:rPr>
                <w:bCs/>
                <w:sz w:val="28"/>
                <w:szCs w:val="28"/>
                <w:lang w:val="vi-VN"/>
              </w:rPr>
              <w:t>1</w:t>
            </w:r>
          </w:p>
        </w:tc>
        <w:tc>
          <w:tcPr>
            <w:tcW w:w="2752" w:type="dxa"/>
            <w:vAlign w:val="center"/>
          </w:tcPr>
          <w:p w14:paraId="4D4C0DFD" w14:textId="77777777" w:rsidR="0020150C" w:rsidRPr="00464FD6" w:rsidRDefault="0020150C" w:rsidP="00F072E4">
            <w:pPr>
              <w:spacing w:before="40" w:after="40"/>
              <w:rPr>
                <w:bCs/>
                <w:sz w:val="28"/>
                <w:szCs w:val="28"/>
              </w:rPr>
            </w:pPr>
            <w:r w:rsidRPr="00464FD6">
              <w:rPr>
                <w:bCs/>
                <w:sz w:val="28"/>
                <w:szCs w:val="28"/>
              </w:rPr>
              <w:t>NaOH</w:t>
            </w:r>
          </w:p>
        </w:tc>
        <w:tc>
          <w:tcPr>
            <w:tcW w:w="1486" w:type="dxa"/>
            <w:vAlign w:val="center"/>
          </w:tcPr>
          <w:p w14:paraId="79C170E8" w14:textId="77777777" w:rsidR="0020150C" w:rsidRPr="00464FD6" w:rsidRDefault="0020150C" w:rsidP="00F072E4">
            <w:pPr>
              <w:spacing w:before="40" w:after="40"/>
              <w:jc w:val="center"/>
              <w:rPr>
                <w:bCs/>
                <w:sz w:val="28"/>
                <w:szCs w:val="28"/>
              </w:rPr>
            </w:pPr>
            <w:r w:rsidRPr="00464FD6">
              <w:rPr>
                <w:sz w:val="28"/>
                <w:szCs w:val="28"/>
              </w:rPr>
              <w:t>50g/m</w:t>
            </w:r>
            <w:r w:rsidRPr="00464FD6">
              <w:rPr>
                <w:sz w:val="28"/>
                <w:szCs w:val="28"/>
                <w:vertAlign w:val="superscript"/>
              </w:rPr>
              <w:t>3</w:t>
            </w:r>
          </w:p>
        </w:tc>
        <w:tc>
          <w:tcPr>
            <w:tcW w:w="1219" w:type="dxa"/>
            <w:vAlign w:val="center"/>
          </w:tcPr>
          <w:p w14:paraId="0D1577DC" w14:textId="77777777" w:rsidR="0020150C" w:rsidRPr="00464FD6" w:rsidRDefault="0020150C" w:rsidP="00F072E4">
            <w:pPr>
              <w:spacing w:before="40" w:after="40"/>
              <w:jc w:val="center"/>
              <w:rPr>
                <w:bCs/>
                <w:sz w:val="28"/>
                <w:szCs w:val="28"/>
              </w:rPr>
            </w:pPr>
            <w:r w:rsidRPr="00464FD6">
              <w:rPr>
                <w:bCs/>
                <w:sz w:val="28"/>
                <w:szCs w:val="28"/>
              </w:rPr>
              <w:t>1,85</w:t>
            </w:r>
          </w:p>
        </w:tc>
        <w:tc>
          <w:tcPr>
            <w:tcW w:w="1270" w:type="dxa"/>
            <w:vAlign w:val="center"/>
          </w:tcPr>
          <w:p w14:paraId="0BA3E4E7" w14:textId="77777777" w:rsidR="0020150C" w:rsidRPr="00464FD6" w:rsidRDefault="0020150C" w:rsidP="00F072E4">
            <w:pPr>
              <w:spacing w:before="40" w:after="40"/>
              <w:jc w:val="center"/>
              <w:rPr>
                <w:bCs/>
                <w:sz w:val="28"/>
                <w:szCs w:val="28"/>
              </w:rPr>
            </w:pPr>
            <w:r w:rsidRPr="00464FD6">
              <w:rPr>
                <w:bCs/>
                <w:sz w:val="28"/>
                <w:szCs w:val="28"/>
              </w:rPr>
              <w:t>10</w:t>
            </w:r>
          </w:p>
        </w:tc>
      </w:tr>
      <w:tr w:rsidR="0020150C" w:rsidRPr="00464FD6" w14:paraId="0E420B50" w14:textId="77777777" w:rsidTr="00F072E4">
        <w:trPr>
          <w:trHeight w:val="333"/>
          <w:jc w:val="center"/>
        </w:trPr>
        <w:tc>
          <w:tcPr>
            <w:tcW w:w="761" w:type="dxa"/>
            <w:vAlign w:val="center"/>
          </w:tcPr>
          <w:p w14:paraId="41377B26" w14:textId="77777777" w:rsidR="0020150C" w:rsidRPr="00464FD6" w:rsidRDefault="0020150C" w:rsidP="00F072E4">
            <w:pPr>
              <w:spacing w:before="40" w:after="40"/>
              <w:jc w:val="center"/>
              <w:rPr>
                <w:bCs/>
                <w:sz w:val="28"/>
                <w:szCs w:val="28"/>
                <w:lang w:val="vi-VN"/>
              </w:rPr>
            </w:pPr>
            <w:r w:rsidRPr="00464FD6">
              <w:rPr>
                <w:bCs/>
                <w:sz w:val="28"/>
                <w:szCs w:val="28"/>
                <w:lang w:val="vi-VN"/>
              </w:rPr>
              <w:t>2</w:t>
            </w:r>
          </w:p>
        </w:tc>
        <w:tc>
          <w:tcPr>
            <w:tcW w:w="2752" w:type="dxa"/>
            <w:vAlign w:val="center"/>
          </w:tcPr>
          <w:p w14:paraId="087C278A" w14:textId="77777777" w:rsidR="0020150C" w:rsidRPr="00464FD6" w:rsidRDefault="0020150C" w:rsidP="00F072E4">
            <w:pPr>
              <w:spacing w:before="40" w:after="40"/>
              <w:rPr>
                <w:bCs/>
                <w:sz w:val="28"/>
                <w:szCs w:val="28"/>
              </w:rPr>
            </w:pPr>
            <w:r w:rsidRPr="00464FD6">
              <w:rPr>
                <w:sz w:val="28"/>
                <w:szCs w:val="28"/>
              </w:rPr>
              <w:t>PAC</w:t>
            </w:r>
          </w:p>
        </w:tc>
        <w:tc>
          <w:tcPr>
            <w:tcW w:w="1486" w:type="dxa"/>
            <w:vAlign w:val="center"/>
          </w:tcPr>
          <w:p w14:paraId="1E059E98" w14:textId="77777777" w:rsidR="0020150C" w:rsidRPr="00464FD6" w:rsidRDefault="0020150C" w:rsidP="00F072E4">
            <w:pPr>
              <w:spacing w:before="40" w:after="40"/>
              <w:jc w:val="center"/>
              <w:rPr>
                <w:bCs/>
                <w:sz w:val="28"/>
                <w:szCs w:val="28"/>
              </w:rPr>
            </w:pPr>
            <w:r w:rsidRPr="00464FD6">
              <w:rPr>
                <w:sz w:val="28"/>
                <w:szCs w:val="28"/>
              </w:rPr>
              <w:t>100g/m</w:t>
            </w:r>
            <w:r w:rsidRPr="00464FD6">
              <w:rPr>
                <w:sz w:val="28"/>
                <w:szCs w:val="28"/>
                <w:vertAlign w:val="superscript"/>
              </w:rPr>
              <w:t>3</w:t>
            </w:r>
          </w:p>
        </w:tc>
        <w:tc>
          <w:tcPr>
            <w:tcW w:w="1219" w:type="dxa"/>
            <w:vAlign w:val="center"/>
          </w:tcPr>
          <w:p w14:paraId="58A1EF4E" w14:textId="77777777" w:rsidR="0020150C" w:rsidRPr="00464FD6" w:rsidRDefault="0020150C" w:rsidP="00F072E4">
            <w:pPr>
              <w:spacing w:before="40" w:after="40"/>
              <w:jc w:val="center"/>
              <w:rPr>
                <w:bCs/>
                <w:sz w:val="28"/>
                <w:szCs w:val="28"/>
              </w:rPr>
            </w:pPr>
            <w:r w:rsidRPr="00464FD6">
              <w:rPr>
                <w:bCs/>
                <w:sz w:val="28"/>
                <w:szCs w:val="28"/>
              </w:rPr>
              <w:t>3,7</w:t>
            </w:r>
          </w:p>
        </w:tc>
        <w:tc>
          <w:tcPr>
            <w:tcW w:w="1270" w:type="dxa"/>
            <w:vAlign w:val="center"/>
          </w:tcPr>
          <w:p w14:paraId="5766651E" w14:textId="77777777" w:rsidR="0020150C" w:rsidRPr="00464FD6" w:rsidRDefault="0020150C" w:rsidP="00F072E4">
            <w:pPr>
              <w:spacing w:before="40" w:after="40"/>
              <w:jc w:val="center"/>
              <w:rPr>
                <w:bCs/>
                <w:sz w:val="28"/>
                <w:szCs w:val="28"/>
              </w:rPr>
            </w:pPr>
            <w:r w:rsidRPr="00464FD6">
              <w:rPr>
                <w:bCs/>
                <w:sz w:val="28"/>
                <w:szCs w:val="28"/>
              </w:rPr>
              <w:t>50</w:t>
            </w:r>
          </w:p>
        </w:tc>
      </w:tr>
      <w:tr w:rsidR="0020150C" w:rsidRPr="00464FD6" w14:paraId="7C144EF1" w14:textId="77777777" w:rsidTr="00F072E4">
        <w:trPr>
          <w:trHeight w:val="333"/>
          <w:jc w:val="center"/>
        </w:trPr>
        <w:tc>
          <w:tcPr>
            <w:tcW w:w="761" w:type="dxa"/>
            <w:vAlign w:val="center"/>
          </w:tcPr>
          <w:p w14:paraId="16B8C69E" w14:textId="77777777" w:rsidR="0020150C" w:rsidRPr="00464FD6" w:rsidRDefault="0020150C" w:rsidP="00F072E4">
            <w:pPr>
              <w:spacing w:before="40" w:after="40"/>
              <w:jc w:val="center"/>
              <w:rPr>
                <w:bCs/>
                <w:sz w:val="28"/>
                <w:szCs w:val="28"/>
                <w:lang w:val="vi-VN"/>
              </w:rPr>
            </w:pPr>
            <w:r w:rsidRPr="00464FD6">
              <w:rPr>
                <w:bCs/>
                <w:sz w:val="28"/>
                <w:szCs w:val="28"/>
                <w:lang w:val="vi-VN"/>
              </w:rPr>
              <w:t>3</w:t>
            </w:r>
          </w:p>
        </w:tc>
        <w:tc>
          <w:tcPr>
            <w:tcW w:w="2752" w:type="dxa"/>
            <w:vAlign w:val="center"/>
          </w:tcPr>
          <w:p w14:paraId="49A86AF9" w14:textId="77777777" w:rsidR="0020150C" w:rsidRPr="00464FD6" w:rsidRDefault="0020150C" w:rsidP="00F072E4">
            <w:pPr>
              <w:spacing w:before="40" w:after="40"/>
              <w:rPr>
                <w:bCs/>
                <w:sz w:val="28"/>
                <w:szCs w:val="28"/>
              </w:rPr>
            </w:pPr>
            <w:r w:rsidRPr="00464FD6">
              <w:rPr>
                <w:sz w:val="28"/>
                <w:szCs w:val="28"/>
              </w:rPr>
              <w:t>Polymer</w:t>
            </w:r>
          </w:p>
        </w:tc>
        <w:tc>
          <w:tcPr>
            <w:tcW w:w="1486" w:type="dxa"/>
            <w:vAlign w:val="center"/>
          </w:tcPr>
          <w:p w14:paraId="5D1CA88C" w14:textId="77777777" w:rsidR="0020150C" w:rsidRPr="00464FD6" w:rsidRDefault="0020150C" w:rsidP="00F072E4">
            <w:pPr>
              <w:spacing w:before="40" w:after="40"/>
              <w:jc w:val="center"/>
              <w:rPr>
                <w:bCs/>
                <w:sz w:val="28"/>
                <w:szCs w:val="28"/>
              </w:rPr>
            </w:pPr>
            <w:r w:rsidRPr="00464FD6">
              <w:rPr>
                <w:sz w:val="28"/>
                <w:szCs w:val="28"/>
              </w:rPr>
              <w:t>5g/m</w:t>
            </w:r>
            <w:r w:rsidRPr="00464FD6">
              <w:rPr>
                <w:sz w:val="28"/>
                <w:szCs w:val="28"/>
                <w:vertAlign w:val="superscript"/>
              </w:rPr>
              <w:t>3</w:t>
            </w:r>
          </w:p>
        </w:tc>
        <w:tc>
          <w:tcPr>
            <w:tcW w:w="1219" w:type="dxa"/>
            <w:vAlign w:val="center"/>
          </w:tcPr>
          <w:p w14:paraId="2F7AF7C0" w14:textId="77777777" w:rsidR="0020150C" w:rsidRPr="00464FD6" w:rsidRDefault="0020150C" w:rsidP="00F072E4">
            <w:pPr>
              <w:spacing w:before="40" w:after="40"/>
              <w:jc w:val="center"/>
              <w:rPr>
                <w:bCs/>
                <w:sz w:val="28"/>
                <w:szCs w:val="28"/>
              </w:rPr>
            </w:pPr>
            <w:r w:rsidRPr="00464FD6">
              <w:rPr>
                <w:bCs/>
                <w:sz w:val="28"/>
                <w:szCs w:val="28"/>
              </w:rPr>
              <w:t>0,19</w:t>
            </w:r>
          </w:p>
        </w:tc>
        <w:tc>
          <w:tcPr>
            <w:tcW w:w="1270" w:type="dxa"/>
            <w:vAlign w:val="center"/>
          </w:tcPr>
          <w:p w14:paraId="1B7F4204" w14:textId="77777777" w:rsidR="0020150C" w:rsidRPr="00464FD6" w:rsidRDefault="0020150C" w:rsidP="00F072E4">
            <w:pPr>
              <w:spacing w:before="40" w:after="40"/>
              <w:jc w:val="center"/>
              <w:rPr>
                <w:bCs/>
                <w:sz w:val="28"/>
                <w:szCs w:val="28"/>
              </w:rPr>
            </w:pPr>
            <w:r w:rsidRPr="00464FD6">
              <w:rPr>
                <w:bCs/>
                <w:sz w:val="28"/>
                <w:szCs w:val="28"/>
              </w:rPr>
              <w:t>2,5</w:t>
            </w:r>
          </w:p>
        </w:tc>
      </w:tr>
      <w:tr w:rsidR="0020150C" w:rsidRPr="00464FD6" w14:paraId="3D627D89" w14:textId="77777777" w:rsidTr="00F072E4">
        <w:trPr>
          <w:trHeight w:val="333"/>
          <w:jc w:val="center"/>
        </w:trPr>
        <w:tc>
          <w:tcPr>
            <w:tcW w:w="761" w:type="dxa"/>
            <w:vAlign w:val="center"/>
          </w:tcPr>
          <w:p w14:paraId="32257C4C" w14:textId="77777777" w:rsidR="0020150C" w:rsidRPr="00464FD6" w:rsidRDefault="0020150C" w:rsidP="00F072E4">
            <w:pPr>
              <w:spacing w:before="40" w:after="40"/>
              <w:jc w:val="center"/>
              <w:rPr>
                <w:bCs/>
                <w:sz w:val="28"/>
                <w:szCs w:val="28"/>
                <w:lang w:val="vi-VN"/>
              </w:rPr>
            </w:pPr>
            <w:r w:rsidRPr="00464FD6">
              <w:rPr>
                <w:bCs/>
                <w:sz w:val="28"/>
                <w:szCs w:val="28"/>
              </w:rPr>
              <w:t>4</w:t>
            </w:r>
          </w:p>
        </w:tc>
        <w:tc>
          <w:tcPr>
            <w:tcW w:w="2752" w:type="dxa"/>
            <w:vAlign w:val="center"/>
          </w:tcPr>
          <w:p w14:paraId="631E361D" w14:textId="77777777" w:rsidR="0020150C" w:rsidRPr="00464FD6" w:rsidRDefault="0020150C" w:rsidP="00F072E4">
            <w:pPr>
              <w:spacing w:before="40" w:after="40"/>
              <w:rPr>
                <w:sz w:val="28"/>
                <w:szCs w:val="28"/>
              </w:rPr>
            </w:pPr>
            <w:r w:rsidRPr="00464FD6">
              <w:rPr>
                <w:sz w:val="28"/>
                <w:szCs w:val="28"/>
              </w:rPr>
              <w:t>CloraminB</w:t>
            </w:r>
          </w:p>
        </w:tc>
        <w:tc>
          <w:tcPr>
            <w:tcW w:w="1486" w:type="dxa"/>
            <w:vAlign w:val="center"/>
          </w:tcPr>
          <w:p w14:paraId="190EF3D1" w14:textId="77777777" w:rsidR="0020150C" w:rsidRPr="00464FD6" w:rsidRDefault="0020150C" w:rsidP="00F072E4">
            <w:pPr>
              <w:spacing w:before="40" w:after="40"/>
              <w:jc w:val="center"/>
              <w:rPr>
                <w:sz w:val="28"/>
                <w:szCs w:val="28"/>
              </w:rPr>
            </w:pPr>
            <w:r w:rsidRPr="00464FD6">
              <w:rPr>
                <w:bCs/>
                <w:sz w:val="28"/>
                <w:szCs w:val="28"/>
              </w:rPr>
              <w:t>5g/m</w:t>
            </w:r>
            <w:r w:rsidRPr="00464FD6">
              <w:rPr>
                <w:bCs/>
                <w:sz w:val="28"/>
                <w:szCs w:val="28"/>
                <w:vertAlign w:val="superscript"/>
              </w:rPr>
              <w:t>3</w:t>
            </w:r>
          </w:p>
        </w:tc>
        <w:tc>
          <w:tcPr>
            <w:tcW w:w="1219" w:type="dxa"/>
            <w:vAlign w:val="center"/>
          </w:tcPr>
          <w:p w14:paraId="6DAC6760" w14:textId="77777777" w:rsidR="0020150C" w:rsidRPr="00464FD6" w:rsidRDefault="0020150C" w:rsidP="00F072E4">
            <w:pPr>
              <w:spacing w:before="40" w:after="40"/>
              <w:jc w:val="center"/>
              <w:rPr>
                <w:bCs/>
                <w:sz w:val="28"/>
                <w:szCs w:val="28"/>
              </w:rPr>
            </w:pPr>
            <w:r w:rsidRPr="00464FD6">
              <w:rPr>
                <w:bCs/>
                <w:sz w:val="28"/>
                <w:szCs w:val="28"/>
              </w:rPr>
              <w:t>0,19</w:t>
            </w:r>
          </w:p>
        </w:tc>
        <w:tc>
          <w:tcPr>
            <w:tcW w:w="1270" w:type="dxa"/>
            <w:vAlign w:val="center"/>
          </w:tcPr>
          <w:p w14:paraId="0A06AE89" w14:textId="77777777" w:rsidR="0020150C" w:rsidRPr="00464FD6" w:rsidRDefault="0020150C" w:rsidP="00F072E4">
            <w:pPr>
              <w:spacing w:before="40" w:after="40"/>
              <w:jc w:val="center"/>
              <w:rPr>
                <w:bCs/>
                <w:sz w:val="28"/>
                <w:szCs w:val="28"/>
              </w:rPr>
            </w:pPr>
            <w:r w:rsidRPr="00464FD6">
              <w:rPr>
                <w:bCs/>
                <w:sz w:val="28"/>
                <w:szCs w:val="28"/>
              </w:rPr>
              <w:t>2,5</w:t>
            </w:r>
          </w:p>
        </w:tc>
      </w:tr>
    </w:tbl>
    <w:p w14:paraId="2717A930" w14:textId="77777777" w:rsidR="006B429D" w:rsidRDefault="006B429D" w:rsidP="00D87AB4">
      <w:pPr>
        <w:pStyle w:val="BodyTextIndent"/>
        <w:widowControl w:val="0"/>
        <w:spacing w:before="120" w:line="360" w:lineRule="exact"/>
        <w:ind w:left="0" w:firstLine="709"/>
        <w:jc w:val="both"/>
        <w:rPr>
          <w:b/>
          <w:lang w:val="vi-VN"/>
        </w:rPr>
      </w:pPr>
    </w:p>
    <w:p w14:paraId="4EE2160E" w14:textId="31C32964" w:rsidR="00072254" w:rsidRPr="00640A3F" w:rsidRDefault="00072254" w:rsidP="00DC16B5">
      <w:pPr>
        <w:pStyle w:val="BodyTextIndent"/>
        <w:widowControl w:val="0"/>
        <w:spacing w:before="80" w:after="80" w:line="360" w:lineRule="exact"/>
        <w:ind w:left="0" w:firstLine="709"/>
        <w:jc w:val="both"/>
        <w:rPr>
          <w:b/>
          <w:lang w:val="vi-VN"/>
        </w:rPr>
      </w:pPr>
      <w:r w:rsidRPr="00114D18">
        <w:rPr>
          <w:b/>
          <w:lang w:val="vi-VN"/>
        </w:rPr>
        <w:lastRenderedPageBreak/>
        <w:t>B</w:t>
      </w:r>
      <w:r w:rsidRPr="00640A3F">
        <w:rPr>
          <w:b/>
          <w:lang w:val="vi-VN"/>
        </w:rPr>
        <w:t xml:space="preserve">. </w:t>
      </w:r>
      <w:r w:rsidRPr="00114D18">
        <w:rPr>
          <w:b/>
          <w:shd w:val="clear" w:color="auto" w:fill="FFFFFF"/>
          <w:lang w:val="vi-VN"/>
        </w:rPr>
        <w:t>Về công trình, biện pháp xử lý bụi, khí thải</w:t>
      </w:r>
      <w:r w:rsidRPr="00640A3F">
        <w:rPr>
          <w:b/>
          <w:lang w:val="vi-VN"/>
        </w:rPr>
        <w:t>.</w:t>
      </w:r>
    </w:p>
    <w:p w14:paraId="5274E84F" w14:textId="22879A53" w:rsidR="00072254" w:rsidRPr="00DC16B5" w:rsidRDefault="00072254" w:rsidP="00DC16B5">
      <w:pPr>
        <w:tabs>
          <w:tab w:val="left" w:pos="432"/>
        </w:tabs>
        <w:overflowPunct w:val="0"/>
        <w:autoSpaceDE w:val="0"/>
        <w:autoSpaceDN w:val="0"/>
        <w:adjustRightInd w:val="0"/>
        <w:spacing w:before="80" w:after="80" w:line="360" w:lineRule="exact"/>
        <w:ind w:firstLine="709"/>
        <w:jc w:val="both"/>
        <w:textAlignment w:val="baseline"/>
        <w:rPr>
          <w:bCs/>
          <w:i/>
          <w:iCs/>
          <w:spacing w:val="-6"/>
          <w:sz w:val="28"/>
          <w:szCs w:val="28"/>
          <w:u w:val="single"/>
          <w:lang w:val="vi-VN"/>
        </w:rPr>
      </w:pPr>
      <w:r w:rsidRPr="00DC16B5">
        <w:rPr>
          <w:bCs/>
          <w:i/>
          <w:iCs/>
          <w:spacing w:val="-6"/>
          <w:sz w:val="28"/>
          <w:szCs w:val="28"/>
          <w:lang w:val="vi-VN"/>
        </w:rPr>
        <w:t xml:space="preserve">1. </w:t>
      </w:r>
      <w:r w:rsidR="00DC16B5" w:rsidRPr="00DC16B5">
        <w:rPr>
          <w:i/>
          <w:spacing w:val="-4"/>
          <w:sz w:val="28"/>
          <w:szCs w:val="28"/>
          <w:lang w:val="pl-PL"/>
        </w:rPr>
        <w:t>Công trình biện pháp xử lý bụi, khí thải đ</w:t>
      </w:r>
      <w:r w:rsidR="00DC16B5" w:rsidRPr="00DC16B5">
        <w:rPr>
          <w:i/>
          <w:spacing w:val="-4"/>
          <w:sz w:val="28"/>
          <w:szCs w:val="28"/>
          <w:lang w:val="vi-VN"/>
        </w:rPr>
        <w:t xml:space="preserve">ối với khu </w:t>
      </w:r>
      <w:r w:rsidR="00DC16B5" w:rsidRPr="00DC16B5">
        <w:rPr>
          <w:i/>
          <w:spacing w:val="-4"/>
          <w:sz w:val="28"/>
          <w:szCs w:val="28"/>
          <w:lang w:val="nl-NL"/>
        </w:rPr>
        <w:t xml:space="preserve">vực nhà </w:t>
      </w:r>
      <w:r w:rsidR="00DC16B5" w:rsidRPr="00DC16B5">
        <w:rPr>
          <w:i/>
          <w:spacing w:val="-4"/>
          <w:sz w:val="28"/>
          <w:szCs w:val="28"/>
          <w:lang w:val="vi-VN"/>
        </w:rPr>
        <w:t>xưởng</w:t>
      </w:r>
      <w:r w:rsidR="00DC16B5" w:rsidRPr="00DC16B5">
        <w:rPr>
          <w:i/>
          <w:spacing w:val="-4"/>
          <w:sz w:val="28"/>
          <w:szCs w:val="28"/>
          <w:lang w:val="pl-PL"/>
        </w:rPr>
        <w:t xml:space="preserve"> sản xuất</w:t>
      </w:r>
      <w:r w:rsidR="006B20FA">
        <w:rPr>
          <w:i/>
          <w:spacing w:val="-4"/>
          <w:sz w:val="28"/>
          <w:szCs w:val="28"/>
          <w:lang w:val="pl-PL"/>
        </w:rPr>
        <w:t>.</w:t>
      </w:r>
    </w:p>
    <w:p w14:paraId="4609A345" w14:textId="77777777" w:rsidR="00DC16B5" w:rsidRPr="00DC16B5" w:rsidRDefault="00DC16B5" w:rsidP="00DC16B5">
      <w:pPr>
        <w:spacing w:before="80" w:after="80" w:line="360" w:lineRule="exact"/>
        <w:ind w:firstLine="720"/>
        <w:jc w:val="both"/>
        <w:rPr>
          <w:sz w:val="28"/>
          <w:szCs w:val="28"/>
          <w:lang w:val="af-ZA"/>
        </w:rPr>
      </w:pPr>
      <w:r w:rsidRPr="00DC16B5">
        <w:rPr>
          <w:sz w:val="28"/>
          <w:szCs w:val="28"/>
          <w:lang w:val="vi-VN"/>
        </w:rPr>
        <w:t>- Xưởng sản xuất có diện tích lớn với hệ thống cửa sổ, cửa ra vào phù hợp</w:t>
      </w:r>
      <w:r w:rsidRPr="00DC16B5">
        <w:rPr>
          <w:sz w:val="28"/>
          <w:szCs w:val="28"/>
          <w:lang w:val="af-ZA"/>
        </w:rPr>
        <w:t>,</w:t>
      </w:r>
      <w:r w:rsidRPr="00DC16B5">
        <w:rPr>
          <w:sz w:val="28"/>
          <w:szCs w:val="28"/>
          <w:lang w:val="vi-VN"/>
        </w:rPr>
        <w:t xml:space="preserve"> </w:t>
      </w:r>
      <w:r w:rsidRPr="00DC16B5">
        <w:rPr>
          <w:sz w:val="28"/>
          <w:szCs w:val="28"/>
          <w:lang w:val="af-ZA"/>
        </w:rPr>
        <w:t>t</w:t>
      </w:r>
      <w:r w:rsidRPr="00DC16B5">
        <w:rPr>
          <w:sz w:val="28"/>
          <w:szCs w:val="28"/>
          <w:lang w:val="vi-VN"/>
        </w:rPr>
        <w:t xml:space="preserve">ăng cường thông thoáng nhà xưởng bằng các mái đối lưu tự nhiên Điều đó làm giảm đáng kể lượng nhiệt cũng như lượng bụi, khí thải phát sinh khu vực xưởng. </w:t>
      </w:r>
    </w:p>
    <w:p w14:paraId="7AC967C1" w14:textId="77777777" w:rsidR="00DC16B5" w:rsidRPr="00DC16B5" w:rsidRDefault="00DC16B5" w:rsidP="00DC16B5">
      <w:pPr>
        <w:tabs>
          <w:tab w:val="left" w:pos="360"/>
          <w:tab w:val="left" w:pos="7755"/>
        </w:tabs>
        <w:spacing w:before="80" w:after="80" w:line="360" w:lineRule="exact"/>
        <w:ind w:firstLine="720"/>
        <w:jc w:val="both"/>
        <w:rPr>
          <w:spacing w:val="-4"/>
          <w:sz w:val="28"/>
          <w:szCs w:val="28"/>
          <w:lang w:val="vi-VN"/>
        </w:rPr>
      </w:pPr>
      <w:r w:rsidRPr="00DC16B5">
        <w:rPr>
          <w:spacing w:val="-4"/>
          <w:sz w:val="28"/>
          <w:szCs w:val="28"/>
          <w:lang w:val="vi-VN"/>
        </w:rPr>
        <w:t xml:space="preserve">- </w:t>
      </w:r>
      <w:r w:rsidRPr="00DC16B5">
        <w:rPr>
          <w:spacing w:val="-4"/>
          <w:sz w:val="28"/>
          <w:szCs w:val="28"/>
          <w:lang w:val="af-ZA"/>
        </w:rPr>
        <w:t>B</w:t>
      </w:r>
      <w:r w:rsidRPr="00DC16B5">
        <w:rPr>
          <w:spacing w:val="-4"/>
          <w:sz w:val="28"/>
          <w:szCs w:val="28"/>
          <w:lang w:val="vi-VN"/>
        </w:rPr>
        <w:t xml:space="preserve">ố trí máy móc phù hợp với quy trình sản xuất nhằm hạn chế tối đa hơi </w:t>
      </w:r>
      <w:r w:rsidRPr="00DC16B5">
        <w:rPr>
          <w:spacing w:val="-4"/>
          <w:sz w:val="28"/>
          <w:szCs w:val="28"/>
          <w:lang w:val="af-ZA"/>
        </w:rPr>
        <w:t xml:space="preserve">mùi, khí thải phát sinh ở nhiều khu vực gây ảnh hưởng đến sức khở người lao động và </w:t>
      </w:r>
      <w:r w:rsidRPr="00DC16B5">
        <w:rPr>
          <w:spacing w:val="-4"/>
          <w:sz w:val="28"/>
          <w:szCs w:val="28"/>
          <w:lang w:val="vi-VN"/>
        </w:rPr>
        <w:t>môi trường không khí.</w:t>
      </w:r>
    </w:p>
    <w:p w14:paraId="1B9E4137" w14:textId="77777777" w:rsidR="00DC16B5" w:rsidRPr="00DC16B5" w:rsidRDefault="00DC16B5" w:rsidP="00DC16B5">
      <w:pPr>
        <w:spacing w:before="80" w:after="80" w:line="360" w:lineRule="exact"/>
        <w:ind w:firstLine="720"/>
        <w:jc w:val="both"/>
        <w:rPr>
          <w:bCs/>
          <w:i/>
          <w:sz w:val="28"/>
          <w:szCs w:val="28"/>
          <w:lang w:val="af-ZA"/>
        </w:rPr>
      </w:pPr>
      <w:r w:rsidRPr="00DC16B5">
        <w:rPr>
          <w:bCs/>
          <w:sz w:val="28"/>
          <w:szCs w:val="28"/>
          <w:lang w:val="af-ZA"/>
        </w:rPr>
        <w:t>-</w:t>
      </w:r>
      <w:r w:rsidRPr="00DC16B5">
        <w:rPr>
          <w:sz w:val="28"/>
          <w:szCs w:val="28"/>
          <w:lang w:val="vi-VN"/>
        </w:rPr>
        <w:t xml:space="preserve"> Trang bị</w:t>
      </w:r>
      <w:r w:rsidRPr="00DC16B5">
        <w:rPr>
          <w:sz w:val="28"/>
          <w:szCs w:val="28"/>
          <w:lang w:val="af-ZA"/>
        </w:rPr>
        <w:t xml:space="preserve"> bảo hộ lao động như</w:t>
      </w:r>
      <w:r w:rsidRPr="00DC16B5">
        <w:rPr>
          <w:sz w:val="28"/>
          <w:szCs w:val="28"/>
          <w:lang w:val="vi-VN"/>
        </w:rPr>
        <w:t xml:space="preserve"> </w:t>
      </w:r>
      <w:r w:rsidRPr="00DC16B5">
        <w:rPr>
          <w:sz w:val="28"/>
          <w:szCs w:val="28"/>
          <w:lang w:val="af-ZA"/>
        </w:rPr>
        <w:t xml:space="preserve">mũ, </w:t>
      </w:r>
      <w:r w:rsidRPr="00DC16B5">
        <w:rPr>
          <w:sz w:val="28"/>
          <w:szCs w:val="28"/>
          <w:lang w:val="vi-VN"/>
        </w:rPr>
        <w:t xml:space="preserve">khẩu trang chống bụi cho các công nhân làm việc tại khu vực có nồng độ </w:t>
      </w:r>
      <w:r w:rsidRPr="00DC16B5">
        <w:rPr>
          <w:sz w:val="28"/>
          <w:szCs w:val="28"/>
          <w:lang w:val="af-ZA"/>
        </w:rPr>
        <w:t>hơi mùi cao</w:t>
      </w:r>
      <w:r w:rsidRPr="00DC16B5">
        <w:rPr>
          <w:sz w:val="28"/>
          <w:szCs w:val="28"/>
          <w:lang w:val="vi-VN"/>
        </w:rPr>
        <w:t>, để đảm bảo hạn chế tối đa ảnh hưởng tới sức khỏe</w:t>
      </w:r>
      <w:r w:rsidRPr="00DC16B5">
        <w:rPr>
          <w:sz w:val="28"/>
          <w:szCs w:val="28"/>
          <w:lang w:val="af-ZA"/>
        </w:rPr>
        <w:t xml:space="preserve"> của</w:t>
      </w:r>
      <w:r w:rsidRPr="00DC16B5">
        <w:rPr>
          <w:sz w:val="28"/>
          <w:szCs w:val="28"/>
          <w:lang w:val="vi-VN"/>
        </w:rPr>
        <w:t xml:space="preserve"> người lao động.</w:t>
      </w:r>
    </w:p>
    <w:p w14:paraId="21389640" w14:textId="77777777" w:rsidR="00DC16B5" w:rsidRPr="00DC16B5" w:rsidRDefault="00DC16B5" w:rsidP="00DC16B5">
      <w:pPr>
        <w:spacing w:before="80" w:after="80" w:line="360" w:lineRule="exact"/>
        <w:ind w:firstLine="720"/>
        <w:jc w:val="both"/>
        <w:rPr>
          <w:i/>
          <w:sz w:val="28"/>
          <w:szCs w:val="28"/>
          <w:lang w:val="af-ZA"/>
        </w:rPr>
      </w:pPr>
      <w:r w:rsidRPr="00DC16B5">
        <w:rPr>
          <w:sz w:val="28"/>
          <w:szCs w:val="28"/>
          <w:lang w:val="af-ZA"/>
        </w:rPr>
        <w:t xml:space="preserve">- </w:t>
      </w:r>
      <w:r w:rsidRPr="00DC16B5">
        <w:rPr>
          <w:sz w:val="28"/>
          <w:szCs w:val="28"/>
          <w:lang w:val="vi-VN"/>
        </w:rPr>
        <w:t xml:space="preserve">Nền nhà xưởng được láng bêtông để hạn chế bụi phát tán trong </w:t>
      </w:r>
      <w:r w:rsidRPr="00DC16B5">
        <w:rPr>
          <w:sz w:val="28"/>
          <w:szCs w:val="28"/>
          <w:lang w:val="af-ZA"/>
        </w:rPr>
        <w:t>xưởng</w:t>
      </w:r>
      <w:r w:rsidRPr="00DC16B5">
        <w:rPr>
          <w:sz w:val="28"/>
          <w:szCs w:val="28"/>
          <w:lang w:val="vi-VN"/>
        </w:rPr>
        <w:t xml:space="preserve"> sản xuất.</w:t>
      </w:r>
    </w:p>
    <w:p w14:paraId="12E8E2BB" w14:textId="77777777" w:rsidR="00DC16B5" w:rsidRPr="00DC16B5" w:rsidRDefault="00DC16B5" w:rsidP="00DC16B5">
      <w:pPr>
        <w:spacing w:before="80" w:after="80" w:line="360" w:lineRule="exact"/>
        <w:ind w:firstLine="720"/>
        <w:jc w:val="both"/>
        <w:rPr>
          <w:i/>
          <w:sz w:val="28"/>
          <w:szCs w:val="28"/>
          <w:lang w:val="af-ZA"/>
        </w:rPr>
      </w:pPr>
      <w:r w:rsidRPr="00DC16B5">
        <w:rPr>
          <w:sz w:val="28"/>
          <w:szCs w:val="28"/>
          <w:lang w:val="af-ZA"/>
        </w:rPr>
        <w:t>- Bố trí</w:t>
      </w:r>
      <w:r w:rsidRPr="00DC16B5">
        <w:rPr>
          <w:sz w:val="28"/>
          <w:szCs w:val="28"/>
          <w:lang w:val="vi-VN"/>
        </w:rPr>
        <w:t xml:space="preserve"> công nhân quét dọn nền nhà xưởng</w:t>
      </w:r>
      <w:r w:rsidRPr="00DC16B5">
        <w:rPr>
          <w:sz w:val="28"/>
          <w:szCs w:val="28"/>
          <w:lang w:val="af-ZA"/>
        </w:rPr>
        <w:t xml:space="preserve"> thường xuyên để đảm bảo không khí làm việc luôn sạch sẽ, thoáng mát.</w:t>
      </w:r>
    </w:p>
    <w:p w14:paraId="0B4ECC5F" w14:textId="77777777" w:rsidR="00DC16B5" w:rsidRPr="00DC16B5" w:rsidRDefault="00DC16B5" w:rsidP="00DC16B5">
      <w:pPr>
        <w:spacing w:before="80" w:after="80" w:line="360" w:lineRule="exact"/>
        <w:ind w:firstLine="720"/>
        <w:jc w:val="both"/>
        <w:rPr>
          <w:i/>
          <w:sz w:val="28"/>
          <w:szCs w:val="28"/>
          <w:lang w:val="af-ZA"/>
        </w:rPr>
      </w:pPr>
      <w:r w:rsidRPr="00DC16B5">
        <w:rPr>
          <w:sz w:val="28"/>
          <w:szCs w:val="28"/>
          <w:lang w:val="af-ZA"/>
        </w:rPr>
        <w:t xml:space="preserve">- Sử dụng hệ thống quạt hút gió công nghiệp có công suất lớn tại xưởng sản xuất. Quạt hút gió </w:t>
      </w:r>
      <w:r w:rsidRPr="00DC16B5">
        <w:rPr>
          <w:sz w:val="28"/>
          <w:szCs w:val="28"/>
          <w:shd w:val="clear" w:color="auto" w:fill="FFFFFF"/>
          <w:lang w:val="af-ZA"/>
        </w:rPr>
        <w:t xml:space="preserve">có công dụng thông gió, giảm nhiệt, trao đổi không khí và mang lại không khí trong lành cho khu vực làm việc, bảo vệ sức khỏe con người. Quạt hút gió được lắp đặt có tấm lưới và khung thép bảo vệ, bụi có kích thước lớn trong không khí từ xưởng qua quạt hút sẽ được giữ lại tại tấm lưới. Định kỳ 6 tháng/lần </w:t>
      </w:r>
      <w:r w:rsidRPr="00DC16B5">
        <w:rPr>
          <w:sz w:val="28"/>
          <w:szCs w:val="28"/>
          <w:lang w:val="af-ZA"/>
        </w:rPr>
        <w:t xml:space="preserve">kiểm tra và làm sạch bụi bám trên bề mặt tấm lưới để quạt hút gió hoạt động với hiệu quả cao. </w:t>
      </w:r>
    </w:p>
    <w:p w14:paraId="690300F9" w14:textId="77777777" w:rsidR="00DC16B5" w:rsidRPr="00DC16B5" w:rsidRDefault="00DC16B5" w:rsidP="00DC16B5">
      <w:pPr>
        <w:tabs>
          <w:tab w:val="left" w:pos="360"/>
          <w:tab w:val="left" w:pos="7755"/>
        </w:tabs>
        <w:spacing w:before="80" w:after="80" w:line="360" w:lineRule="exact"/>
        <w:ind w:firstLine="720"/>
        <w:jc w:val="both"/>
        <w:rPr>
          <w:i/>
          <w:iCs/>
          <w:spacing w:val="-4"/>
          <w:sz w:val="28"/>
          <w:szCs w:val="28"/>
          <w:lang w:val="vi-VN"/>
        </w:rPr>
      </w:pPr>
      <w:r w:rsidRPr="00DC16B5">
        <w:rPr>
          <w:i/>
          <w:iCs/>
          <w:spacing w:val="-4"/>
          <w:sz w:val="28"/>
          <w:szCs w:val="28"/>
          <w:lang w:val="af-ZA"/>
        </w:rPr>
        <w:t>*</w:t>
      </w:r>
      <w:r w:rsidRPr="00DC16B5">
        <w:rPr>
          <w:i/>
          <w:iCs/>
          <w:spacing w:val="-4"/>
          <w:sz w:val="28"/>
          <w:szCs w:val="28"/>
          <w:lang w:val="vi-VN"/>
        </w:rPr>
        <w:t xml:space="preserve"> Đối với khu vực </w:t>
      </w:r>
      <w:r w:rsidRPr="00DC16B5">
        <w:rPr>
          <w:rStyle w:val="a"/>
          <w:i/>
          <w:iCs/>
          <w:sz w:val="28"/>
          <w:szCs w:val="28"/>
          <w:lang w:val="vi-VN"/>
        </w:rPr>
        <w:t>nhuộm</w:t>
      </w:r>
      <w:r w:rsidRPr="00DC16B5">
        <w:rPr>
          <w:i/>
          <w:iCs/>
          <w:spacing w:val="-4"/>
          <w:sz w:val="28"/>
          <w:szCs w:val="28"/>
          <w:lang w:val="vi-VN"/>
        </w:rPr>
        <w:t>:</w:t>
      </w:r>
    </w:p>
    <w:p w14:paraId="33492D98" w14:textId="77777777" w:rsidR="00DC16B5" w:rsidRPr="00DC16B5" w:rsidRDefault="00DC16B5" w:rsidP="00DC16B5">
      <w:pPr>
        <w:spacing w:before="80" w:after="80" w:line="360" w:lineRule="exact"/>
        <w:ind w:firstLine="720"/>
        <w:jc w:val="both"/>
        <w:rPr>
          <w:sz w:val="28"/>
          <w:szCs w:val="28"/>
          <w:lang w:val="vi-VN"/>
        </w:rPr>
      </w:pPr>
      <w:r w:rsidRPr="00DC16B5">
        <w:rPr>
          <w:sz w:val="28"/>
          <w:szCs w:val="28"/>
          <w:lang w:val="vi-VN"/>
        </w:rPr>
        <w:t xml:space="preserve">+ Trang thiết bị máy móc phục vụ cho công đoạn giặt, nhuộm là trang thiết bị hiện đại khép kín: </w:t>
      </w:r>
      <w:r w:rsidRPr="00DC16B5">
        <w:rPr>
          <w:bCs/>
          <w:sz w:val="28"/>
          <w:szCs w:val="28"/>
          <w:lang w:val="vi-VN"/>
        </w:rPr>
        <w:t>Máy hoạt động theo chương trình kỹ thuật số, tự động làm việc trong tất cả các công đoạn đã được định sẵn cho từng loại sợi, dây bện (theo yêu cầu công nghệ)</w:t>
      </w:r>
      <w:r w:rsidRPr="00DC16B5">
        <w:rPr>
          <w:sz w:val="28"/>
          <w:szCs w:val="28"/>
          <w:lang w:val="vi-VN"/>
        </w:rPr>
        <w:t>. Hóa chất và lượng nước cung cấp cho mỗi mẻ giặt, nhuộm được định lượng bằng thiết bị tự động, dẫn trực tiếp bằng đường ống vào trong máy. Mặt khác quá trình nhuộm, giặt được thực hiện hoàn toàn tự động và khép kín trên cùng 1 máy do đó hạn chế tối đa sự phát tán hơi nước kéo theo mùi, NaOH, CH</w:t>
      </w:r>
      <w:r w:rsidRPr="00DC16B5">
        <w:rPr>
          <w:sz w:val="28"/>
          <w:szCs w:val="28"/>
          <w:vertAlign w:val="subscript"/>
          <w:lang w:val="vi-VN"/>
        </w:rPr>
        <w:t>3</w:t>
      </w:r>
      <w:r w:rsidRPr="00DC16B5">
        <w:rPr>
          <w:sz w:val="28"/>
          <w:szCs w:val="28"/>
          <w:lang w:val="vi-VN"/>
        </w:rPr>
        <w:t xml:space="preserve">COOH, HCOOH </w:t>
      </w:r>
      <w:r w:rsidRPr="00DC16B5">
        <w:rPr>
          <w:spacing w:val="-4"/>
          <w:sz w:val="28"/>
          <w:szCs w:val="28"/>
          <w:lang w:val="vi-VN"/>
        </w:rPr>
        <w:t xml:space="preserve">từ khu vực nhuộm ra ngoài môi trường </w:t>
      </w:r>
      <w:r w:rsidRPr="00DC16B5">
        <w:rPr>
          <w:sz w:val="28"/>
          <w:szCs w:val="28"/>
          <w:lang w:val="vi-VN"/>
        </w:rPr>
        <w:t>gây ô nhiễm không khí, ảnh hưởng sức khỏe người lao động.</w:t>
      </w:r>
    </w:p>
    <w:p w14:paraId="1966F198" w14:textId="77777777" w:rsidR="00DC16B5" w:rsidRPr="00DC16B5" w:rsidRDefault="00DC16B5" w:rsidP="00DC16B5">
      <w:pPr>
        <w:spacing w:before="80" w:after="80" w:line="360" w:lineRule="exact"/>
        <w:ind w:firstLine="720"/>
        <w:jc w:val="both"/>
        <w:rPr>
          <w:sz w:val="28"/>
          <w:szCs w:val="28"/>
          <w:lang w:val="vi-VN"/>
        </w:rPr>
      </w:pPr>
      <w:r w:rsidRPr="00DC16B5">
        <w:rPr>
          <w:sz w:val="28"/>
          <w:szCs w:val="28"/>
          <w:lang w:val="vi-VN"/>
        </w:rPr>
        <w:t>+ Thường xuyên kiểm tra độ kín của thiết bị để phát hiện các rò rỉ và xử lý kịp thời.</w:t>
      </w:r>
    </w:p>
    <w:p w14:paraId="1D4F11BD" w14:textId="77777777" w:rsidR="00DC16B5" w:rsidRPr="00DC16B5" w:rsidRDefault="00DC16B5" w:rsidP="00DC16B5">
      <w:pPr>
        <w:spacing w:before="80" w:after="80" w:line="360" w:lineRule="exact"/>
        <w:ind w:firstLine="720"/>
        <w:jc w:val="both"/>
        <w:rPr>
          <w:sz w:val="28"/>
          <w:szCs w:val="28"/>
          <w:lang w:val="vi-VN"/>
        </w:rPr>
      </w:pPr>
      <w:r w:rsidRPr="00DC16B5">
        <w:rPr>
          <w:sz w:val="28"/>
          <w:szCs w:val="28"/>
          <w:lang w:val="vi-VN"/>
        </w:rPr>
        <w:t>+ Thao tác đúng kỹ thuật để cấp hơi nước vừa đủ cho thiết bị.</w:t>
      </w:r>
    </w:p>
    <w:p w14:paraId="7D683801" w14:textId="77777777" w:rsidR="00DC16B5" w:rsidRPr="00DC16B5" w:rsidRDefault="00DC16B5" w:rsidP="00DC16B5">
      <w:pPr>
        <w:spacing w:before="80" w:after="80" w:line="360" w:lineRule="exact"/>
        <w:ind w:firstLine="720"/>
        <w:jc w:val="both"/>
        <w:rPr>
          <w:sz w:val="28"/>
          <w:szCs w:val="28"/>
          <w:lang w:val="vi-VN"/>
        </w:rPr>
      </w:pPr>
      <w:r w:rsidRPr="00DC16B5">
        <w:rPr>
          <w:sz w:val="28"/>
          <w:szCs w:val="28"/>
          <w:lang w:val="vi-VN"/>
        </w:rPr>
        <w:t>+ Kết hợp với thông số gió tự nhiên và thông gió cưỡng bức nhà xưởng</w:t>
      </w:r>
      <w:r w:rsidRPr="00DC16B5">
        <w:rPr>
          <w:spacing w:val="-4"/>
          <w:sz w:val="28"/>
          <w:szCs w:val="28"/>
          <w:lang w:val="vi-VN"/>
        </w:rPr>
        <w:t>.</w:t>
      </w:r>
    </w:p>
    <w:p w14:paraId="22396EFC" w14:textId="77777777" w:rsidR="00DC16B5" w:rsidRPr="00DC16B5" w:rsidRDefault="00DC16B5" w:rsidP="00DC16B5">
      <w:pPr>
        <w:spacing w:before="80" w:after="80" w:line="360" w:lineRule="exact"/>
        <w:ind w:firstLine="720"/>
        <w:jc w:val="both"/>
        <w:rPr>
          <w:spacing w:val="-4"/>
          <w:sz w:val="28"/>
          <w:szCs w:val="28"/>
          <w:lang w:val="vi-VN"/>
        </w:rPr>
      </w:pPr>
      <w:r w:rsidRPr="00DC16B5">
        <w:rPr>
          <w:spacing w:val="-4"/>
          <w:sz w:val="28"/>
          <w:szCs w:val="28"/>
          <w:lang w:val="vi-VN"/>
        </w:rPr>
        <w:t>+ Trang bị khẩu trang đặc biệt, bảo hộ lao động cho công nhân trực tiếp làm việc tại khu vực</w:t>
      </w:r>
      <w:r w:rsidRPr="00DC16B5">
        <w:rPr>
          <w:rStyle w:val="a"/>
          <w:sz w:val="28"/>
          <w:szCs w:val="28"/>
          <w:lang w:val="vi-VN"/>
        </w:rPr>
        <w:t xml:space="preserve"> giặt, nhuộm</w:t>
      </w:r>
      <w:r w:rsidRPr="00DC16B5">
        <w:rPr>
          <w:spacing w:val="-4"/>
          <w:sz w:val="28"/>
          <w:szCs w:val="28"/>
          <w:lang w:val="vi-VN"/>
        </w:rPr>
        <w:t>.</w:t>
      </w:r>
    </w:p>
    <w:p w14:paraId="10636D53" w14:textId="77777777" w:rsidR="00DC16B5" w:rsidRPr="00DC16B5" w:rsidRDefault="00DC16B5" w:rsidP="00DC16B5">
      <w:pPr>
        <w:spacing w:before="120" w:after="120" w:line="360" w:lineRule="exact"/>
        <w:ind w:firstLine="720"/>
        <w:jc w:val="both"/>
        <w:rPr>
          <w:i/>
          <w:iCs/>
          <w:spacing w:val="-4"/>
          <w:sz w:val="28"/>
          <w:szCs w:val="28"/>
          <w:lang w:val="vi-VN"/>
        </w:rPr>
      </w:pPr>
      <w:r w:rsidRPr="00DC16B5">
        <w:rPr>
          <w:i/>
          <w:iCs/>
          <w:spacing w:val="-4"/>
          <w:sz w:val="28"/>
          <w:szCs w:val="28"/>
          <w:lang w:val="vi-VN"/>
        </w:rPr>
        <w:lastRenderedPageBreak/>
        <w:t>* Đối với khu vực in hoa văn trên vài và cắt laze.</w:t>
      </w:r>
    </w:p>
    <w:p w14:paraId="5165D055" w14:textId="07FA05FC" w:rsidR="00DC16B5" w:rsidRPr="00DC16B5" w:rsidRDefault="006B20FA" w:rsidP="00DC16B5">
      <w:pPr>
        <w:spacing w:before="120" w:after="120" w:line="360" w:lineRule="exact"/>
        <w:ind w:firstLine="720"/>
        <w:jc w:val="both"/>
        <w:rPr>
          <w:spacing w:val="-4"/>
          <w:sz w:val="28"/>
          <w:szCs w:val="28"/>
          <w:lang w:val="vi-VN"/>
        </w:rPr>
      </w:pPr>
      <w:r w:rsidRPr="00A57E7D">
        <w:rPr>
          <w:spacing w:val="-4"/>
          <w:sz w:val="28"/>
          <w:szCs w:val="28"/>
          <w:lang w:val="vi-VN"/>
        </w:rPr>
        <w:t>Chủ dự án sẽ</w:t>
      </w:r>
      <w:r w:rsidR="00DC16B5" w:rsidRPr="00DC16B5">
        <w:rPr>
          <w:spacing w:val="-4"/>
          <w:sz w:val="28"/>
          <w:szCs w:val="28"/>
          <w:lang w:val="vi-VN"/>
        </w:rPr>
        <w:t xml:space="preserve"> </w:t>
      </w:r>
      <w:r w:rsidRPr="00A57E7D">
        <w:rPr>
          <w:spacing w:val="-4"/>
          <w:sz w:val="28"/>
          <w:szCs w:val="28"/>
          <w:lang w:val="vi-VN"/>
        </w:rPr>
        <w:t>lắp đặt</w:t>
      </w:r>
      <w:r w:rsidR="00DC16B5" w:rsidRPr="00DC16B5">
        <w:rPr>
          <w:spacing w:val="-4"/>
          <w:sz w:val="28"/>
          <w:szCs w:val="28"/>
          <w:lang w:val="vi-VN"/>
        </w:rPr>
        <w:t xml:space="preserve"> dây chuyền in hoa văn trên vải bên cạnh khu vực dây chuyền cắt laze để thuận tiện cho việc kiểm soát cũng như thu gom và xử lý hơi mùi, khí thải phát sinh từ 02 quá trình này.</w:t>
      </w:r>
    </w:p>
    <w:p w14:paraId="49F63C26" w14:textId="77777777" w:rsidR="00DC16B5" w:rsidRPr="00DC16B5" w:rsidRDefault="00DC16B5" w:rsidP="00DC16B5">
      <w:pPr>
        <w:pStyle w:val="BodyTextIndent"/>
        <w:spacing w:before="120" w:line="360" w:lineRule="exact"/>
        <w:ind w:left="0" w:firstLine="709"/>
        <w:jc w:val="both"/>
        <w:rPr>
          <w:bCs/>
          <w:i/>
          <w:lang w:val="vi-VN"/>
        </w:rPr>
      </w:pPr>
      <w:r w:rsidRPr="00DC16B5">
        <w:rPr>
          <w:lang w:val="af-ZA"/>
        </w:rPr>
        <w:t xml:space="preserve">Bố trí 04 hệ thống đường ống chụp hút để thu gom hơi mùi khí thải phát sinh. Mỗi hệ thống bao gồm phễu hút đặt ngay tại phía dưới dây chuyền cắt laze và dây chuyền in ấn, đường ống dẫn khí thải D200 và quạt hút ly tâm công suất 750W/quạt (05 quạt/1 hệ thống). </w:t>
      </w:r>
      <w:r w:rsidRPr="00DC16B5">
        <w:rPr>
          <w:bCs/>
          <w:lang w:val="af-ZA"/>
        </w:rPr>
        <w:t>H</w:t>
      </w:r>
      <w:r w:rsidRPr="00DC16B5">
        <w:rPr>
          <w:bCs/>
          <w:lang w:val="vi-VN"/>
        </w:rPr>
        <w:t xml:space="preserve">ơi mùi khí thải sẽ </w:t>
      </w:r>
      <w:r w:rsidRPr="00DC16B5">
        <w:rPr>
          <w:bCs/>
          <w:lang w:val="af-ZA"/>
        </w:rPr>
        <w:t>theo 04 hệ thống thu gom</w:t>
      </w:r>
      <w:r w:rsidRPr="00DC16B5">
        <w:rPr>
          <w:bCs/>
          <w:lang w:val="vi-VN"/>
        </w:rPr>
        <w:t xml:space="preserve"> dẫn </w:t>
      </w:r>
      <w:r w:rsidRPr="00DC16B5">
        <w:rPr>
          <w:bCs/>
          <w:lang w:val="af-ZA"/>
        </w:rPr>
        <w:t xml:space="preserve">ra ngoài nhà xưởng. Tại đây đặt 01 quạt hút tổng công suất 3kW để đẩy toàn bộ khí thải qua 01 thiết bị hấp phụ </w:t>
      </w:r>
      <w:r w:rsidRPr="00DC16B5">
        <w:rPr>
          <w:bCs/>
          <w:lang w:val="vi-VN"/>
        </w:rPr>
        <w:t xml:space="preserve">kích thước </w:t>
      </w:r>
      <w:r w:rsidRPr="00DC16B5">
        <w:rPr>
          <w:lang w:val="vi-VN"/>
        </w:rPr>
        <w:t>(</w:t>
      </w:r>
      <w:r w:rsidRPr="00DC16B5">
        <w:rPr>
          <w:lang w:val="af-ZA"/>
        </w:rPr>
        <w:t>5</w:t>
      </w:r>
      <w:r w:rsidRPr="00DC16B5">
        <w:rPr>
          <w:lang w:val="vi-VN"/>
        </w:rPr>
        <w:t>00×</w:t>
      </w:r>
      <w:r w:rsidRPr="00DC16B5">
        <w:rPr>
          <w:lang w:val="af-ZA"/>
        </w:rPr>
        <w:t>30</w:t>
      </w:r>
      <w:r w:rsidRPr="00DC16B5">
        <w:rPr>
          <w:lang w:val="vi-VN"/>
        </w:rPr>
        <w:t>0×</w:t>
      </w:r>
      <w:r w:rsidRPr="00DC16B5">
        <w:rPr>
          <w:lang w:val="af-ZA"/>
        </w:rPr>
        <w:t>30</w:t>
      </w:r>
      <w:r w:rsidRPr="00DC16B5">
        <w:rPr>
          <w:lang w:val="vi-VN"/>
        </w:rPr>
        <w:t>0) mm. Thiết bị hấp phụ chứa 03 lớp than hoạt tính, hơi mùi hữu cơ đi qua các lớp than hoạt tính sẽ bị giữ lại trên bề mặt vật liệu hấp thụ. K</w:t>
      </w:r>
      <w:r w:rsidRPr="00DC16B5">
        <w:rPr>
          <w:bCs/>
          <w:lang w:val="vi-VN"/>
        </w:rPr>
        <w:t xml:space="preserve">hi vật liệu hấp phụ bị bão hòa thì sẽ tiến hành thay lớp vật liệu mới. Khí thải sau xử lý đạt QCVN 19:2009/BTNMT (cột B), QCVN 20:2009/BTNMT sẽ qua ống phóng không D300, cao </w:t>
      </w:r>
      <w:r w:rsidRPr="00DC16B5">
        <w:rPr>
          <w:bCs/>
          <w:lang w:val="es-UY"/>
        </w:rPr>
        <w:t>2</w:t>
      </w:r>
      <w:r w:rsidRPr="00DC16B5">
        <w:rPr>
          <w:bCs/>
          <w:lang w:val="vi-VN"/>
        </w:rPr>
        <w:t xml:space="preserve">m (so với </w:t>
      </w:r>
      <w:r w:rsidRPr="00DC16B5">
        <w:rPr>
          <w:bCs/>
          <w:lang w:val="es-UY"/>
        </w:rPr>
        <w:t>mái xưởng</w:t>
      </w:r>
      <w:r w:rsidRPr="00DC16B5">
        <w:rPr>
          <w:bCs/>
          <w:lang w:val="vi-VN"/>
        </w:rPr>
        <w:t xml:space="preserve">) thoát ra ngoài môi trường. </w:t>
      </w:r>
    </w:p>
    <w:p w14:paraId="066E4D88" w14:textId="49B1F951" w:rsidR="00DC16B5" w:rsidRPr="00DC16B5" w:rsidRDefault="00DC16B5" w:rsidP="00DC16B5">
      <w:pPr>
        <w:pStyle w:val="Header"/>
        <w:tabs>
          <w:tab w:val="left" w:pos="540"/>
        </w:tabs>
        <w:spacing w:before="120" w:after="120" w:line="360" w:lineRule="exact"/>
        <w:ind w:firstLine="720"/>
        <w:jc w:val="both"/>
        <w:rPr>
          <w:sz w:val="28"/>
          <w:szCs w:val="28"/>
          <w:lang w:val="af-ZA"/>
        </w:rPr>
      </w:pPr>
      <w:r w:rsidRPr="00DC16B5">
        <w:rPr>
          <w:bCs/>
          <w:iCs/>
          <w:sz w:val="28"/>
          <w:szCs w:val="28"/>
          <w:lang w:val="vi-VN"/>
        </w:rPr>
        <w:t xml:space="preserve">Trên thân ống phóng không có thiết kế </w:t>
      </w:r>
      <w:r w:rsidRPr="00DC16B5">
        <w:rPr>
          <w:sz w:val="28"/>
          <w:szCs w:val="28"/>
          <w:lang w:val="vi-VN"/>
        </w:rPr>
        <w:t>lỗ kỹ thuật để phục vụ quan trắc</w:t>
      </w:r>
      <w:r w:rsidRPr="00DC16B5">
        <w:rPr>
          <w:sz w:val="28"/>
          <w:szCs w:val="28"/>
          <w:lang w:val="it-IT"/>
        </w:rPr>
        <w:t>.</w:t>
      </w:r>
      <w:r w:rsidRPr="00DC16B5">
        <w:rPr>
          <w:spacing w:val="-4"/>
          <w:sz w:val="28"/>
          <w:szCs w:val="28"/>
          <w:lang w:val="vi-VN"/>
        </w:rPr>
        <w:t xml:space="preserve"> Vị trí đặt </w:t>
      </w:r>
      <w:r w:rsidRPr="00DC16B5">
        <w:rPr>
          <w:bCs/>
          <w:sz w:val="28"/>
          <w:szCs w:val="28"/>
          <w:lang w:val="vi-VN"/>
        </w:rPr>
        <w:t>lỗ kỹ thuật lấy mẫu khí được thực hiện theo đúng quy định tại</w:t>
      </w:r>
      <w:r w:rsidRPr="00DC16B5">
        <w:rPr>
          <w:spacing w:val="-4"/>
          <w:sz w:val="28"/>
          <w:szCs w:val="28"/>
          <w:lang w:val="vi-VN"/>
        </w:rPr>
        <w:t xml:space="preserve"> Thông tư số: 10/2021/TT-BTNMT ngày 30/6/2021 của Bộ Tài nguyên và Môi trường</w:t>
      </w:r>
      <w:r w:rsidRPr="00DC16B5">
        <w:rPr>
          <w:sz w:val="28"/>
          <w:szCs w:val="28"/>
          <w:lang w:val="vi-VN"/>
        </w:rPr>
        <w:t xml:space="preserve"> về việc Quy định kỹ thuật quan trắc môi trường và quản lý thông tin, dữ liệu quan trắc chất lượng môi trường</w:t>
      </w:r>
      <w:r w:rsidRPr="00DC16B5">
        <w:rPr>
          <w:spacing w:val="-4"/>
          <w:sz w:val="28"/>
          <w:szCs w:val="28"/>
          <w:lang w:val="vi-VN"/>
        </w:rPr>
        <w:t>.</w:t>
      </w:r>
      <w:r w:rsidRPr="00DC16B5">
        <w:rPr>
          <w:sz w:val="28"/>
          <w:szCs w:val="28"/>
          <w:lang w:val="vi-VN"/>
        </w:rPr>
        <w:t xml:space="preserve"> </w:t>
      </w:r>
      <w:r w:rsidRPr="00DC16B5">
        <w:rPr>
          <w:sz w:val="28"/>
          <w:szCs w:val="28"/>
          <w:lang w:val="af-ZA"/>
        </w:rPr>
        <w:t xml:space="preserve">Định kỳ 3 tháng/lần, </w:t>
      </w:r>
      <w:r w:rsidR="00862192">
        <w:rPr>
          <w:sz w:val="28"/>
          <w:szCs w:val="28"/>
          <w:lang w:val="af-ZA"/>
        </w:rPr>
        <w:t>chủ dự án</w:t>
      </w:r>
      <w:r w:rsidRPr="00DC16B5">
        <w:rPr>
          <w:sz w:val="28"/>
          <w:szCs w:val="28"/>
          <w:lang w:val="af-ZA"/>
        </w:rPr>
        <w:t xml:space="preserve"> sẽ tiến hành thay thế lớp than hoạt tính mới để đảm bảo khả năng xử lý của hệ thống. T</w:t>
      </w:r>
      <w:r w:rsidRPr="00DC16B5">
        <w:rPr>
          <w:sz w:val="28"/>
          <w:szCs w:val="28"/>
          <w:lang w:val="vi-VN"/>
        </w:rPr>
        <w:t>han hoạt tính thải ra được thu gom</w:t>
      </w:r>
      <w:r w:rsidRPr="00DC16B5">
        <w:rPr>
          <w:sz w:val="28"/>
          <w:szCs w:val="28"/>
          <w:lang w:val="af-ZA"/>
        </w:rPr>
        <w:t xml:space="preserve"> về kho chất thải nguy hại</w:t>
      </w:r>
      <w:r w:rsidRPr="00DC16B5">
        <w:rPr>
          <w:sz w:val="28"/>
          <w:szCs w:val="28"/>
          <w:lang w:val="vi-VN"/>
        </w:rPr>
        <w:t xml:space="preserve"> và đưa đi xử lý</w:t>
      </w:r>
      <w:r w:rsidRPr="00DC16B5">
        <w:rPr>
          <w:sz w:val="28"/>
          <w:szCs w:val="28"/>
          <w:lang w:val="af-ZA"/>
        </w:rPr>
        <w:t xml:space="preserve"> theo quy định</w:t>
      </w:r>
      <w:r w:rsidRPr="00DC16B5">
        <w:rPr>
          <w:sz w:val="28"/>
          <w:szCs w:val="28"/>
          <w:lang w:val="vi-VN"/>
        </w:rPr>
        <w:t>.</w:t>
      </w:r>
    </w:p>
    <w:p w14:paraId="1E2A0BF4" w14:textId="296092A0" w:rsidR="00DC16B5" w:rsidRPr="00DC16B5" w:rsidRDefault="00072254" w:rsidP="00DC16B5">
      <w:pPr>
        <w:pStyle w:val="Caption"/>
        <w:spacing w:before="120" w:after="120" w:line="360" w:lineRule="exact"/>
        <w:rPr>
          <w:b/>
          <w:szCs w:val="28"/>
          <w:lang w:val="af-ZA"/>
        </w:rPr>
      </w:pPr>
      <w:r w:rsidRPr="00114D18">
        <w:rPr>
          <w:szCs w:val="28"/>
          <w:lang w:val="vi-VN"/>
        </w:rPr>
        <w:tab/>
      </w:r>
      <w:bookmarkStart w:id="448" w:name="_Toc152955548"/>
      <w:bookmarkStart w:id="449" w:name="_Toc153315910"/>
      <w:r w:rsidR="00DC16B5" w:rsidRPr="00DC16B5">
        <w:rPr>
          <w:szCs w:val="28"/>
          <w:lang w:val="af-ZA"/>
        </w:rPr>
        <w:t xml:space="preserve">Sơ đồ </w:t>
      </w:r>
      <w:r w:rsidR="00DC16B5" w:rsidRPr="00DC16B5">
        <w:rPr>
          <w:b/>
          <w:szCs w:val="28"/>
        </w:rPr>
        <w:fldChar w:fldCharType="begin"/>
      </w:r>
      <w:r w:rsidR="00DC16B5" w:rsidRPr="00DC16B5">
        <w:rPr>
          <w:szCs w:val="28"/>
          <w:lang w:val="af-ZA"/>
        </w:rPr>
        <w:instrText xml:space="preserve"> SEQ Sơ_đồ \* ARABIC </w:instrText>
      </w:r>
      <w:r w:rsidR="00DC16B5" w:rsidRPr="00DC16B5">
        <w:rPr>
          <w:b/>
          <w:szCs w:val="28"/>
        </w:rPr>
        <w:fldChar w:fldCharType="separate"/>
      </w:r>
      <w:r w:rsidR="00C41B4F">
        <w:rPr>
          <w:noProof/>
          <w:szCs w:val="28"/>
          <w:lang w:val="af-ZA"/>
        </w:rPr>
        <w:t>10</w:t>
      </w:r>
      <w:r w:rsidR="00DC16B5" w:rsidRPr="00DC16B5">
        <w:rPr>
          <w:b/>
          <w:szCs w:val="28"/>
        </w:rPr>
        <w:fldChar w:fldCharType="end"/>
      </w:r>
      <w:r w:rsidR="00DC16B5" w:rsidRPr="00DC16B5">
        <w:rPr>
          <w:szCs w:val="28"/>
          <w:lang w:val="af-ZA"/>
        </w:rPr>
        <w:t>. Quy trình minh họa hệ thống xử lý khí thải khu vực in ấn và cắt laze</w:t>
      </w:r>
      <w:bookmarkEnd w:id="448"/>
      <w:bookmarkEnd w:id="449"/>
      <w:r w:rsidR="00DC16B5" w:rsidRPr="00DC16B5">
        <w:rPr>
          <w:szCs w:val="28"/>
          <w:lang w:val="af-ZA"/>
        </w:rPr>
        <w:t xml:space="preserve"> </w:t>
      </w:r>
    </w:p>
    <w:p w14:paraId="4E1952B3" w14:textId="77777777" w:rsidR="00DC16B5" w:rsidRDefault="00DC16B5" w:rsidP="00DC16B5">
      <w:pPr>
        <w:rPr>
          <w:sz w:val="28"/>
          <w:szCs w:val="28"/>
          <w:lang w:val="af-ZA" w:eastAsia="zh-CN"/>
        </w:rPr>
      </w:pPr>
      <w:r>
        <w:rPr>
          <w:noProof/>
          <w:sz w:val="28"/>
          <w:szCs w:val="28"/>
          <w:lang w:val="vi-VN" w:eastAsia="vi-VN"/>
        </w:rPr>
        <w:drawing>
          <wp:anchor distT="0" distB="0" distL="114300" distR="114300" simplePos="0" relativeHeight="251678720" behindDoc="0" locked="0" layoutInCell="1" allowOverlap="1" wp14:anchorId="1CAF2D66" wp14:editId="37A7CEC4">
            <wp:simplePos x="0" y="0"/>
            <wp:positionH relativeFrom="column">
              <wp:posOffset>429260</wp:posOffset>
            </wp:positionH>
            <wp:positionV relativeFrom="paragraph">
              <wp:posOffset>5715</wp:posOffset>
            </wp:positionV>
            <wp:extent cx="5248463" cy="3590925"/>
            <wp:effectExtent l="0" t="0" r="9525" b="0"/>
            <wp:wrapNone/>
            <wp:docPr id="15" name="Picture 15"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Untitl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463"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68CAC" w14:textId="77777777" w:rsidR="00DC16B5" w:rsidRDefault="00DC16B5" w:rsidP="00DC16B5">
      <w:pPr>
        <w:rPr>
          <w:sz w:val="28"/>
          <w:szCs w:val="28"/>
          <w:lang w:val="af-ZA" w:eastAsia="zh-CN"/>
        </w:rPr>
      </w:pPr>
    </w:p>
    <w:p w14:paraId="10CF6EB1" w14:textId="77777777" w:rsidR="00DC16B5" w:rsidRDefault="00DC16B5" w:rsidP="00DC16B5">
      <w:pPr>
        <w:rPr>
          <w:sz w:val="28"/>
          <w:szCs w:val="28"/>
          <w:lang w:val="af-ZA" w:eastAsia="zh-CN"/>
        </w:rPr>
      </w:pPr>
    </w:p>
    <w:p w14:paraId="00D6255E" w14:textId="77777777" w:rsidR="00DC16B5" w:rsidRDefault="00DC16B5" w:rsidP="00DC16B5">
      <w:pPr>
        <w:rPr>
          <w:sz w:val="28"/>
          <w:szCs w:val="28"/>
          <w:lang w:val="af-ZA" w:eastAsia="zh-CN"/>
        </w:rPr>
      </w:pPr>
    </w:p>
    <w:p w14:paraId="326428F1" w14:textId="77777777" w:rsidR="00DC16B5" w:rsidRDefault="00DC16B5" w:rsidP="00DC16B5">
      <w:pPr>
        <w:rPr>
          <w:sz w:val="28"/>
          <w:szCs w:val="28"/>
          <w:lang w:val="af-ZA" w:eastAsia="zh-CN"/>
        </w:rPr>
      </w:pPr>
    </w:p>
    <w:p w14:paraId="47837C52" w14:textId="77777777" w:rsidR="00DC16B5" w:rsidRDefault="00DC16B5" w:rsidP="00DC16B5">
      <w:pPr>
        <w:rPr>
          <w:sz w:val="28"/>
          <w:szCs w:val="28"/>
          <w:lang w:val="af-ZA" w:eastAsia="zh-CN"/>
        </w:rPr>
      </w:pPr>
    </w:p>
    <w:p w14:paraId="1A4521CE" w14:textId="77777777" w:rsidR="00DC16B5" w:rsidRDefault="00DC16B5" w:rsidP="00DC16B5">
      <w:pPr>
        <w:rPr>
          <w:sz w:val="28"/>
          <w:szCs w:val="28"/>
          <w:lang w:val="af-ZA" w:eastAsia="zh-CN"/>
        </w:rPr>
      </w:pPr>
    </w:p>
    <w:p w14:paraId="692EAD0E" w14:textId="77777777" w:rsidR="00DC16B5" w:rsidRDefault="00DC16B5" w:rsidP="00DC16B5">
      <w:pPr>
        <w:rPr>
          <w:sz w:val="28"/>
          <w:szCs w:val="28"/>
          <w:lang w:val="af-ZA" w:eastAsia="zh-CN"/>
        </w:rPr>
      </w:pPr>
    </w:p>
    <w:p w14:paraId="3EB1EE64" w14:textId="77777777" w:rsidR="00DC16B5" w:rsidRDefault="00DC16B5" w:rsidP="00DC16B5">
      <w:pPr>
        <w:rPr>
          <w:sz w:val="28"/>
          <w:szCs w:val="28"/>
          <w:lang w:val="af-ZA" w:eastAsia="zh-CN"/>
        </w:rPr>
      </w:pPr>
    </w:p>
    <w:p w14:paraId="4B135947" w14:textId="77777777" w:rsidR="00DC16B5" w:rsidRDefault="00DC16B5" w:rsidP="00DC16B5">
      <w:pPr>
        <w:rPr>
          <w:sz w:val="28"/>
          <w:szCs w:val="28"/>
          <w:lang w:val="af-ZA" w:eastAsia="zh-CN"/>
        </w:rPr>
      </w:pPr>
    </w:p>
    <w:p w14:paraId="4054E8A9" w14:textId="77777777" w:rsidR="00DC16B5" w:rsidRDefault="00DC16B5" w:rsidP="00DC16B5">
      <w:pPr>
        <w:rPr>
          <w:sz w:val="28"/>
          <w:szCs w:val="28"/>
          <w:lang w:val="af-ZA" w:eastAsia="zh-CN"/>
        </w:rPr>
      </w:pPr>
    </w:p>
    <w:p w14:paraId="146E7C81" w14:textId="77777777" w:rsidR="00DC16B5" w:rsidRDefault="00DC16B5" w:rsidP="00DC16B5">
      <w:pPr>
        <w:rPr>
          <w:sz w:val="28"/>
          <w:szCs w:val="28"/>
          <w:lang w:val="af-ZA" w:eastAsia="zh-CN"/>
        </w:rPr>
      </w:pPr>
    </w:p>
    <w:p w14:paraId="6DAB23EC" w14:textId="77777777" w:rsidR="00DC16B5" w:rsidRDefault="00DC16B5" w:rsidP="00DC16B5">
      <w:pPr>
        <w:rPr>
          <w:sz w:val="28"/>
          <w:szCs w:val="28"/>
          <w:lang w:val="af-ZA" w:eastAsia="zh-CN"/>
        </w:rPr>
      </w:pPr>
    </w:p>
    <w:p w14:paraId="598E0460" w14:textId="77777777" w:rsidR="00DC16B5" w:rsidRDefault="00DC16B5" w:rsidP="00DC16B5">
      <w:pPr>
        <w:rPr>
          <w:sz w:val="28"/>
          <w:szCs w:val="28"/>
          <w:lang w:val="af-ZA" w:eastAsia="zh-CN"/>
        </w:rPr>
      </w:pPr>
    </w:p>
    <w:p w14:paraId="384AC997" w14:textId="77777777" w:rsidR="00DC16B5" w:rsidRDefault="00DC16B5" w:rsidP="00DC16B5">
      <w:pPr>
        <w:rPr>
          <w:sz w:val="28"/>
          <w:szCs w:val="28"/>
          <w:lang w:val="af-ZA" w:eastAsia="zh-CN"/>
        </w:rPr>
      </w:pPr>
    </w:p>
    <w:p w14:paraId="28248338" w14:textId="77777777" w:rsidR="00DC16B5" w:rsidRDefault="00DC16B5" w:rsidP="00DC16B5">
      <w:pPr>
        <w:rPr>
          <w:sz w:val="28"/>
          <w:szCs w:val="28"/>
          <w:lang w:val="af-ZA" w:eastAsia="zh-CN"/>
        </w:rPr>
      </w:pPr>
    </w:p>
    <w:p w14:paraId="555F839B" w14:textId="77777777" w:rsidR="00DC16B5" w:rsidRDefault="00DC16B5" w:rsidP="00DC16B5">
      <w:pPr>
        <w:spacing w:after="60" w:line="360" w:lineRule="exact"/>
        <w:rPr>
          <w:bCs/>
          <w:i/>
          <w:iCs/>
          <w:sz w:val="28"/>
          <w:szCs w:val="28"/>
          <w:lang w:val="af-ZA"/>
        </w:rPr>
      </w:pPr>
    </w:p>
    <w:p w14:paraId="79CDE4A1" w14:textId="6DEC6FBD" w:rsidR="00072254" w:rsidRPr="00A57E7D" w:rsidRDefault="00072254" w:rsidP="00D87AB4">
      <w:pPr>
        <w:pStyle w:val="Header"/>
        <w:tabs>
          <w:tab w:val="left" w:pos="0"/>
        </w:tabs>
        <w:spacing w:before="120" w:after="120" w:line="360" w:lineRule="exact"/>
        <w:ind w:firstLine="709"/>
        <w:jc w:val="both"/>
        <w:rPr>
          <w:i/>
          <w:sz w:val="28"/>
          <w:szCs w:val="28"/>
          <w:lang w:val="af-ZA"/>
        </w:rPr>
      </w:pPr>
      <w:r w:rsidRPr="00777123">
        <w:rPr>
          <w:i/>
          <w:sz w:val="28"/>
          <w:szCs w:val="28"/>
          <w:lang w:val="vi-VN"/>
        </w:rPr>
        <w:lastRenderedPageBreak/>
        <w:t xml:space="preserve">(2). </w:t>
      </w:r>
      <w:r w:rsidR="006B20FA" w:rsidRPr="00777123">
        <w:rPr>
          <w:i/>
          <w:spacing w:val="-4"/>
          <w:sz w:val="28"/>
          <w:szCs w:val="28"/>
          <w:lang w:val="af-ZA"/>
        </w:rPr>
        <w:t>Công trình biện pháp xử lý bụi, khí thải đ</w:t>
      </w:r>
      <w:r w:rsidR="006B20FA" w:rsidRPr="00777123">
        <w:rPr>
          <w:bCs/>
          <w:i/>
          <w:iCs/>
          <w:sz w:val="28"/>
          <w:szCs w:val="28"/>
          <w:lang w:val="af-ZA"/>
        </w:rPr>
        <w:t xml:space="preserve">ối với khu </w:t>
      </w:r>
      <w:r w:rsidR="006B20FA" w:rsidRPr="00777123">
        <w:rPr>
          <w:bCs/>
          <w:i/>
          <w:iCs/>
          <w:sz w:val="28"/>
          <w:szCs w:val="28"/>
          <w:lang w:val="vi-VN"/>
        </w:rPr>
        <w:t>lò hơi</w:t>
      </w:r>
      <w:r w:rsidR="006B20FA" w:rsidRPr="00A57E7D">
        <w:rPr>
          <w:bCs/>
          <w:i/>
          <w:iCs/>
          <w:sz w:val="28"/>
          <w:szCs w:val="28"/>
          <w:lang w:val="af-ZA"/>
        </w:rPr>
        <w:t>.</w:t>
      </w:r>
    </w:p>
    <w:p w14:paraId="4D796480" w14:textId="3D412843" w:rsidR="006B20FA" w:rsidRPr="00777123" w:rsidRDefault="006B20FA" w:rsidP="006B20FA">
      <w:pPr>
        <w:tabs>
          <w:tab w:val="left" w:pos="360"/>
          <w:tab w:val="left" w:pos="7755"/>
        </w:tabs>
        <w:spacing w:after="60" w:line="360" w:lineRule="exact"/>
        <w:ind w:firstLine="720"/>
        <w:jc w:val="both"/>
        <w:rPr>
          <w:bCs/>
          <w:iCs/>
          <w:sz w:val="28"/>
          <w:szCs w:val="28"/>
          <w:lang w:val="pl-PL"/>
        </w:rPr>
      </w:pPr>
      <w:r w:rsidRPr="00777123">
        <w:rPr>
          <w:bCs/>
          <w:iCs/>
          <w:sz w:val="28"/>
          <w:szCs w:val="28"/>
          <w:lang w:val="pl-PL"/>
        </w:rPr>
        <w:t>Dự án lắp đặt 01 lò hơi công suất 4 tấn hơi/giờ</w:t>
      </w:r>
      <w:r w:rsidRPr="00777123">
        <w:rPr>
          <w:spacing w:val="-4"/>
          <w:sz w:val="28"/>
          <w:szCs w:val="28"/>
          <w:lang w:val="vi-VN"/>
        </w:rPr>
        <w:t xml:space="preserve"> với đặc tính kỹ thuật và cấu hình thiết bị đáp ứng các quy phạm tiêu chuẩn về an toàn và môi trường</w:t>
      </w:r>
      <w:r w:rsidRPr="00777123">
        <w:rPr>
          <w:bCs/>
          <w:iCs/>
          <w:sz w:val="28"/>
          <w:szCs w:val="28"/>
          <w:lang w:val="pl-PL"/>
        </w:rPr>
        <w:t>.</w:t>
      </w:r>
    </w:p>
    <w:p w14:paraId="45116687" w14:textId="77777777" w:rsidR="006B20FA" w:rsidRPr="00777123" w:rsidRDefault="006B20FA" w:rsidP="006B20FA">
      <w:pPr>
        <w:tabs>
          <w:tab w:val="left" w:pos="360"/>
          <w:tab w:val="left" w:pos="7755"/>
        </w:tabs>
        <w:spacing w:after="60" w:line="360" w:lineRule="exact"/>
        <w:ind w:firstLine="720"/>
        <w:jc w:val="both"/>
        <w:rPr>
          <w:spacing w:val="-4"/>
          <w:sz w:val="28"/>
          <w:szCs w:val="28"/>
          <w:lang w:val="vi-VN"/>
        </w:rPr>
      </w:pPr>
      <w:r w:rsidRPr="00777123">
        <w:rPr>
          <w:spacing w:val="-4"/>
          <w:sz w:val="28"/>
          <w:szCs w:val="28"/>
          <w:lang w:val="vi-VN"/>
        </w:rPr>
        <w:t>Trong quá trình vận hành lò đốt, nhiên liệu</w:t>
      </w:r>
      <w:r w:rsidRPr="00777123">
        <w:rPr>
          <w:spacing w:val="-4"/>
          <w:sz w:val="28"/>
          <w:szCs w:val="28"/>
          <w:lang w:val="pl-PL"/>
        </w:rPr>
        <w:t xml:space="preserve"> than</w:t>
      </w:r>
      <w:r w:rsidRPr="00777123">
        <w:rPr>
          <w:spacing w:val="-4"/>
          <w:sz w:val="28"/>
          <w:szCs w:val="28"/>
          <w:lang w:val="vi-VN"/>
        </w:rPr>
        <w:t xml:space="preserve"> bị đốt cháy thải ra các khí gây ô nhiễm  môi trường, thành phần chủ yếu là: Bụi, SO</w:t>
      </w:r>
      <w:r w:rsidRPr="00777123">
        <w:rPr>
          <w:spacing w:val="-4"/>
          <w:sz w:val="28"/>
          <w:szCs w:val="28"/>
          <w:vertAlign w:val="subscript"/>
          <w:lang w:val="vi-VN"/>
        </w:rPr>
        <w:t>2</w:t>
      </w:r>
      <w:r w:rsidRPr="00777123">
        <w:rPr>
          <w:spacing w:val="-4"/>
          <w:sz w:val="28"/>
          <w:szCs w:val="28"/>
          <w:lang w:val="vi-VN"/>
        </w:rPr>
        <w:t>, CO</w:t>
      </w:r>
      <w:r w:rsidRPr="00777123">
        <w:rPr>
          <w:spacing w:val="-4"/>
          <w:sz w:val="28"/>
          <w:szCs w:val="28"/>
          <w:vertAlign w:val="subscript"/>
          <w:lang w:val="vi-VN"/>
        </w:rPr>
        <w:t>x</w:t>
      </w:r>
      <w:r w:rsidRPr="00777123">
        <w:rPr>
          <w:spacing w:val="-4"/>
          <w:sz w:val="28"/>
          <w:szCs w:val="28"/>
          <w:lang w:val="vi-VN"/>
        </w:rPr>
        <w:t>, hydrocacbon, muội than…</w:t>
      </w:r>
      <w:r w:rsidRPr="00777123">
        <w:rPr>
          <w:spacing w:val="-4"/>
          <w:sz w:val="28"/>
          <w:szCs w:val="28"/>
          <w:lang w:val="pl-PL"/>
        </w:rPr>
        <w:t xml:space="preserve"> </w:t>
      </w:r>
      <w:r w:rsidRPr="00777123">
        <w:rPr>
          <w:bCs/>
          <w:iCs/>
          <w:sz w:val="28"/>
          <w:szCs w:val="28"/>
          <w:lang w:val="vi-VN"/>
        </w:rPr>
        <w:t>Khí thải phát sinh từ lò hơi</w:t>
      </w:r>
      <w:r w:rsidRPr="00777123">
        <w:rPr>
          <w:sz w:val="28"/>
          <w:szCs w:val="28"/>
          <w:lang w:val="vi-VN"/>
        </w:rPr>
        <w:t xml:space="preserve"> được x</w:t>
      </w:r>
      <w:r w:rsidRPr="00777123">
        <w:rPr>
          <w:bCs/>
          <w:iCs/>
          <w:sz w:val="28"/>
          <w:szCs w:val="28"/>
          <w:lang w:val="vi-VN"/>
        </w:rPr>
        <w:t xml:space="preserve">ử lý </w:t>
      </w:r>
      <w:r w:rsidRPr="00777123">
        <w:rPr>
          <w:bCs/>
          <w:iCs/>
          <w:sz w:val="28"/>
          <w:szCs w:val="28"/>
          <w:lang w:val="pl-PL"/>
        </w:rPr>
        <w:t xml:space="preserve">bằng phương pháp lọc ướt </w:t>
      </w:r>
      <w:r w:rsidRPr="00777123">
        <w:rPr>
          <w:sz w:val="28"/>
          <w:szCs w:val="28"/>
          <w:lang w:val="vi-VN"/>
        </w:rPr>
        <w:t>như sau:</w:t>
      </w:r>
    </w:p>
    <w:bookmarkStart w:id="450" w:name="_Toc152955455"/>
    <w:bookmarkStart w:id="451" w:name="_Toc153315709"/>
    <w:bookmarkStart w:id="452" w:name="_Toc307725932"/>
    <w:bookmarkStart w:id="453" w:name="_Toc307726037"/>
    <w:bookmarkStart w:id="454" w:name="_Toc307727037"/>
    <w:bookmarkStart w:id="455" w:name="_Toc307727591"/>
    <w:bookmarkStart w:id="456" w:name="_Toc307727675"/>
    <w:bookmarkStart w:id="457" w:name="_Toc307751581"/>
    <w:bookmarkStart w:id="458" w:name="_Toc307755082"/>
    <w:bookmarkStart w:id="459" w:name="_Toc307755168"/>
    <w:bookmarkStart w:id="460" w:name="_Toc307755255"/>
    <w:bookmarkStart w:id="461" w:name="_Toc307811937"/>
    <w:bookmarkStart w:id="462" w:name="_Toc308156088"/>
    <w:bookmarkStart w:id="463" w:name="_Toc308160835"/>
    <w:bookmarkStart w:id="464" w:name="_Toc308440467"/>
    <w:bookmarkStart w:id="465" w:name="_Toc308441436"/>
    <w:bookmarkStart w:id="466" w:name="_Toc308441863"/>
    <w:p w14:paraId="06AC6A52" w14:textId="77777777" w:rsidR="006B20FA" w:rsidRPr="00777123" w:rsidRDefault="006B20FA" w:rsidP="006B20FA">
      <w:pPr>
        <w:spacing w:line="312" w:lineRule="auto"/>
        <w:outlineLvl w:val="2"/>
        <w:rPr>
          <w:b/>
          <w:bCs/>
          <w:sz w:val="28"/>
          <w:szCs w:val="28"/>
          <w:lang w:val="vi-VN"/>
        </w:rPr>
      </w:pPr>
      <w:r w:rsidRPr="00777123">
        <w:rPr>
          <w:b/>
          <w:bCs/>
          <w:noProof/>
          <w:sz w:val="28"/>
          <w:szCs w:val="28"/>
          <w:lang w:val="vi-VN" w:eastAsia="vi-VN"/>
        </w:rPr>
        <mc:AlternateContent>
          <mc:Choice Requires="wpg">
            <w:drawing>
              <wp:anchor distT="0" distB="0" distL="114300" distR="114300" simplePos="0" relativeHeight="251695104" behindDoc="0" locked="0" layoutInCell="1" allowOverlap="1" wp14:anchorId="2D39FF7C" wp14:editId="250B04B3">
                <wp:simplePos x="0" y="0"/>
                <wp:positionH relativeFrom="column">
                  <wp:posOffset>208915</wp:posOffset>
                </wp:positionH>
                <wp:positionV relativeFrom="paragraph">
                  <wp:posOffset>78105</wp:posOffset>
                </wp:positionV>
                <wp:extent cx="5272405" cy="2809875"/>
                <wp:effectExtent l="0" t="0" r="23495" b="28575"/>
                <wp:wrapNone/>
                <wp:docPr id="452098204" name="Group 452098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2405" cy="2809875"/>
                          <a:chOff x="2005" y="8648"/>
                          <a:chExt cx="8303" cy="4579"/>
                        </a:xfrm>
                      </wpg:grpSpPr>
                      <wps:wsp>
                        <wps:cNvPr id="1702489376" name="Text Box 10"/>
                        <wps:cNvSpPr txBox="1">
                          <a:spLocks noChangeArrowheads="1"/>
                        </wps:cNvSpPr>
                        <wps:spPr bwMode="auto">
                          <a:xfrm>
                            <a:off x="4845" y="8648"/>
                            <a:ext cx="1874" cy="517"/>
                          </a:xfrm>
                          <a:prstGeom prst="rect">
                            <a:avLst/>
                          </a:prstGeom>
                          <a:solidFill>
                            <a:srgbClr val="FFFFFF"/>
                          </a:solidFill>
                          <a:ln w="9525">
                            <a:solidFill>
                              <a:srgbClr val="000000"/>
                            </a:solidFill>
                            <a:miter lim="800000"/>
                            <a:headEnd/>
                            <a:tailEnd/>
                          </a:ln>
                        </wps:spPr>
                        <wps:txbx>
                          <w:txbxContent>
                            <w:p w14:paraId="5B2DD701" w14:textId="77777777" w:rsidR="003075E2" w:rsidRPr="006B20FA" w:rsidRDefault="003075E2" w:rsidP="006B20FA">
                              <w:pPr>
                                <w:spacing w:before="60"/>
                                <w:ind w:left="-142" w:right="-125"/>
                                <w:jc w:val="center"/>
                                <w:rPr>
                                  <w:sz w:val="26"/>
                                  <w:szCs w:val="26"/>
                                </w:rPr>
                              </w:pPr>
                              <w:r w:rsidRPr="006B20FA">
                                <w:rPr>
                                  <w:sz w:val="26"/>
                                  <w:szCs w:val="26"/>
                                </w:rPr>
                                <w:t>Khí thải lò hơi</w:t>
                              </w:r>
                            </w:p>
                          </w:txbxContent>
                        </wps:txbx>
                        <wps:bodyPr rot="0" vert="horz" wrap="square" lIns="91440" tIns="45720" rIns="91440" bIns="45720" anchor="t" anchorCtr="0" upright="1">
                          <a:noAutofit/>
                        </wps:bodyPr>
                      </wps:wsp>
                      <wps:wsp>
                        <wps:cNvPr id="1454433314" name="Text Box 11"/>
                        <wps:cNvSpPr txBox="1">
                          <a:spLocks noChangeArrowheads="1"/>
                        </wps:cNvSpPr>
                        <wps:spPr bwMode="auto">
                          <a:xfrm>
                            <a:off x="4770" y="9551"/>
                            <a:ext cx="2023" cy="543"/>
                          </a:xfrm>
                          <a:prstGeom prst="rect">
                            <a:avLst/>
                          </a:prstGeom>
                          <a:solidFill>
                            <a:srgbClr val="FFFFFF"/>
                          </a:solidFill>
                          <a:ln w="9525">
                            <a:solidFill>
                              <a:srgbClr val="000000"/>
                            </a:solidFill>
                            <a:miter lim="800000"/>
                            <a:headEnd/>
                            <a:tailEnd/>
                          </a:ln>
                        </wps:spPr>
                        <wps:txbx>
                          <w:txbxContent>
                            <w:p w14:paraId="089E2F49" w14:textId="77777777" w:rsidR="003075E2" w:rsidRPr="006B20FA" w:rsidRDefault="003075E2" w:rsidP="006B20FA">
                              <w:pPr>
                                <w:spacing w:before="60"/>
                                <w:ind w:left="-142" w:right="-119"/>
                                <w:jc w:val="center"/>
                                <w:rPr>
                                  <w:sz w:val="26"/>
                                  <w:szCs w:val="26"/>
                                </w:rPr>
                              </w:pPr>
                              <w:r w:rsidRPr="006B20FA">
                                <w:rPr>
                                  <w:sz w:val="26"/>
                                  <w:szCs w:val="26"/>
                                </w:rPr>
                                <w:t>Hệ thống xyclon</w:t>
                              </w:r>
                            </w:p>
                          </w:txbxContent>
                        </wps:txbx>
                        <wps:bodyPr rot="0" vert="horz" wrap="square" lIns="91440" tIns="45720" rIns="91440" bIns="45720" anchor="t" anchorCtr="0" upright="1">
                          <a:noAutofit/>
                        </wps:bodyPr>
                      </wps:wsp>
                      <wps:wsp>
                        <wps:cNvPr id="2139626639" name="Text Box 12"/>
                        <wps:cNvSpPr txBox="1">
                          <a:spLocks noChangeArrowheads="1"/>
                        </wps:cNvSpPr>
                        <wps:spPr bwMode="auto">
                          <a:xfrm>
                            <a:off x="4733" y="10457"/>
                            <a:ext cx="2107" cy="552"/>
                          </a:xfrm>
                          <a:prstGeom prst="rect">
                            <a:avLst/>
                          </a:prstGeom>
                          <a:solidFill>
                            <a:srgbClr val="FFFFFF"/>
                          </a:solidFill>
                          <a:ln w="9525">
                            <a:solidFill>
                              <a:srgbClr val="000000"/>
                            </a:solidFill>
                            <a:miter lim="800000"/>
                            <a:headEnd/>
                            <a:tailEnd/>
                          </a:ln>
                        </wps:spPr>
                        <wps:txbx>
                          <w:txbxContent>
                            <w:p w14:paraId="3788C8E7" w14:textId="77777777" w:rsidR="003075E2" w:rsidRPr="006B20FA" w:rsidRDefault="003075E2" w:rsidP="006B20FA">
                              <w:pPr>
                                <w:spacing w:before="60"/>
                                <w:ind w:left="-136" w:right="-164"/>
                                <w:jc w:val="center"/>
                                <w:rPr>
                                  <w:sz w:val="26"/>
                                  <w:szCs w:val="26"/>
                                </w:rPr>
                              </w:pPr>
                              <w:r w:rsidRPr="006B20FA">
                                <w:rPr>
                                  <w:sz w:val="26"/>
                                  <w:szCs w:val="26"/>
                                </w:rPr>
                                <w:t>Hệ thống lọc ướt</w:t>
                              </w:r>
                            </w:p>
                          </w:txbxContent>
                        </wps:txbx>
                        <wps:bodyPr rot="0" vert="horz" wrap="square" lIns="91440" tIns="45720" rIns="91440" bIns="45720" anchor="t" anchorCtr="0" upright="1">
                          <a:noAutofit/>
                        </wps:bodyPr>
                      </wps:wsp>
                      <wps:wsp>
                        <wps:cNvPr id="1303981465" name="Text Box 13"/>
                        <wps:cNvSpPr txBox="1">
                          <a:spLocks noChangeArrowheads="1"/>
                        </wps:cNvSpPr>
                        <wps:spPr bwMode="auto">
                          <a:xfrm>
                            <a:off x="4970" y="11371"/>
                            <a:ext cx="1637" cy="739"/>
                          </a:xfrm>
                          <a:prstGeom prst="rect">
                            <a:avLst/>
                          </a:prstGeom>
                          <a:solidFill>
                            <a:srgbClr val="FFFFFF"/>
                          </a:solidFill>
                          <a:ln w="9525">
                            <a:solidFill>
                              <a:srgbClr val="000000"/>
                            </a:solidFill>
                            <a:miter lim="800000"/>
                            <a:headEnd/>
                            <a:tailEnd/>
                          </a:ln>
                        </wps:spPr>
                        <wps:txbx>
                          <w:txbxContent>
                            <w:p w14:paraId="15902767" w14:textId="77777777" w:rsidR="003075E2" w:rsidRPr="006B20FA" w:rsidRDefault="003075E2" w:rsidP="006B20FA">
                              <w:pPr>
                                <w:ind w:left="-136" w:right="-156"/>
                                <w:jc w:val="center"/>
                                <w:rPr>
                                  <w:sz w:val="26"/>
                                  <w:szCs w:val="26"/>
                                </w:rPr>
                              </w:pPr>
                              <w:r w:rsidRPr="006B20FA">
                                <w:rPr>
                                  <w:sz w:val="26"/>
                                  <w:szCs w:val="26"/>
                                </w:rPr>
                                <w:t>Ống khói cao 12 m</w:t>
                              </w:r>
                            </w:p>
                          </w:txbxContent>
                        </wps:txbx>
                        <wps:bodyPr rot="0" vert="horz" wrap="square" lIns="91440" tIns="45720" rIns="91440" bIns="45720" anchor="t" anchorCtr="0" upright="1">
                          <a:noAutofit/>
                        </wps:bodyPr>
                      </wps:wsp>
                      <wps:wsp>
                        <wps:cNvPr id="195105518" name="Text Box 14"/>
                        <wps:cNvSpPr txBox="1">
                          <a:spLocks noChangeArrowheads="1"/>
                        </wps:cNvSpPr>
                        <wps:spPr bwMode="auto">
                          <a:xfrm>
                            <a:off x="4911" y="12470"/>
                            <a:ext cx="1748" cy="757"/>
                          </a:xfrm>
                          <a:prstGeom prst="rect">
                            <a:avLst/>
                          </a:prstGeom>
                          <a:solidFill>
                            <a:srgbClr val="FFFFFF"/>
                          </a:solidFill>
                          <a:ln w="9525">
                            <a:solidFill>
                              <a:srgbClr val="000000"/>
                            </a:solidFill>
                            <a:miter lim="800000"/>
                            <a:headEnd/>
                            <a:tailEnd/>
                          </a:ln>
                        </wps:spPr>
                        <wps:txbx>
                          <w:txbxContent>
                            <w:p w14:paraId="564459F5" w14:textId="77777777" w:rsidR="003075E2" w:rsidRPr="006B20FA" w:rsidRDefault="003075E2" w:rsidP="006B20FA">
                              <w:pPr>
                                <w:ind w:left="-142" w:right="-110"/>
                                <w:jc w:val="center"/>
                                <w:rPr>
                                  <w:sz w:val="26"/>
                                  <w:szCs w:val="26"/>
                                </w:rPr>
                              </w:pPr>
                              <w:r w:rsidRPr="006B20FA">
                                <w:rPr>
                                  <w:sz w:val="26"/>
                                  <w:szCs w:val="26"/>
                                </w:rPr>
                                <w:t>Thải ra ngoài môi trường</w:t>
                              </w:r>
                            </w:p>
                          </w:txbxContent>
                        </wps:txbx>
                        <wps:bodyPr rot="0" vert="horz" wrap="square" lIns="91440" tIns="25200" rIns="91440" bIns="0" anchor="t" anchorCtr="0" upright="1">
                          <a:noAutofit/>
                        </wps:bodyPr>
                      </wps:wsp>
                      <wps:wsp>
                        <wps:cNvPr id="1043894242" name="Text Box 15"/>
                        <wps:cNvSpPr txBox="1">
                          <a:spLocks noChangeArrowheads="1"/>
                        </wps:cNvSpPr>
                        <wps:spPr bwMode="auto">
                          <a:xfrm>
                            <a:off x="7394" y="9557"/>
                            <a:ext cx="1142" cy="537"/>
                          </a:xfrm>
                          <a:prstGeom prst="rect">
                            <a:avLst/>
                          </a:prstGeom>
                          <a:solidFill>
                            <a:srgbClr val="FFFFFF"/>
                          </a:solidFill>
                          <a:ln w="9525">
                            <a:solidFill>
                              <a:srgbClr val="000000"/>
                            </a:solidFill>
                            <a:miter lim="800000"/>
                            <a:headEnd/>
                            <a:tailEnd/>
                          </a:ln>
                        </wps:spPr>
                        <wps:txbx>
                          <w:txbxContent>
                            <w:p w14:paraId="173BE70B" w14:textId="77777777" w:rsidR="003075E2" w:rsidRPr="006B20FA" w:rsidRDefault="003075E2" w:rsidP="006B20FA">
                              <w:pPr>
                                <w:spacing w:before="60"/>
                                <w:ind w:left="-142" w:right="-153"/>
                                <w:jc w:val="center"/>
                                <w:rPr>
                                  <w:sz w:val="26"/>
                                  <w:szCs w:val="26"/>
                                </w:rPr>
                              </w:pPr>
                              <w:r w:rsidRPr="006B20FA">
                                <w:rPr>
                                  <w:sz w:val="26"/>
                                  <w:szCs w:val="26"/>
                                </w:rPr>
                                <w:t>Tro, bụi</w:t>
                              </w:r>
                            </w:p>
                          </w:txbxContent>
                        </wps:txbx>
                        <wps:bodyPr rot="0" vert="horz" wrap="square" lIns="91440" tIns="45720" rIns="91440" bIns="45720" anchor="t" anchorCtr="0" upright="1">
                          <a:noAutofit/>
                        </wps:bodyPr>
                      </wps:wsp>
                      <wps:wsp>
                        <wps:cNvPr id="1425529463" name="Text Box 16"/>
                        <wps:cNvSpPr txBox="1">
                          <a:spLocks noChangeArrowheads="1"/>
                        </wps:cNvSpPr>
                        <wps:spPr bwMode="auto">
                          <a:xfrm>
                            <a:off x="9136" y="9489"/>
                            <a:ext cx="1172" cy="679"/>
                          </a:xfrm>
                          <a:prstGeom prst="rect">
                            <a:avLst/>
                          </a:prstGeom>
                          <a:solidFill>
                            <a:srgbClr val="FFFFFF"/>
                          </a:solidFill>
                          <a:ln w="9525">
                            <a:solidFill>
                              <a:srgbClr val="000000"/>
                            </a:solidFill>
                            <a:miter lim="800000"/>
                            <a:headEnd/>
                            <a:tailEnd/>
                          </a:ln>
                        </wps:spPr>
                        <wps:txbx>
                          <w:txbxContent>
                            <w:p w14:paraId="651B19B7" w14:textId="77777777" w:rsidR="003075E2" w:rsidRPr="006B20FA" w:rsidRDefault="003075E2" w:rsidP="006B20FA">
                              <w:pPr>
                                <w:ind w:left="-136" w:right="-170"/>
                                <w:jc w:val="center"/>
                                <w:rPr>
                                  <w:sz w:val="26"/>
                                  <w:szCs w:val="26"/>
                                </w:rPr>
                              </w:pPr>
                              <w:r w:rsidRPr="006B20FA">
                                <w:rPr>
                                  <w:sz w:val="26"/>
                                  <w:szCs w:val="26"/>
                                </w:rPr>
                                <w:t>Thu gom</w:t>
                              </w:r>
                            </w:p>
                            <w:p w14:paraId="5BB67C23" w14:textId="77777777" w:rsidR="003075E2" w:rsidRPr="006B20FA" w:rsidRDefault="003075E2" w:rsidP="006B20FA">
                              <w:pPr>
                                <w:ind w:left="-136" w:right="-170"/>
                                <w:jc w:val="center"/>
                                <w:rPr>
                                  <w:sz w:val="26"/>
                                  <w:szCs w:val="26"/>
                                </w:rPr>
                              </w:pPr>
                              <w:r w:rsidRPr="006B20FA">
                                <w:rPr>
                                  <w:sz w:val="26"/>
                                  <w:szCs w:val="26"/>
                                </w:rPr>
                                <w:t>Xử lý</w:t>
                              </w:r>
                            </w:p>
                          </w:txbxContent>
                        </wps:txbx>
                        <wps:bodyPr rot="0" vert="horz" wrap="square" lIns="0" tIns="0" rIns="0" bIns="0" anchor="t" anchorCtr="0" upright="1">
                          <a:noAutofit/>
                        </wps:bodyPr>
                      </wps:wsp>
                      <wps:wsp>
                        <wps:cNvPr id="1031111972" name="Line 17"/>
                        <wps:cNvCnPr/>
                        <wps:spPr bwMode="auto">
                          <a:xfrm>
                            <a:off x="5782" y="9178"/>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9116378" name="Line 18"/>
                        <wps:cNvCnPr/>
                        <wps:spPr bwMode="auto">
                          <a:xfrm>
                            <a:off x="6798" y="9831"/>
                            <a:ext cx="60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90752356" name="Text Box 19"/>
                        <wps:cNvSpPr txBox="1">
                          <a:spLocks noChangeArrowheads="1"/>
                        </wps:cNvSpPr>
                        <wps:spPr bwMode="auto">
                          <a:xfrm>
                            <a:off x="7451" y="10446"/>
                            <a:ext cx="1346" cy="551"/>
                          </a:xfrm>
                          <a:prstGeom prst="rect">
                            <a:avLst/>
                          </a:prstGeom>
                          <a:solidFill>
                            <a:srgbClr val="FFFFFF"/>
                          </a:solidFill>
                          <a:ln w="9525">
                            <a:solidFill>
                              <a:srgbClr val="000000"/>
                            </a:solidFill>
                            <a:miter lim="800000"/>
                            <a:headEnd/>
                            <a:tailEnd/>
                          </a:ln>
                        </wps:spPr>
                        <wps:txbx>
                          <w:txbxContent>
                            <w:p w14:paraId="6214F65E" w14:textId="77777777" w:rsidR="003075E2" w:rsidRPr="006B20FA" w:rsidRDefault="003075E2" w:rsidP="006B20FA">
                              <w:pPr>
                                <w:spacing w:before="60"/>
                                <w:ind w:left="-136" w:right="-181"/>
                                <w:jc w:val="center"/>
                                <w:rPr>
                                  <w:sz w:val="26"/>
                                  <w:szCs w:val="26"/>
                                </w:rPr>
                              </w:pPr>
                              <w:r w:rsidRPr="006B20FA">
                                <w:rPr>
                                  <w:sz w:val="26"/>
                                  <w:szCs w:val="26"/>
                                </w:rPr>
                                <w:t>Nước thải</w:t>
                              </w:r>
                            </w:p>
                          </w:txbxContent>
                        </wps:txbx>
                        <wps:bodyPr rot="0" vert="horz" wrap="square" lIns="91440" tIns="45720" rIns="91440" bIns="45720" anchor="t" anchorCtr="0" upright="1">
                          <a:noAutofit/>
                        </wps:bodyPr>
                      </wps:wsp>
                      <wps:wsp>
                        <wps:cNvPr id="1758003953" name="Text Box 20"/>
                        <wps:cNvSpPr txBox="1">
                          <a:spLocks noChangeArrowheads="1"/>
                        </wps:cNvSpPr>
                        <wps:spPr bwMode="auto">
                          <a:xfrm>
                            <a:off x="6998" y="11542"/>
                            <a:ext cx="2277" cy="738"/>
                          </a:xfrm>
                          <a:prstGeom prst="rect">
                            <a:avLst/>
                          </a:prstGeom>
                          <a:solidFill>
                            <a:srgbClr val="FFFFFF"/>
                          </a:solidFill>
                          <a:ln w="9525">
                            <a:solidFill>
                              <a:srgbClr val="000000"/>
                            </a:solidFill>
                            <a:miter lim="800000"/>
                            <a:headEnd/>
                            <a:tailEnd/>
                          </a:ln>
                        </wps:spPr>
                        <wps:txbx>
                          <w:txbxContent>
                            <w:p w14:paraId="79636D43" w14:textId="77777777" w:rsidR="003075E2" w:rsidRPr="006B20FA" w:rsidRDefault="003075E2" w:rsidP="006B20FA">
                              <w:pPr>
                                <w:ind w:right="-10"/>
                                <w:jc w:val="center"/>
                                <w:rPr>
                                  <w:sz w:val="26"/>
                                  <w:szCs w:val="26"/>
                                </w:rPr>
                              </w:pPr>
                              <w:r w:rsidRPr="006B20FA">
                                <w:rPr>
                                  <w:sz w:val="26"/>
                                  <w:szCs w:val="26"/>
                                </w:rPr>
                                <w:t>Trạm xử lý nước thải tập trung</w:t>
                              </w:r>
                            </w:p>
                          </w:txbxContent>
                        </wps:txbx>
                        <wps:bodyPr rot="0" vert="horz" wrap="square" lIns="0" tIns="36000" rIns="0" bIns="0" anchor="t" anchorCtr="0" upright="1">
                          <a:noAutofit/>
                        </wps:bodyPr>
                      </wps:wsp>
                      <wps:wsp>
                        <wps:cNvPr id="2047051504" name="Text Box 21"/>
                        <wps:cNvSpPr txBox="1">
                          <a:spLocks noChangeArrowheads="1"/>
                        </wps:cNvSpPr>
                        <wps:spPr bwMode="auto">
                          <a:xfrm>
                            <a:off x="2005" y="10339"/>
                            <a:ext cx="2149" cy="758"/>
                          </a:xfrm>
                          <a:prstGeom prst="rect">
                            <a:avLst/>
                          </a:prstGeom>
                          <a:solidFill>
                            <a:srgbClr val="FFFFFF"/>
                          </a:solidFill>
                          <a:ln w="9525">
                            <a:solidFill>
                              <a:srgbClr val="000000"/>
                            </a:solidFill>
                            <a:miter lim="800000"/>
                            <a:headEnd/>
                            <a:tailEnd/>
                          </a:ln>
                        </wps:spPr>
                        <wps:txbx>
                          <w:txbxContent>
                            <w:p w14:paraId="68605369" w14:textId="77777777" w:rsidR="003075E2" w:rsidRPr="006B20FA" w:rsidRDefault="003075E2" w:rsidP="006B20FA">
                              <w:pPr>
                                <w:ind w:left="-136" w:right="-183"/>
                                <w:jc w:val="center"/>
                                <w:rPr>
                                  <w:sz w:val="26"/>
                                  <w:szCs w:val="26"/>
                                  <w:lang w:val="pl-PL"/>
                                </w:rPr>
                              </w:pPr>
                              <w:r w:rsidRPr="006B20FA">
                                <w:rPr>
                                  <w:sz w:val="26"/>
                                  <w:szCs w:val="26"/>
                                  <w:lang w:val="pl-PL"/>
                                </w:rPr>
                                <w:t>Vật liệu đệm: NaOH, Na</w:t>
                              </w:r>
                              <w:r w:rsidRPr="006B20FA">
                                <w:rPr>
                                  <w:sz w:val="26"/>
                                  <w:szCs w:val="26"/>
                                  <w:lang w:val="pl-PL"/>
                                </w:rPr>
                                <w:softHyphen/>
                              </w:r>
                              <w:r w:rsidRPr="006B20FA">
                                <w:rPr>
                                  <w:sz w:val="26"/>
                                  <w:szCs w:val="26"/>
                                  <w:vertAlign w:val="subscript"/>
                                  <w:lang w:val="pl-PL"/>
                                </w:rPr>
                                <w:t>2</w:t>
                              </w:r>
                              <w:r w:rsidRPr="006B20FA">
                                <w:rPr>
                                  <w:sz w:val="26"/>
                                  <w:szCs w:val="26"/>
                                  <w:lang w:val="pl-PL"/>
                                </w:rPr>
                                <w:t>CO</w:t>
                              </w:r>
                              <w:r w:rsidRPr="006B20FA">
                                <w:rPr>
                                  <w:sz w:val="26"/>
                                  <w:szCs w:val="26"/>
                                  <w:vertAlign w:val="subscript"/>
                                  <w:lang w:val="pl-PL"/>
                                </w:rPr>
                                <w:t>3</w:t>
                              </w:r>
                              <w:r w:rsidRPr="006B20FA">
                                <w:rPr>
                                  <w:sz w:val="26"/>
                                  <w:szCs w:val="26"/>
                                  <w:lang w:val="pl-PL"/>
                                </w:rPr>
                                <w:t>...</w:t>
                              </w:r>
                            </w:p>
                          </w:txbxContent>
                        </wps:txbx>
                        <wps:bodyPr rot="0" vert="horz" wrap="square" lIns="91440" tIns="45720" rIns="91440" bIns="0" anchor="t" anchorCtr="0" upright="1">
                          <a:noAutofit/>
                        </wps:bodyPr>
                      </wps:wsp>
                      <wps:wsp>
                        <wps:cNvPr id="1025799940" name="Line 22"/>
                        <wps:cNvCnPr/>
                        <wps:spPr bwMode="auto">
                          <a:xfrm>
                            <a:off x="4160" y="10716"/>
                            <a:ext cx="5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36879" name="Line 23"/>
                        <wps:cNvCnPr/>
                        <wps:spPr bwMode="auto">
                          <a:xfrm>
                            <a:off x="8134" y="11000"/>
                            <a:ext cx="0" cy="543"/>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71387812" name="Line 24"/>
                        <wps:cNvCnPr/>
                        <wps:spPr bwMode="auto">
                          <a:xfrm>
                            <a:off x="8534" y="9829"/>
                            <a:ext cx="60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06642222" name="Line 25"/>
                        <wps:cNvCnPr/>
                        <wps:spPr bwMode="auto">
                          <a:xfrm>
                            <a:off x="5791" y="10098"/>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7554" name="Line 26"/>
                        <wps:cNvCnPr/>
                        <wps:spPr bwMode="auto">
                          <a:xfrm>
                            <a:off x="6840" y="10726"/>
                            <a:ext cx="60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9204987" name="Line 27"/>
                        <wps:cNvCnPr/>
                        <wps:spPr bwMode="auto">
                          <a:xfrm>
                            <a:off x="5791" y="11008"/>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3823399" name="Line 28"/>
                        <wps:cNvCnPr/>
                        <wps:spPr bwMode="auto">
                          <a:xfrm>
                            <a:off x="5791" y="12108"/>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39FF7C" id="Group 452098204" o:spid="_x0000_s1248" style="position:absolute;margin-left:16.45pt;margin-top:6.15pt;width:415.15pt;height:221.25pt;z-index:251695104" coordorigin="2005,8648" coordsize="8303,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">
                <v:shape id="Text Box 10" o:spid="_x0000_s1249" type="#_x0000_t202" style="position:absolute;left:4845;top:8648;width:1874;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">
                  <v:textbox>
                    <w:txbxContent>
                      <w:p w14:paraId="5B2DD701" w14:textId="77777777" w:rsidR="006B20FA" w:rsidRPr="006B20FA" w:rsidRDefault="006B20FA" w:rsidP="006B20FA">
                        <w:pPr>
                          <w:spacing w:before="60"/>
                          <w:ind w:left="-142" w:right="-125"/>
                          <w:jc w:val="center"/>
                          <w:rPr>
                            <w:sz w:val="26"/>
                            <w:szCs w:val="26"/>
                          </w:rPr>
                        </w:pPr>
                        <w:r w:rsidRPr="006B20FA">
                          <w:rPr>
                            <w:sz w:val="26"/>
                            <w:szCs w:val="26"/>
                          </w:rPr>
                          <w:t>Khí thải lò hơi</w:t>
                        </w:r>
                      </w:p>
                    </w:txbxContent>
                  </v:textbox>
                </v:shape>
                <v:shape id="Text Box 11" o:spid="_x0000_s1250" type="#_x0000_t202" style="position:absolute;left:4770;top:9551;width:202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">
                  <v:textbox>
                    <w:txbxContent>
                      <w:p w14:paraId="089E2F49" w14:textId="77777777" w:rsidR="006B20FA" w:rsidRPr="006B20FA" w:rsidRDefault="006B20FA" w:rsidP="006B20FA">
                        <w:pPr>
                          <w:spacing w:before="60"/>
                          <w:ind w:left="-142" w:right="-119"/>
                          <w:jc w:val="center"/>
                          <w:rPr>
                            <w:sz w:val="26"/>
                            <w:szCs w:val="26"/>
                          </w:rPr>
                        </w:pPr>
                        <w:r w:rsidRPr="006B20FA">
                          <w:rPr>
                            <w:sz w:val="26"/>
                            <w:szCs w:val="26"/>
                          </w:rPr>
                          <w:t>Hệ thống xyclon</w:t>
                        </w:r>
                      </w:p>
                    </w:txbxContent>
                  </v:textbox>
                </v:shape>
                <v:shape id="Text Box 12" o:spid="_x0000_s1251" type="#_x0000_t202" style="position:absolute;left:4733;top:10457;width:210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">
                  <v:textbox>
                    <w:txbxContent>
                      <w:p w14:paraId="3788C8E7" w14:textId="77777777" w:rsidR="006B20FA" w:rsidRPr="006B20FA" w:rsidRDefault="006B20FA" w:rsidP="006B20FA">
                        <w:pPr>
                          <w:spacing w:before="60"/>
                          <w:ind w:left="-136" w:right="-164"/>
                          <w:jc w:val="center"/>
                          <w:rPr>
                            <w:sz w:val="26"/>
                            <w:szCs w:val="26"/>
                          </w:rPr>
                        </w:pPr>
                        <w:r w:rsidRPr="006B20FA">
                          <w:rPr>
                            <w:sz w:val="26"/>
                            <w:szCs w:val="26"/>
                          </w:rPr>
                          <w:t>Hệ thống lọc ướt</w:t>
                        </w:r>
                      </w:p>
                    </w:txbxContent>
                  </v:textbox>
                </v:shape>
                <v:shape id="Text Box 13" o:spid="_x0000_s1252" type="#_x0000_t202" style="position:absolute;left:4970;top:11371;width:1637;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">
                  <v:textbox>
                    <w:txbxContent>
                      <w:p w14:paraId="15902767" w14:textId="77777777" w:rsidR="006B20FA" w:rsidRPr="006B20FA" w:rsidRDefault="006B20FA" w:rsidP="006B20FA">
                        <w:pPr>
                          <w:ind w:left="-136" w:right="-156"/>
                          <w:jc w:val="center"/>
                          <w:rPr>
                            <w:sz w:val="26"/>
                            <w:szCs w:val="26"/>
                          </w:rPr>
                        </w:pPr>
                        <w:r w:rsidRPr="006B20FA">
                          <w:rPr>
                            <w:sz w:val="26"/>
                            <w:szCs w:val="26"/>
                          </w:rPr>
                          <w:t>Ống khói cao 12 m</w:t>
                        </w:r>
                      </w:p>
                    </w:txbxContent>
                  </v:textbox>
                </v:shape>
                <v:shape id="Text Box 14" o:spid="_x0000_s1253" type="#_x0000_t202" style="position:absolute;left:4911;top:12470;width:1748;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">
                  <v:textbox inset=",.7mm,,0">
                    <w:txbxContent>
                      <w:p w14:paraId="564459F5" w14:textId="77777777" w:rsidR="006B20FA" w:rsidRPr="006B20FA" w:rsidRDefault="006B20FA" w:rsidP="006B20FA">
                        <w:pPr>
                          <w:ind w:left="-142" w:right="-110"/>
                          <w:jc w:val="center"/>
                          <w:rPr>
                            <w:sz w:val="26"/>
                            <w:szCs w:val="26"/>
                          </w:rPr>
                        </w:pPr>
                        <w:r w:rsidRPr="006B20FA">
                          <w:rPr>
                            <w:sz w:val="26"/>
                            <w:szCs w:val="26"/>
                          </w:rPr>
                          <w:t>Thải ra ngoài môi trường</w:t>
                        </w:r>
                      </w:p>
                    </w:txbxContent>
                  </v:textbox>
                </v:shape>
                <v:shape id="Text Box 15" o:spid="_x0000_s1254" type="#_x0000_t202" style="position:absolute;left:7394;top:9557;width:114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">
                  <v:textbox>
                    <w:txbxContent>
                      <w:p w14:paraId="173BE70B" w14:textId="77777777" w:rsidR="006B20FA" w:rsidRPr="006B20FA" w:rsidRDefault="006B20FA" w:rsidP="006B20FA">
                        <w:pPr>
                          <w:spacing w:before="60"/>
                          <w:ind w:left="-142" w:right="-153"/>
                          <w:jc w:val="center"/>
                          <w:rPr>
                            <w:sz w:val="26"/>
                            <w:szCs w:val="26"/>
                          </w:rPr>
                        </w:pPr>
                        <w:r w:rsidRPr="006B20FA">
                          <w:rPr>
                            <w:sz w:val="26"/>
                            <w:szCs w:val="26"/>
                          </w:rPr>
                          <w:t>Tro, bụi</w:t>
                        </w:r>
                      </w:p>
                    </w:txbxContent>
                  </v:textbox>
                </v:shape>
                <v:shape id="Text Box 16" o:spid="_x0000_s1255" type="#_x0000_t202" style="position:absolute;left:9136;top:9489;width:1172;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">
                  <v:textbox inset="0,0,0,0">
                    <w:txbxContent>
                      <w:p w14:paraId="651B19B7" w14:textId="77777777" w:rsidR="006B20FA" w:rsidRPr="006B20FA" w:rsidRDefault="006B20FA" w:rsidP="006B20FA">
                        <w:pPr>
                          <w:ind w:left="-136" w:right="-170"/>
                          <w:jc w:val="center"/>
                          <w:rPr>
                            <w:sz w:val="26"/>
                            <w:szCs w:val="26"/>
                          </w:rPr>
                        </w:pPr>
                        <w:r w:rsidRPr="006B20FA">
                          <w:rPr>
                            <w:sz w:val="26"/>
                            <w:szCs w:val="26"/>
                          </w:rPr>
                          <w:t>Thu gom</w:t>
                        </w:r>
                      </w:p>
                      <w:p w14:paraId="5BB67C23" w14:textId="77777777" w:rsidR="006B20FA" w:rsidRPr="006B20FA" w:rsidRDefault="006B20FA" w:rsidP="006B20FA">
                        <w:pPr>
                          <w:ind w:left="-136" w:right="-170"/>
                          <w:jc w:val="center"/>
                          <w:rPr>
                            <w:sz w:val="26"/>
                            <w:szCs w:val="26"/>
                          </w:rPr>
                        </w:pPr>
                        <w:r w:rsidRPr="006B20FA">
                          <w:rPr>
                            <w:sz w:val="26"/>
                            <w:szCs w:val="26"/>
                          </w:rPr>
                          <w:t>Xử lý</w:t>
                        </w:r>
                      </w:p>
                    </w:txbxContent>
                  </v:textbox>
                </v:shape>
                <v:line id="Line 17" o:spid="_x0000_s1256" style="position:absolute;visibility:visible;mso-wrap-style:square" from="5782,9178" to="5782,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">
                  <v:stroke endarrow="block"/>
                </v:line>
                <v:line id="Line 18" o:spid="_x0000_s1257" style="position:absolute;visibility:visible;mso-wrap-style:square" from="6798,9831" to="7402,9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">
                  <v:stroke dashstyle="dash" endarrow="block"/>
                </v:line>
                <v:shape id="Text Box 19" o:spid="_x0000_s1258" type="#_x0000_t202" style="position:absolute;left:7451;top:10446;width:1346;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">
                  <v:textbox>
                    <w:txbxContent>
                      <w:p w14:paraId="6214F65E" w14:textId="77777777" w:rsidR="006B20FA" w:rsidRPr="006B20FA" w:rsidRDefault="006B20FA" w:rsidP="006B20FA">
                        <w:pPr>
                          <w:spacing w:before="60"/>
                          <w:ind w:left="-136" w:right="-181"/>
                          <w:jc w:val="center"/>
                          <w:rPr>
                            <w:sz w:val="26"/>
                            <w:szCs w:val="26"/>
                          </w:rPr>
                        </w:pPr>
                        <w:r w:rsidRPr="006B20FA">
                          <w:rPr>
                            <w:sz w:val="26"/>
                            <w:szCs w:val="26"/>
                          </w:rPr>
                          <w:t>Nước thải</w:t>
                        </w:r>
                      </w:p>
                    </w:txbxContent>
                  </v:textbox>
                </v:shape>
                <v:shape id="Text Box 20" o:spid="_x0000_s1259" type="#_x0000_t202" style="position:absolute;left:6998;top:11542;width:2277;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">
                  <v:textbox inset="0,1mm,0,0">
                    <w:txbxContent>
                      <w:p w14:paraId="79636D43" w14:textId="77777777" w:rsidR="006B20FA" w:rsidRPr="006B20FA" w:rsidRDefault="006B20FA" w:rsidP="006B20FA">
                        <w:pPr>
                          <w:ind w:right="-10"/>
                          <w:jc w:val="center"/>
                          <w:rPr>
                            <w:sz w:val="26"/>
                            <w:szCs w:val="26"/>
                          </w:rPr>
                        </w:pPr>
                        <w:r w:rsidRPr="006B20FA">
                          <w:rPr>
                            <w:sz w:val="26"/>
                            <w:szCs w:val="26"/>
                          </w:rPr>
                          <w:t>Trạm xử lý nước thải tập trung</w:t>
                        </w:r>
                      </w:p>
                    </w:txbxContent>
                  </v:textbox>
                </v:shape>
                <v:shape id="Text Box 21" o:spid="_x0000_s1260" type="#_x0000_t202" style="position:absolute;left:2005;top:10339;width:2149;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">
                  <v:textbox inset=",,,0">
                    <w:txbxContent>
                      <w:p w14:paraId="68605369" w14:textId="77777777" w:rsidR="006B20FA" w:rsidRPr="006B20FA" w:rsidRDefault="006B20FA" w:rsidP="006B20FA">
                        <w:pPr>
                          <w:ind w:left="-136" w:right="-183"/>
                          <w:jc w:val="center"/>
                          <w:rPr>
                            <w:sz w:val="26"/>
                            <w:szCs w:val="26"/>
                            <w:lang w:val="pl-PL"/>
                          </w:rPr>
                        </w:pPr>
                        <w:r w:rsidRPr="006B20FA">
                          <w:rPr>
                            <w:sz w:val="26"/>
                            <w:szCs w:val="26"/>
                            <w:lang w:val="pl-PL"/>
                          </w:rPr>
                          <w:t>Vật liệu đệm: NaOH, Na</w:t>
                        </w:r>
                        <w:r w:rsidRPr="006B20FA">
                          <w:rPr>
                            <w:sz w:val="26"/>
                            <w:szCs w:val="26"/>
                            <w:lang w:val="pl-PL"/>
                          </w:rPr>
                          <w:softHyphen/>
                        </w:r>
                        <w:r w:rsidRPr="006B20FA">
                          <w:rPr>
                            <w:sz w:val="26"/>
                            <w:szCs w:val="26"/>
                            <w:vertAlign w:val="subscript"/>
                            <w:lang w:val="pl-PL"/>
                          </w:rPr>
                          <w:t>2</w:t>
                        </w:r>
                        <w:r w:rsidRPr="006B20FA">
                          <w:rPr>
                            <w:sz w:val="26"/>
                            <w:szCs w:val="26"/>
                            <w:lang w:val="pl-PL"/>
                          </w:rPr>
                          <w:t>CO</w:t>
                        </w:r>
                        <w:r w:rsidRPr="006B20FA">
                          <w:rPr>
                            <w:sz w:val="26"/>
                            <w:szCs w:val="26"/>
                            <w:vertAlign w:val="subscript"/>
                            <w:lang w:val="pl-PL"/>
                          </w:rPr>
                          <w:t>3</w:t>
                        </w:r>
                        <w:r w:rsidRPr="006B20FA">
                          <w:rPr>
                            <w:sz w:val="26"/>
                            <w:szCs w:val="26"/>
                            <w:lang w:val="pl-PL"/>
                          </w:rPr>
                          <w:t>...</w:t>
                        </w:r>
                      </w:p>
                    </w:txbxContent>
                  </v:textbox>
                </v:shape>
                <v:line id="Line 22" o:spid="_x0000_s1261" style="position:absolute;visibility:visible;mso-wrap-style:square" from="4160,10716" to="4722,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">
                  <v:stroke endarrow="block"/>
                </v:line>
                <v:line id="Line 23" o:spid="_x0000_s1262" style="position:absolute;visibility:visible;mso-wrap-style:square" from="8134,11000" to="8134,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">
                  <v:stroke dashstyle="dash" endarrow="block"/>
                </v:line>
                <v:line id="Line 24" o:spid="_x0000_s1263" style="position:absolute;visibility:visible;mso-wrap-style:square" from="8534,9829" to="9138,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">
                  <v:stroke dashstyle="dash" endarrow="block"/>
                </v:line>
                <v:line id="Line 25" o:spid="_x0000_s1264" style="position:absolute;visibility:visible;mso-wrap-style:square" from="5791,10098" to="5791,1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">
                  <v:stroke endarrow="block"/>
                </v:line>
                <v:line id="Line 26" o:spid="_x0000_s1265" style="position:absolute;visibility:visible;mso-wrap-style:square" from="6840,10726" to="7444,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">
                  <v:stroke dashstyle="dash" endarrow="block"/>
                </v:line>
                <v:line id="Line 27" o:spid="_x0000_s1266" style="position:absolute;visibility:visible;mso-wrap-style:square" from="5791,11008" to="5791,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">
                  <v:stroke endarrow="block"/>
                </v:line>
                <v:line id="Line 28" o:spid="_x0000_s1267" style="position:absolute;visibility:visible;mso-wrap-style:square" from="5791,12108" to="5791,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">
                  <v:stroke endarrow="block"/>
                </v:line>
              </v:group>
            </w:pict>
          </mc:Fallback>
        </mc:AlternateContent>
      </w:r>
      <w:bookmarkEnd w:id="450"/>
      <w:bookmarkEnd w:id="451"/>
    </w:p>
    <w:p w14:paraId="1F777527" w14:textId="77777777" w:rsidR="006B20FA" w:rsidRPr="00777123" w:rsidRDefault="006B20FA" w:rsidP="006B20FA">
      <w:pPr>
        <w:spacing w:line="312" w:lineRule="auto"/>
        <w:outlineLvl w:val="2"/>
        <w:rPr>
          <w:b/>
          <w:bCs/>
          <w:sz w:val="28"/>
          <w:szCs w:val="28"/>
          <w:lang w:val="vi-VN"/>
        </w:rPr>
      </w:pPr>
    </w:p>
    <w:p w14:paraId="44D616D6" w14:textId="77777777" w:rsidR="006B20FA" w:rsidRPr="00777123" w:rsidRDefault="006B20FA" w:rsidP="006B20FA">
      <w:pPr>
        <w:spacing w:line="312" w:lineRule="auto"/>
        <w:outlineLvl w:val="2"/>
        <w:rPr>
          <w:b/>
          <w:bCs/>
          <w:sz w:val="28"/>
          <w:szCs w:val="28"/>
          <w:lang w:val="vi-VN"/>
        </w:rPr>
      </w:pPr>
    </w:p>
    <w:p w14:paraId="6436D606" w14:textId="77777777" w:rsidR="006B20FA" w:rsidRPr="00777123" w:rsidRDefault="006B20FA" w:rsidP="006B20FA">
      <w:pPr>
        <w:spacing w:line="312" w:lineRule="auto"/>
        <w:outlineLvl w:val="2"/>
        <w:rPr>
          <w:b/>
          <w:bCs/>
          <w:sz w:val="28"/>
          <w:szCs w:val="28"/>
          <w:lang w:val="vi-VN"/>
        </w:rPr>
      </w:pPr>
    </w:p>
    <w:p w14:paraId="26BD8C8F" w14:textId="77777777" w:rsidR="006B20FA" w:rsidRPr="00777123" w:rsidRDefault="006B20FA" w:rsidP="006B20FA">
      <w:pPr>
        <w:spacing w:line="312" w:lineRule="auto"/>
        <w:outlineLvl w:val="2"/>
        <w:rPr>
          <w:b/>
          <w:bCs/>
          <w:sz w:val="28"/>
          <w:szCs w:val="28"/>
          <w:lang w:val="vi-VN"/>
        </w:rPr>
      </w:pPr>
    </w:p>
    <w:p w14:paraId="50C5FE66" w14:textId="77777777" w:rsidR="006B20FA" w:rsidRPr="00777123" w:rsidRDefault="006B20FA" w:rsidP="006B20FA">
      <w:pPr>
        <w:spacing w:line="312" w:lineRule="auto"/>
        <w:outlineLvl w:val="2"/>
        <w:rPr>
          <w:b/>
          <w:bCs/>
          <w:sz w:val="28"/>
          <w:szCs w:val="28"/>
          <w:lang w:val="vi-VN"/>
        </w:rPr>
      </w:pPr>
    </w:p>
    <w:p w14:paraId="56BD6E96" w14:textId="77777777" w:rsidR="006B20FA" w:rsidRPr="00777123" w:rsidRDefault="006B20FA" w:rsidP="006B20FA">
      <w:pPr>
        <w:spacing w:line="312" w:lineRule="auto"/>
        <w:outlineLvl w:val="2"/>
        <w:rPr>
          <w:b/>
          <w:bCs/>
          <w:sz w:val="28"/>
          <w:szCs w:val="28"/>
          <w:lang w:val="vi-VN"/>
        </w:rPr>
      </w:pPr>
    </w:p>
    <w:p w14:paraId="3C486109" w14:textId="77777777" w:rsidR="006B20FA" w:rsidRPr="00777123" w:rsidRDefault="006B20FA" w:rsidP="006B20FA">
      <w:pPr>
        <w:spacing w:line="312" w:lineRule="auto"/>
        <w:outlineLvl w:val="2"/>
        <w:rPr>
          <w:b/>
          <w:bCs/>
          <w:sz w:val="28"/>
          <w:szCs w:val="28"/>
          <w:lang w:val="vi-VN"/>
        </w:rPr>
      </w:pPr>
    </w:p>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14:paraId="3FBF695E" w14:textId="77777777" w:rsidR="006B20FA" w:rsidRPr="00777123" w:rsidRDefault="006B20FA" w:rsidP="006B20FA">
      <w:pPr>
        <w:spacing w:after="60" w:line="360" w:lineRule="exact"/>
        <w:rPr>
          <w:bCs/>
          <w:i/>
          <w:sz w:val="28"/>
          <w:szCs w:val="28"/>
          <w:lang w:val="vi-VN"/>
        </w:rPr>
      </w:pPr>
    </w:p>
    <w:p w14:paraId="2CB336AD" w14:textId="77777777" w:rsidR="006B20FA" w:rsidRPr="00777123" w:rsidRDefault="006B20FA" w:rsidP="00D87AB4">
      <w:pPr>
        <w:pStyle w:val="Header"/>
        <w:tabs>
          <w:tab w:val="left" w:pos="0"/>
        </w:tabs>
        <w:spacing w:before="120" w:after="120" w:line="360" w:lineRule="exact"/>
        <w:ind w:firstLine="709"/>
        <w:jc w:val="both"/>
        <w:rPr>
          <w:i/>
          <w:sz w:val="28"/>
          <w:szCs w:val="28"/>
          <w:lang w:val="vi-VN"/>
        </w:rPr>
      </w:pPr>
    </w:p>
    <w:p w14:paraId="692E60EC" w14:textId="77777777" w:rsidR="00AF22BF" w:rsidRPr="00777123" w:rsidRDefault="00AF22BF" w:rsidP="00AF22BF">
      <w:pPr>
        <w:pStyle w:val="Caption"/>
        <w:spacing w:after="60" w:line="360" w:lineRule="exact"/>
        <w:rPr>
          <w:b/>
          <w:bCs w:val="0"/>
          <w:szCs w:val="28"/>
          <w:lang w:val="af-ZA"/>
        </w:rPr>
      </w:pPr>
      <w:bookmarkStart w:id="467" w:name="_Toc307728290"/>
      <w:bookmarkStart w:id="468" w:name="_Toc330973808"/>
      <w:bookmarkStart w:id="469" w:name="_Toc120289984"/>
      <w:bookmarkStart w:id="470" w:name="_Toc152955549"/>
    </w:p>
    <w:p w14:paraId="25B4E4ED" w14:textId="334934B9" w:rsidR="00AF22BF" w:rsidRPr="00777123" w:rsidRDefault="00AF22BF" w:rsidP="00AF22BF">
      <w:pPr>
        <w:pStyle w:val="Caption"/>
        <w:spacing w:before="120" w:after="120" w:line="360" w:lineRule="exact"/>
        <w:rPr>
          <w:b/>
          <w:bCs w:val="0"/>
          <w:i w:val="0"/>
          <w:szCs w:val="28"/>
          <w:lang w:val="vi-VN"/>
        </w:rPr>
      </w:pPr>
      <w:bookmarkStart w:id="471" w:name="_Toc153315911"/>
      <w:r w:rsidRPr="00777123">
        <w:rPr>
          <w:b/>
          <w:bCs w:val="0"/>
          <w:szCs w:val="28"/>
          <w:lang w:val="af-ZA"/>
        </w:rPr>
        <w:t xml:space="preserve">Sơ đồ </w:t>
      </w:r>
      <w:r w:rsidRPr="00777123">
        <w:rPr>
          <w:b/>
          <w:bCs w:val="0"/>
          <w:szCs w:val="28"/>
        </w:rPr>
        <w:fldChar w:fldCharType="begin"/>
      </w:r>
      <w:r w:rsidRPr="00777123">
        <w:rPr>
          <w:b/>
          <w:bCs w:val="0"/>
          <w:szCs w:val="28"/>
          <w:lang w:val="af-ZA"/>
        </w:rPr>
        <w:instrText xml:space="preserve"> SEQ Sơ_đồ \* ARABIC </w:instrText>
      </w:r>
      <w:r w:rsidRPr="00777123">
        <w:rPr>
          <w:b/>
          <w:bCs w:val="0"/>
          <w:szCs w:val="28"/>
        </w:rPr>
        <w:fldChar w:fldCharType="separate"/>
      </w:r>
      <w:r w:rsidR="00C41B4F">
        <w:rPr>
          <w:b/>
          <w:bCs w:val="0"/>
          <w:noProof/>
          <w:szCs w:val="28"/>
          <w:lang w:val="af-ZA"/>
        </w:rPr>
        <w:t>11</w:t>
      </w:r>
      <w:r w:rsidRPr="00777123">
        <w:rPr>
          <w:b/>
          <w:bCs w:val="0"/>
          <w:szCs w:val="28"/>
        </w:rPr>
        <w:fldChar w:fldCharType="end"/>
      </w:r>
      <w:r w:rsidRPr="00777123">
        <w:rPr>
          <w:b/>
          <w:bCs w:val="0"/>
          <w:szCs w:val="28"/>
          <w:lang w:val="af-ZA"/>
        </w:rPr>
        <w:t xml:space="preserve">. </w:t>
      </w:r>
      <w:r w:rsidRPr="00777123">
        <w:rPr>
          <w:b/>
          <w:bCs w:val="0"/>
          <w:szCs w:val="28"/>
          <w:lang w:val="vi-VN"/>
        </w:rPr>
        <w:t>Quy trình xử lý bụi, khí thải tại lò hơi</w:t>
      </w:r>
      <w:bookmarkEnd w:id="467"/>
      <w:bookmarkEnd w:id="468"/>
      <w:r w:rsidRPr="00777123">
        <w:rPr>
          <w:b/>
          <w:bCs w:val="0"/>
          <w:szCs w:val="28"/>
          <w:lang w:val="vi-VN"/>
        </w:rPr>
        <w:t>.</w:t>
      </w:r>
      <w:bookmarkEnd w:id="469"/>
      <w:bookmarkEnd w:id="470"/>
      <w:bookmarkEnd w:id="471"/>
    </w:p>
    <w:p w14:paraId="683AC7E1" w14:textId="081F2E67" w:rsidR="006B20FA" w:rsidRDefault="00AF22BF" w:rsidP="00D87AB4">
      <w:pPr>
        <w:pStyle w:val="Header"/>
        <w:tabs>
          <w:tab w:val="left" w:pos="0"/>
        </w:tabs>
        <w:spacing w:before="120" w:after="120" w:line="360" w:lineRule="exact"/>
        <w:ind w:firstLine="709"/>
        <w:jc w:val="both"/>
        <w:rPr>
          <w:i/>
          <w:sz w:val="28"/>
          <w:szCs w:val="28"/>
          <w:lang w:val="vi-VN"/>
        </w:rPr>
      </w:pPr>
      <w:r>
        <w:rPr>
          <w:bCs/>
          <w:i/>
          <w:noProof/>
          <w:sz w:val="28"/>
          <w:szCs w:val="28"/>
          <w:lang w:val="vi-VN" w:eastAsia="vi-VN"/>
        </w:rPr>
        <w:drawing>
          <wp:anchor distT="0" distB="0" distL="114300" distR="114300" simplePos="0" relativeHeight="251710464" behindDoc="1" locked="0" layoutInCell="1" allowOverlap="1" wp14:anchorId="583D0FE5" wp14:editId="669D950C">
            <wp:simplePos x="0" y="0"/>
            <wp:positionH relativeFrom="column">
              <wp:posOffset>342900</wp:posOffset>
            </wp:positionH>
            <wp:positionV relativeFrom="paragraph">
              <wp:posOffset>104775</wp:posOffset>
            </wp:positionV>
            <wp:extent cx="5419725" cy="2790825"/>
            <wp:effectExtent l="0" t="0" r="9525" b="9525"/>
            <wp:wrapNone/>
            <wp:docPr id="1862558132" name="Picture 1862558132" descr="C:\Users\Administrator\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Untitled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58D2E" w14:textId="6280F40B" w:rsidR="006B20FA" w:rsidRDefault="006B20FA" w:rsidP="00D87AB4">
      <w:pPr>
        <w:pStyle w:val="Header"/>
        <w:tabs>
          <w:tab w:val="left" w:pos="0"/>
        </w:tabs>
        <w:spacing w:before="120" w:after="120" w:line="360" w:lineRule="exact"/>
        <w:ind w:firstLine="709"/>
        <w:jc w:val="both"/>
        <w:rPr>
          <w:i/>
          <w:sz w:val="28"/>
          <w:szCs w:val="28"/>
          <w:lang w:val="vi-VN"/>
        </w:rPr>
      </w:pPr>
    </w:p>
    <w:p w14:paraId="4E9C79F0" w14:textId="77777777" w:rsidR="006B20FA" w:rsidRDefault="006B20FA" w:rsidP="00D87AB4">
      <w:pPr>
        <w:pStyle w:val="Header"/>
        <w:tabs>
          <w:tab w:val="left" w:pos="0"/>
        </w:tabs>
        <w:spacing w:before="120" w:after="120" w:line="360" w:lineRule="exact"/>
        <w:ind w:firstLine="709"/>
        <w:jc w:val="both"/>
        <w:rPr>
          <w:i/>
          <w:sz w:val="28"/>
          <w:szCs w:val="28"/>
          <w:lang w:val="vi-VN"/>
        </w:rPr>
      </w:pPr>
    </w:p>
    <w:p w14:paraId="40E00221" w14:textId="77777777" w:rsidR="006B20FA" w:rsidRDefault="006B20FA" w:rsidP="00D87AB4">
      <w:pPr>
        <w:pStyle w:val="Header"/>
        <w:tabs>
          <w:tab w:val="left" w:pos="0"/>
        </w:tabs>
        <w:spacing w:before="120" w:after="120" w:line="360" w:lineRule="exact"/>
        <w:ind w:firstLine="709"/>
        <w:jc w:val="both"/>
        <w:rPr>
          <w:i/>
          <w:sz w:val="28"/>
          <w:szCs w:val="28"/>
          <w:lang w:val="vi-VN"/>
        </w:rPr>
      </w:pPr>
    </w:p>
    <w:p w14:paraId="61E2018D" w14:textId="77777777" w:rsidR="006B20FA" w:rsidRDefault="006B20FA" w:rsidP="00D87AB4">
      <w:pPr>
        <w:pStyle w:val="Header"/>
        <w:tabs>
          <w:tab w:val="left" w:pos="0"/>
        </w:tabs>
        <w:spacing w:before="120" w:after="120" w:line="360" w:lineRule="exact"/>
        <w:ind w:firstLine="709"/>
        <w:jc w:val="both"/>
        <w:rPr>
          <w:i/>
          <w:sz w:val="28"/>
          <w:szCs w:val="28"/>
          <w:lang w:val="vi-VN"/>
        </w:rPr>
      </w:pPr>
    </w:p>
    <w:p w14:paraId="78968FED" w14:textId="77777777" w:rsidR="006B20FA" w:rsidRDefault="006B20FA" w:rsidP="00D87AB4">
      <w:pPr>
        <w:pStyle w:val="Header"/>
        <w:tabs>
          <w:tab w:val="left" w:pos="0"/>
        </w:tabs>
        <w:spacing w:before="120" w:after="120" w:line="360" w:lineRule="exact"/>
        <w:ind w:firstLine="709"/>
        <w:jc w:val="both"/>
        <w:rPr>
          <w:i/>
          <w:sz w:val="28"/>
          <w:szCs w:val="28"/>
          <w:lang w:val="vi-VN"/>
        </w:rPr>
      </w:pPr>
    </w:p>
    <w:p w14:paraId="34D1E577" w14:textId="77777777" w:rsidR="006B20FA" w:rsidRDefault="006B20FA" w:rsidP="00D87AB4">
      <w:pPr>
        <w:pStyle w:val="Header"/>
        <w:tabs>
          <w:tab w:val="left" w:pos="0"/>
        </w:tabs>
        <w:spacing w:before="120" w:after="120" w:line="360" w:lineRule="exact"/>
        <w:ind w:firstLine="709"/>
        <w:jc w:val="both"/>
        <w:rPr>
          <w:i/>
          <w:sz w:val="28"/>
          <w:szCs w:val="28"/>
          <w:lang w:val="vi-VN"/>
        </w:rPr>
      </w:pPr>
    </w:p>
    <w:p w14:paraId="3B42C0EF" w14:textId="77777777" w:rsidR="006B20FA" w:rsidRDefault="006B20FA" w:rsidP="00D87AB4">
      <w:pPr>
        <w:pStyle w:val="Header"/>
        <w:tabs>
          <w:tab w:val="left" w:pos="0"/>
        </w:tabs>
        <w:spacing w:before="120" w:after="120" w:line="360" w:lineRule="exact"/>
        <w:ind w:firstLine="709"/>
        <w:jc w:val="both"/>
        <w:rPr>
          <w:i/>
          <w:sz w:val="28"/>
          <w:szCs w:val="28"/>
          <w:lang w:val="vi-VN"/>
        </w:rPr>
      </w:pPr>
    </w:p>
    <w:p w14:paraId="29DE1824" w14:textId="77777777" w:rsidR="00AF22BF" w:rsidRDefault="00AF22BF" w:rsidP="00D87AB4">
      <w:pPr>
        <w:pStyle w:val="Header"/>
        <w:tabs>
          <w:tab w:val="left" w:pos="0"/>
        </w:tabs>
        <w:spacing w:before="120" w:after="120" w:line="360" w:lineRule="exact"/>
        <w:ind w:firstLine="709"/>
        <w:jc w:val="both"/>
        <w:rPr>
          <w:i/>
          <w:sz w:val="28"/>
          <w:szCs w:val="28"/>
          <w:lang w:val="vi-VN"/>
        </w:rPr>
      </w:pPr>
    </w:p>
    <w:tbl>
      <w:tblPr>
        <w:tblStyle w:val="TableGrid"/>
        <w:tblW w:w="7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2118"/>
        <w:gridCol w:w="2139"/>
        <w:gridCol w:w="2139"/>
      </w:tblGrid>
      <w:tr w:rsidR="00AF22BF" w:rsidRPr="003075E2" w14:paraId="07001CC7" w14:textId="77777777" w:rsidTr="00AF22BF">
        <w:trPr>
          <w:jc w:val="center"/>
        </w:trPr>
        <w:tc>
          <w:tcPr>
            <w:tcW w:w="7738" w:type="dxa"/>
            <w:gridSpan w:val="4"/>
          </w:tcPr>
          <w:p w14:paraId="32A53572" w14:textId="50F8988F" w:rsidR="00AF22BF" w:rsidRPr="00A57E7D" w:rsidRDefault="00AF22BF" w:rsidP="00AF22BF">
            <w:pPr>
              <w:spacing w:before="240" w:after="60"/>
              <w:jc w:val="center"/>
              <w:rPr>
                <w:b/>
                <w:bCs/>
                <w:i/>
                <w:iCs/>
                <w:sz w:val="28"/>
                <w:szCs w:val="28"/>
                <w:lang w:val="vi-VN"/>
              </w:rPr>
            </w:pPr>
            <w:r w:rsidRPr="00A57E7D">
              <w:rPr>
                <w:b/>
                <w:bCs/>
                <w:i/>
                <w:iCs/>
                <w:sz w:val="28"/>
                <w:szCs w:val="28"/>
                <w:lang w:val="vi-VN"/>
              </w:rPr>
              <w:t>Hình ảnh mô tả quy trình xử lý vụi khí thải lò hơi</w:t>
            </w:r>
          </w:p>
        </w:tc>
      </w:tr>
      <w:tr w:rsidR="00AF22BF" w:rsidRPr="009C2C62" w14:paraId="3DBBC124" w14:textId="77777777" w:rsidTr="00AF22BF">
        <w:trPr>
          <w:jc w:val="center"/>
        </w:trPr>
        <w:tc>
          <w:tcPr>
            <w:tcW w:w="1342" w:type="dxa"/>
          </w:tcPr>
          <w:p w14:paraId="12408697" w14:textId="11568A00" w:rsidR="00AF22BF" w:rsidRPr="00DC753D" w:rsidRDefault="00AF22BF" w:rsidP="00AF22BF">
            <w:pPr>
              <w:spacing w:before="60" w:after="60"/>
              <w:rPr>
                <w:b/>
                <w:i/>
                <w:sz w:val="26"/>
                <w:szCs w:val="26"/>
                <w:lang w:val="vi-VN"/>
              </w:rPr>
            </w:pPr>
            <w:r w:rsidRPr="00DC753D">
              <w:rPr>
                <w:b/>
                <w:i/>
                <w:sz w:val="26"/>
                <w:szCs w:val="26"/>
                <w:lang w:val="vi-VN"/>
              </w:rPr>
              <w:t>Ghi chú:</w:t>
            </w:r>
          </w:p>
        </w:tc>
        <w:tc>
          <w:tcPr>
            <w:tcW w:w="2118" w:type="dxa"/>
          </w:tcPr>
          <w:p w14:paraId="507814C3" w14:textId="3FF8E8CF" w:rsidR="00AF22BF" w:rsidRPr="00DC753D" w:rsidRDefault="00AF22BF" w:rsidP="00AF22BF">
            <w:pPr>
              <w:spacing w:before="60" w:after="60"/>
              <w:rPr>
                <w:sz w:val="26"/>
                <w:szCs w:val="26"/>
                <w:lang w:val="vi-VN"/>
              </w:rPr>
            </w:pPr>
            <w:r w:rsidRPr="00DC753D">
              <w:rPr>
                <w:sz w:val="26"/>
                <w:szCs w:val="26"/>
                <w:lang w:val="vi-VN"/>
              </w:rPr>
              <w:t>1: Lò hơi</w:t>
            </w:r>
          </w:p>
        </w:tc>
        <w:tc>
          <w:tcPr>
            <w:tcW w:w="2139" w:type="dxa"/>
          </w:tcPr>
          <w:p w14:paraId="29C168BD" w14:textId="4B0819A0" w:rsidR="00AF22BF" w:rsidRPr="00DC753D" w:rsidRDefault="00AF22BF" w:rsidP="00AF22BF">
            <w:pPr>
              <w:spacing w:before="60" w:after="60"/>
              <w:rPr>
                <w:sz w:val="26"/>
                <w:szCs w:val="26"/>
                <w:lang w:val="vi-VN"/>
              </w:rPr>
            </w:pPr>
            <w:r w:rsidRPr="00DC753D">
              <w:rPr>
                <w:sz w:val="26"/>
                <w:szCs w:val="26"/>
                <w:lang w:val="vi-VN"/>
              </w:rPr>
              <w:t>2: Thiết bị Cyclon</w:t>
            </w:r>
          </w:p>
        </w:tc>
        <w:tc>
          <w:tcPr>
            <w:tcW w:w="2139" w:type="dxa"/>
          </w:tcPr>
          <w:p w14:paraId="7BDBE3B6" w14:textId="10CBF375" w:rsidR="00AF22BF" w:rsidRPr="00DC753D" w:rsidRDefault="00AF22BF" w:rsidP="00AF22BF">
            <w:pPr>
              <w:spacing w:before="60" w:after="60"/>
              <w:rPr>
                <w:sz w:val="26"/>
                <w:szCs w:val="26"/>
                <w:lang w:val="vi-VN"/>
              </w:rPr>
            </w:pPr>
            <w:r w:rsidRPr="00DC753D">
              <w:rPr>
                <w:sz w:val="26"/>
                <w:szCs w:val="26"/>
                <w:lang w:val="vi-VN"/>
              </w:rPr>
              <w:t xml:space="preserve">3: </w:t>
            </w:r>
            <w:r w:rsidRPr="00DC753D">
              <w:rPr>
                <w:sz w:val="26"/>
                <w:szCs w:val="26"/>
              </w:rPr>
              <w:t>Thiết bị l</w:t>
            </w:r>
            <w:r w:rsidRPr="00DC753D">
              <w:rPr>
                <w:sz w:val="26"/>
                <w:szCs w:val="26"/>
                <w:lang w:val="vi-VN"/>
              </w:rPr>
              <w:t>ọc ướt</w:t>
            </w:r>
          </w:p>
        </w:tc>
      </w:tr>
      <w:tr w:rsidR="00AF22BF" w:rsidRPr="009C2C62" w14:paraId="414A6982" w14:textId="77777777" w:rsidTr="00AF22BF">
        <w:trPr>
          <w:jc w:val="center"/>
        </w:trPr>
        <w:tc>
          <w:tcPr>
            <w:tcW w:w="1342" w:type="dxa"/>
          </w:tcPr>
          <w:p w14:paraId="2A5CA0E9" w14:textId="77777777" w:rsidR="00AF22BF" w:rsidRPr="00DC753D" w:rsidRDefault="00AF22BF" w:rsidP="00AF22BF">
            <w:pPr>
              <w:spacing w:before="60" w:after="60"/>
              <w:rPr>
                <w:sz w:val="26"/>
                <w:szCs w:val="26"/>
                <w:lang w:val="vi-VN"/>
              </w:rPr>
            </w:pPr>
            <w:r w:rsidRPr="00DC753D">
              <w:rPr>
                <w:sz w:val="26"/>
                <w:szCs w:val="26"/>
              </w:rPr>
              <w:tab/>
            </w:r>
          </w:p>
        </w:tc>
        <w:tc>
          <w:tcPr>
            <w:tcW w:w="2118" w:type="dxa"/>
          </w:tcPr>
          <w:p w14:paraId="3E95E156" w14:textId="77777777" w:rsidR="00AF22BF" w:rsidRPr="00DC753D" w:rsidRDefault="00AF22BF" w:rsidP="00AF22BF">
            <w:pPr>
              <w:spacing w:before="60" w:after="60"/>
              <w:rPr>
                <w:sz w:val="26"/>
                <w:szCs w:val="26"/>
                <w:lang w:val="vi-VN"/>
              </w:rPr>
            </w:pPr>
            <w:r w:rsidRPr="00DC753D">
              <w:rPr>
                <w:sz w:val="26"/>
                <w:szCs w:val="26"/>
                <w:lang w:val="vi-VN"/>
              </w:rPr>
              <w:t xml:space="preserve">4: </w:t>
            </w:r>
            <w:r w:rsidRPr="00DC753D">
              <w:rPr>
                <w:sz w:val="26"/>
                <w:szCs w:val="26"/>
              </w:rPr>
              <w:t>Bể chứa nước</w:t>
            </w:r>
          </w:p>
        </w:tc>
        <w:tc>
          <w:tcPr>
            <w:tcW w:w="2139" w:type="dxa"/>
          </w:tcPr>
          <w:p w14:paraId="16F28027" w14:textId="77777777" w:rsidR="00AF22BF" w:rsidRPr="00DC753D" w:rsidRDefault="00AF22BF" w:rsidP="00AF22BF">
            <w:pPr>
              <w:spacing w:before="60" w:after="60"/>
              <w:rPr>
                <w:sz w:val="26"/>
                <w:szCs w:val="26"/>
              </w:rPr>
            </w:pPr>
            <w:r w:rsidRPr="00DC753D">
              <w:rPr>
                <w:sz w:val="26"/>
                <w:szCs w:val="26"/>
              </w:rPr>
              <w:t>5. Ống khói</w:t>
            </w:r>
          </w:p>
        </w:tc>
        <w:tc>
          <w:tcPr>
            <w:tcW w:w="2139" w:type="dxa"/>
          </w:tcPr>
          <w:p w14:paraId="702B1ED3" w14:textId="77777777" w:rsidR="00AF22BF" w:rsidRPr="00DC753D" w:rsidRDefault="00AF22BF" w:rsidP="00AF22BF">
            <w:pPr>
              <w:spacing w:before="60" w:after="60"/>
              <w:rPr>
                <w:sz w:val="26"/>
                <w:szCs w:val="26"/>
              </w:rPr>
            </w:pPr>
          </w:p>
        </w:tc>
      </w:tr>
    </w:tbl>
    <w:p w14:paraId="19998C36" w14:textId="77777777" w:rsidR="00AF22BF" w:rsidRDefault="00AF22BF" w:rsidP="00AF22BF">
      <w:pPr>
        <w:spacing w:line="360" w:lineRule="exact"/>
        <w:rPr>
          <w:bCs/>
          <w:i/>
          <w:sz w:val="28"/>
          <w:szCs w:val="28"/>
          <w:highlight w:val="yellow"/>
          <w:lang w:val="vi-VN"/>
        </w:rPr>
      </w:pPr>
    </w:p>
    <w:p w14:paraId="74FDEF1B" w14:textId="77777777" w:rsidR="00AF22BF" w:rsidRDefault="00AF22BF">
      <w:pPr>
        <w:rPr>
          <w:bCs/>
          <w:i/>
          <w:sz w:val="28"/>
          <w:szCs w:val="28"/>
          <w:highlight w:val="yellow"/>
          <w:lang w:val="vi-VN"/>
        </w:rPr>
      </w:pPr>
      <w:r>
        <w:rPr>
          <w:bCs/>
          <w:i/>
          <w:sz w:val="28"/>
          <w:szCs w:val="28"/>
          <w:highlight w:val="yellow"/>
          <w:lang w:val="vi-VN"/>
        </w:rPr>
        <w:br w:type="page"/>
      </w:r>
    </w:p>
    <w:p w14:paraId="4130E045" w14:textId="32A4BD46" w:rsidR="00AF22BF" w:rsidRPr="00777123" w:rsidRDefault="00AF22BF" w:rsidP="00AF22BF">
      <w:pPr>
        <w:spacing w:before="120" w:after="120" w:line="380" w:lineRule="exact"/>
        <w:jc w:val="both"/>
        <w:rPr>
          <w:bCs/>
          <w:sz w:val="28"/>
          <w:szCs w:val="28"/>
          <w:lang w:val="vi-VN"/>
        </w:rPr>
      </w:pPr>
      <w:r w:rsidRPr="00777123">
        <w:rPr>
          <w:bCs/>
          <w:i/>
          <w:sz w:val="28"/>
          <w:szCs w:val="28"/>
          <w:lang w:val="vi-VN"/>
        </w:rPr>
        <w:lastRenderedPageBreak/>
        <w:t>* Nguyên lý hoạt động:</w:t>
      </w:r>
    </w:p>
    <w:p w14:paraId="0B187F3A" w14:textId="77777777" w:rsidR="00AF22BF" w:rsidRPr="00777123" w:rsidRDefault="00AF22BF" w:rsidP="00DC753D">
      <w:pPr>
        <w:spacing w:before="120" w:after="120" w:line="380" w:lineRule="exact"/>
        <w:ind w:firstLine="720"/>
        <w:jc w:val="both"/>
        <w:rPr>
          <w:sz w:val="28"/>
          <w:szCs w:val="28"/>
          <w:lang w:val="vi-VN"/>
        </w:rPr>
      </w:pPr>
      <w:r w:rsidRPr="00777123">
        <w:rPr>
          <w:bCs/>
          <w:sz w:val="28"/>
          <w:szCs w:val="28"/>
          <w:lang w:val="nl-NL" w:eastAsia="vi-VN"/>
        </w:rPr>
        <w:t>Toàn bộ lượng bụi, khí thải phát sinh từ lò hơi sẽ được quạt đẩy công suất 18,5kW thu gom theo đường ống</w:t>
      </w:r>
      <w:r w:rsidRPr="00777123">
        <w:rPr>
          <w:sz w:val="28"/>
          <w:szCs w:val="28"/>
          <w:lang w:val="vi-VN"/>
        </w:rPr>
        <w:t xml:space="preserve"> dẫn vào thiết bị Cyclon. Tại đây dòng khí và bụi chuyển động theo một quỹ đạo tròn (dòng xoáy), các hạt bụi có khối lượng lớn hơn so với các phân tử khí sẽ chịu tác dụng của lực ly tâm văng ra phía xa trục, va vào thành vỏ và rơi xuống đáy thiết bị.</w:t>
      </w:r>
    </w:p>
    <w:p w14:paraId="45D58479" w14:textId="77777777" w:rsidR="00AF22BF" w:rsidRPr="00777123" w:rsidRDefault="00AF22BF" w:rsidP="00DC753D">
      <w:pPr>
        <w:spacing w:before="120" w:after="120" w:line="380" w:lineRule="exact"/>
        <w:ind w:firstLine="720"/>
        <w:jc w:val="both"/>
        <w:rPr>
          <w:i/>
          <w:sz w:val="28"/>
          <w:szCs w:val="28"/>
          <w:u w:val="single"/>
          <w:lang w:val="vi-VN"/>
        </w:rPr>
      </w:pPr>
      <w:r w:rsidRPr="00777123">
        <w:rPr>
          <w:bCs/>
          <w:iCs/>
          <w:sz w:val="28"/>
          <w:szCs w:val="28"/>
          <w:lang w:val="vi-VN"/>
        </w:rPr>
        <w:t xml:space="preserve">Dòng khí từ thiết bị Cyclon </w:t>
      </w:r>
      <w:r w:rsidRPr="00777123">
        <w:rPr>
          <w:sz w:val="28"/>
          <w:szCs w:val="28"/>
          <w:lang w:val="vi-VN"/>
        </w:rPr>
        <w:t xml:space="preserve">được tiếp tục dẫn truyền sang thiết bị lọc ướt </w:t>
      </w:r>
      <w:r w:rsidRPr="00777123">
        <w:rPr>
          <w:i/>
          <w:sz w:val="28"/>
          <w:szCs w:val="28"/>
          <w:lang w:val="vi-VN"/>
        </w:rPr>
        <w:t>(tháp hấp thụ)</w:t>
      </w:r>
      <w:r w:rsidRPr="00777123">
        <w:rPr>
          <w:sz w:val="28"/>
          <w:szCs w:val="28"/>
          <w:lang w:val="vi-VN"/>
        </w:rPr>
        <w:t xml:space="preserve"> để giảm nhiệt độ, dập bụi và hấp thụ SO</w:t>
      </w:r>
      <w:r w:rsidRPr="00777123">
        <w:rPr>
          <w:sz w:val="28"/>
          <w:szCs w:val="28"/>
          <w:vertAlign w:val="subscript"/>
          <w:lang w:val="vi-VN"/>
        </w:rPr>
        <w:t>2</w:t>
      </w:r>
      <w:r w:rsidRPr="00777123">
        <w:rPr>
          <w:sz w:val="28"/>
          <w:szCs w:val="28"/>
          <w:lang w:val="vi-VN"/>
        </w:rPr>
        <w:t>, CO</w:t>
      </w:r>
      <w:r w:rsidRPr="00777123">
        <w:rPr>
          <w:sz w:val="28"/>
          <w:szCs w:val="28"/>
          <w:vertAlign w:val="subscript"/>
          <w:lang w:val="vi-VN"/>
        </w:rPr>
        <w:t>x</w:t>
      </w:r>
      <w:r w:rsidRPr="00777123">
        <w:rPr>
          <w:sz w:val="28"/>
          <w:szCs w:val="28"/>
          <w:lang w:val="vi-VN"/>
        </w:rPr>
        <w:softHyphen/>
        <w:t>, NO</w:t>
      </w:r>
      <w:r w:rsidRPr="00777123">
        <w:rPr>
          <w:sz w:val="28"/>
          <w:szCs w:val="28"/>
          <w:vertAlign w:val="subscript"/>
          <w:lang w:val="vi-VN"/>
        </w:rPr>
        <w:t>x</w:t>
      </w:r>
      <w:r w:rsidRPr="00777123">
        <w:rPr>
          <w:sz w:val="28"/>
          <w:szCs w:val="28"/>
          <w:lang w:val="vi-VN"/>
        </w:rPr>
        <w:t>… bằng dung dịch NaOH hoặc Na</w:t>
      </w:r>
      <w:r w:rsidRPr="00777123">
        <w:rPr>
          <w:sz w:val="28"/>
          <w:szCs w:val="28"/>
          <w:vertAlign w:val="subscript"/>
          <w:lang w:val="vi-VN"/>
        </w:rPr>
        <w:t>2</w:t>
      </w:r>
      <w:r w:rsidRPr="00777123">
        <w:rPr>
          <w:sz w:val="28"/>
          <w:szCs w:val="28"/>
          <w:lang w:val="vi-VN"/>
        </w:rPr>
        <w:t>CO</w:t>
      </w:r>
      <w:r w:rsidRPr="00777123">
        <w:rPr>
          <w:sz w:val="28"/>
          <w:szCs w:val="28"/>
          <w:vertAlign w:val="subscript"/>
          <w:lang w:val="vi-VN"/>
        </w:rPr>
        <w:t>3</w:t>
      </w:r>
      <w:r w:rsidRPr="00777123">
        <w:rPr>
          <w:sz w:val="28"/>
          <w:szCs w:val="28"/>
          <w:lang w:val="vi-VN"/>
        </w:rPr>
        <w:t xml:space="preserve">. </w:t>
      </w:r>
      <w:r w:rsidRPr="00777123">
        <w:rPr>
          <w:bCs/>
          <w:iCs/>
          <w:sz w:val="28"/>
          <w:szCs w:val="28"/>
          <w:lang w:val="vi-VN"/>
        </w:rPr>
        <w:t xml:space="preserve">Trong tháp hấp thụ lắp đặt hệ thống dàn phun mưa đặt ở phía trên tháp. Dòng khí đi từ dưới lên gặp nước đi từ trên xuống, toàn bộ bụi được lắng xuống đáy thiết bị, còn khí thải </w:t>
      </w:r>
      <w:r w:rsidRPr="00777123">
        <w:rPr>
          <w:sz w:val="28"/>
          <w:szCs w:val="28"/>
          <w:lang w:val="vi-VN"/>
        </w:rPr>
        <w:t>NO</w:t>
      </w:r>
      <w:r w:rsidRPr="00777123">
        <w:rPr>
          <w:sz w:val="28"/>
          <w:szCs w:val="28"/>
          <w:vertAlign w:val="subscript"/>
          <w:lang w:val="vi-VN"/>
        </w:rPr>
        <w:t>2</w:t>
      </w:r>
      <w:r w:rsidRPr="00777123">
        <w:rPr>
          <w:sz w:val="28"/>
          <w:szCs w:val="28"/>
          <w:lang w:val="vi-VN"/>
        </w:rPr>
        <w:t xml:space="preserve">, </w:t>
      </w:r>
      <w:r w:rsidRPr="00777123">
        <w:rPr>
          <w:bCs/>
          <w:iCs/>
          <w:sz w:val="28"/>
          <w:szCs w:val="28"/>
          <w:lang w:val="vi-VN"/>
        </w:rPr>
        <w:t>CO</w:t>
      </w:r>
      <w:r w:rsidRPr="00777123">
        <w:rPr>
          <w:bCs/>
          <w:iCs/>
          <w:sz w:val="28"/>
          <w:szCs w:val="28"/>
          <w:vertAlign w:val="subscript"/>
          <w:lang w:val="vi-VN"/>
        </w:rPr>
        <w:t>2</w:t>
      </w:r>
      <w:r w:rsidRPr="00777123">
        <w:rPr>
          <w:bCs/>
          <w:iCs/>
          <w:sz w:val="28"/>
          <w:szCs w:val="28"/>
          <w:lang w:val="vi-VN"/>
        </w:rPr>
        <w:t>, SO</w:t>
      </w:r>
      <w:r w:rsidRPr="00777123">
        <w:rPr>
          <w:bCs/>
          <w:iCs/>
          <w:sz w:val="28"/>
          <w:szCs w:val="28"/>
          <w:vertAlign w:val="subscript"/>
          <w:lang w:val="vi-VN"/>
        </w:rPr>
        <w:t>2</w:t>
      </w:r>
      <w:r w:rsidRPr="00777123">
        <w:rPr>
          <w:bCs/>
          <w:iCs/>
          <w:sz w:val="28"/>
          <w:szCs w:val="28"/>
          <w:lang w:val="vi-VN"/>
        </w:rPr>
        <w:t xml:space="preserve"> sẽ bị nước hấp thụ. </w:t>
      </w:r>
    </w:p>
    <w:p w14:paraId="2B47FCD6" w14:textId="77777777" w:rsidR="00AF22BF" w:rsidRPr="00777123" w:rsidRDefault="00AF22BF" w:rsidP="00DC753D">
      <w:pPr>
        <w:spacing w:before="120" w:after="120" w:line="380" w:lineRule="exact"/>
        <w:ind w:firstLine="720"/>
        <w:jc w:val="both"/>
        <w:rPr>
          <w:sz w:val="28"/>
          <w:szCs w:val="28"/>
          <w:lang w:val="pl-PL"/>
        </w:rPr>
      </w:pPr>
      <w:r w:rsidRPr="00777123">
        <w:rPr>
          <w:sz w:val="28"/>
          <w:szCs w:val="28"/>
          <w:lang w:val="vi-VN" w:eastAsia="zh-CN"/>
        </w:rPr>
        <w:t xml:space="preserve">Nước từ tháp hấp thụ được dẫn ra bể chứa nước và được tuần hoàn để tiếp thục xử lý bụi, khí thải lò hơi. </w:t>
      </w:r>
      <w:r w:rsidRPr="00777123">
        <w:rPr>
          <w:bCs/>
          <w:iCs/>
          <w:sz w:val="28"/>
          <w:szCs w:val="28"/>
          <w:lang w:val="vi-VN"/>
        </w:rPr>
        <w:t>Bể chứa nước được chia làm (3 ngăn) trong đó: Ngăn 1 làm nhiệm vụ cấp nước cho dàn phun mưa,</w:t>
      </w:r>
      <w:r w:rsidRPr="00777123">
        <w:rPr>
          <w:sz w:val="28"/>
          <w:szCs w:val="28"/>
          <w:lang w:val="vi-VN"/>
        </w:rPr>
        <w:t xml:space="preserve"> ngăn 2 và ngăn 3 có tác dụng lắng cặn trước khi tuần hoàn về ngăn 1.</w:t>
      </w:r>
      <w:r w:rsidRPr="00777123">
        <w:rPr>
          <w:sz w:val="28"/>
          <w:szCs w:val="28"/>
          <w:lang w:val="pl-PL"/>
        </w:rPr>
        <w:t xml:space="preserve"> Sau khi hấp thụ khí thải nước trong bể có tính axit nhẹ, để trung hòa lượng nước này dung dịch NaOH hoặc Na</w:t>
      </w:r>
      <w:r w:rsidRPr="00777123">
        <w:rPr>
          <w:sz w:val="28"/>
          <w:szCs w:val="28"/>
          <w:vertAlign w:val="subscript"/>
          <w:lang w:val="pl-PL"/>
        </w:rPr>
        <w:softHyphen/>
        <w:t>2</w:t>
      </w:r>
      <w:r w:rsidRPr="00777123">
        <w:rPr>
          <w:sz w:val="28"/>
          <w:szCs w:val="28"/>
          <w:lang w:val="pl-PL"/>
        </w:rPr>
        <w:t>CO</w:t>
      </w:r>
      <w:r w:rsidRPr="00777123">
        <w:rPr>
          <w:sz w:val="28"/>
          <w:szCs w:val="28"/>
          <w:vertAlign w:val="subscript"/>
          <w:lang w:val="pl-PL"/>
        </w:rPr>
        <w:t>3</w:t>
      </w:r>
      <w:r w:rsidRPr="00777123">
        <w:rPr>
          <w:sz w:val="28"/>
          <w:szCs w:val="28"/>
          <w:lang w:val="pl-PL"/>
        </w:rPr>
        <w:t xml:space="preserve"> được định kỳ bổ sung vào bể. </w:t>
      </w:r>
    </w:p>
    <w:p w14:paraId="03BB6048" w14:textId="77777777" w:rsidR="00AF22BF" w:rsidRPr="00777123" w:rsidRDefault="00AF22BF" w:rsidP="00DC753D">
      <w:pPr>
        <w:spacing w:before="120" w:after="120" w:line="380" w:lineRule="exact"/>
        <w:ind w:firstLine="720"/>
        <w:jc w:val="both"/>
        <w:rPr>
          <w:i/>
          <w:sz w:val="28"/>
          <w:szCs w:val="28"/>
          <w:lang w:val="pl-PL"/>
        </w:rPr>
      </w:pPr>
      <w:r w:rsidRPr="00777123">
        <w:rPr>
          <w:sz w:val="28"/>
          <w:szCs w:val="28"/>
          <w:lang w:val="pl-PL"/>
        </w:rPr>
        <w:t>Phương trình phản ứng xảy ra như sau:</w:t>
      </w:r>
    </w:p>
    <w:p w14:paraId="46696905" w14:textId="3F22BC52" w:rsidR="00AF22BF" w:rsidRPr="00777123" w:rsidRDefault="00AF22BF" w:rsidP="00DC753D">
      <w:pPr>
        <w:pStyle w:val="NormalWeb"/>
        <w:shd w:val="clear" w:color="auto" w:fill="FFFFFF"/>
        <w:spacing w:before="120" w:beforeAutospacing="0" w:after="120" w:afterAutospacing="0" w:line="380" w:lineRule="exact"/>
        <w:ind w:firstLine="720"/>
        <w:jc w:val="both"/>
        <w:rPr>
          <w:sz w:val="28"/>
          <w:szCs w:val="28"/>
          <w:shd w:val="clear" w:color="auto" w:fill="FFFFFF"/>
          <w:lang w:val="pl-PL"/>
        </w:rPr>
      </w:pPr>
      <w:r w:rsidRPr="00777123">
        <w:rPr>
          <w:sz w:val="28"/>
          <w:szCs w:val="28"/>
          <w:shd w:val="clear" w:color="auto" w:fill="FFFFFF"/>
        </w:rPr>
        <w:t xml:space="preserve">2NaOH </w:t>
      </w:r>
      <w:r w:rsidRPr="00777123">
        <w:rPr>
          <w:sz w:val="28"/>
          <w:szCs w:val="28"/>
          <w:shd w:val="clear" w:color="auto" w:fill="FFFFFF"/>
          <w:lang w:val="pl-PL"/>
        </w:rPr>
        <w:t xml:space="preserve">+ </w:t>
      </w:r>
      <w:r w:rsidRPr="00777123">
        <w:rPr>
          <w:sz w:val="28"/>
          <w:szCs w:val="28"/>
          <w:shd w:val="clear" w:color="auto" w:fill="FFFFFF"/>
        </w:rPr>
        <w:t>SO</w:t>
      </w:r>
      <w:r w:rsidRPr="00777123">
        <w:rPr>
          <w:sz w:val="28"/>
          <w:szCs w:val="28"/>
          <w:shd w:val="clear" w:color="auto" w:fill="FFFFFF"/>
          <w:vertAlign w:val="subscript"/>
        </w:rPr>
        <w:t>2</w:t>
      </w:r>
      <w:r w:rsidRPr="00777123">
        <w:rPr>
          <w:sz w:val="28"/>
          <w:szCs w:val="28"/>
          <w:shd w:val="clear" w:color="auto" w:fill="FFFFFF"/>
        </w:rPr>
        <w:t xml:space="preserve"> =</w:t>
      </w:r>
      <w:r w:rsidRPr="00777123">
        <w:rPr>
          <w:sz w:val="28"/>
          <w:szCs w:val="28"/>
          <w:shd w:val="clear" w:color="auto" w:fill="FFFFFF"/>
          <w:lang w:val="pl-PL"/>
        </w:rPr>
        <w:t xml:space="preserve">&gt; </w:t>
      </w:r>
      <w:r w:rsidRPr="00777123">
        <w:rPr>
          <w:sz w:val="28"/>
          <w:szCs w:val="28"/>
          <w:shd w:val="clear" w:color="auto" w:fill="FFFFFF"/>
        </w:rPr>
        <w:t xml:space="preserve"> Na</w:t>
      </w:r>
      <w:r w:rsidRPr="00777123">
        <w:rPr>
          <w:sz w:val="28"/>
          <w:szCs w:val="28"/>
          <w:shd w:val="clear" w:color="auto" w:fill="FFFFFF"/>
          <w:vertAlign w:val="subscript"/>
        </w:rPr>
        <w:t>2</w:t>
      </w:r>
      <w:r w:rsidRPr="00777123">
        <w:rPr>
          <w:sz w:val="28"/>
          <w:szCs w:val="28"/>
          <w:shd w:val="clear" w:color="auto" w:fill="FFFFFF"/>
        </w:rPr>
        <w:t>SO</w:t>
      </w:r>
      <w:r w:rsidRPr="00777123">
        <w:rPr>
          <w:sz w:val="28"/>
          <w:szCs w:val="28"/>
          <w:shd w:val="clear" w:color="auto" w:fill="FFFFFF"/>
          <w:vertAlign w:val="subscript"/>
        </w:rPr>
        <w:t>3</w:t>
      </w:r>
      <w:r w:rsidRPr="00777123">
        <w:rPr>
          <w:sz w:val="28"/>
          <w:szCs w:val="28"/>
          <w:shd w:val="clear" w:color="auto" w:fill="FFFFFF"/>
        </w:rPr>
        <w:t xml:space="preserve"> + H</w:t>
      </w:r>
      <w:r w:rsidRPr="00777123">
        <w:rPr>
          <w:sz w:val="28"/>
          <w:szCs w:val="28"/>
          <w:shd w:val="clear" w:color="auto" w:fill="FFFFFF"/>
          <w:vertAlign w:val="subscript"/>
        </w:rPr>
        <w:t>2</w:t>
      </w:r>
      <w:r w:rsidRPr="00777123">
        <w:rPr>
          <w:sz w:val="28"/>
          <w:szCs w:val="28"/>
          <w:shd w:val="clear" w:color="auto" w:fill="FFFFFF"/>
        </w:rPr>
        <w:t>O</w:t>
      </w:r>
    </w:p>
    <w:p w14:paraId="54EECDDD" w14:textId="77777777" w:rsidR="00AF22BF" w:rsidRPr="00777123" w:rsidRDefault="00AF22BF" w:rsidP="00DC753D">
      <w:pPr>
        <w:pStyle w:val="NormalWeb"/>
        <w:shd w:val="clear" w:color="auto" w:fill="FFFFFF"/>
        <w:spacing w:before="120" w:beforeAutospacing="0" w:after="120" w:afterAutospacing="0" w:line="380" w:lineRule="exact"/>
        <w:ind w:firstLine="720"/>
        <w:jc w:val="both"/>
        <w:rPr>
          <w:sz w:val="28"/>
          <w:szCs w:val="28"/>
        </w:rPr>
      </w:pPr>
      <w:r w:rsidRPr="00777123">
        <w:rPr>
          <w:sz w:val="28"/>
          <w:szCs w:val="28"/>
        </w:rPr>
        <w:t>Na</w:t>
      </w:r>
      <w:r w:rsidRPr="00777123">
        <w:rPr>
          <w:sz w:val="28"/>
          <w:szCs w:val="28"/>
          <w:vertAlign w:val="subscript"/>
        </w:rPr>
        <w:t>2</w:t>
      </w:r>
      <w:r w:rsidRPr="00777123">
        <w:rPr>
          <w:sz w:val="28"/>
          <w:szCs w:val="28"/>
        </w:rPr>
        <w:t>CO</w:t>
      </w:r>
      <w:r w:rsidRPr="00777123">
        <w:rPr>
          <w:sz w:val="28"/>
          <w:szCs w:val="28"/>
          <w:vertAlign w:val="subscript"/>
        </w:rPr>
        <w:t>3</w:t>
      </w:r>
      <w:r w:rsidRPr="00777123">
        <w:rPr>
          <w:sz w:val="28"/>
          <w:szCs w:val="28"/>
        </w:rPr>
        <w:t> + SO</w:t>
      </w:r>
      <w:r w:rsidRPr="00777123">
        <w:rPr>
          <w:sz w:val="28"/>
          <w:szCs w:val="28"/>
          <w:vertAlign w:val="subscript"/>
        </w:rPr>
        <w:t>2</w:t>
      </w:r>
      <w:r w:rsidRPr="00777123">
        <w:rPr>
          <w:sz w:val="28"/>
          <w:szCs w:val="28"/>
        </w:rPr>
        <w:t> =&gt; Na</w:t>
      </w:r>
      <w:r w:rsidRPr="00777123">
        <w:rPr>
          <w:sz w:val="28"/>
          <w:szCs w:val="28"/>
          <w:vertAlign w:val="subscript"/>
        </w:rPr>
        <w:t>2</w:t>
      </w:r>
      <w:r w:rsidRPr="00777123">
        <w:rPr>
          <w:sz w:val="28"/>
          <w:szCs w:val="28"/>
        </w:rPr>
        <w:t>SO</w:t>
      </w:r>
      <w:r w:rsidRPr="00777123">
        <w:rPr>
          <w:sz w:val="28"/>
          <w:szCs w:val="28"/>
          <w:vertAlign w:val="subscript"/>
        </w:rPr>
        <w:t>3</w:t>
      </w:r>
      <w:r w:rsidRPr="00777123">
        <w:rPr>
          <w:sz w:val="28"/>
          <w:szCs w:val="28"/>
        </w:rPr>
        <w:t> + CO</w:t>
      </w:r>
      <w:r w:rsidRPr="00777123">
        <w:rPr>
          <w:sz w:val="28"/>
          <w:szCs w:val="28"/>
          <w:vertAlign w:val="subscript"/>
        </w:rPr>
        <w:t>2</w:t>
      </w:r>
    </w:p>
    <w:p w14:paraId="685C8A73" w14:textId="66554363" w:rsidR="00AF22BF" w:rsidRPr="00777123" w:rsidRDefault="00AF22BF" w:rsidP="00DC753D">
      <w:pPr>
        <w:pStyle w:val="NormalWeb"/>
        <w:shd w:val="clear" w:color="auto" w:fill="FFFFFF"/>
        <w:spacing w:before="120" w:beforeAutospacing="0" w:after="120" w:afterAutospacing="0" w:line="380" w:lineRule="exact"/>
        <w:ind w:firstLine="720"/>
        <w:jc w:val="both"/>
        <w:rPr>
          <w:sz w:val="28"/>
          <w:szCs w:val="28"/>
          <w:vertAlign w:val="subscript"/>
        </w:rPr>
      </w:pPr>
      <w:r w:rsidRPr="00777123">
        <w:rPr>
          <w:sz w:val="28"/>
          <w:szCs w:val="28"/>
        </w:rPr>
        <w:t>Na</w:t>
      </w:r>
      <w:r w:rsidRPr="00777123">
        <w:rPr>
          <w:sz w:val="28"/>
          <w:szCs w:val="28"/>
          <w:vertAlign w:val="subscript"/>
        </w:rPr>
        <w:t>2</w:t>
      </w:r>
      <w:r w:rsidRPr="00777123">
        <w:rPr>
          <w:sz w:val="28"/>
          <w:szCs w:val="28"/>
        </w:rPr>
        <w:t>SO</w:t>
      </w:r>
      <w:r w:rsidRPr="00777123">
        <w:rPr>
          <w:sz w:val="28"/>
          <w:szCs w:val="28"/>
          <w:vertAlign w:val="subscript"/>
        </w:rPr>
        <w:t>3</w:t>
      </w:r>
      <w:r w:rsidRPr="00777123">
        <w:rPr>
          <w:sz w:val="28"/>
          <w:szCs w:val="28"/>
        </w:rPr>
        <w:t> + SO</w:t>
      </w:r>
      <w:r w:rsidRPr="00777123">
        <w:rPr>
          <w:sz w:val="28"/>
          <w:szCs w:val="28"/>
          <w:vertAlign w:val="subscript"/>
        </w:rPr>
        <w:t>2</w:t>
      </w:r>
      <w:r w:rsidRPr="00777123">
        <w:rPr>
          <w:sz w:val="28"/>
          <w:szCs w:val="28"/>
        </w:rPr>
        <w:t> + H</w:t>
      </w:r>
      <w:r w:rsidRPr="00777123">
        <w:rPr>
          <w:sz w:val="28"/>
          <w:szCs w:val="28"/>
          <w:vertAlign w:val="subscript"/>
        </w:rPr>
        <w:t>2</w:t>
      </w:r>
      <w:r w:rsidRPr="00777123">
        <w:rPr>
          <w:sz w:val="28"/>
          <w:szCs w:val="28"/>
        </w:rPr>
        <w:t>O  =&gt; 2NaHSO</w:t>
      </w:r>
      <w:r w:rsidRPr="00777123">
        <w:rPr>
          <w:sz w:val="28"/>
          <w:szCs w:val="28"/>
          <w:vertAlign w:val="subscript"/>
        </w:rPr>
        <w:t>3</w:t>
      </w:r>
    </w:p>
    <w:p w14:paraId="41383E96" w14:textId="77777777" w:rsidR="00AF22BF" w:rsidRPr="00777123" w:rsidRDefault="00AF22BF" w:rsidP="00DC753D">
      <w:pPr>
        <w:pStyle w:val="NormalWeb"/>
        <w:shd w:val="clear" w:color="auto" w:fill="FFFFFF"/>
        <w:spacing w:before="120" w:beforeAutospacing="0" w:after="120" w:afterAutospacing="0" w:line="380" w:lineRule="exact"/>
        <w:ind w:firstLine="720"/>
        <w:jc w:val="both"/>
        <w:rPr>
          <w:sz w:val="28"/>
          <w:szCs w:val="28"/>
        </w:rPr>
      </w:pPr>
      <w:r w:rsidRPr="00777123">
        <w:rPr>
          <w:sz w:val="28"/>
          <w:szCs w:val="28"/>
          <w:shd w:val="clear" w:color="auto" w:fill="FFFFFF"/>
        </w:rPr>
        <w:t>Na</w:t>
      </w:r>
      <w:r w:rsidRPr="00777123">
        <w:rPr>
          <w:sz w:val="28"/>
          <w:szCs w:val="28"/>
          <w:shd w:val="clear" w:color="auto" w:fill="FFFFFF"/>
          <w:vertAlign w:val="subscript"/>
        </w:rPr>
        <w:t>2</w:t>
      </w:r>
      <w:r w:rsidRPr="00777123">
        <w:rPr>
          <w:sz w:val="28"/>
          <w:szCs w:val="28"/>
          <w:shd w:val="clear" w:color="auto" w:fill="FFFFFF"/>
        </w:rPr>
        <w:t>CO</w:t>
      </w:r>
      <w:r w:rsidRPr="00777123">
        <w:rPr>
          <w:sz w:val="28"/>
          <w:szCs w:val="28"/>
          <w:shd w:val="clear" w:color="auto" w:fill="FFFFFF"/>
          <w:vertAlign w:val="subscript"/>
        </w:rPr>
        <w:t xml:space="preserve">3 </w:t>
      </w:r>
      <w:r w:rsidRPr="00777123">
        <w:rPr>
          <w:sz w:val="28"/>
          <w:szCs w:val="28"/>
          <w:shd w:val="clear" w:color="auto" w:fill="FFFFFF"/>
        </w:rPr>
        <w:t>+ 2NO</w:t>
      </w:r>
      <w:r w:rsidRPr="00777123">
        <w:rPr>
          <w:sz w:val="28"/>
          <w:szCs w:val="28"/>
          <w:shd w:val="clear" w:color="auto" w:fill="FFFFFF"/>
          <w:vertAlign w:val="subscript"/>
        </w:rPr>
        <w:t>2</w:t>
      </w:r>
      <w:r w:rsidRPr="00777123">
        <w:rPr>
          <w:sz w:val="28"/>
          <w:szCs w:val="28"/>
          <w:shd w:val="clear" w:color="auto" w:fill="FFFFFF"/>
        </w:rPr>
        <w:t xml:space="preserve">  </w:t>
      </w:r>
      <w:r w:rsidRPr="00777123">
        <w:rPr>
          <w:sz w:val="28"/>
          <w:szCs w:val="28"/>
        </w:rPr>
        <w:t>=&gt;</w:t>
      </w:r>
      <w:r w:rsidRPr="00777123">
        <w:rPr>
          <w:sz w:val="28"/>
          <w:szCs w:val="28"/>
          <w:shd w:val="clear" w:color="auto" w:fill="FFFFFF"/>
        </w:rPr>
        <w:t xml:space="preserve"> NaNO</w:t>
      </w:r>
      <w:r w:rsidRPr="00777123">
        <w:rPr>
          <w:sz w:val="28"/>
          <w:szCs w:val="28"/>
          <w:shd w:val="clear" w:color="auto" w:fill="FFFFFF"/>
          <w:vertAlign w:val="subscript"/>
        </w:rPr>
        <w:t>3</w:t>
      </w:r>
      <w:r w:rsidRPr="00777123">
        <w:rPr>
          <w:sz w:val="28"/>
          <w:szCs w:val="28"/>
          <w:shd w:val="clear" w:color="auto" w:fill="FFFFFF"/>
        </w:rPr>
        <w:t xml:space="preserve"> + CO</w:t>
      </w:r>
      <w:r w:rsidRPr="00777123">
        <w:rPr>
          <w:sz w:val="28"/>
          <w:szCs w:val="28"/>
          <w:shd w:val="clear" w:color="auto" w:fill="FFFFFF"/>
          <w:vertAlign w:val="subscript"/>
        </w:rPr>
        <w:t>2</w:t>
      </w:r>
      <w:r w:rsidRPr="00777123">
        <w:rPr>
          <w:sz w:val="28"/>
          <w:szCs w:val="28"/>
          <w:shd w:val="clear" w:color="auto" w:fill="FFFFFF"/>
        </w:rPr>
        <w:t xml:space="preserve"> + Q</w:t>
      </w:r>
    </w:p>
    <w:p w14:paraId="25C5CE0B" w14:textId="4B345A88" w:rsidR="00AF22BF" w:rsidRPr="00777123" w:rsidRDefault="00AF22BF" w:rsidP="00DC753D">
      <w:pPr>
        <w:spacing w:before="120" w:after="120" w:line="380" w:lineRule="exact"/>
        <w:ind w:firstLine="720"/>
        <w:jc w:val="both"/>
        <w:rPr>
          <w:sz w:val="28"/>
          <w:szCs w:val="28"/>
          <w:lang w:val="pl-PL" w:eastAsia="zh-CN"/>
        </w:rPr>
      </w:pPr>
      <w:r w:rsidRPr="00777123">
        <w:rPr>
          <w:sz w:val="28"/>
          <w:szCs w:val="28"/>
          <w:lang w:val="pl-PL" w:eastAsia="zh-CN"/>
        </w:rPr>
        <w:t>Định kỳ sau 3-5 ngày</w:t>
      </w:r>
      <w:r w:rsidRPr="00777123">
        <w:rPr>
          <w:sz w:val="28"/>
          <w:szCs w:val="28"/>
          <w:lang w:val="vi-VN" w:eastAsia="zh-CN"/>
        </w:rPr>
        <w:t xml:space="preserve"> tiến hành thay thế nước mới để đảm bảo hiệu quả xử lý</w:t>
      </w:r>
      <w:r w:rsidRPr="00777123">
        <w:rPr>
          <w:sz w:val="28"/>
          <w:szCs w:val="28"/>
          <w:lang w:eastAsia="zh-CN"/>
        </w:rPr>
        <w:t xml:space="preserve"> khí thải.</w:t>
      </w:r>
      <w:r w:rsidRPr="00777123">
        <w:rPr>
          <w:sz w:val="28"/>
          <w:szCs w:val="28"/>
          <w:lang w:val="pl-PL" w:eastAsia="zh-CN"/>
        </w:rPr>
        <w:t xml:space="preserve"> Lượng nước thải bỏ được dẫn về trạm xử lý nước thải tập trung công suất 200m</w:t>
      </w:r>
      <w:r w:rsidRPr="00777123">
        <w:rPr>
          <w:sz w:val="28"/>
          <w:szCs w:val="28"/>
          <w:vertAlign w:val="superscript"/>
          <w:lang w:val="pl-PL" w:eastAsia="zh-CN"/>
        </w:rPr>
        <w:t>3</w:t>
      </w:r>
      <w:r w:rsidRPr="00777123">
        <w:rPr>
          <w:sz w:val="28"/>
          <w:szCs w:val="28"/>
          <w:lang w:val="pl-PL" w:eastAsia="zh-CN"/>
        </w:rPr>
        <w:t xml:space="preserve">/ng.đ của </w:t>
      </w:r>
      <w:r w:rsidR="00862192">
        <w:rPr>
          <w:sz w:val="28"/>
          <w:szCs w:val="28"/>
          <w:lang w:val="pl-PL" w:eastAsia="zh-CN"/>
        </w:rPr>
        <w:t>dự án</w:t>
      </w:r>
      <w:r w:rsidRPr="00777123">
        <w:rPr>
          <w:sz w:val="28"/>
          <w:szCs w:val="28"/>
          <w:lang w:val="pl-PL" w:eastAsia="zh-CN"/>
        </w:rPr>
        <w:t xml:space="preserve"> để xử lý trước khi thải ra ngoài môi trường.</w:t>
      </w:r>
    </w:p>
    <w:p w14:paraId="307E55C3" w14:textId="77777777" w:rsidR="00AF22BF" w:rsidRPr="00777123" w:rsidRDefault="00AF22BF" w:rsidP="00DC753D">
      <w:pPr>
        <w:spacing w:before="120" w:after="120" w:line="380" w:lineRule="exact"/>
        <w:ind w:firstLine="720"/>
        <w:jc w:val="both"/>
        <w:rPr>
          <w:sz w:val="28"/>
          <w:szCs w:val="28"/>
          <w:lang w:val="pl-PL"/>
        </w:rPr>
      </w:pPr>
      <w:r w:rsidRPr="00777123">
        <w:rPr>
          <w:sz w:val="28"/>
          <w:szCs w:val="28"/>
          <w:lang w:val="pl-PL"/>
        </w:rPr>
        <w:t>Khí thải lò hơi sau xử lý đạt QCVN 19:2009/BTNMT (cột B): Quy chuẩn kỹ thuật quốc gia về khí thải công nghiệp đối với bụi và các chất vô cơ được thoát ra ngoài môi trường qua 01 ống khói đường kính D500mm, cao 12m so với mặt đất.</w:t>
      </w:r>
    </w:p>
    <w:p w14:paraId="10877131" w14:textId="7007109E" w:rsidR="00AF22BF" w:rsidRPr="00777123" w:rsidRDefault="00AF22BF" w:rsidP="00DC753D">
      <w:pPr>
        <w:pStyle w:val="Header"/>
        <w:tabs>
          <w:tab w:val="left" w:pos="540"/>
        </w:tabs>
        <w:spacing w:before="120" w:after="120" w:line="380" w:lineRule="exact"/>
        <w:ind w:firstLine="720"/>
        <w:jc w:val="both"/>
        <w:rPr>
          <w:bCs/>
          <w:i/>
          <w:sz w:val="28"/>
          <w:szCs w:val="28"/>
          <w:lang w:val="pt-BR"/>
        </w:rPr>
      </w:pPr>
      <w:r w:rsidRPr="00777123">
        <w:rPr>
          <w:sz w:val="28"/>
          <w:szCs w:val="28"/>
          <w:lang w:val="pl-PL"/>
        </w:rPr>
        <w:t>Kích thước và vị trí đặt lỗ kỹ thuật lấy mẫu khí được thực hiện theo đúng quy định tại Thông tư số: 10/2021/TT-BTNMT ngày 30/6/2021 của Bộ Tài nguyên và Môi trường</w:t>
      </w:r>
      <w:r w:rsidRPr="00777123">
        <w:rPr>
          <w:sz w:val="28"/>
          <w:szCs w:val="28"/>
          <w:lang w:val="vi-VN"/>
        </w:rPr>
        <w:t xml:space="preserve"> về việc Quy định kỹ thuật quan trắc môi trường và quản lý thông tin, dữ liệu quan trắc chất lượng môi trường</w:t>
      </w:r>
      <w:r w:rsidRPr="00777123">
        <w:rPr>
          <w:sz w:val="28"/>
          <w:szCs w:val="28"/>
          <w:lang w:val="pl-PL"/>
        </w:rPr>
        <w:t xml:space="preserve">. Trong đó </w:t>
      </w:r>
      <w:r w:rsidRPr="00777123">
        <w:rPr>
          <w:bCs/>
          <w:sz w:val="28"/>
          <w:szCs w:val="28"/>
          <w:lang w:val="vi-VN"/>
        </w:rPr>
        <w:t xml:space="preserve">đường kính </w:t>
      </w:r>
      <w:r w:rsidRPr="00777123">
        <w:rPr>
          <w:spacing w:val="-4"/>
          <w:sz w:val="28"/>
          <w:szCs w:val="28"/>
          <w:lang w:val="pl-PL"/>
        </w:rPr>
        <w:t>l</w:t>
      </w:r>
      <w:r w:rsidRPr="00777123">
        <w:rPr>
          <w:bCs/>
          <w:sz w:val="28"/>
          <w:szCs w:val="28"/>
          <w:lang w:val="vi-VN"/>
        </w:rPr>
        <w:t>ỗ kỹ thuật lấy mẫu khí đảm bảo từ 90mm – 110mm</w:t>
      </w:r>
      <w:r w:rsidRPr="00777123">
        <w:rPr>
          <w:sz w:val="28"/>
          <w:szCs w:val="28"/>
          <w:lang w:val="pl-PL"/>
        </w:rPr>
        <w:t xml:space="preserve">, vị trí đặt lỗ kỹ thuật </w:t>
      </w:r>
      <w:r w:rsidRPr="00777123">
        <w:rPr>
          <w:bCs/>
          <w:sz w:val="28"/>
          <w:szCs w:val="28"/>
          <w:lang w:val="vi-VN"/>
        </w:rPr>
        <w:t>cách điểm thay đổi dòng ≥ 2</w:t>
      </w:r>
      <w:r w:rsidRPr="00777123">
        <w:rPr>
          <w:bCs/>
          <w:sz w:val="28"/>
          <w:szCs w:val="28"/>
          <w:lang w:val="pl-PL"/>
        </w:rPr>
        <w:t xml:space="preserve"> lần</w:t>
      </w:r>
      <w:r w:rsidRPr="00777123">
        <w:rPr>
          <w:bCs/>
          <w:sz w:val="28"/>
          <w:szCs w:val="28"/>
          <w:lang w:val="vi-VN"/>
        </w:rPr>
        <w:t xml:space="preserve"> đường kính ống</w:t>
      </w:r>
      <w:r w:rsidRPr="00777123">
        <w:rPr>
          <w:bCs/>
          <w:sz w:val="28"/>
          <w:szCs w:val="28"/>
          <w:lang w:val="pl-PL"/>
        </w:rPr>
        <w:t xml:space="preserve"> khói và cách miệng ống khói </w:t>
      </w:r>
      <w:r w:rsidRPr="00777123">
        <w:rPr>
          <w:bCs/>
          <w:sz w:val="28"/>
          <w:szCs w:val="28"/>
          <w:lang w:val="vi-VN"/>
        </w:rPr>
        <w:t xml:space="preserve">≥ </w:t>
      </w:r>
      <w:r w:rsidRPr="00777123">
        <w:rPr>
          <w:bCs/>
          <w:sz w:val="28"/>
          <w:szCs w:val="28"/>
          <w:lang w:val="pl-PL"/>
        </w:rPr>
        <w:t>0,5 lần đường kính ống.</w:t>
      </w:r>
      <w:bookmarkStart w:id="472" w:name="_Toc120289964"/>
      <w:bookmarkStart w:id="473" w:name="_Toc152955519"/>
      <w:r w:rsidRPr="00777123">
        <w:rPr>
          <w:szCs w:val="28"/>
          <w:lang w:val="pt-BR"/>
        </w:rPr>
        <w:br w:type="page"/>
      </w:r>
    </w:p>
    <w:p w14:paraId="78C88601" w14:textId="4D225E1C" w:rsidR="00AF22BF" w:rsidRPr="00777123" w:rsidRDefault="00AF22BF" w:rsidP="00DC753D">
      <w:pPr>
        <w:pStyle w:val="Caption"/>
        <w:spacing w:before="120" w:after="120" w:line="360" w:lineRule="exact"/>
        <w:rPr>
          <w:b/>
          <w:bCs w:val="0"/>
          <w:i w:val="0"/>
          <w:szCs w:val="28"/>
          <w:lang w:val="es-UY"/>
        </w:rPr>
      </w:pPr>
      <w:bookmarkStart w:id="474" w:name="_Toc153315888"/>
      <w:r w:rsidRPr="00777123">
        <w:rPr>
          <w:b/>
          <w:bCs w:val="0"/>
          <w:szCs w:val="28"/>
          <w:lang w:val="pt-BR"/>
        </w:rPr>
        <w:lastRenderedPageBreak/>
        <w:t xml:space="preserve">Bảng </w:t>
      </w:r>
      <w:r w:rsidRPr="00777123">
        <w:rPr>
          <w:b/>
          <w:bCs w:val="0"/>
          <w:i w:val="0"/>
          <w:szCs w:val="28"/>
          <w:lang w:val="pt-BR"/>
        </w:rPr>
        <w:fldChar w:fldCharType="begin"/>
      </w:r>
      <w:r w:rsidRPr="00777123">
        <w:rPr>
          <w:b/>
          <w:bCs w:val="0"/>
          <w:szCs w:val="28"/>
          <w:lang w:val="pt-BR"/>
        </w:rPr>
        <w:instrText xml:space="preserve"> SEQ Bảng \* ARABIC </w:instrText>
      </w:r>
      <w:r w:rsidRPr="00777123">
        <w:rPr>
          <w:b/>
          <w:bCs w:val="0"/>
          <w:i w:val="0"/>
          <w:szCs w:val="28"/>
          <w:lang w:val="pt-BR"/>
        </w:rPr>
        <w:fldChar w:fldCharType="separate"/>
      </w:r>
      <w:r w:rsidR="00C41B4F">
        <w:rPr>
          <w:b/>
          <w:bCs w:val="0"/>
          <w:noProof/>
          <w:szCs w:val="28"/>
          <w:lang w:val="pt-BR"/>
        </w:rPr>
        <w:t>23</w:t>
      </w:r>
      <w:r w:rsidRPr="00777123">
        <w:rPr>
          <w:b/>
          <w:bCs w:val="0"/>
          <w:i w:val="0"/>
          <w:szCs w:val="28"/>
          <w:lang w:val="pt-BR"/>
        </w:rPr>
        <w:fldChar w:fldCharType="end"/>
      </w:r>
      <w:r w:rsidRPr="00777123">
        <w:rPr>
          <w:b/>
          <w:bCs w:val="0"/>
          <w:szCs w:val="28"/>
          <w:lang w:val="pt-BR"/>
        </w:rPr>
        <w:t xml:space="preserve">. </w:t>
      </w:r>
      <w:r w:rsidRPr="00777123">
        <w:rPr>
          <w:b/>
          <w:bCs w:val="0"/>
          <w:szCs w:val="28"/>
          <w:lang w:val="es-UY"/>
        </w:rPr>
        <w:t>Thông số kỹ thuật hệ thống xử lý khí thải lò hơi.</w:t>
      </w:r>
      <w:bookmarkEnd w:id="472"/>
      <w:bookmarkEnd w:id="473"/>
      <w:bookmarkEnd w:id="474"/>
    </w:p>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510"/>
        <w:gridCol w:w="1276"/>
        <w:gridCol w:w="2777"/>
      </w:tblGrid>
      <w:tr w:rsidR="00777123" w:rsidRPr="00777123" w14:paraId="3A06E551" w14:textId="77777777" w:rsidTr="00F072E4">
        <w:trPr>
          <w:trHeight w:val="374"/>
          <w:jc w:val="center"/>
        </w:trPr>
        <w:tc>
          <w:tcPr>
            <w:tcW w:w="885" w:type="dxa"/>
            <w:vAlign w:val="center"/>
          </w:tcPr>
          <w:p w14:paraId="3FC9C894" w14:textId="77777777" w:rsidR="00AF22BF" w:rsidRPr="00777123" w:rsidRDefault="00AF22BF" w:rsidP="00DC753D">
            <w:pPr>
              <w:spacing w:before="60" w:after="60"/>
              <w:ind w:firstLine="17"/>
              <w:jc w:val="center"/>
              <w:rPr>
                <w:b/>
                <w:sz w:val="26"/>
                <w:szCs w:val="26"/>
              </w:rPr>
            </w:pPr>
            <w:r w:rsidRPr="00777123">
              <w:rPr>
                <w:b/>
                <w:sz w:val="26"/>
                <w:szCs w:val="26"/>
              </w:rPr>
              <w:t>TT</w:t>
            </w:r>
          </w:p>
        </w:tc>
        <w:tc>
          <w:tcPr>
            <w:tcW w:w="2510" w:type="dxa"/>
            <w:vAlign w:val="center"/>
          </w:tcPr>
          <w:p w14:paraId="3B20A51E" w14:textId="77777777" w:rsidR="00AF22BF" w:rsidRPr="00777123" w:rsidRDefault="00AF22BF" w:rsidP="00DC753D">
            <w:pPr>
              <w:spacing w:before="60" w:after="60"/>
              <w:ind w:firstLine="17"/>
              <w:jc w:val="center"/>
              <w:rPr>
                <w:b/>
                <w:sz w:val="26"/>
                <w:szCs w:val="26"/>
              </w:rPr>
            </w:pPr>
            <w:r w:rsidRPr="00777123">
              <w:rPr>
                <w:b/>
                <w:sz w:val="26"/>
                <w:szCs w:val="26"/>
              </w:rPr>
              <w:t>Thiết bị</w:t>
            </w:r>
          </w:p>
        </w:tc>
        <w:tc>
          <w:tcPr>
            <w:tcW w:w="1276" w:type="dxa"/>
            <w:vAlign w:val="center"/>
          </w:tcPr>
          <w:p w14:paraId="6E6B3115" w14:textId="77777777" w:rsidR="00AF22BF" w:rsidRPr="00777123" w:rsidRDefault="00AF22BF" w:rsidP="00DC753D">
            <w:pPr>
              <w:spacing w:before="60" w:after="60"/>
              <w:ind w:left="-102" w:right="-131" w:firstLine="17"/>
              <w:jc w:val="center"/>
              <w:rPr>
                <w:b/>
                <w:sz w:val="26"/>
                <w:szCs w:val="26"/>
              </w:rPr>
            </w:pPr>
            <w:r w:rsidRPr="00777123">
              <w:rPr>
                <w:b/>
                <w:sz w:val="26"/>
                <w:szCs w:val="26"/>
              </w:rPr>
              <w:t>Số lượng</w:t>
            </w:r>
          </w:p>
        </w:tc>
        <w:tc>
          <w:tcPr>
            <w:tcW w:w="2777" w:type="dxa"/>
            <w:vAlign w:val="center"/>
          </w:tcPr>
          <w:p w14:paraId="2146F3E2" w14:textId="77777777" w:rsidR="00AF22BF" w:rsidRPr="00777123" w:rsidRDefault="00AF22BF" w:rsidP="00DC753D">
            <w:pPr>
              <w:spacing w:before="60" w:after="60"/>
              <w:ind w:firstLine="17"/>
              <w:jc w:val="center"/>
              <w:rPr>
                <w:b/>
                <w:sz w:val="26"/>
                <w:szCs w:val="26"/>
              </w:rPr>
            </w:pPr>
            <w:r w:rsidRPr="00777123">
              <w:rPr>
                <w:b/>
                <w:sz w:val="26"/>
                <w:szCs w:val="26"/>
              </w:rPr>
              <w:t>Thông số kỹ thuật</w:t>
            </w:r>
          </w:p>
        </w:tc>
      </w:tr>
      <w:tr w:rsidR="00777123" w:rsidRPr="00777123" w14:paraId="793F9430" w14:textId="77777777" w:rsidTr="00F072E4">
        <w:trPr>
          <w:trHeight w:val="374"/>
          <w:jc w:val="center"/>
        </w:trPr>
        <w:tc>
          <w:tcPr>
            <w:tcW w:w="885" w:type="dxa"/>
            <w:vAlign w:val="center"/>
          </w:tcPr>
          <w:p w14:paraId="35982174" w14:textId="77777777" w:rsidR="00AF22BF" w:rsidRPr="00777123" w:rsidRDefault="00AF22BF" w:rsidP="00DC753D">
            <w:pPr>
              <w:tabs>
                <w:tab w:val="num" w:pos="0"/>
              </w:tabs>
              <w:spacing w:before="60" w:after="60"/>
              <w:ind w:firstLine="17"/>
              <w:jc w:val="center"/>
              <w:rPr>
                <w:bCs/>
                <w:sz w:val="26"/>
                <w:szCs w:val="26"/>
              </w:rPr>
            </w:pPr>
            <w:r w:rsidRPr="00777123">
              <w:rPr>
                <w:bCs/>
                <w:sz w:val="26"/>
                <w:szCs w:val="26"/>
              </w:rPr>
              <w:t>1</w:t>
            </w:r>
          </w:p>
        </w:tc>
        <w:tc>
          <w:tcPr>
            <w:tcW w:w="2510" w:type="dxa"/>
            <w:vAlign w:val="center"/>
          </w:tcPr>
          <w:p w14:paraId="28482E7E" w14:textId="77777777" w:rsidR="00AF22BF" w:rsidRPr="00777123" w:rsidRDefault="00AF22BF" w:rsidP="00DC753D">
            <w:pPr>
              <w:spacing w:before="60" w:after="60"/>
              <w:ind w:right="-69" w:firstLine="17"/>
              <w:rPr>
                <w:bCs/>
                <w:sz w:val="26"/>
                <w:szCs w:val="26"/>
              </w:rPr>
            </w:pPr>
            <w:r w:rsidRPr="00777123">
              <w:rPr>
                <w:bCs/>
                <w:sz w:val="26"/>
                <w:szCs w:val="26"/>
              </w:rPr>
              <w:t>Quạt đẩy</w:t>
            </w:r>
          </w:p>
        </w:tc>
        <w:tc>
          <w:tcPr>
            <w:tcW w:w="1276" w:type="dxa"/>
          </w:tcPr>
          <w:p w14:paraId="742C58F5" w14:textId="77777777" w:rsidR="00AF22BF" w:rsidRPr="00777123" w:rsidRDefault="00AF22BF" w:rsidP="00DC753D">
            <w:pPr>
              <w:tabs>
                <w:tab w:val="num" w:pos="0"/>
              </w:tabs>
              <w:spacing w:before="60" w:after="60"/>
              <w:ind w:firstLine="17"/>
              <w:jc w:val="center"/>
              <w:rPr>
                <w:bCs/>
                <w:sz w:val="26"/>
                <w:szCs w:val="26"/>
                <w:lang w:val="pl-PL"/>
              </w:rPr>
            </w:pPr>
            <w:r w:rsidRPr="00777123">
              <w:rPr>
                <w:bCs/>
                <w:sz w:val="26"/>
                <w:szCs w:val="26"/>
                <w:lang w:val="pl-PL"/>
              </w:rPr>
              <w:t>01</w:t>
            </w:r>
          </w:p>
        </w:tc>
        <w:tc>
          <w:tcPr>
            <w:tcW w:w="2777" w:type="dxa"/>
            <w:vAlign w:val="center"/>
          </w:tcPr>
          <w:p w14:paraId="645DB041" w14:textId="77777777" w:rsidR="00AF22BF" w:rsidRPr="00777123" w:rsidRDefault="00AF22BF" w:rsidP="00DC753D">
            <w:pPr>
              <w:tabs>
                <w:tab w:val="num" w:pos="0"/>
              </w:tabs>
              <w:spacing w:before="60" w:after="60"/>
              <w:ind w:firstLine="17"/>
              <w:jc w:val="center"/>
              <w:rPr>
                <w:bCs/>
                <w:sz w:val="26"/>
                <w:szCs w:val="26"/>
                <w:lang w:val="pl-PL"/>
              </w:rPr>
            </w:pPr>
            <w:r w:rsidRPr="00777123">
              <w:rPr>
                <w:bCs/>
                <w:sz w:val="26"/>
                <w:szCs w:val="26"/>
                <w:lang w:val="pl-PL"/>
              </w:rPr>
              <w:t>18,5 kW</w:t>
            </w:r>
          </w:p>
        </w:tc>
      </w:tr>
      <w:tr w:rsidR="00777123" w:rsidRPr="00777123" w14:paraId="5D6BB93B" w14:textId="77777777" w:rsidTr="00F072E4">
        <w:trPr>
          <w:trHeight w:val="374"/>
          <w:jc w:val="center"/>
        </w:trPr>
        <w:tc>
          <w:tcPr>
            <w:tcW w:w="885" w:type="dxa"/>
            <w:vAlign w:val="center"/>
          </w:tcPr>
          <w:p w14:paraId="1724E8D4" w14:textId="77777777" w:rsidR="00AF22BF" w:rsidRPr="00777123" w:rsidRDefault="00AF22BF" w:rsidP="00DC753D">
            <w:pPr>
              <w:tabs>
                <w:tab w:val="num" w:pos="0"/>
              </w:tabs>
              <w:spacing w:before="60" w:after="60"/>
              <w:ind w:firstLine="17"/>
              <w:jc w:val="center"/>
              <w:rPr>
                <w:bCs/>
                <w:sz w:val="26"/>
                <w:szCs w:val="26"/>
              </w:rPr>
            </w:pPr>
            <w:r w:rsidRPr="00777123">
              <w:rPr>
                <w:bCs/>
                <w:sz w:val="26"/>
                <w:szCs w:val="26"/>
              </w:rPr>
              <w:t>2</w:t>
            </w:r>
          </w:p>
        </w:tc>
        <w:tc>
          <w:tcPr>
            <w:tcW w:w="2510" w:type="dxa"/>
            <w:vAlign w:val="center"/>
          </w:tcPr>
          <w:p w14:paraId="7E04DC5C" w14:textId="77777777" w:rsidR="00AF22BF" w:rsidRPr="00777123" w:rsidRDefault="00AF22BF" w:rsidP="00DC753D">
            <w:pPr>
              <w:spacing w:before="60" w:after="60"/>
              <w:ind w:right="-69" w:firstLine="17"/>
              <w:rPr>
                <w:bCs/>
                <w:sz w:val="26"/>
                <w:szCs w:val="26"/>
              </w:rPr>
            </w:pPr>
            <w:r w:rsidRPr="00777123">
              <w:rPr>
                <w:bCs/>
                <w:sz w:val="26"/>
                <w:szCs w:val="26"/>
              </w:rPr>
              <w:t>Cyclon</w:t>
            </w:r>
          </w:p>
        </w:tc>
        <w:tc>
          <w:tcPr>
            <w:tcW w:w="1276" w:type="dxa"/>
          </w:tcPr>
          <w:p w14:paraId="1B86C357" w14:textId="77777777" w:rsidR="00AF22BF" w:rsidRPr="00777123" w:rsidRDefault="00AF22BF" w:rsidP="00DC753D">
            <w:pPr>
              <w:tabs>
                <w:tab w:val="num" w:pos="0"/>
              </w:tabs>
              <w:spacing w:before="60" w:after="60"/>
              <w:ind w:firstLine="17"/>
              <w:jc w:val="center"/>
              <w:rPr>
                <w:bCs/>
                <w:sz w:val="26"/>
                <w:szCs w:val="26"/>
                <w:lang w:val="pl-PL"/>
              </w:rPr>
            </w:pPr>
            <w:r w:rsidRPr="00777123">
              <w:rPr>
                <w:bCs/>
                <w:sz w:val="26"/>
                <w:szCs w:val="26"/>
                <w:lang w:val="pl-PL"/>
              </w:rPr>
              <w:t>01</w:t>
            </w:r>
          </w:p>
        </w:tc>
        <w:tc>
          <w:tcPr>
            <w:tcW w:w="2777" w:type="dxa"/>
            <w:vAlign w:val="center"/>
          </w:tcPr>
          <w:p w14:paraId="1C009548" w14:textId="77777777" w:rsidR="00AF22BF" w:rsidRPr="00777123" w:rsidRDefault="00AF22BF" w:rsidP="00DC753D">
            <w:pPr>
              <w:tabs>
                <w:tab w:val="num" w:pos="0"/>
              </w:tabs>
              <w:spacing w:before="60" w:after="60"/>
              <w:ind w:firstLine="17"/>
              <w:jc w:val="center"/>
              <w:rPr>
                <w:bCs/>
                <w:sz w:val="26"/>
                <w:szCs w:val="26"/>
                <w:lang w:val="pl-PL"/>
              </w:rPr>
            </w:pPr>
            <w:r w:rsidRPr="00777123">
              <w:rPr>
                <w:bCs/>
                <w:sz w:val="26"/>
                <w:szCs w:val="26"/>
                <w:lang w:val="nl-NL" w:eastAsia="vi-VN"/>
              </w:rPr>
              <w:t>(600×900</w:t>
            </w:r>
            <w:r w:rsidRPr="00777123">
              <w:rPr>
                <w:bCs/>
                <w:sz w:val="26"/>
                <w:szCs w:val="26"/>
                <w:lang w:val="pl-PL"/>
              </w:rPr>
              <w:t>×1.500)mm</w:t>
            </w:r>
          </w:p>
        </w:tc>
      </w:tr>
      <w:tr w:rsidR="00777123" w:rsidRPr="00777123" w14:paraId="3C6790C5" w14:textId="77777777" w:rsidTr="00F072E4">
        <w:trPr>
          <w:trHeight w:val="374"/>
          <w:jc w:val="center"/>
        </w:trPr>
        <w:tc>
          <w:tcPr>
            <w:tcW w:w="885" w:type="dxa"/>
            <w:vAlign w:val="center"/>
          </w:tcPr>
          <w:p w14:paraId="08ADF09E" w14:textId="77777777" w:rsidR="00AF22BF" w:rsidRPr="00777123" w:rsidRDefault="00AF22BF" w:rsidP="00DC753D">
            <w:pPr>
              <w:tabs>
                <w:tab w:val="num" w:pos="0"/>
              </w:tabs>
              <w:spacing w:before="60" w:after="60"/>
              <w:ind w:firstLine="17"/>
              <w:jc w:val="center"/>
              <w:rPr>
                <w:bCs/>
                <w:sz w:val="26"/>
                <w:szCs w:val="26"/>
              </w:rPr>
            </w:pPr>
            <w:r w:rsidRPr="00777123">
              <w:rPr>
                <w:bCs/>
                <w:sz w:val="26"/>
                <w:szCs w:val="26"/>
              </w:rPr>
              <w:t>3</w:t>
            </w:r>
          </w:p>
        </w:tc>
        <w:tc>
          <w:tcPr>
            <w:tcW w:w="2510" w:type="dxa"/>
            <w:vAlign w:val="center"/>
          </w:tcPr>
          <w:p w14:paraId="13F48B42" w14:textId="77777777" w:rsidR="00AF22BF" w:rsidRPr="00777123" w:rsidRDefault="00AF22BF" w:rsidP="00DC753D">
            <w:pPr>
              <w:spacing w:before="60" w:after="60"/>
              <w:ind w:right="-69" w:firstLine="17"/>
              <w:rPr>
                <w:bCs/>
                <w:sz w:val="26"/>
                <w:szCs w:val="26"/>
              </w:rPr>
            </w:pPr>
            <w:r w:rsidRPr="00777123">
              <w:rPr>
                <w:bCs/>
                <w:sz w:val="26"/>
                <w:szCs w:val="26"/>
              </w:rPr>
              <w:t>Tháp hấp thu</w:t>
            </w:r>
          </w:p>
        </w:tc>
        <w:tc>
          <w:tcPr>
            <w:tcW w:w="1276" w:type="dxa"/>
          </w:tcPr>
          <w:p w14:paraId="278F1CC0" w14:textId="77777777" w:rsidR="00AF22BF" w:rsidRPr="00777123" w:rsidRDefault="00AF22BF" w:rsidP="00DC753D">
            <w:pPr>
              <w:tabs>
                <w:tab w:val="num" w:pos="0"/>
              </w:tabs>
              <w:spacing w:before="60" w:after="60"/>
              <w:ind w:firstLine="17"/>
              <w:jc w:val="center"/>
              <w:rPr>
                <w:bCs/>
                <w:sz w:val="26"/>
                <w:szCs w:val="26"/>
                <w:lang w:val="pl-PL"/>
              </w:rPr>
            </w:pPr>
            <w:r w:rsidRPr="00777123">
              <w:rPr>
                <w:bCs/>
                <w:sz w:val="26"/>
                <w:szCs w:val="26"/>
                <w:lang w:val="pl-PL"/>
              </w:rPr>
              <w:t>01</w:t>
            </w:r>
          </w:p>
        </w:tc>
        <w:tc>
          <w:tcPr>
            <w:tcW w:w="2777" w:type="dxa"/>
            <w:vAlign w:val="center"/>
          </w:tcPr>
          <w:p w14:paraId="384EA6F3" w14:textId="77777777" w:rsidR="00AF22BF" w:rsidRPr="00777123" w:rsidRDefault="00AF22BF" w:rsidP="00DC753D">
            <w:pPr>
              <w:tabs>
                <w:tab w:val="num" w:pos="0"/>
              </w:tabs>
              <w:spacing w:before="60" w:after="60"/>
              <w:ind w:firstLine="17"/>
              <w:jc w:val="center"/>
              <w:rPr>
                <w:bCs/>
                <w:sz w:val="26"/>
                <w:szCs w:val="26"/>
                <w:lang w:val="pl-PL"/>
              </w:rPr>
            </w:pPr>
            <w:r w:rsidRPr="00777123">
              <w:rPr>
                <w:bCs/>
                <w:sz w:val="26"/>
                <w:szCs w:val="26"/>
                <w:lang w:val="pl-PL"/>
              </w:rPr>
              <w:t>D800mm × 5m</w:t>
            </w:r>
          </w:p>
        </w:tc>
      </w:tr>
      <w:tr w:rsidR="00777123" w:rsidRPr="00777123" w14:paraId="1E05F85B" w14:textId="77777777" w:rsidTr="00F072E4">
        <w:trPr>
          <w:trHeight w:val="374"/>
          <w:jc w:val="center"/>
        </w:trPr>
        <w:tc>
          <w:tcPr>
            <w:tcW w:w="885" w:type="dxa"/>
            <w:vAlign w:val="center"/>
          </w:tcPr>
          <w:p w14:paraId="6C299CE5" w14:textId="77777777" w:rsidR="00AF22BF" w:rsidRPr="00777123" w:rsidRDefault="00AF22BF" w:rsidP="00DC753D">
            <w:pPr>
              <w:tabs>
                <w:tab w:val="num" w:pos="0"/>
              </w:tabs>
              <w:spacing w:before="60" w:after="60"/>
              <w:ind w:firstLine="17"/>
              <w:jc w:val="center"/>
              <w:rPr>
                <w:bCs/>
                <w:sz w:val="26"/>
                <w:szCs w:val="26"/>
              </w:rPr>
            </w:pPr>
            <w:r w:rsidRPr="00777123">
              <w:rPr>
                <w:bCs/>
                <w:sz w:val="26"/>
                <w:szCs w:val="26"/>
              </w:rPr>
              <w:t>4</w:t>
            </w:r>
          </w:p>
        </w:tc>
        <w:tc>
          <w:tcPr>
            <w:tcW w:w="2510" w:type="dxa"/>
            <w:vAlign w:val="center"/>
          </w:tcPr>
          <w:p w14:paraId="1374FA66" w14:textId="77777777" w:rsidR="00AF22BF" w:rsidRPr="00777123" w:rsidRDefault="00AF22BF" w:rsidP="00DC753D">
            <w:pPr>
              <w:spacing w:before="60" w:after="60"/>
              <w:ind w:right="-69" w:firstLine="17"/>
              <w:rPr>
                <w:bCs/>
                <w:sz w:val="26"/>
                <w:szCs w:val="26"/>
              </w:rPr>
            </w:pPr>
            <w:r w:rsidRPr="00777123">
              <w:rPr>
                <w:bCs/>
                <w:sz w:val="26"/>
                <w:szCs w:val="26"/>
              </w:rPr>
              <w:t>Ống khói</w:t>
            </w:r>
          </w:p>
        </w:tc>
        <w:tc>
          <w:tcPr>
            <w:tcW w:w="1276" w:type="dxa"/>
          </w:tcPr>
          <w:p w14:paraId="09B6E29D" w14:textId="77777777" w:rsidR="00AF22BF" w:rsidRPr="00777123" w:rsidRDefault="00AF22BF" w:rsidP="00DC753D">
            <w:pPr>
              <w:tabs>
                <w:tab w:val="num" w:pos="0"/>
              </w:tabs>
              <w:spacing w:before="60" w:after="60"/>
              <w:ind w:firstLine="17"/>
              <w:jc w:val="center"/>
              <w:rPr>
                <w:bCs/>
                <w:sz w:val="26"/>
                <w:szCs w:val="26"/>
                <w:lang w:val="pl-PL"/>
              </w:rPr>
            </w:pPr>
            <w:r w:rsidRPr="00777123">
              <w:rPr>
                <w:bCs/>
                <w:sz w:val="26"/>
                <w:szCs w:val="26"/>
                <w:lang w:val="pl-PL"/>
              </w:rPr>
              <w:t>01</w:t>
            </w:r>
          </w:p>
        </w:tc>
        <w:tc>
          <w:tcPr>
            <w:tcW w:w="2777" w:type="dxa"/>
            <w:vAlign w:val="center"/>
          </w:tcPr>
          <w:p w14:paraId="4820666B" w14:textId="77777777" w:rsidR="00AF22BF" w:rsidRPr="00777123" w:rsidRDefault="00AF22BF" w:rsidP="00DC753D">
            <w:pPr>
              <w:tabs>
                <w:tab w:val="num" w:pos="0"/>
              </w:tabs>
              <w:spacing w:before="60" w:after="60"/>
              <w:ind w:firstLine="17"/>
              <w:jc w:val="center"/>
              <w:rPr>
                <w:bCs/>
                <w:sz w:val="26"/>
                <w:szCs w:val="26"/>
                <w:lang w:val="pl-PL"/>
              </w:rPr>
            </w:pPr>
            <w:r w:rsidRPr="00777123">
              <w:rPr>
                <w:bCs/>
                <w:sz w:val="26"/>
                <w:szCs w:val="26"/>
                <w:lang w:val="pl-PL"/>
              </w:rPr>
              <w:t>D500mm × 12m</w:t>
            </w:r>
          </w:p>
        </w:tc>
      </w:tr>
      <w:tr w:rsidR="00777123" w:rsidRPr="00777123" w14:paraId="30141DF4" w14:textId="77777777" w:rsidTr="00F072E4">
        <w:trPr>
          <w:trHeight w:val="374"/>
          <w:jc w:val="center"/>
        </w:trPr>
        <w:tc>
          <w:tcPr>
            <w:tcW w:w="885" w:type="dxa"/>
            <w:vAlign w:val="center"/>
          </w:tcPr>
          <w:p w14:paraId="66157A99" w14:textId="77777777" w:rsidR="00AF22BF" w:rsidRPr="00777123" w:rsidRDefault="00AF22BF" w:rsidP="00DC753D">
            <w:pPr>
              <w:tabs>
                <w:tab w:val="num" w:pos="0"/>
              </w:tabs>
              <w:spacing w:before="60" w:after="60"/>
              <w:ind w:firstLine="17"/>
              <w:jc w:val="center"/>
              <w:rPr>
                <w:bCs/>
                <w:sz w:val="26"/>
                <w:szCs w:val="26"/>
              </w:rPr>
            </w:pPr>
            <w:r w:rsidRPr="00777123">
              <w:rPr>
                <w:bCs/>
                <w:sz w:val="26"/>
                <w:szCs w:val="26"/>
              </w:rPr>
              <w:t>5</w:t>
            </w:r>
          </w:p>
        </w:tc>
        <w:tc>
          <w:tcPr>
            <w:tcW w:w="2510" w:type="dxa"/>
            <w:vAlign w:val="center"/>
          </w:tcPr>
          <w:p w14:paraId="610D1A9E" w14:textId="77777777" w:rsidR="00AF22BF" w:rsidRPr="00777123" w:rsidRDefault="00AF22BF" w:rsidP="00DC753D">
            <w:pPr>
              <w:spacing w:before="60" w:after="60"/>
              <w:ind w:right="-69" w:firstLine="17"/>
              <w:rPr>
                <w:bCs/>
                <w:sz w:val="26"/>
                <w:szCs w:val="26"/>
              </w:rPr>
            </w:pPr>
            <w:r w:rsidRPr="00777123">
              <w:rPr>
                <w:bCs/>
                <w:sz w:val="26"/>
                <w:szCs w:val="26"/>
              </w:rPr>
              <w:t>Bể chứa nước 3 ngăn</w:t>
            </w:r>
          </w:p>
        </w:tc>
        <w:tc>
          <w:tcPr>
            <w:tcW w:w="1276" w:type="dxa"/>
          </w:tcPr>
          <w:p w14:paraId="4EC313D6" w14:textId="77777777" w:rsidR="00AF22BF" w:rsidRPr="00777123" w:rsidRDefault="00AF22BF" w:rsidP="00DC753D">
            <w:pPr>
              <w:tabs>
                <w:tab w:val="num" w:pos="0"/>
              </w:tabs>
              <w:spacing w:before="60" w:after="60"/>
              <w:ind w:firstLine="17"/>
              <w:jc w:val="center"/>
              <w:rPr>
                <w:bCs/>
                <w:sz w:val="26"/>
                <w:szCs w:val="26"/>
                <w:lang w:val="pl-PL"/>
              </w:rPr>
            </w:pPr>
            <w:r w:rsidRPr="00777123">
              <w:rPr>
                <w:bCs/>
                <w:sz w:val="26"/>
                <w:szCs w:val="26"/>
                <w:lang w:val="pl-PL"/>
              </w:rPr>
              <w:t>01</w:t>
            </w:r>
          </w:p>
        </w:tc>
        <w:tc>
          <w:tcPr>
            <w:tcW w:w="2777" w:type="dxa"/>
            <w:vAlign w:val="center"/>
          </w:tcPr>
          <w:p w14:paraId="2CDCDCEC" w14:textId="77777777" w:rsidR="00AF22BF" w:rsidRPr="00777123" w:rsidRDefault="00AF22BF" w:rsidP="00DC753D">
            <w:pPr>
              <w:tabs>
                <w:tab w:val="num" w:pos="0"/>
              </w:tabs>
              <w:spacing w:before="60" w:after="60"/>
              <w:ind w:firstLine="17"/>
              <w:jc w:val="center"/>
              <w:rPr>
                <w:bCs/>
                <w:sz w:val="26"/>
                <w:szCs w:val="26"/>
                <w:lang w:val="pl-PL"/>
              </w:rPr>
            </w:pPr>
            <w:r w:rsidRPr="00777123">
              <w:rPr>
                <w:bCs/>
                <w:sz w:val="26"/>
                <w:szCs w:val="26"/>
                <w:lang w:val="pl-PL"/>
              </w:rPr>
              <w:t>(2×1×2,5)m/ngăn</w:t>
            </w:r>
          </w:p>
        </w:tc>
      </w:tr>
    </w:tbl>
    <w:p w14:paraId="64C7B1F1" w14:textId="6E728A1A" w:rsidR="00DC753D" w:rsidRPr="00777123" w:rsidRDefault="00DC753D" w:rsidP="00777123">
      <w:pPr>
        <w:pStyle w:val="Header"/>
        <w:tabs>
          <w:tab w:val="left" w:pos="0"/>
        </w:tabs>
        <w:spacing w:before="120" w:after="120" w:line="360" w:lineRule="exact"/>
        <w:ind w:firstLine="709"/>
        <w:jc w:val="both"/>
        <w:rPr>
          <w:i/>
          <w:sz w:val="28"/>
          <w:szCs w:val="28"/>
        </w:rPr>
      </w:pPr>
      <w:r w:rsidRPr="00777123">
        <w:rPr>
          <w:i/>
          <w:sz w:val="28"/>
          <w:szCs w:val="28"/>
          <w:lang w:val="vi-VN"/>
        </w:rPr>
        <w:t>(</w:t>
      </w:r>
      <w:r w:rsidRPr="00777123">
        <w:rPr>
          <w:i/>
          <w:sz w:val="28"/>
          <w:szCs w:val="28"/>
        </w:rPr>
        <w:t>3</w:t>
      </w:r>
      <w:r w:rsidRPr="00777123">
        <w:rPr>
          <w:i/>
          <w:sz w:val="28"/>
          <w:szCs w:val="28"/>
          <w:lang w:val="vi-VN"/>
        </w:rPr>
        <w:t xml:space="preserve">). </w:t>
      </w:r>
      <w:r w:rsidRPr="00777123">
        <w:rPr>
          <w:i/>
          <w:sz w:val="28"/>
          <w:szCs w:val="28"/>
          <w:lang w:val="af-ZA"/>
        </w:rPr>
        <w:t>Các biện pháp xử lý bụi, khí thải khác</w:t>
      </w:r>
      <w:r w:rsidRPr="00777123">
        <w:rPr>
          <w:bCs/>
          <w:i/>
          <w:iCs/>
          <w:sz w:val="28"/>
          <w:szCs w:val="28"/>
        </w:rPr>
        <w:t>.</w:t>
      </w:r>
    </w:p>
    <w:p w14:paraId="4B191B15" w14:textId="77777777" w:rsidR="00DC753D" w:rsidRPr="00777123" w:rsidRDefault="00DC753D" w:rsidP="00777123">
      <w:pPr>
        <w:tabs>
          <w:tab w:val="left" w:pos="432"/>
        </w:tabs>
        <w:overflowPunct w:val="0"/>
        <w:autoSpaceDE w:val="0"/>
        <w:autoSpaceDN w:val="0"/>
        <w:adjustRightInd w:val="0"/>
        <w:spacing w:before="120" w:after="120" w:line="360" w:lineRule="exact"/>
        <w:ind w:firstLine="709"/>
        <w:jc w:val="both"/>
        <w:textAlignment w:val="baseline"/>
        <w:rPr>
          <w:bCs/>
          <w:i/>
          <w:spacing w:val="-6"/>
          <w:sz w:val="28"/>
          <w:szCs w:val="28"/>
          <w:u w:val="single"/>
          <w:lang w:val="af-ZA"/>
        </w:rPr>
      </w:pPr>
      <w:r w:rsidRPr="00777123">
        <w:rPr>
          <w:bCs/>
          <w:i/>
          <w:spacing w:val="-4"/>
          <w:sz w:val="28"/>
          <w:szCs w:val="28"/>
          <w:lang w:val="af-ZA"/>
        </w:rPr>
        <w:t xml:space="preserve">* Biện pháp </w:t>
      </w:r>
      <w:r w:rsidRPr="00777123">
        <w:rPr>
          <w:bCs/>
          <w:i/>
          <w:spacing w:val="-6"/>
          <w:sz w:val="28"/>
          <w:szCs w:val="28"/>
          <w:lang w:val="af-ZA"/>
        </w:rPr>
        <w:t>g</w:t>
      </w:r>
      <w:r w:rsidRPr="00777123">
        <w:rPr>
          <w:bCs/>
          <w:i/>
          <w:spacing w:val="-6"/>
          <w:sz w:val="28"/>
          <w:szCs w:val="28"/>
          <w:lang w:val="vi-VN"/>
        </w:rPr>
        <w:t>iảm thiểu bụi từ quá trình vận chuyển, bốc dỡ nguyên liệu</w:t>
      </w:r>
      <w:r w:rsidRPr="00777123">
        <w:rPr>
          <w:bCs/>
          <w:i/>
          <w:spacing w:val="-6"/>
          <w:sz w:val="28"/>
          <w:szCs w:val="28"/>
          <w:lang w:val="af-ZA"/>
        </w:rPr>
        <w:t>.</w:t>
      </w:r>
    </w:p>
    <w:p w14:paraId="1D30E480" w14:textId="77777777" w:rsidR="00DC753D" w:rsidRPr="00777123" w:rsidRDefault="00DC753D" w:rsidP="00777123">
      <w:pPr>
        <w:pStyle w:val="Header"/>
        <w:tabs>
          <w:tab w:val="left" w:pos="600"/>
        </w:tabs>
        <w:spacing w:before="120" w:after="120" w:line="360" w:lineRule="exact"/>
        <w:ind w:firstLine="709"/>
        <w:jc w:val="both"/>
        <w:rPr>
          <w:sz w:val="28"/>
          <w:szCs w:val="28"/>
          <w:lang w:val="vi-VN"/>
        </w:rPr>
      </w:pPr>
      <w:r w:rsidRPr="00777123">
        <w:rPr>
          <w:sz w:val="28"/>
          <w:szCs w:val="28"/>
          <w:lang w:val="vi-VN"/>
        </w:rPr>
        <w:t>Bụi phát sinh từ quá trình vận chuyển và bốc dỡ nguyên liệu, sản phẩm có tính chất phân tán, tác động không liên tục và nồng độ không cao. Để khống chế nguồn ô nhiễm này cơ sở áp dụng một số biện pháp sau:</w:t>
      </w:r>
    </w:p>
    <w:p w14:paraId="77BABD3E" w14:textId="77777777" w:rsidR="00DC753D" w:rsidRPr="00777123" w:rsidRDefault="00DC753D" w:rsidP="00777123">
      <w:pPr>
        <w:spacing w:before="120" w:after="120" w:line="360" w:lineRule="exact"/>
        <w:ind w:firstLine="720"/>
        <w:jc w:val="both"/>
        <w:rPr>
          <w:sz w:val="28"/>
          <w:szCs w:val="28"/>
          <w:lang w:val="vi-VN"/>
        </w:rPr>
      </w:pPr>
      <w:r w:rsidRPr="00777123">
        <w:rPr>
          <w:sz w:val="28"/>
          <w:szCs w:val="28"/>
          <w:lang w:val="af-ZA"/>
        </w:rPr>
        <w:t>-</w:t>
      </w:r>
      <w:r w:rsidRPr="00777123">
        <w:rPr>
          <w:sz w:val="28"/>
          <w:szCs w:val="28"/>
          <w:lang w:val="vi-VN"/>
        </w:rPr>
        <w:t xml:space="preserve"> Xây dựng chế độ vận hành xe, các phương tiện giao thông ra vào hợp lý. Xe khi vào đến công ty phải chạy chậm với tốc độ cho phép, trong thời gian bốc dỡ nguyên liệu và sản phẩm không được nổ máy;</w:t>
      </w:r>
    </w:p>
    <w:p w14:paraId="51FADCF2" w14:textId="77777777" w:rsidR="00DC753D" w:rsidRPr="00777123" w:rsidRDefault="00DC753D" w:rsidP="00777123">
      <w:pPr>
        <w:pStyle w:val="BodyTextIndent"/>
        <w:widowControl w:val="0"/>
        <w:spacing w:before="120" w:line="360" w:lineRule="exact"/>
        <w:ind w:left="0" w:firstLine="709"/>
        <w:jc w:val="both"/>
        <w:rPr>
          <w:lang w:val="es-UY"/>
        </w:rPr>
      </w:pPr>
      <w:r w:rsidRPr="00777123">
        <w:rPr>
          <w:lang w:val="es-UY"/>
        </w:rPr>
        <w:t>- Sân, đường nội bộ đều được đổ bê tông hóa đảm bảo yêu cầu kỹ thuật.</w:t>
      </w:r>
    </w:p>
    <w:p w14:paraId="1FFB1FA2" w14:textId="77777777" w:rsidR="00DC753D" w:rsidRPr="00777123" w:rsidRDefault="00DC753D" w:rsidP="00777123">
      <w:pPr>
        <w:spacing w:before="120" w:after="120" w:line="360" w:lineRule="exact"/>
        <w:ind w:firstLine="709"/>
        <w:jc w:val="both"/>
        <w:rPr>
          <w:sz w:val="28"/>
          <w:szCs w:val="28"/>
          <w:lang w:val="vi-VN"/>
        </w:rPr>
      </w:pPr>
      <w:r w:rsidRPr="00777123">
        <w:rPr>
          <w:sz w:val="28"/>
          <w:szCs w:val="28"/>
          <w:lang w:val="vi-VN"/>
        </w:rPr>
        <w:t>- Thường xuyên quét dọn vệ sinh khu vực tập kết nguyên liệu, khu vực kho và khu vực xe vận chuyển để hạn chế tối đa bụi phát tán từ mặt đất.</w:t>
      </w:r>
    </w:p>
    <w:p w14:paraId="7FF95D05" w14:textId="77777777" w:rsidR="00DC753D" w:rsidRPr="00777123" w:rsidRDefault="00DC753D" w:rsidP="00777123">
      <w:pPr>
        <w:spacing w:before="120" w:after="120" w:line="360" w:lineRule="exact"/>
        <w:ind w:firstLine="709"/>
        <w:jc w:val="both"/>
        <w:rPr>
          <w:sz w:val="28"/>
          <w:szCs w:val="28"/>
          <w:lang w:val="vi-VN"/>
        </w:rPr>
      </w:pPr>
      <w:r w:rsidRPr="00777123">
        <w:rPr>
          <w:sz w:val="28"/>
          <w:szCs w:val="28"/>
          <w:lang w:val="vi-VN"/>
        </w:rPr>
        <w:t>- Trang bị bảo hộ lao động như khẩu trang chống bụi, mắt kính chuyên dùng, găng tay…cho công nhân.</w:t>
      </w:r>
    </w:p>
    <w:p w14:paraId="1C727A7C" w14:textId="0060123E" w:rsidR="00DC753D" w:rsidRPr="00777123" w:rsidRDefault="00DC753D" w:rsidP="00777123">
      <w:pPr>
        <w:spacing w:before="120" w:after="120" w:line="360" w:lineRule="exact"/>
        <w:ind w:firstLine="720"/>
        <w:jc w:val="both"/>
        <w:rPr>
          <w:spacing w:val="-2"/>
          <w:sz w:val="28"/>
          <w:szCs w:val="28"/>
          <w:lang w:val="vi-VN"/>
        </w:rPr>
      </w:pPr>
      <w:r w:rsidRPr="00777123">
        <w:rPr>
          <w:spacing w:val="-2"/>
          <w:sz w:val="28"/>
          <w:szCs w:val="28"/>
          <w:lang w:val="vi-VN"/>
        </w:rPr>
        <w:t xml:space="preserve">- Trồng bổ sung cây xanh hoặc đặt các chậu cây cảnh </w:t>
      </w:r>
      <w:r w:rsidRPr="00777123">
        <w:rPr>
          <w:sz w:val="28"/>
          <w:szCs w:val="28"/>
          <w:lang w:val="de-DE"/>
        </w:rPr>
        <w:t xml:space="preserve">dọc tường rào, sân đường nội bộ, trước khu vực sản xuất đảm bảo tỷ lệ cây xanh đạt 20,67% tổng diện tích </w:t>
      </w:r>
      <w:r w:rsidR="00862192">
        <w:rPr>
          <w:sz w:val="28"/>
          <w:szCs w:val="28"/>
          <w:lang w:val="de-DE"/>
        </w:rPr>
        <w:t>dự án</w:t>
      </w:r>
      <w:r w:rsidRPr="00777123">
        <w:rPr>
          <w:sz w:val="28"/>
          <w:szCs w:val="28"/>
          <w:lang w:val="de-DE"/>
        </w:rPr>
        <w:t xml:space="preserve"> </w:t>
      </w:r>
      <w:r w:rsidRPr="00777123">
        <w:rPr>
          <w:i/>
          <w:sz w:val="28"/>
          <w:szCs w:val="28"/>
          <w:lang w:val="de-DE"/>
        </w:rPr>
        <w:t>(hiện tại diện tích cây xanh tại công ty khoảng 6% tổng diện tích dự án tương đương 735m</w:t>
      </w:r>
      <w:r w:rsidRPr="00777123">
        <w:rPr>
          <w:i/>
          <w:sz w:val="28"/>
          <w:szCs w:val="28"/>
          <w:vertAlign w:val="superscript"/>
          <w:lang w:val="de-DE"/>
        </w:rPr>
        <w:t>2</w:t>
      </w:r>
      <w:r w:rsidRPr="00777123">
        <w:rPr>
          <w:i/>
          <w:sz w:val="28"/>
          <w:szCs w:val="28"/>
          <w:lang w:val="de-DE"/>
        </w:rPr>
        <w:t>)</w:t>
      </w:r>
      <w:r w:rsidRPr="00777123">
        <w:rPr>
          <w:spacing w:val="-2"/>
          <w:sz w:val="28"/>
          <w:szCs w:val="28"/>
          <w:lang w:val="vi-VN"/>
        </w:rPr>
        <w:t xml:space="preserve">. Cây xanh có tác dụng điều hoà vi khí hậu và khống chế bụi, tiếng ồn hạn chế bụi, khí thải, mùi hôi phát tán rộng ra xung quanh, đồng thời tạo cảnh quan và mỹ quan xanh - sạch - đẹp. </w:t>
      </w:r>
    </w:p>
    <w:p w14:paraId="6ED1AFA6" w14:textId="77777777" w:rsidR="00DC753D" w:rsidRPr="00777123" w:rsidRDefault="00DC753D" w:rsidP="00777123">
      <w:pPr>
        <w:spacing w:before="120" w:after="120" w:line="360" w:lineRule="exact"/>
        <w:ind w:firstLine="709"/>
        <w:jc w:val="both"/>
        <w:rPr>
          <w:bCs/>
          <w:i/>
          <w:sz w:val="28"/>
          <w:szCs w:val="28"/>
          <w:lang w:val="vi-VN"/>
        </w:rPr>
      </w:pPr>
      <w:r w:rsidRPr="00777123">
        <w:rPr>
          <w:bCs/>
          <w:i/>
          <w:sz w:val="28"/>
          <w:szCs w:val="28"/>
          <w:lang w:val="vi-VN"/>
        </w:rPr>
        <w:t>* Biện pháp giảm thiểu hơi mùi đối với khu vực lưu giữ chất thải và khu vực xử lý nước thải</w:t>
      </w:r>
      <w:r w:rsidRPr="00777123">
        <w:rPr>
          <w:bCs/>
          <w:i/>
          <w:sz w:val="28"/>
          <w:szCs w:val="28"/>
          <w:lang w:val="de-DE"/>
        </w:rPr>
        <w:t>.</w:t>
      </w:r>
    </w:p>
    <w:p w14:paraId="7D4C73E1" w14:textId="77777777" w:rsidR="00DC753D" w:rsidRPr="00777123" w:rsidRDefault="00DC753D" w:rsidP="00777123">
      <w:pPr>
        <w:widowControl w:val="0"/>
        <w:spacing w:before="120" w:after="120" w:line="360" w:lineRule="exact"/>
        <w:ind w:firstLine="720"/>
        <w:jc w:val="both"/>
        <w:rPr>
          <w:sz w:val="28"/>
          <w:szCs w:val="28"/>
          <w:u w:val="single"/>
          <w:lang w:val="vi-VN"/>
        </w:rPr>
      </w:pPr>
      <w:r w:rsidRPr="00777123">
        <w:rPr>
          <w:sz w:val="28"/>
          <w:szCs w:val="28"/>
          <w:u w:val="single"/>
          <w:lang w:val="vi-VN"/>
        </w:rPr>
        <w:t xml:space="preserve">- Đối với </w:t>
      </w:r>
      <w:r w:rsidRPr="00777123">
        <w:rPr>
          <w:iCs/>
          <w:sz w:val="28"/>
          <w:szCs w:val="28"/>
          <w:u w:val="single"/>
          <w:lang w:val="vi-VN"/>
        </w:rPr>
        <w:t>k</w:t>
      </w:r>
      <w:r w:rsidRPr="00777123">
        <w:rPr>
          <w:sz w:val="28"/>
          <w:szCs w:val="28"/>
          <w:u w:val="single"/>
          <w:lang w:val="vi-VN"/>
        </w:rPr>
        <w:t xml:space="preserve">hu vực lưu giữ chất thải: </w:t>
      </w:r>
    </w:p>
    <w:p w14:paraId="79067340" w14:textId="77777777" w:rsidR="00DC753D" w:rsidRPr="00777123" w:rsidRDefault="00DC753D" w:rsidP="00777123">
      <w:pPr>
        <w:spacing w:before="120" w:after="120" w:line="360" w:lineRule="exact"/>
        <w:ind w:firstLine="720"/>
        <w:jc w:val="both"/>
        <w:rPr>
          <w:sz w:val="28"/>
          <w:szCs w:val="28"/>
          <w:lang w:val="vi-VN"/>
        </w:rPr>
      </w:pPr>
      <w:r w:rsidRPr="00777123">
        <w:rPr>
          <w:sz w:val="28"/>
          <w:szCs w:val="28"/>
          <w:lang w:val="vi-VN"/>
        </w:rPr>
        <w:t>+ Toàn bộ rác thải sinh hoạt phát sinh cho vào thùng chứa có nắp đậy kín.</w:t>
      </w:r>
    </w:p>
    <w:p w14:paraId="0780497A" w14:textId="77777777" w:rsidR="00DC753D" w:rsidRPr="00777123" w:rsidRDefault="00DC753D" w:rsidP="00777123">
      <w:pPr>
        <w:spacing w:before="120" w:after="120" w:line="360" w:lineRule="exact"/>
        <w:ind w:firstLine="720"/>
        <w:jc w:val="both"/>
        <w:rPr>
          <w:sz w:val="28"/>
          <w:szCs w:val="28"/>
          <w:lang w:val="vi-VN"/>
        </w:rPr>
      </w:pPr>
      <w:r w:rsidRPr="00777123">
        <w:rPr>
          <w:sz w:val="28"/>
          <w:szCs w:val="28"/>
          <w:lang w:val="vi-VN"/>
        </w:rPr>
        <w:t>+ Phun hóa chất diệt ruồi muỗi xung quanh khu vực lưu giữ chất thải.</w:t>
      </w:r>
    </w:p>
    <w:p w14:paraId="5F8F7E19" w14:textId="77777777" w:rsidR="00DC753D" w:rsidRPr="00777123" w:rsidRDefault="00DC753D" w:rsidP="00777123">
      <w:pPr>
        <w:spacing w:before="120" w:after="120" w:line="360" w:lineRule="exact"/>
        <w:ind w:firstLine="720"/>
        <w:jc w:val="both"/>
        <w:rPr>
          <w:sz w:val="28"/>
          <w:szCs w:val="28"/>
          <w:lang w:val="vi-VN"/>
        </w:rPr>
      </w:pPr>
      <w:r w:rsidRPr="00777123">
        <w:rPr>
          <w:sz w:val="28"/>
          <w:szCs w:val="28"/>
          <w:lang w:val="vi-VN"/>
        </w:rPr>
        <w:t>+ Hợp đồng với đơn vị có chức năng thu gom xử lý theo quy định.</w:t>
      </w:r>
    </w:p>
    <w:p w14:paraId="1EE56870" w14:textId="77777777" w:rsidR="00DC753D" w:rsidRPr="00777123" w:rsidRDefault="00DC753D" w:rsidP="00777123">
      <w:pPr>
        <w:spacing w:before="120" w:after="120" w:line="360" w:lineRule="exact"/>
        <w:ind w:firstLine="720"/>
        <w:jc w:val="both"/>
        <w:rPr>
          <w:sz w:val="28"/>
          <w:szCs w:val="28"/>
          <w:u w:val="single"/>
          <w:lang w:val="vi-VN"/>
        </w:rPr>
      </w:pPr>
      <w:r w:rsidRPr="00777123">
        <w:rPr>
          <w:sz w:val="28"/>
          <w:szCs w:val="28"/>
          <w:u w:val="single"/>
          <w:lang w:val="vi-VN"/>
        </w:rPr>
        <w:t>- Đối với khu vực xử lý nước thải:</w:t>
      </w:r>
    </w:p>
    <w:p w14:paraId="61E464FB" w14:textId="77777777" w:rsidR="00DC753D" w:rsidRPr="00777123" w:rsidRDefault="00DC753D" w:rsidP="00777123">
      <w:pPr>
        <w:spacing w:before="120" w:after="120" w:line="360" w:lineRule="exact"/>
        <w:ind w:firstLine="720"/>
        <w:jc w:val="both"/>
        <w:rPr>
          <w:sz w:val="28"/>
          <w:szCs w:val="28"/>
          <w:lang w:val="vi-VN"/>
        </w:rPr>
      </w:pPr>
      <w:r w:rsidRPr="00777123">
        <w:rPr>
          <w:sz w:val="28"/>
          <w:szCs w:val="28"/>
          <w:lang w:val="vi-VN"/>
        </w:rPr>
        <w:lastRenderedPageBreak/>
        <w:t>+ Thường xuyên cho công nhân quét dọn và phun hóa chất diệt ruồi muỗi xung quanh khu vực xử lý nước thải.</w:t>
      </w:r>
    </w:p>
    <w:p w14:paraId="1202D84A" w14:textId="77777777" w:rsidR="00DC753D" w:rsidRPr="00A57E7D" w:rsidRDefault="00DC753D" w:rsidP="00777123">
      <w:pPr>
        <w:pStyle w:val="CharCharCharChar1"/>
        <w:spacing w:before="120" w:after="120" w:line="360" w:lineRule="exact"/>
        <w:ind w:firstLine="560"/>
        <w:rPr>
          <w:sz w:val="28"/>
          <w:szCs w:val="28"/>
          <w:lang w:val="vi-VN"/>
        </w:rPr>
      </w:pPr>
      <w:r w:rsidRPr="00A57E7D">
        <w:rPr>
          <w:sz w:val="28"/>
          <w:szCs w:val="28"/>
          <w:lang w:val="vi-VN"/>
        </w:rPr>
        <w:t>+ Thường xuyên kiểm tra hoạt động của trạm để phát hiện và khắc phục kịp thời khi có sự cố xảy ra, đảm bảo không có tình trạng nứt vỡ, ro rỉ nước thải.</w:t>
      </w:r>
    </w:p>
    <w:p w14:paraId="12303FF7" w14:textId="77777777" w:rsidR="00DC753D" w:rsidRPr="00777123" w:rsidRDefault="00DC753D" w:rsidP="00777123">
      <w:pPr>
        <w:spacing w:before="120" w:after="120" w:line="360" w:lineRule="exact"/>
        <w:ind w:firstLine="720"/>
        <w:jc w:val="both"/>
        <w:rPr>
          <w:color w:val="000000"/>
          <w:sz w:val="28"/>
          <w:szCs w:val="28"/>
          <w:lang w:val="vi-VN"/>
        </w:rPr>
      </w:pPr>
      <w:r w:rsidRPr="00777123">
        <w:rPr>
          <w:sz w:val="28"/>
          <w:szCs w:val="28"/>
          <w:lang w:val="vi-VN"/>
        </w:rPr>
        <w:t>+ K</w:t>
      </w:r>
      <w:r w:rsidRPr="00777123">
        <w:rPr>
          <w:color w:val="000000"/>
          <w:sz w:val="28"/>
          <w:szCs w:val="28"/>
          <w:lang w:val="vi-VN"/>
        </w:rPr>
        <w:t>iểm tra và bảo quản hệ thống phân phối khí và sục khí ở các bể để hạn chế việc phát sinh các khí gây mùi H</w:t>
      </w:r>
      <w:r w:rsidRPr="00777123">
        <w:rPr>
          <w:color w:val="000000"/>
          <w:sz w:val="28"/>
          <w:szCs w:val="28"/>
          <w:vertAlign w:val="subscript"/>
          <w:lang w:val="vi-VN"/>
        </w:rPr>
        <w:t>2</w:t>
      </w:r>
      <w:r w:rsidRPr="00777123">
        <w:rPr>
          <w:color w:val="000000"/>
          <w:sz w:val="28"/>
          <w:szCs w:val="28"/>
          <w:lang w:val="vi-VN"/>
        </w:rPr>
        <w:t>S, NH</w:t>
      </w:r>
      <w:r w:rsidRPr="00777123">
        <w:rPr>
          <w:color w:val="000000"/>
          <w:sz w:val="28"/>
          <w:szCs w:val="28"/>
          <w:vertAlign w:val="subscript"/>
          <w:lang w:val="vi-VN"/>
        </w:rPr>
        <w:t>3</w:t>
      </w:r>
      <w:r w:rsidRPr="00777123">
        <w:rPr>
          <w:color w:val="000000"/>
          <w:sz w:val="28"/>
          <w:szCs w:val="28"/>
          <w:lang w:val="vi-VN"/>
        </w:rPr>
        <w:t>,…</w:t>
      </w:r>
    </w:p>
    <w:p w14:paraId="6012993B" w14:textId="77777777" w:rsidR="00DC753D" w:rsidRPr="00777123" w:rsidRDefault="00DC753D" w:rsidP="00777123">
      <w:pPr>
        <w:spacing w:before="120" w:after="120" w:line="360" w:lineRule="exact"/>
        <w:ind w:firstLine="720"/>
        <w:jc w:val="both"/>
        <w:rPr>
          <w:color w:val="000000"/>
          <w:sz w:val="28"/>
          <w:szCs w:val="28"/>
          <w:lang w:val="vi-VN"/>
        </w:rPr>
      </w:pPr>
      <w:r w:rsidRPr="00777123">
        <w:rPr>
          <w:color w:val="000000"/>
          <w:sz w:val="28"/>
          <w:szCs w:val="28"/>
          <w:lang w:val="vi-VN"/>
        </w:rPr>
        <w:t>+ Kiểm tra chế độ bơm nước thải tại các bể chứa, bể tiếp nhận, để đảm bảo thời gian lưu nước của các bể, tránh xảy ra tình trạng phân hủy kỵ khí ở các bể.</w:t>
      </w:r>
    </w:p>
    <w:p w14:paraId="448D569B" w14:textId="77777777" w:rsidR="00DC753D" w:rsidRPr="00777123" w:rsidRDefault="00DC753D" w:rsidP="00777123">
      <w:pPr>
        <w:spacing w:before="120" w:after="120" w:line="360" w:lineRule="exact"/>
        <w:ind w:firstLine="708"/>
        <w:jc w:val="both"/>
        <w:rPr>
          <w:sz w:val="28"/>
          <w:szCs w:val="28"/>
          <w:lang w:val="vi-VN"/>
        </w:rPr>
      </w:pPr>
      <w:r w:rsidRPr="00777123">
        <w:rPr>
          <w:sz w:val="28"/>
          <w:szCs w:val="28"/>
          <w:lang w:val="vi-VN"/>
        </w:rPr>
        <w:t>+ Thu gom và xử lý bùn đúng định kỳ, không để bùn tồn đọng lâu ngày dẫn đến tình trạng phân hủy kỵ khí.</w:t>
      </w:r>
    </w:p>
    <w:p w14:paraId="7D4060E8" w14:textId="77777777" w:rsidR="00DC753D" w:rsidRPr="00777123" w:rsidRDefault="00DC753D" w:rsidP="00777123">
      <w:pPr>
        <w:spacing w:before="120" w:after="120" w:line="360" w:lineRule="exact"/>
        <w:ind w:firstLine="720"/>
        <w:jc w:val="both"/>
        <w:rPr>
          <w:sz w:val="28"/>
          <w:szCs w:val="28"/>
          <w:lang w:val="vi-VN"/>
        </w:rPr>
      </w:pPr>
      <w:r w:rsidRPr="00777123">
        <w:rPr>
          <w:sz w:val="28"/>
          <w:szCs w:val="28"/>
          <w:lang w:val="vi-VN"/>
        </w:rPr>
        <w:t>+ Vận hành trạm xử lý nước thải thường xuyên. Nước thải ra được thu gom xử lý liên tục không để phát sinh khí thải từ quá trình phân huỷ các chất hữu cơ.</w:t>
      </w:r>
    </w:p>
    <w:p w14:paraId="29D29400" w14:textId="77777777" w:rsidR="00DC753D" w:rsidRPr="00777123" w:rsidRDefault="00DC753D" w:rsidP="00777123">
      <w:pPr>
        <w:tabs>
          <w:tab w:val="left" w:pos="709"/>
        </w:tabs>
        <w:spacing w:before="120" w:after="120" w:line="360" w:lineRule="exact"/>
        <w:ind w:firstLineChars="252" w:firstLine="706"/>
        <w:jc w:val="both"/>
        <w:rPr>
          <w:iCs/>
          <w:sz w:val="28"/>
          <w:szCs w:val="28"/>
          <w:u w:val="single"/>
          <w:lang w:val="vi-VN"/>
        </w:rPr>
      </w:pPr>
      <w:r w:rsidRPr="00777123">
        <w:rPr>
          <w:iCs/>
          <w:sz w:val="28"/>
          <w:szCs w:val="28"/>
          <w:u w:val="single"/>
          <w:lang w:val="vi-VN"/>
        </w:rPr>
        <w:t>- Đối với hơi mùi từ khu vực nhà vệ sinh:</w:t>
      </w:r>
    </w:p>
    <w:p w14:paraId="0E849740" w14:textId="77777777" w:rsidR="00DC753D" w:rsidRPr="00777123" w:rsidRDefault="00DC753D" w:rsidP="00777123">
      <w:pPr>
        <w:tabs>
          <w:tab w:val="left" w:pos="709"/>
        </w:tabs>
        <w:spacing w:before="120" w:after="120" w:line="360" w:lineRule="exact"/>
        <w:ind w:firstLineChars="252" w:firstLine="706"/>
        <w:jc w:val="both"/>
        <w:rPr>
          <w:sz w:val="28"/>
          <w:szCs w:val="28"/>
          <w:lang w:val="vi-VN"/>
        </w:rPr>
      </w:pPr>
      <w:r w:rsidRPr="00777123">
        <w:rPr>
          <w:sz w:val="28"/>
          <w:szCs w:val="28"/>
          <w:lang w:val="vi-VN"/>
        </w:rPr>
        <w:t>+  Bố trí nhân viên hàng ngày quét dọn, tẩy rửa, lau chùi khu nhà vệ sinh.</w:t>
      </w:r>
    </w:p>
    <w:p w14:paraId="0FAB1E29" w14:textId="77777777" w:rsidR="00DC753D" w:rsidRPr="00777123" w:rsidRDefault="00DC753D" w:rsidP="00777123">
      <w:pPr>
        <w:spacing w:before="120" w:after="120" w:line="360" w:lineRule="exact"/>
        <w:ind w:firstLineChars="252" w:firstLine="706"/>
        <w:jc w:val="both"/>
        <w:rPr>
          <w:sz w:val="28"/>
          <w:szCs w:val="28"/>
          <w:lang w:val="vi-VN"/>
        </w:rPr>
      </w:pPr>
      <w:r w:rsidRPr="00777123">
        <w:rPr>
          <w:sz w:val="28"/>
          <w:szCs w:val="28"/>
          <w:lang w:val="vi-VN"/>
        </w:rPr>
        <w:t>+ Thường xuyên kiểm tra, theo dõi bể tự hoại nhằm phát hiện sớm các hiện tượng nứt vỡ, rò rỉ để có biện pháp khắc phục kịp thời.</w:t>
      </w:r>
    </w:p>
    <w:p w14:paraId="698B92F5" w14:textId="3C418B97" w:rsidR="00041548" w:rsidRPr="00640A3F" w:rsidRDefault="00072254" w:rsidP="00BC3A00">
      <w:pPr>
        <w:spacing w:before="120" w:after="120" w:line="380" w:lineRule="exact"/>
        <w:ind w:firstLine="708"/>
        <w:jc w:val="both"/>
        <w:rPr>
          <w:b/>
          <w:i/>
          <w:spacing w:val="-4"/>
          <w:sz w:val="28"/>
          <w:szCs w:val="28"/>
          <w:u w:val="single"/>
          <w:lang w:val="it-IT"/>
        </w:rPr>
      </w:pPr>
      <w:r w:rsidRPr="00114D18">
        <w:rPr>
          <w:b/>
          <w:sz w:val="28"/>
          <w:szCs w:val="28"/>
          <w:lang w:val="vi-VN"/>
        </w:rPr>
        <w:t>C</w:t>
      </w:r>
      <w:r w:rsidR="00041548" w:rsidRPr="00640A3F">
        <w:rPr>
          <w:b/>
          <w:sz w:val="28"/>
          <w:szCs w:val="28"/>
          <w:lang w:val="vi-VN"/>
        </w:rPr>
        <w:t xml:space="preserve">. </w:t>
      </w:r>
      <w:r w:rsidRPr="00114D18">
        <w:rPr>
          <w:rStyle w:val="Vnbnnidung"/>
          <w:b/>
          <w:lang w:val="vi-VN" w:eastAsia="vi-VN"/>
        </w:rPr>
        <w:t>Về công trình, biện pháp lưu giữ, xử lý chất thải rắn</w:t>
      </w:r>
      <w:r w:rsidR="00041548" w:rsidRPr="00640A3F">
        <w:rPr>
          <w:b/>
          <w:sz w:val="28"/>
          <w:szCs w:val="28"/>
          <w:lang w:val="vi-VN"/>
        </w:rPr>
        <w:t>.</w:t>
      </w:r>
    </w:p>
    <w:p w14:paraId="2A91B5D2" w14:textId="0E678BAC" w:rsidR="00041548" w:rsidRPr="00640A3F" w:rsidRDefault="009D301E" w:rsidP="00BC3A00">
      <w:pPr>
        <w:tabs>
          <w:tab w:val="left" w:pos="709"/>
        </w:tabs>
        <w:spacing w:before="120" w:after="120" w:line="380" w:lineRule="exact"/>
        <w:jc w:val="both"/>
        <w:rPr>
          <w:b/>
          <w:i/>
          <w:sz w:val="28"/>
          <w:szCs w:val="28"/>
          <w:lang w:val="it-IT"/>
        </w:rPr>
      </w:pPr>
      <w:r w:rsidRPr="00640A3F">
        <w:rPr>
          <w:b/>
          <w:i/>
          <w:sz w:val="28"/>
          <w:szCs w:val="28"/>
          <w:lang w:val="it-IT"/>
        </w:rPr>
        <w:tab/>
      </w:r>
      <w:r w:rsidR="00041548" w:rsidRPr="00640A3F">
        <w:rPr>
          <w:b/>
          <w:i/>
          <w:sz w:val="28"/>
          <w:szCs w:val="28"/>
          <w:lang w:val="it-IT"/>
        </w:rPr>
        <w:t>(1) Chất thải rắn.</w:t>
      </w:r>
    </w:p>
    <w:p w14:paraId="32F8F396" w14:textId="451834E6" w:rsidR="00041548" w:rsidRPr="00B41DEB" w:rsidRDefault="00041548" w:rsidP="00BC3A00">
      <w:pPr>
        <w:tabs>
          <w:tab w:val="left" w:pos="1200"/>
        </w:tabs>
        <w:spacing w:before="120" w:after="120" w:line="380" w:lineRule="exact"/>
        <w:ind w:firstLine="709"/>
        <w:jc w:val="both"/>
        <w:rPr>
          <w:i/>
          <w:sz w:val="28"/>
          <w:szCs w:val="28"/>
          <w:lang w:val="it-IT"/>
        </w:rPr>
      </w:pPr>
      <w:r w:rsidRPr="00B41DEB">
        <w:rPr>
          <w:i/>
          <w:sz w:val="28"/>
          <w:szCs w:val="28"/>
          <w:lang w:val="it-IT"/>
        </w:rPr>
        <w:t xml:space="preserve">* </w:t>
      </w:r>
      <w:r w:rsidRPr="00B41DEB">
        <w:rPr>
          <w:i/>
          <w:sz w:val="28"/>
          <w:szCs w:val="28"/>
          <w:u w:val="single"/>
          <w:lang w:val="it-IT"/>
        </w:rPr>
        <w:t>Chất thải sinh hoạt</w:t>
      </w:r>
      <w:r w:rsidRPr="00B41DEB">
        <w:rPr>
          <w:i/>
          <w:sz w:val="28"/>
          <w:szCs w:val="28"/>
          <w:lang w:val="it-IT"/>
        </w:rPr>
        <w:t>.</w:t>
      </w:r>
    </w:p>
    <w:p w14:paraId="0243E0FA" w14:textId="3B65C8B7" w:rsidR="005C3809" w:rsidRPr="00B41DEB" w:rsidRDefault="005C3809" w:rsidP="00BC3A00">
      <w:pPr>
        <w:spacing w:before="120" w:after="120" w:line="380" w:lineRule="exact"/>
        <w:ind w:firstLine="709"/>
        <w:jc w:val="both"/>
        <w:rPr>
          <w:sz w:val="28"/>
          <w:szCs w:val="28"/>
          <w:lang w:val="vi-VN"/>
        </w:rPr>
      </w:pPr>
      <w:r w:rsidRPr="00B41DEB">
        <w:rPr>
          <w:sz w:val="28"/>
          <w:szCs w:val="28"/>
          <w:lang w:val="it-IT"/>
        </w:rPr>
        <w:t xml:space="preserve">+ </w:t>
      </w:r>
      <w:r w:rsidRPr="00B41DEB">
        <w:rPr>
          <w:sz w:val="28"/>
          <w:szCs w:val="28"/>
          <w:lang w:val="vi-VN"/>
        </w:rPr>
        <w:t>Đối với chất thải rắn có khả năng tái chế, tái sử dụng như giấy vụn, túi nilon, vỏ chai, vỏ lon... sẽ thu gom lưu chứa tại khu vực tập kết chất thải rắn (</w:t>
      </w:r>
      <w:r w:rsidRPr="00B41DEB">
        <w:rPr>
          <w:i/>
          <w:sz w:val="28"/>
          <w:szCs w:val="28"/>
          <w:lang w:val="vi-VN"/>
        </w:rPr>
        <w:t>hiện tại</w:t>
      </w:r>
      <w:r w:rsidRPr="00A57E7D">
        <w:rPr>
          <w:i/>
          <w:sz w:val="28"/>
          <w:szCs w:val="28"/>
          <w:lang w:val="it-IT"/>
        </w:rPr>
        <w:t xml:space="preserve"> khu vực lưu giữ chất nguy hại</w:t>
      </w:r>
      <w:r w:rsidRPr="00B41DEB">
        <w:rPr>
          <w:i/>
          <w:sz w:val="28"/>
          <w:szCs w:val="28"/>
          <w:lang w:val="vi-VN"/>
        </w:rPr>
        <w:t xml:space="preserve"> công ty đang phân một phần kho lưu giữ chất thải nguy hại ra để lưu giữ chất thải rắn công nghiệp thông thường và chất thải có khả năng tái chế với diện tích khoảng 40m</w:t>
      </w:r>
      <w:r w:rsidRPr="00B41DEB">
        <w:rPr>
          <w:i/>
          <w:sz w:val="28"/>
          <w:szCs w:val="28"/>
          <w:vertAlign w:val="superscript"/>
          <w:lang w:val="vi-VN"/>
        </w:rPr>
        <w:t>2</w:t>
      </w:r>
      <w:r w:rsidRPr="00B41DEB">
        <w:rPr>
          <w:i/>
          <w:sz w:val="28"/>
          <w:szCs w:val="28"/>
          <w:lang w:val="vi-VN"/>
        </w:rPr>
        <w:t>. Sau khi xây dụng hoàn thiện kho chứa chất thải rắn công nghiệp thông thường mới diện tích 150m</w:t>
      </w:r>
      <w:r w:rsidRPr="00B41DEB">
        <w:rPr>
          <w:i/>
          <w:sz w:val="28"/>
          <w:szCs w:val="28"/>
          <w:vertAlign w:val="superscript"/>
          <w:lang w:val="vi-VN"/>
        </w:rPr>
        <w:t>2</w:t>
      </w:r>
      <w:r w:rsidRPr="00B41DEB">
        <w:rPr>
          <w:i/>
          <w:sz w:val="28"/>
          <w:szCs w:val="28"/>
          <w:lang w:val="vi-VN"/>
        </w:rPr>
        <w:t xml:space="preserve"> </w:t>
      </w:r>
      <w:r w:rsidR="00BC3A00" w:rsidRPr="00A57E7D">
        <w:rPr>
          <w:i/>
          <w:sz w:val="28"/>
          <w:szCs w:val="28"/>
          <w:lang w:val="vi-VN"/>
        </w:rPr>
        <w:t>chủ dự án</w:t>
      </w:r>
      <w:r w:rsidRPr="00B41DEB">
        <w:rPr>
          <w:i/>
          <w:sz w:val="28"/>
          <w:szCs w:val="28"/>
          <w:lang w:val="vi-VN"/>
        </w:rPr>
        <w:t xml:space="preserve"> sẽ chuyển toàn bộ lượng rác thải này ra khu vực đó)</w:t>
      </w:r>
      <w:r w:rsidRPr="00B41DEB">
        <w:rPr>
          <w:sz w:val="28"/>
          <w:szCs w:val="28"/>
          <w:lang w:val="vi-VN"/>
        </w:rPr>
        <w:t>.</w:t>
      </w:r>
    </w:p>
    <w:p w14:paraId="011A9264" w14:textId="1DC2E8CC" w:rsidR="005C3809" w:rsidRPr="00B41DEB" w:rsidRDefault="005C3809" w:rsidP="00BC3A00">
      <w:pPr>
        <w:pStyle w:val="Footer"/>
        <w:tabs>
          <w:tab w:val="left" w:pos="720"/>
        </w:tabs>
        <w:spacing w:before="120" w:after="120" w:line="380" w:lineRule="exact"/>
        <w:ind w:firstLine="720"/>
        <w:jc w:val="both"/>
        <w:rPr>
          <w:sz w:val="28"/>
          <w:szCs w:val="28"/>
          <w:lang w:val="vi-VN"/>
        </w:rPr>
      </w:pPr>
      <w:r w:rsidRPr="00B41DEB">
        <w:rPr>
          <w:sz w:val="28"/>
          <w:szCs w:val="28"/>
          <w:lang w:val="vi-VN"/>
        </w:rPr>
        <w:t xml:space="preserve">+ </w:t>
      </w:r>
      <w:r w:rsidRPr="00B41DEB">
        <w:rPr>
          <w:rFonts w:eastAsia="MingLiU"/>
          <w:bCs/>
          <w:iCs/>
          <w:sz w:val="28"/>
          <w:szCs w:val="28"/>
          <w:lang w:val="vi-VN"/>
        </w:rPr>
        <w:t xml:space="preserve">Đối với </w:t>
      </w:r>
      <w:r w:rsidRPr="00B41DEB">
        <w:rPr>
          <w:sz w:val="28"/>
          <w:szCs w:val="28"/>
          <w:lang w:val="vi-VN"/>
        </w:rPr>
        <w:t xml:space="preserve">chất thải thực phẩm và chất thải rắn sinh hoạt khác: </w:t>
      </w:r>
      <w:r w:rsidR="00BC3A00" w:rsidRPr="00A57E7D">
        <w:rPr>
          <w:sz w:val="28"/>
          <w:szCs w:val="28"/>
          <w:lang w:val="vi-VN"/>
        </w:rPr>
        <w:t>Công ty</w:t>
      </w:r>
      <w:r w:rsidRPr="00B41DEB">
        <w:rPr>
          <w:sz w:val="28"/>
          <w:szCs w:val="28"/>
          <w:lang w:val="vi-VN"/>
        </w:rPr>
        <w:t xml:space="preserve"> bố trí 05 thùng chứa rác thải sinh hoạt loại có nắp đậy kín dung tích 30-50 lít/thùng đặt tại các khu vực dễ phát sinh như nhà văn phòng, khu phụ trợ </w:t>
      </w:r>
      <w:r w:rsidRPr="00B41DEB">
        <w:rPr>
          <w:i/>
          <w:sz w:val="28"/>
          <w:szCs w:val="28"/>
          <w:lang w:val="vi-VN"/>
        </w:rPr>
        <w:t>(ăn ca).</w:t>
      </w:r>
      <w:r w:rsidRPr="00B41DEB">
        <w:rPr>
          <w:sz w:val="28"/>
          <w:szCs w:val="28"/>
          <w:lang w:val="de-DE"/>
        </w:rPr>
        <w:t xml:space="preserve"> Trong đó 02 thùng chứa chất thải thực phẩm và 03 thùng chứa chất thải rắn sinh hoạt khác</w:t>
      </w:r>
      <w:r w:rsidRPr="00B41DEB">
        <w:rPr>
          <w:sz w:val="28"/>
          <w:szCs w:val="28"/>
          <w:lang w:val="vi-VN"/>
        </w:rPr>
        <w:t xml:space="preserve">. </w:t>
      </w:r>
    </w:p>
    <w:p w14:paraId="736EC950" w14:textId="77777777" w:rsidR="005C3809" w:rsidRPr="00B41DEB" w:rsidRDefault="005C3809" w:rsidP="00BC3A00">
      <w:pPr>
        <w:spacing w:before="120" w:after="120" w:line="380" w:lineRule="exact"/>
        <w:ind w:firstLine="720"/>
        <w:jc w:val="both"/>
        <w:rPr>
          <w:sz w:val="28"/>
          <w:szCs w:val="28"/>
          <w:lang w:val="vi-VN"/>
        </w:rPr>
      </w:pPr>
      <w:r w:rsidRPr="00B41DEB">
        <w:rPr>
          <w:sz w:val="28"/>
          <w:szCs w:val="28"/>
          <w:lang w:val="vi-VN"/>
        </w:rPr>
        <w:t xml:space="preserve">Công ty TNHH Thương mại công nghiệp XinXiang Việt nam đã tiến hành ký hợp đồng với </w:t>
      </w:r>
      <w:r w:rsidRPr="00B41DEB">
        <w:rPr>
          <w:spacing w:val="-2"/>
          <w:sz w:val="28"/>
          <w:szCs w:val="28"/>
          <w:lang w:val="vi-VN"/>
        </w:rPr>
        <w:t>Công ty TNHH Thương mại Hương Liên</w:t>
      </w:r>
      <w:r w:rsidRPr="00B41DEB">
        <w:rPr>
          <w:sz w:val="28"/>
          <w:szCs w:val="28"/>
          <w:lang w:val="vi-VN"/>
        </w:rPr>
        <w:t xml:space="preserve"> để thu gom, vận chuyển và xử lý rác thải sinh hoạt tại Hợp đồng số 04CN/HT-XX/2023 ngày 02/03/2023.</w:t>
      </w:r>
    </w:p>
    <w:p w14:paraId="3BFB1DB6" w14:textId="77777777" w:rsidR="00B41DEB" w:rsidRDefault="00B41DEB" w:rsidP="00B41DEB">
      <w:pPr>
        <w:spacing w:before="120" w:after="120" w:line="360" w:lineRule="exact"/>
        <w:ind w:firstLine="709"/>
        <w:jc w:val="both"/>
        <w:rPr>
          <w:b/>
          <w:i/>
          <w:sz w:val="28"/>
          <w:szCs w:val="28"/>
          <w:lang w:val="de-DE"/>
        </w:rPr>
      </w:pPr>
    </w:p>
    <w:p w14:paraId="2663E8FB" w14:textId="63D34B42" w:rsidR="00BC3A00" w:rsidRPr="00073737" w:rsidRDefault="00BC3A00" w:rsidP="00ED6368">
      <w:pPr>
        <w:spacing w:before="120" w:after="120" w:line="380" w:lineRule="exact"/>
        <w:ind w:firstLine="709"/>
        <w:jc w:val="both"/>
        <w:rPr>
          <w:bCs/>
          <w:i/>
          <w:sz w:val="28"/>
          <w:szCs w:val="28"/>
          <w:lang w:val="de-DE"/>
        </w:rPr>
      </w:pPr>
      <w:r w:rsidRPr="00073737">
        <w:rPr>
          <w:bCs/>
          <w:i/>
          <w:sz w:val="28"/>
          <w:szCs w:val="28"/>
          <w:lang w:val="de-DE"/>
        </w:rPr>
        <w:lastRenderedPageBreak/>
        <w:t xml:space="preserve">* </w:t>
      </w:r>
      <w:r w:rsidRPr="00073737">
        <w:rPr>
          <w:bCs/>
          <w:i/>
          <w:sz w:val="28"/>
          <w:szCs w:val="28"/>
          <w:u w:val="single"/>
          <w:lang w:val="de-DE"/>
        </w:rPr>
        <w:t>Chất thải rắn công nghiệp:</w:t>
      </w:r>
    </w:p>
    <w:p w14:paraId="0E463809" w14:textId="0F71355D" w:rsidR="00CF0313" w:rsidRPr="00B41DEB" w:rsidRDefault="00BC3A00" w:rsidP="00ED6368">
      <w:pPr>
        <w:spacing w:before="120" w:after="120" w:line="380" w:lineRule="exact"/>
        <w:ind w:firstLine="709"/>
        <w:jc w:val="both"/>
        <w:rPr>
          <w:iCs/>
          <w:sz w:val="28"/>
          <w:szCs w:val="28"/>
          <w:lang w:val="vi-VN"/>
        </w:rPr>
      </w:pPr>
      <w:r w:rsidRPr="00A57E7D">
        <w:rPr>
          <w:iCs/>
          <w:sz w:val="28"/>
          <w:szCs w:val="28"/>
          <w:lang w:val="de-DE"/>
        </w:rPr>
        <w:t>-</w:t>
      </w:r>
      <w:r w:rsidRPr="00B41DEB">
        <w:rPr>
          <w:iCs/>
          <w:sz w:val="28"/>
          <w:szCs w:val="28"/>
          <w:lang w:val="vi-VN"/>
        </w:rPr>
        <w:t xml:space="preserve"> Chất thải rắn trong sản xuất công nghiệp chủ yếu là hộp bìa carton hỏng, nilon, sợi hỏng, chỉ thừa, sản phẩm lỗi...</w:t>
      </w:r>
      <w:r w:rsidRPr="00A57E7D">
        <w:rPr>
          <w:iCs/>
          <w:sz w:val="28"/>
          <w:szCs w:val="28"/>
          <w:lang w:val="de-DE"/>
        </w:rPr>
        <w:t xml:space="preserve"> </w:t>
      </w:r>
      <w:r w:rsidR="00CF0313" w:rsidRPr="00B41DEB">
        <w:rPr>
          <w:iCs/>
          <w:sz w:val="28"/>
          <w:szCs w:val="28"/>
          <w:lang w:val="pl-PL"/>
        </w:rPr>
        <w:t>Như đã nêu ở trên toàn bộ lượng chất thải này được lưu giữ khu vực lưu giữ tạm thời với diện tích khoảng 40m</w:t>
      </w:r>
      <w:r w:rsidR="00CF0313" w:rsidRPr="00B41DEB">
        <w:rPr>
          <w:iCs/>
          <w:sz w:val="28"/>
          <w:szCs w:val="28"/>
          <w:vertAlign w:val="superscript"/>
          <w:lang w:val="pl-PL"/>
        </w:rPr>
        <w:t>2</w:t>
      </w:r>
      <w:r w:rsidR="00CF0313" w:rsidRPr="00B41DEB">
        <w:rPr>
          <w:iCs/>
          <w:sz w:val="28"/>
          <w:szCs w:val="28"/>
          <w:lang w:val="pl-PL"/>
        </w:rPr>
        <w:t xml:space="preserve">. Sau khi xây dụng hoàn thiện kho chứa chất thải rắn công nghiệp thông thường mới </w:t>
      </w:r>
      <w:r w:rsidR="00862192">
        <w:rPr>
          <w:iCs/>
          <w:sz w:val="28"/>
          <w:szCs w:val="28"/>
          <w:lang w:val="pl-PL"/>
        </w:rPr>
        <w:t>chủ dự án</w:t>
      </w:r>
      <w:r w:rsidR="00CF0313" w:rsidRPr="00B41DEB">
        <w:rPr>
          <w:iCs/>
          <w:sz w:val="28"/>
          <w:szCs w:val="28"/>
          <w:lang w:val="pl-PL"/>
        </w:rPr>
        <w:t xml:space="preserve"> sẽ chuyển toàn bộ lượng rác thải này ra khu vực đó.</w:t>
      </w:r>
    </w:p>
    <w:p w14:paraId="366B8E69" w14:textId="0AC01762" w:rsidR="00BC3A00" w:rsidRPr="00B41DEB" w:rsidRDefault="00CF0313" w:rsidP="00ED6368">
      <w:pPr>
        <w:pStyle w:val="Footer"/>
        <w:spacing w:before="120" w:after="120" w:line="380" w:lineRule="exact"/>
        <w:ind w:firstLine="720"/>
        <w:jc w:val="both"/>
        <w:rPr>
          <w:sz w:val="28"/>
          <w:szCs w:val="28"/>
          <w:lang w:val="vi-VN"/>
        </w:rPr>
      </w:pPr>
      <w:r w:rsidRPr="00B41DEB">
        <w:rPr>
          <w:sz w:val="28"/>
          <w:szCs w:val="28"/>
          <w:lang w:val="pl-PL"/>
        </w:rPr>
        <w:t xml:space="preserve">- Đối với </w:t>
      </w:r>
      <w:r w:rsidR="003075E2">
        <w:rPr>
          <w:sz w:val="28"/>
          <w:szCs w:val="28"/>
          <w:lang w:val="pl-PL"/>
        </w:rPr>
        <w:t>tro, xỉ</w:t>
      </w:r>
      <w:r w:rsidR="00BC3A00" w:rsidRPr="00B41DEB">
        <w:rPr>
          <w:sz w:val="28"/>
          <w:szCs w:val="28"/>
          <w:lang w:val="pl-PL"/>
        </w:rPr>
        <w:t xml:space="preserve"> thải</w:t>
      </w:r>
      <w:r w:rsidRPr="00B41DEB">
        <w:rPr>
          <w:sz w:val="28"/>
          <w:szCs w:val="28"/>
          <w:lang w:val="pl-PL"/>
        </w:rPr>
        <w:t xml:space="preserve"> phát sinh tại khu vực lò hơi</w:t>
      </w:r>
      <w:r w:rsidR="00425E89" w:rsidRPr="00B41DEB">
        <w:rPr>
          <w:sz w:val="28"/>
          <w:szCs w:val="28"/>
          <w:lang w:val="pl-PL"/>
        </w:rPr>
        <w:t>:</w:t>
      </w:r>
      <w:r w:rsidR="00BC3A00" w:rsidRPr="00B41DEB">
        <w:rPr>
          <w:sz w:val="28"/>
          <w:szCs w:val="28"/>
          <w:lang w:val="pl-PL"/>
        </w:rPr>
        <w:t xml:space="preserve"> </w:t>
      </w:r>
      <w:r w:rsidR="00ED6368">
        <w:rPr>
          <w:sz w:val="28"/>
          <w:szCs w:val="28"/>
          <w:lang w:val="pl-PL"/>
        </w:rPr>
        <w:t>Dự án sử dụng lò hơi để phụ vụ cho quy trình nhuộm, do đo khi lò hơi vận hành thì các hạng mục công trình phụ trợ đã được hoàn thiên. Do đó toàn bộ l</w:t>
      </w:r>
      <w:r w:rsidR="003075E2">
        <w:rPr>
          <w:sz w:val="28"/>
          <w:szCs w:val="28"/>
          <w:lang w:val="pl-PL"/>
        </w:rPr>
        <w:t xml:space="preserve">ượng tro xỉ </w:t>
      </w:r>
      <w:r w:rsidR="00ED6368">
        <w:rPr>
          <w:sz w:val="28"/>
          <w:szCs w:val="28"/>
          <w:lang w:val="pl-PL"/>
        </w:rPr>
        <w:t>thải</w:t>
      </w:r>
      <w:r w:rsidR="003075E2">
        <w:rPr>
          <w:sz w:val="28"/>
          <w:szCs w:val="28"/>
          <w:lang w:val="pl-PL"/>
        </w:rPr>
        <w:t xml:space="preserve"> phát sinh được thu gom </w:t>
      </w:r>
      <w:r w:rsidR="00ED6368">
        <w:rPr>
          <w:sz w:val="28"/>
          <w:szCs w:val="28"/>
          <w:lang w:val="pl-PL"/>
        </w:rPr>
        <w:t>tập kết tại khu tập kết chất thải rắn công nghiệp thông thường mới với diện tích kho là 150m</w:t>
      </w:r>
      <w:r w:rsidR="00ED6368">
        <w:rPr>
          <w:sz w:val="28"/>
          <w:szCs w:val="28"/>
          <w:vertAlign w:val="superscript"/>
          <w:lang w:val="pl-PL"/>
        </w:rPr>
        <w:t>2</w:t>
      </w:r>
      <w:r w:rsidR="00B41DEB" w:rsidRPr="00B41DEB">
        <w:rPr>
          <w:sz w:val="28"/>
          <w:szCs w:val="28"/>
          <w:lang w:val="pl-PL"/>
        </w:rPr>
        <w:t>.</w:t>
      </w:r>
    </w:p>
    <w:p w14:paraId="530F5203" w14:textId="77777777" w:rsidR="00C41B4F" w:rsidRPr="005B18DD" w:rsidRDefault="00C41B4F" w:rsidP="00C41B4F">
      <w:pPr>
        <w:spacing w:before="120" w:after="120" w:line="380" w:lineRule="exact"/>
        <w:ind w:firstLine="567"/>
        <w:jc w:val="both"/>
        <w:rPr>
          <w:sz w:val="28"/>
          <w:szCs w:val="28"/>
          <w:lang w:val="vi-VN"/>
        </w:rPr>
      </w:pPr>
      <w:r w:rsidRPr="00C41B4F">
        <w:rPr>
          <w:sz w:val="28"/>
          <w:szCs w:val="28"/>
          <w:highlight w:val="yellow"/>
          <w:lang w:val="vi-VN"/>
        </w:rPr>
        <w:t xml:space="preserve">Công ty TNHH Thương mại công nghiệp XinXiang Việt nam đã tiến hành ký hợp đồng với </w:t>
      </w:r>
      <w:r w:rsidRPr="00C41B4F">
        <w:rPr>
          <w:spacing w:val="-2"/>
          <w:sz w:val="28"/>
          <w:szCs w:val="28"/>
          <w:highlight w:val="yellow"/>
          <w:lang w:val="vi-VN"/>
        </w:rPr>
        <w:t>Công ty TNHH Thương mại và xây dựng An Sinh</w:t>
      </w:r>
      <w:r w:rsidRPr="00C41B4F">
        <w:rPr>
          <w:sz w:val="28"/>
          <w:szCs w:val="28"/>
          <w:highlight w:val="yellow"/>
          <w:lang w:val="vi-VN"/>
        </w:rPr>
        <w:t xml:space="preserve"> để tiến hành thu gom, vận chuyển lưu giữ và xử lý chất thải công nghiệp thông thường này .</w:t>
      </w:r>
    </w:p>
    <w:p w14:paraId="60972FF1" w14:textId="0DCA2C49" w:rsidR="00041548" w:rsidRPr="00640A3F" w:rsidRDefault="00C41B4F" w:rsidP="00C41B4F">
      <w:pPr>
        <w:spacing w:before="120" w:after="120" w:line="380" w:lineRule="exact"/>
        <w:ind w:firstLine="720"/>
        <w:jc w:val="both"/>
        <w:rPr>
          <w:b/>
          <w:i/>
          <w:sz w:val="28"/>
          <w:szCs w:val="28"/>
          <w:lang w:val="vi-VN"/>
        </w:rPr>
      </w:pPr>
      <w:r w:rsidRPr="00640A3F">
        <w:rPr>
          <w:b/>
          <w:i/>
          <w:sz w:val="28"/>
          <w:szCs w:val="28"/>
          <w:lang w:val="it-IT"/>
        </w:rPr>
        <w:t xml:space="preserve"> </w:t>
      </w:r>
      <w:r w:rsidR="00041548" w:rsidRPr="00640A3F">
        <w:rPr>
          <w:b/>
          <w:i/>
          <w:sz w:val="28"/>
          <w:szCs w:val="28"/>
          <w:lang w:val="it-IT"/>
        </w:rPr>
        <w:t>(2) C</w:t>
      </w:r>
      <w:r w:rsidR="00041548" w:rsidRPr="00640A3F">
        <w:rPr>
          <w:b/>
          <w:i/>
          <w:sz w:val="28"/>
          <w:szCs w:val="28"/>
          <w:lang w:val="vi-VN"/>
        </w:rPr>
        <w:t>hất thải nguy hại.</w:t>
      </w:r>
    </w:p>
    <w:bookmarkEnd w:id="416"/>
    <w:p w14:paraId="6BB7FCB2" w14:textId="77777777" w:rsidR="00B41DEB" w:rsidRPr="00073737" w:rsidRDefault="00B41DEB" w:rsidP="00ED6368">
      <w:pPr>
        <w:tabs>
          <w:tab w:val="left" w:pos="720"/>
        </w:tabs>
        <w:spacing w:before="120" w:after="120" w:line="380" w:lineRule="exact"/>
        <w:ind w:firstLine="720"/>
        <w:jc w:val="both"/>
        <w:rPr>
          <w:sz w:val="28"/>
          <w:szCs w:val="28"/>
          <w:lang w:val="pl-PL"/>
        </w:rPr>
      </w:pPr>
      <w:r w:rsidRPr="00073737">
        <w:rPr>
          <w:sz w:val="28"/>
          <w:szCs w:val="28"/>
          <w:lang w:val="vi-VN"/>
        </w:rPr>
        <w:t xml:space="preserve">Do thời gian vừa qua công ty chỉ mới hoạt động với loại hình dệt may </w:t>
      </w:r>
      <w:r w:rsidRPr="00073737">
        <w:rPr>
          <w:i/>
          <w:sz w:val="28"/>
          <w:szCs w:val="28"/>
          <w:lang w:val="vi-VN"/>
        </w:rPr>
        <w:t>(không có quá trình nhuộm)</w:t>
      </w:r>
      <w:r w:rsidRPr="00073737">
        <w:rPr>
          <w:sz w:val="28"/>
          <w:szCs w:val="28"/>
          <w:lang w:val="vi-VN"/>
        </w:rPr>
        <w:t xml:space="preserve"> và thời gian hoạt động ngăn nên khối lượng và thành phần CTNH phát sinh chưa nhiều. Toàn bộ lượng CTNH này được tập kết tại kho lưu giữ CTNH </w:t>
      </w:r>
      <w:r w:rsidRPr="00073737">
        <w:rPr>
          <w:i/>
          <w:sz w:val="28"/>
          <w:szCs w:val="28"/>
          <w:lang w:val="vi-VN"/>
        </w:rPr>
        <w:t>(tổng diện tích kho là 63,6 m</w:t>
      </w:r>
      <w:r w:rsidRPr="00073737">
        <w:rPr>
          <w:i/>
          <w:sz w:val="28"/>
          <w:szCs w:val="28"/>
          <w:vertAlign w:val="superscript"/>
          <w:lang w:val="vi-VN"/>
        </w:rPr>
        <w:t>2</w:t>
      </w:r>
      <w:r w:rsidRPr="00073737">
        <w:rPr>
          <w:i/>
          <w:sz w:val="28"/>
          <w:szCs w:val="28"/>
          <w:lang w:val="vi-VN"/>
        </w:rPr>
        <w:t>, tuy nhiên hiện tại chỉ sử dụng 23,6 m</w:t>
      </w:r>
      <w:r w:rsidRPr="00073737">
        <w:rPr>
          <w:i/>
          <w:sz w:val="28"/>
          <w:szCs w:val="28"/>
          <w:vertAlign w:val="superscript"/>
          <w:lang w:val="vi-VN"/>
        </w:rPr>
        <w:t>2</w:t>
      </w:r>
      <w:r w:rsidRPr="00073737">
        <w:rPr>
          <w:i/>
          <w:sz w:val="28"/>
          <w:szCs w:val="28"/>
          <w:lang w:val="vi-VN"/>
        </w:rPr>
        <w:t xml:space="preserve"> để lưu giữ CTNH còn 40m</w:t>
      </w:r>
      <w:r w:rsidRPr="00073737">
        <w:rPr>
          <w:i/>
          <w:sz w:val="28"/>
          <w:szCs w:val="28"/>
          <w:vertAlign w:val="superscript"/>
          <w:lang w:val="vi-VN"/>
        </w:rPr>
        <w:t>2</w:t>
      </w:r>
      <w:r w:rsidRPr="00073737">
        <w:rPr>
          <w:i/>
          <w:sz w:val="28"/>
          <w:szCs w:val="28"/>
          <w:lang w:val="vi-VN"/>
        </w:rPr>
        <w:t xml:space="preserve"> còn lại đang tạm thời được sử dụng để lưu giữ </w:t>
      </w:r>
      <w:r w:rsidRPr="00073737">
        <w:rPr>
          <w:i/>
          <w:sz w:val="28"/>
          <w:szCs w:val="28"/>
          <w:lang w:val="pl-PL"/>
        </w:rPr>
        <w:t>chất thải rắn công nghiệp thông thường và chất thải có khả năng tái chế)</w:t>
      </w:r>
      <w:r w:rsidRPr="00073737">
        <w:rPr>
          <w:sz w:val="28"/>
          <w:szCs w:val="28"/>
          <w:lang w:val="pl-PL"/>
        </w:rPr>
        <w:t>.</w:t>
      </w:r>
    </w:p>
    <w:p w14:paraId="77C92D4E" w14:textId="77777777" w:rsidR="00E70F42" w:rsidRDefault="00B41DEB" w:rsidP="00ED6368">
      <w:pPr>
        <w:tabs>
          <w:tab w:val="left" w:pos="720"/>
        </w:tabs>
        <w:spacing w:before="120" w:after="120" w:line="380" w:lineRule="exact"/>
        <w:ind w:firstLine="720"/>
        <w:jc w:val="both"/>
        <w:rPr>
          <w:i/>
          <w:lang w:val="vi-VN"/>
        </w:rPr>
      </w:pPr>
      <w:r w:rsidRPr="000661CE">
        <w:rPr>
          <w:sz w:val="28"/>
          <w:szCs w:val="28"/>
          <w:lang w:val="pl-PL"/>
        </w:rPr>
        <w:t>Toàn bộ c</w:t>
      </w:r>
      <w:r w:rsidRPr="000661CE">
        <w:rPr>
          <w:sz w:val="28"/>
          <w:szCs w:val="28"/>
          <w:lang w:val="vi-VN"/>
        </w:rPr>
        <w:t xml:space="preserve">hất thải nguy hại được thu gom, vận chuyển và xử lý theo Nghị định số </w:t>
      </w:r>
      <w:r w:rsidRPr="000661CE">
        <w:rPr>
          <w:sz w:val="28"/>
          <w:szCs w:val="28"/>
          <w:lang w:val="pt-BR"/>
        </w:rPr>
        <w:t>08/2022</w:t>
      </w:r>
      <w:r w:rsidRPr="000661CE">
        <w:rPr>
          <w:sz w:val="28"/>
          <w:szCs w:val="28"/>
          <w:lang w:val="vi-VN"/>
        </w:rPr>
        <w:t xml:space="preserve">/NĐ-CP ngày </w:t>
      </w:r>
      <w:r w:rsidRPr="000661CE">
        <w:rPr>
          <w:sz w:val="28"/>
          <w:szCs w:val="28"/>
          <w:lang w:val="pt-BR"/>
        </w:rPr>
        <w:t>10/01/2022</w:t>
      </w:r>
      <w:r w:rsidRPr="000661CE">
        <w:rPr>
          <w:spacing w:val="-2"/>
          <w:sz w:val="28"/>
          <w:szCs w:val="28"/>
          <w:lang w:val="pt-BR"/>
        </w:rPr>
        <w:t xml:space="preserve"> của Chính phủ </w:t>
      </w:r>
      <w:r w:rsidRPr="000661CE">
        <w:rPr>
          <w:spacing w:val="-2"/>
          <w:sz w:val="28"/>
          <w:szCs w:val="28"/>
          <w:lang w:val="vi-VN"/>
        </w:rPr>
        <w:t xml:space="preserve">quy định </w:t>
      </w:r>
      <w:r w:rsidRPr="000661CE">
        <w:rPr>
          <w:sz w:val="28"/>
          <w:szCs w:val="28"/>
          <w:lang w:val="pt-BR"/>
        </w:rPr>
        <w:t xml:space="preserve">chi tiết một số điều của Luật bảo vệ môi trường và </w:t>
      </w:r>
      <w:r w:rsidRPr="000661CE">
        <w:rPr>
          <w:bCs/>
          <w:sz w:val="28"/>
          <w:szCs w:val="28"/>
          <w:shd w:val="clear" w:color="auto" w:fill="FFFFFF"/>
          <w:lang w:val="vi-VN"/>
        </w:rPr>
        <w:t>Thông tư số 02/2022/TT-BTNMT ngày 10/01/2022 của Bộ Tài nguyên và Môi trường về việc quy định chi tiết thi hành một số điều của Luật Bảo vệ môi trường.</w:t>
      </w:r>
      <w:r w:rsidR="00E70F42" w:rsidRPr="00E70F42">
        <w:rPr>
          <w:i/>
          <w:lang w:val="vi-VN"/>
        </w:rPr>
        <w:t xml:space="preserve"> </w:t>
      </w:r>
    </w:p>
    <w:p w14:paraId="564E7066" w14:textId="169CBC80" w:rsidR="00E70F42" w:rsidRDefault="00073737" w:rsidP="00ED6368">
      <w:pPr>
        <w:tabs>
          <w:tab w:val="left" w:pos="720"/>
        </w:tabs>
        <w:spacing w:before="120" w:after="120" w:line="380" w:lineRule="exact"/>
        <w:ind w:firstLine="720"/>
        <w:jc w:val="both"/>
        <w:rPr>
          <w:bCs/>
          <w:iCs/>
          <w:sz w:val="28"/>
          <w:szCs w:val="28"/>
          <w:lang w:val="vi-VN"/>
        </w:rPr>
      </w:pPr>
      <w:r w:rsidRPr="00A57E7D">
        <w:rPr>
          <w:bCs/>
          <w:iCs/>
          <w:sz w:val="28"/>
          <w:szCs w:val="28"/>
          <w:lang w:val="vi-VN"/>
        </w:rPr>
        <w:t>K</w:t>
      </w:r>
      <w:r w:rsidR="00E70F42" w:rsidRPr="00640A3F">
        <w:rPr>
          <w:bCs/>
          <w:iCs/>
          <w:sz w:val="28"/>
          <w:szCs w:val="28"/>
          <w:lang w:val="vi-VN"/>
        </w:rPr>
        <w:t xml:space="preserve">ho lưu giữ CTNH được xây dựng kín có cửa ra vào, có mái che, có biển báo nguy hiểm ở nơi chứa chất thải nguy hại. Trong kho </w:t>
      </w:r>
      <w:r w:rsidR="00E70F42" w:rsidRPr="00114D18">
        <w:rPr>
          <w:bCs/>
          <w:iCs/>
          <w:sz w:val="28"/>
          <w:szCs w:val="28"/>
          <w:lang w:val="vi-VN"/>
        </w:rPr>
        <w:t>đặt</w:t>
      </w:r>
      <w:r w:rsidR="00E70F42" w:rsidRPr="00640A3F">
        <w:rPr>
          <w:sz w:val="28"/>
          <w:szCs w:val="28"/>
          <w:lang w:val="vi-VN"/>
        </w:rPr>
        <w:t xml:space="preserve"> </w:t>
      </w:r>
      <w:r w:rsidR="00E70F42" w:rsidRPr="00A57E7D">
        <w:rPr>
          <w:sz w:val="28"/>
          <w:szCs w:val="28"/>
          <w:lang w:val="vi-VN"/>
        </w:rPr>
        <w:t>các</w:t>
      </w:r>
      <w:r w:rsidR="00E70F42" w:rsidRPr="00640A3F">
        <w:rPr>
          <w:sz w:val="28"/>
          <w:szCs w:val="28"/>
          <w:lang w:val="vi-VN"/>
        </w:rPr>
        <w:t xml:space="preserve"> thùng chứa (thể tích</w:t>
      </w:r>
      <w:r w:rsidR="00E70F42" w:rsidRPr="00114D18">
        <w:rPr>
          <w:sz w:val="28"/>
          <w:szCs w:val="28"/>
          <w:lang w:val="vi-VN"/>
        </w:rPr>
        <w:t xml:space="preserve"> </w:t>
      </w:r>
      <w:r w:rsidR="00E70F42" w:rsidRPr="000F4255">
        <w:rPr>
          <w:sz w:val="28"/>
          <w:szCs w:val="28"/>
          <w:lang w:val="vi-VN"/>
        </w:rPr>
        <w:t>50</w:t>
      </w:r>
      <w:r w:rsidR="00E70F42" w:rsidRPr="00114D18">
        <w:rPr>
          <w:sz w:val="28"/>
          <w:szCs w:val="28"/>
          <w:lang w:val="vi-VN"/>
        </w:rPr>
        <w:t>-</w:t>
      </w:r>
      <w:r w:rsidR="00E70F42" w:rsidRPr="000F4255">
        <w:rPr>
          <w:sz w:val="28"/>
          <w:szCs w:val="28"/>
          <w:lang w:val="vi-VN"/>
        </w:rPr>
        <w:t>100</w:t>
      </w:r>
      <w:r w:rsidR="00E70F42" w:rsidRPr="00640A3F">
        <w:rPr>
          <w:sz w:val="28"/>
          <w:szCs w:val="28"/>
          <w:lang w:val="vi-VN"/>
        </w:rPr>
        <w:t xml:space="preserve"> lít) </w:t>
      </w:r>
      <w:r w:rsidR="00E70F42" w:rsidRPr="0017110D">
        <w:rPr>
          <w:sz w:val="28"/>
          <w:szCs w:val="28"/>
          <w:lang w:val="nl-NL"/>
        </w:rPr>
        <w:t xml:space="preserve">đặt tại các </w:t>
      </w:r>
      <w:r w:rsidR="00E70F42">
        <w:rPr>
          <w:sz w:val="28"/>
          <w:szCs w:val="28"/>
          <w:lang w:val="nl-NL"/>
        </w:rPr>
        <w:t xml:space="preserve">ô </w:t>
      </w:r>
      <w:r w:rsidR="00E70F42" w:rsidRPr="0017110D">
        <w:rPr>
          <w:sz w:val="28"/>
          <w:szCs w:val="28"/>
          <w:lang w:val="nl-NL"/>
        </w:rPr>
        <w:t>được kẻ vạch</w:t>
      </w:r>
      <w:r w:rsidR="00E70F42" w:rsidRPr="00640A3F">
        <w:rPr>
          <w:sz w:val="28"/>
          <w:szCs w:val="28"/>
          <w:lang w:val="nl-NL"/>
        </w:rPr>
        <w:t xml:space="preserve"> để lưu giữ riêng cho từng loại CTNH</w:t>
      </w:r>
      <w:r w:rsidR="00E70F42" w:rsidRPr="00A57E7D">
        <w:rPr>
          <w:sz w:val="28"/>
          <w:szCs w:val="28"/>
          <w:lang w:val="vi-VN"/>
        </w:rPr>
        <w:t>. Số lượng thùng chứa tương đương với số loại CTNH phát sinh</w:t>
      </w:r>
      <w:r w:rsidRPr="00A57E7D">
        <w:rPr>
          <w:sz w:val="28"/>
          <w:szCs w:val="28"/>
          <w:lang w:val="vi-VN"/>
        </w:rPr>
        <w:t>,</w:t>
      </w:r>
      <w:r w:rsidR="00E70F42" w:rsidRPr="00A57E7D">
        <w:rPr>
          <w:sz w:val="28"/>
          <w:szCs w:val="28"/>
          <w:lang w:val="vi-VN"/>
        </w:rPr>
        <w:t xml:space="preserve"> </w:t>
      </w:r>
      <w:r w:rsidRPr="00A57E7D">
        <w:rPr>
          <w:sz w:val="28"/>
          <w:szCs w:val="28"/>
          <w:lang w:val="vi-VN"/>
        </w:rPr>
        <w:t>c</w:t>
      </w:r>
      <w:r w:rsidR="00E70F42" w:rsidRPr="00640A3F">
        <w:rPr>
          <w:sz w:val="28"/>
          <w:szCs w:val="28"/>
          <w:lang w:val="nl-NL"/>
        </w:rPr>
        <w:t>ác thùng chứa đều được dán tên và mã CTNH theo quy định.</w:t>
      </w:r>
      <w:r w:rsidR="00E70F42" w:rsidRPr="00114D18">
        <w:rPr>
          <w:bCs/>
          <w:iCs/>
          <w:sz w:val="28"/>
          <w:szCs w:val="28"/>
          <w:lang w:val="vi-VN"/>
        </w:rPr>
        <w:t xml:space="preserve"> </w:t>
      </w:r>
    </w:p>
    <w:p w14:paraId="453B7975" w14:textId="39DB18F4" w:rsidR="00073737" w:rsidRDefault="00073737" w:rsidP="00ED6368">
      <w:pPr>
        <w:tabs>
          <w:tab w:val="left" w:pos="720"/>
        </w:tabs>
        <w:spacing w:before="120" w:after="120" w:line="380" w:lineRule="exact"/>
        <w:ind w:firstLine="720"/>
        <w:jc w:val="both"/>
        <w:rPr>
          <w:sz w:val="28"/>
          <w:szCs w:val="28"/>
          <w:lang w:val="vi-VN"/>
        </w:rPr>
      </w:pPr>
      <w:r w:rsidRPr="0017110D">
        <w:rPr>
          <w:sz w:val="28"/>
          <w:szCs w:val="28"/>
          <w:lang w:val="vi-VN"/>
        </w:rPr>
        <w:t>Công nhân vệ sinh môi trường thực hiện công việc thu gom chất thải nguy hại sẽ được trang bị các phương tiện bảo hộ lao động cần thiết như: găng tay, mũ, khẩu trang, kính bảo hộ, giầy, ủng.</w:t>
      </w:r>
    </w:p>
    <w:p w14:paraId="647C6FD1" w14:textId="7A654CAB" w:rsidR="00073737" w:rsidRPr="00C65F45" w:rsidRDefault="00073737" w:rsidP="00073737">
      <w:pPr>
        <w:spacing w:before="120" w:after="120" w:line="360" w:lineRule="exact"/>
        <w:ind w:firstLine="567"/>
        <w:jc w:val="both"/>
        <w:rPr>
          <w:sz w:val="28"/>
          <w:szCs w:val="28"/>
          <w:lang w:val="vi-VN"/>
        </w:rPr>
      </w:pPr>
      <w:r w:rsidRPr="000661CE">
        <w:rPr>
          <w:sz w:val="28"/>
          <w:szCs w:val="28"/>
          <w:lang w:val="vi-VN"/>
        </w:rPr>
        <w:lastRenderedPageBreak/>
        <w:t xml:space="preserve">Công ty TNHH Thương mại công nghiệp XinXiang Việt nam đã tiến hành ký hợp </w:t>
      </w:r>
      <w:r w:rsidRPr="00D03059">
        <w:rPr>
          <w:sz w:val="28"/>
          <w:szCs w:val="28"/>
          <w:highlight w:val="yellow"/>
          <w:lang w:val="vi-VN"/>
        </w:rPr>
        <w:t xml:space="preserve">đồng với </w:t>
      </w:r>
      <w:r w:rsidRPr="00D03059">
        <w:rPr>
          <w:spacing w:val="-2"/>
          <w:sz w:val="28"/>
          <w:szCs w:val="28"/>
          <w:highlight w:val="yellow"/>
          <w:lang w:val="vi-VN"/>
        </w:rPr>
        <w:t>Công ty TNHH Thương mại và xây dựng An Sinh</w:t>
      </w:r>
      <w:r w:rsidRPr="00D03059">
        <w:rPr>
          <w:sz w:val="28"/>
          <w:szCs w:val="28"/>
          <w:highlight w:val="yellow"/>
          <w:lang w:val="vi-VN"/>
        </w:rPr>
        <w:t xml:space="preserve"> để thu gom, vận chuyển lưu giữ và xử lý chất thải nguy hại tại Hợp đồng số 731/2023/AS-BM ngày 20/11/2023.</w:t>
      </w:r>
    </w:p>
    <w:p w14:paraId="6879E75C" w14:textId="29B6806D" w:rsidR="00376353" w:rsidRPr="00114D18" w:rsidRDefault="00964D8F" w:rsidP="00073737">
      <w:pPr>
        <w:spacing w:before="120" w:after="120" w:line="360" w:lineRule="exact"/>
        <w:ind w:firstLine="720"/>
        <w:jc w:val="both"/>
        <w:rPr>
          <w:rStyle w:val="Vnbnnidung"/>
          <w:b/>
          <w:bCs/>
          <w:lang w:val="vi-VN" w:eastAsia="vi-VN"/>
        </w:rPr>
      </w:pPr>
      <w:r w:rsidRPr="00114D18">
        <w:rPr>
          <w:b/>
          <w:bCs/>
          <w:sz w:val="28"/>
          <w:szCs w:val="28"/>
          <w:lang w:val="vi-VN"/>
        </w:rPr>
        <w:t xml:space="preserve">D. </w:t>
      </w:r>
      <w:r w:rsidR="00376353" w:rsidRPr="00114D18">
        <w:rPr>
          <w:rStyle w:val="Vnbnnidung"/>
          <w:b/>
          <w:bCs/>
          <w:lang w:val="vi-VN" w:eastAsia="vi-VN"/>
        </w:rPr>
        <w:t xml:space="preserve">Về công trình, biện pháp giảm thiểu tiếng ồn, </w:t>
      </w:r>
      <w:r w:rsidR="00376353" w:rsidRPr="00114D18">
        <w:rPr>
          <w:rStyle w:val="Vnbnnidung"/>
          <w:b/>
          <w:bCs/>
          <w:u w:color="FF0000"/>
          <w:lang w:val="vi-VN" w:eastAsia="vi-VN"/>
        </w:rPr>
        <w:t>độ rung</w:t>
      </w:r>
      <w:r w:rsidR="00376353" w:rsidRPr="00114D18">
        <w:rPr>
          <w:rStyle w:val="Vnbnnidung"/>
          <w:b/>
          <w:bCs/>
          <w:lang w:val="vi-VN" w:eastAsia="vi-VN"/>
        </w:rPr>
        <w:t>:</w:t>
      </w:r>
    </w:p>
    <w:p w14:paraId="5D854F33" w14:textId="77777777" w:rsidR="00073737" w:rsidRPr="008018E8" w:rsidRDefault="00073737" w:rsidP="00073737">
      <w:pPr>
        <w:spacing w:before="120" w:after="120" w:line="360" w:lineRule="exact"/>
        <w:ind w:firstLine="720"/>
        <w:jc w:val="both"/>
        <w:rPr>
          <w:sz w:val="28"/>
          <w:szCs w:val="28"/>
          <w:lang w:val="vi-VN"/>
        </w:rPr>
      </w:pPr>
      <w:bookmarkStart w:id="475" w:name="_Toc491434142"/>
      <w:r w:rsidRPr="008018E8">
        <w:rPr>
          <w:sz w:val="28"/>
          <w:szCs w:val="28"/>
          <w:lang w:val="vi-VN"/>
        </w:rPr>
        <w:t>- Áp dụng biện pháp bốc dỡ nguyên liệu và sản phẩm hợp lý.</w:t>
      </w:r>
    </w:p>
    <w:p w14:paraId="5E3C3749" w14:textId="77777777" w:rsidR="00073737" w:rsidRPr="008018E8" w:rsidRDefault="00073737" w:rsidP="00073737">
      <w:pPr>
        <w:spacing w:before="120" w:after="120" w:line="360" w:lineRule="exact"/>
        <w:ind w:firstLine="720"/>
        <w:jc w:val="both"/>
        <w:rPr>
          <w:sz w:val="28"/>
          <w:szCs w:val="28"/>
          <w:lang w:val="vi-VN"/>
        </w:rPr>
      </w:pPr>
      <w:r w:rsidRPr="008018E8">
        <w:rPr>
          <w:sz w:val="28"/>
          <w:szCs w:val="28"/>
          <w:lang w:val="vi-VN"/>
        </w:rPr>
        <w:t>- Bố trí dây chuyền máy móc thiết bị hợp lý tránh gây sự cộng hưởng tiếng ồn khi hoạt động.</w:t>
      </w:r>
    </w:p>
    <w:p w14:paraId="4721CA9A" w14:textId="77777777" w:rsidR="00073737" w:rsidRPr="008018E8" w:rsidRDefault="00073737" w:rsidP="00073737">
      <w:pPr>
        <w:spacing w:before="120" w:after="120" w:line="360" w:lineRule="exact"/>
        <w:ind w:firstLine="720"/>
        <w:jc w:val="both"/>
        <w:rPr>
          <w:sz w:val="28"/>
          <w:szCs w:val="28"/>
          <w:lang w:val="vi-VN"/>
        </w:rPr>
      </w:pPr>
      <w:r w:rsidRPr="008018E8">
        <w:rPr>
          <w:sz w:val="28"/>
          <w:szCs w:val="28"/>
          <w:lang w:val="vi-VN"/>
        </w:rPr>
        <w:t>- Trong quá trình sản xuất thường xuyên kiểm tra độ cân bằng của máy, độ mài mòn của các chi tiết, tra dầu mỡ và thay thế các chi tiết bị mài mòn.</w:t>
      </w:r>
    </w:p>
    <w:p w14:paraId="7666630A" w14:textId="77777777" w:rsidR="00073737" w:rsidRPr="0054672E" w:rsidRDefault="00073737" w:rsidP="00073737">
      <w:pPr>
        <w:spacing w:before="120" w:after="120" w:line="360" w:lineRule="exact"/>
        <w:ind w:firstLine="720"/>
        <w:jc w:val="both"/>
        <w:rPr>
          <w:sz w:val="28"/>
          <w:szCs w:val="28"/>
          <w:lang w:val="vi-VN"/>
        </w:rPr>
      </w:pPr>
      <w:r w:rsidRPr="008018E8">
        <w:rPr>
          <w:sz w:val="28"/>
          <w:szCs w:val="28"/>
          <w:lang w:val="vi-VN"/>
        </w:rPr>
        <w:t>- Công nhân lao động trực tiếp tại khu vực phát sinh tiếng ồn được trang bị nút tai chống ồn, chụp tai chống ồn và luân phiên thay đổi ca làm việc cho hợp lý.</w:t>
      </w:r>
    </w:p>
    <w:p w14:paraId="50F26274" w14:textId="77777777" w:rsidR="00073737" w:rsidRPr="0054672E" w:rsidRDefault="00073737" w:rsidP="00073737">
      <w:pPr>
        <w:spacing w:before="120" w:after="120" w:line="360" w:lineRule="exact"/>
        <w:ind w:firstLine="720"/>
        <w:jc w:val="both"/>
        <w:rPr>
          <w:sz w:val="28"/>
          <w:szCs w:val="28"/>
          <w:lang w:val="vi-VN"/>
        </w:rPr>
      </w:pPr>
      <w:r w:rsidRPr="008018E8">
        <w:rPr>
          <w:sz w:val="28"/>
          <w:szCs w:val="28"/>
          <w:lang w:val="vi-VN"/>
        </w:rPr>
        <w:t>- Đối với tiếng ồn từ máy phát điện phát sinh không thường xuyên. Để giảm thiểu ảnh hưởng của tiếng ồn và độ rung, nhà máy đã bố trí máy phát điện tách riêng với khu vực sản xuất, đặt tại khu vực ít người qua lại.</w:t>
      </w:r>
    </w:p>
    <w:p w14:paraId="4DFD24BC" w14:textId="0DD459A1" w:rsidR="00376353" w:rsidRPr="00114D18" w:rsidRDefault="00093583" w:rsidP="00472D43">
      <w:pPr>
        <w:pStyle w:val="Vnbnnidung0"/>
        <w:widowControl/>
        <w:adjustRightInd w:val="0"/>
        <w:snapToGrid w:val="0"/>
        <w:spacing w:before="120" w:after="120" w:line="380" w:lineRule="exact"/>
        <w:ind w:firstLine="720"/>
        <w:jc w:val="both"/>
        <w:rPr>
          <w:rFonts w:cs="Times New Roman"/>
          <w:b/>
          <w:bCs/>
          <w:lang w:val="vi-VN"/>
        </w:rPr>
      </w:pPr>
      <w:r w:rsidRPr="00114D18">
        <w:rPr>
          <w:rStyle w:val="Vnbnnidung"/>
          <w:rFonts w:cs="Times New Roman"/>
          <w:b/>
          <w:bCs/>
          <w:lang w:val="vi-VN" w:eastAsia="vi-VN"/>
        </w:rPr>
        <w:t>E</w:t>
      </w:r>
      <w:r w:rsidR="00376353" w:rsidRPr="00114D18">
        <w:rPr>
          <w:rStyle w:val="Vnbnnidung"/>
          <w:rFonts w:cs="Times New Roman"/>
          <w:b/>
          <w:bCs/>
          <w:lang w:val="vi-VN" w:eastAsia="vi-VN"/>
        </w:rPr>
        <w:t>. Phương án phòng ngừa, ứng phó sự cố môi trường trong quá trình vận hành thử nghiệm và khi dự án đi vào vận hành:</w:t>
      </w:r>
    </w:p>
    <w:p w14:paraId="01418D43" w14:textId="77C7E809" w:rsidR="00073737" w:rsidRPr="008018E8" w:rsidRDefault="00964D8F" w:rsidP="002352E5">
      <w:pPr>
        <w:widowControl w:val="0"/>
        <w:spacing w:before="120" w:after="120" w:line="400" w:lineRule="exact"/>
        <w:ind w:firstLine="720"/>
        <w:jc w:val="both"/>
        <w:rPr>
          <w:i/>
          <w:sz w:val="28"/>
          <w:szCs w:val="28"/>
          <w:lang w:val="vi-VN"/>
        </w:rPr>
      </w:pPr>
      <w:r w:rsidRPr="00640A3F">
        <w:rPr>
          <w:bCs/>
          <w:i/>
          <w:sz w:val="28"/>
          <w:szCs w:val="28"/>
          <w:lang w:val="af-ZA"/>
        </w:rPr>
        <w:t>(</w:t>
      </w:r>
      <w:r w:rsidR="00A076AD" w:rsidRPr="00640A3F">
        <w:rPr>
          <w:bCs/>
          <w:i/>
          <w:sz w:val="28"/>
          <w:szCs w:val="28"/>
          <w:lang w:val="af-ZA"/>
        </w:rPr>
        <w:t>1</w:t>
      </w:r>
      <w:r w:rsidRPr="00640A3F">
        <w:rPr>
          <w:bCs/>
          <w:i/>
          <w:sz w:val="28"/>
          <w:szCs w:val="28"/>
          <w:lang w:val="af-ZA"/>
        </w:rPr>
        <w:t xml:space="preserve">). </w:t>
      </w:r>
      <w:bookmarkEnd w:id="475"/>
      <w:r w:rsidR="00073737" w:rsidRPr="0054672E">
        <w:rPr>
          <w:i/>
          <w:sz w:val="28"/>
          <w:szCs w:val="28"/>
          <w:lang w:val="vi-VN"/>
        </w:rPr>
        <w:t>Biện pháp p</w:t>
      </w:r>
      <w:r w:rsidR="00073737" w:rsidRPr="008018E8">
        <w:rPr>
          <w:i/>
          <w:sz w:val="28"/>
          <w:szCs w:val="28"/>
          <w:lang w:val="vi-VN"/>
        </w:rPr>
        <w:t xml:space="preserve">hòng chống sự cố từ </w:t>
      </w:r>
      <w:r w:rsidR="002352E5" w:rsidRPr="00A57E7D">
        <w:rPr>
          <w:i/>
          <w:sz w:val="28"/>
          <w:szCs w:val="28"/>
          <w:lang w:val="vi-VN"/>
        </w:rPr>
        <w:t>trạm</w:t>
      </w:r>
      <w:r w:rsidR="00073737" w:rsidRPr="008018E8">
        <w:rPr>
          <w:i/>
          <w:sz w:val="28"/>
          <w:szCs w:val="28"/>
          <w:lang w:val="vi-VN"/>
        </w:rPr>
        <w:t xml:space="preserve"> xử lý nước thải.</w:t>
      </w:r>
    </w:p>
    <w:p w14:paraId="4AD4F70A" w14:textId="77777777" w:rsidR="00073737" w:rsidRPr="0054672E" w:rsidRDefault="00073737" w:rsidP="002352E5">
      <w:pPr>
        <w:widowControl w:val="0"/>
        <w:spacing w:before="120" w:after="120" w:line="400" w:lineRule="exact"/>
        <w:ind w:firstLine="720"/>
        <w:jc w:val="both"/>
        <w:rPr>
          <w:sz w:val="28"/>
          <w:szCs w:val="28"/>
          <w:lang w:val="vi-VN"/>
        </w:rPr>
      </w:pPr>
      <w:r w:rsidRPr="008018E8">
        <w:rPr>
          <w:sz w:val="28"/>
          <w:szCs w:val="28"/>
          <w:lang w:val="pt-BR"/>
        </w:rPr>
        <w:t>- Công ty bố trí 01 n</w:t>
      </w:r>
      <w:r w:rsidRPr="008018E8">
        <w:rPr>
          <w:sz w:val="28"/>
          <w:szCs w:val="28"/>
          <w:lang w:val="vi-VN"/>
        </w:rPr>
        <w:t xml:space="preserve">hân viên vận hành </w:t>
      </w:r>
      <w:r w:rsidRPr="0054672E">
        <w:rPr>
          <w:sz w:val="28"/>
          <w:szCs w:val="28"/>
          <w:lang w:val="vi-VN"/>
        </w:rPr>
        <w:t>trạm</w:t>
      </w:r>
      <w:r w:rsidRPr="008018E8">
        <w:rPr>
          <w:sz w:val="28"/>
          <w:szCs w:val="28"/>
          <w:lang w:val="vi-VN"/>
        </w:rPr>
        <w:t xml:space="preserve"> xử lý </w:t>
      </w:r>
      <w:r w:rsidRPr="008018E8">
        <w:rPr>
          <w:sz w:val="28"/>
          <w:szCs w:val="28"/>
          <w:lang w:val="pt-BR"/>
        </w:rPr>
        <w:t xml:space="preserve">nước thải, </w:t>
      </w:r>
      <w:r w:rsidRPr="008018E8">
        <w:rPr>
          <w:sz w:val="28"/>
          <w:szCs w:val="28"/>
          <w:lang w:val="vi-VN"/>
        </w:rPr>
        <w:t xml:space="preserve">được đào tạo đáp ứng yêu cầu </w:t>
      </w:r>
      <w:r w:rsidRPr="008018E8">
        <w:rPr>
          <w:sz w:val="28"/>
          <w:szCs w:val="28"/>
          <w:lang w:val="pt-BR"/>
        </w:rPr>
        <w:t>và t</w:t>
      </w:r>
      <w:r w:rsidRPr="008018E8">
        <w:rPr>
          <w:sz w:val="28"/>
          <w:szCs w:val="28"/>
          <w:lang w:val="vi-VN"/>
        </w:rPr>
        <w:t>uân thủ nghiêm ngặt quy trình vận hành đã được đào tạo</w:t>
      </w:r>
      <w:r w:rsidRPr="0054672E">
        <w:rPr>
          <w:sz w:val="28"/>
          <w:szCs w:val="28"/>
          <w:lang w:val="vi-VN"/>
        </w:rPr>
        <w:t>.</w:t>
      </w:r>
    </w:p>
    <w:p w14:paraId="67162135" w14:textId="77777777" w:rsidR="00073737" w:rsidRPr="0054672E" w:rsidRDefault="00073737" w:rsidP="002352E5">
      <w:pPr>
        <w:widowControl w:val="0"/>
        <w:spacing w:before="120" w:after="120" w:line="400" w:lineRule="exact"/>
        <w:ind w:firstLine="720"/>
        <w:jc w:val="both"/>
        <w:rPr>
          <w:sz w:val="28"/>
          <w:szCs w:val="28"/>
          <w:lang w:val="vi-VN"/>
        </w:rPr>
      </w:pPr>
      <w:r w:rsidRPr="008018E8">
        <w:rPr>
          <w:sz w:val="28"/>
          <w:szCs w:val="28"/>
          <w:lang w:val="vi-VN"/>
        </w:rPr>
        <w:t xml:space="preserve">- Hệ thống các bể xử lý nước thải thường xuyên được duy tu, kịp thời phát hiện những chỗ rò rỉ, hư hại để xử lý kịp thời tránh rò rỉ nước thải chưa xử lý ra ngoài môi trường. </w:t>
      </w:r>
    </w:p>
    <w:p w14:paraId="5704ED1B" w14:textId="77777777" w:rsidR="00073737" w:rsidRPr="0054672E" w:rsidRDefault="00073737" w:rsidP="002352E5">
      <w:pPr>
        <w:widowControl w:val="0"/>
        <w:spacing w:before="120" w:after="120" w:line="400" w:lineRule="exact"/>
        <w:ind w:firstLine="720"/>
        <w:jc w:val="both"/>
        <w:rPr>
          <w:sz w:val="28"/>
          <w:szCs w:val="28"/>
          <w:lang w:val="vi-VN"/>
        </w:rPr>
      </w:pPr>
      <w:r w:rsidRPr="008018E8">
        <w:rPr>
          <w:bCs/>
          <w:sz w:val="28"/>
          <w:szCs w:val="28"/>
          <w:lang w:val="vi-VN"/>
        </w:rPr>
        <w:t xml:space="preserve">- Hóa chất sử dụng đúng chủng loại và đúng tỷ lệ quy định. </w:t>
      </w:r>
    </w:p>
    <w:p w14:paraId="73091280" w14:textId="77777777" w:rsidR="00073737" w:rsidRPr="0054672E" w:rsidRDefault="00073737" w:rsidP="002352E5">
      <w:pPr>
        <w:widowControl w:val="0"/>
        <w:spacing w:before="120" w:after="120" w:line="400" w:lineRule="exact"/>
        <w:ind w:firstLine="720"/>
        <w:jc w:val="both"/>
        <w:rPr>
          <w:sz w:val="28"/>
          <w:szCs w:val="28"/>
          <w:lang w:val="vi-VN"/>
        </w:rPr>
      </w:pPr>
      <w:r w:rsidRPr="008018E8">
        <w:rPr>
          <w:sz w:val="28"/>
          <w:szCs w:val="28"/>
          <w:lang w:val="vi-VN"/>
        </w:rPr>
        <w:t>- Trường hợp mất điện nhà máy sẽ sử dụng máy phát điện để đảm bảo hoạt động của trạm xử lý nước thải không bị gián đoạn.</w:t>
      </w:r>
    </w:p>
    <w:p w14:paraId="3E17B5B5" w14:textId="3564E444" w:rsidR="00073737" w:rsidRPr="0054672E" w:rsidRDefault="00073737" w:rsidP="002352E5">
      <w:pPr>
        <w:tabs>
          <w:tab w:val="left" w:pos="360"/>
          <w:tab w:val="left" w:pos="7755"/>
        </w:tabs>
        <w:spacing w:before="120" w:after="120" w:line="400" w:lineRule="exact"/>
        <w:ind w:firstLine="567"/>
        <w:jc w:val="both"/>
        <w:rPr>
          <w:bCs/>
          <w:i/>
          <w:iCs/>
          <w:sz w:val="28"/>
          <w:szCs w:val="28"/>
          <w:lang w:val="af-ZA"/>
        </w:rPr>
      </w:pPr>
      <w:r w:rsidRPr="0054672E">
        <w:rPr>
          <w:bCs/>
          <w:iCs/>
          <w:sz w:val="28"/>
          <w:szCs w:val="28"/>
          <w:lang w:val="af-ZA"/>
        </w:rPr>
        <w:t xml:space="preserve">- Thường xuyên kiểm tra chất lượng nước thải sau xử lý bằng các thiết bị đo nhanh và cảm quan. Nếu thấy có hiện tượng bất thường cần </w:t>
      </w:r>
      <w:r w:rsidRPr="0054672E">
        <w:rPr>
          <w:bCs/>
          <w:iCs/>
          <w:sz w:val="28"/>
          <w:szCs w:val="28"/>
          <w:lang w:val="vi-VN"/>
        </w:rPr>
        <w:t>xác định nguyên nhân</w:t>
      </w:r>
      <w:r w:rsidRPr="0054672E">
        <w:rPr>
          <w:bCs/>
          <w:iCs/>
          <w:sz w:val="28"/>
          <w:szCs w:val="28"/>
          <w:lang w:val="af-ZA"/>
        </w:rPr>
        <w:t xml:space="preserve"> để khắc phục </w:t>
      </w:r>
      <w:r w:rsidR="002352E5">
        <w:rPr>
          <w:bCs/>
          <w:iCs/>
          <w:sz w:val="28"/>
          <w:szCs w:val="28"/>
          <w:lang w:val="af-ZA"/>
        </w:rPr>
        <w:t>trạm</w:t>
      </w:r>
      <w:r w:rsidRPr="0054672E">
        <w:rPr>
          <w:bCs/>
          <w:iCs/>
          <w:sz w:val="28"/>
          <w:szCs w:val="28"/>
          <w:lang w:val="af-ZA"/>
        </w:rPr>
        <w:t xml:space="preserve"> xử lý nước thải nhanh chóng, đảm bảo nước thải sau xử lý đạt QCCP. </w:t>
      </w:r>
    </w:p>
    <w:p w14:paraId="2EA2A850" w14:textId="77777777" w:rsidR="00073737" w:rsidRPr="0054672E" w:rsidRDefault="00073737" w:rsidP="002352E5">
      <w:pPr>
        <w:autoSpaceDE w:val="0"/>
        <w:autoSpaceDN w:val="0"/>
        <w:adjustRightInd w:val="0"/>
        <w:spacing w:before="120" w:after="120" w:line="400" w:lineRule="exact"/>
        <w:ind w:firstLine="720"/>
        <w:jc w:val="both"/>
        <w:rPr>
          <w:rStyle w:val="fontstyle01"/>
          <w:lang w:val="vi-VN"/>
        </w:rPr>
      </w:pPr>
      <w:r w:rsidRPr="008018E8">
        <w:rPr>
          <w:rStyle w:val="fontstyle01"/>
          <w:lang w:val="vi-VN"/>
        </w:rPr>
        <w:t xml:space="preserve">- Trường hợp nước thải sau xử lý không đạt quy chuẩn cho phép: </w:t>
      </w:r>
      <w:r>
        <w:rPr>
          <w:rStyle w:val="fontstyle01"/>
          <w:lang w:val="af-ZA"/>
        </w:rPr>
        <w:t>Tiến hành</w:t>
      </w:r>
      <w:r w:rsidRPr="0054672E">
        <w:rPr>
          <w:rStyle w:val="fontstyle01"/>
          <w:lang w:val="vi-VN"/>
        </w:rPr>
        <w:t xml:space="preserve"> </w:t>
      </w:r>
      <w:r w:rsidRPr="008018E8">
        <w:rPr>
          <w:rStyle w:val="fontstyle01"/>
          <w:lang w:val="vi-VN"/>
        </w:rPr>
        <w:t xml:space="preserve">đóng van xả nước thải ra ngoài môi trường và tạm ngừng </w:t>
      </w:r>
      <w:r w:rsidRPr="0054672E">
        <w:rPr>
          <w:rStyle w:val="fontstyle01"/>
          <w:lang w:val="af-ZA"/>
        </w:rPr>
        <w:t>trạm</w:t>
      </w:r>
      <w:r w:rsidRPr="008018E8">
        <w:rPr>
          <w:rStyle w:val="fontstyle01"/>
          <w:lang w:val="vi-VN"/>
        </w:rPr>
        <w:t xml:space="preserve"> xử lý để kiểm tra</w:t>
      </w:r>
      <w:r w:rsidRPr="0054672E">
        <w:rPr>
          <w:rStyle w:val="fontstyle01"/>
          <w:lang w:val="vi-VN"/>
        </w:rPr>
        <w:t xml:space="preserve"> </w:t>
      </w:r>
      <w:r w:rsidRPr="008018E8">
        <w:rPr>
          <w:rStyle w:val="fontstyle01"/>
          <w:lang w:val="vi-VN"/>
        </w:rPr>
        <w:t>lại từng công đoạn quy trình vận hành và xử lý sự cố tại công đoạn đó. Sau khi khắc phục sự cố, nước thải đạt quy chuẩn cho phép mới được thải</w:t>
      </w:r>
      <w:r w:rsidRPr="0054672E">
        <w:rPr>
          <w:rStyle w:val="fontstyle01"/>
          <w:lang w:val="vi-VN"/>
        </w:rPr>
        <w:t xml:space="preserve"> </w:t>
      </w:r>
      <w:r w:rsidRPr="008018E8">
        <w:rPr>
          <w:rStyle w:val="fontstyle01"/>
          <w:lang w:val="vi-VN"/>
        </w:rPr>
        <w:t>ra ngoài môi trường.</w:t>
      </w:r>
    </w:p>
    <w:p w14:paraId="10029061" w14:textId="0C38CF2A" w:rsidR="00073737" w:rsidRPr="001710D3" w:rsidRDefault="00964D8F" w:rsidP="00472D43">
      <w:pPr>
        <w:autoSpaceDE w:val="0"/>
        <w:autoSpaceDN w:val="0"/>
        <w:adjustRightInd w:val="0"/>
        <w:spacing w:before="120" w:after="120" w:line="360" w:lineRule="exact"/>
        <w:ind w:firstLine="720"/>
        <w:jc w:val="both"/>
        <w:rPr>
          <w:i/>
          <w:sz w:val="28"/>
          <w:szCs w:val="28"/>
          <w:lang w:val="vi-VN"/>
        </w:rPr>
      </w:pPr>
      <w:r w:rsidRPr="00114D18">
        <w:rPr>
          <w:i/>
          <w:sz w:val="28"/>
          <w:szCs w:val="28"/>
          <w:lang w:val="vi-VN"/>
        </w:rPr>
        <w:lastRenderedPageBreak/>
        <w:t>(</w:t>
      </w:r>
      <w:r w:rsidR="00A076AD" w:rsidRPr="00114D18">
        <w:rPr>
          <w:i/>
          <w:sz w:val="28"/>
          <w:szCs w:val="28"/>
          <w:lang w:val="vi-VN"/>
        </w:rPr>
        <w:t>2</w:t>
      </w:r>
      <w:r w:rsidRPr="00114D18">
        <w:rPr>
          <w:i/>
          <w:sz w:val="28"/>
          <w:szCs w:val="28"/>
          <w:lang w:val="vi-VN"/>
        </w:rPr>
        <w:t xml:space="preserve">). </w:t>
      </w:r>
      <w:r w:rsidR="00073737" w:rsidRPr="001710D3">
        <w:rPr>
          <w:i/>
          <w:sz w:val="28"/>
          <w:szCs w:val="28"/>
          <w:lang w:val="vi-VN"/>
        </w:rPr>
        <w:t>Biện pháp p</w:t>
      </w:r>
      <w:r w:rsidR="00073737" w:rsidRPr="008018E8">
        <w:rPr>
          <w:i/>
          <w:sz w:val="28"/>
          <w:szCs w:val="28"/>
          <w:lang w:val="vi-VN"/>
        </w:rPr>
        <w:t xml:space="preserve">hòng chống sự cố </w:t>
      </w:r>
      <w:r w:rsidR="00073737" w:rsidRPr="001710D3">
        <w:rPr>
          <w:i/>
          <w:sz w:val="28"/>
          <w:szCs w:val="28"/>
          <w:lang w:val="vi-VN"/>
        </w:rPr>
        <w:t>hệ thống xử lý bụi, khí thải.</w:t>
      </w:r>
    </w:p>
    <w:p w14:paraId="4D698359" w14:textId="77777777" w:rsidR="00073737" w:rsidRDefault="00073737" w:rsidP="00472D43">
      <w:pPr>
        <w:autoSpaceDE w:val="0"/>
        <w:autoSpaceDN w:val="0"/>
        <w:adjustRightInd w:val="0"/>
        <w:spacing w:before="120" w:after="120" w:line="360" w:lineRule="exact"/>
        <w:ind w:firstLine="720"/>
        <w:jc w:val="both"/>
        <w:rPr>
          <w:sz w:val="28"/>
          <w:szCs w:val="28"/>
          <w:lang w:val="pt-BR"/>
        </w:rPr>
      </w:pPr>
      <w:r>
        <w:rPr>
          <w:sz w:val="28"/>
          <w:szCs w:val="28"/>
          <w:lang w:val="pt-BR"/>
        </w:rPr>
        <w:t>- Đối với hệ thống xử lý bụi, khí thải lò hơi.</w:t>
      </w:r>
    </w:p>
    <w:p w14:paraId="63E0CA51" w14:textId="77777777" w:rsidR="00073737" w:rsidRPr="008018E8" w:rsidRDefault="00073737" w:rsidP="00472D43">
      <w:pPr>
        <w:autoSpaceDE w:val="0"/>
        <w:autoSpaceDN w:val="0"/>
        <w:adjustRightInd w:val="0"/>
        <w:spacing w:before="120" w:after="120" w:line="360" w:lineRule="exact"/>
        <w:ind w:firstLine="720"/>
        <w:jc w:val="both"/>
        <w:rPr>
          <w:sz w:val="28"/>
          <w:szCs w:val="28"/>
          <w:lang w:val="pt-BR"/>
        </w:rPr>
      </w:pPr>
      <w:r>
        <w:rPr>
          <w:sz w:val="28"/>
          <w:szCs w:val="28"/>
          <w:lang w:val="pt-BR"/>
        </w:rPr>
        <w:t>+</w:t>
      </w:r>
      <w:r w:rsidRPr="008018E8">
        <w:rPr>
          <w:sz w:val="28"/>
          <w:szCs w:val="28"/>
          <w:lang w:val="pt-BR"/>
        </w:rPr>
        <w:t xml:space="preserve"> Thường xuyên kiểm tra, bảo dưỡng định kỳ đối với hệ thống quạt hút để hạn chế tối đa các sự cố liên quan đến quạt hút có thể xảy ra.</w:t>
      </w:r>
    </w:p>
    <w:p w14:paraId="41BE6F3A" w14:textId="56DE9A34" w:rsidR="00073737" w:rsidRDefault="00073737" w:rsidP="00472D43">
      <w:pPr>
        <w:spacing w:before="120" w:after="120" w:line="360" w:lineRule="exact"/>
        <w:ind w:firstLine="720"/>
        <w:jc w:val="both"/>
        <w:rPr>
          <w:bCs/>
          <w:iCs/>
          <w:sz w:val="28"/>
          <w:szCs w:val="28"/>
          <w:lang w:val="pt-BR"/>
        </w:rPr>
      </w:pPr>
      <w:r>
        <w:rPr>
          <w:bCs/>
          <w:iCs/>
          <w:sz w:val="28"/>
          <w:szCs w:val="28"/>
          <w:lang w:val="pt-BR"/>
        </w:rPr>
        <w:t>+</w:t>
      </w:r>
      <w:r w:rsidRPr="008018E8">
        <w:rPr>
          <w:bCs/>
          <w:iCs/>
          <w:sz w:val="28"/>
          <w:szCs w:val="28"/>
          <w:lang w:val="pt-BR"/>
        </w:rPr>
        <w:t xml:space="preserve"> Trường hợp hệ thống xử lý khí thải gặp sự cố, khí thải sau xử lý không đạt QCCP, </w:t>
      </w:r>
      <w:r w:rsidR="00862192">
        <w:rPr>
          <w:bCs/>
          <w:iCs/>
          <w:sz w:val="28"/>
          <w:szCs w:val="28"/>
          <w:lang w:val="pt-BR"/>
        </w:rPr>
        <w:t>chủ dự án</w:t>
      </w:r>
      <w:r w:rsidRPr="008018E8">
        <w:rPr>
          <w:bCs/>
          <w:iCs/>
          <w:sz w:val="28"/>
          <w:szCs w:val="28"/>
          <w:lang w:val="pt-BR"/>
        </w:rPr>
        <w:t xml:space="preserve"> sẽ tạm ngừng hoạt động để sửa chữa, khắc phục sự cố. Sau khi khắc phục xong sự cố, khí thải xử lý đạt QCCP mới cho hệ thống xử lý đi vào vận hành trở lại.</w:t>
      </w:r>
    </w:p>
    <w:p w14:paraId="41BDC9D4" w14:textId="77777777" w:rsidR="00073737" w:rsidRPr="001710D3" w:rsidRDefault="00073737" w:rsidP="00472D43">
      <w:pPr>
        <w:spacing w:before="120" w:after="120" w:line="360" w:lineRule="exact"/>
        <w:ind w:firstLine="720"/>
        <w:jc w:val="both"/>
        <w:rPr>
          <w:sz w:val="28"/>
          <w:szCs w:val="28"/>
          <w:lang w:val="pt-BR"/>
        </w:rPr>
      </w:pPr>
      <w:r w:rsidRPr="001710D3">
        <w:rPr>
          <w:bCs/>
          <w:iCs/>
          <w:sz w:val="28"/>
          <w:szCs w:val="28"/>
          <w:lang w:val="pt-BR"/>
        </w:rPr>
        <w:t>- Đối với hệ thống thu gom xử lý hơi mùi khí thải khu vực in ấn và cắt laze.</w:t>
      </w:r>
    </w:p>
    <w:p w14:paraId="28F4A7FA" w14:textId="77777777" w:rsidR="00073737" w:rsidRPr="0017110D" w:rsidRDefault="00073737" w:rsidP="00472D43">
      <w:pPr>
        <w:pStyle w:val="BANG-NB"/>
        <w:ind w:firstLine="480"/>
        <w:rPr>
          <w:b w:val="0"/>
          <w:i w:val="0"/>
        </w:rPr>
      </w:pPr>
      <w:r>
        <w:rPr>
          <w:b w:val="0"/>
          <w:i w:val="0"/>
        </w:rPr>
        <w:t>+</w:t>
      </w:r>
      <w:r w:rsidRPr="0017110D">
        <w:rPr>
          <w:b w:val="0"/>
          <w:i w:val="0"/>
        </w:rPr>
        <w:t xml:space="preserve"> Luôn có các trang thiết bị dự phòng để thay thế khi hệ thống gặp sự cố.</w:t>
      </w:r>
    </w:p>
    <w:p w14:paraId="4CDCF31E" w14:textId="77777777" w:rsidR="00073737" w:rsidRPr="0017110D" w:rsidRDefault="00073737" w:rsidP="00472D43">
      <w:pPr>
        <w:pStyle w:val="BANG-NB"/>
        <w:ind w:firstLine="480"/>
        <w:rPr>
          <w:b w:val="0"/>
          <w:i w:val="0"/>
        </w:rPr>
      </w:pPr>
      <w:r>
        <w:rPr>
          <w:b w:val="0"/>
          <w:i w:val="0"/>
        </w:rPr>
        <w:t>+</w:t>
      </w:r>
      <w:r w:rsidRPr="0017110D">
        <w:rPr>
          <w:b w:val="0"/>
          <w:i w:val="0"/>
        </w:rPr>
        <w:t xml:space="preserve"> Thường xuyên kiểm tra</w:t>
      </w:r>
      <w:r>
        <w:rPr>
          <w:b w:val="0"/>
          <w:i w:val="0"/>
        </w:rPr>
        <w:t xml:space="preserve"> các trang,</w:t>
      </w:r>
      <w:r w:rsidRPr="0017110D">
        <w:rPr>
          <w:b w:val="0"/>
          <w:i w:val="0"/>
        </w:rPr>
        <w:t xml:space="preserve"> </w:t>
      </w:r>
      <w:r>
        <w:rPr>
          <w:b w:val="0"/>
          <w:i w:val="0"/>
        </w:rPr>
        <w:t>thiết bị sử dụng trong quá trình giảm thiểu</w:t>
      </w:r>
      <w:r w:rsidRPr="0017110D">
        <w:rPr>
          <w:b w:val="0"/>
          <w:i w:val="0"/>
        </w:rPr>
        <w:t xml:space="preserve"> hơi mùi, khí thải</w:t>
      </w:r>
      <w:r>
        <w:rPr>
          <w:b w:val="0"/>
          <w:i w:val="0"/>
        </w:rPr>
        <w:t>. Đảm bảo các thiết bị</w:t>
      </w:r>
      <w:r w:rsidRPr="0017110D">
        <w:rPr>
          <w:b w:val="0"/>
          <w:i w:val="0"/>
        </w:rPr>
        <w:t xml:space="preserve"> luôn trong trạng thái hoạt động ổn định nhất; phát hiện và khắc phục kịp thời khi có sự cố xảy ra.</w:t>
      </w:r>
    </w:p>
    <w:p w14:paraId="5367A2CF" w14:textId="071D592F" w:rsidR="00073737" w:rsidRPr="001710D3" w:rsidRDefault="00073737" w:rsidP="00472D43">
      <w:pPr>
        <w:autoSpaceDE w:val="0"/>
        <w:autoSpaceDN w:val="0"/>
        <w:adjustRightInd w:val="0"/>
        <w:spacing w:before="120" w:after="120" w:line="360" w:lineRule="exact"/>
        <w:ind w:firstLine="720"/>
        <w:jc w:val="both"/>
        <w:rPr>
          <w:color w:val="000000"/>
          <w:sz w:val="28"/>
          <w:szCs w:val="28"/>
          <w:lang w:val="af-ZA"/>
        </w:rPr>
      </w:pPr>
      <w:r w:rsidRPr="001710D3">
        <w:rPr>
          <w:bCs/>
          <w:iCs/>
          <w:color w:val="000000"/>
          <w:sz w:val="28"/>
          <w:szCs w:val="28"/>
          <w:lang w:val="vi-VN"/>
        </w:rPr>
        <w:t xml:space="preserve">+ Trường hợp </w:t>
      </w:r>
      <w:r w:rsidRPr="001710D3">
        <w:rPr>
          <w:bCs/>
          <w:iCs/>
          <w:color w:val="000000"/>
          <w:sz w:val="28"/>
          <w:szCs w:val="28"/>
          <w:lang w:val="af-ZA"/>
        </w:rPr>
        <w:t xml:space="preserve">hệ thống xử lý khí thải </w:t>
      </w:r>
      <w:r>
        <w:rPr>
          <w:bCs/>
          <w:iCs/>
          <w:color w:val="000000"/>
          <w:sz w:val="28"/>
          <w:szCs w:val="28"/>
          <w:lang w:val="af-ZA"/>
        </w:rPr>
        <w:t>gặp sự cố</w:t>
      </w:r>
      <w:r w:rsidRPr="001710D3">
        <w:rPr>
          <w:bCs/>
          <w:iCs/>
          <w:color w:val="000000"/>
          <w:sz w:val="28"/>
          <w:szCs w:val="28"/>
          <w:lang w:val="vi-VN"/>
        </w:rPr>
        <w:t xml:space="preserve">, </w:t>
      </w:r>
      <w:r w:rsidR="00862192" w:rsidRPr="00A57E7D">
        <w:rPr>
          <w:bCs/>
          <w:iCs/>
          <w:color w:val="000000"/>
          <w:sz w:val="28"/>
          <w:szCs w:val="28"/>
          <w:lang w:val="nl-NL"/>
        </w:rPr>
        <w:t>chủ dự án</w:t>
      </w:r>
      <w:r w:rsidRPr="001710D3">
        <w:rPr>
          <w:bCs/>
          <w:iCs/>
          <w:color w:val="000000"/>
          <w:sz w:val="28"/>
          <w:szCs w:val="28"/>
          <w:lang w:val="vi-VN"/>
        </w:rPr>
        <w:t xml:space="preserve"> sẽ tạm ngừng hoạt động </w:t>
      </w:r>
      <w:r w:rsidRPr="001710D3">
        <w:rPr>
          <w:bCs/>
          <w:iCs/>
          <w:color w:val="000000"/>
          <w:sz w:val="28"/>
          <w:szCs w:val="28"/>
          <w:lang w:val="af-ZA"/>
        </w:rPr>
        <w:t xml:space="preserve">tại công đoạn này </w:t>
      </w:r>
      <w:r w:rsidRPr="001710D3">
        <w:rPr>
          <w:bCs/>
          <w:iCs/>
          <w:color w:val="000000"/>
          <w:sz w:val="28"/>
          <w:szCs w:val="28"/>
          <w:lang w:val="vi-VN"/>
        </w:rPr>
        <w:t>để sửa chữa, khắc phục.</w:t>
      </w:r>
      <w:r w:rsidRPr="001710D3">
        <w:rPr>
          <w:bCs/>
          <w:iCs/>
          <w:color w:val="000000"/>
          <w:sz w:val="28"/>
          <w:szCs w:val="28"/>
          <w:lang w:val="af-ZA"/>
        </w:rPr>
        <w:t xml:space="preserve"> </w:t>
      </w:r>
      <w:r>
        <w:rPr>
          <w:bCs/>
          <w:iCs/>
          <w:color w:val="000000"/>
          <w:sz w:val="28"/>
          <w:szCs w:val="28"/>
          <w:lang w:val="af-ZA"/>
        </w:rPr>
        <w:t>Trước khi</w:t>
      </w:r>
      <w:r w:rsidRPr="001710D3">
        <w:rPr>
          <w:bCs/>
          <w:iCs/>
          <w:color w:val="000000"/>
          <w:sz w:val="28"/>
          <w:szCs w:val="28"/>
          <w:lang w:val="af-ZA"/>
        </w:rPr>
        <w:t xml:space="preserve"> hoạt động trở lại.</w:t>
      </w:r>
    </w:p>
    <w:p w14:paraId="604C4AD9" w14:textId="7A70273E" w:rsidR="00073737" w:rsidRPr="00596A87" w:rsidRDefault="00F56431" w:rsidP="00472D43">
      <w:pPr>
        <w:autoSpaceDE w:val="0"/>
        <w:autoSpaceDN w:val="0"/>
        <w:adjustRightInd w:val="0"/>
        <w:spacing w:before="120" w:after="120" w:line="380" w:lineRule="exact"/>
        <w:jc w:val="both"/>
        <w:rPr>
          <w:i/>
          <w:iCs/>
          <w:sz w:val="28"/>
          <w:szCs w:val="28"/>
          <w:lang w:val="af-ZA"/>
        </w:rPr>
      </w:pPr>
      <w:r w:rsidRPr="00114D18">
        <w:rPr>
          <w:i/>
          <w:iCs/>
          <w:sz w:val="28"/>
          <w:szCs w:val="28"/>
          <w:lang w:val="af-ZA"/>
        </w:rPr>
        <w:t xml:space="preserve"> </w:t>
      </w:r>
      <w:r w:rsidR="00472D43">
        <w:rPr>
          <w:i/>
          <w:iCs/>
          <w:sz w:val="28"/>
          <w:szCs w:val="28"/>
          <w:lang w:val="af-ZA"/>
        </w:rPr>
        <w:tab/>
      </w:r>
      <w:r w:rsidR="00A076AD" w:rsidRPr="00114D18">
        <w:rPr>
          <w:i/>
          <w:iCs/>
          <w:sz w:val="28"/>
          <w:szCs w:val="28"/>
          <w:lang w:val="af-ZA"/>
        </w:rPr>
        <w:t xml:space="preserve">(3). </w:t>
      </w:r>
      <w:r w:rsidR="00073737" w:rsidRPr="00596A87">
        <w:rPr>
          <w:i/>
          <w:iCs/>
          <w:sz w:val="28"/>
          <w:szCs w:val="28"/>
          <w:lang w:val="af-ZA"/>
        </w:rPr>
        <w:t>Biện pháp phòng chống sự cố kho CTNH.</w:t>
      </w:r>
    </w:p>
    <w:p w14:paraId="69E0411E" w14:textId="77777777" w:rsidR="00073737" w:rsidRPr="00596A87" w:rsidRDefault="00073737" w:rsidP="00472D43">
      <w:pPr>
        <w:pStyle w:val="NormalWeb"/>
        <w:shd w:val="clear" w:color="auto" w:fill="FFFFFF"/>
        <w:spacing w:before="120" w:beforeAutospacing="0" w:after="120" w:afterAutospacing="0" w:line="380" w:lineRule="exact"/>
        <w:ind w:firstLine="720"/>
        <w:jc w:val="both"/>
        <w:rPr>
          <w:bCs/>
          <w:sz w:val="28"/>
          <w:szCs w:val="28"/>
          <w:lang w:val="vi-VN"/>
        </w:rPr>
      </w:pPr>
      <w:r w:rsidRPr="00596A87">
        <w:rPr>
          <w:bCs/>
          <w:sz w:val="28"/>
          <w:szCs w:val="28"/>
          <w:lang w:val="vi-VN"/>
        </w:rPr>
        <w:t>- Sử dụng thiết bị chứa CTNH có nắp đậy kín, không bị ăn mòn, độ bền cao, mỗi loại CTNH được lưu chứa trong thiết bị riêng theo từng mã CTNH.</w:t>
      </w:r>
    </w:p>
    <w:p w14:paraId="5B2F1761" w14:textId="77777777" w:rsidR="00073737" w:rsidRPr="00596A87" w:rsidRDefault="00073737" w:rsidP="00472D43">
      <w:pPr>
        <w:spacing w:before="120" w:after="120" w:line="380" w:lineRule="exact"/>
        <w:ind w:firstLine="720"/>
        <w:jc w:val="both"/>
        <w:rPr>
          <w:sz w:val="28"/>
          <w:szCs w:val="28"/>
          <w:lang w:val="vi-VN"/>
        </w:rPr>
      </w:pPr>
      <w:r w:rsidRPr="00596A87">
        <w:rPr>
          <w:sz w:val="28"/>
          <w:szCs w:val="28"/>
          <w:lang w:val="vi-VN"/>
        </w:rPr>
        <w:t>- Thường xuyên kiểm tra độ an toàn của các thùng chứa chất thải nhằm sửa chữa, thay thế và khắc phục kịp thời nếu bị rò rỉ, hư hỏng.</w:t>
      </w:r>
    </w:p>
    <w:p w14:paraId="38A0CB44" w14:textId="77777777" w:rsidR="00073737" w:rsidRPr="00596A87" w:rsidRDefault="00073737" w:rsidP="00472D43">
      <w:pPr>
        <w:spacing w:before="120" w:after="120" w:line="380" w:lineRule="exact"/>
        <w:ind w:firstLine="720"/>
        <w:jc w:val="both"/>
        <w:rPr>
          <w:sz w:val="28"/>
          <w:szCs w:val="28"/>
          <w:lang w:val="af-ZA"/>
        </w:rPr>
      </w:pPr>
      <w:r w:rsidRPr="00596A87">
        <w:rPr>
          <w:sz w:val="28"/>
          <w:szCs w:val="28"/>
          <w:lang w:val="af-ZA"/>
        </w:rPr>
        <w:t>- Yêu cầu công nhân thu gom, phân loại, lưu giữ CTNH theo từng loại riêng biệt, tuyệt đối không để chất thải nguy hại có khả năng tương tác với nhau đặt gần nhau. Bố trí thiết bị, dụng cụ phòng cháy chữa cháy (bình chữa cháy, xẻng, vật liệu hấp thụ là cát, mùn cưa...) tại kho lưu giữ CTNH để khắc phục kịp thời khi có sự cố.</w:t>
      </w:r>
    </w:p>
    <w:p w14:paraId="0BA2C02E" w14:textId="77777777" w:rsidR="00073737" w:rsidRPr="00596A87" w:rsidRDefault="00073737" w:rsidP="00472D43">
      <w:pPr>
        <w:spacing w:before="120" w:after="120" w:line="380" w:lineRule="exact"/>
        <w:ind w:firstLine="720"/>
        <w:jc w:val="both"/>
        <w:rPr>
          <w:sz w:val="28"/>
          <w:szCs w:val="28"/>
          <w:lang w:val="af-ZA"/>
        </w:rPr>
      </w:pPr>
      <w:r w:rsidRPr="00596A87">
        <w:rPr>
          <w:sz w:val="28"/>
          <w:szCs w:val="28"/>
          <w:lang w:val="af-ZA"/>
        </w:rPr>
        <w:t xml:space="preserve">- Khi có sự cố rò rỉ, phát tán CTNH ra môi trường xung quanh, chủ đầu tư sẽ tiến hành thu gom CTNH vào thùng chứa, kho chứa (đối với CTNH dạng lỏng thì sử dụng vật liệu hấp thụ, thấm hút là là cát, mùn cưa... để tránh làm CTNH lỏng phát tán ra môi trường) và đưa đi xử lý theo đúng quy định. </w:t>
      </w:r>
    </w:p>
    <w:p w14:paraId="43FF7BAD" w14:textId="6176F7A0" w:rsidR="00073737" w:rsidRPr="00596A87" w:rsidRDefault="00472D43" w:rsidP="00472D43">
      <w:pPr>
        <w:pStyle w:val="1Normal0"/>
        <w:widowControl w:val="0"/>
        <w:spacing w:before="120" w:after="120" w:line="380" w:lineRule="exact"/>
        <w:contextualSpacing w:val="0"/>
        <w:rPr>
          <w:i/>
          <w:iCs/>
          <w:sz w:val="28"/>
          <w:szCs w:val="28"/>
          <w:lang w:val="af-ZA"/>
        </w:rPr>
      </w:pPr>
      <w:r w:rsidRPr="00640A3F">
        <w:rPr>
          <w:bCs/>
          <w:i/>
          <w:sz w:val="28"/>
          <w:szCs w:val="28"/>
          <w:lang w:val="af-ZA"/>
        </w:rPr>
        <w:t>(</w:t>
      </w:r>
      <w:r>
        <w:rPr>
          <w:bCs/>
          <w:i/>
          <w:sz w:val="28"/>
          <w:szCs w:val="28"/>
          <w:lang w:val="af-ZA"/>
        </w:rPr>
        <w:t>4</w:t>
      </w:r>
      <w:r w:rsidRPr="00640A3F">
        <w:rPr>
          <w:bCs/>
          <w:i/>
          <w:sz w:val="28"/>
          <w:szCs w:val="28"/>
          <w:lang w:val="af-ZA"/>
        </w:rPr>
        <w:t xml:space="preserve">). </w:t>
      </w:r>
      <w:r w:rsidR="00073737" w:rsidRPr="00596A87">
        <w:rPr>
          <w:i/>
          <w:iCs/>
          <w:sz w:val="28"/>
          <w:szCs w:val="28"/>
          <w:lang w:val="af-ZA"/>
        </w:rPr>
        <w:t>Biện pháp phòng chống sự cố cháy nổ.</w:t>
      </w:r>
    </w:p>
    <w:p w14:paraId="3B388652" w14:textId="77777777" w:rsidR="00073737" w:rsidRPr="00596A87" w:rsidRDefault="00073737" w:rsidP="00472D43">
      <w:pPr>
        <w:pStyle w:val="1Normal0"/>
        <w:spacing w:before="120" w:after="120" w:line="380" w:lineRule="exact"/>
        <w:contextualSpacing w:val="0"/>
        <w:rPr>
          <w:sz w:val="28"/>
          <w:szCs w:val="28"/>
          <w:lang w:val="af-ZA"/>
        </w:rPr>
      </w:pPr>
      <w:r w:rsidRPr="00596A87">
        <w:rPr>
          <w:sz w:val="28"/>
          <w:szCs w:val="28"/>
          <w:lang w:val="af-ZA"/>
        </w:rPr>
        <w:t xml:space="preserve">- </w:t>
      </w:r>
      <w:r w:rsidRPr="00596A87">
        <w:rPr>
          <w:sz w:val="28"/>
          <w:szCs w:val="28"/>
          <w:lang w:val="vi-VN"/>
        </w:rPr>
        <w:t xml:space="preserve">Trang bị các dụng cụ phòng cháy chữa cháy </w:t>
      </w:r>
      <w:r w:rsidRPr="00596A87">
        <w:rPr>
          <w:sz w:val="28"/>
          <w:szCs w:val="28"/>
          <w:lang w:val="af-ZA"/>
        </w:rPr>
        <w:t>(M</w:t>
      </w:r>
      <w:r w:rsidRPr="00596A87">
        <w:rPr>
          <w:sz w:val="28"/>
          <w:szCs w:val="28"/>
          <w:lang w:val="vi-VN"/>
        </w:rPr>
        <w:t>áy bơm nước, vòi xịt nước, bình CO</w:t>
      </w:r>
      <w:r w:rsidRPr="00596A87">
        <w:rPr>
          <w:sz w:val="28"/>
          <w:szCs w:val="28"/>
          <w:vertAlign w:val="subscript"/>
          <w:lang w:val="vi-VN"/>
        </w:rPr>
        <w:t>2</w:t>
      </w:r>
      <w:r w:rsidRPr="00596A87">
        <w:rPr>
          <w:sz w:val="28"/>
          <w:szCs w:val="28"/>
          <w:lang w:val="vi-VN"/>
        </w:rPr>
        <w:t>, bình bọt hoá chất,…</w:t>
      </w:r>
      <w:r w:rsidRPr="00596A87">
        <w:rPr>
          <w:sz w:val="28"/>
          <w:szCs w:val="28"/>
          <w:lang w:val="af-ZA"/>
        </w:rPr>
        <w:t xml:space="preserve">) và </w:t>
      </w:r>
      <w:r w:rsidRPr="00596A87">
        <w:rPr>
          <w:sz w:val="28"/>
          <w:szCs w:val="28"/>
          <w:lang w:val="vi-VN"/>
        </w:rPr>
        <w:t>hệ thống báo cháy khi có sự cố</w:t>
      </w:r>
      <w:r w:rsidRPr="00596A87">
        <w:rPr>
          <w:sz w:val="28"/>
          <w:szCs w:val="28"/>
          <w:lang w:val="af-ZA"/>
        </w:rPr>
        <w:t>.</w:t>
      </w:r>
    </w:p>
    <w:p w14:paraId="0285D5E7" w14:textId="77777777" w:rsidR="00073737" w:rsidRPr="00596A87" w:rsidRDefault="00073737" w:rsidP="00472D43">
      <w:pPr>
        <w:pStyle w:val="1Normal0"/>
        <w:spacing w:before="120" w:after="120" w:line="380" w:lineRule="exact"/>
        <w:contextualSpacing w:val="0"/>
        <w:rPr>
          <w:sz w:val="28"/>
          <w:szCs w:val="28"/>
          <w:lang w:val="af-ZA"/>
        </w:rPr>
      </w:pPr>
      <w:r w:rsidRPr="00596A87">
        <w:rPr>
          <w:sz w:val="28"/>
          <w:szCs w:val="28"/>
          <w:lang w:val="vi-VN"/>
        </w:rPr>
        <w:t xml:space="preserve">- </w:t>
      </w:r>
      <w:r w:rsidRPr="00596A87">
        <w:rPr>
          <w:sz w:val="28"/>
          <w:szCs w:val="28"/>
          <w:lang w:val="af-ZA"/>
        </w:rPr>
        <w:t>Dụng cụ phòng cháy chữa cháy</w:t>
      </w:r>
      <w:r w:rsidRPr="00596A87">
        <w:rPr>
          <w:sz w:val="28"/>
          <w:szCs w:val="28"/>
          <w:lang w:val="vi-VN"/>
        </w:rPr>
        <w:t xml:space="preserve"> </w:t>
      </w:r>
      <w:r w:rsidRPr="00596A87">
        <w:rPr>
          <w:sz w:val="28"/>
          <w:szCs w:val="28"/>
          <w:lang w:val="af-ZA"/>
        </w:rPr>
        <w:t>cũng như các tiêu lệnh chữa cháy được bố trí</w:t>
      </w:r>
      <w:r w:rsidRPr="00596A87">
        <w:rPr>
          <w:sz w:val="28"/>
          <w:szCs w:val="28"/>
          <w:lang w:val="vi-VN"/>
        </w:rPr>
        <w:t xml:space="preserve"> tại </w:t>
      </w:r>
      <w:r w:rsidRPr="00596A87">
        <w:rPr>
          <w:sz w:val="28"/>
          <w:szCs w:val="28"/>
          <w:lang w:val="af-ZA"/>
        </w:rPr>
        <w:t xml:space="preserve">các </w:t>
      </w:r>
      <w:r w:rsidRPr="00596A87">
        <w:rPr>
          <w:sz w:val="28"/>
          <w:szCs w:val="28"/>
          <w:lang w:val="vi-VN"/>
        </w:rPr>
        <w:t>vị trí thích hợp</w:t>
      </w:r>
      <w:r w:rsidRPr="00596A87">
        <w:rPr>
          <w:sz w:val="28"/>
          <w:szCs w:val="28"/>
          <w:lang w:val="af-ZA"/>
        </w:rPr>
        <w:t xml:space="preserve">, </w:t>
      </w:r>
      <w:r w:rsidRPr="00596A87">
        <w:rPr>
          <w:sz w:val="28"/>
          <w:szCs w:val="28"/>
          <w:lang w:val="vi-VN"/>
        </w:rPr>
        <w:t>dễ nhìn</w:t>
      </w:r>
      <w:r w:rsidRPr="00596A87">
        <w:rPr>
          <w:sz w:val="28"/>
          <w:szCs w:val="28"/>
          <w:lang w:val="af-ZA"/>
        </w:rPr>
        <w:t xml:space="preserve">, thuận </w:t>
      </w:r>
      <w:r w:rsidRPr="00596A87">
        <w:rPr>
          <w:sz w:val="28"/>
          <w:szCs w:val="28"/>
          <w:lang w:val="vi-VN"/>
        </w:rPr>
        <w:t xml:space="preserve">tiện </w:t>
      </w:r>
      <w:r w:rsidRPr="00596A87">
        <w:rPr>
          <w:sz w:val="28"/>
          <w:szCs w:val="28"/>
          <w:lang w:val="af-ZA"/>
        </w:rPr>
        <w:t>cho thao tác và không bị che chắn.</w:t>
      </w:r>
    </w:p>
    <w:p w14:paraId="636BB7C9" w14:textId="77777777" w:rsidR="00073737" w:rsidRPr="00596A87" w:rsidRDefault="00073737" w:rsidP="00472D43">
      <w:pPr>
        <w:pStyle w:val="1Normal0"/>
        <w:spacing w:before="120" w:after="120"/>
        <w:contextualSpacing w:val="0"/>
        <w:rPr>
          <w:bCs/>
          <w:iCs/>
          <w:sz w:val="28"/>
          <w:szCs w:val="28"/>
          <w:lang w:val="af-ZA"/>
        </w:rPr>
      </w:pPr>
      <w:r w:rsidRPr="00596A87">
        <w:rPr>
          <w:sz w:val="28"/>
          <w:szCs w:val="28"/>
          <w:lang w:val="vi-VN"/>
        </w:rPr>
        <w:lastRenderedPageBreak/>
        <w:t xml:space="preserve">- </w:t>
      </w:r>
      <w:r w:rsidRPr="00596A87">
        <w:rPr>
          <w:sz w:val="28"/>
          <w:szCs w:val="28"/>
          <w:lang w:val="af-ZA"/>
        </w:rPr>
        <w:t>T</w:t>
      </w:r>
      <w:r w:rsidRPr="00596A87">
        <w:rPr>
          <w:sz w:val="28"/>
          <w:szCs w:val="28"/>
          <w:lang w:val="vi-VN"/>
        </w:rPr>
        <w:t>hường xuyên kiểm tra và chấp hành nghiêm chỉnh những quy định về an toàn phòng cháy chữa cháy cho các khu vực kho chứa nguyên liệu và thành phẩm.</w:t>
      </w:r>
      <w:r w:rsidRPr="00596A87">
        <w:rPr>
          <w:bCs/>
          <w:iCs/>
          <w:sz w:val="28"/>
          <w:szCs w:val="28"/>
          <w:lang w:val="vi-VN"/>
        </w:rPr>
        <w:t xml:space="preserve"> </w:t>
      </w:r>
    </w:p>
    <w:p w14:paraId="3676950E" w14:textId="77777777" w:rsidR="00073737" w:rsidRPr="00596A87" w:rsidRDefault="00073737" w:rsidP="00472D43">
      <w:pPr>
        <w:pStyle w:val="1Normal0"/>
        <w:spacing w:before="120" w:after="120"/>
        <w:contextualSpacing w:val="0"/>
        <w:rPr>
          <w:sz w:val="28"/>
          <w:szCs w:val="28"/>
          <w:lang w:val="vi-VN"/>
        </w:rPr>
      </w:pPr>
      <w:r w:rsidRPr="00596A87">
        <w:rPr>
          <w:bCs/>
          <w:iCs/>
          <w:sz w:val="28"/>
          <w:szCs w:val="28"/>
          <w:lang w:val="vi-VN"/>
        </w:rPr>
        <w:t>- Trong khu vực có thể gây cháy, nổ, công nhân không được hút thuốc, không mang bật lửa, diêm, các dụng cụ phát tia lửa điện do ma sát,...</w:t>
      </w:r>
    </w:p>
    <w:p w14:paraId="7E410E4D" w14:textId="77777777" w:rsidR="00073737" w:rsidRPr="00596A87" w:rsidRDefault="00073737" w:rsidP="00472D43">
      <w:pPr>
        <w:spacing w:before="120" w:after="120" w:line="360" w:lineRule="exact"/>
        <w:ind w:firstLine="720"/>
        <w:jc w:val="both"/>
        <w:rPr>
          <w:sz w:val="28"/>
          <w:szCs w:val="28"/>
          <w:lang w:val="vi-VN"/>
        </w:rPr>
      </w:pPr>
      <w:r w:rsidRPr="00596A87">
        <w:rPr>
          <w:sz w:val="28"/>
          <w:szCs w:val="28"/>
          <w:lang w:val="vi-VN"/>
        </w:rPr>
        <w:t>- Hệ thống máy móc thiết bị trong nhà máy được tiếp đất 100% theo đúng quy định về an toàn điện. Các thiết bị điện đều có thiết bị bảo vệ khi quá tải.</w:t>
      </w:r>
    </w:p>
    <w:p w14:paraId="20CEA679" w14:textId="77777777" w:rsidR="00073737" w:rsidRPr="00596A87" w:rsidRDefault="00073737" w:rsidP="00472D43">
      <w:pPr>
        <w:spacing w:before="120" w:after="120" w:line="360" w:lineRule="exact"/>
        <w:ind w:firstLine="720"/>
        <w:jc w:val="both"/>
        <w:rPr>
          <w:sz w:val="28"/>
          <w:szCs w:val="28"/>
          <w:lang w:val="vi-VN"/>
        </w:rPr>
      </w:pPr>
      <w:r w:rsidRPr="00596A87">
        <w:rPr>
          <w:sz w:val="28"/>
          <w:szCs w:val="28"/>
          <w:lang w:val="vi-VN"/>
        </w:rPr>
        <w:t>- Tổ chức kiểm định các thiết bị có yêu cầu nghiêm ngặt về an toàn kỹ thuật. Xây dựng nội quy, quy trình vận hành và hồ sơ lý lịch cho các thiết bị.</w:t>
      </w:r>
    </w:p>
    <w:p w14:paraId="5D0EC775" w14:textId="2DC53CB8" w:rsidR="00073737" w:rsidRPr="00596A87" w:rsidRDefault="00472D43" w:rsidP="00472D43">
      <w:pPr>
        <w:spacing w:before="120" w:after="120" w:line="360" w:lineRule="exact"/>
        <w:ind w:firstLine="709"/>
        <w:jc w:val="both"/>
        <w:rPr>
          <w:i/>
          <w:iCs/>
          <w:sz w:val="28"/>
          <w:szCs w:val="28"/>
          <w:lang w:val="vi-VN"/>
        </w:rPr>
      </w:pPr>
      <w:r w:rsidRPr="00640A3F">
        <w:rPr>
          <w:bCs/>
          <w:i/>
          <w:sz w:val="28"/>
          <w:szCs w:val="28"/>
          <w:lang w:val="af-ZA"/>
        </w:rPr>
        <w:t>(</w:t>
      </w:r>
      <w:r>
        <w:rPr>
          <w:bCs/>
          <w:i/>
          <w:sz w:val="28"/>
          <w:szCs w:val="28"/>
          <w:lang w:val="af-ZA"/>
        </w:rPr>
        <w:t>5</w:t>
      </w:r>
      <w:r w:rsidRPr="00640A3F">
        <w:rPr>
          <w:bCs/>
          <w:i/>
          <w:sz w:val="28"/>
          <w:szCs w:val="28"/>
          <w:lang w:val="af-ZA"/>
        </w:rPr>
        <w:t xml:space="preserve">). </w:t>
      </w:r>
      <w:r w:rsidR="00073737" w:rsidRPr="00596A87">
        <w:rPr>
          <w:i/>
          <w:iCs/>
          <w:sz w:val="28"/>
          <w:szCs w:val="28"/>
          <w:lang w:val="vi-VN"/>
        </w:rPr>
        <w:t>Biện pháp phòng chống sự cố rò rỉ hóa chất.</w:t>
      </w:r>
    </w:p>
    <w:p w14:paraId="1B06BCB5" w14:textId="77777777" w:rsidR="00073737" w:rsidRPr="00596A87" w:rsidRDefault="00073737" w:rsidP="00472D43">
      <w:pPr>
        <w:spacing w:before="120" w:after="120" w:line="360" w:lineRule="exact"/>
        <w:ind w:firstLine="709"/>
        <w:jc w:val="both"/>
        <w:rPr>
          <w:sz w:val="28"/>
          <w:szCs w:val="28"/>
          <w:shd w:val="clear" w:color="auto" w:fill="FFFFFF"/>
          <w:lang w:val="vi-VN"/>
        </w:rPr>
      </w:pPr>
      <w:r w:rsidRPr="00596A87">
        <w:rPr>
          <w:sz w:val="28"/>
          <w:szCs w:val="28"/>
          <w:shd w:val="clear" w:color="auto" w:fill="FFFFFF"/>
          <w:lang w:val="vi-VN"/>
        </w:rPr>
        <w:t>- Bảo quản hóa chất trong các thiết bị chuyên dụng, đậy kín đảm bảo không rơi vãi trong quá trình vận chuyển, sử dụng.</w:t>
      </w:r>
    </w:p>
    <w:p w14:paraId="6C822020" w14:textId="77777777" w:rsidR="00073737" w:rsidRPr="00596A87" w:rsidRDefault="00073737" w:rsidP="00472D43">
      <w:pPr>
        <w:spacing w:before="120" w:after="120" w:line="360" w:lineRule="exact"/>
        <w:ind w:firstLine="709"/>
        <w:jc w:val="both"/>
        <w:rPr>
          <w:sz w:val="28"/>
          <w:szCs w:val="28"/>
          <w:shd w:val="clear" w:color="auto" w:fill="FFFFFF"/>
          <w:lang w:val="af-ZA"/>
        </w:rPr>
      </w:pPr>
      <w:r w:rsidRPr="00596A87">
        <w:rPr>
          <w:sz w:val="28"/>
          <w:szCs w:val="28"/>
          <w:shd w:val="clear" w:color="auto" w:fill="FFFFFF"/>
          <w:lang w:val="af-ZA"/>
        </w:rPr>
        <w:t>- Thực hiện đúng các quy định của pháp luật về an toàn hóa chất trong tồn chứa, sử dụng.</w:t>
      </w:r>
    </w:p>
    <w:p w14:paraId="57176A8D" w14:textId="77777777" w:rsidR="00073737" w:rsidRPr="00596A87" w:rsidRDefault="00073737" w:rsidP="00472D43">
      <w:pPr>
        <w:spacing w:before="120" w:after="120" w:line="360" w:lineRule="exact"/>
        <w:ind w:firstLine="709"/>
        <w:jc w:val="both"/>
        <w:rPr>
          <w:sz w:val="28"/>
          <w:szCs w:val="28"/>
          <w:shd w:val="clear" w:color="auto" w:fill="FFFFFF"/>
          <w:lang w:val="af-ZA"/>
        </w:rPr>
      </w:pPr>
      <w:r w:rsidRPr="00596A87">
        <w:rPr>
          <w:sz w:val="28"/>
          <w:szCs w:val="28"/>
          <w:shd w:val="clear" w:color="auto" w:fill="FFFFFF"/>
          <w:lang w:val="af-ZA"/>
        </w:rPr>
        <w:t>- Định kỳ hàng năm huấn luyện an toàn hóa chất cho người lao động có liên quan đến hóa chất theo quy định.</w:t>
      </w:r>
    </w:p>
    <w:p w14:paraId="385F9809" w14:textId="77777777" w:rsidR="00073737" w:rsidRPr="00596A87" w:rsidRDefault="00073737" w:rsidP="00472D43">
      <w:pPr>
        <w:spacing w:before="120" w:after="120" w:line="360" w:lineRule="exact"/>
        <w:ind w:firstLine="709"/>
        <w:jc w:val="both"/>
        <w:rPr>
          <w:sz w:val="28"/>
          <w:szCs w:val="28"/>
          <w:lang w:val="vi-VN"/>
        </w:rPr>
      </w:pPr>
      <w:r w:rsidRPr="00596A87">
        <w:rPr>
          <w:sz w:val="28"/>
          <w:szCs w:val="28"/>
          <w:shd w:val="clear" w:color="auto" w:fill="FFFFFF"/>
          <w:lang w:val="vi-VN"/>
        </w:rPr>
        <w:t>- Xây dựng phương án phòng chống sự cố hóa chất, niêm yết tại Nhà máy.</w:t>
      </w:r>
    </w:p>
    <w:p w14:paraId="2B197A79" w14:textId="00FDD05B" w:rsidR="00472D43" w:rsidRPr="00596A87" w:rsidRDefault="00472D43" w:rsidP="00472D43">
      <w:pPr>
        <w:spacing w:before="120" w:after="120" w:line="360" w:lineRule="exact"/>
        <w:ind w:firstLine="709"/>
        <w:jc w:val="both"/>
        <w:rPr>
          <w:i/>
          <w:iCs/>
          <w:sz w:val="28"/>
          <w:szCs w:val="28"/>
          <w:lang w:val="vi-VN"/>
        </w:rPr>
      </w:pPr>
      <w:r w:rsidRPr="00640A3F">
        <w:rPr>
          <w:bCs/>
          <w:i/>
          <w:sz w:val="28"/>
          <w:szCs w:val="28"/>
          <w:lang w:val="af-ZA"/>
        </w:rPr>
        <w:t>(</w:t>
      </w:r>
      <w:r>
        <w:rPr>
          <w:bCs/>
          <w:i/>
          <w:sz w:val="28"/>
          <w:szCs w:val="28"/>
          <w:lang w:val="af-ZA"/>
        </w:rPr>
        <w:t>6</w:t>
      </w:r>
      <w:r w:rsidRPr="00640A3F">
        <w:rPr>
          <w:bCs/>
          <w:i/>
          <w:sz w:val="28"/>
          <w:szCs w:val="28"/>
          <w:lang w:val="af-ZA"/>
        </w:rPr>
        <w:t xml:space="preserve">). </w:t>
      </w:r>
      <w:r w:rsidRPr="00596A87">
        <w:rPr>
          <w:i/>
          <w:iCs/>
          <w:sz w:val="28"/>
          <w:szCs w:val="28"/>
          <w:lang w:val="vi-VN"/>
        </w:rPr>
        <w:t>Biện pháp đảm bảo vệ sinh an toàn lao động.</w:t>
      </w:r>
    </w:p>
    <w:p w14:paraId="0B7C4C3A" w14:textId="77777777" w:rsidR="00472D43" w:rsidRPr="0017110D" w:rsidRDefault="00472D43" w:rsidP="00472D43">
      <w:pPr>
        <w:spacing w:before="120" w:after="120" w:line="360" w:lineRule="exact"/>
        <w:ind w:firstLine="720"/>
        <w:jc w:val="both"/>
        <w:rPr>
          <w:sz w:val="28"/>
          <w:szCs w:val="28"/>
          <w:lang w:val="vi-VN"/>
        </w:rPr>
      </w:pPr>
      <w:r w:rsidRPr="0017110D">
        <w:rPr>
          <w:sz w:val="28"/>
          <w:szCs w:val="28"/>
          <w:lang w:val="vi-VN"/>
        </w:rPr>
        <w:t>Để bảo an toàn lao động trong quá trình sản xuất, Chủ đầu tư sẽ thực hiện các biện pháp sau:</w:t>
      </w:r>
    </w:p>
    <w:p w14:paraId="3A84FF7F" w14:textId="77777777" w:rsidR="00472D43" w:rsidRPr="0017110D" w:rsidRDefault="00472D43" w:rsidP="00472D43">
      <w:pPr>
        <w:spacing w:before="120" w:after="120" w:line="360" w:lineRule="exact"/>
        <w:ind w:firstLine="720"/>
        <w:jc w:val="both"/>
        <w:rPr>
          <w:sz w:val="28"/>
          <w:szCs w:val="28"/>
          <w:lang w:val="vi-VN"/>
        </w:rPr>
      </w:pPr>
      <w:r w:rsidRPr="0017110D">
        <w:rPr>
          <w:sz w:val="28"/>
          <w:szCs w:val="28"/>
          <w:lang w:val="vi-VN"/>
        </w:rPr>
        <w:t xml:space="preserve">+ Tuyệt đối chấp hành mọi sự chỉ dẫn về an toàn lao động, nội quy phòng cháy và chữa cháy </w:t>
      </w:r>
      <w:r w:rsidRPr="00A21936">
        <w:rPr>
          <w:sz w:val="28"/>
          <w:szCs w:val="28"/>
          <w:lang w:val="vi-VN"/>
        </w:rPr>
        <w:t>đặc biệt là vấn đề vệ sinh công nghiệp.</w:t>
      </w:r>
      <w:r w:rsidRPr="0017110D">
        <w:rPr>
          <w:sz w:val="28"/>
          <w:szCs w:val="28"/>
          <w:lang w:val="vi-VN"/>
        </w:rPr>
        <w:t xml:space="preserve"> </w:t>
      </w:r>
    </w:p>
    <w:p w14:paraId="1B4A8E58" w14:textId="77777777" w:rsidR="00472D43" w:rsidRPr="0017110D" w:rsidRDefault="00472D43" w:rsidP="00472D43">
      <w:pPr>
        <w:autoSpaceDE w:val="0"/>
        <w:autoSpaceDN w:val="0"/>
        <w:adjustRightInd w:val="0"/>
        <w:spacing w:before="120" w:after="120" w:line="360" w:lineRule="exact"/>
        <w:ind w:firstLine="720"/>
        <w:jc w:val="both"/>
        <w:rPr>
          <w:sz w:val="28"/>
          <w:szCs w:val="28"/>
          <w:lang w:val="vi-VN"/>
        </w:rPr>
      </w:pPr>
      <w:r w:rsidRPr="0017110D">
        <w:rPr>
          <w:sz w:val="28"/>
          <w:szCs w:val="28"/>
          <w:lang w:val="vi-VN"/>
        </w:rPr>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16438C54" w14:textId="77777777" w:rsidR="00472D43" w:rsidRPr="0017110D" w:rsidRDefault="00472D43" w:rsidP="00472D43">
      <w:pPr>
        <w:autoSpaceDE w:val="0"/>
        <w:autoSpaceDN w:val="0"/>
        <w:adjustRightInd w:val="0"/>
        <w:spacing w:before="120" w:after="120" w:line="360" w:lineRule="exact"/>
        <w:ind w:firstLine="720"/>
        <w:jc w:val="both"/>
        <w:rPr>
          <w:sz w:val="28"/>
          <w:szCs w:val="28"/>
          <w:lang w:val="vi-VN"/>
        </w:rPr>
      </w:pPr>
      <w:r w:rsidRPr="0017110D">
        <w:rPr>
          <w:sz w:val="28"/>
          <w:szCs w:val="28"/>
          <w:lang w:val="vi-VN"/>
        </w:rPr>
        <w:t>+ Thường xuyên kiểm tra, bảo dưỡng các trang thiết bị máy móc để kịp thời thay thế, sửa chữa,... khi có hỏng hóc.</w:t>
      </w:r>
    </w:p>
    <w:p w14:paraId="386B3B7F" w14:textId="77777777" w:rsidR="00472D43" w:rsidRPr="0017110D" w:rsidRDefault="00472D43" w:rsidP="00472D43">
      <w:pPr>
        <w:autoSpaceDE w:val="0"/>
        <w:autoSpaceDN w:val="0"/>
        <w:adjustRightInd w:val="0"/>
        <w:spacing w:before="120" w:after="120" w:line="360" w:lineRule="exact"/>
        <w:ind w:firstLine="720"/>
        <w:jc w:val="both"/>
        <w:rPr>
          <w:sz w:val="28"/>
          <w:szCs w:val="28"/>
          <w:lang w:val="vi-VN"/>
        </w:rPr>
      </w:pPr>
      <w:r w:rsidRPr="0017110D">
        <w:rPr>
          <w:sz w:val="28"/>
          <w:szCs w:val="28"/>
          <w:lang w:val="vi-VN"/>
        </w:rPr>
        <w:t>+ Thường xuyên huấn luyện kiến thức về an toàn vệ sinh lao động cho người lao động và an toàn hóa chất cho những người trực tiếp tiếp xúc với hóa chất theo quy định.</w:t>
      </w:r>
    </w:p>
    <w:p w14:paraId="4FBA4DCC" w14:textId="26DAC6C3" w:rsidR="00472D43" w:rsidRPr="0017110D" w:rsidRDefault="00472D43" w:rsidP="00472D43">
      <w:pPr>
        <w:autoSpaceDE w:val="0"/>
        <w:autoSpaceDN w:val="0"/>
        <w:adjustRightInd w:val="0"/>
        <w:spacing w:before="120" w:after="120" w:line="360" w:lineRule="exact"/>
        <w:ind w:firstLine="720"/>
        <w:jc w:val="both"/>
        <w:rPr>
          <w:b/>
          <w:i/>
          <w:iCs/>
          <w:sz w:val="28"/>
          <w:szCs w:val="28"/>
          <w:lang w:val="vi-VN"/>
        </w:rPr>
      </w:pPr>
      <w:r w:rsidRPr="00640A3F">
        <w:rPr>
          <w:bCs/>
          <w:i/>
          <w:sz w:val="28"/>
          <w:szCs w:val="28"/>
          <w:lang w:val="af-ZA"/>
        </w:rPr>
        <w:t>(</w:t>
      </w:r>
      <w:r>
        <w:rPr>
          <w:bCs/>
          <w:i/>
          <w:sz w:val="28"/>
          <w:szCs w:val="28"/>
          <w:lang w:val="af-ZA"/>
        </w:rPr>
        <w:t>7</w:t>
      </w:r>
      <w:r w:rsidRPr="00640A3F">
        <w:rPr>
          <w:bCs/>
          <w:i/>
          <w:sz w:val="28"/>
          <w:szCs w:val="28"/>
          <w:lang w:val="af-ZA"/>
        </w:rPr>
        <w:t xml:space="preserve">). </w:t>
      </w:r>
      <w:bookmarkStart w:id="476" w:name="_Hlk109631275"/>
      <w:r w:rsidRPr="00A21936">
        <w:rPr>
          <w:i/>
          <w:iCs/>
          <w:sz w:val="28"/>
          <w:szCs w:val="28"/>
          <w:lang w:val="vi-VN"/>
        </w:rPr>
        <w:t>Phòng chống thiên tai.</w:t>
      </w:r>
    </w:p>
    <w:p w14:paraId="39476E64" w14:textId="77777777" w:rsidR="00472D43" w:rsidRPr="0017110D" w:rsidRDefault="00472D43" w:rsidP="00472D43">
      <w:pPr>
        <w:spacing w:before="120" w:after="120" w:line="360" w:lineRule="exact"/>
        <w:ind w:firstLine="720"/>
        <w:jc w:val="both"/>
        <w:rPr>
          <w:sz w:val="28"/>
          <w:szCs w:val="28"/>
          <w:lang w:val="vi-VN"/>
        </w:rPr>
      </w:pPr>
      <w:r w:rsidRPr="0017110D">
        <w:rPr>
          <w:sz w:val="28"/>
          <w:szCs w:val="28"/>
          <w:lang w:val="vi-VN"/>
        </w:rPr>
        <w:t>+ Xây dựng kế hoạch phòng chống thiên tai, bão lụt;</w:t>
      </w:r>
    </w:p>
    <w:p w14:paraId="0462BFA8" w14:textId="77777777" w:rsidR="00472D43" w:rsidRPr="0017110D" w:rsidRDefault="00472D43" w:rsidP="00472D43">
      <w:pPr>
        <w:spacing w:before="120" w:after="120" w:line="360" w:lineRule="exact"/>
        <w:ind w:firstLine="720"/>
        <w:jc w:val="both"/>
        <w:rPr>
          <w:sz w:val="28"/>
          <w:szCs w:val="28"/>
          <w:lang w:val="vi-VN"/>
        </w:rPr>
      </w:pPr>
      <w:r w:rsidRPr="0017110D">
        <w:rPr>
          <w:sz w:val="28"/>
          <w:szCs w:val="28"/>
          <w:lang w:val="vi-VN"/>
        </w:rPr>
        <w:t>+ Thường xuyên kiểm tra bảo đảm an toàn các đường dây tải điện, đặc biệt khi có tin bão có thể xảy ra trên địa bàn.</w:t>
      </w:r>
    </w:p>
    <w:p w14:paraId="5B5F54E4" w14:textId="77777777" w:rsidR="00472D43" w:rsidRPr="0017110D" w:rsidRDefault="00472D43" w:rsidP="00472D43">
      <w:pPr>
        <w:spacing w:before="120" w:after="120" w:line="360" w:lineRule="exact"/>
        <w:ind w:firstLine="720"/>
        <w:jc w:val="both"/>
        <w:rPr>
          <w:sz w:val="28"/>
          <w:szCs w:val="28"/>
          <w:lang w:val="vi-VN"/>
        </w:rPr>
      </w:pPr>
      <w:r w:rsidRPr="0017110D">
        <w:rPr>
          <w:sz w:val="28"/>
          <w:szCs w:val="28"/>
          <w:lang w:val="vi-VN"/>
        </w:rPr>
        <w:lastRenderedPageBreak/>
        <w:t>+ Khi có tin bão có thể xảy ra, thực hiện ngay việc kê cao hàng hoá, nguyên vật liệu, chằng buộc cửa sổ, cửa ra vào chắc chắn để tránh thiệt hại khi bão xảy ra.</w:t>
      </w:r>
    </w:p>
    <w:p w14:paraId="622008E0" w14:textId="40DFE691" w:rsidR="00DA36D6" w:rsidRPr="00640A3F" w:rsidRDefault="00907208" w:rsidP="00472D43">
      <w:pPr>
        <w:spacing w:before="120" w:after="120" w:line="360" w:lineRule="exact"/>
        <w:ind w:firstLine="720"/>
        <w:jc w:val="both"/>
        <w:rPr>
          <w:bCs/>
          <w:i/>
          <w:iCs/>
          <w:spacing w:val="-4"/>
          <w:sz w:val="28"/>
          <w:szCs w:val="28"/>
          <w:lang w:val="vi-VN"/>
        </w:rPr>
      </w:pPr>
      <w:r w:rsidRPr="00640A3F">
        <w:rPr>
          <w:bCs/>
          <w:i/>
          <w:iCs/>
          <w:sz w:val="28"/>
          <w:szCs w:val="28"/>
          <w:lang w:val="vi-VN"/>
        </w:rPr>
        <w:t>* B</w:t>
      </w:r>
      <w:r w:rsidRPr="00640A3F">
        <w:rPr>
          <w:bCs/>
          <w:i/>
          <w:iCs/>
          <w:spacing w:val="-4"/>
          <w:sz w:val="28"/>
          <w:szCs w:val="28"/>
          <w:lang w:val="vi-VN"/>
        </w:rPr>
        <w:t xml:space="preserve">iện </w:t>
      </w:r>
      <w:r w:rsidRPr="00640A3F">
        <w:rPr>
          <w:i/>
          <w:sz w:val="28"/>
          <w:szCs w:val="28"/>
          <w:lang w:val="vi-VN"/>
        </w:rPr>
        <w:t xml:space="preserve">pháp </w:t>
      </w:r>
      <w:r w:rsidR="0094340A" w:rsidRPr="00114D18">
        <w:rPr>
          <w:i/>
          <w:sz w:val="28"/>
          <w:szCs w:val="28"/>
          <w:lang w:val="vi-VN"/>
        </w:rPr>
        <w:t xml:space="preserve">tuyên truyền </w:t>
      </w:r>
      <w:r w:rsidRPr="00640A3F">
        <w:rPr>
          <w:i/>
          <w:sz w:val="28"/>
          <w:szCs w:val="28"/>
          <w:lang w:val="vi-VN"/>
        </w:rPr>
        <w:t>bảo vệ môi trường khác</w:t>
      </w:r>
      <w:r w:rsidRPr="00640A3F">
        <w:rPr>
          <w:bCs/>
          <w:i/>
          <w:iCs/>
          <w:spacing w:val="-4"/>
          <w:sz w:val="28"/>
          <w:szCs w:val="28"/>
          <w:lang w:val="vi-VN"/>
        </w:rPr>
        <w:t>.</w:t>
      </w:r>
    </w:p>
    <w:p w14:paraId="02016AAC" w14:textId="363639CA" w:rsidR="00DA36D6" w:rsidRPr="00640A3F" w:rsidRDefault="00907208" w:rsidP="00472D43">
      <w:pPr>
        <w:spacing w:before="120" w:after="120" w:line="360" w:lineRule="exact"/>
        <w:ind w:firstLine="720"/>
        <w:jc w:val="both"/>
        <w:rPr>
          <w:sz w:val="28"/>
          <w:szCs w:val="28"/>
          <w:lang w:val="vi-VN"/>
        </w:rPr>
      </w:pPr>
      <w:r w:rsidRPr="00640A3F">
        <w:rPr>
          <w:sz w:val="28"/>
          <w:szCs w:val="28"/>
          <w:lang w:val="vi-VN"/>
        </w:rPr>
        <w:t xml:space="preserve">Ngoài các giải pháp kỹ thuật và công nghệ là chủ yếu và có tính chất quyết định để làm giảm nhẹ các ô nhiễm gây ra cho con người và môi trường, các biện pháp </w:t>
      </w:r>
      <w:r w:rsidR="0094340A" w:rsidRPr="00114D18">
        <w:rPr>
          <w:sz w:val="28"/>
          <w:szCs w:val="28"/>
          <w:lang w:val="vi-VN"/>
        </w:rPr>
        <w:t xml:space="preserve">tuyên truyền </w:t>
      </w:r>
      <w:r w:rsidRPr="00640A3F">
        <w:rPr>
          <w:sz w:val="28"/>
          <w:szCs w:val="28"/>
          <w:lang w:val="vi-VN"/>
        </w:rPr>
        <w:t>hỗ trợ cũng góp phần hạn chế ô nhiễm và cải tạo môi trường:</w:t>
      </w:r>
    </w:p>
    <w:p w14:paraId="0B65EE2D" w14:textId="77777777" w:rsidR="00DA36D6" w:rsidRPr="00640A3F" w:rsidRDefault="00907208" w:rsidP="00472D43">
      <w:pPr>
        <w:spacing w:before="120" w:after="120" w:line="360" w:lineRule="exact"/>
        <w:ind w:firstLine="720"/>
        <w:jc w:val="both"/>
        <w:rPr>
          <w:sz w:val="28"/>
          <w:szCs w:val="28"/>
          <w:lang w:val="vi-VN"/>
        </w:rPr>
      </w:pPr>
      <w:r w:rsidRPr="00640A3F">
        <w:rPr>
          <w:sz w:val="28"/>
          <w:szCs w:val="28"/>
          <w:lang w:val="vi-VN"/>
        </w:rPr>
        <w:t>- Giáo dục ý thức vệ sinh môi trường và vệ sinh công nghiệp cho cán bộ công nhân viên trong công ty, thực hiện thường xuyên và có khoa học các chương trình vệ sinh, quản lý các loại chất thải phát sinh của công ty.</w:t>
      </w:r>
    </w:p>
    <w:bookmarkEnd w:id="476"/>
    <w:p w14:paraId="606EF5D6" w14:textId="7ED94DB2" w:rsidR="00DA36D6" w:rsidRPr="00640A3F" w:rsidRDefault="00907208" w:rsidP="00472D43">
      <w:pPr>
        <w:spacing w:before="120" w:after="120" w:line="360" w:lineRule="exact"/>
        <w:ind w:firstLine="720"/>
        <w:jc w:val="both"/>
        <w:rPr>
          <w:sz w:val="28"/>
          <w:szCs w:val="28"/>
          <w:lang w:val="vi-VN"/>
        </w:rPr>
      </w:pPr>
      <w:r w:rsidRPr="00640A3F">
        <w:rPr>
          <w:sz w:val="28"/>
          <w:szCs w:val="28"/>
          <w:lang w:val="vi-VN"/>
        </w:rPr>
        <w:t>- Đôn đốc và giáo dục các cán bộ công nhân viên trong công ty thực hiện các qui định về an toàn lao động, vệ sinh môi trường, phòng chống cháy nổ.</w:t>
      </w:r>
    </w:p>
    <w:p w14:paraId="1BD9FA23" w14:textId="77777777" w:rsidR="00DA36D6" w:rsidRPr="00640A3F" w:rsidRDefault="00907208" w:rsidP="00472D43">
      <w:pPr>
        <w:spacing w:before="120" w:after="120" w:line="360" w:lineRule="exact"/>
        <w:ind w:firstLine="720"/>
        <w:jc w:val="both"/>
        <w:rPr>
          <w:sz w:val="28"/>
          <w:szCs w:val="28"/>
          <w:lang w:val="vi-VN"/>
        </w:rPr>
      </w:pPr>
      <w:r w:rsidRPr="00640A3F">
        <w:rPr>
          <w:sz w:val="28"/>
          <w:szCs w:val="28"/>
          <w:lang w:val="vi-VN"/>
        </w:rPr>
        <w:t>- Tuyên truyền nâng cao ý thức của cán bộ công nhân viên về sử dụng tiết kiệm, hợp lý điện, nước, nguyên vật liệu.</w:t>
      </w:r>
    </w:p>
    <w:p w14:paraId="145DCE62" w14:textId="679BF2C8" w:rsidR="00DA36D6" w:rsidRPr="00640A3F" w:rsidRDefault="00907208" w:rsidP="00472D43">
      <w:pPr>
        <w:pStyle w:val="Footer"/>
        <w:tabs>
          <w:tab w:val="left" w:pos="720"/>
        </w:tabs>
        <w:spacing w:before="120" w:after="120" w:line="360" w:lineRule="exact"/>
        <w:ind w:firstLine="720"/>
        <w:jc w:val="both"/>
        <w:rPr>
          <w:sz w:val="28"/>
          <w:szCs w:val="28"/>
          <w:lang w:val="vi-VN"/>
        </w:rPr>
      </w:pPr>
      <w:r w:rsidRPr="00640A3F">
        <w:rPr>
          <w:sz w:val="28"/>
          <w:szCs w:val="28"/>
          <w:lang w:val="vi-VN"/>
        </w:rPr>
        <w:tab/>
        <w:t xml:space="preserve">- Duy trì, bảo dưỡng vệ sinh thường xuyên hệ thống xử lý </w:t>
      </w:r>
      <w:r w:rsidR="0094340A" w:rsidRPr="00114D18">
        <w:rPr>
          <w:sz w:val="28"/>
          <w:szCs w:val="28"/>
          <w:lang w:val="vi-VN"/>
        </w:rPr>
        <w:t>hơi mùi</w:t>
      </w:r>
      <w:r w:rsidRPr="00640A3F">
        <w:rPr>
          <w:sz w:val="28"/>
          <w:szCs w:val="28"/>
          <w:lang w:val="vi-VN"/>
        </w:rPr>
        <w:t xml:space="preserve">, khí thải, </w:t>
      </w:r>
      <w:r w:rsidR="00050C95" w:rsidRPr="00114D18">
        <w:rPr>
          <w:sz w:val="28"/>
          <w:szCs w:val="28"/>
          <w:lang w:val="vi-VN"/>
        </w:rPr>
        <w:t>và chất thải khác</w:t>
      </w:r>
      <w:r w:rsidRPr="00640A3F">
        <w:rPr>
          <w:sz w:val="28"/>
          <w:szCs w:val="28"/>
          <w:lang w:val="vi-VN"/>
        </w:rPr>
        <w:t xml:space="preserve"> nhằm nâng cao hiệu quả </w:t>
      </w:r>
      <w:r w:rsidR="00050C95" w:rsidRPr="00114D18">
        <w:rPr>
          <w:sz w:val="28"/>
          <w:szCs w:val="28"/>
          <w:lang w:val="vi-VN"/>
        </w:rPr>
        <w:t>hoạt động</w:t>
      </w:r>
      <w:r w:rsidRPr="00640A3F">
        <w:rPr>
          <w:sz w:val="28"/>
          <w:szCs w:val="28"/>
          <w:lang w:val="vi-VN"/>
        </w:rPr>
        <w:t xml:space="preserve"> và bảo vệ môi trường.</w:t>
      </w:r>
    </w:p>
    <w:p w14:paraId="6DC34BE2" w14:textId="08D4BD48" w:rsidR="00DA36D6" w:rsidRPr="00640A3F" w:rsidRDefault="00907208" w:rsidP="00C865AD">
      <w:pPr>
        <w:pStyle w:val="Heading2"/>
        <w:spacing w:before="120" w:after="120" w:line="380" w:lineRule="exact"/>
        <w:rPr>
          <w:rFonts w:ascii="Times New Roman" w:hAnsi="Times New Roman"/>
          <w:lang w:val="vi-VN"/>
        </w:rPr>
      </w:pPr>
      <w:bookmarkStart w:id="477" w:name="_Toc99715873"/>
      <w:bookmarkStart w:id="478" w:name="_Toc110437627"/>
      <w:bookmarkStart w:id="479" w:name="_Toc153315710"/>
      <w:bookmarkEnd w:id="354"/>
      <w:r w:rsidRPr="00640A3F">
        <w:rPr>
          <w:rFonts w:ascii="Times New Roman" w:hAnsi="Times New Roman"/>
          <w:lang w:val="vi-VN"/>
        </w:rPr>
        <w:t xml:space="preserve">3. </w:t>
      </w:r>
      <w:r w:rsidRPr="00640A3F">
        <w:rPr>
          <w:rStyle w:val="Tiu3"/>
          <w:rFonts w:ascii="Times New Roman" w:hAnsi="Times New Roman"/>
          <w:b/>
          <w:bCs/>
          <w:lang w:val="vi-VN" w:eastAsia="vi-VN"/>
        </w:rPr>
        <w:t>Tổ chức thực hiện các công trình, biện pháp bảo vệ môi trường</w:t>
      </w:r>
      <w:bookmarkEnd w:id="477"/>
      <w:bookmarkEnd w:id="478"/>
      <w:bookmarkEnd w:id="479"/>
    </w:p>
    <w:p w14:paraId="78430579" w14:textId="77777777" w:rsidR="00DA36D6" w:rsidRPr="00640A3F" w:rsidRDefault="00907208" w:rsidP="00C865AD">
      <w:pPr>
        <w:spacing w:before="120" w:after="120" w:line="380" w:lineRule="exact"/>
        <w:ind w:firstLine="720"/>
        <w:jc w:val="both"/>
        <w:rPr>
          <w:b/>
          <w:bCs/>
          <w:sz w:val="28"/>
          <w:szCs w:val="28"/>
          <w:lang w:val="da-DK" w:bidi="en-US"/>
        </w:rPr>
      </w:pPr>
      <w:bookmarkStart w:id="480" w:name="_Toc418725385"/>
      <w:bookmarkStart w:id="481" w:name="_Toc418860185"/>
      <w:bookmarkStart w:id="482" w:name="_Toc422749761"/>
      <w:bookmarkStart w:id="483" w:name="_Toc422749245"/>
      <w:bookmarkStart w:id="484" w:name="_Toc419020210"/>
      <w:bookmarkStart w:id="485" w:name="_Toc445112338"/>
      <w:bookmarkStart w:id="486" w:name="_Toc445189455"/>
      <w:bookmarkStart w:id="487" w:name="_Toc445110646"/>
      <w:bookmarkStart w:id="488" w:name="_Toc327953578"/>
      <w:bookmarkStart w:id="489" w:name="_Toc333929402"/>
      <w:bookmarkStart w:id="490" w:name="_Toc328725854"/>
      <w:bookmarkStart w:id="491" w:name="_Toc332964698"/>
      <w:bookmarkStart w:id="492" w:name="_Toc328731024"/>
      <w:bookmarkStart w:id="493" w:name="_Toc333929403"/>
      <w:bookmarkStart w:id="494" w:name="_Toc328731023"/>
      <w:bookmarkStart w:id="495" w:name="_Toc337518864"/>
      <w:bookmarkStart w:id="496" w:name="_Toc333473119"/>
      <w:bookmarkStart w:id="497" w:name="_Toc334135062"/>
      <w:bookmarkStart w:id="498" w:name="_Toc327953812"/>
      <w:bookmarkStart w:id="499" w:name="_Toc337518865"/>
      <w:bookmarkStart w:id="500" w:name="_Toc333820103"/>
      <w:bookmarkStart w:id="501" w:name="_Toc333473120"/>
      <w:bookmarkStart w:id="502" w:name="_Toc334135063"/>
      <w:r w:rsidRPr="00640A3F">
        <w:rPr>
          <w:bCs/>
          <w:i/>
          <w:kern w:val="32"/>
          <w:sz w:val="28"/>
          <w:szCs w:val="28"/>
          <w:lang w:val="da-DK"/>
        </w:rPr>
        <w:t xml:space="preserve">* </w:t>
      </w:r>
      <w:r w:rsidRPr="00640A3F">
        <w:rPr>
          <w:bCs/>
          <w:i/>
          <w:kern w:val="32"/>
          <w:sz w:val="28"/>
          <w:szCs w:val="28"/>
          <w:lang w:val="vi-VN"/>
        </w:rPr>
        <w:t>Danh mục công trình, biện pháp bảo vệ môi trường của dự án đầu tư</w:t>
      </w:r>
      <w:r w:rsidRPr="00640A3F">
        <w:rPr>
          <w:bCs/>
          <w:i/>
          <w:kern w:val="32"/>
          <w:sz w:val="28"/>
          <w:szCs w:val="28"/>
          <w:lang w:val="da-DK"/>
        </w:rPr>
        <w:t>:</w:t>
      </w:r>
    </w:p>
    <w:p w14:paraId="3E35F435" w14:textId="7F888878" w:rsidR="00DA36D6" w:rsidRPr="00640A3F" w:rsidRDefault="00907208" w:rsidP="00C865AD">
      <w:pPr>
        <w:pStyle w:val="Caption"/>
        <w:spacing w:before="120" w:after="120" w:line="380" w:lineRule="exact"/>
        <w:rPr>
          <w:b/>
          <w:bCs w:val="0"/>
          <w:szCs w:val="28"/>
          <w:lang w:val="de-DE"/>
        </w:rPr>
      </w:pPr>
      <w:bookmarkStart w:id="503" w:name="_Toc98486272"/>
      <w:bookmarkStart w:id="504" w:name="_Toc100299089"/>
      <w:bookmarkStart w:id="505" w:name="_Toc153315889"/>
      <w:r w:rsidRPr="00640A3F">
        <w:rPr>
          <w:b/>
          <w:bCs w:val="0"/>
          <w:szCs w:val="28"/>
          <w:lang w:val="da-DK"/>
        </w:rPr>
        <w:t xml:space="preserve">Bảng </w:t>
      </w:r>
      <w:r w:rsidRPr="00640A3F">
        <w:rPr>
          <w:b/>
          <w:bCs w:val="0"/>
          <w:szCs w:val="28"/>
        </w:rPr>
        <w:fldChar w:fldCharType="begin"/>
      </w:r>
      <w:r w:rsidRPr="00640A3F">
        <w:rPr>
          <w:b/>
          <w:bCs w:val="0"/>
          <w:szCs w:val="28"/>
          <w:lang w:val="da-DK"/>
        </w:rPr>
        <w:instrText xml:space="preserve"> SEQ Bảng \* ARABIC </w:instrText>
      </w:r>
      <w:r w:rsidRPr="00640A3F">
        <w:rPr>
          <w:b/>
          <w:bCs w:val="0"/>
          <w:szCs w:val="28"/>
        </w:rPr>
        <w:fldChar w:fldCharType="separate"/>
      </w:r>
      <w:r w:rsidR="00C41B4F">
        <w:rPr>
          <w:b/>
          <w:bCs w:val="0"/>
          <w:noProof/>
          <w:szCs w:val="28"/>
          <w:lang w:val="da-DK"/>
        </w:rPr>
        <w:t>24</w:t>
      </w:r>
      <w:r w:rsidRPr="00640A3F">
        <w:rPr>
          <w:b/>
          <w:bCs w:val="0"/>
          <w:szCs w:val="28"/>
        </w:rPr>
        <w:fldChar w:fldCharType="end"/>
      </w:r>
      <w:r w:rsidR="00F67F2E" w:rsidRPr="00640A3F">
        <w:rPr>
          <w:b/>
          <w:bCs w:val="0"/>
          <w:szCs w:val="28"/>
          <w:lang w:val="da-DK"/>
        </w:rPr>
        <w:t>.</w:t>
      </w:r>
      <w:r w:rsidRPr="00640A3F">
        <w:rPr>
          <w:b/>
          <w:bCs w:val="0"/>
          <w:szCs w:val="28"/>
          <w:lang w:val="da-DK"/>
        </w:rPr>
        <w:t xml:space="preserve"> </w:t>
      </w:r>
      <w:r w:rsidRPr="00640A3F">
        <w:rPr>
          <w:b/>
          <w:bCs w:val="0"/>
          <w:szCs w:val="28"/>
          <w:lang w:val="de-DE"/>
        </w:rPr>
        <w:t>Danh mục các công trình</w:t>
      </w:r>
      <w:bookmarkStart w:id="506" w:name="_Toc405987949"/>
      <w:bookmarkStart w:id="507" w:name="_Toc353335009"/>
      <w:bookmarkStart w:id="508" w:name="_Toc361550420"/>
      <w:bookmarkStart w:id="509" w:name="_Toc361632252"/>
      <w:bookmarkStart w:id="510" w:name="_Toc350758538"/>
      <w:bookmarkStart w:id="511" w:name="_Toc361631755"/>
      <w:bookmarkStart w:id="512" w:name="_Toc418725386"/>
      <w:bookmarkStart w:id="513" w:name="_Toc123870000"/>
      <w:bookmarkStart w:id="514" w:name="_Toc366073411"/>
      <w:bookmarkStart w:id="515" w:name="_Toc355036928"/>
      <w:bookmarkStart w:id="516" w:name="_Toc418860477"/>
      <w:bookmarkStart w:id="517" w:name="_Toc418860186"/>
      <w:bookmarkStart w:id="518" w:name="_Toc366073589"/>
      <w:bookmarkStart w:id="519" w:name="_Toc422749246"/>
      <w:bookmarkStart w:id="520" w:name="_Toc419020211"/>
      <w:bookmarkStart w:id="521" w:name="_Toc422749762"/>
      <w:bookmarkEnd w:id="480"/>
      <w:bookmarkEnd w:id="481"/>
      <w:bookmarkEnd w:id="482"/>
      <w:bookmarkEnd w:id="483"/>
      <w:bookmarkEnd w:id="484"/>
      <w:r w:rsidRPr="00640A3F">
        <w:rPr>
          <w:b/>
          <w:bCs w:val="0"/>
          <w:szCs w:val="28"/>
          <w:lang w:val="de-DE"/>
        </w:rPr>
        <w:t>, biện pháp bảo vệ môi trường</w:t>
      </w:r>
      <w:bookmarkEnd w:id="506"/>
      <w:bookmarkEnd w:id="507"/>
      <w:bookmarkEnd w:id="508"/>
      <w:bookmarkEnd w:id="509"/>
      <w:bookmarkEnd w:id="510"/>
      <w:bookmarkEnd w:id="511"/>
      <w:bookmarkEnd w:id="512"/>
      <w:bookmarkEnd w:id="513"/>
      <w:bookmarkEnd w:id="514"/>
      <w:bookmarkEnd w:id="515"/>
      <w:bookmarkEnd w:id="516"/>
      <w:bookmarkEnd w:id="517"/>
      <w:bookmarkEnd w:id="518"/>
      <w:r w:rsidRPr="00640A3F">
        <w:rPr>
          <w:b/>
          <w:bCs w:val="0"/>
          <w:szCs w:val="28"/>
          <w:lang w:val="de-DE"/>
        </w:rPr>
        <w:t xml:space="preserve"> của dự án</w:t>
      </w:r>
      <w:bookmarkEnd w:id="485"/>
      <w:bookmarkEnd w:id="486"/>
      <w:bookmarkEnd w:id="487"/>
      <w:bookmarkEnd w:id="503"/>
      <w:bookmarkEnd w:id="504"/>
      <w:bookmarkEnd w:id="505"/>
      <w:bookmarkEnd w:id="519"/>
      <w:bookmarkEnd w:id="520"/>
      <w:bookmarkEnd w:id="521"/>
    </w:p>
    <w:tbl>
      <w:tblPr>
        <w:tblW w:w="4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1"/>
        <w:gridCol w:w="4388"/>
        <w:gridCol w:w="1415"/>
        <w:gridCol w:w="1956"/>
      </w:tblGrid>
      <w:tr w:rsidR="00640A3F" w:rsidRPr="00640A3F" w14:paraId="3EF6AE05" w14:textId="77777777" w:rsidTr="00AC33BA">
        <w:trPr>
          <w:trHeight w:val="297"/>
          <w:jc w:val="center"/>
        </w:trPr>
        <w:tc>
          <w:tcPr>
            <w:tcW w:w="382" w:type="pct"/>
            <w:shd w:val="clear" w:color="auto" w:fill="FFFFFF"/>
            <w:vAlign w:val="center"/>
          </w:tcPr>
          <w:p w14:paraId="36E67BD5" w14:textId="77777777" w:rsidR="00DA36D6" w:rsidRPr="00640A3F" w:rsidRDefault="00907208" w:rsidP="00DC40B0">
            <w:pPr>
              <w:spacing w:before="40" w:after="40"/>
              <w:jc w:val="center"/>
              <w:rPr>
                <w:b/>
                <w:bCs/>
                <w:sz w:val="26"/>
                <w:szCs w:val="26"/>
                <w:lang w:val="pl-PL"/>
              </w:rPr>
            </w:pPr>
            <w:bookmarkStart w:id="522" w:name="_Toc405987950"/>
            <w:bookmarkStart w:id="523" w:name="_Toc419020212"/>
            <w:bookmarkStart w:id="524" w:name="_Toc422749247"/>
            <w:bookmarkStart w:id="525" w:name="_Toc536190788"/>
            <w:bookmarkStart w:id="526" w:name="_Toc418860187"/>
            <w:bookmarkStart w:id="527" w:name="_Toc418725387"/>
            <w:bookmarkStart w:id="528" w:name="_Toc445110647"/>
            <w:bookmarkStart w:id="529" w:name="_Toc462469966"/>
            <w:bookmarkStart w:id="530" w:name="_Toc422749763"/>
            <w:bookmarkStart w:id="531" w:name="_Toc444006980"/>
            <w:bookmarkStart w:id="532" w:name="_Toc445112339"/>
            <w:bookmarkStart w:id="533" w:name="_Toc445189456"/>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640A3F">
              <w:rPr>
                <w:b/>
                <w:bCs/>
                <w:sz w:val="26"/>
                <w:szCs w:val="26"/>
                <w:lang w:val="pl-PL"/>
              </w:rPr>
              <w:t>TT</w:t>
            </w:r>
          </w:p>
        </w:tc>
        <w:tc>
          <w:tcPr>
            <w:tcW w:w="2612" w:type="pct"/>
            <w:shd w:val="clear" w:color="auto" w:fill="FFFFFF"/>
            <w:vAlign w:val="center"/>
          </w:tcPr>
          <w:p w14:paraId="43296768" w14:textId="77777777" w:rsidR="00DA36D6" w:rsidRPr="00640A3F" w:rsidRDefault="00907208" w:rsidP="00DC40B0">
            <w:pPr>
              <w:spacing w:before="40" w:after="40"/>
              <w:jc w:val="center"/>
              <w:rPr>
                <w:b/>
                <w:bCs/>
                <w:sz w:val="26"/>
                <w:szCs w:val="26"/>
                <w:lang w:val="pl-PL"/>
              </w:rPr>
            </w:pPr>
            <w:r w:rsidRPr="00640A3F">
              <w:rPr>
                <w:b/>
                <w:bCs/>
                <w:sz w:val="26"/>
                <w:szCs w:val="26"/>
                <w:lang w:val="pl-PL"/>
              </w:rPr>
              <w:t>Hạng mục bảo vệ môi trường</w:t>
            </w:r>
          </w:p>
        </w:tc>
        <w:tc>
          <w:tcPr>
            <w:tcW w:w="842" w:type="pct"/>
            <w:shd w:val="clear" w:color="auto" w:fill="FFFFFF"/>
            <w:vAlign w:val="center"/>
          </w:tcPr>
          <w:p w14:paraId="2670D022" w14:textId="77777777" w:rsidR="00DA36D6" w:rsidRPr="00640A3F" w:rsidRDefault="00907208" w:rsidP="00DC40B0">
            <w:pPr>
              <w:spacing w:before="40" w:after="40"/>
              <w:jc w:val="center"/>
              <w:rPr>
                <w:b/>
                <w:bCs/>
                <w:sz w:val="26"/>
                <w:szCs w:val="26"/>
                <w:lang w:val="pl-PL"/>
              </w:rPr>
            </w:pPr>
            <w:r w:rsidRPr="00640A3F">
              <w:rPr>
                <w:b/>
                <w:bCs/>
                <w:sz w:val="26"/>
                <w:szCs w:val="26"/>
                <w:lang w:val="pl-PL"/>
              </w:rPr>
              <w:t>Số lượng</w:t>
            </w:r>
          </w:p>
        </w:tc>
        <w:tc>
          <w:tcPr>
            <w:tcW w:w="1164" w:type="pct"/>
            <w:shd w:val="clear" w:color="auto" w:fill="FFFFFF"/>
          </w:tcPr>
          <w:p w14:paraId="50ED698A" w14:textId="44DF168C" w:rsidR="00DA36D6" w:rsidRPr="00640A3F" w:rsidRDefault="00D15365" w:rsidP="00DC40B0">
            <w:pPr>
              <w:spacing w:before="40" w:after="40"/>
              <w:jc w:val="center"/>
              <w:rPr>
                <w:b/>
                <w:bCs/>
                <w:sz w:val="26"/>
                <w:szCs w:val="26"/>
                <w:lang w:val="pl-PL"/>
              </w:rPr>
            </w:pPr>
            <w:r w:rsidRPr="00640A3F">
              <w:rPr>
                <w:b/>
                <w:bCs/>
                <w:sz w:val="26"/>
                <w:szCs w:val="26"/>
                <w:lang w:val="pl-PL"/>
              </w:rPr>
              <w:t>Tình trạng</w:t>
            </w:r>
          </w:p>
        </w:tc>
      </w:tr>
      <w:tr w:rsidR="00301AC0" w:rsidRPr="004D1071" w14:paraId="514320B2" w14:textId="77777777" w:rsidTr="00AC33BA">
        <w:trPr>
          <w:trHeight w:val="313"/>
          <w:jc w:val="center"/>
        </w:trPr>
        <w:tc>
          <w:tcPr>
            <w:tcW w:w="382" w:type="pct"/>
            <w:shd w:val="clear" w:color="auto" w:fill="FFFFFF"/>
            <w:vAlign w:val="center"/>
          </w:tcPr>
          <w:p w14:paraId="7C4989AE" w14:textId="69E218FB" w:rsidR="00301AC0" w:rsidRPr="00640A3F" w:rsidRDefault="00301AC0" w:rsidP="00DC40B0">
            <w:pPr>
              <w:spacing w:before="40" w:after="40"/>
              <w:jc w:val="center"/>
              <w:rPr>
                <w:b/>
                <w:bCs/>
                <w:sz w:val="26"/>
                <w:szCs w:val="26"/>
                <w:lang w:val="pl-PL"/>
              </w:rPr>
            </w:pPr>
            <w:r w:rsidRPr="00640A3F">
              <w:rPr>
                <w:sz w:val="26"/>
                <w:szCs w:val="26"/>
                <w:lang w:val="pl-PL"/>
              </w:rPr>
              <w:t>1</w:t>
            </w:r>
          </w:p>
        </w:tc>
        <w:tc>
          <w:tcPr>
            <w:tcW w:w="2612" w:type="pct"/>
            <w:shd w:val="clear" w:color="auto" w:fill="FFFFFF"/>
            <w:vAlign w:val="center"/>
          </w:tcPr>
          <w:p w14:paraId="2C33C95B" w14:textId="29F6E3B8" w:rsidR="00301AC0" w:rsidRPr="00640A3F" w:rsidRDefault="00301AC0" w:rsidP="00DC40B0">
            <w:pPr>
              <w:spacing w:before="40" w:after="40"/>
              <w:jc w:val="both"/>
              <w:rPr>
                <w:b/>
                <w:bCs/>
                <w:sz w:val="26"/>
                <w:szCs w:val="26"/>
                <w:lang w:val="pl-PL"/>
              </w:rPr>
            </w:pPr>
            <w:r w:rsidRPr="00640A3F">
              <w:rPr>
                <w:sz w:val="26"/>
                <w:szCs w:val="26"/>
                <w:lang w:val="pl-PL"/>
              </w:rPr>
              <w:t>Hệ thống thu gom, thoát nước mưa</w:t>
            </w:r>
          </w:p>
        </w:tc>
        <w:tc>
          <w:tcPr>
            <w:tcW w:w="842" w:type="pct"/>
            <w:shd w:val="clear" w:color="auto" w:fill="FFFFFF"/>
            <w:vAlign w:val="center"/>
          </w:tcPr>
          <w:p w14:paraId="59C06653" w14:textId="7F8AC94E" w:rsidR="00301AC0" w:rsidRPr="00640A3F" w:rsidRDefault="00301AC0" w:rsidP="00F73F91">
            <w:pPr>
              <w:spacing w:before="40" w:after="40"/>
              <w:jc w:val="center"/>
              <w:rPr>
                <w:sz w:val="26"/>
                <w:szCs w:val="26"/>
                <w:vertAlign w:val="superscript"/>
                <w:lang w:val="pl-PL"/>
              </w:rPr>
            </w:pPr>
            <w:r w:rsidRPr="00640A3F">
              <w:rPr>
                <w:sz w:val="26"/>
                <w:szCs w:val="26"/>
                <w:lang w:val="es-UY"/>
              </w:rPr>
              <w:t>01HT</w:t>
            </w:r>
          </w:p>
        </w:tc>
        <w:tc>
          <w:tcPr>
            <w:tcW w:w="1164" w:type="pct"/>
            <w:vMerge w:val="restart"/>
            <w:shd w:val="clear" w:color="auto" w:fill="FFFFFF"/>
            <w:vAlign w:val="center"/>
          </w:tcPr>
          <w:p w14:paraId="452255D2" w14:textId="1B07663B" w:rsidR="00301AC0" w:rsidRPr="00640A3F" w:rsidRDefault="00301AC0" w:rsidP="00DE4309">
            <w:pPr>
              <w:spacing w:before="40" w:after="40"/>
              <w:jc w:val="center"/>
              <w:rPr>
                <w:sz w:val="26"/>
                <w:szCs w:val="26"/>
                <w:lang w:val="pl-PL"/>
              </w:rPr>
            </w:pPr>
            <w:r>
              <w:rPr>
                <w:bCs/>
                <w:sz w:val="26"/>
                <w:szCs w:val="26"/>
                <w:lang w:val="pl-PL"/>
              </w:rPr>
              <w:t>Đã xây dựng</w:t>
            </w:r>
          </w:p>
        </w:tc>
      </w:tr>
      <w:tr w:rsidR="00301AC0" w:rsidRPr="00640A3F" w14:paraId="39970A6C" w14:textId="77777777" w:rsidTr="00AC33BA">
        <w:trPr>
          <w:trHeight w:val="297"/>
          <w:jc w:val="center"/>
        </w:trPr>
        <w:tc>
          <w:tcPr>
            <w:tcW w:w="382" w:type="pct"/>
            <w:shd w:val="clear" w:color="auto" w:fill="FFFFFF"/>
            <w:vAlign w:val="center"/>
          </w:tcPr>
          <w:p w14:paraId="01483BA6" w14:textId="21E54F78" w:rsidR="00301AC0" w:rsidRPr="00640A3F" w:rsidRDefault="00301AC0" w:rsidP="00DC40B0">
            <w:pPr>
              <w:spacing w:before="40" w:after="40"/>
              <w:jc w:val="center"/>
              <w:rPr>
                <w:b/>
                <w:bCs/>
                <w:sz w:val="26"/>
                <w:szCs w:val="26"/>
                <w:lang w:val="pl-PL"/>
              </w:rPr>
            </w:pPr>
            <w:r w:rsidRPr="00640A3F">
              <w:rPr>
                <w:sz w:val="26"/>
                <w:szCs w:val="26"/>
                <w:lang w:val="pl-PL"/>
              </w:rPr>
              <w:t>2</w:t>
            </w:r>
          </w:p>
        </w:tc>
        <w:tc>
          <w:tcPr>
            <w:tcW w:w="2612" w:type="pct"/>
            <w:shd w:val="clear" w:color="auto" w:fill="FFFFFF"/>
            <w:vAlign w:val="center"/>
          </w:tcPr>
          <w:p w14:paraId="4B251058" w14:textId="0A59AFC6" w:rsidR="00301AC0" w:rsidRPr="00640A3F" w:rsidRDefault="00301AC0" w:rsidP="00DC40B0">
            <w:pPr>
              <w:spacing w:before="40" w:after="40"/>
              <w:jc w:val="both"/>
              <w:rPr>
                <w:b/>
                <w:bCs/>
                <w:sz w:val="26"/>
                <w:szCs w:val="26"/>
                <w:lang w:val="pl-PL"/>
              </w:rPr>
            </w:pPr>
            <w:r w:rsidRPr="00640A3F">
              <w:rPr>
                <w:sz w:val="26"/>
                <w:szCs w:val="26"/>
                <w:lang w:val="pl-PL"/>
              </w:rPr>
              <w:t>Hệ thống thu gom, thoát nước thải</w:t>
            </w:r>
          </w:p>
        </w:tc>
        <w:tc>
          <w:tcPr>
            <w:tcW w:w="842" w:type="pct"/>
            <w:shd w:val="clear" w:color="auto" w:fill="FFFFFF"/>
            <w:vAlign w:val="center"/>
          </w:tcPr>
          <w:p w14:paraId="67F0CCEB" w14:textId="2DB8EAC4" w:rsidR="00301AC0" w:rsidRPr="00640A3F" w:rsidRDefault="00301AC0" w:rsidP="00F73F91">
            <w:pPr>
              <w:spacing w:before="40" w:after="40"/>
              <w:jc w:val="center"/>
              <w:rPr>
                <w:sz w:val="26"/>
                <w:szCs w:val="26"/>
                <w:vertAlign w:val="superscript"/>
                <w:lang w:val="pl-PL"/>
              </w:rPr>
            </w:pPr>
            <w:r w:rsidRPr="00640A3F">
              <w:rPr>
                <w:sz w:val="26"/>
                <w:szCs w:val="26"/>
                <w:lang w:val="es-UY"/>
              </w:rPr>
              <w:t>01 HT</w:t>
            </w:r>
          </w:p>
        </w:tc>
        <w:tc>
          <w:tcPr>
            <w:tcW w:w="1164" w:type="pct"/>
            <w:vMerge/>
            <w:shd w:val="clear" w:color="auto" w:fill="FFFFFF"/>
            <w:vAlign w:val="center"/>
          </w:tcPr>
          <w:p w14:paraId="1BF24D95" w14:textId="636E56DE" w:rsidR="00301AC0" w:rsidRPr="00BA312B" w:rsidRDefault="00301AC0" w:rsidP="00DE4309">
            <w:pPr>
              <w:spacing w:before="40" w:after="40"/>
              <w:jc w:val="center"/>
              <w:rPr>
                <w:bCs/>
                <w:sz w:val="26"/>
                <w:szCs w:val="26"/>
                <w:lang w:val="pl-PL"/>
              </w:rPr>
            </w:pPr>
          </w:p>
        </w:tc>
      </w:tr>
      <w:tr w:rsidR="00301AC0" w:rsidRPr="00640A3F" w14:paraId="0E969C38" w14:textId="77777777" w:rsidTr="00AC33BA">
        <w:trPr>
          <w:trHeight w:val="388"/>
          <w:jc w:val="center"/>
        </w:trPr>
        <w:tc>
          <w:tcPr>
            <w:tcW w:w="382" w:type="pct"/>
            <w:shd w:val="clear" w:color="auto" w:fill="FFFFFF"/>
            <w:vAlign w:val="center"/>
          </w:tcPr>
          <w:p w14:paraId="187EDC52" w14:textId="752672DA" w:rsidR="00301AC0" w:rsidRPr="00640A3F" w:rsidRDefault="00301AC0" w:rsidP="00DC40B0">
            <w:pPr>
              <w:spacing w:before="40" w:after="40"/>
              <w:jc w:val="center"/>
              <w:rPr>
                <w:sz w:val="26"/>
                <w:szCs w:val="26"/>
                <w:lang w:val="pl-PL"/>
              </w:rPr>
            </w:pPr>
            <w:r w:rsidRPr="00640A3F">
              <w:rPr>
                <w:sz w:val="26"/>
                <w:szCs w:val="26"/>
                <w:lang w:val="pl-PL"/>
              </w:rPr>
              <w:t>3</w:t>
            </w:r>
          </w:p>
        </w:tc>
        <w:tc>
          <w:tcPr>
            <w:tcW w:w="2612" w:type="pct"/>
            <w:shd w:val="clear" w:color="auto" w:fill="FFFFFF"/>
            <w:vAlign w:val="center"/>
          </w:tcPr>
          <w:p w14:paraId="55D6FBD9" w14:textId="37850AE5" w:rsidR="00301AC0" w:rsidRPr="00640A3F" w:rsidRDefault="00301AC0" w:rsidP="00DC40B0">
            <w:pPr>
              <w:spacing w:before="40" w:after="40"/>
              <w:jc w:val="both"/>
              <w:rPr>
                <w:sz w:val="26"/>
                <w:szCs w:val="26"/>
                <w:lang w:val="pl-PL"/>
              </w:rPr>
            </w:pPr>
            <w:r w:rsidRPr="00114D18">
              <w:rPr>
                <w:sz w:val="26"/>
                <w:szCs w:val="26"/>
                <w:lang w:val="pl-PL"/>
              </w:rPr>
              <w:t xml:space="preserve">Hệ thống </w:t>
            </w:r>
            <w:r>
              <w:rPr>
                <w:sz w:val="26"/>
                <w:szCs w:val="26"/>
                <w:lang w:val="pl-PL"/>
              </w:rPr>
              <w:t>xử lý bụi khí thải lò hơi</w:t>
            </w:r>
          </w:p>
        </w:tc>
        <w:tc>
          <w:tcPr>
            <w:tcW w:w="842" w:type="pct"/>
            <w:shd w:val="clear" w:color="auto" w:fill="FFFFFF"/>
            <w:vAlign w:val="center"/>
          </w:tcPr>
          <w:p w14:paraId="3388874E" w14:textId="28CB8107" w:rsidR="00301AC0" w:rsidRPr="00640A3F" w:rsidRDefault="00301AC0" w:rsidP="00F73F91">
            <w:pPr>
              <w:spacing w:before="40" w:after="40"/>
              <w:jc w:val="center"/>
              <w:rPr>
                <w:sz w:val="26"/>
                <w:szCs w:val="26"/>
                <w:lang w:val="es-UY"/>
              </w:rPr>
            </w:pPr>
            <w:r>
              <w:rPr>
                <w:sz w:val="26"/>
                <w:szCs w:val="26"/>
                <w:lang w:val="es-UY"/>
              </w:rPr>
              <w:t>01</w:t>
            </w:r>
            <w:r w:rsidRPr="00640A3F">
              <w:rPr>
                <w:sz w:val="26"/>
                <w:szCs w:val="26"/>
                <w:lang w:val="es-UY"/>
              </w:rPr>
              <w:t xml:space="preserve"> HT</w:t>
            </w:r>
          </w:p>
        </w:tc>
        <w:tc>
          <w:tcPr>
            <w:tcW w:w="1164" w:type="pct"/>
            <w:vMerge w:val="restart"/>
            <w:shd w:val="clear" w:color="auto" w:fill="FFFFFF"/>
            <w:vAlign w:val="center"/>
          </w:tcPr>
          <w:p w14:paraId="17BB7C27" w14:textId="4AB2DC24" w:rsidR="00301AC0" w:rsidRPr="00640A3F" w:rsidRDefault="00301AC0" w:rsidP="00DE4309">
            <w:pPr>
              <w:spacing w:before="40" w:after="40"/>
              <w:jc w:val="center"/>
              <w:rPr>
                <w:sz w:val="26"/>
                <w:szCs w:val="26"/>
                <w:lang w:val="es-UY"/>
              </w:rPr>
            </w:pPr>
            <w:r>
              <w:rPr>
                <w:sz w:val="26"/>
                <w:szCs w:val="26"/>
                <w:lang w:val="es-UY"/>
              </w:rPr>
              <w:t>Lắp đặt mới</w:t>
            </w:r>
          </w:p>
        </w:tc>
      </w:tr>
      <w:tr w:rsidR="00301AC0" w:rsidRPr="00640A3F" w14:paraId="2DA7760E" w14:textId="77777777" w:rsidTr="00AC33BA">
        <w:trPr>
          <w:trHeight w:val="388"/>
          <w:jc w:val="center"/>
        </w:trPr>
        <w:tc>
          <w:tcPr>
            <w:tcW w:w="382" w:type="pct"/>
            <w:shd w:val="clear" w:color="auto" w:fill="FFFFFF"/>
            <w:vAlign w:val="center"/>
          </w:tcPr>
          <w:p w14:paraId="42F3BEB9" w14:textId="5F11013E" w:rsidR="00301AC0" w:rsidRPr="00640A3F" w:rsidRDefault="00301AC0" w:rsidP="00DC40B0">
            <w:pPr>
              <w:spacing w:before="40" w:after="40"/>
              <w:jc w:val="center"/>
              <w:rPr>
                <w:sz w:val="26"/>
                <w:szCs w:val="26"/>
                <w:lang w:val="pl-PL"/>
              </w:rPr>
            </w:pPr>
            <w:r w:rsidRPr="00640A3F">
              <w:rPr>
                <w:sz w:val="26"/>
                <w:szCs w:val="26"/>
                <w:lang w:val="pl-PL"/>
              </w:rPr>
              <w:t>4</w:t>
            </w:r>
          </w:p>
        </w:tc>
        <w:tc>
          <w:tcPr>
            <w:tcW w:w="2612" w:type="pct"/>
            <w:shd w:val="clear" w:color="auto" w:fill="FFFFFF"/>
            <w:vAlign w:val="center"/>
          </w:tcPr>
          <w:p w14:paraId="1BE8A9C2" w14:textId="053F7A31" w:rsidR="00301AC0" w:rsidRPr="00640A3F" w:rsidRDefault="00301AC0" w:rsidP="00DC40B0">
            <w:pPr>
              <w:spacing w:before="40" w:after="40"/>
              <w:jc w:val="both"/>
              <w:rPr>
                <w:sz w:val="26"/>
                <w:szCs w:val="26"/>
                <w:lang w:val="pl-PL"/>
              </w:rPr>
            </w:pPr>
            <w:r>
              <w:rPr>
                <w:sz w:val="26"/>
                <w:szCs w:val="26"/>
                <w:lang w:val="pl-PL"/>
              </w:rPr>
              <w:t>Hệ thống xử lý khí thải in ấn và cắt laze</w:t>
            </w:r>
          </w:p>
        </w:tc>
        <w:tc>
          <w:tcPr>
            <w:tcW w:w="842" w:type="pct"/>
            <w:shd w:val="clear" w:color="auto" w:fill="FFFFFF"/>
            <w:vAlign w:val="center"/>
          </w:tcPr>
          <w:p w14:paraId="47C53631" w14:textId="7FF8E6B6" w:rsidR="00301AC0" w:rsidRPr="00640A3F" w:rsidRDefault="00301AC0" w:rsidP="00F73F91">
            <w:pPr>
              <w:spacing w:before="40" w:after="40"/>
              <w:jc w:val="center"/>
              <w:rPr>
                <w:sz w:val="26"/>
                <w:szCs w:val="26"/>
                <w:lang w:val="es-UY"/>
              </w:rPr>
            </w:pPr>
            <w:r>
              <w:rPr>
                <w:sz w:val="26"/>
                <w:szCs w:val="26"/>
                <w:lang w:val="es-UY"/>
              </w:rPr>
              <w:t>01 HT</w:t>
            </w:r>
          </w:p>
        </w:tc>
        <w:tc>
          <w:tcPr>
            <w:tcW w:w="1164" w:type="pct"/>
            <w:vMerge/>
            <w:shd w:val="clear" w:color="auto" w:fill="FFFFFF"/>
            <w:vAlign w:val="center"/>
          </w:tcPr>
          <w:p w14:paraId="73BCD0E9" w14:textId="77777777" w:rsidR="00301AC0" w:rsidRPr="00640A3F" w:rsidRDefault="00301AC0" w:rsidP="00DE4309">
            <w:pPr>
              <w:spacing w:before="40" w:after="40"/>
              <w:jc w:val="center"/>
              <w:rPr>
                <w:sz w:val="26"/>
                <w:szCs w:val="26"/>
                <w:lang w:val="es-UY"/>
              </w:rPr>
            </w:pPr>
          </w:p>
        </w:tc>
      </w:tr>
      <w:tr w:rsidR="00AC33BA" w:rsidRPr="00640A3F" w14:paraId="019087DF" w14:textId="77777777" w:rsidTr="00F072E4">
        <w:trPr>
          <w:trHeight w:val="388"/>
          <w:jc w:val="center"/>
        </w:trPr>
        <w:tc>
          <w:tcPr>
            <w:tcW w:w="382" w:type="pct"/>
            <w:shd w:val="clear" w:color="auto" w:fill="FFFFFF"/>
            <w:vAlign w:val="center"/>
          </w:tcPr>
          <w:p w14:paraId="2E618AC8" w14:textId="333C3C29" w:rsidR="00AC33BA" w:rsidRPr="00640A3F" w:rsidRDefault="00AC33BA" w:rsidP="00AC33BA">
            <w:pPr>
              <w:spacing w:before="40" w:after="40"/>
              <w:jc w:val="center"/>
              <w:rPr>
                <w:sz w:val="26"/>
                <w:szCs w:val="26"/>
                <w:lang w:val="pl-PL"/>
              </w:rPr>
            </w:pPr>
            <w:r w:rsidRPr="00640A3F">
              <w:rPr>
                <w:sz w:val="26"/>
                <w:szCs w:val="26"/>
                <w:lang w:val="pl-PL"/>
              </w:rPr>
              <w:t>5</w:t>
            </w:r>
          </w:p>
        </w:tc>
        <w:tc>
          <w:tcPr>
            <w:tcW w:w="2612" w:type="pct"/>
            <w:shd w:val="clear" w:color="auto" w:fill="FFFFFF"/>
          </w:tcPr>
          <w:p w14:paraId="6F15F996" w14:textId="6FCB4EEA" w:rsidR="00AC33BA" w:rsidRPr="00301AC0" w:rsidRDefault="00301AC0" w:rsidP="00AC33BA">
            <w:pPr>
              <w:spacing w:before="40" w:after="40"/>
              <w:jc w:val="both"/>
              <w:rPr>
                <w:sz w:val="26"/>
                <w:szCs w:val="26"/>
                <w:lang w:val="pl-PL"/>
              </w:rPr>
            </w:pPr>
            <w:r>
              <w:rPr>
                <w:sz w:val="26"/>
                <w:szCs w:val="26"/>
                <w:lang w:val="pl-PL"/>
              </w:rPr>
              <w:t>Trạm xử lý nước thải tập trung công suất 200 m</w:t>
            </w:r>
            <w:r>
              <w:rPr>
                <w:sz w:val="26"/>
                <w:szCs w:val="26"/>
                <w:vertAlign w:val="superscript"/>
                <w:lang w:val="pl-PL"/>
              </w:rPr>
              <w:t>3</w:t>
            </w:r>
            <w:r>
              <w:rPr>
                <w:sz w:val="26"/>
                <w:szCs w:val="26"/>
                <w:lang w:val="pl-PL"/>
              </w:rPr>
              <w:t>/ng.đ</w:t>
            </w:r>
          </w:p>
        </w:tc>
        <w:tc>
          <w:tcPr>
            <w:tcW w:w="842" w:type="pct"/>
            <w:shd w:val="clear" w:color="auto" w:fill="FFFFFF"/>
            <w:vAlign w:val="center"/>
          </w:tcPr>
          <w:p w14:paraId="3914F504" w14:textId="75EE1178" w:rsidR="00AC33BA" w:rsidRDefault="00301AC0" w:rsidP="00AC33BA">
            <w:pPr>
              <w:spacing w:before="40" w:after="40"/>
              <w:jc w:val="center"/>
              <w:rPr>
                <w:sz w:val="26"/>
                <w:szCs w:val="26"/>
                <w:lang w:val="es-UY"/>
              </w:rPr>
            </w:pPr>
            <w:r>
              <w:rPr>
                <w:sz w:val="26"/>
                <w:szCs w:val="26"/>
                <w:lang w:val="es-UY"/>
              </w:rPr>
              <w:t>01 HT</w:t>
            </w:r>
          </w:p>
        </w:tc>
        <w:tc>
          <w:tcPr>
            <w:tcW w:w="1164" w:type="pct"/>
            <w:shd w:val="clear" w:color="auto" w:fill="FFFFFF"/>
            <w:vAlign w:val="center"/>
          </w:tcPr>
          <w:p w14:paraId="74086827" w14:textId="67C06BED" w:rsidR="00AC33BA" w:rsidRPr="00640A3F" w:rsidRDefault="00301AC0" w:rsidP="00AC33BA">
            <w:pPr>
              <w:spacing w:before="40" w:after="40"/>
              <w:jc w:val="center"/>
              <w:rPr>
                <w:sz w:val="26"/>
                <w:szCs w:val="26"/>
                <w:lang w:val="es-UY"/>
              </w:rPr>
            </w:pPr>
            <w:r>
              <w:rPr>
                <w:sz w:val="26"/>
                <w:szCs w:val="26"/>
                <w:lang w:val="es-UY"/>
              </w:rPr>
              <w:t>Đã xây dựng</w:t>
            </w:r>
          </w:p>
        </w:tc>
      </w:tr>
      <w:tr w:rsidR="00301AC0" w:rsidRPr="00640A3F" w14:paraId="252E2942" w14:textId="77777777" w:rsidTr="00AC33BA">
        <w:trPr>
          <w:trHeight w:val="396"/>
          <w:jc w:val="center"/>
        </w:trPr>
        <w:tc>
          <w:tcPr>
            <w:tcW w:w="382" w:type="pct"/>
            <w:shd w:val="clear" w:color="auto" w:fill="FFFFFF"/>
            <w:vAlign w:val="center"/>
          </w:tcPr>
          <w:p w14:paraId="0C68B0DC" w14:textId="28DCAD10" w:rsidR="00301AC0" w:rsidRPr="00640A3F" w:rsidRDefault="00301AC0" w:rsidP="00301AC0">
            <w:pPr>
              <w:spacing w:before="40" w:after="40"/>
              <w:jc w:val="center"/>
              <w:rPr>
                <w:sz w:val="26"/>
                <w:szCs w:val="26"/>
                <w:lang w:val="pl-PL"/>
              </w:rPr>
            </w:pPr>
            <w:r w:rsidRPr="00640A3F">
              <w:rPr>
                <w:sz w:val="26"/>
                <w:szCs w:val="26"/>
                <w:lang w:val="pl-PL"/>
              </w:rPr>
              <w:t>6</w:t>
            </w:r>
          </w:p>
        </w:tc>
        <w:tc>
          <w:tcPr>
            <w:tcW w:w="2612" w:type="pct"/>
            <w:shd w:val="clear" w:color="auto" w:fill="FFFFFF"/>
          </w:tcPr>
          <w:p w14:paraId="27559D1F" w14:textId="196C3498" w:rsidR="00301AC0" w:rsidRPr="00640A3F" w:rsidRDefault="00301AC0" w:rsidP="00301AC0">
            <w:pPr>
              <w:spacing w:before="40" w:after="40"/>
              <w:jc w:val="both"/>
              <w:rPr>
                <w:sz w:val="26"/>
                <w:szCs w:val="26"/>
                <w:lang w:val="pl-PL"/>
              </w:rPr>
            </w:pPr>
            <w:r w:rsidRPr="00114D18">
              <w:rPr>
                <w:sz w:val="26"/>
                <w:szCs w:val="26"/>
                <w:lang w:val="pl-PL"/>
              </w:rPr>
              <w:t>Kho chứa chất thải rắn thông thường</w:t>
            </w:r>
          </w:p>
        </w:tc>
        <w:tc>
          <w:tcPr>
            <w:tcW w:w="842" w:type="pct"/>
            <w:shd w:val="clear" w:color="auto" w:fill="FFFFFF"/>
            <w:vAlign w:val="center"/>
          </w:tcPr>
          <w:p w14:paraId="1A7986C1" w14:textId="672A6882" w:rsidR="00301AC0" w:rsidRPr="00640A3F" w:rsidRDefault="00301AC0" w:rsidP="00301AC0">
            <w:pPr>
              <w:spacing w:before="40" w:after="40"/>
              <w:jc w:val="center"/>
              <w:rPr>
                <w:sz w:val="26"/>
                <w:szCs w:val="26"/>
                <w:vertAlign w:val="superscript"/>
                <w:lang w:val="es-UY"/>
              </w:rPr>
            </w:pPr>
            <w:r>
              <w:rPr>
                <w:sz w:val="26"/>
                <w:szCs w:val="26"/>
                <w:lang w:val="es-UY"/>
              </w:rPr>
              <w:t>150</w:t>
            </w:r>
            <w:r w:rsidRPr="00640A3F">
              <w:rPr>
                <w:sz w:val="26"/>
                <w:szCs w:val="26"/>
                <w:lang w:val="es-UY"/>
              </w:rPr>
              <w:t xml:space="preserve"> m</w:t>
            </w:r>
            <w:r w:rsidRPr="00640A3F">
              <w:rPr>
                <w:sz w:val="26"/>
                <w:szCs w:val="26"/>
                <w:vertAlign w:val="superscript"/>
                <w:lang w:val="es-UY"/>
              </w:rPr>
              <w:t>2</w:t>
            </w:r>
          </w:p>
        </w:tc>
        <w:tc>
          <w:tcPr>
            <w:tcW w:w="1164" w:type="pct"/>
            <w:shd w:val="clear" w:color="auto" w:fill="FFFFFF"/>
            <w:vAlign w:val="center"/>
          </w:tcPr>
          <w:p w14:paraId="43336172" w14:textId="60F83364" w:rsidR="00301AC0" w:rsidRPr="00640A3F" w:rsidRDefault="00301AC0" w:rsidP="00301AC0">
            <w:pPr>
              <w:spacing w:before="40" w:after="40"/>
              <w:jc w:val="center"/>
              <w:rPr>
                <w:sz w:val="26"/>
                <w:szCs w:val="26"/>
                <w:lang w:val="es-UY"/>
              </w:rPr>
            </w:pPr>
            <w:r>
              <w:rPr>
                <w:sz w:val="26"/>
                <w:szCs w:val="26"/>
                <w:lang w:val="es-UY"/>
              </w:rPr>
              <w:t>Xây mới</w:t>
            </w:r>
          </w:p>
        </w:tc>
      </w:tr>
      <w:tr w:rsidR="00301AC0" w:rsidRPr="00640A3F" w14:paraId="65149ED0" w14:textId="77777777" w:rsidTr="00F072E4">
        <w:trPr>
          <w:trHeight w:val="396"/>
          <w:jc w:val="center"/>
        </w:trPr>
        <w:tc>
          <w:tcPr>
            <w:tcW w:w="382" w:type="pct"/>
            <w:shd w:val="clear" w:color="auto" w:fill="FFFFFF"/>
            <w:vAlign w:val="center"/>
          </w:tcPr>
          <w:p w14:paraId="76F19075" w14:textId="34E8132F" w:rsidR="00301AC0" w:rsidRPr="00640A3F" w:rsidRDefault="00301AC0" w:rsidP="00301AC0">
            <w:pPr>
              <w:spacing w:before="40" w:after="40"/>
              <w:jc w:val="center"/>
              <w:rPr>
                <w:sz w:val="26"/>
                <w:szCs w:val="26"/>
                <w:lang w:val="pl-PL"/>
              </w:rPr>
            </w:pPr>
            <w:r w:rsidRPr="00640A3F">
              <w:rPr>
                <w:sz w:val="26"/>
                <w:szCs w:val="26"/>
                <w:lang w:val="pl-PL"/>
              </w:rPr>
              <w:t>7</w:t>
            </w:r>
          </w:p>
        </w:tc>
        <w:tc>
          <w:tcPr>
            <w:tcW w:w="2612" w:type="pct"/>
            <w:shd w:val="clear" w:color="auto" w:fill="FFFFFF"/>
          </w:tcPr>
          <w:p w14:paraId="2C3FBD49" w14:textId="757F6FA8" w:rsidR="00301AC0" w:rsidRPr="00640A3F" w:rsidRDefault="00301AC0" w:rsidP="00301AC0">
            <w:pPr>
              <w:spacing w:before="40" w:after="40"/>
              <w:jc w:val="both"/>
              <w:rPr>
                <w:sz w:val="26"/>
                <w:szCs w:val="26"/>
                <w:lang w:val="pl-PL"/>
              </w:rPr>
            </w:pPr>
            <w:r w:rsidRPr="00640A3F">
              <w:rPr>
                <w:sz w:val="26"/>
                <w:szCs w:val="26"/>
                <w:lang w:val="fr-FR"/>
              </w:rPr>
              <w:t>Kho chứa CTNH</w:t>
            </w:r>
          </w:p>
        </w:tc>
        <w:tc>
          <w:tcPr>
            <w:tcW w:w="842" w:type="pct"/>
            <w:shd w:val="clear" w:color="auto" w:fill="FFFFFF"/>
            <w:vAlign w:val="center"/>
          </w:tcPr>
          <w:p w14:paraId="244D58D6" w14:textId="524C3E06" w:rsidR="00301AC0" w:rsidRPr="00640A3F" w:rsidRDefault="00301AC0" w:rsidP="00301AC0">
            <w:pPr>
              <w:spacing w:before="40" w:after="40"/>
              <w:jc w:val="center"/>
              <w:rPr>
                <w:sz w:val="26"/>
                <w:szCs w:val="26"/>
                <w:lang w:val="es-UY"/>
              </w:rPr>
            </w:pPr>
            <w:r>
              <w:rPr>
                <w:sz w:val="26"/>
                <w:szCs w:val="26"/>
                <w:lang w:val="es-UY"/>
              </w:rPr>
              <w:t>63,6</w:t>
            </w:r>
            <w:r w:rsidRPr="00640A3F">
              <w:rPr>
                <w:sz w:val="26"/>
                <w:szCs w:val="26"/>
                <w:lang w:val="es-UY"/>
              </w:rPr>
              <w:t xml:space="preserve"> m</w:t>
            </w:r>
            <w:r w:rsidRPr="00640A3F">
              <w:rPr>
                <w:sz w:val="26"/>
                <w:szCs w:val="26"/>
                <w:vertAlign w:val="superscript"/>
                <w:lang w:val="es-UY"/>
              </w:rPr>
              <w:t>2</w:t>
            </w:r>
          </w:p>
        </w:tc>
        <w:tc>
          <w:tcPr>
            <w:tcW w:w="1164" w:type="pct"/>
            <w:shd w:val="clear" w:color="auto" w:fill="FFFFFF"/>
            <w:vAlign w:val="center"/>
          </w:tcPr>
          <w:p w14:paraId="4655CFE0" w14:textId="526D679B" w:rsidR="00301AC0" w:rsidRPr="00640A3F" w:rsidRDefault="00301AC0" w:rsidP="00301AC0">
            <w:pPr>
              <w:spacing w:before="40" w:after="40"/>
              <w:jc w:val="center"/>
              <w:rPr>
                <w:sz w:val="26"/>
                <w:szCs w:val="26"/>
                <w:lang w:val="es-UY"/>
              </w:rPr>
            </w:pPr>
            <w:r>
              <w:rPr>
                <w:sz w:val="26"/>
                <w:szCs w:val="26"/>
                <w:lang w:val="es-UY"/>
              </w:rPr>
              <w:t>Đã xây dựng</w:t>
            </w:r>
          </w:p>
        </w:tc>
      </w:tr>
      <w:tr w:rsidR="00301AC0" w:rsidRPr="00640A3F" w14:paraId="5936E92D" w14:textId="77777777" w:rsidTr="00AC33BA">
        <w:trPr>
          <w:trHeight w:val="396"/>
          <w:jc w:val="center"/>
        </w:trPr>
        <w:tc>
          <w:tcPr>
            <w:tcW w:w="382" w:type="pct"/>
            <w:shd w:val="clear" w:color="auto" w:fill="FFFFFF"/>
            <w:vAlign w:val="center"/>
          </w:tcPr>
          <w:p w14:paraId="631D749E" w14:textId="4634B9C8" w:rsidR="00301AC0" w:rsidRPr="00640A3F" w:rsidRDefault="00301AC0" w:rsidP="00301AC0">
            <w:pPr>
              <w:spacing w:before="40" w:after="40"/>
              <w:jc w:val="center"/>
              <w:rPr>
                <w:sz w:val="26"/>
                <w:szCs w:val="26"/>
                <w:lang w:val="pl-PL"/>
              </w:rPr>
            </w:pPr>
            <w:r w:rsidRPr="00640A3F">
              <w:rPr>
                <w:sz w:val="26"/>
                <w:szCs w:val="26"/>
                <w:lang w:val="pl-PL"/>
              </w:rPr>
              <w:t>8</w:t>
            </w:r>
          </w:p>
        </w:tc>
        <w:tc>
          <w:tcPr>
            <w:tcW w:w="2612" w:type="pct"/>
            <w:shd w:val="clear" w:color="auto" w:fill="FFFFFF"/>
            <w:vAlign w:val="center"/>
          </w:tcPr>
          <w:p w14:paraId="7C0FB02E" w14:textId="6827AAFA" w:rsidR="00301AC0" w:rsidRPr="00640A3F" w:rsidRDefault="00301AC0" w:rsidP="00301AC0">
            <w:pPr>
              <w:spacing w:before="40" w:after="40"/>
              <w:jc w:val="both"/>
              <w:rPr>
                <w:sz w:val="26"/>
                <w:szCs w:val="26"/>
                <w:lang w:val="pl-PL"/>
              </w:rPr>
            </w:pPr>
            <w:r w:rsidRPr="00640A3F">
              <w:rPr>
                <w:sz w:val="26"/>
                <w:szCs w:val="26"/>
                <w:lang w:val="pl-PL"/>
              </w:rPr>
              <w:t>Thùng chứa CTNH</w:t>
            </w:r>
          </w:p>
        </w:tc>
        <w:tc>
          <w:tcPr>
            <w:tcW w:w="842" w:type="pct"/>
            <w:shd w:val="clear" w:color="auto" w:fill="FFFFFF"/>
            <w:vAlign w:val="center"/>
          </w:tcPr>
          <w:p w14:paraId="00E6CC4D" w14:textId="54D731C1" w:rsidR="00301AC0" w:rsidRPr="00640A3F" w:rsidRDefault="00301AC0" w:rsidP="00301AC0">
            <w:pPr>
              <w:spacing w:before="40" w:after="40"/>
              <w:jc w:val="center"/>
              <w:rPr>
                <w:sz w:val="26"/>
                <w:szCs w:val="26"/>
                <w:lang w:val="es-UY"/>
              </w:rPr>
            </w:pPr>
            <w:r>
              <w:rPr>
                <w:sz w:val="26"/>
                <w:szCs w:val="26"/>
                <w:lang w:val="es-UY"/>
              </w:rPr>
              <w:t xml:space="preserve">11 </w:t>
            </w:r>
            <w:r w:rsidRPr="00640A3F">
              <w:rPr>
                <w:sz w:val="26"/>
                <w:szCs w:val="26"/>
                <w:lang w:val="es-UY"/>
              </w:rPr>
              <w:t>thùng</w:t>
            </w:r>
          </w:p>
        </w:tc>
        <w:tc>
          <w:tcPr>
            <w:tcW w:w="1164" w:type="pct"/>
            <w:shd w:val="clear" w:color="auto" w:fill="FFFFFF"/>
          </w:tcPr>
          <w:p w14:paraId="3138558E" w14:textId="4848F56F" w:rsidR="00301AC0" w:rsidRPr="00640A3F" w:rsidRDefault="00301AC0" w:rsidP="00301AC0">
            <w:pPr>
              <w:spacing w:before="40" w:after="40"/>
              <w:jc w:val="center"/>
              <w:rPr>
                <w:sz w:val="26"/>
                <w:szCs w:val="26"/>
                <w:lang w:val="es-UY"/>
              </w:rPr>
            </w:pPr>
            <w:r>
              <w:rPr>
                <w:sz w:val="26"/>
                <w:szCs w:val="26"/>
                <w:lang w:val="es-UY"/>
              </w:rPr>
              <w:t>Mua bổ sung</w:t>
            </w:r>
          </w:p>
        </w:tc>
      </w:tr>
      <w:tr w:rsidR="00301AC0" w:rsidRPr="00640A3F" w14:paraId="3400E2C7" w14:textId="77777777" w:rsidTr="00AC33BA">
        <w:trPr>
          <w:trHeight w:val="396"/>
          <w:jc w:val="center"/>
        </w:trPr>
        <w:tc>
          <w:tcPr>
            <w:tcW w:w="382" w:type="pct"/>
            <w:shd w:val="clear" w:color="auto" w:fill="FFFFFF"/>
            <w:vAlign w:val="center"/>
          </w:tcPr>
          <w:p w14:paraId="2A51F869" w14:textId="6FC800F9" w:rsidR="00301AC0" w:rsidRPr="00640A3F" w:rsidRDefault="00301AC0" w:rsidP="00301AC0">
            <w:pPr>
              <w:spacing w:before="40" w:after="40"/>
              <w:jc w:val="center"/>
              <w:rPr>
                <w:sz w:val="26"/>
                <w:szCs w:val="26"/>
                <w:lang w:val="pl-PL"/>
              </w:rPr>
            </w:pPr>
            <w:r w:rsidRPr="00640A3F">
              <w:rPr>
                <w:sz w:val="26"/>
                <w:szCs w:val="26"/>
                <w:lang w:val="pl-PL"/>
              </w:rPr>
              <w:t>9</w:t>
            </w:r>
          </w:p>
        </w:tc>
        <w:tc>
          <w:tcPr>
            <w:tcW w:w="2612" w:type="pct"/>
            <w:shd w:val="clear" w:color="auto" w:fill="FFFFFF"/>
            <w:vAlign w:val="center"/>
          </w:tcPr>
          <w:p w14:paraId="25B3A299" w14:textId="308C5C83" w:rsidR="00301AC0" w:rsidRPr="00BA312B" w:rsidRDefault="00301AC0" w:rsidP="00301AC0">
            <w:pPr>
              <w:spacing w:before="40" w:after="40"/>
              <w:jc w:val="both"/>
              <w:rPr>
                <w:sz w:val="26"/>
                <w:szCs w:val="26"/>
                <w:lang w:val="pl-PL"/>
              </w:rPr>
            </w:pPr>
            <w:r w:rsidRPr="00640A3F">
              <w:rPr>
                <w:sz w:val="26"/>
                <w:szCs w:val="26"/>
                <w:lang w:val="pl-PL"/>
              </w:rPr>
              <w:t>Thùng chứa chất thải rắn sinh hoạt</w:t>
            </w:r>
          </w:p>
        </w:tc>
        <w:tc>
          <w:tcPr>
            <w:tcW w:w="842" w:type="pct"/>
            <w:shd w:val="clear" w:color="auto" w:fill="FFFFFF"/>
            <w:vAlign w:val="center"/>
          </w:tcPr>
          <w:p w14:paraId="777181E0" w14:textId="23CFF83F" w:rsidR="00301AC0" w:rsidRPr="00640A3F" w:rsidRDefault="00301AC0" w:rsidP="00301AC0">
            <w:pPr>
              <w:spacing w:before="40" w:after="40"/>
              <w:jc w:val="center"/>
              <w:rPr>
                <w:sz w:val="26"/>
                <w:szCs w:val="26"/>
                <w:lang w:val="es-UY"/>
              </w:rPr>
            </w:pPr>
            <w:r w:rsidRPr="00640A3F">
              <w:rPr>
                <w:sz w:val="26"/>
                <w:szCs w:val="26"/>
                <w:lang w:val="es-UY"/>
              </w:rPr>
              <w:t>0</w:t>
            </w:r>
            <w:r>
              <w:rPr>
                <w:sz w:val="26"/>
                <w:szCs w:val="26"/>
                <w:lang w:val="es-UY"/>
              </w:rPr>
              <w:t>5</w:t>
            </w:r>
            <w:r w:rsidRPr="00640A3F">
              <w:rPr>
                <w:sz w:val="26"/>
                <w:szCs w:val="26"/>
                <w:lang w:val="es-UY"/>
              </w:rPr>
              <w:t xml:space="preserve"> thùng</w:t>
            </w:r>
          </w:p>
        </w:tc>
        <w:tc>
          <w:tcPr>
            <w:tcW w:w="1164" w:type="pct"/>
            <w:shd w:val="clear" w:color="auto" w:fill="FFFFFF"/>
          </w:tcPr>
          <w:p w14:paraId="5890545A" w14:textId="78575883" w:rsidR="00301AC0" w:rsidRPr="00640A3F" w:rsidRDefault="00301AC0" w:rsidP="00301AC0">
            <w:pPr>
              <w:spacing w:before="40" w:after="40"/>
              <w:jc w:val="center"/>
              <w:rPr>
                <w:sz w:val="26"/>
                <w:szCs w:val="26"/>
                <w:lang w:val="es-UY"/>
              </w:rPr>
            </w:pPr>
            <w:r>
              <w:rPr>
                <w:sz w:val="26"/>
                <w:szCs w:val="26"/>
                <w:lang w:val="es-UY"/>
              </w:rPr>
              <w:t>Đã đầu tư</w:t>
            </w:r>
          </w:p>
        </w:tc>
      </w:tr>
      <w:tr w:rsidR="00301AC0" w:rsidRPr="00640A3F" w14:paraId="1AA077D7" w14:textId="77777777" w:rsidTr="00AC33BA">
        <w:trPr>
          <w:trHeight w:val="396"/>
          <w:jc w:val="center"/>
        </w:trPr>
        <w:tc>
          <w:tcPr>
            <w:tcW w:w="382" w:type="pct"/>
            <w:shd w:val="clear" w:color="auto" w:fill="FFFFFF"/>
            <w:vAlign w:val="center"/>
          </w:tcPr>
          <w:p w14:paraId="2A9C385B" w14:textId="1F3F5BAC" w:rsidR="00301AC0" w:rsidRPr="00640A3F" w:rsidRDefault="00301AC0" w:rsidP="00301AC0">
            <w:pPr>
              <w:spacing w:before="40" w:after="40"/>
              <w:jc w:val="center"/>
              <w:rPr>
                <w:sz w:val="26"/>
                <w:szCs w:val="26"/>
                <w:lang w:val="pl-PL"/>
              </w:rPr>
            </w:pPr>
            <w:r w:rsidRPr="00640A3F">
              <w:rPr>
                <w:sz w:val="26"/>
                <w:szCs w:val="26"/>
                <w:lang w:val="pl-PL"/>
              </w:rPr>
              <w:t>10</w:t>
            </w:r>
          </w:p>
        </w:tc>
        <w:tc>
          <w:tcPr>
            <w:tcW w:w="2612" w:type="pct"/>
            <w:shd w:val="clear" w:color="auto" w:fill="FFFFFF"/>
            <w:vAlign w:val="center"/>
          </w:tcPr>
          <w:p w14:paraId="462AC47D" w14:textId="7F3C9871" w:rsidR="00301AC0" w:rsidRPr="00640A3F" w:rsidRDefault="00301AC0" w:rsidP="00301AC0">
            <w:pPr>
              <w:spacing w:before="40" w:after="40"/>
              <w:jc w:val="both"/>
              <w:rPr>
                <w:sz w:val="26"/>
                <w:szCs w:val="26"/>
                <w:lang w:val="pl-PL"/>
              </w:rPr>
            </w:pPr>
            <w:r>
              <w:rPr>
                <w:sz w:val="26"/>
                <w:szCs w:val="26"/>
                <w:lang w:val="pl-PL"/>
              </w:rPr>
              <w:t>C</w:t>
            </w:r>
            <w:r w:rsidRPr="00640A3F">
              <w:rPr>
                <w:sz w:val="26"/>
                <w:szCs w:val="26"/>
                <w:lang w:val="pl-PL"/>
              </w:rPr>
              <w:t>ây xanh</w:t>
            </w:r>
            <w:r>
              <w:rPr>
                <w:sz w:val="26"/>
                <w:szCs w:val="26"/>
                <w:lang w:val="pl-PL"/>
              </w:rPr>
              <w:t>, thảm cỏ</w:t>
            </w:r>
            <w:r w:rsidRPr="00640A3F">
              <w:rPr>
                <w:sz w:val="26"/>
                <w:szCs w:val="26"/>
                <w:lang w:val="pl-PL"/>
              </w:rPr>
              <w:t xml:space="preserve"> (</w:t>
            </w:r>
            <w:r w:rsidRPr="00F265EC">
              <w:rPr>
                <w:bCs/>
              </w:rPr>
              <w:t>20</w:t>
            </w:r>
            <w:r>
              <w:rPr>
                <w:bCs/>
              </w:rPr>
              <w:t>,67</w:t>
            </w:r>
            <w:r w:rsidRPr="00F265EC">
              <w:rPr>
                <w:bCs/>
              </w:rPr>
              <w:t>%)</w:t>
            </w:r>
          </w:p>
        </w:tc>
        <w:tc>
          <w:tcPr>
            <w:tcW w:w="842" w:type="pct"/>
            <w:shd w:val="clear" w:color="auto" w:fill="FFFFFF"/>
            <w:vAlign w:val="center"/>
          </w:tcPr>
          <w:p w14:paraId="71C0C98C" w14:textId="43724445" w:rsidR="00301AC0" w:rsidRPr="00640A3F" w:rsidRDefault="00301AC0" w:rsidP="00301AC0">
            <w:pPr>
              <w:spacing w:before="40" w:after="40"/>
              <w:jc w:val="center"/>
              <w:rPr>
                <w:sz w:val="26"/>
                <w:szCs w:val="26"/>
                <w:vertAlign w:val="superscript"/>
                <w:lang w:val="es-UY"/>
              </w:rPr>
            </w:pPr>
            <w:r w:rsidRPr="00E57674">
              <w:rPr>
                <w:lang w:val="fr-FR"/>
              </w:rPr>
              <w:t>2.532</w:t>
            </w:r>
            <w:r w:rsidRPr="00640A3F">
              <w:rPr>
                <w:sz w:val="26"/>
                <w:szCs w:val="26"/>
                <w:lang w:val="es-UY"/>
              </w:rPr>
              <w:t>m</w:t>
            </w:r>
            <w:r w:rsidRPr="00640A3F">
              <w:rPr>
                <w:sz w:val="26"/>
                <w:szCs w:val="26"/>
                <w:vertAlign w:val="superscript"/>
                <w:lang w:val="es-UY"/>
              </w:rPr>
              <w:t>2</w:t>
            </w:r>
          </w:p>
        </w:tc>
        <w:tc>
          <w:tcPr>
            <w:tcW w:w="1164" w:type="pct"/>
            <w:shd w:val="clear" w:color="auto" w:fill="FFFFFF"/>
          </w:tcPr>
          <w:p w14:paraId="0C00ED68" w14:textId="2F37EDC0" w:rsidR="00301AC0" w:rsidRPr="00640A3F" w:rsidRDefault="00301AC0" w:rsidP="00301AC0">
            <w:pPr>
              <w:spacing w:before="40" w:after="40"/>
              <w:jc w:val="center"/>
              <w:rPr>
                <w:sz w:val="26"/>
                <w:szCs w:val="26"/>
                <w:lang w:val="es-UY"/>
              </w:rPr>
            </w:pPr>
            <w:r>
              <w:rPr>
                <w:sz w:val="26"/>
                <w:szCs w:val="26"/>
                <w:lang w:val="es-UY"/>
              </w:rPr>
              <w:t>Trồng bổ sung</w:t>
            </w:r>
          </w:p>
        </w:tc>
      </w:tr>
    </w:tbl>
    <w:bookmarkEnd w:id="522"/>
    <w:bookmarkEnd w:id="523"/>
    <w:bookmarkEnd w:id="524"/>
    <w:bookmarkEnd w:id="525"/>
    <w:bookmarkEnd w:id="526"/>
    <w:bookmarkEnd w:id="527"/>
    <w:bookmarkEnd w:id="528"/>
    <w:bookmarkEnd w:id="529"/>
    <w:bookmarkEnd w:id="530"/>
    <w:bookmarkEnd w:id="531"/>
    <w:bookmarkEnd w:id="532"/>
    <w:bookmarkEnd w:id="533"/>
    <w:p w14:paraId="34F5A4E7" w14:textId="77777777" w:rsidR="00DA36D6" w:rsidRPr="006303BF" w:rsidRDefault="00907208" w:rsidP="006303BF">
      <w:pPr>
        <w:spacing w:before="120" w:after="120" w:line="360" w:lineRule="exact"/>
        <w:ind w:firstLine="720"/>
        <w:jc w:val="both"/>
        <w:rPr>
          <w:bCs/>
          <w:i/>
          <w:kern w:val="32"/>
          <w:sz w:val="28"/>
          <w:szCs w:val="28"/>
          <w:lang w:val="pl-PL"/>
        </w:rPr>
      </w:pPr>
      <w:r w:rsidRPr="006303BF">
        <w:rPr>
          <w:bCs/>
          <w:i/>
          <w:kern w:val="32"/>
          <w:sz w:val="28"/>
          <w:szCs w:val="28"/>
          <w:lang w:val="pl-PL"/>
        </w:rPr>
        <w:t>* Tổ chức, bộ máy quản lý, vận hành các công trình bảo vệ môi trường</w:t>
      </w:r>
    </w:p>
    <w:p w14:paraId="3B8A6BB1" w14:textId="3B999BE2" w:rsidR="00301AC0" w:rsidRPr="006303BF" w:rsidRDefault="00301AC0" w:rsidP="006303BF">
      <w:pPr>
        <w:spacing w:before="120" w:after="120" w:line="360" w:lineRule="exact"/>
        <w:ind w:firstLine="720"/>
        <w:jc w:val="both"/>
        <w:rPr>
          <w:iCs/>
          <w:sz w:val="28"/>
          <w:szCs w:val="28"/>
          <w:lang w:val="vi-VN"/>
        </w:rPr>
      </w:pPr>
      <w:bookmarkStart w:id="534" w:name="_Toc63178896"/>
      <w:bookmarkStart w:id="535" w:name="_Toc110437628"/>
      <w:bookmarkStart w:id="536" w:name="_Toc99715874"/>
      <w:r w:rsidRPr="006303BF">
        <w:rPr>
          <w:iCs/>
          <w:sz w:val="28"/>
          <w:szCs w:val="28"/>
          <w:lang w:val="pl-PL"/>
        </w:rPr>
        <w:t xml:space="preserve">- Giai đoạn vận chuyển, lắp đặt máy móc, thiết bị: </w:t>
      </w:r>
      <w:r w:rsidRPr="006303BF">
        <w:rPr>
          <w:iCs/>
          <w:sz w:val="28"/>
          <w:szCs w:val="28"/>
          <w:lang w:val="vi-VN"/>
        </w:rPr>
        <w:t xml:space="preserve">Chủ </w:t>
      </w:r>
      <w:r w:rsidR="006303BF" w:rsidRPr="00A57E7D">
        <w:rPr>
          <w:iCs/>
          <w:sz w:val="28"/>
          <w:szCs w:val="28"/>
          <w:lang w:val="pl-PL"/>
        </w:rPr>
        <w:t>dự án</w:t>
      </w:r>
      <w:r w:rsidRPr="006303BF">
        <w:rPr>
          <w:iCs/>
          <w:sz w:val="28"/>
          <w:szCs w:val="28"/>
          <w:lang w:val="vi-VN"/>
        </w:rPr>
        <w:t xml:space="preserve"> theo dõi, giám sát</w:t>
      </w:r>
      <w:r w:rsidRPr="006303BF">
        <w:rPr>
          <w:iCs/>
          <w:sz w:val="28"/>
          <w:szCs w:val="28"/>
          <w:lang w:val="pl-PL"/>
        </w:rPr>
        <w:t xml:space="preserve"> công nhân tham gia thi công</w:t>
      </w:r>
      <w:r w:rsidRPr="006303BF">
        <w:rPr>
          <w:iCs/>
          <w:sz w:val="28"/>
          <w:szCs w:val="28"/>
          <w:lang w:val="vi-VN"/>
        </w:rPr>
        <w:t xml:space="preserve"> </w:t>
      </w:r>
      <w:r w:rsidRPr="00A57E7D">
        <w:rPr>
          <w:iCs/>
          <w:sz w:val="28"/>
          <w:szCs w:val="28"/>
          <w:lang w:val="pl-PL"/>
        </w:rPr>
        <w:t>lắp đặt máy móc, thiết bị</w:t>
      </w:r>
      <w:r w:rsidRPr="006303BF">
        <w:rPr>
          <w:iCs/>
          <w:sz w:val="28"/>
          <w:szCs w:val="28"/>
          <w:lang w:val="vi-VN"/>
        </w:rPr>
        <w:t xml:space="preserve"> thực hiện các phương án giảm thiểu ô nhiễm môi trường. </w:t>
      </w:r>
    </w:p>
    <w:p w14:paraId="48523480" w14:textId="77777777" w:rsidR="00301AC0" w:rsidRPr="006303BF" w:rsidRDefault="00301AC0" w:rsidP="006303BF">
      <w:pPr>
        <w:spacing w:before="120" w:after="120" w:line="360" w:lineRule="exact"/>
        <w:ind w:firstLine="720"/>
        <w:jc w:val="both"/>
        <w:rPr>
          <w:iCs/>
          <w:sz w:val="28"/>
          <w:szCs w:val="28"/>
          <w:lang w:val="vi-VN"/>
        </w:rPr>
      </w:pPr>
      <w:r w:rsidRPr="006303BF">
        <w:rPr>
          <w:iCs/>
          <w:sz w:val="28"/>
          <w:szCs w:val="28"/>
          <w:lang w:val="vi-VN"/>
        </w:rPr>
        <w:lastRenderedPageBreak/>
        <w:t xml:space="preserve">- Giai đoạn dự án đi vào vận hành: </w:t>
      </w:r>
      <w:r w:rsidRPr="00A57E7D">
        <w:rPr>
          <w:iCs/>
          <w:sz w:val="28"/>
          <w:szCs w:val="28"/>
          <w:lang w:val="vi-VN"/>
        </w:rPr>
        <w:t xml:space="preserve">Chủ dự án </w:t>
      </w:r>
      <w:r w:rsidRPr="006303BF">
        <w:rPr>
          <w:iCs/>
          <w:sz w:val="28"/>
          <w:szCs w:val="28"/>
          <w:lang w:val="vi-VN"/>
        </w:rPr>
        <w:t xml:space="preserve">phân công </w:t>
      </w:r>
      <w:r w:rsidRPr="00A57E7D">
        <w:rPr>
          <w:iCs/>
          <w:sz w:val="28"/>
          <w:szCs w:val="28"/>
          <w:lang w:val="vi-VN"/>
        </w:rPr>
        <w:t xml:space="preserve">01 </w:t>
      </w:r>
      <w:r w:rsidRPr="006303BF">
        <w:rPr>
          <w:iCs/>
          <w:sz w:val="28"/>
          <w:szCs w:val="28"/>
          <w:lang w:val="vi-VN"/>
        </w:rPr>
        <w:t xml:space="preserve">cán bộ chuyên trách theo dõi, giám sát và quản lý các nguồn thải phát sinh và vận hành hệ thống xử lý </w:t>
      </w:r>
      <w:r w:rsidRPr="00A57E7D">
        <w:rPr>
          <w:iCs/>
          <w:sz w:val="28"/>
          <w:szCs w:val="28"/>
          <w:lang w:val="vi-VN"/>
        </w:rPr>
        <w:t>khí</w:t>
      </w:r>
      <w:r w:rsidRPr="006303BF">
        <w:rPr>
          <w:iCs/>
          <w:sz w:val="28"/>
          <w:szCs w:val="28"/>
          <w:lang w:val="vi-VN"/>
        </w:rPr>
        <w:t xml:space="preserve"> thải, thực hiện báo cáo công tác bảo vệ môi trường định kỳ với Cơ quan quản lý nhà nước về môi trường. </w:t>
      </w:r>
    </w:p>
    <w:p w14:paraId="14B4EC1E" w14:textId="77777777" w:rsidR="00301AC0" w:rsidRPr="006303BF" w:rsidRDefault="00301AC0" w:rsidP="006303BF">
      <w:pPr>
        <w:spacing w:before="120" w:after="120" w:line="360" w:lineRule="exact"/>
        <w:ind w:firstLine="720"/>
        <w:jc w:val="both"/>
        <w:rPr>
          <w:iCs/>
          <w:sz w:val="28"/>
          <w:szCs w:val="28"/>
          <w:lang w:val="vi-VN"/>
        </w:rPr>
      </w:pPr>
      <w:r w:rsidRPr="006303BF">
        <w:rPr>
          <w:iCs/>
          <w:sz w:val="28"/>
          <w:szCs w:val="28"/>
          <w:lang w:val="vi-VN"/>
        </w:rPr>
        <w:t>Ngoài ra, phối kết hợp với các đơn vị có liên quan trong công tác thanh kiểm tra môi trường theo quy định của pháp luật.</w:t>
      </w:r>
    </w:p>
    <w:p w14:paraId="71FCF143" w14:textId="4A11646C" w:rsidR="00DA36D6" w:rsidRPr="00640A3F" w:rsidRDefault="00907208" w:rsidP="00DE4309">
      <w:pPr>
        <w:pStyle w:val="Heading2"/>
        <w:spacing w:before="120" w:after="120" w:line="360" w:lineRule="exact"/>
        <w:ind w:firstLine="720"/>
        <w:rPr>
          <w:rFonts w:ascii="Times New Roman" w:hAnsi="Times New Roman"/>
          <w:lang w:val="vi-VN"/>
        </w:rPr>
      </w:pPr>
      <w:bookmarkStart w:id="537" w:name="_Toc153315711"/>
      <w:r w:rsidRPr="00640A3F">
        <w:rPr>
          <w:rFonts w:ascii="Times New Roman" w:hAnsi="Times New Roman"/>
          <w:lang w:val="vi-VN"/>
        </w:rPr>
        <w:t>4. Nhận xét về mức độ chi tiết, độ tin cậy của các kết quả đánh giá, dự báo</w:t>
      </w:r>
      <w:bookmarkEnd w:id="534"/>
      <w:bookmarkEnd w:id="535"/>
      <w:bookmarkEnd w:id="536"/>
      <w:bookmarkEnd w:id="537"/>
    </w:p>
    <w:p w14:paraId="19C42EA7" w14:textId="1176DBBE" w:rsidR="001A6897" w:rsidRPr="00114D18" w:rsidRDefault="001A6897" w:rsidP="00DE4309">
      <w:pPr>
        <w:keepNext/>
        <w:tabs>
          <w:tab w:val="left" w:pos="0"/>
        </w:tabs>
        <w:spacing w:before="120" w:after="120" w:line="360" w:lineRule="exact"/>
        <w:outlineLvl w:val="2"/>
        <w:rPr>
          <w:rFonts w:eastAsia="Calibri"/>
          <w:i/>
          <w:sz w:val="28"/>
          <w:szCs w:val="28"/>
          <w:lang w:val="vi-VN" w:eastAsia="vi-VN"/>
        </w:rPr>
      </w:pPr>
      <w:bookmarkStart w:id="538" w:name="_Toc41396797"/>
      <w:bookmarkStart w:id="539" w:name="_Toc529242787"/>
      <w:bookmarkStart w:id="540" w:name="_Toc76979996"/>
      <w:bookmarkStart w:id="541" w:name="_Toc61337377"/>
      <w:r w:rsidRPr="00114D18">
        <w:rPr>
          <w:rFonts w:eastAsia="Calibri"/>
          <w:b/>
          <w:sz w:val="28"/>
          <w:szCs w:val="28"/>
          <w:lang w:val="vi-VN" w:eastAsia="vi-VN"/>
        </w:rPr>
        <w:tab/>
      </w:r>
      <w:bookmarkStart w:id="542" w:name="_Toc98228697"/>
      <w:bookmarkStart w:id="543" w:name="_Toc99695126"/>
      <w:bookmarkStart w:id="544" w:name="_Toc98246271"/>
      <w:bookmarkStart w:id="545" w:name="_Toc103702462"/>
      <w:bookmarkStart w:id="546" w:name="_Toc113954343"/>
      <w:bookmarkStart w:id="547" w:name="_Toc153315712"/>
      <w:r w:rsidRPr="00114D18">
        <w:rPr>
          <w:rFonts w:eastAsia="Calibri"/>
          <w:i/>
          <w:sz w:val="28"/>
          <w:szCs w:val="28"/>
          <w:lang w:val="vi-VN" w:eastAsia="vi-VN"/>
        </w:rPr>
        <w:t>4.1. Nhận xét về mức độ chi tiết của các đánh giá</w:t>
      </w:r>
      <w:bookmarkEnd w:id="538"/>
      <w:bookmarkEnd w:id="539"/>
      <w:bookmarkEnd w:id="540"/>
      <w:bookmarkEnd w:id="541"/>
      <w:r w:rsidRPr="00114D18">
        <w:rPr>
          <w:rFonts w:eastAsia="Calibri"/>
          <w:i/>
          <w:sz w:val="28"/>
          <w:szCs w:val="28"/>
          <w:lang w:val="vi-VN" w:eastAsia="vi-VN"/>
        </w:rPr>
        <w:t>, dự báo</w:t>
      </w:r>
      <w:bookmarkEnd w:id="542"/>
      <w:bookmarkEnd w:id="543"/>
      <w:bookmarkEnd w:id="544"/>
      <w:bookmarkEnd w:id="545"/>
      <w:bookmarkEnd w:id="546"/>
      <w:bookmarkEnd w:id="547"/>
    </w:p>
    <w:p w14:paraId="163E8C78" w14:textId="223461C6" w:rsidR="001A6897" w:rsidRPr="00640A3F" w:rsidRDefault="004966C5" w:rsidP="006303BF">
      <w:pPr>
        <w:spacing w:before="120" w:after="120" w:line="360" w:lineRule="exact"/>
        <w:ind w:firstLine="720"/>
        <w:jc w:val="both"/>
        <w:rPr>
          <w:rFonts w:eastAsia="Calibri"/>
          <w:sz w:val="28"/>
          <w:szCs w:val="28"/>
          <w:lang w:val="vi-VN"/>
        </w:rPr>
      </w:pPr>
      <w:r w:rsidRPr="00114D18">
        <w:rPr>
          <w:rFonts w:eastAsia="Calibri"/>
          <w:sz w:val="28"/>
          <w:szCs w:val="28"/>
          <w:lang w:val="vi-VN"/>
        </w:rPr>
        <w:t>Việc đ</w:t>
      </w:r>
      <w:r w:rsidR="001A6897" w:rsidRPr="00640A3F">
        <w:rPr>
          <w:rFonts w:eastAsia="Calibri"/>
          <w:sz w:val="28"/>
          <w:szCs w:val="28"/>
          <w:lang w:val="vi-VN"/>
        </w:rPr>
        <w:t>ánh giá</w:t>
      </w:r>
      <w:r w:rsidR="001A6897" w:rsidRPr="00114D18">
        <w:rPr>
          <w:rFonts w:eastAsia="Calibri"/>
          <w:sz w:val="28"/>
          <w:szCs w:val="28"/>
          <w:lang w:val="vi-VN"/>
        </w:rPr>
        <w:t xml:space="preserve">, dự báo các </w:t>
      </w:r>
      <w:r w:rsidR="001A6897" w:rsidRPr="00640A3F">
        <w:rPr>
          <w:rFonts w:eastAsia="Calibri"/>
          <w:sz w:val="28"/>
          <w:szCs w:val="28"/>
          <w:lang w:val="vi-VN"/>
        </w:rPr>
        <w:t>tác động môi trường của dự án tới các đối tượng chịu tác động đều tuân thủ theo một trình tự:</w:t>
      </w:r>
    </w:p>
    <w:p w14:paraId="789F9C3A" w14:textId="77777777" w:rsidR="001A6897" w:rsidRPr="00640A3F" w:rsidRDefault="001A6897" w:rsidP="006303BF">
      <w:pPr>
        <w:spacing w:before="120" w:after="120" w:line="360" w:lineRule="exact"/>
        <w:jc w:val="both"/>
        <w:rPr>
          <w:rFonts w:eastAsia="Calibri"/>
          <w:sz w:val="28"/>
          <w:szCs w:val="28"/>
          <w:lang w:val="vi-VN"/>
        </w:rPr>
      </w:pPr>
      <w:r w:rsidRPr="00114D18">
        <w:rPr>
          <w:rFonts w:eastAsia="Calibri"/>
          <w:sz w:val="28"/>
          <w:szCs w:val="28"/>
          <w:lang w:val="vi-VN"/>
        </w:rPr>
        <w:tab/>
      </w:r>
      <w:r w:rsidRPr="00640A3F">
        <w:rPr>
          <w:rFonts w:eastAsia="Calibri"/>
          <w:sz w:val="28"/>
          <w:szCs w:val="28"/>
          <w:lang w:val="vi-VN"/>
        </w:rPr>
        <w:t>- Xác định và định lượng (nếu có thể) nguồn gây tác động theo từng hoạt động (hoặc từng thành phần của các hoạt động) gây tác động của dự án.</w:t>
      </w:r>
    </w:p>
    <w:p w14:paraId="1E394599" w14:textId="77777777" w:rsidR="001A6897" w:rsidRPr="00640A3F" w:rsidRDefault="001A6897" w:rsidP="006303BF">
      <w:pPr>
        <w:spacing w:before="120" w:after="120" w:line="360" w:lineRule="exact"/>
        <w:jc w:val="both"/>
        <w:rPr>
          <w:rFonts w:eastAsia="Calibri"/>
          <w:sz w:val="28"/>
          <w:szCs w:val="28"/>
          <w:lang w:val="vi-VN"/>
        </w:rPr>
      </w:pPr>
      <w:r w:rsidRPr="00640A3F">
        <w:rPr>
          <w:rFonts w:eastAsia="Calibri"/>
          <w:sz w:val="28"/>
          <w:szCs w:val="28"/>
          <w:lang w:val="vi-VN"/>
        </w:rPr>
        <w:tab/>
        <w:t>- Xác định quy mô không gian và thời gian của các đối tượng bị tác động.</w:t>
      </w:r>
    </w:p>
    <w:p w14:paraId="162FC10C" w14:textId="77777777" w:rsidR="001A6897" w:rsidRPr="00640A3F" w:rsidRDefault="001A6897" w:rsidP="006303BF">
      <w:pPr>
        <w:spacing w:before="120" w:after="120" w:line="360" w:lineRule="exact"/>
        <w:jc w:val="both"/>
        <w:rPr>
          <w:rFonts w:eastAsia="Calibri"/>
          <w:sz w:val="28"/>
          <w:szCs w:val="28"/>
          <w:lang w:val="vi-VN"/>
        </w:rPr>
      </w:pPr>
      <w:r w:rsidRPr="00114D18">
        <w:rPr>
          <w:rFonts w:eastAsia="Calibri"/>
          <w:sz w:val="28"/>
          <w:szCs w:val="28"/>
          <w:lang w:val="vi-VN"/>
        </w:rPr>
        <w:tab/>
      </w:r>
      <w:r w:rsidRPr="00640A3F">
        <w:rPr>
          <w:rFonts w:eastAsia="Calibri"/>
          <w:sz w:val="28"/>
          <w:szCs w:val="28"/>
          <w:lang w:val="vi-VN"/>
        </w:rPr>
        <w:t>- Đánh giá tác động dựa trên quy mô nguồn tác động, quy mô không gian, thời gian, tính nhạy cảm của đối tượng bị tác động.</w:t>
      </w:r>
    </w:p>
    <w:p w14:paraId="410DA142" w14:textId="77777777" w:rsidR="001A6897" w:rsidRPr="00640A3F" w:rsidRDefault="001A6897" w:rsidP="006303BF">
      <w:pPr>
        <w:spacing w:before="120" w:after="120" w:line="360" w:lineRule="exact"/>
        <w:jc w:val="both"/>
        <w:rPr>
          <w:rFonts w:eastAsia="Calibri"/>
          <w:sz w:val="28"/>
          <w:szCs w:val="28"/>
          <w:lang w:val="vi-VN"/>
        </w:rPr>
      </w:pPr>
      <w:r w:rsidRPr="00114D18">
        <w:rPr>
          <w:rFonts w:eastAsia="Calibri"/>
          <w:sz w:val="28"/>
          <w:szCs w:val="28"/>
          <w:lang w:val="vi-VN"/>
        </w:rPr>
        <w:tab/>
      </w:r>
      <w:r w:rsidRPr="00640A3F">
        <w:rPr>
          <w:rFonts w:eastAsia="Calibri"/>
          <w:sz w:val="28"/>
          <w:szCs w:val="28"/>
          <w:lang w:val="vi-VN"/>
        </w:rPr>
        <w:t>Các đánh giá không chỉ xem xét tới các tác động trực tiếp từ các hoạt động của dự án mà còn được xem xét tới những tác động gián tiếp như là hậu quả của những biến đổi của các yếu tố môi trường đối với các tác động này.</w:t>
      </w:r>
    </w:p>
    <w:p w14:paraId="42F027C9" w14:textId="77777777" w:rsidR="001A6897" w:rsidRPr="00640A3F" w:rsidRDefault="001A6897" w:rsidP="006303BF">
      <w:pPr>
        <w:spacing w:before="120" w:after="120" w:line="360" w:lineRule="exact"/>
        <w:jc w:val="both"/>
        <w:rPr>
          <w:rFonts w:eastAsia="Calibri"/>
          <w:sz w:val="28"/>
          <w:szCs w:val="28"/>
          <w:lang w:val="vi-VN"/>
        </w:rPr>
      </w:pPr>
      <w:r w:rsidRPr="00114D18">
        <w:rPr>
          <w:rFonts w:eastAsia="Calibri"/>
          <w:sz w:val="28"/>
          <w:szCs w:val="28"/>
          <w:lang w:val="vi-VN"/>
        </w:rPr>
        <w:tab/>
      </w:r>
      <w:r w:rsidRPr="00640A3F">
        <w:rPr>
          <w:rFonts w:eastAsia="Calibri"/>
          <w:sz w:val="28"/>
          <w:szCs w:val="28"/>
          <w:lang w:val="vi-VN"/>
        </w:rPr>
        <w:t>Các đánh giá về các tác động của dự án là khá chi tiết và cụ thể. Chính vì vậy trên cơ sở các đánh giá, dự án đã đề ra được các biện pháp giảm thiểu các tác động xấu, phòng ngừa và ứng phó sự cố một cách tương đối và khả thi.</w:t>
      </w:r>
    </w:p>
    <w:p w14:paraId="0432600B" w14:textId="6EF2749F" w:rsidR="004966C5" w:rsidRPr="00114D18" w:rsidRDefault="00015E1C" w:rsidP="00DE4309">
      <w:pPr>
        <w:keepNext/>
        <w:tabs>
          <w:tab w:val="left" w:pos="284"/>
          <w:tab w:val="left" w:pos="709"/>
        </w:tabs>
        <w:spacing w:before="120" w:after="120" w:line="360" w:lineRule="exact"/>
        <w:outlineLvl w:val="2"/>
        <w:rPr>
          <w:rFonts w:eastAsia="Calibri"/>
          <w:i/>
          <w:sz w:val="28"/>
          <w:szCs w:val="28"/>
          <w:lang w:val="vi-VN" w:eastAsia="vi-VN"/>
        </w:rPr>
      </w:pPr>
      <w:bookmarkStart w:id="548" w:name="_Toc98228698"/>
      <w:bookmarkStart w:id="549" w:name="_Toc98246272"/>
      <w:bookmarkStart w:id="550" w:name="_Toc103702463"/>
      <w:bookmarkStart w:id="551" w:name="_Toc99695127"/>
      <w:bookmarkStart w:id="552" w:name="_Toc113954344"/>
      <w:r w:rsidRPr="00114D18">
        <w:rPr>
          <w:rFonts w:eastAsia="Calibri"/>
          <w:i/>
          <w:sz w:val="28"/>
          <w:szCs w:val="28"/>
          <w:lang w:val="vi-VN" w:eastAsia="vi-VN"/>
        </w:rPr>
        <w:tab/>
      </w:r>
      <w:r w:rsidRPr="00114D18">
        <w:rPr>
          <w:rFonts w:eastAsia="Calibri"/>
          <w:i/>
          <w:sz w:val="28"/>
          <w:szCs w:val="28"/>
          <w:lang w:val="vi-VN" w:eastAsia="vi-VN"/>
        </w:rPr>
        <w:tab/>
      </w:r>
      <w:bookmarkStart w:id="553" w:name="_Toc153315713"/>
      <w:r w:rsidR="004966C5" w:rsidRPr="00114D18">
        <w:rPr>
          <w:rFonts w:eastAsia="Calibri"/>
          <w:i/>
          <w:sz w:val="28"/>
          <w:szCs w:val="28"/>
          <w:lang w:val="vi-VN" w:eastAsia="vi-VN"/>
        </w:rPr>
        <w:t>4.2. Nhận xét về độ tin cậy của các đánh giá</w:t>
      </w:r>
      <w:bookmarkEnd w:id="548"/>
      <w:bookmarkEnd w:id="549"/>
      <w:bookmarkEnd w:id="550"/>
      <w:bookmarkEnd w:id="551"/>
      <w:bookmarkEnd w:id="552"/>
      <w:bookmarkEnd w:id="553"/>
    </w:p>
    <w:p w14:paraId="14FA9B76" w14:textId="71507B18" w:rsidR="004966C5" w:rsidRPr="00640A3F" w:rsidRDefault="004966C5" w:rsidP="00DE4309">
      <w:pPr>
        <w:spacing w:before="120" w:after="120" w:line="360" w:lineRule="exact"/>
        <w:ind w:firstLine="720"/>
        <w:jc w:val="both"/>
        <w:rPr>
          <w:sz w:val="28"/>
          <w:szCs w:val="28"/>
          <w:lang w:val="vi-VN"/>
        </w:rPr>
      </w:pPr>
      <w:r w:rsidRPr="00640A3F">
        <w:rPr>
          <w:sz w:val="28"/>
          <w:szCs w:val="28"/>
          <w:lang w:val="vi-VN"/>
        </w:rPr>
        <w:t>Để hoàn thành Báo cáo đề xuất cấp Giấy phép môi trường của Dự án “</w:t>
      </w:r>
      <w:r w:rsidR="00B26C15" w:rsidRPr="00B26C15">
        <w:rPr>
          <w:sz w:val="28"/>
          <w:szCs w:val="28"/>
          <w:lang w:val="vi-VN"/>
        </w:rPr>
        <w:t>Dự án</w:t>
      </w:r>
      <w:r w:rsidR="00B26C15">
        <w:rPr>
          <w:sz w:val="28"/>
          <w:szCs w:val="28"/>
          <w:lang w:val="vi-VN"/>
        </w:rPr>
        <w:t xml:space="preserve"> đ</w:t>
      </w:r>
      <w:r w:rsidR="00B26C15" w:rsidRPr="00B26C15">
        <w:rPr>
          <w:sz w:val="28"/>
          <w:szCs w:val="28"/>
          <w:lang w:val="vi-VN"/>
        </w:rPr>
        <w:t>ầu tư công ty cổ phần thủ công mỹ nghệ Minh Tâm</w:t>
      </w:r>
      <w:r w:rsidRPr="00640A3F">
        <w:rPr>
          <w:sz w:val="28"/>
          <w:szCs w:val="28"/>
          <w:lang w:val="vi-VN"/>
        </w:rPr>
        <w:t xml:space="preserve">”, đơn vị tư vấn </w:t>
      </w:r>
      <w:r w:rsidR="00DC6BFF" w:rsidRPr="00114D18">
        <w:rPr>
          <w:sz w:val="28"/>
          <w:szCs w:val="28"/>
          <w:lang w:val="vi-VN"/>
        </w:rPr>
        <w:t>đã sử dụng</w:t>
      </w:r>
      <w:r w:rsidRPr="00640A3F">
        <w:rPr>
          <w:sz w:val="28"/>
          <w:szCs w:val="28"/>
          <w:lang w:val="vi-VN"/>
        </w:rPr>
        <w:t xml:space="preserve"> kết hợp nhiều phương pháp</w:t>
      </w:r>
      <w:r w:rsidR="00DC6BFF" w:rsidRPr="00114D18">
        <w:rPr>
          <w:sz w:val="28"/>
          <w:szCs w:val="28"/>
          <w:lang w:val="vi-VN"/>
        </w:rPr>
        <w:t xml:space="preserve"> đánh giá khác nhau, c</w:t>
      </w:r>
      <w:r w:rsidRPr="00640A3F">
        <w:rPr>
          <w:sz w:val="28"/>
          <w:szCs w:val="28"/>
          <w:lang w:val="vi-VN"/>
        </w:rPr>
        <w:t>ác phương pháp này bổ sung cho nhau trong toàn bộ quá trình thực hiện</w:t>
      </w:r>
      <w:r w:rsidRPr="00114D18">
        <w:rPr>
          <w:sz w:val="28"/>
          <w:szCs w:val="28"/>
          <w:lang w:val="vi-VN"/>
        </w:rPr>
        <w:t xml:space="preserve"> báo cáo</w:t>
      </w:r>
      <w:r w:rsidRPr="00640A3F">
        <w:rPr>
          <w:sz w:val="28"/>
          <w:szCs w:val="28"/>
          <w:lang w:val="vi-VN"/>
        </w:rPr>
        <w:t xml:space="preserve">. </w:t>
      </w:r>
      <w:r w:rsidR="00DC6BFF" w:rsidRPr="00114D18">
        <w:rPr>
          <w:sz w:val="28"/>
          <w:szCs w:val="28"/>
          <w:lang w:val="vi-VN"/>
        </w:rPr>
        <w:t>C</w:t>
      </w:r>
      <w:r w:rsidRPr="00640A3F">
        <w:rPr>
          <w:sz w:val="28"/>
          <w:szCs w:val="28"/>
          <w:lang w:val="vi-VN"/>
        </w:rPr>
        <w:t xml:space="preserve">ác phương pháp </w:t>
      </w:r>
      <w:r w:rsidR="00DC6BFF" w:rsidRPr="00114D18">
        <w:rPr>
          <w:sz w:val="28"/>
          <w:szCs w:val="28"/>
          <w:lang w:val="vi-VN"/>
        </w:rPr>
        <w:t xml:space="preserve">áp dụng </w:t>
      </w:r>
      <w:r w:rsidR="00E7040E" w:rsidRPr="00640A3F">
        <w:rPr>
          <w:rFonts w:eastAsia="Calibri"/>
          <w:sz w:val="28"/>
          <w:szCs w:val="28"/>
          <w:lang w:val="vi-VN"/>
        </w:rPr>
        <w:t xml:space="preserve">có độ chính xác cao, rõ ràng </w:t>
      </w:r>
      <w:r w:rsidRPr="00640A3F">
        <w:rPr>
          <w:sz w:val="28"/>
          <w:szCs w:val="28"/>
          <w:lang w:val="vi-VN"/>
        </w:rPr>
        <w:t xml:space="preserve">giúp đưa ra được những tính toán cụ thể, </w:t>
      </w:r>
      <w:r w:rsidR="00DC6BFF" w:rsidRPr="00114D18">
        <w:rPr>
          <w:sz w:val="28"/>
          <w:szCs w:val="28"/>
          <w:lang w:val="vi-VN"/>
        </w:rPr>
        <w:t xml:space="preserve">làm cơ sở </w:t>
      </w:r>
      <w:r w:rsidR="00825609" w:rsidRPr="00114D18">
        <w:rPr>
          <w:sz w:val="28"/>
          <w:szCs w:val="28"/>
          <w:lang w:val="vi-VN"/>
        </w:rPr>
        <w:t xml:space="preserve">để </w:t>
      </w:r>
      <w:r w:rsidRPr="00640A3F">
        <w:rPr>
          <w:sz w:val="28"/>
          <w:szCs w:val="28"/>
          <w:lang w:val="vi-VN"/>
        </w:rPr>
        <w:t xml:space="preserve">có cái nhìn tổng quan </w:t>
      </w:r>
      <w:r w:rsidR="00825609" w:rsidRPr="00114D18">
        <w:rPr>
          <w:sz w:val="28"/>
          <w:szCs w:val="28"/>
          <w:lang w:val="vi-VN"/>
        </w:rPr>
        <w:t xml:space="preserve">về </w:t>
      </w:r>
      <w:r w:rsidRPr="00640A3F">
        <w:rPr>
          <w:sz w:val="28"/>
          <w:szCs w:val="28"/>
          <w:lang w:val="vi-VN"/>
        </w:rPr>
        <w:t>các vấn đề nảy sinh khi thực hiện dự án cũng như những lợi ích mà dự án mang lại.</w:t>
      </w:r>
      <w:r w:rsidRPr="00640A3F">
        <w:rPr>
          <w:rFonts w:eastAsia="Calibri"/>
          <w:sz w:val="28"/>
          <w:szCs w:val="28"/>
          <w:lang w:val="vi-VN"/>
        </w:rPr>
        <w:t xml:space="preserve"> </w:t>
      </w:r>
    </w:p>
    <w:p w14:paraId="5EE1725B" w14:textId="734E3B75" w:rsidR="00DA36D6" w:rsidRPr="00640A3F" w:rsidRDefault="00AD731A" w:rsidP="00DE4309">
      <w:pPr>
        <w:spacing w:before="120" w:after="120" w:line="360" w:lineRule="exact"/>
        <w:ind w:firstLine="720"/>
        <w:jc w:val="both"/>
        <w:rPr>
          <w:spacing w:val="-4"/>
          <w:sz w:val="28"/>
          <w:szCs w:val="28"/>
          <w:lang w:val="vi-VN"/>
        </w:rPr>
      </w:pPr>
      <w:bookmarkStart w:id="554" w:name="_Toc147753803"/>
      <w:bookmarkStart w:id="555" w:name="_Toc151004378"/>
      <w:bookmarkStart w:id="556" w:name="_Toc148154416"/>
      <w:r w:rsidRPr="00114D18">
        <w:rPr>
          <w:sz w:val="28"/>
          <w:szCs w:val="28"/>
          <w:lang w:val="vi-VN"/>
        </w:rPr>
        <w:t xml:space="preserve">- </w:t>
      </w:r>
      <w:r w:rsidR="00825609" w:rsidRPr="00114D18">
        <w:rPr>
          <w:sz w:val="28"/>
          <w:szCs w:val="28"/>
          <w:lang w:val="vi-VN"/>
        </w:rPr>
        <w:t>Các phương pháp được áp dụng trong b</w:t>
      </w:r>
      <w:r w:rsidR="00907208" w:rsidRPr="00640A3F">
        <w:rPr>
          <w:spacing w:val="-2"/>
          <w:sz w:val="28"/>
          <w:szCs w:val="28"/>
          <w:lang w:val="vi-VN"/>
        </w:rPr>
        <w:t xml:space="preserve">áo cáo </w:t>
      </w:r>
      <w:r w:rsidR="00907208" w:rsidRPr="00640A3F">
        <w:rPr>
          <w:sz w:val="28"/>
          <w:szCs w:val="28"/>
          <w:lang w:val="vi-VN"/>
        </w:rPr>
        <w:t xml:space="preserve">đề xuất cấp Giấy phép môi trường của Dự án </w:t>
      </w:r>
      <w:r w:rsidR="00825609" w:rsidRPr="00114D18">
        <w:rPr>
          <w:sz w:val="28"/>
          <w:szCs w:val="28"/>
          <w:lang w:val="vi-VN"/>
        </w:rPr>
        <w:t>gổm</w:t>
      </w:r>
      <w:r w:rsidR="00907208" w:rsidRPr="00640A3F">
        <w:rPr>
          <w:spacing w:val="-2"/>
          <w:sz w:val="28"/>
          <w:szCs w:val="28"/>
          <w:lang w:val="vi-VN"/>
        </w:rPr>
        <w:t>: Phương pháp thống kê; Phương pháp khảo sát, lấy mẫu ngoài hiện trường và phân tích trong phòng kiểm nghiệm; Phương pháp đánh giá nhanh trên cơ sở hệ số ô nhiễm.</w:t>
      </w:r>
      <w:r w:rsidRPr="00114D18">
        <w:rPr>
          <w:spacing w:val="-2"/>
          <w:sz w:val="28"/>
          <w:szCs w:val="28"/>
          <w:lang w:val="vi-VN"/>
        </w:rPr>
        <w:t xml:space="preserve"> </w:t>
      </w:r>
      <w:r w:rsidR="00907208" w:rsidRPr="00640A3F">
        <w:rPr>
          <w:sz w:val="28"/>
          <w:szCs w:val="28"/>
          <w:lang w:val="vi-VN"/>
        </w:rPr>
        <w:t>Đây là các phương pháp được sử dụng phổ biến trong và ngoài nước, có mức độ tin cậy cao, đánh giá và nhận dạng chi tiết các nguồn phát thải và mức độ ảnh hưởng của các tác động này đến môi trường</w:t>
      </w:r>
      <w:r w:rsidR="00825609" w:rsidRPr="00114D18">
        <w:rPr>
          <w:sz w:val="28"/>
          <w:szCs w:val="28"/>
          <w:lang w:val="vi-VN"/>
        </w:rPr>
        <w:t>.</w:t>
      </w:r>
      <w:r w:rsidR="00907208" w:rsidRPr="00640A3F">
        <w:rPr>
          <w:spacing w:val="-4"/>
          <w:sz w:val="28"/>
          <w:szCs w:val="28"/>
          <w:lang w:val="vi-VN"/>
        </w:rPr>
        <w:t xml:space="preserve"> </w:t>
      </w:r>
      <w:r w:rsidR="00196696" w:rsidRPr="00640A3F">
        <w:rPr>
          <w:sz w:val="28"/>
          <w:szCs w:val="28"/>
          <w:lang w:val="vi-VN"/>
        </w:rPr>
        <w:t xml:space="preserve">Các công thức, hệ số tính được tham khảo bởi các tài liệu giáo trình, công trình nghiên cứu khoa học đã được </w:t>
      </w:r>
      <w:r w:rsidR="00196696" w:rsidRPr="00640A3F">
        <w:rPr>
          <w:sz w:val="28"/>
          <w:szCs w:val="28"/>
          <w:lang w:val="vi-VN"/>
        </w:rPr>
        <w:lastRenderedPageBreak/>
        <w:t>công nhận</w:t>
      </w:r>
      <w:r w:rsidR="00196696" w:rsidRPr="00640A3F">
        <w:rPr>
          <w:spacing w:val="-4"/>
          <w:sz w:val="28"/>
          <w:szCs w:val="28"/>
          <w:lang w:val="vi-VN"/>
        </w:rPr>
        <w:t xml:space="preserve"> </w:t>
      </w:r>
      <w:r w:rsidR="00907208" w:rsidRPr="00640A3F">
        <w:rPr>
          <w:spacing w:val="-4"/>
          <w:sz w:val="28"/>
          <w:szCs w:val="28"/>
          <w:lang w:val="vi-VN"/>
        </w:rPr>
        <w:t>của các nhà khoa học đầu ngành, tài liệu đánh giá nhanh của Tổ chức y tế thế giới (WHO)...</w:t>
      </w:r>
      <w:r w:rsidR="00825609" w:rsidRPr="00640A3F">
        <w:rPr>
          <w:sz w:val="28"/>
          <w:szCs w:val="28"/>
          <w:lang w:val="vi-VN"/>
        </w:rPr>
        <w:t>.</w:t>
      </w:r>
    </w:p>
    <w:p w14:paraId="4F5FDD54" w14:textId="40DE4BB2" w:rsidR="00DA36D6" w:rsidRPr="00640A3F" w:rsidRDefault="00196696" w:rsidP="00DE4309">
      <w:pPr>
        <w:spacing w:before="120" w:after="120" w:line="360" w:lineRule="exact"/>
        <w:ind w:firstLine="720"/>
        <w:jc w:val="both"/>
        <w:rPr>
          <w:b/>
          <w:bCs/>
          <w:sz w:val="28"/>
          <w:szCs w:val="28"/>
          <w:lang w:val="vi-VN"/>
        </w:rPr>
      </w:pPr>
      <w:r w:rsidRPr="00114D18">
        <w:rPr>
          <w:sz w:val="28"/>
          <w:szCs w:val="28"/>
          <w:lang w:val="vi-VN"/>
        </w:rPr>
        <w:t xml:space="preserve">- </w:t>
      </w:r>
      <w:r w:rsidR="00907208" w:rsidRPr="00640A3F">
        <w:rPr>
          <w:sz w:val="28"/>
          <w:szCs w:val="28"/>
          <w:lang w:val="vi-VN"/>
        </w:rPr>
        <w:t xml:space="preserve">Quá trình lấy mẫu, phân tích </w:t>
      </w:r>
      <w:r w:rsidR="00825609" w:rsidRPr="00640A3F">
        <w:rPr>
          <w:sz w:val="28"/>
          <w:szCs w:val="28"/>
          <w:lang w:val="vi-VN"/>
        </w:rPr>
        <w:t xml:space="preserve">hiện trạng các thành phần môi trường </w:t>
      </w:r>
      <w:r w:rsidR="00907208" w:rsidRPr="00640A3F">
        <w:rPr>
          <w:sz w:val="28"/>
          <w:szCs w:val="28"/>
          <w:lang w:val="vi-VN"/>
        </w:rPr>
        <w:t>được tiến hành theo đúng quy trình, quy phạm của tiêu chuẩn Việt Nam và được thực hiện bởi đơn vị có chức năng.</w:t>
      </w:r>
      <w:bookmarkEnd w:id="554"/>
      <w:bookmarkEnd w:id="555"/>
      <w:bookmarkEnd w:id="556"/>
      <w:r w:rsidR="00907208" w:rsidRPr="00640A3F">
        <w:rPr>
          <w:b/>
          <w:bCs/>
          <w:sz w:val="28"/>
          <w:szCs w:val="28"/>
          <w:lang w:val="vi-VN"/>
        </w:rPr>
        <w:br w:type="page"/>
      </w:r>
    </w:p>
    <w:p w14:paraId="2BBABF0D" w14:textId="1DA2825E" w:rsidR="00DA36D6" w:rsidRPr="00640A3F" w:rsidRDefault="00907208" w:rsidP="0085159C">
      <w:pPr>
        <w:pStyle w:val="Heading2"/>
        <w:spacing w:before="120" w:after="120" w:line="380" w:lineRule="exact"/>
        <w:jc w:val="center"/>
        <w:rPr>
          <w:rFonts w:ascii="Times New Roman" w:hAnsi="Times New Roman"/>
          <w:i w:val="0"/>
          <w:shd w:val="clear" w:color="auto" w:fill="FFFFFF"/>
          <w:lang w:val="vi-VN"/>
        </w:rPr>
      </w:pPr>
      <w:bookmarkStart w:id="557" w:name="_Toc110437629"/>
      <w:bookmarkStart w:id="558" w:name="_Toc153315714"/>
      <w:r w:rsidRPr="00640A3F">
        <w:rPr>
          <w:rFonts w:ascii="Times New Roman" w:hAnsi="Times New Roman"/>
          <w:i w:val="0"/>
          <w:shd w:val="clear" w:color="auto" w:fill="FFFFFF"/>
          <w:lang w:val="vi-VN"/>
        </w:rPr>
        <w:lastRenderedPageBreak/>
        <w:t>CHƯƠNG V</w:t>
      </w:r>
      <w:bookmarkEnd w:id="557"/>
      <w:bookmarkEnd w:id="558"/>
    </w:p>
    <w:p w14:paraId="36401FE7" w14:textId="7B40B48A" w:rsidR="00DA36D6" w:rsidRPr="00640A3F" w:rsidRDefault="00907208" w:rsidP="0085159C">
      <w:pPr>
        <w:pStyle w:val="Heading2"/>
        <w:spacing w:before="120" w:after="120" w:line="380" w:lineRule="exact"/>
        <w:jc w:val="center"/>
        <w:rPr>
          <w:rFonts w:ascii="Times New Roman" w:hAnsi="Times New Roman"/>
          <w:i w:val="0"/>
          <w:shd w:val="clear" w:color="auto" w:fill="FFFFFF"/>
          <w:lang w:val="vi-VN"/>
        </w:rPr>
      </w:pPr>
      <w:bookmarkStart w:id="559" w:name="_Toc110437630"/>
      <w:bookmarkStart w:id="560" w:name="_Toc153315715"/>
      <w:r w:rsidRPr="00640A3F">
        <w:rPr>
          <w:rFonts w:ascii="Times New Roman" w:hAnsi="Times New Roman"/>
          <w:i w:val="0"/>
          <w:shd w:val="clear" w:color="auto" w:fill="FFFFFF"/>
          <w:lang w:val="vi-VN"/>
        </w:rPr>
        <w:t>NỘI DUNG ĐỀ NGHỊ CẤP GIẤY PHÉP MÔI TRƯỜNG</w:t>
      </w:r>
      <w:bookmarkStart w:id="561" w:name="_Hlk108453105"/>
      <w:bookmarkEnd w:id="559"/>
      <w:bookmarkEnd w:id="560"/>
    </w:p>
    <w:p w14:paraId="251C4B11" w14:textId="77777777" w:rsidR="00BF4D05" w:rsidRPr="00640A3F" w:rsidRDefault="00BF4D05" w:rsidP="006F1375">
      <w:pPr>
        <w:pStyle w:val="Heading2"/>
        <w:spacing w:before="120" w:after="120" w:line="360" w:lineRule="exact"/>
        <w:rPr>
          <w:rFonts w:ascii="Times New Roman" w:hAnsi="Times New Roman"/>
          <w:lang w:val="vi-VN"/>
        </w:rPr>
      </w:pPr>
      <w:bookmarkStart w:id="562" w:name="_Toc113954347"/>
      <w:bookmarkEnd w:id="561"/>
    </w:p>
    <w:p w14:paraId="15B09CF4" w14:textId="2FE361DC" w:rsidR="006F1375" w:rsidRPr="00114D18" w:rsidRDefault="006F1375" w:rsidP="006303BF">
      <w:pPr>
        <w:pStyle w:val="Heading2"/>
        <w:spacing w:before="120" w:after="120" w:line="400" w:lineRule="exact"/>
        <w:rPr>
          <w:rFonts w:ascii="Times New Roman" w:hAnsi="Times New Roman"/>
          <w:lang w:val="vi-VN"/>
        </w:rPr>
      </w:pPr>
      <w:bookmarkStart w:id="563" w:name="_Toc153315716"/>
      <w:r w:rsidRPr="00640A3F">
        <w:rPr>
          <w:rFonts w:ascii="Times New Roman" w:hAnsi="Times New Roman"/>
          <w:lang w:val="vi-VN"/>
        </w:rPr>
        <w:t>1. Nội dung đề nghị cấp phép đối với nước thải</w:t>
      </w:r>
      <w:bookmarkEnd w:id="562"/>
      <w:r w:rsidR="000E4D9A" w:rsidRPr="00114D18">
        <w:rPr>
          <w:rFonts w:ascii="Times New Roman" w:hAnsi="Times New Roman"/>
          <w:lang w:val="vi-VN"/>
        </w:rPr>
        <w:t>:</w:t>
      </w:r>
      <w:bookmarkEnd w:id="563"/>
    </w:p>
    <w:p w14:paraId="76C0AA8E" w14:textId="0BD91F03" w:rsidR="006303BF" w:rsidRPr="00A21936" w:rsidRDefault="006303BF" w:rsidP="006303BF">
      <w:pPr>
        <w:pStyle w:val="NormalWeb"/>
        <w:spacing w:before="120" w:beforeAutospacing="0" w:after="120" w:afterAutospacing="0" w:line="400" w:lineRule="exact"/>
        <w:ind w:firstLine="720"/>
        <w:jc w:val="both"/>
        <w:rPr>
          <w:sz w:val="28"/>
          <w:szCs w:val="28"/>
          <w:shd w:val="clear" w:color="auto" w:fill="FFFFFF"/>
          <w:lang w:val="vi-VN"/>
        </w:rPr>
      </w:pPr>
      <w:bookmarkStart w:id="564" w:name="_Toc138343181"/>
      <w:bookmarkStart w:id="565" w:name="_Toc113954348"/>
      <w:r w:rsidRPr="00A57E7D">
        <w:rPr>
          <w:sz w:val="28"/>
          <w:szCs w:val="28"/>
          <w:shd w:val="clear" w:color="auto" w:fill="FFFFFF"/>
          <w:lang w:val="vi-VN"/>
        </w:rPr>
        <w:t xml:space="preserve">Toàn bộ nước thải </w:t>
      </w:r>
      <w:r w:rsidRPr="00A21936">
        <w:rPr>
          <w:sz w:val="28"/>
          <w:szCs w:val="28"/>
          <w:shd w:val="clear" w:color="auto" w:fill="FFFFFF"/>
          <w:lang w:val="vi-VN"/>
        </w:rPr>
        <w:t xml:space="preserve">phát sinh </w:t>
      </w:r>
      <w:r w:rsidRPr="00A57E7D">
        <w:rPr>
          <w:sz w:val="28"/>
          <w:szCs w:val="28"/>
          <w:shd w:val="clear" w:color="auto" w:fill="FFFFFF"/>
          <w:lang w:val="vi-VN"/>
        </w:rPr>
        <w:t xml:space="preserve">được thu gom </w:t>
      </w:r>
      <w:r w:rsidRPr="00A21936">
        <w:rPr>
          <w:sz w:val="28"/>
          <w:szCs w:val="28"/>
          <w:shd w:val="clear" w:color="auto" w:fill="FFFFFF"/>
          <w:lang w:val="vi-VN"/>
        </w:rPr>
        <w:t xml:space="preserve">và </w:t>
      </w:r>
      <w:r w:rsidRPr="00A57E7D">
        <w:rPr>
          <w:sz w:val="28"/>
          <w:szCs w:val="28"/>
          <w:shd w:val="clear" w:color="auto" w:fill="FFFFFF"/>
          <w:lang w:val="vi-VN"/>
        </w:rPr>
        <w:t>xử lý</w:t>
      </w:r>
      <w:r w:rsidRPr="00A21936">
        <w:rPr>
          <w:sz w:val="28"/>
          <w:szCs w:val="28"/>
          <w:shd w:val="clear" w:color="auto" w:fill="FFFFFF"/>
          <w:lang w:val="vi-VN"/>
        </w:rPr>
        <w:t xml:space="preserve"> tại trạm xử lý nước thải tập trung công suất 200 m</w:t>
      </w:r>
      <w:r w:rsidRPr="00A21936">
        <w:rPr>
          <w:sz w:val="28"/>
          <w:szCs w:val="28"/>
          <w:shd w:val="clear" w:color="auto" w:fill="FFFFFF"/>
          <w:vertAlign w:val="superscript"/>
          <w:lang w:val="vi-VN"/>
        </w:rPr>
        <w:t>3</w:t>
      </w:r>
      <w:r w:rsidRPr="00A21936">
        <w:rPr>
          <w:sz w:val="28"/>
          <w:szCs w:val="28"/>
          <w:shd w:val="clear" w:color="auto" w:fill="FFFFFF"/>
          <w:lang w:val="vi-VN"/>
        </w:rPr>
        <w:t xml:space="preserve">/ng.đ của </w:t>
      </w:r>
      <w:r w:rsidR="002352E5" w:rsidRPr="00A57E7D">
        <w:rPr>
          <w:sz w:val="28"/>
          <w:szCs w:val="28"/>
          <w:shd w:val="clear" w:color="auto" w:fill="FFFFFF"/>
          <w:lang w:val="vi-VN"/>
        </w:rPr>
        <w:t>dự án</w:t>
      </w:r>
      <w:r w:rsidRPr="00A21936">
        <w:rPr>
          <w:sz w:val="28"/>
          <w:szCs w:val="28"/>
          <w:shd w:val="clear" w:color="auto" w:fill="FFFFFF"/>
          <w:lang w:val="vi-VN"/>
        </w:rPr>
        <w:t>, đảm bảo</w:t>
      </w:r>
      <w:r w:rsidRPr="00A57E7D">
        <w:rPr>
          <w:sz w:val="28"/>
          <w:szCs w:val="28"/>
          <w:shd w:val="clear" w:color="auto" w:fill="FFFFFF"/>
          <w:lang w:val="vi-VN"/>
        </w:rPr>
        <w:t xml:space="preserve"> đạt </w:t>
      </w:r>
      <w:r w:rsidRPr="008018E8">
        <w:rPr>
          <w:sz w:val="28"/>
          <w:szCs w:val="28"/>
          <w:lang w:val="vi-VN"/>
        </w:rPr>
        <w:t>QCVN 40:2011/BTNMT (cột B) - Quy chuẩn kỹ thuật quốc gia về nước thải công nghiệp và QCVN 13-MT:2015/BTNMT (cột B): Quy chuẩn kỹ thuật quốc gia về nước thải công nghiệp dệt nhuộm</w:t>
      </w:r>
      <w:r w:rsidRPr="00A57E7D">
        <w:rPr>
          <w:sz w:val="28"/>
          <w:szCs w:val="28"/>
          <w:shd w:val="clear" w:color="auto" w:fill="FFFFFF"/>
          <w:lang w:val="vi-VN"/>
        </w:rPr>
        <w:t xml:space="preserve"> trước khi dẫn về </w:t>
      </w:r>
      <w:r w:rsidRPr="00A21936">
        <w:rPr>
          <w:sz w:val="28"/>
          <w:szCs w:val="28"/>
          <w:shd w:val="clear" w:color="auto" w:fill="FFFFFF"/>
          <w:lang w:val="vi-VN"/>
        </w:rPr>
        <w:t>hệ thống</w:t>
      </w:r>
      <w:r w:rsidRPr="00A57E7D">
        <w:rPr>
          <w:sz w:val="28"/>
          <w:szCs w:val="28"/>
          <w:shd w:val="clear" w:color="auto" w:fill="FFFFFF"/>
          <w:lang w:val="vi-VN"/>
        </w:rPr>
        <w:t xml:space="preserve"> xử lý nước thải tập trung của </w:t>
      </w:r>
      <w:r w:rsidRPr="00A21936">
        <w:rPr>
          <w:sz w:val="28"/>
          <w:szCs w:val="28"/>
          <w:shd w:val="clear" w:color="auto" w:fill="FFFFFF"/>
          <w:lang w:val="vi-VN"/>
        </w:rPr>
        <w:t>Khu công nghiệp Hòa Xá</w:t>
      </w:r>
      <w:r w:rsidRPr="00A57E7D">
        <w:rPr>
          <w:sz w:val="28"/>
          <w:szCs w:val="28"/>
          <w:shd w:val="clear" w:color="auto" w:fill="FFFFFF"/>
          <w:lang w:val="vi-VN"/>
        </w:rPr>
        <w:t xml:space="preserve"> để xử lý đạt QCVN 40:2011/BTNMT (cột A)</w:t>
      </w:r>
      <w:r w:rsidRPr="00A21936">
        <w:rPr>
          <w:sz w:val="28"/>
          <w:szCs w:val="28"/>
          <w:shd w:val="clear" w:color="auto" w:fill="FFFFFF"/>
          <w:lang w:val="vi-VN"/>
        </w:rPr>
        <w:t>, trước khi xả thải ra môi trường ngoài (sông Vĩnh Giang)</w:t>
      </w:r>
      <w:r w:rsidRPr="00A57E7D">
        <w:rPr>
          <w:sz w:val="28"/>
          <w:szCs w:val="28"/>
          <w:shd w:val="clear" w:color="auto" w:fill="FFFFFF"/>
          <w:lang w:val="vi-VN"/>
        </w:rPr>
        <w:t>, nên báo cáo không đề nghị cấp phép đối với nước thải</w:t>
      </w:r>
      <w:r w:rsidRPr="00A21936">
        <w:rPr>
          <w:sz w:val="28"/>
          <w:szCs w:val="28"/>
          <w:shd w:val="clear" w:color="auto" w:fill="FFFFFF"/>
          <w:lang w:val="vi-VN"/>
        </w:rPr>
        <w:t xml:space="preserve"> theo quy định tại Điều 39 Luật BVMT</w:t>
      </w:r>
      <w:r w:rsidRPr="00A57E7D">
        <w:rPr>
          <w:sz w:val="28"/>
          <w:szCs w:val="28"/>
          <w:shd w:val="clear" w:color="auto" w:fill="FFFFFF"/>
          <w:lang w:val="vi-VN"/>
        </w:rPr>
        <w:t>.</w:t>
      </w:r>
    </w:p>
    <w:p w14:paraId="386C4F09" w14:textId="4E411AB5" w:rsidR="006F1375" w:rsidRPr="00114D18" w:rsidRDefault="006F1375" w:rsidP="006303BF">
      <w:pPr>
        <w:pStyle w:val="Heading2"/>
        <w:spacing w:before="120" w:after="120" w:line="400" w:lineRule="exact"/>
        <w:rPr>
          <w:rFonts w:ascii="Times New Roman" w:hAnsi="Times New Roman"/>
          <w:b w:val="0"/>
          <w:lang w:val="de-DE"/>
        </w:rPr>
      </w:pPr>
      <w:bookmarkStart w:id="566" w:name="_Toc153315717"/>
      <w:bookmarkEnd w:id="564"/>
      <w:r w:rsidRPr="00640A3F">
        <w:rPr>
          <w:rFonts w:ascii="Times New Roman" w:hAnsi="Times New Roman"/>
          <w:lang w:val="vi-VN"/>
        </w:rPr>
        <w:t>2. Nội dung đề nghị cấp phép đối với khí thải</w:t>
      </w:r>
      <w:r w:rsidRPr="00114D18">
        <w:rPr>
          <w:rFonts w:ascii="Times New Roman" w:hAnsi="Times New Roman"/>
          <w:lang w:val="de-DE"/>
        </w:rPr>
        <w:t>:</w:t>
      </w:r>
      <w:bookmarkStart w:id="567" w:name="_Toc99695132"/>
      <w:bookmarkEnd w:id="565"/>
      <w:bookmarkEnd w:id="566"/>
    </w:p>
    <w:p w14:paraId="527E1919" w14:textId="77777777" w:rsidR="006303BF" w:rsidRPr="00D233C6" w:rsidRDefault="006F1375" w:rsidP="006303BF">
      <w:pPr>
        <w:spacing w:before="120" w:after="120" w:line="400" w:lineRule="exact"/>
        <w:ind w:firstLine="709"/>
        <w:rPr>
          <w:sz w:val="28"/>
          <w:szCs w:val="28"/>
          <w:lang w:val="vi-VN"/>
        </w:rPr>
      </w:pPr>
      <w:bookmarkStart w:id="568" w:name="_Toc99358108"/>
      <w:r w:rsidRPr="00114D18">
        <w:rPr>
          <w:rFonts w:eastAsia="Calibri"/>
          <w:sz w:val="28"/>
          <w:szCs w:val="28"/>
          <w:lang w:val="de-DE"/>
        </w:rPr>
        <w:tab/>
      </w:r>
      <w:bookmarkEnd w:id="568"/>
      <w:r w:rsidR="006303BF" w:rsidRPr="00A21936">
        <w:rPr>
          <w:sz w:val="28"/>
          <w:szCs w:val="28"/>
          <w:lang w:val="vi-VN"/>
        </w:rPr>
        <w:t xml:space="preserve">- </w:t>
      </w:r>
      <w:r w:rsidR="006303BF" w:rsidRPr="008018E8">
        <w:rPr>
          <w:sz w:val="28"/>
          <w:szCs w:val="28"/>
          <w:lang w:val="vi-VN"/>
        </w:rPr>
        <w:t xml:space="preserve"> Nguồn phát sinh khí thải</w:t>
      </w:r>
      <w:r w:rsidR="006303BF" w:rsidRPr="00A21936">
        <w:rPr>
          <w:sz w:val="28"/>
          <w:szCs w:val="28"/>
          <w:lang w:val="vi-VN"/>
        </w:rPr>
        <w:t>:</w:t>
      </w:r>
      <w:bookmarkStart w:id="569" w:name="_Hlk110443512"/>
      <w:r w:rsidR="006303BF" w:rsidRPr="00A21936">
        <w:rPr>
          <w:sz w:val="28"/>
          <w:szCs w:val="28"/>
          <w:lang w:val="vi-VN"/>
        </w:rPr>
        <w:t xml:space="preserve"> </w:t>
      </w:r>
    </w:p>
    <w:p w14:paraId="4A95A48E" w14:textId="77777777" w:rsidR="006303BF" w:rsidRPr="00A21936" w:rsidRDefault="006303BF" w:rsidP="006303BF">
      <w:pPr>
        <w:spacing w:before="120" w:after="120" w:line="400" w:lineRule="exact"/>
        <w:ind w:firstLine="709"/>
        <w:rPr>
          <w:b/>
          <w:sz w:val="28"/>
          <w:szCs w:val="28"/>
          <w:lang w:val="vi-VN"/>
        </w:rPr>
      </w:pPr>
      <w:r w:rsidRPr="00D233C6">
        <w:rPr>
          <w:sz w:val="28"/>
          <w:szCs w:val="28"/>
          <w:lang w:val="vi-VN"/>
        </w:rPr>
        <w:t xml:space="preserve">+ Nguồn số 01: </w:t>
      </w:r>
      <w:r>
        <w:rPr>
          <w:bCs/>
          <w:sz w:val="28"/>
          <w:szCs w:val="28"/>
          <w:lang w:val="nl-NL" w:eastAsia="vi-VN"/>
        </w:rPr>
        <w:t>B</w:t>
      </w:r>
      <w:r w:rsidRPr="008018E8">
        <w:rPr>
          <w:bCs/>
          <w:sz w:val="28"/>
          <w:szCs w:val="28"/>
          <w:lang w:val="nl-NL" w:eastAsia="vi-VN"/>
        </w:rPr>
        <w:t xml:space="preserve">ụi, khí thải phát sinh từ lò hơi </w:t>
      </w:r>
      <w:r>
        <w:rPr>
          <w:bCs/>
          <w:sz w:val="28"/>
          <w:szCs w:val="28"/>
          <w:lang w:val="nl-NL" w:eastAsia="vi-VN"/>
        </w:rPr>
        <w:t>công suất 4 tấn/h</w:t>
      </w:r>
      <w:r w:rsidRPr="008018E8">
        <w:rPr>
          <w:bCs/>
          <w:sz w:val="28"/>
          <w:szCs w:val="28"/>
          <w:lang w:val="nl-NL" w:eastAsia="vi-VN"/>
        </w:rPr>
        <w:t>.</w:t>
      </w:r>
    </w:p>
    <w:bookmarkEnd w:id="569"/>
    <w:p w14:paraId="69D6B892" w14:textId="77777777" w:rsidR="006303BF" w:rsidRPr="00F265EC" w:rsidRDefault="006303BF" w:rsidP="006303BF">
      <w:pPr>
        <w:pStyle w:val="1Normal0"/>
        <w:widowControl w:val="0"/>
        <w:spacing w:before="120" w:after="120" w:line="400" w:lineRule="exact"/>
        <w:ind w:firstLine="709"/>
        <w:contextualSpacing w:val="0"/>
        <w:rPr>
          <w:sz w:val="28"/>
          <w:szCs w:val="28"/>
          <w:lang w:val="vi-VN" w:eastAsia="vi-VN"/>
        </w:rPr>
      </w:pPr>
      <w:r w:rsidRPr="00F265EC">
        <w:rPr>
          <w:sz w:val="28"/>
          <w:szCs w:val="28"/>
          <w:lang w:val="vi-VN" w:eastAsia="vi-VN"/>
        </w:rPr>
        <w:t xml:space="preserve">+ Nguồn số 02: </w:t>
      </w:r>
      <w:r w:rsidRPr="00A21936">
        <w:rPr>
          <w:sz w:val="28"/>
          <w:szCs w:val="28"/>
          <w:lang w:val="vi-VN" w:eastAsia="vi-VN"/>
        </w:rPr>
        <w:t xml:space="preserve">Hơi mùi, khí thải phát sinh từ </w:t>
      </w:r>
      <w:r w:rsidRPr="00781413">
        <w:rPr>
          <w:sz w:val="28"/>
          <w:szCs w:val="28"/>
          <w:lang w:val="vi-VN" w:eastAsia="vi-VN"/>
        </w:rPr>
        <w:t>khu vực dây chuyền in hoa văn trên vải và dây chuyền cắ</w:t>
      </w:r>
      <w:r>
        <w:rPr>
          <w:sz w:val="28"/>
          <w:szCs w:val="28"/>
          <w:lang w:val="vi-VN" w:eastAsia="vi-VN"/>
        </w:rPr>
        <w:t>t l</w:t>
      </w:r>
      <w:r w:rsidRPr="00781413">
        <w:rPr>
          <w:sz w:val="28"/>
          <w:szCs w:val="28"/>
          <w:lang w:val="vi-VN" w:eastAsia="vi-VN"/>
        </w:rPr>
        <w:t>aze</w:t>
      </w:r>
      <w:r w:rsidRPr="00F265EC">
        <w:rPr>
          <w:sz w:val="28"/>
          <w:szCs w:val="28"/>
          <w:lang w:val="vi-VN" w:eastAsia="vi-VN"/>
        </w:rPr>
        <w:t xml:space="preserve"> (vị trí tại khu </w:t>
      </w:r>
      <w:r w:rsidRPr="00781413">
        <w:rPr>
          <w:sz w:val="28"/>
          <w:szCs w:val="28"/>
          <w:lang w:val="vi-VN" w:eastAsia="vi-VN"/>
        </w:rPr>
        <w:t>xưởng 01</w:t>
      </w:r>
      <w:r w:rsidRPr="00F265EC">
        <w:rPr>
          <w:sz w:val="28"/>
          <w:szCs w:val="28"/>
          <w:lang w:val="vi-VN" w:eastAsia="vi-VN"/>
        </w:rPr>
        <w:t xml:space="preserve">) </w:t>
      </w:r>
    </w:p>
    <w:p w14:paraId="6D73A2D6" w14:textId="77777777" w:rsidR="006303BF" w:rsidRPr="00D233C6" w:rsidRDefault="006303BF" w:rsidP="006303BF">
      <w:pPr>
        <w:spacing w:before="120" w:after="120" w:line="400" w:lineRule="exact"/>
        <w:ind w:firstLine="709"/>
        <w:rPr>
          <w:sz w:val="28"/>
          <w:szCs w:val="28"/>
          <w:lang w:val="vi-VN"/>
        </w:rPr>
      </w:pPr>
      <w:r w:rsidRPr="00A21936">
        <w:rPr>
          <w:sz w:val="28"/>
          <w:szCs w:val="28"/>
          <w:lang w:val="vi-VN"/>
        </w:rPr>
        <w:t xml:space="preserve">- Lưu lượng xả khí thải tối đa: </w:t>
      </w:r>
    </w:p>
    <w:p w14:paraId="083AD7DE" w14:textId="77777777" w:rsidR="006303BF" w:rsidRPr="00D233C6" w:rsidRDefault="006303BF" w:rsidP="006303BF">
      <w:pPr>
        <w:spacing w:before="120" w:after="120" w:line="400" w:lineRule="exact"/>
        <w:ind w:firstLine="709"/>
        <w:rPr>
          <w:sz w:val="28"/>
          <w:szCs w:val="28"/>
          <w:lang w:val="vi-VN"/>
        </w:rPr>
      </w:pPr>
      <w:r w:rsidRPr="00D233C6">
        <w:rPr>
          <w:sz w:val="28"/>
          <w:szCs w:val="28"/>
          <w:lang w:val="vi-VN"/>
        </w:rPr>
        <w:t xml:space="preserve">+ Nguồn số 01: sử dụng quạt dẫn 18,5 kw với lưu lượng tối đa </w:t>
      </w:r>
      <w:r w:rsidRPr="00A21936">
        <w:rPr>
          <w:sz w:val="28"/>
          <w:szCs w:val="28"/>
          <w:lang w:val="vi-VN"/>
        </w:rPr>
        <w:t>1</w:t>
      </w:r>
      <w:r w:rsidRPr="00D233C6">
        <w:rPr>
          <w:sz w:val="28"/>
          <w:szCs w:val="28"/>
          <w:lang w:val="vi-VN"/>
        </w:rPr>
        <w:t>5</w:t>
      </w:r>
      <w:r w:rsidRPr="00A21936">
        <w:rPr>
          <w:sz w:val="28"/>
          <w:szCs w:val="28"/>
          <w:lang w:val="vi-VN"/>
        </w:rPr>
        <w:t>.000 m</w:t>
      </w:r>
      <w:r w:rsidRPr="00A21936">
        <w:rPr>
          <w:sz w:val="28"/>
          <w:szCs w:val="28"/>
          <w:vertAlign w:val="superscript"/>
          <w:lang w:val="vi-VN"/>
        </w:rPr>
        <w:t>3</w:t>
      </w:r>
      <w:r w:rsidRPr="00A21936">
        <w:rPr>
          <w:sz w:val="28"/>
          <w:szCs w:val="28"/>
          <w:lang w:val="vi-VN"/>
        </w:rPr>
        <w:t>/h</w:t>
      </w:r>
      <w:r w:rsidRPr="00D233C6">
        <w:rPr>
          <w:sz w:val="28"/>
          <w:szCs w:val="28"/>
          <w:lang w:val="vi-VN"/>
        </w:rPr>
        <w:t>.</w:t>
      </w:r>
    </w:p>
    <w:p w14:paraId="54781752" w14:textId="77777777" w:rsidR="006303BF" w:rsidRPr="00D233C6" w:rsidRDefault="006303BF" w:rsidP="006303BF">
      <w:pPr>
        <w:spacing w:before="120" w:after="120" w:line="400" w:lineRule="exact"/>
        <w:ind w:firstLine="709"/>
        <w:rPr>
          <w:b/>
          <w:sz w:val="28"/>
          <w:szCs w:val="28"/>
          <w:lang w:val="vi-VN"/>
        </w:rPr>
      </w:pPr>
      <w:r w:rsidRPr="00D233C6">
        <w:rPr>
          <w:sz w:val="28"/>
          <w:szCs w:val="28"/>
          <w:lang w:val="vi-VN"/>
        </w:rPr>
        <w:t xml:space="preserve">+ Nguồn số 02: sử dụng quạt dẫn 3kw với lưu lượng tối đa 5.000 </w:t>
      </w:r>
      <w:r w:rsidRPr="00D233C6">
        <w:rPr>
          <w:sz w:val="28"/>
          <w:szCs w:val="28"/>
          <w:vertAlign w:val="superscript"/>
          <w:lang w:val="vi-VN"/>
        </w:rPr>
        <w:t>3</w:t>
      </w:r>
      <w:r w:rsidRPr="00D233C6">
        <w:rPr>
          <w:sz w:val="28"/>
          <w:szCs w:val="28"/>
          <w:lang w:val="vi-VN"/>
        </w:rPr>
        <w:t>/h</w:t>
      </w:r>
    </w:p>
    <w:p w14:paraId="1E237D0F" w14:textId="77777777" w:rsidR="006303BF" w:rsidRPr="00F265EC" w:rsidRDefault="006303BF" w:rsidP="006303BF">
      <w:pPr>
        <w:pStyle w:val="1Normal0"/>
        <w:spacing w:before="120" w:after="120" w:line="400" w:lineRule="exact"/>
        <w:ind w:firstLine="709"/>
        <w:contextualSpacing w:val="0"/>
        <w:rPr>
          <w:sz w:val="28"/>
          <w:szCs w:val="28"/>
          <w:lang w:val="pt-BR"/>
        </w:rPr>
      </w:pPr>
      <w:r w:rsidRPr="00A21936">
        <w:rPr>
          <w:sz w:val="28"/>
          <w:szCs w:val="28"/>
          <w:lang w:val="vi-VN"/>
        </w:rPr>
        <w:t xml:space="preserve">- Dòng khí thải: </w:t>
      </w:r>
      <w:r w:rsidRPr="00F265EC">
        <w:rPr>
          <w:sz w:val="28"/>
          <w:szCs w:val="28"/>
          <w:lang w:val="pt-BR"/>
        </w:rPr>
        <w:t>0</w:t>
      </w:r>
      <w:r>
        <w:rPr>
          <w:sz w:val="28"/>
          <w:szCs w:val="28"/>
          <w:lang w:val="pt-BR"/>
        </w:rPr>
        <w:t>2</w:t>
      </w:r>
      <w:r w:rsidRPr="00F265EC">
        <w:rPr>
          <w:sz w:val="28"/>
          <w:szCs w:val="28"/>
          <w:lang w:val="pt-BR"/>
        </w:rPr>
        <w:t xml:space="preserve"> dòng khí thải</w:t>
      </w:r>
      <w:r>
        <w:rPr>
          <w:sz w:val="28"/>
          <w:szCs w:val="28"/>
          <w:lang w:val="pt-BR"/>
        </w:rPr>
        <w:t xml:space="preserve"> từ 02 nguồn phát sinh </w:t>
      </w:r>
      <w:r w:rsidRPr="00F265EC">
        <w:rPr>
          <w:sz w:val="28"/>
          <w:szCs w:val="28"/>
          <w:lang w:val="pt-BR"/>
        </w:rPr>
        <w:t>sau xử lý được xả ra môi trường qua 0</w:t>
      </w:r>
      <w:r>
        <w:rPr>
          <w:sz w:val="28"/>
          <w:szCs w:val="28"/>
          <w:lang w:val="pt-BR"/>
        </w:rPr>
        <w:t>2</w:t>
      </w:r>
      <w:r w:rsidRPr="00F265EC">
        <w:rPr>
          <w:sz w:val="28"/>
          <w:szCs w:val="28"/>
          <w:lang w:val="pt-BR"/>
        </w:rPr>
        <w:t xml:space="preserve"> </w:t>
      </w:r>
      <w:r>
        <w:rPr>
          <w:sz w:val="28"/>
          <w:szCs w:val="28"/>
          <w:lang w:val="pt-BR"/>
        </w:rPr>
        <w:t>đường thoát riêng biệt của 02 hệ thống xử lý</w:t>
      </w:r>
      <w:r w:rsidRPr="00F265EC">
        <w:rPr>
          <w:sz w:val="28"/>
          <w:szCs w:val="28"/>
          <w:lang w:val="pt-BR"/>
        </w:rPr>
        <w:t>.</w:t>
      </w:r>
    </w:p>
    <w:p w14:paraId="52815AE0" w14:textId="77777777" w:rsidR="006303BF" w:rsidRPr="00D233C6" w:rsidRDefault="006303BF" w:rsidP="006303BF">
      <w:pPr>
        <w:spacing w:before="120" w:after="120" w:line="400" w:lineRule="exact"/>
        <w:ind w:firstLine="709"/>
        <w:rPr>
          <w:sz w:val="28"/>
          <w:szCs w:val="28"/>
          <w:lang w:val="pt-BR"/>
        </w:rPr>
      </w:pPr>
      <w:r w:rsidRPr="00A21936">
        <w:rPr>
          <w:sz w:val="28"/>
          <w:szCs w:val="28"/>
          <w:lang w:val="vi-VN"/>
        </w:rPr>
        <w:t xml:space="preserve">- Các chất ô nhiễm và giá trị giới hạn của các chất ô nhiễm theo dòng khí thải: </w:t>
      </w:r>
    </w:p>
    <w:p w14:paraId="47882694" w14:textId="77777777" w:rsidR="006303BF" w:rsidRDefault="006303BF" w:rsidP="006303BF">
      <w:pPr>
        <w:pStyle w:val="1Normal0"/>
        <w:spacing w:before="120" w:after="120" w:line="400" w:lineRule="exact"/>
        <w:ind w:firstLine="709"/>
        <w:contextualSpacing w:val="0"/>
        <w:rPr>
          <w:color w:val="000000" w:themeColor="text1"/>
          <w:sz w:val="28"/>
          <w:szCs w:val="28"/>
          <w:lang w:val="pt-BR"/>
        </w:rPr>
      </w:pPr>
      <w:r w:rsidRPr="00F265EC">
        <w:rPr>
          <w:sz w:val="28"/>
          <w:szCs w:val="28"/>
          <w:lang w:val="pt-BR"/>
        </w:rPr>
        <w:t xml:space="preserve">- Các chất ô nhiễm và giá trị giới hạn của các chất ô nhiễm theo dòng khí thải: Khí thải sau xử lý phải đảm bảo các thông số không vượt quá giá trị tối đa cho phép theo Quy chuẩn Việt Nam QCVN 19:2009/BTNMT, cột B – Quy chuẩn kỹ thuật quốc gia về khí thải công nghiệp đối với bụi và các chất vô cơ ; </w:t>
      </w:r>
      <w:r w:rsidRPr="00F265EC">
        <w:rPr>
          <w:sz w:val="28"/>
          <w:szCs w:val="28"/>
          <w:lang w:val="vi-VN"/>
        </w:rPr>
        <w:t>QCVN 20:2009/BTNMT - Quy chuẩn kỹ thuật quốc gia về khí thải công nghiệp đối với một số chất hữu cơ;</w:t>
      </w:r>
      <w:r>
        <w:rPr>
          <w:sz w:val="28"/>
          <w:szCs w:val="28"/>
          <w:lang w:val="pt-BR"/>
        </w:rPr>
        <w:t xml:space="preserve"> </w:t>
      </w:r>
      <w:r w:rsidRPr="00F265EC">
        <w:rPr>
          <w:sz w:val="28"/>
          <w:szCs w:val="28"/>
          <w:lang w:val="pt-BR"/>
        </w:rPr>
        <w:t>C</w:t>
      </w:r>
      <w:r w:rsidRPr="00F265EC">
        <w:rPr>
          <w:sz w:val="28"/>
          <w:szCs w:val="28"/>
          <w:vertAlign w:val="subscript"/>
          <w:lang w:val="pt-BR"/>
        </w:rPr>
        <w:t>max</w:t>
      </w:r>
      <w:r w:rsidRPr="00F265EC">
        <w:rPr>
          <w:sz w:val="28"/>
          <w:szCs w:val="28"/>
          <w:lang w:val="pt-BR"/>
        </w:rPr>
        <w:t xml:space="preserve"> = C </w:t>
      </w:r>
      <w:r>
        <w:rPr>
          <w:sz w:val="28"/>
          <w:szCs w:val="28"/>
          <w:lang w:val="pt-BR"/>
        </w:rPr>
        <w:t>×</w:t>
      </w:r>
      <w:r w:rsidRPr="00F265EC">
        <w:rPr>
          <w:sz w:val="28"/>
          <w:szCs w:val="28"/>
          <w:lang w:val="pt-BR"/>
        </w:rPr>
        <w:t xml:space="preserve"> K</w:t>
      </w:r>
      <w:r w:rsidRPr="00F265EC">
        <w:rPr>
          <w:sz w:val="28"/>
          <w:szCs w:val="28"/>
          <w:vertAlign w:val="subscript"/>
          <w:lang w:val="pt-BR"/>
        </w:rPr>
        <w:t>p</w:t>
      </w:r>
      <w:r w:rsidRPr="00F265EC">
        <w:rPr>
          <w:sz w:val="28"/>
          <w:szCs w:val="28"/>
          <w:lang w:val="pt-BR"/>
        </w:rPr>
        <w:t xml:space="preserve"> </w:t>
      </w:r>
      <w:r>
        <w:rPr>
          <w:sz w:val="28"/>
          <w:szCs w:val="28"/>
          <w:lang w:val="pt-BR"/>
        </w:rPr>
        <w:t>×</w:t>
      </w:r>
      <w:r w:rsidRPr="00F265EC">
        <w:rPr>
          <w:sz w:val="28"/>
          <w:szCs w:val="28"/>
          <w:lang w:val="pt-BR"/>
        </w:rPr>
        <w:t xml:space="preserve"> K</w:t>
      </w:r>
      <w:r w:rsidRPr="00F265EC">
        <w:rPr>
          <w:sz w:val="28"/>
          <w:szCs w:val="28"/>
          <w:vertAlign w:val="subscript"/>
          <w:lang w:val="pt-BR"/>
        </w:rPr>
        <w:t>v</w:t>
      </w:r>
      <w:r>
        <w:rPr>
          <w:sz w:val="28"/>
          <w:szCs w:val="28"/>
          <w:lang w:val="pt-BR"/>
        </w:rPr>
        <w:t>.</w:t>
      </w:r>
      <w:r w:rsidRPr="00F265EC">
        <w:rPr>
          <w:sz w:val="28"/>
          <w:szCs w:val="28"/>
          <w:vertAlign w:val="subscript"/>
          <w:lang w:val="pt-BR"/>
        </w:rPr>
        <w:t> </w:t>
      </w:r>
      <w:r>
        <w:rPr>
          <w:sz w:val="28"/>
          <w:szCs w:val="28"/>
          <w:vertAlign w:val="subscript"/>
          <w:lang w:val="pt-BR"/>
        </w:rPr>
        <w:t xml:space="preserve"> </w:t>
      </w:r>
      <w:r w:rsidRPr="00286CAF">
        <w:rPr>
          <w:color w:val="000000" w:themeColor="text1"/>
          <w:sz w:val="28"/>
          <w:szCs w:val="28"/>
          <w:lang w:val="pt-BR"/>
        </w:rPr>
        <w:t xml:space="preserve">Áp dụng hệ số </w:t>
      </w:r>
      <w:r w:rsidRPr="00813AEA">
        <w:rPr>
          <w:color w:val="000000" w:themeColor="text1"/>
          <w:sz w:val="28"/>
          <w:szCs w:val="28"/>
          <w:lang w:val="vi-VN"/>
        </w:rPr>
        <w:t>K</w:t>
      </w:r>
      <w:r w:rsidRPr="00813AEA">
        <w:rPr>
          <w:color w:val="000000" w:themeColor="text1"/>
          <w:sz w:val="28"/>
          <w:szCs w:val="28"/>
          <w:vertAlign w:val="subscript"/>
          <w:lang w:val="vi-VN"/>
        </w:rPr>
        <w:t>v</w:t>
      </w:r>
      <w:r w:rsidRPr="00813AEA">
        <w:rPr>
          <w:color w:val="000000" w:themeColor="text1"/>
          <w:sz w:val="28"/>
          <w:szCs w:val="28"/>
          <w:lang w:val="vi-VN"/>
        </w:rPr>
        <w:t>=</w:t>
      </w:r>
      <w:r w:rsidRPr="00286CAF">
        <w:rPr>
          <w:color w:val="000000" w:themeColor="text1"/>
          <w:sz w:val="28"/>
          <w:szCs w:val="28"/>
          <w:lang w:val="pt-BR"/>
        </w:rPr>
        <w:t xml:space="preserve"> 1 (do dự án nằm trong </w:t>
      </w:r>
      <w:r>
        <w:rPr>
          <w:color w:val="000000" w:themeColor="text1"/>
          <w:sz w:val="28"/>
          <w:szCs w:val="28"/>
          <w:lang w:val="pt-BR"/>
        </w:rPr>
        <w:t>KCN Hòa Xá</w:t>
      </w:r>
      <w:r w:rsidRPr="00286CAF">
        <w:rPr>
          <w:color w:val="000000" w:themeColor="text1"/>
          <w:sz w:val="28"/>
          <w:szCs w:val="28"/>
          <w:lang w:val="pt-BR"/>
        </w:rPr>
        <w:t>)</w:t>
      </w:r>
      <w:r w:rsidRPr="00813AEA">
        <w:rPr>
          <w:color w:val="000000" w:themeColor="text1"/>
          <w:sz w:val="28"/>
          <w:szCs w:val="28"/>
          <w:lang w:val="vi-VN"/>
        </w:rPr>
        <w:t>; K</w:t>
      </w:r>
      <w:r w:rsidRPr="00813AEA">
        <w:rPr>
          <w:color w:val="000000" w:themeColor="text1"/>
          <w:sz w:val="28"/>
          <w:szCs w:val="28"/>
          <w:vertAlign w:val="subscript"/>
          <w:lang w:val="vi-VN"/>
        </w:rPr>
        <w:t>p</w:t>
      </w:r>
      <w:r>
        <w:rPr>
          <w:color w:val="000000" w:themeColor="text1"/>
          <w:sz w:val="28"/>
          <w:szCs w:val="28"/>
          <w:lang w:val="vi-VN"/>
        </w:rPr>
        <w:t xml:space="preserve"> = 1</w:t>
      </w:r>
      <w:r w:rsidRPr="00813AEA">
        <w:rPr>
          <w:color w:val="000000" w:themeColor="text1"/>
          <w:sz w:val="28"/>
          <w:szCs w:val="28"/>
          <w:lang w:val="vi-VN"/>
        </w:rPr>
        <w:t xml:space="preserve"> (</w:t>
      </w:r>
      <w:r w:rsidRPr="00286CAF">
        <w:rPr>
          <w:color w:val="000000" w:themeColor="text1"/>
          <w:sz w:val="28"/>
          <w:szCs w:val="28"/>
          <w:lang w:val="pt-BR"/>
        </w:rPr>
        <w:t>do P ≤ 20.000m</w:t>
      </w:r>
      <w:r w:rsidRPr="00286CAF">
        <w:rPr>
          <w:color w:val="000000" w:themeColor="text1"/>
          <w:sz w:val="28"/>
          <w:szCs w:val="28"/>
          <w:vertAlign w:val="superscript"/>
          <w:lang w:val="pt-BR"/>
        </w:rPr>
        <w:t>3</w:t>
      </w:r>
      <w:r w:rsidRPr="00286CAF">
        <w:rPr>
          <w:color w:val="000000" w:themeColor="text1"/>
          <w:sz w:val="28"/>
          <w:szCs w:val="28"/>
          <w:lang w:val="pt-BR"/>
        </w:rPr>
        <w:t>/h</w:t>
      </w:r>
      <w:r w:rsidRPr="00813AEA">
        <w:rPr>
          <w:color w:val="000000" w:themeColor="text1"/>
          <w:sz w:val="28"/>
          <w:szCs w:val="28"/>
          <w:lang w:val="vi-VN"/>
        </w:rPr>
        <w:t>)</w:t>
      </w:r>
      <w:r w:rsidRPr="00446DBB">
        <w:rPr>
          <w:color w:val="000000" w:themeColor="text1"/>
          <w:sz w:val="28"/>
          <w:szCs w:val="28"/>
          <w:lang w:val="pt-BR"/>
        </w:rPr>
        <w:t>.</w:t>
      </w:r>
    </w:p>
    <w:p w14:paraId="4D3CE87C" w14:textId="77777777" w:rsidR="006303BF" w:rsidRDefault="006303BF" w:rsidP="006303BF">
      <w:pPr>
        <w:rPr>
          <w:rFonts w:eastAsia="MS Mincho"/>
          <w:lang w:val="pt-BR"/>
        </w:rPr>
      </w:pPr>
      <w:r>
        <w:rPr>
          <w:lang w:val="pt-BR"/>
        </w:rPr>
        <w:br w:type="page"/>
      </w:r>
    </w:p>
    <w:p w14:paraId="34AFCC64" w14:textId="47188562" w:rsidR="006303BF" w:rsidRPr="006303BF" w:rsidRDefault="006303BF" w:rsidP="006303BF">
      <w:pPr>
        <w:pStyle w:val="Caption"/>
        <w:spacing w:before="120" w:after="120" w:line="360" w:lineRule="exact"/>
        <w:rPr>
          <w:b/>
          <w:bCs w:val="0"/>
          <w:szCs w:val="28"/>
          <w:lang w:val="pt-BR"/>
        </w:rPr>
      </w:pPr>
      <w:bookmarkStart w:id="570" w:name="_Toc109634627"/>
      <w:bookmarkStart w:id="571" w:name="_Toc131150181"/>
      <w:bookmarkStart w:id="572" w:name="_Toc152955521"/>
      <w:bookmarkStart w:id="573" w:name="_Toc153315890"/>
      <w:r w:rsidRPr="006303BF">
        <w:rPr>
          <w:b/>
          <w:bCs w:val="0"/>
          <w:szCs w:val="28"/>
          <w:lang w:val="pt-BR"/>
        </w:rPr>
        <w:lastRenderedPageBreak/>
        <w:t xml:space="preserve">Bảng </w:t>
      </w:r>
      <w:r w:rsidRPr="006303BF">
        <w:rPr>
          <w:b/>
          <w:bCs w:val="0"/>
          <w:szCs w:val="28"/>
        </w:rPr>
        <w:fldChar w:fldCharType="begin"/>
      </w:r>
      <w:r w:rsidRPr="006303BF">
        <w:rPr>
          <w:b/>
          <w:bCs w:val="0"/>
          <w:szCs w:val="28"/>
          <w:lang w:val="pt-BR"/>
        </w:rPr>
        <w:instrText xml:space="preserve"> SEQ Bảng \* ARABIC </w:instrText>
      </w:r>
      <w:r w:rsidRPr="006303BF">
        <w:rPr>
          <w:b/>
          <w:bCs w:val="0"/>
          <w:szCs w:val="28"/>
        </w:rPr>
        <w:fldChar w:fldCharType="separate"/>
      </w:r>
      <w:r w:rsidR="00C41B4F">
        <w:rPr>
          <w:b/>
          <w:bCs w:val="0"/>
          <w:noProof/>
          <w:szCs w:val="28"/>
          <w:lang w:val="pt-BR"/>
        </w:rPr>
        <w:t>25</w:t>
      </w:r>
      <w:r w:rsidRPr="006303BF">
        <w:rPr>
          <w:b/>
          <w:bCs w:val="0"/>
          <w:szCs w:val="28"/>
        </w:rPr>
        <w:fldChar w:fldCharType="end"/>
      </w:r>
      <w:r w:rsidRPr="006303BF">
        <w:rPr>
          <w:b/>
          <w:bCs w:val="0"/>
          <w:szCs w:val="28"/>
          <w:lang w:val="vi-VN"/>
        </w:rPr>
        <w:t xml:space="preserve">. </w:t>
      </w:r>
      <w:r w:rsidRPr="006303BF">
        <w:rPr>
          <w:b/>
          <w:bCs w:val="0"/>
          <w:szCs w:val="28"/>
          <w:lang w:val="pt-BR"/>
        </w:rPr>
        <w:t>Giới hạn giá trị thông số khí thải sau xử lý</w:t>
      </w:r>
      <w:bookmarkEnd w:id="570"/>
      <w:bookmarkEnd w:id="571"/>
      <w:bookmarkEnd w:id="572"/>
      <w:bookmarkEnd w:id="573"/>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761"/>
        <w:gridCol w:w="1176"/>
        <w:gridCol w:w="2516"/>
        <w:gridCol w:w="2117"/>
      </w:tblGrid>
      <w:tr w:rsidR="006303BF" w:rsidRPr="005079CD" w14:paraId="680D2AA2" w14:textId="77777777" w:rsidTr="00F072E4">
        <w:trPr>
          <w:trHeight w:val="569"/>
          <w:jc w:val="center"/>
        </w:trPr>
        <w:tc>
          <w:tcPr>
            <w:tcW w:w="592" w:type="dxa"/>
            <w:vMerge w:val="restart"/>
            <w:vAlign w:val="center"/>
          </w:tcPr>
          <w:p w14:paraId="5740EF05" w14:textId="77777777" w:rsidR="006303BF" w:rsidRPr="005079CD" w:rsidRDefault="006303BF" w:rsidP="00F072E4">
            <w:pPr>
              <w:pStyle w:val="NormalWeb"/>
              <w:spacing w:before="60" w:beforeAutospacing="0" w:after="60" w:afterAutospacing="0"/>
              <w:jc w:val="center"/>
              <w:textAlignment w:val="baseline"/>
              <w:rPr>
                <w:b/>
                <w:sz w:val="26"/>
                <w:szCs w:val="26"/>
              </w:rPr>
            </w:pPr>
            <w:r w:rsidRPr="005079CD">
              <w:rPr>
                <w:b/>
                <w:sz w:val="26"/>
                <w:szCs w:val="26"/>
              </w:rPr>
              <w:t>TT</w:t>
            </w:r>
          </w:p>
        </w:tc>
        <w:tc>
          <w:tcPr>
            <w:tcW w:w="1761" w:type="dxa"/>
            <w:vMerge w:val="restart"/>
            <w:vAlign w:val="center"/>
          </w:tcPr>
          <w:p w14:paraId="711E72B9" w14:textId="77777777" w:rsidR="006303BF" w:rsidRPr="005079CD" w:rsidRDefault="006303BF" w:rsidP="00F072E4">
            <w:pPr>
              <w:pStyle w:val="NormalWeb"/>
              <w:spacing w:before="60" w:beforeAutospacing="0" w:after="60" w:afterAutospacing="0"/>
              <w:jc w:val="center"/>
              <w:textAlignment w:val="baseline"/>
              <w:rPr>
                <w:b/>
                <w:sz w:val="26"/>
                <w:szCs w:val="26"/>
              </w:rPr>
            </w:pPr>
            <w:r w:rsidRPr="005079CD">
              <w:rPr>
                <w:b/>
                <w:sz w:val="26"/>
                <w:szCs w:val="26"/>
              </w:rPr>
              <w:t>Các chất ô nhiễm</w:t>
            </w:r>
          </w:p>
        </w:tc>
        <w:tc>
          <w:tcPr>
            <w:tcW w:w="1176" w:type="dxa"/>
            <w:vMerge w:val="restart"/>
            <w:vAlign w:val="center"/>
          </w:tcPr>
          <w:p w14:paraId="3824103A" w14:textId="77777777" w:rsidR="006303BF" w:rsidRPr="005079CD" w:rsidRDefault="006303BF" w:rsidP="00F072E4">
            <w:pPr>
              <w:pStyle w:val="NormalWeb"/>
              <w:spacing w:before="60" w:beforeAutospacing="0" w:after="60" w:afterAutospacing="0"/>
              <w:jc w:val="center"/>
              <w:textAlignment w:val="baseline"/>
              <w:rPr>
                <w:b/>
                <w:sz w:val="26"/>
                <w:szCs w:val="26"/>
              </w:rPr>
            </w:pPr>
            <w:r w:rsidRPr="005079CD">
              <w:rPr>
                <w:b/>
                <w:sz w:val="26"/>
                <w:szCs w:val="26"/>
              </w:rPr>
              <w:t>Đơn vị</w:t>
            </w:r>
          </w:p>
        </w:tc>
        <w:tc>
          <w:tcPr>
            <w:tcW w:w="2516" w:type="dxa"/>
            <w:vAlign w:val="center"/>
          </w:tcPr>
          <w:p w14:paraId="5A8F65FF" w14:textId="77777777" w:rsidR="006303BF" w:rsidRPr="005079CD" w:rsidRDefault="006303BF" w:rsidP="00F072E4">
            <w:pPr>
              <w:pStyle w:val="NormalWeb"/>
              <w:spacing w:before="60" w:beforeAutospacing="0" w:after="60" w:afterAutospacing="0"/>
              <w:ind w:left="-108" w:right="-83"/>
              <w:jc w:val="center"/>
              <w:textAlignment w:val="baseline"/>
              <w:rPr>
                <w:b/>
                <w:sz w:val="26"/>
                <w:szCs w:val="26"/>
              </w:rPr>
            </w:pPr>
            <w:r w:rsidRPr="005079CD">
              <w:rPr>
                <w:b/>
                <w:sz w:val="26"/>
                <w:szCs w:val="26"/>
              </w:rPr>
              <w:t>QCVN 19:2009/BTNMT (B)</w:t>
            </w:r>
          </w:p>
        </w:tc>
        <w:tc>
          <w:tcPr>
            <w:tcW w:w="2117" w:type="dxa"/>
            <w:vMerge w:val="restart"/>
            <w:vAlign w:val="center"/>
          </w:tcPr>
          <w:p w14:paraId="4A48DB2D" w14:textId="77777777" w:rsidR="006303BF" w:rsidRPr="005079CD" w:rsidRDefault="006303BF" w:rsidP="00F072E4">
            <w:pPr>
              <w:pStyle w:val="NormalWeb"/>
              <w:spacing w:before="60" w:beforeAutospacing="0" w:after="60" w:afterAutospacing="0"/>
              <w:ind w:left="-108" w:right="-83"/>
              <w:jc w:val="center"/>
              <w:textAlignment w:val="baseline"/>
              <w:rPr>
                <w:b/>
                <w:sz w:val="26"/>
                <w:szCs w:val="26"/>
              </w:rPr>
            </w:pPr>
            <w:r w:rsidRPr="005079CD">
              <w:rPr>
                <w:b/>
                <w:sz w:val="26"/>
                <w:szCs w:val="26"/>
                <w:lang w:val="vi-VN"/>
              </w:rPr>
              <w:t>QCVN 20:2009/BTNMT</w:t>
            </w:r>
          </w:p>
        </w:tc>
      </w:tr>
      <w:tr w:rsidR="006303BF" w:rsidRPr="005079CD" w14:paraId="3E9D630A" w14:textId="77777777" w:rsidTr="00F072E4">
        <w:trPr>
          <w:trHeight w:val="214"/>
          <w:jc w:val="center"/>
        </w:trPr>
        <w:tc>
          <w:tcPr>
            <w:tcW w:w="592" w:type="dxa"/>
            <w:vMerge/>
            <w:vAlign w:val="center"/>
          </w:tcPr>
          <w:p w14:paraId="5C296829" w14:textId="77777777" w:rsidR="006303BF" w:rsidRPr="005079CD" w:rsidRDefault="006303BF" w:rsidP="00F072E4">
            <w:pPr>
              <w:pStyle w:val="NormalWeb"/>
              <w:spacing w:before="60" w:beforeAutospacing="0" w:after="60" w:afterAutospacing="0"/>
              <w:jc w:val="center"/>
              <w:textAlignment w:val="baseline"/>
              <w:rPr>
                <w:b/>
                <w:sz w:val="26"/>
                <w:szCs w:val="26"/>
              </w:rPr>
            </w:pPr>
          </w:p>
        </w:tc>
        <w:tc>
          <w:tcPr>
            <w:tcW w:w="1761" w:type="dxa"/>
            <w:vMerge/>
            <w:vAlign w:val="center"/>
          </w:tcPr>
          <w:p w14:paraId="3B8DC888" w14:textId="77777777" w:rsidR="006303BF" w:rsidRPr="005079CD" w:rsidRDefault="006303BF" w:rsidP="00F072E4">
            <w:pPr>
              <w:pStyle w:val="NormalWeb"/>
              <w:spacing w:before="60" w:beforeAutospacing="0" w:after="60" w:afterAutospacing="0"/>
              <w:jc w:val="center"/>
              <w:textAlignment w:val="baseline"/>
              <w:rPr>
                <w:b/>
                <w:sz w:val="26"/>
                <w:szCs w:val="26"/>
              </w:rPr>
            </w:pPr>
          </w:p>
        </w:tc>
        <w:tc>
          <w:tcPr>
            <w:tcW w:w="1176" w:type="dxa"/>
            <w:vMerge/>
            <w:vAlign w:val="center"/>
          </w:tcPr>
          <w:p w14:paraId="4952E8DD" w14:textId="77777777" w:rsidR="006303BF" w:rsidRPr="005079CD" w:rsidRDefault="006303BF" w:rsidP="00F072E4">
            <w:pPr>
              <w:pStyle w:val="NormalWeb"/>
              <w:spacing w:before="60" w:beforeAutospacing="0" w:after="60" w:afterAutospacing="0"/>
              <w:jc w:val="center"/>
              <w:textAlignment w:val="baseline"/>
              <w:rPr>
                <w:b/>
                <w:sz w:val="26"/>
                <w:szCs w:val="26"/>
              </w:rPr>
            </w:pPr>
          </w:p>
        </w:tc>
        <w:tc>
          <w:tcPr>
            <w:tcW w:w="2516" w:type="dxa"/>
            <w:vAlign w:val="center"/>
          </w:tcPr>
          <w:p w14:paraId="0CBC4FDD" w14:textId="77777777" w:rsidR="006303BF" w:rsidRPr="005079CD" w:rsidRDefault="006303BF" w:rsidP="00F072E4">
            <w:pPr>
              <w:pStyle w:val="NormalWeb"/>
              <w:spacing w:before="60" w:beforeAutospacing="0" w:after="60" w:afterAutospacing="0"/>
              <w:ind w:left="-108" w:right="-85"/>
              <w:jc w:val="center"/>
              <w:textAlignment w:val="baseline"/>
              <w:rPr>
                <w:b/>
                <w:sz w:val="26"/>
                <w:szCs w:val="26"/>
              </w:rPr>
            </w:pPr>
            <w:r w:rsidRPr="005079CD">
              <w:rPr>
                <w:b/>
                <w:sz w:val="26"/>
                <w:szCs w:val="26"/>
              </w:rPr>
              <w:t>C = C</w:t>
            </w:r>
            <w:r w:rsidRPr="005079CD">
              <w:rPr>
                <w:b/>
                <w:sz w:val="26"/>
                <w:szCs w:val="26"/>
                <w:vertAlign w:val="subscript"/>
              </w:rPr>
              <w:t>max</w:t>
            </w:r>
          </w:p>
        </w:tc>
        <w:tc>
          <w:tcPr>
            <w:tcW w:w="2117" w:type="dxa"/>
            <w:vMerge/>
            <w:vAlign w:val="center"/>
          </w:tcPr>
          <w:p w14:paraId="2F508224" w14:textId="77777777" w:rsidR="006303BF" w:rsidRPr="005079CD" w:rsidRDefault="006303BF" w:rsidP="00F072E4">
            <w:pPr>
              <w:pStyle w:val="NormalWeb"/>
              <w:spacing w:before="60" w:beforeAutospacing="0" w:after="60" w:afterAutospacing="0"/>
              <w:ind w:right="-85"/>
              <w:textAlignment w:val="baseline"/>
              <w:rPr>
                <w:b/>
                <w:sz w:val="26"/>
                <w:szCs w:val="26"/>
                <w:vertAlign w:val="subscript"/>
              </w:rPr>
            </w:pPr>
          </w:p>
        </w:tc>
      </w:tr>
      <w:tr w:rsidR="006303BF" w:rsidRPr="005079CD" w14:paraId="005DB4FD" w14:textId="77777777" w:rsidTr="00F072E4">
        <w:trPr>
          <w:trHeight w:val="214"/>
          <w:jc w:val="center"/>
        </w:trPr>
        <w:tc>
          <w:tcPr>
            <w:tcW w:w="592" w:type="dxa"/>
            <w:vAlign w:val="center"/>
          </w:tcPr>
          <w:p w14:paraId="36ED46CF" w14:textId="77777777" w:rsidR="006303BF" w:rsidRPr="005079CD" w:rsidRDefault="006303BF" w:rsidP="00F072E4">
            <w:pPr>
              <w:pStyle w:val="NormalWeb"/>
              <w:spacing w:before="60" w:beforeAutospacing="0" w:after="60" w:afterAutospacing="0"/>
              <w:jc w:val="center"/>
              <w:textAlignment w:val="baseline"/>
              <w:rPr>
                <w:b/>
                <w:sz w:val="26"/>
                <w:szCs w:val="26"/>
              </w:rPr>
            </w:pPr>
            <w:r w:rsidRPr="005079CD">
              <w:rPr>
                <w:b/>
                <w:sz w:val="26"/>
                <w:szCs w:val="26"/>
              </w:rPr>
              <w:t>I</w:t>
            </w:r>
          </w:p>
        </w:tc>
        <w:tc>
          <w:tcPr>
            <w:tcW w:w="7570" w:type="dxa"/>
            <w:gridSpan w:val="4"/>
            <w:vAlign w:val="center"/>
          </w:tcPr>
          <w:p w14:paraId="47C23450" w14:textId="77777777" w:rsidR="006303BF" w:rsidRPr="005079CD" w:rsidRDefault="006303BF" w:rsidP="00F072E4">
            <w:pPr>
              <w:pStyle w:val="NormalWeb"/>
              <w:spacing w:before="60" w:beforeAutospacing="0" w:after="60" w:afterAutospacing="0"/>
              <w:ind w:right="-85"/>
              <w:textAlignment w:val="baseline"/>
              <w:rPr>
                <w:b/>
                <w:sz w:val="26"/>
                <w:szCs w:val="26"/>
                <w:vertAlign w:val="subscript"/>
              </w:rPr>
            </w:pPr>
            <w:r w:rsidRPr="005079CD">
              <w:rPr>
                <w:b/>
                <w:bCs/>
                <w:sz w:val="26"/>
                <w:szCs w:val="26"/>
                <w:lang w:val="nl-NL" w:eastAsia="vi-VN"/>
              </w:rPr>
              <w:t>Nguồn 01: Lò hơi công suất 4 tấn/h</w:t>
            </w:r>
          </w:p>
        </w:tc>
      </w:tr>
      <w:tr w:rsidR="006303BF" w:rsidRPr="005079CD" w14:paraId="08ADD389" w14:textId="77777777" w:rsidTr="00F072E4">
        <w:trPr>
          <w:trHeight w:val="294"/>
          <w:jc w:val="center"/>
        </w:trPr>
        <w:tc>
          <w:tcPr>
            <w:tcW w:w="592" w:type="dxa"/>
            <w:vAlign w:val="center"/>
          </w:tcPr>
          <w:p w14:paraId="25F4EBCF"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1</w:t>
            </w:r>
          </w:p>
        </w:tc>
        <w:tc>
          <w:tcPr>
            <w:tcW w:w="1761" w:type="dxa"/>
            <w:vAlign w:val="center"/>
          </w:tcPr>
          <w:p w14:paraId="400729E2" w14:textId="77777777" w:rsidR="006303BF" w:rsidRPr="005079CD" w:rsidRDefault="006303BF" w:rsidP="00F072E4">
            <w:pPr>
              <w:pStyle w:val="NormalWeb"/>
              <w:spacing w:before="60" w:beforeAutospacing="0" w:after="60" w:afterAutospacing="0"/>
              <w:ind w:left="-53" w:right="-135"/>
              <w:textAlignment w:val="baseline"/>
              <w:rPr>
                <w:sz w:val="26"/>
                <w:szCs w:val="26"/>
              </w:rPr>
            </w:pPr>
            <w:r w:rsidRPr="005079CD">
              <w:rPr>
                <w:sz w:val="26"/>
                <w:szCs w:val="26"/>
              </w:rPr>
              <w:t>Bụi tổng</w:t>
            </w:r>
          </w:p>
        </w:tc>
        <w:tc>
          <w:tcPr>
            <w:tcW w:w="1176" w:type="dxa"/>
            <w:vAlign w:val="center"/>
          </w:tcPr>
          <w:p w14:paraId="6DDEA87A" w14:textId="77777777" w:rsidR="006303BF" w:rsidRPr="005079CD" w:rsidRDefault="006303BF" w:rsidP="00F072E4">
            <w:pPr>
              <w:pStyle w:val="NormalWeb"/>
              <w:spacing w:before="60" w:beforeAutospacing="0" w:after="60" w:afterAutospacing="0"/>
              <w:jc w:val="center"/>
              <w:textAlignment w:val="baseline"/>
              <w:rPr>
                <w:i/>
                <w:sz w:val="26"/>
                <w:szCs w:val="26"/>
              </w:rPr>
            </w:pPr>
            <w:r w:rsidRPr="005079CD">
              <w:rPr>
                <w:i/>
                <w:sz w:val="26"/>
                <w:szCs w:val="26"/>
              </w:rPr>
              <w:t>mg/Nm</w:t>
            </w:r>
            <w:r w:rsidRPr="005079CD">
              <w:rPr>
                <w:i/>
                <w:sz w:val="26"/>
                <w:szCs w:val="26"/>
                <w:vertAlign w:val="superscript"/>
              </w:rPr>
              <w:t>3</w:t>
            </w:r>
          </w:p>
        </w:tc>
        <w:tc>
          <w:tcPr>
            <w:tcW w:w="2516" w:type="dxa"/>
            <w:vAlign w:val="center"/>
          </w:tcPr>
          <w:p w14:paraId="11F2474F"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200</w:t>
            </w:r>
          </w:p>
        </w:tc>
        <w:tc>
          <w:tcPr>
            <w:tcW w:w="2117" w:type="dxa"/>
            <w:vAlign w:val="center"/>
          </w:tcPr>
          <w:p w14:paraId="16A66643"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w:t>
            </w:r>
          </w:p>
        </w:tc>
      </w:tr>
      <w:tr w:rsidR="006303BF" w:rsidRPr="005079CD" w14:paraId="1D9A7975" w14:textId="77777777" w:rsidTr="00F072E4">
        <w:trPr>
          <w:trHeight w:val="70"/>
          <w:jc w:val="center"/>
        </w:trPr>
        <w:tc>
          <w:tcPr>
            <w:tcW w:w="592" w:type="dxa"/>
            <w:vAlign w:val="center"/>
          </w:tcPr>
          <w:p w14:paraId="0F98F548"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2</w:t>
            </w:r>
          </w:p>
        </w:tc>
        <w:tc>
          <w:tcPr>
            <w:tcW w:w="1761" w:type="dxa"/>
            <w:vAlign w:val="center"/>
          </w:tcPr>
          <w:p w14:paraId="7A067BB5" w14:textId="77777777" w:rsidR="006303BF" w:rsidRPr="005079CD" w:rsidRDefault="006303BF" w:rsidP="00F072E4">
            <w:pPr>
              <w:pStyle w:val="NormalWeb"/>
              <w:spacing w:before="60" w:beforeAutospacing="0" w:after="60" w:afterAutospacing="0"/>
              <w:ind w:left="-53"/>
              <w:textAlignment w:val="baseline"/>
              <w:rPr>
                <w:sz w:val="26"/>
                <w:szCs w:val="26"/>
              </w:rPr>
            </w:pPr>
            <w:r w:rsidRPr="005079CD">
              <w:rPr>
                <w:sz w:val="26"/>
                <w:szCs w:val="26"/>
              </w:rPr>
              <w:t>CO</w:t>
            </w:r>
          </w:p>
        </w:tc>
        <w:tc>
          <w:tcPr>
            <w:tcW w:w="1176" w:type="dxa"/>
            <w:vAlign w:val="center"/>
          </w:tcPr>
          <w:p w14:paraId="65C4C391" w14:textId="77777777" w:rsidR="006303BF" w:rsidRPr="005079CD" w:rsidRDefault="006303BF" w:rsidP="00F072E4">
            <w:pPr>
              <w:pStyle w:val="NormalWeb"/>
              <w:spacing w:before="60" w:beforeAutospacing="0" w:after="60" w:afterAutospacing="0"/>
              <w:jc w:val="center"/>
              <w:textAlignment w:val="baseline"/>
              <w:rPr>
                <w:i/>
                <w:sz w:val="26"/>
                <w:szCs w:val="26"/>
                <w:lang w:val="vi-VN"/>
              </w:rPr>
            </w:pPr>
            <w:r w:rsidRPr="005079CD">
              <w:rPr>
                <w:i/>
                <w:sz w:val="26"/>
                <w:szCs w:val="26"/>
              </w:rPr>
              <w:t>mg/Nm</w:t>
            </w:r>
            <w:r w:rsidRPr="005079CD">
              <w:rPr>
                <w:i/>
                <w:sz w:val="26"/>
                <w:szCs w:val="26"/>
                <w:vertAlign w:val="superscript"/>
              </w:rPr>
              <w:t>3</w:t>
            </w:r>
          </w:p>
        </w:tc>
        <w:tc>
          <w:tcPr>
            <w:tcW w:w="2516" w:type="dxa"/>
            <w:vAlign w:val="center"/>
          </w:tcPr>
          <w:p w14:paraId="488F7268"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1.000</w:t>
            </w:r>
          </w:p>
        </w:tc>
        <w:tc>
          <w:tcPr>
            <w:tcW w:w="2117" w:type="dxa"/>
            <w:vAlign w:val="center"/>
          </w:tcPr>
          <w:p w14:paraId="4224ECBA"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w:t>
            </w:r>
          </w:p>
        </w:tc>
      </w:tr>
      <w:tr w:rsidR="006303BF" w:rsidRPr="005079CD" w14:paraId="313E37B6" w14:textId="77777777" w:rsidTr="00F072E4">
        <w:trPr>
          <w:trHeight w:val="294"/>
          <w:jc w:val="center"/>
        </w:trPr>
        <w:tc>
          <w:tcPr>
            <w:tcW w:w="592" w:type="dxa"/>
            <w:vAlign w:val="center"/>
          </w:tcPr>
          <w:p w14:paraId="4A3247D5"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3</w:t>
            </w:r>
          </w:p>
        </w:tc>
        <w:tc>
          <w:tcPr>
            <w:tcW w:w="1761" w:type="dxa"/>
            <w:vAlign w:val="center"/>
          </w:tcPr>
          <w:p w14:paraId="05FA976A" w14:textId="77777777" w:rsidR="006303BF" w:rsidRPr="005079CD" w:rsidRDefault="006303BF" w:rsidP="00F072E4">
            <w:pPr>
              <w:pStyle w:val="NormalWeb"/>
              <w:spacing w:before="60" w:beforeAutospacing="0" w:after="60" w:afterAutospacing="0"/>
              <w:ind w:left="-53"/>
              <w:textAlignment w:val="baseline"/>
              <w:rPr>
                <w:sz w:val="26"/>
                <w:szCs w:val="26"/>
              </w:rPr>
            </w:pPr>
            <w:r w:rsidRPr="005079CD">
              <w:rPr>
                <w:sz w:val="26"/>
                <w:szCs w:val="26"/>
              </w:rPr>
              <w:t>NO</w:t>
            </w:r>
            <w:r w:rsidRPr="005079CD">
              <w:rPr>
                <w:sz w:val="26"/>
                <w:szCs w:val="26"/>
                <w:vertAlign w:val="subscript"/>
              </w:rPr>
              <w:t>x</w:t>
            </w:r>
          </w:p>
        </w:tc>
        <w:tc>
          <w:tcPr>
            <w:tcW w:w="1176" w:type="dxa"/>
            <w:vAlign w:val="center"/>
          </w:tcPr>
          <w:p w14:paraId="798F7999" w14:textId="77777777" w:rsidR="006303BF" w:rsidRPr="005079CD" w:rsidRDefault="006303BF" w:rsidP="00F072E4">
            <w:pPr>
              <w:pStyle w:val="NormalWeb"/>
              <w:spacing w:before="60" w:beforeAutospacing="0" w:after="60" w:afterAutospacing="0"/>
              <w:jc w:val="center"/>
              <w:textAlignment w:val="baseline"/>
              <w:rPr>
                <w:i/>
                <w:sz w:val="26"/>
                <w:szCs w:val="26"/>
                <w:lang w:val="vi-VN"/>
              </w:rPr>
            </w:pPr>
            <w:r w:rsidRPr="005079CD">
              <w:rPr>
                <w:i/>
                <w:sz w:val="26"/>
                <w:szCs w:val="26"/>
              </w:rPr>
              <w:t>mg/Nm</w:t>
            </w:r>
            <w:r w:rsidRPr="005079CD">
              <w:rPr>
                <w:i/>
                <w:sz w:val="26"/>
                <w:szCs w:val="26"/>
                <w:vertAlign w:val="superscript"/>
              </w:rPr>
              <w:t>3</w:t>
            </w:r>
          </w:p>
        </w:tc>
        <w:tc>
          <w:tcPr>
            <w:tcW w:w="2516" w:type="dxa"/>
            <w:vAlign w:val="center"/>
          </w:tcPr>
          <w:p w14:paraId="1038D659"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850</w:t>
            </w:r>
          </w:p>
        </w:tc>
        <w:tc>
          <w:tcPr>
            <w:tcW w:w="2117" w:type="dxa"/>
            <w:vAlign w:val="center"/>
          </w:tcPr>
          <w:p w14:paraId="6F83E03B"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w:t>
            </w:r>
          </w:p>
        </w:tc>
      </w:tr>
      <w:tr w:rsidR="006303BF" w:rsidRPr="005079CD" w14:paraId="4EDEA764" w14:textId="77777777" w:rsidTr="00F072E4">
        <w:trPr>
          <w:trHeight w:val="306"/>
          <w:jc w:val="center"/>
        </w:trPr>
        <w:tc>
          <w:tcPr>
            <w:tcW w:w="592" w:type="dxa"/>
            <w:vAlign w:val="center"/>
          </w:tcPr>
          <w:p w14:paraId="3AEC19C2"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4</w:t>
            </w:r>
          </w:p>
        </w:tc>
        <w:tc>
          <w:tcPr>
            <w:tcW w:w="1761" w:type="dxa"/>
            <w:vAlign w:val="center"/>
          </w:tcPr>
          <w:p w14:paraId="0EA4FCC0" w14:textId="77777777" w:rsidR="006303BF" w:rsidRPr="005079CD" w:rsidRDefault="006303BF" w:rsidP="00F072E4">
            <w:pPr>
              <w:pStyle w:val="NormalWeb"/>
              <w:spacing w:before="60" w:beforeAutospacing="0" w:after="60" w:afterAutospacing="0"/>
              <w:ind w:left="-53"/>
              <w:textAlignment w:val="baseline"/>
              <w:rPr>
                <w:sz w:val="26"/>
                <w:szCs w:val="26"/>
              </w:rPr>
            </w:pPr>
            <w:r w:rsidRPr="005079CD">
              <w:rPr>
                <w:sz w:val="26"/>
                <w:szCs w:val="26"/>
              </w:rPr>
              <w:t>SO</w:t>
            </w:r>
            <w:r w:rsidRPr="005079CD">
              <w:rPr>
                <w:sz w:val="26"/>
                <w:szCs w:val="26"/>
                <w:vertAlign w:val="subscript"/>
              </w:rPr>
              <w:t>2</w:t>
            </w:r>
          </w:p>
        </w:tc>
        <w:tc>
          <w:tcPr>
            <w:tcW w:w="1176" w:type="dxa"/>
            <w:vAlign w:val="center"/>
          </w:tcPr>
          <w:p w14:paraId="6A80F9FC" w14:textId="77777777" w:rsidR="006303BF" w:rsidRPr="005079CD" w:rsidRDefault="006303BF" w:rsidP="00F072E4">
            <w:pPr>
              <w:pStyle w:val="NormalWeb"/>
              <w:spacing w:before="60" w:beforeAutospacing="0" w:after="60" w:afterAutospacing="0"/>
              <w:jc w:val="center"/>
              <w:textAlignment w:val="baseline"/>
              <w:rPr>
                <w:i/>
                <w:sz w:val="26"/>
                <w:szCs w:val="26"/>
                <w:lang w:val="vi-VN"/>
              </w:rPr>
            </w:pPr>
            <w:r w:rsidRPr="005079CD">
              <w:rPr>
                <w:i/>
                <w:sz w:val="26"/>
                <w:szCs w:val="26"/>
              </w:rPr>
              <w:t>mg/Nm</w:t>
            </w:r>
            <w:r w:rsidRPr="005079CD">
              <w:rPr>
                <w:i/>
                <w:sz w:val="26"/>
                <w:szCs w:val="26"/>
                <w:vertAlign w:val="superscript"/>
              </w:rPr>
              <w:t>3</w:t>
            </w:r>
          </w:p>
        </w:tc>
        <w:tc>
          <w:tcPr>
            <w:tcW w:w="2516" w:type="dxa"/>
            <w:vAlign w:val="center"/>
          </w:tcPr>
          <w:p w14:paraId="71032723"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500</w:t>
            </w:r>
          </w:p>
        </w:tc>
        <w:tc>
          <w:tcPr>
            <w:tcW w:w="2117" w:type="dxa"/>
            <w:vAlign w:val="center"/>
          </w:tcPr>
          <w:p w14:paraId="21016DD1"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w:t>
            </w:r>
          </w:p>
        </w:tc>
      </w:tr>
      <w:tr w:rsidR="006303BF" w:rsidRPr="005079CD" w14:paraId="3AF163F2" w14:textId="77777777" w:rsidTr="00F072E4">
        <w:trPr>
          <w:trHeight w:val="306"/>
          <w:jc w:val="center"/>
        </w:trPr>
        <w:tc>
          <w:tcPr>
            <w:tcW w:w="592" w:type="dxa"/>
            <w:vAlign w:val="center"/>
          </w:tcPr>
          <w:p w14:paraId="4EC89792" w14:textId="77777777" w:rsidR="006303BF" w:rsidRPr="005079CD" w:rsidRDefault="006303BF" w:rsidP="00F072E4">
            <w:pPr>
              <w:pStyle w:val="NormalWeb"/>
              <w:spacing w:before="60" w:beforeAutospacing="0" w:after="60" w:afterAutospacing="0"/>
              <w:jc w:val="both"/>
              <w:textAlignment w:val="baseline"/>
              <w:rPr>
                <w:b/>
                <w:sz w:val="26"/>
                <w:szCs w:val="26"/>
              </w:rPr>
            </w:pPr>
            <w:r w:rsidRPr="005079CD">
              <w:rPr>
                <w:b/>
                <w:sz w:val="26"/>
                <w:szCs w:val="26"/>
              </w:rPr>
              <w:t>II</w:t>
            </w:r>
          </w:p>
        </w:tc>
        <w:tc>
          <w:tcPr>
            <w:tcW w:w="7570" w:type="dxa"/>
            <w:gridSpan w:val="4"/>
            <w:vAlign w:val="center"/>
          </w:tcPr>
          <w:p w14:paraId="006B99A1" w14:textId="77777777" w:rsidR="006303BF" w:rsidRPr="005079CD" w:rsidRDefault="006303BF" w:rsidP="00F072E4">
            <w:pPr>
              <w:pStyle w:val="NormalWeb"/>
              <w:spacing w:before="60" w:beforeAutospacing="0" w:after="60" w:afterAutospacing="0"/>
              <w:jc w:val="both"/>
              <w:textAlignment w:val="baseline"/>
              <w:rPr>
                <w:b/>
                <w:sz w:val="26"/>
                <w:szCs w:val="26"/>
              </w:rPr>
            </w:pPr>
            <w:r w:rsidRPr="005079CD">
              <w:rPr>
                <w:b/>
                <w:sz w:val="26"/>
                <w:szCs w:val="26"/>
              </w:rPr>
              <w:t xml:space="preserve">Nguồn 02: </w:t>
            </w:r>
            <w:r w:rsidRPr="005079CD">
              <w:rPr>
                <w:b/>
                <w:sz w:val="26"/>
                <w:szCs w:val="26"/>
                <w:lang w:eastAsia="vi-VN"/>
              </w:rPr>
              <w:t>D</w:t>
            </w:r>
            <w:r w:rsidRPr="005079CD">
              <w:rPr>
                <w:b/>
                <w:sz w:val="26"/>
                <w:szCs w:val="26"/>
                <w:lang w:val="vi-VN" w:eastAsia="vi-VN"/>
              </w:rPr>
              <w:t>ây chuyền in hoa văn trên vải và dây chuyền cắt laze</w:t>
            </w:r>
          </w:p>
        </w:tc>
      </w:tr>
      <w:tr w:rsidR="006303BF" w:rsidRPr="005079CD" w14:paraId="2EB4657A" w14:textId="77777777" w:rsidTr="00F072E4">
        <w:trPr>
          <w:trHeight w:val="306"/>
          <w:jc w:val="center"/>
        </w:trPr>
        <w:tc>
          <w:tcPr>
            <w:tcW w:w="592" w:type="dxa"/>
            <w:vAlign w:val="center"/>
          </w:tcPr>
          <w:p w14:paraId="59940611"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1</w:t>
            </w:r>
          </w:p>
        </w:tc>
        <w:tc>
          <w:tcPr>
            <w:tcW w:w="1761" w:type="dxa"/>
            <w:vAlign w:val="center"/>
          </w:tcPr>
          <w:p w14:paraId="1EB9A699" w14:textId="77777777" w:rsidR="006303BF" w:rsidRPr="005079CD" w:rsidRDefault="006303BF" w:rsidP="00F072E4">
            <w:pPr>
              <w:pStyle w:val="NormalWeb"/>
              <w:spacing w:before="60" w:beforeAutospacing="0" w:after="60" w:afterAutospacing="0"/>
              <w:ind w:left="-53"/>
              <w:textAlignment w:val="baseline"/>
              <w:rPr>
                <w:sz w:val="26"/>
                <w:szCs w:val="26"/>
              </w:rPr>
            </w:pPr>
            <w:r w:rsidRPr="005079CD">
              <w:rPr>
                <w:sz w:val="26"/>
                <w:szCs w:val="26"/>
              </w:rPr>
              <w:t>Bụi tổng</w:t>
            </w:r>
          </w:p>
        </w:tc>
        <w:tc>
          <w:tcPr>
            <w:tcW w:w="1176" w:type="dxa"/>
            <w:vAlign w:val="center"/>
          </w:tcPr>
          <w:p w14:paraId="53390F0D" w14:textId="77777777" w:rsidR="006303BF" w:rsidRPr="005079CD" w:rsidRDefault="006303BF" w:rsidP="00F072E4">
            <w:pPr>
              <w:pStyle w:val="NormalWeb"/>
              <w:spacing w:before="60" w:beforeAutospacing="0" w:after="60" w:afterAutospacing="0"/>
              <w:jc w:val="center"/>
              <w:textAlignment w:val="baseline"/>
              <w:rPr>
                <w:i/>
                <w:sz w:val="26"/>
                <w:szCs w:val="26"/>
              </w:rPr>
            </w:pPr>
            <w:r w:rsidRPr="005079CD">
              <w:rPr>
                <w:i/>
                <w:sz w:val="26"/>
                <w:szCs w:val="26"/>
              </w:rPr>
              <w:t>mg/Nm</w:t>
            </w:r>
            <w:r w:rsidRPr="005079CD">
              <w:rPr>
                <w:i/>
                <w:sz w:val="26"/>
                <w:szCs w:val="26"/>
                <w:vertAlign w:val="superscript"/>
              </w:rPr>
              <w:t>3</w:t>
            </w:r>
          </w:p>
        </w:tc>
        <w:tc>
          <w:tcPr>
            <w:tcW w:w="2516" w:type="dxa"/>
            <w:vAlign w:val="center"/>
          </w:tcPr>
          <w:p w14:paraId="4F034CE6"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200</w:t>
            </w:r>
          </w:p>
        </w:tc>
        <w:tc>
          <w:tcPr>
            <w:tcW w:w="2117" w:type="dxa"/>
            <w:vAlign w:val="center"/>
          </w:tcPr>
          <w:p w14:paraId="4CA9F1F7"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w:t>
            </w:r>
          </w:p>
        </w:tc>
      </w:tr>
      <w:tr w:rsidR="006303BF" w:rsidRPr="005079CD" w14:paraId="565F1177" w14:textId="77777777" w:rsidTr="00F072E4">
        <w:trPr>
          <w:trHeight w:val="306"/>
          <w:jc w:val="center"/>
        </w:trPr>
        <w:tc>
          <w:tcPr>
            <w:tcW w:w="592" w:type="dxa"/>
            <w:vAlign w:val="center"/>
          </w:tcPr>
          <w:p w14:paraId="59A5BD81"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2</w:t>
            </w:r>
          </w:p>
        </w:tc>
        <w:tc>
          <w:tcPr>
            <w:tcW w:w="1761" w:type="dxa"/>
            <w:vAlign w:val="center"/>
          </w:tcPr>
          <w:p w14:paraId="4663E2F1" w14:textId="77777777" w:rsidR="006303BF" w:rsidRPr="005079CD" w:rsidRDefault="006303BF" w:rsidP="00F072E4">
            <w:pPr>
              <w:pStyle w:val="NormalWeb"/>
              <w:spacing w:before="60" w:beforeAutospacing="0" w:after="60" w:afterAutospacing="0"/>
              <w:ind w:left="-53"/>
              <w:textAlignment w:val="baseline"/>
              <w:rPr>
                <w:sz w:val="26"/>
                <w:szCs w:val="26"/>
              </w:rPr>
            </w:pPr>
            <w:r w:rsidRPr="005079CD">
              <w:rPr>
                <w:sz w:val="26"/>
                <w:szCs w:val="26"/>
              </w:rPr>
              <w:t>Benzen</w:t>
            </w:r>
          </w:p>
        </w:tc>
        <w:tc>
          <w:tcPr>
            <w:tcW w:w="1176" w:type="dxa"/>
            <w:vAlign w:val="center"/>
          </w:tcPr>
          <w:p w14:paraId="010612AB" w14:textId="77777777" w:rsidR="006303BF" w:rsidRPr="005079CD" w:rsidRDefault="006303BF" w:rsidP="00F072E4">
            <w:pPr>
              <w:pStyle w:val="NormalWeb"/>
              <w:spacing w:before="60" w:beforeAutospacing="0" w:after="60" w:afterAutospacing="0"/>
              <w:jc w:val="center"/>
              <w:textAlignment w:val="baseline"/>
              <w:rPr>
                <w:i/>
                <w:sz w:val="26"/>
                <w:szCs w:val="26"/>
              </w:rPr>
            </w:pPr>
            <w:r w:rsidRPr="005079CD">
              <w:rPr>
                <w:i/>
                <w:sz w:val="26"/>
                <w:szCs w:val="26"/>
              </w:rPr>
              <w:t>mg/Nm</w:t>
            </w:r>
            <w:r w:rsidRPr="005079CD">
              <w:rPr>
                <w:i/>
                <w:sz w:val="26"/>
                <w:szCs w:val="26"/>
                <w:vertAlign w:val="superscript"/>
              </w:rPr>
              <w:t>3</w:t>
            </w:r>
          </w:p>
        </w:tc>
        <w:tc>
          <w:tcPr>
            <w:tcW w:w="2516" w:type="dxa"/>
            <w:vAlign w:val="center"/>
          </w:tcPr>
          <w:p w14:paraId="6106D8CD"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w:t>
            </w:r>
          </w:p>
        </w:tc>
        <w:tc>
          <w:tcPr>
            <w:tcW w:w="2117" w:type="dxa"/>
            <w:vAlign w:val="center"/>
          </w:tcPr>
          <w:p w14:paraId="5EB81088"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5</w:t>
            </w:r>
          </w:p>
        </w:tc>
      </w:tr>
      <w:tr w:rsidR="006303BF" w:rsidRPr="005079CD" w14:paraId="47B39E4B" w14:textId="77777777" w:rsidTr="00F072E4">
        <w:trPr>
          <w:trHeight w:val="306"/>
          <w:jc w:val="center"/>
        </w:trPr>
        <w:tc>
          <w:tcPr>
            <w:tcW w:w="592" w:type="dxa"/>
            <w:vAlign w:val="center"/>
          </w:tcPr>
          <w:p w14:paraId="182DD6D4"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3</w:t>
            </w:r>
          </w:p>
        </w:tc>
        <w:tc>
          <w:tcPr>
            <w:tcW w:w="1761" w:type="dxa"/>
            <w:vAlign w:val="center"/>
          </w:tcPr>
          <w:p w14:paraId="31973944" w14:textId="77777777" w:rsidR="006303BF" w:rsidRPr="005079CD" w:rsidRDefault="006303BF" w:rsidP="00F072E4">
            <w:pPr>
              <w:pStyle w:val="NormalWeb"/>
              <w:spacing w:before="60" w:beforeAutospacing="0" w:after="60" w:afterAutospacing="0"/>
              <w:ind w:left="-53"/>
              <w:textAlignment w:val="baseline"/>
              <w:rPr>
                <w:sz w:val="26"/>
                <w:szCs w:val="26"/>
              </w:rPr>
            </w:pPr>
            <w:r w:rsidRPr="005079CD">
              <w:rPr>
                <w:sz w:val="26"/>
                <w:szCs w:val="26"/>
              </w:rPr>
              <w:t>Toluen</w:t>
            </w:r>
          </w:p>
        </w:tc>
        <w:tc>
          <w:tcPr>
            <w:tcW w:w="1176" w:type="dxa"/>
            <w:vAlign w:val="center"/>
          </w:tcPr>
          <w:p w14:paraId="117CACAA" w14:textId="77777777" w:rsidR="006303BF" w:rsidRPr="005079CD" w:rsidRDefault="006303BF" w:rsidP="00F072E4">
            <w:pPr>
              <w:pStyle w:val="NormalWeb"/>
              <w:spacing w:before="60" w:beforeAutospacing="0" w:after="60" w:afterAutospacing="0"/>
              <w:jc w:val="center"/>
              <w:textAlignment w:val="baseline"/>
              <w:rPr>
                <w:i/>
                <w:sz w:val="26"/>
                <w:szCs w:val="26"/>
              </w:rPr>
            </w:pPr>
            <w:r w:rsidRPr="005079CD">
              <w:rPr>
                <w:i/>
                <w:sz w:val="26"/>
                <w:szCs w:val="26"/>
              </w:rPr>
              <w:t>mg/Nm</w:t>
            </w:r>
            <w:r w:rsidRPr="005079CD">
              <w:rPr>
                <w:i/>
                <w:sz w:val="26"/>
                <w:szCs w:val="26"/>
                <w:vertAlign w:val="superscript"/>
              </w:rPr>
              <w:t>3</w:t>
            </w:r>
          </w:p>
        </w:tc>
        <w:tc>
          <w:tcPr>
            <w:tcW w:w="2516" w:type="dxa"/>
            <w:vAlign w:val="center"/>
          </w:tcPr>
          <w:p w14:paraId="76F8A9C1"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w:t>
            </w:r>
          </w:p>
        </w:tc>
        <w:tc>
          <w:tcPr>
            <w:tcW w:w="2117" w:type="dxa"/>
            <w:vAlign w:val="center"/>
          </w:tcPr>
          <w:p w14:paraId="3C955390" w14:textId="77777777" w:rsidR="006303BF" w:rsidRPr="005079CD" w:rsidRDefault="006303BF" w:rsidP="00F072E4">
            <w:pPr>
              <w:pStyle w:val="NormalWeb"/>
              <w:spacing w:before="60" w:beforeAutospacing="0" w:after="60" w:afterAutospacing="0"/>
              <w:jc w:val="center"/>
              <w:textAlignment w:val="baseline"/>
              <w:rPr>
                <w:sz w:val="26"/>
                <w:szCs w:val="26"/>
              </w:rPr>
            </w:pPr>
            <w:r w:rsidRPr="005079CD">
              <w:rPr>
                <w:sz w:val="26"/>
                <w:szCs w:val="26"/>
              </w:rPr>
              <w:t>750</w:t>
            </w:r>
          </w:p>
        </w:tc>
      </w:tr>
    </w:tbl>
    <w:p w14:paraId="50CC7B10" w14:textId="77777777" w:rsidR="006303BF" w:rsidRDefault="006303BF" w:rsidP="006303BF">
      <w:pPr>
        <w:pStyle w:val="NormalWeb"/>
        <w:spacing w:before="120" w:beforeAutospacing="0" w:after="120" w:afterAutospacing="0" w:line="400" w:lineRule="exact"/>
        <w:ind w:firstLine="720"/>
        <w:jc w:val="both"/>
        <w:rPr>
          <w:sz w:val="28"/>
          <w:szCs w:val="28"/>
        </w:rPr>
      </w:pPr>
      <w:r w:rsidRPr="008018E8">
        <w:rPr>
          <w:sz w:val="28"/>
          <w:szCs w:val="28"/>
        </w:rPr>
        <w:t xml:space="preserve">- Vị trí xả khí thải: </w:t>
      </w:r>
    </w:p>
    <w:p w14:paraId="4F99EA28" w14:textId="349D936D" w:rsidR="006303BF" w:rsidRPr="00813AEA" w:rsidRDefault="006303BF" w:rsidP="006303BF">
      <w:pPr>
        <w:pStyle w:val="NormalWeb"/>
        <w:spacing w:before="120" w:beforeAutospacing="0" w:after="120" w:afterAutospacing="0" w:line="400" w:lineRule="exact"/>
        <w:ind w:firstLine="720"/>
        <w:jc w:val="both"/>
        <w:rPr>
          <w:rFonts w:eastAsia="DengXian"/>
          <w:color w:val="000000" w:themeColor="text1"/>
          <w:sz w:val="28"/>
          <w:szCs w:val="28"/>
          <w:shd w:val="clear" w:color="auto" w:fill="FFFFFF"/>
        </w:rPr>
      </w:pPr>
      <w:r w:rsidRPr="001D0AE8">
        <w:rPr>
          <w:color w:val="000000" w:themeColor="text1"/>
          <w:sz w:val="28"/>
          <w:szCs w:val="28"/>
          <w:shd w:val="clear" w:color="auto" w:fill="FFFFFF"/>
          <w:lang w:val="nb-NO"/>
        </w:rPr>
        <w:t xml:space="preserve">Khí thải sau xử lý thoát ra ngoài môi trường qua 02 </w:t>
      </w:r>
      <w:r>
        <w:rPr>
          <w:sz w:val="28"/>
          <w:szCs w:val="28"/>
          <w:lang w:val="pt-BR"/>
        </w:rPr>
        <w:t>đường thoát khí thải sau xử lý</w:t>
      </w:r>
      <w:r w:rsidRPr="001D0AE8">
        <w:rPr>
          <w:color w:val="000000" w:themeColor="text1"/>
          <w:sz w:val="28"/>
          <w:szCs w:val="28"/>
          <w:shd w:val="clear" w:color="auto" w:fill="FFFFFF"/>
          <w:lang w:val="nb-NO"/>
        </w:rPr>
        <w:t xml:space="preserve"> của 02 hệ thống xử lý khí thải</w:t>
      </w:r>
      <w:r w:rsidRPr="00813AEA">
        <w:rPr>
          <w:color w:val="000000" w:themeColor="text1"/>
          <w:sz w:val="28"/>
          <w:szCs w:val="28"/>
          <w:shd w:val="clear" w:color="auto" w:fill="FFFFFF"/>
        </w:rPr>
        <w:t xml:space="preserve">. </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211"/>
        <w:gridCol w:w="1404"/>
        <w:gridCol w:w="1367"/>
      </w:tblGrid>
      <w:tr w:rsidR="006303BF" w:rsidRPr="005079CD" w14:paraId="4EB2DBE6" w14:textId="77777777" w:rsidTr="00F072E4">
        <w:trPr>
          <w:trHeight w:val="315"/>
          <w:jc w:val="center"/>
        </w:trPr>
        <w:tc>
          <w:tcPr>
            <w:tcW w:w="799" w:type="dxa"/>
            <w:vMerge w:val="restart"/>
            <w:vAlign w:val="center"/>
          </w:tcPr>
          <w:p w14:paraId="5EB8D619" w14:textId="77777777" w:rsidR="006303BF" w:rsidRPr="005079CD" w:rsidRDefault="006303BF" w:rsidP="005079CD">
            <w:pPr>
              <w:widowControl w:val="0"/>
              <w:spacing w:before="60" w:after="60"/>
              <w:jc w:val="center"/>
              <w:rPr>
                <w:b/>
                <w:bCs/>
                <w:sz w:val="26"/>
                <w:szCs w:val="26"/>
                <w:lang w:val="af-ZA"/>
              </w:rPr>
            </w:pPr>
            <w:r w:rsidRPr="005079CD">
              <w:rPr>
                <w:b/>
                <w:bCs/>
                <w:sz w:val="26"/>
                <w:szCs w:val="26"/>
                <w:lang w:val="af-ZA"/>
              </w:rPr>
              <w:t>STT</w:t>
            </w:r>
          </w:p>
        </w:tc>
        <w:tc>
          <w:tcPr>
            <w:tcW w:w="5211" w:type="dxa"/>
            <w:vMerge w:val="restart"/>
            <w:noWrap/>
            <w:vAlign w:val="center"/>
          </w:tcPr>
          <w:p w14:paraId="73FA678D" w14:textId="77777777" w:rsidR="006303BF" w:rsidRPr="005079CD" w:rsidRDefault="006303BF" w:rsidP="005079CD">
            <w:pPr>
              <w:widowControl w:val="0"/>
              <w:spacing w:before="60" w:after="60"/>
              <w:jc w:val="center"/>
              <w:rPr>
                <w:b/>
                <w:bCs/>
                <w:sz w:val="26"/>
                <w:szCs w:val="26"/>
                <w:lang w:val="af-ZA"/>
              </w:rPr>
            </w:pPr>
            <w:r w:rsidRPr="005079CD">
              <w:rPr>
                <w:b/>
                <w:bCs/>
                <w:sz w:val="26"/>
                <w:szCs w:val="26"/>
                <w:lang w:val="af-ZA"/>
              </w:rPr>
              <w:t>Vị trí hệ thống</w:t>
            </w:r>
            <w:r w:rsidRPr="005079CD">
              <w:rPr>
                <w:b/>
                <w:sz w:val="26"/>
                <w:szCs w:val="26"/>
                <w:lang w:val="pt-BR" w:eastAsia="vi-VN"/>
              </w:rPr>
              <w:t xml:space="preserve"> thu gom, xử lý bụi, khí thải</w:t>
            </w:r>
          </w:p>
        </w:tc>
        <w:tc>
          <w:tcPr>
            <w:tcW w:w="2771" w:type="dxa"/>
            <w:gridSpan w:val="2"/>
            <w:vAlign w:val="center"/>
          </w:tcPr>
          <w:p w14:paraId="686390B2" w14:textId="77777777" w:rsidR="006303BF" w:rsidRPr="005079CD" w:rsidRDefault="006303BF" w:rsidP="005079CD">
            <w:pPr>
              <w:widowControl w:val="0"/>
              <w:spacing w:before="60" w:after="60"/>
              <w:jc w:val="center"/>
              <w:rPr>
                <w:b/>
                <w:bCs/>
                <w:sz w:val="26"/>
                <w:szCs w:val="26"/>
                <w:lang w:val="af-ZA"/>
              </w:rPr>
            </w:pPr>
            <w:r w:rsidRPr="005079CD">
              <w:rPr>
                <w:b/>
                <w:bCs/>
                <w:sz w:val="26"/>
                <w:szCs w:val="26"/>
                <w:lang w:val="af-ZA"/>
              </w:rPr>
              <w:t>Toạ độ (VN2000)</w:t>
            </w:r>
          </w:p>
        </w:tc>
      </w:tr>
      <w:tr w:rsidR="006303BF" w:rsidRPr="005079CD" w14:paraId="77E417B1" w14:textId="77777777" w:rsidTr="00F072E4">
        <w:trPr>
          <w:trHeight w:val="315"/>
          <w:jc w:val="center"/>
        </w:trPr>
        <w:tc>
          <w:tcPr>
            <w:tcW w:w="799" w:type="dxa"/>
            <w:vMerge/>
            <w:vAlign w:val="center"/>
          </w:tcPr>
          <w:p w14:paraId="3EAADB39" w14:textId="77777777" w:rsidR="006303BF" w:rsidRPr="005079CD" w:rsidRDefault="006303BF" w:rsidP="005079CD">
            <w:pPr>
              <w:widowControl w:val="0"/>
              <w:spacing w:before="60" w:after="60"/>
              <w:jc w:val="center"/>
              <w:rPr>
                <w:b/>
                <w:bCs/>
                <w:sz w:val="26"/>
                <w:szCs w:val="26"/>
                <w:lang w:val="af-ZA"/>
              </w:rPr>
            </w:pPr>
          </w:p>
        </w:tc>
        <w:tc>
          <w:tcPr>
            <w:tcW w:w="5211" w:type="dxa"/>
            <w:vMerge/>
            <w:noWrap/>
            <w:vAlign w:val="center"/>
          </w:tcPr>
          <w:p w14:paraId="3BA8FD4A" w14:textId="77777777" w:rsidR="006303BF" w:rsidRPr="005079CD" w:rsidRDefault="006303BF" w:rsidP="005079CD">
            <w:pPr>
              <w:widowControl w:val="0"/>
              <w:spacing w:before="60" w:after="60"/>
              <w:jc w:val="center"/>
              <w:rPr>
                <w:b/>
                <w:bCs/>
                <w:sz w:val="26"/>
                <w:szCs w:val="26"/>
                <w:lang w:val="af-ZA"/>
              </w:rPr>
            </w:pPr>
          </w:p>
        </w:tc>
        <w:tc>
          <w:tcPr>
            <w:tcW w:w="1404" w:type="dxa"/>
            <w:vAlign w:val="center"/>
          </w:tcPr>
          <w:p w14:paraId="5D09C2B8" w14:textId="77777777" w:rsidR="006303BF" w:rsidRPr="005079CD" w:rsidRDefault="006303BF" w:rsidP="005079CD">
            <w:pPr>
              <w:widowControl w:val="0"/>
              <w:spacing w:before="60" w:after="60"/>
              <w:jc w:val="center"/>
              <w:rPr>
                <w:b/>
                <w:bCs/>
                <w:sz w:val="26"/>
                <w:szCs w:val="26"/>
                <w:lang w:val="af-ZA"/>
              </w:rPr>
            </w:pPr>
            <w:r w:rsidRPr="005079CD">
              <w:rPr>
                <w:b/>
                <w:bCs/>
                <w:sz w:val="26"/>
                <w:szCs w:val="26"/>
                <w:lang w:val="af-ZA"/>
              </w:rPr>
              <w:t>X</w:t>
            </w:r>
          </w:p>
        </w:tc>
        <w:tc>
          <w:tcPr>
            <w:tcW w:w="1367" w:type="dxa"/>
            <w:vAlign w:val="center"/>
          </w:tcPr>
          <w:p w14:paraId="5A7FE795" w14:textId="77777777" w:rsidR="006303BF" w:rsidRPr="005079CD" w:rsidRDefault="006303BF" w:rsidP="005079CD">
            <w:pPr>
              <w:widowControl w:val="0"/>
              <w:spacing w:before="60" w:after="60"/>
              <w:jc w:val="center"/>
              <w:rPr>
                <w:b/>
                <w:bCs/>
                <w:sz w:val="26"/>
                <w:szCs w:val="26"/>
                <w:lang w:val="af-ZA"/>
              </w:rPr>
            </w:pPr>
            <w:r w:rsidRPr="005079CD">
              <w:rPr>
                <w:b/>
                <w:bCs/>
                <w:sz w:val="26"/>
                <w:szCs w:val="26"/>
                <w:lang w:val="af-ZA"/>
              </w:rPr>
              <w:t>Y</w:t>
            </w:r>
          </w:p>
        </w:tc>
      </w:tr>
      <w:tr w:rsidR="006303BF" w:rsidRPr="005079CD" w14:paraId="02EF1165" w14:textId="77777777" w:rsidTr="00F072E4">
        <w:trPr>
          <w:trHeight w:val="461"/>
          <w:jc w:val="center"/>
        </w:trPr>
        <w:tc>
          <w:tcPr>
            <w:tcW w:w="799" w:type="dxa"/>
            <w:vAlign w:val="center"/>
          </w:tcPr>
          <w:p w14:paraId="046DD5F8" w14:textId="77777777" w:rsidR="006303BF" w:rsidRPr="005079CD" w:rsidRDefault="006303BF" w:rsidP="005079CD">
            <w:pPr>
              <w:widowControl w:val="0"/>
              <w:spacing w:before="60" w:after="60"/>
              <w:jc w:val="center"/>
              <w:rPr>
                <w:sz w:val="26"/>
                <w:szCs w:val="26"/>
              </w:rPr>
            </w:pPr>
            <w:r w:rsidRPr="005079CD">
              <w:rPr>
                <w:sz w:val="26"/>
                <w:szCs w:val="26"/>
              </w:rPr>
              <w:t>1</w:t>
            </w:r>
          </w:p>
        </w:tc>
        <w:tc>
          <w:tcPr>
            <w:tcW w:w="5211" w:type="dxa"/>
            <w:noWrap/>
            <w:vAlign w:val="center"/>
          </w:tcPr>
          <w:p w14:paraId="04B63788" w14:textId="77777777" w:rsidR="006303BF" w:rsidRPr="005079CD" w:rsidRDefault="006303BF" w:rsidP="005079CD">
            <w:pPr>
              <w:pStyle w:val="1Normal0"/>
              <w:widowControl w:val="0"/>
              <w:spacing w:line="240" w:lineRule="auto"/>
              <w:ind w:firstLine="0"/>
              <w:contextualSpacing w:val="0"/>
              <w:rPr>
                <w:lang w:val="en-US"/>
              </w:rPr>
            </w:pPr>
            <w:r w:rsidRPr="005079CD">
              <w:rPr>
                <w:lang w:val="en-US"/>
              </w:rPr>
              <w:t>Ống khói sau hệ thống xử lý bụi, khí thải lò hơi</w:t>
            </w:r>
          </w:p>
        </w:tc>
        <w:tc>
          <w:tcPr>
            <w:tcW w:w="1404" w:type="dxa"/>
            <w:vAlign w:val="center"/>
          </w:tcPr>
          <w:p w14:paraId="5D7D04DE" w14:textId="77777777" w:rsidR="006303BF" w:rsidRPr="005079CD" w:rsidRDefault="006303BF" w:rsidP="005079CD">
            <w:pPr>
              <w:widowControl w:val="0"/>
              <w:spacing w:before="60" w:after="60"/>
              <w:jc w:val="center"/>
              <w:rPr>
                <w:sz w:val="26"/>
                <w:szCs w:val="26"/>
              </w:rPr>
            </w:pPr>
            <w:r w:rsidRPr="005079CD">
              <w:rPr>
                <w:sz w:val="26"/>
                <w:szCs w:val="26"/>
                <w:lang w:val="pt-BR"/>
              </w:rPr>
              <w:t>2260319</w:t>
            </w:r>
          </w:p>
        </w:tc>
        <w:tc>
          <w:tcPr>
            <w:tcW w:w="1367" w:type="dxa"/>
            <w:vAlign w:val="center"/>
          </w:tcPr>
          <w:p w14:paraId="203095C9" w14:textId="77777777" w:rsidR="006303BF" w:rsidRPr="005079CD" w:rsidRDefault="006303BF" w:rsidP="005079CD">
            <w:pPr>
              <w:widowControl w:val="0"/>
              <w:spacing w:before="60" w:after="60"/>
              <w:jc w:val="center"/>
              <w:rPr>
                <w:sz w:val="26"/>
                <w:szCs w:val="26"/>
              </w:rPr>
            </w:pPr>
            <w:r w:rsidRPr="005079CD">
              <w:rPr>
                <w:sz w:val="26"/>
                <w:szCs w:val="26"/>
                <w:lang w:val="pt-BR"/>
              </w:rPr>
              <w:t>0567239</w:t>
            </w:r>
          </w:p>
        </w:tc>
      </w:tr>
      <w:tr w:rsidR="006303BF" w:rsidRPr="005079CD" w14:paraId="6489E9AE" w14:textId="77777777" w:rsidTr="00F072E4">
        <w:trPr>
          <w:trHeight w:val="977"/>
          <w:jc w:val="center"/>
        </w:trPr>
        <w:tc>
          <w:tcPr>
            <w:tcW w:w="799" w:type="dxa"/>
            <w:vAlign w:val="center"/>
          </w:tcPr>
          <w:p w14:paraId="287B0D36" w14:textId="77777777" w:rsidR="006303BF" w:rsidRPr="005079CD" w:rsidRDefault="006303BF" w:rsidP="005079CD">
            <w:pPr>
              <w:widowControl w:val="0"/>
              <w:spacing w:before="60" w:after="60"/>
              <w:jc w:val="center"/>
              <w:rPr>
                <w:sz w:val="26"/>
                <w:szCs w:val="26"/>
              </w:rPr>
            </w:pPr>
            <w:r w:rsidRPr="005079CD">
              <w:rPr>
                <w:sz w:val="26"/>
                <w:szCs w:val="26"/>
              </w:rPr>
              <w:t>2</w:t>
            </w:r>
          </w:p>
        </w:tc>
        <w:tc>
          <w:tcPr>
            <w:tcW w:w="5211" w:type="dxa"/>
            <w:noWrap/>
            <w:vAlign w:val="center"/>
          </w:tcPr>
          <w:p w14:paraId="13B688F8" w14:textId="77777777" w:rsidR="006303BF" w:rsidRPr="005079CD" w:rsidRDefault="006303BF" w:rsidP="005079CD">
            <w:pPr>
              <w:pStyle w:val="1Normal0"/>
              <w:widowControl w:val="0"/>
              <w:spacing w:line="240" w:lineRule="auto"/>
              <w:ind w:firstLine="0"/>
              <w:contextualSpacing w:val="0"/>
              <w:rPr>
                <w:lang w:val="en-US"/>
              </w:rPr>
            </w:pPr>
            <w:r w:rsidRPr="005079CD">
              <w:rPr>
                <w:lang w:val="en-US"/>
              </w:rPr>
              <w:t xml:space="preserve">Ống phóng không sau hệ thống xử lý hơi mùi khí thải </w:t>
            </w:r>
            <w:r w:rsidRPr="005079CD">
              <w:rPr>
                <w:lang w:val="vi-VN" w:eastAsia="vi-VN"/>
              </w:rPr>
              <w:t>chuyền in hoa văn trên vải và dây chuyền cắt laze</w:t>
            </w:r>
            <w:r w:rsidRPr="005079CD">
              <w:rPr>
                <w:lang w:val="en-US" w:eastAsia="vi-VN"/>
              </w:rPr>
              <w:t xml:space="preserve"> khu vực xưởng 01</w:t>
            </w:r>
          </w:p>
        </w:tc>
        <w:tc>
          <w:tcPr>
            <w:tcW w:w="1404" w:type="dxa"/>
            <w:vAlign w:val="center"/>
          </w:tcPr>
          <w:p w14:paraId="5CB14CFC" w14:textId="77777777" w:rsidR="006303BF" w:rsidRPr="005079CD" w:rsidRDefault="006303BF" w:rsidP="005079CD">
            <w:pPr>
              <w:widowControl w:val="0"/>
              <w:spacing w:before="60" w:after="60"/>
              <w:jc w:val="center"/>
              <w:rPr>
                <w:sz w:val="26"/>
                <w:szCs w:val="26"/>
                <w:lang w:val="pt-BR"/>
              </w:rPr>
            </w:pPr>
            <w:r w:rsidRPr="005079CD">
              <w:rPr>
                <w:sz w:val="26"/>
                <w:szCs w:val="26"/>
                <w:lang w:val="pt-BR"/>
              </w:rPr>
              <w:t>2260247</w:t>
            </w:r>
          </w:p>
        </w:tc>
        <w:tc>
          <w:tcPr>
            <w:tcW w:w="1367" w:type="dxa"/>
            <w:vAlign w:val="center"/>
          </w:tcPr>
          <w:p w14:paraId="18E356E9" w14:textId="77777777" w:rsidR="006303BF" w:rsidRPr="005079CD" w:rsidRDefault="006303BF" w:rsidP="005079CD">
            <w:pPr>
              <w:widowControl w:val="0"/>
              <w:spacing w:before="60" w:after="60"/>
              <w:jc w:val="center"/>
              <w:rPr>
                <w:sz w:val="26"/>
                <w:szCs w:val="26"/>
                <w:lang w:val="pt-BR"/>
              </w:rPr>
            </w:pPr>
            <w:r w:rsidRPr="005079CD">
              <w:rPr>
                <w:sz w:val="26"/>
                <w:szCs w:val="26"/>
                <w:lang w:val="pt-BR"/>
              </w:rPr>
              <w:t>0567174</w:t>
            </w:r>
          </w:p>
        </w:tc>
      </w:tr>
    </w:tbl>
    <w:p w14:paraId="19D6AB87" w14:textId="77777777" w:rsidR="006303BF" w:rsidRPr="00E9053C" w:rsidRDefault="006303BF" w:rsidP="005079CD">
      <w:pPr>
        <w:spacing w:before="120" w:after="120" w:line="360" w:lineRule="exact"/>
        <w:ind w:firstLine="720"/>
        <w:rPr>
          <w:sz w:val="28"/>
          <w:szCs w:val="28"/>
          <w:lang w:val="pl-PL" w:eastAsia="vi-VN"/>
        </w:rPr>
      </w:pPr>
      <w:r w:rsidRPr="00E9053C">
        <w:rPr>
          <w:sz w:val="28"/>
          <w:szCs w:val="28"/>
          <w:lang w:val="pl-PL" w:eastAsia="vi-VN"/>
        </w:rPr>
        <w:t xml:space="preserve">- Phương thức xả thải: </w:t>
      </w:r>
      <w:r w:rsidRPr="00E9053C">
        <w:rPr>
          <w:sz w:val="28"/>
          <w:szCs w:val="28"/>
          <w:lang w:val="pl-PL"/>
        </w:rPr>
        <w:t>Cưỡng bức bằng quạt hút</w:t>
      </w:r>
    </w:p>
    <w:p w14:paraId="5B7F226C" w14:textId="77777777" w:rsidR="006303BF" w:rsidRPr="00E9053C" w:rsidRDefault="006303BF" w:rsidP="005079CD">
      <w:pPr>
        <w:spacing w:before="120" w:after="120" w:line="360" w:lineRule="exact"/>
        <w:ind w:firstLine="720"/>
        <w:rPr>
          <w:i/>
          <w:spacing w:val="-4"/>
          <w:sz w:val="28"/>
          <w:szCs w:val="28"/>
          <w:lang w:val="pl-PL"/>
        </w:rPr>
      </w:pPr>
      <w:r w:rsidRPr="00E9053C">
        <w:rPr>
          <w:spacing w:val="-4"/>
          <w:sz w:val="28"/>
          <w:szCs w:val="28"/>
          <w:lang w:val="pl-PL"/>
        </w:rPr>
        <w:t>- Chế độ xả khí thải: Gián đoạn, không theo chu kỳ</w:t>
      </w:r>
    </w:p>
    <w:p w14:paraId="1E2609B8" w14:textId="375874E8" w:rsidR="00DA36D6" w:rsidRPr="00114D18" w:rsidRDefault="00907208" w:rsidP="006303BF">
      <w:pPr>
        <w:spacing w:before="120" w:after="120" w:line="380" w:lineRule="exact"/>
        <w:jc w:val="both"/>
        <w:rPr>
          <w:b/>
          <w:bCs/>
          <w:sz w:val="28"/>
          <w:szCs w:val="28"/>
          <w:shd w:val="clear" w:color="auto" w:fill="FFFFFF"/>
          <w:lang w:val="de-DE"/>
        </w:rPr>
      </w:pPr>
      <w:r w:rsidRPr="00114D18">
        <w:rPr>
          <w:b/>
          <w:bCs/>
          <w:sz w:val="28"/>
          <w:szCs w:val="28"/>
          <w:shd w:val="clear" w:color="auto" w:fill="FFFFFF"/>
          <w:lang w:val="de-DE"/>
        </w:rPr>
        <w:br w:type="page"/>
      </w:r>
    </w:p>
    <w:p w14:paraId="344FA89E" w14:textId="7F1DC42E" w:rsidR="00DA36D6" w:rsidRPr="00182ACD" w:rsidRDefault="00907208" w:rsidP="00526362">
      <w:pPr>
        <w:pStyle w:val="Heading2"/>
        <w:spacing w:before="120" w:after="120" w:line="360" w:lineRule="exact"/>
        <w:jc w:val="center"/>
        <w:rPr>
          <w:rFonts w:ascii="Times New Roman" w:hAnsi="Times New Roman"/>
          <w:i w:val="0"/>
          <w:spacing w:val="-4"/>
          <w:shd w:val="clear" w:color="auto" w:fill="FFFFFF"/>
          <w:lang w:val="de-DE"/>
        </w:rPr>
      </w:pPr>
      <w:bookmarkStart w:id="574" w:name="_Toc110437633"/>
      <w:bookmarkStart w:id="575" w:name="_Toc153315718"/>
      <w:r w:rsidRPr="00182ACD">
        <w:rPr>
          <w:rFonts w:ascii="Times New Roman" w:hAnsi="Times New Roman"/>
          <w:i w:val="0"/>
          <w:spacing w:val="-4"/>
          <w:shd w:val="clear" w:color="auto" w:fill="FFFFFF"/>
          <w:lang w:val="de-DE"/>
        </w:rPr>
        <w:lastRenderedPageBreak/>
        <w:t>Chương VI</w:t>
      </w:r>
      <w:bookmarkEnd w:id="567"/>
      <w:bookmarkEnd w:id="574"/>
      <w:bookmarkEnd w:id="575"/>
    </w:p>
    <w:p w14:paraId="6F0487E4" w14:textId="79F00BFB" w:rsidR="00DA36D6" w:rsidRPr="00182ACD" w:rsidRDefault="00907208" w:rsidP="00526362">
      <w:pPr>
        <w:pStyle w:val="Heading2"/>
        <w:spacing w:before="120" w:after="120" w:line="360" w:lineRule="exact"/>
        <w:jc w:val="center"/>
        <w:rPr>
          <w:rFonts w:ascii="Times New Roman" w:hAnsi="Times New Roman"/>
          <w:i w:val="0"/>
          <w:spacing w:val="-4"/>
          <w:shd w:val="clear" w:color="auto" w:fill="FFFFFF"/>
          <w:lang w:val="de-DE"/>
        </w:rPr>
      </w:pPr>
      <w:bookmarkStart w:id="576" w:name="_Toc99695133"/>
      <w:bookmarkStart w:id="577" w:name="_Toc110437634"/>
      <w:bookmarkStart w:id="578" w:name="_Toc153315719"/>
      <w:r w:rsidRPr="00182ACD">
        <w:rPr>
          <w:rFonts w:ascii="Times New Roman" w:hAnsi="Times New Roman"/>
          <w:i w:val="0"/>
          <w:spacing w:val="-4"/>
          <w:shd w:val="clear" w:color="auto" w:fill="FFFFFF"/>
          <w:lang w:val="de-DE"/>
        </w:rPr>
        <w:t>KẾ HOẠCH VẬN HÀNH THỬ NGHIỆM CÔNG TRÌNH XỬ LÝ CHẤT THẢI VÀ CHƯƠNG TRÌNH QUAN TRẮC MÔI TRƯỜNG CỦA DỰ ÁN</w:t>
      </w:r>
      <w:bookmarkEnd w:id="576"/>
      <w:bookmarkEnd w:id="577"/>
      <w:bookmarkEnd w:id="578"/>
    </w:p>
    <w:p w14:paraId="26BFB366" w14:textId="411ABDBA" w:rsidR="005079CD" w:rsidRPr="00A57E7D" w:rsidRDefault="005079CD" w:rsidP="004206E4">
      <w:pPr>
        <w:pStyle w:val="NormalWeb"/>
        <w:spacing w:before="120" w:beforeAutospacing="0" w:after="120" w:afterAutospacing="0" w:line="360" w:lineRule="exact"/>
        <w:ind w:firstLine="720"/>
        <w:jc w:val="both"/>
        <w:rPr>
          <w:iCs/>
          <w:sz w:val="28"/>
          <w:szCs w:val="28"/>
          <w:lang w:val="de-DE"/>
        </w:rPr>
      </w:pPr>
      <w:bookmarkStart w:id="579" w:name="_Toc99695134"/>
      <w:bookmarkStart w:id="580" w:name="_Toc110437635"/>
      <w:r w:rsidRPr="00A57E7D">
        <w:rPr>
          <w:iCs/>
          <w:sz w:val="28"/>
          <w:szCs w:val="28"/>
          <w:shd w:val="clear" w:color="auto" w:fill="FFFFFF"/>
          <w:lang w:val="de-DE"/>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36B7837C" w14:textId="0BBECC81" w:rsidR="00DA36D6" w:rsidRPr="00114D18" w:rsidRDefault="00907208" w:rsidP="00126D38">
      <w:pPr>
        <w:pStyle w:val="Heading2"/>
        <w:numPr>
          <w:ilvl w:val="0"/>
          <w:numId w:val="10"/>
        </w:numPr>
        <w:tabs>
          <w:tab w:val="left" w:pos="284"/>
        </w:tabs>
        <w:spacing w:before="120" w:after="120" w:line="360" w:lineRule="exact"/>
        <w:ind w:left="0" w:firstLine="0"/>
        <w:jc w:val="both"/>
        <w:rPr>
          <w:rFonts w:ascii="Times New Roman" w:hAnsi="Times New Roman"/>
          <w:spacing w:val="-4"/>
          <w:shd w:val="clear" w:color="auto" w:fill="FFFFFF"/>
          <w:lang w:val="de-DE"/>
        </w:rPr>
      </w:pPr>
      <w:bookmarkStart w:id="581" w:name="_Toc153315720"/>
      <w:r w:rsidRPr="00114D18">
        <w:rPr>
          <w:rFonts w:ascii="Times New Roman" w:hAnsi="Times New Roman"/>
          <w:spacing w:val="-4"/>
          <w:shd w:val="clear" w:color="auto" w:fill="FFFFFF"/>
          <w:lang w:val="de-DE"/>
        </w:rPr>
        <w:t>Kế hoạch vận hành thử nghiệm công trình xử lý chất thải của dự án đầu tư:</w:t>
      </w:r>
      <w:bookmarkEnd w:id="579"/>
      <w:bookmarkEnd w:id="580"/>
      <w:bookmarkEnd w:id="581"/>
    </w:p>
    <w:p w14:paraId="22877E53" w14:textId="348FEAA1" w:rsidR="005079CD" w:rsidRPr="005079CD" w:rsidRDefault="005079CD" w:rsidP="005079CD">
      <w:pPr>
        <w:pStyle w:val="Caption"/>
        <w:spacing w:before="120" w:after="120" w:line="360" w:lineRule="exact"/>
        <w:rPr>
          <w:b/>
          <w:bCs w:val="0"/>
          <w:i w:val="0"/>
          <w:szCs w:val="28"/>
          <w:lang w:val="vi-VN"/>
        </w:rPr>
      </w:pPr>
      <w:bookmarkStart w:id="582" w:name="_Toc93905637"/>
      <w:bookmarkStart w:id="583" w:name="_Toc137818411"/>
      <w:bookmarkStart w:id="584" w:name="_Toc152955523"/>
      <w:bookmarkStart w:id="585" w:name="_Toc153315891"/>
      <w:bookmarkStart w:id="586" w:name="_Toc110437638"/>
      <w:bookmarkStart w:id="587" w:name="_Toc99695135"/>
      <w:r w:rsidRPr="005079CD">
        <w:rPr>
          <w:b/>
          <w:bCs w:val="0"/>
          <w:szCs w:val="28"/>
          <w:lang w:val="pt-BR"/>
        </w:rPr>
        <w:t xml:space="preserve">Bảng </w:t>
      </w:r>
      <w:r w:rsidRPr="005079CD">
        <w:rPr>
          <w:b/>
          <w:bCs w:val="0"/>
          <w:i w:val="0"/>
          <w:szCs w:val="28"/>
        </w:rPr>
        <w:fldChar w:fldCharType="begin"/>
      </w:r>
      <w:r w:rsidRPr="005079CD">
        <w:rPr>
          <w:b/>
          <w:bCs w:val="0"/>
          <w:szCs w:val="28"/>
          <w:lang w:val="pt-BR"/>
        </w:rPr>
        <w:instrText xml:space="preserve"> SEQ Bảng \* ARABIC </w:instrText>
      </w:r>
      <w:r w:rsidRPr="005079CD">
        <w:rPr>
          <w:b/>
          <w:bCs w:val="0"/>
          <w:i w:val="0"/>
          <w:szCs w:val="28"/>
        </w:rPr>
        <w:fldChar w:fldCharType="separate"/>
      </w:r>
      <w:r w:rsidR="00C41B4F">
        <w:rPr>
          <w:b/>
          <w:bCs w:val="0"/>
          <w:noProof/>
          <w:szCs w:val="28"/>
          <w:lang w:val="pt-BR"/>
        </w:rPr>
        <w:t>26</w:t>
      </w:r>
      <w:r w:rsidRPr="005079CD">
        <w:rPr>
          <w:b/>
          <w:bCs w:val="0"/>
          <w:i w:val="0"/>
          <w:szCs w:val="28"/>
        </w:rPr>
        <w:fldChar w:fldCharType="end"/>
      </w:r>
      <w:r w:rsidRPr="005079CD">
        <w:rPr>
          <w:b/>
          <w:bCs w:val="0"/>
          <w:szCs w:val="28"/>
          <w:lang w:val="pt-BR"/>
        </w:rPr>
        <w:t xml:space="preserve">: </w:t>
      </w:r>
      <w:r w:rsidRPr="005079CD">
        <w:rPr>
          <w:b/>
          <w:bCs w:val="0"/>
          <w:szCs w:val="28"/>
          <w:lang w:val="vi-VN"/>
        </w:rPr>
        <w:t xml:space="preserve"> Danh mục các công trình </w:t>
      </w:r>
      <w:bookmarkEnd w:id="582"/>
      <w:r w:rsidRPr="005079CD">
        <w:rPr>
          <w:b/>
          <w:bCs w:val="0"/>
          <w:szCs w:val="28"/>
          <w:lang w:val="vi-VN"/>
        </w:rPr>
        <w:t>vận hành thử nghiệm</w:t>
      </w:r>
      <w:bookmarkEnd w:id="583"/>
      <w:bookmarkEnd w:id="584"/>
      <w:bookmarkEnd w:id="585"/>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390"/>
        <w:gridCol w:w="1283"/>
        <w:gridCol w:w="1322"/>
      </w:tblGrid>
      <w:tr w:rsidR="005079CD" w:rsidRPr="005079CD" w14:paraId="2B352027" w14:textId="77777777" w:rsidTr="00F072E4">
        <w:trPr>
          <w:trHeight w:val="514"/>
          <w:jc w:val="center"/>
        </w:trPr>
        <w:tc>
          <w:tcPr>
            <w:tcW w:w="648" w:type="dxa"/>
            <w:shd w:val="clear" w:color="auto" w:fill="E6E6E6"/>
            <w:vAlign w:val="center"/>
          </w:tcPr>
          <w:p w14:paraId="4305F910" w14:textId="77777777" w:rsidR="005079CD" w:rsidRPr="005079CD" w:rsidRDefault="005079CD" w:rsidP="005079CD">
            <w:pPr>
              <w:spacing w:before="60" w:after="60"/>
              <w:jc w:val="center"/>
              <w:rPr>
                <w:b/>
                <w:bCs/>
                <w:sz w:val="26"/>
                <w:szCs w:val="26"/>
                <w:lang w:val="pl-PL"/>
              </w:rPr>
            </w:pPr>
            <w:r w:rsidRPr="005079CD">
              <w:rPr>
                <w:b/>
                <w:bCs/>
                <w:sz w:val="26"/>
                <w:szCs w:val="26"/>
                <w:lang w:val="pl-PL"/>
              </w:rPr>
              <w:t>TT</w:t>
            </w:r>
          </w:p>
        </w:tc>
        <w:tc>
          <w:tcPr>
            <w:tcW w:w="5390" w:type="dxa"/>
            <w:shd w:val="clear" w:color="auto" w:fill="E6E6E6"/>
            <w:vAlign w:val="center"/>
          </w:tcPr>
          <w:p w14:paraId="5730BC85" w14:textId="77777777" w:rsidR="005079CD" w:rsidRPr="005079CD" w:rsidRDefault="005079CD" w:rsidP="005079CD">
            <w:pPr>
              <w:spacing w:before="60" w:after="60"/>
              <w:jc w:val="center"/>
              <w:rPr>
                <w:b/>
                <w:bCs/>
                <w:sz w:val="26"/>
                <w:szCs w:val="26"/>
                <w:lang w:val="pl-PL"/>
              </w:rPr>
            </w:pPr>
            <w:r w:rsidRPr="005079CD">
              <w:rPr>
                <w:b/>
                <w:bCs/>
                <w:sz w:val="26"/>
                <w:szCs w:val="26"/>
                <w:lang w:val="pl-PL"/>
              </w:rPr>
              <w:t>Nội dung</w:t>
            </w:r>
          </w:p>
        </w:tc>
        <w:tc>
          <w:tcPr>
            <w:tcW w:w="1283" w:type="dxa"/>
            <w:shd w:val="clear" w:color="auto" w:fill="E6E6E6"/>
            <w:vAlign w:val="center"/>
          </w:tcPr>
          <w:p w14:paraId="03BD0EC4" w14:textId="77777777" w:rsidR="005079CD" w:rsidRPr="005079CD" w:rsidRDefault="005079CD" w:rsidP="005079CD">
            <w:pPr>
              <w:spacing w:before="60" w:after="60"/>
              <w:ind w:left="34"/>
              <w:jc w:val="center"/>
              <w:rPr>
                <w:b/>
                <w:bCs/>
                <w:sz w:val="26"/>
                <w:szCs w:val="26"/>
                <w:lang w:val="pl-PL"/>
              </w:rPr>
            </w:pPr>
            <w:r w:rsidRPr="005079CD">
              <w:rPr>
                <w:b/>
                <w:bCs/>
                <w:sz w:val="26"/>
                <w:szCs w:val="26"/>
                <w:lang w:val="pl-PL"/>
              </w:rPr>
              <w:t>Đơn vị</w:t>
            </w:r>
          </w:p>
        </w:tc>
        <w:tc>
          <w:tcPr>
            <w:tcW w:w="1322" w:type="dxa"/>
            <w:shd w:val="clear" w:color="auto" w:fill="E6E6E6"/>
            <w:vAlign w:val="center"/>
          </w:tcPr>
          <w:p w14:paraId="06EC1D85" w14:textId="77777777" w:rsidR="005079CD" w:rsidRPr="005079CD" w:rsidRDefault="005079CD" w:rsidP="005079CD">
            <w:pPr>
              <w:spacing w:before="60" w:after="60"/>
              <w:ind w:left="34"/>
              <w:jc w:val="center"/>
              <w:rPr>
                <w:b/>
                <w:bCs/>
                <w:sz w:val="26"/>
                <w:szCs w:val="26"/>
                <w:lang w:val="pl-PL"/>
              </w:rPr>
            </w:pPr>
            <w:r w:rsidRPr="005079CD">
              <w:rPr>
                <w:b/>
                <w:bCs/>
                <w:sz w:val="26"/>
                <w:szCs w:val="26"/>
                <w:lang w:val="pl-PL"/>
              </w:rPr>
              <w:t>Số lượng</w:t>
            </w:r>
          </w:p>
        </w:tc>
      </w:tr>
      <w:tr w:rsidR="005079CD" w:rsidRPr="005079CD" w14:paraId="61428A39" w14:textId="77777777" w:rsidTr="00F072E4">
        <w:trPr>
          <w:trHeight w:val="433"/>
          <w:jc w:val="center"/>
        </w:trPr>
        <w:tc>
          <w:tcPr>
            <w:tcW w:w="648" w:type="dxa"/>
            <w:vAlign w:val="center"/>
          </w:tcPr>
          <w:p w14:paraId="301F51C9" w14:textId="77777777" w:rsidR="005079CD" w:rsidRPr="005079CD" w:rsidRDefault="005079CD" w:rsidP="005079CD">
            <w:pPr>
              <w:spacing w:before="60" w:after="60"/>
              <w:jc w:val="center"/>
              <w:rPr>
                <w:sz w:val="26"/>
                <w:szCs w:val="26"/>
                <w:lang w:val="pl-PL"/>
              </w:rPr>
            </w:pPr>
            <w:r w:rsidRPr="005079CD">
              <w:rPr>
                <w:sz w:val="26"/>
                <w:szCs w:val="26"/>
                <w:lang w:val="pl-PL"/>
              </w:rPr>
              <w:t>1</w:t>
            </w:r>
          </w:p>
        </w:tc>
        <w:tc>
          <w:tcPr>
            <w:tcW w:w="5390" w:type="dxa"/>
            <w:vAlign w:val="center"/>
          </w:tcPr>
          <w:p w14:paraId="3C9148C9" w14:textId="77777777" w:rsidR="005079CD" w:rsidRPr="005079CD" w:rsidRDefault="005079CD" w:rsidP="00F6161E">
            <w:pPr>
              <w:spacing w:before="60" w:after="60"/>
              <w:jc w:val="both"/>
              <w:rPr>
                <w:sz w:val="26"/>
                <w:szCs w:val="26"/>
                <w:lang w:val="pl-PL"/>
              </w:rPr>
            </w:pPr>
            <w:r w:rsidRPr="005079CD">
              <w:rPr>
                <w:sz w:val="26"/>
                <w:szCs w:val="26"/>
                <w:lang w:val="pl-PL"/>
              </w:rPr>
              <w:t>Trạm xử lý nước thải công suất 200m</w:t>
            </w:r>
            <w:r w:rsidRPr="005079CD">
              <w:rPr>
                <w:sz w:val="26"/>
                <w:szCs w:val="26"/>
                <w:vertAlign w:val="superscript"/>
                <w:lang w:val="pl-PL"/>
              </w:rPr>
              <w:t>3</w:t>
            </w:r>
            <w:r w:rsidRPr="005079CD">
              <w:rPr>
                <w:sz w:val="26"/>
                <w:szCs w:val="26"/>
                <w:lang w:val="pl-PL"/>
              </w:rPr>
              <w:t>/ngày.đêm</w:t>
            </w:r>
          </w:p>
        </w:tc>
        <w:tc>
          <w:tcPr>
            <w:tcW w:w="1283" w:type="dxa"/>
            <w:vAlign w:val="center"/>
          </w:tcPr>
          <w:p w14:paraId="2CA22CC6" w14:textId="77777777" w:rsidR="005079CD" w:rsidRPr="005079CD" w:rsidRDefault="005079CD" w:rsidP="005079CD">
            <w:pPr>
              <w:spacing w:before="60" w:after="60"/>
              <w:ind w:left="34"/>
              <w:jc w:val="center"/>
              <w:rPr>
                <w:sz w:val="26"/>
                <w:szCs w:val="26"/>
              </w:rPr>
            </w:pPr>
            <w:r w:rsidRPr="005079CD">
              <w:rPr>
                <w:sz w:val="26"/>
                <w:szCs w:val="26"/>
              </w:rPr>
              <w:t>hệ thống</w:t>
            </w:r>
          </w:p>
        </w:tc>
        <w:tc>
          <w:tcPr>
            <w:tcW w:w="1322" w:type="dxa"/>
            <w:vAlign w:val="center"/>
          </w:tcPr>
          <w:p w14:paraId="649C7507" w14:textId="77777777" w:rsidR="005079CD" w:rsidRPr="005079CD" w:rsidRDefault="005079CD" w:rsidP="005079CD">
            <w:pPr>
              <w:spacing w:before="60" w:after="60"/>
              <w:ind w:left="34"/>
              <w:jc w:val="center"/>
              <w:rPr>
                <w:sz w:val="26"/>
                <w:szCs w:val="26"/>
              </w:rPr>
            </w:pPr>
            <w:r w:rsidRPr="005079CD">
              <w:rPr>
                <w:sz w:val="26"/>
                <w:szCs w:val="26"/>
              </w:rPr>
              <w:t>01</w:t>
            </w:r>
          </w:p>
        </w:tc>
      </w:tr>
      <w:tr w:rsidR="005079CD" w:rsidRPr="005079CD" w14:paraId="541D2A3A" w14:textId="77777777" w:rsidTr="00F072E4">
        <w:trPr>
          <w:trHeight w:val="433"/>
          <w:jc w:val="center"/>
        </w:trPr>
        <w:tc>
          <w:tcPr>
            <w:tcW w:w="648" w:type="dxa"/>
            <w:vAlign w:val="center"/>
          </w:tcPr>
          <w:p w14:paraId="50BD9023" w14:textId="77777777" w:rsidR="005079CD" w:rsidRPr="005079CD" w:rsidRDefault="005079CD" w:rsidP="005079CD">
            <w:pPr>
              <w:spacing w:before="60" w:after="60"/>
              <w:jc w:val="center"/>
              <w:rPr>
                <w:sz w:val="26"/>
                <w:szCs w:val="26"/>
                <w:lang w:val="pl-PL"/>
              </w:rPr>
            </w:pPr>
            <w:r w:rsidRPr="005079CD">
              <w:rPr>
                <w:sz w:val="26"/>
                <w:szCs w:val="26"/>
                <w:lang w:val="pl-PL"/>
              </w:rPr>
              <w:t>2</w:t>
            </w:r>
          </w:p>
        </w:tc>
        <w:tc>
          <w:tcPr>
            <w:tcW w:w="5390" w:type="dxa"/>
            <w:vAlign w:val="center"/>
          </w:tcPr>
          <w:p w14:paraId="134F69FB" w14:textId="77777777" w:rsidR="005079CD" w:rsidRPr="005079CD" w:rsidRDefault="005079CD" w:rsidP="00F6161E">
            <w:pPr>
              <w:spacing w:before="60" w:after="60"/>
              <w:jc w:val="both"/>
              <w:rPr>
                <w:color w:val="000000" w:themeColor="text1"/>
                <w:sz w:val="26"/>
                <w:szCs w:val="26"/>
                <w:lang w:val="pl-PL"/>
              </w:rPr>
            </w:pPr>
            <w:r w:rsidRPr="005079CD">
              <w:rPr>
                <w:sz w:val="26"/>
                <w:szCs w:val="26"/>
                <w:lang w:val="pl-PL"/>
              </w:rPr>
              <w:t>Hệ thống xử lý bụi, khí thải lò hơi</w:t>
            </w:r>
          </w:p>
        </w:tc>
        <w:tc>
          <w:tcPr>
            <w:tcW w:w="1283" w:type="dxa"/>
            <w:vAlign w:val="center"/>
          </w:tcPr>
          <w:p w14:paraId="68A17ECC" w14:textId="77777777" w:rsidR="005079CD" w:rsidRPr="005079CD" w:rsidRDefault="005079CD" w:rsidP="005079CD">
            <w:pPr>
              <w:spacing w:before="60" w:after="60"/>
              <w:ind w:left="34"/>
              <w:jc w:val="center"/>
              <w:rPr>
                <w:sz w:val="26"/>
                <w:szCs w:val="26"/>
                <w:lang w:val="pl-PL"/>
              </w:rPr>
            </w:pPr>
            <w:r w:rsidRPr="005079CD">
              <w:rPr>
                <w:sz w:val="26"/>
                <w:szCs w:val="26"/>
              </w:rPr>
              <w:t>hệ thống</w:t>
            </w:r>
          </w:p>
        </w:tc>
        <w:tc>
          <w:tcPr>
            <w:tcW w:w="1322" w:type="dxa"/>
            <w:vAlign w:val="center"/>
          </w:tcPr>
          <w:p w14:paraId="168A564B" w14:textId="77777777" w:rsidR="005079CD" w:rsidRPr="005079CD" w:rsidRDefault="005079CD" w:rsidP="005079CD">
            <w:pPr>
              <w:spacing w:before="60" w:after="60"/>
              <w:ind w:left="34"/>
              <w:jc w:val="center"/>
              <w:rPr>
                <w:sz w:val="26"/>
                <w:szCs w:val="26"/>
                <w:lang w:val="pl-PL"/>
              </w:rPr>
            </w:pPr>
            <w:r w:rsidRPr="005079CD">
              <w:rPr>
                <w:sz w:val="26"/>
                <w:szCs w:val="26"/>
                <w:lang w:val="pl-PL"/>
              </w:rPr>
              <w:t>01</w:t>
            </w:r>
          </w:p>
        </w:tc>
      </w:tr>
      <w:tr w:rsidR="005079CD" w:rsidRPr="005079CD" w14:paraId="5BBCCDC7" w14:textId="77777777" w:rsidTr="00F072E4">
        <w:trPr>
          <w:trHeight w:val="433"/>
          <w:jc w:val="center"/>
        </w:trPr>
        <w:tc>
          <w:tcPr>
            <w:tcW w:w="648" w:type="dxa"/>
            <w:vAlign w:val="center"/>
          </w:tcPr>
          <w:p w14:paraId="7DE9C8A3" w14:textId="77777777" w:rsidR="005079CD" w:rsidRPr="005079CD" w:rsidRDefault="005079CD" w:rsidP="005079CD">
            <w:pPr>
              <w:spacing w:before="60" w:after="60"/>
              <w:jc w:val="center"/>
              <w:rPr>
                <w:sz w:val="26"/>
                <w:szCs w:val="26"/>
                <w:lang w:val="pl-PL"/>
              </w:rPr>
            </w:pPr>
            <w:r w:rsidRPr="005079CD">
              <w:rPr>
                <w:sz w:val="26"/>
                <w:szCs w:val="26"/>
                <w:lang w:val="pl-PL"/>
              </w:rPr>
              <w:t>3</w:t>
            </w:r>
          </w:p>
        </w:tc>
        <w:tc>
          <w:tcPr>
            <w:tcW w:w="5390" w:type="dxa"/>
            <w:vAlign w:val="center"/>
          </w:tcPr>
          <w:p w14:paraId="0CC2FFB1" w14:textId="77777777" w:rsidR="005079CD" w:rsidRPr="005079CD" w:rsidRDefault="005079CD" w:rsidP="00F6161E">
            <w:pPr>
              <w:spacing w:before="60" w:after="60"/>
              <w:jc w:val="both"/>
              <w:rPr>
                <w:color w:val="000000" w:themeColor="text1"/>
                <w:sz w:val="26"/>
                <w:szCs w:val="26"/>
                <w:lang w:val="pl-PL"/>
              </w:rPr>
            </w:pPr>
            <w:r w:rsidRPr="005079CD">
              <w:rPr>
                <w:color w:val="000000" w:themeColor="text1"/>
                <w:sz w:val="26"/>
                <w:szCs w:val="26"/>
                <w:lang w:val="pl-PL"/>
              </w:rPr>
              <w:t xml:space="preserve">Hệ thống xử lý khí thải phát sinh từ </w:t>
            </w:r>
            <w:r w:rsidRPr="005079CD">
              <w:rPr>
                <w:sz w:val="26"/>
                <w:szCs w:val="26"/>
                <w:lang w:val="vi-VN" w:eastAsia="vi-VN"/>
              </w:rPr>
              <w:t>chuyền in hoa văn trên vải và dây chuyền cắt laze</w:t>
            </w:r>
            <w:r w:rsidRPr="005079CD">
              <w:rPr>
                <w:sz w:val="26"/>
                <w:szCs w:val="26"/>
                <w:lang w:val="pl-PL" w:eastAsia="vi-VN"/>
              </w:rPr>
              <w:t xml:space="preserve"> (khu vực xưởng 01)</w:t>
            </w:r>
          </w:p>
        </w:tc>
        <w:tc>
          <w:tcPr>
            <w:tcW w:w="1283" w:type="dxa"/>
            <w:vAlign w:val="center"/>
          </w:tcPr>
          <w:p w14:paraId="2FD7E120" w14:textId="77777777" w:rsidR="005079CD" w:rsidRPr="005079CD" w:rsidRDefault="005079CD" w:rsidP="005079CD">
            <w:pPr>
              <w:spacing w:before="60" w:after="60"/>
              <w:ind w:left="34"/>
              <w:jc w:val="center"/>
              <w:rPr>
                <w:sz w:val="26"/>
                <w:szCs w:val="26"/>
                <w:lang w:val="pl-PL"/>
              </w:rPr>
            </w:pPr>
            <w:r w:rsidRPr="005079CD">
              <w:rPr>
                <w:sz w:val="26"/>
                <w:szCs w:val="26"/>
              </w:rPr>
              <w:t>hệ thống</w:t>
            </w:r>
          </w:p>
        </w:tc>
        <w:tc>
          <w:tcPr>
            <w:tcW w:w="1322" w:type="dxa"/>
            <w:vAlign w:val="center"/>
          </w:tcPr>
          <w:p w14:paraId="07E44878" w14:textId="77777777" w:rsidR="005079CD" w:rsidRPr="005079CD" w:rsidRDefault="005079CD" w:rsidP="005079CD">
            <w:pPr>
              <w:spacing w:before="60" w:after="60"/>
              <w:ind w:left="34"/>
              <w:jc w:val="center"/>
              <w:rPr>
                <w:sz w:val="26"/>
                <w:szCs w:val="26"/>
                <w:lang w:val="pl-PL"/>
              </w:rPr>
            </w:pPr>
            <w:r w:rsidRPr="005079CD">
              <w:rPr>
                <w:sz w:val="26"/>
                <w:szCs w:val="26"/>
                <w:lang w:val="pl-PL"/>
              </w:rPr>
              <w:t>01</w:t>
            </w:r>
          </w:p>
        </w:tc>
      </w:tr>
    </w:tbl>
    <w:p w14:paraId="2E8982D2" w14:textId="77777777" w:rsidR="005079CD" w:rsidRPr="005079CD" w:rsidRDefault="005079CD" w:rsidP="00126D38">
      <w:pPr>
        <w:pStyle w:val="Heading3"/>
        <w:numPr>
          <w:ilvl w:val="1"/>
          <w:numId w:val="16"/>
        </w:numPr>
        <w:spacing w:before="120" w:after="120" w:line="360" w:lineRule="exact"/>
        <w:ind w:left="426" w:hanging="426"/>
        <w:jc w:val="both"/>
        <w:rPr>
          <w:rFonts w:ascii="Times New Roman" w:hAnsi="Times New Roman"/>
          <w:bCs w:val="0"/>
          <w:i/>
          <w:sz w:val="28"/>
          <w:szCs w:val="28"/>
          <w:lang w:val="pl-PL"/>
        </w:rPr>
      </w:pPr>
      <w:bookmarkStart w:id="588" w:name="_Toc137818202"/>
      <w:bookmarkStart w:id="589" w:name="_Toc152955479"/>
      <w:bookmarkStart w:id="590" w:name="_Toc153315721"/>
      <w:bookmarkStart w:id="591" w:name="_Toc99695137"/>
      <w:bookmarkStart w:id="592" w:name="_Toc110437640"/>
      <w:bookmarkEnd w:id="586"/>
      <w:bookmarkEnd w:id="587"/>
      <w:r w:rsidRPr="005079CD">
        <w:rPr>
          <w:rFonts w:ascii="Times New Roman" w:hAnsi="Times New Roman"/>
          <w:i/>
          <w:sz w:val="28"/>
          <w:szCs w:val="28"/>
          <w:lang w:val="vi-VN"/>
        </w:rPr>
        <w:t>Thời gian dự kiến vận hành thử nghiệm</w:t>
      </w:r>
      <w:bookmarkEnd w:id="588"/>
      <w:bookmarkEnd w:id="589"/>
      <w:bookmarkEnd w:id="590"/>
    </w:p>
    <w:p w14:paraId="6C6C79D8" w14:textId="46498526" w:rsidR="005079CD" w:rsidRPr="00F6161E" w:rsidRDefault="005079CD" w:rsidP="00F6161E">
      <w:pPr>
        <w:pStyle w:val="Caption"/>
        <w:spacing w:before="120" w:after="120" w:line="360" w:lineRule="exact"/>
        <w:rPr>
          <w:b/>
          <w:bCs w:val="0"/>
          <w:i w:val="0"/>
          <w:szCs w:val="28"/>
          <w:lang w:val="vi-VN"/>
        </w:rPr>
      </w:pPr>
      <w:bookmarkStart w:id="593" w:name="_Toc137818412"/>
      <w:bookmarkStart w:id="594" w:name="_Toc152955524"/>
      <w:bookmarkStart w:id="595" w:name="_Toc153315892"/>
      <w:r w:rsidRPr="00F6161E">
        <w:rPr>
          <w:b/>
          <w:bCs w:val="0"/>
          <w:szCs w:val="28"/>
          <w:lang w:val="pt-BR"/>
        </w:rPr>
        <w:t xml:space="preserve">Bảng </w:t>
      </w:r>
      <w:r w:rsidRPr="00F6161E">
        <w:rPr>
          <w:b/>
          <w:bCs w:val="0"/>
          <w:i w:val="0"/>
          <w:szCs w:val="28"/>
        </w:rPr>
        <w:fldChar w:fldCharType="begin"/>
      </w:r>
      <w:r w:rsidRPr="00F6161E">
        <w:rPr>
          <w:b/>
          <w:bCs w:val="0"/>
          <w:szCs w:val="28"/>
          <w:lang w:val="pt-BR"/>
        </w:rPr>
        <w:instrText xml:space="preserve"> SEQ Bảng \* ARABIC </w:instrText>
      </w:r>
      <w:r w:rsidRPr="00F6161E">
        <w:rPr>
          <w:b/>
          <w:bCs w:val="0"/>
          <w:i w:val="0"/>
          <w:szCs w:val="28"/>
        </w:rPr>
        <w:fldChar w:fldCharType="separate"/>
      </w:r>
      <w:r w:rsidR="00C41B4F">
        <w:rPr>
          <w:b/>
          <w:bCs w:val="0"/>
          <w:noProof/>
          <w:szCs w:val="28"/>
          <w:lang w:val="pt-BR"/>
        </w:rPr>
        <w:t>27</w:t>
      </w:r>
      <w:r w:rsidRPr="00F6161E">
        <w:rPr>
          <w:b/>
          <w:bCs w:val="0"/>
          <w:i w:val="0"/>
          <w:szCs w:val="28"/>
        </w:rPr>
        <w:fldChar w:fldCharType="end"/>
      </w:r>
      <w:r w:rsidRPr="00F6161E">
        <w:rPr>
          <w:b/>
          <w:bCs w:val="0"/>
          <w:szCs w:val="28"/>
          <w:lang w:val="pt-BR"/>
        </w:rPr>
        <w:t xml:space="preserve">: </w:t>
      </w:r>
      <w:r w:rsidRPr="00F6161E">
        <w:rPr>
          <w:b/>
          <w:bCs w:val="0"/>
          <w:szCs w:val="28"/>
          <w:lang w:val="vi-VN"/>
        </w:rPr>
        <w:t>Thời gian dự kiến vận hành thử nghiệm</w:t>
      </w:r>
      <w:bookmarkEnd w:id="593"/>
      <w:bookmarkEnd w:id="594"/>
      <w:bookmarkEnd w:id="595"/>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114"/>
        <w:gridCol w:w="1235"/>
        <w:gridCol w:w="2698"/>
      </w:tblGrid>
      <w:tr w:rsidR="005079CD" w:rsidRPr="003075E2" w14:paraId="1950C6CB" w14:textId="77777777" w:rsidTr="00F072E4">
        <w:trPr>
          <w:trHeight w:val="535"/>
          <w:jc w:val="center"/>
        </w:trPr>
        <w:tc>
          <w:tcPr>
            <w:tcW w:w="587" w:type="dxa"/>
            <w:shd w:val="clear" w:color="auto" w:fill="E6E6E6"/>
            <w:vAlign w:val="center"/>
          </w:tcPr>
          <w:p w14:paraId="188B3F38" w14:textId="77777777" w:rsidR="005079CD" w:rsidRPr="005079CD" w:rsidRDefault="005079CD" w:rsidP="00F072E4">
            <w:pPr>
              <w:spacing w:before="60" w:after="60"/>
              <w:jc w:val="center"/>
              <w:rPr>
                <w:b/>
                <w:bCs/>
                <w:sz w:val="26"/>
                <w:szCs w:val="26"/>
                <w:highlight w:val="yellow"/>
                <w:lang w:val="pl-PL"/>
              </w:rPr>
            </w:pPr>
            <w:r w:rsidRPr="005079CD">
              <w:rPr>
                <w:b/>
                <w:bCs/>
                <w:sz w:val="26"/>
                <w:szCs w:val="26"/>
                <w:highlight w:val="yellow"/>
                <w:lang w:val="pl-PL"/>
              </w:rPr>
              <w:t>TT</w:t>
            </w:r>
          </w:p>
        </w:tc>
        <w:tc>
          <w:tcPr>
            <w:tcW w:w="4114" w:type="dxa"/>
            <w:shd w:val="clear" w:color="auto" w:fill="E6E6E6"/>
            <w:vAlign w:val="center"/>
          </w:tcPr>
          <w:p w14:paraId="3105029D" w14:textId="77777777" w:rsidR="005079CD" w:rsidRPr="005079CD" w:rsidRDefault="005079CD" w:rsidP="00F072E4">
            <w:pPr>
              <w:spacing w:before="60" w:after="60"/>
              <w:jc w:val="center"/>
              <w:rPr>
                <w:b/>
                <w:bCs/>
                <w:sz w:val="26"/>
                <w:szCs w:val="26"/>
                <w:highlight w:val="yellow"/>
                <w:lang w:val="pl-PL"/>
              </w:rPr>
            </w:pPr>
            <w:r w:rsidRPr="005079CD">
              <w:rPr>
                <w:b/>
                <w:bCs/>
                <w:sz w:val="26"/>
                <w:szCs w:val="26"/>
                <w:highlight w:val="yellow"/>
                <w:lang w:val="pl-PL"/>
              </w:rPr>
              <w:t>Công trình vận hành thử nghiệm</w:t>
            </w:r>
          </w:p>
        </w:tc>
        <w:tc>
          <w:tcPr>
            <w:tcW w:w="1235" w:type="dxa"/>
            <w:shd w:val="clear" w:color="auto" w:fill="E6E6E6"/>
            <w:vAlign w:val="center"/>
          </w:tcPr>
          <w:p w14:paraId="28420E83" w14:textId="77777777" w:rsidR="005079CD" w:rsidRPr="005079CD" w:rsidRDefault="005079CD" w:rsidP="00F072E4">
            <w:pPr>
              <w:spacing w:before="60" w:after="60"/>
              <w:ind w:left="34"/>
              <w:jc w:val="center"/>
              <w:rPr>
                <w:b/>
                <w:bCs/>
                <w:sz w:val="26"/>
                <w:szCs w:val="26"/>
                <w:highlight w:val="yellow"/>
                <w:lang w:val="pl-PL"/>
              </w:rPr>
            </w:pPr>
            <w:r w:rsidRPr="005079CD">
              <w:rPr>
                <w:b/>
                <w:bCs/>
                <w:sz w:val="26"/>
                <w:szCs w:val="26"/>
                <w:highlight w:val="yellow"/>
                <w:lang w:val="pl-PL"/>
              </w:rPr>
              <w:t>Số lượng</w:t>
            </w:r>
          </w:p>
        </w:tc>
        <w:tc>
          <w:tcPr>
            <w:tcW w:w="2698" w:type="dxa"/>
            <w:shd w:val="clear" w:color="auto" w:fill="E6E6E6"/>
            <w:vAlign w:val="center"/>
          </w:tcPr>
          <w:p w14:paraId="09338A64" w14:textId="77777777" w:rsidR="005079CD" w:rsidRPr="005079CD" w:rsidRDefault="005079CD" w:rsidP="00F072E4">
            <w:pPr>
              <w:spacing w:before="60" w:after="60"/>
              <w:ind w:left="34"/>
              <w:jc w:val="center"/>
              <w:rPr>
                <w:b/>
                <w:bCs/>
                <w:sz w:val="26"/>
                <w:szCs w:val="26"/>
                <w:highlight w:val="yellow"/>
                <w:lang w:val="pl-PL"/>
              </w:rPr>
            </w:pPr>
            <w:r w:rsidRPr="005079CD">
              <w:rPr>
                <w:b/>
                <w:bCs/>
                <w:sz w:val="26"/>
                <w:szCs w:val="26"/>
                <w:highlight w:val="yellow"/>
                <w:lang w:val="pl-PL"/>
              </w:rPr>
              <w:t>Thời gian dự kiến vận hành thử nghiệm</w:t>
            </w:r>
          </w:p>
        </w:tc>
      </w:tr>
      <w:tr w:rsidR="005079CD" w:rsidRPr="005079CD" w14:paraId="7C8D0D77" w14:textId="77777777" w:rsidTr="00F072E4">
        <w:trPr>
          <w:trHeight w:val="368"/>
          <w:jc w:val="center"/>
        </w:trPr>
        <w:tc>
          <w:tcPr>
            <w:tcW w:w="587" w:type="dxa"/>
            <w:vAlign w:val="center"/>
          </w:tcPr>
          <w:p w14:paraId="4AE71085" w14:textId="77777777" w:rsidR="005079CD" w:rsidRPr="005079CD" w:rsidRDefault="005079CD" w:rsidP="00F072E4">
            <w:pPr>
              <w:spacing w:before="60" w:after="60"/>
              <w:jc w:val="center"/>
              <w:rPr>
                <w:sz w:val="26"/>
                <w:szCs w:val="26"/>
                <w:highlight w:val="yellow"/>
                <w:lang w:val="pl-PL"/>
              </w:rPr>
            </w:pPr>
            <w:r w:rsidRPr="005079CD">
              <w:rPr>
                <w:sz w:val="26"/>
                <w:szCs w:val="26"/>
                <w:highlight w:val="yellow"/>
                <w:lang w:val="pl-PL"/>
              </w:rPr>
              <w:t>1</w:t>
            </w:r>
          </w:p>
        </w:tc>
        <w:tc>
          <w:tcPr>
            <w:tcW w:w="4114" w:type="dxa"/>
            <w:vAlign w:val="center"/>
          </w:tcPr>
          <w:p w14:paraId="1D718FB1" w14:textId="77777777" w:rsidR="005079CD" w:rsidRPr="005079CD" w:rsidRDefault="005079CD" w:rsidP="00F6161E">
            <w:pPr>
              <w:spacing w:before="60" w:after="60"/>
              <w:jc w:val="both"/>
              <w:rPr>
                <w:sz w:val="26"/>
                <w:szCs w:val="26"/>
                <w:highlight w:val="yellow"/>
                <w:lang w:val="pl-PL"/>
              </w:rPr>
            </w:pPr>
            <w:r w:rsidRPr="005079CD">
              <w:rPr>
                <w:sz w:val="26"/>
                <w:szCs w:val="26"/>
                <w:highlight w:val="yellow"/>
                <w:lang w:val="pl-PL"/>
              </w:rPr>
              <w:t>Trạm xử lý nước thải công suất 200m</w:t>
            </w:r>
            <w:r w:rsidRPr="005079CD">
              <w:rPr>
                <w:sz w:val="26"/>
                <w:szCs w:val="26"/>
                <w:highlight w:val="yellow"/>
                <w:vertAlign w:val="superscript"/>
                <w:lang w:val="pl-PL"/>
              </w:rPr>
              <w:t>3</w:t>
            </w:r>
            <w:r w:rsidRPr="005079CD">
              <w:rPr>
                <w:sz w:val="26"/>
                <w:szCs w:val="26"/>
                <w:highlight w:val="yellow"/>
                <w:lang w:val="pl-PL"/>
              </w:rPr>
              <w:t>/ngày.đêm</w:t>
            </w:r>
          </w:p>
        </w:tc>
        <w:tc>
          <w:tcPr>
            <w:tcW w:w="1235" w:type="dxa"/>
            <w:vAlign w:val="center"/>
          </w:tcPr>
          <w:p w14:paraId="28A236D2" w14:textId="77777777" w:rsidR="005079CD" w:rsidRPr="005079CD" w:rsidRDefault="005079CD" w:rsidP="00F072E4">
            <w:pPr>
              <w:spacing w:before="60" w:after="60"/>
              <w:ind w:left="34"/>
              <w:jc w:val="center"/>
              <w:rPr>
                <w:sz w:val="26"/>
                <w:szCs w:val="26"/>
                <w:highlight w:val="yellow"/>
              </w:rPr>
            </w:pPr>
            <w:r w:rsidRPr="005079CD">
              <w:rPr>
                <w:sz w:val="26"/>
                <w:szCs w:val="26"/>
                <w:highlight w:val="yellow"/>
              </w:rPr>
              <w:t>01HT</w:t>
            </w:r>
          </w:p>
        </w:tc>
        <w:tc>
          <w:tcPr>
            <w:tcW w:w="2698" w:type="dxa"/>
            <w:vAlign w:val="center"/>
          </w:tcPr>
          <w:p w14:paraId="721DCEA2" w14:textId="77777777" w:rsidR="005079CD" w:rsidRPr="005079CD" w:rsidRDefault="005079CD" w:rsidP="00F6161E">
            <w:pPr>
              <w:spacing w:before="60" w:after="60"/>
              <w:ind w:left="34"/>
              <w:jc w:val="center"/>
              <w:rPr>
                <w:sz w:val="26"/>
                <w:szCs w:val="26"/>
                <w:highlight w:val="yellow"/>
              </w:rPr>
            </w:pPr>
            <w:r w:rsidRPr="005079CD">
              <w:rPr>
                <w:sz w:val="26"/>
                <w:szCs w:val="26"/>
                <w:highlight w:val="yellow"/>
              </w:rPr>
              <w:t>Từ ngày 20/03/2024 đến 20/6/2024</w:t>
            </w:r>
          </w:p>
        </w:tc>
      </w:tr>
      <w:tr w:rsidR="005079CD" w:rsidRPr="005079CD" w14:paraId="51B0EDFF" w14:textId="77777777" w:rsidTr="00F072E4">
        <w:trPr>
          <w:trHeight w:val="709"/>
          <w:jc w:val="center"/>
        </w:trPr>
        <w:tc>
          <w:tcPr>
            <w:tcW w:w="587" w:type="dxa"/>
            <w:vAlign w:val="center"/>
          </w:tcPr>
          <w:p w14:paraId="4A4A8EBB" w14:textId="77777777" w:rsidR="005079CD" w:rsidRPr="005079CD" w:rsidRDefault="005079CD" w:rsidP="00F072E4">
            <w:pPr>
              <w:spacing w:before="60" w:after="60"/>
              <w:jc w:val="center"/>
              <w:rPr>
                <w:sz w:val="26"/>
                <w:szCs w:val="26"/>
                <w:highlight w:val="yellow"/>
                <w:lang w:val="pl-PL"/>
              </w:rPr>
            </w:pPr>
            <w:r w:rsidRPr="005079CD">
              <w:rPr>
                <w:sz w:val="26"/>
                <w:szCs w:val="26"/>
                <w:highlight w:val="yellow"/>
                <w:lang w:val="pl-PL"/>
              </w:rPr>
              <w:t>2</w:t>
            </w:r>
          </w:p>
        </w:tc>
        <w:tc>
          <w:tcPr>
            <w:tcW w:w="4114" w:type="dxa"/>
            <w:vAlign w:val="center"/>
          </w:tcPr>
          <w:p w14:paraId="2952898E" w14:textId="77777777" w:rsidR="005079CD" w:rsidRPr="005079CD" w:rsidRDefault="005079CD" w:rsidP="00F6161E">
            <w:pPr>
              <w:spacing w:before="60" w:after="60"/>
              <w:jc w:val="both"/>
              <w:rPr>
                <w:color w:val="000000" w:themeColor="text1"/>
                <w:sz w:val="26"/>
                <w:szCs w:val="26"/>
                <w:highlight w:val="yellow"/>
                <w:lang w:val="pl-PL"/>
              </w:rPr>
            </w:pPr>
            <w:r w:rsidRPr="005079CD">
              <w:rPr>
                <w:sz w:val="26"/>
                <w:szCs w:val="26"/>
                <w:highlight w:val="yellow"/>
                <w:lang w:val="pl-PL"/>
              </w:rPr>
              <w:t>Hệ thống xử lý bụi, khí thải lò hơi</w:t>
            </w:r>
          </w:p>
        </w:tc>
        <w:tc>
          <w:tcPr>
            <w:tcW w:w="1235" w:type="dxa"/>
            <w:vAlign w:val="center"/>
          </w:tcPr>
          <w:p w14:paraId="5E73DC75" w14:textId="77777777" w:rsidR="005079CD" w:rsidRPr="005079CD" w:rsidRDefault="005079CD" w:rsidP="00F072E4">
            <w:pPr>
              <w:spacing w:before="60" w:after="60"/>
              <w:ind w:left="34"/>
              <w:jc w:val="center"/>
              <w:rPr>
                <w:sz w:val="26"/>
                <w:szCs w:val="26"/>
                <w:highlight w:val="yellow"/>
                <w:lang w:val="pl-PL"/>
              </w:rPr>
            </w:pPr>
            <w:r w:rsidRPr="005079CD">
              <w:rPr>
                <w:sz w:val="26"/>
                <w:szCs w:val="26"/>
                <w:highlight w:val="yellow"/>
                <w:lang w:val="pl-PL"/>
              </w:rPr>
              <w:t>01HT</w:t>
            </w:r>
          </w:p>
        </w:tc>
        <w:tc>
          <w:tcPr>
            <w:tcW w:w="2698" w:type="dxa"/>
            <w:vAlign w:val="center"/>
          </w:tcPr>
          <w:p w14:paraId="1DDD6679" w14:textId="77777777" w:rsidR="005079CD" w:rsidRPr="005079CD" w:rsidRDefault="005079CD" w:rsidP="00F6161E">
            <w:pPr>
              <w:ind w:left="34"/>
              <w:jc w:val="center"/>
              <w:rPr>
                <w:sz w:val="26"/>
                <w:szCs w:val="26"/>
                <w:highlight w:val="yellow"/>
              </w:rPr>
            </w:pPr>
            <w:r w:rsidRPr="005079CD">
              <w:rPr>
                <w:sz w:val="26"/>
                <w:szCs w:val="26"/>
                <w:highlight w:val="yellow"/>
              </w:rPr>
              <w:t>Từ ngày 20/03/2024 đến 20/6/2024</w:t>
            </w:r>
          </w:p>
        </w:tc>
      </w:tr>
      <w:tr w:rsidR="005079CD" w:rsidRPr="005079CD" w14:paraId="09E8E094" w14:textId="77777777" w:rsidTr="00F072E4">
        <w:trPr>
          <w:trHeight w:val="368"/>
          <w:jc w:val="center"/>
        </w:trPr>
        <w:tc>
          <w:tcPr>
            <w:tcW w:w="587" w:type="dxa"/>
            <w:vAlign w:val="center"/>
          </w:tcPr>
          <w:p w14:paraId="0BA738C4" w14:textId="77777777" w:rsidR="005079CD" w:rsidRPr="005079CD" w:rsidRDefault="005079CD" w:rsidP="00F072E4">
            <w:pPr>
              <w:spacing w:before="60" w:after="60"/>
              <w:jc w:val="center"/>
              <w:rPr>
                <w:sz w:val="26"/>
                <w:szCs w:val="26"/>
                <w:highlight w:val="yellow"/>
                <w:lang w:val="pl-PL"/>
              </w:rPr>
            </w:pPr>
            <w:r w:rsidRPr="005079CD">
              <w:rPr>
                <w:sz w:val="26"/>
                <w:szCs w:val="26"/>
                <w:highlight w:val="yellow"/>
                <w:lang w:val="pl-PL"/>
              </w:rPr>
              <w:t>3</w:t>
            </w:r>
          </w:p>
        </w:tc>
        <w:tc>
          <w:tcPr>
            <w:tcW w:w="4114" w:type="dxa"/>
            <w:vAlign w:val="center"/>
          </w:tcPr>
          <w:p w14:paraId="2939649D" w14:textId="77777777" w:rsidR="005079CD" w:rsidRPr="005079CD" w:rsidRDefault="005079CD" w:rsidP="00F6161E">
            <w:pPr>
              <w:spacing w:before="60" w:after="60"/>
              <w:jc w:val="both"/>
              <w:rPr>
                <w:color w:val="000000" w:themeColor="text1"/>
                <w:sz w:val="26"/>
                <w:szCs w:val="26"/>
                <w:highlight w:val="yellow"/>
                <w:lang w:val="pl-PL"/>
              </w:rPr>
            </w:pPr>
            <w:r w:rsidRPr="005079CD">
              <w:rPr>
                <w:color w:val="000000" w:themeColor="text1"/>
                <w:sz w:val="26"/>
                <w:szCs w:val="26"/>
                <w:highlight w:val="yellow"/>
                <w:lang w:val="pl-PL"/>
              </w:rPr>
              <w:t xml:space="preserve">Hệ thống xử lý khí thải phát sinh từ </w:t>
            </w:r>
            <w:r w:rsidRPr="005079CD">
              <w:rPr>
                <w:sz w:val="26"/>
                <w:szCs w:val="26"/>
                <w:highlight w:val="yellow"/>
                <w:lang w:val="vi-VN" w:eastAsia="vi-VN"/>
              </w:rPr>
              <w:t>chuyền in hoa văn trên vải và dây chuyền cắt laze</w:t>
            </w:r>
            <w:r w:rsidRPr="005079CD">
              <w:rPr>
                <w:sz w:val="26"/>
                <w:szCs w:val="26"/>
                <w:highlight w:val="yellow"/>
                <w:lang w:val="pl-PL" w:eastAsia="vi-VN"/>
              </w:rPr>
              <w:t xml:space="preserve"> (khu vực xưởng 01)</w:t>
            </w:r>
          </w:p>
        </w:tc>
        <w:tc>
          <w:tcPr>
            <w:tcW w:w="1235" w:type="dxa"/>
            <w:vAlign w:val="center"/>
          </w:tcPr>
          <w:p w14:paraId="19D5915C" w14:textId="77777777" w:rsidR="005079CD" w:rsidRPr="005079CD" w:rsidRDefault="005079CD" w:rsidP="00F072E4">
            <w:pPr>
              <w:spacing w:before="60" w:after="60"/>
              <w:ind w:left="34"/>
              <w:jc w:val="center"/>
              <w:rPr>
                <w:sz w:val="26"/>
                <w:szCs w:val="26"/>
                <w:highlight w:val="yellow"/>
                <w:lang w:val="pl-PL"/>
              </w:rPr>
            </w:pPr>
            <w:r w:rsidRPr="005079CD">
              <w:rPr>
                <w:sz w:val="26"/>
                <w:szCs w:val="26"/>
                <w:highlight w:val="yellow"/>
                <w:lang w:val="pl-PL"/>
              </w:rPr>
              <w:t>01HT</w:t>
            </w:r>
          </w:p>
        </w:tc>
        <w:tc>
          <w:tcPr>
            <w:tcW w:w="2698" w:type="dxa"/>
            <w:vAlign w:val="center"/>
          </w:tcPr>
          <w:p w14:paraId="31364459" w14:textId="77777777" w:rsidR="005079CD" w:rsidRPr="005079CD" w:rsidRDefault="005079CD" w:rsidP="00F6161E">
            <w:pPr>
              <w:ind w:left="34"/>
              <w:jc w:val="center"/>
              <w:rPr>
                <w:sz w:val="26"/>
                <w:szCs w:val="26"/>
              </w:rPr>
            </w:pPr>
            <w:r w:rsidRPr="005079CD">
              <w:rPr>
                <w:sz w:val="26"/>
                <w:szCs w:val="26"/>
                <w:highlight w:val="yellow"/>
              </w:rPr>
              <w:t>Từ ngày 20/03/2024 đến 20/6/2024</w:t>
            </w:r>
          </w:p>
        </w:tc>
      </w:tr>
    </w:tbl>
    <w:p w14:paraId="45FC43DD" w14:textId="77777777" w:rsidR="005079CD" w:rsidRPr="005079CD" w:rsidRDefault="005079CD" w:rsidP="00126D38">
      <w:pPr>
        <w:pStyle w:val="Heading3"/>
        <w:numPr>
          <w:ilvl w:val="1"/>
          <w:numId w:val="16"/>
        </w:numPr>
        <w:tabs>
          <w:tab w:val="left" w:pos="426"/>
        </w:tabs>
        <w:spacing w:before="120" w:after="120" w:line="360" w:lineRule="exact"/>
        <w:ind w:left="0" w:firstLine="0"/>
        <w:jc w:val="both"/>
        <w:rPr>
          <w:rFonts w:ascii="Times New Roman" w:hAnsi="Times New Roman"/>
          <w:bCs w:val="0"/>
          <w:i/>
          <w:sz w:val="28"/>
          <w:szCs w:val="28"/>
          <w:lang w:val="nb-NO"/>
        </w:rPr>
      </w:pPr>
      <w:r w:rsidRPr="005079CD">
        <w:rPr>
          <w:rFonts w:ascii="Times New Roman" w:hAnsi="Times New Roman"/>
          <w:i/>
          <w:sz w:val="28"/>
          <w:szCs w:val="28"/>
          <w:lang w:val="nb-NO"/>
        </w:rPr>
        <w:t xml:space="preserve"> </w:t>
      </w:r>
      <w:bookmarkStart w:id="596" w:name="_Toc152955480"/>
      <w:bookmarkStart w:id="597" w:name="_Toc153315722"/>
      <w:r w:rsidRPr="005079CD">
        <w:rPr>
          <w:rFonts w:ascii="Times New Roman" w:hAnsi="Times New Roman"/>
          <w:i/>
          <w:sz w:val="28"/>
          <w:szCs w:val="28"/>
          <w:lang w:val="nb-NO"/>
        </w:rPr>
        <w:t>Kế hoạch quan trắc chất thải, đánh giá hiệu quả xử lý của các công trình, thiết bị xử lý chất thải.</w:t>
      </w:r>
      <w:bookmarkEnd w:id="596"/>
      <w:bookmarkEnd w:id="597"/>
    </w:p>
    <w:p w14:paraId="79C454AA" w14:textId="77777777" w:rsidR="005079CD" w:rsidRPr="005079CD" w:rsidRDefault="005079CD" w:rsidP="00F6161E">
      <w:pPr>
        <w:pStyle w:val="Heading3"/>
        <w:spacing w:before="120" w:after="120" w:line="360" w:lineRule="exact"/>
        <w:ind w:firstLine="720"/>
        <w:jc w:val="both"/>
        <w:rPr>
          <w:rFonts w:ascii="Times New Roman" w:hAnsi="Times New Roman"/>
          <w:i/>
          <w:sz w:val="28"/>
          <w:szCs w:val="28"/>
          <w:lang w:val="nb-NO"/>
        </w:rPr>
      </w:pPr>
      <w:bookmarkStart w:id="598" w:name="_Toc146120200"/>
      <w:bookmarkStart w:id="599" w:name="_Toc149458384"/>
      <w:bookmarkStart w:id="600" w:name="_Toc152955481"/>
      <w:bookmarkStart w:id="601" w:name="_Toc153315723"/>
      <w:r w:rsidRPr="005079CD">
        <w:rPr>
          <w:rFonts w:ascii="Times New Roman" w:hAnsi="Times New Roman"/>
          <w:i/>
          <w:sz w:val="28"/>
          <w:szCs w:val="28"/>
          <w:lang w:val="nb-NO"/>
        </w:rPr>
        <w:t>1.2.1. Tóm tắt kế hoạch lấy mẫu</w:t>
      </w:r>
      <w:bookmarkEnd w:id="598"/>
      <w:r w:rsidRPr="005079CD">
        <w:rPr>
          <w:rFonts w:ascii="Times New Roman" w:hAnsi="Times New Roman"/>
          <w:i/>
          <w:sz w:val="28"/>
          <w:szCs w:val="28"/>
          <w:lang w:val="nb-NO"/>
        </w:rPr>
        <w:t>:</w:t>
      </w:r>
      <w:bookmarkEnd w:id="599"/>
      <w:bookmarkEnd w:id="600"/>
      <w:bookmarkEnd w:id="601"/>
    </w:p>
    <w:p w14:paraId="7BF106B9" w14:textId="77777777" w:rsidR="005079CD" w:rsidRPr="005079CD" w:rsidRDefault="005079CD" w:rsidP="00F6161E">
      <w:pPr>
        <w:spacing w:before="120" w:after="120" w:line="360" w:lineRule="exact"/>
        <w:ind w:firstLine="720"/>
        <w:jc w:val="both"/>
        <w:rPr>
          <w:sz w:val="28"/>
          <w:szCs w:val="28"/>
          <w:lang w:val="nb-NO"/>
        </w:rPr>
      </w:pPr>
      <w:r w:rsidRPr="005079CD">
        <w:rPr>
          <w:sz w:val="28"/>
          <w:szCs w:val="28"/>
          <w:lang w:val="nb-NO"/>
        </w:rPr>
        <w:t>Căn cứ vào mặt bằng phân khu chức năng bố trí các hạng mục và hoạt động xử lý thực tế của nhà máy để từ đó đưa ra kế hoạch giám sát môi trường trong thời gian tiến hành vận hành thử nghiệm nhằm đảm bảo tính khoa học và thực tiễn, hiệu quả nhất. </w:t>
      </w:r>
    </w:p>
    <w:p w14:paraId="689BE8E8" w14:textId="77777777" w:rsidR="005079CD" w:rsidRPr="005079CD" w:rsidRDefault="005079CD" w:rsidP="00F6161E">
      <w:pPr>
        <w:spacing w:before="120" w:after="120" w:line="360" w:lineRule="exact"/>
        <w:ind w:firstLine="720"/>
        <w:jc w:val="both"/>
        <w:rPr>
          <w:sz w:val="28"/>
          <w:szCs w:val="28"/>
          <w:lang w:val="nb-NO"/>
        </w:rPr>
      </w:pPr>
      <w:r w:rsidRPr="005079CD">
        <w:rPr>
          <w:sz w:val="28"/>
          <w:szCs w:val="28"/>
          <w:lang w:val="nb-NO"/>
        </w:rPr>
        <w:t>Trong thời gian tiến hành lấy mẫu giám sát, chủ đầu tư đảm bảo các hệ thống, thiết bị xử lý vận hành ổn định nhằm đánh giá hiệu quả xử lý của máy móc và thiết bị của toàn nhà máy.</w:t>
      </w:r>
    </w:p>
    <w:p w14:paraId="4042F64E" w14:textId="77777777" w:rsidR="005079CD" w:rsidRPr="005079CD" w:rsidRDefault="005079CD" w:rsidP="005079CD">
      <w:pPr>
        <w:pStyle w:val="Heading3"/>
        <w:spacing w:before="120" w:after="120" w:line="380" w:lineRule="exact"/>
        <w:ind w:firstLine="720"/>
        <w:jc w:val="both"/>
        <w:rPr>
          <w:rFonts w:ascii="Times New Roman" w:hAnsi="Times New Roman"/>
          <w:i/>
          <w:sz w:val="28"/>
          <w:lang w:val="nb-NO"/>
        </w:rPr>
      </w:pPr>
      <w:bookmarkStart w:id="602" w:name="_Toc146120201"/>
      <w:bookmarkStart w:id="603" w:name="_Toc149458385"/>
      <w:bookmarkStart w:id="604" w:name="_Toc152955482"/>
      <w:bookmarkStart w:id="605" w:name="_Toc153315724"/>
      <w:r w:rsidRPr="005079CD">
        <w:rPr>
          <w:rFonts w:ascii="Times New Roman" w:hAnsi="Times New Roman"/>
          <w:i/>
          <w:sz w:val="28"/>
          <w:lang w:val="nb-NO"/>
        </w:rPr>
        <w:lastRenderedPageBreak/>
        <w:t>1.2.2. Tần suất lấy mẫu</w:t>
      </w:r>
      <w:bookmarkEnd w:id="602"/>
      <w:r w:rsidRPr="005079CD">
        <w:rPr>
          <w:rFonts w:ascii="Times New Roman" w:hAnsi="Times New Roman"/>
          <w:i/>
          <w:sz w:val="28"/>
          <w:lang w:val="nb-NO"/>
        </w:rPr>
        <w:t>:</w:t>
      </w:r>
      <w:bookmarkEnd w:id="603"/>
      <w:bookmarkEnd w:id="604"/>
      <w:bookmarkEnd w:id="605"/>
    </w:p>
    <w:p w14:paraId="63EFE8FF" w14:textId="77777777" w:rsidR="005079CD" w:rsidRPr="005079CD" w:rsidRDefault="005079CD" w:rsidP="005079CD">
      <w:pPr>
        <w:spacing w:before="120" w:after="120" w:line="380" w:lineRule="exact"/>
        <w:ind w:firstLine="720"/>
        <w:jc w:val="both"/>
        <w:rPr>
          <w:sz w:val="28"/>
          <w:szCs w:val="28"/>
          <w:lang w:val="nb-NO"/>
        </w:rPr>
      </w:pPr>
      <w:r w:rsidRPr="005079CD">
        <w:rPr>
          <w:sz w:val="28"/>
          <w:szCs w:val="28"/>
          <w:lang w:val="nb-NO"/>
        </w:rPr>
        <w:t>Chủ đầu tư cam kết sẽ thực hiện theo đúng quy định của Nghị định số 08/2022/NĐ-CP ngày 10 tháng 01 năm 2022 của Chính phủ quy định chi tiết một số điều của Luật Bảo vệ môi trường; theo Điều 21 của Thông tư số 02/2022/TT-BTNMT ngày 10 tháng 01 năm 2022 của Bộ Tài nguyên và Môi trường quy định chi tiết thi hành một số điều của Luật Bảo vệ môi trường.</w:t>
      </w:r>
    </w:p>
    <w:p w14:paraId="05CA769A" w14:textId="77777777" w:rsidR="005079CD" w:rsidRPr="005079CD" w:rsidRDefault="005079CD" w:rsidP="005079CD">
      <w:pPr>
        <w:spacing w:before="120" w:after="120" w:line="380" w:lineRule="exact"/>
        <w:ind w:firstLine="720"/>
        <w:jc w:val="both"/>
        <w:rPr>
          <w:i/>
          <w:sz w:val="28"/>
          <w:szCs w:val="28"/>
          <w:lang w:val="nb-NO"/>
        </w:rPr>
      </w:pPr>
      <w:r w:rsidRPr="005079CD">
        <w:rPr>
          <w:i/>
          <w:sz w:val="28"/>
          <w:szCs w:val="28"/>
          <w:lang w:val="nb-NO"/>
        </w:rPr>
        <w:t>- Thời gian lấy mẫu dự kiến như sau:</w:t>
      </w:r>
    </w:p>
    <w:tbl>
      <w:tblPr>
        <w:tblW w:w="2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69"/>
        <w:gridCol w:w="1334"/>
      </w:tblGrid>
      <w:tr w:rsidR="005079CD" w:rsidRPr="00792772" w14:paraId="68F1D2A2" w14:textId="77777777" w:rsidTr="00F072E4">
        <w:trPr>
          <w:jc w:val="center"/>
        </w:trPr>
        <w:tc>
          <w:tcPr>
            <w:tcW w:w="900" w:type="pct"/>
            <w:shd w:val="clear" w:color="auto" w:fill="auto"/>
            <w:vAlign w:val="center"/>
          </w:tcPr>
          <w:p w14:paraId="43349E01" w14:textId="77777777" w:rsidR="005079CD" w:rsidRPr="00792772" w:rsidRDefault="005079CD" w:rsidP="00F072E4">
            <w:pPr>
              <w:pStyle w:val="ListParagraph"/>
              <w:widowControl w:val="0"/>
              <w:spacing w:before="60" w:after="60"/>
              <w:ind w:left="6"/>
              <w:contextualSpacing w:val="0"/>
              <w:jc w:val="center"/>
              <w:rPr>
                <w:b/>
                <w:szCs w:val="26"/>
                <w:lang w:val="fr-FR"/>
              </w:rPr>
            </w:pPr>
            <w:bookmarkStart w:id="606" w:name="_Toc100242242"/>
            <w:bookmarkStart w:id="607" w:name="_Toc103672118"/>
            <w:r w:rsidRPr="00792772">
              <w:rPr>
                <w:b/>
                <w:szCs w:val="26"/>
                <w:lang w:val="fr-FR"/>
              </w:rPr>
              <w:t>TT</w:t>
            </w:r>
            <w:bookmarkEnd w:id="606"/>
            <w:bookmarkEnd w:id="607"/>
          </w:p>
        </w:tc>
        <w:tc>
          <w:tcPr>
            <w:tcW w:w="2662" w:type="pct"/>
            <w:shd w:val="clear" w:color="auto" w:fill="auto"/>
            <w:vAlign w:val="center"/>
          </w:tcPr>
          <w:p w14:paraId="549E5EB5" w14:textId="77777777" w:rsidR="005079CD" w:rsidRPr="00792772" w:rsidRDefault="005079CD" w:rsidP="00F072E4">
            <w:pPr>
              <w:pStyle w:val="ListParagraph"/>
              <w:widowControl w:val="0"/>
              <w:spacing w:before="60" w:after="60"/>
              <w:ind w:left="6"/>
              <w:contextualSpacing w:val="0"/>
              <w:jc w:val="center"/>
              <w:rPr>
                <w:b/>
                <w:szCs w:val="26"/>
                <w:lang w:val="fr-FR"/>
              </w:rPr>
            </w:pPr>
            <w:bookmarkStart w:id="608" w:name="_Toc100242243"/>
            <w:bookmarkStart w:id="609" w:name="_Toc103672119"/>
            <w:r w:rsidRPr="00792772">
              <w:rPr>
                <w:b/>
                <w:szCs w:val="26"/>
                <w:lang w:val="fr-FR"/>
              </w:rPr>
              <w:t>Thời gian</w:t>
            </w:r>
            <w:bookmarkEnd w:id="608"/>
            <w:bookmarkEnd w:id="609"/>
          </w:p>
        </w:tc>
        <w:tc>
          <w:tcPr>
            <w:tcW w:w="1438" w:type="pct"/>
            <w:shd w:val="clear" w:color="auto" w:fill="auto"/>
            <w:vAlign w:val="center"/>
          </w:tcPr>
          <w:p w14:paraId="5AA4377E" w14:textId="77777777" w:rsidR="005079CD" w:rsidRPr="00792772" w:rsidRDefault="005079CD" w:rsidP="00F072E4">
            <w:pPr>
              <w:pStyle w:val="ListParagraph"/>
              <w:widowControl w:val="0"/>
              <w:spacing w:before="60" w:after="60"/>
              <w:ind w:left="6"/>
              <w:contextualSpacing w:val="0"/>
              <w:jc w:val="center"/>
              <w:rPr>
                <w:b/>
                <w:szCs w:val="26"/>
                <w:lang w:val="fr-FR"/>
              </w:rPr>
            </w:pPr>
            <w:bookmarkStart w:id="610" w:name="_Toc100242244"/>
            <w:bookmarkStart w:id="611" w:name="_Toc103672120"/>
            <w:r w:rsidRPr="00792772">
              <w:rPr>
                <w:b/>
                <w:szCs w:val="26"/>
                <w:lang w:val="fr-FR"/>
              </w:rPr>
              <w:t>Số lần</w:t>
            </w:r>
            <w:bookmarkEnd w:id="610"/>
            <w:bookmarkEnd w:id="611"/>
          </w:p>
        </w:tc>
      </w:tr>
      <w:tr w:rsidR="005079CD" w:rsidRPr="009C6976" w14:paraId="173E33E1" w14:textId="77777777" w:rsidTr="00F072E4">
        <w:trPr>
          <w:jc w:val="center"/>
        </w:trPr>
        <w:tc>
          <w:tcPr>
            <w:tcW w:w="900" w:type="pct"/>
            <w:shd w:val="clear" w:color="auto" w:fill="auto"/>
            <w:vAlign w:val="center"/>
          </w:tcPr>
          <w:p w14:paraId="202A8657" w14:textId="77777777" w:rsidR="005079CD" w:rsidRPr="00792772" w:rsidRDefault="005079CD" w:rsidP="00F072E4">
            <w:pPr>
              <w:pStyle w:val="ListParagraph"/>
              <w:widowControl w:val="0"/>
              <w:spacing w:before="60" w:after="60"/>
              <w:ind w:left="6"/>
              <w:contextualSpacing w:val="0"/>
              <w:jc w:val="center"/>
              <w:rPr>
                <w:bCs/>
                <w:szCs w:val="26"/>
                <w:lang w:val="fr-FR"/>
              </w:rPr>
            </w:pPr>
            <w:bookmarkStart w:id="612" w:name="_Toc100242245"/>
            <w:bookmarkStart w:id="613" w:name="_Toc103672121"/>
            <w:r w:rsidRPr="00792772">
              <w:rPr>
                <w:bCs/>
                <w:szCs w:val="26"/>
                <w:lang w:val="fr-FR"/>
              </w:rPr>
              <w:t>1</w:t>
            </w:r>
            <w:bookmarkEnd w:id="612"/>
            <w:bookmarkEnd w:id="613"/>
          </w:p>
        </w:tc>
        <w:tc>
          <w:tcPr>
            <w:tcW w:w="2662" w:type="pct"/>
            <w:shd w:val="clear" w:color="auto" w:fill="auto"/>
            <w:vAlign w:val="center"/>
          </w:tcPr>
          <w:p w14:paraId="1A708A41" w14:textId="77777777" w:rsidR="005079CD" w:rsidRPr="00B42393" w:rsidRDefault="005079CD" w:rsidP="00F072E4">
            <w:pPr>
              <w:pStyle w:val="ListParagraph"/>
              <w:widowControl w:val="0"/>
              <w:spacing w:before="60" w:after="60"/>
              <w:ind w:left="6"/>
              <w:contextualSpacing w:val="0"/>
              <w:jc w:val="center"/>
              <w:rPr>
                <w:bCs/>
                <w:szCs w:val="26"/>
                <w:lang w:val="fr-FR"/>
              </w:rPr>
            </w:pPr>
            <w:bookmarkStart w:id="614" w:name="_Toc103672122"/>
            <w:r w:rsidRPr="00B42393">
              <w:rPr>
                <w:bCs/>
                <w:szCs w:val="26"/>
                <w:lang w:val="fr-FR"/>
              </w:rPr>
              <w:t xml:space="preserve">Ngày </w:t>
            </w:r>
            <w:r>
              <w:rPr>
                <w:bCs/>
                <w:szCs w:val="26"/>
                <w:lang w:val="fr-FR"/>
              </w:rPr>
              <w:t>10</w:t>
            </w:r>
            <w:r w:rsidRPr="00B42393">
              <w:rPr>
                <w:bCs/>
                <w:szCs w:val="26"/>
                <w:lang w:val="fr-FR"/>
              </w:rPr>
              <w:t>/</w:t>
            </w:r>
            <w:r>
              <w:rPr>
                <w:bCs/>
                <w:szCs w:val="26"/>
                <w:lang w:val="fr-FR"/>
              </w:rPr>
              <w:t>04</w:t>
            </w:r>
            <w:r w:rsidRPr="00B42393">
              <w:rPr>
                <w:bCs/>
                <w:szCs w:val="26"/>
                <w:lang w:val="fr-FR"/>
              </w:rPr>
              <w:t>/202</w:t>
            </w:r>
            <w:bookmarkEnd w:id="614"/>
            <w:r>
              <w:rPr>
                <w:bCs/>
                <w:szCs w:val="26"/>
                <w:lang w:val="fr-FR"/>
              </w:rPr>
              <w:t>4</w:t>
            </w:r>
          </w:p>
        </w:tc>
        <w:tc>
          <w:tcPr>
            <w:tcW w:w="1438" w:type="pct"/>
            <w:shd w:val="clear" w:color="auto" w:fill="auto"/>
            <w:vAlign w:val="center"/>
          </w:tcPr>
          <w:p w14:paraId="6A74A080" w14:textId="77777777" w:rsidR="005079CD" w:rsidRPr="00792772" w:rsidRDefault="005079CD" w:rsidP="00F072E4">
            <w:pPr>
              <w:pStyle w:val="ListParagraph"/>
              <w:widowControl w:val="0"/>
              <w:spacing w:before="60" w:after="60"/>
              <w:ind w:left="6"/>
              <w:contextualSpacing w:val="0"/>
              <w:jc w:val="center"/>
              <w:rPr>
                <w:bCs/>
                <w:szCs w:val="26"/>
                <w:lang w:val="fr-FR"/>
              </w:rPr>
            </w:pPr>
            <w:bookmarkStart w:id="615" w:name="_Toc100242246"/>
            <w:bookmarkStart w:id="616" w:name="_Toc103672123"/>
            <w:r w:rsidRPr="00792772">
              <w:rPr>
                <w:bCs/>
                <w:szCs w:val="26"/>
                <w:lang w:val="fr-FR"/>
              </w:rPr>
              <w:t>Lần 1</w:t>
            </w:r>
            <w:bookmarkEnd w:id="615"/>
            <w:bookmarkEnd w:id="616"/>
          </w:p>
        </w:tc>
      </w:tr>
      <w:tr w:rsidR="005079CD" w:rsidRPr="009C6976" w14:paraId="776FCD8C" w14:textId="77777777" w:rsidTr="00F072E4">
        <w:trPr>
          <w:jc w:val="center"/>
        </w:trPr>
        <w:tc>
          <w:tcPr>
            <w:tcW w:w="900" w:type="pct"/>
            <w:shd w:val="clear" w:color="auto" w:fill="auto"/>
            <w:vAlign w:val="center"/>
          </w:tcPr>
          <w:p w14:paraId="48590F5C" w14:textId="77777777" w:rsidR="005079CD" w:rsidRPr="00792772" w:rsidRDefault="005079CD" w:rsidP="00F072E4">
            <w:pPr>
              <w:pStyle w:val="ListParagraph"/>
              <w:widowControl w:val="0"/>
              <w:spacing w:before="60" w:after="60"/>
              <w:ind w:left="6"/>
              <w:contextualSpacing w:val="0"/>
              <w:jc w:val="center"/>
              <w:rPr>
                <w:bCs/>
                <w:szCs w:val="26"/>
                <w:lang w:val="fr-FR"/>
              </w:rPr>
            </w:pPr>
            <w:bookmarkStart w:id="617" w:name="_Toc100242247"/>
            <w:bookmarkStart w:id="618" w:name="_Toc103672124"/>
            <w:r w:rsidRPr="00792772">
              <w:rPr>
                <w:bCs/>
                <w:szCs w:val="26"/>
                <w:lang w:val="fr-FR"/>
              </w:rPr>
              <w:t>2</w:t>
            </w:r>
            <w:bookmarkEnd w:id="617"/>
            <w:bookmarkEnd w:id="618"/>
          </w:p>
        </w:tc>
        <w:tc>
          <w:tcPr>
            <w:tcW w:w="2662" w:type="pct"/>
            <w:shd w:val="clear" w:color="auto" w:fill="auto"/>
            <w:vAlign w:val="center"/>
          </w:tcPr>
          <w:p w14:paraId="1BAF2759" w14:textId="77777777" w:rsidR="005079CD" w:rsidRPr="00B42393" w:rsidRDefault="005079CD" w:rsidP="00F072E4">
            <w:pPr>
              <w:pStyle w:val="ListParagraph"/>
              <w:widowControl w:val="0"/>
              <w:spacing w:before="60" w:after="60"/>
              <w:ind w:left="6"/>
              <w:contextualSpacing w:val="0"/>
              <w:jc w:val="center"/>
              <w:rPr>
                <w:bCs/>
                <w:szCs w:val="26"/>
                <w:lang w:val="fr-FR"/>
              </w:rPr>
            </w:pPr>
            <w:bookmarkStart w:id="619" w:name="_Toc103672125"/>
            <w:r w:rsidRPr="00B42393">
              <w:rPr>
                <w:bCs/>
                <w:szCs w:val="26"/>
                <w:lang w:val="fr-FR"/>
              </w:rPr>
              <w:t xml:space="preserve">Ngày </w:t>
            </w:r>
            <w:bookmarkEnd w:id="619"/>
            <w:r>
              <w:rPr>
                <w:bCs/>
                <w:szCs w:val="26"/>
                <w:lang w:val="fr-FR"/>
              </w:rPr>
              <w:t>11</w:t>
            </w:r>
            <w:r w:rsidRPr="00B42393">
              <w:rPr>
                <w:bCs/>
                <w:szCs w:val="26"/>
                <w:lang w:val="fr-FR"/>
              </w:rPr>
              <w:t>/</w:t>
            </w:r>
            <w:r>
              <w:rPr>
                <w:bCs/>
                <w:szCs w:val="26"/>
                <w:lang w:val="fr-FR"/>
              </w:rPr>
              <w:t>04</w:t>
            </w:r>
            <w:r w:rsidRPr="00B42393">
              <w:rPr>
                <w:bCs/>
                <w:szCs w:val="26"/>
                <w:lang w:val="fr-FR"/>
              </w:rPr>
              <w:t>/202</w:t>
            </w:r>
            <w:r>
              <w:rPr>
                <w:bCs/>
                <w:szCs w:val="26"/>
                <w:lang w:val="fr-FR"/>
              </w:rPr>
              <w:t>4</w:t>
            </w:r>
          </w:p>
        </w:tc>
        <w:tc>
          <w:tcPr>
            <w:tcW w:w="1438" w:type="pct"/>
            <w:shd w:val="clear" w:color="auto" w:fill="auto"/>
            <w:vAlign w:val="center"/>
          </w:tcPr>
          <w:p w14:paraId="29853C87" w14:textId="77777777" w:rsidR="005079CD" w:rsidRPr="00792772" w:rsidRDefault="005079CD" w:rsidP="00F072E4">
            <w:pPr>
              <w:pStyle w:val="ListParagraph"/>
              <w:widowControl w:val="0"/>
              <w:spacing w:before="60" w:after="60"/>
              <w:ind w:left="6"/>
              <w:contextualSpacing w:val="0"/>
              <w:jc w:val="center"/>
              <w:rPr>
                <w:bCs/>
                <w:szCs w:val="26"/>
                <w:lang w:val="fr-FR"/>
              </w:rPr>
            </w:pPr>
            <w:bookmarkStart w:id="620" w:name="_Toc100242248"/>
            <w:bookmarkStart w:id="621" w:name="_Toc103672126"/>
            <w:r w:rsidRPr="00792772">
              <w:rPr>
                <w:bCs/>
                <w:szCs w:val="26"/>
                <w:lang w:val="fr-FR"/>
              </w:rPr>
              <w:t>Lần 2</w:t>
            </w:r>
            <w:bookmarkEnd w:id="620"/>
            <w:bookmarkEnd w:id="621"/>
          </w:p>
        </w:tc>
      </w:tr>
      <w:tr w:rsidR="005079CD" w:rsidRPr="009C6976" w14:paraId="354CC801" w14:textId="77777777" w:rsidTr="00F072E4">
        <w:trPr>
          <w:jc w:val="center"/>
        </w:trPr>
        <w:tc>
          <w:tcPr>
            <w:tcW w:w="900" w:type="pct"/>
            <w:shd w:val="clear" w:color="auto" w:fill="auto"/>
            <w:vAlign w:val="center"/>
          </w:tcPr>
          <w:p w14:paraId="172D7124" w14:textId="77777777" w:rsidR="005079CD" w:rsidRPr="00792772" w:rsidRDefault="005079CD" w:rsidP="00F072E4">
            <w:pPr>
              <w:pStyle w:val="ListParagraph"/>
              <w:widowControl w:val="0"/>
              <w:spacing w:before="60" w:after="60"/>
              <w:ind w:left="6"/>
              <w:contextualSpacing w:val="0"/>
              <w:jc w:val="center"/>
              <w:rPr>
                <w:bCs/>
                <w:szCs w:val="26"/>
                <w:lang w:val="fr-FR"/>
              </w:rPr>
            </w:pPr>
            <w:bookmarkStart w:id="622" w:name="_Toc100242249"/>
            <w:bookmarkStart w:id="623" w:name="_Toc103672127"/>
            <w:r w:rsidRPr="00792772">
              <w:rPr>
                <w:bCs/>
                <w:szCs w:val="26"/>
                <w:lang w:val="fr-FR"/>
              </w:rPr>
              <w:t>3</w:t>
            </w:r>
            <w:bookmarkEnd w:id="622"/>
            <w:bookmarkEnd w:id="623"/>
          </w:p>
        </w:tc>
        <w:tc>
          <w:tcPr>
            <w:tcW w:w="2662" w:type="pct"/>
            <w:shd w:val="clear" w:color="auto" w:fill="auto"/>
            <w:vAlign w:val="center"/>
          </w:tcPr>
          <w:p w14:paraId="455A4087" w14:textId="77777777" w:rsidR="005079CD" w:rsidRPr="00B42393" w:rsidRDefault="005079CD" w:rsidP="00F072E4">
            <w:pPr>
              <w:pStyle w:val="ListParagraph"/>
              <w:widowControl w:val="0"/>
              <w:spacing w:before="60" w:after="60"/>
              <w:ind w:left="6"/>
              <w:contextualSpacing w:val="0"/>
              <w:jc w:val="center"/>
              <w:rPr>
                <w:bCs/>
                <w:szCs w:val="26"/>
                <w:lang w:val="fr-FR"/>
              </w:rPr>
            </w:pPr>
            <w:bookmarkStart w:id="624" w:name="_Toc103672128"/>
            <w:r w:rsidRPr="00B42393">
              <w:rPr>
                <w:bCs/>
                <w:szCs w:val="26"/>
                <w:lang w:val="fr-FR"/>
              </w:rPr>
              <w:t xml:space="preserve">Ngày </w:t>
            </w:r>
            <w:bookmarkEnd w:id="624"/>
            <w:r>
              <w:rPr>
                <w:bCs/>
                <w:szCs w:val="26"/>
                <w:lang w:val="fr-FR"/>
              </w:rPr>
              <w:t>12</w:t>
            </w:r>
            <w:r w:rsidRPr="00B42393">
              <w:rPr>
                <w:bCs/>
                <w:szCs w:val="26"/>
                <w:lang w:val="fr-FR"/>
              </w:rPr>
              <w:t>/</w:t>
            </w:r>
            <w:r>
              <w:rPr>
                <w:bCs/>
                <w:szCs w:val="26"/>
                <w:lang w:val="fr-FR"/>
              </w:rPr>
              <w:t>04</w:t>
            </w:r>
            <w:r w:rsidRPr="00B42393">
              <w:rPr>
                <w:bCs/>
                <w:szCs w:val="26"/>
                <w:lang w:val="fr-FR"/>
              </w:rPr>
              <w:t>/202</w:t>
            </w:r>
            <w:r>
              <w:rPr>
                <w:bCs/>
                <w:szCs w:val="26"/>
                <w:lang w:val="fr-FR"/>
              </w:rPr>
              <w:t>4</w:t>
            </w:r>
          </w:p>
        </w:tc>
        <w:tc>
          <w:tcPr>
            <w:tcW w:w="1438" w:type="pct"/>
            <w:shd w:val="clear" w:color="auto" w:fill="auto"/>
            <w:vAlign w:val="center"/>
          </w:tcPr>
          <w:p w14:paraId="326A5BB4" w14:textId="77777777" w:rsidR="005079CD" w:rsidRPr="00792772" w:rsidRDefault="005079CD" w:rsidP="00F072E4">
            <w:pPr>
              <w:pStyle w:val="ListParagraph"/>
              <w:widowControl w:val="0"/>
              <w:spacing w:before="60" w:after="60"/>
              <w:ind w:left="6"/>
              <w:contextualSpacing w:val="0"/>
              <w:jc w:val="center"/>
              <w:rPr>
                <w:bCs/>
                <w:szCs w:val="26"/>
                <w:lang w:val="fr-FR"/>
              </w:rPr>
            </w:pPr>
            <w:bookmarkStart w:id="625" w:name="_Toc100242250"/>
            <w:bookmarkStart w:id="626" w:name="_Toc103672129"/>
            <w:r w:rsidRPr="00792772">
              <w:rPr>
                <w:bCs/>
                <w:szCs w:val="26"/>
                <w:lang w:val="fr-FR"/>
              </w:rPr>
              <w:t>Lần 3</w:t>
            </w:r>
            <w:bookmarkEnd w:id="625"/>
            <w:bookmarkEnd w:id="626"/>
          </w:p>
        </w:tc>
      </w:tr>
    </w:tbl>
    <w:p w14:paraId="5DA1B05E" w14:textId="77777777" w:rsidR="005079CD" w:rsidRPr="00D83298" w:rsidRDefault="005079CD" w:rsidP="00F6161E">
      <w:pPr>
        <w:spacing w:before="120" w:after="120" w:line="380" w:lineRule="exact"/>
        <w:ind w:firstLine="720"/>
        <w:jc w:val="both"/>
        <w:rPr>
          <w:sz w:val="28"/>
          <w:szCs w:val="28"/>
        </w:rPr>
      </w:pPr>
      <w:r w:rsidRPr="00D83298">
        <w:rPr>
          <w:i/>
          <w:sz w:val="28"/>
          <w:szCs w:val="28"/>
        </w:rPr>
        <w:t>- Đối với nước thải</w:t>
      </w:r>
      <w:r w:rsidRPr="00D83298">
        <w:rPr>
          <w:sz w:val="28"/>
          <w:szCs w:val="28"/>
        </w:rPr>
        <w:t>: Tiến hành lấy mẫu đơn, với 01 mẫu đầu vào và 03 mẫu đầu ra của trạm xử lý nước thải tập trung. Tần suất lấy mẫu 01 ngày/lần.</w:t>
      </w:r>
    </w:p>
    <w:p w14:paraId="1EF7F678" w14:textId="77777777" w:rsidR="005079CD" w:rsidRPr="00D83298" w:rsidRDefault="005079CD" w:rsidP="00F6161E">
      <w:pPr>
        <w:widowControl w:val="0"/>
        <w:spacing w:before="120" w:after="120" w:line="380" w:lineRule="exact"/>
        <w:ind w:firstLine="720"/>
        <w:jc w:val="both"/>
        <w:rPr>
          <w:sz w:val="28"/>
          <w:szCs w:val="28"/>
        </w:rPr>
      </w:pPr>
      <w:r w:rsidRPr="00D83298">
        <w:rPr>
          <w:i/>
          <w:sz w:val="28"/>
          <w:szCs w:val="28"/>
        </w:rPr>
        <w:t>- Đối với khí thải:</w:t>
      </w:r>
      <w:r w:rsidRPr="00D83298">
        <w:rPr>
          <w:sz w:val="28"/>
          <w:szCs w:val="28"/>
        </w:rPr>
        <w:t xml:space="preserve"> Tiến hành lấy mẫu đơn với </w:t>
      </w:r>
      <w:r w:rsidRPr="00D83298">
        <w:rPr>
          <w:color w:val="000000" w:themeColor="text1"/>
          <w:sz w:val="28"/>
          <w:szCs w:val="28"/>
          <w:shd w:val="clear" w:color="auto" w:fill="FFFFFF"/>
        </w:rPr>
        <w:t>02 mẫu tại lỗ kỹ thuật trên thân ống khói và ống phóng không của 02 hệ thống xử lý khí thải</w:t>
      </w:r>
      <w:r w:rsidRPr="00D83298">
        <w:rPr>
          <w:sz w:val="28"/>
          <w:szCs w:val="28"/>
        </w:rPr>
        <w:t xml:space="preserve"> trong 03 ngày liên tiếp. Tần suất lấy mẫu 01 ngày/lần.</w:t>
      </w:r>
    </w:p>
    <w:p w14:paraId="29B717C9" w14:textId="6BBC8B70" w:rsidR="005079CD" w:rsidRPr="00D83298" w:rsidRDefault="005079CD" w:rsidP="005079CD">
      <w:pPr>
        <w:pStyle w:val="Caption"/>
        <w:spacing w:before="120" w:after="120" w:line="380" w:lineRule="exact"/>
        <w:rPr>
          <w:i w:val="0"/>
        </w:rPr>
      </w:pPr>
      <w:bookmarkStart w:id="627" w:name="_Toc149458433"/>
      <w:bookmarkStart w:id="628" w:name="_Toc152955525"/>
      <w:bookmarkStart w:id="629" w:name="_Toc153315893"/>
      <w:r w:rsidRPr="00D83298">
        <w:t xml:space="preserve">Bảng </w:t>
      </w:r>
      <w:r w:rsidRPr="00D078E0">
        <w:rPr>
          <w:i w:val="0"/>
        </w:rPr>
        <w:fldChar w:fldCharType="begin"/>
      </w:r>
      <w:r w:rsidRPr="00D83298">
        <w:instrText xml:space="preserve"> SEQ Bảng \* ARABIC </w:instrText>
      </w:r>
      <w:r w:rsidRPr="00D078E0">
        <w:rPr>
          <w:i w:val="0"/>
        </w:rPr>
        <w:fldChar w:fldCharType="separate"/>
      </w:r>
      <w:r w:rsidR="00C41B4F">
        <w:rPr>
          <w:noProof/>
        </w:rPr>
        <w:t>28</w:t>
      </w:r>
      <w:r w:rsidRPr="00D078E0">
        <w:rPr>
          <w:i w:val="0"/>
        </w:rPr>
        <w:fldChar w:fldCharType="end"/>
      </w:r>
      <w:r w:rsidRPr="00D83298">
        <w:t>. Kế hoạch lấy mẫu giai đoạn vận hành thử nghiệm</w:t>
      </w:r>
      <w:bookmarkEnd w:id="627"/>
      <w:bookmarkEnd w:id="628"/>
      <w:bookmarkEnd w:id="629"/>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127"/>
        <w:gridCol w:w="1282"/>
        <w:gridCol w:w="2186"/>
        <w:gridCol w:w="3385"/>
        <w:gridCol w:w="55"/>
      </w:tblGrid>
      <w:tr w:rsidR="00F6161E" w:rsidRPr="00F6161E" w14:paraId="4A89AEFB" w14:textId="77777777" w:rsidTr="00F6161E">
        <w:trPr>
          <w:gridAfter w:val="1"/>
          <w:wAfter w:w="25" w:type="pct"/>
          <w:jc w:val="center"/>
        </w:trPr>
        <w:tc>
          <w:tcPr>
            <w:tcW w:w="295" w:type="pct"/>
            <w:shd w:val="clear" w:color="auto" w:fill="auto"/>
            <w:vAlign w:val="center"/>
          </w:tcPr>
          <w:p w14:paraId="70184AB7" w14:textId="77777777" w:rsidR="005079CD" w:rsidRPr="00F6161E" w:rsidRDefault="005079CD" w:rsidP="00F6161E">
            <w:pPr>
              <w:pStyle w:val="ListParagraph"/>
              <w:widowControl w:val="0"/>
              <w:spacing w:before="60" w:after="60"/>
              <w:ind w:left="0"/>
              <w:contextualSpacing w:val="0"/>
              <w:jc w:val="center"/>
              <w:rPr>
                <w:b/>
                <w:sz w:val="26"/>
                <w:szCs w:val="26"/>
                <w:lang w:val="fr-FR"/>
              </w:rPr>
            </w:pPr>
            <w:bookmarkStart w:id="630" w:name="_Toc100242259"/>
            <w:bookmarkStart w:id="631" w:name="_Toc103672130"/>
            <w:r w:rsidRPr="00F6161E">
              <w:rPr>
                <w:b/>
                <w:sz w:val="26"/>
                <w:szCs w:val="26"/>
                <w:lang w:val="fr-FR"/>
              </w:rPr>
              <w:t>TT</w:t>
            </w:r>
            <w:bookmarkEnd w:id="630"/>
            <w:bookmarkEnd w:id="631"/>
          </w:p>
        </w:tc>
        <w:tc>
          <w:tcPr>
            <w:tcW w:w="1466" w:type="pct"/>
            <w:shd w:val="clear" w:color="auto" w:fill="auto"/>
            <w:vAlign w:val="center"/>
          </w:tcPr>
          <w:p w14:paraId="6EF7405E" w14:textId="77777777" w:rsidR="005079CD" w:rsidRPr="00F6161E" w:rsidRDefault="005079CD" w:rsidP="00F6161E">
            <w:pPr>
              <w:pStyle w:val="ListParagraph"/>
              <w:widowControl w:val="0"/>
              <w:spacing w:before="60" w:after="60"/>
              <w:ind w:left="0"/>
              <w:contextualSpacing w:val="0"/>
              <w:jc w:val="center"/>
              <w:rPr>
                <w:b/>
                <w:sz w:val="26"/>
                <w:szCs w:val="26"/>
                <w:lang w:val="fr-FR"/>
              </w:rPr>
            </w:pPr>
            <w:bookmarkStart w:id="632" w:name="_Toc100242260"/>
            <w:bookmarkStart w:id="633" w:name="_Toc103672131"/>
            <w:r w:rsidRPr="00F6161E">
              <w:rPr>
                <w:b/>
                <w:sz w:val="26"/>
                <w:szCs w:val="26"/>
                <w:lang w:val="fr-FR"/>
              </w:rPr>
              <w:t>Vị trí lấy mẫu</w:t>
            </w:r>
            <w:bookmarkEnd w:id="632"/>
            <w:bookmarkEnd w:id="633"/>
          </w:p>
        </w:tc>
        <w:tc>
          <w:tcPr>
            <w:tcW w:w="601" w:type="pct"/>
            <w:shd w:val="clear" w:color="auto" w:fill="auto"/>
            <w:vAlign w:val="center"/>
          </w:tcPr>
          <w:p w14:paraId="1E6D59F3" w14:textId="77777777" w:rsidR="005079CD" w:rsidRPr="00F6161E" w:rsidRDefault="005079CD" w:rsidP="00F6161E">
            <w:pPr>
              <w:pStyle w:val="ListParagraph"/>
              <w:widowControl w:val="0"/>
              <w:spacing w:before="60" w:after="60"/>
              <w:ind w:left="0"/>
              <w:contextualSpacing w:val="0"/>
              <w:jc w:val="center"/>
              <w:rPr>
                <w:b/>
                <w:sz w:val="26"/>
                <w:szCs w:val="26"/>
                <w:lang w:val="fr-FR"/>
              </w:rPr>
            </w:pPr>
            <w:bookmarkStart w:id="634" w:name="_Toc100242261"/>
            <w:bookmarkStart w:id="635" w:name="_Toc103672132"/>
            <w:r w:rsidRPr="00F6161E">
              <w:rPr>
                <w:b/>
                <w:sz w:val="26"/>
                <w:szCs w:val="26"/>
                <w:lang w:val="fr-FR"/>
              </w:rPr>
              <w:t>Loại mẫu</w:t>
            </w:r>
            <w:bookmarkEnd w:id="634"/>
            <w:bookmarkEnd w:id="635"/>
          </w:p>
        </w:tc>
        <w:tc>
          <w:tcPr>
            <w:tcW w:w="1025" w:type="pct"/>
            <w:shd w:val="clear" w:color="auto" w:fill="auto"/>
            <w:vAlign w:val="center"/>
          </w:tcPr>
          <w:p w14:paraId="6420863C" w14:textId="77777777" w:rsidR="005079CD" w:rsidRPr="00F6161E" w:rsidRDefault="005079CD" w:rsidP="00F6161E">
            <w:pPr>
              <w:pStyle w:val="ListParagraph"/>
              <w:widowControl w:val="0"/>
              <w:spacing w:before="60" w:after="60"/>
              <w:ind w:left="0"/>
              <w:contextualSpacing w:val="0"/>
              <w:jc w:val="center"/>
              <w:rPr>
                <w:b/>
                <w:sz w:val="26"/>
                <w:szCs w:val="26"/>
                <w:lang w:val="fr-FR"/>
              </w:rPr>
            </w:pPr>
            <w:bookmarkStart w:id="636" w:name="_Toc100242262"/>
            <w:bookmarkStart w:id="637" w:name="_Toc103672133"/>
            <w:r w:rsidRPr="00F6161E">
              <w:rPr>
                <w:b/>
                <w:sz w:val="26"/>
                <w:szCs w:val="26"/>
                <w:lang w:val="fr-FR"/>
              </w:rPr>
              <w:t>Số lượng</w:t>
            </w:r>
            <w:bookmarkEnd w:id="636"/>
            <w:bookmarkEnd w:id="637"/>
          </w:p>
        </w:tc>
        <w:tc>
          <w:tcPr>
            <w:tcW w:w="1587" w:type="pct"/>
            <w:shd w:val="clear" w:color="auto" w:fill="auto"/>
            <w:vAlign w:val="center"/>
          </w:tcPr>
          <w:p w14:paraId="4ECA8629" w14:textId="77777777" w:rsidR="005079CD" w:rsidRPr="00F6161E" w:rsidRDefault="005079CD" w:rsidP="00F6161E">
            <w:pPr>
              <w:pStyle w:val="ListParagraph"/>
              <w:widowControl w:val="0"/>
              <w:spacing w:before="60" w:after="60"/>
              <w:ind w:left="0"/>
              <w:contextualSpacing w:val="0"/>
              <w:jc w:val="center"/>
              <w:rPr>
                <w:b/>
                <w:sz w:val="26"/>
                <w:szCs w:val="26"/>
                <w:lang w:val="fr-FR"/>
              </w:rPr>
            </w:pPr>
            <w:bookmarkStart w:id="638" w:name="_Toc100242263"/>
            <w:bookmarkStart w:id="639" w:name="_Toc103672134"/>
            <w:r w:rsidRPr="00F6161E">
              <w:rPr>
                <w:b/>
                <w:sz w:val="26"/>
                <w:szCs w:val="26"/>
                <w:lang w:val="fr-FR"/>
              </w:rPr>
              <w:t>Thông số</w:t>
            </w:r>
            <w:bookmarkEnd w:id="638"/>
            <w:bookmarkEnd w:id="639"/>
          </w:p>
        </w:tc>
      </w:tr>
      <w:tr w:rsidR="005079CD" w:rsidRPr="003075E2" w14:paraId="6BB5E15A" w14:textId="77777777" w:rsidTr="00F6161E">
        <w:trPr>
          <w:jc w:val="center"/>
        </w:trPr>
        <w:tc>
          <w:tcPr>
            <w:tcW w:w="295" w:type="pct"/>
            <w:shd w:val="clear" w:color="auto" w:fill="auto"/>
            <w:vAlign w:val="center"/>
          </w:tcPr>
          <w:p w14:paraId="1F0AB617" w14:textId="77777777" w:rsidR="005079CD" w:rsidRPr="00F6161E" w:rsidRDefault="005079CD" w:rsidP="00F6161E">
            <w:pPr>
              <w:pStyle w:val="ListParagraph"/>
              <w:widowControl w:val="0"/>
              <w:spacing w:before="60" w:after="60"/>
              <w:ind w:left="0"/>
              <w:contextualSpacing w:val="0"/>
              <w:jc w:val="center"/>
              <w:rPr>
                <w:b/>
                <w:sz w:val="26"/>
                <w:szCs w:val="26"/>
                <w:lang w:val="fr-FR"/>
              </w:rPr>
            </w:pPr>
            <w:bookmarkStart w:id="640" w:name="_Toc100242264"/>
            <w:bookmarkStart w:id="641" w:name="_Toc103672135"/>
            <w:r w:rsidRPr="00F6161E">
              <w:rPr>
                <w:b/>
                <w:sz w:val="26"/>
                <w:szCs w:val="26"/>
                <w:lang w:val="fr-FR"/>
              </w:rPr>
              <w:t>I</w:t>
            </w:r>
            <w:bookmarkEnd w:id="640"/>
            <w:bookmarkEnd w:id="641"/>
          </w:p>
        </w:tc>
        <w:tc>
          <w:tcPr>
            <w:tcW w:w="4705" w:type="pct"/>
            <w:gridSpan w:val="5"/>
            <w:shd w:val="clear" w:color="auto" w:fill="auto"/>
            <w:vAlign w:val="center"/>
          </w:tcPr>
          <w:p w14:paraId="78F86133" w14:textId="7B0A4B4C" w:rsidR="005079CD" w:rsidRPr="00F6161E" w:rsidRDefault="002352E5" w:rsidP="00F6161E">
            <w:pPr>
              <w:pStyle w:val="ListParagraph"/>
              <w:widowControl w:val="0"/>
              <w:spacing w:before="60" w:after="60"/>
              <w:ind w:left="0"/>
              <w:contextualSpacing w:val="0"/>
              <w:jc w:val="center"/>
              <w:rPr>
                <w:b/>
                <w:sz w:val="26"/>
                <w:szCs w:val="26"/>
                <w:lang w:val="fr-FR"/>
              </w:rPr>
            </w:pPr>
            <w:bookmarkStart w:id="642" w:name="_Toc100242265"/>
            <w:bookmarkStart w:id="643" w:name="_Toc103672136"/>
            <w:r>
              <w:rPr>
                <w:b/>
                <w:sz w:val="26"/>
                <w:szCs w:val="26"/>
                <w:lang w:val="fr-FR"/>
              </w:rPr>
              <w:t>Trạm</w:t>
            </w:r>
            <w:r w:rsidR="005079CD" w:rsidRPr="00F6161E">
              <w:rPr>
                <w:b/>
                <w:sz w:val="26"/>
                <w:szCs w:val="26"/>
                <w:lang w:val="fr-FR"/>
              </w:rPr>
              <w:t xml:space="preserve"> xử lý nước thải tập trung công suất 200 m</w:t>
            </w:r>
            <w:r w:rsidR="005079CD" w:rsidRPr="00F6161E">
              <w:rPr>
                <w:b/>
                <w:sz w:val="26"/>
                <w:szCs w:val="26"/>
                <w:vertAlign w:val="superscript"/>
                <w:lang w:val="fr-FR"/>
              </w:rPr>
              <w:t>3</w:t>
            </w:r>
            <w:r w:rsidR="005079CD" w:rsidRPr="00F6161E">
              <w:rPr>
                <w:b/>
                <w:sz w:val="26"/>
                <w:szCs w:val="26"/>
                <w:lang w:val="fr-FR"/>
              </w:rPr>
              <w:t>/ngày đêm</w:t>
            </w:r>
            <w:bookmarkEnd w:id="642"/>
            <w:bookmarkEnd w:id="643"/>
          </w:p>
        </w:tc>
      </w:tr>
      <w:tr w:rsidR="00F6161E" w:rsidRPr="003075E2" w14:paraId="722A9FEA" w14:textId="77777777" w:rsidTr="00F6161E">
        <w:trPr>
          <w:gridAfter w:val="1"/>
          <w:wAfter w:w="25" w:type="pct"/>
          <w:trHeight w:val="1232"/>
          <w:jc w:val="center"/>
        </w:trPr>
        <w:tc>
          <w:tcPr>
            <w:tcW w:w="295" w:type="pct"/>
            <w:shd w:val="clear" w:color="auto" w:fill="auto"/>
            <w:vAlign w:val="center"/>
          </w:tcPr>
          <w:p w14:paraId="3B933567"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1</w:t>
            </w:r>
          </w:p>
        </w:tc>
        <w:tc>
          <w:tcPr>
            <w:tcW w:w="1466" w:type="pct"/>
            <w:shd w:val="clear" w:color="auto" w:fill="auto"/>
            <w:vAlign w:val="center"/>
          </w:tcPr>
          <w:p w14:paraId="19748610"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sz w:val="26"/>
                <w:szCs w:val="26"/>
                <w:shd w:val="clear" w:color="auto" w:fill="FFFFFF"/>
                <w:lang w:val="fr-FR"/>
              </w:rPr>
              <w:t>Mẫu tại bể gom tổng của trạm xử lý nước thải</w:t>
            </w:r>
          </w:p>
        </w:tc>
        <w:tc>
          <w:tcPr>
            <w:tcW w:w="601" w:type="pct"/>
            <w:shd w:val="clear" w:color="auto" w:fill="auto"/>
            <w:vAlign w:val="center"/>
          </w:tcPr>
          <w:p w14:paraId="2647DEE4" w14:textId="77777777" w:rsidR="005079CD" w:rsidRPr="00F6161E" w:rsidRDefault="005079CD" w:rsidP="00F6161E">
            <w:pPr>
              <w:pStyle w:val="ListParagraph"/>
              <w:widowControl w:val="0"/>
              <w:spacing w:before="60" w:after="60"/>
              <w:ind w:left="0"/>
              <w:contextualSpacing w:val="0"/>
              <w:jc w:val="center"/>
              <w:rPr>
                <w:bCs/>
                <w:sz w:val="26"/>
                <w:szCs w:val="26"/>
                <w:lang w:val="fr-FR"/>
              </w:rPr>
            </w:pPr>
            <w:bookmarkStart w:id="644" w:name="_Toc100242273"/>
            <w:bookmarkStart w:id="645" w:name="_Toc103672144"/>
            <w:r w:rsidRPr="00F6161E">
              <w:rPr>
                <w:bCs/>
                <w:sz w:val="26"/>
                <w:szCs w:val="26"/>
                <w:lang w:val="fr-FR"/>
              </w:rPr>
              <w:t>Mẫu đơn</w:t>
            </w:r>
            <w:bookmarkEnd w:id="644"/>
            <w:bookmarkEnd w:id="645"/>
          </w:p>
        </w:tc>
        <w:tc>
          <w:tcPr>
            <w:tcW w:w="1025" w:type="pct"/>
            <w:shd w:val="clear" w:color="auto" w:fill="auto"/>
            <w:vAlign w:val="center"/>
          </w:tcPr>
          <w:p w14:paraId="2E3EAAD2"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01 mẫu</w:t>
            </w:r>
          </w:p>
        </w:tc>
        <w:tc>
          <w:tcPr>
            <w:tcW w:w="1587" w:type="pct"/>
            <w:vMerge w:val="restart"/>
            <w:shd w:val="clear" w:color="auto" w:fill="auto"/>
            <w:vAlign w:val="center"/>
          </w:tcPr>
          <w:p w14:paraId="352BF389"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iCs/>
                <w:sz w:val="26"/>
                <w:szCs w:val="26"/>
                <w:lang w:val="fr-FR"/>
              </w:rPr>
              <w:t xml:space="preserve">Lưu lượng nước thải, </w:t>
            </w:r>
            <w:r w:rsidRPr="00F6161E">
              <w:rPr>
                <w:sz w:val="26"/>
                <w:szCs w:val="26"/>
                <w:lang w:val="nb-NO"/>
              </w:rPr>
              <w:t>pH, Nhiệt độ, Chất rắn lơ lửng (TSS), COD, BOD</w:t>
            </w:r>
            <w:r w:rsidRPr="00F6161E">
              <w:rPr>
                <w:sz w:val="26"/>
                <w:szCs w:val="26"/>
                <w:lang w:val="nb-NO"/>
              </w:rPr>
              <w:softHyphen/>
            </w:r>
            <w:r w:rsidRPr="00F6161E">
              <w:rPr>
                <w:sz w:val="26"/>
                <w:szCs w:val="26"/>
                <w:lang w:val="nb-NO"/>
              </w:rPr>
              <w:softHyphen/>
            </w:r>
            <w:r w:rsidRPr="00F6161E">
              <w:rPr>
                <w:sz w:val="26"/>
                <w:szCs w:val="26"/>
                <w:lang w:val="nb-NO"/>
              </w:rPr>
              <w:softHyphen/>
            </w:r>
            <w:r w:rsidRPr="00F6161E">
              <w:rPr>
                <w:sz w:val="26"/>
                <w:szCs w:val="26"/>
                <w:lang w:val="nb-NO"/>
              </w:rPr>
              <w:softHyphen/>
            </w:r>
            <w:r w:rsidRPr="00F6161E">
              <w:rPr>
                <w:sz w:val="26"/>
                <w:szCs w:val="26"/>
                <w:lang w:val="nb-NO"/>
              </w:rPr>
              <w:softHyphen/>
            </w:r>
            <w:r w:rsidRPr="00F6161E">
              <w:rPr>
                <w:sz w:val="26"/>
                <w:szCs w:val="26"/>
                <w:lang w:val="nb-NO"/>
              </w:rPr>
              <w:softHyphen/>
            </w:r>
            <w:r w:rsidRPr="00F6161E">
              <w:rPr>
                <w:sz w:val="26"/>
                <w:szCs w:val="26"/>
                <w:vertAlign w:val="subscript"/>
                <w:lang w:val="nb-NO"/>
              </w:rPr>
              <w:t>5</w:t>
            </w:r>
            <w:r w:rsidRPr="00F6161E">
              <w:rPr>
                <w:sz w:val="26"/>
                <w:szCs w:val="26"/>
                <w:lang w:val="nb-NO"/>
              </w:rPr>
              <w:t>,</w:t>
            </w:r>
            <w:r w:rsidRPr="00F6161E">
              <w:rPr>
                <w:sz w:val="26"/>
                <w:szCs w:val="26"/>
                <w:vertAlign w:val="subscript"/>
                <w:lang w:val="nb-NO"/>
              </w:rPr>
              <w:t xml:space="preserve"> </w:t>
            </w:r>
            <w:r w:rsidRPr="00F6161E">
              <w:rPr>
                <w:sz w:val="26"/>
                <w:szCs w:val="26"/>
                <w:lang w:val="nb-NO"/>
              </w:rPr>
              <w:t>Độ màu, Clo dư, Đồng, Sắt, Crom (VI), Dầu mỡ khoáng, Tổng photpho, Tổng nitơ, Amoni (theo N), Xyanua, Chất hoạt động bề mặt, Tổng Coliform</w:t>
            </w:r>
          </w:p>
        </w:tc>
      </w:tr>
      <w:tr w:rsidR="00F6161E" w:rsidRPr="00F6161E" w14:paraId="2BE2DC4D" w14:textId="77777777" w:rsidTr="00F6161E">
        <w:trPr>
          <w:gridAfter w:val="1"/>
          <w:wAfter w:w="25" w:type="pct"/>
          <w:jc w:val="center"/>
        </w:trPr>
        <w:tc>
          <w:tcPr>
            <w:tcW w:w="295" w:type="pct"/>
            <w:shd w:val="clear" w:color="auto" w:fill="auto"/>
            <w:vAlign w:val="center"/>
          </w:tcPr>
          <w:p w14:paraId="6845C958"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2</w:t>
            </w:r>
          </w:p>
        </w:tc>
        <w:tc>
          <w:tcPr>
            <w:tcW w:w="1466" w:type="pct"/>
            <w:shd w:val="clear" w:color="auto" w:fill="auto"/>
            <w:vAlign w:val="center"/>
          </w:tcPr>
          <w:p w14:paraId="584A2031"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sz w:val="26"/>
                <w:szCs w:val="26"/>
                <w:shd w:val="clear" w:color="auto" w:fill="FFFFFF"/>
                <w:lang w:val="fr-FR"/>
              </w:rPr>
              <w:t>Mẫu tại hố ga cuối trước khi thải ra ngoài môi trường</w:t>
            </w:r>
          </w:p>
        </w:tc>
        <w:tc>
          <w:tcPr>
            <w:tcW w:w="601" w:type="pct"/>
            <w:shd w:val="clear" w:color="auto" w:fill="auto"/>
            <w:vAlign w:val="center"/>
          </w:tcPr>
          <w:p w14:paraId="2EC1CEDE"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Mẫu đơn</w:t>
            </w:r>
          </w:p>
        </w:tc>
        <w:tc>
          <w:tcPr>
            <w:tcW w:w="1025" w:type="pct"/>
            <w:shd w:val="clear" w:color="auto" w:fill="auto"/>
            <w:vAlign w:val="center"/>
          </w:tcPr>
          <w:p w14:paraId="5C29F709" w14:textId="5BF27F7C"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01</w:t>
            </w:r>
            <w:r w:rsidR="00F6161E">
              <w:rPr>
                <w:bCs/>
                <w:sz w:val="26"/>
                <w:szCs w:val="26"/>
                <w:lang w:val="fr-FR"/>
              </w:rPr>
              <w:t xml:space="preserve"> </w:t>
            </w:r>
            <w:r w:rsidRPr="00F6161E">
              <w:rPr>
                <w:bCs/>
                <w:sz w:val="26"/>
                <w:szCs w:val="26"/>
                <w:lang w:val="fr-FR"/>
              </w:rPr>
              <w:t>mẫu * 03</w:t>
            </w:r>
            <w:r w:rsidR="00F6161E">
              <w:rPr>
                <w:bCs/>
                <w:sz w:val="26"/>
                <w:szCs w:val="26"/>
                <w:lang w:val="fr-FR"/>
              </w:rPr>
              <w:t xml:space="preserve"> </w:t>
            </w:r>
            <w:r w:rsidRPr="00F6161E">
              <w:rPr>
                <w:bCs/>
                <w:sz w:val="26"/>
                <w:szCs w:val="26"/>
                <w:lang w:val="fr-FR"/>
              </w:rPr>
              <w:t>ngày = 03 mẫu</w:t>
            </w:r>
          </w:p>
        </w:tc>
        <w:tc>
          <w:tcPr>
            <w:tcW w:w="1587" w:type="pct"/>
            <w:vMerge/>
            <w:shd w:val="clear" w:color="auto" w:fill="auto"/>
            <w:vAlign w:val="center"/>
          </w:tcPr>
          <w:p w14:paraId="50F6ECAF" w14:textId="77777777" w:rsidR="005079CD" w:rsidRPr="00F6161E" w:rsidRDefault="005079CD" w:rsidP="00F6161E">
            <w:pPr>
              <w:pStyle w:val="ListParagraph"/>
              <w:widowControl w:val="0"/>
              <w:spacing w:before="60" w:after="60"/>
              <w:ind w:left="0"/>
              <w:contextualSpacing w:val="0"/>
              <w:jc w:val="center"/>
              <w:rPr>
                <w:bCs/>
                <w:sz w:val="26"/>
                <w:szCs w:val="26"/>
                <w:lang w:val="fr-FR"/>
              </w:rPr>
            </w:pPr>
          </w:p>
        </w:tc>
      </w:tr>
      <w:tr w:rsidR="005079CD" w:rsidRPr="003075E2" w14:paraId="0749FB8D" w14:textId="77777777" w:rsidTr="00F6161E">
        <w:trPr>
          <w:jc w:val="center"/>
        </w:trPr>
        <w:tc>
          <w:tcPr>
            <w:tcW w:w="295" w:type="pct"/>
            <w:shd w:val="clear" w:color="auto" w:fill="auto"/>
            <w:vAlign w:val="center"/>
          </w:tcPr>
          <w:p w14:paraId="392A50F0" w14:textId="77777777" w:rsidR="005079CD" w:rsidRPr="00F6161E" w:rsidRDefault="005079CD" w:rsidP="00F6161E">
            <w:pPr>
              <w:pStyle w:val="ListParagraph"/>
              <w:widowControl w:val="0"/>
              <w:spacing w:before="60" w:after="60"/>
              <w:ind w:left="0"/>
              <w:contextualSpacing w:val="0"/>
              <w:jc w:val="center"/>
              <w:rPr>
                <w:b/>
                <w:bCs/>
                <w:sz w:val="26"/>
                <w:szCs w:val="26"/>
                <w:lang w:val="fr-FR"/>
              </w:rPr>
            </w:pPr>
            <w:r w:rsidRPr="00F6161E">
              <w:rPr>
                <w:b/>
                <w:bCs/>
                <w:sz w:val="26"/>
                <w:szCs w:val="26"/>
                <w:lang w:val="fr-FR"/>
              </w:rPr>
              <w:t>II</w:t>
            </w:r>
          </w:p>
        </w:tc>
        <w:tc>
          <w:tcPr>
            <w:tcW w:w="4705" w:type="pct"/>
            <w:gridSpan w:val="5"/>
            <w:shd w:val="clear" w:color="auto" w:fill="auto"/>
            <w:vAlign w:val="center"/>
          </w:tcPr>
          <w:p w14:paraId="276FCE4C"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
                <w:sz w:val="26"/>
                <w:szCs w:val="26"/>
                <w:lang w:val="fr-FR"/>
              </w:rPr>
              <w:t>Hệ thống xử lý khí thải lò hơi</w:t>
            </w:r>
          </w:p>
        </w:tc>
      </w:tr>
      <w:tr w:rsidR="00F6161E" w:rsidRPr="00F6161E" w14:paraId="71BFED34" w14:textId="77777777" w:rsidTr="00F6161E">
        <w:trPr>
          <w:gridAfter w:val="1"/>
          <w:wAfter w:w="25" w:type="pct"/>
          <w:jc w:val="center"/>
        </w:trPr>
        <w:tc>
          <w:tcPr>
            <w:tcW w:w="295" w:type="pct"/>
            <w:shd w:val="clear" w:color="auto" w:fill="auto"/>
            <w:vAlign w:val="center"/>
          </w:tcPr>
          <w:p w14:paraId="3C43FDB4"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1</w:t>
            </w:r>
          </w:p>
        </w:tc>
        <w:tc>
          <w:tcPr>
            <w:tcW w:w="1466" w:type="pct"/>
            <w:shd w:val="clear" w:color="auto" w:fill="auto"/>
            <w:vAlign w:val="center"/>
          </w:tcPr>
          <w:p w14:paraId="1768C60C"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Mẫu khí thải tại lỗ kỹ thuật trên thân ống khói lò hơi</w:t>
            </w:r>
          </w:p>
        </w:tc>
        <w:tc>
          <w:tcPr>
            <w:tcW w:w="601" w:type="pct"/>
            <w:shd w:val="clear" w:color="auto" w:fill="auto"/>
            <w:vAlign w:val="center"/>
          </w:tcPr>
          <w:p w14:paraId="2982842A"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Mẫu đơn</w:t>
            </w:r>
          </w:p>
        </w:tc>
        <w:tc>
          <w:tcPr>
            <w:tcW w:w="1025" w:type="pct"/>
            <w:shd w:val="clear" w:color="auto" w:fill="auto"/>
            <w:vAlign w:val="center"/>
          </w:tcPr>
          <w:p w14:paraId="0F1515E1" w14:textId="513CB516"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01mẫu * 03</w:t>
            </w:r>
            <w:r w:rsidR="00F6161E">
              <w:rPr>
                <w:bCs/>
                <w:sz w:val="26"/>
                <w:szCs w:val="26"/>
                <w:lang w:val="fr-FR"/>
              </w:rPr>
              <w:t xml:space="preserve"> </w:t>
            </w:r>
            <w:r w:rsidRPr="00F6161E">
              <w:rPr>
                <w:bCs/>
                <w:sz w:val="26"/>
                <w:szCs w:val="26"/>
                <w:lang w:val="fr-FR"/>
              </w:rPr>
              <w:t>ngày = 03 mẫu</w:t>
            </w:r>
          </w:p>
        </w:tc>
        <w:tc>
          <w:tcPr>
            <w:tcW w:w="1587" w:type="pct"/>
            <w:shd w:val="clear" w:color="auto" w:fill="auto"/>
            <w:vAlign w:val="center"/>
          </w:tcPr>
          <w:p w14:paraId="36F50B51" w14:textId="77777777" w:rsidR="005079CD" w:rsidRPr="00F6161E" w:rsidRDefault="005079CD" w:rsidP="00F6161E">
            <w:pPr>
              <w:pStyle w:val="ListParagraph"/>
              <w:widowControl w:val="0"/>
              <w:spacing w:before="60" w:after="60"/>
              <w:ind w:left="0"/>
              <w:contextualSpacing w:val="0"/>
              <w:jc w:val="center"/>
              <w:rPr>
                <w:bCs/>
                <w:sz w:val="26"/>
                <w:szCs w:val="26"/>
              </w:rPr>
            </w:pPr>
            <w:r w:rsidRPr="00F6161E">
              <w:rPr>
                <w:bCs/>
                <w:sz w:val="26"/>
                <w:szCs w:val="26"/>
              </w:rPr>
              <w:t xml:space="preserve">Lưu lượng, bụi tổng, </w:t>
            </w:r>
            <w:r w:rsidRPr="00F6161E">
              <w:rPr>
                <w:sz w:val="26"/>
                <w:szCs w:val="26"/>
                <w:lang w:val="vi-VN"/>
              </w:rPr>
              <w:t>SO</w:t>
            </w:r>
            <w:r w:rsidRPr="00F6161E">
              <w:rPr>
                <w:sz w:val="26"/>
                <w:szCs w:val="26"/>
                <w:vertAlign w:val="subscript"/>
                <w:lang w:val="vi-VN"/>
              </w:rPr>
              <w:t>2</w:t>
            </w:r>
            <w:r w:rsidRPr="00F6161E">
              <w:rPr>
                <w:sz w:val="26"/>
                <w:szCs w:val="26"/>
                <w:lang w:val="vi-VN"/>
              </w:rPr>
              <w:t>, NO</w:t>
            </w:r>
            <w:r w:rsidRPr="00F6161E">
              <w:rPr>
                <w:sz w:val="26"/>
                <w:szCs w:val="26"/>
                <w:vertAlign w:val="subscript"/>
                <w:lang w:val="vi-VN"/>
              </w:rPr>
              <w:t>x</w:t>
            </w:r>
            <w:r w:rsidRPr="00F6161E">
              <w:rPr>
                <w:sz w:val="26"/>
                <w:szCs w:val="26"/>
                <w:lang w:val="vi-VN"/>
              </w:rPr>
              <w:t>,CO</w:t>
            </w:r>
          </w:p>
        </w:tc>
      </w:tr>
      <w:tr w:rsidR="005079CD" w:rsidRPr="003075E2" w14:paraId="1126301F" w14:textId="77777777" w:rsidTr="00F6161E">
        <w:trPr>
          <w:jc w:val="center"/>
        </w:trPr>
        <w:tc>
          <w:tcPr>
            <w:tcW w:w="295" w:type="pct"/>
            <w:shd w:val="clear" w:color="auto" w:fill="auto"/>
            <w:vAlign w:val="center"/>
          </w:tcPr>
          <w:p w14:paraId="6AFBC85E" w14:textId="77777777" w:rsidR="005079CD" w:rsidRPr="00F6161E" w:rsidRDefault="005079CD" w:rsidP="00F6161E">
            <w:pPr>
              <w:pStyle w:val="ListParagraph"/>
              <w:widowControl w:val="0"/>
              <w:spacing w:before="60" w:after="60"/>
              <w:ind w:left="0"/>
              <w:contextualSpacing w:val="0"/>
              <w:jc w:val="center"/>
              <w:rPr>
                <w:b/>
                <w:bCs/>
                <w:sz w:val="26"/>
                <w:szCs w:val="26"/>
                <w:lang w:val="fr-FR"/>
              </w:rPr>
            </w:pPr>
            <w:r w:rsidRPr="00F6161E">
              <w:rPr>
                <w:b/>
                <w:bCs/>
                <w:sz w:val="26"/>
                <w:szCs w:val="26"/>
                <w:lang w:val="fr-FR"/>
              </w:rPr>
              <w:t>III</w:t>
            </w:r>
          </w:p>
        </w:tc>
        <w:tc>
          <w:tcPr>
            <w:tcW w:w="4705" w:type="pct"/>
            <w:gridSpan w:val="5"/>
            <w:shd w:val="clear" w:color="auto" w:fill="auto"/>
            <w:vAlign w:val="center"/>
          </w:tcPr>
          <w:p w14:paraId="5842AE51" w14:textId="77777777" w:rsidR="005079CD" w:rsidRPr="00F6161E" w:rsidRDefault="005079CD" w:rsidP="00F6161E">
            <w:pPr>
              <w:pStyle w:val="ListParagraph"/>
              <w:widowControl w:val="0"/>
              <w:spacing w:before="60" w:after="60"/>
              <w:ind w:left="0"/>
              <w:contextualSpacing w:val="0"/>
              <w:jc w:val="center"/>
              <w:rPr>
                <w:b/>
                <w:bCs/>
                <w:sz w:val="26"/>
                <w:szCs w:val="26"/>
                <w:lang w:val="fr-FR"/>
              </w:rPr>
            </w:pPr>
            <w:r w:rsidRPr="00F6161E">
              <w:rPr>
                <w:b/>
                <w:color w:val="000000" w:themeColor="text1"/>
                <w:sz w:val="26"/>
                <w:szCs w:val="26"/>
                <w:lang w:val="pl-PL"/>
              </w:rPr>
              <w:t xml:space="preserve">Hệ thống xử lý khí thải phát sinh từ </w:t>
            </w:r>
            <w:r w:rsidRPr="00F6161E">
              <w:rPr>
                <w:b/>
                <w:sz w:val="26"/>
                <w:szCs w:val="26"/>
                <w:lang w:val="vi-VN" w:eastAsia="vi-VN"/>
              </w:rPr>
              <w:t>chuyền in hoa văn trên vải và dây chuyền cắt laze</w:t>
            </w:r>
            <w:r w:rsidRPr="00F6161E">
              <w:rPr>
                <w:b/>
                <w:sz w:val="26"/>
                <w:szCs w:val="26"/>
                <w:lang w:val="pl-PL" w:eastAsia="vi-VN"/>
              </w:rPr>
              <w:t xml:space="preserve"> </w:t>
            </w:r>
          </w:p>
        </w:tc>
      </w:tr>
      <w:tr w:rsidR="00F6161E" w:rsidRPr="00F6161E" w14:paraId="597D768F" w14:textId="77777777" w:rsidTr="00F6161E">
        <w:trPr>
          <w:gridAfter w:val="1"/>
          <w:wAfter w:w="25" w:type="pct"/>
          <w:jc w:val="center"/>
        </w:trPr>
        <w:tc>
          <w:tcPr>
            <w:tcW w:w="295" w:type="pct"/>
            <w:shd w:val="clear" w:color="auto" w:fill="auto"/>
            <w:vAlign w:val="center"/>
          </w:tcPr>
          <w:p w14:paraId="0110CED0"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1</w:t>
            </w:r>
          </w:p>
        </w:tc>
        <w:tc>
          <w:tcPr>
            <w:tcW w:w="1466" w:type="pct"/>
            <w:shd w:val="clear" w:color="auto" w:fill="auto"/>
            <w:vAlign w:val="center"/>
          </w:tcPr>
          <w:p w14:paraId="7CDAA1DA" w14:textId="77777777"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Mẫu khí thải tại lỗ kỹ thuật trên thân ống phóng không của hệ thống xử lý</w:t>
            </w:r>
          </w:p>
        </w:tc>
        <w:tc>
          <w:tcPr>
            <w:tcW w:w="601" w:type="pct"/>
            <w:shd w:val="clear" w:color="auto" w:fill="auto"/>
            <w:vAlign w:val="center"/>
          </w:tcPr>
          <w:p w14:paraId="6A803369" w14:textId="77777777" w:rsidR="005079CD" w:rsidRPr="00F6161E" w:rsidRDefault="005079CD" w:rsidP="00F6161E">
            <w:pPr>
              <w:pStyle w:val="ListParagraph"/>
              <w:widowControl w:val="0"/>
              <w:spacing w:before="60" w:after="60"/>
              <w:ind w:left="0"/>
              <w:contextualSpacing w:val="0"/>
              <w:jc w:val="center"/>
              <w:rPr>
                <w:bCs/>
                <w:sz w:val="26"/>
                <w:szCs w:val="26"/>
                <w:lang w:val="fr-FR"/>
              </w:rPr>
            </w:pPr>
          </w:p>
        </w:tc>
        <w:tc>
          <w:tcPr>
            <w:tcW w:w="1025" w:type="pct"/>
            <w:shd w:val="clear" w:color="auto" w:fill="auto"/>
            <w:vAlign w:val="center"/>
          </w:tcPr>
          <w:p w14:paraId="53413B41" w14:textId="7A605038" w:rsidR="005079CD" w:rsidRPr="00F6161E" w:rsidRDefault="005079CD" w:rsidP="00F6161E">
            <w:pPr>
              <w:pStyle w:val="ListParagraph"/>
              <w:widowControl w:val="0"/>
              <w:spacing w:before="60" w:after="60"/>
              <w:ind w:left="0"/>
              <w:contextualSpacing w:val="0"/>
              <w:jc w:val="center"/>
              <w:rPr>
                <w:bCs/>
                <w:sz w:val="26"/>
                <w:szCs w:val="26"/>
                <w:lang w:val="fr-FR"/>
              </w:rPr>
            </w:pPr>
            <w:r w:rsidRPr="00F6161E">
              <w:rPr>
                <w:bCs/>
                <w:sz w:val="26"/>
                <w:szCs w:val="26"/>
                <w:lang w:val="fr-FR"/>
              </w:rPr>
              <w:t>01</w:t>
            </w:r>
            <w:r w:rsidR="00F6161E">
              <w:rPr>
                <w:bCs/>
                <w:sz w:val="26"/>
                <w:szCs w:val="26"/>
                <w:lang w:val="fr-FR"/>
              </w:rPr>
              <w:t xml:space="preserve"> </w:t>
            </w:r>
            <w:r w:rsidRPr="00F6161E">
              <w:rPr>
                <w:bCs/>
                <w:sz w:val="26"/>
                <w:szCs w:val="26"/>
                <w:lang w:val="fr-FR"/>
              </w:rPr>
              <w:t>mẫu * 03</w:t>
            </w:r>
            <w:r w:rsidR="00F6161E">
              <w:rPr>
                <w:bCs/>
                <w:sz w:val="26"/>
                <w:szCs w:val="26"/>
                <w:lang w:val="fr-FR"/>
              </w:rPr>
              <w:t xml:space="preserve"> </w:t>
            </w:r>
            <w:r w:rsidRPr="00F6161E">
              <w:rPr>
                <w:bCs/>
                <w:sz w:val="26"/>
                <w:szCs w:val="26"/>
                <w:lang w:val="fr-FR"/>
              </w:rPr>
              <w:t>ngày = 03 mẫu</w:t>
            </w:r>
          </w:p>
        </w:tc>
        <w:tc>
          <w:tcPr>
            <w:tcW w:w="1587" w:type="pct"/>
            <w:shd w:val="clear" w:color="auto" w:fill="auto"/>
            <w:vAlign w:val="center"/>
          </w:tcPr>
          <w:p w14:paraId="088B0CFA" w14:textId="77777777" w:rsidR="005079CD" w:rsidRPr="00F6161E" w:rsidRDefault="005079CD" w:rsidP="00F6161E">
            <w:pPr>
              <w:pStyle w:val="ListParagraph"/>
              <w:widowControl w:val="0"/>
              <w:spacing w:before="60" w:after="60"/>
              <w:ind w:left="0"/>
              <w:contextualSpacing w:val="0"/>
              <w:jc w:val="center"/>
              <w:rPr>
                <w:bCs/>
                <w:sz w:val="26"/>
                <w:szCs w:val="26"/>
              </w:rPr>
            </w:pPr>
            <w:r w:rsidRPr="00F6161E">
              <w:rPr>
                <w:bCs/>
                <w:sz w:val="26"/>
                <w:szCs w:val="26"/>
              </w:rPr>
              <w:t xml:space="preserve">Lưu lượng, bụi tổng, </w:t>
            </w:r>
            <w:r w:rsidRPr="00F6161E">
              <w:rPr>
                <w:sz w:val="26"/>
                <w:szCs w:val="26"/>
                <w:lang w:val="pt-BR"/>
              </w:rPr>
              <w:t>toluen</w:t>
            </w:r>
            <w:r w:rsidRPr="00F6161E">
              <w:rPr>
                <w:b/>
                <w:sz w:val="26"/>
                <w:szCs w:val="26"/>
                <w:lang w:val="pt-BR"/>
              </w:rPr>
              <w:t xml:space="preserve">, </w:t>
            </w:r>
            <w:r w:rsidRPr="00F6161E">
              <w:rPr>
                <w:sz w:val="26"/>
                <w:szCs w:val="26"/>
                <w:lang w:val="pt-BR"/>
              </w:rPr>
              <w:t>benzen</w:t>
            </w:r>
          </w:p>
        </w:tc>
      </w:tr>
    </w:tbl>
    <w:p w14:paraId="3D3A3E71" w14:textId="77777777" w:rsidR="005079CD" w:rsidRPr="00D078E0" w:rsidRDefault="005079CD" w:rsidP="005079CD">
      <w:pPr>
        <w:spacing w:before="60" w:line="360" w:lineRule="exact"/>
        <w:ind w:firstLine="720"/>
        <w:rPr>
          <w:i/>
          <w:szCs w:val="26"/>
        </w:rPr>
      </w:pPr>
    </w:p>
    <w:p w14:paraId="7E7A3D81" w14:textId="77777777" w:rsidR="005079CD" w:rsidRPr="005079CD" w:rsidRDefault="005079CD" w:rsidP="004206E4">
      <w:pPr>
        <w:pStyle w:val="Heading2"/>
        <w:spacing w:before="100" w:after="100" w:line="360" w:lineRule="exact"/>
        <w:rPr>
          <w:rFonts w:ascii="Times New Roman" w:hAnsi="Times New Roman"/>
          <w:i w:val="0"/>
        </w:rPr>
      </w:pPr>
      <w:bookmarkStart w:id="646" w:name="_Toc103672147"/>
      <w:bookmarkStart w:id="647" w:name="_Toc140562107"/>
      <w:bookmarkStart w:id="648" w:name="_Toc152955483"/>
      <w:bookmarkStart w:id="649" w:name="_Toc153315725"/>
      <w:r w:rsidRPr="005079CD">
        <w:rPr>
          <w:rFonts w:ascii="Times New Roman" w:hAnsi="Times New Roman"/>
        </w:rPr>
        <w:lastRenderedPageBreak/>
        <w:t>1.3. Tổ chức, đơn vị quan trắc, đo đạc, lấy và phân tích mẫu</w:t>
      </w:r>
      <w:bookmarkEnd w:id="646"/>
      <w:bookmarkEnd w:id="647"/>
      <w:r w:rsidRPr="005079CD">
        <w:rPr>
          <w:rFonts w:ascii="Times New Roman" w:hAnsi="Times New Roman"/>
        </w:rPr>
        <w:t>.</w:t>
      </w:r>
      <w:bookmarkEnd w:id="648"/>
      <w:bookmarkEnd w:id="649"/>
    </w:p>
    <w:p w14:paraId="32967081" w14:textId="2B235102" w:rsidR="005079CD" w:rsidRPr="005079CD" w:rsidRDefault="005079CD" w:rsidP="004206E4">
      <w:pPr>
        <w:spacing w:before="100" w:after="100" w:line="360" w:lineRule="exact"/>
        <w:ind w:firstLine="720"/>
        <w:rPr>
          <w:rFonts w:eastAsia="PMingLiU"/>
          <w:color w:val="000000" w:themeColor="text1"/>
          <w:sz w:val="28"/>
          <w:szCs w:val="28"/>
          <w:lang w:val="nb-NO"/>
        </w:rPr>
      </w:pPr>
      <w:r w:rsidRPr="005079CD">
        <w:rPr>
          <w:rFonts w:eastAsia="PMingLiU"/>
          <w:color w:val="000000" w:themeColor="text1"/>
          <w:sz w:val="28"/>
          <w:szCs w:val="28"/>
          <w:lang w:val="nb-NO"/>
        </w:rPr>
        <w:t xml:space="preserve">Trong giai đoạn vận hành thử nghiệm, chủ đầu tư sẽ lựa chọn đơn vị được cấp phép theo quy định của Bộ Tài nguyên và Môi trường để thực hiện quan trắc, đo đạc lấy và phân tích mẫu cho </w:t>
      </w:r>
      <w:r w:rsidR="002352E5">
        <w:rPr>
          <w:rFonts w:eastAsia="PMingLiU"/>
          <w:color w:val="000000" w:themeColor="text1"/>
          <w:sz w:val="28"/>
          <w:szCs w:val="28"/>
          <w:lang w:val="nb-NO"/>
        </w:rPr>
        <w:t>dự án</w:t>
      </w:r>
      <w:r w:rsidRPr="005079CD">
        <w:rPr>
          <w:rFonts w:eastAsia="PMingLiU"/>
          <w:color w:val="000000" w:themeColor="text1"/>
          <w:sz w:val="28"/>
          <w:szCs w:val="28"/>
          <w:lang w:val="nb-NO"/>
        </w:rPr>
        <w:t>.</w:t>
      </w:r>
    </w:p>
    <w:p w14:paraId="5066DB68" w14:textId="77777777" w:rsidR="005079CD" w:rsidRPr="005079CD" w:rsidRDefault="005079CD" w:rsidP="004206E4">
      <w:pPr>
        <w:pStyle w:val="Heading2"/>
        <w:spacing w:before="100" w:after="100" w:line="360" w:lineRule="exact"/>
        <w:rPr>
          <w:rFonts w:ascii="Times New Roman" w:hAnsi="Times New Roman"/>
          <w:shd w:val="clear" w:color="auto" w:fill="FFFFFF"/>
          <w:lang w:val="nb-NO"/>
        </w:rPr>
      </w:pPr>
      <w:bookmarkStart w:id="650" w:name="_Toc152955484"/>
      <w:bookmarkStart w:id="651" w:name="_Toc153315726"/>
      <w:r w:rsidRPr="005079CD">
        <w:rPr>
          <w:rFonts w:ascii="Times New Roman" w:hAnsi="Times New Roman"/>
          <w:shd w:val="clear" w:color="auto" w:fill="FFFFFF"/>
          <w:lang w:val="nb-NO"/>
        </w:rPr>
        <w:t>2. Chương trình quan trắc chất thải định kỳ theo quy định của pháp luật.</w:t>
      </w:r>
      <w:bookmarkEnd w:id="650"/>
      <w:bookmarkEnd w:id="651"/>
    </w:p>
    <w:p w14:paraId="14FBF6C1" w14:textId="77777777" w:rsidR="005079CD" w:rsidRPr="005079CD" w:rsidRDefault="005079CD" w:rsidP="004206E4">
      <w:pPr>
        <w:pStyle w:val="Heading3"/>
        <w:spacing w:before="100" w:after="100" w:line="360" w:lineRule="exact"/>
        <w:rPr>
          <w:rFonts w:ascii="Times New Roman" w:hAnsi="Times New Roman"/>
          <w:sz w:val="28"/>
          <w:szCs w:val="28"/>
          <w:lang w:val="vi-VN"/>
        </w:rPr>
      </w:pPr>
      <w:bookmarkStart w:id="652" w:name="_Toc137818206"/>
      <w:bookmarkStart w:id="653" w:name="_Toc152955485"/>
      <w:bookmarkStart w:id="654" w:name="_Toc153315727"/>
      <w:r w:rsidRPr="005079CD">
        <w:rPr>
          <w:rFonts w:ascii="Times New Roman" w:hAnsi="Times New Roman"/>
          <w:sz w:val="28"/>
          <w:szCs w:val="28"/>
          <w:lang w:val="vi-VN"/>
        </w:rPr>
        <w:t>2.1. Chương trình quan trắc môi trường định kỳ</w:t>
      </w:r>
      <w:bookmarkEnd w:id="652"/>
      <w:bookmarkEnd w:id="653"/>
      <w:bookmarkEnd w:id="654"/>
    </w:p>
    <w:p w14:paraId="21361904" w14:textId="77777777" w:rsidR="005079CD" w:rsidRPr="005079CD" w:rsidRDefault="005079CD" w:rsidP="004206E4">
      <w:pPr>
        <w:pStyle w:val="Heading4"/>
        <w:spacing w:before="100" w:after="100" w:line="360" w:lineRule="exact"/>
        <w:ind w:firstLine="720"/>
        <w:jc w:val="both"/>
        <w:rPr>
          <w:lang w:val="nb-NO"/>
        </w:rPr>
      </w:pPr>
      <w:r w:rsidRPr="005079CD">
        <w:rPr>
          <w:lang w:val="nb-NO"/>
        </w:rPr>
        <w:t>* Quan trắc nước thải</w:t>
      </w:r>
    </w:p>
    <w:p w14:paraId="336A6C32" w14:textId="77777777" w:rsidR="005079CD" w:rsidRPr="005079CD" w:rsidRDefault="005079CD" w:rsidP="004206E4">
      <w:pPr>
        <w:spacing w:before="100" w:after="100" w:line="360" w:lineRule="exact"/>
        <w:ind w:firstLine="720"/>
        <w:jc w:val="both"/>
        <w:rPr>
          <w:i/>
          <w:iCs/>
          <w:sz w:val="28"/>
          <w:szCs w:val="28"/>
          <w:lang w:val="vi-VN"/>
        </w:rPr>
      </w:pPr>
      <w:r w:rsidRPr="005079CD">
        <w:rPr>
          <w:iCs/>
          <w:sz w:val="28"/>
          <w:szCs w:val="28"/>
          <w:lang w:val="vi-VN"/>
        </w:rPr>
        <w:t xml:space="preserve">- </w:t>
      </w:r>
      <w:r w:rsidRPr="005079CD">
        <w:rPr>
          <w:sz w:val="28"/>
          <w:szCs w:val="28"/>
          <w:lang w:val="vi-VN"/>
        </w:rPr>
        <w:t>Tần suất giám sát: 6 tháng/lần (</w:t>
      </w:r>
      <w:r w:rsidRPr="005079CD">
        <w:rPr>
          <w:sz w:val="28"/>
          <w:szCs w:val="28"/>
          <w:lang w:val="nb-NO"/>
        </w:rPr>
        <w:t>2</w:t>
      </w:r>
      <w:r w:rsidRPr="005079CD">
        <w:rPr>
          <w:sz w:val="28"/>
          <w:szCs w:val="28"/>
          <w:lang w:val="vi-VN"/>
        </w:rPr>
        <w:t xml:space="preserve"> lần/năm).</w:t>
      </w:r>
    </w:p>
    <w:p w14:paraId="14C5876B" w14:textId="5B71C618" w:rsidR="005079CD" w:rsidRPr="005079CD" w:rsidRDefault="005079CD" w:rsidP="004206E4">
      <w:pPr>
        <w:spacing w:before="100" w:after="100" w:line="360" w:lineRule="exact"/>
        <w:ind w:firstLine="720"/>
        <w:jc w:val="both"/>
        <w:rPr>
          <w:spacing w:val="-4"/>
          <w:sz w:val="28"/>
          <w:szCs w:val="28"/>
          <w:lang w:val="vi-VN"/>
        </w:rPr>
      </w:pPr>
      <w:r w:rsidRPr="005079CD">
        <w:rPr>
          <w:iCs/>
          <w:sz w:val="28"/>
          <w:szCs w:val="28"/>
          <w:lang w:val="vi-VN"/>
        </w:rPr>
        <w:t xml:space="preserve">- </w:t>
      </w:r>
      <w:r w:rsidRPr="005079CD">
        <w:rPr>
          <w:spacing w:val="-4"/>
          <w:sz w:val="28"/>
          <w:szCs w:val="28"/>
          <w:lang w:val="vi-VN"/>
        </w:rPr>
        <w:t xml:space="preserve">Vị trí giám sát: </w:t>
      </w:r>
      <w:r w:rsidRPr="005079CD">
        <w:rPr>
          <w:sz w:val="28"/>
          <w:szCs w:val="28"/>
          <w:lang w:val="vi-VN"/>
        </w:rPr>
        <w:t xml:space="preserve">01 mẫu tại hố ga cuối cùng sau </w:t>
      </w:r>
      <w:r w:rsidR="00B37F4F" w:rsidRPr="00A57E7D">
        <w:rPr>
          <w:sz w:val="28"/>
          <w:szCs w:val="28"/>
          <w:lang w:val="vi-VN"/>
        </w:rPr>
        <w:t>trạm</w:t>
      </w:r>
      <w:r w:rsidRPr="005079CD">
        <w:rPr>
          <w:sz w:val="28"/>
          <w:szCs w:val="28"/>
          <w:lang w:val="vi-VN"/>
        </w:rPr>
        <w:t xml:space="preserve"> xử lý nước thải, điểm trước khi chảy ra cống thu gom nước thải của KCN Hòa Xá.</w:t>
      </w:r>
    </w:p>
    <w:p w14:paraId="78E8D1C2" w14:textId="77777777" w:rsidR="005079CD" w:rsidRPr="005079CD" w:rsidRDefault="005079CD" w:rsidP="004206E4">
      <w:pPr>
        <w:spacing w:before="100" w:after="100" w:line="360" w:lineRule="exact"/>
        <w:ind w:firstLine="720"/>
        <w:jc w:val="both"/>
        <w:rPr>
          <w:i/>
          <w:sz w:val="28"/>
          <w:szCs w:val="28"/>
          <w:lang w:val="nb-NO"/>
        </w:rPr>
      </w:pPr>
      <w:r w:rsidRPr="005079CD">
        <w:rPr>
          <w:iCs/>
          <w:sz w:val="28"/>
          <w:szCs w:val="28"/>
          <w:lang w:val="vi-VN"/>
        </w:rPr>
        <w:t xml:space="preserve">- Thông số giám sát: Lưu lượng nước thải, </w:t>
      </w:r>
      <w:r w:rsidRPr="005079CD">
        <w:rPr>
          <w:sz w:val="28"/>
          <w:szCs w:val="28"/>
          <w:lang w:val="nb-NO"/>
        </w:rPr>
        <w:t>pH, Nhiệt độ, Chất rắn lơ lửng (TSS), COD, BOD</w:t>
      </w:r>
      <w:r w:rsidRPr="005079CD">
        <w:rPr>
          <w:sz w:val="28"/>
          <w:szCs w:val="28"/>
          <w:lang w:val="nb-NO"/>
        </w:rPr>
        <w:softHyphen/>
      </w:r>
      <w:r w:rsidRPr="005079CD">
        <w:rPr>
          <w:sz w:val="28"/>
          <w:szCs w:val="28"/>
          <w:lang w:val="nb-NO"/>
        </w:rPr>
        <w:softHyphen/>
      </w:r>
      <w:r w:rsidRPr="005079CD">
        <w:rPr>
          <w:sz w:val="28"/>
          <w:szCs w:val="28"/>
          <w:lang w:val="nb-NO"/>
        </w:rPr>
        <w:softHyphen/>
      </w:r>
      <w:r w:rsidRPr="005079CD">
        <w:rPr>
          <w:sz w:val="28"/>
          <w:szCs w:val="28"/>
          <w:lang w:val="nb-NO"/>
        </w:rPr>
        <w:softHyphen/>
      </w:r>
      <w:r w:rsidRPr="005079CD">
        <w:rPr>
          <w:sz w:val="28"/>
          <w:szCs w:val="28"/>
          <w:lang w:val="nb-NO"/>
        </w:rPr>
        <w:softHyphen/>
      </w:r>
      <w:r w:rsidRPr="005079CD">
        <w:rPr>
          <w:sz w:val="28"/>
          <w:szCs w:val="28"/>
          <w:lang w:val="nb-NO"/>
        </w:rPr>
        <w:softHyphen/>
      </w:r>
      <w:r w:rsidRPr="005079CD">
        <w:rPr>
          <w:sz w:val="28"/>
          <w:szCs w:val="28"/>
          <w:vertAlign w:val="subscript"/>
          <w:lang w:val="nb-NO"/>
        </w:rPr>
        <w:t>5</w:t>
      </w:r>
      <w:r w:rsidRPr="005079CD">
        <w:rPr>
          <w:sz w:val="28"/>
          <w:szCs w:val="28"/>
          <w:lang w:val="nb-NO"/>
        </w:rPr>
        <w:t>,</w:t>
      </w:r>
      <w:r w:rsidRPr="005079CD">
        <w:rPr>
          <w:sz w:val="28"/>
          <w:szCs w:val="28"/>
          <w:vertAlign w:val="subscript"/>
          <w:lang w:val="nb-NO"/>
        </w:rPr>
        <w:t xml:space="preserve"> </w:t>
      </w:r>
      <w:r w:rsidRPr="005079CD">
        <w:rPr>
          <w:sz w:val="28"/>
          <w:szCs w:val="28"/>
          <w:lang w:val="nb-NO"/>
        </w:rPr>
        <w:t>Độ màu, Clo dư, Đồng, Sắt, Crom (VI), Dầu mỡ khoáng, Tổng photpho, Tổng nitơ, Amoni (theo N), Xyanua, Chất hoạt động bề mặt, Tổng Coliform.</w:t>
      </w:r>
    </w:p>
    <w:p w14:paraId="16C40108" w14:textId="77777777" w:rsidR="005079CD" w:rsidRPr="005079CD" w:rsidRDefault="005079CD" w:rsidP="004206E4">
      <w:pPr>
        <w:spacing w:before="100" w:after="100" w:line="360" w:lineRule="exact"/>
        <w:ind w:firstLine="720"/>
        <w:jc w:val="both"/>
        <w:rPr>
          <w:i/>
          <w:sz w:val="28"/>
          <w:szCs w:val="28"/>
          <w:lang w:val="nb-NO"/>
        </w:rPr>
      </w:pPr>
      <w:r w:rsidRPr="005079CD">
        <w:rPr>
          <w:sz w:val="28"/>
          <w:szCs w:val="28"/>
          <w:lang w:val="nb-NO"/>
        </w:rPr>
        <w:t xml:space="preserve">- Quy chuẩn so sánh: </w:t>
      </w:r>
      <w:r w:rsidRPr="005079CD">
        <w:rPr>
          <w:sz w:val="28"/>
          <w:szCs w:val="28"/>
          <w:lang w:val="vi-VN"/>
        </w:rPr>
        <w:t>QCVN 13-MT:2015/BTNMT</w:t>
      </w:r>
      <w:r w:rsidRPr="005079CD">
        <w:rPr>
          <w:sz w:val="28"/>
          <w:szCs w:val="28"/>
          <w:lang w:val="nb-NO"/>
        </w:rPr>
        <w:t xml:space="preserve"> (cột B)</w:t>
      </w:r>
      <w:r w:rsidRPr="005079CD">
        <w:rPr>
          <w:sz w:val="28"/>
          <w:szCs w:val="28"/>
          <w:lang w:val="vi-VN"/>
        </w:rPr>
        <w:t>: Quy chuẩn kỹ thuật quốc gia về nước thải công nghiệp dệt nhuộm</w:t>
      </w:r>
      <w:r w:rsidRPr="005079CD">
        <w:rPr>
          <w:sz w:val="28"/>
          <w:szCs w:val="28"/>
          <w:lang w:val="nb-NO"/>
        </w:rPr>
        <w:t xml:space="preserve"> và </w:t>
      </w:r>
      <w:r w:rsidRPr="005079CD">
        <w:rPr>
          <w:sz w:val="28"/>
          <w:szCs w:val="28"/>
          <w:lang w:val="vi-VN"/>
        </w:rPr>
        <w:t>QCVN 40:2011/BTNMT (cột B) - Quy chuẩn kỹ thuật quốc gia về nước thải công nghiệp.</w:t>
      </w:r>
    </w:p>
    <w:p w14:paraId="786845A0" w14:textId="378F3497" w:rsidR="005079CD" w:rsidRPr="005079CD" w:rsidRDefault="005079CD" w:rsidP="004206E4">
      <w:pPr>
        <w:spacing w:before="100" w:after="100" w:line="360" w:lineRule="exact"/>
        <w:ind w:firstLine="720"/>
        <w:jc w:val="both"/>
        <w:rPr>
          <w:sz w:val="28"/>
          <w:szCs w:val="28"/>
          <w:lang w:val="da-DK"/>
        </w:rPr>
      </w:pPr>
      <w:r w:rsidRPr="005079CD">
        <w:rPr>
          <w:sz w:val="28"/>
          <w:szCs w:val="28"/>
          <w:lang w:val="vi-VN"/>
        </w:rPr>
        <w:t>+ Giá trị tối đa cho phép của thông số ô nhiễm trong nước thải khi xả ra nguồn tiếp nhận nước thải là C</w:t>
      </w:r>
      <w:r w:rsidRPr="005079CD">
        <w:rPr>
          <w:sz w:val="28"/>
          <w:szCs w:val="28"/>
          <w:vertAlign w:val="subscript"/>
          <w:lang w:val="vi-VN"/>
        </w:rPr>
        <w:t>max</w:t>
      </w:r>
      <w:r w:rsidRPr="005079CD">
        <w:rPr>
          <w:sz w:val="28"/>
          <w:szCs w:val="28"/>
          <w:lang w:val="vi-VN"/>
        </w:rPr>
        <w:t xml:space="preserve"> = C × K</w:t>
      </w:r>
      <w:r w:rsidRPr="005079CD">
        <w:rPr>
          <w:sz w:val="28"/>
          <w:szCs w:val="28"/>
          <w:vertAlign w:val="subscript"/>
          <w:lang w:val="vi-VN"/>
        </w:rPr>
        <w:t>q</w:t>
      </w:r>
      <w:r w:rsidRPr="005079CD">
        <w:rPr>
          <w:sz w:val="28"/>
          <w:szCs w:val="28"/>
          <w:lang w:val="vi-VN"/>
        </w:rPr>
        <w:t xml:space="preserve"> × K</w:t>
      </w:r>
      <w:r w:rsidRPr="005079CD">
        <w:rPr>
          <w:sz w:val="28"/>
          <w:szCs w:val="28"/>
          <w:vertAlign w:val="subscript"/>
          <w:lang w:val="vi-VN"/>
        </w:rPr>
        <w:t>f</w:t>
      </w:r>
      <w:r w:rsidRPr="005079CD">
        <w:rPr>
          <w:sz w:val="28"/>
          <w:szCs w:val="28"/>
          <w:lang w:val="vi-VN"/>
        </w:rPr>
        <w:t>; (Áp dụng K</w:t>
      </w:r>
      <w:r w:rsidRPr="005079CD">
        <w:rPr>
          <w:sz w:val="28"/>
          <w:szCs w:val="28"/>
          <w:vertAlign w:val="subscript"/>
          <w:lang w:val="vi-VN"/>
        </w:rPr>
        <w:t>q</w:t>
      </w:r>
      <w:r w:rsidRPr="005079CD">
        <w:rPr>
          <w:sz w:val="28"/>
          <w:szCs w:val="28"/>
          <w:lang w:val="vi-VN"/>
        </w:rPr>
        <w:t xml:space="preserve"> = 0,9 do nguồn tiếp nhận nước thải không có số liệu về lưu lượng dòng chảy và K</w:t>
      </w:r>
      <w:r w:rsidRPr="005079CD">
        <w:rPr>
          <w:sz w:val="28"/>
          <w:szCs w:val="28"/>
          <w:vertAlign w:val="subscript"/>
          <w:lang w:val="vi-VN"/>
        </w:rPr>
        <w:t>f</w:t>
      </w:r>
      <w:r w:rsidRPr="005079CD">
        <w:rPr>
          <w:sz w:val="28"/>
          <w:szCs w:val="28"/>
          <w:lang w:val="vi-VN"/>
        </w:rPr>
        <w:t xml:space="preserve"> = 1,1 do lưu lượng nguồn thải của </w:t>
      </w:r>
      <w:r w:rsidR="002352E5" w:rsidRPr="00A57E7D">
        <w:rPr>
          <w:sz w:val="28"/>
          <w:szCs w:val="28"/>
          <w:lang w:val="nb-NO"/>
        </w:rPr>
        <w:t>dự án</w:t>
      </w:r>
      <w:r w:rsidRPr="005079CD">
        <w:rPr>
          <w:sz w:val="28"/>
          <w:szCs w:val="28"/>
          <w:lang w:val="vi-VN"/>
        </w:rPr>
        <w:t xml:space="preserve"> nằm trong khoảng 100 m</w:t>
      </w:r>
      <w:r w:rsidRPr="005079CD">
        <w:rPr>
          <w:sz w:val="28"/>
          <w:szCs w:val="28"/>
          <w:vertAlign w:val="superscript"/>
          <w:lang w:val="vi-VN"/>
        </w:rPr>
        <w:t>3</w:t>
      </w:r>
      <w:r w:rsidRPr="005079CD">
        <w:rPr>
          <w:sz w:val="28"/>
          <w:szCs w:val="28"/>
          <w:lang w:val="vi-VN"/>
        </w:rPr>
        <w:t>/ngày &lt; F ≤ 200 m</w:t>
      </w:r>
      <w:r w:rsidRPr="005079CD">
        <w:rPr>
          <w:sz w:val="28"/>
          <w:szCs w:val="28"/>
          <w:vertAlign w:val="superscript"/>
          <w:lang w:val="vi-VN"/>
        </w:rPr>
        <w:t>3</w:t>
      </w:r>
      <w:r w:rsidRPr="005079CD">
        <w:rPr>
          <w:sz w:val="28"/>
          <w:szCs w:val="28"/>
          <w:lang w:val="vi-VN"/>
        </w:rPr>
        <w:t>/ngày</w:t>
      </w:r>
      <w:r w:rsidRPr="005079CD">
        <w:rPr>
          <w:sz w:val="28"/>
          <w:szCs w:val="28"/>
          <w:lang w:val="da-DK"/>
        </w:rPr>
        <w:t>.  Đối với thông số: pH, Coliform thì C</w:t>
      </w:r>
      <w:r w:rsidRPr="005079CD">
        <w:rPr>
          <w:sz w:val="28"/>
          <w:szCs w:val="28"/>
          <w:vertAlign w:val="subscript"/>
          <w:lang w:val="da-DK"/>
        </w:rPr>
        <w:t>max</w:t>
      </w:r>
      <w:r w:rsidRPr="005079CD">
        <w:rPr>
          <w:sz w:val="28"/>
          <w:szCs w:val="28"/>
          <w:lang w:val="da-DK"/>
        </w:rPr>
        <w:t xml:space="preserve"> = C).</w:t>
      </w:r>
    </w:p>
    <w:p w14:paraId="53441465" w14:textId="77777777" w:rsidR="005079CD" w:rsidRPr="005079CD" w:rsidRDefault="005079CD" w:rsidP="004206E4">
      <w:pPr>
        <w:spacing w:before="100" w:after="100" w:line="360" w:lineRule="exact"/>
        <w:ind w:firstLine="720"/>
        <w:jc w:val="both"/>
        <w:rPr>
          <w:b/>
          <w:i/>
          <w:iCs/>
          <w:sz w:val="28"/>
          <w:szCs w:val="28"/>
          <w:lang w:val="da-DK"/>
        </w:rPr>
      </w:pPr>
      <w:r w:rsidRPr="005079CD">
        <w:rPr>
          <w:b/>
          <w:i/>
          <w:iCs/>
          <w:sz w:val="28"/>
          <w:szCs w:val="28"/>
          <w:lang w:val="vi-VN"/>
        </w:rPr>
        <w:t xml:space="preserve">* </w:t>
      </w:r>
      <w:r w:rsidRPr="005079CD">
        <w:rPr>
          <w:b/>
          <w:i/>
          <w:iCs/>
          <w:sz w:val="28"/>
          <w:szCs w:val="28"/>
          <w:lang w:val="da-DK"/>
        </w:rPr>
        <w:t>Quan trắc khí thải</w:t>
      </w:r>
      <w:r w:rsidRPr="005079CD">
        <w:rPr>
          <w:b/>
          <w:i/>
          <w:iCs/>
          <w:sz w:val="28"/>
          <w:szCs w:val="28"/>
          <w:lang w:val="vi-VN"/>
        </w:rPr>
        <w:t>:</w:t>
      </w:r>
    </w:p>
    <w:p w14:paraId="75CF3789" w14:textId="77777777" w:rsidR="005079CD" w:rsidRPr="005079CD" w:rsidRDefault="005079CD" w:rsidP="004206E4">
      <w:pPr>
        <w:spacing w:before="100" w:after="100" w:line="360" w:lineRule="exact"/>
        <w:ind w:firstLine="720"/>
        <w:jc w:val="both"/>
        <w:rPr>
          <w:i/>
          <w:iCs/>
          <w:sz w:val="28"/>
          <w:szCs w:val="28"/>
          <w:u w:val="single"/>
          <w:lang w:val="da-DK"/>
        </w:rPr>
      </w:pPr>
      <w:r w:rsidRPr="005079CD">
        <w:rPr>
          <w:i/>
          <w:iCs/>
          <w:sz w:val="28"/>
          <w:szCs w:val="28"/>
          <w:u w:val="single"/>
          <w:lang w:val="da-DK"/>
        </w:rPr>
        <w:t>- Khí thải lò hơi:</w:t>
      </w:r>
    </w:p>
    <w:p w14:paraId="29928299" w14:textId="77777777" w:rsidR="005079CD" w:rsidRPr="005079CD" w:rsidRDefault="005079CD" w:rsidP="004206E4">
      <w:pPr>
        <w:spacing w:before="100" w:after="100" w:line="360" w:lineRule="exact"/>
        <w:ind w:firstLine="720"/>
        <w:jc w:val="both"/>
        <w:rPr>
          <w:sz w:val="28"/>
          <w:szCs w:val="28"/>
          <w:lang w:val="vi-VN"/>
        </w:rPr>
      </w:pPr>
      <w:bookmarkStart w:id="655" w:name="_Toc137818207"/>
      <w:r w:rsidRPr="005079CD">
        <w:rPr>
          <w:sz w:val="28"/>
          <w:szCs w:val="28"/>
          <w:lang w:val="da-DK"/>
        </w:rPr>
        <w:t>+</w:t>
      </w:r>
      <w:r w:rsidRPr="005079CD">
        <w:rPr>
          <w:sz w:val="28"/>
          <w:szCs w:val="28"/>
          <w:lang w:val="vi-VN"/>
        </w:rPr>
        <w:t xml:space="preserve"> Vị trí giám sát: 01 mẫu tại lỗ kỹ thuật trên thân ống khói lò hơi, sau hệ thống xử lý khí thải.</w:t>
      </w:r>
    </w:p>
    <w:p w14:paraId="74A8FCEC" w14:textId="77777777" w:rsidR="005079CD" w:rsidRPr="005079CD" w:rsidRDefault="005079CD" w:rsidP="004206E4">
      <w:pPr>
        <w:spacing w:before="100" w:after="100" w:line="360" w:lineRule="exact"/>
        <w:ind w:firstLine="720"/>
        <w:jc w:val="both"/>
        <w:rPr>
          <w:sz w:val="28"/>
          <w:szCs w:val="28"/>
          <w:lang w:val="vi-VN"/>
        </w:rPr>
      </w:pPr>
      <w:r w:rsidRPr="005079CD">
        <w:rPr>
          <w:sz w:val="28"/>
          <w:szCs w:val="28"/>
          <w:lang w:val="vi-VN"/>
        </w:rPr>
        <w:t>+ Thông số giám sát: Lưu lượng khí thải, Bụi tổng, SO</w:t>
      </w:r>
      <w:r w:rsidRPr="005079CD">
        <w:rPr>
          <w:sz w:val="28"/>
          <w:szCs w:val="28"/>
          <w:vertAlign w:val="subscript"/>
          <w:lang w:val="vi-VN"/>
        </w:rPr>
        <w:t>2</w:t>
      </w:r>
      <w:r w:rsidRPr="005079CD">
        <w:rPr>
          <w:sz w:val="28"/>
          <w:szCs w:val="28"/>
          <w:lang w:val="vi-VN"/>
        </w:rPr>
        <w:t>, CO, NO</w:t>
      </w:r>
      <w:r w:rsidRPr="005079CD">
        <w:rPr>
          <w:sz w:val="28"/>
          <w:szCs w:val="28"/>
          <w:vertAlign w:val="subscript"/>
          <w:lang w:val="vi-VN"/>
        </w:rPr>
        <w:t>x</w:t>
      </w:r>
      <w:r w:rsidRPr="005079CD">
        <w:rPr>
          <w:sz w:val="28"/>
          <w:szCs w:val="28"/>
          <w:lang w:val="vi-VN"/>
        </w:rPr>
        <w:t>.</w:t>
      </w:r>
    </w:p>
    <w:p w14:paraId="11FBE5AB" w14:textId="77777777" w:rsidR="005079CD" w:rsidRPr="005079CD" w:rsidRDefault="005079CD" w:rsidP="004206E4">
      <w:pPr>
        <w:spacing w:before="100" w:after="100" w:line="360" w:lineRule="exact"/>
        <w:ind w:firstLine="720"/>
        <w:jc w:val="both"/>
        <w:rPr>
          <w:sz w:val="28"/>
          <w:szCs w:val="28"/>
          <w:lang w:val="vi-VN"/>
        </w:rPr>
      </w:pPr>
      <w:r w:rsidRPr="005079CD">
        <w:rPr>
          <w:sz w:val="28"/>
          <w:szCs w:val="28"/>
          <w:lang w:val="vi-VN"/>
        </w:rPr>
        <w:t>+ Tần suất giám sát: 6 tháng/lần (2 lần/năm).</w:t>
      </w:r>
    </w:p>
    <w:p w14:paraId="07A69562" w14:textId="77777777" w:rsidR="005079CD" w:rsidRPr="005079CD" w:rsidRDefault="005079CD" w:rsidP="004206E4">
      <w:pPr>
        <w:spacing w:before="100" w:after="100" w:line="360" w:lineRule="exact"/>
        <w:ind w:firstLine="720"/>
        <w:jc w:val="both"/>
        <w:rPr>
          <w:sz w:val="28"/>
          <w:szCs w:val="28"/>
          <w:lang w:val="pt-BR"/>
        </w:rPr>
      </w:pPr>
      <w:r w:rsidRPr="005079CD">
        <w:rPr>
          <w:sz w:val="28"/>
          <w:szCs w:val="28"/>
          <w:lang w:val="vi-VN"/>
        </w:rPr>
        <w:t>+ Quy chuẩn so sánh: QCVN 19:2009/BTNMT (cột B)  - Quy chuẩn kỹ thuật Quốc gia về khí thải công nghiệp đối với bụi và các chất vô cơ.</w:t>
      </w:r>
    </w:p>
    <w:p w14:paraId="1CBD964A" w14:textId="77777777" w:rsidR="005079CD" w:rsidRPr="005079CD" w:rsidRDefault="005079CD" w:rsidP="004206E4">
      <w:pPr>
        <w:spacing w:before="100" w:after="100" w:line="360" w:lineRule="exact"/>
        <w:ind w:firstLine="720"/>
        <w:jc w:val="both"/>
        <w:rPr>
          <w:sz w:val="28"/>
          <w:szCs w:val="28"/>
          <w:lang w:val="vi-VN"/>
        </w:rPr>
      </w:pPr>
      <w:r w:rsidRPr="005079CD">
        <w:rPr>
          <w:sz w:val="28"/>
          <w:szCs w:val="28"/>
          <w:lang w:val="pt-BR"/>
        </w:rPr>
        <w:t>C</w:t>
      </w:r>
      <w:r w:rsidRPr="005079CD">
        <w:rPr>
          <w:sz w:val="28"/>
          <w:szCs w:val="28"/>
          <w:vertAlign w:val="subscript"/>
          <w:lang w:val="pt-BR"/>
        </w:rPr>
        <w:t>max</w:t>
      </w:r>
      <w:r w:rsidRPr="005079CD">
        <w:rPr>
          <w:sz w:val="28"/>
          <w:szCs w:val="28"/>
          <w:lang w:val="pt-BR"/>
        </w:rPr>
        <w:t xml:space="preserve"> = C × K</w:t>
      </w:r>
      <w:r w:rsidRPr="005079CD">
        <w:rPr>
          <w:sz w:val="28"/>
          <w:szCs w:val="28"/>
          <w:vertAlign w:val="subscript"/>
          <w:lang w:val="pt-BR"/>
        </w:rPr>
        <w:t>p</w:t>
      </w:r>
      <w:r w:rsidRPr="005079CD">
        <w:rPr>
          <w:sz w:val="28"/>
          <w:szCs w:val="28"/>
          <w:lang w:val="pt-BR"/>
        </w:rPr>
        <w:t xml:space="preserve"> × K</w:t>
      </w:r>
      <w:r w:rsidRPr="005079CD">
        <w:rPr>
          <w:sz w:val="28"/>
          <w:szCs w:val="28"/>
          <w:vertAlign w:val="subscript"/>
          <w:lang w:val="pt-BR"/>
        </w:rPr>
        <w:t>v</w:t>
      </w:r>
      <w:r w:rsidRPr="005079CD">
        <w:rPr>
          <w:sz w:val="28"/>
          <w:szCs w:val="28"/>
          <w:lang w:val="pt-BR"/>
        </w:rPr>
        <w:t>.</w:t>
      </w:r>
      <w:r w:rsidRPr="005079CD">
        <w:rPr>
          <w:sz w:val="28"/>
          <w:szCs w:val="28"/>
          <w:vertAlign w:val="subscript"/>
          <w:lang w:val="pt-BR"/>
        </w:rPr>
        <w:t xml:space="preserve">  </w:t>
      </w:r>
      <w:r w:rsidRPr="005079CD">
        <w:rPr>
          <w:color w:val="000000" w:themeColor="text1"/>
          <w:sz w:val="28"/>
          <w:szCs w:val="28"/>
          <w:lang w:val="pt-BR"/>
        </w:rPr>
        <w:t xml:space="preserve">Áp dụng hệ số </w:t>
      </w:r>
      <w:r w:rsidRPr="005079CD">
        <w:rPr>
          <w:color w:val="000000" w:themeColor="text1"/>
          <w:sz w:val="28"/>
          <w:szCs w:val="28"/>
          <w:lang w:val="vi-VN"/>
        </w:rPr>
        <w:t>K</w:t>
      </w:r>
      <w:r w:rsidRPr="005079CD">
        <w:rPr>
          <w:color w:val="000000" w:themeColor="text1"/>
          <w:sz w:val="28"/>
          <w:szCs w:val="28"/>
          <w:vertAlign w:val="subscript"/>
          <w:lang w:val="vi-VN"/>
        </w:rPr>
        <w:t>v</w:t>
      </w:r>
      <w:r w:rsidRPr="005079CD">
        <w:rPr>
          <w:color w:val="000000" w:themeColor="text1"/>
          <w:sz w:val="28"/>
          <w:szCs w:val="28"/>
          <w:lang w:val="vi-VN"/>
        </w:rPr>
        <w:t>=</w:t>
      </w:r>
      <w:r w:rsidRPr="005079CD">
        <w:rPr>
          <w:color w:val="000000" w:themeColor="text1"/>
          <w:sz w:val="28"/>
          <w:szCs w:val="28"/>
          <w:lang w:val="pt-BR"/>
        </w:rPr>
        <w:t xml:space="preserve"> 1 (do dự án nằm trong KCN Hòa Xá)</w:t>
      </w:r>
      <w:r w:rsidRPr="005079CD">
        <w:rPr>
          <w:color w:val="000000" w:themeColor="text1"/>
          <w:sz w:val="28"/>
          <w:szCs w:val="28"/>
          <w:lang w:val="vi-VN"/>
        </w:rPr>
        <w:t>; K</w:t>
      </w:r>
      <w:r w:rsidRPr="005079CD">
        <w:rPr>
          <w:color w:val="000000" w:themeColor="text1"/>
          <w:sz w:val="28"/>
          <w:szCs w:val="28"/>
          <w:vertAlign w:val="subscript"/>
          <w:lang w:val="vi-VN"/>
        </w:rPr>
        <w:t>p</w:t>
      </w:r>
      <w:r w:rsidRPr="005079CD">
        <w:rPr>
          <w:color w:val="000000" w:themeColor="text1"/>
          <w:sz w:val="28"/>
          <w:szCs w:val="28"/>
          <w:lang w:val="vi-VN"/>
        </w:rPr>
        <w:t xml:space="preserve"> = 1 (</w:t>
      </w:r>
      <w:r w:rsidRPr="005079CD">
        <w:rPr>
          <w:color w:val="000000" w:themeColor="text1"/>
          <w:sz w:val="28"/>
          <w:szCs w:val="28"/>
          <w:lang w:val="pt-BR"/>
        </w:rPr>
        <w:t>do P ≤ 20.000m</w:t>
      </w:r>
      <w:r w:rsidRPr="005079CD">
        <w:rPr>
          <w:color w:val="000000" w:themeColor="text1"/>
          <w:sz w:val="28"/>
          <w:szCs w:val="28"/>
          <w:vertAlign w:val="superscript"/>
          <w:lang w:val="pt-BR"/>
        </w:rPr>
        <w:t>3</w:t>
      </w:r>
      <w:r w:rsidRPr="005079CD">
        <w:rPr>
          <w:color w:val="000000" w:themeColor="text1"/>
          <w:sz w:val="28"/>
          <w:szCs w:val="28"/>
          <w:lang w:val="pt-BR"/>
        </w:rPr>
        <w:t>/h</w:t>
      </w:r>
      <w:r w:rsidRPr="005079CD">
        <w:rPr>
          <w:color w:val="000000" w:themeColor="text1"/>
          <w:sz w:val="28"/>
          <w:szCs w:val="28"/>
          <w:lang w:val="vi-VN"/>
        </w:rPr>
        <w:t>)</w:t>
      </w:r>
    </w:p>
    <w:p w14:paraId="303B4583" w14:textId="77777777" w:rsidR="005079CD" w:rsidRPr="005079CD" w:rsidRDefault="005079CD" w:rsidP="004206E4">
      <w:pPr>
        <w:spacing w:before="100" w:after="100" w:line="360" w:lineRule="exact"/>
        <w:ind w:firstLine="720"/>
        <w:jc w:val="both"/>
        <w:rPr>
          <w:i/>
          <w:spacing w:val="-4"/>
          <w:sz w:val="28"/>
          <w:szCs w:val="28"/>
          <w:u w:val="single"/>
          <w:lang w:val="vi-VN"/>
        </w:rPr>
      </w:pPr>
      <w:r w:rsidRPr="005079CD">
        <w:rPr>
          <w:i/>
          <w:sz w:val="28"/>
          <w:szCs w:val="28"/>
          <w:u w:val="single"/>
          <w:lang w:val="vi-VN"/>
        </w:rPr>
        <w:t xml:space="preserve">- Khí thải tại dây chuyền </w:t>
      </w:r>
      <w:r w:rsidRPr="005079CD">
        <w:rPr>
          <w:i/>
          <w:sz w:val="28"/>
          <w:szCs w:val="28"/>
          <w:u w:val="single"/>
          <w:lang w:val="vi-VN" w:eastAsia="vi-VN"/>
        </w:rPr>
        <w:t>in hoa văn trên vải và dây chuyền cắt laze</w:t>
      </w:r>
    </w:p>
    <w:p w14:paraId="6CE68801" w14:textId="77777777" w:rsidR="005079CD" w:rsidRPr="005079CD" w:rsidRDefault="005079CD" w:rsidP="004206E4">
      <w:pPr>
        <w:spacing w:before="100" w:after="100" w:line="360" w:lineRule="exact"/>
        <w:ind w:firstLine="720"/>
        <w:jc w:val="both"/>
        <w:rPr>
          <w:sz w:val="28"/>
          <w:szCs w:val="28"/>
          <w:lang w:val="vi-VN"/>
        </w:rPr>
      </w:pPr>
      <w:r w:rsidRPr="005079CD">
        <w:rPr>
          <w:sz w:val="28"/>
          <w:szCs w:val="28"/>
          <w:lang w:val="da-DK"/>
        </w:rPr>
        <w:t>+</w:t>
      </w:r>
      <w:r w:rsidRPr="005079CD">
        <w:rPr>
          <w:sz w:val="28"/>
          <w:szCs w:val="28"/>
          <w:lang w:val="vi-VN"/>
        </w:rPr>
        <w:t xml:space="preserve"> Vị trí giám sát: 01 </w:t>
      </w:r>
      <w:r w:rsidRPr="005079CD">
        <w:rPr>
          <w:bCs/>
          <w:sz w:val="28"/>
          <w:szCs w:val="28"/>
          <w:lang w:val="vi-VN"/>
        </w:rPr>
        <w:t>tại lỗ kỹ thuật trên thân ống phóng không của hệ thống xử lý</w:t>
      </w:r>
      <w:r w:rsidRPr="005079CD">
        <w:rPr>
          <w:color w:val="000000" w:themeColor="text1"/>
          <w:sz w:val="28"/>
          <w:szCs w:val="28"/>
          <w:lang w:val="pl-PL"/>
        </w:rPr>
        <w:t xml:space="preserve"> khí thải phát sinh từ </w:t>
      </w:r>
      <w:r w:rsidRPr="005079CD">
        <w:rPr>
          <w:sz w:val="28"/>
          <w:szCs w:val="28"/>
          <w:lang w:val="vi-VN" w:eastAsia="vi-VN"/>
        </w:rPr>
        <w:t>chuyền in hoa văn trên vải và dây chuyền cắt laze</w:t>
      </w:r>
      <w:r w:rsidRPr="005079CD">
        <w:rPr>
          <w:sz w:val="28"/>
          <w:szCs w:val="28"/>
          <w:lang w:val="vi-VN"/>
        </w:rPr>
        <w:t>.</w:t>
      </w:r>
    </w:p>
    <w:p w14:paraId="62FC9143" w14:textId="77777777" w:rsidR="005079CD" w:rsidRPr="005079CD" w:rsidRDefault="005079CD" w:rsidP="004206E4">
      <w:pPr>
        <w:spacing w:before="100" w:after="100" w:line="360" w:lineRule="exact"/>
        <w:ind w:firstLine="720"/>
        <w:jc w:val="both"/>
        <w:rPr>
          <w:sz w:val="28"/>
          <w:szCs w:val="28"/>
          <w:lang w:val="vi-VN"/>
        </w:rPr>
      </w:pPr>
      <w:r w:rsidRPr="005079CD">
        <w:rPr>
          <w:sz w:val="28"/>
          <w:szCs w:val="28"/>
          <w:lang w:val="vi-VN"/>
        </w:rPr>
        <w:lastRenderedPageBreak/>
        <w:t>+ Thông số giám sát: Lưu lượng khí thải, Bụi tổng, Toluen, Benzen.</w:t>
      </w:r>
    </w:p>
    <w:p w14:paraId="0E5D9DC5" w14:textId="77777777" w:rsidR="005079CD" w:rsidRPr="005079CD" w:rsidRDefault="005079CD" w:rsidP="004206E4">
      <w:pPr>
        <w:spacing w:before="100" w:after="100" w:line="360" w:lineRule="exact"/>
        <w:ind w:firstLine="720"/>
        <w:jc w:val="both"/>
        <w:rPr>
          <w:sz w:val="28"/>
          <w:szCs w:val="28"/>
          <w:lang w:val="vi-VN"/>
        </w:rPr>
      </w:pPr>
      <w:r w:rsidRPr="005079CD">
        <w:rPr>
          <w:sz w:val="28"/>
          <w:szCs w:val="28"/>
          <w:lang w:val="vi-VN"/>
        </w:rPr>
        <w:t>+ Tần suất giám sát: 3 tháng/lần (4 lần/năm).</w:t>
      </w:r>
    </w:p>
    <w:p w14:paraId="387A4DA8" w14:textId="77777777" w:rsidR="005079CD" w:rsidRPr="005079CD" w:rsidRDefault="005079CD" w:rsidP="004206E4">
      <w:pPr>
        <w:spacing w:before="100" w:after="100" w:line="360" w:lineRule="exact"/>
        <w:ind w:firstLine="720"/>
        <w:jc w:val="both"/>
        <w:rPr>
          <w:i/>
          <w:sz w:val="28"/>
          <w:szCs w:val="28"/>
          <w:lang w:val="vi-VN"/>
        </w:rPr>
      </w:pPr>
      <w:r w:rsidRPr="005079CD">
        <w:rPr>
          <w:sz w:val="28"/>
          <w:szCs w:val="28"/>
          <w:lang w:val="vi-VN"/>
        </w:rPr>
        <w:t>+ Quy chuẩn so sánh: + QCVN 20:2009/BTNMT - Quy chuẩn kỹ thuật quốc gia về khí thải công nghiệp đối với một số chất hữu cơ;</w:t>
      </w:r>
    </w:p>
    <w:p w14:paraId="4701FD9F" w14:textId="77777777" w:rsidR="005079CD" w:rsidRPr="005079CD" w:rsidRDefault="005079CD" w:rsidP="005079CD">
      <w:pPr>
        <w:pStyle w:val="Heading2"/>
        <w:spacing w:before="120" w:after="120" w:line="360" w:lineRule="exact"/>
        <w:rPr>
          <w:rFonts w:ascii="Times New Roman" w:hAnsi="Times New Roman"/>
          <w:lang w:val="vi-VN"/>
        </w:rPr>
      </w:pPr>
      <w:bookmarkStart w:id="656" w:name="_Toc152955486"/>
      <w:bookmarkStart w:id="657" w:name="_Toc153315728"/>
      <w:bookmarkEnd w:id="655"/>
      <w:r w:rsidRPr="005079CD">
        <w:rPr>
          <w:rFonts w:ascii="Times New Roman" w:hAnsi="Times New Roman"/>
          <w:lang w:val="vi-VN"/>
        </w:rPr>
        <w:t>3. Kinh phí thực hiện quan trắc môi trường hằng năm</w:t>
      </w:r>
      <w:bookmarkEnd w:id="656"/>
      <w:bookmarkEnd w:id="657"/>
    </w:p>
    <w:p w14:paraId="326BA391" w14:textId="57D0111F" w:rsidR="005079CD" w:rsidRPr="005079CD" w:rsidRDefault="005079CD" w:rsidP="005079CD">
      <w:pPr>
        <w:pStyle w:val="Caption"/>
        <w:spacing w:before="120" w:after="120" w:line="360" w:lineRule="exact"/>
        <w:rPr>
          <w:b/>
          <w:bCs w:val="0"/>
          <w:szCs w:val="28"/>
          <w:lang w:val="vi-VN"/>
        </w:rPr>
      </w:pPr>
      <w:bookmarkStart w:id="658" w:name="_Toc118215066"/>
      <w:bookmarkStart w:id="659" w:name="_Toc152955526"/>
      <w:bookmarkStart w:id="660" w:name="_Toc153315894"/>
      <w:r w:rsidRPr="005079CD">
        <w:rPr>
          <w:b/>
          <w:bCs w:val="0"/>
          <w:szCs w:val="28"/>
          <w:lang w:val="vi-VN"/>
        </w:rPr>
        <w:t xml:space="preserve">Bảng </w:t>
      </w:r>
      <w:r w:rsidRPr="005079CD">
        <w:rPr>
          <w:b/>
          <w:bCs w:val="0"/>
          <w:noProof/>
          <w:szCs w:val="28"/>
        </w:rPr>
        <w:fldChar w:fldCharType="begin"/>
      </w:r>
      <w:r w:rsidRPr="005079CD">
        <w:rPr>
          <w:b/>
          <w:bCs w:val="0"/>
          <w:noProof/>
          <w:szCs w:val="28"/>
          <w:lang w:val="vi-VN"/>
        </w:rPr>
        <w:instrText xml:space="preserve"> SEQ Bảng \* ARABIC </w:instrText>
      </w:r>
      <w:r w:rsidRPr="005079CD">
        <w:rPr>
          <w:b/>
          <w:bCs w:val="0"/>
          <w:noProof/>
          <w:szCs w:val="28"/>
        </w:rPr>
        <w:fldChar w:fldCharType="separate"/>
      </w:r>
      <w:r w:rsidR="00C41B4F">
        <w:rPr>
          <w:b/>
          <w:bCs w:val="0"/>
          <w:noProof/>
          <w:szCs w:val="28"/>
          <w:lang w:val="vi-VN"/>
        </w:rPr>
        <w:t>29</w:t>
      </w:r>
      <w:r w:rsidRPr="005079CD">
        <w:rPr>
          <w:b/>
          <w:bCs w:val="0"/>
          <w:noProof/>
          <w:szCs w:val="28"/>
        </w:rPr>
        <w:fldChar w:fldCharType="end"/>
      </w:r>
      <w:r w:rsidRPr="005079CD">
        <w:rPr>
          <w:b/>
          <w:bCs w:val="0"/>
          <w:szCs w:val="28"/>
          <w:lang w:val="vi-VN"/>
        </w:rPr>
        <w:t>. Kinh phí thực hiện quan trắc môi trường hằng năm</w:t>
      </w:r>
      <w:bookmarkEnd w:id="658"/>
      <w:bookmarkEnd w:id="659"/>
      <w:bookmarkEnd w:id="660"/>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723"/>
        <w:gridCol w:w="1134"/>
        <w:gridCol w:w="1054"/>
        <w:gridCol w:w="1386"/>
        <w:gridCol w:w="1778"/>
      </w:tblGrid>
      <w:tr w:rsidR="005079CD" w:rsidRPr="005079CD" w14:paraId="60D4E9E2" w14:textId="77777777" w:rsidTr="00F072E4">
        <w:trPr>
          <w:trHeight w:val="20"/>
          <w:jc w:val="center"/>
        </w:trPr>
        <w:tc>
          <w:tcPr>
            <w:tcW w:w="746" w:type="dxa"/>
            <w:shd w:val="clear" w:color="auto" w:fill="auto"/>
            <w:vAlign w:val="center"/>
          </w:tcPr>
          <w:p w14:paraId="666EAD3E" w14:textId="77777777" w:rsidR="005079CD" w:rsidRPr="005079CD" w:rsidRDefault="005079CD" w:rsidP="00F072E4">
            <w:pPr>
              <w:widowControl w:val="0"/>
              <w:spacing w:before="40" w:after="40"/>
              <w:jc w:val="center"/>
              <w:rPr>
                <w:b/>
                <w:bCs/>
                <w:sz w:val="26"/>
                <w:szCs w:val="26"/>
              </w:rPr>
            </w:pPr>
            <w:r w:rsidRPr="005079CD">
              <w:rPr>
                <w:b/>
                <w:bCs/>
                <w:sz w:val="26"/>
                <w:szCs w:val="26"/>
              </w:rPr>
              <w:t>STT</w:t>
            </w:r>
          </w:p>
        </w:tc>
        <w:tc>
          <w:tcPr>
            <w:tcW w:w="2723" w:type="dxa"/>
            <w:shd w:val="clear" w:color="auto" w:fill="auto"/>
            <w:vAlign w:val="center"/>
          </w:tcPr>
          <w:p w14:paraId="3EF90CDF" w14:textId="77777777" w:rsidR="005079CD" w:rsidRPr="005079CD" w:rsidRDefault="005079CD" w:rsidP="00F072E4">
            <w:pPr>
              <w:widowControl w:val="0"/>
              <w:spacing w:before="40" w:after="40"/>
              <w:jc w:val="center"/>
              <w:rPr>
                <w:b/>
                <w:bCs/>
                <w:sz w:val="26"/>
                <w:szCs w:val="26"/>
              </w:rPr>
            </w:pPr>
            <w:r w:rsidRPr="005079CD">
              <w:rPr>
                <w:b/>
                <w:bCs/>
                <w:sz w:val="26"/>
                <w:szCs w:val="26"/>
              </w:rPr>
              <w:t>Thông số quan trắc</w:t>
            </w:r>
          </w:p>
        </w:tc>
        <w:tc>
          <w:tcPr>
            <w:tcW w:w="1134" w:type="dxa"/>
            <w:shd w:val="clear" w:color="auto" w:fill="auto"/>
            <w:vAlign w:val="center"/>
          </w:tcPr>
          <w:p w14:paraId="736FAFAF" w14:textId="77777777" w:rsidR="005079CD" w:rsidRPr="005079CD" w:rsidRDefault="005079CD" w:rsidP="00F072E4">
            <w:pPr>
              <w:widowControl w:val="0"/>
              <w:spacing w:before="40" w:after="40"/>
              <w:jc w:val="center"/>
              <w:rPr>
                <w:b/>
                <w:bCs/>
                <w:sz w:val="26"/>
                <w:szCs w:val="26"/>
              </w:rPr>
            </w:pPr>
            <w:r w:rsidRPr="005079CD">
              <w:rPr>
                <w:b/>
                <w:bCs/>
                <w:sz w:val="26"/>
                <w:szCs w:val="26"/>
              </w:rPr>
              <w:t>Đơn vị tính</w:t>
            </w:r>
          </w:p>
        </w:tc>
        <w:tc>
          <w:tcPr>
            <w:tcW w:w="1054" w:type="dxa"/>
            <w:shd w:val="clear" w:color="auto" w:fill="auto"/>
            <w:vAlign w:val="center"/>
          </w:tcPr>
          <w:p w14:paraId="1EB3C343" w14:textId="77777777" w:rsidR="005079CD" w:rsidRPr="005079CD" w:rsidRDefault="005079CD" w:rsidP="00F072E4">
            <w:pPr>
              <w:widowControl w:val="0"/>
              <w:spacing w:before="40" w:after="40"/>
              <w:jc w:val="center"/>
              <w:rPr>
                <w:b/>
                <w:bCs/>
                <w:sz w:val="26"/>
                <w:szCs w:val="26"/>
              </w:rPr>
            </w:pPr>
            <w:r w:rsidRPr="005079CD">
              <w:rPr>
                <w:b/>
                <w:bCs/>
                <w:sz w:val="26"/>
                <w:szCs w:val="26"/>
              </w:rPr>
              <w:t xml:space="preserve">Số lượng </w:t>
            </w:r>
          </w:p>
        </w:tc>
        <w:tc>
          <w:tcPr>
            <w:tcW w:w="1386" w:type="dxa"/>
            <w:shd w:val="clear" w:color="auto" w:fill="auto"/>
            <w:vAlign w:val="center"/>
          </w:tcPr>
          <w:p w14:paraId="7156B063" w14:textId="77777777" w:rsidR="005079CD" w:rsidRPr="005079CD" w:rsidRDefault="005079CD" w:rsidP="00F072E4">
            <w:pPr>
              <w:widowControl w:val="0"/>
              <w:spacing w:before="40" w:after="40"/>
              <w:jc w:val="center"/>
              <w:rPr>
                <w:b/>
                <w:bCs/>
                <w:sz w:val="26"/>
                <w:szCs w:val="26"/>
              </w:rPr>
            </w:pPr>
            <w:r w:rsidRPr="005079CD">
              <w:rPr>
                <w:b/>
                <w:bCs/>
                <w:sz w:val="26"/>
                <w:szCs w:val="26"/>
              </w:rPr>
              <w:t>Đơn giá (VNĐ)</w:t>
            </w:r>
          </w:p>
        </w:tc>
        <w:tc>
          <w:tcPr>
            <w:tcW w:w="1778" w:type="dxa"/>
            <w:shd w:val="clear" w:color="auto" w:fill="auto"/>
            <w:vAlign w:val="center"/>
          </w:tcPr>
          <w:p w14:paraId="25B9B802" w14:textId="77777777" w:rsidR="005079CD" w:rsidRPr="005079CD" w:rsidRDefault="005079CD" w:rsidP="00F072E4">
            <w:pPr>
              <w:widowControl w:val="0"/>
              <w:spacing w:before="40" w:after="40"/>
              <w:jc w:val="center"/>
              <w:rPr>
                <w:b/>
                <w:bCs/>
                <w:sz w:val="26"/>
                <w:szCs w:val="26"/>
              </w:rPr>
            </w:pPr>
            <w:r w:rsidRPr="005079CD">
              <w:rPr>
                <w:b/>
                <w:bCs/>
                <w:sz w:val="26"/>
                <w:szCs w:val="26"/>
              </w:rPr>
              <w:t>Thành tiền (VNĐ)</w:t>
            </w:r>
          </w:p>
        </w:tc>
      </w:tr>
      <w:tr w:rsidR="005079CD" w:rsidRPr="005079CD" w14:paraId="6DDC483B" w14:textId="77777777" w:rsidTr="00F072E4">
        <w:trPr>
          <w:trHeight w:val="20"/>
          <w:jc w:val="center"/>
        </w:trPr>
        <w:tc>
          <w:tcPr>
            <w:tcW w:w="746" w:type="dxa"/>
            <w:shd w:val="clear" w:color="auto" w:fill="auto"/>
            <w:vAlign w:val="bottom"/>
          </w:tcPr>
          <w:p w14:paraId="631D760A" w14:textId="77777777" w:rsidR="005079CD" w:rsidRPr="005079CD" w:rsidRDefault="005079CD" w:rsidP="00F072E4">
            <w:pPr>
              <w:widowControl w:val="0"/>
              <w:spacing w:before="40" w:after="40"/>
              <w:jc w:val="center"/>
              <w:rPr>
                <w:b/>
                <w:bCs/>
                <w:sz w:val="26"/>
                <w:szCs w:val="26"/>
              </w:rPr>
            </w:pPr>
            <w:r w:rsidRPr="005079CD">
              <w:rPr>
                <w:b/>
                <w:bCs/>
                <w:sz w:val="26"/>
                <w:szCs w:val="26"/>
              </w:rPr>
              <w:t>I</w:t>
            </w:r>
          </w:p>
        </w:tc>
        <w:tc>
          <w:tcPr>
            <w:tcW w:w="6297" w:type="dxa"/>
            <w:gridSpan w:val="4"/>
            <w:shd w:val="clear" w:color="auto" w:fill="auto"/>
            <w:vAlign w:val="bottom"/>
          </w:tcPr>
          <w:p w14:paraId="7C464FE5" w14:textId="77777777" w:rsidR="005079CD" w:rsidRPr="005079CD" w:rsidRDefault="005079CD" w:rsidP="00F072E4">
            <w:pPr>
              <w:widowControl w:val="0"/>
              <w:spacing w:before="40" w:after="40"/>
              <w:rPr>
                <w:b/>
                <w:bCs/>
                <w:sz w:val="26"/>
                <w:szCs w:val="26"/>
              </w:rPr>
            </w:pPr>
            <w:r w:rsidRPr="005079CD">
              <w:rPr>
                <w:b/>
                <w:bCs/>
                <w:sz w:val="26"/>
                <w:szCs w:val="26"/>
              </w:rPr>
              <w:t xml:space="preserve">Quan trắc nước thải </w:t>
            </w:r>
          </w:p>
        </w:tc>
        <w:tc>
          <w:tcPr>
            <w:tcW w:w="1778" w:type="dxa"/>
            <w:shd w:val="clear" w:color="auto" w:fill="auto"/>
            <w:noWrap/>
            <w:vAlign w:val="center"/>
          </w:tcPr>
          <w:p w14:paraId="30740478" w14:textId="77777777" w:rsidR="005079CD" w:rsidRPr="005079CD" w:rsidRDefault="005079CD" w:rsidP="00F072E4">
            <w:pPr>
              <w:widowControl w:val="0"/>
              <w:spacing w:before="40" w:after="40"/>
              <w:jc w:val="right"/>
              <w:rPr>
                <w:b/>
                <w:bCs/>
                <w:sz w:val="26"/>
                <w:szCs w:val="26"/>
              </w:rPr>
            </w:pPr>
            <w:r w:rsidRPr="005079CD">
              <w:rPr>
                <w:b/>
                <w:bCs/>
                <w:sz w:val="26"/>
                <w:szCs w:val="26"/>
              </w:rPr>
              <w:t>10.041.338</w:t>
            </w:r>
          </w:p>
        </w:tc>
      </w:tr>
      <w:tr w:rsidR="005079CD" w:rsidRPr="005079CD" w14:paraId="35FD2BA1" w14:textId="77777777" w:rsidTr="00F072E4">
        <w:trPr>
          <w:trHeight w:val="20"/>
          <w:jc w:val="center"/>
        </w:trPr>
        <w:tc>
          <w:tcPr>
            <w:tcW w:w="746" w:type="dxa"/>
            <w:shd w:val="clear" w:color="auto" w:fill="auto"/>
            <w:noWrap/>
            <w:vAlign w:val="bottom"/>
          </w:tcPr>
          <w:p w14:paraId="36CBFB11" w14:textId="77777777" w:rsidR="005079CD" w:rsidRPr="005079CD" w:rsidRDefault="005079CD" w:rsidP="00F072E4">
            <w:pPr>
              <w:widowControl w:val="0"/>
              <w:spacing w:before="40" w:after="40"/>
              <w:jc w:val="center"/>
              <w:rPr>
                <w:sz w:val="26"/>
                <w:szCs w:val="26"/>
              </w:rPr>
            </w:pPr>
            <w:r w:rsidRPr="005079CD">
              <w:rPr>
                <w:sz w:val="26"/>
                <w:szCs w:val="26"/>
              </w:rPr>
              <w:t>1</w:t>
            </w:r>
          </w:p>
        </w:tc>
        <w:tc>
          <w:tcPr>
            <w:tcW w:w="2723" w:type="dxa"/>
            <w:shd w:val="clear" w:color="auto" w:fill="auto"/>
            <w:noWrap/>
            <w:vAlign w:val="bottom"/>
          </w:tcPr>
          <w:p w14:paraId="4A6B89ED" w14:textId="77777777" w:rsidR="005079CD" w:rsidRPr="005079CD" w:rsidRDefault="005079CD" w:rsidP="00F072E4">
            <w:pPr>
              <w:widowControl w:val="0"/>
              <w:spacing w:before="40" w:after="40"/>
              <w:rPr>
                <w:sz w:val="26"/>
                <w:szCs w:val="26"/>
              </w:rPr>
            </w:pPr>
            <w:r w:rsidRPr="005079CD">
              <w:rPr>
                <w:sz w:val="26"/>
                <w:szCs w:val="26"/>
              </w:rPr>
              <w:t>Lưu lượng</w:t>
            </w:r>
          </w:p>
        </w:tc>
        <w:tc>
          <w:tcPr>
            <w:tcW w:w="1134" w:type="dxa"/>
            <w:shd w:val="clear" w:color="auto" w:fill="auto"/>
            <w:noWrap/>
            <w:vAlign w:val="center"/>
          </w:tcPr>
          <w:p w14:paraId="1A971F45"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32974933"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70DFE6AB" w14:textId="77777777" w:rsidR="005079CD" w:rsidRPr="005079CD" w:rsidRDefault="005079CD" w:rsidP="00F072E4">
            <w:pPr>
              <w:widowControl w:val="0"/>
              <w:spacing w:before="40" w:after="40"/>
              <w:jc w:val="right"/>
              <w:rPr>
                <w:sz w:val="26"/>
                <w:szCs w:val="26"/>
              </w:rPr>
            </w:pPr>
            <w:r w:rsidRPr="005079CD">
              <w:rPr>
                <w:sz w:val="26"/>
                <w:szCs w:val="26"/>
              </w:rPr>
              <w:t>120.000</w:t>
            </w:r>
          </w:p>
        </w:tc>
        <w:tc>
          <w:tcPr>
            <w:tcW w:w="1778" w:type="dxa"/>
            <w:shd w:val="clear" w:color="auto" w:fill="auto"/>
            <w:noWrap/>
            <w:vAlign w:val="center"/>
          </w:tcPr>
          <w:p w14:paraId="58A1105A" w14:textId="77777777" w:rsidR="005079CD" w:rsidRPr="005079CD" w:rsidRDefault="005079CD" w:rsidP="00F072E4">
            <w:pPr>
              <w:spacing w:before="40" w:after="40"/>
              <w:ind w:left="27"/>
              <w:jc w:val="right"/>
              <w:rPr>
                <w:color w:val="000000"/>
                <w:sz w:val="26"/>
                <w:szCs w:val="26"/>
              </w:rPr>
            </w:pPr>
            <w:r w:rsidRPr="005079CD">
              <w:rPr>
                <w:color w:val="000000"/>
                <w:sz w:val="26"/>
                <w:szCs w:val="26"/>
              </w:rPr>
              <w:t>240.000</w:t>
            </w:r>
          </w:p>
        </w:tc>
      </w:tr>
      <w:tr w:rsidR="005079CD" w:rsidRPr="005079CD" w14:paraId="0C428C7E" w14:textId="77777777" w:rsidTr="00F072E4">
        <w:trPr>
          <w:trHeight w:val="20"/>
          <w:jc w:val="center"/>
        </w:trPr>
        <w:tc>
          <w:tcPr>
            <w:tcW w:w="746" w:type="dxa"/>
            <w:shd w:val="clear" w:color="auto" w:fill="auto"/>
            <w:noWrap/>
            <w:vAlign w:val="bottom"/>
          </w:tcPr>
          <w:p w14:paraId="4C7F9EA6" w14:textId="77777777" w:rsidR="005079CD" w:rsidRPr="005079CD" w:rsidRDefault="005079CD" w:rsidP="00F072E4">
            <w:pPr>
              <w:widowControl w:val="0"/>
              <w:spacing w:before="40" w:after="40"/>
              <w:jc w:val="center"/>
              <w:rPr>
                <w:sz w:val="26"/>
                <w:szCs w:val="26"/>
              </w:rPr>
            </w:pPr>
            <w:r w:rsidRPr="005079CD">
              <w:rPr>
                <w:sz w:val="26"/>
                <w:szCs w:val="26"/>
              </w:rPr>
              <w:t>2</w:t>
            </w:r>
          </w:p>
        </w:tc>
        <w:tc>
          <w:tcPr>
            <w:tcW w:w="2723" w:type="dxa"/>
            <w:shd w:val="clear" w:color="auto" w:fill="auto"/>
            <w:noWrap/>
            <w:vAlign w:val="bottom"/>
          </w:tcPr>
          <w:p w14:paraId="56F61401" w14:textId="77777777" w:rsidR="005079CD" w:rsidRPr="005079CD" w:rsidRDefault="005079CD" w:rsidP="00F072E4">
            <w:pPr>
              <w:widowControl w:val="0"/>
              <w:spacing w:before="40" w:after="40"/>
              <w:rPr>
                <w:sz w:val="26"/>
                <w:szCs w:val="26"/>
              </w:rPr>
            </w:pPr>
            <w:r w:rsidRPr="005079CD">
              <w:rPr>
                <w:sz w:val="26"/>
                <w:szCs w:val="26"/>
              </w:rPr>
              <w:t>pH</w:t>
            </w:r>
          </w:p>
        </w:tc>
        <w:tc>
          <w:tcPr>
            <w:tcW w:w="1134" w:type="dxa"/>
            <w:shd w:val="clear" w:color="auto" w:fill="auto"/>
            <w:noWrap/>
            <w:vAlign w:val="center"/>
          </w:tcPr>
          <w:p w14:paraId="396A5211"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3EDB18A3"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764D0379" w14:textId="77777777" w:rsidR="005079CD" w:rsidRPr="005079CD" w:rsidRDefault="005079CD" w:rsidP="00F072E4">
            <w:pPr>
              <w:widowControl w:val="0"/>
              <w:spacing w:before="40" w:after="40"/>
              <w:jc w:val="right"/>
              <w:rPr>
                <w:sz w:val="26"/>
                <w:szCs w:val="26"/>
              </w:rPr>
            </w:pPr>
            <w:r w:rsidRPr="005079CD">
              <w:rPr>
                <w:sz w:val="26"/>
                <w:szCs w:val="26"/>
              </w:rPr>
              <w:t>72.529</w:t>
            </w:r>
          </w:p>
        </w:tc>
        <w:tc>
          <w:tcPr>
            <w:tcW w:w="1778" w:type="dxa"/>
            <w:shd w:val="clear" w:color="auto" w:fill="auto"/>
            <w:noWrap/>
            <w:vAlign w:val="center"/>
          </w:tcPr>
          <w:p w14:paraId="038B2622" w14:textId="77777777" w:rsidR="005079CD" w:rsidRPr="005079CD" w:rsidRDefault="005079CD" w:rsidP="00F072E4">
            <w:pPr>
              <w:spacing w:before="40" w:after="40"/>
              <w:ind w:left="27"/>
              <w:jc w:val="right"/>
              <w:rPr>
                <w:color w:val="000000"/>
                <w:sz w:val="26"/>
                <w:szCs w:val="26"/>
              </w:rPr>
            </w:pPr>
            <w:r w:rsidRPr="005079CD">
              <w:rPr>
                <w:color w:val="000000"/>
                <w:sz w:val="26"/>
                <w:szCs w:val="26"/>
              </w:rPr>
              <w:t>145.058</w:t>
            </w:r>
          </w:p>
        </w:tc>
      </w:tr>
      <w:tr w:rsidR="005079CD" w:rsidRPr="005079CD" w14:paraId="1C99D2DB" w14:textId="77777777" w:rsidTr="00F072E4">
        <w:trPr>
          <w:trHeight w:val="20"/>
          <w:jc w:val="center"/>
        </w:trPr>
        <w:tc>
          <w:tcPr>
            <w:tcW w:w="746" w:type="dxa"/>
            <w:shd w:val="clear" w:color="auto" w:fill="auto"/>
            <w:noWrap/>
            <w:vAlign w:val="bottom"/>
          </w:tcPr>
          <w:p w14:paraId="701482B4" w14:textId="77777777" w:rsidR="005079CD" w:rsidRPr="005079CD" w:rsidRDefault="005079CD" w:rsidP="00F072E4">
            <w:pPr>
              <w:widowControl w:val="0"/>
              <w:spacing w:before="40" w:after="40"/>
              <w:jc w:val="center"/>
              <w:rPr>
                <w:sz w:val="26"/>
                <w:szCs w:val="26"/>
              </w:rPr>
            </w:pPr>
            <w:r w:rsidRPr="005079CD">
              <w:rPr>
                <w:sz w:val="26"/>
                <w:szCs w:val="26"/>
              </w:rPr>
              <w:t>3</w:t>
            </w:r>
          </w:p>
        </w:tc>
        <w:tc>
          <w:tcPr>
            <w:tcW w:w="2723" w:type="dxa"/>
            <w:shd w:val="clear" w:color="auto" w:fill="auto"/>
            <w:noWrap/>
            <w:vAlign w:val="bottom"/>
          </w:tcPr>
          <w:p w14:paraId="5DE737CA" w14:textId="77777777" w:rsidR="005079CD" w:rsidRPr="005079CD" w:rsidRDefault="005079CD" w:rsidP="00F072E4">
            <w:pPr>
              <w:widowControl w:val="0"/>
              <w:spacing w:before="40" w:after="40"/>
              <w:rPr>
                <w:sz w:val="26"/>
                <w:szCs w:val="26"/>
              </w:rPr>
            </w:pPr>
            <w:r w:rsidRPr="005079CD">
              <w:rPr>
                <w:sz w:val="26"/>
                <w:szCs w:val="26"/>
              </w:rPr>
              <w:t>Nhiệt độ</w:t>
            </w:r>
          </w:p>
        </w:tc>
        <w:tc>
          <w:tcPr>
            <w:tcW w:w="1134" w:type="dxa"/>
            <w:shd w:val="clear" w:color="auto" w:fill="auto"/>
            <w:noWrap/>
            <w:vAlign w:val="center"/>
          </w:tcPr>
          <w:p w14:paraId="0A5418BA"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574550F7"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193FF2D1" w14:textId="77777777" w:rsidR="005079CD" w:rsidRPr="005079CD" w:rsidRDefault="005079CD" w:rsidP="00F072E4">
            <w:pPr>
              <w:widowControl w:val="0"/>
              <w:spacing w:before="40" w:after="40"/>
              <w:jc w:val="right"/>
              <w:rPr>
                <w:sz w:val="26"/>
                <w:szCs w:val="26"/>
              </w:rPr>
            </w:pPr>
            <w:r w:rsidRPr="005079CD">
              <w:rPr>
                <w:sz w:val="26"/>
                <w:szCs w:val="26"/>
              </w:rPr>
              <w:t>63.846</w:t>
            </w:r>
          </w:p>
        </w:tc>
        <w:tc>
          <w:tcPr>
            <w:tcW w:w="1778" w:type="dxa"/>
            <w:shd w:val="clear" w:color="auto" w:fill="auto"/>
            <w:noWrap/>
            <w:vAlign w:val="center"/>
          </w:tcPr>
          <w:p w14:paraId="455302A8" w14:textId="77777777" w:rsidR="005079CD" w:rsidRPr="005079CD" w:rsidRDefault="005079CD" w:rsidP="00F072E4">
            <w:pPr>
              <w:spacing w:before="40" w:after="40"/>
              <w:ind w:left="27"/>
              <w:jc w:val="right"/>
              <w:rPr>
                <w:color w:val="000000"/>
                <w:sz w:val="26"/>
                <w:szCs w:val="26"/>
              </w:rPr>
            </w:pPr>
            <w:r w:rsidRPr="005079CD">
              <w:rPr>
                <w:color w:val="000000"/>
                <w:sz w:val="26"/>
                <w:szCs w:val="26"/>
              </w:rPr>
              <w:t>127.692</w:t>
            </w:r>
          </w:p>
        </w:tc>
      </w:tr>
      <w:tr w:rsidR="005079CD" w:rsidRPr="005079CD" w14:paraId="2A43F9B6" w14:textId="77777777" w:rsidTr="00F072E4">
        <w:trPr>
          <w:trHeight w:val="20"/>
          <w:jc w:val="center"/>
        </w:trPr>
        <w:tc>
          <w:tcPr>
            <w:tcW w:w="746" w:type="dxa"/>
            <w:shd w:val="clear" w:color="auto" w:fill="auto"/>
            <w:noWrap/>
            <w:vAlign w:val="bottom"/>
          </w:tcPr>
          <w:p w14:paraId="543ADDA5" w14:textId="77777777" w:rsidR="005079CD" w:rsidRPr="005079CD" w:rsidRDefault="005079CD" w:rsidP="00F072E4">
            <w:pPr>
              <w:widowControl w:val="0"/>
              <w:spacing w:before="40" w:after="40"/>
              <w:jc w:val="center"/>
              <w:rPr>
                <w:sz w:val="26"/>
                <w:szCs w:val="26"/>
              </w:rPr>
            </w:pPr>
            <w:r w:rsidRPr="005079CD">
              <w:rPr>
                <w:sz w:val="26"/>
                <w:szCs w:val="26"/>
              </w:rPr>
              <w:t>4</w:t>
            </w:r>
          </w:p>
        </w:tc>
        <w:tc>
          <w:tcPr>
            <w:tcW w:w="2723" w:type="dxa"/>
            <w:shd w:val="clear" w:color="auto" w:fill="auto"/>
            <w:noWrap/>
            <w:vAlign w:val="bottom"/>
          </w:tcPr>
          <w:p w14:paraId="7155E4B8" w14:textId="77777777" w:rsidR="005079CD" w:rsidRPr="005079CD" w:rsidRDefault="005079CD" w:rsidP="00F072E4">
            <w:pPr>
              <w:widowControl w:val="0"/>
              <w:spacing w:before="40" w:after="40"/>
              <w:rPr>
                <w:sz w:val="26"/>
                <w:szCs w:val="26"/>
              </w:rPr>
            </w:pPr>
            <w:r w:rsidRPr="005079CD">
              <w:rPr>
                <w:sz w:val="26"/>
                <w:szCs w:val="26"/>
              </w:rPr>
              <w:t>Chất rắn lơ lửng</w:t>
            </w:r>
          </w:p>
        </w:tc>
        <w:tc>
          <w:tcPr>
            <w:tcW w:w="1134" w:type="dxa"/>
            <w:shd w:val="clear" w:color="auto" w:fill="auto"/>
            <w:noWrap/>
            <w:vAlign w:val="center"/>
          </w:tcPr>
          <w:p w14:paraId="073468A0"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009E6652"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57C80100" w14:textId="77777777" w:rsidR="005079CD" w:rsidRPr="005079CD" w:rsidRDefault="005079CD" w:rsidP="00F072E4">
            <w:pPr>
              <w:widowControl w:val="0"/>
              <w:spacing w:before="40" w:after="40"/>
              <w:jc w:val="right"/>
              <w:rPr>
                <w:sz w:val="26"/>
                <w:szCs w:val="26"/>
              </w:rPr>
            </w:pPr>
            <w:r w:rsidRPr="005079CD">
              <w:rPr>
                <w:sz w:val="26"/>
                <w:szCs w:val="26"/>
              </w:rPr>
              <w:t>184.913</w:t>
            </w:r>
          </w:p>
        </w:tc>
        <w:tc>
          <w:tcPr>
            <w:tcW w:w="1778" w:type="dxa"/>
            <w:shd w:val="clear" w:color="auto" w:fill="auto"/>
            <w:noWrap/>
            <w:vAlign w:val="center"/>
          </w:tcPr>
          <w:p w14:paraId="2EDB3318" w14:textId="77777777" w:rsidR="005079CD" w:rsidRPr="005079CD" w:rsidRDefault="005079CD" w:rsidP="00F072E4">
            <w:pPr>
              <w:spacing w:before="40" w:after="40"/>
              <w:ind w:left="27"/>
              <w:jc w:val="right"/>
              <w:rPr>
                <w:color w:val="000000"/>
                <w:sz w:val="26"/>
                <w:szCs w:val="26"/>
              </w:rPr>
            </w:pPr>
            <w:r w:rsidRPr="005079CD">
              <w:rPr>
                <w:color w:val="000000"/>
                <w:sz w:val="26"/>
                <w:szCs w:val="26"/>
              </w:rPr>
              <w:t>369.826</w:t>
            </w:r>
          </w:p>
        </w:tc>
      </w:tr>
      <w:tr w:rsidR="005079CD" w:rsidRPr="005079CD" w14:paraId="102620FC" w14:textId="77777777" w:rsidTr="00F072E4">
        <w:trPr>
          <w:trHeight w:val="20"/>
          <w:jc w:val="center"/>
        </w:trPr>
        <w:tc>
          <w:tcPr>
            <w:tcW w:w="746" w:type="dxa"/>
            <w:shd w:val="clear" w:color="auto" w:fill="auto"/>
            <w:noWrap/>
            <w:vAlign w:val="bottom"/>
          </w:tcPr>
          <w:p w14:paraId="0CCF745E" w14:textId="77777777" w:rsidR="005079CD" w:rsidRPr="005079CD" w:rsidRDefault="005079CD" w:rsidP="00F072E4">
            <w:pPr>
              <w:widowControl w:val="0"/>
              <w:spacing w:before="40" w:after="40"/>
              <w:jc w:val="center"/>
              <w:rPr>
                <w:sz w:val="26"/>
                <w:szCs w:val="26"/>
              </w:rPr>
            </w:pPr>
            <w:r w:rsidRPr="005079CD">
              <w:rPr>
                <w:sz w:val="26"/>
                <w:szCs w:val="26"/>
              </w:rPr>
              <w:t>5</w:t>
            </w:r>
          </w:p>
        </w:tc>
        <w:tc>
          <w:tcPr>
            <w:tcW w:w="2723" w:type="dxa"/>
            <w:shd w:val="clear" w:color="auto" w:fill="auto"/>
            <w:noWrap/>
            <w:vAlign w:val="bottom"/>
          </w:tcPr>
          <w:p w14:paraId="0DAFE4F0" w14:textId="77777777" w:rsidR="005079CD" w:rsidRPr="005079CD" w:rsidRDefault="005079CD" w:rsidP="00F072E4">
            <w:pPr>
              <w:widowControl w:val="0"/>
              <w:spacing w:before="40" w:after="40"/>
              <w:rPr>
                <w:sz w:val="26"/>
                <w:szCs w:val="26"/>
              </w:rPr>
            </w:pPr>
            <w:r w:rsidRPr="005079CD">
              <w:rPr>
                <w:sz w:val="26"/>
                <w:szCs w:val="26"/>
              </w:rPr>
              <w:t>COD</w:t>
            </w:r>
          </w:p>
        </w:tc>
        <w:tc>
          <w:tcPr>
            <w:tcW w:w="1134" w:type="dxa"/>
            <w:shd w:val="clear" w:color="auto" w:fill="auto"/>
            <w:noWrap/>
            <w:vAlign w:val="center"/>
          </w:tcPr>
          <w:p w14:paraId="2FEE73CD"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69DD442E"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688D8834" w14:textId="77777777" w:rsidR="005079CD" w:rsidRPr="005079CD" w:rsidRDefault="005079CD" w:rsidP="00F072E4">
            <w:pPr>
              <w:widowControl w:val="0"/>
              <w:spacing w:before="40" w:after="40"/>
              <w:jc w:val="right"/>
              <w:rPr>
                <w:sz w:val="26"/>
                <w:szCs w:val="26"/>
              </w:rPr>
            </w:pPr>
            <w:r w:rsidRPr="005079CD">
              <w:rPr>
                <w:sz w:val="26"/>
                <w:szCs w:val="26"/>
              </w:rPr>
              <w:t>254.175</w:t>
            </w:r>
          </w:p>
        </w:tc>
        <w:tc>
          <w:tcPr>
            <w:tcW w:w="1778" w:type="dxa"/>
            <w:shd w:val="clear" w:color="auto" w:fill="auto"/>
            <w:noWrap/>
            <w:vAlign w:val="center"/>
          </w:tcPr>
          <w:p w14:paraId="18AF1786" w14:textId="77777777" w:rsidR="005079CD" w:rsidRPr="005079CD" w:rsidRDefault="005079CD" w:rsidP="00F072E4">
            <w:pPr>
              <w:spacing w:before="40" w:after="40"/>
              <w:ind w:left="27"/>
              <w:jc w:val="right"/>
              <w:rPr>
                <w:color w:val="000000"/>
                <w:sz w:val="26"/>
                <w:szCs w:val="26"/>
              </w:rPr>
            </w:pPr>
            <w:r w:rsidRPr="005079CD">
              <w:rPr>
                <w:color w:val="000000"/>
                <w:sz w:val="26"/>
                <w:szCs w:val="26"/>
              </w:rPr>
              <w:t>508.350</w:t>
            </w:r>
          </w:p>
        </w:tc>
      </w:tr>
      <w:tr w:rsidR="005079CD" w:rsidRPr="005079CD" w14:paraId="49B0A4B3" w14:textId="77777777" w:rsidTr="00F072E4">
        <w:trPr>
          <w:trHeight w:val="20"/>
          <w:jc w:val="center"/>
        </w:trPr>
        <w:tc>
          <w:tcPr>
            <w:tcW w:w="746" w:type="dxa"/>
            <w:shd w:val="clear" w:color="auto" w:fill="auto"/>
            <w:noWrap/>
            <w:vAlign w:val="bottom"/>
          </w:tcPr>
          <w:p w14:paraId="21CC2AF5" w14:textId="77777777" w:rsidR="005079CD" w:rsidRPr="005079CD" w:rsidRDefault="005079CD" w:rsidP="00F072E4">
            <w:pPr>
              <w:widowControl w:val="0"/>
              <w:spacing w:before="40" w:after="40"/>
              <w:jc w:val="center"/>
              <w:rPr>
                <w:sz w:val="26"/>
                <w:szCs w:val="26"/>
              </w:rPr>
            </w:pPr>
            <w:r w:rsidRPr="005079CD">
              <w:rPr>
                <w:sz w:val="26"/>
                <w:szCs w:val="26"/>
              </w:rPr>
              <w:t>6</w:t>
            </w:r>
          </w:p>
        </w:tc>
        <w:tc>
          <w:tcPr>
            <w:tcW w:w="2723" w:type="dxa"/>
            <w:shd w:val="clear" w:color="auto" w:fill="auto"/>
            <w:noWrap/>
            <w:vAlign w:val="bottom"/>
          </w:tcPr>
          <w:p w14:paraId="3098B074" w14:textId="77777777" w:rsidR="005079CD" w:rsidRPr="005079CD" w:rsidRDefault="005079CD" w:rsidP="00F072E4">
            <w:pPr>
              <w:widowControl w:val="0"/>
              <w:spacing w:before="40" w:after="40"/>
              <w:rPr>
                <w:sz w:val="26"/>
                <w:szCs w:val="26"/>
              </w:rPr>
            </w:pPr>
            <w:r w:rsidRPr="005079CD">
              <w:rPr>
                <w:sz w:val="26"/>
                <w:szCs w:val="26"/>
              </w:rPr>
              <w:t>BOD</w:t>
            </w:r>
            <w:r w:rsidRPr="005079CD">
              <w:rPr>
                <w:sz w:val="26"/>
                <w:szCs w:val="26"/>
                <w:vertAlign w:val="subscript"/>
              </w:rPr>
              <w:t>5</w:t>
            </w:r>
          </w:p>
        </w:tc>
        <w:tc>
          <w:tcPr>
            <w:tcW w:w="1134" w:type="dxa"/>
            <w:shd w:val="clear" w:color="auto" w:fill="auto"/>
            <w:noWrap/>
            <w:vAlign w:val="center"/>
          </w:tcPr>
          <w:p w14:paraId="6CB61580"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2063B4A8"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2C164CE7" w14:textId="77777777" w:rsidR="005079CD" w:rsidRPr="005079CD" w:rsidRDefault="005079CD" w:rsidP="00F072E4">
            <w:pPr>
              <w:widowControl w:val="0"/>
              <w:spacing w:before="40" w:after="40"/>
              <w:jc w:val="right"/>
              <w:rPr>
                <w:sz w:val="26"/>
                <w:szCs w:val="26"/>
              </w:rPr>
            </w:pPr>
            <w:r w:rsidRPr="005079CD">
              <w:rPr>
                <w:sz w:val="26"/>
                <w:szCs w:val="26"/>
              </w:rPr>
              <w:t>195.036</w:t>
            </w:r>
          </w:p>
        </w:tc>
        <w:tc>
          <w:tcPr>
            <w:tcW w:w="1778" w:type="dxa"/>
            <w:shd w:val="clear" w:color="auto" w:fill="auto"/>
            <w:noWrap/>
            <w:vAlign w:val="center"/>
          </w:tcPr>
          <w:p w14:paraId="6E90F269" w14:textId="77777777" w:rsidR="005079CD" w:rsidRPr="005079CD" w:rsidRDefault="005079CD" w:rsidP="00F072E4">
            <w:pPr>
              <w:spacing w:before="40" w:after="40"/>
              <w:ind w:left="27"/>
              <w:jc w:val="right"/>
              <w:rPr>
                <w:color w:val="000000"/>
                <w:sz w:val="26"/>
                <w:szCs w:val="26"/>
              </w:rPr>
            </w:pPr>
            <w:r w:rsidRPr="005079CD">
              <w:rPr>
                <w:color w:val="000000"/>
                <w:sz w:val="26"/>
                <w:szCs w:val="26"/>
              </w:rPr>
              <w:t>390.072</w:t>
            </w:r>
          </w:p>
        </w:tc>
      </w:tr>
      <w:tr w:rsidR="005079CD" w:rsidRPr="005079CD" w14:paraId="614B7DC1" w14:textId="77777777" w:rsidTr="00F072E4">
        <w:trPr>
          <w:trHeight w:val="20"/>
          <w:jc w:val="center"/>
        </w:trPr>
        <w:tc>
          <w:tcPr>
            <w:tcW w:w="746" w:type="dxa"/>
            <w:shd w:val="clear" w:color="auto" w:fill="auto"/>
            <w:noWrap/>
            <w:vAlign w:val="bottom"/>
          </w:tcPr>
          <w:p w14:paraId="18AB38ED" w14:textId="77777777" w:rsidR="005079CD" w:rsidRPr="005079CD" w:rsidRDefault="005079CD" w:rsidP="00F072E4">
            <w:pPr>
              <w:widowControl w:val="0"/>
              <w:spacing w:before="40" w:after="40"/>
              <w:jc w:val="center"/>
              <w:rPr>
                <w:sz w:val="26"/>
                <w:szCs w:val="26"/>
              </w:rPr>
            </w:pPr>
            <w:r w:rsidRPr="005079CD">
              <w:rPr>
                <w:sz w:val="26"/>
                <w:szCs w:val="26"/>
              </w:rPr>
              <w:t>7</w:t>
            </w:r>
          </w:p>
        </w:tc>
        <w:tc>
          <w:tcPr>
            <w:tcW w:w="2723" w:type="dxa"/>
            <w:shd w:val="clear" w:color="auto" w:fill="auto"/>
            <w:noWrap/>
            <w:vAlign w:val="bottom"/>
          </w:tcPr>
          <w:p w14:paraId="7BB3A407" w14:textId="77777777" w:rsidR="005079CD" w:rsidRPr="005079CD" w:rsidRDefault="005079CD" w:rsidP="00F072E4">
            <w:pPr>
              <w:widowControl w:val="0"/>
              <w:spacing w:before="40" w:after="40"/>
              <w:rPr>
                <w:sz w:val="26"/>
                <w:szCs w:val="26"/>
              </w:rPr>
            </w:pPr>
            <w:r w:rsidRPr="005079CD">
              <w:rPr>
                <w:sz w:val="26"/>
                <w:szCs w:val="26"/>
              </w:rPr>
              <w:t>Độ màu</w:t>
            </w:r>
          </w:p>
        </w:tc>
        <w:tc>
          <w:tcPr>
            <w:tcW w:w="1134" w:type="dxa"/>
            <w:shd w:val="clear" w:color="auto" w:fill="auto"/>
            <w:noWrap/>
            <w:vAlign w:val="center"/>
          </w:tcPr>
          <w:p w14:paraId="35A888C5"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1D93BA85"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476748B2" w14:textId="77777777" w:rsidR="005079CD" w:rsidRPr="005079CD" w:rsidRDefault="005079CD" w:rsidP="00F072E4">
            <w:pPr>
              <w:widowControl w:val="0"/>
              <w:spacing w:before="40" w:after="40"/>
              <w:jc w:val="right"/>
              <w:rPr>
                <w:sz w:val="26"/>
                <w:szCs w:val="26"/>
              </w:rPr>
            </w:pPr>
            <w:r w:rsidRPr="005079CD">
              <w:rPr>
                <w:sz w:val="26"/>
                <w:szCs w:val="26"/>
              </w:rPr>
              <w:t>81.270</w:t>
            </w:r>
          </w:p>
        </w:tc>
        <w:tc>
          <w:tcPr>
            <w:tcW w:w="1778" w:type="dxa"/>
            <w:shd w:val="clear" w:color="auto" w:fill="auto"/>
            <w:noWrap/>
            <w:vAlign w:val="center"/>
          </w:tcPr>
          <w:p w14:paraId="605CC056" w14:textId="77777777" w:rsidR="005079CD" w:rsidRPr="005079CD" w:rsidRDefault="005079CD" w:rsidP="00F072E4">
            <w:pPr>
              <w:spacing w:before="40" w:after="40"/>
              <w:ind w:left="27"/>
              <w:jc w:val="right"/>
              <w:rPr>
                <w:color w:val="000000"/>
                <w:sz w:val="26"/>
                <w:szCs w:val="26"/>
              </w:rPr>
            </w:pPr>
            <w:r w:rsidRPr="005079CD">
              <w:rPr>
                <w:color w:val="000000"/>
                <w:sz w:val="26"/>
                <w:szCs w:val="26"/>
              </w:rPr>
              <w:t>162.540</w:t>
            </w:r>
          </w:p>
        </w:tc>
      </w:tr>
      <w:tr w:rsidR="005079CD" w:rsidRPr="005079CD" w14:paraId="2BC7FF70" w14:textId="77777777" w:rsidTr="00F072E4">
        <w:trPr>
          <w:trHeight w:val="20"/>
          <w:jc w:val="center"/>
        </w:trPr>
        <w:tc>
          <w:tcPr>
            <w:tcW w:w="746" w:type="dxa"/>
            <w:shd w:val="clear" w:color="auto" w:fill="auto"/>
            <w:noWrap/>
            <w:vAlign w:val="bottom"/>
          </w:tcPr>
          <w:p w14:paraId="28243F23" w14:textId="77777777" w:rsidR="005079CD" w:rsidRPr="005079CD" w:rsidRDefault="005079CD" w:rsidP="00F072E4">
            <w:pPr>
              <w:widowControl w:val="0"/>
              <w:spacing w:before="40" w:after="40"/>
              <w:jc w:val="center"/>
              <w:rPr>
                <w:sz w:val="26"/>
                <w:szCs w:val="26"/>
              </w:rPr>
            </w:pPr>
            <w:r w:rsidRPr="005079CD">
              <w:rPr>
                <w:sz w:val="26"/>
                <w:szCs w:val="26"/>
              </w:rPr>
              <w:t>8</w:t>
            </w:r>
          </w:p>
        </w:tc>
        <w:tc>
          <w:tcPr>
            <w:tcW w:w="2723" w:type="dxa"/>
            <w:shd w:val="clear" w:color="auto" w:fill="auto"/>
            <w:noWrap/>
            <w:vAlign w:val="bottom"/>
          </w:tcPr>
          <w:p w14:paraId="1196FC62" w14:textId="77777777" w:rsidR="005079CD" w:rsidRPr="005079CD" w:rsidRDefault="005079CD" w:rsidP="00F072E4">
            <w:pPr>
              <w:widowControl w:val="0"/>
              <w:spacing w:before="40" w:after="40"/>
              <w:rPr>
                <w:sz w:val="26"/>
                <w:szCs w:val="26"/>
              </w:rPr>
            </w:pPr>
            <w:r w:rsidRPr="005079CD">
              <w:rPr>
                <w:sz w:val="26"/>
                <w:szCs w:val="26"/>
              </w:rPr>
              <w:t>Clo dư</w:t>
            </w:r>
          </w:p>
        </w:tc>
        <w:tc>
          <w:tcPr>
            <w:tcW w:w="1134" w:type="dxa"/>
            <w:shd w:val="clear" w:color="auto" w:fill="auto"/>
            <w:noWrap/>
            <w:vAlign w:val="center"/>
          </w:tcPr>
          <w:p w14:paraId="685CE6D5"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4F10722A"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44F8879B" w14:textId="77777777" w:rsidR="005079CD" w:rsidRPr="005079CD" w:rsidRDefault="005079CD" w:rsidP="00F072E4">
            <w:pPr>
              <w:widowControl w:val="0"/>
              <w:spacing w:before="40" w:after="40"/>
              <w:jc w:val="right"/>
              <w:rPr>
                <w:sz w:val="26"/>
                <w:szCs w:val="26"/>
              </w:rPr>
            </w:pPr>
            <w:r w:rsidRPr="005079CD">
              <w:rPr>
                <w:sz w:val="26"/>
                <w:szCs w:val="26"/>
              </w:rPr>
              <w:t>257.074</w:t>
            </w:r>
          </w:p>
        </w:tc>
        <w:tc>
          <w:tcPr>
            <w:tcW w:w="1778" w:type="dxa"/>
            <w:shd w:val="clear" w:color="auto" w:fill="auto"/>
            <w:noWrap/>
            <w:vAlign w:val="center"/>
          </w:tcPr>
          <w:p w14:paraId="0D7710B1" w14:textId="77777777" w:rsidR="005079CD" w:rsidRPr="005079CD" w:rsidRDefault="005079CD" w:rsidP="00F072E4">
            <w:pPr>
              <w:spacing w:before="40" w:after="40"/>
              <w:ind w:left="27"/>
              <w:jc w:val="right"/>
              <w:rPr>
                <w:color w:val="000000"/>
                <w:sz w:val="26"/>
                <w:szCs w:val="26"/>
              </w:rPr>
            </w:pPr>
            <w:r w:rsidRPr="005079CD">
              <w:rPr>
                <w:color w:val="000000"/>
                <w:sz w:val="26"/>
                <w:szCs w:val="26"/>
              </w:rPr>
              <w:t>514.148</w:t>
            </w:r>
          </w:p>
        </w:tc>
      </w:tr>
      <w:tr w:rsidR="005079CD" w:rsidRPr="005079CD" w14:paraId="786A2C6A" w14:textId="77777777" w:rsidTr="00F072E4">
        <w:trPr>
          <w:trHeight w:val="20"/>
          <w:jc w:val="center"/>
        </w:trPr>
        <w:tc>
          <w:tcPr>
            <w:tcW w:w="746" w:type="dxa"/>
            <w:shd w:val="clear" w:color="auto" w:fill="auto"/>
            <w:noWrap/>
            <w:vAlign w:val="bottom"/>
          </w:tcPr>
          <w:p w14:paraId="329F3AD0" w14:textId="77777777" w:rsidR="005079CD" w:rsidRPr="005079CD" w:rsidRDefault="005079CD" w:rsidP="00F072E4">
            <w:pPr>
              <w:widowControl w:val="0"/>
              <w:spacing w:before="40" w:after="40"/>
              <w:jc w:val="center"/>
              <w:rPr>
                <w:sz w:val="26"/>
                <w:szCs w:val="26"/>
              </w:rPr>
            </w:pPr>
            <w:r w:rsidRPr="005079CD">
              <w:rPr>
                <w:sz w:val="26"/>
                <w:szCs w:val="26"/>
              </w:rPr>
              <w:t>9</w:t>
            </w:r>
          </w:p>
        </w:tc>
        <w:tc>
          <w:tcPr>
            <w:tcW w:w="2723" w:type="dxa"/>
            <w:shd w:val="clear" w:color="auto" w:fill="auto"/>
            <w:noWrap/>
            <w:vAlign w:val="bottom"/>
          </w:tcPr>
          <w:p w14:paraId="21A01036" w14:textId="77777777" w:rsidR="005079CD" w:rsidRPr="005079CD" w:rsidRDefault="005079CD" w:rsidP="00F072E4">
            <w:pPr>
              <w:widowControl w:val="0"/>
              <w:spacing w:before="40" w:after="40"/>
              <w:rPr>
                <w:sz w:val="26"/>
                <w:szCs w:val="26"/>
              </w:rPr>
            </w:pPr>
            <w:r w:rsidRPr="005079CD">
              <w:rPr>
                <w:sz w:val="26"/>
                <w:szCs w:val="26"/>
              </w:rPr>
              <w:t>Đồng</w:t>
            </w:r>
          </w:p>
        </w:tc>
        <w:tc>
          <w:tcPr>
            <w:tcW w:w="1134" w:type="dxa"/>
            <w:shd w:val="clear" w:color="auto" w:fill="auto"/>
            <w:noWrap/>
            <w:vAlign w:val="center"/>
          </w:tcPr>
          <w:p w14:paraId="149AA882" w14:textId="77777777" w:rsidR="005079CD" w:rsidRPr="005079CD" w:rsidRDefault="005079CD" w:rsidP="00F072E4">
            <w:pPr>
              <w:spacing w:before="40" w:after="40"/>
              <w:jc w:val="center"/>
              <w:rPr>
                <w:i/>
                <w:sz w:val="26"/>
                <w:szCs w:val="26"/>
              </w:rPr>
            </w:pPr>
            <w:r w:rsidRPr="005079CD">
              <w:rPr>
                <w:i/>
                <w:sz w:val="26"/>
                <w:szCs w:val="26"/>
              </w:rPr>
              <w:t>Mẫu</w:t>
            </w:r>
          </w:p>
        </w:tc>
        <w:tc>
          <w:tcPr>
            <w:tcW w:w="1054" w:type="dxa"/>
            <w:shd w:val="clear" w:color="auto" w:fill="auto"/>
            <w:noWrap/>
          </w:tcPr>
          <w:p w14:paraId="0C3F423F"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71DD1525" w14:textId="77777777" w:rsidR="005079CD" w:rsidRPr="005079CD" w:rsidRDefault="005079CD" w:rsidP="00F072E4">
            <w:pPr>
              <w:widowControl w:val="0"/>
              <w:spacing w:before="40" w:after="40"/>
              <w:jc w:val="right"/>
              <w:rPr>
                <w:sz w:val="26"/>
                <w:szCs w:val="26"/>
              </w:rPr>
            </w:pPr>
            <w:r w:rsidRPr="005079CD">
              <w:rPr>
                <w:sz w:val="26"/>
                <w:szCs w:val="26"/>
              </w:rPr>
              <w:t>341.370</w:t>
            </w:r>
          </w:p>
        </w:tc>
        <w:tc>
          <w:tcPr>
            <w:tcW w:w="1778" w:type="dxa"/>
            <w:shd w:val="clear" w:color="auto" w:fill="auto"/>
            <w:noWrap/>
            <w:vAlign w:val="center"/>
          </w:tcPr>
          <w:p w14:paraId="4981175D" w14:textId="77777777" w:rsidR="005079CD" w:rsidRPr="005079CD" w:rsidRDefault="005079CD" w:rsidP="00F072E4">
            <w:pPr>
              <w:spacing w:before="40" w:after="40"/>
              <w:ind w:left="27"/>
              <w:jc w:val="right"/>
              <w:rPr>
                <w:color w:val="000000"/>
                <w:sz w:val="26"/>
                <w:szCs w:val="26"/>
              </w:rPr>
            </w:pPr>
            <w:r w:rsidRPr="005079CD">
              <w:rPr>
                <w:color w:val="000000"/>
                <w:sz w:val="26"/>
                <w:szCs w:val="26"/>
              </w:rPr>
              <w:t>682.740</w:t>
            </w:r>
          </w:p>
        </w:tc>
      </w:tr>
      <w:tr w:rsidR="005079CD" w:rsidRPr="005079CD" w14:paraId="01B5F4C2" w14:textId="77777777" w:rsidTr="00F072E4">
        <w:trPr>
          <w:trHeight w:val="20"/>
          <w:jc w:val="center"/>
        </w:trPr>
        <w:tc>
          <w:tcPr>
            <w:tcW w:w="746" w:type="dxa"/>
            <w:shd w:val="clear" w:color="auto" w:fill="auto"/>
            <w:noWrap/>
            <w:vAlign w:val="bottom"/>
          </w:tcPr>
          <w:p w14:paraId="1C36D259" w14:textId="77777777" w:rsidR="005079CD" w:rsidRPr="005079CD" w:rsidRDefault="005079CD" w:rsidP="00F072E4">
            <w:pPr>
              <w:widowControl w:val="0"/>
              <w:spacing w:before="40" w:after="40"/>
              <w:jc w:val="center"/>
              <w:rPr>
                <w:sz w:val="26"/>
                <w:szCs w:val="26"/>
              </w:rPr>
            </w:pPr>
            <w:r w:rsidRPr="005079CD">
              <w:rPr>
                <w:sz w:val="26"/>
                <w:szCs w:val="26"/>
              </w:rPr>
              <w:t>10</w:t>
            </w:r>
          </w:p>
        </w:tc>
        <w:tc>
          <w:tcPr>
            <w:tcW w:w="2723" w:type="dxa"/>
            <w:shd w:val="clear" w:color="auto" w:fill="auto"/>
            <w:noWrap/>
            <w:vAlign w:val="bottom"/>
          </w:tcPr>
          <w:p w14:paraId="7E307346" w14:textId="77777777" w:rsidR="005079CD" w:rsidRPr="005079CD" w:rsidRDefault="005079CD" w:rsidP="00F072E4">
            <w:pPr>
              <w:widowControl w:val="0"/>
              <w:spacing w:before="40" w:after="40"/>
              <w:rPr>
                <w:sz w:val="26"/>
                <w:szCs w:val="26"/>
              </w:rPr>
            </w:pPr>
            <w:r w:rsidRPr="005079CD">
              <w:rPr>
                <w:sz w:val="26"/>
                <w:szCs w:val="26"/>
              </w:rPr>
              <w:t>Sắt</w:t>
            </w:r>
          </w:p>
        </w:tc>
        <w:tc>
          <w:tcPr>
            <w:tcW w:w="1134" w:type="dxa"/>
            <w:shd w:val="clear" w:color="auto" w:fill="auto"/>
            <w:noWrap/>
            <w:vAlign w:val="center"/>
          </w:tcPr>
          <w:p w14:paraId="23C3478E" w14:textId="77777777" w:rsidR="005079CD" w:rsidRPr="005079CD" w:rsidRDefault="005079CD" w:rsidP="00F072E4">
            <w:pPr>
              <w:spacing w:before="40" w:after="40"/>
              <w:jc w:val="center"/>
              <w:rPr>
                <w:i/>
                <w:sz w:val="26"/>
                <w:szCs w:val="26"/>
              </w:rPr>
            </w:pPr>
            <w:r w:rsidRPr="005079CD">
              <w:rPr>
                <w:i/>
                <w:sz w:val="26"/>
                <w:szCs w:val="26"/>
              </w:rPr>
              <w:t>Mẫu</w:t>
            </w:r>
          </w:p>
        </w:tc>
        <w:tc>
          <w:tcPr>
            <w:tcW w:w="1054" w:type="dxa"/>
            <w:shd w:val="clear" w:color="auto" w:fill="auto"/>
            <w:noWrap/>
          </w:tcPr>
          <w:p w14:paraId="159CE7A2"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3F6EEB8C" w14:textId="77777777" w:rsidR="005079CD" w:rsidRPr="005079CD" w:rsidRDefault="005079CD" w:rsidP="00F072E4">
            <w:pPr>
              <w:widowControl w:val="0"/>
              <w:spacing w:before="40" w:after="40"/>
              <w:jc w:val="right"/>
              <w:rPr>
                <w:sz w:val="26"/>
                <w:szCs w:val="26"/>
              </w:rPr>
            </w:pPr>
            <w:r w:rsidRPr="005079CD">
              <w:rPr>
                <w:sz w:val="26"/>
                <w:szCs w:val="26"/>
              </w:rPr>
              <w:t>341.370</w:t>
            </w:r>
          </w:p>
        </w:tc>
        <w:tc>
          <w:tcPr>
            <w:tcW w:w="1778" w:type="dxa"/>
            <w:shd w:val="clear" w:color="auto" w:fill="auto"/>
            <w:noWrap/>
            <w:vAlign w:val="center"/>
          </w:tcPr>
          <w:p w14:paraId="1D4F2E75" w14:textId="77777777" w:rsidR="005079CD" w:rsidRPr="005079CD" w:rsidRDefault="005079CD" w:rsidP="00F072E4">
            <w:pPr>
              <w:spacing w:before="40" w:after="40"/>
              <w:ind w:left="27"/>
              <w:jc w:val="right"/>
              <w:rPr>
                <w:color w:val="000000"/>
                <w:sz w:val="26"/>
                <w:szCs w:val="26"/>
              </w:rPr>
            </w:pPr>
            <w:r w:rsidRPr="005079CD">
              <w:rPr>
                <w:color w:val="000000"/>
                <w:sz w:val="26"/>
                <w:szCs w:val="26"/>
              </w:rPr>
              <w:t>682.740</w:t>
            </w:r>
          </w:p>
        </w:tc>
      </w:tr>
      <w:tr w:rsidR="005079CD" w:rsidRPr="005079CD" w14:paraId="20358040" w14:textId="77777777" w:rsidTr="00F072E4">
        <w:trPr>
          <w:trHeight w:val="20"/>
          <w:jc w:val="center"/>
        </w:trPr>
        <w:tc>
          <w:tcPr>
            <w:tcW w:w="746" w:type="dxa"/>
            <w:shd w:val="clear" w:color="auto" w:fill="auto"/>
            <w:noWrap/>
            <w:vAlign w:val="bottom"/>
          </w:tcPr>
          <w:p w14:paraId="3C7B5712" w14:textId="77777777" w:rsidR="005079CD" w:rsidRPr="005079CD" w:rsidRDefault="005079CD" w:rsidP="00F072E4">
            <w:pPr>
              <w:widowControl w:val="0"/>
              <w:spacing w:before="40" w:after="40"/>
              <w:jc w:val="center"/>
              <w:rPr>
                <w:sz w:val="26"/>
                <w:szCs w:val="26"/>
              </w:rPr>
            </w:pPr>
            <w:r w:rsidRPr="005079CD">
              <w:rPr>
                <w:sz w:val="26"/>
                <w:szCs w:val="26"/>
              </w:rPr>
              <w:t>11</w:t>
            </w:r>
          </w:p>
        </w:tc>
        <w:tc>
          <w:tcPr>
            <w:tcW w:w="2723" w:type="dxa"/>
            <w:shd w:val="clear" w:color="auto" w:fill="auto"/>
            <w:noWrap/>
            <w:vAlign w:val="bottom"/>
          </w:tcPr>
          <w:p w14:paraId="62C827E7" w14:textId="77777777" w:rsidR="005079CD" w:rsidRPr="005079CD" w:rsidRDefault="005079CD" w:rsidP="00F072E4">
            <w:pPr>
              <w:widowControl w:val="0"/>
              <w:spacing w:before="40" w:after="40"/>
              <w:rPr>
                <w:sz w:val="26"/>
                <w:szCs w:val="26"/>
              </w:rPr>
            </w:pPr>
            <w:r w:rsidRPr="005079CD">
              <w:rPr>
                <w:sz w:val="26"/>
                <w:szCs w:val="26"/>
              </w:rPr>
              <w:t>Crom (VI)</w:t>
            </w:r>
          </w:p>
        </w:tc>
        <w:tc>
          <w:tcPr>
            <w:tcW w:w="1134" w:type="dxa"/>
            <w:shd w:val="clear" w:color="auto" w:fill="auto"/>
            <w:noWrap/>
            <w:vAlign w:val="center"/>
          </w:tcPr>
          <w:p w14:paraId="33AFBC02" w14:textId="77777777" w:rsidR="005079CD" w:rsidRPr="005079CD" w:rsidRDefault="005079CD" w:rsidP="00F072E4">
            <w:pPr>
              <w:spacing w:before="40" w:after="40"/>
              <w:jc w:val="center"/>
              <w:rPr>
                <w:i/>
                <w:sz w:val="26"/>
                <w:szCs w:val="26"/>
              </w:rPr>
            </w:pPr>
            <w:r w:rsidRPr="005079CD">
              <w:rPr>
                <w:i/>
                <w:sz w:val="26"/>
                <w:szCs w:val="26"/>
              </w:rPr>
              <w:t>Mẫu</w:t>
            </w:r>
          </w:p>
        </w:tc>
        <w:tc>
          <w:tcPr>
            <w:tcW w:w="1054" w:type="dxa"/>
            <w:shd w:val="clear" w:color="auto" w:fill="auto"/>
            <w:noWrap/>
          </w:tcPr>
          <w:p w14:paraId="77CC7290"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7953F658" w14:textId="77777777" w:rsidR="005079CD" w:rsidRPr="005079CD" w:rsidRDefault="005079CD" w:rsidP="00F072E4">
            <w:pPr>
              <w:widowControl w:val="0"/>
              <w:spacing w:before="40" w:after="40"/>
              <w:jc w:val="right"/>
              <w:rPr>
                <w:sz w:val="26"/>
                <w:szCs w:val="26"/>
              </w:rPr>
            </w:pPr>
            <w:r w:rsidRPr="005079CD">
              <w:rPr>
                <w:sz w:val="26"/>
                <w:szCs w:val="26"/>
              </w:rPr>
              <w:t>341.370</w:t>
            </w:r>
          </w:p>
        </w:tc>
        <w:tc>
          <w:tcPr>
            <w:tcW w:w="1778" w:type="dxa"/>
            <w:shd w:val="clear" w:color="auto" w:fill="auto"/>
            <w:noWrap/>
            <w:vAlign w:val="center"/>
          </w:tcPr>
          <w:p w14:paraId="251E8DE0" w14:textId="77777777" w:rsidR="005079CD" w:rsidRPr="005079CD" w:rsidRDefault="005079CD" w:rsidP="00F072E4">
            <w:pPr>
              <w:spacing w:before="40" w:after="40"/>
              <w:ind w:left="27"/>
              <w:jc w:val="right"/>
              <w:rPr>
                <w:color w:val="000000"/>
                <w:sz w:val="26"/>
                <w:szCs w:val="26"/>
              </w:rPr>
            </w:pPr>
            <w:r w:rsidRPr="005079CD">
              <w:rPr>
                <w:color w:val="000000"/>
                <w:sz w:val="26"/>
                <w:szCs w:val="26"/>
              </w:rPr>
              <w:t>682.740</w:t>
            </w:r>
          </w:p>
        </w:tc>
      </w:tr>
      <w:tr w:rsidR="005079CD" w:rsidRPr="005079CD" w14:paraId="391F63D4" w14:textId="77777777" w:rsidTr="00F072E4">
        <w:trPr>
          <w:trHeight w:val="20"/>
          <w:jc w:val="center"/>
        </w:trPr>
        <w:tc>
          <w:tcPr>
            <w:tcW w:w="746" w:type="dxa"/>
            <w:shd w:val="clear" w:color="auto" w:fill="auto"/>
            <w:noWrap/>
            <w:vAlign w:val="bottom"/>
          </w:tcPr>
          <w:p w14:paraId="3F85E1BB" w14:textId="77777777" w:rsidR="005079CD" w:rsidRPr="005079CD" w:rsidRDefault="005079CD" w:rsidP="00F072E4">
            <w:pPr>
              <w:widowControl w:val="0"/>
              <w:spacing w:before="40" w:after="40"/>
              <w:jc w:val="center"/>
              <w:rPr>
                <w:sz w:val="26"/>
                <w:szCs w:val="26"/>
              </w:rPr>
            </w:pPr>
            <w:r w:rsidRPr="005079CD">
              <w:rPr>
                <w:sz w:val="26"/>
                <w:szCs w:val="26"/>
              </w:rPr>
              <w:t>12</w:t>
            </w:r>
          </w:p>
        </w:tc>
        <w:tc>
          <w:tcPr>
            <w:tcW w:w="2723" w:type="dxa"/>
            <w:shd w:val="clear" w:color="auto" w:fill="auto"/>
            <w:noWrap/>
            <w:vAlign w:val="bottom"/>
          </w:tcPr>
          <w:p w14:paraId="0E318B8B" w14:textId="77777777" w:rsidR="005079CD" w:rsidRPr="005079CD" w:rsidRDefault="005079CD" w:rsidP="00F072E4">
            <w:pPr>
              <w:widowControl w:val="0"/>
              <w:spacing w:before="40" w:after="40"/>
              <w:rPr>
                <w:sz w:val="26"/>
                <w:szCs w:val="26"/>
              </w:rPr>
            </w:pPr>
            <w:r w:rsidRPr="005079CD">
              <w:rPr>
                <w:sz w:val="26"/>
                <w:szCs w:val="26"/>
              </w:rPr>
              <w:t xml:space="preserve">Dầu mỡ khoáng </w:t>
            </w:r>
          </w:p>
        </w:tc>
        <w:tc>
          <w:tcPr>
            <w:tcW w:w="1134" w:type="dxa"/>
            <w:shd w:val="clear" w:color="auto" w:fill="auto"/>
            <w:noWrap/>
            <w:vAlign w:val="center"/>
          </w:tcPr>
          <w:p w14:paraId="1DC30759"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5DFDAF7B"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6841ECD4" w14:textId="77777777" w:rsidR="005079CD" w:rsidRPr="005079CD" w:rsidRDefault="005079CD" w:rsidP="00F072E4">
            <w:pPr>
              <w:widowControl w:val="0"/>
              <w:spacing w:before="40" w:after="40"/>
              <w:jc w:val="right"/>
              <w:rPr>
                <w:sz w:val="26"/>
                <w:szCs w:val="26"/>
              </w:rPr>
            </w:pPr>
            <w:r w:rsidRPr="005079CD">
              <w:rPr>
                <w:sz w:val="26"/>
                <w:szCs w:val="26"/>
              </w:rPr>
              <w:t>522.470</w:t>
            </w:r>
          </w:p>
        </w:tc>
        <w:tc>
          <w:tcPr>
            <w:tcW w:w="1778" w:type="dxa"/>
            <w:shd w:val="clear" w:color="auto" w:fill="auto"/>
            <w:noWrap/>
            <w:vAlign w:val="center"/>
          </w:tcPr>
          <w:p w14:paraId="4427777A" w14:textId="77777777" w:rsidR="005079CD" w:rsidRPr="005079CD" w:rsidRDefault="005079CD" w:rsidP="00F072E4">
            <w:pPr>
              <w:spacing w:before="40" w:after="40"/>
              <w:ind w:left="27"/>
              <w:jc w:val="right"/>
              <w:rPr>
                <w:color w:val="000000"/>
                <w:sz w:val="26"/>
                <w:szCs w:val="26"/>
              </w:rPr>
            </w:pPr>
            <w:r w:rsidRPr="005079CD">
              <w:rPr>
                <w:color w:val="000000"/>
                <w:sz w:val="26"/>
                <w:szCs w:val="26"/>
              </w:rPr>
              <w:t>1.044.940</w:t>
            </w:r>
          </w:p>
        </w:tc>
      </w:tr>
      <w:tr w:rsidR="005079CD" w:rsidRPr="005079CD" w14:paraId="7881E720" w14:textId="77777777" w:rsidTr="00F072E4">
        <w:trPr>
          <w:trHeight w:val="20"/>
          <w:jc w:val="center"/>
        </w:trPr>
        <w:tc>
          <w:tcPr>
            <w:tcW w:w="746" w:type="dxa"/>
            <w:shd w:val="clear" w:color="auto" w:fill="auto"/>
            <w:noWrap/>
            <w:vAlign w:val="bottom"/>
          </w:tcPr>
          <w:p w14:paraId="0445940F" w14:textId="77777777" w:rsidR="005079CD" w:rsidRPr="005079CD" w:rsidRDefault="005079CD" w:rsidP="00F072E4">
            <w:pPr>
              <w:widowControl w:val="0"/>
              <w:spacing w:before="40" w:after="40"/>
              <w:jc w:val="center"/>
              <w:rPr>
                <w:sz w:val="26"/>
                <w:szCs w:val="26"/>
              </w:rPr>
            </w:pPr>
            <w:r w:rsidRPr="005079CD">
              <w:rPr>
                <w:sz w:val="26"/>
                <w:szCs w:val="26"/>
              </w:rPr>
              <w:t>13</w:t>
            </w:r>
          </w:p>
        </w:tc>
        <w:tc>
          <w:tcPr>
            <w:tcW w:w="2723" w:type="dxa"/>
            <w:shd w:val="clear" w:color="auto" w:fill="auto"/>
            <w:noWrap/>
            <w:vAlign w:val="bottom"/>
          </w:tcPr>
          <w:p w14:paraId="7C4DC755" w14:textId="77777777" w:rsidR="005079CD" w:rsidRPr="005079CD" w:rsidRDefault="005079CD" w:rsidP="00F072E4">
            <w:pPr>
              <w:widowControl w:val="0"/>
              <w:spacing w:before="40" w:after="40"/>
              <w:rPr>
                <w:sz w:val="26"/>
                <w:szCs w:val="26"/>
              </w:rPr>
            </w:pPr>
            <w:r w:rsidRPr="005079CD">
              <w:rPr>
                <w:sz w:val="26"/>
                <w:szCs w:val="26"/>
              </w:rPr>
              <w:t>Tổng P</w:t>
            </w:r>
          </w:p>
        </w:tc>
        <w:tc>
          <w:tcPr>
            <w:tcW w:w="1134" w:type="dxa"/>
            <w:shd w:val="clear" w:color="auto" w:fill="auto"/>
            <w:noWrap/>
            <w:vAlign w:val="center"/>
          </w:tcPr>
          <w:p w14:paraId="4EE4F772"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40F5BC16"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2E3D7282" w14:textId="77777777" w:rsidR="005079CD" w:rsidRPr="005079CD" w:rsidRDefault="005079CD" w:rsidP="00F072E4">
            <w:pPr>
              <w:widowControl w:val="0"/>
              <w:spacing w:before="40" w:after="40"/>
              <w:jc w:val="right"/>
              <w:rPr>
                <w:sz w:val="26"/>
                <w:szCs w:val="26"/>
              </w:rPr>
            </w:pPr>
            <w:r w:rsidRPr="005079CD">
              <w:rPr>
                <w:sz w:val="26"/>
                <w:szCs w:val="26"/>
              </w:rPr>
              <w:t>307.609</w:t>
            </w:r>
          </w:p>
        </w:tc>
        <w:tc>
          <w:tcPr>
            <w:tcW w:w="1778" w:type="dxa"/>
            <w:shd w:val="clear" w:color="auto" w:fill="auto"/>
            <w:noWrap/>
            <w:vAlign w:val="center"/>
          </w:tcPr>
          <w:p w14:paraId="065EA8E4" w14:textId="77777777" w:rsidR="005079CD" w:rsidRPr="005079CD" w:rsidRDefault="005079CD" w:rsidP="00F072E4">
            <w:pPr>
              <w:spacing w:before="40" w:after="40"/>
              <w:ind w:left="27"/>
              <w:jc w:val="right"/>
              <w:rPr>
                <w:color w:val="000000"/>
                <w:sz w:val="26"/>
                <w:szCs w:val="26"/>
              </w:rPr>
            </w:pPr>
            <w:r w:rsidRPr="005079CD">
              <w:rPr>
                <w:color w:val="000000"/>
                <w:sz w:val="26"/>
                <w:szCs w:val="26"/>
              </w:rPr>
              <w:t>615.218</w:t>
            </w:r>
          </w:p>
        </w:tc>
      </w:tr>
      <w:tr w:rsidR="005079CD" w:rsidRPr="005079CD" w14:paraId="79BCD4DD" w14:textId="77777777" w:rsidTr="00F072E4">
        <w:trPr>
          <w:trHeight w:val="20"/>
          <w:jc w:val="center"/>
        </w:trPr>
        <w:tc>
          <w:tcPr>
            <w:tcW w:w="746" w:type="dxa"/>
            <w:shd w:val="clear" w:color="auto" w:fill="auto"/>
            <w:noWrap/>
            <w:vAlign w:val="bottom"/>
          </w:tcPr>
          <w:p w14:paraId="2A8CAE96" w14:textId="77777777" w:rsidR="005079CD" w:rsidRPr="005079CD" w:rsidRDefault="005079CD" w:rsidP="00F072E4">
            <w:pPr>
              <w:widowControl w:val="0"/>
              <w:spacing w:before="40" w:after="40"/>
              <w:jc w:val="center"/>
              <w:rPr>
                <w:sz w:val="26"/>
                <w:szCs w:val="26"/>
              </w:rPr>
            </w:pPr>
            <w:r w:rsidRPr="005079CD">
              <w:rPr>
                <w:sz w:val="26"/>
                <w:szCs w:val="26"/>
              </w:rPr>
              <w:t>14</w:t>
            </w:r>
          </w:p>
        </w:tc>
        <w:tc>
          <w:tcPr>
            <w:tcW w:w="2723" w:type="dxa"/>
            <w:shd w:val="clear" w:color="auto" w:fill="auto"/>
            <w:noWrap/>
            <w:vAlign w:val="bottom"/>
          </w:tcPr>
          <w:p w14:paraId="721282FC" w14:textId="77777777" w:rsidR="005079CD" w:rsidRPr="005079CD" w:rsidRDefault="005079CD" w:rsidP="00F072E4">
            <w:pPr>
              <w:widowControl w:val="0"/>
              <w:spacing w:before="40" w:after="40"/>
              <w:rPr>
                <w:sz w:val="26"/>
                <w:szCs w:val="26"/>
              </w:rPr>
            </w:pPr>
            <w:r w:rsidRPr="005079CD">
              <w:rPr>
                <w:sz w:val="26"/>
                <w:szCs w:val="26"/>
              </w:rPr>
              <w:t>Tổng N</w:t>
            </w:r>
          </w:p>
        </w:tc>
        <w:tc>
          <w:tcPr>
            <w:tcW w:w="1134" w:type="dxa"/>
            <w:shd w:val="clear" w:color="auto" w:fill="auto"/>
            <w:noWrap/>
            <w:vAlign w:val="center"/>
          </w:tcPr>
          <w:p w14:paraId="4B37FD39"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3DFA6154"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4974A364" w14:textId="77777777" w:rsidR="005079CD" w:rsidRPr="005079CD" w:rsidRDefault="005079CD" w:rsidP="00F072E4">
            <w:pPr>
              <w:widowControl w:val="0"/>
              <w:spacing w:before="40" w:after="40"/>
              <w:jc w:val="right"/>
              <w:rPr>
                <w:sz w:val="26"/>
                <w:szCs w:val="26"/>
              </w:rPr>
            </w:pPr>
            <w:r w:rsidRPr="005079CD">
              <w:rPr>
                <w:sz w:val="26"/>
                <w:szCs w:val="26"/>
              </w:rPr>
              <w:t>315.858</w:t>
            </w:r>
          </w:p>
        </w:tc>
        <w:tc>
          <w:tcPr>
            <w:tcW w:w="1778" w:type="dxa"/>
            <w:shd w:val="clear" w:color="auto" w:fill="auto"/>
            <w:noWrap/>
            <w:vAlign w:val="center"/>
          </w:tcPr>
          <w:p w14:paraId="1AACFEEF" w14:textId="77777777" w:rsidR="005079CD" w:rsidRPr="005079CD" w:rsidRDefault="005079CD" w:rsidP="00F072E4">
            <w:pPr>
              <w:spacing w:before="40" w:after="40"/>
              <w:ind w:left="27"/>
              <w:jc w:val="right"/>
              <w:rPr>
                <w:color w:val="000000"/>
                <w:sz w:val="26"/>
                <w:szCs w:val="26"/>
              </w:rPr>
            </w:pPr>
            <w:r w:rsidRPr="005079CD">
              <w:rPr>
                <w:color w:val="000000"/>
                <w:sz w:val="26"/>
                <w:szCs w:val="26"/>
              </w:rPr>
              <w:t>631.716</w:t>
            </w:r>
          </w:p>
        </w:tc>
      </w:tr>
      <w:tr w:rsidR="005079CD" w:rsidRPr="005079CD" w14:paraId="3AFBAA31" w14:textId="77777777" w:rsidTr="00F072E4">
        <w:trPr>
          <w:trHeight w:val="20"/>
          <w:jc w:val="center"/>
        </w:trPr>
        <w:tc>
          <w:tcPr>
            <w:tcW w:w="746" w:type="dxa"/>
            <w:shd w:val="clear" w:color="auto" w:fill="auto"/>
            <w:noWrap/>
            <w:vAlign w:val="bottom"/>
          </w:tcPr>
          <w:p w14:paraId="5C3F0B68" w14:textId="77777777" w:rsidR="005079CD" w:rsidRPr="005079CD" w:rsidRDefault="005079CD" w:rsidP="00F072E4">
            <w:pPr>
              <w:widowControl w:val="0"/>
              <w:spacing w:before="40" w:after="40"/>
              <w:jc w:val="center"/>
              <w:rPr>
                <w:sz w:val="26"/>
                <w:szCs w:val="26"/>
              </w:rPr>
            </w:pPr>
            <w:r w:rsidRPr="005079CD">
              <w:rPr>
                <w:sz w:val="26"/>
                <w:szCs w:val="26"/>
              </w:rPr>
              <w:t>15</w:t>
            </w:r>
          </w:p>
        </w:tc>
        <w:tc>
          <w:tcPr>
            <w:tcW w:w="2723" w:type="dxa"/>
            <w:shd w:val="clear" w:color="auto" w:fill="auto"/>
            <w:noWrap/>
            <w:vAlign w:val="bottom"/>
          </w:tcPr>
          <w:p w14:paraId="79A58EFC" w14:textId="77777777" w:rsidR="005079CD" w:rsidRPr="005079CD" w:rsidRDefault="005079CD" w:rsidP="00F072E4">
            <w:pPr>
              <w:widowControl w:val="0"/>
              <w:spacing w:before="40" w:after="40"/>
              <w:rPr>
                <w:sz w:val="26"/>
                <w:szCs w:val="26"/>
              </w:rPr>
            </w:pPr>
            <w:r w:rsidRPr="005079CD">
              <w:rPr>
                <w:sz w:val="26"/>
                <w:szCs w:val="26"/>
              </w:rPr>
              <w:t>Amoni (theo N)</w:t>
            </w:r>
          </w:p>
        </w:tc>
        <w:tc>
          <w:tcPr>
            <w:tcW w:w="1134" w:type="dxa"/>
            <w:shd w:val="clear" w:color="auto" w:fill="auto"/>
            <w:noWrap/>
            <w:vAlign w:val="center"/>
          </w:tcPr>
          <w:p w14:paraId="5F6B6390"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35D77BA2"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26AEB40B" w14:textId="77777777" w:rsidR="005079CD" w:rsidRPr="005079CD" w:rsidRDefault="005079CD" w:rsidP="00F072E4">
            <w:pPr>
              <w:widowControl w:val="0"/>
              <w:spacing w:before="40" w:after="40"/>
              <w:jc w:val="right"/>
              <w:rPr>
                <w:sz w:val="26"/>
                <w:szCs w:val="26"/>
              </w:rPr>
            </w:pPr>
            <w:r w:rsidRPr="005079CD">
              <w:rPr>
                <w:sz w:val="26"/>
                <w:szCs w:val="26"/>
              </w:rPr>
              <w:t>249.068</w:t>
            </w:r>
          </w:p>
        </w:tc>
        <w:tc>
          <w:tcPr>
            <w:tcW w:w="1778" w:type="dxa"/>
            <w:shd w:val="clear" w:color="auto" w:fill="auto"/>
            <w:noWrap/>
            <w:vAlign w:val="center"/>
          </w:tcPr>
          <w:p w14:paraId="173DDAB2" w14:textId="77777777" w:rsidR="005079CD" w:rsidRPr="005079CD" w:rsidRDefault="005079CD" w:rsidP="00F072E4">
            <w:pPr>
              <w:spacing w:before="40" w:after="40"/>
              <w:ind w:left="27"/>
              <w:jc w:val="right"/>
              <w:rPr>
                <w:color w:val="000000"/>
                <w:sz w:val="26"/>
                <w:szCs w:val="26"/>
              </w:rPr>
            </w:pPr>
            <w:r w:rsidRPr="005079CD">
              <w:rPr>
                <w:color w:val="000000"/>
                <w:sz w:val="26"/>
                <w:szCs w:val="26"/>
              </w:rPr>
              <w:t>498.136</w:t>
            </w:r>
          </w:p>
        </w:tc>
      </w:tr>
      <w:tr w:rsidR="005079CD" w:rsidRPr="005079CD" w14:paraId="47541AD3" w14:textId="77777777" w:rsidTr="00F072E4">
        <w:trPr>
          <w:trHeight w:val="20"/>
          <w:jc w:val="center"/>
        </w:trPr>
        <w:tc>
          <w:tcPr>
            <w:tcW w:w="746" w:type="dxa"/>
            <w:shd w:val="clear" w:color="auto" w:fill="auto"/>
            <w:noWrap/>
            <w:vAlign w:val="bottom"/>
          </w:tcPr>
          <w:p w14:paraId="63BCF73C" w14:textId="77777777" w:rsidR="005079CD" w:rsidRPr="005079CD" w:rsidRDefault="005079CD" w:rsidP="00F072E4">
            <w:pPr>
              <w:widowControl w:val="0"/>
              <w:spacing w:before="40" w:after="40"/>
              <w:jc w:val="center"/>
              <w:rPr>
                <w:sz w:val="26"/>
                <w:szCs w:val="26"/>
              </w:rPr>
            </w:pPr>
            <w:r w:rsidRPr="005079CD">
              <w:rPr>
                <w:sz w:val="26"/>
                <w:szCs w:val="26"/>
              </w:rPr>
              <w:t>16</w:t>
            </w:r>
          </w:p>
        </w:tc>
        <w:tc>
          <w:tcPr>
            <w:tcW w:w="2723" w:type="dxa"/>
            <w:shd w:val="clear" w:color="auto" w:fill="auto"/>
            <w:noWrap/>
            <w:vAlign w:val="bottom"/>
          </w:tcPr>
          <w:p w14:paraId="6365A60A" w14:textId="77777777" w:rsidR="005079CD" w:rsidRPr="005079CD" w:rsidRDefault="005079CD" w:rsidP="00F072E4">
            <w:pPr>
              <w:widowControl w:val="0"/>
              <w:spacing w:before="40" w:after="40"/>
              <w:rPr>
                <w:sz w:val="26"/>
                <w:szCs w:val="26"/>
              </w:rPr>
            </w:pPr>
            <w:r w:rsidRPr="005079CD">
              <w:rPr>
                <w:sz w:val="26"/>
                <w:szCs w:val="26"/>
              </w:rPr>
              <w:t>Xyanua</w:t>
            </w:r>
          </w:p>
        </w:tc>
        <w:tc>
          <w:tcPr>
            <w:tcW w:w="1134" w:type="dxa"/>
            <w:shd w:val="clear" w:color="auto" w:fill="auto"/>
            <w:noWrap/>
            <w:vAlign w:val="center"/>
          </w:tcPr>
          <w:p w14:paraId="4D9FC764" w14:textId="77777777" w:rsidR="005079CD" w:rsidRPr="005079CD" w:rsidRDefault="005079CD" w:rsidP="00F072E4">
            <w:pPr>
              <w:spacing w:before="40" w:after="40"/>
              <w:jc w:val="center"/>
              <w:rPr>
                <w:i/>
                <w:sz w:val="26"/>
                <w:szCs w:val="26"/>
              </w:rPr>
            </w:pPr>
            <w:r w:rsidRPr="005079CD">
              <w:rPr>
                <w:i/>
                <w:sz w:val="26"/>
                <w:szCs w:val="26"/>
              </w:rPr>
              <w:t>Mẫu</w:t>
            </w:r>
          </w:p>
        </w:tc>
        <w:tc>
          <w:tcPr>
            <w:tcW w:w="1054" w:type="dxa"/>
            <w:shd w:val="clear" w:color="auto" w:fill="auto"/>
            <w:noWrap/>
          </w:tcPr>
          <w:p w14:paraId="05B1278A"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7846954C" w14:textId="77777777" w:rsidR="005079CD" w:rsidRPr="005079CD" w:rsidRDefault="005079CD" w:rsidP="00F072E4">
            <w:pPr>
              <w:widowControl w:val="0"/>
              <w:spacing w:before="40" w:after="40"/>
              <w:jc w:val="right"/>
              <w:rPr>
                <w:sz w:val="26"/>
                <w:szCs w:val="26"/>
              </w:rPr>
            </w:pPr>
            <w:r w:rsidRPr="005079CD">
              <w:rPr>
                <w:sz w:val="26"/>
                <w:szCs w:val="26"/>
              </w:rPr>
              <w:t>359.352</w:t>
            </w:r>
          </w:p>
        </w:tc>
        <w:tc>
          <w:tcPr>
            <w:tcW w:w="1778" w:type="dxa"/>
            <w:shd w:val="clear" w:color="auto" w:fill="auto"/>
            <w:noWrap/>
            <w:vAlign w:val="center"/>
          </w:tcPr>
          <w:p w14:paraId="46DA7F58" w14:textId="77777777" w:rsidR="005079CD" w:rsidRPr="005079CD" w:rsidRDefault="005079CD" w:rsidP="00F072E4">
            <w:pPr>
              <w:spacing w:before="40" w:after="40"/>
              <w:ind w:left="27"/>
              <w:jc w:val="right"/>
              <w:rPr>
                <w:color w:val="000000"/>
                <w:sz w:val="26"/>
                <w:szCs w:val="26"/>
              </w:rPr>
            </w:pPr>
            <w:r w:rsidRPr="005079CD">
              <w:rPr>
                <w:color w:val="000000"/>
                <w:sz w:val="26"/>
                <w:szCs w:val="26"/>
              </w:rPr>
              <w:t>718.704</w:t>
            </w:r>
          </w:p>
        </w:tc>
      </w:tr>
      <w:tr w:rsidR="005079CD" w:rsidRPr="005079CD" w14:paraId="17BD24E7" w14:textId="77777777" w:rsidTr="00F072E4">
        <w:trPr>
          <w:trHeight w:val="20"/>
          <w:jc w:val="center"/>
        </w:trPr>
        <w:tc>
          <w:tcPr>
            <w:tcW w:w="746" w:type="dxa"/>
            <w:shd w:val="clear" w:color="auto" w:fill="auto"/>
            <w:noWrap/>
            <w:vAlign w:val="bottom"/>
          </w:tcPr>
          <w:p w14:paraId="0095F1EA" w14:textId="77777777" w:rsidR="005079CD" w:rsidRPr="005079CD" w:rsidRDefault="005079CD" w:rsidP="00F072E4">
            <w:pPr>
              <w:widowControl w:val="0"/>
              <w:spacing w:before="40" w:after="40"/>
              <w:jc w:val="center"/>
              <w:rPr>
                <w:sz w:val="26"/>
                <w:szCs w:val="26"/>
              </w:rPr>
            </w:pPr>
            <w:r w:rsidRPr="005079CD">
              <w:rPr>
                <w:sz w:val="26"/>
                <w:szCs w:val="26"/>
              </w:rPr>
              <w:t>17</w:t>
            </w:r>
          </w:p>
        </w:tc>
        <w:tc>
          <w:tcPr>
            <w:tcW w:w="2723" w:type="dxa"/>
            <w:shd w:val="clear" w:color="auto" w:fill="auto"/>
            <w:noWrap/>
            <w:vAlign w:val="bottom"/>
          </w:tcPr>
          <w:p w14:paraId="136E48A5" w14:textId="77777777" w:rsidR="005079CD" w:rsidRPr="005079CD" w:rsidRDefault="005079CD" w:rsidP="00F072E4">
            <w:pPr>
              <w:widowControl w:val="0"/>
              <w:spacing w:before="40" w:after="40"/>
              <w:ind w:right="-86"/>
              <w:rPr>
                <w:sz w:val="26"/>
                <w:szCs w:val="26"/>
              </w:rPr>
            </w:pPr>
            <w:r w:rsidRPr="005079CD">
              <w:rPr>
                <w:sz w:val="26"/>
                <w:szCs w:val="26"/>
              </w:rPr>
              <w:t>Chất hoạt động bề mặt</w:t>
            </w:r>
          </w:p>
        </w:tc>
        <w:tc>
          <w:tcPr>
            <w:tcW w:w="1134" w:type="dxa"/>
            <w:shd w:val="clear" w:color="auto" w:fill="auto"/>
            <w:noWrap/>
            <w:vAlign w:val="center"/>
          </w:tcPr>
          <w:p w14:paraId="08E5A2FC" w14:textId="77777777" w:rsidR="005079CD" w:rsidRPr="005079CD" w:rsidRDefault="005079CD" w:rsidP="00F072E4">
            <w:pPr>
              <w:spacing w:before="40" w:after="40"/>
              <w:jc w:val="center"/>
              <w:rPr>
                <w:i/>
                <w:sz w:val="26"/>
                <w:szCs w:val="26"/>
              </w:rPr>
            </w:pPr>
            <w:r w:rsidRPr="005079CD">
              <w:rPr>
                <w:i/>
                <w:sz w:val="26"/>
                <w:szCs w:val="26"/>
              </w:rPr>
              <w:t>Mẫu</w:t>
            </w:r>
          </w:p>
        </w:tc>
        <w:tc>
          <w:tcPr>
            <w:tcW w:w="1054" w:type="dxa"/>
            <w:shd w:val="clear" w:color="auto" w:fill="auto"/>
            <w:noWrap/>
          </w:tcPr>
          <w:p w14:paraId="6CAA4FA2"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5CBDF73E" w14:textId="77777777" w:rsidR="005079CD" w:rsidRPr="005079CD" w:rsidRDefault="005079CD" w:rsidP="00F072E4">
            <w:pPr>
              <w:widowControl w:val="0"/>
              <w:spacing w:before="40" w:after="40"/>
              <w:jc w:val="right"/>
              <w:rPr>
                <w:sz w:val="26"/>
                <w:szCs w:val="26"/>
              </w:rPr>
            </w:pPr>
            <w:r w:rsidRPr="005079CD">
              <w:rPr>
                <w:sz w:val="26"/>
                <w:szCs w:val="26"/>
              </w:rPr>
              <w:t>480.520</w:t>
            </w:r>
          </w:p>
        </w:tc>
        <w:tc>
          <w:tcPr>
            <w:tcW w:w="1778" w:type="dxa"/>
            <w:shd w:val="clear" w:color="auto" w:fill="auto"/>
            <w:noWrap/>
            <w:vAlign w:val="center"/>
          </w:tcPr>
          <w:p w14:paraId="7EC2F1A4" w14:textId="77777777" w:rsidR="005079CD" w:rsidRPr="005079CD" w:rsidRDefault="005079CD" w:rsidP="00F072E4">
            <w:pPr>
              <w:spacing w:before="40" w:after="40"/>
              <w:ind w:left="27"/>
              <w:jc w:val="right"/>
              <w:rPr>
                <w:color w:val="000000"/>
                <w:sz w:val="26"/>
                <w:szCs w:val="26"/>
              </w:rPr>
            </w:pPr>
            <w:r w:rsidRPr="005079CD">
              <w:rPr>
                <w:color w:val="000000"/>
                <w:sz w:val="26"/>
                <w:szCs w:val="26"/>
              </w:rPr>
              <w:t>961.040</w:t>
            </w:r>
          </w:p>
        </w:tc>
      </w:tr>
      <w:tr w:rsidR="005079CD" w:rsidRPr="005079CD" w14:paraId="2C193CE5" w14:textId="77777777" w:rsidTr="00F072E4">
        <w:trPr>
          <w:trHeight w:val="20"/>
          <w:jc w:val="center"/>
        </w:trPr>
        <w:tc>
          <w:tcPr>
            <w:tcW w:w="746" w:type="dxa"/>
            <w:shd w:val="clear" w:color="auto" w:fill="auto"/>
            <w:noWrap/>
            <w:vAlign w:val="bottom"/>
          </w:tcPr>
          <w:p w14:paraId="4E3D835D" w14:textId="77777777" w:rsidR="005079CD" w:rsidRPr="005079CD" w:rsidRDefault="005079CD" w:rsidP="00F072E4">
            <w:pPr>
              <w:widowControl w:val="0"/>
              <w:spacing w:before="40" w:after="40"/>
              <w:jc w:val="center"/>
              <w:rPr>
                <w:sz w:val="26"/>
                <w:szCs w:val="26"/>
              </w:rPr>
            </w:pPr>
            <w:r w:rsidRPr="005079CD">
              <w:rPr>
                <w:sz w:val="26"/>
                <w:szCs w:val="26"/>
              </w:rPr>
              <w:t>18</w:t>
            </w:r>
          </w:p>
        </w:tc>
        <w:tc>
          <w:tcPr>
            <w:tcW w:w="2723" w:type="dxa"/>
            <w:shd w:val="clear" w:color="auto" w:fill="auto"/>
            <w:noWrap/>
            <w:vAlign w:val="bottom"/>
          </w:tcPr>
          <w:p w14:paraId="28E571A2" w14:textId="77777777" w:rsidR="005079CD" w:rsidRPr="005079CD" w:rsidRDefault="005079CD" w:rsidP="00F072E4">
            <w:pPr>
              <w:widowControl w:val="0"/>
              <w:spacing w:before="40" w:after="40"/>
              <w:rPr>
                <w:sz w:val="26"/>
                <w:szCs w:val="26"/>
              </w:rPr>
            </w:pPr>
            <w:r w:rsidRPr="005079CD">
              <w:rPr>
                <w:sz w:val="26"/>
                <w:szCs w:val="26"/>
              </w:rPr>
              <w:t>Coliform</w:t>
            </w:r>
          </w:p>
        </w:tc>
        <w:tc>
          <w:tcPr>
            <w:tcW w:w="1134" w:type="dxa"/>
            <w:shd w:val="clear" w:color="auto" w:fill="auto"/>
            <w:noWrap/>
            <w:vAlign w:val="center"/>
          </w:tcPr>
          <w:p w14:paraId="05452E72"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4A136FAE"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66B03CC0" w14:textId="77777777" w:rsidR="005079CD" w:rsidRPr="005079CD" w:rsidRDefault="005079CD" w:rsidP="00F072E4">
            <w:pPr>
              <w:widowControl w:val="0"/>
              <w:spacing w:before="40" w:after="40"/>
              <w:jc w:val="right"/>
              <w:rPr>
                <w:sz w:val="26"/>
                <w:szCs w:val="26"/>
              </w:rPr>
            </w:pPr>
            <w:r w:rsidRPr="005079CD">
              <w:rPr>
                <w:sz w:val="26"/>
                <w:szCs w:val="26"/>
              </w:rPr>
              <w:t>532.839</w:t>
            </w:r>
          </w:p>
        </w:tc>
        <w:tc>
          <w:tcPr>
            <w:tcW w:w="1778" w:type="dxa"/>
            <w:shd w:val="clear" w:color="auto" w:fill="auto"/>
            <w:noWrap/>
            <w:vAlign w:val="center"/>
          </w:tcPr>
          <w:p w14:paraId="12178A17" w14:textId="77777777" w:rsidR="005079CD" w:rsidRPr="005079CD" w:rsidRDefault="005079CD" w:rsidP="00F072E4">
            <w:pPr>
              <w:spacing w:before="40" w:after="40"/>
              <w:ind w:left="27"/>
              <w:jc w:val="right"/>
              <w:rPr>
                <w:color w:val="000000"/>
                <w:sz w:val="26"/>
                <w:szCs w:val="26"/>
              </w:rPr>
            </w:pPr>
            <w:r w:rsidRPr="005079CD">
              <w:rPr>
                <w:color w:val="000000"/>
                <w:sz w:val="26"/>
                <w:szCs w:val="26"/>
              </w:rPr>
              <w:t>1.065.678</w:t>
            </w:r>
          </w:p>
        </w:tc>
      </w:tr>
      <w:tr w:rsidR="005079CD" w:rsidRPr="005079CD" w14:paraId="6243D2DE" w14:textId="77777777" w:rsidTr="00F072E4">
        <w:trPr>
          <w:trHeight w:val="20"/>
          <w:jc w:val="center"/>
        </w:trPr>
        <w:tc>
          <w:tcPr>
            <w:tcW w:w="746" w:type="dxa"/>
            <w:shd w:val="clear" w:color="auto" w:fill="auto"/>
            <w:noWrap/>
            <w:vAlign w:val="bottom"/>
          </w:tcPr>
          <w:p w14:paraId="5F41DAEE" w14:textId="77777777" w:rsidR="005079CD" w:rsidRPr="005079CD" w:rsidRDefault="005079CD" w:rsidP="00F072E4">
            <w:pPr>
              <w:widowControl w:val="0"/>
              <w:spacing w:before="40" w:after="40"/>
              <w:jc w:val="center"/>
              <w:rPr>
                <w:b/>
                <w:bCs/>
                <w:sz w:val="26"/>
                <w:szCs w:val="26"/>
              </w:rPr>
            </w:pPr>
            <w:r w:rsidRPr="005079CD">
              <w:rPr>
                <w:b/>
                <w:bCs/>
                <w:sz w:val="26"/>
                <w:szCs w:val="26"/>
              </w:rPr>
              <w:t>II</w:t>
            </w:r>
          </w:p>
        </w:tc>
        <w:tc>
          <w:tcPr>
            <w:tcW w:w="6297" w:type="dxa"/>
            <w:gridSpan w:val="4"/>
            <w:shd w:val="clear" w:color="auto" w:fill="auto"/>
            <w:noWrap/>
            <w:vAlign w:val="bottom"/>
          </w:tcPr>
          <w:p w14:paraId="7C78D012" w14:textId="77777777" w:rsidR="005079CD" w:rsidRPr="005079CD" w:rsidRDefault="005079CD" w:rsidP="00F072E4">
            <w:pPr>
              <w:widowControl w:val="0"/>
              <w:spacing w:before="40" w:after="40"/>
              <w:rPr>
                <w:b/>
                <w:bCs/>
                <w:sz w:val="26"/>
                <w:szCs w:val="26"/>
              </w:rPr>
            </w:pPr>
            <w:r w:rsidRPr="005079CD">
              <w:rPr>
                <w:b/>
                <w:bCs/>
                <w:sz w:val="26"/>
                <w:szCs w:val="26"/>
              </w:rPr>
              <w:t xml:space="preserve">Quan trắc khí thải </w:t>
            </w:r>
          </w:p>
        </w:tc>
        <w:tc>
          <w:tcPr>
            <w:tcW w:w="1778" w:type="dxa"/>
            <w:shd w:val="clear" w:color="auto" w:fill="auto"/>
            <w:noWrap/>
            <w:vAlign w:val="center"/>
          </w:tcPr>
          <w:p w14:paraId="41D34D28" w14:textId="77777777" w:rsidR="005079CD" w:rsidRPr="005079CD" w:rsidRDefault="005079CD" w:rsidP="00F072E4">
            <w:pPr>
              <w:widowControl w:val="0"/>
              <w:spacing w:before="40" w:after="40"/>
              <w:jc w:val="right"/>
              <w:rPr>
                <w:b/>
                <w:bCs/>
                <w:sz w:val="26"/>
                <w:szCs w:val="26"/>
              </w:rPr>
            </w:pPr>
            <w:r w:rsidRPr="005079CD">
              <w:rPr>
                <w:b/>
                <w:bCs/>
                <w:sz w:val="26"/>
                <w:szCs w:val="26"/>
              </w:rPr>
              <w:t>13.263.584</w:t>
            </w:r>
          </w:p>
        </w:tc>
      </w:tr>
      <w:tr w:rsidR="005079CD" w:rsidRPr="005079CD" w14:paraId="1ADBED68" w14:textId="77777777" w:rsidTr="00F072E4">
        <w:trPr>
          <w:trHeight w:val="20"/>
          <w:jc w:val="center"/>
        </w:trPr>
        <w:tc>
          <w:tcPr>
            <w:tcW w:w="746" w:type="dxa"/>
            <w:shd w:val="clear" w:color="auto" w:fill="auto"/>
            <w:noWrap/>
            <w:vAlign w:val="center"/>
          </w:tcPr>
          <w:p w14:paraId="5EFD7898" w14:textId="77777777" w:rsidR="005079CD" w:rsidRPr="005079CD" w:rsidRDefault="005079CD" w:rsidP="00F072E4">
            <w:pPr>
              <w:widowControl w:val="0"/>
              <w:spacing w:before="40" w:after="40"/>
              <w:jc w:val="center"/>
              <w:rPr>
                <w:sz w:val="26"/>
                <w:szCs w:val="26"/>
              </w:rPr>
            </w:pPr>
            <w:r w:rsidRPr="005079CD">
              <w:rPr>
                <w:sz w:val="26"/>
                <w:szCs w:val="26"/>
              </w:rPr>
              <w:t>1</w:t>
            </w:r>
          </w:p>
        </w:tc>
        <w:tc>
          <w:tcPr>
            <w:tcW w:w="2723" w:type="dxa"/>
            <w:shd w:val="clear" w:color="auto" w:fill="auto"/>
            <w:noWrap/>
            <w:vAlign w:val="center"/>
          </w:tcPr>
          <w:p w14:paraId="3D085947" w14:textId="77777777" w:rsidR="005079CD" w:rsidRPr="005079CD" w:rsidRDefault="005079CD" w:rsidP="00F072E4">
            <w:pPr>
              <w:widowControl w:val="0"/>
              <w:spacing w:before="40" w:after="40"/>
              <w:rPr>
                <w:sz w:val="26"/>
                <w:szCs w:val="26"/>
              </w:rPr>
            </w:pPr>
            <w:r w:rsidRPr="005079CD">
              <w:rPr>
                <w:sz w:val="26"/>
                <w:szCs w:val="26"/>
              </w:rPr>
              <w:t>Lưu lượng</w:t>
            </w:r>
          </w:p>
        </w:tc>
        <w:tc>
          <w:tcPr>
            <w:tcW w:w="1134" w:type="dxa"/>
            <w:shd w:val="clear" w:color="auto" w:fill="auto"/>
            <w:noWrap/>
            <w:vAlign w:val="center"/>
          </w:tcPr>
          <w:p w14:paraId="0455CE84"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6AE049A2" w14:textId="77777777" w:rsidR="005079CD" w:rsidRPr="005079CD" w:rsidRDefault="005079CD" w:rsidP="00F072E4">
            <w:pPr>
              <w:spacing w:before="40" w:after="40"/>
              <w:jc w:val="center"/>
              <w:rPr>
                <w:sz w:val="26"/>
                <w:szCs w:val="26"/>
              </w:rPr>
            </w:pPr>
            <w:r w:rsidRPr="005079CD">
              <w:rPr>
                <w:sz w:val="26"/>
                <w:szCs w:val="26"/>
              </w:rPr>
              <w:t>4</w:t>
            </w:r>
          </w:p>
        </w:tc>
        <w:tc>
          <w:tcPr>
            <w:tcW w:w="1386" w:type="dxa"/>
            <w:shd w:val="clear" w:color="auto" w:fill="auto"/>
            <w:noWrap/>
            <w:vAlign w:val="center"/>
          </w:tcPr>
          <w:p w14:paraId="3975C815" w14:textId="77777777" w:rsidR="005079CD" w:rsidRPr="005079CD" w:rsidRDefault="005079CD" w:rsidP="00F072E4">
            <w:pPr>
              <w:widowControl w:val="0"/>
              <w:spacing w:before="40" w:after="40"/>
              <w:jc w:val="right"/>
              <w:rPr>
                <w:sz w:val="26"/>
                <w:szCs w:val="26"/>
              </w:rPr>
            </w:pPr>
            <w:r w:rsidRPr="005079CD">
              <w:rPr>
                <w:sz w:val="26"/>
                <w:szCs w:val="26"/>
              </w:rPr>
              <w:t>396.476</w:t>
            </w:r>
          </w:p>
        </w:tc>
        <w:tc>
          <w:tcPr>
            <w:tcW w:w="1778" w:type="dxa"/>
            <w:shd w:val="clear" w:color="auto" w:fill="auto"/>
            <w:noWrap/>
            <w:vAlign w:val="bottom"/>
          </w:tcPr>
          <w:p w14:paraId="7689ADC2" w14:textId="77777777" w:rsidR="005079CD" w:rsidRPr="005079CD" w:rsidRDefault="005079CD" w:rsidP="00F072E4">
            <w:pPr>
              <w:spacing w:before="40" w:after="40"/>
              <w:ind w:left="27"/>
              <w:jc w:val="right"/>
              <w:rPr>
                <w:color w:val="000000"/>
                <w:sz w:val="26"/>
                <w:szCs w:val="26"/>
              </w:rPr>
            </w:pPr>
            <w:r w:rsidRPr="005079CD">
              <w:rPr>
                <w:color w:val="000000"/>
                <w:sz w:val="26"/>
                <w:szCs w:val="26"/>
              </w:rPr>
              <w:t>1.585.904</w:t>
            </w:r>
          </w:p>
        </w:tc>
      </w:tr>
      <w:tr w:rsidR="005079CD" w:rsidRPr="005079CD" w14:paraId="49CB6C78" w14:textId="77777777" w:rsidTr="00F072E4">
        <w:trPr>
          <w:trHeight w:val="20"/>
          <w:jc w:val="center"/>
        </w:trPr>
        <w:tc>
          <w:tcPr>
            <w:tcW w:w="746" w:type="dxa"/>
            <w:shd w:val="clear" w:color="auto" w:fill="auto"/>
            <w:noWrap/>
            <w:vAlign w:val="center"/>
          </w:tcPr>
          <w:p w14:paraId="022F6110" w14:textId="77777777" w:rsidR="005079CD" w:rsidRPr="005079CD" w:rsidRDefault="005079CD" w:rsidP="00F072E4">
            <w:pPr>
              <w:widowControl w:val="0"/>
              <w:spacing w:before="40" w:after="40"/>
              <w:jc w:val="center"/>
              <w:rPr>
                <w:sz w:val="26"/>
                <w:szCs w:val="26"/>
              </w:rPr>
            </w:pPr>
            <w:r w:rsidRPr="005079CD">
              <w:rPr>
                <w:sz w:val="26"/>
                <w:szCs w:val="26"/>
              </w:rPr>
              <w:t>2</w:t>
            </w:r>
          </w:p>
        </w:tc>
        <w:tc>
          <w:tcPr>
            <w:tcW w:w="2723" w:type="dxa"/>
            <w:shd w:val="clear" w:color="auto" w:fill="auto"/>
            <w:noWrap/>
            <w:vAlign w:val="center"/>
          </w:tcPr>
          <w:p w14:paraId="6EAB51B7" w14:textId="77777777" w:rsidR="005079CD" w:rsidRPr="005079CD" w:rsidRDefault="005079CD" w:rsidP="00F072E4">
            <w:pPr>
              <w:widowControl w:val="0"/>
              <w:spacing w:before="40" w:after="40"/>
              <w:rPr>
                <w:sz w:val="26"/>
                <w:szCs w:val="26"/>
              </w:rPr>
            </w:pPr>
            <w:r w:rsidRPr="005079CD">
              <w:rPr>
                <w:sz w:val="26"/>
                <w:szCs w:val="26"/>
              </w:rPr>
              <w:t>Bụi tổng</w:t>
            </w:r>
          </w:p>
        </w:tc>
        <w:tc>
          <w:tcPr>
            <w:tcW w:w="1134" w:type="dxa"/>
            <w:shd w:val="clear" w:color="auto" w:fill="auto"/>
            <w:noWrap/>
            <w:vAlign w:val="center"/>
          </w:tcPr>
          <w:p w14:paraId="3D6ACE72"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457ECAA6" w14:textId="77777777" w:rsidR="005079CD" w:rsidRPr="005079CD" w:rsidRDefault="005079CD" w:rsidP="00F072E4">
            <w:pPr>
              <w:spacing w:before="40" w:after="40"/>
              <w:jc w:val="center"/>
              <w:rPr>
                <w:sz w:val="26"/>
                <w:szCs w:val="26"/>
              </w:rPr>
            </w:pPr>
            <w:r w:rsidRPr="005079CD">
              <w:rPr>
                <w:sz w:val="26"/>
                <w:szCs w:val="26"/>
              </w:rPr>
              <w:t>4</w:t>
            </w:r>
          </w:p>
        </w:tc>
        <w:tc>
          <w:tcPr>
            <w:tcW w:w="1386" w:type="dxa"/>
            <w:shd w:val="clear" w:color="auto" w:fill="auto"/>
            <w:vAlign w:val="center"/>
          </w:tcPr>
          <w:p w14:paraId="2C3116FA" w14:textId="77777777" w:rsidR="005079CD" w:rsidRPr="005079CD" w:rsidRDefault="005079CD" w:rsidP="00F072E4">
            <w:pPr>
              <w:widowControl w:val="0"/>
              <w:spacing w:before="40" w:after="40"/>
              <w:jc w:val="right"/>
              <w:rPr>
                <w:sz w:val="26"/>
                <w:szCs w:val="26"/>
              </w:rPr>
            </w:pPr>
            <w:r w:rsidRPr="005079CD">
              <w:rPr>
                <w:sz w:val="26"/>
                <w:szCs w:val="26"/>
              </w:rPr>
              <w:t>926.410</w:t>
            </w:r>
          </w:p>
        </w:tc>
        <w:tc>
          <w:tcPr>
            <w:tcW w:w="1778" w:type="dxa"/>
            <w:shd w:val="clear" w:color="auto" w:fill="auto"/>
            <w:noWrap/>
            <w:vAlign w:val="bottom"/>
          </w:tcPr>
          <w:p w14:paraId="724B3209" w14:textId="77777777" w:rsidR="005079CD" w:rsidRPr="005079CD" w:rsidRDefault="005079CD" w:rsidP="00F072E4">
            <w:pPr>
              <w:spacing w:before="40" w:after="40"/>
              <w:ind w:left="27"/>
              <w:jc w:val="right"/>
              <w:rPr>
                <w:color w:val="000000"/>
                <w:sz w:val="26"/>
                <w:szCs w:val="26"/>
              </w:rPr>
            </w:pPr>
            <w:r w:rsidRPr="005079CD">
              <w:rPr>
                <w:color w:val="000000"/>
                <w:sz w:val="26"/>
                <w:szCs w:val="26"/>
              </w:rPr>
              <w:t>3.705.640</w:t>
            </w:r>
          </w:p>
        </w:tc>
      </w:tr>
      <w:tr w:rsidR="005079CD" w:rsidRPr="005079CD" w14:paraId="4EE7EDF0" w14:textId="77777777" w:rsidTr="00F072E4">
        <w:trPr>
          <w:trHeight w:val="20"/>
          <w:jc w:val="center"/>
        </w:trPr>
        <w:tc>
          <w:tcPr>
            <w:tcW w:w="746" w:type="dxa"/>
            <w:shd w:val="clear" w:color="auto" w:fill="auto"/>
            <w:noWrap/>
            <w:vAlign w:val="center"/>
          </w:tcPr>
          <w:p w14:paraId="1C0D1256" w14:textId="77777777" w:rsidR="005079CD" w:rsidRPr="005079CD" w:rsidRDefault="005079CD" w:rsidP="00F072E4">
            <w:pPr>
              <w:widowControl w:val="0"/>
              <w:spacing w:before="40" w:after="40"/>
              <w:jc w:val="center"/>
              <w:rPr>
                <w:sz w:val="26"/>
                <w:szCs w:val="26"/>
              </w:rPr>
            </w:pPr>
            <w:r w:rsidRPr="005079CD">
              <w:rPr>
                <w:sz w:val="26"/>
                <w:szCs w:val="26"/>
              </w:rPr>
              <w:t>3</w:t>
            </w:r>
          </w:p>
        </w:tc>
        <w:tc>
          <w:tcPr>
            <w:tcW w:w="2723" w:type="dxa"/>
            <w:shd w:val="clear" w:color="auto" w:fill="auto"/>
            <w:noWrap/>
            <w:vAlign w:val="center"/>
          </w:tcPr>
          <w:p w14:paraId="3C851F72" w14:textId="77777777" w:rsidR="005079CD" w:rsidRPr="005079CD" w:rsidRDefault="005079CD" w:rsidP="00F072E4">
            <w:pPr>
              <w:widowControl w:val="0"/>
              <w:spacing w:before="40" w:after="40"/>
              <w:rPr>
                <w:sz w:val="26"/>
                <w:szCs w:val="26"/>
                <w:vertAlign w:val="subscript"/>
              </w:rPr>
            </w:pPr>
            <w:r w:rsidRPr="005079CD">
              <w:rPr>
                <w:sz w:val="26"/>
                <w:szCs w:val="26"/>
              </w:rPr>
              <w:t>SO</w:t>
            </w:r>
            <w:r w:rsidRPr="005079CD">
              <w:rPr>
                <w:sz w:val="26"/>
                <w:szCs w:val="26"/>
                <w:vertAlign w:val="subscript"/>
              </w:rPr>
              <w:t>2</w:t>
            </w:r>
          </w:p>
        </w:tc>
        <w:tc>
          <w:tcPr>
            <w:tcW w:w="1134" w:type="dxa"/>
            <w:shd w:val="clear" w:color="auto" w:fill="auto"/>
            <w:noWrap/>
            <w:vAlign w:val="center"/>
          </w:tcPr>
          <w:p w14:paraId="5A1426B6"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521E0D33"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65ED4BBF" w14:textId="77777777" w:rsidR="005079CD" w:rsidRPr="005079CD" w:rsidRDefault="005079CD" w:rsidP="00F072E4">
            <w:pPr>
              <w:widowControl w:val="0"/>
              <w:spacing w:before="40" w:after="40"/>
              <w:jc w:val="right"/>
              <w:rPr>
                <w:sz w:val="26"/>
                <w:szCs w:val="26"/>
              </w:rPr>
            </w:pPr>
            <w:r w:rsidRPr="005079CD">
              <w:rPr>
                <w:sz w:val="26"/>
                <w:szCs w:val="26"/>
              </w:rPr>
              <w:t>474.650</w:t>
            </w:r>
          </w:p>
        </w:tc>
        <w:tc>
          <w:tcPr>
            <w:tcW w:w="1778" w:type="dxa"/>
            <w:shd w:val="clear" w:color="auto" w:fill="auto"/>
            <w:noWrap/>
            <w:vAlign w:val="bottom"/>
          </w:tcPr>
          <w:p w14:paraId="5B7FBFA4" w14:textId="77777777" w:rsidR="005079CD" w:rsidRPr="005079CD" w:rsidRDefault="005079CD" w:rsidP="00F072E4">
            <w:pPr>
              <w:spacing w:before="40" w:after="40"/>
              <w:ind w:left="27"/>
              <w:jc w:val="right"/>
              <w:rPr>
                <w:color w:val="000000"/>
                <w:sz w:val="26"/>
                <w:szCs w:val="26"/>
              </w:rPr>
            </w:pPr>
            <w:r w:rsidRPr="005079CD">
              <w:rPr>
                <w:color w:val="000000"/>
                <w:sz w:val="26"/>
                <w:szCs w:val="26"/>
              </w:rPr>
              <w:t>949.300</w:t>
            </w:r>
          </w:p>
        </w:tc>
      </w:tr>
      <w:tr w:rsidR="005079CD" w:rsidRPr="005079CD" w14:paraId="3AE56EE3" w14:textId="77777777" w:rsidTr="00F072E4">
        <w:trPr>
          <w:trHeight w:val="20"/>
          <w:jc w:val="center"/>
        </w:trPr>
        <w:tc>
          <w:tcPr>
            <w:tcW w:w="746" w:type="dxa"/>
            <w:shd w:val="clear" w:color="auto" w:fill="auto"/>
            <w:noWrap/>
            <w:vAlign w:val="center"/>
          </w:tcPr>
          <w:p w14:paraId="329FF797" w14:textId="77777777" w:rsidR="005079CD" w:rsidRPr="005079CD" w:rsidRDefault="005079CD" w:rsidP="00F072E4">
            <w:pPr>
              <w:widowControl w:val="0"/>
              <w:spacing w:before="40" w:after="40"/>
              <w:jc w:val="center"/>
              <w:rPr>
                <w:sz w:val="26"/>
                <w:szCs w:val="26"/>
              </w:rPr>
            </w:pPr>
            <w:r w:rsidRPr="005079CD">
              <w:rPr>
                <w:sz w:val="26"/>
                <w:szCs w:val="26"/>
              </w:rPr>
              <w:t>4</w:t>
            </w:r>
          </w:p>
        </w:tc>
        <w:tc>
          <w:tcPr>
            <w:tcW w:w="2723" w:type="dxa"/>
            <w:shd w:val="clear" w:color="auto" w:fill="auto"/>
            <w:noWrap/>
            <w:vAlign w:val="center"/>
          </w:tcPr>
          <w:p w14:paraId="3DEA28CF" w14:textId="77777777" w:rsidR="005079CD" w:rsidRPr="005079CD" w:rsidRDefault="005079CD" w:rsidP="00F072E4">
            <w:pPr>
              <w:widowControl w:val="0"/>
              <w:spacing w:before="40" w:after="40"/>
              <w:rPr>
                <w:sz w:val="26"/>
                <w:szCs w:val="26"/>
              </w:rPr>
            </w:pPr>
            <w:r w:rsidRPr="005079CD">
              <w:rPr>
                <w:sz w:val="26"/>
                <w:szCs w:val="26"/>
              </w:rPr>
              <w:t>CO</w:t>
            </w:r>
          </w:p>
        </w:tc>
        <w:tc>
          <w:tcPr>
            <w:tcW w:w="1134" w:type="dxa"/>
            <w:shd w:val="clear" w:color="auto" w:fill="auto"/>
            <w:noWrap/>
            <w:vAlign w:val="center"/>
          </w:tcPr>
          <w:p w14:paraId="5B2C5594"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4EDBFA70"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68237533" w14:textId="77777777" w:rsidR="005079CD" w:rsidRPr="005079CD" w:rsidRDefault="005079CD" w:rsidP="00F072E4">
            <w:pPr>
              <w:widowControl w:val="0"/>
              <w:spacing w:before="40" w:after="40"/>
              <w:jc w:val="right"/>
              <w:rPr>
                <w:sz w:val="26"/>
                <w:szCs w:val="26"/>
              </w:rPr>
            </w:pPr>
            <w:r w:rsidRPr="005079CD">
              <w:rPr>
                <w:sz w:val="26"/>
                <w:szCs w:val="26"/>
              </w:rPr>
              <w:t>418.293</w:t>
            </w:r>
          </w:p>
        </w:tc>
        <w:tc>
          <w:tcPr>
            <w:tcW w:w="1778" w:type="dxa"/>
            <w:shd w:val="clear" w:color="auto" w:fill="auto"/>
            <w:noWrap/>
            <w:vAlign w:val="bottom"/>
          </w:tcPr>
          <w:p w14:paraId="33540F8D" w14:textId="77777777" w:rsidR="005079CD" w:rsidRPr="005079CD" w:rsidRDefault="005079CD" w:rsidP="00F072E4">
            <w:pPr>
              <w:spacing w:before="40" w:after="40"/>
              <w:ind w:left="27"/>
              <w:jc w:val="right"/>
              <w:rPr>
                <w:color w:val="000000"/>
                <w:sz w:val="26"/>
                <w:szCs w:val="26"/>
              </w:rPr>
            </w:pPr>
            <w:r w:rsidRPr="005079CD">
              <w:rPr>
                <w:color w:val="000000"/>
                <w:sz w:val="26"/>
                <w:szCs w:val="26"/>
              </w:rPr>
              <w:t>836.586</w:t>
            </w:r>
          </w:p>
        </w:tc>
      </w:tr>
      <w:tr w:rsidR="005079CD" w:rsidRPr="005079CD" w14:paraId="4D6592DF" w14:textId="77777777" w:rsidTr="00F072E4">
        <w:trPr>
          <w:trHeight w:val="20"/>
          <w:jc w:val="center"/>
        </w:trPr>
        <w:tc>
          <w:tcPr>
            <w:tcW w:w="746" w:type="dxa"/>
            <w:shd w:val="clear" w:color="auto" w:fill="auto"/>
            <w:noWrap/>
            <w:vAlign w:val="center"/>
          </w:tcPr>
          <w:p w14:paraId="0EDBCC11" w14:textId="77777777" w:rsidR="005079CD" w:rsidRPr="005079CD" w:rsidRDefault="005079CD" w:rsidP="00F072E4">
            <w:pPr>
              <w:widowControl w:val="0"/>
              <w:spacing w:before="40" w:after="40"/>
              <w:jc w:val="center"/>
              <w:rPr>
                <w:sz w:val="26"/>
                <w:szCs w:val="26"/>
              </w:rPr>
            </w:pPr>
            <w:r w:rsidRPr="005079CD">
              <w:rPr>
                <w:sz w:val="26"/>
                <w:szCs w:val="26"/>
              </w:rPr>
              <w:t>5</w:t>
            </w:r>
          </w:p>
        </w:tc>
        <w:tc>
          <w:tcPr>
            <w:tcW w:w="2723" w:type="dxa"/>
            <w:shd w:val="clear" w:color="auto" w:fill="auto"/>
            <w:noWrap/>
            <w:vAlign w:val="center"/>
          </w:tcPr>
          <w:p w14:paraId="2130543C" w14:textId="77777777" w:rsidR="005079CD" w:rsidRPr="005079CD" w:rsidRDefault="005079CD" w:rsidP="00F072E4">
            <w:pPr>
              <w:widowControl w:val="0"/>
              <w:spacing w:before="40" w:after="40"/>
              <w:rPr>
                <w:sz w:val="26"/>
                <w:szCs w:val="26"/>
                <w:vertAlign w:val="subscript"/>
              </w:rPr>
            </w:pPr>
            <w:r w:rsidRPr="005079CD">
              <w:rPr>
                <w:sz w:val="26"/>
                <w:szCs w:val="26"/>
              </w:rPr>
              <w:t>NO</w:t>
            </w:r>
            <w:r w:rsidRPr="005079CD">
              <w:rPr>
                <w:sz w:val="26"/>
                <w:szCs w:val="26"/>
                <w:vertAlign w:val="subscript"/>
              </w:rPr>
              <w:t>x</w:t>
            </w:r>
          </w:p>
        </w:tc>
        <w:tc>
          <w:tcPr>
            <w:tcW w:w="1134" w:type="dxa"/>
            <w:shd w:val="clear" w:color="auto" w:fill="auto"/>
            <w:noWrap/>
            <w:vAlign w:val="center"/>
          </w:tcPr>
          <w:p w14:paraId="561C5424"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17D4DAD2"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5BDB79C9" w14:textId="77777777" w:rsidR="005079CD" w:rsidRPr="005079CD" w:rsidRDefault="005079CD" w:rsidP="00F072E4">
            <w:pPr>
              <w:widowControl w:val="0"/>
              <w:spacing w:before="40" w:after="40"/>
              <w:jc w:val="right"/>
              <w:rPr>
                <w:sz w:val="26"/>
                <w:szCs w:val="26"/>
              </w:rPr>
            </w:pPr>
            <w:r w:rsidRPr="005079CD">
              <w:rPr>
                <w:sz w:val="26"/>
                <w:szCs w:val="26"/>
              </w:rPr>
              <w:t>452.271</w:t>
            </w:r>
          </w:p>
        </w:tc>
        <w:tc>
          <w:tcPr>
            <w:tcW w:w="1778" w:type="dxa"/>
            <w:shd w:val="clear" w:color="auto" w:fill="auto"/>
            <w:noWrap/>
            <w:vAlign w:val="bottom"/>
          </w:tcPr>
          <w:p w14:paraId="0DDC0983" w14:textId="77777777" w:rsidR="005079CD" w:rsidRPr="005079CD" w:rsidRDefault="005079CD" w:rsidP="00F072E4">
            <w:pPr>
              <w:spacing w:before="40" w:after="40"/>
              <w:ind w:left="27"/>
              <w:jc w:val="right"/>
              <w:rPr>
                <w:color w:val="000000"/>
                <w:sz w:val="26"/>
                <w:szCs w:val="26"/>
              </w:rPr>
            </w:pPr>
            <w:r w:rsidRPr="005079CD">
              <w:rPr>
                <w:color w:val="000000"/>
                <w:sz w:val="26"/>
                <w:szCs w:val="26"/>
              </w:rPr>
              <w:t>904.542</w:t>
            </w:r>
          </w:p>
        </w:tc>
      </w:tr>
      <w:tr w:rsidR="005079CD" w:rsidRPr="005079CD" w14:paraId="2970372F" w14:textId="77777777" w:rsidTr="00F072E4">
        <w:trPr>
          <w:trHeight w:val="20"/>
          <w:jc w:val="center"/>
        </w:trPr>
        <w:tc>
          <w:tcPr>
            <w:tcW w:w="746" w:type="dxa"/>
            <w:shd w:val="clear" w:color="auto" w:fill="auto"/>
            <w:noWrap/>
            <w:vAlign w:val="center"/>
          </w:tcPr>
          <w:p w14:paraId="4CC05C43" w14:textId="77777777" w:rsidR="005079CD" w:rsidRPr="005079CD" w:rsidRDefault="005079CD" w:rsidP="00F072E4">
            <w:pPr>
              <w:widowControl w:val="0"/>
              <w:spacing w:before="40" w:after="40"/>
              <w:jc w:val="center"/>
              <w:rPr>
                <w:sz w:val="26"/>
                <w:szCs w:val="26"/>
              </w:rPr>
            </w:pPr>
            <w:r w:rsidRPr="005079CD">
              <w:rPr>
                <w:sz w:val="26"/>
                <w:szCs w:val="26"/>
              </w:rPr>
              <w:t>6</w:t>
            </w:r>
          </w:p>
        </w:tc>
        <w:tc>
          <w:tcPr>
            <w:tcW w:w="2723" w:type="dxa"/>
            <w:shd w:val="clear" w:color="auto" w:fill="auto"/>
            <w:noWrap/>
            <w:vAlign w:val="center"/>
          </w:tcPr>
          <w:p w14:paraId="0AA05BB9" w14:textId="77777777" w:rsidR="005079CD" w:rsidRPr="005079CD" w:rsidRDefault="005079CD" w:rsidP="00F072E4">
            <w:pPr>
              <w:widowControl w:val="0"/>
              <w:spacing w:before="40" w:after="40"/>
              <w:rPr>
                <w:sz w:val="26"/>
                <w:szCs w:val="26"/>
              </w:rPr>
            </w:pPr>
            <w:r w:rsidRPr="005079CD">
              <w:rPr>
                <w:sz w:val="26"/>
                <w:szCs w:val="26"/>
              </w:rPr>
              <w:t>Toluen</w:t>
            </w:r>
          </w:p>
        </w:tc>
        <w:tc>
          <w:tcPr>
            <w:tcW w:w="1134" w:type="dxa"/>
            <w:shd w:val="clear" w:color="auto" w:fill="auto"/>
            <w:noWrap/>
            <w:vAlign w:val="center"/>
          </w:tcPr>
          <w:p w14:paraId="44EB7277"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17932A28"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03C4FBBB" w14:textId="77777777" w:rsidR="005079CD" w:rsidRPr="005079CD" w:rsidRDefault="005079CD" w:rsidP="00F072E4">
            <w:pPr>
              <w:widowControl w:val="0"/>
              <w:spacing w:before="40" w:after="40"/>
              <w:jc w:val="right"/>
              <w:rPr>
                <w:i/>
                <w:sz w:val="26"/>
                <w:szCs w:val="26"/>
              </w:rPr>
            </w:pPr>
            <w:r w:rsidRPr="005079CD">
              <w:rPr>
                <w:sz w:val="26"/>
                <w:szCs w:val="26"/>
              </w:rPr>
              <w:t>1.320.403</w:t>
            </w:r>
          </w:p>
        </w:tc>
        <w:tc>
          <w:tcPr>
            <w:tcW w:w="1778" w:type="dxa"/>
            <w:shd w:val="clear" w:color="auto" w:fill="auto"/>
            <w:noWrap/>
            <w:vAlign w:val="bottom"/>
          </w:tcPr>
          <w:p w14:paraId="36F9D514" w14:textId="77777777" w:rsidR="005079CD" w:rsidRPr="005079CD" w:rsidRDefault="005079CD" w:rsidP="00F072E4">
            <w:pPr>
              <w:spacing w:before="40" w:after="40"/>
              <w:ind w:left="27"/>
              <w:jc w:val="right"/>
              <w:rPr>
                <w:color w:val="000000"/>
                <w:sz w:val="26"/>
                <w:szCs w:val="26"/>
              </w:rPr>
            </w:pPr>
            <w:r w:rsidRPr="005079CD">
              <w:rPr>
                <w:color w:val="000000"/>
                <w:sz w:val="26"/>
                <w:szCs w:val="26"/>
              </w:rPr>
              <w:t>2.640.806</w:t>
            </w:r>
          </w:p>
        </w:tc>
      </w:tr>
      <w:tr w:rsidR="005079CD" w:rsidRPr="005079CD" w14:paraId="5332CE90" w14:textId="77777777" w:rsidTr="00F072E4">
        <w:trPr>
          <w:trHeight w:val="20"/>
          <w:jc w:val="center"/>
        </w:trPr>
        <w:tc>
          <w:tcPr>
            <w:tcW w:w="746" w:type="dxa"/>
            <w:shd w:val="clear" w:color="auto" w:fill="auto"/>
            <w:noWrap/>
            <w:vAlign w:val="center"/>
          </w:tcPr>
          <w:p w14:paraId="5101D486" w14:textId="77777777" w:rsidR="005079CD" w:rsidRPr="005079CD" w:rsidRDefault="005079CD" w:rsidP="00F072E4">
            <w:pPr>
              <w:widowControl w:val="0"/>
              <w:spacing w:before="40" w:after="40"/>
              <w:jc w:val="center"/>
              <w:rPr>
                <w:sz w:val="26"/>
                <w:szCs w:val="26"/>
              </w:rPr>
            </w:pPr>
            <w:r w:rsidRPr="005079CD">
              <w:rPr>
                <w:sz w:val="26"/>
                <w:szCs w:val="26"/>
              </w:rPr>
              <w:t>7</w:t>
            </w:r>
          </w:p>
        </w:tc>
        <w:tc>
          <w:tcPr>
            <w:tcW w:w="2723" w:type="dxa"/>
            <w:shd w:val="clear" w:color="auto" w:fill="auto"/>
            <w:noWrap/>
            <w:vAlign w:val="center"/>
          </w:tcPr>
          <w:p w14:paraId="4E42F956" w14:textId="77777777" w:rsidR="005079CD" w:rsidRPr="005079CD" w:rsidRDefault="005079CD" w:rsidP="00F072E4">
            <w:pPr>
              <w:widowControl w:val="0"/>
              <w:spacing w:before="40" w:after="40"/>
              <w:rPr>
                <w:sz w:val="26"/>
                <w:szCs w:val="26"/>
              </w:rPr>
            </w:pPr>
            <w:r w:rsidRPr="005079CD">
              <w:rPr>
                <w:sz w:val="26"/>
                <w:szCs w:val="26"/>
              </w:rPr>
              <w:t>Benzen</w:t>
            </w:r>
          </w:p>
        </w:tc>
        <w:tc>
          <w:tcPr>
            <w:tcW w:w="1134" w:type="dxa"/>
            <w:shd w:val="clear" w:color="auto" w:fill="auto"/>
            <w:noWrap/>
            <w:vAlign w:val="center"/>
          </w:tcPr>
          <w:p w14:paraId="7A643E37" w14:textId="77777777" w:rsidR="005079CD" w:rsidRPr="005079CD" w:rsidRDefault="005079CD" w:rsidP="00F072E4">
            <w:pPr>
              <w:widowControl w:val="0"/>
              <w:spacing w:before="40" w:after="40"/>
              <w:jc w:val="center"/>
              <w:rPr>
                <w:i/>
                <w:sz w:val="26"/>
                <w:szCs w:val="26"/>
              </w:rPr>
            </w:pPr>
            <w:r w:rsidRPr="005079CD">
              <w:rPr>
                <w:i/>
                <w:sz w:val="26"/>
                <w:szCs w:val="26"/>
              </w:rPr>
              <w:t>Mẫu</w:t>
            </w:r>
          </w:p>
        </w:tc>
        <w:tc>
          <w:tcPr>
            <w:tcW w:w="1054" w:type="dxa"/>
            <w:shd w:val="clear" w:color="auto" w:fill="auto"/>
            <w:noWrap/>
          </w:tcPr>
          <w:p w14:paraId="72B3CC59" w14:textId="77777777" w:rsidR="005079CD" w:rsidRPr="005079CD" w:rsidRDefault="005079CD" w:rsidP="00F072E4">
            <w:pPr>
              <w:spacing w:before="40" w:after="40"/>
              <w:jc w:val="center"/>
              <w:rPr>
                <w:sz w:val="26"/>
                <w:szCs w:val="26"/>
              </w:rPr>
            </w:pPr>
            <w:r w:rsidRPr="005079CD">
              <w:rPr>
                <w:sz w:val="26"/>
                <w:szCs w:val="26"/>
              </w:rPr>
              <w:t>2</w:t>
            </w:r>
          </w:p>
        </w:tc>
        <w:tc>
          <w:tcPr>
            <w:tcW w:w="1386" w:type="dxa"/>
            <w:shd w:val="clear" w:color="auto" w:fill="auto"/>
            <w:vAlign w:val="center"/>
          </w:tcPr>
          <w:p w14:paraId="76B362A6" w14:textId="77777777" w:rsidR="005079CD" w:rsidRPr="005079CD" w:rsidRDefault="005079CD" w:rsidP="00F072E4">
            <w:pPr>
              <w:spacing w:before="40" w:after="40"/>
              <w:jc w:val="right"/>
              <w:rPr>
                <w:sz w:val="26"/>
                <w:szCs w:val="26"/>
              </w:rPr>
            </w:pPr>
            <w:r w:rsidRPr="005079CD">
              <w:rPr>
                <w:sz w:val="26"/>
                <w:szCs w:val="26"/>
              </w:rPr>
              <w:t>1.320.403</w:t>
            </w:r>
          </w:p>
        </w:tc>
        <w:tc>
          <w:tcPr>
            <w:tcW w:w="1778" w:type="dxa"/>
            <w:shd w:val="clear" w:color="auto" w:fill="auto"/>
            <w:noWrap/>
            <w:vAlign w:val="bottom"/>
          </w:tcPr>
          <w:p w14:paraId="5ADC5EEF" w14:textId="77777777" w:rsidR="005079CD" w:rsidRPr="005079CD" w:rsidRDefault="005079CD" w:rsidP="00F072E4">
            <w:pPr>
              <w:spacing w:before="40" w:after="40"/>
              <w:ind w:left="27"/>
              <w:jc w:val="right"/>
              <w:rPr>
                <w:color w:val="000000"/>
                <w:sz w:val="26"/>
                <w:szCs w:val="26"/>
              </w:rPr>
            </w:pPr>
            <w:r w:rsidRPr="005079CD">
              <w:rPr>
                <w:color w:val="000000"/>
                <w:sz w:val="26"/>
                <w:szCs w:val="26"/>
              </w:rPr>
              <w:t>2.640.806</w:t>
            </w:r>
          </w:p>
        </w:tc>
      </w:tr>
      <w:tr w:rsidR="005079CD" w:rsidRPr="005079CD" w14:paraId="34C8D781" w14:textId="77777777" w:rsidTr="00F072E4">
        <w:trPr>
          <w:trHeight w:val="20"/>
          <w:jc w:val="center"/>
        </w:trPr>
        <w:tc>
          <w:tcPr>
            <w:tcW w:w="746" w:type="dxa"/>
            <w:shd w:val="clear" w:color="auto" w:fill="auto"/>
            <w:noWrap/>
            <w:vAlign w:val="bottom"/>
          </w:tcPr>
          <w:p w14:paraId="5F2B5F0D" w14:textId="77777777" w:rsidR="005079CD" w:rsidRPr="005079CD" w:rsidRDefault="005079CD" w:rsidP="00F072E4">
            <w:pPr>
              <w:widowControl w:val="0"/>
              <w:spacing w:before="40" w:after="40"/>
              <w:jc w:val="center"/>
              <w:rPr>
                <w:b/>
                <w:bCs/>
                <w:sz w:val="26"/>
                <w:szCs w:val="26"/>
              </w:rPr>
            </w:pPr>
            <w:r w:rsidRPr="005079CD">
              <w:rPr>
                <w:b/>
                <w:bCs/>
                <w:sz w:val="26"/>
                <w:szCs w:val="26"/>
              </w:rPr>
              <w:t>III</w:t>
            </w:r>
          </w:p>
        </w:tc>
        <w:tc>
          <w:tcPr>
            <w:tcW w:w="2723" w:type="dxa"/>
            <w:shd w:val="clear" w:color="auto" w:fill="auto"/>
            <w:noWrap/>
            <w:vAlign w:val="center"/>
          </w:tcPr>
          <w:p w14:paraId="1DEA4F6A" w14:textId="77777777" w:rsidR="005079CD" w:rsidRPr="005079CD" w:rsidRDefault="005079CD" w:rsidP="00F072E4">
            <w:pPr>
              <w:widowControl w:val="0"/>
              <w:spacing w:before="40" w:after="40"/>
              <w:jc w:val="center"/>
              <w:rPr>
                <w:b/>
                <w:bCs/>
                <w:sz w:val="26"/>
                <w:szCs w:val="26"/>
              </w:rPr>
            </w:pPr>
            <w:r w:rsidRPr="005079CD">
              <w:rPr>
                <w:b/>
                <w:bCs/>
                <w:sz w:val="26"/>
                <w:szCs w:val="26"/>
              </w:rPr>
              <w:t>Tổng</w:t>
            </w:r>
          </w:p>
        </w:tc>
        <w:tc>
          <w:tcPr>
            <w:tcW w:w="1134" w:type="dxa"/>
            <w:shd w:val="clear" w:color="auto" w:fill="auto"/>
            <w:noWrap/>
            <w:vAlign w:val="center"/>
          </w:tcPr>
          <w:p w14:paraId="40F5593E" w14:textId="77777777" w:rsidR="005079CD" w:rsidRPr="005079CD" w:rsidRDefault="005079CD" w:rsidP="00F072E4">
            <w:pPr>
              <w:widowControl w:val="0"/>
              <w:spacing w:before="40" w:after="40"/>
              <w:jc w:val="center"/>
              <w:rPr>
                <w:sz w:val="26"/>
                <w:szCs w:val="26"/>
              </w:rPr>
            </w:pPr>
            <w:r w:rsidRPr="005079CD">
              <w:rPr>
                <w:sz w:val="26"/>
                <w:szCs w:val="26"/>
              </w:rPr>
              <w:t> </w:t>
            </w:r>
          </w:p>
        </w:tc>
        <w:tc>
          <w:tcPr>
            <w:tcW w:w="1054" w:type="dxa"/>
            <w:shd w:val="clear" w:color="auto" w:fill="auto"/>
            <w:noWrap/>
            <w:vAlign w:val="center"/>
          </w:tcPr>
          <w:p w14:paraId="1F6D8128" w14:textId="77777777" w:rsidR="005079CD" w:rsidRPr="005079CD" w:rsidRDefault="005079CD" w:rsidP="00F072E4">
            <w:pPr>
              <w:widowControl w:val="0"/>
              <w:spacing w:before="40" w:after="40"/>
              <w:jc w:val="center"/>
              <w:rPr>
                <w:sz w:val="26"/>
                <w:szCs w:val="26"/>
              </w:rPr>
            </w:pPr>
            <w:r w:rsidRPr="005079CD">
              <w:rPr>
                <w:sz w:val="26"/>
                <w:szCs w:val="26"/>
              </w:rPr>
              <w:t> </w:t>
            </w:r>
          </w:p>
        </w:tc>
        <w:tc>
          <w:tcPr>
            <w:tcW w:w="1386" w:type="dxa"/>
            <w:shd w:val="clear" w:color="auto" w:fill="auto"/>
            <w:noWrap/>
            <w:vAlign w:val="center"/>
          </w:tcPr>
          <w:p w14:paraId="4700A902" w14:textId="77777777" w:rsidR="005079CD" w:rsidRPr="005079CD" w:rsidRDefault="005079CD" w:rsidP="00F072E4">
            <w:pPr>
              <w:widowControl w:val="0"/>
              <w:spacing w:before="40" w:after="40"/>
              <w:jc w:val="right"/>
              <w:rPr>
                <w:sz w:val="26"/>
                <w:szCs w:val="26"/>
              </w:rPr>
            </w:pPr>
          </w:p>
        </w:tc>
        <w:tc>
          <w:tcPr>
            <w:tcW w:w="1778" w:type="dxa"/>
            <w:shd w:val="clear" w:color="auto" w:fill="auto"/>
            <w:noWrap/>
            <w:vAlign w:val="center"/>
          </w:tcPr>
          <w:p w14:paraId="7F608485" w14:textId="77777777" w:rsidR="005079CD" w:rsidRPr="005079CD" w:rsidRDefault="005079CD" w:rsidP="00F072E4">
            <w:pPr>
              <w:widowControl w:val="0"/>
              <w:spacing w:before="40" w:after="40"/>
              <w:jc w:val="right"/>
              <w:rPr>
                <w:b/>
                <w:bCs/>
                <w:sz w:val="26"/>
                <w:szCs w:val="26"/>
              </w:rPr>
            </w:pPr>
            <w:r w:rsidRPr="005079CD">
              <w:rPr>
                <w:b/>
                <w:bCs/>
                <w:sz w:val="26"/>
                <w:szCs w:val="26"/>
              </w:rPr>
              <w:t>23.304.922</w:t>
            </w:r>
          </w:p>
        </w:tc>
      </w:tr>
    </w:tbl>
    <w:p w14:paraId="49B5F20F" w14:textId="3BF0B59E" w:rsidR="00DA36D6" w:rsidRPr="00640A3F" w:rsidRDefault="00907208" w:rsidP="001B58FE">
      <w:pPr>
        <w:pStyle w:val="Heading2"/>
        <w:spacing w:before="120" w:after="120" w:line="360" w:lineRule="exact"/>
        <w:jc w:val="center"/>
        <w:rPr>
          <w:rFonts w:ascii="Times New Roman" w:hAnsi="Times New Roman"/>
          <w:i w:val="0"/>
          <w:shd w:val="clear" w:color="auto" w:fill="FFFFFF"/>
        </w:rPr>
      </w:pPr>
      <w:bookmarkStart w:id="661" w:name="_Toc153315729"/>
      <w:r w:rsidRPr="00640A3F">
        <w:rPr>
          <w:rFonts w:ascii="Times New Roman" w:hAnsi="Times New Roman"/>
          <w:bCs w:val="0"/>
          <w:i w:val="0"/>
        </w:rPr>
        <w:lastRenderedPageBreak/>
        <w:t>CHƯƠNG VII</w:t>
      </w:r>
      <w:bookmarkEnd w:id="591"/>
      <w:bookmarkEnd w:id="592"/>
      <w:bookmarkEnd w:id="661"/>
    </w:p>
    <w:p w14:paraId="6413F832" w14:textId="77777777" w:rsidR="00DA36D6" w:rsidRPr="00640A3F" w:rsidRDefault="00907208" w:rsidP="001B58FE">
      <w:pPr>
        <w:pStyle w:val="Heading2"/>
        <w:spacing w:before="120" w:after="120" w:line="360" w:lineRule="exact"/>
        <w:jc w:val="center"/>
        <w:rPr>
          <w:rFonts w:ascii="Times New Roman" w:hAnsi="Times New Roman"/>
          <w:i w:val="0"/>
          <w:shd w:val="clear" w:color="auto" w:fill="FFFFFF"/>
        </w:rPr>
      </w:pPr>
      <w:bookmarkStart w:id="662" w:name="_Toc110437641"/>
      <w:bookmarkStart w:id="663" w:name="_Toc99695138"/>
      <w:bookmarkStart w:id="664" w:name="_Toc153315730"/>
      <w:r w:rsidRPr="00640A3F">
        <w:rPr>
          <w:rFonts w:ascii="Times New Roman" w:hAnsi="Times New Roman"/>
          <w:bCs w:val="0"/>
          <w:i w:val="0"/>
        </w:rPr>
        <w:t>CAM KẾT CỦA CHỦ DỰ ÁN ĐẦU TƯ</w:t>
      </w:r>
      <w:bookmarkEnd w:id="662"/>
      <w:bookmarkEnd w:id="663"/>
      <w:bookmarkEnd w:id="664"/>
    </w:p>
    <w:p w14:paraId="0D6C3EEC" w14:textId="77777777" w:rsidR="001B58FE" w:rsidRPr="00640A3F" w:rsidRDefault="001B58FE" w:rsidP="001B58FE">
      <w:pPr>
        <w:pStyle w:val="NormalWeb"/>
        <w:spacing w:before="120" w:beforeAutospacing="0" w:after="120" w:afterAutospacing="0" w:line="360" w:lineRule="exact"/>
        <w:ind w:firstLine="720"/>
        <w:jc w:val="both"/>
        <w:rPr>
          <w:sz w:val="28"/>
          <w:szCs w:val="28"/>
          <w:lang w:val="vi-VN"/>
        </w:rPr>
      </w:pPr>
    </w:p>
    <w:p w14:paraId="7FCB95CF" w14:textId="77777777" w:rsidR="004206E4" w:rsidRPr="008018E8" w:rsidRDefault="004206E4" w:rsidP="004206E4">
      <w:pPr>
        <w:pStyle w:val="1Normal0"/>
        <w:spacing w:before="120" w:after="120"/>
        <w:contextualSpacing w:val="0"/>
        <w:rPr>
          <w:sz w:val="28"/>
          <w:szCs w:val="28"/>
          <w:lang w:val="vi-VN"/>
        </w:rPr>
      </w:pPr>
      <w:r w:rsidRPr="008018E8">
        <w:rPr>
          <w:sz w:val="28"/>
          <w:szCs w:val="28"/>
          <w:lang w:val="vi-VN"/>
        </w:rPr>
        <w:t xml:space="preserve">Công ty </w:t>
      </w:r>
      <w:r w:rsidRPr="00D1520F">
        <w:rPr>
          <w:sz w:val="28"/>
          <w:szCs w:val="28"/>
          <w:lang w:val="vi-VN"/>
        </w:rPr>
        <w:t>Cổ phần thủ công mỹ nghệ Minh Tâm</w:t>
      </w:r>
      <w:r w:rsidRPr="008018E8">
        <w:rPr>
          <w:sz w:val="28"/>
          <w:szCs w:val="28"/>
          <w:lang w:val="vi-VN"/>
        </w:rPr>
        <w:t xml:space="preserve"> xin cam kết các nội dung sau:</w:t>
      </w:r>
    </w:p>
    <w:p w14:paraId="403F22CE" w14:textId="77777777" w:rsidR="004206E4" w:rsidRPr="008018E8" w:rsidRDefault="004206E4" w:rsidP="004206E4">
      <w:pPr>
        <w:pStyle w:val="1Normal0"/>
        <w:spacing w:before="120" w:after="120"/>
        <w:contextualSpacing w:val="0"/>
        <w:rPr>
          <w:sz w:val="28"/>
          <w:szCs w:val="28"/>
          <w:lang w:val="vi-VN"/>
        </w:rPr>
      </w:pPr>
      <w:r w:rsidRPr="008018E8">
        <w:rPr>
          <w:sz w:val="28"/>
          <w:szCs w:val="28"/>
          <w:lang w:val="vi-VN"/>
        </w:rPr>
        <w:t>- Cam kết thực hiện các quy định hiện hành của Pháp luật nước CHXHCN Việt Nam về bảo vệ môi trường trong quá trình triển khai và thực hiện cơ sở: Luật Bảo vệ Môi trường năm 2020, các Luật và văn bản dưới luật có liên quan.</w:t>
      </w:r>
    </w:p>
    <w:p w14:paraId="5127155F" w14:textId="77777777" w:rsidR="004206E4" w:rsidRPr="008018E8" w:rsidRDefault="004206E4" w:rsidP="004206E4">
      <w:pPr>
        <w:pStyle w:val="1Normal0"/>
        <w:spacing w:before="120" w:after="120"/>
        <w:contextualSpacing w:val="0"/>
        <w:rPr>
          <w:sz w:val="28"/>
          <w:szCs w:val="28"/>
          <w:lang w:val="vi-VN"/>
        </w:rPr>
      </w:pPr>
      <w:r w:rsidRPr="008018E8">
        <w:rPr>
          <w:sz w:val="28"/>
          <w:szCs w:val="28"/>
          <w:lang w:val="vi-VN"/>
        </w:rPr>
        <w:t>- Cam kết về tính chính xác, trung thực của hồ sơ đề nghị cấp giấy phép môi trường.</w:t>
      </w:r>
    </w:p>
    <w:p w14:paraId="636BC3DD" w14:textId="77777777" w:rsidR="004206E4" w:rsidRPr="008018E8" w:rsidRDefault="004206E4" w:rsidP="004206E4">
      <w:pPr>
        <w:pStyle w:val="1Normal0"/>
        <w:spacing w:before="120" w:after="120"/>
        <w:contextualSpacing w:val="0"/>
        <w:rPr>
          <w:sz w:val="28"/>
          <w:szCs w:val="28"/>
          <w:lang w:val="vi-VN"/>
        </w:rPr>
      </w:pPr>
      <w:r w:rsidRPr="008018E8">
        <w:rPr>
          <w:sz w:val="28"/>
          <w:szCs w:val="28"/>
          <w:lang w:val="vi-VN"/>
        </w:rPr>
        <w:t>- Cam kết việc xử lý chất thải đáp ứng các quy chuẩn, tiêu chuẩn kỹ thuật về môi trường và các yêu cầu về bảo vệ môi trường bao gồm:</w:t>
      </w:r>
    </w:p>
    <w:p w14:paraId="3845D3C5" w14:textId="77777777" w:rsidR="004206E4" w:rsidRPr="00D1520F" w:rsidRDefault="004206E4" w:rsidP="004206E4">
      <w:pPr>
        <w:pStyle w:val="1Normal0"/>
        <w:spacing w:before="120" w:after="120"/>
        <w:contextualSpacing w:val="0"/>
        <w:rPr>
          <w:sz w:val="28"/>
          <w:szCs w:val="28"/>
          <w:lang w:val="vi-VN"/>
        </w:rPr>
      </w:pPr>
      <w:r w:rsidRPr="008018E8">
        <w:rPr>
          <w:sz w:val="28"/>
          <w:szCs w:val="28"/>
          <w:lang w:val="vi-VN"/>
        </w:rPr>
        <w:t>+ Cam kết xử lý nước thải đạt QCVN 13-MT:2015/BTNMT</w:t>
      </w:r>
      <w:r w:rsidRPr="00D1520F">
        <w:rPr>
          <w:sz w:val="28"/>
          <w:szCs w:val="28"/>
          <w:lang w:val="vi-VN"/>
        </w:rPr>
        <w:t xml:space="preserve"> </w:t>
      </w:r>
      <w:r w:rsidRPr="008018E8">
        <w:rPr>
          <w:sz w:val="28"/>
          <w:szCs w:val="28"/>
          <w:lang w:val="vi-VN"/>
        </w:rPr>
        <w:t>(cột B) -</w:t>
      </w:r>
      <w:r w:rsidRPr="00D1520F">
        <w:rPr>
          <w:sz w:val="28"/>
          <w:szCs w:val="28"/>
          <w:lang w:val="vi-VN"/>
        </w:rPr>
        <w:t xml:space="preserve"> </w:t>
      </w:r>
      <w:r w:rsidRPr="008018E8">
        <w:rPr>
          <w:sz w:val="28"/>
          <w:szCs w:val="28"/>
          <w:lang w:val="vi-VN"/>
        </w:rPr>
        <w:t xml:space="preserve">Quy chuẩn kỹ thuật quốc gia về nước thải công nghiệp dệt nhuộm </w:t>
      </w:r>
      <w:r w:rsidRPr="00D1520F">
        <w:rPr>
          <w:sz w:val="28"/>
          <w:szCs w:val="28"/>
          <w:lang w:val="vi-VN"/>
        </w:rPr>
        <w:t xml:space="preserve">và </w:t>
      </w:r>
      <w:r w:rsidRPr="008018E8">
        <w:rPr>
          <w:sz w:val="28"/>
          <w:szCs w:val="28"/>
          <w:lang w:val="vi-VN"/>
        </w:rPr>
        <w:t xml:space="preserve">QCVN 40:2011/BTNMT (cột B) - Quy chuẩn kỹ thuật quốc gia về nước thải công nghiệp trước khi thải </w:t>
      </w:r>
      <w:r w:rsidRPr="00D1520F">
        <w:rPr>
          <w:sz w:val="28"/>
          <w:szCs w:val="28"/>
          <w:lang w:val="vi-VN"/>
        </w:rPr>
        <w:t>cống thu gom nước thải của KCN Hòa Xá</w:t>
      </w:r>
      <w:r w:rsidRPr="008018E8">
        <w:rPr>
          <w:sz w:val="28"/>
          <w:szCs w:val="28"/>
          <w:lang w:val="vi-VN"/>
        </w:rPr>
        <w:t>.</w:t>
      </w:r>
      <w:r w:rsidRPr="008018E8">
        <w:rPr>
          <w:bCs/>
          <w:sz w:val="28"/>
          <w:szCs w:val="28"/>
          <w:lang w:val="vi-VN"/>
        </w:rPr>
        <w:t xml:space="preserve"> </w:t>
      </w:r>
      <w:r w:rsidRPr="008018E8">
        <w:rPr>
          <w:sz w:val="28"/>
          <w:szCs w:val="28"/>
          <w:lang w:val="cs-CZ"/>
        </w:rPr>
        <w:t>Cam kết hợp đồng với Trung tâm phát triển hạ tầng và tư vấn đầu tư KCN tỉnh Nam Định để xử lý nước thải từ</w:t>
      </w:r>
      <w:r w:rsidRPr="008018E8">
        <w:rPr>
          <w:i/>
          <w:sz w:val="28"/>
          <w:szCs w:val="28"/>
          <w:lang w:val="cs-CZ"/>
        </w:rPr>
        <w:t xml:space="preserve"> </w:t>
      </w:r>
      <w:r w:rsidRPr="008018E8">
        <w:rPr>
          <w:sz w:val="28"/>
          <w:szCs w:val="28"/>
          <w:lang w:val="vi-VN"/>
        </w:rPr>
        <w:t>QCVN 40:2011/BTNMT (cột B)</w:t>
      </w:r>
      <w:r w:rsidRPr="00D1520F">
        <w:rPr>
          <w:sz w:val="28"/>
          <w:szCs w:val="28"/>
          <w:lang w:val="vi-VN"/>
        </w:rPr>
        <w:t xml:space="preserve"> sang </w:t>
      </w:r>
      <w:r w:rsidRPr="008018E8">
        <w:rPr>
          <w:sz w:val="28"/>
          <w:szCs w:val="28"/>
          <w:lang w:val="vi-VN"/>
        </w:rPr>
        <w:t xml:space="preserve">QCVN 40:2011/BTNMT (cột </w:t>
      </w:r>
      <w:r w:rsidRPr="00D1520F">
        <w:rPr>
          <w:sz w:val="28"/>
          <w:szCs w:val="28"/>
          <w:lang w:val="vi-VN"/>
        </w:rPr>
        <w:t>A</w:t>
      </w:r>
      <w:r w:rsidRPr="008018E8">
        <w:rPr>
          <w:sz w:val="28"/>
          <w:szCs w:val="28"/>
          <w:lang w:val="vi-VN"/>
        </w:rPr>
        <w:t>)</w:t>
      </w:r>
      <w:r w:rsidRPr="00D1520F">
        <w:rPr>
          <w:sz w:val="28"/>
          <w:szCs w:val="28"/>
          <w:lang w:val="vi-VN"/>
        </w:rPr>
        <w:t>.</w:t>
      </w:r>
    </w:p>
    <w:p w14:paraId="69DA0847" w14:textId="77777777" w:rsidR="004206E4" w:rsidRPr="008018E8" w:rsidRDefault="004206E4" w:rsidP="004206E4">
      <w:pPr>
        <w:pStyle w:val="1Normal0"/>
        <w:spacing w:before="120" w:after="120"/>
        <w:contextualSpacing w:val="0"/>
        <w:rPr>
          <w:sz w:val="28"/>
          <w:szCs w:val="28"/>
          <w:lang w:val="vi-VN"/>
        </w:rPr>
      </w:pPr>
      <w:r w:rsidRPr="008018E8">
        <w:rPr>
          <w:sz w:val="28"/>
          <w:szCs w:val="28"/>
          <w:lang w:val="vi-VN"/>
        </w:rPr>
        <w:t xml:space="preserve">+ Cam kết xử lý bụi, khí thải phát sinh đạt </w:t>
      </w:r>
      <w:r w:rsidRPr="008018E8">
        <w:rPr>
          <w:sz w:val="28"/>
          <w:szCs w:val="28"/>
          <w:lang w:val="af-ZA"/>
        </w:rPr>
        <w:t>QCVN 19:2009/BTNMT (B) - Quy chuẩn kỹ thuật quốc gia về khí thải công nghiệp đối với bụi và chất vô cơ</w:t>
      </w:r>
      <w:r w:rsidRPr="008018E8">
        <w:rPr>
          <w:sz w:val="28"/>
          <w:szCs w:val="28"/>
          <w:lang w:val="vi-VN"/>
        </w:rPr>
        <w:t>.</w:t>
      </w:r>
      <w:r w:rsidRPr="007425C2">
        <w:rPr>
          <w:sz w:val="28"/>
          <w:szCs w:val="28"/>
          <w:lang w:val="pt-BR"/>
        </w:rPr>
        <w:t xml:space="preserve"> </w:t>
      </w:r>
      <w:r w:rsidRPr="00F265EC">
        <w:rPr>
          <w:sz w:val="28"/>
          <w:szCs w:val="28"/>
          <w:lang w:val="pt-BR"/>
        </w:rPr>
        <w:t>và</w:t>
      </w:r>
      <w:r w:rsidRPr="00F265EC">
        <w:rPr>
          <w:sz w:val="28"/>
          <w:szCs w:val="28"/>
          <w:lang w:val="vi-VN"/>
        </w:rPr>
        <w:t xml:space="preserve"> QCVN 20:2009/BTNMT - Quy chuẩn kỹ thuật quốc gia về khí thải công nghiệp đối với một số chất hữu cơ</w:t>
      </w:r>
    </w:p>
    <w:p w14:paraId="6C7C7238" w14:textId="77777777" w:rsidR="004206E4" w:rsidRPr="00D1520F" w:rsidRDefault="004206E4" w:rsidP="004206E4">
      <w:pPr>
        <w:pStyle w:val="1Normal0"/>
        <w:spacing w:before="120" w:after="120"/>
        <w:contextualSpacing w:val="0"/>
        <w:rPr>
          <w:sz w:val="28"/>
          <w:szCs w:val="28"/>
          <w:lang w:val="vi-VN"/>
        </w:rPr>
      </w:pPr>
      <w:r w:rsidRPr="00D1520F">
        <w:rPr>
          <w:sz w:val="28"/>
          <w:szCs w:val="28"/>
          <w:lang w:val="vi-VN"/>
        </w:rPr>
        <w:t>+ Cam kết phân loại, thu gom, lưu giữ, xử lý chất thải rắn và chất thải nguy hại theo đúng Nghị định số 08/2022/NĐ-CP ngày 10/01/2022 và Thông tư số 02/2022/TT-BTNMT ngày 10/01/2022.</w:t>
      </w:r>
    </w:p>
    <w:p w14:paraId="7D36B3CB" w14:textId="77777777" w:rsidR="004206E4" w:rsidRPr="00D1520F" w:rsidRDefault="004206E4" w:rsidP="004206E4">
      <w:pPr>
        <w:pStyle w:val="1Normal0"/>
        <w:spacing w:before="120" w:after="120"/>
        <w:contextualSpacing w:val="0"/>
        <w:rPr>
          <w:sz w:val="28"/>
          <w:szCs w:val="28"/>
          <w:lang w:val="vi-VN"/>
        </w:rPr>
      </w:pPr>
      <w:r w:rsidRPr="00D1520F">
        <w:rPr>
          <w:sz w:val="28"/>
          <w:szCs w:val="28"/>
          <w:lang w:val="vi-VN"/>
        </w:rPr>
        <w:t>- Các cam kết khác:</w:t>
      </w:r>
    </w:p>
    <w:p w14:paraId="369C70DA" w14:textId="77777777" w:rsidR="004206E4" w:rsidRPr="00F265EC" w:rsidRDefault="004206E4" w:rsidP="004206E4">
      <w:pPr>
        <w:pStyle w:val="1Normal0"/>
        <w:spacing w:before="120" w:after="120"/>
        <w:contextualSpacing w:val="0"/>
        <w:rPr>
          <w:sz w:val="28"/>
          <w:szCs w:val="28"/>
          <w:lang w:val="pt-BR"/>
        </w:rPr>
      </w:pPr>
      <w:r w:rsidRPr="00F265EC">
        <w:rPr>
          <w:sz w:val="28"/>
          <w:szCs w:val="28"/>
          <w:lang w:val="pt-BR"/>
        </w:rPr>
        <w:t>+ Không sử dụng các loại hóa chất, vật liệu nằm trong danh mục cấm; cam kết thực hiện đầy đủ các biện pháp phòng ngừa, ứng phó sự cố hóa chất.</w:t>
      </w:r>
    </w:p>
    <w:p w14:paraId="2AA229A6" w14:textId="77777777" w:rsidR="004206E4" w:rsidRPr="00D1520F" w:rsidRDefault="004206E4" w:rsidP="004206E4">
      <w:pPr>
        <w:pStyle w:val="1Normal0"/>
        <w:spacing w:before="120" w:after="120"/>
        <w:contextualSpacing w:val="0"/>
        <w:rPr>
          <w:sz w:val="28"/>
          <w:szCs w:val="28"/>
          <w:lang w:val="vi-VN"/>
        </w:rPr>
      </w:pPr>
      <w:r w:rsidRPr="00D1520F">
        <w:rPr>
          <w:sz w:val="28"/>
          <w:szCs w:val="28"/>
          <w:lang w:val="vi-VN"/>
        </w:rPr>
        <w:t>+ Thực hiện các biện pháp an toàn lao động và phòng chống sự cố môi trường.</w:t>
      </w:r>
    </w:p>
    <w:p w14:paraId="2A247F9A" w14:textId="77777777" w:rsidR="004206E4" w:rsidRPr="00D233C6" w:rsidRDefault="004206E4" w:rsidP="004206E4">
      <w:pPr>
        <w:pStyle w:val="BodyText"/>
        <w:spacing w:before="120" w:line="360" w:lineRule="exact"/>
        <w:ind w:firstLine="720"/>
        <w:jc w:val="both"/>
        <w:rPr>
          <w:lang w:val="vi-VN"/>
        </w:rPr>
      </w:pPr>
      <w:r w:rsidRPr="00D233C6">
        <w:rPr>
          <w:lang w:val="vi-VN"/>
        </w:rPr>
        <w:t>+ Cam kết bồi thường và khắc phục ô nhiễm môi trường trong trường hợp có sự cố, rủi ro về môi trường.</w:t>
      </w:r>
    </w:p>
    <w:p w14:paraId="5D292739" w14:textId="77777777" w:rsidR="00DA36D6" w:rsidRPr="00640A3F" w:rsidRDefault="00DA36D6" w:rsidP="00582DD6">
      <w:pPr>
        <w:spacing w:after="160" w:line="259" w:lineRule="auto"/>
        <w:rPr>
          <w:b/>
          <w:sz w:val="28"/>
          <w:szCs w:val="28"/>
          <w:lang w:val="nb-NO"/>
        </w:rPr>
      </w:pPr>
    </w:p>
    <w:p w14:paraId="0ED2AECB" w14:textId="77777777" w:rsidR="00DA36D6" w:rsidRPr="00640A3F" w:rsidRDefault="00907208" w:rsidP="00582DD6">
      <w:pPr>
        <w:spacing w:after="160" w:line="259" w:lineRule="auto"/>
        <w:rPr>
          <w:b/>
          <w:sz w:val="28"/>
          <w:szCs w:val="28"/>
          <w:lang w:val="nb-NO"/>
        </w:rPr>
      </w:pPr>
      <w:r w:rsidRPr="00640A3F">
        <w:rPr>
          <w:b/>
          <w:sz w:val="28"/>
          <w:szCs w:val="28"/>
          <w:lang w:val="nb-NO"/>
        </w:rPr>
        <w:br w:type="page"/>
      </w:r>
    </w:p>
    <w:p w14:paraId="4388699A" w14:textId="77777777" w:rsidR="00DA36D6" w:rsidRPr="00640A3F" w:rsidRDefault="00DA36D6" w:rsidP="00582DD6">
      <w:pPr>
        <w:widowControl w:val="0"/>
        <w:spacing w:before="120" w:line="360" w:lineRule="exact"/>
        <w:jc w:val="center"/>
        <w:rPr>
          <w:b/>
          <w:sz w:val="28"/>
          <w:szCs w:val="28"/>
          <w:lang w:val="nb-NO"/>
        </w:rPr>
      </w:pPr>
    </w:p>
    <w:p w14:paraId="63481A33" w14:textId="77777777" w:rsidR="00DA36D6" w:rsidRPr="00640A3F" w:rsidRDefault="00DA36D6" w:rsidP="00582DD6">
      <w:pPr>
        <w:widowControl w:val="0"/>
        <w:spacing w:before="120" w:line="360" w:lineRule="exact"/>
        <w:jc w:val="center"/>
        <w:rPr>
          <w:b/>
          <w:sz w:val="28"/>
          <w:szCs w:val="28"/>
          <w:lang w:val="nb-NO"/>
        </w:rPr>
      </w:pPr>
    </w:p>
    <w:p w14:paraId="60220DE3" w14:textId="77777777" w:rsidR="00DA36D6" w:rsidRPr="00640A3F" w:rsidRDefault="00DA36D6" w:rsidP="00582DD6">
      <w:pPr>
        <w:widowControl w:val="0"/>
        <w:spacing w:before="120" w:line="360" w:lineRule="exact"/>
        <w:jc w:val="center"/>
        <w:rPr>
          <w:b/>
          <w:sz w:val="28"/>
          <w:szCs w:val="28"/>
          <w:lang w:val="nb-NO"/>
        </w:rPr>
      </w:pPr>
    </w:p>
    <w:p w14:paraId="157BA4DE" w14:textId="77777777" w:rsidR="00DA36D6" w:rsidRPr="00640A3F" w:rsidRDefault="00DA36D6" w:rsidP="00582DD6">
      <w:pPr>
        <w:widowControl w:val="0"/>
        <w:spacing w:before="120" w:line="360" w:lineRule="exact"/>
        <w:jc w:val="center"/>
        <w:rPr>
          <w:b/>
          <w:sz w:val="28"/>
          <w:szCs w:val="28"/>
          <w:lang w:val="nb-NO"/>
        </w:rPr>
      </w:pPr>
    </w:p>
    <w:p w14:paraId="4370A59A" w14:textId="77777777" w:rsidR="00DA36D6" w:rsidRPr="00640A3F" w:rsidRDefault="00DA36D6" w:rsidP="00582DD6">
      <w:pPr>
        <w:widowControl w:val="0"/>
        <w:spacing w:before="120" w:line="360" w:lineRule="exact"/>
        <w:jc w:val="center"/>
        <w:rPr>
          <w:b/>
          <w:sz w:val="28"/>
          <w:szCs w:val="28"/>
          <w:lang w:val="nb-NO"/>
        </w:rPr>
      </w:pPr>
    </w:p>
    <w:p w14:paraId="538DCD53" w14:textId="77777777" w:rsidR="00DA36D6" w:rsidRPr="00640A3F" w:rsidRDefault="00DA36D6" w:rsidP="00582DD6">
      <w:pPr>
        <w:widowControl w:val="0"/>
        <w:spacing w:before="120" w:line="360" w:lineRule="exact"/>
        <w:jc w:val="center"/>
        <w:rPr>
          <w:b/>
          <w:sz w:val="28"/>
          <w:szCs w:val="28"/>
          <w:lang w:val="nb-NO"/>
        </w:rPr>
      </w:pPr>
    </w:p>
    <w:p w14:paraId="020AD4D4" w14:textId="77777777" w:rsidR="00DA36D6" w:rsidRPr="00640A3F" w:rsidRDefault="00DA36D6" w:rsidP="00582DD6">
      <w:pPr>
        <w:widowControl w:val="0"/>
        <w:spacing w:before="120" w:line="360" w:lineRule="exact"/>
        <w:jc w:val="center"/>
        <w:rPr>
          <w:b/>
          <w:sz w:val="28"/>
          <w:szCs w:val="28"/>
          <w:lang w:val="nb-NO"/>
        </w:rPr>
      </w:pPr>
    </w:p>
    <w:p w14:paraId="74937D2A" w14:textId="77777777" w:rsidR="00DA36D6" w:rsidRPr="00640A3F" w:rsidRDefault="00DA36D6" w:rsidP="00582DD6">
      <w:pPr>
        <w:widowControl w:val="0"/>
        <w:spacing w:before="120" w:line="360" w:lineRule="exact"/>
        <w:jc w:val="center"/>
        <w:rPr>
          <w:b/>
          <w:sz w:val="28"/>
          <w:szCs w:val="28"/>
          <w:lang w:val="nb-NO"/>
        </w:rPr>
      </w:pPr>
    </w:p>
    <w:p w14:paraId="59359E48" w14:textId="7B91E61D" w:rsidR="00DA36D6" w:rsidRPr="00640A3F" w:rsidRDefault="00DA36D6" w:rsidP="00582DD6">
      <w:pPr>
        <w:widowControl w:val="0"/>
        <w:spacing w:before="120" w:line="360" w:lineRule="exact"/>
        <w:jc w:val="center"/>
        <w:rPr>
          <w:b/>
          <w:sz w:val="28"/>
          <w:szCs w:val="28"/>
          <w:lang w:val="nb-NO"/>
        </w:rPr>
      </w:pPr>
    </w:p>
    <w:p w14:paraId="2735EDEF" w14:textId="6B29E2A5" w:rsidR="000F1BC6" w:rsidRPr="00640A3F" w:rsidRDefault="000F1BC6" w:rsidP="00582DD6">
      <w:pPr>
        <w:widowControl w:val="0"/>
        <w:spacing w:before="120" w:line="360" w:lineRule="exact"/>
        <w:jc w:val="center"/>
        <w:rPr>
          <w:b/>
          <w:sz w:val="28"/>
          <w:szCs w:val="28"/>
          <w:lang w:val="nb-NO"/>
        </w:rPr>
      </w:pPr>
    </w:p>
    <w:p w14:paraId="790621D2" w14:textId="77777777" w:rsidR="00DA36D6" w:rsidRPr="00640A3F" w:rsidRDefault="00DA36D6" w:rsidP="00582DD6">
      <w:pPr>
        <w:widowControl w:val="0"/>
        <w:spacing w:before="120" w:line="360" w:lineRule="exact"/>
        <w:jc w:val="center"/>
        <w:rPr>
          <w:b/>
          <w:sz w:val="28"/>
          <w:szCs w:val="28"/>
          <w:lang w:val="nb-NO"/>
        </w:rPr>
      </w:pPr>
    </w:p>
    <w:p w14:paraId="7B4C642E" w14:textId="5E4DAF00" w:rsidR="00E8753F" w:rsidRDefault="00E55EC9">
      <w:pPr>
        <w:widowControl w:val="0"/>
        <w:spacing w:before="120" w:line="360" w:lineRule="exact"/>
        <w:ind w:right="-28" w:firstLine="720"/>
        <w:jc w:val="center"/>
        <w:rPr>
          <w:b/>
          <w:sz w:val="32"/>
          <w:szCs w:val="32"/>
        </w:rPr>
      </w:pPr>
      <w:r>
        <w:rPr>
          <w:b/>
          <w:sz w:val="32"/>
          <w:szCs w:val="32"/>
        </w:rPr>
        <w:t>PHỤ</w:t>
      </w:r>
      <w:r w:rsidR="00907208" w:rsidRPr="00640A3F">
        <w:rPr>
          <w:b/>
          <w:sz w:val="32"/>
          <w:szCs w:val="32"/>
        </w:rPr>
        <w:t xml:space="preserve"> LỤC</w:t>
      </w:r>
    </w:p>
    <w:p w14:paraId="653F6EA3" w14:textId="77777777" w:rsidR="00E8753F" w:rsidRDefault="00E8753F">
      <w:pPr>
        <w:rPr>
          <w:b/>
          <w:sz w:val="32"/>
          <w:szCs w:val="32"/>
        </w:rPr>
      </w:pPr>
      <w:r>
        <w:rPr>
          <w:b/>
          <w:sz w:val="32"/>
          <w:szCs w:val="32"/>
        </w:rPr>
        <w:br w:type="page"/>
      </w:r>
    </w:p>
    <w:p w14:paraId="4D8442AC" w14:textId="77777777" w:rsidR="00E8753F" w:rsidRPr="000C45B2" w:rsidRDefault="00E8753F" w:rsidP="000C45B2">
      <w:pPr>
        <w:pStyle w:val="TOCHeading1"/>
        <w:tabs>
          <w:tab w:val="left" w:pos="9072"/>
        </w:tabs>
        <w:spacing w:before="60" w:after="60" w:line="360" w:lineRule="exact"/>
        <w:ind w:right="567"/>
        <w:jc w:val="center"/>
        <w:rPr>
          <w:rFonts w:ascii="Times New Roman" w:hAnsi="Times New Roman" w:cs="Times New Roman"/>
          <w:b/>
          <w:bCs/>
          <w:color w:val="auto"/>
          <w:sz w:val="28"/>
          <w:szCs w:val="28"/>
        </w:rPr>
      </w:pPr>
      <w:r w:rsidRPr="000C45B2">
        <w:rPr>
          <w:rFonts w:ascii="Times New Roman" w:hAnsi="Times New Roman" w:cs="Times New Roman"/>
          <w:b/>
          <w:bCs/>
          <w:color w:val="auto"/>
          <w:sz w:val="28"/>
          <w:szCs w:val="28"/>
        </w:rPr>
        <w:lastRenderedPageBreak/>
        <w:t>MỤC LỤC</w:t>
      </w:r>
    </w:p>
    <w:sdt>
      <w:sdtPr>
        <w:rPr>
          <w:rFonts w:ascii="Times New Roman" w:eastAsia="Times New Roman" w:hAnsi="Times New Roman" w:cs="Times New Roman"/>
          <w:iCs/>
          <w:color w:val="auto"/>
          <w:sz w:val="28"/>
          <w:szCs w:val="28"/>
          <w:lang w:val="vi-VN"/>
        </w:rPr>
        <w:id w:val="490371150"/>
        <w:docPartObj>
          <w:docPartGallery w:val="Table of Contents"/>
          <w:docPartUnique/>
        </w:docPartObj>
      </w:sdtPr>
      <w:sdtContent>
        <w:p w14:paraId="65FEAA0E" w14:textId="77777777" w:rsidR="00E8753F" w:rsidRPr="000C45B2" w:rsidRDefault="00E8753F" w:rsidP="000C45B2">
          <w:pPr>
            <w:pStyle w:val="TOCHeading2"/>
            <w:tabs>
              <w:tab w:val="left" w:pos="9072"/>
            </w:tabs>
            <w:spacing w:before="60" w:after="60" w:line="360" w:lineRule="exact"/>
            <w:ind w:right="567"/>
            <w:jc w:val="both"/>
            <w:rPr>
              <w:rFonts w:ascii="Times New Roman" w:hAnsi="Times New Roman" w:cs="Times New Roman"/>
              <w:color w:val="auto"/>
              <w:sz w:val="28"/>
              <w:szCs w:val="28"/>
            </w:rPr>
          </w:pPr>
        </w:p>
        <w:p w14:paraId="35985390" w14:textId="4A4501EA" w:rsidR="000C45B2" w:rsidRPr="000C45B2" w:rsidRDefault="00E8753F" w:rsidP="000C45B2">
          <w:pPr>
            <w:pStyle w:val="TOC2"/>
            <w:ind w:left="0" w:right="567"/>
            <w:jc w:val="both"/>
            <w:rPr>
              <w:rFonts w:asciiTheme="minorHAnsi" w:eastAsiaTheme="minorEastAsia" w:hAnsiTheme="minorHAnsi" w:cstheme="minorBidi"/>
              <w:iCs w:val="0"/>
              <w:noProof/>
              <w:kern w:val="2"/>
              <w:lang w:val="en-US"/>
              <w14:ligatures w14:val="standardContextual"/>
            </w:rPr>
          </w:pPr>
          <w:r w:rsidRPr="000C45B2">
            <w:rPr>
              <w:iCs w:val="0"/>
            </w:rPr>
            <w:fldChar w:fldCharType="begin"/>
          </w:r>
          <w:r w:rsidRPr="000C45B2">
            <w:rPr>
              <w:iCs w:val="0"/>
            </w:rPr>
            <w:instrText xml:space="preserve"> TOC \o "1-3" \h \z \u </w:instrText>
          </w:r>
          <w:r w:rsidRPr="000C45B2">
            <w:rPr>
              <w:iCs w:val="0"/>
            </w:rPr>
            <w:fldChar w:fldCharType="separate"/>
          </w:r>
          <w:hyperlink w:anchor="_Toc153315670" w:history="1">
            <w:r w:rsidR="000C45B2" w:rsidRPr="000C45B2">
              <w:rPr>
                <w:rStyle w:val="Hyperlink"/>
                <w:iCs w:val="0"/>
                <w:noProof/>
              </w:rPr>
              <w:t>CHƯƠNG I</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_Toc153315670 \h </w:instrText>
            </w:r>
            <w:r w:rsidR="000C45B2" w:rsidRPr="000C45B2">
              <w:rPr>
                <w:iCs w:val="0"/>
                <w:noProof/>
                <w:webHidden/>
              </w:rPr>
            </w:r>
            <w:r w:rsidR="000C45B2" w:rsidRPr="000C45B2">
              <w:rPr>
                <w:iCs w:val="0"/>
                <w:noProof/>
                <w:webHidden/>
              </w:rPr>
              <w:fldChar w:fldCharType="separate"/>
            </w:r>
            <w:r w:rsidR="00C41B4F">
              <w:rPr>
                <w:iCs w:val="0"/>
                <w:noProof/>
                <w:webHidden/>
              </w:rPr>
              <w:t>1</w:t>
            </w:r>
            <w:r w:rsidR="000C45B2" w:rsidRPr="000C45B2">
              <w:rPr>
                <w:iCs w:val="0"/>
                <w:noProof/>
                <w:webHidden/>
              </w:rPr>
              <w:fldChar w:fldCharType="end"/>
            </w:r>
          </w:hyperlink>
        </w:p>
        <w:p w14:paraId="2FCA9634" w14:textId="6FC59AF1"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71" w:history="1">
            <w:r w:rsidR="000C45B2" w:rsidRPr="000C45B2">
              <w:rPr>
                <w:rStyle w:val="Hyperlink"/>
                <w:iCs w:val="0"/>
                <w:noProof/>
              </w:rPr>
              <w:t>THÔNG TIN CHUNG VỀ DỰ ÁN</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_Toc153315671 \h </w:instrText>
            </w:r>
            <w:r w:rsidR="000C45B2" w:rsidRPr="000C45B2">
              <w:rPr>
                <w:iCs w:val="0"/>
                <w:noProof/>
                <w:webHidden/>
              </w:rPr>
            </w:r>
            <w:r w:rsidR="000C45B2" w:rsidRPr="000C45B2">
              <w:rPr>
                <w:iCs w:val="0"/>
                <w:noProof/>
                <w:webHidden/>
              </w:rPr>
              <w:fldChar w:fldCharType="separate"/>
            </w:r>
            <w:r w:rsidR="00C41B4F">
              <w:rPr>
                <w:iCs w:val="0"/>
                <w:noProof/>
                <w:webHidden/>
              </w:rPr>
              <w:t>1</w:t>
            </w:r>
            <w:r w:rsidR="000C45B2" w:rsidRPr="000C45B2">
              <w:rPr>
                <w:iCs w:val="0"/>
                <w:noProof/>
                <w:webHidden/>
              </w:rPr>
              <w:fldChar w:fldCharType="end"/>
            </w:r>
          </w:hyperlink>
        </w:p>
        <w:p w14:paraId="09F10908" w14:textId="4696B1CA"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72" w:history="1">
            <w:r w:rsidR="000C45B2" w:rsidRPr="000C45B2">
              <w:rPr>
                <w:rStyle w:val="Hyperlink"/>
                <w:iCs w:val="0"/>
                <w:noProof/>
              </w:rPr>
              <w:t>1. Tên chủ dự án đầu tư:</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_Toc153315672 \h </w:instrText>
            </w:r>
            <w:r w:rsidR="000C45B2" w:rsidRPr="000C45B2">
              <w:rPr>
                <w:iCs w:val="0"/>
                <w:noProof/>
                <w:webHidden/>
              </w:rPr>
            </w:r>
            <w:r w:rsidR="000C45B2" w:rsidRPr="000C45B2">
              <w:rPr>
                <w:iCs w:val="0"/>
                <w:noProof/>
                <w:webHidden/>
              </w:rPr>
              <w:fldChar w:fldCharType="separate"/>
            </w:r>
            <w:r w:rsidR="00C41B4F">
              <w:rPr>
                <w:iCs w:val="0"/>
                <w:noProof/>
                <w:webHidden/>
              </w:rPr>
              <w:t>1</w:t>
            </w:r>
            <w:r w:rsidR="000C45B2" w:rsidRPr="000C45B2">
              <w:rPr>
                <w:iCs w:val="0"/>
                <w:noProof/>
                <w:webHidden/>
              </w:rPr>
              <w:fldChar w:fldCharType="end"/>
            </w:r>
          </w:hyperlink>
        </w:p>
        <w:p w14:paraId="7EF43DF6" w14:textId="24A34489"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73" w:history="1">
            <w:r w:rsidR="000C45B2" w:rsidRPr="000C45B2">
              <w:rPr>
                <w:rStyle w:val="Hyperlink"/>
                <w:iCs w:val="0"/>
                <w:noProof/>
                <w:lang w:val="pt-BR"/>
              </w:rPr>
              <w:t>2</w:t>
            </w:r>
            <w:r w:rsidR="000C45B2" w:rsidRPr="000C45B2">
              <w:rPr>
                <w:rStyle w:val="Hyperlink"/>
                <w:iCs w:val="0"/>
                <w:noProof/>
              </w:rPr>
              <w:t>.</w:t>
            </w:r>
            <w:r w:rsidR="000C45B2" w:rsidRPr="000C45B2">
              <w:rPr>
                <w:rStyle w:val="Hyperlink"/>
                <w:iCs w:val="0"/>
                <w:noProof/>
                <w:lang w:val="pt-BR"/>
              </w:rPr>
              <w:t xml:space="preserve"> Tên dự án đầu tư</w:t>
            </w:r>
            <w:r w:rsidR="000C45B2" w:rsidRPr="000C45B2">
              <w:rPr>
                <w:rStyle w:val="Hyperlink"/>
                <w:iCs w:val="0"/>
                <w:noProof/>
              </w:rPr>
              <w:t>:</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_Toc153315673 \h </w:instrText>
            </w:r>
            <w:r w:rsidR="000C45B2" w:rsidRPr="000C45B2">
              <w:rPr>
                <w:iCs w:val="0"/>
                <w:noProof/>
                <w:webHidden/>
              </w:rPr>
            </w:r>
            <w:r w:rsidR="000C45B2" w:rsidRPr="000C45B2">
              <w:rPr>
                <w:iCs w:val="0"/>
                <w:noProof/>
                <w:webHidden/>
              </w:rPr>
              <w:fldChar w:fldCharType="separate"/>
            </w:r>
            <w:r w:rsidR="00C41B4F">
              <w:rPr>
                <w:iCs w:val="0"/>
                <w:noProof/>
                <w:webHidden/>
              </w:rPr>
              <w:t>1</w:t>
            </w:r>
            <w:r w:rsidR="000C45B2" w:rsidRPr="000C45B2">
              <w:rPr>
                <w:iCs w:val="0"/>
                <w:noProof/>
                <w:webHidden/>
              </w:rPr>
              <w:fldChar w:fldCharType="end"/>
            </w:r>
          </w:hyperlink>
        </w:p>
        <w:p w14:paraId="2BF1E36E" w14:textId="5469B437"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682" w:history="1">
            <w:r w:rsidR="000C45B2" w:rsidRPr="000C45B2">
              <w:rPr>
                <w:rStyle w:val="Hyperlink"/>
                <w:bCs w:val="0"/>
                <w:iCs w:val="0"/>
                <w:noProof/>
                <w:lang w:val="pt-BR"/>
              </w:rPr>
              <w:t>3. Công suất, công nghệ, sản phẩm sản xuất của dự án đầu tư:</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_Toc153315682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3</w:t>
            </w:r>
            <w:r w:rsidR="000C45B2" w:rsidRPr="000C45B2">
              <w:rPr>
                <w:bCs w:val="0"/>
                <w:iCs w:val="0"/>
                <w:noProof/>
                <w:webHidden/>
              </w:rPr>
              <w:fldChar w:fldCharType="end"/>
            </w:r>
          </w:hyperlink>
        </w:p>
        <w:p w14:paraId="79AECE12" w14:textId="497AA612"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83" w:history="1">
            <w:r w:rsidR="000C45B2" w:rsidRPr="000C45B2">
              <w:rPr>
                <w:rStyle w:val="Hyperlink"/>
                <w:iCs w:val="0"/>
                <w:noProof/>
              </w:rPr>
              <w:t>4. Nguyên liệu, nhiên liệu, vật liệu, phế liệu, điện năng, hóa chất sử dụng, nguồn cung cấp điện, nước của dự án đầu tư</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_Toc153315683 \h </w:instrText>
            </w:r>
            <w:r w:rsidR="000C45B2" w:rsidRPr="000C45B2">
              <w:rPr>
                <w:iCs w:val="0"/>
                <w:noProof/>
                <w:webHidden/>
              </w:rPr>
            </w:r>
            <w:r w:rsidR="000C45B2" w:rsidRPr="000C45B2">
              <w:rPr>
                <w:iCs w:val="0"/>
                <w:noProof/>
                <w:webHidden/>
              </w:rPr>
              <w:fldChar w:fldCharType="separate"/>
            </w:r>
            <w:r w:rsidR="00C41B4F">
              <w:rPr>
                <w:iCs w:val="0"/>
                <w:noProof/>
                <w:webHidden/>
              </w:rPr>
              <w:t>10</w:t>
            </w:r>
            <w:r w:rsidR="000C45B2" w:rsidRPr="000C45B2">
              <w:rPr>
                <w:iCs w:val="0"/>
                <w:noProof/>
                <w:webHidden/>
              </w:rPr>
              <w:fldChar w:fldCharType="end"/>
            </w:r>
          </w:hyperlink>
        </w:p>
        <w:p w14:paraId="422483F2" w14:textId="45E966FE"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684" w:history="1">
            <w:r w:rsidR="000C45B2" w:rsidRPr="000C45B2">
              <w:rPr>
                <w:rStyle w:val="Hyperlink"/>
                <w:bCs w:val="0"/>
                <w:iCs w:val="0"/>
                <w:noProof/>
              </w:rPr>
              <w:t>4.</w:t>
            </w:r>
            <w:r w:rsidR="000C45B2" w:rsidRPr="000C45B2">
              <w:rPr>
                <w:rStyle w:val="Hyperlink"/>
                <w:bCs w:val="0"/>
                <w:iCs w:val="0"/>
                <w:noProof/>
                <w:lang w:val="id-ID"/>
              </w:rPr>
              <w:t xml:space="preserve">1. </w:t>
            </w:r>
            <w:r w:rsidR="000C45B2" w:rsidRPr="000C45B2">
              <w:rPr>
                <w:rStyle w:val="Hyperlink"/>
                <w:bCs w:val="0"/>
                <w:iCs w:val="0"/>
                <w:noProof/>
              </w:rPr>
              <w:t>Nhu cầu sử dụng n</w:t>
            </w:r>
            <w:r w:rsidR="000C45B2" w:rsidRPr="000C45B2">
              <w:rPr>
                <w:rStyle w:val="Hyperlink"/>
                <w:bCs w:val="0"/>
                <w:iCs w:val="0"/>
                <w:noProof/>
                <w:lang w:val="id-ID"/>
              </w:rPr>
              <w:t>guyên</w:t>
            </w:r>
            <w:r w:rsidR="000C45B2" w:rsidRPr="000C45B2">
              <w:rPr>
                <w:rStyle w:val="Hyperlink"/>
                <w:bCs w:val="0"/>
                <w:iCs w:val="0"/>
                <w:noProof/>
              </w:rPr>
              <w:t xml:space="preserve"> liệu</w:t>
            </w:r>
            <w:r w:rsidR="000C45B2" w:rsidRPr="000C45B2">
              <w:rPr>
                <w:rStyle w:val="Hyperlink"/>
                <w:bCs w:val="0"/>
                <w:iCs w:val="0"/>
                <w:noProof/>
                <w:lang w:val="id-ID"/>
              </w:rPr>
              <w:t xml:space="preserve">, </w:t>
            </w:r>
            <w:r w:rsidR="000C45B2" w:rsidRPr="000C45B2">
              <w:rPr>
                <w:rStyle w:val="Hyperlink"/>
                <w:bCs w:val="0"/>
                <w:iCs w:val="0"/>
                <w:noProof/>
                <w:lang w:val="pt-BR"/>
              </w:rPr>
              <w:t>vật</w:t>
            </w:r>
            <w:r w:rsidR="000C45B2" w:rsidRPr="000C45B2">
              <w:rPr>
                <w:rStyle w:val="Hyperlink"/>
                <w:bCs w:val="0"/>
                <w:iCs w:val="0"/>
                <w:noProof/>
                <w:lang w:val="id-ID"/>
              </w:rPr>
              <w:t xml:space="preserve"> liệu, hóa chất sử dụng</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_Toc153315684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10</w:t>
            </w:r>
            <w:r w:rsidR="000C45B2" w:rsidRPr="000C45B2">
              <w:rPr>
                <w:bCs w:val="0"/>
                <w:iCs w:val="0"/>
                <w:noProof/>
                <w:webHidden/>
              </w:rPr>
              <w:fldChar w:fldCharType="end"/>
            </w:r>
          </w:hyperlink>
        </w:p>
        <w:p w14:paraId="0DE6BB0D" w14:textId="6B0E0BA0"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685" w:history="1">
            <w:r w:rsidR="000C45B2" w:rsidRPr="000C45B2">
              <w:rPr>
                <w:rStyle w:val="Hyperlink"/>
                <w:bCs w:val="0"/>
                <w:iCs w:val="0"/>
                <w:noProof/>
              </w:rPr>
              <w:t>4.2. Nhu cầu sử dụng nước</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_Toc153315685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11</w:t>
            </w:r>
            <w:r w:rsidR="000C45B2" w:rsidRPr="000C45B2">
              <w:rPr>
                <w:bCs w:val="0"/>
                <w:iCs w:val="0"/>
                <w:noProof/>
                <w:webHidden/>
              </w:rPr>
              <w:fldChar w:fldCharType="end"/>
            </w:r>
          </w:hyperlink>
        </w:p>
        <w:p w14:paraId="67A296EB" w14:textId="55377990"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686" w:history="1">
            <w:r w:rsidR="000C45B2" w:rsidRPr="000C45B2">
              <w:rPr>
                <w:rStyle w:val="Hyperlink"/>
                <w:bCs w:val="0"/>
                <w:iCs w:val="0"/>
                <w:noProof/>
                <w:lang w:val="pt-BR"/>
              </w:rPr>
              <w:t>4.3. Nhu cầu sử dụng điện.</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_Toc153315686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13</w:t>
            </w:r>
            <w:r w:rsidR="000C45B2" w:rsidRPr="000C45B2">
              <w:rPr>
                <w:bCs w:val="0"/>
                <w:iCs w:val="0"/>
                <w:noProof/>
                <w:webHidden/>
              </w:rPr>
              <w:fldChar w:fldCharType="end"/>
            </w:r>
          </w:hyperlink>
        </w:p>
        <w:p w14:paraId="6384B439" w14:textId="2A9109DA"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87" w:history="1">
            <w:r w:rsidR="000C45B2" w:rsidRPr="000C45B2">
              <w:rPr>
                <w:rStyle w:val="Hyperlink"/>
                <w:iCs w:val="0"/>
                <w:noProof/>
              </w:rPr>
              <w:t xml:space="preserve">5. </w:t>
            </w:r>
            <w:r w:rsidR="000C45B2" w:rsidRPr="000C45B2">
              <w:rPr>
                <w:rStyle w:val="Hyperlink"/>
                <w:iCs w:val="0"/>
                <w:noProof/>
                <w:shd w:val="clear" w:color="auto" w:fill="FFFFFF"/>
              </w:rPr>
              <w:t>Các thông tin khác liên quan đến dự án đầu tư :</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_Toc153315687 \h </w:instrText>
            </w:r>
            <w:r w:rsidR="000C45B2" w:rsidRPr="000C45B2">
              <w:rPr>
                <w:iCs w:val="0"/>
                <w:noProof/>
                <w:webHidden/>
              </w:rPr>
            </w:r>
            <w:r w:rsidR="000C45B2" w:rsidRPr="000C45B2">
              <w:rPr>
                <w:iCs w:val="0"/>
                <w:noProof/>
                <w:webHidden/>
              </w:rPr>
              <w:fldChar w:fldCharType="separate"/>
            </w:r>
            <w:r w:rsidR="00C41B4F">
              <w:rPr>
                <w:iCs w:val="0"/>
                <w:noProof/>
                <w:webHidden/>
              </w:rPr>
              <w:t>13</w:t>
            </w:r>
            <w:r w:rsidR="000C45B2" w:rsidRPr="000C45B2">
              <w:rPr>
                <w:iCs w:val="0"/>
                <w:noProof/>
                <w:webHidden/>
              </w:rPr>
              <w:fldChar w:fldCharType="end"/>
            </w:r>
          </w:hyperlink>
        </w:p>
        <w:p w14:paraId="7502DC66" w14:textId="7E96979B"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88" w:history="1">
            <w:r w:rsidR="000C45B2" w:rsidRPr="000C45B2">
              <w:rPr>
                <w:rStyle w:val="Hyperlink"/>
                <w:iCs w:val="0"/>
                <w:noProof/>
                <w:lang w:val="nl-NL"/>
              </w:rPr>
              <w:t>CHƯƠNG II</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_Toc153315688 \h </w:instrText>
            </w:r>
            <w:r w:rsidR="000C45B2" w:rsidRPr="000C45B2">
              <w:rPr>
                <w:iCs w:val="0"/>
                <w:noProof/>
                <w:webHidden/>
              </w:rPr>
            </w:r>
            <w:r w:rsidR="000C45B2" w:rsidRPr="000C45B2">
              <w:rPr>
                <w:iCs w:val="0"/>
                <w:noProof/>
                <w:webHidden/>
              </w:rPr>
              <w:fldChar w:fldCharType="separate"/>
            </w:r>
            <w:r w:rsidR="00C41B4F">
              <w:rPr>
                <w:iCs w:val="0"/>
                <w:noProof/>
                <w:webHidden/>
              </w:rPr>
              <w:t>17</w:t>
            </w:r>
            <w:r w:rsidR="000C45B2" w:rsidRPr="000C45B2">
              <w:rPr>
                <w:iCs w:val="0"/>
                <w:noProof/>
                <w:webHidden/>
              </w:rPr>
              <w:fldChar w:fldCharType="end"/>
            </w:r>
          </w:hyperlink>
        </w:p>
        <w:p w14:paraId="09CE3243" w14:textId="156F89FE"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89" w:history="1">
            <w:r w:rsidR="000C45B2" w:rsidRPr="000C45B2">
              <w:rPr>
                <w:rStyle w:val="Hyperlink"/>
                <w:iCs w:val="0"/>
                <w:noProof/>
              </w:rPr>
              <w:t>SỰ PHÙ HỢP CỦA DỰ ÁN ĐẦU TƯ VỚI QUY HOẠCH, KHẢ NĂNG CHỊU TẢI CỦA MÔI TRƯỜNG</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_Toc153315689 \h </w:instrText>
            </w:r>
            <w:r w:rsidR="000C45B2" w:rsidRPr="000C45B2">
              <w:rPr>
                <w:iCs w:val="0"/>
                <w:noProof/>
                <w:webHidden/>
              </w:rPr>
            </w:r>
            <w:r w:rsidR="000C45B2" w:rsidRPr="000C45B2">
              <w:rPr>
                <w:iCs w:val="0"/>
                <w:noProof/>
                <w:webHidden/>
              </w:rPr>
              <w:fldChar w:fldCharType="separate"/>
            </w:r>
            <w:r w:rsidR="00C41B4F">
              <w:rPr>
                <w:iCs w:val="0"/>
                <w:noProof/>
                <w:webHidden/>
              </w:rPr>
              <w:t>17</w:t>
            </w:r>
            <w:r w:rsidR="000C45B2" w:rsidRPr="000C45B2">
              <w:rPr>
                <w:iCs w:val="0"/>
                <w:noProof/>
                <w:webHidden/>
              </w:rPr>
              <w:fldChar w:fldCharType="end"/>
            </w:r>
          </w:hyperlink>
        </w:p>
        <w:p w14:paraId="466AFBE5" w14:textId="09FFD211"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90" w:history="1">
            <w:r w:rsidR="000C45B2" w:rsidRPr="000C45B2">
              <w:rPr>
                <w:rStyle w:val="Hyperlink"/>
                <w:iCs w:val="0"/>
                <w:noProof/>
              </w:rPr>
              <w:t>2.1. Sự phù hợp của dự án đầu tư với quy hoạch bảo vệ môi trường Quốc gia, quy hoạch tỉnh, phân vùng môi trường</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_Toc153315690 \h </w:instrText>
            </w:r>
            <w:r w:rsidR="000C45B2" w:rsidRPr="000C45B2">
              <w:rPr>
                <w:iCs w:val="0"/>
                <w:noProof/>
                <w:webHidden/>
              </w:rPr>
            </w:r>
            <w:r w:rsidR="000C45B2" w:rsidRPr="000C45B2">
              <w:rPr>
                <w:iCs w:val="0"/>
                <w:noProof/>
                <w:webHidden/>
              </w:rPr>
              <w:fldChar w:fldCharType="separate"/>
            </w:r>
            <w:r w:rsidR="00C41B4F">
              <w:rPr>
                <w:iCs w:val="0"/>
                <w:noProof/>
                <w:webHidden/>
              </w:rPr>
              <w:t>17</w:t>
            </w:r>
            <w:r w:rsidR="000C45B2" w:rsidRPr="000C45B2">
              <w:rPr>
                <w:iCs w:val="0"/>
                <w:noProof/>
                <w:webHidden/>
              </w:rPr>
              <w:fldChar w:fldCharType="end"/>
            </w:r>
          </w:hyperlink>
        </w:p>
        <w:p w14:paraId="114E6BF1" w14:textId="6682A878"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91" w:history="1">
            <w:r w:rsidR="000C45B2" w:rsidRPr="000C45B2">
              <w:rPr>
                <w:rStyle w:val="Hyperlink"/>
                <w:iCs w:val="0"/>
                <w:noProof/>
              </w:rPr>
              <w:t>2.2. Sự phù hợp của dự án đầu tư đối với khả năng chịu tải của môi trường</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_Toc153315691 \h </w:instrText>
            </w:r>
            <w:r w:rsidR="000C45B2" w:rsidRPr="000C45B2">
              <w:rPr>
                <w:iCs w:val="0"/>
                <w:noProof/>
                <w:webHidden/>
              </w:rPr>
            </w:r>
            <w:r w:rsidR="000C45B2" w:rsidRPr="000C45B2">
              <w:rPr>
                <w:iCs w:val="0"/>
                <w:noProof/>
                <w:webHidden/>
              </w:rPr>
              <w:fldChar w:fldCharType="separate"/>
            </w:r>
            <w:r w:rsidR="00C41B4F">
              <w:rPr>
                <w:iCs w:val="0"/>
                <w:noProof/>
                <w:webHidden/>
              </w:rPr>
              <w:t>18</w:t>
            </w:r>
            <w:r w:rsidR="000C45B2" w:rsidRPr="000C45B2">
              <w:rPr>
                <w:iCs w:val="0"/>
                <w:noProof/>
                <w:webHidden/>
              </w:rPr>
              <w:fldChar w:fldCharType="end"/>
            </w:r>
          </w:hyperlink>
        </w:p>
        <w:p w14:paraId="088FB7AC" w14:textId="5F0F2553"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92" w:history="1">
            <w:r w:rsidR="000C45B2" w:rsidRPr="000C45B2">
              <w:rPr>
                <w:rStyle w:val="Hyperlink"/>
                <w:iCs w:val="0"/>
                <w:noProof/>
                <w:lang w:val="it-IT"/>
              </w:rPr>
              <w:t>CHƯƠNG III</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_Toc153315692 \h </w:instrText>
            </w:r>
            <w:r w:rsidR="000C45B2" w:rsidRPr="000C45B2">
              <w:rPr>
                <w:iCs w:val="0"/>
                <w:noProof/>
                <w:webHidden/>
              </w:rPr>
            </w:r>
            <w:r w:rsidR="000C45B2" w:rsidRPr="000C45B2">
              <w:rPr>
                <w:iCs w:val="0"/>
                <w:noProof/>
                <w:webHidden/>
              </w:rPr>
              <w:fldChar w:fldCharType="separate"/>
            </w:r>
            <w:r w:rsidR="00C41B4F">
              <w:rPr>
                <w:iCs w:val="0"/>
                <w:noProof/>
                <w:webHidden/>
              </w:rPr>
              <w:t>19</w:t>
            </w:r>
            <w:r w:rsidR="000C45B2" w:rsidRPr="000C45B2">
              <w:rPr>
                <w:iCs w:val="0"/>
                <w:noProof/>
                <w:webHidden/>
              </w:rPr>
              <w:fldChar w:fldCharType="end"/>
            </w:r>
          </w:hyperlink>
        </w:p>
        <w:p w14:paraId="0C860107" w14:textId="426C224A"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93" w:history="1">
            <w:r w:rsidR="000C45B2" w:rsidRPr="000C45B2">
              <w:rPr>
                <w:rStyle w:val="Hyperlink"/>
                <w:iCs w:val="0"/>
                <w:noProof/>
                <w:lang w:val="it-IT"/>
              </w:rPr>
              <w:t>ĐÁNH GIÁ HIỆN TRẠNG MÔI TRƯỜNG NƠI THỰC HIỆN DỰ ÁN ĐẦU TƯ</w:t>
            </w:r>
            <w:r w:rsidR="000C45B2">
              <w:rPr>
                <w:rStyle w:val="Hyperlink"/>
                <w:iCs w:val="0"/>
                <w:noProof/>
                <w:lang w:val="it-IT"/>
              </w:rPr>
              <w:t>......</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_Toc153315693 \h </w:instrText>
            </w:r>
            <w:r w:rsidR="000C45B2" w:rsidRPr="000C45B2">
              <w:rPr>
                <w:iCs w:val="0"/>
                <w:noProof/>
                <w:webHidden/>
              </w:rPr>
            </w:r>
            <w:r w:rsidR="000C45B2" w:rsidRPr="000C45B2">
              <w:rPr>
                <w:iCs w:val="0"/>
                <w:noProof/>
                <w:webHidden/>
              </w:rPr>
              <w:fldChar w:fldCharType="separate"/>
            </w:r>
            <w:r w:rsidR="00C41B4F">
              <w:rPr>
                <w:iCs w:val="0"/>
                <w:noProof/>
                <w:webHidden/>
              </w:rPr>
              <w:t>19</w:t>
            </w:r>
            <w:r w:rsidR="000C45B2" w:rsidRPr="000C45B2">
              <w:rPr>
                <w:iCs w:val="0"/>
                <w:noProof/>
                <w:webHidden/>
              </w:rPr>
              <w:fldChar w:fldCharType="end"/>
            </w:r>
          </w:hyperlink>
        </w:p>
        <w:p w14:paraId="0BE21E39" w14:textId="1642488B"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94" w:history="1">
            <w:r w:rsidR="000C45B2" w:rsidRPr="000C45B2">
              <w:rPr>
                <w:rStyle w:val="Hyperlink"/>
                <w:iCs w:val="0"/>
                <w:noProof/>
              </w:rPr>
              <w:t>CHƯƠNG IV</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_Toc153315694 \h </w:instrText>
            </w:r>
            <w:r w:rsidR="000C45B2" w:rsidRPr="000C45B2">
              <w:rPr>
                <w:iCs w:val="0"/>
                <w:noProof/>
                <w:webHidden/>
              </w:rPr>
            </w:r>
            <w:r w:rsidR="000C45B2" w:rsidRPr="000C45B2">
              <w:rPr>
                <w:iCs w:val="0"/>
                <w:noProof/>
                <w:webHidden/>
              </w:rPr>
              <w:fldChar w:fldCharType="separate"/>
            </w:r>
            <w:r w:rsidR="00C41B4F">
              <w:rPr>
                <w:iCs w:val="0"/>
                <w:noProof/>
                <w:webHidden/>
              </w:rPr>
              <w:t>20</w:t>
            </w:r>
            <w:r w:rsidR="000C45B2" w:rsidRPr="000C45B2">
              <w:rPr>
                <w:iCs w:val="0"/>
                <w:noProof/>
                <w:webHidden/>
              </w:rPr>
              <w:fldChar w:fldCharType="end"/>
            </w:r>
          </w:hyperlink>
        </w:p>
        <w:p w14:paraId="7CAE186A" w14:textId="3FD18A09"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95" w:history="1">
            <w:r w:rsidR="000C45B2" w:rsidRPr="000C45B2">
              <w:rPr>
                <w:rStyle w:val="Hyperlink"/>
                <w:iCs w:val="0"/>
                <w:noProof/>
              </w:rPr>
              <w:t>ĐÁNH GIÁ, DỰ BÁO TÁC ĐỘNG MÔI TRƯỜNG CỦA DỰ ÁN ĐẦU TƯ VÀ ĐỀ XUẤT CÁC CÔNG TRÌNH, BIỆN PHÁP BẢO VỆ MÔI TRƯỜNG</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_Toc153315695 \h </w:instrText>
            </w:r>
            <w:r w:rsidR="000C45B2" w:rsidRPr="000C45B2">
              <w:rPr>
                <w:iCs w:val="0"/>
                <w:noProof/>
                <w:webHidden/>
              </w:rPr>
            </w:r>
            <w:r w:rsidR="000C45B2" w:rsidRPr="000C45B2">
              <w:rPr>
                <w:iCs w:val="0"/>
                <w:noProof/>
                <w:webHidden/>
              </w:rPr>
              <w:fldChar w:fldCharType="separate"/>
            </w:r>
            <w:r w:rsidR="00C41B4F">
              <w:rPr>
                <w:iCs w:val="0"/>
                <w:noProof/>
                <w:webHidden/>
              </w:rPr>
              <w:t>20</w:t>
            </w:r>
            <w:r w:rsidR="000C45B2" w:rsidRPr="000C45B2">
              <w:rPr>
                <w:iCs w:val="0"/>
                <w:noProof/>
                <w:webHidden/>
              </w:rPr>
              <w:fldChar w:fldCharType="end"/>
            </w:r>
          </w:hyperlink>
        </w:p>
        <w:p w14:paraId="3DEBA50D" w14:textId="15A3E31A"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96" w:history="1">
            <w:r w:rsidR="000C45B2" w:rsidRPr="000C45B2">
              <w:rPr>
                <w:rStyle w:val="Hyperlink"/>
                <w:iCs w:val="0"/>
                <w:noProof/>
              </w:rPr>
              <w:t>1. Đánh giá tác động và đề xuất các biện pháp, công trình bảo vệ môi trường trong giai đoạn triển khai xây dựng dự án đầu tư.</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_Toc153315696 \h </w:instrText>
            </w:r>
            <w:r w:rsidR="000C45B2" w:rsidRPr="000C45B2">
              <w:rPr>
                <w:iCs w:val="0"/>
                <w:noProof/>
                <w:webHidden/>
              </w:rPr>
            </w:r>
            <w:r w:rsidR="000C45B2" w:rsidRPr="000C45B2">
              <w:rPr>
                <w:iCs w:val="0"/>
                <w:noProof/>
                <w:webHidden/>
              </w:rPr>
              <w:fldChar w:fldCharType="separate"/>
            </w:r>
            <w:r w:rsidR="00C41B4F">
              <w:rPr>
                <w:iCs w:val="0"/>
                <w:noProof/>
                <w:webHidden/>
              </w:rPr>
              <w:t>20</w:t>
            </w:r>
            <w:r w:rsidR="000C45B2" w:rsidRPr="000C45B2">
              <w:rPr>
                <w:iCs w:val="0"/>
                <w:noProof/>
                <w:webHidden/>
              </w:rPr>
              <w:fldChar w:fldCharType="end"/>
            </w:r>
          </w:hyperlink>
        </w:p>
        <w:p w14:paraId="1427B805" w14:textId="0B95984D"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697" w:history="1">
            <w:r w:rsidR="000C45B2" w:rsidRPr="000C45B2">
              <w:rPr>
                <w:rStyle w:val="Hyperlink"/>
                <w:iCs w:val="0"/>
                <w:noProof/>
              </w:rPr>
              <w:t>1.1. Đánh giá, dự báo các tác động</w:t>
            </w:r>
            <w:r w:rsidR="000C45B2" w:rsidRPr="000C45B2">
              <w:rPr>
                <w:rStyle w:val="Hyperlink"/>
                <w:iCs w:val="0"/>
                <w:noProof/>
                <w:lang w:val="de-DE"/>
              </w:rPr>
              <w:t>:</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_Toc153315697 \h </w:instrText>
            </w:r>
            <w:r w:rsidR="000C45B2" w:rsidRPr="000C45B2">
              <w:rPr>
                <w:iCs w:val="0"/>
                <w:noProof/>
                <w:webHidden/>
              </w:rPr>
            </w:r>
            <w:r w:rsidR="000C45B2" w:rsidRPr="000C45B2">
              <w:rPr>
                <w:iCs w:val="0"/>
                <w:noProof/>
                <w:webHidden/>
              </w:rPr>
              <w:fldChar w:fldCharType="separate"/>
            </w:r>
            <w:r w:rsidR="00C41B4F">
              <w:rPr>
                <w:iCs w:val="0"/>
                <w:noProof/>
                <w:webHidden/>
              </w:rPr>
              <w:t>20</w:t>
            </w:r>
            <w:r w:rsidR="000C45B2" w:rsidRPr="000C45B2">
              <w:rPr>
                <w:iCs w:val="0"/>
                <w:noProof/>
                <w:webHidden/>
              </w:rPr>
              <w:fldChar w:fldCharType="end"/>
            </w:r>
          </w:hyperlink>
        </w:p>
        <w:p w14:paraId="52CB588E" w14:textId="701219BD"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698" w:history="1">
            <w:r w:rsidR="000C45B2" w:rsidRPr="000C45B2">
              <w:rPr>
                <w:rStyle w:val="Hyperlink"/>
                <w:bCs w:val="0"/>
                <w:iCs w:val="0"/>
                <w:noProof/>
              </w:rPr>
              <w:t>1.1.1</w:t>
            </w:r>
            <w:r w:rsidR="000C45B2" w:rsidRPr="000C45B2">
              <w:rPr>
                <w:rStyle w:val="Hyperlink"/>
                <w:bCs w:val="0"/>
                <w:iCs w:val="0"/>
                <w:noProof/>
                <w:lang w:val="de-DE"/>
              </w:rPr>
              <w:t>. Các tác động môi trường liên quan đến chất thải:</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_Toc153315698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21</w:t>
            </w:r>
            <w:r w:rsidR="000C45B2" w:rsidRPr="000C45B2">
              <w:rPr>
                <w:bCs w:val="0"/>
                <w:iCs w:val="0"/>
                <w:noProof/>
                <w:webHidden/>
              </w:rPr>
              <w:fldChar w:fldCharType="end"/>
            </w:r>
          </w:hyperlink>
        </w:p>
        <w:p w14:paraId="5E111707" w14:textId="32D2C9E2"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699" w:history="1">
            <w:r w:rsidR="000C45B2" w:rsidRPr="000C45B2">
              <w:rPr>
                <w:rStyle w:val="Hyperlink"/>
                <w:bCs w:val="0"/>
                <w:iCs w:val="0"/>
                <w:noProof/>
                <w:lang w:val="de-DE"/>
              </w:rPr>
              <w:t>1.1.2. Các tác động môi trường không liên quan đến chất thải:</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_Toc153315699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30</w:t>
            </w:r>
            <w:r w:rsidR="000C45B2" w:rsidRPr="000C45B2">
              <w:rPr>
                <w:bCs w:val="0"/>
                <w:iCs w:val="0"/>
                <w:noProof/>
                <w:webHidden/>
              </w:rPr>
              <w:fldChar w:fldCharType="end"/>
            </w:r>
          </w:hyperlink>
        </w:p>
        <w:p w14:paraId="50AD4068" w14:textId="7D534A5B"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00" w:history="1">
            <w:r w:rsidR="000C45B2" w:rsidRPr="000C45B2">
              <w:rPr>
                <w:rStyle w:val="Hyperlink"/>
                <w:iCs w:val="0"/>
                <w:noProof/>
              </w:rPr>
              <w:t>1.2. Các công trình</w:t>
            </w:r>
            <w:r w:rsidR="000C45B2" w:rsidRPr="000C45B2">
              <w:rPr>
                <w:rStyle w:val="Hyperlink"/>
                <w:iCs w:val="0"/>
                <w:noProof/>
                <w:lang w:val="af-ZA"/>
              </w:rPr>
              <w:t>, biện pháp</w:t>
            </w:r>
            <w:r w:rsidR="000C45B2" w:rsidRPr="000C45B2">
              <w:rPr>
                <w:rStyle w:val="Hyperlink"/>
                <w:iCs w:val="0"/>
                <w:noProof/>
              </w:rPr>
              <w:t xml:space="preserve"> </w:t>
            </w:r>
            <w:r w:rsidR="000C45B2" w:rsidRPr="000C45B2">
              <w:rPr>
                <w:rStyle w:val="Hyperlink"/>
                <w:iCs w:val="0"/>
                <w:noProof/>
                <w:lang w:val="af-ZA"/>
              </w:rPr>
              <w:t>bảo vệ môi trường đề xuất thực hiện:</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_Toc153315700 \h </w:instrText>
            </w:r>
            <w:r w:rsidR="000C45B2" w:rsidRPr="000C45B2">
              <w:rPr>
                <w:iCs w:val="0"/>
                <w:noProof/>
                <w:webHidden/>
              </w:rPr>
            </w:r>
            <w:r w:rsidR="000C45B2" w:rsidRPr="000C45B2">
              <w:rPr>
                <w:iCs w:val="0"/>
                <w:noProof/>
                <w:webHidden/>
              </w:rPr>
              <w:fldChar w:fldCharType="separate"/>
            </w:r>
            <w:r w:rsidR="00C41B4F">
              <w:rPr>
                <w:iCs w:val="0"/>
                <w:noProof/>
                <w:webHidden/>
              </w:rPr>
              <w:t>32</w:t>
            </w:r>
            <w:r w:rsidR="000C45B2" w:rsidRPr="000C45B2">
              <w:rPr>
                <w:iCs w:val="0"/>
                <w:noProof/>
                <w:webHidden/>
              </w:rPr>
              <w:fldChar w:fldCharType="end"/>
            </w:r>
          </w:hyperlink>
        </w:p>
        <w:p w14:paraId="218CBFF5" w14:textId="21D12CFD"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01" w:history="1">
            <w:r w:rsidR="000C45B2" w:rsidRPr="000C45B2">
              <w:rPr>
                <w:rStyle w:val="Hyperlink"/>
                <w:bCs w:val="0"/>
                <w:iCs w:val="0"/>
                <w:noProof/>
              </w:rPr>
              <w:t>1.2.1. Biện pháp giảm thiểu, xử lý chất thải:</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_Toc153315701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32</w:t>
            </w:r>
            <w:r w:rsidR="000C45B2" w:rsidRPr="000C45B2">
              <w:rPr>
                <w:bCs w:val="0"/>
                <w:iCs w:val="0"/>
                <w:noProof/>
                <w:webHidden/>
              </w:rPr>
              <w:fldChar w:fldCharType="end"/>
            </w:r>
          </w:hyperlink>
        </w:p>
        <w:p w14:paraId="2FACDC3E" w14:textId="09AF3388"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02" w:history="1">
            <w:r w:rsidR="000C45B2" w:rsidRPr="000C45B2">
              <w:rPr>
                <w:rStyle w:val="Hyperlink"/>
                <w:bCs w:val="0"/>
                <w:iCs w:val="0"/>
                <w:noProof/>
              </w:rPr>
              <w:t>1.2.2. Biện pháp giảm thiểu khác</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_Toc153315702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34</w:t>
            </w:r>
            <w:r w:rsidR="000C45B2" w:rsidRPr="000C45B2">
              <w:rPr>
                <w:bCs w:val="0"/>
                <w:iCs w:val="0"/>
                <w:noProof/>
                <w:webHidden/>
              </w:rPr>
              <w:fldChar w:fldCharType="end"/>
            </w:r>
          </w:hyperlink>
        </w:p>
        <w:p w14:paraId="1589FFE2" w14:textId="4FE11F60"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03" w:history="1">
            <w:r w:rsidR="000C45B2" w:rsidRPr="000C45B2">
              <w:rPr>
                <w:rStyle w:val="Hyperlink"/>
                <w:bCs w:val="0"/>
                <w:iCs w:val="0"/>
                <w:noProof/>
                <w:lang w:val="pt-BR"/>
              </w:rPr>
              <w:t>2. Đánh giá tác động và đề xuất các biện pháp, công trình bảo vệ môi trường trong giai đoạn dự án đi vào vận hành.</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_Toc153315703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36</w:t>
            </w:r>
            <w:r w:rsidR="000C45B2" w:rsidRPr="000C45B2">
              <w:rPr>
                <w:bCs w:val="0"/>
                <w:iCs w:val="0"/>
                <w:noProof/>
                <w:webHidden/>
              </w:rPr>
              <w:fldChar w:fldCharType="end"/>
            </w:r>
          </w:hyperlink>
        </w:p>
        <w:p w14:paraId="6A2A2DE8" w14:textId="0A7D851D" w:rsidR="000C45B2" w:rsidRPr="000C45B2" w:rsidRDefault="00A06A53"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r>
            <w:rPr>
              <w:noProof/>
              <w:lang w:eastAsia="vi-VN"/>
            </w:rPr>
            <mc:AlternateContent>
              <mc:Choice Requires="wps">
                <w:drawing>
                  <wp:anchor distT="0" distB="0" distL="114300" distR="114300" simplePos="0" relativeHeight="251740160" behindDoc="0" locked="0" layoutInCell="1" allowOverlap="1" wp14:anchorId="6C5F054C" wp14:editId="40A94DCE">
                    <wp:simplePos x="0" y="0"/>
                    <wp:positionH relativeFrom="column">
                      <wp:posOffset>5847715</wp:posOffset>
                    </wp:positionH>
                    <wp:positionV relativeFrom="paragraph">
                      <wp:posOffset>381797</wp:posOffset>
                    </wp:positionV>
                    <wp:extent cx="350874" cy="223284"/>
                    <wp:effectExtent l="0" t="0" r="11430" b="24765"/>
                    <wp:wrapNone/>
                    <wp:docPr id="722911342" name="Text Box 2"/>
                    <wp:cNvGraphicFramePr/>
                    <a:graphic xmlns:a="http://schemas.openxmlformats.org/drawingml/2006/main">
                      <a:graphicData uri="http://schemas.microsoft.com/office/word/2010/wordprocessingShape">
                        <wps:wsp>
                          <wps:cNvSpPr txBox="1"/>
                          <wps:spPr>
                            <a:xfrm>
                              <a:off x="0" y="0"/>
                              <a:ext cx="350874" cy="223284"/>
                            </a:xfrm>
                            <a:prstGeom prst="rect">
                              <a:avLst/>
                            </a:prstGeom>
                            <a:solidFill>
                              <a:schemeClr val="bg1"/>
                            </a:solidFill>
                            <a:ln w="6350">
                              <a:solidFill>
                                <a:schemeClr val="bg1"/>
                              </a:solidFill>
                            </a:ln>
                          </wps:spPr>
                          <wps:txbx>
                            <w:txbxContent>
                              <w:p w14:paraId="6B09EF11" w14:textId="77777777" w:rsidR="003075E2" w:rsidRPr="00A06A53" w:rsidRDefault="003075E2" w:rsidP="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F054C" id="Text Box 2" o:spid="_x0000_s1268" type="#_x0000_t202" style="position:absolute;left:0;text-align:left;margin-left:460.45pt;margin-top:30.05pt;width:27.65pt;height:1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" fillcolor="white [3212]" strokecolor="white [3212]" strokeweight=".5pt">
                    <v:textbox>
                      <w:txbxContent>
                        <w:p w14:paraId="6B09EF11" w14:textId="77777777" w:rsidR="00A06A53" w:rsidRPr="00A06A53" w:rsidRDefault="00A06A53" w:rsidP="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hyperlink w:anchor="_Toc153315704" w:history="1">
            <w:r w:rsidR="000C45B2" w:rsidRPr="000C45B2">
              <w:rPr>
                <w:rStyle w:val="Hyperlink"/>
                <w:bCs w:val="0"/>
                <w:iCs w:val="0"/>
                <w:noProof/>
              </w:rPr>
              <w:t>2</w:t>
            </w:r>
            <w:r w:rsidR="000C45B2" w:rsidRPr="000C45B2">
              <w:rPr>
                <w:rStyle w:val="Hyperlink"/>
                <w:bCs w:val="0"/>
                <w:iCs w:val="0"/>
                <w:noProof/>
                <w:lang w:val="pt-BR"/>
              </w:rPr>
              <w:t>.1. Đánh giá, dự báo các tác động.</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_Toc153315704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36</w:t>
            </w:r>
            <w:r w:rsidR="000C45B2" w:rsidRPr="000C45B2">
              <w:rPr>
                <w:bCs w:val="0"/>
                <w:iCs w:val="0"/>
                <w:noProof/>
                <w:webHidden/>
              </w:rPr>
              <w:fldChar w:fldCharType="end"/>
            </w:r>
          </w:hyperlink>
        </w:p>
        <w:p w14:paraId="6F300EF2" w14:textId="17687737"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05" w:history="1">
            <w:r w:rsidR="000C45B2" w:rsidRPr="000C45B2">
              <w:rPr>
                <w:rStyle w:val="Hyperlink"/>
                <w:bCs w:val="0"/>
                <w:iCs w:val="0"/>
                <w:noProof/>
                <w:lang w:val="pt-BR"/>
              </w:rPr>
              <w:t>2</w:t>
            </w:r>
            <w:r w:rsidR="000C45B2" w:rsidRPr="000C45B2">
              <w:rPr>
                <w:rStyle w:val="Hyperlink"/>
                <w:bCs w:val="0"/>
                <w:iCs w:val="0"/>
                <w:noProof/>
              </w:rPr>
              <w:t>.</w:t>
            </w:r>
            <w:r w:rsidR="000C45B2" w:rsidRPr="000C45B2">
              <w:rPr>
                <w:rStyle w:val="Hyperlink"/>
                <w:bCs w:val="0"/>
                <w:iCs w:val="0"/>
                <w:noProof/>
                <w:lang w:val="pt-BR"/>
              </w:rPr>
              <w:t>1</w:t>
            </w:r>
            <w:r w:rsidR="000C45B2" w:rsidRPr="000C45B2">
              <w:rPr>
                <w:rStyle w:val="Hyperlink"/>
                <w:bCs w:val="0"/>
                <w:iCs w:val="0"/>
                <w:noProof/>
              </w:rPr>
              <w:t>.1. Nguồn gây tác động liên quan đến chất thải:</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_Toc153315705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36</w:t>
            </w:r>
            <w:r w:rsidR="000C45B2" w:rsidRPr="000C45B2">
              <w:rPr>
                <w:bCs w:val="0"/>
                <w:iCs w:val="0"/>
                <w:noProof/>
                <w:webHidden/>
              </w:rPr>
              <w:fldChar w:fldCharType="end"/>
            </w:r>
          </w:hyperlink>
        </w:p>
        <w:p w14:paraId="21BA48CF" w14:textId="58FD96E5"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06" w:history="1">
            <w:r w:rsidR="000C45B2" w:rsidRPr="000C45B2">
              <w:rPr>
                <w:rStyle w:val="Hyperlink"/>
                <w:bCs w:val="0"/>
                <w:iCs w:val="0"/>
                <w:noProof/>
              </w:rPr>
              <w:t xml:space="preserve">2.2. </w:t>
            </w:r>
            <w:r w:rsidR="000C45B2" w:rsidRPr="000C45B2">
              <w:rPr>
                <w:rStyle w:val="Hyperlink"/>
                <w:bCs w:val="0"/>
                <w:iCs w:val="0"/>
                <w:noProof/>
                <w:lang w:eastAsia="vi-VN"/>
              </w:rPr>
              <w:t>Các công trình, biện pháp bảo vệ môi trường đề xuất thực hiện</w:t>
            </w:r>
            <w:r w:rsidR="000C45B2" w:rsidRPr="000C45B2">
              <w:rPr>
                <w:rStyle w:val="Hyperlink"/>
                <w:bCs w:val="0"/>
                <w:iCs w:val="0"/>
                <w:noProof/>
              </w:rPr>
              <w:t>:</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_Toc153315706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50</w:t>
            </w:r>
            <w:r w:rsidR="000C45B2" w:rsidRPr="000C45B2">
              <w:rPr>
                <w:bCs w:val="0"/>
                <w:iCs w:val="0"/>
                <w:noProof/>
                <w:webHidden/>
              </w:rPr>
              <w:fldChar w:fldCharType="end"/>
            </w:r>
          </w:hyperlink>
        </w:p>
        <w:p w14:paraId="02880073" w14:textId="7ADDD4E3"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07" w:history="1">
            <w:r w:rsidR="000C45B2" w:rsidRPr="000C45B2">
              <w:rPr>
                <w:rStyle w:val="Hyperlink"/>
                <w:bCs w:val="0"/>
                <w:iCs w:val="0"/>
                <w:noProof/>
              </w:rPr>
              <w:t>2.2.1. Biện pháp quản lý.</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_Toc153315707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50</w:t>
            </w:r>
            <w:r w:rsidR="000C45B2" w:rsidRPr="000C45B2">
              <w:rPr>
                <w:bCs w:val="0"/>
                <w:iCs w:val="0"/>
                <w:noProof/>
                <w:webHidden/>
              </w:rPr>
              <w:fldChar w:fldCharType="end"/>
            </w:r>
          </w:hyperlink>
        </w:p>
        <w:p w14:paraId="3685E7B0" w14:textId="09BAA8A0"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08" w:history="1">
            <w:r w:rsidR="000C45B2" w:rsidRPr="000C45B2">
              <w:rPr>
                <w:rStyle w:val="Hyperlink"/>
                <w:bCs w:val="0"/>
                <w:iCs w:val="0"/>
                <w:noProof/>
              </w:rPr>
              <w:t>2.2.2. Biện pháp kỹ thuật.</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_Toc153315708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51</w:t>
            </w:r>
            <w:r w:rsidR="000C45B2" w:rsidRPr="000C45B2">
              <w:rPr>
                <w:bCs w:val="0"/>
                <w:iCs w:val="0"/>
                <w:noProof/>
                <w:webHidden/>
              </w:rPr>
              <w:fldChar w:fldCharType="end"/>
            </w:r>
          </w:hyperlink>
        </w:p>
        <w:p w14:paraId="4B57B3F4" w14:textId="7CA4D57F"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10" w:history="1">
            <w:r w:rsidR="000C45B2" w:rsidRPr="000C45B2">
              <w:rPr>
                <w:rStyle w:val="Hyperlink"/>
                <w:iCs w:val="0"/>
                <w:noProof/>
              </w:rPr>
              <w:t xml:space="preserve">3. </w:t>
            </w:r>
            <w:r w:rsidR="000C45B2" w:rsidRPr="000C45B2">
              <w:rPr>
                <w:rStyle w:val="Hyperlink"/>
                <w:iCs w:val="0"/>
                <w:noProof/>
                <w:lang w:eastAsia="vi-VN"/>
              </w:rPr>
              <w:t>Tổ chức thực hiện các công trình, biện pháp bảo vệ môi trường</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_Toc153315710 \h </w:instrText>
            </w:r>
            <w:r w:rsidR="000C45B2" w:rsidRPr="000C45B2">
              <w:rPr>
                <w:iCs w:val="0"/>
                <w:noProof/>
                <w:webHidden/>
              </w:rPr>
            </w:r>
            <w:r w:rsidR="000C45B2" w:rsidRPr="000C45B2">
              <w:rPr>
                <w:iCs w:val="0"/>
                <w:noProof/>
                <w:webHidden/>
              </w:rPr>
              <w:fldChar w:fldCharType="separate"/>
            </w:r>
            <w:r w:rsidR="00C41B4F">
              <w:rPr>
                <w:iCs w:val="0"/>
                <w:noProof/>
                <w:webHidden/>
              </w:rPr>
              <w:t>69</w:t>
            </w:r>
            <w:r w:rsidR="000C45B2" w:rsidRPr="000C45B2">
              <w:rPr>
                <w:iCs w:val="0"/>
                <w:noProof/>
                <w:webHidden/>
              </w:rPr>
              <w:fldChar w:fldCharType="end"/>
            </w:r>
          </w:hyperlink>
        </w:p>
        <w:p w14:paraId="7E9F83AF" w14:textId="342C5D1C"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11" w:history="1">
            <w:r w:rsidR="000C45B2" w:rsidRPr="000C45B2">
              <w:rPr>
                <w:rStyle w:val="Hyperlink"/>
                <w:iCs w:val="0"/>
                <w:noProof/>
              </w:rPr>
              <w:t>4. Nhận xét về mức độ chi tiết, độ tin cậy của các kết quả đánh giá, dự báo</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_Toc153315711 \h </w:instrText>
            </w:r>
            <w:r w:rsidR="000C45B2" w:rsidRPr="000C45B2">
              <w:rPr>
                <w:iCs w:val="0"/>
                <w:noProof/>
                <w:webHidden/>
              </w:rPr>
            </w:r>
            <w:r w:rsidR="000C45B2" w:rsidRPr="000C45B2">
              <w:rPr>
                <w:iCs w:val="0"/>
                <w:noProof/>
                <w:webHidden/>
              </w:rPr>
              <w:fldChar w:fldCharType="separate"/>
            </w:r>
            <w:r w:rsidR="00C41B4F">
              <w:rPr>
                <w:iCs w:val="0"/>
                <w:noProof/>
                <w:webHidden/>
              </w:rPr>
              <w:t>70</w:t>
            </w:r>
            <w:r w:rsidR="000C45B2" w:rsidRPr="000C45B2">
              <w:rPr>
                <w:iCs w:val="0"/>
                <w:noProof/>
                <w:webHidden/>
              </w:rPr>
              <w:fldChar w:fldCharType="end"/>
            </w:r>
          </w:hyperlink>
        </w:p>
        <w:p w14:paraId="488BCDEE" w14:textId="532DB680"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12" w:history="1">
            <w:r w:rsidR="000C45B2" w:rsidRPr="000C45B2">
              <w:rPr>
                <w:rStyle w:val="Hyperlink"/>
                <w:rFonts w:eastAsia="Calibri"/>
                <w:bCs w:val="0"/>
                <w:iCs w:val="0"/>
                <w:noProof/>
                <w:lang w:eastAsia="vi-VN"/>
              </w:rPr>
              <w:t>4.1. Nhận xét về mức độ chi tiết của các đánh giá, dự báo</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_Toc153315712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70</w:t>
            </w:r>
            <w:r w:rsidR="000C45B2" w:rsidRPr="000C45B2">
              <w:rPr>
                <w:bCs w:val="0"/>
                <w:iCs w:val="0"/>
                <w:noProof/>
                <w:webHidden/>
              </w:rPr>
              <w:fldChar w:fldCharType="end"/>
            </w:r>
          </w:hyperlink>
        </w:p>
        <w:p w14:paraId="3667F8F4" w14:textId="70A69D8A"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13" w:history="1">
            <w:r w:rsidR="000C45B2" w:rsidRPr="000C45B2">
              <w:rPr>
                <w:rStyle w:val="Hyperlink"/>
                <w:rFonts w:eastAsia="Calibri"/>
                <w:bCs w:val="0"/>
                <w:iCs w:val="0"/>
                <w:noProof/>
                <w:lang w:eastAsia="vi-VN"/>
              </w:rPr>
              <w:t>4.2. Nhận xét về độ tin cậy của các đánh giá</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_Toc153315713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70</w:t>
            </w:r>
            <w:r w:rsidR="000C45B2" w:rsidRPr="000C45B2">
              <w:rPr>
                <w:bCs w:val="0"/>
                <w:iCs w:val="0"/>
                <w:noProof/>
                <w:webHidden/>
              </w:rPr>
              <w:fldChar w:fldCharType="end"/>
            </w:r>
          </w:hyperlink>
        </w:p>
        <w:p w14:paraId="4DC68C25" w14:textId="380C6901"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14" w:history="1">
            <w:r w:rsidR="000C45B2" w:rsidRPr="000C45B2">
              <w:rPr>
                <w:rStyle w:val="Hyperlink"/>
                <w:iCs w:val="0"/>
                <w:noProof/>
                <w:shd w:val="clear" w:color="auto" w:fill="FFFFFF"/>
              </w:rPr>
              <w:t>CHƯƠNG V</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_Toc153315714 \h </w:instrText>
            </w:r>
            <w:r w:rsidR="000C45B2" w:rsidRPr="000C45B2">
              <w:rPr>
                <w:iCs w:val="0"/>
                <w:noProof/>
                <w:webHidden/>
              </w:rPr>
            </w:r>
            <w:r w:rsidR="000C45B2" w:rsidRPr="000C45B2">
              <w:rPr>
                <w:iCs w:val="0"/>
                <w:noProof/>
                <w:webHidden/>
              </w:rPr>
              <w:fldChar w:fldCharType="separate"/>
            </w:r>
            <w:r w:rsidR="00C41B4F">
              <w:rPr>
                <w:iCs w:val="0"/>
                <w:noProof/>
                <w:webHidden/>
              </w:rPr>
              <w:t>72</w:t>
            </w:r>
            <w:r w:rsidR="000C45B2" w:rsidRPr="000C45B2">
              <w:rPr>
                <w:iCs w:val="0"/>
                <w:noProof/>
                <w:webHidden/>
              </w:rPr>
              <w:fldChar w:fldCharType="end"/>
            </w:r>
          </w:hyperlink>
        </w:p>
        <w:p w14:paraId="54FB49AC" w14:textId="63B3246A"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15" w:history="1">
            <w:r w:rsidR="000C45B2" w:rsidRPr="000C45B2">
              <w:rPr>
                <w:rStyle w:val="Hyperlink"/>
                <w:iCs w:val="0"/>
                <w:noProof/>
                <w:shd w:val="clear" w:color="auto" w:fill="FFFFFF"/>
              </w:rPr>
              <w:t>NỘI DUNG ĐỀ NGHỊ CẤP GIẤY PHÉP MÔI TRƯỜNG</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_Toc153315715 \h </w:instrText>
            </w:r>
            <w:r w:rsidR="000C45B2" w:rsidRPr="000C45B2">
              <w:rPr>
                <w:iCs w:val="0"/>
                <w:noProof/>
                <w:webHidden/>
              </w:rPr>
            </w:r>
            <w:r w:rsidR="000C45B2" w:rsidRPr="000C45B2">
              <w:rPr>
                <w:iCs w:val="0"/>
                <w:noProof/>
                <w:webHidden/>
              </w:rPr>
              <w:fldChar w:fldCharType="separate"/>
            </w:r>
            <w:r w:rsidR="00C41B4F">
              <w:rPr>
                <w:iCs w:val="0"/>
                <w:noProof/>
                <w:webHidden/>
              </w:rPr>
              <w:t>72</w:t>
            </w:r>
            <w:r w:rsidR="000C45B2" w:rsidRPr="000C45B2">
              <w:rPr>
                <w:iCs w:val="0"/>
                <w:noProof/>
                <w:webHidden/>
              </w:rPr>
              <w:fldChar w:fldCharType="end"/>
            </w:r>
          </w:hyperlink>
        </w:p>
        <w:p w14:paraId="47462A58" w14:textId="16B33F4E"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16" w:history="1">
            <w:r w:rsidR="000C45B2" w:rsidRPr="000C45B2">
              <w:rPr>
                <w:rStyle w:val="Hyperlink"/>
                <w:iCs w:val="0"/>
                <w:noProof/>
              </w:rPr>
              <w:t>1. Nội dung đề nghị cấp phép đối với nước thải:</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_Toc153315716 \h </w:instrText>
            </w:r>
            <w:r w:rsidR="000C45B2" w:rsidRPr="000C45B2">
              <w:rPr>
                <w:iCs w:val="0"/>
                <w:noProof/>
                <w:webHidden/>
              </w:rPr>
            </w:r>
            <w:r w:rsidR="000C45B2" w:rsidRPr="000C45B2">
              <w:rPr>
                <w:iCs w:val="0"/>
                <w:noProof/>
                <w:webHidden/>
              </w:rPr>
              <w:fldChar w:fldCharType="separate"/>
            </w:r>
            <w:r w:rsidR="00C41B4F">
              <w:rPr>
                <w:iCs w:val="0"/>
                <w:noProof/>
                <w:webHidden/>
              </w:rPr>
              <w:t>72</w:t>
            </w:r>
            <w:r w:rsidR="000C45B2" w:rsidRPr="000C45B2">
              <w:rPr>
                <w:iCs w:val="0"/>
                <w:noProof/>
                <w:webHidden/>
              </w:rPr>
              <w:fldChar w:fldCharType="end"/>
            </w:r>
          </w:hyperlink>
        </w:p>
        <w:p w14:paraId="69D34A28" w14:textId="5C159F07"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17" w:history="1">
            <w:r w:rsidR="000C45B2" w:rsidRPr="000C45B2">
              <w:rPr>
                <w:rStyle w:val="Hyperlink"/>
                <w:iCs w:val="0"/>
                <w:noProof/>
              </w:rPr>
              <w:t>2. Nội dung đề nghị cấp phép đối với khí thải</w:t>
            </w:r>
            <w:r w:rsidR="000C45B2" w:rsidRPr="000C45B2">
              <w:rPr>
                <w:rStyle w:val="Hyperlink"/>
                <w:iCs w:val="0"/>
                <w:noProof/>
                <w:lang w:val="de-DE"/>
              </w:rPr>
              <w:t>:</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_Toc153315717 \h </w:instrText>
            </w:r>
            <w:r w:rsidR="000C45B2" w:rsidRPr="000C45B2">
              <w:rPr>
                <w:iCs w:val="0"/>
                <w:noProof/>
                <w:webHidden/>
              </w:rPr>
            </w:r>
            <w:r w:rsidR="000C45B2" w:rsidRPr="000C45B2">
              <w:rPr>
                <w:iCs w:val="0"/>
                <w:noProof/>
                <w:webHidden/>
              </w:rPr>
              <w:fldChar w:fldCharType="separate"/>
            </w:r>
            <w:r w:rsidR="00C41B4F">
              <w:rPr>
                <w:iCs w:val="0"/>
                <w:noProof/>
                <w:webHidden/>
              </w:rPr>
              <w:t>72</w:t>
            </w:r>
            <w:r w:rsidR="000C45B2" w:rsidRPr="000C45B2">
              <w:rPr>
                <w:iCs w:val="0"/>
                <w:noProof/>
                <w:webHidden/>
              </w:rPr>
              <w:fldChar w:fldCharType="end"/>
            </w:r>
          </w:hyperlink>
        </w:p>
        <w:p w14:paraId="69D0D8B7" w14:textId="37D37AE0"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18" w:history="1">
            <w:r w:rsidR="000C45B2" w:rsidRPr="000C45B2">
              <w:rPr>
                <w:rStyle w:val="Hyperlink"/>
                <w:iCs w:val="0"/>
                <w:noProof/>
                <w:spacing w:val="-4"/>
                <w:shd w:val="clear" w:color="auto" w:fill="FFFFFF"/>
                <w:lang w:val="de-DE"/>
              </w:rPr>
              <w:t>Chương VI</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_Toc153315718 \h </w:instrText>
            </w:r>
            <w:r w:rsidR="000C45B2" w:rsidRPr="000C45B2">
              <w:rPr>
                <w:iCs w:val="0"/>
                <w:noProof/>
                <w:webHidden/>
              </w:rPr>
            </w:r>
            <w:r w:rsidR="000C45B2" w:rsidRPr="000C45B2">
              <w:rPr>
                <w:iCs w:val="0"/>
                <w:noProof/>
                <w:webHidden/>
              </w:rPr>
              <w:fldChar w:fldCharType="separate"/>
            </w:r>
            <w:r w:rsidR="00C41B4F">
              <w:rPr>
                <w:iCs w:val="0"/>
                <w:noProof/>
                <w:webHidden/>
              </w:rPr>
              <w:t>74</w:t>
            </w:r>
            <w:r w:rsidR="000C45B2" w:rsidRPr="000C45B2">
              <w:rPr>
                <w:iCs w:val="0"/>
                <w:noProof/>
                <w:webHidden/>
              </w:rPr>
              <w:fldChar w:fldCharType="end"/>
            </w:r>
          </w:hyperlink>
        </w:p>
        <w:p w14:paraId="0C16CBCF" w14:textId="30CDF93E"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19" w:history="1">
            <w:r w:rsidR="000C45B2" w:rsidRPr="000C45B2">
              <w:rPr>
                <w:rStyle w:val="Hyperlink"/>
                <w:iCs w:val="0"/>
                <w:noProof/>
                <w:spacing w:val="-4"/>
                <w:shd w:val="clear" w:color="auto" w:fill="FFFFFF"/>
                <w:lang w:val="de-DE"/>
              </w:rPr>
              <w:t>KẾ HOẠCH VẬN HÀNH THỬ NGHIỆM CÔNG TRÌNH XỬ LÝ CHẤT THẢI VÀ CHƯƠNG TRÌNH QUAN TRẮC MÔI TRƯỜNG CỦA DỰ ÁN</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_Toc153315719 \h </w:instrText>
            </w:r>
            <w:r w:rsidR="000C45B2" w:rsidRPr="000C45B2">
              <w:rPr>
                <w:iCs w:val="0"/>
                <w:noProof/>
                <w:webHidden/>
              </w:rPr>
            </w:r>
            <w:r w:rsidR="000C45B2" w:rsidRPr="000C45B2">
              <w:rPr>
                <w:iCs w:val="0"/>
                <w:noProof/>
                <w:webHidden/>
              </w:rPr>
              <w:fldChar w:fldCharType="separate"/>
            </w:r>
            <w:r w:rsidR="00C41B4F">
              <w:rPr>
                <w:iCs w:val="0"/>
                <w:noProof/>
                <w:webHidden/>
              </w:rPr>
              <w:t>74</w:t>
            </w:r>
            <w:r w:rsidR="000C45B2" w:rsidRPr="000C45B2">
              <w:rPr>
                <w:iCs w:val="0"/>
                <w:noProof/>
                <w:webHidden/>
              </w:rPr>
              <w:fldChar w:fldCharType="end"/>
            </w:r>
          </w:hyperlink>
        </w:p>
        <w:p w14:paraId="61958A2E" w14:textId="5B55E30C"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20" w:history="1">
            <w:r w:rsidR="000C45B2" w:rsidRPr="000C45B2">
              <w:rPr>
                <w:rStyle w:val="Hyperlink"/>
                <w:iCs w:val="0"/>
                <w:noProof/>
                <w:spacing w:val="-4"/>
                <w:lang w:val="de-DE"/>
              </w:rPr>
              <w:t>1.</w:t>
            </w:r>
            <w:r w:rsidR="000C45B2">
              <w:rPr>
                <w:rFonts w:asciiTheme="minorHAnsi" w:eastAsiaTheme="minorEastAsia" w:hAnsiTheme="minorHAnsi" w:cstheme="minorBidi"/>
                <w:iCs w:val="0"/>
                <w:noProof/>
                <w:kern w:val="2"/>
                <w:lang w:val="en-US"/>
                <w14:ligatures w14:val="standardContextual"/>
              </w:rPr>
              <w:t xml:space="preserve"> </w:t>
            </w:r>
            <w:r w:rsidR="000C45B2" w:rsidRPr="000C45B2">
              <w:rPr>
                <w:rStyle w:val="Hyperlink"/>
                <w:iCs w:val="0"/>
                <w:noProof/>
                <w:spacing w:val="-4"/>
                <w:shd w:val="clear" w:color="auto" w:fill="FFFFFF"/>
                <w:lang w:val="de-DE"/>
              </w:rPr>
              <w:t>Kế hoạch vận hành thử nghiệm công trình xử lý chất thải của dự án đầu tư:</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_Toc153315720 \h </w:instrText>
            </w:r>
            <w:r w:rsidR="000C45B2" w:rsidRPr="000C45B2">
              <w:rPr>
                <w:iCs w:val="0"/>
                <w:noProof/>
                <w:webHidden/>
              </w:rPr>
            </w:r>
            <w:r w:rsidR="000C45B2" w:rsidRPr="000C45B2">
              <w:rPr>
                <w:iCs w:val="0"/>
                <w:noProof/>
                <w:webHidden/>
              </w:rPr>
              <w:fldChar w:fldCharType="separate"/>
            </w:r>
            <w:r w:rsidR="00C41B4F">
              <w:rPr>
                <w:iCs w:val="0"/>
                <w:noProof/>
                <w:webHidden/>
              </w:rPr>
              <w:t>74</w:t>
            </w:r>
            <w:r w:rsidR="000C45B2" w:rsidRPr="000C45B2">
              <w:rPr>
                <w:iCs w:val="0"/>
                <w:noProof/>
                <w:webHidden/>
              </w:rPr>
              <w:fldChar w:fldCharType="end"/>
            </w:r>
          </w:hyperlink>
        </w:p>
        <w:p w14:paraId="40E2F994" w14:textId="29782784" w:rsidR="000C45B2" w:rsidRPr="000C45B2" w:rsidRDefault="003075E2" w:rsidP="000C45B2">
          <w:pPr>
            <w:pStyle w:val="TOC3"/>
            <w:tabs>
              <w:tab w:val="left" w:pos="1200"/>
            </w:tabs>
            <w:ind w:left="0" w:right="567"/>
            <w:jc w:val="both"/>
            <w:rPr>
              <w:rFonts w:asciiTheme="minorHAnsi" w:eastAsiaTheme="minorEastAsia" w:hAnsiTheme="minorHAnsi" w:cstheme="minorBidi"/>
              <w:bCs w:val="0"/>
              <w:iCs w:val="0"/>
              <w:noProof/>
              <w:kern w:val="2"/>
              <w:lang w:val="en-US"/>
              <w14:ligatures w14:val="standardContextual"/>
            </w:rPr>
          </w:pPr>
          <w:hyperlink w:anchor="_Toc153315721" w:history="1">
            <w:r w:rsidR="000C45B2" w:rsidRPr="000C45B2">
              <w:rPr>
                <w:rStyle w:val="Hyperlink"/>
                <w:bCs w:val="0"/>
                <w:iCs w:val="0"/>
                <w:noProof/>
                <w:lang w:val="pl-PL"/>
              </w:rPr>
              <w:t>1.1.</w:t>
            </w:r>
            <w:r w:rsidR="000C45B2">
              <w:rPr>
                <w:rFonts w:asciiTheme="minorHAnsi" w:eastAsiaTheme="minorEastAsia" w:hAnsiTheme="minorHAnsi" w:cstheme="minorBidi"/>
                <w:bCs w:val="0"/>
                <w:iCs w:val="0"/>
                <w:noProof/>
                <w:kern w:val="2"/>
                <w:lang w:val="en-US"/>
                <w14:ligatures w14:val="standardContextual"/>
              </w:rPr>
              <w:t xml:space="preserve"> </w:t>
            </w:r>
            <w:r w:rsidR="000C45B2" w:rsidRPr="000C45B2">
              <w:rPr>
                <w:rStyle w:val="Hyperlink"/>
                <w:bCs w:val="0"/>
                <w:iCs w:val="0"/>
                <w:noProof/>
              </w:rPr>
              <w:t>Thời gian dự kiến vận hành thử nghiệm</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_Toc153315721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74</w:t>
            </w:r>
            <w:r w:rsidR="000C45B2" w:rsidRPr="000C45B2">
              <w:rPr>
                <w:bCs w:val="0"/>
                <w:iCs w:val="0"/>
                <w:noProof/>
                <w:webHidden/>
              </w:rPr>
              <w:fldChar w:fldCharType="end"/>
            </w:r>
          </w:hyperlink>
        </w:p>
        <w:p w14:paraId="5E8D67B3" w14:textId="7536390A" w:rsidR="000C45B2" w:rsidRPr="000C45B2" w:rsidRDefault="003075E2" w:rsidP="000C45B2">
          <w:pPr>
            <w:pStyle w:val="TOC3"/>
            <w:tabs>
              <w:tab w:val="left" w:pos="1200"/>
            </w:tabs>
            <w:ind w:left="0" w:right="567"/>
            <w:jc w:val="both"/>
            <w:rPr>
              <w:rFonts w:asciiTheme="minorHAnsi" w:eastAsiaTheme="minorEastAsia" w:hAnsiTheme="minorHAnsi" w:cstheme="minorBidi"/>
              <w:bCs w:val="0"/>
              <w:iCs w:val="0"/>
              <w:noProof/>
              <w:kern w:val="2"/>
              <w:lang w:val="en-US"/>
              <w14:ligatures w14:val="standardContextual"/>
            </w:rPr>
          </w:pPr>
          <w:hyperlink w:anchor="_Toc153315722" w:history="1">
            <w:r w:rsidR="000C45B2" w:rsidRPr="000C45B2">
              <w:rPr>
                <w:rStyle w:val="Hyperlink"/>
                <w:bCs w:val="0"/>
                <w:iCs w:val="0"/>
                <w:noProof/>
                <w:lang w:val="nb-NO"/>
              </w:rPr>
              <w:t>1.2.</w:t>
            </w:r>
            <w:r w:rsidR="000C45B2">
              <w:rPr>
                <w:rFonts w:asciiTheme="minorHAnsi" w:eastAsiaTheme="minorEastAsia" w:hAnsiTheme="minorHAnsi" w:cstheme="minorBidi"/>
                <w:bCs w:val="0"/>
                <w:iCs w:val="0"/>
                <w:noProof/>
                <w:kern w:val="2"/>
                <w:lang w:val="en-US"/>
                <w14:ligatures w14:val="standardContextual"/>
              </w:rPr>
              <w:t xml:space="preserve"> </w:t>
            </w:r>
            <w:r w:rsidR="000C45B2" w:rsidRPr="000C45B2">
              <w:rPr>
                <w:rStyle w:val="Hyperlink"/>
                <w:bCs w:val="0"/>
                <w:iCs w:val="0"/>
                <w:noProof/>
                <w:lang w:val="nb-NO"/>
              </w:rPr>
              <w:t>Kế hoạch quan trắc chất thải, đánh giá hiệu quả xử lý của các công trình, thiết bị xử lý chất thải.</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_Toc153315722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74</w:t>
            </w:r>
            <w:r w:rsidR="000C45B2" w:rsidRPr="000C45B2">
              <w:rPr>
                <w:bCs w:val="0"/>
                <w:iCs w:val="0"/>
                <w:noProof/>
                <w:webHidden/>
              </w:rPr>
              <w:fldChar w:fldCharType="end"/>
            </w:r>
          </w:hyperlink>
        </w:p>
        <w:p w14:paraId="71D01C0F" w14:textId="1CBB51CF"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23" w:history="1">
            <w:r w:rsidR="000C45B2" w:rsidRPr="000C45B2">
              <w:rPr>
                <w:rStyle w:val="Hyperlink"/>
                <w:bCs w:val="0"/>
                <w:iCs w:val="0"/>
                <w:noProof/>
                <w:lang w:val="nb-NO"/>
              </w:rPr>
              <w:t>1.2.1. Tóm tắt kế hoạch lấy mẫu:</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_Toc153315723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74</w:t>
            </w:r>
            <w:r w:rsidR="000C45B2" w:rsidRPr="000C45B2">
              <w:rPr>
                <w:bCs w:val="0"/>
                <w:iCs w:val="0"/>
                <w:noProof/>
                <w:webHidden/>
              </w:rPr>
              <w:fldChar w:fldCharType="end"/>
            </w:r>
          </w:hyperlink>
        </w:p>
        <w:p w14:paraId="57D16A14" w14:textId="6A162407"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24" w:history="1">
            <w:r w:rsidR="000C45B2" w:rsidRPr="000C45B2">
              <w:rPr>
                <w:rStyle w:val="Hyperlink"/>
                <w:bCs w:val="0"/>
                <w:iCs w:val="0"/>
                <w:noProof/>
                <w:lang w:val="nb-NO"/>
              </w:rPr>
              <w:t>1.2.2. Tần suất lấy mẫu:</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_Toc153315724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75</w:t>
            </w:r>
            <w:r w:rsidR="000C45B2" w:rsidRPr="000C45B2">
              <w:rPr>
                <w:bCs w:val="0"/>
                <w:iCs w:val="0"/>
                <w:noProof/>
                <w:webHidden/>
              </w:rPr>
              <w:fldChar w:fldCharType="end"/>
            </w:r>
          </w:hyperlink>
        </w:p>
        <w:p w14:paraId="17DF5A35" w14:textId="35625F6F"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25" w:history="1">
            <w:r w:rsidR="000C45B2" w:rsidRPr="000C45B2">
              <w:rPr>
                <w:rStyle w:val="Hyperlink"/>
                <w:iCs w:val="0"/>
                <w:noProof/>
              </w:rPr>
              <w:t>1.3. Tổ chức, đơn vị quan trắc, đo đạc, lấy và phân tích mẫu.</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_Toc153315725 \h </w:instrText>
            </w:r>
            <w:r w:rsidR="000C45B2" w:rsidRPr="000C45B2">
              <w:rPr>
                <w:iCs w:val="0"/>
                <w:noProof/>
                <w:webHidden/>
              </w:rPr>
            </w:r>
            <w:r w:rsidR="000C45B2" w:rsidRPr="000C45B2">
              <w:rPr>
                <w:iCs w:val="0"/>
                <w:noProof/>
                <w:webHidden/>
              </w:rPr>
              <w:fldChar w:fldCharType="separate"/>
            </w:r>
            <w:r w:rsidR="00C41B4F">
              <w:rPr>
                <w:iCs w:val="0"/>
                <w:noProof/>
                <w:webHidden/>
              </w:rPr>
              <w:t>76</w:t>
            </w:r>
            <w:r w:rsidR="000C45B2" w:rsidRPr="000C45B2">
              <w:rPr>
                <w:iCs w:val="0"/>
                <w:noProof/>
                <w:webHidden/>
              </w:rPr>
              <w:fldChar w:fldCharType="end"/>
            </w:r>
          </w:hyperlink>
        </w:p>
        <w:p w14:paraId="6E946E08" w14:textId="29BF49C6"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26" w:history="1">
            <w:r w:rsidR="000C45B2" w:rsidRPr="000C45B2">
              <w:rPr>
                <w:rStyle w:val="Hyperlink"/>
                <w:iCs w:val="0"/>
                <w:noProof/>
                <w:shd w:val="clear" w:color="auto" w:fill="FFFFFF"/>
                <w:lang w:val="nb-NO"/>
              </w:rPr>
              <w:t>2. Chương trình quan trắc chất thải định kỳ theo quy định của pháp luật.</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_Toc153315726 \h </w:instrText>
            </w:r>
            <w:r w:rsidR="000C45B2" w:rsidRPr="000C45B2">
              <w:rPr>
                <w:iCs w:val="0"/>
                <w:noProof/>
                <w:webHidden/>
              </w:rPr>
            </w:r>
            <w:r w:rsidR="000C45B2" w:rsidRPr="000C45B2">
              <w:rPr>
                <w:iCs w:val="0"/>
                <w:noProof/>
                <w:webHidden/>
              </w:rPr>
              <w:fldChar w:fldCharType="separate"/>
            </w:r>
            <w:r w:rsidR="00C41B4F">
              <w:rPr>
                <w:iCs w:val="0"/>
                <w:noProof/>
                <w:webHidden/>
              </w:rPr>
              <w:t>76</w:t>
            </w:r>
            <w:r w:rsidR="000C45B2" w:rsidRPr="000C45B2">
              <w:rPr>
                <w:iCs w:val="0"/>
                <w:noProof/>
                <w:webHidden/>
              </w:rPr>
              <w:fldChar w:fldCharType="end"/>
            </w:r>
          </w:hyperlink>
        </w:p>
        <w:p w14:paraId="4F4E0D62" w14:textId="72344418" w:rsidR="000C45B2" w:rsidRPr="000C45B2" w:rsidRDefault="003075E2" w:rsidP="000C45B2">
          <w:pPr>
            <w:pStyle w:val="TOC3"/>
            <w:ind w:left="0" w:right="567"/>
            <w:jc w:val="both"/>
            <w:rPr>
              <w:rFonts w:asciiTheme="minorHAnsi" w:eastAsiaTheme="minorEastAsia" w:hAnsiTheme="minorHAnsi" w:cstheme="minorBidi"/>
              <w:bCs w:val="0"/>
              <w:iCs w:val="0"/>
              <w:noProof/>
              <w:kern w:val="2"/>
              <w:lang w:val="en-US"/>
              <w14:ligatures w14:val="standardContextual"/>
            </w:rPr>
          </w:pPr>
          <w:hyperlink w:anchor="_Toc153315727" w:history="1">
            <w:r w:rsidR="000C45B2" w:rsidRPr="000C45B2">
              <w:rPr>
                <w:rStyle w:val="Hyperlink"/>
                <w:bCs w:val="0"/>
                <w:iCs w:val="0"/>
                <w:noProof/>
              </w:rPr>
              <w:t>2.1. Chương trình quan trắc môi trường định kỳ</w:t>
            </w:r>
            <w:r w:rsidR="000C45B2" w:rsidRPr="000C45B2">
              <w:rPr>
                <w:bCs w:val="0"/>
                <w:iCs w:val="0"/>
                <w:noProof/>
                <w:webHidden/>
              </w:rPr>
              <w:tab/>
            </w:r>
            <w:r w:rsidR="000C45B2" w:rsidRPr="000C45B2">
              <w:rPr>
                <w:bCs w:val="0"/>
                <w:iCs w:val="0"/>
                <w:noProof/>
                <w:webHidden/>
              </w:rPr>
              <w:fldChar w:fldCharType="begin"/>
            </w:r>
            <w:r w:rsidR="000C45B2" w:rsidRPr="000C45B2">
              <w:rPr>
                <w:bCs w:val="0"/>
                <w:iCs w:val="0"/>
                <w:noProof/>
                <w:webHidden/>
              </w:rPr>
              <w:instrText xml:space="preserve"> PAGEREF _Toc153315727 \h </w:instrText>
            </w:r>
            <w:r w:rsidR="000C45B2" w:rsidRPr="000C45B2">
              <w:rPr>
                <w:bCs w:val="0"/>
                <w:iCs w:val="0"/>
                <w:noProof/>
                <w:webHidden/>
              </w:rPr>
            </w:r>
            <w:r w:rsidR="000C45B2" w:rsidRPr="000C45B2">
              <w:rPr>
                <w:bCs w:val="0"/>
                <w:iCs w:val="0"/>
                <w:noProof/>
                <w:webHidden/>
              </w:rPr>
              <w:fldChar w:fldCharType="separate"/>
            </w:r>
            <w:r w:rsidR="00C41B4F">
              <w:rPr>
                <w:bCs w:val="0"/>
                <w:iCs w:val="0"/>
                <w:noProof/>
                <w:webHidden/>
              </w:rPr>
              <w:t>76</w:t>
            </w:r>
            <w:r w:rsidR="000C45B2" w:rsidRPr="000C45B2">
              <w:rPr>
                <w:bCs w:val="0"/>
                <w:iCs w:val="0"/>
                <w:noProof/>
                <w:webHidden/>
              </w:rPr>
              <w:fldChar w:fldCharType="end"/>
            </w:r>
          </w:hyperlink>
        </w:p>
        <w:p w14:paraId="006458C6" w14:textId="230F48F0"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28" w:history="1">
            <w:r w:rsidR="000C45B2" w:rsidRPr="000C45B2">
              <w:rPr>
                <w:rStyle w:val="Hyperlink"/>
                <w:iCs w:val="0"/>
                <w:noProof/>
              </w:rPr>
              <w:t>3. Kinh phí thực hiện quan trắc môi trường hằng năm</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_Toc153315728 \h </w:instrText>
            </w:r>
            <w:r w:rsidR="000C45B2" w:rsidRPr="000C45B2">
              <w:rPr>
                <w:iCs w:val="0"/>
                <w:noProof/>
                <w:webHidden/>
              </w:rPr>
            </w:r>
            <w:r w:rsidR="000C45B2" w:rsidRPr="000C45B2">
              <w:rPr>
                <w:iCs w:val="0"/>
                <w:noProof/>
                <w:webHidden/>
              </w:rPr>
              <w:fldChar w:fldCharType="separate"/>
            </w:r>
            <w:r w:rsidR="00C41B4F">
              <w:rPr>
                <w:iCs w:val="0"/>
                <w:noProof/>
                <w:webHidden/>
              </w:rPr>
              <w:t>77</w:t>
            </w:r>
            <w:r w:rsidR="000C45B2" w:rsidRPr="000C45B2">
              <w:rPr>
                <w:iCs w:val="0"/>
                <w:noProof/>
                <w:webHidden/>
              </w:rPr>
              <w:fldChar w:fldCharType="end"/>
            </w:r>
          </w:hyperlink>
        </w:p>
        <w:p w14:paraId="24AE542F" w14:textId="6FFDA724" w:rsidR="000C45B2"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29" w:history="1">
            <w:r w:rsidR="000C45B2" w:rsidRPr="000C45B2">
              <w:rPr>
                <w:rStyle w:val="Hyperlink"/>
                <w:iCs w:val="0"/>
                <w:noProof/>
              </w:rPr>
              <w:t>CHƯƠNG VII</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_Toc153315729 \h </w:instrText>
            </w:r>
            <w:r w:rsidR="000C45B2" w:rsidRPr="000C45B2">
              <w:rPr>
                <w:iCs w:val="0"/>
                <w:noProof/>
                <w:webHidden/>
              </w:rPr>
            </w:r>
            <w:r w:rsidR="000C45B2" w:rsidRPr="000C45B2">
              <w:rPr>
                <w:iCs w:val="0"/>
                <w:noProof/>
                <w:webHidden/>
              </w:rPr>
              <w:fldChar w:fldCharType="separate"/>
            </w:r>
            <w:r w:rsidR="00C41B4F">
              <w:rPr>
                <w:iCs w:val="0"/>
                <w:noProof/>
                <w:webHidden/>
              </w:rPr>
              <w:t>78</w:t>
            </w:r>
            <w:r w:rsidR="000C45B2" w:rsidRPr="000C45B2">
              <w:rPr>
                <w:iCs w:val="0"/>
                <w:noProof/>
                <w:webHidden/>
              </w:rPr>
              <w:fldChar w:fldCharType="end"/>
            </w:r>
          </w:hyperlink>
        </w:p>
        <w:p w14:paraId="6E388FFD" w14:textId="12CAB96E" w:rsidR="00E8753F" w:rsidRPr="000C45B2" w:rsidRDefault="003075E2" w:rsidP="000C45B2">
          <w:pPr>
            <w:pStyle w:val="TOC2"/>
            <w:ind w:left="0" w:right="567"/>
            <w:jc w:val="both"/>
            <w:rPr>
              <w:rFonts w:asciiTheme="minorHAnsi" w:eastAsiaTheme="minorEastAsia" w:hAnsiTheme="minorHAnsi" w:cstheme="minorBidi"/>
              <w:iCs w:val="0"/>
              <w:noProof/>
              <w:kern w:val="2"/>
              <w:lang w:val="en-US"/>
              <w14:ligatures w14:val="standardContextual"/>
            </w:rPr>
          </w:pPr>
          <w:hyperlink w:anchor="_Toc153315730" w:history="1">
            <w:r w:rsidR="000C45B2" w:rsidRPr="000C45B2">
              <w:rPr>
                <w:rStyle w:val="Hyperlink"/>
                <w:iCs w:val="0"/>
                <w:noProof/>
              </w:rPr>
              <w:t>CAM KẾT CỦA CHỦ DỰ ÁN ĐẦU TƯ</w:t>
            </w:r>
            <w:r w:rsidR="000C45B2" w:rsidRPr="000C45B2">
              <w:rPr>
                <w:iCs w:val="0"/>
                <w:noProof/>
                <w:webHidden/>
              </w:rPr>
              <w:tab/>
            </w:r>
            <w:r w:rsidR="000C45B2" w:rsidRPr="000C45B2">
              <w:rPr>
                <w:iCs w:val="0"/>
                <w:noProof/>
                <w:webHidden/>
              </w:rPr>
              <w:fldChar w:fldCharType="begin"/>
            </w:r>
            <w:r w:rsidR="000C45B2" w:rsidRPr="000C45B2">
              <w:rPr>
                <w:iCs w:val="0"/>
                <w:noProof/>
                <w:webHidden/>
              </w:rPr>
              <w:instrText xml:space="preserve"> PAGEREF _Toc153315730 \h </w:instrText>
            </w:r>
            <w:r w:rsidR="000C45B2" w:rsidRPr="000C45B2">
              <w:rPr>
                <w:iCs w:val="0"/>
                <w:noProof/>
                <w:webHidden/>
              </w:rPr>
            </w:r>
            <w:r w:rsidR="000C45B2" w:rsidRPr="000C45B2">
              <w:rPr>
                <w:iCs w:val="0"/>
                <w:noProof/>
                <w:webHidden/>
              </w:rPr>
              <w:fldChar w:fldCharType="separate"/>
            </w:r>
            <w:r w:rsidR="00C41B4F">
              <w:rPr>
                <w:iCs w:val="0"/>
                <w:noProof/>
                <w:webHidden/>
              </w:rPr>
              <w:t>78</w:t>
            </w:r>
            <w:r w:rsidR="000C45B2" w:rsidRPr="000C45B2">
              <w:rPr>
                <w:iCs w:val="0"/>
                <w:noProof/>
                <w:webHidden/>
              </w:rPr>
              <w:fldChar w:fldCharType="end"/>
            </w:r>
          </w:hyperlink>
          <w:r w:rsidR="00E8753F" w:rsidRPr="000C45B2">
            <w:rPr>
              <w:iCs w:val="0"/>
            </w:rPr>
            <w:fldChar w:fldCharType="end"/>
          </w:r>
        </w:p>
      </w:sdtContent>
    </w:sdt>
    <w:p w14:paraId="0AF8E0B6" w14:textId="77777777" w:rsidR="00E8753F" w:rsidRPr="00640A3F" w:rsidRDefault="00E8753F" w:rsidP="00E8753F">
      <w:pPr>
        <w:rPr>
          <w:sz w:val="26"/>
          <w:szCs w:val="26"/>
        </w:rPr>
      </w:pPr>
    </w:p>
    <w:p w14:paraId="08D16D14" w14:textId="77777777" w:rsidR="00E8753F" w:rsidRPr="00640A3F" w:rsidRDefault="00E8753F" w:rsidP="00E8753F">
      <w:pPr>
        <w:widowControl w:val="0"/>
        <w:spacing w:before="120" w:line="360" w:lineRule="exact"/>
        <w:ind w:right="-28" w:firstLine="720"/>
        <w:jc w:val="center"/>
        <w:rPr>
          <w:sz w:val="26"/>
          <w:szCs w:val="26"/>
        </w:rPr>
      </w:pPr>
      <w:r w:rsidRPr="00640A3F">
        <w:rPr>
          <w:sz w:val="26"/>
          <w:szCs w:val="26"/>
        </w:rPr>
        <w:br/>
      </w:r>
    </w:p>
    <w:p w14:paraId="65524C44" w14:textId="5AE1124F" w:rsidR="00E8753F" w:rsidRPr="00640A3F" w:rsidRDefault="00A06A53" w:rsidP="00E8753F">
      <w:r>
        <w:rPr>
          <w:noProof/>
          <w:sz w:val="28"/>
          <w:szCs w:val="28"/>
          <w:lang w:val="vi-VN" w:eastAsia="vi-VN"/>
        </w:rPr>
        <mc:AlternateContent>
          <mc:Choice Requires="wps">
            <w:drawing>
              <wp:anchor distT="0" distB="0" distL="114300" distR="114300" simplePos="0" relativeHeight="251738112" behindDoc="0" locked="0" layoutInCell="1" allowOverlap="1" wp14:anchorId="0788415C" wp14:editId="14E27BD1">
                <wp:simplePos x="0" y="0"/>
                <wp:positionH relativeFrom="column">
                  <wp:posOffset>5792943</wp:posOffset>
                </wp:positionH>
                <wp:positionV relativeFrom="paragraph">
                  <wp:posOffset>1583690</wp:posOffset>
                </wp:positionV>
                <wp:extent cx="350874" cy="223284"/>
                <wp:effectExtent l="0" t="0" r="11430" b="24765"/>
                <wp:wrapNone/>
                <wp:docPr id="1312574488" name="Text Box 2"/>
                <wp:cNvGraphicFramePr/>
                <a:graphic xmlns:a="http://schemas.openxmlformats.org/drawingml/2006/main">
                  <a:graphicData uri="http://schemas.microsoft.com/office/word/2010/wordprocessingShape">
                    <wps:wsp>
                      <wps:cNvSpPr txBox="1"/>
                      <wps:spPr>
                        <a:xfrm>
                          <a:off x="0" y="0"/>
                          <a:ext cx="350874" cy="223284"/>
                        </a:xfrm>
                        <a:prstGeom prst="rect">
                          <a:avLst/>
                        </a:prstGeom>
                        <a:solidFill>
                          <a:schemeClr val="bg1"/>
                        </a:solidFill>
                        <a:ln w="6350">
                          <a:solidFill>
                            <a:schemeClr val="bg1"/>
                          </a:solidFill>
                        </a:ln>
                      </wps:spPr>
                      <wps:txbx>
                        <w:txbxContent>
                          <w:p w14:paraId="4D15DD8C" w14:textId="77777777" w:rsidR="003075E2" w:rsidRPr="00A06A53" w:rsidRDefault="003075E2" w:rsidP="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8415C" id="_x0000_s1269" type="#_x0000_t202" style="position:absolute;margin-left:456.15pt;margin-top:124.7pt;width:27.6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" fillcolor="white [3212]" strokecolor="white [3212]" strokeweight=".5pt">
                <v:textbox>
                  <w:txbxContent>
                    <w:p w14:paraId="4D15DD8C" w14:textId="77777777" w:rsidR="00A06A53" w:rsidRPr="00A06A53" w:rsidRDefault="00A06A53" w:rsidP="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r w:rsidR="00E8753F" w:rsidRPr="00640A3F">
        <w:br w:type="page"/>
      </w:r>
    </w:p>
    <w:p w14:paraId="2144A8CB" w14:textId="77777777" w:rsidR="00E8753F" w:rsidRDefault="00E8753F" w:rsidP="00ED1F5F">
      <w:pPr>
        <w:widowControl w:val="0"/>
        <w:spacing w:before="80" w:after="80" w:line="360" w:lineRule="exact"/>
        <w:ind w:right="-28"/>
        <w:jc w:val="center"/>
        <w:rPr>
          <w:b/>
          <w:sz w:val="28"/>
          <w:szCs w:val="28"/>
        </w:rPr>
      </w:pPr>
      <w:bookmarkStart w:id="665" w:name="_GoBack"/>
      <w:bookmarkEnd w:id="665"/>
      <w:r w:rsidRPr="00ED1F5F">
        <w:rPr>
          <w:b/>
          <w:sz w:val="28"/>
          <w:szCs w:val="28"/>
        </w:rPr>
        <w:lastRenderedPageBreak/>
        <w:t>DANH MỤC BẢNG</w:t>
      </w:r>
    </w:p>
    <w:p w14:paraId="0EE85660" w14:textId="77777777" w:rsidR="00ED1F5F" w:rsidRDefault="00ED1F5F" w:rsidP="00ED1F5F">
      <w:pPr>
        <w:widowControl w:val="0"/>
        <w:spacing w:before="80" w:after="80" w:line="360" w:lineRule="exact"/>
        <w:ind w:right="-28"/>
        <w:jc w:val="center"/>
        <w:rPr>
          <w:b/>
          <w:sz w:val="28"/>
          <w:szCs w:val="28"/>
        </w:rPr>
      </w:pPr>
    </w:p>
    <w:p w14:paraId="5A96203A" w14:textId="14AAF2D2" w:rsidR="00ED1F5F" w:rsidRPr="00ED1F5F" w:rsidRDefault="00E8753F"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r w:rsidRPr="00ED1F5F">
        <w:rPr>
          <w:rFonts w:ascii="Times New Roman" w:hAnsi="Times New Roman" w:cs="Times New Roman"/>
          <w:b w:val="0"/>
          <w:bCs w:val="0"/>
          <w:sz w:val="28"/>
          <w:szCs w:val="28"/>
        </w:rPr>
        <w:fldChar w:fldCharType="begin"/>
      </w:r>
      <w:r w:rsidRPr="00ED1F5F">
        <w:rPr>
          <w:rFonts w:ascii="Times New Roman" w:hAnsi="Times New Roman" w:cs="Times New Roman"/>
          <w:b w:val="0"/>
          <w:bCs w:val="0"/>
          <w:sz w:val="28"/>
          <w:szCs w:val="28"/>
        </w:rPr>
        <w:instrText xml:space="preserve"> TOC \h \z \c "Bảng" </w:instrText>
      </w:r>
      <w:r w:rsidRPr="00ED1F5F">
        <w:rPr>
          <w:rFonts w:ascii="Times New Roman" w:hAnsi="Times New Roman" w:cs="Times New Roman"/>
          <w:b w:val="0"/>
          <w:bCs w:val="0"/>
          <w:sz w:val="28"/>
          <w:szCs w:val="28"/>
        </w:rPr>
        <w:fldChar w:fldCharType="separate"/>
      </w:r>
      <w:hyperlink w:anchor="_Toc153315866" w:history="1">
        <w:r w:rsidR="00ED1F5F" w:rsidRPr="00ED1F5F">
          <w:rPr>
            <w:rStyle w:val="Hyperlink"/>
            <w:rFonts w:ascii="Times New Roman" w:hAnsi="Times New Roman" w:cs="Times New Roman"/>
            <w:b w:val="0"/>
            <w:bCs w:val="0"/>
            <w:noProof/>
            <w:sz w:val="28"/>
            <w:szCs w:val="28"/>
            <w:lang w:val="pt-BR"/>
          </w:rPr>
          <w:t>Bảng 1. Khối lượng nguyên, hóa chất sử dụng</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_Toc153315866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10</w:t>
        </w:r>
        <w:r w:rsidR="00ED1F5F" w:rsidRPr="00ED1F5F">
          <w:rPr>
            <w:rFonts w:ascii="Times New Roman" w:hAnsi="Times New Roman" w:cs="Times New Roman"/>
            <w:b w:val="0"/>
            <w:bCs w:val="0"/>
            <w:noProof/>
            <w:webHidden/>
            <w:sz w:val="28"/>
            <w:szCs w:val="28"/>
          </w:rPr>
          <w:fldChar w:fldCharType="end"/>
        </w:r>
      </w:hyperlink>
    </w:p>
    <w:p w14:paraId="4C5F2703" w14:textId="446725B6"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67" w:history="1">
        <w:r w:rsidR="00ED1F5F" w:rsidRPr="00ED1F5F">
          <w:rPr>
            <w:rStyle w:val="Hyperlink"/>
            <w:rFonts w:ascii="Times New Roman" w:hAnsi="Times New Roman" w:cs="Times New Roman"/>
            <w:b w:val="0"/>
            <w:bCs w:val="0"/>
            <w:noProof/>
            <w:sz w:val="28"/>
            <w:szCs w:val="28"/>
            <w:lang w:val="pt-BR"/>
          </w:rPr>
          <w:t>Bảng 2</w:t>
        </w:r>
        <w:r w:rsidR="00ED1F5F" w:rsidRPr="00ED1F5F">
          <w:rPr>
            <w:rStyle w:val="Hyperlink"/>
            <w:rFonts w:ascii="Times New Roman" w:hAnsi="Times New Roman" w:cs="Times New Roman"/>
            <w:b w:val="0"/>
            <w:bCs w:val="0"/>
            <w:noProof/>
            <w:sz w:val="28"/>
            <w:szCs w:val="28"/>
            <w:lang w:val="vi-VN"/>
          </w:rPr>
          <w:t>. Tổng hợp nhu cầu sử dụng nước của dự án.</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_Toc153315867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13</w:t>
        </w:r>
        <w:r w:rsidR="00ED1F5F" w:rsidRPr="00ED1F5F">
          <w:rPr>
            <w:rFonts w:ascii="Times New Roman" w:hAnsi="Times New Roman" w:cs="Times New Roman"/>
            <w:b w:val="0"/>
            <w:bCs w:val="0"/>
            <w:noProof/>
            <w:webHidden/>
            <w:sz w:val="28"/>
            <w:szCs w:val="28"/>
          </w:rPr>
          <w:fldChar w:fldCharType="end"/>
        </w:r>
      </w:hyperlink>
    </w:p>
    <w:p w14:paraId="7968850A" w14:textId="69D44652"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68" w:history="1">
        <w:r w:rsidR="00ED1F5F" w:rsidRPr="00ED1F5F">
          <w:rPr>
            <w:rStyle w:val="Hyperlink"/>
            <w:rFonts w:ascii="Times New Roman" w:hAnsi="Times New Roman" w:cs="Times New Roman"/>
            <w:b w:val="0"/>
            <w:bCs w:val="0"/>
            <w:noProof/>
            <w:sz w:val="28"/>
            <w:szCs w:val="28"/>
            <w:lang w:val="pt-BR"/>
          </w:rPr>
          <w:t>Bảng 3. Các hạng mục công trình của Dự án</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_Toc153315868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13</w:t>
        </w:r>
        <w:r w:rsidR="00ED1F5F" w:rsidRPr="00ED1F5F">
          <w:rPr>
            <w:rFonts w:ascii="Times New Roman" w:hAnsi="Times New Roman" w:cs="Times New Roman"/>
            <w:b w:val="0"/>
            <w:bCs w:val="0"/>
            <w:noProof/>
            <w:webHidden/>
            <w:sz w:val="28"/>
            <w:szCs w:val="28"/>
          </w:rPr>
          <w:fldChar w:fldCharType="end"/>
        </w:r>
      </w:hyperlink>
    </w:p>
    <w:p w14:paraId="39C4C080" w14:textId="224E04A6"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69" w:history="1">
        <w:r w:rsidR="00ED1F5F" w:rsidRPr="00ED1F5F">
          <w:rPr>
            <w:rStyle w:val="Hyperlink"/>
            <w:rFonts w:ascii="Times New Roman" w:hAnsi="Times New Roman" w:cs="Times New Roman"/>
            <w:b w:val="0"/>
            <w:bCs w:val="0"/>
            <w:noProof/>
            <w:sz w:val="28"/>
            <w:szCs w:val="28"/>
          </w:rPr>
          <w:t>Bảng 4. Danh mục máy móc, thiết bị của dự án</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_Toc153315869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14</w:t>
        </w:r>
        <w:r w:rsidR="00ED1F5F" w:rsidRPr="00ED1F5F">
          <w:rPr>
            <w:rFonts w:ascii="Times New Roman" w:hAnsi="Times New Roman" w:cs="Times New Roman"/>
            <w:b w:val="0"/>
            <w:bCs w:val="0"/>
            <w:noProof/>
            <w:webHidden/>
            <w:sz w:val="28"/>
            <w:szCs w:val="28"/>
          </w:rPr>
          <w:fldChar w:fldCharType="end"/>
        </w:r>
      </w:hyperlink>
    </w:p>
    <w:p w14:paraId="4C19CFAE" w14:textId="2DC06498"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70" w:history="1">
        <w:r w:rsidR="00ED1F5F" w:rsidRPr="00ED1F5F">
          <w:rPr>
            <w:rStyle w:val="Hyperlink"/>
            <w:rFonts w:ascii="Times New Roman" w:hAnsi="Times New Roman" w:cs="Times New Roman"/>
            <w:b w:val="0"/>
            <w:bCs w:val="0"/>
            <w:noProof/>
            <w:sz w:val="28"/>
            <w:szCs w:val="28"/>
            <w:lang w:val="de-DE"/>
          </w:rPr>
          <w:t>Bảng 5.Các nguồn phát sinh và thành phần chất thải</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_Toc153315870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20</w:t>
        </w:r>
        <w:r w:rsidR="00ED1F5F" w:rsidRPr="00ED1F5F">
          <w:rPr>
            <w:rFonts w:ascii="Times New Roman" w:hAnsi="Times New Roman" w:cs="Times New Roman"/>
            <w:b w:val="0"/>
            <w:bCs w:val="0"/>
            <w:noProof/>
            <w:webHidden/>
            <w:sz w:val="28"/>
            <w:szCs w:val="28"/>
          </w:rPr>
          <w:fldChar w:fldCharType="end"/>
        </w:r>
      </w:hyperlink>
    </w:p>
    <w:p w14:paraId="1541369B" w14:textId="15122DF5"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71" w:history="1">
        <w:r w:rsidR="00ED1F5F" w:rsidRPr="00ED1F5F">
          <w:rPr>
            <w:rStyle w:val="Hyperlink"/>
            <w:rFonts w:ascii="Times New Roman" w:hAnsi="Times New Roman" w:cs="Times New Roman"/>
            <w:b w:val="0"/>
            <w:bCs w:val="0"/>
            <w:noProof/>
            <w:sz w:val="28"/>
            <w:szCs w:val="28"/>
            <w:lang w:val="vi-VN"/>
          </w:rPr>
          <w:t>Bảng 6. Hệ số phát thải khi sử dụng dầu DO</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_Toc153315871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23</w:t>
        </w:r>
        <w:r w:rsidR="00ED1F5F" w:rsidRPr="00ED1F5F">
          <w:rPr>
            <w:rFonts w:ascii="Times New Roman" w:hAnsi="Times New Roman" w:cs="Times New Roman"/>
            <w:b w:val="0"/>
            <w:bCs w:val="0"/>
            <w:noProof/>
            <w:webHidden/>
            <w:sz w:val="28"/>
            <w:szCs w:val="28"/>
          </w:rPr>
          <w:fldChar w:fldCharType="end"/>
        </w:r>
      </w:hyperlink>
    </w:p>
    <w:p w14:paraId="01D89D79" w14:textId="60CCCD0A"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72" w:history="1">
        <w:r w:rsidR="00ED1F5F" w:rsidRPr="00ED1F5F">
          <w:rPr>
            <w:rStyle w:val="Hyperlink"/>
            <w:rFonts w:ascii="Times New Roman" w:hAnsi="Times New Roman" w:cs="Times New Roman"/>
            <w:b w:val="0"/>
            <w:bCs w:val="0"/>
            <w:noProof/>
            <w:sz w:val="28"/>
            <w:szCs w:val="28"/>
            <w:lang w:val="vi-VN"/>
          </w:rPr>
          <w:t xml:space="preserve">Bảng 7. </w:t>
        </w:r>
        <w:r w:rsidR="00ED1F5F" w:rsidRPr="00ED1F5F">
          <w:rPr>
            <w:rStyle w:val="Hyperlink"/>
            <w:rFonts w:ascii="Times New Roman" w:hAnsi="Times New Roman" w:cs="Times New Roman"/>
            <w:b w:val="0"/>
            <w:bCs w:val="0"/>
            <w:noProof/>
            <w:sz w:val="28"/>
            <w:szCs w:val="28"/>
            <w:lang w:val="it-IT"/>
          </w:rPr>
          <w:t>Dự báo tải lượng chất ô nhiễm phát sinh do phương tiện vận chuyển</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_Toc153315872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24</w:t>
        </w:r>
        <w:r w:rsidR="00ED1F5F" w:rsidRPr="00ED1F5F">
          <w:rPr>
            <w:rFonts w:ascii="Times New Roman" w:hAnsi="Times New Roman" w:cs="Times New Roman"/>
            <w:b w:val="0"/>
            <w:bCs w:val="0"/>
            <w:noProof/>
            <w:webHidden/>
            <w:sz w:val="28"/>
            <w:szCs w:val="28"/>
          </w:rPr>
          <w:fldChar w:fldCharType="end"/>
        </w:r>
      </w:hyperlink>
    </w:p>
    <w:p w14:paraId="6E1DD12B" w14:textId="3EEB493E"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73" w:history="1">
        <w:r w:rsidR="00ED1F5F" w:rsidRPr="00ED1F5F">
          <w:rPr>
            <w:rStyle w:val="Hyperlink"/>
            <w:rFonts w:ascii="Times New Roman" w:hAnsi="Times New Roman" w:cs="Times New Roman"/>
            <w:b w:val="0"/>
            <w:bCs w:val="0"/>
            <w:noProof/>
            <w:sz w:val="28"/>
            <w:szCs w:val="28"/>
            <w:lang w:val="nl-NL"/>
          </w:rPr>
          <w:t>Bảng 8. Nồng độ khí thải từ các phương tiện vận chuyển nguyên vật liệu</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_Toc153315873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25</w:t>
        </w:r>
        <w:r w:rsidR="00ED1F5F" w:rsidRPr="00ED1F5F">
          <w:rPr>
            <w:rFonts w:ascii="Times New Roman" w:hAnsi="Times New Roman" w:cs="Times New Roman"/>
            <w:b w:val="0"/>
            <w:bCs w:val="0"/>
            <w:noProof/>
            <w:webHidden/>
            <w:sz w:val="28"/>
            <w:szCs w:val="28"/>
          </w:rPr>
          <w:fldChar w:fldCharType="end"/>
        </w:r>
      </w:hyperlink>
    </w:p>
    <w:p w14:paraId="08EE50E5" w14:textId="49470AA5"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74" w:history="1">
        <w:r w:rsidR="00ED1F5F" w:rsidRPr="00ED1F5F">
          <w:rPr>
            <w:rStyle w:val="Hyperlink"/>
            <w:rFonts w:ascii="Times New Roman" w:hAnsi="Times New Roman" w:cs="Times New Roman"/>
            <w:b w:val="0"/>
            <w:bCs w:val="0"/>
            <w:noProof/>
            <w:sz w:val="28"/>
            <w:szCs w:val="28"/>
            <w:lang w:val="vi-VN"/>
          </w:rPr>
          <w:t>Bảng 9. Hệ số các chất ô nhiễm trong quá trình hàn cắt kim loại</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_Toc153315874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26</w:t>
        </w:r>
        <w:r w:rsidR="00ED1F5F" w:rsidRPr="00ED1F5F">
          <w:rPr>
            <w:rFonts w:ascii="Times New Roman" w:hAnsi="Times New Roman" w:cs="Times New Roman"/>
            <w:b w:val="0"/>
            <w:bCs w:val="0"/>
            <w:noProof/>
            <w:webHidden/>
            <w:sz w:val="28"/>
            <w:szCs w:val="28"/>
          </w:rPr>
          <w:fldChar w:fldCharType="end"/>
        </w:r>
      </w:hyperlink>
    </w:p>
    <w:p w14:paraId="39A20562" w14:textId="583C979C"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75" w:history="1">
        <w:r w:rsidR="00ED1F5F" w:rsidRPr="00ED1F5F">
          <w:rPr>
            <w:rStyle w:val="Hyperlink"/>
            <w:rFonts w:ascii="Times New Roman" w:hAnsi="Times New Roman" w:cs="Times New Roman"/>
            <w:b w:val="0"/>
            <w:bCs w:val="0"/>
            <w:noProof/>
            <w:sz w:val="28"/>
            <w:szCs w:val="28"/>
            <w:lang w:val="vi-VN"/>
          </w:rPr>
          <w:t>Bảng 10. Nồng độ ô nhiễm trong nước thải sinh hoạt</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_Toc153315875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28</w:t>
        </w:r>
        <w:r w:rsidR="00ED1F5F" w:rsidRPr="00ED1F5F">
          <w:rPr>
            <w:rFonts w:ascii="Times New Roman" w:hAnsi="Times New Roman" w:cs="Times New Roman"/>
            <w:b w:val="0"/>
            <w:bCs w:val="0"/>
            <w:noProof/>
            <w:webHidden/>
            <w:sz w:val="28"/>
            <w:szCs w:val="28"/>
          </w:rPr>
          <w:fldChar w:fldCharType="end"/>
        </w:r>
      </w:hyperlink>
    </w:p>
    <w:p w14:paraId="17B5502E" w14:textId="4A2DA9FD"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76" w:history="1">
        <w:r w:rsidR="00ED1F5F" w:rsidRPr="00ED1F5F">
          <w:rPr>
            <w:rStyle w:val="Hyperlink"/>
            <w:rFonts w:ascii="Times New Roman" w:hAnsi="Times New Roman" w:cs="Times New Roman"/>
            <w:b w:val="0"/>
            <w:bCs w:val="0"/>
            <w:noProof/>
            <w:sz w:val="28"/>
            <w:szCs w:val="28"/>
            <w:lang w:val="pt-BR"/>
          </w:rPr>
          <w:t xml:space="preserve">Bảng 11: </w:t>
        </w:r>
        <w:r w:rsidR="00ED1F5F" w:rsidRPr="00ED1F5F">
          <w:rPr>
            <w:rStyle w:val="Hyperlink"/>
            <w:rFonts w:ascii="Times New Roman" w:hAnsi="Times New Roman" w:cs="Times New Roman"/>
            <w:b w:val="0"/>
            <w:bCs w:val="0"/>
            <w:noProof/>
            <w:sz w:val="28"/>
            <w:szCs w:val="28"/>
            <w:lang w:val="nl-NL"/>
          </w:rPr>
          <w:t>Tổng hợp lượng nước thải phát sinh tại dự án</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_Toc153315876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37</w:t>
        </w:r>
        <w:r w:rsidR="00ED1F5F" w:rsidRPr="00ED1F5F">
          <w:rPr>
            <w:rFonts w:ascii="Times New Roman" w:hAnsi="Times New Roman" w:cs="Times New Roman"/>
            <w:b w:val="0"/>
            <w:bCs w:val="0"/>
            <w:noProof/>
            <w:webHidden/>
            <w:sz w:val="28"/>
            <w:szCs w:val="28"/>
          </w:rPr>
          <w:fldChar w:fldCharType="end"/>
        </w:r>
      </w:hyperlink>
    </w:p>
    <w:p w14:paraId="21D1A471" w14:textId="592A29D5"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77" w:history="1">
        <w:r w:rsidR="00ED1F5F" w:rsidRPr="00ED1F5F">
          <w:rPr>
            <w:rStyle w:val="Hyperlink"/>
            <w:rFonts w:ascii="Times New Roman" w:hAnsi="Times New Roman" w:cs="Times New Roman"/>
            <w:b w:val="0"/>
            <w:bCs w:val="0"/>
            <w:noProof/>
            <w:sz w:val="28"/>
            <w:szCs w:val="28"/>
            <w:lang w:val="pt-BR"/>
          </w:rPr>
          <w:t>Bảng 12. Bảng tổng hợp chất thải rắn phát sinh</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_Toc153315877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40</w:t>
        </w:r>
        <w:r w:rsidR="00ED1F5F" w:rsidRPr="00ED1F5F">
          <w:rPr>
            <w:rFonts w:ascii="Times New Roman" w:hAnsi="Times New Roman" w:cs="Times New Roman"/>
            <w:b w:val="0"/>
            <w:bCs w:val="0"/>
            <w:noProof/>
            <w:webHidden/>
            <w:sz w:val="28"/>
            <w:szCs w:val="28"/>
          </w:rPr>
          <w:fldChar w:fldCharType="end"/>
        </w:r>
      </w:hyperlink>
    </w:p>
    <w:p w14:paraId="029E5194" w14:textId="74AEFCD1"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78" w:history="1">
        <w:r w:rsidR="00ED1F5F" w:rsidRPr="00ED1F5F">
          <w:rPr>
            <w:rStyle w:val="Hyperlink"/>
            <w:rFonts w:ascii="Times New Roman" w:hAnsi="Times New Roman" w:cs="Times New Roman"/>
            <w:b w:val="0"/>
            <w:bCs w:val="0"/>
            <w:noProof/>
            <w:sz w:val="28"/>
            <w:szCs w:val="28"/>
            <w:lang w:val="vi-VN"/>
          </w:rPr>
          <w:t>Bảng 13. Chất thải nguy hại phát sinh</w:t>
        </w:r>
        <w:r w:rsidR="00ED1F5F" w:rsidRPr="00ED1F5F">
          <w:rPr>
            <w:rStyle w:val="Hyperlink"/>
            <w:rFonts w:ascii="Times New Roman" w:hAnsi="Times New Roman" w:cs="Times New Roman"/>
            <w:b w:val="0"/>
            <w:bCs w:val="0"/>
            <w:noProof/>
            <w:sz w:val="28"/>
            <w:szCs w:val="28"/>
          </w:rPr>
          <w:t xml:space="preserve"> dự kiến</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_Toc153315878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41</w:t>
        </w:r>
        <w:r w:rsidR="00ED1F5F" w:rsidRPr="00ED1F5F">
          <w:rPr>
            <w:rFonts w:ascii="Times New Roman" w:hAnsi="Times New Roman" w:cs="Times New Roman"/>
            <w:b w:val="0"/>
            <w:bCs w:val="0"/>
            <w:noProof/>
            <w:webHidden/>
            <w:sz w:val="28"/>
            <w:szCs w:val="28"/>
          </w:rPr>
          <w:fldChar w:fldCharType="end"/>
        </w:r>
      </w:hyperlink>
    </w:p>
    <w:p w14:paraId="0EAC5C08" w14:textId="1286CD88"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79" w:history="1">
        <w:r w:rsidR="00ED1F5F" w:rsidRPr="00ED1F5F">
          <w:rPr>
            <w:rStyle w:val="Hyperlink"/>
            <w:rFonts w:ascii="Times New Roman" w:hAnsi="Times New Roman" w:cs="Times New Roman"/>
            <w:b w:val="0"/>
            <w:bCs w:val="0"/>
            <w:noProof/>
            <w:sz w:val="28"/>
            <w:szCs w:val="28"/>
          </w:rPr>
          <w:t>Bảng 14. Dự báo tải lượng bụi, khí thải lò hơi từ quá trình đốt</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_Toc153315879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44</w:t>
        </w:r>
        <w:r w:rsidR="00ED1F5F" w:rsidRPr="00ED1F5F">
          <w:rPr>
            <w:rFonts w:ascii="Times New Roman" w:hAnsi="Times New Roman" w:cs="Times New Roman"/>
            <w:b w:val="0"/>
            <w:bCs w:val="0"/>
            <w:noProof/>
            <w:webHidden/>
            <w:sz w:val="28"/>
            <w:szCs w:val="28"/>
          </w:rPr>
          <w:fldChar w:fldCharType="end"/>
        </w:r>
      </w:hyperlink>
    </w:p>
    <w:p w14:paraId="05535A68" w14:textId="58878C62"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80" w:history="1">
        <w:r w:rsidR="00ED1F5F" w:rsidRPr="00ED1F5F">
          <w:rPr>
            <w:rStyle w:val="Hyperlink"/>
            <w:rFonts w:ascii="Times New Roman" w:hAnsi="Times New Roman" w:cs="Times New Roman"/>
            <w:b w:val="0"/>
            <w:bCs w:val="0"/>
            <w:noProof/>
            <w:sz w:val="28"/>
            <w:szCs w:val="28"/>
          </w:rPr>
          <w:t>Bảng 15. Nồng độ ô nhiễm bụi và khí thải từ quá trình đốt</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_Toc153315880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44</w:t>
        </w:r>
        <w:r w:rsidR="00ED1F5F" w:rsidRPr="00ED1F5F">
          <w:rPr>
            <w:rFonts w:ascii="Times New Roman" w:hAnsi="Times New Roman" w:cs="Times New Roman"/>
            <w:b w:val="0"/>
            <w:bCs w:val="0"/>
            <w:noProof/>
            <w:webHidden/>
            <w:sz w:val="28"/>
            <w:szCs w:val="28"/>
          </w:rPr>
          <w:fldChar w:fldCharType="end"/>
        </w:r>
      </w:hyperlink>
    </w:p>
    <w:p w14:paraId="69BFF470" w14:textId="46F528D3"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81" w:history="1">
        <w:r w:rsidR="00ED1F5F" w:rsidRPr="00ED1F5F">
          <w:rPr>
            <w:rStyle w:val="Hyperlink"/>
            <w:rFonts w:ascii="Times New Roman" w:hAnsi="Times New Roman" w:cs="Times New Roman"/>
            <w:b w:val="0"/>
            <w:bCs w:val="0"/>
            <w:noProof/>
            <w:sz w:val="28"/>
            <w:szCs w:val="28"/>
            <w:lang w:val="vi-VN"/>
          </w:rPr>
          <w:t>Bảng 16. Tác động của bụi, khí thải phát sinh từ hoạt động sản xuất</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_Toc153315881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45</w:t>
        </w:r>
        <w:r w:rsidR="00ED1F5F" w:rsidRPr="00ED1F5F">
          <w:rPr>
            <w:rFonts w:ascii="Times New Roman" w:hAnsi="Times New Roman" w:cs="Times New Roman"/>
            <w:b w:val="0"/>
            <w:bCs w:val="0"/>
            <w:noProof/>
            <w:webHidden/>
            <w:sz w:val="28"/>
            <w:szCs w:val="28"/>
          </w:rPr>
          <w:fldChar w:fldCharType="end"/>
        </w:r>
      </w:hyperlink>
    </w:p>
    <w:p w14:paraId="0411506C" w14:textId="5DE8E577"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82" w:history="1">
        <w:r w:rsidR="00ED1F5F" w:rsidRPr="00ED1F5F">
          <w:rPr>
            <w:rStyle w:val="Hyperlink"/>
            <w:rFonts w:ascii="Times New Roman" w:hAnsi="Times New Roman" w:cs="Times New Roman"/>
            <w:b w:val="0"/>
            <w:bCs w:val="0"/>
            <w:noProof/>
            <w:sz w:val="28"/>
            <w:szCs w:val="28"/>
          </w:rPr>
          <w:t xml:space="preserve">Bảng 17. </w:t>
        </w:r>
        <w:r w:rsidR="00ED1F5F" w:rsidRPr="00ED1F5F">
          <w:rPr>
            <w:rStyle w:val="Hyperlink"/>
            <w:rFonts w:ascii="Times New Roman" w:hAnsi="Times New Roman" w:cs="Times New Roman"/>
            <w:b w:val="0"/>
            <w:bCs w:val="0"/>
            <w:noProof/>
            <w:sz w:val="28"/>
            <w:szCs w:val="28"/>
            <w:lang w:val="vi-VN"/>
          </w:rPr>
          <w:t>Điều kiện vi khí hậu trong các phân xưởng sản xuất</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_Toc153315882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47</w:t>
        </w:r>
        <w:r w:rsidR="00ED1F5F" w:rsidRPr="00ED1F5F">
          <w:rPr>
            <w:rFonts w:ascii="Times New Roman" w:hAnsi="Times New Roman" w:cs="Times New Roman"/>
            <w:b w:val="0"/>
            <w:bCs w:val="0"/>
            <w:noProof/>
            <w:webHidden/>
            <w:sz w:val="28"/>
            <w:szCs w:val="28"/>
          </w:rPr>
          <w:fldChar w:fldCharType="end"/>
        </w:r>
      </w:hyperlink>
    </w:p>
    <w:p w14:paraId="2746E9A5" w14:textId="12658E41"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83" w:history="1">
        <w:r w:rsidR="00ED1F5F" w:rsidRPr="00ED1F5F">
          <w:rPr>
            <w:rStyle w:val="Hyperlink"/>
            <w:rFonts w:ascii="Times New Roman" w:hAnsi="Times New Roman" w:cs="Times New Roman"/>
            <w:b w:val="0"/>
            <w:bCs w:val="0"/>
            <w:noProof/>
            <w:sz w:val="28"/>
            <w:szCs w:val="28"/>
            <w:lang w:val="vi-VN"/>
          </w:rPr>
          <w:t xml:space="preserve">Bảng 18. </w:t>
        </w:r>
        <w:r w:rsidR="00ED1F5F" w:rsidRPr="00ED1F5F">
          <w:rPr>
            <w:rStyle w:val="Hyperlink"/>
            <w:rFonts w:ascii="Times New Roman" w:hAnsi="Times New Roman" w:cs="Times New Roman"/>
            <w:b w:val="0"/>
            <w:bCs w:val="0"/>
            <w:noProof/>
            <w:sz w:val="28"/>
            <w:szCs w:val="28"/>
            <w:lang w:val="pt-BR"/>
          </w:rPr>
          <w:t>Thông số kỹ thuật hệ thống thu gom, thoát nước mưa</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_Toc153315883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52</w:t>
        </w:r>
        <w:r w:rsidR="00ED1F5F" w:rsidRPr="00ED1F5F">
          <w:rPr>
            <w:rFonts w:ascii="Times New Roman" w:hAnsi="Times New Roman" w:cs="Times New Roman"/>
            <w:b w:val="0"/>
            <w:bCs w:val="0"/>
            <w:noProof/>
            <w:webHidden/>
            <w:sz w:val="28"/>
            <w:szCs w:val="28"/>
          </w:rPr>
          <w:fldChar w:fldCharType="end"/>
        </w:r>
      </w:hyperlink>
    </w:p>
    <w:p w14:paraId="667E316F" w14:textId="516E5A10"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84" w:history="1">
        <w:r w:rsidR="00ED1F5F" w:rsidRPr="00ED1F5F">
          <w:rPr>
            <w:rStyle w:val="Hyperlink"/>
            <w:rFonts w:ascii="Times New Roman" w:hAnsi="Times New Roman" w:cs="Times New Roman"/>
            <w:b w:val="0"/>
            <w:bCs w:val="0"/>
            <w:noProof/>
            <w:sz w:val="28"/>
            <w:szCs w:val="28"/>
            <w:lang w:val="vi-VN"/>
          </w:rPr>
          <w:t xml:space="preserve">Bảng 19. </w:t>
        </w:r>
        <w:r w:rsidR="00ED1F5F" w:rsidRPr="00ED1F5F">
          <w:rPr>
            <w:rStyle w:val="Hyperlink"/>
            <w:rFonts w:ascii="Times New Roman" w:hAnsi="Times New Roman" w:cs="Times New Roman"/>
            <w:b w:val="0"/>
            <w:bCs w:val="0"/>
            <w:noProof/>
            <w:sz w:val="28"/>
            <w:szCs w:val="28"/>
            <w:lang w:val="es-UY"/>
          </w:rPr>
          <w:t>Thông số kỹ thuật hệ thống thu gom, thoát nước thải.</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_Toc153315884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53</w:t>
        </w:r>
        <w:r w:rsidR="00ED1F5F" w:rsidRPr="00ED1F5F">
          <w:rPr>
            <w:rFonts w:ascii="Times New Roman" w:hAnsi="Times New Roman" w:cs="Times New Roman"/>
            <w:b w:val="0"/>
            <w:bCs w:val="0"/>
            <w:noProof/>
            <w:webHidden/>
            <w:sz w:val="28"/>
            <w:szCs w:val="28"/>
          </w:rPr>
          <w:fldChar w:fldCharType="end"/>
        </w:r>
      </w:hyperlink>
    </w:p>
    <w:p w14:paraId="123B6F01" w14:textId="2C6FF493"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85" w:history="1">
        <w:r w:rsidR="00ED1F5F" w:rsidRPr="00ED1F5F">
          <w:rPr>
            <w:rStyle w:val="Hyperlink"/>
            <w:rFonts w:ascii="Times New Roman" w:hAnsi="Times New Roman" w:cs="Times New Roman"/>
            <w:b w:val="0"/>
            <w:bCs w:val="0"/>
            <w:noProof/>
            <w:sz w:val="28"/>
            <w:szCs w:val="28"/>
            <w:lang w:val="pt-BR"/>
          </w:rPr>
          <w:t xml:space="preserve">Bảng 20: </w:t>
        </w:r>
        <w:r w:rsidR="00ED1F5F" w:rsidRPr="00ED1F5F">
          <w:rPr>
            <w:rStyle w:val="Hyperlink"/>
            <w:rFonts w:ascii="Times New Roman" w:hAnsi="Times New Roman" w:cs="Times New Roman"/>
            <w:b w:val="0"/>
            <w:bCs w:val="0"/>
            <w:noProof/>
            <w:sz w:val="28"/>
            <w:szCs w:val="28"/>
            <w:lang w:val="nl-NL"/>
          </w:rPr>
          <w:t>Thông số kỹ thuật trạm xử lý nước thải tập trung 200m</w:t>
        </w:r>
        <w:r w:rsidR="00ED1F5F" w:rsidRPr="00ED1F5F">
          <w:rPr>
            <w:rStyle w:val="Hyperlink"/>
            <w:rFonts w:ascii="Times New Roman" w:hAnsi="Times New Roman" w:cs="Times New Roman"/>
            <w:b w:val="0"/>
            <w:bCs w:val="0"/>
            <w:noProof/>
            <w:sz w:val="28"/>
            <w:szCs w:val="28"/>
            <w:vertAlign w:val="superscript"/>
            <w:lang w:val="nl-NL"/>
          </w:rPr>
          <w:t>3</w:t>
        </w:r>
        <w:r w:rsidR="00ED1F5F" w:rsidRPr="00ED1F5F">
          <w:rPr>
            <w:rStyle w:val="Hyperlink"/>
            <w:rFonts w:ascii="Times New Roman" w:hAnsi="Times New Roman" w:cs="Times New Roman"/>
            <w:b w:val="0"/>
            <w:bCs w:val="0"/>
            <w:noProof/>
            <w:sz w:val="28"/>
            <w:szCs w:val="28"/>
            <w:lang w:val="nl-NL"/>
          </w:rPr>
          <w:t>/ngày đêm</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_Toc153315885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57</w:t>
        </w:r>
        <w:r w:rsidR="00ED1F5F" w:rsidRPr="00ED1F5F">
          <w:rPr>
            <w:rFonts w:ascii="Times New Roman" w:hAnsi="Times New Roman" w:cs="Times New Roman"/>
            <w:b w:val="0"/>
            <w:bCs w:val="0"/>
            <w:noProof/>
            <w:webHidden/>
            <w:sz w:val="28"/>
            <w:szCs w:val="28"/>
          </w:rPr>
          <w:fldChar w:fldCharType="end"/>
        </w:r>
      </w:hyperlink>
    </w:p>
    <w:p w14:paraId="0D1E40A0" w14:textId="53D2B665"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86" w:history="1">
        <w:r w:rsidR="00ED1F5F" w:rsidRPr="00ED1F5F">
          <w:rPr>
            <w:rStyle w:val="Hyperlink"/>
            <w:rFonts w:ascii="Times New Roman" w:hAnsi="Times New Roman" w:cs="Times New Roman"/>
            <w:b w:val="0"/>
            <w:bCs w:val="0"/>
            <w:noProof/>
            <w:sz w:val="28"/>
            <w:szCs w:val="28"/>
            <w:lang w:val="pt-BR"/>
          </w:rPr>
          <w:t xml:space="preserve">Bảng 21: </w:t>
        </w:r>
        <w:r w:rsidR="00ED1F5F" w:rsidRPr="00ED1F5F">
          <w:rPr>
            <w:rStyle w:val="Hyperlink"/>
            <w:rFonts w:ascii="Times New Roman" w:hAnsi="Times New Roman" w:cs="Times New Roman"/>
            <w:b w:val="0"/>
            <w:bCs w:val="0"/>
            <w:noProof/>
            <w:sz w:val="28"/>
            <w:szCs w:val="28"/>
            <w:lang w:val="nl-NL"/>
          </w:rPr>
          <w:t>Thiết bị sử dụng của trạm xử lý nước thải tập trung 200m</w:t>
        </w:r>
        <w:r w:rsidR="00ED1F5F" w:rsidRPr="00ED1F5F">
          <w:rPr>
            <w:rStyle w:val="Hyperlink"/>
            <w:rFonts w:ascii="Times New Roman" w:hAnsi="Times New Roman" w:cs="Times New Roman"/>
            <w:b w:val="0"/>
            <w:bCs w:val="0"/>
            <w:noProof/>
            <w:sz w:val="28"/>
            <w:szCs w:val="28"/>
            <w:vertAlign w:val="superscript"/>
            <w:lang w:val="nl-NL"/>
          </w:rPr>
          <w:t>3</w:t>
        </w:r>
        <w:r w:rsidR="00ED1F5F" w:rsidRPr="00ED1F5F">
          <w:rPr>
            <w:rStyle w:val="Hyperlink"/>
            <w:rFonts w:ascii="Times New Roman" w:hAnsi="Times New Roman" w:cs="Times New Roman"/>
            <w:b w:val="0"/>
            <w:bCs w:val="0"/>
            <w:noProof/>
            <w:sz w:val="28"/>
            <w:szCs w:val="28"/>
            <w:lang w:val="nl-NL"/>
          </w:rPr>
          <w:t>/ngày đêm</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_Toc153315886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58</w:t>
        </w:r>
        <w:r w:rsidR="00ED1F5F" w:rsidRPr="00ED1F5F">
          <w:rPr>
            <w:rFonts w:ascii="Times New Roman" w:hAnsi="Times New Roman" w:cs="Times New Roman"/>
            <w:b w:val="0"/>
            <w:bCs w:val="0"/>
            <w:noProof/>
            <w:webHidden/>
            <w:sz w:val="28"/>
            <w:szCs w:val="28"/>
          </w:rPr>
          <w:fldChar w:fldCharType="end"/>
        </w:r>
      </w:hyperlink>
    </w:p>
    <w:p w14:paraId="5CA1E3A2" w14:textId="0D6F51D4"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87" w:history="1">
        <w:r w:rsidR="00ED1F5F" w:rsidRPr="00ED1F5F">
          <w:rPr>
            <w:rStyle w:val="Hyperlink"/>
            <w:rFonts w:ascii="Times New Roman" w:hAnsi="Times New Roman" w:cs="Times New Roman"/>
            <w:b w:val="0"/>
            <w:bCs w:val="0"/>
            <w:noProof/>
            <w:sz w:val="28"/>
            <w:szCs w:val="28"/>
            <w:lang w:val="pt-BR"/>
          </w:rPr>
          <w:t xml:space="preserve">Bảng 22: </w:t>
        </w:r>
        <w:r w:rsidR="00ED1F5F" w:rsidRPr="00ED1F5F">
          <w:rPr>
            <w:rStyle w:val="Hyperlink"/>
            <w:rFonts w:ascii="Times New Roman" w:hAnsi="Times New Roman" w:cs="Times New Roman"/>
            <w:b w:val="0"/>
            <w:bCs w:val="0"/>
            <w:noProof/>
            <w:sz w:val="28"/>
            <w:szCs w:val="28"/>
            <w:lang w:val="vi-VN"/>
          </w:rPr>
          <w:t>Hóa chất</w:t>
        </w:r>
        <w:r w:rsidR="00ED1F5F" w:rsidRPr="00ED1F5F">
          <w:rPr>
            <w:rStyle w:val="Hyperlink"/>
            <w:rFonts w:ascii="Times New Roman" w:hAnsi="Times New Roman" w:cs="Times New Roman"/>
            <w:b w:val="0"/>
            <w:bCs w:val="0"/>
            <w:noProof/>
            <w:sz w:val="28"/>
            <w:szCs w:val="28"/>
            <w:lang w:val="id-ID"/>
          </w:rPr>
          <w:t xml:space="preserve"> </w:t>
        </w:r>
        <w:r w:rsidR="00ED1F5F" w:rsidRPr="00ED1F5F">
          <w:rPr>
            <w:rStyle w:val="Hyperlink"/>
            <w:rFonts w:ascii="Times New Roman" w:hAnsi="Times New Roman" w:cs="Times New Roman"/>
            <w:b w:val="0"/>
            <w:bCs w:val="0"/>
            <w:noProof/>
            <w:sz w:val="28"/>
            <w:szCs w:val="28"/>
            <w:lang w:val="vi-VN"/>
          </w:rPr>
          <w:t xml:space="preserve">sử dụng cho </w:t>
        </w:r>
        <w:r w:rsidR="00ED1F5F" w:rsidRPr="00ED1F5F">
          <w:rPr>
            <w:rStyle w:val="Hyperlink"/>
            <w:rFonts w:ascii="Times New Roman" w:hAnsi="Times New Roman" w:cs="Times New Roman"/>
            <w:b w:val="0"/>
            <w:bCs w:val="0"/>
            <w:noProof/>
            <w:sz w:val="28"/>
            <w:szCs w:val="28"/>
            <w:lang w:val="pt-BR"/>
          </w:rPr>
          <w:t>trạm</w:t>
        </w:r>
        <w:r w:rsidR="00ED1F5F" w:rsidRPr="00ED1F5F">
          <w:rPr>
            <w:rStyle w:val="Hyperlink"/>
            <w:rFonts w:ascii="Times New Roman" w:hAnsi="Times New Roman" w:cs="Times New Roman"/>
            <w:b w:val="0"/>
            <w:bCs w:val="0"/>
            <w:noProof/>
            <w:sz w:val="28"/>
            <w:szCs w:val="28"/>
            <w:lang w:val="vi-VN"/>
          </w:rPr>
          <w:t xml:space="preserve"> xử lý nước thải</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_Toc153315887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58</w:t>
        </w:r>
        <w:r w:rsidR="00ED1F5F" w:rsidRPr="00ED1F5F">
          <w:rPr>
            <w:rFonts w:ascii="Times New Roman" w:hAnsi="Times New Roman" w:cs="Times New Roman"/>
            <w:b w:val="0"/>
            <w:bCs w:val="0"/>
            <w:noProof/>
            <w:webHidden/>
            <w:sz w:val="28"/>
            <w:szCs w:val="28"/>
          </w:rPr>
          <w:fldChar w:fldCharType="end"/>
        </w:r>
      </w:hyperlink>
    </w:p>
    <w:p w14:paraId="49A6AFD1" w14:textId="5476169D"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88" w:history="1">
        <w:r w:rsidR="00ED1F5F" w:rsidRPr="00ED1F5F">
          <w:rPr>
            <w:rStyle w:val="Hyperlink"/>
            <w:rFonts w:ascii="Times New Roman" w:hAnsi="Times New Roman" w:cs="Times New Roman"/>
            <w:b w:val="0"/>
            <w:bCs w:val="0"/>
            <w:noProof/>
            <w:sz w:val="28"/>
            <w:szCs w:val="28"/>
            <w:lang w:val="pt-BR"/>
          </w:rPr>
          <w:t xml:space="preserve">Bảng 23. </w:t>
        </w:r>
        <w:r w:rsidR="00ED1F5F" w:rsidRPr="00ED1F5F">
          <w:rPr>
            <w:rStyle w:val="Hyperlink"/>
            <w:rFonts w:ascii="Times New Roman" w:hAnsi="Times New Roman" w:cs="Times New Roman"/>
            <w:b w:val="0"/>
            <w:bCs w:val="0"/>
            <w:noProof/>
            <w:sz w:val="28"/>
            <w:szCs w:val="28"/>
            <w:lang w:val="es-UY"/>
          </w:rPr>
          <w:t>Thông số kỹ thuật hệ thống xử lý khí thải lò hơi.</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_Toc153315888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63</w:t>
        </w:r>
        <w:r w:rsidR="00ED1F5F" w:rsidRPr="00ED1F5F">
          <w:rPr>
            <w:rFonts w:ascii="Times New Roman" w:hAnsi="Times New Roman" w:cs="Times New Roman"/>
            <w:b w:val="0"/>
            <w:bCs w:val="0"/>
            <w:noProof/>
            <w:webHidden/>
            <w:sz w:val="28"/>
            <w:szCs w:val="28"/>
          </w:rPr>
          <w:fldChar w:fldCharType="end"/>
        </w:r>
      </w:hyperlink>
    </w:p>
    <w:p w14:paraId="1AB3C955" w14:textId="1BA3B532"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89" w:history="1">
        <w:r w:rsidR="00ED1F5F" w:rsidRPr="00ED1F5F">
          <w:rPr>
            <w:rStyle w:val="Hyperlink"/>
            <w:rFonts w:ascii="Times New Roman" w:hAnsi="Times New Roman" w:cs="Times New Roman"/>
            <w:b w:val="0"/>
            <w:bCs w:val="0"/>
            <w:noProof/>
            <w:sz w:val="28"/>
            <w:szCs w:val="28"/>
            <w:lang w:val="da-DK"/>
          </w:rPr>
          <w:t xml:space="preserve">Bảng 24. </w:t>
        </w:r>
        <w:r w:rsidR="00ED1F5F" w:rsidRPr="00ED1F5F">
          <w:rPr>
            <w:rStyle w:val="Hyperlink"/>
            <w:rFonts w:ascii="Times New Roman" w:hAnsi="Times New Roman" w:cs="Times New Roman"/>
            <w:b w:val="0"/>
            <w:bCs w:val="0"/>
            <w:noProof/>
            <w:sz w:val="28"/>
            <w:szCs w:val="28"/>
            <w:lang w:val="de-DE"/>
          </w:rPr>
          <w:t>Danh mục các công trình, biện pháp bảo vệ môi trường của dự án</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_Toc153315889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69</w:t>
        </w:r>
        <w:r w:rsidR="00ED1F5F" w:rsidRPr="00ED1F5F">
          <w:rPr>
            <w:rFonts w:ascii="Times New Roman" w:hAnsi="Times New Roman" w:cs="Times New Roman"/>
            <w:b w:val="0"/>
            <w:bCs w:val="0"/>
            <w:noProof/>
            <w:webHidden/>
            <w:sz w:val="28"/>
            <w:szCs w:val="28"/>
          </w:rPr>
          <w:fldChar w:fldCharType="end"/>
        </w:r>
      </w:hyperlink>
    </w:p>
    <w:p w14:paraId="7E3F84A3" w14:textId="1E5EB2DB"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90" w:history="1">
        <w:r w:rsidR="00ED1F5F" w:rsidRPr="00ED1F5F">
          <w:rPr>
            <w:rStyle w:val="Hyperlink"/>
            <w:rFonts w:ascii="Times New Roman" w:hAnsi="Times New Roman" w:cs="Times New Roman"/>
            <w:b w:val="0"/>
            <w:bCs w:val="0"/>
            <w:noProof/>
            <w:sz w:val="28"/>
            <w:szCs w:val="28"/>
            <w:lang w:val="pt-BR"/>
          </w:rPr>
          <w:t>Bảng 25</w:t>
        </w:r>
        <w:r w:rsidR="00ED1F5F" w:rsidRPr="00ED1F5F">
          <w:rPr>
            <w:rStyle w:val="Hyperlink"/>
            <w:rFonts w:ascii="Times New Roman" w:hAnsi="Times New Roman" w:cs="Times New Roman"/>
            <w:b w:val="0"/>
            <w:bCs w:val="0"/>
            <w:noProof/>
            <w:sz w:val="28"/>
            <w:szCs w:val="28"/>
            <w:lang w:val="vi-VN"/>
          </w:rPr>
          <w:t xml:space="preserve">. </w:t>
        </w:r>
        <w:r w:rsidR="00ED1F5F" w:rsidRPr="00ED1F5F">
          <w:rPr>
            <w:rStyle w:val="Hyperlink"/>
            <w:rFonts w:ascii="Times New Roman" w:hAnsi="Times New Roman" w:cs="Times New Roman"/>
            <w:b w:val="0"/>
            <w:bCs w:val="0"/>
            <w:noProof/>
            <w:sz w:val="28"/>
            <w:szCs w:val="28"/>
            <w:lang w:val="pt-BR"/>
          </w:rPr>
          <w:t>Giới hạn giá trị thông số khí thải sau xử lý</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_Toc153315890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73</w:t>
        </w:r>
        <w:r w:rsidR="00ED1F5F" w:rsidRPr="00ED1F5F">
          <w:rPr>
            <w:rFonts w:ascii="Times New Roman" w:hAnsi="Times New Roman" w:cs="Times New Roman"/>
            <w:b w:val="0"/>
            <w:bCs w:val="0"/>
            <w:noProof/>
            <w:webHidden/>
            <w:sz w:val="28"/>
            <w:szCs w:val="28"/>
          </w:rPr>
          <w:fldChar w:fldCharType="end"/>
        </w:r>
      </w:hyperlink>
    </w:p>
    <w:p w14:paraId="65D05B59" w14:textId="1C8D0E6F"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91" w:history="1">
        <w:r w:rsidR="00ED1F5F" w:rsidRPr="00ED1F5F">
          <w:rPr>
            <w:rStyle w:val="Hyperlink"/>
            <w:rFonts w:ascii="Times New Roman" w:hAnsi="Times New Roman" w:cs="Times New Roman"/>
            <w:b w:val="0"/>
            <w:bCs w:val="0"/>
            <w:noProof/>
            <w:sz w:val="28"/>
            <w:szCs w:val="28"/>
            <w:lang w:val="pt-BR"/>
          </w:rPr>
          <w:t xml:space="preserve">Bảng 26: </w:t>
        </w:r>
        <w:r w:rsidR="00ED1F5F" w:rsidRPr="00ED1F5F">
          <w:rPr>
            <w:rStyle w:val="Hyperlink"/>
            <w:rFonts w:ascii="Times New Roman" w:hAnsi="Times New Roman" w:cs="Times New Roman"/>
            <w:b w:val="0"/>
            <w:bCs w:val="0"/>
            <w:noProof/>
            <w:sz w:val="28"/>
            <w:szCs w:val="28"/>
            <w:lang w:val="vi-VN"/>
          </w:rPr>
          <w:t xml:space="preserve"> Danh mục các công trình vận hành thử nghiệm</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_Toc153315891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74</w:t>
        </w:r>
        <w:r w:rsidR="00ED1F5F" w:rsidRPr="00ED1F5F">
          <w:rPr>
            <w:rFonts w:ascii="Times New Roman" w:hAnsi="Times New Roman" w:cs="Times New Roman"/>
            <w:b w:val="0"/>
            <w:bCs w:val="0"/>
            <w:noProof/>
            <w:webHidden/>
            <w:sz w:val="28"/>
            <w:szCs w:val="28"/>
          </w:rPr>
          <w:fldChar w:fldCharType="end"/>
        </w:r>
      </w:hyperlink>
    </w:p>
    <w:p w14:paraId="054D422C" w14:textId="59124D38"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92" w:history="1">
        <w:r w:rsidR="00ED1F5F" w:rsidRPr="00ED1F5F">
          <w:rPr>
            <w:rStyle w:val="Hyperlink"/>
            <w:rFonts w:ascii="Times New Roman" w:hAnsi="Times New Roman" w:cs="Times New Roman"/>
            <w:b w:val="0"/>
            <w:bCs w:val="0"/>
            <w:noProof/>
            <w:sz w:val="28"/>
            <w:szCs w:val="28"/>
            <w:lang w:val="pt-BR"/>
          </w:rPr>
          <w:t xml:space="preserve">Bảng 27: </w:t>
        </w:r>
        <w:r w:rsidR="00ED1F5F" w:rsidRPr="00ED1F5F">
          <w:rPr>
            <w:rStyle w:val="Hyperlink"/>
            <w:rFonts w:ascii="Times New Roman" w:hAnsi="Times New Roman" w:cs="Times New Roman"/>
            <w:b w:val="0"/>
            <w:bCs w:val="0"/>
            <w:noProof/>
            <w:sz w:val="28"/>
            <w:szCs w:val="28"/>
            <w:lang w:val="vi-VN"/>
          </w:rPr>
          <w:t>Thời gian dự kiến vận hành thử nghiệm</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_Toc153315892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74</w:t>
        </w:r>
        <w:r w:rsidR="00ED1F5F" w:rsidRPr="00ED1F5F">
          <w:rPr>
            <w:rFonts w:ascii="Times New Roman" w:hAnsi="Times New Roman" w:cs="Times New Roman"/>
            <w:b w:val="0"/>
            <w:bCs w:val="0"/>
            <w:noProof/>
            <w:webHidden/>
            <w:sz w:val="28"/>
            <w:szCs w:val="28"/>
          </w:rPr>
          <w:fldChar w:fldCharType="end"/>
        </w:r>
      </w:hyperlink>
    </w:p>
    <w:p w14:paraId="7FF0477B" w14:textId="6EFDEF9D"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93" w:history="1">
        <w:r w:rsidR="00ED1F5F" w:rsidRPr="00ED1F5F">
          <w:rPr>
            <w:rStyle w:val="Hyperlink"/>
            <w:rFonts w:ascii="Times New Roman" w:hAnsi="Times New Roman" w:cs="Times New Roman"/>
            <w:b w:val="0"/>
            <w:bCs w:val="0"/>
            <w:noProof/>
            <w:sz w:val="28"/>
            <w:szCs w:val="28"/>
          </w:rPr>
          <w:t>Bảng 28. Kế hoạch lấy mẫu giai đoạn vận hành thử nghiệm</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_Toc153315893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75</w:t>
        </w:r>
        <w:r w:rsidR="00ED1F5F" w:rsidRPr="00ED1F5F">
          <w:rPr>
            <w:rFonts w:ascii="Times New Roman" w:hAnsi="Times New Roman" w:cs="Times New Roman"/>
            <w:b w:val="0"/>
            <w:bCs w:val="0"/>
            <w:noProof/>
            <w:webHidden/>
            <w:sz w:val="28"/>
            <w:szCs w:val="28"/>
          </w:rPr>
          <w:fldChar w:fldCharType="end"/>
        </w:r>
      </w:hyperlink>
    </w:p>
    <w:p w14:paraId="3FF32E0C" w14:textId="05D83E2A" w:rsidR="00ED1F5F" w:rsidRPr="00ED1F5F" w:rsidRDefault="003075E2" w:rsidP="00ED1F5F">
      <w:pPr>
        <w:pStyle w:val="TableofFigures"/>
        <w:tabs>
          <w:tab w:val="right" w:leader="dot" w:pos="9629"/>
        </w:tabs>
        <w:spacing w:before="80" w:after="80" w:line="360" w:lineRule="exact"/>
        <w:ind w:left="482" w:hanging="482"/>
        <w:rPr>
          <w:rFonts w:ascii="Times New Roman" w:eastAsiaTheme="minorEastAsia" w:hAnsi="Times New Roman" w:cs="Times New Roman"/>
          <w:b w:val="0"/>
          <w:bCs w:val="0"/>
          <w:noProof/>
          <w:kern w:val="2"/>
          <w:sz w:val="28"/>
          <w:szCs w:val="28"/>
          <w14:ligatures w14:val="standardContextual"/>
        </w:rPr>
      </w:pPr>
      <w:hyperlink w:anchor="_Toc153315894" w:history="1">
        <w:r w:rsidR="00ED1F5F" w:rsidRPr="00ED1F5F">
          <w:rPr>
            <w:rStyle w:val="Hyperlink"/>
            <w:rFonts w:ascii="Times New Roman" w:hAnsi="Times New Roman" w:cs="Times New Roman"/>
            <w:b w:val="0"/>
            <w:bCs w:val="0"/>
            <w:noProof/>
            <w:sz w:val="28"/>
            <w:szCs w:val="28"/>
            <w:lang w:val="vi-VN"/>
          </w:rPr>
          <w:t>Bảng 29. Kinh phí thực hiện quan trắc môi trường hằng năm</w:t>
        </w:r>
        <w:r w:rsidR="00ED1F5F" w:rsidRPr="00ED1F5F">
          <w:rPr>
            <w:rFonts w:ascii="Times New Roman" w:hAnsi="Times New Roman" w:cs="Times New Roman"/>
            <w:b w:val="0"/>
            <w:bCs w:val="0"/>
            <w:noProof/>
            <w:webHidden/>
            <w:sz w:val="28"/>
            <w:szCs w:val="28"/>
          </w:rPr>
          <w:tab/>
        </w:r>
        <w:r w:rsidR="00ED1F5F" w:rsidRPr="00ED1F5F">
          <w:rPr>
            <w:rFonts w:ascii="Times New Roman" w:hAnsi="Times New Roman" w:cs="Times New Roman"/>
            <w:b w:val="0"/>
            <w:bCs w:val="0"/>
            <w:noProof/>
            <w:webHidden/>
            <w:sz w:val="28"/>
            <w:szCs w:val="28"/>
          </w:rPr>
          <w:fldChar w:fldCharType="begin"/>
        </w:r>
        <w:r w:rsidR="00ED1F5F" w:rsidRPr="00ED1F5F">
          <w:rPr>
            <w:rFonts w:ascii="Times New Roman" w:hAnsi="Times New Roman" w:cs="Times New Roman"/>
            <w:b w:val="0"/>
            <w:bCs w:val="0"/>
            <w:noProof/>
            <w:webHidden/>
            <w:sz w:val="28"/>
            <w:szCs w:val="28"/>
          </w:rPr>
          <w:instrText xml:space="preserve"> PAGEREF _Toc153315894 \h </w:instrText>
        </w:r>
        <w:r w:rsidR="00ED1F5F" w:rsidRPr="00ED1F5F">
          <w:rPr>
            <w:rFonts w:ascii="Times New Roman" w:hAnsi="Times New Roman" w:cs="Times New Roman"/>
            <w:b w:val="0"/>
            <w:bCs w:val="0"/>
            <w:noProof/>
            <w:webHidden/>
            <w:sz w:val="28"/>
            <w:szCs w:val="28"/>
          </w:rPr>
        </w:r>
        <w:r w:rsidR="00ED1F5F" w:rsidRPr="00ED1F5F">
          <w:rPr>
            <w:rFonts w:ascii="Times New Roman" w:hAnsi="Times New Roman" w:cs="Times New Roman"/>
            <w:b w:val="0"/>
            <w:bCs w:val="0"/>
            <w:noProof/>
            <w:webHidden/>
            <w:sz w:val="28"/>
            <w:szCs w:val="28"/>
          </w:rPr>
          <w:fldChar w:fldCharType="separate"/>
        </w:r>
        <w:r w:rsidR="00C41B4F">
          <w:rPr>
            <w:rFonts w:ascii="Times New Roman" w:hAnsi="Times New Roman" w:cs="Times New Roman"/>
            <w:b w:val="0"/>
            <w:bCs w:val="0"/>
            <w:noProof/>
            <w:webHidden/>
            <w:sz w:val="28"/>
            <w:szCs w:val="28"/>
          </w:rPr>
          <w:t>77</w:t>
        </w:r>
        <w:r w:rsidR="00ED1F5F" w:rsidRPr="00ED1F5F">
          <w:rPr>
            <w:rFonts w:ascii="Times New Roman" w:hAnsi="Times New Roman" w:cs="Times New Roman"/>
            <w:b w:val="0"/>
            <w:bCs w:val="0"/>
            <w:noProof/>
            <w:webHidden/>
            <w:sz w:val="28"/>
            <w:szCs w:val="28"/>
          </w:rPr>
          <w:fldChar w:fldCharType="end"/>
        </w:r>
      </w:hyperlink>
    </w:p>
    <w:p w14:paraId="62BF4898" w14:textId="633FB8EB" w:rsidR="00ED1F5F" w:rsidRDefault="00E8753F" w:rsidP="00ED1F5F">
      <w:pPr>
        <w:spacing w:before="80" w:after="80" w:line="360" w:lineRule="exact"/>
        <w:jc w:val="center"/>
        <w:rPr>
          <w:sz w:val="28"/>
          <w:szCs w:val="28"/>
        </w:rPr>
      </w:pPr>
      <w:r w:rsidRPr="00ED1F5F">
        <w:rPr>
          <w:sz w:val="28"/>
          <w:szCs w:val="28"/>
        </w:rPr>
        <w:fldChar w:fldCharType="end"/>
      </w:r>
    </w:p>
    <w:p w14:paraId="3AEA79DB" w14:textId="1EA5F7C0" w:rsidR="00ED1F5F" w:rsidRDefault="00A06A53">
      <w:pPr>
        <w:rPr>
          <w:sz w:val="28"/>
          <w:szCs w:val="28"/>
        </w:rPr>
      </w:pPr>
      <w:r>
        <w:rPr>
          <w:noProof/>
          <w:sz w:val="28"/>
          <w:szCs w:val="28"/>
          <w:lang w:val="vi-VN" w:eastAsia="vi-VN"/>
        </w:rPr>
        <mc:AlternateContent>
          <mc:Choice Requires="wps">
            <w:drawing>
              <wp:anchor distT="0" distB="0" distL="114300" distR="114300" simplePos="0" relativeHeight="251737088" behindDoc="0" locked="0" layoutInCell="1" allowOverlap="1" wp14:anchorId="2BE4519F" wp14:editId="1ADD327B">
                <wp:simplePos x="0" y="0"/>
                <wp:positionH relativeFrom="column">
                  <wp:posOffset>5850639</wp:posOffset>
                </wp:positionH>
                <wp:positionV relativeFrom="paragraph">
                  <wp:posOffset>294168</wp:posOffset>
                </wp:positionV>
                <wp:extent cx="350874" cy="223284"/>
                <wp:effectExtent l="0" t="0" r="11430" b="24765"/>
                <wp:wrapNone/>
                <wp:docPr id="679452729" name="Text Box 2"/>
                <wp:cNvGraphicFramePr/>
                <a:graphic xmlns:a="http://schemas.openxmlformats.org/drawingml/2006/main">
                  <a:graphicData uri="http://schemas.microsoft.com/office/word/2010/wordprocessingShape">
                    <wps:wsp>
                      <wps:cNvSpPr txBox="1"/>
                      <wps:spPr>
                        <a:xfrm>
                          <a:off x="0" y="0"/>
                          <a:ext cx="350874" cy="223284"/>
                        </a:xfrm>
                        <a:prstGeom prst="rect">
                          <a:avLst/>
                        </a:prstGeom>
                        <a:solidFill>
                          <a:schemeClr val="bg1"/>
                        </a:solidFill>
                        <a:ln w="6350">
                          <a:solidFill>
                            <a:schemeClr val="bg1"/>
                          </a:solidFill>
                        </a:ln>
                      </wps:spPr>
                      <wps:txbx>
                        <w:txbxContent>
                          <w:p w14:paraId="5E12D92B" w14:textId="77777777" w:rsidR="003075E2" w:rsidRPr="00A06A53" w:rsidRDefault="003075E2">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4519F" id="_x0000_s1270" type="#_x0000_t202" style="position:absolute;margin-left:460.7pt;margin-top:23.15pt;width:27.65pt;height:1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" fillcolor="white [3212]" strokecolor="white [3212]" strokeweight=".5pt">
                <v:textbox>
                  <w:txbxContent>
                    <w:p w14:paraId="5E12D92B" w14:textId="77777777" w:rsidR="00A06A53" w:rsidRPr="00A06A53" w:rsidRDefault="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r w:rsidR="00ED1F5F">
        <w:rPr>
          <w:sz w:val="28"/>
          <w:szCs w:val="28"/>
        </w:rPr>
        <w:br w:type="page"/>
      </w:r>
    </w:p>
    <w:p w14:paraId="49DB31A8" w14:textId="5F50D439" w:rsidR="00E8753F" w:rsidRDefault="00E8753F" w:rsidP="00ED1F5F">
      <w:pPr>
        <w:spacing w:before="80" w:after="80" w:line="360" w:lineRule="exact"/>
        <w:jc w:val="center"/>
        <w:rPr>
          <w:b/>
          <w:bCs/>
          <w:sz w:val="28"/>
          <w:szCs w:val="28"/>
        </w:rPr>
      </w:pPr>
      <w:r w:rsidRPr="00C865AD">
        <w:rPr>
          <w:b/>
          <w:bCs/>
          <w:sz w:val="28"/>
          <w:szCs w:val="28"/>
        </w:rPr>
        <w:lastRenderedPageBreak/>
        <w:t>DANH MỤC SƠ ĐỒ</w:t>
      </w:r>
    </w:p>
    <w:p w14:paraId="1617ED02" w14:textId="77777777" w:rsidR="00ED1F5F" w:rsidRPr="00C865AD" w:rsidRDefault="00ED1F5F" w:rsidP="00ED1F5F">
      <w:pPr>
        <w:spacing w:before="120" w:after="120" w:line="360" w:lineRule="exact"/>
        <w:jc w:val="center"/>
        <w:rPr>
          <w:b/>
          <w:bCs/>
          <w:sz w:val="28"/>
          <w:szCs w:val="28"/>
        </w:rPr>
      </w:pPr>
    </w:p>
    <w:p w14:paraId="2805BF05" w14:textId="1F5670C8" w:rsidR="00ED1F5F" w:rsidRPr="00ED1F5F" w:rsidRDefault="00E8753F"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r w:rsidRPr="00ED1F5F">
        <w:rPr>
          <w:rFonts w:ascii="Times New Roman" w:hAnsi="Times New Roman" w:cs="Times New Roman"/>
          <w:b w:val="0"/>
          <w:sz w:val="28"/>
          <w:szCs w:val="28"/>
        </w:rPr>
        <w:fldChar w:fldCharType="begin"/>
      </w:r>
      <w:r w:rsidRPr="00ED1F5F">
        <w:rPr>
          <w:rFonts w:ascii="Times New Roman" w:hAnsi="Times New Roman" w:cs="Times New Roman"/>
          <w:b w:val="0"/>
          <w:sz w:val="28"/>
          <w:szCs w:val="28"/>
        </w:rPr>
        <w:instrText xml:space="preserve"> TOC \h \z \c "Sơ đồ" </w:instrText>
      </w:r>
      <w:r w:rsidRPr="00ED1F5F">
        <w:rPr>
          <w:rFonts w:ascii="Times New Roman" w:hAnsi="Times New Roman" w:cs="Times New Roman"/>
          <w:b w:val="0"/>
          <w:sz w:val="28"/>
          <w:szCs w:val="28"/>
        </w:rPr>
        <w:fldChar w:fldCharType="separate"/>
      </w:r>
      <w:hyperlink w:anchor="_Toc153315901" w:history="1">
        <w:r w:rsidR="00ED1F5F" w:rsidRPr="00ED1F5F">
          <w:rPr>
            <w:rStyle w:val="Hyperlink"/>
            <w:rFonts w:ascii="Times New Roman" w:hAnsi="Times New Roman" w:cs="Times New Roman"/>
            <w:b w:val="0"/>
            <w:noProof/>
            <w:sz w:val="28"/>
            <w:szCs w:val="28"/>
            <w:lang w:val="af-ZA"/>
          </w:rPr>
          <w:t>Sơ đồ 1: Quy trình sản xuất dây giày nhuộm trước dệt sau</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_Toc153315901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4</w:t>
        </w:r>
        <w:r w:rsidR="00ED1F5F" w:rsidRPr="00ED1F5F">
          <w:rPr>
            <w:rFonts w:ascii="Times New Roman" w:hAnsi="Times New Roman" w:cs="Times New Roman"/>
            <w:b w:val="0"/>
            <w:noProof/>
            <w:webHidden/>
            <w:sz w:val="28"/>
            <w:szCs w:val="28"/>
          </w:rPr>
          <w:fldChar w:fldCharType="end"/>
        </w:r>
      </w:hyperlink>
    </w:p>
    <w:p w14:paraId="7F7DF562" w14:textId="2C5E834A" w:rsidR="00ED1F5F" w:rsidRPr="00ED1F5F" w:rsidRDefault="003075E2"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hyperlink w:anchor="_Toc153315902" w:history="1">
        <w:r w:rsidR="00ED1F5F" w:rsidRPr="00ED1F5F">
          <w:rPr>
            <w:rStyle w:val="Hyperlink"/>
            <w:rFonts w:ascii="Times New Roman" w:hAnsi="Times New Roman" w:cs="Times New Roman"/>
            <w:b w:val="0"/>
            <w:noProof/>
            <w:sz w:val="28"/>
            <w:szCs w:val="28"/>
            <w:lang w:val="af-ZA"/>
          </w:rPr>
          <w:t>Sơ đồ 2: Quy trình sản xuất dây giày dệt trước, nhuộm sau</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_Toc153315902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6</w:t>
        </w:r>
        <w:r w:rsidR="00ED1F5F" w:rsidRPr="00ED1F5F">
          <w:rPr>
            <w:rFonts w:ascii="Times New Roman" w:hAnsi="Times New Roman" w:cs="Times New Roman"/>
            <w:b w:val="0"/>
            <w:noProof/>
            <w:webHidden/>
            <w:sz w:val="28"/>
            <w:szCs w:val="28"/>
          </w:rPr>
          <w:fldChar w:fldCharType="end"/>
        </w:r>
      </w:hyperlink>
    </w:p>
    <w:p w14:paraId="1E3BB740" w14:textId="7F9B1196" w:rsidR="00ED1F5F" w:rsidRPr="00ED1F5F" w:rsidRDefault="003075E2"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hyperlink w:anchor="_Toc153315903" w:history="1">
        <w:r w:rsidR="00ED1F5F" w:rsidRPr="00ED1F5F">
          <w:rPr>
            <w:rStyle w:val="Hyperlink"/>
            <w:rFonts w:ascii="Times New Roman" w:hAnsi="Times New Roman" w:cs="Times New Roman"/>
            <w:b w:val="0"/>
            <w:noProof/>
            <w:sz w:val="28"/>
            <w:szCs w:val="28"/>
            <w:lang w:val="af-ZA"/>
          </w:rPr>
          <w:t>Sơ đồ 3: Quy trình sản xuất dây bện</w:t>
        </w:r>
        <w:r w:rsidR="00ED1F5F" w:rsidRPr="00ED1F5F">
          <w:rPr>
            <w:rStyle w:val="Hyperlink"/>
            <w:rFonts w:ascii="Times New Roman" w:hAnsi="Times New Roman" w:cs="Times New Roman"/>
            <w:b w:val="0"/>
            <w:noProof/>
            <w:sz w:val="28"/>
            <w:szCs w:val="28"/>
            <w:lang w:val="vi-VN"/>
          </w:rPr>
          <w:t xml:space="preserve"> khác</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_Toc153315903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8</w:t>
        </w:r>
        <w:r w:rsidR="00ED1F5F" w:rsidRPr="00ED1F5F">
          <w:rPr>
            <w:rFonts w:ascii="Times New Roman" w:hAnsi="Times New Roman" w:cs="Times New Roman"/>
            <w:b w:val="0"/>
            <w:noProof/>
            <w:webHidden/>
            <w:sz w:val="28"/>
            <w:szCs w:val="28"/>
          </w:rPr>
          <w:fldChar w:fldCharType="end"/>
        </w:r>
      </w:hyperlink>
    </w:p>
    <w:p w14:paraId="73F1D575" w14:textId="75A1B1BE" w:rsidR="00ED1F5F" w:rsidRPr="00ED1F5F" w:rsidRDefault="003075E2"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hyperlink w:anchor="_Toc153315904" w:history="1">
        <w:r w:rsidR="00ED1F5F" w:rsidRPr="00ED1F5F">
          <w:rPr>
            <w:rStyle w:val="Hyperlink"/>
            <w:rFonts w:ascii="Times New Roman" w:hAnsi="Times New Roman" w:cs="Times New Roman"/>
            <w:b w:val="0"/>
            <w:noProof/>
            <w:sz w:val="28"/>
            <w:szCs w:val="28"/>
            <w:lang w:val="af-ZA"/>
          </w:rPr>
          <w:t>Sơ đồ 4: Quy trình sản xuất mặt giày</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_Toc153315904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8</w:t>
        </w:r>
        <w:r w:rsidR="00ED1F5F" w:rsidRPr="00ED1F5F">
          <w:rPr>
            <w:rFonts w:ascii="Times New Roman" w:hAnsi="Times New Roman" w:cs="Times New Roman"/>
            <w:b w:val="0"/>
            <w:noProof/>
            <w:webHidden/>
            <w:sz w:val="28"/>
            <w:szCs w:val="28"/>
          </w:rPr>
          <w:fldChar w:fldCharType="end"/>
        </w:r>
      </w:hyperlink>
    </w:p>
    <w:p w14:paraId="1F96E716" w14:textId="0B702E72" w:rsidR="00ED1F5F" w:rsidRPr="00ED1F5F" w:rsidRDefault="003075E2"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hyperlink w:anchor="_Toc153315905" w:history="1">
        <w:r w:rsidR="00ED1F5F" w:rsidRPr="00ED1F5F">
          <w:rPr>
            <w:rStyle w:val="Hyperlink"/>
            <w:rFonts w:ascii="Times New Roman" w:hAnsi="Times New Roman" w:cs="Times New Roman"/>
            <w:b w:val="0"/>
            <w:noProof/>
            <w:sz w:val="28"/>
            <w:szCs w:val="28"/>
            <w:lang w:val="af-ZA"/>
          </w:rPr>
          <w:t>Sơ đồ 5:</w:t>
        </w:r>
        <w:r w:rsidR="00ED1F5F" w:rsidRPr="00ED1F5F">
          <w:rPr>
            <w:rStyle w:val="Hyperlink"/>
            <w:rFonts w:ascii="Times New Roman" w:hAnsi="Times New Roman" w:cs="Times New Roman"/>
            <w:b w:val="0"/>
            <w:noProof/>
            <w:sz w:val="28"/>
            <w:szCs w:val="28"/>
            <w:lang w:val="vi-VN"/>
          </w:rPr>
          <w:t xml:space="preserve"> Quy trình in ấn</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_Toc153315905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9</w:t>
        </w:r>
        <w:r w:rsidR="00ED1F5F" w:rsidRPr="00ED1F5F">
          <w:rPr>
            <w:rFonts w:ascii="Times New Roman" w:hAnsi="Times New Roman" w:cs="Times New Roman"/>
            <w:b w:val="0"/>
            <w:noProof/>
            <w:webHidden/>
            <w:sz w:val="28"/>
            <w:szCs w:val="28"/>
          </w:rPr>
          <w:fldChar w:fldCharType="end"/>
        </w:r>
      </w:hyperlink>
    </w:p>
    <w:p w14:paraId="7B2BFAF3" w14:textId="1F695A5B" w:rsidR="00ED1F5F" w:rsidRPr="00ED1F5F" w:rsidRDefault="003075E2"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hyperlink w:anchor="_Toc153315906" w:history="1">
        <w:r w:rsidR="00ED1F5F" w:rsidRPr="00ED1F5F">
          <w:rPr>
            <w:rStyle w:val="Hyperlink"/>
            <w:rFonts w:ascii="Times New Roman" w:hAnsi="Times New Roman" w:cs="Times New Roman"/>
            <w:b w:val="0"/>
            <w:noProof/>
            <w:sz w:val="28"/>
            <w:szCs w:val="28"/>
            <w:lang w:val="pt-BR"/>
          </w:rPr>
          <w:t>Sơ đồ 6.</w:t>
        </w:r>
        <w:r w:rsidR="00ED1F5F" w:rsidRPr="00ED1F5F">
          <w:rPr>
            <w:rStyle w:val="Hyperlink"/>
            <w:rFonts w:ascii="Times New Roman" w:hAnsi="Times New Roman" w:cs="Times New Roman"/>
            <w:b w:val="0"/>
            <w:noProof/>
            <w:sz w:val="28"/>
            <w:szCs w:val="28"/>
            <w:lang w:val="pl-PL"/>
          </w:rPr>
          <w:t xml:space="preserve"> Quy trình thu gom và thoát nước mưa</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_Toc153315906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51</w:t>
        </w:r>
        <w:r w:rsidR="00ED1F5F" w:rsidRPr="00ED1F5F">
          <w:rPr>
            <w:rFonts w:ascii="Times New Roman" w:hAnsi="Times New Roman" w:cs="Times New Roman"/>
            <w:b w:val="0"/>
            <w:noProof/>
            <w:webHidden/>
            <w:sz w:val="28"/>
            <w:szCs w:val="28"/>
          </w:rPr>
          <w:fldChar w:fldCharType="end"/>
        </w:r>
      </w:hyperlink>
    </w:p>
    <w:p w14:paraId="614732D0" w14:textId="207F7CA4" w:rsidR="00ED1F5F" w:rsidRPr="00ED1F5F" w:rsidRDefault="003075E2"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hyperlink w:anchor="_Toc153315907" w:history="1">
        <w:r w:rsidR="00ED1F5F" w:rsidRPr="00ED1F5F">
          <w:rPr>
            <w:rStyle w:val="Hyperlink"/>
            <w:rFonts w:ascii="Times New Roman" w:hAnsi="Times New Roman" w:cs="Times New Roman"/>
            <w:b w:val="0"/>
            <w:noProof/>
            <w:sz w:val="28"/>
            <w:szCs w:val="28"/>
            <w:lang w:val="vi-VN"/>
          </w:rPr>
          <w:t>Sơ đồ 7. Hệ thống thu gom và thoát nước thải.</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_Toc153315907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52</w:t>
        </w:r>
        <w:r w:rsidR="00ED1F5F" w:rsidRPr="00ED1F5F">
          <w:rPr>
            <w:rFonts w:ascii="Times New Roman" w:hAnsi="Times New Roman" w:cs="Times New Roman"/>
            <w:b w:val="0"/>
            <w:noProof/>
            <w:webHidden/>
            <w:sz w:val="28"/>
            <w:szCs w:val="28"/>
          </w:rPr>
          <w:fldChar w:fldCharType="end"/>
        </w:r>
      </w:hyperlink>
    </w:p>
    <w:p w14:paraId="03753D31" w14:textId="18EF49AA" w:rsidR="00ED1F5F" w:rsidRPr="00ED1F5F" w:rsidRDefault="003075E2"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hyperlink w:anchor="_Toc153315908" w:history="1">
        <w:r w:rsidR="00ED1F5F" w:rsidRPr="00ED1F5F">
          <w:rPr>
            <w:rStyle w:val="Hyperlink"/>
            <w:rFonts w:ascii="Times New Roman" w:hAnsi="Times New Roman" w:cs="Times New Roman"/>
            <w:b w:val="0"/>
            <w:noProof/>
            <w:sz w:val="28"/>
            <w:szCs w:val="28"/>
            <w:lang w:val="pt-BR"/>
          </w:rPr>
          <w:t>Sơ đồ 8:</w:t>
        </w:r>
        <w:r w:rsidR="00ED1F5F" w:rsidRPr="00ED1F5F">
          <w:rPr>
            <w:rStyle w:val="Hyperlink"/>
            <w:rFonts w:ascii="Times New Roman" w:hAnsi="Times New Roman" w:cs="Times New Roman"/>
            <w:b w:val="0"/>
            <w:noProof/>
            <w:spacing w:val="-6"/>
            <w:sz w:val="28"/>
            <w:szCs w:val="28"/>
            <w:lang w:val="vi-VN"/>
          </w:rPr>
          <w:t xml:space="preserve"> Nguyên lý hoạt động của bể tự hoại</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_Toc153315908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53</w:t>
        </w:r>
        <w:r w:rsidR="00ED1F5F" w:rsidRPr="00ED1F5F">
          <w:rPr>
            <w:rFonts w:ascii="Times New Roman" w:hAnsi="Times New Roman" w:cs="Times New Roman"/>
            <w:b w:val="0"/>
            <w:noProof/>
            <w:webHidden/>
            <w:sz w:val="28"/>
            <w:szCs w:val="28"/>
          </w:rPr>
          <w:fldChar w:fldCharType="end"/>
        </w:r>
      </w:hyperlink>
    </w:p>
    <w:p w14:paraId="43B93C4B" w14:textId="766448D6" w:rsidR="00ED1F5F" w:rsidRPr="00ED1F5F" w:rsidRDefault="003075E2"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hyperlink w:anchor="_Toc153315909" w:history="1">
        <w:r w:rsidR="00ED1F5F" w:rsidRPr="00ED1F5F">
          <w:rPr>
            <w:rStyle w:val="Hyperlink"/>
            <w:rFonts w:ascii="Times New Roman" w:hAnsi="Times New Roman" w:cs="Times New Roman"/>
            <w:b w:val="0"/>
            <w:noProof/>
            <w:sz w:val="28"/>
            <w:szCs w:val="28"/>
            <w:lang w:val="pt-BR"/>
          </w:rPr>
          <w:t>Sơ đồ 9:</w:t>
        </w:r>
        <w:r w:rsidR="00ED1F5F" w:rsidRPr="00ED1F5F">
          <w:rPr>
            <w:rStyle w:val="Hyperlink"/>
            <w:rFonts w:ascii="Times New Roman" w:hAnsi="Times New Roman" w:cs="Times New Roman"/>
            <w:b w:val="0"/>
            <w:noProof/>
            <w:spacing w:val="-6"/>
            <w:sz w:val="28"/>
            <w:szCs w:val="28"/>
            <w:lang w:val="vi-VN"/>
          </w:rPr>
          <w:t xml:space="preserve"> </w:t>
        </w:r>
        <w:r w:rsidR="00ED1F5F" w:rsidRPr="00ED1F5F">
          <w:rPr>
            <w:rStyle w:val="Hyperlink"/>
            <w:rFonts w:ascii="Times New Roman" w:hAnsi="Times New Roman" w:cs="Times New Roman"/>
            <w:b w:val="0"/>
            <w:noProof/>
            <w:sz w:val="28"/>
            <w:szCs w:val="28"/>
            <w:lang w:val="vi-VN"/>
          </w:rPr>
          <w:t>Quy trình trạm xử lý nước thải tập trung (200m</w:t>
        </w:r>
        <w:r w:rsidR="00ED1F5F" w:rsidRPr="00ED1F5F">
          <w:rPr>
            <w:rStyle w:val="Hyperlink"/>
            <w:rFonts w:ascii="Times New Roman" w:hAnsi="Times New Roman" w:cs="Times New Roman"/>
            <w:b w:val="0"/>
            <w:noProof/>
            <w:sz w:val="28"/>
            <w:szCs w:val="28"/>
            <w:vertAlign w:val="superscript"/>
            <w:lang w:val="vi-VN"/>
          </w:rPr>
          <w:t>3</w:t>
        </w:r>
        <w:r w:rsidR="00ED1F5F" w:rsidRPr="00ED1F5F">
          <w:rPr>
            <w:rStyle w:val="Hyperlink"/>
            <w:rFonts w:ascii="Times New Roman" w:hAnsi="Times New Roman" w:cs="Times New Roman"/>
            <w:b w:val="0"/>
            <w:noProof/>
            <w:sz w:val="28"/>
            <w:szCs w:val="28"/>
            <w:lang w:val="vi-VN"/>
          </w:rPr>
          <w:t>/ng.đ)</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_Toc153315909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54</w:t>
        </w:r>
        <w:r w:rsidR="00ED1F5F" w:rsidRPr="00ED1F5F">
          <w:rPr>
            <w:rFonts w:ascii="Times New Roman" w:hAnsi="Times New Roman" w:cs="Times New Roman"/>
            <w:b w:val="0"/>
            <w:noProof/>
            <w:webHidden/>
            <w:sz w:val="28"/>
            <w:szCs w:val="28"/>
          </w:rPr>
          <w:fldChar w:fldCharType="end"/>
        </w:r>
      </w:hyperlink>
    </w:p>
    <w:p w14:paraId="344AEBA1" w14:textId="6309BB00" w:rsidR="00ED1F5F" w:rsidRPr="00ED1F5F" w:rsidRDefault="003075E2"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hyperlink w:anchor="_Toc153315910" w:history="1">
        <w:r w:rsidR="00ED1F5F" w:rsidRPr="00ED1F5F">
          <w:rPr>
            <w:rStyle w:val="Hyperlink"/>
            <w:rFonts w:ascii="Times New Roman" w:hAnsi="Times New Roman" w:cs="Times New Roman"/>
            <w:b w:val="0"/>
            <w:noProof/>
            <w:sz w:val="28"/>
            <w:szCs w:val="28"/>
            <w:lang w:val="af-ZA"/>
          </w:rPr>
          <w:t>Sơ đồ 10. Quy trình minh họa hệ thống xử lý khí thải khu vực in ấn và cắt laze</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_Toc153315910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60</w:t>
        </w:r>
        <w:r w:rsidR="00ED1F5F" w:rsidRPr="00ED1F5F">
          <w:rPr>
            <w:rFonts w:ascii="Times New Roman" w:hAnsi="Times New Roman" w:cs="Times New Roman"/>
            <w:b w:val="0"/>
            <w:noProof/>
            <w:webHidden/>
            <w:sz w:val="28"/>
            <w:szCs w:val="28"/>
          </w:rPr>
          <w:fldChar w:fldCharType="end"/>
        </w:r>
      </w:hyperlink>
    </w:p>
    <w:p w14:paraId="393E45EC" w14:textId="5E4E08E9" w:rsidR="00ED1F5F" w:rsidRPr="00ED1F5F" w:rsidRDefault="003075E2" w:rsidP="00ED1F5F">
      <w:pPr>
        <w:pStyle w:val="TableofFigures"/>
        <w:tabs>
          <w:tab w:val="right" w:leader="dot" w:pos="9629"/>
        </w:tabs>
        <w:spacing w:before="120" w:after="120" w:line="360" w:lineRule="exact"/>
        <w:rPr>
          <w:rFonts w:ascii="Times New Roman" w:eastAsiaTheme="minorEastAsia" w:hAnsi="Times New Roman" w:cs="Times New Roman"/>
          <w:b w:val="0"/>
          <w:noProof/>
          <w:kern w:val="2"/>
          <w:sz w:val="28"/>
          <w:szCs w:val="28"/>
          <w14:ligatures w14:val="standardContextual"/>
        </w:rPr>
      </w:pPr>
      <w:hyperlink w:anchor="_Toc153315911" w:history="1">
        <w:r w:rsidR="00ED1F5F" w:rsidRPr="00ED1F5F">
          <w:rPr>
            <w:rStyle w:val="Hyperlink"/>
            <w:rFonts w:ascii="Times New Roman" w:hAnsi="Times New Roman" w:cs="Times New Roman"/>
            <w:b w:val="0"/>
            <w:noProof/>
            <w:sz w:val="28"/>
            <w:szCs w:val="28"/>
            <w:lang w:val="af-ZA"/>
          </w:rPr>
          <w:t xml:space="preserve">Sơ đồ 11. </w:t>
        </w:r>
        <w:r w:rsidR="00ED1F5F" w:rsidRPr="00ED1F5F">
          <w:rPr>
            <w:rStyle w:val="Hyperlink"/>
            <w:rFonts w:ascii="Times New Roman" w:hAnsi="Times New Roman" w:cs="Times New Roman"/>
            <w:b w:val="0"/>
            <w:noProof/>
            <w:sz w:val="28"/>
            <w:szCs w:val="28"/>
            <w:lang w:val="vi-VN"/>
          </w:rPr>
          <w:t>Quy trình xử lý bụi, khí thải tại lò hơi.</w:t>
        </w:r>
        <w:r w:rsidR="00ED1F5F" w:rsidRPr="00ED1F5F">
          <w:rPr>
            <w:rFonts w:ascii="Times New Roman" w:hAnsi="Times New Roman" w:cs="Times New Roman"/>
            <w:b w:val="0"/>
            <w:noProof/>
            <w:webHidden/>
            <w:sz w:val="28"/>
            <w:szCs w:val="28"/>
          </w:rPr>
          <w:tab/>
        </w:r>
        <w:r w:rsidR="00ED1F5F" w:rsidRPr="00ED1F5F">
          <w:rPr>
            <w:rFonts w:ascii="Times New Roman" w:hAnsi="Times New Roman" w:cs="Times New Roman"/>
            <w:b w:val="0"/>
            <w:noProof/>
            <w:webHidden/>
            <w:sz w:val="28"/>
            <w:szCs w:val="28"/>
          </w:rPr>
          <w:fldChar w:fldCharType="begin"/>
        </w:r>
        <w:r w:rsidR="00ED1F5F" w:rsidRPr="00ED1F5F">
          <w:rPr>
            <w:rFonts w:ascii="Times New Roman" w:hAnsi="Times New Roman" w:cs="Times New Roman"/>
            <w:b w:val="0"/>
            <w:noProof/>
            <w:webHidden/>
            <w:sz w:val="28"/>
            <w:szCs w:val="28"/>
          </w:rPr>
          <w:instrText xml:space="preserve"> PAGEREF _Toc153315911 \h </w:instrText>
        </w:r>
        <w:r w:rsidR="00ED1F5F" w:rsidRPr="00ED1F5F">
          <w:rPr>
            <w:rFonts w:ascii="Times New Roman" w:hAnsi="Times New Roman" w:cs="Times New Roman"/>
            <w:b w:val="0"/>
            <w:noProof/>
            <w:webHidden/>
            <w:sz w:val="28"/>
            <w:szCs w:val="28"/>
          </w:rPr>
        </w:r>
        <w:r w:rsidR="00ED1F5F" w:rsidRPr="00ED1F5F">
          <w:rPr>
            <w:rFonts w:ascii="Times New Roman" w:hAnsi="Times New Roman" w:cs="Times New Roman"/>
            <w:b w:val="0"/>
            <w:noProof/>
            <w:webHidden/>
            <w:sz w:val="28"/>
            <w:szCs w:val="28"/>
          </w:rPr>
          <w:fldChar w:fldCharType="separate"/>
        </w:r>
        <w:r w:rsidR="00C41B4F">
          <w:rPr>
            <w:rFonts w:ascii="Times New Roman" w:hAnsi="Times New Roman" w:cs="Times New Roman"/>
            <w:b w:val="0"/>
            <w:noProof/>
            <w:webHidden/>
            <w:sz w:val="28"/>
            <w:szCs w:val="28"/>
          </w:rPr>
          <w:t>61</w:t>
        </w:r>
        <w:r w:rsidR="00ED1F5F" w:rsidRPr="00ED1F5F">
          <w:rPr>
            <w:rFonts w:ascii="Times New Roman" w:hAnsi="Times New Roman" w:cs="Times New Roman"/>
            <w:b w:val="0"/>
            <w:noProof/>
            <w:webHidden/>
            <w:sz w:val="28"/>
            <w:szCs w:val="28"/>
          </w:rPr>
          <w:fldChar w:fldCharType="end"/>
        </w:r>
      </w:hyperlink>
    </w:p>
    <w:p w14:paraId="0DB795DB" w14:textId="77777777" w:rsidR="00ED1F5F" w:rsidRDefault="00E8753F" w:rsidP="00ED1F5F">
      <w:pPr>
        <w:pStyle w:val="Heading1"/>
        <w:spacing w:before="120" w:after="120" w:line="360" w:lineRule="exact"/>
        <w:jc w:val="center"/>
        <w:rPr>
          <w:rFonts w:ascii="Times New Roman" w:hAnsi="Times New Roman"/>
          <w:b w:val="0"/>
          <w:sz w:val="28"/>
          <w:szCs w:val="28"/>
        </w:rPr>
      </w:pPr>
      <w:r w:rsidRPr="00ED1F5F">
        <w:rPr>
          <w:rFonts w:ascii="Times New Roman" w:hAnsi="Times New Roman"/>
          <w:b w:val="0"/>
          <w:sz w:val="28"/>
          <w:szCs w:val="28"/>
        </w:rPr>
        <w:fldChar w:fldCharType="end"/>
      </w:r>
    </w:p>
    <w:p w14:paraId="37EFFC9F" w14:textId="2CC03E2D" w:rsidR="00ED1F5F" w:rsidRDefault="00A06A53">
      <w:pPr>
        <w:rPr>
          <w:bCs/>
          <w:kern w:val="32"/>
          <w:sz w:val="28"/>
          <w:szCs w:val="28"/>
        </w:rPr>
      </w:pPr>
      <w:r>
        <w:rPr>
          <w:noProof/>
          <w:sz w:val="28"/>
          <w:szCs w:val="28"/>
          <w:lang w:val="vi-VN" w:eastAsia="vi-VN"/>
        </w:rPr>
        <mc:AlternateContent>
          <mc:Choice Requires="wps">
            <w:drawing>
              <wp:anchor distT="0" distB="0" distL="114300" distR="114300" simplePos="0" relativeHeight="251741184" behindDoc="0" locked="0" layoutInCell="1" allowOverlap="1" wp14:anchorId="661E077B" wp14:editId="15D17953">
                <wp:simplePos x="0" y="0"/>
                <wp:positionH relativeFrom="column">
                  <wp:posOffset>5772623</wp:posOffset>
                </wp:positionH>
                <wp:positionV relativeFrom="paragraph">
                  <wp:posOffset>4964430</wp:posOffset>
                </wp:positionV>
                <wp:extent cx="350874" cy="223284"/>
                <wp:effectExtent l="0" t="0" r="11430" b="24765"/>
                <wp:wrapNone/>
                <wp:docPr id="694163983" name="Text Box 2"/>
                <wp:cNvGraphicFramePr/>
                <a:graphic xmlns:a="http://schemas.openxmlformats.org/drawingml/2006/main">
                  <a:graphicData uri="http://schemas.microsoft.com/office/word/2010/wordprocessingShape">
                    <wps:wsp>
                      <wps:cNvSpPr txBox="1"/>
                      <wps:spPr>
                        <a:xfrm>
                          <a:off x="0" y="0"/>
                          <a:ext cx="350874" cy="223284"/>
                        </a:xfrm>
                        <a:prstGeom prst="rect">
                          <a:avLst/>
                        </a:prstGeom>
                        <a:solidFill>
                          <a:schemeClr val="bg1"/>
                        </a:solidFill>
                        <a:ln w="6350">
                          <a:solidFill>
                            <a:schemeClr val="bg1"/>
                          </a:solidFill>
                        </a:ln>
                      </wps:spPr>
                      <wps:txbx>
                        <w:txbxContent>
                          <w:p w14:paraId="3A1AAF34" w14:textId="77777777" w:rsidR="003075E2" w:rsidRPr="00A06A53" w:rsidRDefault="003075E2" w:rsidP="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E077B" id="_x0000_s1271" type="#_x0000_t202" style="position:absolute;margin-left:454.55pt;margin-top:390.9pt;width:27.65pt;height:1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" fillcolor="white [3212]" strokecolor="white [3212]" strokeweight=".5pt">
                <v:textbox>
                  <w:txbxContent>
                    <w:p w14:paraId="3A1AAF34" w14:textId="77777777" w:rsidR="00A06A53" w:rsidRPr="00A06A53" w:rsidRDefault="00A06A53" w:rsidP="00A06A53">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r w:rsidR="00ED1F5F">
        <w:rPr>
          <w:b/>
          <w:sz w:val="28"/>
          <w:szCs w:val="28"/>
        </w:rPr>
        <w:br w:type="page"/>
      </w:r>
    </w:p>
    <w:p w14:paraId="26FC690B" w14:textId="56FCB671" w:rsidR="00E8753F" w:rsidRPr="00E8753F" w:rsidRDefault="00E8753F" w:rsidP="00ED1F5F">
      <w:pPr>
        <w:pStyle w:val="Heading1"/>
        <w:spacing w:before="120" w:after="120" w:line="360" w:lineRule="exact"/>
        <w:jc w:val="center"/>
        <w:rPr>
          <w:rFonts w:ascii="Times New Roman" w:hAnsi="Times New Roman"/>
          <w:color w:val="000000" w:themeColor="text1"/>
          <w:sz w:val="28"/>
          <w:szCs w:val="28"/>
          <w:lang w:val="vi-VN"/>
        </w:rPr>
      </w:pPr>
      <w:r w:rsidRPr="00E8753F">
        <w:rPr>
          <w:color w:val="000000" w:themeColor="text1"/>
          <w:sz w:val="28"/>
          <w:szCs w:val="28"/>
          <w:lang w:val="vi-VN"/>
        </w:rPr>
        <w:lastRenderedPageBreak/>
        <w:t xml:space="preserve"> </w:t>
      </w:r>
      <w:bookmarkStart w:id="666" w:name="_Toc153315731"/>
      <w:r w:rsidRPr="00E8753F">
        <w:rPr>
          <w:rFonts w:ascii="Times New Roman" w:hAnsi="Times New Roman"/>
          <w:color w:val="000000" w:themeColor="text1"/>
          <w:sz w:val="28"/>
          <w:szCs w:val="28"/>
          <w:lang w:val="vi-VN"/>
        </w:rPr>
        <w:t>DANH MỤC CÁC TỪ VÀ CÁC KÝ HIỆU VIẾT TẮT</w:t>
      </w:r>
      <w:bookmarkEnd w:id="666"/>
    </w:p>
    <w:p w14:paraId="3C56A403" w14:textId="77777777" w:rsidR="00E8753F" w:rsidRPr="00E8753F" w:rsidRDefault="00E8753F" w:rsidP="00E8753F">
      <w:pPr>
        <w:rPr>
          <w:color w:val="000000" w:themeColor="text1"/>
          <w:sz w:val="28"/>
          <w:szCs w:val="28"/>
          <w:lang w:val="vi-VN"/>
        </w:rPr>
      </w:pPr>
    </w:p>
    <w:tbl>
      <w:tblPr>
        <w:tblW w:w="0" w:type="auto"/>
        <w:jc w:val="center"/>
        <w:tblLook w:val="04A0" w:firstRow="1" w:lastRow="0" w:firstColumn="1" w:lastColumn="0" w:noHBand="0" w:noVBand="1"/>
      </w:tblPr>
      <w:tblGrid>
        <w:gridCol w:w="1876"/>
        <w:gridCol w:w="4637"/>
      </w:tblGrid>
      <w:tr w:rsidR="00E8753F" w:rsidRPr="003075E2" w14:paraId="74C0318C" w14:textId="77777777" w:rsidTr="00E8753F">
        <w:trPr>
          <w:jc w:val="center"/>
        </w:trPr>
        <w:tc>
          <w:tcPr>
            <w:tcW w:w="1876" w:type="dxa"/>
          </w:tcPr>
          <w:p w14:paraId="62DED8D6"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BTNMT</w:t>
            </w:r>
          </w:p>
        </w:tc>
        <w:tc>
          <w:tcPr>
            <w:tcW w:w="4637" w:type="dxa"/>
          </w:tcPr>
          <w:p w14:paraId="1A316A1A"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 xml:space="preserve">Bộ Tài nguyên Môi trường </w:t>
            </w:r>
          </w:p>
        </w:tc>
      </w:tr>
      <w:tr w:rsidR="00E8753F" w14:paraId="5780BF72" w14:textId="77777777" w:rsidTr="00E8753F">
        <w:trPr>
          <w:jc w:val="center"/>
        </w:trPr>
        <w:tc>
          <w:tcPr>
            <w:tcW w:w="1876" w:type="dxa"/>
          </w:tcPr>
          <w:p w14:paraId="0C39BA5A"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BYT</w:t>
            </w:r>
          </w:p>
        </w:tc>
        <w:tc>
          <w:tcPr>
            <w:tcW w:w="4637" w:type="dxa"/>
          </w:tcPr>
          <w:p w14:paraId="1DAED727"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 xml:space="preserve">Bộ Y tế </w:t>
            </w:r>
          </w:p>
        </w:tc>
      </w:tr>
      <w:tr w:rsidR="00E8753F" w:rsidRPr="003075E2" w14:paraId="678C17F0" w14:textId="77777777" w:rsidTr="00E8753F">
        <w:trPr>
          <w:jc w:val="center"/>
        </w:trPr>
        <w:tc>
          <w:tcPr>
            <w:tcW w:w="1876" w:type="dxa"/>
          </w:tcPr>
          <w:p w14:paraId="013D4ECF"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color w:val="000000" w:themeColor="text1"/>
                <w:sz w:val="28"/>
                <w:szCs w:val="28"/>
                <w:lang w:val="vi-VN"/>
              </w:rPr>
              <w:t>CBCNV</w:t>
            </w:r>
          </w:p>
        </w:tc>
        <w:tc>
          <w:tcPr>
            <w:tcW w:w="4637" w:type="dxa"/>
          </w:tcPr>
          <w:p w14:paraId="28051F3C"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Cán bộ công nhân viên</w:t>
            </w:r>
          </w:p>
        </w:tc>
      </w:tr>
      <w:tr w:rsidR="00E8753F" w:rsidRPr="003075E2" w14:paraId="118DDFC5" w14:textId="77777777" w:rsidTr="00E8753F">
        <w:trPr>
          <w:jc w:val="center"/>
        </w:trPr>
        <w:tc>
          <w:tcPr>
            <w:tcW w:w="1876" w:type="dxa"/>
          </w:tcPr>
          <w:p w14:paraId="047F410C"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CHXHCN</w:t>
            </w:r>
          </w:p>
        </w:tc>
        <w:tc>
          <w:tcPr>
            <w:tcW w:w="4637" w:type="dxa"/>
          </w:tcPr>
          <w:p w14:paraId="20EF25E7"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Cộng Hòa Xã hội Chủ Nghĩa</w:t>
            </w:r>
          </w:p>
        </w:tc>
      </w:tr>
      <w:tr w:rsidR="00E8753F" w14:paraId="6FEABF0E" w14:textId="77777777" w:rsidTr="00E8753F">
        <w:trPr>
          <w:jc w:val="center"/>
        </w:trPr>
        <w:tc>
          <w:tcPr>
            <w:tcW w:w="1876" w:type="dxa"/>
          </w:tcPr>
          <w:p w14:paraId="0ACE3BAC"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CP</w:t>
            </w:r>
          </w:p>
        </w:tc>
        <w:tc>
          <w:tcPr>
            <w:tcW w:w="4637" w:type="dxa"/>
          </w:tcPr>
          <w:p w14:paraId="24D3E451"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 xml:space="preserve">Chính Phủ </w:t>
            </w:r>
          </w:p>
        </w:tc>
      </w:tr>
      <w:tr w:rsidR="00E8753F" w14:paraId="02DF3088" w14:textId="77777777" w:rsidTr="00E8753F">
        <w:trPr>
          <w:jc w:val="center"/>
        </w:trPr>
        <w:tc>
          <w:tcPr>
            <w:tcW w:w="1876" w:type="dxa"/>
          </w:tcPr>
          <w:p w14:paraId="1BB06ECE"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CTNH</w:t>
            </w:r>
          </w:p>
        </w:tc>
        <w:tc>
          <w:tcPr>
            <w:tcW w:w="4637" w:type="dxa"/>
          </w:tcPr>
          <w:p w14:paraId="5A978BE8"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Chất thải nguy hại</w:t>
            </w:r>
          </w:p>
        </w:tc>
      </w:tr>
      <w:tr w:rsidR="00E8753F" w14:paraId="7E0B40B9" w14:textId="77777777" w:rsidTr="00E8753F">
        <w:trPr>
          <w:jc w:val="center"/>
        </w:trPr>
        <w:tc>
          <w:tcPr>
            <w:tcW w:w="1876" w:type="dxa"/>
          </w:tcPr>
          <w:p w14:paraId="47557E70"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CTR</w:t>
            </w:r>
          </w:p>
        </w:tc>
        <w:tc>
          <w:tcPr>
            <w:tcW w:w="4637" w:type="dxa"/>
          </w:tcPr>
          <w:p w14:paraId="35E06EE6"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Chất thải rắn</w:t>
            </w:r>
          </w:p>
        </w:tc>
      </w:tr>
      <w:tr w:rsidR="00E8753F" w:rsidRPr="003075E2" w14:paraId="0AE68667" w14:textId="77777777" w:rsidTr="00E8753F">
        <w:trPr>
          <w:jc w:val="center"/>
        </w:trPr>
        <w:tc>
          <w:tcPr>
            <w:tcW w:w="1876" w:type="dxa"/>
          </w:tcPr>
          <w:p w14:paraId="10BEEAE0"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CTRSH</w:t>
            </w:r>
          </w:p>
        </w:tc>
        <w:tc>
          <w:tcPr>
            <w:tcW w:w="4637" w:type="dxa"/>
          </w:tcPr>
          <w:p w14:paraId="07455BFC"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Chất thải rắn sinh hoạt</w:t>
            </w:r>
          </w:p>
        </w:tc>
      </w:tr>
      <w:tr w:rsidR="00E8753F" w:rsidRPr="003075E2" w14:paraId="74D21ABA" w14:textId="77777777" w:rsidTr="00E8753F">
        <w:trPr>
          <w:jc w:val="center"/>
        </w:trPr>
        <w:tc>
          <w:tcPr>
            <w:tcW w:w="1876" w:type="dxa"/>
          </w:tcPr>
          <w:p w14:paraId="48BEC534"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 xml:space="preserve">ĐTM </w:t>
            </w:r>
          </w:p>
        </w:tc>
        <w:tc>
          <w:tcPr>
            <w:tcW w:w="4637" w:type="dxa"/>
          </w:tcPr>
          <w:p w14:paraId="59A04709"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 xml:space="preserve">Đánh giá tác động môi trường </w:t>
            </w:r>
          </w:p>
        </w:tc>
      </w:tr>
      <w:tr w:rsidR="00E8753F" w14:paraId="59C0BF9A" w14:textId="77777777" w:rsidTr="00E8753F">
        <w:trPr>
          <w:jc w:val="center"/>
        </w:trPr>
        <w:tc>
          <w:tcPr>
            <w:tcW w:w="1876" w:type="dxa"/>
          </w:tcPr>
          <w:p w14:paraId="3B585871"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ĐTV</w:t>
            </w:r>
          </w:p>
        </w:tc>
        <w:tc>
          <w:tcPr>
            <w:tcW w:w="4637" w:type="dxa"/>
          </w:tcPr>
          <w:p w14:paraId="4745BF17"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Động thực vật</w:t>
            </w:r>
          </w:p>
        </w:tc>
      </w:tr>
      <w:tr w:rsidR="00E8753F" w:rsidRPr="003075E2" w14:paraId="304E53FC" w14:textId="77777777" w:rsidTr="00E8753F">
        <w:trPr>
          <w:jc w:val="center"/>
        </w:trPr>
        <w:tc>
          <w:tcPr>
            <w:tcW w:w="1876" w:type="dxa"/>
          </w:tcPr>
          <w:p w14:paraId="52836683"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HTXLNT</w:t>
            </w:r>
          </w:p>
        </w:tc>
        <w:tc>
          <w:tcPr>
            <w:tcW w:w="4637" w:type="dxa"/>
          </w:tcPr>
          <w:p w14:paraId="16009B31"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Hệ thống xử lý nước thải</w:t>
            </w:r>
          </w:p>
        </w:tc>
      </w:tr>
      <w:tr w:rsidR="00E8753F" w14:paraId="25B725F5" w14:textId="77777777" w:rsidTr="00E8753F">
        <w:trPr>
          <w:jc w:val="center"/>
        </w:trPr>
        <w:tc>
          <w:tcPr>
            <w:tcW w:w="1876" w:type="dxa"/>
          </w:tcPr>
          <w:p w14:paraId="47F8B254"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KT-XH</w:t>
            </w:r>
          </w:p>
        </w:tc>
        <w:tc>
          <w:tcPr>
            <w:tcW w:w="4637" w:type="dxa"/>
          </w:tcPr>
          <w:p w14:paraId="2ADE1ACE"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Kinh tế xã hội</w:t>
            </w:r>
          </w:p>
        </w:tc>
      </w:tr>
      <w:tr w:rsidR="00E8753F" w14:paraId="24E77C5B" w14:textId="77777777" w:rsidTr="00E8753F">
        <w:trPr>
          <w:jc w:val="center"/>
        </w:trPr>
        <w:tc>
          <w:tcPr>
            <w:tcW w:w="1876" w:type="dxa"/>
          </w:tcPr>
          <w:p w14:paraId="7E37E8AA"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NĐ</w:t>
            </w:r>
          </w:p>
        </w:tc>
        <w:tc>
          <w:tcPr>
            <w:tcW w:w="4637" w:type="dxa"/>
          </w:tcPr>
          <w:p w14:paraId="41E5B898"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Nghị định</w:t>
            </w:r>
          </w:p>
        </w:tc>
      </w:tr>
      <w:tr w:rsidR="00E8753F" w14:paraId="71C119D0" w14:textId="77777777" w:rsidTr="00E8753F">
        <w:trPr>
          <w:jc w:val="center"/>
        </w:trPr>
        <w:tc>
          <w:tcPr>
            <w:tcW w:w="1876" w:type="dxa"/>
          </w:tcPr>
          <w:p w14:paraId="5F9A806E"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PCCC</w:t>
            </w:r>
          </w:p>
        </w:tc>
        <w:tc>
          <w:tcPr>
            <w:tcW w:w="4637" w:type="dxa"/>
          </w:tcPr>
          <w:p w14:paraId="453DDFD7"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vi-VN"/>
              </w:rPr>
            </w:pPr>
            <w:r>
              <w:rPr>
                <w:bCs/>
                <w:color w:val="000000" w:themeColor="text1"/>
                <w:sz w:val="28"/>
                <w:szCs w:val="28"/>
                <w:lang w:val="pt-BR"/>
              </w:rPr>
              <w:t>Phòng cháy ch</w:t>
            </w:r>
            <w:r>
              <w:rPr>
                <w:bCs/>
                <w:color w:val="000000" w:themeColor="text1"/>
                <w:sz w:val="28"/>
                <w:szCs w:val="28"/>
                <w:lang w:val="vi-VN"/>
              </w:rPr>
              <w:t xml:space="preserve">ữa cháy </w:t>
            </w:r>
          </w:p>
        </w:tc>
      </w:tr>
      <w:tr w:rsidR="00E8753F" w14:paraId="5928F160" w14:textId="77777777" w:rsidTr="00E8753F">
        <w:trPr>
          <w:jc w:val="center"/>
        </w:trPr>
        <w:tc>
          <w:tcPr>
            <w:tcW w:w="1876" w:type="dxa"/>
          </w:tcPr>
          <w:p w14:paraId="1808312F"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QCVN</w:t>
            </w:r>
          </w:p>
        </w:tc>
        <w:tc>
          <w:tcPr>
            <w:tcW w:w="4637" w:type="dxa"/>
          </w:tcPr>
          <w:p w14:paraId="0D538BDA"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 xml:space="preserve">Quy chuẩn Việt Nam </w:t>
            </w:r>
          </w:p>
        </w:tc>
      </w:tr>
      <w:tr w:rsidR="00E8753F" w14:paraId="2952554A" w14:textId="77777777" w:rsidTr="00E8753F">
        <w:trPr>
          <w:jc w:val="center"/>
        </w:trPr>
        <w:tc>
          <w:tcPr>
            <w:tcW w:w="1876" w:type="dxa"/>
          </w:tcPr>
          <w:p w14:paraId="12C0DF26"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QH</w:t>
            </w:r>
          </w:p>
        </w:tc>
        <w:tc>
          <w:tcPr>
            <w:tcW w:w="4637" w:type="dxa"/>
          </w:tcPr>
          <w:p w14:paraId="0C3D5E2B"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 xml:space="preserve">Quốc hội </w:t>
            </w:r>
          </w:p>
        </w:tc>
      </w:tr>
      <w:tr w:rsidR="00E8753F" w14:paraId="4199D6AA" w14:textId="77777777" w:rsidTr="00E8753F">
        <w:trPr>
          <w:jc w:val="center"/>
        </w:trPr>
        <w:tc>
          <w:tcPr>
            <w:tcW w:w="1876" w:type="dxa"/>
          </w:tcPr>
          <w:p w14:paraId="569EBE2A" w14:textId="77777777" w:rsidR="00E8753F" w:rsidRDefault="00E8753F" w:rsidP="00E8753F">
            <w:pPr>
              <w:widowControl w:val="0"/>
              <w:tabs>
                <w:tab w:val="right" w:leader="dot" w:pos="8760"/>
                <w:tab w:val="right" w:leader="dot" w:pos="10080"/>
              </w:tabs>
              <w:spacing w:before="60" w:after="60"/>
              <w:rPr>
                <w:color w:val="000000" w:themeColor="text1"/>
                <w:sz w:val="28"/>
                <w:szCs w:val="28"/>
              </w:rPr>
            </w:pPr>
            <w:r>
              <w:rPr>
                <w:color w:val="000000" w:themeColor="text1"/>
                <w:sz w:val="28"/>
                <w:szCs w:val="28"/>
              </w:rPr>
              <w:t>QL</w:t>
            </w:r>
          </w:p>
        </w:tc>
        <w:tc>
          <w:tcPr>
            <w:tcW w:w="4637" w:type="dxa"/>
          </w:tcPr>
          <w:p w14:paraId="22F239A3"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Quốc lộ</w:t>
            </w:r>
          </w:p>
        </w:tc>
      </w:tr>
      <w:tr w:rsidR="00E8753F" w14:paraId="64E3C2B1" w14:textId="77777777" w:rsidTr="00E8753F">
        <w:trPr>
          <w:jc w:val="center"/>
        </w:trPr>
        <w:tc>
          <w:tcPr>
            <w:tcW w:w="1876" w:type="dxa"/>
          </w:tcPr>
          <w:p w14:paraId="45CD174B"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QLMT</w:t>
            </w:r>
          </w:p>
        </w:tc>
        <w:tc>
          <w:tcPr>
            <w:tcW w:w="4637" w:type="dxa"/>
          </w:tcPr>
          <w:p w14:paraId="6803626C"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 xml:space="preserve">Quản lý môi trường </w:t>
            </w:r>
          </w:p>
        </w:tc>
      </w:tr>
      <w:tr w:rsidR="00E8753F" w14:paraId="627B7889" w14:textId="77777777" w:rsidTr="00E8753F">
        <w:trPr>
          <w:jc w:val="center"/>
        </w:trPr>
        <w:tc>
          <w:tcPr>
            <w:tcW w:w="1876" w:type="dxa"/>
          </w:tcPr>
          <w:p w14:paraId="10B0EB00"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TCVN</w:t>
            </w:r>
          </w:p>
        </w:tc>
        <w:tc>
          <w:tcPr>
            <w:tcW w:w="4637" w:type="dxa"/>
          </w:tcPr>
          <w:p w14:paraId="6E342BA6"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Tiêu chuẩn Việt Nam</w:t>
            </w:r>
          </w:p>
        </w:tc>
      </w:tr>
      <w:tr w:rsidR="00E8753F" w14:paraId="182DFA11" w14:textId="77777777" w:rsidTr="00E8753F">
        <w:trPr>
          <w:jc w:val="center"/>
        </w:trPr>
        <w:tc>
          <w:tcPr>
            <w:tcW w:w="1876" w:type="dxa"/>
          </w:tcPr>
          <w:p w14:paraId="35CC1C14"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TT</w:t>
            </w:r>
          </w:p>
        </w:tc>
        <w:tc>
          <w:tcPr>
            <w:tcW w:w="4637" w:type="dxa"/>
          </w:tcPr>
          <w:p w14:paraId="725DEBDA"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Thông tư</w:t>
            </w:r>
          </w:p>
        </w:tc>
      </w:tr>
      <w:tr w:rsidR="00E8753F" w14:paraId="408F3D48" w14:textId="77777777" w:rsidTr="00E8753F">
        <w:trPr>
          <w:jc w:val="center"/>
        </w:trPr>
        <w:tc>
          <w:tcPr>
            <w:tcW w:w="1876" w:type="dxa"/>
          </w:tcPr>
          <w:p w14:paraId="36DF18FF"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UBND</w:t>
            </w:r>
          </w:p>
        </w:tc>
        <w:tc>
          <w:tcPr>
            <w:tcW w:w="4637" w:type="dxa"/>
          </w:tcPr>
          <w:p w14:paraId="27CEB8AB"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Ủy ban nhân dân</w:t>
            </w:r>
          </w:p>
        </w:tc>
      </w:tr>
      <w:tr w:rsidR="00E8753F" w14:paraId="187D8D72" w14:textId="77777777" w:rsidTr="00E8753F">
        <w:trPr>
          <w:jc w:val="center"/>
        </w:trPr>
        <w:tc>
          <w:tcPr>
            <w:tcW w:w="1876" w:type="dxa"/>
          </w:tcPr>
          <w:p w14:paraId="522EBFBB"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VNĐ</w:t>
            </w:r>
          </w:p>
        </w:tc>
        <w:tc>
          <w:tcPr>
            <w:tcW w:w="4637" w:type="dxa"/>
          </w:tcPr>
          <w:p w14:paraId="667E5B32"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Việt Nam đồng</w:t>
            </w:r>
          </w:p>
        </w:tc>
      </w:tr>
      <w:tr w:rsidR="00E8753F" w14:paraId="56D8BEA3" w14:textId="77777777" w:rsidTr="00E8753F">
        <w:trPr>
          <w:jc w:val="center"/>
        </w:trPr>
        <w:tc>
          <w:tcPr>
            <w:tcW w:w="1876" w:type="dxa"/>
          </w:tcPr>
          <w:p w14:paraId="23A800B1"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VSMT</w:t>
            </w:r>
          </w:p>
        </w:tc>
        <w:tc>
          <w:tcPr>
            <w:tcW w:w="4637" w:type="dxa"/>
          </w:tcPr>
          <w:p w14:paraId="7F2F5B91" w14:textId="77777777" w:rsidR="00E8753F" w:rsidRDefault="00E8753F" w:rsidP="00E8753F">
            <w:pPr>
              <w:widowControl w:val="0"/>
              <w:tabs>
                <w:tab w:val="right" w:leader="dot" w:pos="8760"/>
                <w:tab w:val="right" w:leader="dot" w:pos="10080"/>
              </w:tabs>
              <w:spacing w:before="60" w:after="60"/>
              <w:rPr>
                <w:bCs/>
                <w:color w:val="000000" w:themeColor="text1"/>
                <w:sz w:val="28"/>
                <w:szCs w:val="28"/>
                <w:lang w:val="pt-BR"/>
              </w:rPr>
            </w:pPr>
            <w:r>
              <w:rPr>
                <w:bCs/>
                <w:color w:val="000000" w:themeColor="text1"/>
                <w:sz w:val="28"/>
                <w:szCs w:val="28"/>
                <w:lang w:val="pt-BR"/>
              </w:rPr>
              <w:t xml:space="preserve">Vệ sinh môi trường </w:t>
            </w:r>
          </w:p>
        </w:tc>
      </w:tr>
      <w:tr w:rsidR="00E8753F" w14:paraId="56236078" w14:textId="77777777" w:rsidTr="00E8753F">
        <w:trPr>
          <w:jc w:val="center"/>
        </w:trPr>
        <w:tc>
          <w:tcPr>
            <w:tcW w:w="1876" w:type="dxa"/>
          </w:tcPr>
          <w:p w14:paraId="541661E2"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XLNT</w:t>
            </w:r>
          </w:p>
        </w:tc>
        <w:tc>
          <w:tcPr>
            <w:tcW w:w="4637" w:type="dxa"/>
          </w:tcPr>
          <w:p w14:paraId="79B5FFCD"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Xử lý nước thải</w:t>
            </w:r>
          </w:p>
        </w:tc>
      </w:tr>
      <w:tr w:rsidR="00E8753F" w:rsidRPr="003075E2" w14:paraId="116EA4DA" w14:textId="77777777" w:rsidTr="00E8753F">
        <w:trPr>
          <w:jc w:val="center"/>
        </w:trPr>
        <w:tc>
          <w:tcPr>
            <w:tcW w:w="1876" w:type="dxa"/>
          </w:tcPr>
          <w:p w14:paraId="2638C552"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WHO</w:t>
            </w:r>
          </w:p>
        </w:tc>
        <w:tc>
          <w:tcPr>
            <w:tcW w:w="4637" w:type="dxa"/>
          </w:tcPr>
          <w:p w14:paraId="6AF69994" w14:textId="77777777" w:rsidR="00E8753F" w:rsidRDefault="00E8753F" w:rsidP="00E8753F">
            <w:pPr>
              <w:widowControl w:val="0"/>
              <w:tabs>
                <w:tab w:val="right" w:leader="dot" w:pos="8760"/>
                <w:tab w:val="right" w:leader="dot" w:pos="10080"/>
              </w:tabs>
              <w:spacing w:before="60" w:after="60"/>
              <w:rPr>
                <w:color w:val="000000" w:themeColor="text1"/>
                <w:sz w:val="28"/>
                <w:szCs w:val="28"/>
                <w:lang w:val="pt-BR"/>
              </w:rPr>
            </w:pPr>
            <w:r>
              <w:rPr>
                <w:color w:val="000000" w:themeColor="text1"/>
                <w:sz w:val="28"/>
                <w:szCs w:val="28"/>
                <w:lang w:val="pt-BR"/>
              </w:rPr>
              <w:t>Tổ chức Y tế thế giới</w:t>
            </w:r>
          </w:p>
        </w:tc>
      </w:tr>
    </w:tbl>
    <w:p w14:paraId="5CB6E9D4" w14:textId="77777777" w:rsidR="00E8753F" w:rsidRDefault="00E8753F" w:rsidP="00E8753F">
      <w:pPr>
        <w:spacing w:after="160" w:line="259" w:lineRule="auto"/>
        <w:rPr>
          <w:b/>
          <w:color w:val="000000" w:themeColor="text1"/>
          <w:sz w:val="28"/>
          <w:szCs w:val="28"/>
          <w:lang w:val="pt-BR"/>
        </w:rPr>
      </w:pPr>
    </w:p>
    <w:p w14:paraId="3DE39165" w14:textId="412B1D49" w:rsidR="00DA36D6" w:rsidRPr="00E8753F" w:rsidRDefault="00717E38" w:rsidP="00E8753F">
      <w:pPr>
        <w:widowControl w:val="0"/>
        <w:spacing w:before="120" w:line="360" w:lineRule="exact"/>
        <w:ind w:right="-28" w:firstLine="720"/>
        <w:jc w:val="center"/>
        <w:rPr>
          <w:b/>
          <w:sz w:val="32"/>
          <w:szCs w:val="32"/>
          <w:lang w:val="pt-BR"/>
        </w:rPr>
      </w:pPr>
      <w:r>
        <w:rPr>
          <w:noProof/>
          <w:sz w:val="28"/>
          <w:szCs w:val="28"/>
          <w:lang w:val="vi-VN" w:eastAsia="vi-VN"/>
        </w:rPr>
        <mc:AlternateContent>
          <mc:Choice Requires="wps">
            <w:drawing>
              <wp:anchor distT="0" distB="0" distL="114300" distR="114300" simplePos="0" relativeHeight="251742208" behindDoc="0" locked="0" layoutInCell="1" allowOverlap="1" wp14:anchorId="2E0F4858" wp14:editId="4B1D7862">
                <wp:simplePos x="0" y="0"/>
                <wp:positionH relativeFrom="column">
                  <wp:posOffset>5782310</wp:posOffset>
                </wp:positionH>
                <wp:positionV relativeFrom="paragraph">
                  <wp:posOffset>1392082</wp:posOffset>
                </wp:positionV>
                <wp:extent cx="350874" cy="223284"/>
                <wp:effectExtent l="0" t="0" r="11430" b="24765"/>
                <wp:wrapNone/>
                <wp:docPr id="194589639" name="Text Box 2"/>
                <wp:cNvGraphicFramePr/>
                <a:graphic xmlns:a="http://schemas.openxmlformats.org/drawingml/2006/main">
                  <a:graphicData uri="http://schemas.microsoft.com/office/word/2010/wordprocessingShape">
                    <wps:wsp>
                      <wps:cNvSpPr txBox="1"/>
                      <wps:spPr>
                        <a:xfrm>
                          <a:off x="0" y="0"/>
                          <a:ext cx="350874" cy="223284"/>
                        </a:xfrm>
                        <a:prstGeom prst="rect">
                          <a:avLst/>
                        </a:prstGeom>
                        <a:solidFill>
                          <a:schemeClr val="bg1"/>
                        </a:solidFill>
                        <a:ln w="6350">
                          <a:solidFill>
                            <a:schemeClr val="bg1"/>
                          </a:solidFill>
                        </a:ln>
                      </wps:spPr>
                      <wps:txbx>
                        <w:txbxContent>
                          <w:p w14:paraId="202832A1" w14:textId="77777777" w:rsidR="003075E2" w:rsidRPr="00A06A53" w:rsidRDefault="003075E2" w:rsidP="00717E38">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F4858" id="_x0000_s1272" type="#_x0000_t202" style="position:absolute;left:0;text-align:left;margin-left:455.3pt;margin-top:109.6pt;width:27.65pt;height:17.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" fillcolor="white [3212]" strokecolor="white [3212]" strokeweight=".5pt">
                <v:textbox>
                  <w:txbxContent>
                    <w:p w14:paraId="202832A1" w14:textId="77777777" w:rsidR="00717E38" w:rsidRPr="00A06A53" w:rsidRDefault="00717E38" w:rsidP="00717E38">
                      <w:pPr>
                        <w:rPr>
                          <w:color w:val="FFFFFF" w:themeColor="background1"/>
                          <w14:glow w14:rad="0">
                            <w14:schemeClr w14:val="bg1"/>
                          </w14:gl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p>
    <w:sectPr w:rsidR="00DA36D6" w:rsidRPr="00E8753F" w:rsidSect="00DC7DEF">
      <w:headerReference w:type="default" r:id="rId16"/>
      <w:footerReference w:type="default" r:id="rId17"/>
      <w:pgSz w:w="11907" w:h="16840"/>
      <w:pgMar w:top="673" w:right="1134" w:bottom="1135" w:left="1134" w:header="426"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E009E" w14:textId="77777777" w:rsidR="00746267" w:rsidRDefault="00746267">
      <w:r>
        <w:separator/>
      </w:r>
    </w:p>
  </w:endnote>
  <w:endnote w:type="continuationSeparator" w:id="0">
    <w:p w14:paraId="6EB658D4" w14:textId="77777777" w:rsidR="00746267" w:rsidRDefault="007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wis721 LtCn BT">
    <w:panose1 w:val="020B040602020203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font>
  <w:font w:name="Verdana">
    <w:panose1 w:val="020B0604030504040204"/>
    <w:charset w:val="A3"/>
    <w:family w:val="swiss"/>
    <w:pitch w:val="variable"/>
    <w:sig w:usb0="A10006FF" w:usb1="4000205B" w:usb2="00000010" w:usb3="00000000" w:csb0="0000019F" w:csb1="00000000"/>
  </w:font>
  <w:font w:name=".VnArial">
    <w:altName w:val="Courier New"/>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nAvantH">
    <w:panose1 w:val="020B7200000000000000"/>
    <w:charset w:val="00"/>
    <w:family w:val="swiss"/>
    <w:pitch w:val="variable"/>
    <w:sig w:usb0="00000003" w:usb1="00000000" w:usb2="00000000" w:usb3="00000000" w:csb0="00000001" w:csb1="00000000"/>
  </w:font>
  <w:font w:name="VNtimes new roman">
    <w:charset w:val="00"/>
    <w:family w:val="swiss"/>
    <w:pitch w:val="default"/>
  </w:font>
  <w:font w:name=".VnTimeH">
    <w:altName w:val="Courier New"/>
    <w:panose1 w:val="020B7200000000000000"/>
    <w:charset w:val="00"/>
    <w:family w:val="swiss"/>
    <w:pitch w:val="variable"/>
    <w:sig w:usb0="00000003" w:usb1="00000000" w:usb2="00000000" w:usb3="00000000" w:csb0="00000001" w:csb1="00000000"/>
  </w:font>
  <w:font w:name="VN-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 Narrow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A3"/>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等线">
    <w:altName w:val="MS PMincho"/>
    <w:panose1 w:val="00000000000000000000"/>
    <w:charset w:val="8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A3"/>
    <w:family w:val="roman"/>
    <w:pitch w:val="variable"/>
    <w:sig w:usb0="E00002FF" w:usb1="420024FF" w:usb2="00000000" w:usb3="00000000" w:csb0="0000019F" w:csb1="00000000"/>
  </w:font>
  <w:font w:name="TimesNewRomanPSMT">
    <w:altName w:val="MS Mincho"/>
    <w:panose1 w:val="00000000000000000000"/>
    <w:charset w:val="00"/>
    <w:family w:val="roman"/>
    <w:notTrueType/>
    <w:pitch w:val="default"/>
    <w:sig w:usb0="00000083" w:usb1="00000000" w:usb2="00000000" w:usb3="00000000" w:csb0="00000009"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23460"/>
    </w:sdtPr>
    <w:sdtContent>
      <w:p w14:paraId="57F5F41F" w14:textId="1C0D5B65" w:rsidR="003075E2" w:rsidRDefault="003075E2" w:rsidP="008F5FC2">
        <w:pPr>
          <w:pStyle w:val="Footer"/>
          <w:spacing w:before="120"/>
        </w:pPr>
        <w:r w:rsidRPr="00F05F94">
          <w:rPr>
            <w:noProof/>
            <w:sz w:val="28"/>
            <w:szCs w:val="28"/>
            <w:lang w:val="vi-VN" w:eastAsia="vi-VN"/>
          </w:rPr>
          <mc:AlternateContent>
            <mc:Choice Requires="wps">
              <w:drawing>
                <wp:anchor distT="0" distB="0" distL="114300" distR="114300" simplePos="0" relativeHeight="251658752" behindDoc="0" locked="0" layoutInCell="1" allowOverlap="1" wp14:anchorId="474091E0" wp14:editId="7F27DE2E">
                  <wp:simplePos x="0" y="0"/>
                  <wp:positionH relativeFrom="margin">
                    <wp:align>center</wp:align>
                  </wp:positionH>
                  <wp:positionV relativeFrom="paragraph">
                    <wp:posOffset>-32385</wp:posOffset>
                  </wp:positionV>
                  <wp:extent cx="6191250" cy="0"/>
                  <wp:effectExtent l="0" t="0" r="0" b="0"/>
                  <wp:wrapSquare wrapText="bothSides"/>
                  <wp:docPr id="98" name="Straight Connector 98"/>
                  <wp:cNvGraphicFramePr/>
                  <a:graphic xmlns:a="http://schemas.openxmlformats.org/drawingml/2006/main">
                    <a:graphicData uri="http://schemas.microsoft.com/office/word/2010/wordprocessingShape">
                      <wps:wsp>
                        <wps:cNvCnPr/>
                        <wps:spPr>
                          <a:xfrm>
                            <a:off x="0" y="0"/>
                            <a:ext cx="6191250" cy="0"/>
                          </a:xfrm>
                          <a:prstGeom prst="line">
                            <a:avLst/>
                          </a:prstGeom>
                          <a:ln w="19050"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C14CE" id="Straight Connector 98"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5pt" to="48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" strokecolor="black [3200]" strokeweight="1.5pt">
                  <v:stroke joinstyle="miter"/>
                  <w10:wrap type="square" anchorx="margin"/>
                </v:line>
              </w:pict>
            </mc:Fallback>
          </mc:AlternateContent>
        </w:r>
        <w:r w:rsidRPr="00F05F94">
          <w:rPr>
            <w:iCs/>
            <w:sz w:val="28"/>
            <w:szCs w:val="28"/>
          </w:rPr>
          <w:t xml:space="preserve">Chủ đầu tư: Công ty Cổ phần </w:t>
        </w:r>
        <w:r>
          <w:rPr>
            <w:iCs/>
            <w:sz w:val="28"/>
            <w:szCs w:val="28"/>
          </w:rPr>
          <w:t>thủ công mỹ nghệ Minh Tâm</w:t>
        </w:r>
        <w:r>
          <w:rPr>
            <w:iCs/>
            <w:sz w:val="26"/>
            <w:szCs w:val="26"/>
          </w:rPr>
          <w:t xml:space="preserve">         </w:t>
        </w:r>
        <w:r>
          <w:t xml:space="preserve">   </w:t>
        </w:r>
        <w:r w:rsidRPr="00F05F94">
          <w:t xml:space="preserve">                                 </w:t>
        </w:r>
        <w:r>
          <w:fldChar w:fldCharType="begin"/>
        </w:r>
        <w:r>
          <w:instrText xml:space="preserve"> PAGE   \* MERGEFORMAT </w:instrText>
        </w:r>
        <w:r>
          <w:fldChar w:fldCharType="separate"/>
        </w:r>
        <w:r w:rsidR="00C41B4F">
          <w:rPr>
            <w:noProof/>
          </w:rPr>
          <w:t>82</w:t>
        </w:r>
        <w:r>
          <w:fldChar w:fldCharType="end"/>
        </w:r>
      </w:p>
    </w:sdtContent>
  </w:sdt>
  <w:p w14:paraId="621AE356" w14:textId="77777777" w:rsidR="003075E2" w:rsidRDefault="00307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9CDA7" w14:textId="77777777" w:rsidR="00746267" w:rsidRDefault="00746267">
      <w:r>
        <w:separator/>
      </w:r>
    </w:p>
  </w:footnote>
  <w:footnote w:type="continuationSeparator" w:id="0">
    <w:p w14:paraId="1B3B3E69" w14:textId="77777777" w:rsidR="00746267" w:rsidRDefault="0074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C0B89" w14:textId="77777777" w:rsidR="003075E2" w:rsidRPr="00F05F94" w:rsidRDefault="003075E2" w:rsidP="00F05F94">
    <w:pPr>
      <w:pStyle w:val="Header"/>
      <w:pBdr>
        <w:bottom w:val="thinThickSmallGap" w:sz="24" w:space="6" w:color="auto"/>
      </w:pBdr>
      <w:jc w:val="center"/>
      <w:rPr>
        <w:i/>
        <w:iCs/>
        <w:spacing w:val="-8"/>
        <w:sz w:val="28"/>
        <w:szCs w:val="28"/>
      </w:rPr>
    </w:pPr>
    <w:r w:rsidRPr="00F05F94">
      <w:rPr>
        <w:i/>
        <w:iCs/>
        <w:spacing w:val="-8"/>
        <w:sz w:val="28"/>
        <w:szCs w:val="28"/>
      </w:rPr>
      <w:t>Báo cáo đề xuất cấp Giấy phép môi trường của dự án</w:t>
    </w:r>
  </w:p>
  <w:p w14:paraId="13FB1E64" w14:textId="7A6A1913" w:rsidR="003075E2" w:rsidRPr="00932A6F" w:rsidRDefault="003075E2" w:rsidP="00932A6F">
    <w:pPr>
      <w:pStyle w:val="Header"/>
      <w:pBdr>
        <w:bottom w:val="thinThickSmallGap" w:sz="24" w:space="6" w:color="auto"/>
      </w:pBdr>
      <w:jc w:val="center"/>
      <w:rPr>
        <w:i/>
        <w:iCs/>
        <w:spacing w:val="-8"/>
        <w:sz w:val="28"/>
        <w:szCs w:val="28"/>
      </w:rPr>
    </w:pPr>
    <w:r w:rsidRPr="00F05F94">
      <w:rPr>
        <w:i/>
        <w:iCs/>
        <w:spacing w:val="-8"/>
        <w:sz w:val="28"/>
        <w:szCs w:val="28"/>
      </w:rPr>
      <w:t>“</w:t>
    </w:r>
    <w:r>
      <w:rPr>
        <w:i/>
        <w:iCs/>
        <w:spacing w:val="-8"/>
        <w:sz w:val="28"/>
        <w:szCs w:val="28"/>
      </w:rPr>
      <w:t>Dự án đầu tư c</w:t>
    </w:r>
    <w:r>
      <w:rPr>
        <w:i/>
        <w:iCs/>
        <w:sz w:val="28"/>
        <w:szCs w:val="28"/>
      </w:rPr>
      <w:t>ông ty Cổ phần thủ công mỹ nghệ Minh Tâm</w:t>
    </w:r>
    <w:r>
      <w:rPr>
        <w:i/>
        <w:iCs/>
        <w:spacing w:val="-8"/>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Times New Roman" w:hAnsi="Times New Roman" w:cs="Times New Roman" w:hint="default"/>
      </w:rPr>
    </w:lvl>
  </w:abstractNum>
  <w:abstractNum w:abstractNumId="1">
    <w:nsid w:val="11A5097B"/>
    <w:multiLevelType w:val="hybridMultilevel"/>
    <w:tmpl w:val="6486E00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CE7638"/>
    <w:multiLevelType w:val="hybridMultilevel"/>
    <w:tmpl w:val="1C089E20"/>
    <w:lvl w:ilvl="0" w:tplc="7B1AF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F21FA"/>
    <w:multiLevelType w:val="multilevel"/>
    <w:tmpl w:val="27FF21FA"/>
    <w:lvl w:ilvl="0">
      <w:start w:val="1"/>
      <w:numFmt w:val="bullet"/>
      <w:lvlText w:val=""/>
      <w:lvlJc w:val="left"/>
      <w:pPr>
        <w:tabs>
          <w:tab w:val="left" w:pos="284"/>
        </w:tabs>
        <w:ind w:left="170" w:hanging="170"/>
      </w:pPr>
      <w:rPr>
        <w:rFonts w:ascii="Symbol" w:hAnsi="Symbol" w:hint="default"/>
        <w:color w:val="auto"/>
      </w:rPr>
    </w:lvl>
    <w:lvl w:ilvl="1">
      <w:start w:val="1"/>
      <w:numFmt w:val="bullet"/>
      <w:pStyle w:val="Giua"/>
      <w:lvlText w:val=""/>
      <w:lvlJc w:val="left"/>
      <w:pPr>
        <w:tabs>
          <w:tab w:val="left" w:pos="170"/>
        </w:tabs>
        <w:ind w:left="170" w:firstLine="0"/>
      </w:pPr>
      <w:rPr>
        <w:rFonts w:ascii="Symbol" w:hAnsi="Symbol" w:hint="default"/>
        <w:color w:val="auto"/>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4">
    <w:nsid w:val="2B093F3A"/>
    <w:multiLevelType w:val="hybridMultilevel"/>
    <w:tmpl w:val="1436BB6E"/>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DF54AC6"/>
    <w:multiLevelType w:val="hybridMultilevel"/>
    <w:tmpl w:val="95FC71C4"/>
    <w:lvl w:ilvl="0" w:tplc="04090001">
      <w:start w:val="1"/>
      <w:numFmt w:val="bullet"/>
      <w:lvlText w:val=""/>
      <w:lvlJc w:val="left"/>
      <w:pPr>
        <w:tabs>
          <w:tab w:val="num" w:pos="720"/>
        </w:tabs>
        <w:ind w:left="720" w:hanging="360"/>
      </w:pPr>
      <w:rPr>
        <w:rFonts w:ascii="Symbol" w:hAnsi="Symbol" w:hint="default"/>
      </w:rPr>
    </w:lvl>
    <w:lvl w:ilvl="1" w:tplc="BBA88BCA">
      <w:start w:val="6"/>
      <w:numFmt w:val="bullet"/>
      <w:lvlText w:val="-"/>
      <w:lvlJc w:val="left"/>
      <w:pPr>
        <w:tabs>
          <w:tab w:val="num" w:pos="1935"/>
        </w:tabs>
        <w:ind w:left="1935" w:hanging="855"/>
      </w:pPr>
      <w:rPr>
        <w:rFonts w:ascii="Helvetica" w:eastAsia="Times New Roman" w:hAnsi="Helvetica" w:cs="Helvetica" w:hint="default"/>
        <w:i/>
        <w:color w:val="44495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502BF"/>
    <w:multiLevelType w:val="multilevel"/>
    <w:tmpl w:val="42A502BF"/>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3CF7A6F"/>
    <w:multiLevelType w:val="hybridMultilevel"/>
    <w:tmpl w:val="624A42B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544E08B1"/>
    <w:multiLevelType w:val="multilevel"/>
    <w:tmpl w:val="544E08B1"/>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
      <w:lvlJc w:val="left"/>
      <w:pPr>
        <w:tabs>
          <w:tab w:val="left" w:pos="1440"/>
        </w:tabs>
        <w:ind w:left="1440" w:hanging="360"/>
      </w:pPr>
      <w:rPr>
        <w:rFonts w:ascii="Swis721 LtCn BT" w:hAnsi="Swis721 LtCn BT"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DB65632"/>
    <w:multiLevelType w:val="multilevel"/>
    <w:tmpl w:val="5DB65632"/>
    <w:lvl w:ilvl="0">
      <w:start w:val="2"/>
      <w:numFmt w:val="bullet"/>
      <w:pStyle w:val="gchudng"/>
      <w:lvlText w:val="-"/>
      <w:lvlJc w:val="left"/>
      <w:pPr>
        <w:ind w:left="4047" w:hanging="360"/>
      </w:pPr>
      <w:rPr>
        <w:rFonts w:ascii="Times New Roman" w:eastAsia="Times New Roman" w:hAnsi="Times New Roman" w:cs="Times New Roman"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nsid w:val="5FEB7A8D"/>
    <w:multiLevelType w:val="singleLevel"/>
    <w:tmpl w:val="5FEB7A8D"/>
    <w:lvl w:ilvl="0">
      <w:start w:val="1"/>
      <w:numFmt w:val="bullet"/>
      <w:pStyle w:val="Index4"/>
      <w:lvlText w:val=""/>
      <w:lvlJc w:val="left"/>
      <w:pPr>
        <w:tabs>
          <w:tab w:val="left" w:pos="927"/>
        </w:tabs>
        <w:ind w:left="57" w:firstLine="510"/>
      </w:pPr>
      <w:rPr>
        <w:rFonts w:ascii="Symbol" w:hAnsi="Symbol" w:hint="default"/>
      </w:rPr>
    </w:lvl>
  </w:abstractNum>
  <w:abstractNum w:abstractNumId="11">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2">
    <w:nsid w:val="7420527C"/>
    <w:multiLevelType w:val="singleLevel"/>
    <w:tmpl w:val="7420527C"/>
    <w:lvl w:ilvl="0">
      <w:start w:val="1"/>
      <w:numFmt w:val="bullet"/>
      <w:pStyle w:val="List3"/>
      <w:lvlText w:val=""/>
      <w:lvlJc w:val="left"/>
      <w:pPr>
        <w:tabs>
          <w:tab w:val="left" w:pos="360"/>
        </w:tabs>
        <w:ind w:left="360" w:hanging="360"/>
      </w:pPr>
      <w:rPr>
        <w:rFonts w:ascii="Symbol" w:hAnsi="Symbol" w:hint="default"/>
      </w:rPr>
    </w:lvl>
  </w:abstractNum>
  <w:abstractNum w:abstractNumId="13">
    <w:nsid w:val="74801C69"/>
    <w:multiLevelType w:val="multilevel"/>
    <w:tmpl w:val="74801C69"/>
    <w:lvl w:ilvl="0">
      <w:start w:val="1"/>
      <w:numFmt w:val="decimal"/>
      <w:isLgl/>
      <w:lvlText w:val="PHẦN %1."/>
      <w:lvlJc w:val="left"/>
      <w:pPr>
        <w:tabs>
          <w:tab w:val="left" w:pos="397"/>
        </w:tabs>
        <w:ind w:left="397" w:hanging="397"/>
      </w:pPr>
      <w:rPr>
        <w:rFonts w:ascii="Times New Roman" w:hAnsi="Times New Roman" w:cs="Times New Roman" w:hint="default"/>
        <w:b/>
        <w:bCs/>
        <w:i w:val="0"/>
        <w:iCs w:val="0"/>
        <w:sz w:val="28"/>
        <w:szCs w:val="28"/>
      </w:rPr>
    </w:lvl>
    <w:lvl w:ilvl="1">
      <w:start w:val="1"/>
      <w:numFmt w:val="decimal"/>
      <w:lvlText w:val="Chương %2."/>
      <w:lvlJc w:val="left"/>
      <w:pPr>
        <w:tabs>
          <w:tab w:val="left" w:pos="340"/>
        </w:tabs>
        <w:ind w:left="340" w:hanging="340"/>
      </w:pPr>
      <w:rPr>
        <w:rFonts w:ascii="Times New Roman" w:hAnsi="Times New Roman" w:cs="Times New Roman" w:hint="default"/>
        <w:b/>
        <w:bCs/>
        <w:i w:val="0"/>
        <w:iCs w:val="0"/>
        <w:sz w:val="26"/>
        <w:szCs w:val="26"/>
      </w:rPr>
    </w:lvl>
    <w:lvl w:ilvl="2">
      <w:start w:val="1"/>
      <w:numFmt w:val="decimal"/>
      <w:lvlRestart w:val="0"/>
      <w:pStyle w:val="muc"/>
      <w:lvlText w:val="5.%3."/>
      <w:lvlJc w:val="left"/>
      <w:pPr>
        <w:tabs>
          <w:tab w:val="left" w:pos="720"/>
        </w:tabs>
        <w:ind w:left="50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14">
    <w:nsid w:val="75C96DE2"/>
    <w:multiLevelType w:val="hybridMultilevel"/>
    <w:tmpl w:val="8B163404"/>
    <w:lvl w:ilvl="0" w:tplc="04090009">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7A916953"/>
    <w:multiLevelType w:val="hybridMultilevel"/>
    <w:tmpl w:val="FB4AE5D6"/>
    <w:lvl w:ilvl="0" w:tplc="B6149D72">
      <w:start w:val="1"/>
      <w:numFmt w:val="decimal"/>
      <w:pStyle w:val="ngoac"/>
      <w:suff w:val="space"/>
      <w:lvlText w:val="(%1)"/>
      <w:lvlJc w:val="left"/>
      <w:pPr>
        <w:ind w:left="1356" w:hanging="360"/>
      </w:pPr>
      <w:rPr>
        <w:rFonts w:hint="default"/>
      </w:rPr>
    </w:lvl>
    <w:lvl w:ilvl="1" w:tplc="7346BE02">
      <w:start w:val="1"/>
      <w:numFmt w:val="lowerLetter"/>
      <w:suff w:val="space"/>
      <w:lvlText w:val="%2."/>
      <w:lvlJc w:val="left"/>
      <w:pPr>
        <w:ind w:left="720" w:hanging="360"/>
      </w:pPr>
      <w:rPr>
        <w:rFonts w:hint="default"/>
      </w:rPr>
    </w:lvl>
    <w:lvl w:ilvl="2" w:tplc="D9923CD8">
      <w:start w:val="1"/>
      <w:numFmt w:val="decimal"/>
      <w:lvlText w:val="%3)"/>
      <w:lvlJc w:val="left"/>
      <w:pPr>
        <w:ind w:left="2976" w:hanging="360"/>
      </w:pPr>
      <w:rPr>
        <w:rFonts w:hint="default"/>
      </w:r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abstractNumId w:val="10"/>
  </w:num>
  <w:num w:numId="2">
    <w:abstractNumId w:val="0"/>
  </w:num>
  <w:num w:numId="3">
    <w:abstractNumId w:val="9"/>
  </w:num>
  <w:num w:numId="4">
    <w:abstractNumId w:val="13"/>
  </w:num>
  <w:num w:numId="5">
    <w:abstractNumId w:val="3"/>
  </w:num>
  <w:num w:numId="6">
    <w:abstractNumId w:val="12"/>
  </w:num>
  <w:num w:numId="7">
    <w:abstractNumId w:val="8"/>
  </w:num>
  <w:num w:numId="8">
    <w:abstractNumId w:val="14"/>
  </w:num>
  <w:num w:numId="9">
    <w:abstractNumId w:val="1"/>
  </w:num>
  <w:num w:numId="10">
    <w:abstractNumId w:val="2"/>
  </w:num>
  <w:num w:numId="11">
    <w:abstractNumId w:val="11"/>
  </w:num>
  <w:num w:numId="12">
    <w:abstractNumId w:val="7"/>
  </w:num>
  <w:num w:numId="13">
    <w:abstractNumId w:val="15"/>
  </w:num>
  <w:num w:numId="14">
    <w:abstractNumId w:val="5"/>
  </w:num>
  <w:num w:numId="15">
    <w:abstractNumId w:val="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3C"/>
    <w:rsid w:val="000012ED"/>
    <w:rsid w:val="00001A50"/>
    <w:rsid w:val="00002B78"/>
    <w:rsid w:val="00003DDD"/>
    <w:rsid w:val="0000529B"/>
    <w:rsid w:val="000057CC"/>
    <w:rsid w:val="0000624D"/>
    <w:rsid w:val="0000740A"/>
    <w:rsid w:val="0001016D"/>
    <w:rsid w:val="000104CE"/>
    <w:rsid w:val="0001119D"/>
    <w:rsid w:val="000111F0"/>
    <w:rsid w:val="00011421"/>
    <w:rsid w:val="0001269D"/>
    <w:rsid w:val="000132E0"/>
    <w:rsid w:val="00013790"/>
    <w:rsid w:val="00014BE7"/>
    <w:rsid w:val="00015E1C"/>
    <w:rsid w:val="00017A2E"/>
    <w:rsid w:val="00020962"/>
    <w:rsid w:val="00022C26"/>
    <w:rsid w:val="000320A0"/>
    <w:rsid w:val="0003213F"/>
    <w:rsid w:val="0003226F"/>
    <w:rsid w:val="00033FC6"/>
    <w:rsid w:val="000345AE"/>
    <w:rsid w:val="00034A50"/>
    <w:rsid w:val="00036A5A"/>
    <w:rsid w:val="000377CC"/>
    <w:rsid w:val="0004049E"/>
    <w:rsid w:val="00040A8E"/>
    <w:rsid w:val="00041548"/>
    <w:rsid w:val="00041EB1"/>
    <w:rsid w:val="000426D0"/>
    <w:rsid w:val="000426FE"/>
    <w:rsid w:val="00043109"/>
    <w:rsid w:val="000432AA"/>
    <w:rsid w:val="0004363A"/>
    <w:rsid w:val="00043779"/>
    <w:rsid w:val="00043A50"/>
    <w:rsid w:val="00044681"/>
    <w:rsid w:val="000477C2"/>
    <w:rsid w:val="00047B0D"/>
    <w:rsid w:val="00047E8D"/>
    <w:rsid w:val="00050C95"/>
    <w:rsid w:val="00051BE1"/>
    <w:rsid w:val="00055843"/>
    <w:rsid w:val="00060129"/>
    <w:rsid w:val="00063F3B"/>
    <w:rsid w:val="00064C93"/>
    <w:rsid w:val="00070801"/>
    <w:rsid w:val="00070C60"/>
    <w:rsid w:val="00071DA3"/>
    <w:rsid w:val="00072254"/>
    <w:rsid w:val="00073737"/>
    <w:rsid w:val="0007399C"/>
    <w:rsid w:val="00073CC4"/>
    <w:rsid w:val="000752C3"/>
    <w:rsid w:val="00076118"/>
    <w:rsid w:val="00077339"/>
    <w:rsid w:val="0007760F"/>
    <w:rsid w:val="00080B3B"/>
    <w:rsid w:val="000828CD"/>
    <w:rsid w:val="000829E3"/>
    <w:rsid w:val="00082A94"/>
    <w:rsid w:val="00082B1A"/>
    <w:rsid w:val="00085276"/>
    <w:rsid w:val="000860A5"/>
    <w:rsid w:val="0009115C"/>
    <w:rsid w:val="00092665"/>
    <w:rsid w:val="000926B6"/>
    <w:rsid w:val="00093583"/>
    <w:rsid w:val="00093F92"/>
    <w:rsid w:val="00093FA8"/>
    <w:rsid w:val="00094B28"/>
    <w:rsid w:val="000952E2"/>
    <w:rsid w:val="00095DDC"/>
    <w:rsid w:val="00095E97"/>
    <w:rsid w:val="00096B52"/>
    <w:rsid w:val="00097F2F"/>
    <w:rsid w:val="000A01DC"/>
    <w:rsid w:val="000A1D6C"/>
    <w:rsid w:val="000A3F4E"/>
    <w:rsid w:val="000A5B8D"/>
    <w:rsid w:val="000A6336"/>
    <w:rsid w:val="000A7168"/>
    <w:rsid w:val="000B0A6E"/>
    <w:rsid w:val="000B0BE8"/>
    <w:rsid w:val="000B0ED5"/>
    <w:rsid w:val="000B10A3"/>
    <w:rsid w:val="000B18B9"/>
    <w:rsid w:val="000B2604"/>
    <w:rsid w:val="000B42DA"/>
    <w:rsid w:val="000B42EE"/>
    <w:rsid w:val="000B43FB"/>
    <w:rsid w:val="000B5813"/>
    <w:rsid w:val="000B6862"/>
    <w:rsid w:val="000C190D"/>
    <w:rsid w:val="000C1944"/>
    <w:rsid w:val="000C35B3"/>
    <w:rsid w:val="000C45B2"/>
    <w:rsid w:val="000C4BC3"/>
    <w:rsid w:val="000C6FDA"/>
    <w:rsid w:val="000C727D"/>
    <w:rsid w:val="000D07CB"/>
    <w:rsid w:val="000D07DB"/>
    <w:rsid w:val="000D0B71"/>
    <w:rsid w:val="000D175D"/>
    <w:rsid w:val="000D1767"/>
    <w:rsid w:val="000D37CB"/>
    <w:rsid w:val="000D5C2D"/>
    <w:rsid w:val="000D5C5A"/>
    <w:rsid w:val="000D7463"/>
    <w:rsid w:val="000D7889"/>
    <w:rsid w:val="000D7C77"/>
    <w:rsid w:val="000E01EB"/>
    <w:rsid w:val="000E1000"/>
    <w:rsid w:val="000E2CF0"/>
    <w:rsid w:val="000E3698"/>
    <w:rsid w:val="000E3B31"/>
    <w:rsid w:val="000E4A5A"/>
    <w:rsid w:val="000E4D9A"/>
    <w:rsid w:val="000E4E07"/>
    <w:rsid w:val="000E6766"/>
    <w:rsid w:val="000F02D1"/>
    <w:rsid w:val="000F0705"/>
    <w:rsid w:val="000F0EE3"/>
    <w:rsid w:val="000F0F3E"/>
    <w:rsid w:val="000F1BC6"/>
    <w:rsid w:val="000F2B53"/>
    <w:rsid w:val="000F30D8"/>
    <w:rsid w:val="000F4255"/>
    <w:rsid w:val="00101B58"/>
    <w:rsid w:val="00106747"/>
    <w:rsid w:val="00110105"/>
    <w:rsid w:val="00110DF7"/>
    <w:rsid w:val="00110F1D"/>
    <w:rsid w:val="00111D60"/>
    <w:rsid w:val="00114C43"/>
    <w:rsid w:val="00114D18"/>
    <w:rsid w:val="00115E44"/>
    <w:rsid w:val="0011720F"/>
    <w:rsid w:val="001179DB"/>
    <w:rsid w:val="00117EA1"/>
    <w:rsid w:val="00120313"/>
    <w:rsid w:val="00121B59"/>
    <w:rsid w:val="00121D7A"/>
    <w:rsid w:val="00123223"/>
    <w:rsid w:val="00123BE8"/>
    <w:rsid w:val="00125888"/>
    <w:rsid w:val="00125EE7"/>
    <w:rsid w:val="00125FD9"/>
    <w:rsid w:val="00126739"/>
    <w:rsid w:val="00126D38"/>
    <w:rsid w:val="00127C88"/>
    <w:rsid w:val="00130EC4"/>
    <w:rsid w:val="001319EF"/>
    <w:rsid w:val="00131AC4"/>
    <w:rsid w:val="001327CA"/>
    <w:rsid w:val="00132D94"/>
    <w:rsid w:val="00133448"/>
    <w:rsid w:val="00136118"/>
    <w:rsid w:val="001364E8"/>
    <w:rsid w:val="001366AF"/>
    <w:rsid w:val="00137EF2"/>
    <w:rsid w:val="00145ABE"/>
    <w:rsid w:val="001473CF"/>
    <w:rsid w:val="001524B8"/>
    <w:rsid w:val="001544E2"/>
    <w:rsid w:val="00154D8A"/>
    <w:rsid w:val="001618D6"/>
    <w:rsid w:val="00162AF7"/>
    <w:rsid w:val="0016416A"/>
    <w:rsid w:val="00164F84"/>
    <w:rsid w:val="001666DB"/>
    <w:rsid w:val="0016683D"/>
    <w:rsid w:val="00167BB2"/>
    <w:rsid w:val="0017057E"/>
    <w:rsid w:val="001705CF"/>
    <w:rsid w:val="00170DCD"/>
    <w:rsid w:val="0017138F"/>
    <w:rsid w:val="001714E0"/>
    <w:rsid w:val="001726BB"/>
    <w:rsid w:val="00172A37"/>
    <w:rsid w:val="00173C13"/>
    <w:rsid w:val="00174BFB"/>
    <w:rsid w:val="00174EA0"/>
    <w:rsid w:val="00175412"/>
    <w:rsid w:val="00176407"/>
    <w:rsid w:val="00180305"/>
    <w:rsid w:val="00180699"/>
    <w:rsid w:val="00180AD6"/>
    <w:rsid w:val="00181684"/>
    <w:rsid w:val="001820F9"/>
    <w:rsid w:val="00182ACD"/>
    <w:rsid w:val="001846BB"/>
    <w:rsid w:val="00191B52"/>
    <w:rsid w:val="00193A36"/>
    <w:rsid w:val="0019552A"/>
    <w:rsid w:val="0019553F"/>
    <w:rsid w:val="00196696"/>
    <w:rsid w:val="00196F15"/>
    <w:rsid w:val="001977D3"/>
    <w:rsid w:val="001A045C"/>
    <w:rsid w:val="001A0A93"/>
    <w:rsid w:val="001A6897"/>
    <w:rsid w:val="001A77C9"/>
    <w:rsid w:val="001A79BB"/>
    <w:rsid w:val="001A7E0D"/>
    <w:rsid w:val="001B15F9"/>
    <w:rsid w:val="001B20FC"/>
    <w:rsid w:val="001B2EEA"/>
    <w:rsid w:val="001B58FE"/>
    <w:rsid w:val="001B62DB"/>
    <w:rsid w:val="001B62FC"/>
    <w:rsid w:val="001B6826"/>
    <w:rsid w:val="001B713B"/>
    <w:rsid w:val="001B7E61"/>
    <w:rsid w:val="001C00A4"/>
    <w:rsid w:val="001C16C5"/>
    <w:rsid w:val="001C4513"/>
    <w:rsid w:val="001C55F3"/>
    <w:rsid w:val="001C595F"/>
    <w:rsid w:val="001C64C2"/>
    <w:rsid w:val="001C6BFE"/>
    <w:rsid w:val="001D079A"/>
    <w:rsid w:val="001D13AA"/>
    <w:rsid w:val="001D2116"/>
    <w:rsid w:val="001D3022"/>
    <w:rsid w:val="001D504F"/>
    <w:rsid w:val="001D663C"/>
    <w:rsid w:val="001E0BD5"/>
    <w:rsid w:val="001E19B9"/>
    <w:rsid w:val="001E43CB"/>
    <w:rsid w:val="001E50A4"/>
    <w:rsid w:val="001E7645"/>
    <w:rsid w:val="001F2AE9"/>
    <w:rsid w:val="001F5308"/>
    <w:rsid w:val="001F6802"/>
    <w:rsid w:val="001F6FBD"/>
    <w:rsid w:val="001F7E62"/>
    <w:rsid w:val="0020150C"/>
    <w:rsid w:val="002016C0"/>
    <w:rsid w:val="00201A81"/>
    <w:rsid w:val="00203358"/>
    <w:rsid w:val="00206967"/>
    <w:rsid w:val="00206A2F"/>
    <w:rsid w:val="002111BB"/>
    <w:rsid w:val="00211214"/>
    <w:rsid w:val="00211A54"/>
    <w:rsid w:val="00212678"/>
    <w:rsid w:val="00214A34"/>
    <w:rsid w:val="002163A1"/>
    <w:rsid w:val="00217E96"/>
    <w:rsid w:val="00220C26"/>
    <w:rsid w:val="00223B39"/>
    <w:rsid w:val="00225414"/>
    <w:rsid w:val="00225FC4"/>
    <w:rsid w:val="00230B24"/>
    <w:rsid w:val="00230FB0"/>
    <w:rsid w:val="002311B4"/>
    <w:rsid w:val="00232CDF"/>
    <w:rsid w:val="00232F72"/>
    <w:rsid w:val="0023312A"/>
    <w:rsid w:val="00233A2A"/>
    <w:rsid w:val="002350F3"/>
    <w:rsid w:val="002352E5"/>
    <w:rsid w:val="00237CFD"/>
    <w:rsid w:val="00243F1C"/>
    <w:rsid w:val="00246A2C"/>
    <w:rsid w:val="0024708E"/>
    <w:rsid w:val="00247369"/>
    <w:rsid w:val="00247B8E"/>
    <w:rsid w:val="00250477"/>
    <w:rsid w:val="00250EEC"/>
    <w:rsid w:val="00250F01"/>
    <w:rsid w:val="00251C3A"/>
    <w:rsid w:val="00257F54"/>
    <w:rsid w:val="00260135"/>
    <w:rsid w:val="00262286"/>
    <w:rsid w:val="00263482"/>
    <w:rsid w:val="00264A7C"/>
    <w:rsid w:val="00265657"/>
    <w:rsid w:val="002661E9"/>
    <w:rsid w:val="0026650B"/>
    <w:rsid w:val="002722C3"/>
    <w:rsid w:val="00272335"/>
    <w:rsid w:val="002723E9"/>
    <w:rsid w:val="00274C45"/>
    <w:rsid w:val="00276C61"/>
    <w:rsid w:val="002806ED"/>
    <w:rsid w:val="00280F83"/>
    <w:rsid w:val="00281D5F"/>
    <w:rsid w:val="0028252E"/>
    <w:rsid w:val="002856CC"/>
    <w:rsid w:val="002904F2"/>
    <w:rsid w:val="00290BB7"/>
    <w:rsid w:val="00291230"/>
    <w:rsid w:val="00292636"/>
    <w:rsid w:val="0029520F"/>
    <w:rsid w:val="00295B1A"/>
    <w:rsid w:val="00296FD0"/>
    <w:rsid w:val="00297007"/>
    <w:rsid w:val="002A122B"/>
    <w:rsid w:val="002A1770"/>
    <w:rsid w:val="002A215E"/>
    <w:rsid w:val="002A2EDF"/>
    <w:rsid w:val="002A33E3"/>
    <w:rsid w:val="002A49C4"/>
    <w:rsid w:val="002A50E3"/>
    <w:rsid w:val="002A64BA"/>
    <w:rsid w:val="002A70AA"/>
    <w:rsid w:val="002A7407"/>
    <w:rsid w:val="002A745F"/>
    <w:rsid w:val="002A746A"/>
    <w:rsid w:val="002B0035"/>
    <w:rsid w:val="002B1598"/>
    <w:rsid w:val="002B192C"/>
    <w:rsid w:val="002B1F7C"/>
    <w:rsid w:val="002B29BC"/>
    <w:rsid w:val="002B3A30"/>
    <w:rsid w:val="002B5561"/>
    <w:rsid w:val="002B597D"/>
    <w:rsid w:val="002B5BF2"/>
    <w:rsid w:val="002C3301"/>
    <w:rsid w:val="002C4CE4"/>
    <w:rsid w:val="002C53E6"/>
    <w:rsid w:val="002C6448"/>
    <w:rsid w:val="002C6889"/>
    <w:rsid w:val="002C7484"/>
    <w:rsid w:val="002D084D"/>
    <w:rsid w:val="002D2BD1"/>
    <w:rsid w:val="002D2FFB"/>
    <w:rsid w:val="002D37AA"/>
    <w:rsid w:val="002D4C92"/>
    <w:rsid w:val="002D5A77"/>
    <w:rsid w:val="002D78B5"/>
    <w:rsid w:val="002E0BBB"/>
    <w:rsid w:val="002E10C9"/>
    <w:rsid w:val="002E21C0"/>
    <w:rsid w:val="002E3525"/>
    <w:rsid w:val="002E4009"/>
    <w:rsid w:val="002E656B"/>
    <w:rsid w:val="002E73C2"/>
    <w:rsid w:val="002E775D"/>
    <w:rsid w:val="002F334F"/>
    <w:rsid w:val="002F5038"/>
    <w:rsid w:val="002F63F4"/>
    <w:rsid w:val="00301AC0"/>
    <w:rsid w:val="00303831"/>
    <w:rsid w:val="0030551F"/>
    <w:rsid w:val="00305762"/>
    <w:rsid w:val="00306C35"/>
    <w:rsid w:val="003075E2"/>
    <w:rsid w:val="003101EA"/>
    <w:rsid w:val="0031067B"/>
    <w:rsid w:val="00310C7F"/>
    <w:rsid w:val="00311159"/>
    <w:rsid w:val="003119A1"/>
    <w:rsid w:val="0031588F"/>
    <w:rsid w:val="00316BAE"/>
    <w:rsid w:val="003171D4"/>
    <w:rsid w:val="0032235B"/>
    <w:rsid w:val="00322ECA"/>
    <w:rsid w:val="00323B46"/>
    <w:rsid w:val="00323C7D"/>
    <w:rsid w:val="00325FF0"/>
    <w:rsid w:val="00326AF2"/>
    <w:rsid w:val="00326B2B"/>
    <w:rsid w:val="00326CAE"/>
    <w:rsid w:val="00326EE7"/>
    <w:rsid w:val="0033034A"/>
    <w:rsid w:val="003310F1"/>
    <w:rsid w:val="00332389"/>
    <w:rsid w:val="00332BCB"/>
    <w:rsid w:val="003330C2"/>
    <w:rsid w:val="003332FE"/>
    <w:rsid w:val="003337F3"/>
    <w:rsid w:val="00337244"/>
    <w:rsid w:val="0034038A"/>
    <w:rsid w:val="00340458"/>
    <w:rsid w:val="00341EAE"/>
    <w:rsid w:val="0034533B"/>
    <w:rsid w:val="003455BA"/>
    <w:rsid w:val="00345FBB"/>
    <w:rsid w:val="00347F6B"/>
    <w:rsid w:val="0035021F"/>
    <w:rsid w:val="003525FC"/>
    <w:rsid w:val="003529A8"/>
    <w:rsid w:val="0035389A"/>
    <w:rsid w:val="00354D2C"/>
    <w:rsid w:val="003552CE"/>
    <w:rsid w:val="00362946"/>
    <w:rsid w:val="00364181"/>
    <w:rsid w:val="003701A1"/>
    <w:rsid w:val="0037089D"/>
    <w:rsid w:val="003713EB"/>
    <w:rsid w:val="00371747"/>
    <w:rsid w:val="0037195E"/>
    <w:rsid w:val="00371BD5"/>
    <w:rsid w:val="0037402B"/>
    <w:rsid w:val="0037592A"/>
    <w:rsid w:val="00376353"/>
    <w:rsid w:val="003775E3"/>
    <w:rsid w:val="00377D65"/>
    <w:rsid w:val="00380351"/>
    <w:rsid w:val="003852EB"/>
    <w:rsid w:val="00386B8F"/>
    <w:rsid w:val="0038746B"/>
    <w:rsid w:val="003877C0"/>
    <w:rsid w:val="00390D74"/>
    <w:rsid w:val="003922C8"/>
    <w:rsid w:val="00392DFE"/>
    <w:rsid w:val="003949A2"/>
    <w:rsid w:val="00394C24"/>
    <w:rsid w:val="003A147A"/>
    <w:rsid w:val="003A1546"/>
    <w:rsid w:val="003A22F2"/>
    <w:rsid w:val="003A2C25"/>
    <w:rsid w:val="003A4762"/>
    <w:rsid w:val="003A486F"/>
    <w:rsid w:val="003A4EDC"/>
    <w:rsid w:val="003A61A3"/>
    <w:rsid w:val="003A66EE"/>
    <w:rsid w:val="003B0CCB"/>
    <w:rsid w:val="003B1C4B"/>
    <w:rsid w:val="003B2FB3"/>
    <w:rsid w:val="003B664F"/>
    <w:rsid w:val="003B6C13"/>
    <w:rsid w:val="003B7462"/>
    <w:rsid w:val="003B766A"/>
    <w:rsid w:val="003B7C61"/>
    <w:rsid w:val="003C0464"/>
    <w:rsid w:val="003C1C7C"/>
    <w:rsid w:val="003C3AA6"/>
    <w:rsid w:val="003C3F98"/>
    <w:rsid w:val="003C6C42"/>
    <w:rsid w:val="003D08B3"/>
    <w:rsid w:val="003D1826"/>
    <w:rsid w:val="003D1B1D"/>
    <w:rsid w:val="003D55AE"/>
    <w:rsid w:val="003D5CF2"/>
    <w:rsid w:val="003E3CD8"/>
    <w:rsid w:val="003E4316"/>
    <w:rsid w:val="003E4726"/>
    <w:rsid w:val="003E498D"/>
    <w:rsid w:val="003E4DEE"/>
    <w:rsid w:val="003E4FCA"/>
    <w:rsid w:val="003E7590"/>
    <w:rsid w:val="003F024F"/>
    <w:rsid w:val="003F0320"/>
    <w:rsid w:val="003F0438"/>
    <w:rsid w:val="003F0C95"/>
    <w:rsid w:val="003F13FC"/>
    <w:rsid w:val="003F1F52"/>
    <w:rsid w:val="003F41F5"/>
    <w:rsid w:val="003F4257"/>
    <w:rsid w:val="003F4A3B"/>
    <w:rsid w:val="003F5565"/>
    <w:rsid w:val="003F7052"/>
    <w:rsid w:val="003F7E53"/>
    <w:rsid w:val="00402365"/>
    <w:rsid w:val="00402D7E"/>
    <w:rsid w:val="00404B97"/>
    <w:rsid w:val="00405372"/>
    <w:rsid w:val="004060CF"/>
    <w:rsid w:val="00406430"/>
    <w:rsid w:val="00410A3F"/>
    <w:rsid w:val="00411290"/>
    <w:rsid w:val="004112BC"/>
    <w:rsid w:val="00412553"/>
    <w:rsid w:val="0041267B"/>
    <w:rsid w:val="004126B2"/>
    <w:rsid w:val="00412FA4"/>
    <w:rsid w:val="00413A55"/>
    <w:rsid w:val="00413B53"/>
    <w:rsid w:val="00414402"/>
    <w:rsid w:val="0041453D"/>
    <w:rsid w:val="00415BA9"/>
    <w:rsid w:val="00416473"/>
    <w:rsid w:val="00417403"/>
    <w:rsid w:val="004174E2"/>
    <w:rsid w:val="00420639"/>
    <w:rsid w:val="004206E4"/>
    <w:rsid w:val="00421A99"/>
    <w:rsid w:val="0042281E"/>
    <w:rsid w:val="00422896"/>
    <w:rsid w:val="00422D9B"/>
    <w:rsid w:val="00425E89"/>
    <w:rsid w:val="00427C2D"/>
    <w:rsid w:val="00430A98"/>
    <w:rsid w:val="00430AA4"/>
    <w:rsid w:val="00431583"/>
    <w:rsid w:val="00431BF1"/>
    <w:rsid w:val="00431F02"/>
    <w:rsid w:val="00432899"/>
    <w:rsid w:val="00432D44"/>
    <w:rsid w:val="004342CE"/>
    <w:rsid w:val="00434395"/>
    <w:rsid w:val="00435527"/>
    <w:rsid w:val="004356A6"/>
    <w:rsid w:val="0044078D"/>
    <w:rsid w:val="00440A64"/>
    <w:rsid w:val="00440E88"/>
    <w:rsid w:val="00441FB9"/>
    <w:rsid w:val="0044278F"/>
    <w:rsid w:val="00443B45"/>
    <w:rsid w:val="00444F16"/>
    <w:rsid w:val="00445E2B"/>
    <w:rsid w:val="00446A1E"/>
    <w:rsid w:val="00454123"/>
    <w:rsid w:val="00454BF5"/>
    <w:rsid w:val="004551DC"/>
    <w:rsid w:val="004565B3"/>
    <w:rsid w:val="00457F6D"/>
    <w:rsid w:val="0046299E"/>
    <w:rsid w:val="00462C5E"/>
    <w:rsid w:val="00463CBD"/>
    <w:rsid w:val="00464894"/>
    <w:rsid w:val="00466EF8"/>
    <w:rsid w:val="00470AFF"/>
    <w:rsid w:val="004714EC"/>
    <w:rsid w:val="00471626"/>
    <w:rsid w:val="00471E30"/>
    <w:rsid w:val="00472D3E"/>
    <w:rsid w:val="00472D43"/>
    <w:rsid w:val="00474B84"/>
    <w:rsid w:val="00474CB1"/>
    <w:rsid w:val="00475A26"/>
    <w:rsid w:val="004801E8"/>
    <w:rsid w:val="00480C77"/>
    <w:rsid w:val="00482132"/>
    <w:rsid w:val="0048342D"/>
    <w:rsid w:val="00483A00"/>
    <w:rsid w:val="0048524D"/>
    <w:rsid w:val="00485687"/>
    <w:rsid w:val="00487210"/>
    <w:rsid w:val="004876EB"/>
    <w:rsid w:val="00487D19"/>
    <w:rsid w:val="00490207"/>
    <w:rsid w:val="0049027B"/>
    <w:rsid w:val="00490970"/>
    <w:rsid w:val="00490B00"/>
    <w:rsid w:val="00491511"/>
    <w:rsid w:val="00492338"/>
    <w:rsid w:val="0049513F"/>
    <w:rsid w:val="00495CCC"/>
    <w:rsid w:val="004962D9"/>
    <w:rsid w:val="004966C5"/>
    <w:rsid w:val="004976DA"/>
    <w:rsid w:val="00497D49"/>
    <w:rsid w:val="004A0361"/>
    <w:rsid w:val="004A053F"/>
    <w:rsid w:val="004A120D"/>
    <w:rsid w:val="004A2C48"/>
    <w:rsid w:val="004A3D4F"/>
    <w:rsid w:val="004A3FFF"/>
    <w:rsid w:val="004A4AF1"/>
    <w:rsid w:val="004A53DE"/>
    <w:rsid w:val="004A6EFA"/>
    <w:rsid w:val="004A76C3"/>
    <w:rsid w:val="004B059A"/>
    <w:rsid w:val="004B0891"/>
    <w:rsid w:val="004B0C6C"/>
    <w:rsid w:val="004B1592"/>
    <w:rsid w:val="004B34F1"/>
    <w:rsid w:val="004B356D"/>
    <w:rsid w:val="004B4D5B"/>
    <w:rsid w:val="004C0127"/>
    <w:rsid w:val="004C016D"/>
    <w:rsid w:val="004C1EC5"/>
    <w:rsid w:val="004C2079"/>
    <w:rsid w:val="004C4BCD"/>
    <w:rsid w:val="004C5CEE"/>
    <w:rsid w:val="004C6717"/>
    <w:rsid w:val="004D1071"/>
    <w:rsid w:val="004D2B9F"/>
    <w:rsid w:val="004D7D75"/>
    <w:rsid w:val="004D7F56"/>
    <w:rsid w:val="004E0821"/>
    <w:rsid w:val="004E16B5"/>
    <w:rsid w:val="004E22CC"/>
    <w:rsid w:val="004E2EE7"/>
    <w:rsid w:val="004E5D8B"/>
    <w:rsid w:val="004E5F65"/>
    <w:rsid w:val="004E6290"/>
    <w:rsid w:val="004E64E6"/>
    <w:rsid w:val="004E6A48"/>
    <w:rsid w:val="004F3085"/>
    <w:rsid w:val="004F4436"/>
    <w:rsid w:val="004F4E87"/>
    <w:rsid w:val="004F56A6"/>
    <w:rsid w:val="004F7B68"/>
    <w:rsid w:val="005004C8"/>
    <w:rsid w:val="00506951"/>
    <w:rsid w:val="005079CD"/>
    <w:rsid w:val="005105F9"/>
    <w:rsid w:val="005126F2"/>
    <w:rsid w:val="0051721B"/>
    <w:rsid w:val="00517824"/>
    <w:rsid w:val="005218FB"/>
    <w:rsid w:val="005228A0"/>
    <w:rsid w:val="00522D39"/>
    <w:rsid w:val="00522F74"/>
    <w:rsid w:val="0052302F"/>
    <w:rsid w:val="00524501"/>
    <w:rsid w:val="00524FFA"/>
    <w:rsid w:val="00526362"/>
    <w:rsid w:val="005276E1"/>
    <w:rsid w:val="00527C66"/>
    <w:rsid w:val="005322D0"/>
    <w:rsid w:val="00532EDB"/>
    <w:rsid w:val="0053481D"/>
    <w:rsid w:val="0053586F"/>
    <w:rsid w:val="00535B18"/>
    <w:rsid w:val="00536FFE"/>
    <w:rsid w:val="00541F44"/>
    <w:rsid w:val="0054356C"/>
    <w:rsid w:val="00544480"/>
    <w:rsid w:val="005450CF"/>
    <w:rsid w:val="00545490"/>
    <w:rsid w:val="0054642D"/>
    <w:rsid w:val="00546991"/>
    <w:rsid w:val="0055189C"/>
    <w:rsid w:val="005518FE"/>
    <w:rsid w:val="00552DAA"/>
    <w:rsid w:val="005539F4"/>
    <w:rsid w:val="00553FDA"/>
    <w:rsid w:val="00560B93"/>
    <w:rsid w:val="005615B1"/>
    <w:rsid w:val="005624FE"/>
    <w:rsid w:val="00564035"/>
    <w:rsid w:val="0056501D"/>
    <w:rsid w:val="005655C0"/>
    <w:rsid w:val="005659F0"/>
    <w:rsid w:val="0056729F"/>
    <w:rsid w:val="005679B6"/>
    <w:rsid w:val="00567D1C"/>
    <w:rsid w:val="00567FE7"/>
    <w:rsid w:val="005725A9"/>
    <w:rsid w:val="00572CE9"/>
    <w:rsid w:val="00574828"/>
    <w:rsid w:val="00575698"/>
    <w:rsid w:val="00575A5D"/>
    <w:rsid w:val="00576A84"/>
    <w:rsid w:val="00577AE2"/>
    <w:rsid w:val="00577B16"/>
    <w:rsid w:val="00580407"/>
    <w:rsid w:val="0058093B"/>
    <w:rsid w:val="005812D0"/>
    <w:rsid w:val="00581DA9"/>
    <w:rsid w:val="00582DD6"/>
    <w:rsid w:val="00583160"/>
    <w:rsid w:val="0058433B"/>
    <w:rsid w:val="00586D52"/>
    <w:rsid w:val="00587453"/>
    <w:rsid w:val="00591505"/>
    <w:rsid w:val="0059234A"/>
    <w:rsid w:val="005928A8"/>
    <w:rsid w:val="00592D69"/>
    <w:rsid w:val="00594E51"/>
    <w:rsid w:val="005974AE"/>
    <w:rsid w:val="005A0639"/>
    <w:rsid w:val="005A26B0"/>
    <w:rsid w:val="005A2ADA"/>
    <w:rsid w:val="005A2F80"/>
    <w:rsid w:val="005A3124"/>
    <w:rsid w:val="005A3197"/>
    <w:rsid w:val="005A6D49"/>
    <w:rsid w:val="005B0563"/>
    <w:rsid w:val="005B32FC"/>
    <w:rsid w:val="005B331B"/>
    <w:rsid w:val="005B4871"/>
    <w:rsid w:val="005B49F1"/>
    <w:rsid w:val="005B60EE"/>
    <w:rsid w:val="005B6317"/>
    <w:rsid w:val="005B7C71"/>
    <w:rsid w:val="005B7F2A"/>
    <w:rsid w:val="005C01C5"/>
    <w:rsid w:val="005C0D09"/>
    <w:rsid w:val="005C14BA"/>
    <w:rsid w:val="005C161C"/>
    <w:rsid w:val="005C2222"/>
    <w:rsid w:val="005C2C96"/>
    <w:rsid w:val="005C3809"/>
    <w:rsid w:val="005C43E5"/>
    <w:rsid w:val="005C4FA6"/>
    <w:rsid w:val="005C52E9"/>
    <w:rsid w:val="005C57A8"/>
    <w:rsid w:val="005C5C27"/>
    <w:rsid w:val="005C7246"/>
    <w:rsid w:val="005C76B1"/>
    <w:rsid w:val="005C7ED0"/>
    <w:rsid w:val="005D0278"/>
    <w:rsid w:val="005D087A"/>
    <w:rsid w:val="005D19D2"/>
    <w:rsid w:val="005D2DC6"/>
    <w:rsid w:val="005D4B0C"/>
    <w:rsid w:val="005D5C0C"/>
    <w:rsid w:val="005D623B"/>
    <w:rsid w:val="005D7FF0"/>
    <w:rsid w:val="005E0B50"/>
    <w:rsid w:val="005E0FCB"/>
    <w:rsid w:val="005E17C7"/>
    <w:rsid w:val="005E1DCE"/>
    <w:rsid w:val="005E279E"/>
    <w:rsid w:val="005E2BF1"/>
    <w:rsid w:val="005E30DC"/>
    <w:rsid w:val="005E3406"/>
    <w:rsid w:val="005E36BD"/>
    <w:rsid w:val="005E459C"/>
    <w:rsid w:val="005E5A51"/>
    <w:rsid w:val="005E6CBD"/>
    <w:rsid w:val="005E7147"/>
    <w:rsid w:val="005F101F"/>
    <w:rsid w:val="005F5BB7"/>
    <w:rsid w:val="005F5F15"/>
    <w:rsid w:val="005F75FD"/>
    <w:rsid w:val="006005F4"/>
    <w:rsid w:val="006030C8"/>
    <w:rsid w:val="00603167"/>
    <w:rsid w:val="006034A1"/>
    <w:rsid w:val="00603D7C"/>
    <w:rsid w:val="0060729C"/>
    <w:rsid w:val="006075C6"/>
    <w:rsid w:val="006106A5"/>
    <w:rsid w:val="00610FDA"/>
    <w:rsid w:val="0061173C"/>
    <w:rsid w:val="006170FA"/>
    <w:rsid w:val="006171C8"/>
    <w:rsid w:val="00622797"/>
    <w:rsid w:val="00627A18"/>
    <w:rsid w:val="006303BF"/>
    <w:rsid w:val="00634214"/>
    <w:rsid w:val="00635B82"/>
    <w:rsid w:val="00637A20"/>
    <w:rsid w:val="00637F91"/>
    <w:rsid w:val="00640A3F"/>
    <w:rsid w:val="0064194D"/>
    <w:rsid w:val="0064271B"/>
    <w:rsid w:val="00644BC0"/>
    <w:rsid w:val="00646360"/>
    <w:rsid w:val="00646971"/>
    <w:rsid w:val="00647940"/>
    <w:rsid w:val="00647E58"/>
    <w:rsid w:val="00647E8A"/>
    <w:rsid w:val="00651DAE"/>
    <w:rsid w:val="0065352D"/>
    <w:rsid w:val="006544FB"/>
    <w:rsid w:val="00655988"/>
    <w:rsid w:val="00655EC2"/>
    <w:rsid w:val="00656DED"/>
    <w:rsid w:val="00656E6E"/>
    <w:rsid w:val="006603BA"/>
    <w:rsid w:val="00660EED"/>
    <w:rsid w:val="00663746"/>
    <w:rsid w:val="00663E7E"/>
    <w:rsid w:val="00665E75"/>
    <w:rsid w:val="0067041C"/>
    <w:rsid w:val="006722C3"/>
    <w:rsid w:val="006771FB"/>
    <w:rsid w:val="0067789C"/>
    <w:rsid w:val="0068112F"/>
    <w:rsid w:val="00681636"/>
    <w:rsid w:val="00681E3A"/>
    <w:rsid w:val="0068375E"/>
    <w:rsid w:val="00683794"/>
    <w:rsid w:val="00683FFD"/>
    <w:rsid w:val="00684E01"/>
    <w:rsid w:val="00685D2A"/>
    <w:rsid w:val="00686CB5"/>
    <w:rsid w:val="00691EE5"/>
    <w:rsid w:val="00692BD6"/>
    <w:rsid w:val="00693470"/>
    <w:rsid w:val="006950BF"/>
    <w:rsid w:val="00696AEC"/>
    <w:rsid w:val="00696B3C"/>
    <w:rsid w:val="006970C4"/>
    <w:rsid w:val="006A0F15"/>
    <w:rsid w:val="006A1566"/>
    <w:rsid w:val="006A2912"/>
    <w:rsid w:val="006A31CD"/>
    <w:rsid w:val="006A376A"/>
    <w:rsid w:val="006A42F2"/>
    <w:rsid w:val="006A4CAA"/>
    <w:rsid w:val="006A6133"/>
    <w:rsid w:val="006A6980"/>
    <w:rsid w:val="006A7C36"/>
    <w:rsid w:val="006B0C05"/>
    <w:rsid w:val="006B20FA"/>
    <w:rsid w:val="006B429D"/>
    <w:rsid w:val="006B4B4B"/>
    <w:rsid w:val="006B56D1"/>
    <w:rsid w:val="006B5B2D"/>
    <w:rsid w:val="006B5C03"/>
    <w:rsid w:val="006B683B"/>
    <w:rsid w:val="006B6B8B"/>
    <w:rsid w:val="006B70D3"/>
    <w:rsid w:val="006C1189"/>
    <w:rsid w:val="006C25CA"/>
    <w:rsid w:val="006C2AD3"/>
    <w:rsid w:val="006C3B1D"/>
    <w:rsid w:val="006C401F"/>
    <w:rsid w:val="006D034F"/>
    <w:rsid w:val="006D25BA"/>
    <w:rsid w:val="006D4C6A"/>
    <w:rsid w:val="006D5293"/>
    <w:rsid w:val="006D62C8"/>
    <w:rsid w:val="006D7069"/>
    <w:rsid w:val="006D7797"/>
    <w:rsid w:val="006E22E7"/>
    <w:rsid w:val="006E358F"/>
    <w:rsid w:val="006E61D6"/>
    <w:rsid w:val="006E77B7"/>
    <w:rsid w:val="006F1375"/>
    <w:rsid w:val="006F185C"/>
    <w:rsid w:val="006F1BB7"/>
    <w:rsid w:val="006F275A"/>
    <w:rsid w:val="006F2E77"/>
    <w:rsid w:val="006F3997"/>
    <w:rsid w:val="006F4814"/>
    <w:rsid w:val="006F5A5B"/>
    <w:rsid w:val="006F687E"/>
    <w:rsid w:val="00700126"/>
    <w:rsid w:val="00701376"/>
    <w:rsid w:val="0070203D"/>
    <w:rsid w:val="00704017"/>
    <w:rsid w:val="007046BA"/>
    <w:rsid w:val="00705B15"/>
    <w:rsid w:val="0070609A"/>
    <w:rsid w:val="00706B62"/>
    <w:rsid w:val="00707206"/>
    <w:rsid w:val="00711BF0"/>
    <w:rsid w:val="007129E5"/>
    <w:rsid w:val="00712AC6"/>
    <w:rsid w:val="007131D3"/>
    <w:rsid w:val="007151CC"/>
    <w:rsid w:val="00715203"/>
    <w:rsid w:val="00716A5E"/>
    <w:rsid w:val="00716F9F"/>
    <w:rsid w:val="0071707E"/>
    <w:rsid w:val="00717860"/>
    <w:rsid w:val="00717E38"/>
    <w:rsid w:val="00722D7A"/>
    <w:rsid w:val="007239B7"/>
    <w:rsid w:val="0072409E"/>
    <w:rsid w:val="00725F55"/>
    <w:rsid w:val="007303B0"/>
    <w:rsid w:val="00730906"/>
    <w:rsid w:val="00730E82"/>
    <w:rsid w:val="00732987"/>
    <w:rsid w:val="00732F57"/>
    <w:rsid w:val="00734CF4"/>
    <w:rsid w:val="00734FDD"/>
    <w:rsid w:val="00736E41"/>
    <w:rsid w:val="007419E2"/>
    <w:rsid w:val="00742370"/>
    <w:rsid w:val="00742E45"/>
    <w:rsid w:val="007437D3"/>
    <w:rsid w:val="00743C1E"/>
    <w:rsid w:val="00744B6B"/>
    <w:rsid w:val="00745471"/>
    <w:rsid w:val="00746267"/>
    <w:rsid w:val="007473EA"/>
    <w:rsid w:val="00747A42"/>
    <w:rsid w:val="0075047B"/>
    <w:rsid w:val="00753DC7"/>
    <w:rsid w:val="007544F5"/>
    <w:rsid w:val="00754B2B"/>
    <w:rsid w:val="00755329"/>
    <w:rsid w:val="007560F5"/>
    <w:rsid w:val="00756B82"/>
    <w:rsid w:val="00756BF9"/>
    <w:rsid w:val="007570B2"/>
    <w:rsid w:val="007604C9"/>
    <w:rsid w:val="00760F04"/>
    <w:rsid w:val="00761537"/>
    <w:rsid w:val="00764131"/>
    <w:rsid w:val="00764189"/>
    <w:rsid w:val="00764F8A"/>
    <w:rsid w:val="00765707"/>
    <w:rsid w:val="007663B8"/>
    <w:rsid w:val="00766E0E"/>
    <w:rsid w:val="00767B36"/>
    <w:rsid w:val="00772401"/>
    <w:rsid w:val="00772BDA"/>
    <w:rsid w:val="007748E7"/>
    <w:rsid w:val="00774BFE"/>
    <w:rsid w:val="00777123"/>
    <w:rsid w:val="007772A1"/>
    <w:rsid w:val="0077743F"/>
    <w:rsid w:val="007803D0"/>
    <w:rsid w:val="0078380F"/>
    <w:rsid w:val="00783A82"/>
    <w:rsid w:val="007857F9"/>
    <w:rsid w:val="007875EF"/>
    <w:rsid w:val="00790574"/>
    <w:rsid w:val="00791892"/>
    <w:rsid w:val="00792128"/>
    <w:rsid w:val="00792EE1"/>
    <w:rsid w:val="007938D0"/>
    <w:rsid w:val="0079402B"/>
    <w:rsid w:val="00794AA2"/>
    <w:rsid w:val="0079648A"/>
    <w:rsid w:val="00797983"/>
    <w:rsid w:val="007A4768"/>
    <w:rsid w:val="007A4CAC"/>
    <w:rsid w:val="007A6245"/>
    <w:rsid w:val="007B1642"/>
    <w:rsid w:val="007B2D45"/>
    <w:rsid w:val="007B364B"/>
    <w:rsid w:val="007B5315"/>
    <w:rsid w:val="007B7897"/>
    <w:rsid w:val="007B7916"/>
    <w:rsid w:val="007B7B80"/>
    <w:rsid w:val="007C1B0C"/>
    <w:rsid w:val="007C3FB4"/>
    <w:rsid w:val="007C5659"/>
    <w:rsid w:val="007C6A4D"/>
    <w:rsid w:val="007D0935"/>
    <w:rsid w:val="007D1950"/>
    <w:rsid w:val="007D1CDD"/>
    <w:rsid w:val="007D1DBD"/>
    <w:rsid w:val="007D2901"/>
    <w:rsid w:val="007D2969"/>
    <w:rsid w:val="007D5BA7"/>
    <w:rsid w:val="007E01E0"/>
    <w:rsid w:val="007E0249"/>
    <w:rsid w:val="007E3481"/>
    <w:rsid w:val="007E3622"/>
    <w:rsid w:val="007E6683"/>
    <w:rsid w:val="007E7C6D"/>
    <w:rsid w:val="007F02C3"/>
    <w:rsid w:val="007F3771"/>
    <w:rsid w:val="007F38D0"/>
    <w:rsid w:val="007F57A2"/>
    <w:rsid w:val="007F741D"/>
    <w:rsid w:val="008002F4"/>
    <w:rsid w:val="0080059A"/>
    <w:rsid w:val="00800917"/>
    <w:rsid w:val="00801284"/>
    <w:rsid w:val="0080202A"/>
    <w:rsid w:val="00802B32"/>
    <w:rsid w:val="0080316C"/>
    <w:rsid w:val="008032CE"/>
    <w:rsid w:val="00804E5C"/>
    <w:rsid w:val="00805502"/>
    <w:rsid w:val="00806E51"/>
    <w:rsid w:val="00807B72"/>
    <w:rsid w:val="008105FA"/>
    <w:rsid w:val="00810BB0"/>
    <w:rsid w:val="00810BE5"/>
    <w:rsid w:val="00811242"/>
    <w:rsid w:val="00811DF3"/>
    <w:rsid w:val="00811EF5"/>
    <w:rsid w:val="00814508"/>
    <w:rsid w:val="00814B95"/>
    <w:rsid w:val="0081518F"/>
    <w:rsid w:val="00815B56"/>
    <w:rsid w:val="008167B6"/>
    <w:rsid w:val="0081708A"/>
    <w:rsid w:val="008176DD"/>
    <w:rsid w:val="00820547"/>
    <w:rsid w:val="00820723"/>
    <w:rsid w:val="00821283"/>
    <w:rsid w:val="00821343"/>
    <w:rsid w:val="00821ECF"/>
    <w:rsid w:val="00822143"/>
    <w:rsid w:val="00822546"/>
    <w:rsid w:val="008234D2"/>
    <w:rsid w:val="00823564"/>
    <w:rsid w:val="00823DB1"/>
    <w:rsid w:val="00824286"/>
    <w:rsid w:val="0082527F"/>
    <w:rsid w:val="00825609"/>
    <w:rsid w:val="00826DAA"/>
    <w:rsid w:val="008302D3"/>
    <w:rsid w:val="008307CB"/>
    <w:rsid w:val="00832D9C"/>
    <w:rsid w:val="00832DD4"/>
    <w:rsid w:val="008337F9"/>
    <w:rsid w:val="00833AE0"/>
    <w:rsid w:val="0083423D"/>
    <w:rsid w:val="0083686F"/>
    <w:rsid w:val="008376F4"/>
    <w:rsid w:val="00837C4F"/>
    <w:rsid w:val="008400EC"/>
    <w:rsid w:val="0084021C"/>
    <w:rsid w:val="008403E0"/>
    <w:rsid w:val="00844E75"/>
    <w:rsid w:val="00846297"/>
    <w:rsid w:val="008479EA"/>
    <w:rsid w:val="0085025A"/>
    <w:rsid w:val="008502B5"/>
    <w:rsid w:val="00850595"/>
    <w:rsid w:val="00850B13"/>
    <w:rsid w:val="0085159C"/>
    <w:rsid w:val="00851CB2"/>
    <w:rsid w:val="008533A4"/>
    <w:rsid w:val="00854FDB"/>
    <w:rsid w:val="0085560F"/>
    <w:rsid w:val="00856089"/>
    <w:rsid w:val="008565BB"/>
    <w:rsid w:val="00857698"/>
    <w:rsid w:val="00860174"/>
    <w:rsid w:val="00862192"/>
    <w:rsid w:val="008622B4"/>
    <w:rsid w:val="00862D9B"/>
    <w:rsid w:val="00863585"/>
    <w:rsid w:val="00863E1A"/>
    <w:rsid w:val="0086499E"/>
    <w:rsid w:val="0086581C"/>
    <w:rsid w:val="00867787"/>
    <w:rsid w:val="0087079B"/>
    <w:rsid w:val="00873331"/>
    <w:rsid w:val="008751E1"/>
    <w:rsid w:val="0087574A"/>
    <w:rsid w:val="00875B3F"/>
    <w:rsid w:val="008804E0"/>
    <w:rsid w:val="00881C24"/>
    <w:rsid w:val="0088314A"/>
    <w:rsid w:val="008842DA"/>
    <w:rsid w:val="00884555"/>
    <w:rsid w:val="00884993"/>
    <w:rsid w:val="00884B2E"/>
    <w:rsid w:val="00886433"/>
    <w:rsid w:val="00887A24"/>
    <w:rsid w:val="00887C77"/>
    <w:rsid w:val="0089025F"/>
    <w:rsid w:val="0089050E"/>
    <w:rsid w:val="0089438D"/>
    <w:rsid w:val="00894E23"/>
    <w:rsid w:val="0089665D"/>
    <w:rsid w:val="00896F72"/>
    <w:rsid w:val="008977A7"/>
    <w:rsid w:val="008A0ED3"/>
    <w:rsid w:val="008A275C"/>
    <w:rsid w:val="008A5055"/>
    <w:rsid w:val="008A661E"/>
    <w:rsid w:val="008A6F37"/>
    <w:rsid w:val="008A73E6"/>
    <w:rsid w:val="008B10B2"/>
    <w:rsid w:val="008B302D"/>
    <w:rsid w:val="008B4F57"/>
    <w:rsid w:val="008B5377"/>
    <w:rsid w:val="008B53B7"/>
    <w:rsid w:val="008B6D31"/>
    <w:rsid w:val="008B78F6"/>
    <w:rsid w:val="008C0A7A"/>
    <w:rsid w:val="008C11A5"/>
    <w:rsid w:val="008C1250"/>
    <w:rsid w:val="008C28BA"/>
    <w:rsid w:val="008C2D24"/>
    <w:rsid w:val="008C5C5B"/>
    <w:rsid w:val="008C5EB9"/>
    <w:rsid w:val="008C7B86"/>
    <w:rsid w:val="008D0AF1"/>
    <w:rsid w:val="008D3B6F"/>
    <w:rsid w:val="008D3C06"/>
    <w:rsid w:val="008D4120"/>
    <w:rsid w:val="008D480E"/>
    <w:rsid w:val="008D5BA3"/>
    <w:rsid w:val="008D611A"/>
    <w:rsid w:val="008D6C8D"/>
    <w:rsid w:val="008D6FFF"/>
    <w:rsid w:val="008E0113"/>
    <w:rsid w:val="008E1ADC"/>
    <w:rsid w:val="008E245C"/>
    <w:rsid w:val="008E3060"/>
    <w:rsid w:val="008E39B8"/>
    <w:rsid w:val="008F0FE3"/>
    <w:rsid w:val="008F2FEF"/>
    <w:rsid w:val="008F5798"/>
    <w:rsid w:val="008F5FC2"/>
    <w:rsid w:val="008F73DD"/>
    <w:rsid w:val="008F7693"/>
    <w:rsid w:val="00900613"/>
    <w:rsid w:val="00902978"/>
    <w:rsid w:val="009032B7"/>
    <w:rsid w:val="00903344"/>
    <w:rsid w:val="00903CEB"/>
    <w:rsid w:val="00905493"/>
    <w:rsid w:val="009070A7"/>
    <w:rsid w:val="00907208"/>
    <w:rsid w:val="0090772E"/>
    <w:rsid w:val="00910EE5"/>
    <w:rsid w:val="00911609"/>
    <w:rsid w:val="0091184C"/>
    <w:rsid w:val="00911981"/>
    <w:rsid w:val="0091487F"/>
    <w:rsid w:val="00914BA2"/>
    <w:rsid w:val="0091557D"/>
    <w:rsid w:val="0091693B"/>
    <w:rsid w:val="00920D45"/>
    <w:rsid w:val="00921C3C"/>
    <w:rsid w:val="009242AD"/>
    <w:rsid w:val="00926F0A"/>
    <w:rsid w:val="0093088C"/>
    <w:rsid w:val="00930FE8"/>
    <w:rsid w:val="0093178B"/>
    <w:rsid w:val="00932537"/>
    <w:rsid w:val="009327C0"/>
    <w:rsid w:val="00932A24"/>
    <w:rsid w:val="00932A6F"/>
    <w:rsid w:val="0093336B"/>
    <w:rsid w:val="009364F3"/>
    <w:rsid w:val="009365E6"/>
    <w:rsid w:val="00936B58"/>
    <w:rsid w:val="00936C76"/>
    <w:rsid w:val="00941036"/>
    <w:rsid w:val="0094184D"/>
    <w:rsid w:val="0094220C"/>
    <w:rsid w:val="0094340A"/>
    <w:rsid w:val="00945499"/>
    <w:rsid w:val="00945A40"/>
    <w:rsid w:val="00945EBE"/>
    <w:rsid w:val="00946D0E"/>
    <w:rsid w:val="009515C6"/>
    <w:rsid w:val="00951ED8"/>
    <w:rsid w:val="00953D2F"/>
    <w:rsid w:val="00953DB0"/>
    <w:rsid w:val="009542D8"/>
    <w:rsid w:val="009554D0"/>
    <w:rsid w:val="00957738"/>
    <w:rsid w:val="009577FC"/>
    <w:rsid w:val="00957B8B"/>
    <w:rsid w:val="00960FA9"/>
    <w:rsid w:val="00961781"/>
    <w:rsid w:val="0096262A"/>
    <w:rsid w:val="00964D8F"/>
    <w:rsid w:val="00965932"/>
    <w:rsid w:val="00966937"/>
    <w:rsid w:val="00970A6A"/>
    <w:rsid w:val="009715CB"/>
    <w:rsid w:val="00972376"/>
    <w:rsid w:val="009727B3"/>
    <w:rsid w:val="00973B99"/>
    <w:rsid w:val="00974845"/>
    <w:rsid w:val="00974B14"/>
    <w:rsid w:val="0097586A"/>
    <w:rsid w:val="00975A53"/>
    <w:rsid w:val="0097604E"/>
    <w:rsid w:val="00976865"/>
    <w:rsid w:val="00981F07"/>
    <w:rsid w:val="00982608"/>
    <w:rsid w:val="00982D84"/>
    <w:rsid w:val="00982E95"/>
    <w:rsid w:val="00984CEF"/>
    <w:rsid w:val="00984DAB"/>
    <w:rsid w:val="00986CB0"/>
    <w:rsid w:val="00987711"/>
    <w:rsid w:val="0098791D"/>
    <w:rsid w:val="009917F5"/>
    <w:rsid w:val="009923BC"/>
    <w:rsid w:val="00992574"/>
    <w:rsid w:val="00995132"/>
    <w:rsid w:val="0099679C"/>
    <w:rsid w:val="00996D90"/>
    <w:rsid w:val="0099721B"/>
    <w:rsid w:val="009975C0"/>
    <w:rsid w:val="00997BEC"/>
    <w:rsid w:val="009A37D2"/>
    <w:rsid w:val="009A3F12"/>
    <w:rsid w:val="009A4340"/>
    <w:rsid w:val="009A4889"/>
    <w:rsid w:val="009B0878"/>
    <w:rsid w:val="009B1BF5"/>
    <w:rsid w:val="009B4195"/>
    <w:rsid w:val="009B47B8"/>
    <w:rsid w:val="009B4879"/>
    <w:rsid w:val="009B74E8"/>
    <w:rsid w:val="009B7776"/>
    <w:rsid w:val="009C05FE"/>
    <w:rsid w:val="009C1C3B"/>
    <w:rsid w:val="009C23AF"/>
    <w:rsid w:val="009C32DC"/>
    <w:rsid w:val="009C3538"/>
    <w:rsid w:val="009C4348"/>
    <w:rsid w:val="009C4ECD"/>
    <w:rsid w:val="009C6A4F"/>
    <w:rsid w:val="009C6A65"/>
    <w:rsid w:val="009C70D1"/>
    <w:rsid w:val="009D0AF0"/>
    <w:rsid w:val="009D140F"/>
    <w:rsid w:val="009D2549"/>
    <w:rsid w:val="009D301E"/>
    <w:rsid w:val="009D410D"/>
    <w:rsid w:val="009D557D"/>
    <w:rsid w:val="009D6DE2"/>
    <w:rsid w:val="009D7F7F"/>
    <w:rsid w:val="009E0AAB"/>
    <w:rsid w:val="009E0DF0"/>
    <w:rsid w:val="009E1828"/>
    <w:rsid w:val="009E2A1D"/>
    <w:rsid w:val="009E5B8E"/>
    <w:rsid w:val="009E5C8A"/>
    <w:rsid w:val="009E64DD"/>
    <w:rsid w:val="009E6848"/>
    <w:rsid w:val="009E6886"/>
    <w:rsid w:val="009F02C0"/>
    <w:rsid w:val="009F1076"/>
    <w:rsid w:val="009F1A12"/>
    <w:rsid w:val="009F20DA"/>
    <w:rsid w:val="009F2151"/>
    <w:rsid w:val="009F3067"/>
    <w:rsid w:val="009F3495"/>
    <w:rsid w:val="009F4715"/>
    <w:rsid w:val="009F5C5C"/>
    <w:rsid w:val="009F7077"/>
    <w:rsid w:val="009F7887"/>
    <w:rsid w:val="00A001DF"/>
    <w:rsid w:val="00A0031A"/>
    <w:rsid w:val="00A0151C"/>
    <w:rsid w:val="00A0272E"/>
    <w:rsid w:val="00A0365E"/>
    <w:rsid w:val="00A03DBF"/>
    <w:rsid w:val="00A0429C"/>
    <w:rsid w:val="00A0547E"/>
    <w:rsid w:val="00A05DCB"/>
    <w:rsid w:val="00A06A53"/>
    <w:rsid w:val="00A06DFC"/>
    <w:rsid w:val="00A076AD"/>
    <w:rsid w:val="00A07D4A"/>
    <w:rsid w:val="00A11DC9"/>
    <w:rsid w:val="00A12120"/>
    <w:rsid w:val="00A149D0"/>
    <w:rsid w:val="00A14B68"/>
    <w:rsid w:val="00A158E9"/>
    <w:rsid w:val="00A15B70"/>
    <w:rsid w:val="00A16558"/>
    <w:rsid w:val="00A172E8"/>
    <w:rsid w:val="00A1757A"/>
    <w:rsid w:val="00A17E8B"/>
    <w:rsid w:val="00A17FFC"/>
    <w:rsid w:val="00A202F7"/>
    <w:rsid w:val="00A21DC4"/>
    <w:rsid w:val="00A2253B"/>
    <w:rsid w:val="00A25B19"/>
    <w:rsid w:val="00A3115A"/>
    <w:rsid w:val="00A32326"/>
    <w:rsid w:val="00A33495"/>
    <w:rsid w:val="00A341F4"/>
    <w:rsid w:val="00A35704"/>
    <w:rsid w:val="00A366A2"/>
    <w:rsid w:val="00A366ED"/>
    <w:rsid w:val="00A3673F"/>
    <w:rsid w:val="00A37DD8"/>
    <w:rsid w:val="00A40AC3"/>
    <w:rsid w:val="00A4192B"/>
    <w:rsid w:val="00A45344"/>
    <w:rsid w:val="00A463D2"/>
    <w:rsid w:val="00A52313"/>
    <w:rsid w:val="00A53B6C"/>
    <w:rsid w:val="00A54BCA"/>
    <w:rsid w:val="00A55163"/>
    <w:rsid w:val="00A57E7D"/>
    <w:rsid w:val="00A60D40"/>
    <w:rsid w:val="00A61B6D"/>
    <w:rsid w:val="00A6348A"/>
    <w:rsid w:val="00A63726"/>
    <w:rsid w:val="00A64DE6"/>
    <w:rsid w:val="00A65D75"/>
    <w:rsid w:val="00A67276"/>
    <w:rsid w:val="00A67E33"/>
    <w:rsid w:val="00A729B5"/>
    <w:rsid w:val="00A72D83"/>
    <w:rsid w:val="00A74DFF"/>
    <w:rsid w:val="00A756E3"/>
    <w:rsid w:val="00A759BD"/>
    <w:rsid w:val="00A775B2"/>
    <w:rsid w:val="00A77720"/>
    <w:rsid w:val="00A77928"/>
    <w:rsid w:val="00A81713"/>
    <w:rsid w:val="00A909A3"/>
    <w:rsid w:val="00A91899"/>
    <w:rsid w:val="00A937D1"/>
    <w:rsid w:val="00A94153"/>
    <w:rsid w:val="00A95DFA"/>
    <w:rsid w:val="00A96BDB"/>
    <w:rsid w:val="00A96FF3"/>
    <w:rsid w:val="00AA1EDA"/>
    <w:rsid w:val="00AA5186"/>
    <w:rsid w:val="00AA6000"/>
    <w:rsid w:val="00AA6274"/>
    <w:rsid w:val="00AB09C5"/>
    <w:rsid w:val="00AB11EF"/>
    <w:rsid w:val="00AB186F"/>
    <w:rsid w:val="00AB2737"/>
    <w:rsid w:val="00AB27F3"/>
    <w:rsid w:val="00AB30EB"/>
    <w:rsid w:val="00AB4001"/>
    <w:rsid w:val="00AB46EB"/>
    <w:rsid w:val="00AB52D5"/>
    <w:rsid w:val="00AB6681"/>
    <w:rsid w:val="00AB6CED"/>
    <w:rsid w:val="00AC13F9"/>
    <w:rsid w:val="00AC1E0E"/>
    <w:rsid w:val="00AC33BA"/>
    <w:rsid w:val="00AC402F"/>
    <w:rsid w:val="00AC4192"/>
    <w:rsid w:val="00AC6801"/>
    <w:rsid w:val="00AC6EC0"/>
    <w:rsid w:val="00AD15B4"/>
    <w:rsid w:val="00AD2A57"/>
    <w:rsid w:val="00AD2EF1"/>
    <w:rsid w:val="00AD31B0"/>
    <w:rsid w:val="00AD33DB"/>
    <w:rsid w:val="00AD3B2B"/>
    <w:rsid w:val="00AD56C8"/>
    <w:rsid w:val="00AD6082"/>
    <w:rsid w:val="00AD731A"/>
    <w:rsid w:val="00AE031E"/>
    <w:rsid w:val="00AE079E"/>
    <w:rsid w:val="00AE214B"/>
    <w:rsid w:val="00AE26D5"/>
    <w:rsid w:val="00AE47F1"/>
    <w:rsid w:val="00AE5708"/>
    <w:rsid w:val="00AE6842"/>
    <w:rsid w:val="00AE7FD4"/>
    <w:rsid w:val="00AF0A52"/>
    <w:rsid w:val="00AF22BF"/>
    <w:rsid w:val="00AF2E7B"/>
    <w:rsid w:val="00AF38C2"/>
    <w:rsid w:val="00AF4AA0"/>
    <w:rsid w:val="00AF57C3"/>
    <w:rsid w:val="00AF6528"/>
    <w:rsid w:val="00AF6A13"/>
    <w:rsid w:val="00B040B6"/>
    <w:rsid w:val="00B04E2F"/>
    <w:rsid w:val="00B0567A"/>
    <w:rsid w:val="00B0673B"/>
    <w:rsid w:val="00B11506"/>
    <w:rsid w:val="00B118D2"/>
    <w:rsid w:val="00B12AC1"/>
    <w:rsid w:val="00B1349C"/>
    <w:rsid w:val="00B16136"/>
    <w:rsid w:val="00B17F7F"/>
    <w:rsid w:val="00B22C02"/>
    <w:rsid w:val="00B22FE8"/>
    <w:rsid w:val="00B2407D"/>
    <w:rsid w:val="00B25179"/>
    <w:rsid w:val="00B2599B"/>
    <w:rsid w:val="00B26C15"/>
    <w:rsid w:val="00B26F90"/>
    <w:rsid w:val="00B2702C"/>
    <w:rsid w:val="00B306EA"/>
    <w:rsid w:val="00B32D9C"/>
    <w:rsid w:val="00B34FCE"/>
    <w:rsid w:val="00B35AA4"/>
    <w:rsid w:val="00B376C9"/>
    <w:rsid w:val="00B377F2"/>
    <w:rsid w:val="00B378A7"/>
    <w:rsid w:val="00B37F4F"/>
    <w:rsid w:val="00B407BB"/>
    <w:rsid w:val="00B41B7D"/>
    <w:rsid w:val="00B41DEB"/>
    <w:rsid w:val="00B42292"/>
    <w:rsid w:val="00B43CF9"/>
    <w:rsid w:val="00B44906"/>
    <w:rsid w:val="00B472FB"/>
    <w:rsid w:val="00B517C1"/>
    <w:rsid w:val="00B529DF"/>
    <w:rsid w:val="00B52FCA"/>
    <w:rsid w:val="00B5303C"/>
    <w:rsid w:val="00B5542C"/>
    <w:rsid w:val="00B572D3"/>
    <w:rsid w:val="00B611E3"/>
    <w:rsid w:val="00B62B1C"/>
    <w:rsid w:val="00B62E38"/>
    <w:rsid w:val="00B6582A"/>
    <w:rsid w:val="00B6625A"/>
    <w:rsid w:val="00B7250C"/>
    <w:rsid w:val="00B726EF"/>
    <w:rsid w:val="00B727FF"/>
    <w:rsid w:val="00B72ABC"/>
    <w:rsid w:val="00B72F8B"/>
    <w:rsid w:val="00B750C9"/>
    <w:rsid w:val="00B756EF"/>
    <w:rsid w:val="00B76C91"/>
    <w:rsid w:val="00B8013B"/>
    <w:rsid w:val="00B8180E"/>
    <w:rsid w:val="00B83218"/>
    <w:rsid w:val="00B83DBC"/>
    <w:rsid w:val="00B847A4"/>
    <w:rsid w:val="00B848A3"/>
    <w:rsid w:val="00B849C7"/>
    <w:rsid w:val="00B85013"/>
    <w:rsid w:val="00B874B2"/>
    <w:rsid w:val="00B93E2E"/>
    <w:rsid w:val="00B94574"/>
    <w:rsid w:val="00B94EFF"/>
    <w:rsid w:val="00B95215"/>
    <w:rsid w:val="00B95B26"/>
    <w:rsid w:val="00B960AA"/>
    <w:rsid w:val="00B961CC"/>
    <w:rsid w:val="00B9674E"/>
    <w:rsid w:val="00B97161"/>
    <w:rsid w:val="00BA1302"/>
    <w:rsid w:val="00BA18EF"/>
    <w:rsid w:val="00BA235F"/>
    <w:rsid w:val="00BA312B"/>
    <w:rsid w:val="00BA4EE4"/>
    <w:rsid w:val="00BA5B9C"/>
    <w:rsid w:val="00BB0C0D"/>
    <w:rsid w:val="00BB0F4A"/>
    <w:rsid w:val="00BB0F5C"/>
    <w:rsid w:val="00BB137E"/>
    <w:rsid w:val="00BB275B"/>
    <w:rsid w:val="00BB6748"/>
    <w:rsid w:val="00BC224E"/>
    <w:rsid w:val="00BC23EB"/>
    <w:rsid w:val="00BC2607"/>
    <w:rsid w:val="00BC2A24"/>
    <w:rsid w:val="00BC3A00"/>
    <w:rsid w:val="00BC3FF9"/>
    <w:rsid w:val="00BC6F30"/>
    <w:rsid w:val="00BD0D52"/>
    <w:rsid w:val="00BD20C1"/>
    <w:rsid w:val="00BD3C2D"/>
    <w:rsid w:val="00BD4CB4"/>
    <w:rsid w:val="00BD4E99"/>
    <w:rsid w:val="00BD602F"/>
    <w:rsid w:val="00BD6084"/>
    <w:rsid w:val="00BD7940"/>
    <w:rsid w:val="00BE198D"/>
    <w:rsid w:val="00BE3595"/>
    <w:rsid w:val="00BE38DA"/>
    <w:rsid w:val="00BE3F46"/>
    <w:rsid w:val="00BE4DEF"/>
    <w:rsid w:val="00BE5263"/>
    <w:rsid w:val="00BE5382"/>
    <w:rsid w:val="00BE7B45"/>
    <w:rsid w:val="00BF095A"/>
    <w:rsid w:val="00BF1C0B"/>
    <w:rsid w:val="00BF43B7"/>
    <w:rsid w:val="00BF4D05"/>
    <w:rsid w:val="00BF6A65"/>
    <w:rsid w:val="00BF6AEB"/>
    <w:rsid w:val="00BF710D"/>
    <w:rsid w:val="00C01110"/>
    <w:rsid w:val="00C01CA6"/>
    <w:rsid w:val="00C02989"/>
    <w:rsid w:val="00C03376"/>
    <w:rsid w:val="00C0348B"/>
    <w:rsid w:val="00C04698"/>
    <w:rsid w:val="00C054C7"/>
    <w:rsid w:val="00C07610"/>
    <w:rsid w:val="00C077D5"/>
    <w:rsid w:val="00C07DE2"/>
    <w:rsid w:val="00C07EF8"/>
    <w:rsid w:val="00C10798"/>
    <w:rsid w:val="00C14703"/>
    <w:rsid w:val="00C157E0"/>
    <w:rsid w:val="00C177FD"/>
    <w:rsid w:val="00C259BC"/>
    <w:rsid w:val="00C2611F"/>
    <w:rsid w:val="00C26240"/>
    <w:rsid w:val="00C276EC"/>
    <w:rsid w:val="00C31759"/>
    <w:rsid w:val="00C31CA2"/>
    <w:rsid w:val="00C31D47"/>
    <w:rsid w:val="00C31DCA"/>
    <w:rsid w:val="00C31F86"/>
    <w:rsid w:val="00C32B53"/>
    <w:rsid w:val="00C367BB"/>
    <w:rsid w:val="00C36960"/>
    <w:rsid w:val="00C370D3"/>
    <w:rsid w:val="00C411AA"/>
    <w:rsid w:val="00C4164E"/>
    <w:rsid w:val="00C41B4F"/>
    <w:rsid w:val="00C41E04"/>
    <w:rsid w:val="00C4457E"/>
    <w:rsid w:val="00C469F9"/>
    <w:rsid w:val="00C47AC2"/>
    <w:rsid w:val="00C47F75"/>
    <w:rsid w:val="00C51BC4"/>
    <w:rsid w:val="00C52613"/>
    <w:rsid w:val="00C53587"/>
    <w:rsid w:val="00C56596"/>
    <w:rsid w:val="00C57D17"/>
    <w:rsid w:val="00C60BB7"/>
    <w:rsid w:val="00C6119C"/>
    <w:rsid w:val="00C61D82"/>
    <w:rsid w:val="00C624B8"/>
    <w:rsid w:val="00C62802"/>
    <w:rsid w:val="00C65C8C"/>
    <w:rsid w:val="00C65E87"/>
    <w:rsid w:val="00C668C6"/>
    <w:rsid w:val="00C67A92"/>
    <w:rsid w:val="00C72D3A"/>
    <w:rsid w:val="00C73DAC"/>
    <w:rsid w:val="00C76A48"/>
    <w:rsid w:val="00C808D3"/>
    <w:rsid w:val="00C8181E"/>
    <w:rsid w:val="00C81D74"/>
    <w:rsid w:val="00C82712"/>
    <w:rsid w:val="00C83B31"/>
    <w:rsid w:val="00C847A5"/>
    <w:rsid w:val="00C862F9"/>
    <w:rsid w:val="00C86435"/>
    <w:rsid w:val="00C865AD"/>
    <w:rsid w:val="00C90075"/>
    <w:rsid w:val="00C91007"/>
    <w:rsid w:val="00C92A18"/>
    <w:rsid w:val="00C92B43"/>
    <w:rsid w:val="00C92B89"/>
    <w:rsid w:val="00C92CD6"/>
    <w:rsid w:val="00C937EF"/>
    <w:rsid w:val="00C9604D"/>
    <w:rsid w:val="00C962B4"/>
    <w:rsid w:val="00C96318"/>
    <w:rsid w:val="00C96B95"/>
    <w:rsid w:val="00C97404"/>
    <w:rsid w:val="00C976DA"/>
    <w:rsid w:val="00C97820"/>
    <w:rsid w:val="00C97ABD"/>
    <w:rsid w:val="00CA1353"/>
    <w:rsid w:val="00CA3672"/>
    <w:rsid w:val="00CA3BCB"/>
    <w:rsid w:val="00CA4E89"/>
    <w:rsid w:val="00CA5BBB"/>
    <w:rsid w:val="00CA5F7E"/>
    <w:rsid w:val="00CA69D3"/>
    <w:rsid w:val="00CA7CAE"/>
    <w:rsid w:val="00CB04D2"/>
    <w:rsid w:val="00CB0688"/>
    <w:rsid w:val="00CB2343"/>
    <w:rsid w:val="00CB35FA"/>
    <w:rsid w:val="00CB36B8"/>
    <w:rsid w:val="00CB3789"/>
    <w:rsid w:val="00CB37AE"/>
    <w:rsid w:val="00CB3E77"/>
    <w:rsid w:val="00CB40EA"/>
    <w:rsid w:val="00CB45A2"/>
    <w:rsid w:val="00CB5DA2"/>
    <w:rsid w:val="00CB7898"/>
    <w:rsid w:val="00CC0783"/>
    <w:rsid w:val="00CC0A0A"/>
    <w:rsid w:val="00CC1C4C"/>
    <w:rsid w:val="00CC229C"/>
    <w:rsid w:val="00CC243B"/>
    <w:rsid w:val="00CC3911"/>
    <w:rsid w:val="00CC48AF"/>
    <w:rsid w:val="00CC699E"/>
    <w:rsid w:val="00CD0029"/>
    <w:rsid w:val="00CD156B"/>
    <w:rsid w:val="00CD1F09"/>
    <w:rsid w:val="00CD21CB"/>
    <w:rsid w:val="00CD39D5"/>
    <w:rsid w:val="00CD58E4"/>
    <w:rsid w:val="00CD6E9E"/>
    <w:rsid w:val="00CD746C"/>
    <w:rsid w:val="00CE08FB"/>
    <w:rsid w:val="00CE1812"/>
    <w:rsid w:val="00CE1CEE"/>
    <w:rsid w:val="00CE2FBB"/>
    <w:rsid w:val="00CE4727"/>
    <w:rsid w:val="00CE62AE"/>
    <w:rsid w:val="00CE65FE"/>
    <w:rsid w:val="00CE6C12"/>
    <w:rsid w:val="00CE7366"/>
    <w:rsid w:val="00CE7915"/>
    <w:rsid w:val="00CE7D97"/>
    <w:rsid w:val="00CF0313"/>
    <w:rsid w:val="00CF0825"/>
    <w:rsid w:val="00CF389E"/>
    <w:rsid w:val="00CF7551"/>
    <w:rsid w:val="00D0320F"/>
    <w:rsid w:val="00D03E39"/>
    <w:rsid w:val="00D04388"/>
    <w:rsid w:val="00D044C3"/>
    <w:rsid w:val="00D055F0"/>
    <w:rsid w:val="00D05DFA"/>
    <w:rsid w:val="00D061D4"/>
    <w:rsid w:val="00D07E66"/>
    <w:rsid w:val="00D07F9D"/>
    <w:rsid w:val="00D10C49"/>
    <w:rsid w:val="00D12017"/>
    <w:rsid w:val="00D12410"/>
    <w:rsid w:val="00D1327C"/>
    <w:rsid w:val="00D142E3"/>
    <w:rsid w:val="00D14644"/>
    <w:rsid w:val="00D15365"/>
    <w:rsid w:val="00D15383"/>
    <w:rsid w:val="00D179A8"/>
    <w:rsid w:val="00D20282"/>
    <w:rsid w:val="00D20403"/>
    <w:rsid w:val="00D244B8"/>
    <w:rsid w:val="00D256B4"/>
    <w:rsid w:val="00D267A1"/>
    <w:rsid w:val="00D27DD4"/>
    <w:rsid w:val="00D30D60"/>
    <w:rsid w:val="00D3153E"/>
    <w:rsid w:val="00D32886"/>
    <w:rsid w:val="00D376C3"/>
    <w:rsid w:val="00D42B18"/>
    <w:rsid w:val="00D43045"/>
    <w:rsid w:val="00D44688"/>
    <w:rsid w:val="00D46F1C"/>
    <w:rsid w:val="00D46FEA"/>
    <w:rsid w:val="00D51893"/>
    <w:rsid w:val="00D51EC1"/>
    <w:rsid w:val="00D527EE"/>
    <w:rsid w:val="00D545CA"/>
    <w:rsid w:val="00D5488C"/>
    <w:rsid w:val="00D55B3C"/>
    <w:rsid w:val="00D56B4C"/>
    <w:rsid w:val="00D61C04"/>
    <w:rsid w:val="00D6363C"/>
    <w:rsid w:val="00D63A8E"/>
    <w:rsid w:val="00D63BC4"/>
    <w:rsid w:val="00D64DDA"/>
    <w:rsid w:val="00D65074"/>
    <w:rsid w:val="00D65BB5"/>
    <w:rsid w:val="00D7011B"/>
    <w:rsid w:val="00D7286D"/>
    <w:rsid w:val="00D73A1F"/>
    <w:rsid w:val="00D75619"/>
    <w:rsid w:val="00D75974"/>
    <w:rsid w:val="00D75BFA"/>
    <w:rsid w:val="00D8203D"/>
    <w:rsid w:val="00D83317"/>
    <w:rsid w:val="00D840CA"/>
    <w:rsid w:val="00D8483F"/>
    <w:rsid w:val="00D84851"/>
    <w:rsid w:val="00D85783"/>
    <w:rsid w:val="00D87AB4"/>
    <w:rsid w:val="00D9086D"/>
    <w:rsid w:val="00D90D0F"/>
    <w:rsid w:val="00D92E48"/>
    <w:rsid w:val="00D9302D"/>
    <w:rsid w:val="00D97791"/>
    <w:rsid w:val="00DA300D"/>
    <w:rsid w:val="00DA30B0"/>
    <w:rsid w:val="00DA33A0"/>
    <w:rsid w:val="00DA36D6"/>
    <w:rsid w:val="00DA433C"/>
    <w:rsid w:val="00DA49D6"/>
    <w:rsid w:val="00DA5175"/>
    <w:rsid w:val="00DA682E"/>
    <w:rsid w:val="00DA6969"/>
    <w:rsid w:val="00DA778F"/>
    <w:rsid w:val="00DB21DC"/>
    <w:rsid w:val="00DB3ED7"/>
    <w:rsid w:val="00DB4493"/>
    <w:rsid w:val="00DB454A"/>
    <w:rsid w:val="00DB7C4C"/>
    <w:rsid w:val="00DC16B5"/>
    <w:rsid w:val="00DC1B65"/>
    <w:rsid w:val="00DC23B1"/>
    <w:rsid w:val="00DC2546"/>
    <w:rsid w:val="00DC2B65"/>
    <w:rsid w:val="00DC2E9A"/>
    <w:rsid w:val="00DC3C20"/>
    <w:rsid w:val="00DC3C8B"/>
    <w:rsid w:val="00DC40B0"/>
    <w:rsid w:val="00DC5273"/>
    <w:rsid w:val="00DC5AEC"/>
    <w:rsid w:val="00DC5C63"/>
    <w:rsid w:val="00DC6379"/>
    <w:rsid w:val="00DC694D"/>
    <w:rsid w:val="00DC6BB1"/>
    <w:rsid w:val="00DC6BFF"/>
    <w:rsid w:val="00DC753D"/>
    <w:rsid w:val="00DC7888"/>
    <w:rsid w:val="00DC7A50"/>
    <w:rsid w:val="00DC7DEF"/>
    <w:rsid w:val="00DC7FD4"/>
    <w:rsid w:val="00DD0621"/>
    <w:rsid w:val="00DD0A7C"/>
    <w:rsid w:val="00DD0B81"/>
    <w:rsid w:val="00DD15C3"/>
    <w:rsid w:val="00DD215F"/>
    <w:rsid w:val="00DD2821"/>
    <w:rsid w:val="00DD43A4"/>
    <w:rsid w:val="00DD64DA"/>
    <w:rsid w:val="00DE0389"/>
    <w:rsid w:val="00DE0B67"/>
    <w:rsid w:val="00DE0F57"/>
    <w:rsid w:val="00DE4309"/>
    <w:rsid w:val="00DE5D3F"/>
    <w:rsid w:val="00DE68AF"/>
    <w:rsid w:val="00DF09BA"/>
    <w:rsid w:val="00DF0B41"/>
    <w:rsid w:val="00DF0E89"/>
    <w:rsid w:val="00DF14A7"/>
    <w:rsid w:val="00DF257F"/>
    <w:rsid w:val="00DF272A"/>
    <w:rsid w:val="00DF4424"/>
    <w:rsid w:val="00DF44AB"/>
    <w:rsid w:val="00DF547E"/>
    <w:rsid w:val="00DF5E7B"/>
    <w:rsid w:val="00DF73DB"/>
    <w:rsid w:val="00DF74C9"/>
    <w:rsid w:val="00E01189"/>
    <w:rsid w:val="00E02A95"/>
    <w:rsid w:val="00E02C04"/>
    <w:rsid w:val="00E03036"/>
    <w:rsid w:val="00E05CC8"/>
    <w:rsid w:val="00E05FFC"/>
    <w:rsid w:val="00E07DE2"/>
    <w:rsid w:val="00E10C7A"/>
    <w:rsid w:val="00E111C7"/>
    <w:rsid w:val="00E116CF"/>
    <w:rsid w:val="00E12E1A"/>
    <w:rsid w:val="00E16BE4"/>
    <w:rsid w:val="00E2038A"/>
    <w:rsid w:val="00E203CC"/>
    <w:rsid w:val="00E20D0F"/>
    <w:rsid w:val="00E244F1"/>
    <w:rsid w:val="00E25028"/>
    <w:rsid w:val="00E26984"/>
    <w:rsid w:val="00E346D5"/>
    <w:rsid w:val="00E34B89"/>
    <w:rsid w:val="00E363C5"/>
    <w:rsid w:val="00E407A3"/>
    <w:rsid w:val="00E40C17"/>
    <w:rsid w:val="00E41441"/>
    <w:rsid w:val="00E4338F"/>
    <w:rsid w:val="00E43EC8"/>
    <w:rsid w:val="00E43FD0"/>
    <w:rsid w:val="00E45120"/>
    <w:rsid w:val="00E456D7"/>
    <w:rsid w:val="00E468DB"/>
    <w:rsid w:val="00E47FB7"/>
    <w:rsid w:val="00E501CB"/>
    <w:rsid w:val="00E510F4"/>
    <w:rsid w:val="00E52C86"/>
    <w:rsid w:val="00E53193"/>
    <w:rsid w:val="00E53751"/>
    <w:rsid w:val="00E55302"/>
    <w:rsid w:val="00E55480"/>
    <w:rsid w:val="00E55EC9"/>
    <w:rsid w:val="00E568A2"/>
    <w:rsid w:val="00E60479"/>
    <w:rsid w:val="00E60C3E"/>
    <w:rsid w:val="00E61704"/>
    <w:rsid w:val="00E61EA9"/>
    <w:rsid w:val="00E62B88"/>
    <w:rsid w:val="00E63415"/>
    <w:rsid w:val="00E65446"/>
    <w:rsid w:val="00E661B2"/>
    <w:rsid w:val="00E7040E"/>
    <w:rsid w:val="00E70BD2"/>
    <w:rsid w:val="00E70F42"/>
    <w:rsid w:val="00E7109F"/>
    <w:rsid w:val="00E71EC1"/>
    <w:rsid w:val="00E72198"/>
    <w:rsid w:val="00E726BE"/>
    <w:rsid w:val="00E749F8"/>
    <w:rsid w:val="00E7714A"/>
    <w:rsid w:val="00E77557"/>
    <w:rsid w:val="00E776E1"/>
    <w:rsid w:val="00E80F3B"/>
    <w:rsid w:val="00E81FCE"/>
    <w:rsid w:val="00E83E2D"/>
    <w:rsid w:val="00E847F8"/>
    <w:rsid w:val="00E8753F"/>
    <w:rsid w:val="00E87F2D"/>
    <w:rsid w:val="00E911B7"/>
    <w:rsid w:val="00E9178B"/>
    <w:rsid w:val="00E935DF"/>
    <w:rsid w:val="00E94453"/>
    <w:rsid w:val="00E94D66"/>
    <w:rsid w:val="00EA02A7"/>
    <w:rsid w:val="00EA0452"/>
    <w:rsid w:val="00EA0F66"/>
    <w:rsid w:val="00EA12D9"/>
    <w:rsid w:val="00EA2D19"/>
    <w:rsid w:val="00EA38E4"/>
    <w:rsid w:val="00EA4C34"/>
    <w:rsid w:val="00EA504F"/>
    <w:rsid w:val="00EA5DBC"/>
    <w:rsid w:val="00EA719A"/>
    <w:rsid w:val="00EA7612"/>
    <w:rsid w:val="00EA7975"/>
    <w:rsid w:val="00EB44FC"/>
    <w:rsid w:val="00EB4784"/>
    <w:rsid w:val="00EB50AF"/>
    <w:rsid w:val="00EB6513"/>
    <w:rsid w:val="00EB7692"/>
    <w:rsid w:val="00EB7C3D"/>
    <w:rsid w:val="00EC0BC1"/>
    <w:rsid w:val="00EC38F7"/>
    <w:rsid w:val="00EC44F6"/>
    <w:rsid w:val="00EC4D21"/>
    <w:rsid w:val="00EC6E72"/>
    <w:rsid w:val="00EC73B6"/>
    <w:rsid w:val="00EC7AB2"/>
    <w:rsid w:val="00EC7C55"/>
    <w:rsid w:val="00EC7D50"/>
    <w:rsid w:val="00ED1F5F"/>
    <w:rsid w:val="00ED2BE9"/>
    <w:rsid w:val="00ED2C84"/>
    <w:rsid w:val="00ED5047"/>
    <w:rsid w:val="00ED5F3B"/>
    <w:rsid w:val="00ED6368"/>
    <w:rsid w:val="00ED788E"/>
    <w:rsid w:val="00ED7C78"/>
    <w:rsid w:val="00EE2723"/>
    <w:rsid w:val="00EE38FA"/>
    <w:rsid w:val="00EE5BA9"/>
    <w:rsid w:val="00EE5DD0"/>
    <w:rsid w:val="00EE6E0B"/>
    <w:rsid w:val="00EF06C3"/>
    <w:rsid w:val="00EF30B7"/>
    <w:rsid w:val="00EF43D0"/>
    <w:rsid w:val="00EF43E2"/>
    <w:rsid w:val="00EF45A0"/>
    <w:rsid w:val="00EF5B54"/>
    <w:rsid w:val="00F00AD1"/>
    <w:rsid w:val="00F0103B"/>
    <w:rsid w:val="00F014F3"/>
    <w:rsid w:val="00F027AA"/>
    <w:rsid w:val="00F03B79"/>
    <w:rsid w:val="00F0424C"/>
    <w:rsid w:val="00F05F94"/>
    <w:rsid w:val="00F06346"/>
    <w:rsid w:val="00F072E4"/>
    <w:rsid w:val="00F07A90"/>
    <w:rsid w:val="00F10043"/>
    <w:rsid w:val="00F109DF"/>
    <w:rsid w:val="00F13836"/>
    <w:rsid w:val="00F13C75"/>
    <w:rsid w:val="00F153E0"/>
    <w:rsid w:val="00F153ED"/>
    <w:rsid w:val="00F15CA9"/>
    <w:rsid w:val="00F17298"/>
    <w:rsid w:val="00F21133"/>
    <w:rsid w:val="00F2115B"/>
    <w:rsid w:val="00F23047"/>
    <w:rsid w:val="00F23B3D"/>
    <w:rsid w:val="00F240FA"/>
    <w:rsid w:val="00F24DBC"/>
    <w:rsid w:val="00F25A52"/>
    <w:rsid w:val="00F30AD5"/>
    <w:rsid w:val="00F314F9"/>
    <w:rsid w:val="00F31A5F"/>
    <w:rsid w:val="00F31C77"/>
    <w:rsid w:val="00F33A58"/>
    <w:rsid w:val="00F340FE"/>
    <w:rsid w:val="00F342B8"/>
    <w:rsid w:val="00F363DB"/>
    <w:rsid w:val="00F36CE9"/>
    <w:rsid w:val="00F4014D"/>
    <w:rsid w:val="00F404C4"/>
    <w:rsid w:val="00F4125D"/>
    <w:rsid w:val="00F41EF7"/>
    <w:rsid w:val="00F4349E"/>
    <w:rsid w:val="00F43CEE"/>
    <w:rsid w:val="00F44891"/>
    <w:rsid w:val="00F47265"/>
    <w:rsid w:val="00F5014A"/>
    <w:rsid w:val="00F5340B"/>
    <w:rsid w:val="00F53D59"/>
    <w:rsid w:val="00F54392"/>
    <w:rsid w:val="00F56431"/>
    <w:rsid w:val="00F565C2"/>
    <w:rsid w:val="00F566C1"/>
    <w:rsid w:val="00F6088B"/>
    <w:rsid w:val="00F6161E"/>
    <w:rsid w:val="00F61CFA"/>
    <w:rsid w:val="00F61EE5"/>
    <w:rsid w:val="00F65533"/>
    <w:rsid w:val="00F66A97"/>
    <w:rsid w:val="00F66F1C"/>
    <w:rsid w:val="00F67AFB"/>
    <w:rsid w:val="00F67F2E"/>
    <w:rsid w:val="00F709B7"/>
    <w:rsid w:val="00F712E9"/>
    <w:rsid w:val="00F7147C"/>
    <w:rsid w:val="00F71EBC"/>
    <w:rsid w:val="00F71EED"/>
    <w:rsid w:val="00F73F91"/>
    <w:rsid w:val="00F74EC0"/>
    <w:rsid w:val="00F7534A"/>
    <w:rsid w:val="00F7576B"/>
    <w:rsid w:val="00F76E0E"/>
    <w:rsid w:val="00F77032"/>
    <w:rsid w:val="00F775CE"/>
    <w:rsid w:val="00F8102C"/>
    <w:rsid w:val="00F81E61"/>
    <w:rsid w:val="00F82001"/>
    <w:rsid w:val="00F824A8"/>
    <w:rsid w:val="00F824BD"/>
    <w:rsid w:val="00F82DCC"/>
    <w:rsid w:val="00F832BB"/>
    <w:rsid w:val="00F84769"/>
    <w:rsid w:val="00F84C17"/>
    <w:rsid w:val="00F84ECC"/>
    <w:rsid w:val="00F84FCC"/>
    <w:rsid w:val="00F85EFA"/>
    <w:rsid w:val="00F8668A"/>
    <w:rsid w:val="00F87795"/>
    <w:rsid w:val="00F9197C"/>
    <w:rsid w:val="00F92A6F"/>
    <w:rsid w:val="00F93AF0"/>
    <w:rsid w:val="00F94CEF"/>
    <w:rsid w:val="00F97126"/>
    <w:rsid w:val="00F97E0B"/>
    <w:rsid w:val="00FA15F6"/>
    <w:rsid w:val="00FA2188"/>
    <w:rsid w:val="00FA3E94"/>
    <w:rsid w:val="00FA44E7"/>
    <w:rsid w:val="00FA6700"/>
    <w:rsid w:val="00FB02C1"/>
    <w:rsid w:val="00FB1DB5"/>
    <w:rsid w:val="00FB270B"/>
    <w:rsid w:val="00FB2D44"/>
    <w:rsid w:val="00FB3AEB"/>
    <w:rsid w:val="00FB589B"/>
    <w:rsid w:val="00FB64C2"/>
    <w:rsid w:val="00FB6909"/>
    <w:rsid w:val="00FB71F7"/>
    <w:rsid w:val="00FC0C07"/>
    <w:rsid w:val="00FC2C97"/>
    <w:rsid w:val="00FC2D62"/>
    <w:rsid w:val="00FC6634"/>
    <w:rsid w:val="00FC6F8D"/>
    <w:rsid w:val="00FC7550"/>
    <w:rsid w:val="00FD1791"/>
    <w:rsid w:val="00FD2504"/>
    <w:rsid w:val="00FD25E4"/>
    <w:rsid w:val="00FD49A1"/>
    <w:rsid w:val="00FD4B0B"/>
    <w:rsid w:val="00FD4C0A"/>
    <w:rsid w:val="00FD7604"/>
    <w:rsid w:val="00FE1F61"/>
    <w:rsid w:val="00FE21FD"/>
    <w:rsid w:val="00FE2E0F"/>
    <w:rsid w:val="00FE602A"/>
    <w:rsid w:val="00FE64B3"/>
    <w:rsid w:val="00FE6702"/>
    <w:rsid w:val="00FE6DFA"/>
    <w:rsid w:val="00FF27B7"/>
    <w:rsid w:val="00FF2FBD"/>
    <w:rsid w:val="00FF31F4"/>
    <w:rsid w:val="00FF3822"/>
    <w:rsid w:val="00FF4782"/>
    <w:rsid w:val="00FF4D01"/>
    <w:rsid w:val="00FF51A3"/>
    <w:rsid w:val="075B5C7E"/>
    <w:rsid w:val="225B2F8C"/>
    <w:rsid w:val="27746F46"/>
    <w:rsid w:val="2CAC6259"/>
    <w:rsid w:val="33280D6E"/>
    <w:rsid w:val="3D844CBC"/>
    <w:rsid w:val="409239D6"/>
    <w:rsid w:val="49405F1B"/>
    <w:rsid w:val="4D305CF6"/>
    <w:rsid w:val="555E672F"/>
    <w:rsid w:val="780F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5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index 1"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annotation text" w:uiPriority="0" w:qFormat="1"/>
    <w:lsdException w:name="header" w:uiPriority="0" w:qFormat="1"/>
    <w:lsdException w:name="footer" w:uiPriority="0" w:qFormat="1"/>
    <w:lsdException w:name="caption" w:qFormat="1"/>
    <w:lsdException w:name="table of figures" w:qFormat="1"/>
    <w:lsdException w:name="annotation reference" w:uiPriority="0" w:qFormat="1"/>
    <w:lsdException w:name="page number" w:uiPriority="0" w:qFormat="1"/>
    <w:lsdException w:name="List" w:semiHidden="0" w:uiPriority="0" w:unhideWhenUsed="0" w:qFormat="1"/>
    <w:lsdException w:name="List Bullet" w:semiHidden="0" w:unhideWhenUsed="0" w:qFormat="1"/>
    <w:lsdException w:name="List Number" w:uiPriority="0" w:qFormat="1"/>
    <w:lsdException w:name="List 2" w:qFormat="1"/>
    <w:lsdException w:name="List Bullet 2" w:qFormat="1"/>
    <w:lsdException w:name="List Number 4" w:uiPriority="0" w:qFormat="1"/>
    <w:lsdException w:name="Title" w:semiHidden="0" w:uiPriority="0" w:unhideWhenUsed="0" w:qFormat="1"/>
    <w:lsdException w:name="Default Paragraph Font" w:uiPriority="1" w:qFormat="1"/>
    <w:lsdException w:name="Body Text" w:uiPriority="0" w:qFormat="1"/>
    <w:lsdException w:name="Body Text Indent" w:qFormat="1"/>
    <w:lsdException w:name="Subtitle" w:semiHidden="0" w:uiPriority="11" w:unhideWhenUsed="0" w:qFormat="1"/>
    <w:lsdException w:name="Salutation" w:uiPriority="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qFormat="1"/>
    <w:lsdException w:name="Normal Table" w:qFormat="1"/>
    <w:lsdException w:name="annotation subject" w:uiPriority="0" w:qFormat="1"/>
    <w:lsdException w:name="Balloon Text" w:semiHidden="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1"/>
    <w:uiPriority w:val="99"/>
    <w:qFormat/>
    <w:pPr>
      <w:spacing w:before="240" w:after="60"/>
      <w:jc w:val="both"/>
      <w:outlineLvl w:val="7"/>
    </w:pPr>
    <w:rPr>
      <w:i/>
      <w:iCs/>
    </w:rPr>
  </w:style>
  <w:style w:type="paragraph" w:styleId="Heading9">
    <w:name w:val="heading 9"/>
    <w:basedOn w:val="Normal"/>
    <w:next w:val="Normal"/>
    <w:link w:val="Heading9Char"/>
    <w:qFormat/>
    <w:pPr>
      <w:keepNext/>
      <w:keepLines/>
      <w:spacing w:before="200" w:line="312"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sz w:val="16"/>
      <w:szCs w:val="16"/>
    </w:rPr>
  </w:style>
  <w:style w:type="paragraph" w:styleId="BodyText">
    <w:name w:val="Body Text"/>
    <w:basedOn w:val="Normal"/>
    <w:link w:val="BodyTextChar1"/>
    <w:qFormat/>
    <w:pPr>
      <w:spacing w:after="120"/>
    </w:pPr>
    <w:rPr>
      <w:sz w:val="28"/>
      <w:szCs w:val="28"/>
    </w:rPr>
  </w:style>
  <w:style w:type="paragraph" w:styleId="BodyText2">
    <w:name w:val="Body Text 2"/>
    <w:basedOn w:val="Normal"/>
    <w:link w:val="BodyText2Char"/>
    <w:unhideWhenUsed/>
    <w:qFormat/>
    <w:pPr>
      <w:spacing w:after="120" w:line="480" w:lineRule="auto"/>
    </w:pPr>
    <w:rPr>
      <w:rFonts w:eastAsia="Calibri"/>
      <w:sz w:val="28"/>
      <w:szCs w:val="20"/>
    </w:r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uiPriority w:val="99"/>
    <w:qFormat/>
    <w:pPr>
      <w:spacing w:after="120"/>
      <w:ind w:left="360"/>
    </w:pPr>
    <w:rPr>
      <w:sz w:val="28"/>
      <w:szCs w:val="28"/>
    </w:rPr>
  </w:style>
  <w:style w:type="paragraph" w:styleId="BodyTextIndent2">
    <w:name w:val="Body Text Indent 2"/>
    <w:basedOn w:val="Normal"/>
    <w:link w:val="BodyTextIndent2Char"/>
    <w:unhideWhenUsed/>
    <w:qFormat/>
    <w:pPr>
      <w:spacing w:after="120" w:line="480" w:lineRule="auto"/>
      <w:ind w:left="360"/>
    </w:pPr>
  </w:style>
  <w:style w:type="paragraph" w:styleId="BodyTextIndent3">
    <w:name w:val="Body Text Indent 3"/>
    <w:basedOn w:val="Normal"/>
    <w:link w:val="BodyTextIndent3Char"/>
    <w:qFormat/>
    <w:pPr>
      <w:spacing w:before="60" w:after="120" w:line="312" w:lineRule="auto"/>
      <w:ind w:left="360"/>
      <w:jc w:val="both"/>
    </w:pPr>
    <w:rPr>
      <w:rFonts w:eastAsia="Calibri" w:cs="Calibri"/>
      <w:sz w:val="16"/>
      <w:szCs w:val="16"/>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uiPriority w:val="99"/>
    <w:qFormat/>
    <w:pPr>
      <w:jc w:val="center"/>
    </w:pPr>
    <w:rPr>
      <w:bCs/>
      <w:i/>
      <w:sz w:val="28"/>
      <w:szCs w:val="20"/>
    </w:rPr>
  </w:style>
  <w:style w:type="character" w:styleId="CommentReference">
    <w:name w:val="annotation reference"/>
    <w:qFormat/>
    <w:rPr>
      <w:sz w:val="16"/>
      <w:szCs w:val="16"/>
      <w:lang w:val="en-US" w:eastAsia="en-US" w:bidi="ar-SA"/>
    </w:rPr>
  </w:style>
  <w:style w:type="paragraph" w:styleId="CommentText">
    <w:name w:val="annotation text"/>
    <w:basedOn w:val="Normal"/>
    <w:link w:val="CommentTextChar"/>
    <w:qFormat/>
    <w:rPr>
      <w:rFonts w:eastAsia="PMingLiU"/>
      <w:sz w:val="20"/>
      <w:szCs w:val="20"/>
    </w:rPr>
  </w:style>
  <w:style w:type="paragraph" w:styleId="CommentSubject">
    <w:name w:val="annotation subject"/>
    <w:basedOn w:val="CommentText"/>
    <w:next w:val="CommentText"/>
    <w:link w:val="CommentSubjectChar"/>
    <w:qFormat/>
    <w:rPr>
      <w:b/>
      <w:bCs/>
      <w:sz w:val="26"/>
      <w:szCs w:val="26"/>
    </w:rPr>
  </w:style>
  <w:style w:type="paragraph" w:styleId="Date">
    <w:name w:val="Date"/>
    <w:basedOn w:val="Normal"/>
    <w:next w:val="Normal"/>
    <w:link w:val="DateChar"/>
    <w:qFormat/>
  </w:style>
  <w:style w:type="character" w:styleId="Emphasis">
    <w:name w:val="Emphasis"/>
    <w:uiPriority w:val="20"/>
    <w:qFormat/>
    <w:rPr>
      <w:i/>
      <w:iCs/>
    </w:rPr>
  </w:style>
  <w:style w:type="character" w:styleId="FollowedHyperlink">
    <w:name w:val="FollowedHyperlink"/>
    <w:qFormat/>
    <w:rPr>
      <w:color w:val="800080"/>
      <w:sz w:val="26"/>
      <w:szCs w:val="26"/>
      <w:u w:val="single"/>
      <w:lang w:val="en-US" w:eastAsia="en-US" w:bidi="ar-SA"/>
    </w:rPr>
  </w:style>
  <w:style w:type="paragraph" w:styleId="Footer">
    <w:name w:val="footer"/>
    <w:aliases w:val="aaaaa"/>
    <w:basedOn w:val="Normal"/>
    <w:link w:val="FooterChar"/>
    <w:unhideWhenUsed/>
    <w:qFormat/>
    <w:pPr>
      <w:tabs>
        <w:tab w:val="center" w:pos="4680"/>
        <w:tab w:val="right" w:pos="9360"/>
      </w:tabs>
    </w:pPr>
  </w:style>
  <w:style w:type="paragraph" w:styleId="Header">
    <w:name w:val="header"/>
    <w:aliases w:val="My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sz w:val="20"/>
      <w:szCs w:val="20"/>
    </w:rPr>
  </w:style>
  <w:style w:type="character" w:styleId="Hyperlink">
    <w:name w:val="Hyperlink"/>
    <w:uiPriority w:val="99"/>
    <w:qFormat/>
    <w:rPr>
      <w:color w:val="0000FF"/>
      <w:u w:val="single"/>
    </w:rPr>
  </w:style>
  <w:style w:type="paragraph" w:styleId="Index1">
    <w:name w:val="index 1"/>
    <w:basedOn w:val="Normal"/>
    <w:next w:val="Normal"/>
    <w:uiPriority w:val="99"/>
    <w:semiHidden/>
    <w:qFormat/>
    <w:pPr>
      <w:spacing w:before="60"/>
      <w:ind w:left="260" w:hanging="260"/>
      <w:jc w:val="both"/>
    </w:pPr>
    <w:rPr>
      <w:sz w:val="26"/>
      <w:szCs w:val="26"/>
    </w:rPr>
  </w:style>
  <w:style w:type="paragraph" w:styleId="Index4">
    <w:name w:val="index 4"/>
    <w:basedOn w:val="Normal"/>
    <w:next w:val="Normal"/>
    <w:semiHidden/>
    <w:qFormat/>
    <w:pPr>
      <w:numPr>
        <w:numId w:val="1"/>
      </w:numPr>
      <w:tabs>
        <w:tab w:val="clear" w:pos="927"/>
      </w:tabs>
      <w:spacing w:line="312" w:lineRule="auto"/>
      <w:ind w:left="1040" w:hanging="260"/>
    </w:pPr>
    <w:rPr>
      <w:sz w:val="18"/>
      <w:szCs w:val="18"/>
    </w:rPr>
  </w:style>
  <w:style w:type="paragraph" w:styleId="List">
    <w:name w:val="List"/>
    <w:basedOn w:val="Normal"/>
    <w:qFormat/>
    <w:pPr>
      <w:spacing w:before="60"/>
      <w:ind w:left="360" w:hanging="360"/>
      <w:jc w:val="both"/>
    </w:pPr>
    <w:rPr>
      <w:rFonts w:ascii="VNI-Times" w:hAnsi="VNI-Times"/>
      <w:bCs/>
      <w:iCs/>
      <w:sz w:val="26"/>
      <w:szCs w:val="20"/>
    </w:rPr>
  </w:style>
  <w:style w:type="paragraph" w:styleId="List2">
    <w:name w:val="List 2"/>
    <w:basedOn w:val="Normal"/>
    <w:uiPriority w:val="99"/>
    <w:qFormat/>
    <w:pPr>
      <w:spacing w:before="60"/>
      <w:ind w:left="720" w:hanging="360"/>
      <w:jc w:val="both"/>
    </w:pPr>
  </w:style>
  <w:style w:type="paragraph" w:styleId="ListBullet">
    <w:name w:val="List Bullet"/>
    <w:basedOn w:val="Normal"/>
    <w:uiPriority w:val="99"/>
    <w:qFormat/>
    <w:pPr>
      <w:numPr>
        <w:numId w:val="2"/>
      </w:numPr>
    </w:pPr>
    <w:rPr>
      <w:sz w:val="28"/>
      <w:szCs w:val="28"/>
    </w:rPr>
  </w:style>
  <w:style w:type="paragraph" w:styleId="ListBullet2">
    <w:name w:val="List Bullet 2"/>
    <w:basedOn w:val="Normal"/>
    <w:uiPriority w:val="99"/>
    <w:qFormat/>
    <w:pPr>
      <w:tabs>
        <w:tab w:val="left" w:pos="720"/>
      </w:tabs>
      <w:spacing w:before="60"/>
      <w:ind w:left="720" w:hanging="360"/>
      <w:jc w:val="both"/>
    </w:pPr>
    <w:rPr>
      <w:rFonts w:ascii=".VnTime" w:hAnsi=".VnTime" w:cs=".VnTime"/>
      <w:sz w:val="28"/>
      <w:szCs w:val="28"/>
    </w:rPr>
  </w:style>
  <w:style w:type="paragraph" w:styleId="ListNumber">
    <w:name w:val="List Number"/>
    <w:basedOn w:val="Normal"/>
    <w:qFormat/>
    <w:pPr>
      <w:tabs>
        <w:tab w:val="left" w:pos="360"/>
        <w:tab w:val="left" w:pos="1080"/>
      </w:tabs>
      <w:spacing w:before="60"/>
      <w:ind w:left="360" w:hanging="360"/>
      <w:jc w:val="both"/>
    </w:pPr>
  </w:style>
  <w:style w:type="paragraph" w:styleId="ListNumber4">
    <w:name w:val="List Number 4"/>
    <w:basedOn w:val="Normal"/>
    <w:qFormat/>
    <w:pPr>
      <w:tabs>
        <w:tab w:val="left" w:pos="360"/>
      </w:tabs>
      <w:spacing w:before="60"/>
      <w:ind w:left="360" w:hanging="360"/>
      <w:jc w:val="both"/>
    </w:p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pPr>
      <w:spacing w:before="100" w:beforeAutospacing="1" w:after="100" w:afterAutospacing="1"/>
    </w:pPr>
  </w:style>
  <w:style w:type="character" w:styleId="PageNumber">
    <w:name w:val="page number"/>
    <w:qFormat/>
  </w:style>
  <w:style w:type="paragraph" w:styleId="PlainText">
    <w:name w:val="Plain Text"/>
    <w:basedOn w:val="Normal"/>
    <w:link w:val="PlainTextChar"/>
    <w:qFormat/>
    <w:pPr>
      <w:widowControl w:val="0"/>
      <w:snapToGrid w:val="0"/>
      <w:spacing w:before="60"/>
      <w:jc w:val="both"/>
    </w:pPr>
    <w:rPr>
      <w:rFonts w:ascii="Courier New" w:hAnsi="Courier New"/>
      <w:sz w:val="20"/>
      <w:szCs w:val="20"/>
    </w:rPr>
  </w:style>
  <w:style w:type="paragraph" w:styleId="Salutation">
    <w:name w:val="Salutation"/>
    <w:basedOn w:val="Normal"/>
    <w:next w:val="Normal"/>
    <w:link w:val="SalutationChar"/>
    <w:qFormat/>
  </w:style>
  <w:style w:type="character" w:styleId="Strong">
    <w:name w:val="Strong"/>
    <w:aliases w:val="STRONG BANG"/>
    <w:uiPriority w:val="22"/>
    <w:qFormat/>
    <w:rPr>
      <w:b/>
      <w:bCs/>
    </w:rPr>
  </w:style>
  <w:style w:type="paragraph" w:styleId="Subtitle">
    <w:name w:val="Subtitle"/>
    <w:aliases w:val="level 5,level5"/>
    <w:basedOn w:val="Normal"/>
    <w:next w:val="Normal"/>
    <w:link w:val="SubtitleChar"/>
    <w:uiPriority w:val="11"/>
    <w:qFormat/>
    <w:pPr>
      <w:spacing w:after="120" w:line="312" w:lineRule="auto"/>
      <w:jc w:val="center"/>
      <w:outlineLvl w:val="1"/>
    </w:pPr>
    <w:rPr>
      <w:rFonts w:eastAsia="MS Gothic"/>
      <w:b/>
      <w:i/>
      <w:sz w:val="26"/>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qFormat/>
    <w:pPr>
      <w:ind w:left="480" w:hanging="480"/>
    </w:pPr>
    <w:rPr>
      <w:rFonts w:asciiTheme="minorHAnsi" w:hAnsiTheme="minorHAnsi" w:cstheme="minorHAnsi"/>
      <w:b/>
      <w:bCs/>
      <w:sz w:val="20"/>
      <w:szCs w:val="20"/>
    </w:rPr>
  </w:style>
  <w:style w:type="paragraph" w:styleId="Title">
    <w:name w:val="Title"/>
    <w:basedOn w:val="Normal"/>
    <w:link w:val="TitleChar"/>
    <w:qFormat/>
    <w:pPr>
      <w:jc w:val="center"/>
    </w:pPr>
    <w:rPr>
      <w:b/>
      <w:bCs/>
      <w:sz w:val="34"/>
      <w:szCs w:val="20"/>
    </w:rPr>
  </w:style>
  <w:style w:type="paragraph" w:styleId="TOC1">
    <w:name w:val="toc 1"/>
    <w:basedOn w:val="s"/>
    <w:next w:val="Normal"/>
    <w:uiPriority w:val="39"/>
    <w:qFormat/>
    <w:pPr>
      <w:spacing w:before="240" w:after="120" w:line="240" w:lineRule="auto"/>
      <w:jc w:val="left"/>
    </w:pPr>
    <w:rPr>
      <w:color w:val="auto"/>
      <w:sz w:val="20"/>
      <w:szCs w:val="20"/>
      <w:lang w:val="en-US"/>
    </w:rPr>
  </w:style>
  <w:style w:type="paragraph" w:customStyle="1" w:styleId="s">
    <w:name w:val="sơ đồ"/>
    <w:basedOn w:val="Salutation"/>
    <w:link w:val="sChar"/>
    <w:qFormat/>
    <w:pPr>
      <w:tabs>
        <w:tab w:val="left" w:pos="720"/>
      </w:tabs>
      <w:spacing w:before="120" w:line="360" w:lineRule="atLeast"/>
      <w:jc w:val="center"/>
    </w:pPr>
    <w:rPr>
      <w:b/>
      <w:bCs/>
      <w:color w:val="FF0000"/>
      <w:sz w:val="28"/>
      <w:szCs w:val="28"/>
      <w:lang w:val="sv-SE"/>
    </w:rPr>
  </w:style>
  <w:style w:type="paragraph" w:styleId="TOC2">
    <w:name w:val="toc 2"/>
    <w:basedOn w:val="Normal"/>
    <w:next w:val="Normal"/>
    <w:uiPriority w:val="39"/>
    <w:qFormat/>
    <w:pPr>
      <w:tabs>
        <w:tab w:val="left" w:pos="720"/>
        <w:tab w:val="right" w:leader="dot" w:pos="9062"/>
      </w:tabs>
      <w:spacing w:before="120"/>
      <w:ind w:left="240"/>
    </w:pPr>
    <w:rPr>
      <w:iCs/>
      <w:sz w:val="28"/>
      <w:szCs w:val="28"/>
      <w:lang w:val="vi-VN"/>
    </w:rPr>
  </w:style>
  <w:style w:type="paragraph" w:styleId="TOC3">
    <w:name w:val="toc 3"/>
    <w:basedOn w:val="Normal"/>
    <w:next w:val="Normal"/>
    <w:uiPriority w:val="39"/>
    <w:qFormat/>
    <w:pPr>
      <w:tabs>
        <w:tab w:val="right" w:leader="dot" w:pos="9062"/>
      </w:tabs>
      <w:spacing w:before="60"/>
      <w:ind w:left="475"/>
    </w:pPr>
    <w:rPr>
      <w:bCs/>
      <w:iCs/>
      <w:sz w:val="28"/>
      <w:szCs w:val="28"/>
      <w:lang w:val="vi-VN"/>
    </w:rPr>
  </w:style>
  <w:style w:type="paragraph" w:styleId="TOC4">
    <w:name w:val="toc 4"/>
    <w:basedOn w:val="Normal"/>
    <w:next w:val="Normal"/>
    <w:uiPriority w:val="39"/>
    <w:qFormat/>
    <w:pPr>
      <w:ind w:left="720"/>
    </w:pPr>
    <w:rPr>
      <w:sz w:val="20"/>
      <w:szCs w:val="20"/>
    </w:rPr>
  </w:style>
  <w:style w:type="paragraph" w:styleId="TOC5">
    <w:name w:val="toc 5"/>
    <w:basedOn w:val="Normal"/>
    <w:next w:val="Normal"/>
    <w:uiPriority w:val="39"/>
    <w:qFormat/>
    <w:pPr>
      <w:ind w:left="960"/>
    </w:pPr>
    <w:rPr>
      <w:sz w:val="20"/>
      <w:szCs w:val="20"/>
    </w:rPr>
  </w:style>
  <w:style w:type="paragraph" w:styleId="TOC6">
    <w:name w:val="toc 6"/>
    <w:basedOn w:val="Normal"/>
    <w:next w:val="Normal"/>
    <w:uiPriority w:val="39"/>
    <w:qFormat/>
    <w:pPr>
      <w:ind w:left="1200"/>
    </w:pPr>
    <w:rPr>
      <w:sz w:val="20"/>
      <w:szCs w:val="20"/>
    </w:rPr>
  </w:style>
  <w:style w:type="paragraph" w:styleId="TOC7">
    <w:name w:val="toc 7"/>
    <w:basedOn w:val="Normal"/>
    <w:next w:val="Normal"/>
    <w:uiPriority w:val="39"/>
    <w:qFormat/>
    <w:pPr>
      <w:ind w:left="1440"/>
    </w:pPr>
    <w:rPr>
      <w:sz w:val="20"/>
      <w:szCs w:val="20"/>
    </w:rPr>
  </w:style>
  <w:style w:type="paragraph" w:styleId="TOC8">
    <w:name w:val="toc 8"/>
    <w:basedOn w:val="Normal"/>
    <w:next w:val="Normal"/>
    <w:uiPriority w:val="39"/>
    <w:qFormat/>
    <w:pPr>
      <w:ind w:left="1680"/>
    </w:pPr>
    <w:rPr>
      <w:sz w:val="20"/>
      <w:szCs w:val="20"/>
    </w:rPr>
  </w:style>
  <w:style w:type="paragraph" w:styleId="TOC9">
    <w:name w:val="toc 9"/>
    <w:basedOn w:val="Normal"/>
    <w:next w:val="Normal"/>
    <w:uiPriority w:val="39"/>
    <w:qFormat/>
    <w:pPr>
      <w:ind w:left="1920"/>
    </w:pPr>
    <w:rPr>
      <w:sz w:val="20"/>
      <w:szCs w:val="20"/>
    </w:rPr>
  </w:style>
  <w:style w:type="character" w:customStyle="1" w:styleId="Vnbnnidung">
    <w:name w:val="Văn bản nội dung_"/>
    <w:link w:val="Vnbnnidung0"/>
    <w:uiPriority w:val="99"/>
    <w:qFormat/>
    <w:rPr>
      <w:sz w:val="28"/>
      <w:szCs w:val="28"/>
    </w:rPr>
  </w:style>
  <w:style w:type="paragraph" w:customStyle="1" w:styleId="Vnbnnidung0">
    <w:name w:val="Văn bản nội dung"/>
    <w:basedOn w:val="Normal"/>
    <w:link w:val="Vnbnnidung"/>
    <w:uiPriority w:val="99"/>
    <w:qFormat/>
    <w:pPr>
      <w:widowControl w:val="0"/>
      <w:spacing w:after="80"/>
      <w:ind w:firstLine="400"/>
    </w:pPr>
    <w:rPr>
      <w:rFonts w:eastAsiaTheme="minorHAnsi" w:cstheme="minorBidi"/>
      <w:sz w:val="28"/>
      <w:szCs w:val="28"/>
    </w:rPr>
  </w:style>
  <w:style w:type="character" w:customStyle="1" w:styleId="HeaderChar">
    <w:name w:val="Header Char"/>
    <w:aliases w:val="MyHeader Char"/>
    <w:basedOn w:val="DefaultParagraphFont"/>
    <w:link w:val="Header"/>
    <w:qFormat/>
    <w:rPr>
      <w:rFonts w:eastAsia="Times New Roman" w:cs="Times New Roman"/>
      <w:szCs w:val="24"/>
    </w:rPr>
  </w:style>
  <w:style w:type="character" w:customStyle="1" w:styleId="FooterChar">
    <w:name w:val="Footer Char"/>
    <w:aliases w:val="aaaaa Char"/>
    <w:basedOn w:val="DefaultParagraphFont"/>
    <w:link w:val="Footer"/>
    <w:qFormat/>
    <w:rPr>
      <w:rFonts w:eastAsia="Times New Roman" w:cs="Times New Roman"/>
      <w:szCs w:val="24"/>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
    <w:link w:val="Caption"/>
    <w:uiPriority w:val="99"/>
    <w:qFormat/>
    <w:locked/>
    <w:rPr>
      <w:rFonts w:eastAsia="Times New Roman" w:cs="Times New Roman"/>
      <w:bCs/>
      <w:i/>
      <w:sz w:val="28"/>
      <w:szCs w:val="20"/>
    </w:rPr>
  </w:style>
  <w:style w:type="paragraph" w:customStyle="1" w:styleId="Char">
    <w:name w:val="Char"/>
    <w:basedOn w:val="Normal"/>
    <w:qFormat/>
    <w:pPr>
      <w:widowControl w:val="0"/>
      <w:jc w:val="both"/>
    </w:pPr>
    <w:rPr>
      <w:kern w:val="2"/>
      <w:lang w:eastAsia="zh-CN"/>
    </w:rPr>
  </w:style>
  <w:style w:type="paragraph" w:customStyle="1" w:styleId="Body">
    <w:name w:val="Body"/>
    <w:basedOn w:val="Normal"/>
    <w:uiPriority w:val="1"/>
    <w:qFormat/>
    <w:pPr>
      <w:widowControl w:val="0"/>
      <w:autoSpaceDE w:val="0"/>
      <w:autoSpaceDN w:val="0"/>
      <w:adjustRightInd w:val="0"/>
    </w:pPr>
    <w:rPr>
      <w:sz w:val="26"/>
      <w:szCs w:val="26"/>
    </w:rPr>
  </w:style>
  <w:style w:type="character" w:customStyle="1" w:styleId="Heading2Char">
    <w:name w:val="Heading 2 Char"/>
    <w:basedOn w:val="DefaultParagraphFont"/>
    <w:link w:val="Heading2"/>
    <w:qFormat/>
    <w:rPr>
      <w:rFonts w:ascii="Arial" w:eastAsia="Times New Roman" w:hAnsi="Arial" w:cs="Times New Roman"/>
      <w:b/>
      <w:bCs/>
      <w:i/>
      <w:iCs/>
      <w:sz w:val="28"/>
      <w:szCs w:val="28"/>
    </w:rPr>
  </w:style>
  <w:style w:type="character" w:customStyle="1" w:styleId="Heading3Char">
    <w:name w:val="Heading 3 Char"/>
    <w:basedOn w:val="DefaultParagraphFont"/>
    <w:link w:val="Heading3"/>
    <w:qFormat/>
    <w:rPr>
      <w:rFonts w:ascii="Arial" w:eastAsia="Times New Roman" w:hAnsi="Arial" w:cs="Times New Roman"/>
      <w:b/>
      <w:bCs/>
      <w:sz w:val="26"/>
      <w:szCs w:val="26"/>
    </w:rPr>
  </w:style>
  <w:style w:type="paragraph" w:customStyle="1" w:styleId="Bng">
    <w:name w:val="Bảng"/>
    <w:basedOn w:val="ListParagraph"/>
    <w:qFormat/>
    <w:pPr>
      <w:spacing w:before="120" w:line="360" w:lineRule="exact"/>
      <w:ind w:left="0"/>
      <w:jc w:val="center"/>
    </w:pPr>
    <w:rPr>
      <w:rFonts w:eastAsia="Calibri"/>
      <w:b/>
      <w:i/>
      <w:color w:val="FF0000"/>
      <w:sz w:val="28"/>
      <w:szCs w:val="20"/>
    </w:rPr>
  </w:style>
  <w:style w:type="paragraph" w:styleId="ListParagraph">
    <w:name w:val="List Paragraph"/>
    <w:aliases w:val="Nội dung,List Paragraph1,List Paragraph11,List Paragraph111,List Paragraph1111,Bảng RĐ,Tiêu đề Bảng-Hình,Nguồn trích dẫn,Gạch đầu dòng,1+,RMSI bulle Style,Bullet  Paragraph,Heading3 Char Char Char Char Char Char,bullet,ANNEX,heading 4,Ha"/>
    <w:basedOn w:val="Normal"/>
    <w:link w:val="ListParagraphChar"/>
    <w:qFormat/>
    <w:pPr>
      <w:ind w:left="720"/>
      <w:contextualSpacing/>
    </w:pPr>
  </w:style>
  <w:style w:type="character" w:customStyle="1" w:styleId="Heading1Char">
    <w:name w:val="Heading 1 Char"/>
    <w:basedOn w:val="DefaultParagraphFont"/>
    <w:link w:val="Heading1"/>
    <w:qFormat/>
    <w:rPr>
      <w:rFonts w:ascii="Arial" w:eastAsia="Times New Roman" w:hAnsi="Arial" w:cs="Times New Roman"/>
      <w:b/>
      <w:bCs/>
      <w:kern w:val="32"/>
      <w:sz w:val="32"/>
      <w:szCs w:val="32"/>
    </w:rPr>
  </w:style>
  <w:style w:type="character" w:customStyle="1" w:styleId="Heading4Char">
    <w:name w:val="Heading 4 Char"/>
    <w:basedOn w:val="DefaultParagraphFont"/>
    <w:link w:val="Heading4"/>
    <w:qFormat/>
    <w:rPr>
      <w:rFonts w:eastAsia="Times New Roman" w:cs="Times New Roman"/>
      <w:b/>
      <w:bCs/>
      <w:sz w:val="28"/>
      <w:szCs w:val="28"/>
    </w:rPr>
  </w:style>
  <w:style w:type="character" w:customStyle="1" w:styleId="Heading5Char">
    <w:name w:val="Heading 5 Char"/>
    <w:basedOn w:val="DefaultParagraphFont"/>
    <w:link w:val="Heading5"/>
    <w:qFormat/>
    <w:rPr>
      <w:rFonts w:eastAsia="Times New Roman" w:cs="Times New Roman"/>
      <w:b/>
      <w:bCs/>
      <w:i/>
      <w:iCs/>
      <w:sz w:val="26"/>
      <w:szCs w:val="26"/>
    </w:rPr>
  </w:style>
  <w:style w:type="character" w:customStyle="1" w:styleId="Heading6Char">
    <w:name w:val="Heading 6 Char"/>
    <w:basedOn w:val="DefaultParagraphFont"/>
    <w:link w:val="Heading6"/>
    <w:qFormat/>
    <w:rPr>
      <w:rFonts w:eastAsia="Times New Roman" w:cs="Times New Roman"/>
      <w:b/>
      <w:bCs/>
      <w:sz w:val="20"/>
      <w:szCs w:val="20"/>
    </w:rPr>
  </w:style>
  <w:style w:type="character" w:customStyle="1" w:styleId="Heading7Char">
    <w:name w:val="Heading 7 Char"/>
    <w:basedOn w:val="DefaultParagraphFont"/>
    <w:link w:val="Heading7"/>
    <w:uiPriority w:val="99"/>
    <w:qFormat/>
    <w:rPr>
      <w:rFonts w:eastAsia="Times New Roman" w:cs="Times New Roman"/>
      <w:szCs w:val="24"/>
    </w:rPr>
  </w:style>
  <w:style w:type="character" w:customStyle="1" w:styleId="Heading8Char">
    <w:name w:val="Heading 8 Char"/>
    <w:basedOn w:val="DefaultParagraphFont"/>
    <w:uiPriority w:val="99"/>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qFormat/>
    <w:rPr>
      <w:rFonts w:ascii="Cambria" w:eastAsia="Times New Roman" w:hAnsi="Cambria" w:cs="Cambria"/>
      <w:i/>
      <w:iCs/>
      <w:color w:val="404040"/>
      <w:sz w:val="20"/>
      <w:szCs w:val="20"/>
    </w:rPr>
  </w:style>
  <w:style w:type="character" w:customStyle="1" w:styleId="Heading8Char1">
    <w:name w:val="Heading 8 Char1"/>
    <w:link w:val="Heading8"/>
    <w:uiPriority w:val="99"/>
    <w:qFormat/>
    <w:locked/>
    <w:rPr>
      <w:rFonts w:eastAsia="Times New Roman" w:cs="Times New Roman"/>
      <w:i/>
      <w:iCs/>
      <w:szCs w:val="24"/>
    </w:rPr>
  </w:style>
  <w:style w:type="character" w:customStyle="1" w:styleId="BalloonTextChar">
    <w:name w:val="Balloon Text Char"/>
    <w:basedOn w:val="DefaultParagraphFont"/>
    <w:link w:val="BalloonText"/>
    <w:uiPriority w:val="99"/>
    <w:qFormat/>
    <w:rPr>
      <w:rFonts w:ascii="Tahoma" w:eastAsia="Times New Roman" w:hAnsi="Tahoma" w:cs="Times New Roman"/>
      <w:sz w:val="16"/>
      <w:szCs w:val="16"/>
    </w:rPr>
  </w:style>
  <w:style w:type="character" w:customStyle="1" w:styleId="BodyTextChar">
    <w:name w:val="Body Text Char"/>
    <w:basedOn w:val="DefaultParagraphFont"/>
    <w:qFormat/>
    <w:rPr>
      <w:rFonts w:eastAsia="Times New Roman" w:cs="Times New Roman"/>
      <w:szCs w:val="24"/>
    </w:rPr>
  </w:style>
  <w:style w:type="character" w:customStyle="1" w:styleId="BodyTextChar1">
    <w:name w:val="Body Text Char1"/>
    <w:link w:val="BodyText"/>
    <w:uiPriority w:val="99"/>
    <w:qFormat/>
    <w:rPr>
      <w:rFonts w:eastAsia="Times New Roman" w:cs="Times New Roman"/>
      <w:sz w:val="28"/>
      <w:szCs w:val="28"/>
    </w:rPr>
  </w:style>
  <w:style w:type="character" w:customStyle="1" w:styleId="BodyText2Char">
    <w:name w:val="Body Text 2 Char"/>
    <w:basedOn w:val="DefaultParagraphFont"/>
    <w:link w:val="BodyText2"/>
    <w:qFormat/>
    <w:rPr>
      <w:rFonts w:eastAsia="Calibri" w:cs="Times New Roman"/>
      <w:sz w:val="28"/>
      <w:szCs w:val="20"/>
    </w:rPr>
  </w:style>
  <w:style w:type="character" w:customStyle="1" w:styleId="BodyText3Char">
    <w:name w:val="Body Text 3 Char"/>
    <w:basedOn w:val="DefaultParagraphFont"/>
    <w:link w:val="BodyText3"/>
    <w:qFormat/>
    <w:rPr>
      <w:rFonts w:eastAsia="Times New Roman" w:cs="Times New Roman"/>
      <w:sz w:val="16"/>
      <w:szCs w:val="16"/>
    </w:rPr>
  </w:style>
  <w:style w:type="character" w:customStyle="1" w:styleId="BodyTextIndentChar">
    <w:name w:val="Body Text Indent Char"/>
    <w:basedOn w:val="DefaultParagraphFont"/>
    <w:link w:val="BodyTextIndent"/>
    <w:uiPriority w:val="99"/>
    <w:qFormat/>
    <w:rPr>
      <w:rFonts w:eastAsia="Times New Roman" w:cs="Times New Roman"/>
      <w:sz w:val="28"/>
      <w:szCs w:val="28"/>
    </w:rPr>
  </w:style>
  <w:style w:type="character" w:customStyle="1" w:styleId="BodyTextIndent2Char">
    <w:name w:val="Body Text Indent 2 Char"/>
    <w:basedOn w:val="DefaultParagraphFont"/>
    <w:link w:val="BodyTextIndent2"/>
    <w:qFormat/>
    <w:rPr>
      <w:rFonts w:eastAsia="Times New Roman" w:cs="Times New Roman"/>
      <w:szCs w:val="24"/>
    </w:rPr>
  </w:style>
  <w:style w:type="character" w:customStyle="1" w:styleId="BodyTextIndent3Char">
    <w:name w:val="Body Text Indent 3 Char"/>
    <w:basedOn w:val="DefaultParagraphFont"/>
    <w:link w:val="BodyTextIndent3"/>
    <w:qFormat/>
    <w:rPr>
      <w:rFonts w:eastAsia="Calibri" w:cs="Calibri"/>
      <w:sz w:val="16"/>
      <w:szCs w:val="16"/>
    </w:rPr>
  </w:style>
  <w:style w:type="character" w:customStyle="1" w:styleId="CommentTextChar">
    <w:name w:val="Comment Text Char"/>
    <w:basedOn w:val="DefaultParagraphFont"/>
    <w:link w:val="CommentText"/>
    <w:rPr>
      <w:rFonts w:eastAsia="PMingLiU" w:cs="Times New Roman"/>
      <w:sz w:val="20"/>
      <w:szCs w:val="20"/>
    </w:rPr>
  </w:style>
  <w:style w:type="character" w:customStyle="1" w:styleId="CommentSubjectChar">
    <w:name w:val="Comment Subject Char"/>
    <w:basedOn w:val="CommentTextChar"/>
    <w:link w:val="CommentSubject"/>
    <w:rPr>
      <w:rFonts w:eastAsia="PMingLiU" w:cs="Times New Roman"/>
      <w:b/>
      <w:bCs/>
      <w:sz w:val="26"/>
      <w:szCs w:val="26"/>
    </w:rPr>
  </w:style>
  <w:style w:type="character" w:customStyle="1" w:styleId="DateChar">
    <w:name w:val="Date Char"/>
    <w:basedOn w:val="DefaultParagraphFont"/>
    <w:link w:val="Date"/>
    <w:rPr>
      <w:rFonts w:eastAsia="Times New Roman" w:cs="Times New Roman"/>
      <w:szCs w:val="24"/>
    </w:rPr>
  </w:style>
  <w:style w:type="character" w:customStyle="1" w:styleId="HTMLPreformattedChar">
    <w:name w:val="HTML Preformatted Char"/>
    <w:basedOn w:val="DefaultParagraphFont"/>
    <w:link w:val="HTMLPreformatted"/>
    <w:uiPriority w:val="99"/>
    <w:rPr>
      <w:rFonts w:ascii="Courier New" w:eastAsia="PMingLiU" w:hAnsi="Courier New" w:cs="Times New Roman"/>
      <w:sz w:val="20"/>
      <w:szCs w:val="20"/>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Pr>
      <w:rFonts w:eastAsia="Times New Roman" w:cs="Times New Roman"/>
      <w:szCs w:val="24"/>
    </w:rPr>
  </w:style>
  <w:style w:type="character" w:customStyle="1" w:styleId="PlainTextChar">
    <w:name w:val="Plain Text Char"/>
    <w:basedOn w:val="DefaultParagraphFont"/>
    <w:link w:val="PlainText"/>
    <w:qFormat/>
    <w:rPr>
      <w:rFonts w:ascii="Courier New" w:eastAsia="Times New Roman" w:hAnsi="Courier New" w:cs="Times New Roman"/>
      <w:sz w:val="20"/>
      <w:szCs w:val="20"/>
    </w:rPr>
  </w:style>
  <w:style w:type="character" w:customStyle="1" w:styleId="SalutationChar">
    <w:name w:val="Salutation Char"/>
    <w:basedOn w:val="DefaultParagraphFont"/>
    <w:link w:val="Salutation"/>
    <w:rPr>
      <w:rFonts w:eastAsia="Times New Roman" w:cs="Times New Roman"/>
      <w:szCs w:val="24"/>
    </w:rPr>
  </w:style>
  <w:style w:type="character" w:customStyle="1" w:styleId="SubtitleChar">
    <w:name w:val="Subtitle Char"/>
    <w:aliases w:val="level 5 Char,level5 Char"/>
    <w:basedOn w:val="DefaultParagraphFont"/>
    <w:link w:val="Subtitle"/>
    <w:uiPriority w:val="11"/>
    <w:qFormat/>
    <w:rPr>
      <w:rFonts w:eastAsia="MS Gothic" w:cs="Times New Roman"/>
      <w:b/>
      <w:i/>
      <w:sz w:val="26"/>
      <w:szCs w:val="24"/>
    </w:rPr>
  </w:style>
  <w:style w:type="character" w:customStyle="1" w:styleId="TitleChar">
    <w:name w:val="Title Char"/>
    <w:basedOn w:val="DefaultParagraphFont"/>
    <w:link w:val="Title"/>
    <w:rPr>
      <w:rFonts w:eastAsia="Times New Roman" w:cs="Times New Roman"/>
      <w:b/>
      <w:bCs/>
      <w:sz w:val="34"/>
      <w:szCs w:val="20"/>
    </w:rPr>
  </w:style>
  <w:style w:type="character" w:customStyle="1" w:styleId="sChar">
    <w:name w:val="sơ đồ Char"/>
    <w:link w:val="s"/>
    <w:qFormat/>
    <w:rPr>
      <w:rFonts w:eastAsia="Times New Roman" w:cs="Times New Roman"/>
      <w:b/>
      <w:bCs/>
      <w:color w:val="FF0000"/>
      <w:sz w:val="28"/>
      <w:szCs w:val="28"/>
      <w:lang w:val="sv-SE"/>
    </w:rPr>
  </w:style>
  <w:style w:type="paragraph" w:customStyle="1" w:styleId="CharCharCharChar">
    <w:name w:val="Char Char Char Char"/>
    <w:basedOn w:val="Normal"/>
    <w:qFormat/>
    <w:pPr>
      <w:widowControl w:val="0"/>
      <w:spacing w:line="360" w:lineRule="auto"/>
      <w:ind w:firstLineChars="200" w:firstLine="480"/>
      <w:jc w:val="both"/>
    </w:pPr>
    <w:rPr>
      <w:kern w:val="2"/>
      <w:lang w:eastAsia="zh-CN"/>
    </w:rPr>
  </w:style>
  <w:style w:type="paragraph" w:customStyle="1" w:styleId="bang">
    <w:name w:val="bang"/>
    <w:basedOn w:val="Normal"/>
    <w:link w:val="bangChar"/>
    <w:qFormat/>
    <w:pPr>
      <w:tabs>
        <w:tab w:val="left" w:pos="299"/>
      </w:tabs>
      <w:spacing w:before="120" w:line="360" w:lineRule="exact"/>
    </w:pPr>
    <w:rPr>
      <w:rFonts w:eastAsia="Calibri"/>
      <w:bCs/>
      <w:color w:val="000000"/>
      <w:sz w:val="28"/>
      <w:szCs w:val="28"/>
    </w:rPr>
  </w:style>
  <w:style w:type="character" w:customStyle="1" w:styleId="bangChar">
    <w:name w:val="bang Char"/>
    <w:link w:val="bang"/>
    <w:qFormat/>
    <w:locked/>
    <w:rPr>
      <w:rFonts w:eastAsia="Calibri" w:cs="Times New Roman"/>
      <w:bCs/>
      <w:color w:val="000000"/>
      <w:sz w:val="28"/>
      <w:szCs w:val="28"/>
    </w:rPr>
  </w:style>
  <w:style w:type="table" w:customStyle="1" w:styleId="StyleVnTimeHBoldBlack">
    <w:name w:val="Style .VnTimeH Bold Black"/>
    <w:rPr>
      <w:rFonts w:eastAsia="Times New Roman"/>
    </w:rPr>
    <w:tblPr>
      <w:tblCellMar>
        <w:top w:w="0" w:type="dxa"/>
        <w:left w:w="108" w:type="dxa"/>
        <w:bottom w:w="0" w:type="dxa"/>
        <w:right w:w="108" w:type="dxa"/>
      </w:tblCellMar>
    </w:tblPr>
  </w:style>
  <w:style w:type="paragraph" w:customStyle="1" w:styleId="sodo">
    <w:name w:val="so do"/>
    <w:basedOn w:val="Normal"/>
    <w:link w:val="sodoChar"/>
    <w:pPr>
      <w:spacing w:before="120" w:line="360" w:lineRule="exact"/>
      <w:jc w:val="center"/>
    </w:pPr>
    <w:rPr>
      <w:b/>
      <w:bCs/>
      <w:color w:val="FF0000"/>
      <w:sz w:val="28"/>
      <w:szCs w:val="28"/>
      <w:lang w:val="pt-BR"/>
    </w:rPr>
  </w:style>
  <w:style w:type="character" w:customStyle="1" w:styleId="sodoChar">
    <w:name w:val="so do Char"/>
    <w:link w:val="sodo"/>
    <w:locked/>
    <w:rPr>
      <w:rFonts w:eastAsia="Times New Roman" w:cs="Times New Roman"/>
      <w:b/>
      <w:bCs/>
      <w:color w:val="FF0000"/>
      <w:sz w:val="28"/>
      <w:szCs w:val="28"/>
      <w:lang w:val="pt-BR"/>
    </w:rPr>
  </w:style>
  <w:style w:type="paragraph" w:customStyle="1" w:styleId="CharCharCharChar1">
    <w:name w:val="Char Char Char Char1"/>
    <w:basedOn w:val="Normal"/>
    <w:pPr>
      <w:widowControl w:val="0"/>
      <w:spacing w:line="360" w:lineRule="auto"/>
      <w:ind w:firstLineChars="200" w:firstLine="480"/>
      <w:jc w:val="both"/>
    </w:pPr>
    <w:rPr>
      <w:kern w:val="2"/>
      <w:lang w:eastAsia="zh-CN"/>
    </w:rPr>
  </w:style>
  <w:style w:type="character" w:customStyle="1" w:styleId="ListParagraphChar">
    <w:name w:val="List Paragraph Char"/>
    <w:aliases w:val="Nội dung Char,List Paragraph1 Char,List Paragraph11 Char,List Paragraph111 Char,List Paragraph1111 Char,Bảng RĐ Char,Tiêu đề Bảng-Hình Char,Nguồn trích dẫn Char,Gạch đầu dòng Char,1+ Char,RMSI bulle Style Char,Bullet  Paragraph Char"/>
    <w:link w:val="ListParagraph"/>
    <w:qFormat/>
    <w:rPr>
      <w:rFonts w:eastAsia="Times New Roman" w:cs="Times New Roman"/>
      <w:szCs w:val="24"/>
    </w:rPr>
  </w:style>
  <w:style w:type="paragraph" w:customStyle="1" w:styleId="BngChar">
    <w:name w:val="Bảng Char"/>
    <w:basedOn w:val="ListParagraph"/>
    <w:link w:val="BngCharChar"/>
    <w:pPr>
      <w:spacing w:before="120" w:line="360" w:lineRule="exact"/>
      <w:ind w:left="0"/>
      <w:jc w:val="center"/>
    </w:pPr>
    <w:rPr>
      <w:rFonts w:eastAsia="Calibri"/>
      <w:b/>
      <w:i/>
      <w:color w:val="FF0000"/>
      <w:sz w:val="28"/>
      <w:szCs w:val="20"/>
    </w:rPr>
  </w:style>
  <w:style w:type="character" w:customStyle="1" w:styleId="BngCharChar">
    <w:name w:val="Bảng Char Char"/>
    <w:link w:val="BngChar"/>
    <w:rPr>
      <w:rFonts w:eastAsia="Calibri" w:cs="Times New Roman"/>
      <w:b/>
      <w:i/>
      <w:color w:val="FF0000"/>
      <w:sz w:val="28"/>
      <w:szCs w:val="20"/>
    </w:rPr>
  </w:style>
  <w:style w:type="paragraph" w:customStyle="1" w:styleId="Char11">
    <w:name w:val="Char11"/>
    <w:basedOn w:val="Normal"/>
    <w:pPr>
      <w:spacing w:after="160" w:line="240" w:lineRule="exact"/>
    </w:pPr>
    <w:rPr>
      <w:rFonts w:ascii="Verdana" w:hAnsi="Verdana" w:cs="Verdana"/>
      <w:sz w:val="20"/>
      <w:szCs w:val="20"/>
    </w:rPr>
  </w:style>
  <w:style w:type="character" w:customStyle="1" w:styleId="CharChar4">
    <w:name w:val="Char Char4"/>
    <w:uiPriority w:val="99"/>
    <w:rPr>
      <w:rFonts w:ascii=".VnTime" w:hAnsi=".VnTime"/>
      <w:sz w:val="16"/>
      <w:szCs w:val="16"/>
      <w:lang w:val="en-US" w:eastAsia="en-US" w:bidi="ar-SA"/>
    </w:rPr>
  </w:style>
  <w:style w:type="character" w:customStyle="1" w:styleId="MyHeaderCharChar">
    <w:name w:val="MyHeader Char Char"/>
    <w:rPr>
      <w:sz w:val="24"/>
      <w:szCs w:val="24"/>
      <w:lang w:val="en-US" w:eastAsia="en-US" w:bidi="ar-SA"/>
    </w:rPr>
  </w:style>
  <w:style w:type="paragraph" w:customStyle="1" w:styleId="QLND">
    <w:name w:val="QLND"/>
    <w:basedOn w:val="Normal"/>
    <w:pPr>
      <w:spacing w:before="60" w:after="60" w:line="288" w:lineRule="auto"/>
      <w:ind w:firstLine="720"/>
      <w:jc w:val="both"/>
    </w:pPr>
    <w:rPr>
      <w:rFonts w:ascii=".VnTime" w:hAnsi=".VnTime" w:cs="Arial"/>
      <w:color w:val="000080"/>
      <w:sz w:val="26"/>
      <w:szCs w:val="26"/>
    </w:rPr>
  </w:style>
  <w:style w:type="paragraph" w:customStyle="1" w:styleId="CharCharCharCharCharChar">
    <w:name w:val="Char Char Char Char Char Char"/>
    <w:basedOn w:val="Normal"/>
    <w:pPr>
      <w:widowControl w:val="0"/>
      <w:spacing w:line="360" w:lineRule="auto"/>
      <w:ind w:firstLineChars="200" w:firstLine="480"/>
      <w:jc w:val="both"/>
    </w:pPr>
    <w:rPr>
      <w:kern w:val="2"/>
      <w:lang w:eastAsia="zh-CN"/>
    </w:rPr>
  </w:style>
  <w:style w:type="paragraph" w:customStyle="1" w:styleId="CharCharChar">
    <w:name w:val="Char Char Char"/>
    <w:basedOn w:val="Normal"/>
    <w:pPr>
      <w:widowControl w:val="0"/>
      <w:spacing w:line="360" w:lineRule="auto"/>
      <w:ind w:firstLineChars="200" w:firstLine="480"/>
      <w:jc w:val="both"/>
    </w:pPr>
    <w:rPr>
      <w:rFonts w:eastAsia="SimSun"/>
      <w:kern w:val="2"/>
      <w:lang w:eastAsia="zh-CN"/>
    </w:rPr>
  </w:style>
  <w:style w:type="paragraph" w:customStyle="1" w:styleId="DefaultParagraphFontParaCharCharCharCharChar">
    <w:name w:val="Default Paragraph Font Para Char Char Char Char Char"/>
    <w:uiPriority w:val="99"/>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semiHidden/>
    <w:pPr>
      <w:widowControl w:val="0"/>
      <w:jc w:val="both"/>
    </w:pPr>
    <w:rPr>
      <w:rFonts w:eastAsia="SimSun"/>
      <w:kern w:val="2"/>
      <w:sz w:val="26"/>
      <w:lang w:eastAsia="zh-CN"/>
    </w:rPr>
  </w:style>
  <w:style w:type="character" w:customStyle="1" w:styleId="apple-converted-space">
    <w:name w:val="apple-converted-space"/>
    <w:qFormat/>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pPr>
      <w:spacing w:after="160" w:line="240" w:lineRule="exact"/>
    </w:pPr>
    <w:rPr>
      <w:sz w:val="20"/>
      <w:szCs w:val="20"/>
    </w:rPr>
  </w:style>
  <w:style w:type="paragraph" w:customStyle="1" w:styleId="S0">
    <w:name w:val="Sơ đồ"/>
    <w:basedOn w:val="ListParagraph"/>
    <w:link w:val="SChar0"/>
    <w:pPr>
      <w:spacing w:before="120" w:line="360" w:lineRule="exact"/>
      <w:jc w:val="center"/>
    </w:pPr>
    <w:rPr>
      <w:rFonts w:eastAsia="Calibri"/>
      <w:b/>
      <w:i/>
      <w:sz w:val="28"/>
      <w:szCs w:val="20"/>
    </w:rPr>
  </w:style>
  <w:style w:type="character" w:customStyle="1" w:styleId="SChar0">
    <w:name w:val="Sơ đồ Char"/>
    <w:link w:val="S0"/>
    <w:rPr>
      <w:rFonts w:eastAsia="Calibri" w:cs="Times New Roman"/>
      <w:b/>
      <w:i/>
      <w:sz w:val="28"/>
      <w:szCs w:val="20"/>
    </w:rPr>
  </w:style>
  <w:style w:type="paragraph" w:customStyle="1" w:styleId="CharCharChar1">
    <w:name w:val="Char Char Char1"/>
    <w:basedOn w:val="Normal"/>
    <w:pPr>
      <w:widowControl w:val="0"/>
      <w:spacing w:line="360" w:lineRule="auto"/>
      <w:ind w:firstLineChars="200" w:firstLine="480"/>
      <w:jc w:val="both"/>
    </w:pPr>
    <w:rPr>
      <w:kern w:val="2"/>
      <w:lang w:eastAsia="zh-CN"/>
    </w:rPr>
  </w:style>
  <w:style w:type="paragraph" w:customStyle="1" w:styleId="Char12">
    <w:name w:val="Char12"/>
    <w:basedOn w:val="Normal"/>
    <w:semiHidden/>
    <w:pPr>
      <w:widowControl w:val="0"/>
      <w:jc w:val="both"/>
    </w:pPr>
    <w:rPr>
      <w:rFonts w:eastAsia="SimSun"/>
      <w:kern w:val="2"/>
      <w:sz w:val="26"/>
      <w:lang w:eastAsia="zh-CN"/>
    </w:rPr>
  </w:style>
  <w:style w:type="character" w:customStyle="1" w:styleId="a">
    <w:name w:val="a"/>
  </w:style>
  <w:style w:type="paragraph" w:customStyle="1" w:styleId="bangbieu">
    <w:name w:val="bang bieu"/>
    <w:basedOn w:val="Normal"/>
    <w:link w:val="bangbieuChar"/>
    <w:pPr>
      <w:spacing w:line="360" w:lineRule="exact"/>
      <w:jc w:val="center"/>
    </w:pPr>
    <w:rPr>
      <w:b/>
      <w:bCs/>
      <w:sz w:val="28"/>
      <w:szCs w:val="28"/>
      <w:lang w:val="nl-NL"/>
    </w:rPr>
  </w:style>
  <w:style w:type="character" w:customStyle="1" w:styleId="bangbieuChar">
    <w:name w:val="bang bieu Char"/>
    <w:link w:val="bangbieu"/>
    <w:rPr>
      <w:rFonts w:eastAsia="Times New Roman" w:cs="Times New Roman"/>
      <w:b/>
      <w:bCs/>
      <w:sz w:val="28"/>
      <w:szCs w:val="28"/>
      <w:lang w:val="nl-NL"/>
    </w:rPr>
  </w:style>
  <w:style w:type="paragraph" w:customStyle="1" w:styleId="Char13">
    <w:name w:val="Char13"/>
    <w:basedOn w:val="Normal"/>
    <w:semiHidden/>
    <w:pPr>
      <w:widowControl w:val="0"/>
      <w:jc w:val="both"/>
    </w:pPr>
    <w:rPr>
      <w:rFonts w:eastAsia="SimSun"/>
      <w:kern w:val="2"/>
      <w:sz w:val="26"/>
      <w:lang w:eastAsia="zh-CN"/>
    </w:rPr>
  </w:style>
  <w:style w:type="character" w:customStyle="1" w:styleId="l6">
    <w:name w:val="l6"/>
  </w:style>
  <w:style w:type="character" w:customStyle="1" w:styleId="l9">
    <w:name w:val="l9"/>
  </w:style>
  <w:style w:type="character" w:customStyle="1" w:styleId="l10">
    <w:name w:val="l10"/>
  </w:style>
  <w:style w:type="character" w:customStyle="1" w:styleId="l8">
    <w:name w:val="l8"/>
  </w:style>
  <w:style w:type="paragraph" w:customStyle="1" w:styleId="text">
    <w:name w:val="text"/>
    <w:basedOn w:val="Normal"/>
    <w:link w:val="textChar"/>
    <w:qFormat/>
    <w:pPr>
      <w:keepNext/>
      <w:spacing w:before="60" w:after="60" w:line="269" w:lineRule="auto"/>
      <w:ind w:firstLine="567"/>
      <w:jc w:val="both"/>
    </w:pPr>
    <w:rPr>
      <w:rFonts w:eastAsia="PMingLiU"/>
      <w:sz w:val="26"/>
      <w:szCs w:val="20"/>
      <w:lang w:val="vi-VN"/>
    </w:rPr>
  </w:style>
  <w:style w:type="character" w:customStyle="1" w:styleId="textChar">
    <w:name w:val="text Char"/>
    <w:link w:val="text"/>
    <w:qFormat/>
    <w:rPr>
      <w:rFonts w:eastAsia="PMingLiU" w:cs="Times New Roman"/>
      <w:sz w:val="26"/>
      <w:szCs w:val="20"/>
      <w:lang w:val="vi-VN"/>
    </w:rPr>
  </w:style>
  <w:style w:type="paragraph" w:customStyle="1" w:styleId="CharCharChar2">
    <w:name w:val="Char Char Char2"/>
    <w:basedOn w:val="Normal"/>
    <w:pPr>
      <w:widowControl w:val="0"/>
      <w:spacing w:line="360" w:lineRule="auto"/>
      <w:ind w:firstLineChars="200" w:firstLine="480"/>
      <w:jc w:val="both"/>
    </w:pPr>
    <w:rPr>
      <w:kern w:val="2"/>
      <w:lang w:eastAsia="zh-CN"/>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VnArial" w:eastAsia=".VnTime" w:hAnsi=".VnArial" w:cs=".VnArial"/>
      <w:sz w:val="20"/>
      <w:szCs w:val="20"/>
    </w:rPr>
  </w:style>
  <w:style w:type="paragraph" w:customStyle="1" w:styleId="para">
    <w:name w:val="para"/>
    <w:basedOn w:val="Normal"/>
    <w:pPr>
      <w:spacing w:before="100" w:beforeAutospacing="1" w:after="100" w:afterAutospacing="1"/>
    </w:pPr>
  </w:style>
  <w:style w:type="character" w:customStyle="1" w:styleId="mw-headline">
    <w:name w:val="mw-headline"/>
  </w:style>
  <w:style w:type="paragraph" w:customStyle="1" w:styleId="Char2">
    <w:name w:val="Char2"/>
    <w:basedOn w:val="Normal"/>
    <w:pPr>
      <w:widowControl w:val="0"/>
      <w:jc w:val="both"/>
    </w:pPr>
    <w:rPr>
      <w:kern w:val="2"/>
      <w:lang w:eastAsia="zh-CN"/>
    </w:rPr>
  </w:style>
  <w:style w:type="paragraph" w:customStyle="1" w:styleId="Char14">
    <w:name w:val="Char14"/>
    <w:basedOn w:val="Normal"/>
    <w:semiHidden/>
    <w:pPr>
      <w:widowControl w:val="0"/>
      <w:jc w:val="both"/>
    </w:pPr>
    <w:rPr>
      <w:rFonts w:eastAsia="SimSun"/>
      <w:kern w:val="2"/>
      <w:sz w:val="26"/>
      <w:lang w:eastAsia="zh-CN"/>
    </w:rPr>
  </w:style>
  <w:style w:type="paragraph" w:customStyle="1" w:styleId="1normal">
    <w:name w:val="1normal"/>
    <w:basedOn w:val="Normal"/>
    <w:next w:val="Normal"/>
    <w:link w:val="1normalChar"/>
    <w:qFormat/>
    <w:pPr>
      <w:tabs>
        <w:tab w:val="left" w:pos="720"/>
      </w:tabs>
      <w:adjustRightInd w:val="0"/>
      <w:spacing w:line="360" w:lineRule="auto"/>
      <w:ind w:left="714" w:hanging="357"/>
      <w:jc w:val="both"/>
    </w:pPr>
    <w:rPr>
      <w:rFonts w:ascii="Calibri" w:eastAsia="PMingLiU" w:hAnsi="Calibri"/>
      <w:sz w:val="20"/>
      <w:szCs w:val="20"/>
    </w:rPr>
  </w:style>
  <w:style w:type="character" w:customStyle="1" w:styleId="1normalChar">
    <w:name w:val="1normal Char"/>
    <w:link w:val="1normal"/>
    <w:locked/>
    <w:rPr>
      <w:rFonts w:ascii="Calibri" w:eastAsia="PMingLiU" w:hAnsi="Calibri" w:cs="Times New Roman"/>
      <w:sz w:val="20"/>
      <w:szCs w:val="20"/>
    </w:rPr>
  </w:style>
  <w:style w:type="paragraph" w:customStyle="1" w:styleId="AMc1">
    <w:name w:val="A.Mục 1"/>
    <w:basedOn w:val="Normal"/>
    <w:pPr>
      <w:spacing w:line="360" w:lineRule="auto"/>
      <w:contextualSpacing/>
      <w:jc w:val="both"/>
    </w:pPr>
    <w:rPr>
      <w:b/>
      <w:bCs/>
      <w:iCs/>
      <w:sz w:val="26"/>
      <w:szCs w:val="26"/>
    </w:rPr>
  </w:style>
  <w:style w:type="paragraph" w:customStyle="1" w:styleId="AMc11">
    <w:name w:val="A.Mục 1.1"/>
    <w:basedOn w:val="Normal"/>
    <w:pPr>
      <w:spacing w:line="360" w:lineRule="auto"/>
      <w:contextualSpacing/>
      <w:jc w:val="both"/>
    </w:pPr>
    <w:rPr>
      <w:b/>
      <w:iCs/>
      <w:sz w:val="26"/>
      <w:szCs w:val="26"/>
    </w:rPr>
  </w:style>
  <w:style w:type="paragraph" w:customStyle="1" w:styleId="02">
    <w:name w:val="0.2"/>
    <w:basedOn w:val="Normal"/>
    <w:link w:val="02Char"/>
    <w:pPr>
      <w:tabs>
        <w:tab w:val="left" w:pos="720"/>
      </w:tabs>
      <w:spacing w:before="120" w:line="320" w:lineRule="exact"/>
      <w:jc w:val="both"/>
      <w:outlineLvl w:val="0"/>
    </w:pPr>
    <w:rPr>
      <w:rFonts w:ascii="Calibri" w:eastAsia="PMingLiU" w:hAnsi="Calibri"/>
      <w:b/>
      <w:sz w:val="28"/>
      <w:szCs w:val="32"/>
    </w:rPr>
  </w:style>
  <w:style w:type="character" w:customStyle="1" w:styleId="02Char">
    <w:name w:val="0.2 Char"/>
    <w:link w:val="02"/>
    <w:rPr>
      <w:rFonts w:ascii="Calibri" w:eastAsia="PMingLiU" w:hAnsi="Calibri" w:cs="Times New Roman"/>
      <w:b/>
      <w:sz w:val="28"/>
      <w:szCs w:val="32"/>
    </w:rPr>
  </w:style>
  <w:style w:type="paragraph" w:customStyle="1" w:styleId="Style2">
    <w:name w:val="Style2"/>
    <w:basedOn w:val="Normal"/>
    <w:link w:val="Style2Char"/>
    <w:pPr>
      <w:spacing w:before="120" w:after="120" w:line="312" w:lineRule="auto"/>
      <w:ind w:firstLine="567"/>
      <w:jc w:val="both"/>
    </w:pPr>
    <w:rPr>
      <w:sz w:val="26"/>
      <w:szCs w:val="28"/>
      <w:lang w:val="vi-VN"/>
    </w:rPr>
  </w:style>
  <w:style w:type="character" w:customStyle="1" w:styleId="Style2Char">
    <w:name w:val="Style2 Char"/>
    <w:link w:val="Style2"/>
    <w:rPr>
      <w:rFonts w:eastAsia="Times New Roman" w:cs="Times New Roman"/>
      <w:sz w:val="26"/>
      <w:szCs w:val="28"/>
      <w:lang w:val="vi-VN"/>
    </w:rPr>
  </w:style>
  <w:style w:type="character" w:customStyle="1" w:styleId="FooterChar2">
    <w:name w:val="Footer Char2"/>
    <w:uiPriority w:val="99"/>
    <w:locked/>
    <w:rPr>
      <w:sz w:val="28"/>
    </w:rPr>
  </w:style>
  <w:style w:type="character" w:customStyle="1" w:styleId="Bodytext20">
    <w:name w:val="Body text (2)_"/>
    <w:link w:val="Bodytext21"/>
    <w:uiPriority w:val="99"/>
    <w:locked/>
    <w:rPr>
      <w:rFonts w:eastAsia="Times New Roman"/>
      <w:i/>
      <w:iCs/>
      <w:sz w:val="26"/>
      <w:szCs w:val="26"/>
      <w:shd w:val="clear" w:color="auto" w:fill="FFFFFF"/>
    </w:rPr>
  </w:style>
  <w:style w:type="paragraph" w:customStyle="1" w:styleId="Bodytext21">
    <w:name w:val="Body text (2)"/>
    <w:basedOn w:val="Normal"/>
    <w:link w:val="Bodytext20"/>
    <w:uiPriority w:val="99"/>
    <w:pPr>
      <w:widowControl w:val="0"/>
      <w:shd w:val="clear" w:color="auto" w:fill="FFFFFF"/>
      <w:spacing w:line="288" w:lineRule="auto"/>
      <w:ind w:firstLine="720"/>
    </w:pPr>
    <w:rPr>
      <w:rFonts w:cstheme="minorBidi"/>
      <w:i/>
      <w:iCs/>
      <w:sz w:val="26"/>
      <w:szCs w:val="26"/>
    </w:rPr>
  </w:style>
  <w:style w:type="character" w:customStyle="1" w:styleId="fontstyle01">
    <w:name w:val="fontstyle01"/>
    <w:qFormat/>
    <w:rPr>
      <w:rFonts w:ascii="Times New Roman" w:hAnsi="Times New Roman" w:cs="Times New Roman" w:hint="default"/>
      <w:color w:val="000000"/>
      <w:sz w:val="28"/>
      <w:szCs w:val="28"/>
    </w:rPr>
  </w:style>
  <w:style w:type="paragraph" w:customStyle="1" w:styleId="Muc1-1-1">
    <w:name w:val="Muc 1-1-1"/>
    <w:basedOn w:val="Normal"/>
    <w:pPr>
      <w:spacing w:before="120" w:line="288" w:lineRule="auto"/>
    </w:pPr>
    <w:rPr>
      <w:rFonts w:eastAsia="Calibri"/>
      <w:b/>
      <w:spacing w:val="-8"/>
      <w:sz w:val="28"/>
    </w:rPr>
  </w:style>
  <w:style w:type="paragraph" w:customStyle="1" w:styleId="Normal1">
    <w:name w:val="Normal1"/>
    <w:basedOn w:val="Normal"/>
    <w:link w:val="normalChar"/>
    <w:qFormat/>
    <w:pPr>
      <w:spacing w:before="100" w:beforeAutospacing="1" w:after="100" w:afterAutospacing="1"/>
    </w:pPr>
    <w:rPr>
      <w:rFonts w:eastAsia="MS Mincho"/>
    </w:rPr>
  </w:style>
  <w:style w:type="character" w:customStyle="1" w:styleId="normalChar">
    <w:name w:val="normal Char"/>
    <w:link w:val="Normal1"/>
    <w:rPr>
      <w:rFonts w:eastAsia="MS Mincho" w:cs="Times New Roman"/>
      <w:szCs w:val="24"/>
    </w:rPr>
  </w:style>
  <w:style w:type="character" w:customStyle="1" w:styleId="apple-tab-span">
    <w:name w:val="apple-tab-span"/>
  </w:style>
  <w:style w:type="paragraph" w:customStyle="1" w:styleId="baocao">
    <w:name w:val="bao cao"/>
    <w:basedOn w:val="Normal"/>
    <w:pPr>
      <w:spacing w:before="120" w:after="120" w:line="360" w:lineRule="exact"/>
      <w:jc w:val="center"/>
    </w:pPr>
    <w:rPr>
      <w:bCs/>
      <w:i/>
      <w:sz w:val="28"/>
      <w:szCs w:val="32"/>
    </w:rPr>
  </w:style>
  <w:style w:type="character" w:customStyle="1" w:styleId="Heading6Char1">
    <w:name w:val="Heading 6 Char1"/>
    <w:rPr>
      <w:b/>
      <w:bCs/>
      <w:sz w:val="26"/>
      <w:szCs w:val="26"/>
      <w:lang w:val="en-US" w:eastAsia="en-US" w:bidi="ar-SA"/>
    </w:rPr>
  </w:style>
  <w:style w:type="paragraph" w:customStyle="1" w:styleId="B2">
    <w:name w:val="B2"/>
    <w:basedOn w:val="Normal"/>
    <w:pPr>
      <w:keepNext/>
      <w:spacing w:before="60" w:after="60" w:line="312" w:lineRule="auto"/>
      <w:jc w:val="both"/>
      <w:outlineLvl w:val="0"/>
    </w:pPr>
    <w:rPr>
      <w:rFonts w:eastAsia="PMingLiU"/>
      <w:b/>
      <w:bCs/>
      <w:sz w:val="26"/>
      <w:szCs w:val="26"/>
      <w:lang w:val="vi-VN" w:eastAsia="vi-VN"/>
    </w:rPr>
  </w:style>
  <w:style w:type="paragraph" w:customStyle="1" w:styleId="B3">
    <w:name w:val="B3"/>
    <w:basedOn w:val="Normal"/>
    <w:pPr>
      <w:spacing w:before="60" w:after="60" w:line="312" w:lineRule="auto"/>
      <w:jc w:val="both"/>
    </w:pPr>
    <w:rPr>
      <w:rFonts w:eastAsia="PMingLiU"/>
      <w:b/>
      <w:bCs/>
      <w:sz w:val="26"/>
      <w:szCs w:val="26"/>
      <w:lang w:val="vi-VN" w:eastAsia="vi-VN"/>
    </w:rPr>
  </w:style>
  <w:style w:type="paragraph" w:customStyle="1" w:styleId="T3">
    <w:name w:val="T3"/>
    <w:basedOn w:val="Normal"/>
    <w:link w:val="T3Char"/>
    <w:pPr>
      <w:spacing w:before="60" w:after="60" w:line="312" w:lineRule="auto"/>
      <w:jc w:val="both"/>
    </w:pPr>
    <w:rPr>
      <w:rFonts w:eastAsia="PMingLiU"/>
      <w:b/>
      <w:bCs/>
      <w:sz w:val="28"/>
      <w:szCs w:val="28"/>
    </w:rPr>
  </w:style>
  <w:style w:type="character" w:customStyle="1" w:styleId="T3Char">
    <w:name w:val="T3 Char"/>
    <w:link w:val="T3"/>
    <w:rPr>
      <w:rFonts w:eastAsia="PMingLiU" w:cs="Times New Roman"/>
      <w:b/>
      <w:bCs/>
      <w:sz w:val="28"/>
      <w:szCs w:val="28"/>
    </w:rPr>
  </w:style>
  <w:style w:type="paragraph" w:customStyle="1" w:styleId="F1">
    <w:name w:val="F1"/>
    <w:basedOn w:val="B3"/>
    <w:pPr>
      <w:jc w:val="center"/>
    </w:pPr>
    <w:rPr>
      <w:i/>
      <w:lang w:val="en-US"/>
    </w:rPr>
  </w:style>
  <w:style w:type="paragraph" w:customStyle="1" w:styleId="E1">
    <w:name w:val="E1"/>
    <w:basedOn w:val="Normal"/>
    <w:pPr>
      <w:spacing w:before="60" w:after="60" w:line="312" w:lineRule="auto"/>
      <w:jc w:val="center"/>
    </w:pPr>
    <w:rPr>
      <w:rFonts w:eastAsia="PMingLiU"/>
      <w:b/>
      <w:bCs/>
      <w:i/>
      <w:iCs/>
      <w:sz w:val="26"/>
      <w:szCs w:val="26"/>
      <w:lang w:val="pt-BR"/>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pPr>
      <w:spacing w:before="100" w:beforeAutospacing="1" w:after="100" w:afterAutospacing="1"/>
    </w:pPr>
    <w:rPr>
      <w:rFonts w:eastAsia="PMingLiU"/>
    </w:rPr>
  </w:style>
  <w:style w:type="character" w:customStyle="1" w:styleId="Bodytext10">
    <w:name w:val="Body text (10)_"/>
    <w:link w:val="Bodytext101"/>
    <w:uiPriority w:val="99"/>
    <w:locked/>
    <w:rPr>
      <w:rFonts w:ascii="Arial" w:hAnsi="Arial" w:cs="Arial"/>
      <w:sz w:val="48"/>
      <w:szCs w:val="48"/>
      <w:shd w:val="clear" w:color="auto" w:fill="FFFFFF"/>
    </w:rPr>
  </w:style>
  <w:style w:type="paragraph" w:customStyle="1" w:styleId="Bodytext101">
    <w:name w:val="Body text (10)1"/>
    <w:basedOn w:val="Normal"/>
    <w:link w:val="Bodytext10"/>
    <w:uiPriority w:val="99"/>
    <w:pPr>
      <w:widowControl w:val="0"/>
      <w:shd w:val="clear" w:color="auto" w:fill="FFFFFF"/>
      <w:spacing w:before="240" w:after="240" w:line="240" w:lineRule="atLeast"/>
      <w:ind w:hanging="720"/>
      <w:jc w:val="both"/>
    </w:pPr>
    <w:rPr>
      <w:rFonts w:ascii="Arial" w:eastAsiaTheme="minorHAnsi" w:hAnsi="Arial" w:cs="Arial"/>
      <w:sz w:val="48"/>
      <w:szCs w:val="48"/>
    </w:rPr>
  </w:style>
  <w:style w:type="paragraph" w:customStyle="1" w:styleId="Bodytext210">
    <w:name w:val="Body text (2)1"/>
    <w:basedOn w:val="Normal"/>
    <w:uiPriority w:val="99"/>
    <w:pPr>
      <w:widowControl w:val="0"/>
      <w:shd w:val="clear" w:color="auto" w:fill="FFFFFF"/>
      <w:spacing w:after="60" w:line="432" w:lineRule="exact"/>
      <w:ind w:hanging="600"/>
      <w:jc w:val="both"/>
    </w:pPr>
    <w:rPr>
      <w:rFonts w:ascii="Arial" w:eastAsia="PMingLiU" w:hAnsi="Arial"/>
      <w:sz w:val="34"/>
      <w:szCs w:val="34"/>
    </w:rPr>
  </w:style>
  <w:style w:type="character" w:customStyle="1" w:styleId="Bodytext2Italic">
    <w:name w:val="Body text (2) + Italic"/>
    <w:uiPriority w:val="99"/>
    <w:rPr>
      <w:rFonts w:ascii="Arial" w:hAnsi="Arial" w:cs="Arial"/>
      <w:i/>
      <w:iCs/>
      <w:sz w:val="34"/>
      <w:szCs w:val="34"/>
      <w:shd w:val="clear" w:color="auto" w:fill="FFFFFF"/>
    </w:rPr>
  </w:style>
  <w:style w:type="character" w:customStyle="1" w:styleId="Bodytext216">
    <w:name w:val="Body text (2)16"/>
    <w:uiPriority w:val="99"/>
    <w:rPr>
      <w:rFonts w:ascii="Times New Roman" w:eastAsia="Times New Roman" w:hAnsi="Times New Roman" w:cs="Times New Roman"/>
      <w:sz w:val="34"/>
      <w:szCs w:val="34"/>
      <w:u w:val="none"/>
      <w:shd w:val="clear" w:color="auto" w:fill="FFFFFF"/>
    </w:rPr>
  </w:style>
  <w:style w:type="character" w:customStyle="1" w:styleId="Bodytext215">
    <w:name w:val="Body text (2)15"/>
    <w:uiPriority w:val="99"/>
    <w:rPr>
      <w:rFonts w:ascii="Times New Roman" w:eastAsia="Times New Roman" w:hAnsi="Times New Roman" w:cs="Times New Roman"/>
      <w:sz w:val="34"/>
      <w:szCs w:val="34"/>
      <w:u w:val="none"/>
      <w:shd w:val="clear" w:color="auto" w:fill="FFFFFF"/>
    </w:rPr>
  </w:style>
  <w:style w:type="character" w:customStyle="1" w:styleId="Bodytext214">
    <w:name w:val="Body text (2)14"/>
    <w:uiPriority w:val="99"/>
    <w:rPr>
      <w:rFonts w:ascii="Times New Roman" w:eastAsia="Times New Roman" w:hAnsi="Times New Roman" w:cs="Times New Roman"/>
      <w:sz w:val="34"/>
      <w:szCs w:val="34"/>
      <w:u w:val="none"/>
      <w:shd w:val="clear" w:color="auto" w:fill="FFFFFF"/>
    </w:rPr>
  </w:style>
  <w:style w:type="character" w:customStyle="1" w:styleId="Bodytext2Bold13">
    <w:name w:val="Body text (2) + Bold13"/>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12">
    <w:name w:val="Body text (2) + Bold12"/>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2">
    <w:name w:val="Body text (2)12"/>
    <w:uiPriority w:val="99"/>
    <w:rPr>
      <w:rFonts w:ascii="Times New Roman" w:eastAsia="Times New Roman" w:hAnsi="Times New Roman" w:cs="Times New Roman"/>
      <w:spacing w:val="0"/>
      <w:w w:val="100"/>
      <w:sz w:val="34"/>
      <w:szCs w:val="34"/>
      <w:u w:val="none"/>
      <w:shd w:val="clear" w:color="auto" w:fill="FFFFFF"/>
    </w:rPr>
  </w:style>
  <w:style w:type="character" w:customStyle="1" w:styleId="Bodytext2Bold11">
    <w:name w:val="Body text (2) + Bold11"/>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1">
    <w:name w:val="Body text (2)11"/>
    <w:uiPriority w:val="99"/>
    <w:rPr>
      <w:rFonts w:ascii="Times New Roman" w:eastAsia="Times New Roman" w:hAnsi="Times New Roman" w:cs="Times New Roman"/>
      <w:sz w:val="34"/>
      <w:szCs w:val="34"/>
      <w:u w:val="none"/>
      <w:shd w:val="clear" w:color="auto" w:fill="FFFFFF"/>
    </w:rPr>
  </w:style>
  <w:style w:type="character" w:customStyle="1" w:styleId="Bodytext2Bold10">
    <w:name w:val="Body text (2) + Bold10"/>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9">
    <w:name w:val="Body text (2) + Bold9"/>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00">
    <w:name w:val="Body text (2)10"/>
    <w:uiPriority w:val="99"/>
    <w:rPr>
      <w:rFonts w:ascii="Times New Roman" w:eastAsia="Times New Roman" w:hAnsi="Times New Roman" w:cs="Times New Roman"/>
      <w:sz w:val="34"/>
      <w:szCs w:val="34"/>
      <w:u w:val="none"/>
      <w:shd w:val="clear" w:color="auto" w:fill="FFFFFF"/>
    </w:rPr>
  </w:style>
  <w:style w:type="character" w:customStyle="1" w:styleId="Bodytext2Bold6">
    <w:name w:val="Body text (2) + Bold6"/>
    <w:uiPriority w:val="99"/>
    <w:rPr>
      <w:rFonts w:ascii="Times New Roman" w:eastAsia="Times New Roman" w:hAnsi="Times New Roman" w:cs="Times New Roman"/>
      <w:b/>
      <w:bCs/>
      <w:spacing w:val="-10"/>
      <w:sz w:val="34"/>
      <w:szCs w:val="34"/>
      <w:u w:val="none"/>
      <w:shd w:val="clear" w:color="auto" w:fill="FFFFFF"/>
    </w:rPr>
  </w:style>
  <w:style w:type="paragraph" w:customStyle="1" w:styleId="Danhmcbang">
    <w:name w:val="Danh mục bang"/>
    <w:basedOn w:val="Normal"/>
    <w:pPr>
      <w:keepNext/>
      <w:spacing w:before="60" w:after="60" w:line="360" w:lineRule="exact"/>
      <w:jc w:val="center"/>
    </w:pPr>
    <w:rPr>
      <w:b/>
      <w:bCs/>
      <w:color w:val="000000"/>
      <w:sz w:val="32"/>
      <w:szCs w:val="32"/>
    </w:rPr>
  </w:style>
  <w:style w:type="paragraph" w:customStyle="1" w:styleId="danhmucbangyenchinh">
    <w:name w:val="danh muc bang yen chinh"/>
    <w:basedOn w:val="TableofFigures"/>
    <w:link w:val="danhmucbangyenchinhChar"/>
    <w:pPr>
      <w:tabs>
        <w:tab w:val="right" w:leader="dot" w:pos="9345"/>
      </w:tabs>
    </w:pPr>
    <w:rPr>
      <w:rFonts w:ascii=".VnTime" w:hAnsi=".VnTime"/>
    </w:rPr>
  </w:style>
  <w:style w:type="character" w:customStyle="1" w:styleId="danhmucbangyenchinhChar">
    <w:name w:val="danh muc bang yen chinh Char"/>
    <w:link w:val="danhmucbangyenchinh"/>
    <w:rPr>
      <w:rFonts w:ascii=".VnTime" w:eastAsia="Times New Roman" w:hAnsi=".VnTime" w:cs="Times New Roman"/>
      <w:sz w:val="20"/>
      <w:szCs w:val="28"/>
      <w:lang w:val="en-US" w:eastAsia="en-US"/>
    </w:rPr>
  </w:style>
  <w:style w:type="paragraph" w:customStyle="1" w:styleId="hinh2">
    <w:name w:val="hinh2"/>
    <w:basedOn w:val="Normal"/>
    <w:pPr>
      <w:spacing w:line="320" w:lineRule="exact"/>
      <w:jc w:val="center"/>
      <w:outlineLvl w:val="0"/>
    </w:pPr>
    <w:rPr>
      <w:b/>
      <w:bCs/>
      <w:i/>
      <w:sz w:val="28"/>
      <w:szCs w:val="32"/>
      <w:lang w:val="fr-FR"/>
    </w:rPr>
  </w:style>
  <w:style w:type="paragraph" w:customStyle="1" w:styleId="firstline">
    <w:name w:val="firstline"/>
    <w:basedOn w:val="Normal"/>
    <w:next w:val="Normal"/>
    <w:qFormat/>
    <w:pPr>
      <w:spacing w:line="360" w:lineRule="auto"/>
      <w:ind w:firstLine="720"/>
      <w:jc w:val="both"/>
    </w:pPr>
    <w:rPr>
      <w:sz w:val="26"/>
    </w:rPr>
  </w:style>
  <w:style w:type="paragraph" w:customStyle="1" w:styleId="gchudng">
    <w:name w:val="gạchđầudòng"/>
    <w:basedOn w:val="Normal"/>
    <w:qFormat/>
    <w:pPr>
      <w:numPr>
        <w:numId w:val="3"/>
      </w:numPr>
      <w:spacing w:line="360" w:lineRule="auto"/>
      <w:ind w:left="0" w:firstLine="397"/>
      <w:jc w:val="both"/>
    </w:pPr>
    <w:rPr>
      <w:sz w:val="26"/>
    </w:rPr>
  </w:style>
  <w:style w:type="paragraph" w:customStyle="1" w:styleId="m4">
    <w:name w:val="m4"/>
    <w:basedOn w:val="Normal"/>
    <w:qFormat/>
    <w:pPr>
      <w:tabs>
        <w:tab w:val="left" w:pos="709"/>
      </w:tabs>
      <w:spacing w:before="60" w:after="60" w:line="360" w:lineRule="exact"/>
      <w:ind w:firstLine="720"/>
      <w:jc w:val="both"/>
    </w:pPr>
    <w:rPr>
      <w:i/>
      <w:color w:val="000000"/>
      <w:sz w:val="28"/>
      <w:szCs w:val="26"/>
      <w:lang w:val="vi-VN"/>
    </w:rPr>
  </w:style>
  <w:style w:type="paragraph" w:customStyle="1" w:styleId="1Normal0">
    <w:name w:val="1Normal"/>
    <w:basedOn w:val="Normal"/>
    <w:qFormat/>
    <w:pPr>
      <w:spacing w:before="60" w:after="60" w:line="360" w:lineRule="exact"/>
      <w:ind w:firstLine="720"/>
      <w:contextualSpacing/>
      <w:jc w:val="both"/>
    </w:pPr>
    <w:rPr>
      <w:rFonts w:eastAsia="MS Mincho"/>
      <w:sz w:val="26"/>
      <w:szCs w:val="26"/>
      <w:lang w:val="fr-FR"/>
    </w:rPr>
  </w:style>
  <w:style w:type="character" w:customStyle="1" w:styleId="Tiu3">
    <w:name w:val="Tiêu đề #3_"/>
    <w:link w:val="Tiu30"/>
    <w:uiPriority w:val="99"/>
    <w:rPr>
      <w:b/>
      <w:bCs/>
      <w:sz w:val="28"/>
      <w:szCs w:val="28"/>
    </w:rPr>
  </w:style>
  <w:style w:type="paragraph" w:customStyle="1" w:styleId="Tiu30">
    <w:name w:val="Tiêu đề #3"/>
    <w:basedOn w:val="Normal"/>
    <w:link w:val="Tiu3"/>
    <w:uiPriority w:val="99"/>
    <w:pPr>
      <w:widowControl w:val="0"/>
      <w:spacing w:after="80"/>
      <w:ind w:firstLine="580"/>
      <w:outlineLvl w:val="2"/>
    </w:pPr>
    <w:rPr>
      <w:rFonts w:eastAsiaTheme="minorHAnsi" w:cstheme="minorBidi"/>
      <w:b/>
      <w:bCs/>
      <w:sz w:val="28"/>
      <w:szCs w:val="28"/>
    </w:rPr>
  </w:style>
  <w:style w:type="paragraph" w:customStyle="1" w:styleId="dong">
    <w:name w:val="dong"/>
    <w:basedOn w:val="Normal"/>
    <w:qFormat/>
    <w:pPr>
      <w:spacing w:line="288" w:lineRule="auto"/>
    </w:pPr>
    <w:rPr>
      <w:rFonts w:ascii=".VnAvantH" w:hAnsi=".VnAvantH"/>
      <w:b/>
      <w:szCs w:val="20"/>
    </w:rPr>
  </w:style>
  <w:style w:type="paragraph" w:customStyle="1" w:styleId="d3B">
    <w:name w:val="d3B"/>
    <w:basedOn w:val="BANG1"/>
  </w:style>
  <w:style w:type="paragraph" w:customStyle="1" w:styleId="BANG1">
    <w:name w:val="BANG1"/>
    <w:basedOn w:val="Normal"/>
    <w:pPr>
      <w:spacing w:before="60" w:after="60" w:line="340" w:lineRule="exact"/>
      <w:jc w:val="center"/>
    </w:pPr>
    <w:rPr>
      <w:rFonts w:eastAsia="Calibri"/>
      <w:i/>
      <w:sz w:val="26"/>
      <w:szCs w:val="26"/>
    </w:rPr>
  </w:style>
  <w:style w:type="paragraph" w:customStyle="1" w:styleId="2">
    <w:name w:val="2"/>
    <w:basedOn w:val="Normal"/>
    <w:link w:val="2Char"/>
    <w:pPr>
      <w:spacing w:before="60" w:after="60" w:line="340" w:lineRule="exact"/>
      <w:jc w:val="both"/>
    </w:pPr>
    <w:rPr>
      <w:rFonts w:ascii="VNtimes new roman" w:hAnsi="VNtimes new roman" w:cs="VNtimes new roman"/>
      <w:b/>
      <w:bCs/>
      <w:lang w:val="pt-BR"/>
    </w:rPr>
  </w:style>
  <w:style w:type="character" w:customStyle="1" w:styleId="2Char">
    <w:name w:val="2 Char"/>
    <w:link w:val="2"/>
    <w:locked/>
    <w:rPr>
      <w:rFonts w:ascii="VNtimes new roman" w:eastAsia="Times New Roman" w:hAnsi="VNtimes new roman" w:cs="VNtimes new roman"/>
      <w:b/>
      <w:bCs/>
      <w:szCs w:val="24"/>
      <w:lang w:val="pt-BR"/>
    </w:rPr>
  </w:style>
  <w:style w:type="character" w:styleId="PlaceholderText">
    <w:name w:val="Placeholder Text"/>
    <w:uiPriority w:val="99"/>
    <w:semiHidden/>
    <w:rPr>
      <w:color w:val="808080"/>
    </w:rPr>
  </w:style>
  <w:style w:type="character" w:customStyle="1" w:styleId="Heading4Char1">
    <w:name w:val="Heading 4 Char1"/>
    <w:uiPriority w:val="99"/>
    <w:locked/>
    <w:rPr>
      <w:rFonts w:ascii="Cambria" w:hAnsi="Cambria" w:cs="Cambria"/>
      <w:b/>
      <w:bCs/>
      <w:i/>
      <w:iCs/>
      <w:color w:val="4F81BD"/>
      <w:sz w:val="22"/>
      <w:szCs w:val="22"/>
    </w:rPr>
  </w:style>
  <w:style w:type="paragraph" w:customStyle="1" w:styleId="S4">
    <w:name w:val="S4"/>
    <w:basedOn w:val="2"/>
    <w:uiPriority w:val="99"/>
    <w:pPr>
      <w:spacing w:before="240"/>
      <w:jc w:val="left"/>
    </w:pPr>
    <w:rPr>
      <w:rFonts w:ascii="Times New Roman" w:hAnsi="Times New Roman" w:cs="Times New Roman"/>
      <w:i/>
      <w:iCs/>
      <w:sz w:val="26"/>
      <w:szCs w:val="26"/>
    </w:rPr>
  </w:style>
  <w:style w:type="paragraph" w:customStyle="1" w:styleId="ndchuong">
    <w:name w:val="nd chuong"/>
    <w:basedOn w:val="Heading1"/>
    <w:uiPriority w:val="99"/>
    <w:pPr>
      <w:spacing w:before="0" w:after="0" w:line="480" w:lineRule="auto"/>
      <w:jc w:val="center"/>
    </w:pPr>
    <w:rPr>
      <w:rFonts w:cs="Arial"/>
      <w:b w:val="0"/>
      <w:bCs w:val="0"/>
      <w:caps/>
      <w:kern w:val="0"/>
      <w:sz w:val="26"/>
      <w:szCs w:val="26"/>
    </w:rPr>
  </w:style>
  <w:style w:type="paragraph" w:customStyle="1" w:styleId="d1">
    <w:name w:val="d1"/>
    <w:basedOn w:val="Normal"/>
    <w:uiPriority w:val="99"/>
    <w:pPr>
      <w:widowControl w:val="0"/>
      <w:spacing w:before="120" w:after="120" w:line="340" w:lineRule="exact"/>
      <w:jc w:val="center"/>
    </w:pPr>
    <w:rPr>
      <w:b/>
      <w:bCs/>
      <w:sz w:val="28"/>
      <w:szCs w:val="28"/>
      <w:lang w:val="fr-FR"/>
    </w:rPr>
  </w:style>
  <w:style w:type="paragraph" w:customStyle="1" w:styleId="d2">
    <w:name w:val="d2"/>
    <w:basedOn w:val="2"/>
    <w:uiPriority w:val="99"/>
    <w:qFormat/>
    <w:pPr>
      <w:spacing w:before="120"/>
    </w:pPr>
    <w:rPr>
      <w:rFonts w:ascii="Times New Roman" w:hAnsi="Times New Roman" w:cs="Times New Roman"/>
      <w:szCs w:val="28"/>
    </w:rPr>
  </w:style>
  <w:style w:type="paragraph" w:customStyle="1" w:styleId="d3">
    <w:name w:val="d3"/>
    <w:basedOn w:val="2"/>
    <w:uiPriority w:val="99"/>
    <w:pPr>
      <w:spacing w:before="120"/>
    </w:pPr>
    <w:rPr>
      <w:rFonts w:ascii="Times New Roman" w:hAnsi="Times New Roman" w:cs="Times New Roman"/>
      <w:sz w:val="26"/>
      <w:szCs w:val="28"/>
    </w:rPr>
  </w:style>
  <w:style w:type="paragraph" w:customStyle="1" w:styleId="d4">
    <w:name w:val="d4"/>
    <w:basedOn w:val="BodyText"/>
    <w:pPr>
      <w:spacing w:before="120" w:after="60" w:line="340" w:lineRule="exact"/>
      <w:jc w:val="both"/>
    </w:pPr>
    <w:rPr>
      <w:rFonts w:eastAsia="Calibri"/>
      <w:b/>
      <w:bCs/>
      <w:i/>
      <w:iCs/>
      <w:lang w:val="pt-BR"/>
    </w:rPr>
  </w:style>
  <w:style w:type="character" w:customStyle="1" w:styleId="Heading2Char2">
    <w:name w:val="Heading 2 Char2"/>
    <w:locked/>
    <w:rPr>
      <w:rFonts w:ascii="Times New Roman" w:eastAsia="Times New Roman" w:hAnsi="Times New Roman" w:cs="Cambria"/>
      <w:b/>
      <w:bCs/>
      <w:color w:val="4F81BD"/>
      <w:sz w:val="26"/>
      <w:szCs w:val="26"/>
    </w:rPr>
  </w:style>
  <w:style w:type="paragraph" w:customStyle="1" w:styleId="bang10">
    <w:name w:val="bang 1"/>
    <w:basedOn w:val="Normal"/>
    <w:link w:val="bang1Char"/>
    <w:uiPriority w:val="99"/>
    <w:pPr>
      <w:tabs>
        <w:tab w:val="right" w:leader="dot" w:pos="8891"/>
      </w:tabs>
      <w:spacing w:before="120"/>
      <w:jc w:val="center"/>
    </w:pPr>
    <w:rPr>
      <w:rFonts w:ascii="Arial" w:hAnsi="Arial" w:cs="Arial"/>
      <w:b/>
      <w:bCs/>
      <w:color w:val="3333FF"/>
    </w:rPr>
  </w:style>
  <w:style w:type="character" w:customStyle="1" w:styleId="bang1Char">
    <w:name w:val="bang 1 Char"/>
    <w:link w:val="bang10"/>
    <w:uiPriority w:val="99"/>
    <w:locked/>
    <w:rPr>
      <w:rFonts w:ascii="Arial" w:eastAsia="Times New Roman" w:hAnsi="Arial" w:cs="Arial"/>
      <w:b/>
      <w:bCs/>
      <w:color w:val="3333FF"/>
      <w:szCs w:val="24"/>
      <w:lang w:val="en-US" w:eastAsia="en-US"/>
    </w:rPr>
  </w:style>
  <w:style w:type="paragraph" w:customStyle="1" w:styleId="k1">
    <w:name w:val="k1"/>
    <w:basedOn w:val="Normal"/>
    <w:uiPriority w:val="99"/>
    <w:pPr>
      <w:spacing w:before="60"/>
      <w:jc w:val="center"/>
    </w:pPr>
    <w:rPr>
      <w:rFonts w:eastAsia="Calibri"/>
      <w:b/>
      <w:bCs/>
      <w:sz w:val="28"/>
      <w:szCs w:val="28"/>
    </w:rPr>
  </w:style>
  <w:style w:type="paragraph" w:customStyle="1" w:styleId="k2">
    <w:name w:val="k2"/>
    <w:basedOn w:val="d2"/>
    <w:uiPriority w:val="99"/>
  </w:style>
  <w:style w:type="paragraph" w:customStyle="1" w:styleId="k3">
    <w:name w:val="k3"/>
    <w:basedOn w:val="d3"/>
    <w:uiPriority w:val="99"/>
  </w:style>
  <w:style w:type="character" w:customStyle="1" w:styleId="Heading7Char2">
    <w:name w:val="Heading 7 Char2"/>
    <w:uiPriority w:val="99"/>
    <w:locked/>
    <w:rPr>
      <w:rFonts w:ascii="Cambria" w:hAnsi="Cambria" w:cs="Cambria"/>
      <w:i/>
      <w:iCs/>
      <w:color w:val="404040"/>
      <w:sz w:val="22"/>
      <w:szCs w:val="22"/>
    </w:rPr>
  </w:style>
  <w:style w:type="paragraph" w:customStyle="1" w:styleId="CharChar2CharCharCharCharCharChar">
    <w:name w:val="Char Char2 Char Char Char Char Char Char"/>
    <w:basedOn w:val="Normal"/>
    <w:uiPriority w:val="99"/>
    <w:pPr>
      <w:tabs>
        <w:tab w:val="left" w:pos="709"/>
      </w:tabs>
      <w:spacing w:before="60"/>
      <w:jc w:val="both"/>
    </w:pPr>
    <w:rPr>
      <w:rFonts w:ascii="Tahoma" w:hAnsi="Tahoma" w:cs="Tahoma"/>
      <w:lang w:val="pl-PL" w:eastAsia="pl-PL"/>
    </w:rPr>
  </w:style>
  <w:style w:type="character" w:customStyle="1" w:styleId="NormalWebChar1">
    <w:name w:val="Normal (Web) Char1"/>
    <w:rPr>
      <w:sz w:val="24"/>
      <w:szCs w:val="24"/>
      <w:lang w:val="en-US" w:eastAsia="en-US"/>
    </w:rPr>
  </w:style>
  <w:style w:type="character" w:customStyle="1" w:styleId="Heading2Char1">
    <w:name w:val="Heading 2 Char1"/>
    <w:uiPriority w:val="99"/>
    <w:rPr>
      <w:rFonts w:ascii=".VnTimeH" w:hAnsi=".VnTimeH" w:cs=".VnTimeH"/>
      <w:b/>
      <w:bCs/>
      <w:sz w:val="24"/>
      <w:szCs w:val="24"/>
      <w:lang w:val="en-US" w:eastAsia="en-US"/>
    </w:rPr>
  </w:style>
  <w:style w:type="character" w:customStyle="1" w:styleId="Heading7Char1">
    <w:name w:val="Heading 7 Char1"/>
    <w:uiPriority w:val="99"/>
    <w:semiHidden/>
    <w:locked/>
    <w:rPr>
      <w:sz w:val="24"/>
      <w:szCs w:val="24"/>
      <w:lang w:val="en-US" w:eastAsia="en-US"/>
    </w:rPr>
  </w:style>
  <w:style w:type="character" w:customStyle="1" w:styleId="BodyText2Char1">
    <w:name w:val="Body Text 2 Char1"/>
    <w:uiPriority w:val="99"/>
    <w:semiHidden/>
    <w:locked/>
    <w:rPr>
      <w:rFonts w:ascii=".VnTime" w:hAnsi=".VnTime" w:cs=".VnTime"/>
      <w:i/>
      <w:iCs/>
      <w:sz w:val="24"/>
      <w:szCs w:val="24"/>
      <w:lang w:val="en-US" w:eastAsia="en-US"/>
    </w:rPr>
  </w:style>
  <w:style w:type="paragraph" w:customStyle="1" w:styleId="-CharCharChar">
    <w:name w:val="- Char Char Char"/>
    <w:basedOn w:val="Normal"/>
    <w:uiPriority w:val="99"/>
    <w:pPr>
      <w:tabs>
        <w:tab w:val="center" w:pos="4320"/>
        <w:tab w:val="right" w:pos="8640"/>
      </w:tabs>
      <w:spacing w:before="60" w:after="60"/>
      <w:ind w:firstLine="680"/>
      <w:jc w:val="both"/>
    </w:pPr>
    <w:rPr>
      <w:sz w:val="28"/>
      <w:szCs w:val="28"/>
    </w:rPr>
  </w:style>
  <w:style w:type="paragraph" w:customStyle="1" w:styleId="chu">
    <w:name w:val="chu"/>
    <w:basedOn w:val="Header"/>
    <w:pPr>
      <w:tabs>
        <w:tab w:val="clear" w:pos="4680"/>
        <w:tab w:val="clear" w:pos="9360"/>
        <w:tab w:val="center" w:pos="4320"/>
        <w:tab w:val="right" w:pos="8640"/>
      </w:tabs>
      <w:spacing w:before="40" w:after="40"/>
      <w:ind w:firstLine="567"/>
      <w:jc w:val="both"/>
    </w:pPr>
    <w:rPr>
      <w:sz w:val="28"/>
      <w:szCs w:val="28"/>
    </w:rPr>
  </w:style>
  <w:style w:type="paragraph" w:customStyle="1" w:styleId="chuvietCharChar">
    <w:name w:val="chu viet Char Char"/>
    <w:basedOn w:val="Normal"/>
    <w:uiPriority w:val="99"/>
    <w:pPr>
      <w:spacing w:before="40" w:after="80"/>
      <w:ind w:firstLine="340"/>
      <w:jc w:val="both"/>
    </w:pPr>
    <w:rPr>
      <w:sz w:val="28"/>
      <w:szCs w:val="28"/>
    </w:rPr>
  </w:style>
  <w:style w:type="paragraph" w:customStyle="1" w:styleId="StylechuthichBoldItalicCharChar">
    <w:name w:val="Style chuthich + Bold Italic Char Char"/>
    <w:basedOn w:val="Normal"/>
    <w:uiPriority w:val="99"/>
    <w:pPr>
      <w:spacing w:before="120"/>
      <w:jc w:val="both"/>
    </w:pPr>
    <w:rPr>
      <w:sz w:val="28"/>
      <w:szCs w:val="28"/>
    </w:rPr>
  </w:style>
  <w:style w:type="character" w:customStyle="1" w:styleId="CharChar13">
    <w:name w:val="Char Char13"/>
    <w:uiPriority w:val="99"/>
    <w:rPr>
      <w:rFonts w:ascii="Calibri" w:hAnsi="Calibri" w:cs="Calibri"/>
      <w:b/>
      <w:bCs/>
      <w:i/>
      <w:iCs/>
      <w:sz w:val="26"/>
      <w:szCs w:val="26"/>
    </w:rPr>
  </w:style>
  <w:style w:type="character" w:customStyle="1" w:styleId="CharChar9">
    <w:name w:val="Char Char9"/>
    <w:uiPriority w:val="99"/>
    <w:rPr>
      <w:rFonts w:ascii="Arial" w:hAnsi="Arial" w:cs="Arial"/>
      <w:sz w:val="22"/>
      <w:szCs w:val="22"/>
      <w:lang w:val="en-US" w:eastAsia="en-US"/>
    </w:rPr>
  </w:style>
  <w:style w:type="character" w:customStyle="1" w:styleId="CharChar7">
    <w:name w:val="Char Char7"/>
    <w:uiPriority w:val="99"/>
    <w:locked/>
    <w:rPr>
      <w:rFonts w:ascii=".VnTimeH" w:hAnsi=".VnTimeH" w:cs=".VnTimeH"/>
      <w:b/>
      <w:bCs/>
      <w:sz w:val="24"/>
      <w:szCs w:val="24"/>
      <w:lang w:val="en-US" w:eastAsia="en-US"/>
    </w:rPr>
  </w:style>
  <w:style w:type="character" w:customStyle="1" w:styleId="CharChar3">
    <w:name w:val="Char Char3"/>
    <w:uiPriority w:val="99"/>
    <w:rPr>
      <w:rFonts w:ascii=".VnTime" w:hAnsi=".VnTime" w:cs=".VnTime"/>
      <w:sz w:val="24"/>
      <w:szCs w:val="24"/>
      <w:lang w:val="en-US" w:eastAsia="en-US"/>
    </w:rPr>
  </w:style>
  <w:style w:type="paragraph" w:customStyle="1" w:styleId="Ta">
    <w:name w:val="Ta"/>
    <w:basedOn w:val="Normal"/>
    <w:uiPriority w:val="99"/>
    <w:pPr>
      <w:keepNext/>
      <w:spacing w:before="240" w:after="60"/>
      <w:jc w:val="center"/>
      <w:outlineLvl w:val="0"/>
    </w:pPr>
    <w:rPr>
      <w:b/>
      <w:bCs/>
      <w:kern w:val="32"/>
      <w:sz w:val="26"/>
      <w:szCs w:val="26"/>
    </w:rPr>
  </w:style>
  <w:style w:type="paragraph" w:customStyle="1" w:styleId="Heading11">
    <w:name w:val="Heading 11"/>
    <w:basedOn w:val="Normal"/>
    <w:uiPriority w:val="99"/>
    <w:pPr>
      <w:spacing w:before="60" w:after="160" w:line="240" w:lineRule="exact"/>
      <w:jc w:val="center"/>
    </w:pPr>
    <w:rPr>
      <w:rFonts w:ascii=".VnTimeH" w:eastAsia="MS Mincho" w:hAnsi=".VnTimeH" w:cs=".VnTimeH"/>
      <w:b/>
      <w:bCs/>
      <w:sz w:val="32"/>
      <w:szCs w:val="32"/>
    </w:rPr>
  </w:style>
  <w:style w:type="paragraph" w:customStyle="1" w:styleId="ID1">
    <w:name w:val="ID1"/>
    <w:basedOn w:val="Normal"/>
    <w:uiPriority w:val="99"/>
    <w:pPr>
      <w:tabs>
        <w:tab w:val="left" w:pos="0"/>
      </w:tabs>
      <w:autoSpaceDE w:val="0"/>
      <w:autoSpaceDN w:val="0"/>
      <w:adjustRightInd w:val="0"/>
      <w:spacing w:before="60" w:after="60" w:line="360" w:lineRule="auto"/>
      <w:jc w:val="both"/>
    </w:pPr>
    <w:rPr>
      <w:rFonts w:ascii=".VnTime" w:hAnsi=".VnTime" w:cs=".VnTime"/>
      <w:b/>
      <w:bCs/>
    </w:rPr>
  </w:style>
  <w:style w:type="paragraph" w:customStyle="1" w:styleId="VDnoidung">
    <w:name w:val="VDnoidung"/>
    <w:basedOn w:val="ListBullet2"/>
    <w:uiPriority w:val="99"/>
    <w:pPr>
      <w:tabs>
        <w:tab w:val="clear" w:pos="720"/>
      </w:tabs>
      <w:spacing w:after="120" w:line="312" w:lineRule="auto"/>
      <w:ind w:left="0" w:firstLine="720"/>
    </w:pPr>
    <w:rPr>
      <w:rFonts w:eastAsia="SimSun"/>
      <w:lang w:val="en-GB"/>
    </w:rPr>
  </w:style>
  <w:style w:type="paragraph" w:customStyle="1" w:styleId="t1">
    <w:name w:val="t1"/>
    <w:basedOn w:val="Title"/>
    <w:uiPriority w:val="99"/>
    <w:pPr>
      <w:widowControl w:val="0"/>
      <w:spacing w:before="120" w:after="120" w:line="340" w:lineRule="exact"/>
    </w:pPr>
    <w:rPr>
      <w:rFonts w:ascii=".VnTimeH" w:hAnsi=".VnTimeH" w:cs=".VnTimeH"/>
      <w:sz w:val="28"/>
      <w:szCs w:val="28"/>
    </w:rPr>
  </w:style>
  <w:style w:type="paragraph" w:customStyle="1" w:styleId="mucnho">
    <w:name w:val="muc nho"/>
    <w:basedOn w:val="Normal"/>
    <w:uiPriority w:val="99"/>
    <w:pPr>
      <w:spacing w:before="60" w:line="360" w:lineRule="auto"/>
      <w:jc w:val="center"/>
    </w:pPr>
    <w:rPr>
      <w:rFonts w:ascii="VNtimes new roman" w:hAnsi="VNtimes new roman" w:cs="VNtimes new roman"/>
      <w:sz w:val="28"/>
      <w:szCs w:val="28"/>
      <w:lang w:val="it-IT"/>
    </w:rPr>
  </w:style>
  <w:style w:type="paragraph" w:customStyle="1" w:styleId="-">
    <w:name w:val="-"/>
    <w:basedOn w:val="Normal"/>
    <w:uiPriority w:val="99"/>
    <w:pPr>
      <w:tabs>
        <w:tab w:val="center" w:pos="4320"/>
        <w:tab w:val="right" w:pos="8640"/>
      </w:tabs>
      <w:spacing w:before="40" w:after="40"/>
      <w:ind w:firstLine="680"/>
      <w:jc w:val="both"/>
    </w:pPr>
    <w:rPr>
      <w:rFonts w:ascii="VNtimes new roman" w:hAnsi="VNtimes new roman" w:cs="VNtimes new roman"/>
      <w:sz w:val="28"/>
      <w:szCs w:val="28"/>
    </w:rPr>
  </w:style>
  <w:style w:type="character" w:customStyle="1" w:styleId="CharChar16">
    <w:name w:val="Char Char16"/>
    <w:uiPriority w:val="99"/>
    <w:locked/>
    <w:rPr>
      <w:rFonts w:ascii=".VnArial" w:hAnsi=".VnArial" w:cs=".VnArial"/>
      <w:b/>
      <w:bCs/>
      <w:sz w:val="24"/>
      <w:szCs w:val="24"/>
    </w:rPr>
  </w:style>
  <w:style w:type="character" w:customStyle="1" w:styleId="Heading2CharChar">
    <w:name w:val="Heading 2 Char Char"/>
    <w:uiPriority w:val="99"/>
    <w:locked/>
    <w:rPr>
      <w:rFonts w:ascii=".VnTimeH" w:hAnsi=".VnTimeH" w:cs=".VnTimeH"/>
      <w:b/>
      <w:bCs/>
      <w:sz w:val="24"/>
      <w:szCs w:val="24"/>
    </w:rPr>
  </w:style>
  <w:style w:type="character" w:customStyle="1" w:styleId="CharChar15">
    <w:name w:val="Char Char15"/>
    <w:uiPriority w:val="99"/>
    <w:locked/>
    <w:rPr>
      <w:rFonts w:ascii=".VnTimeH" w:hAnsi=".VnTimeH" w:cs=".VnTimeH"/>
      <w:b/>
      <w:bCs/>
      <w:sz w:val="24"/>
      <w:szCs w:val="24"/>
    </w:rPr>
  </w:style>
  <w:style w:type="character" w:customStyle="1" w:styleId="CharChar12">
    <w:name w:val="Char Char12"/>
    <w:uiPriority w:val="99"/>
    <w:locked/>
    <w:rPr>
      <w:b/>
      <w:bCs/>
      <w:sz w:val="22"/>
      <w:szCs w:val="22"/>
    </w:rPr>
  </w:style>
  <w:style w:type="character" w:customStyle="1" w:styleId="CharChar11">
    <w:name w:val="Char Char11"/>
    <w:uiPriority w:val="99"/>
    <w:locked/>
    <w:rPr>
      <w:sz w:val="24"/>
      <w:szCs w:val="24"/>
    </w:rPr>
  </w:style>
  <w:style w:type="character" w:customStyle="1" w:styleId="CharChar10">
    <w:name w:val="Char Char10"/>
    <w:uiPriority w:val="99"/>
    <w:locked/>
    <w:rPr>
      <w:i/>
      <w:iCs/>
      <w:sz w:val="24"/>
      <w:szCs w:val="24"/>
    </w:rPr>
  </w:style>
  <w:style w:type="character" w:customStyle="1" w:styleId="CharChar8">
    <w:name w:val="Char Char8"/>
    <w:uiPriority w:val="99"/>
    <w:locked/>
    <w:rPr>
      <w:rFonts w:ascii=".VnTimeH" w:hAnsi=".VnTimeH" w:cs=".VnTimeH"/>
      <w:b/>
      <w:bCs/>
      <w:sz w:val="24"/>
      <w:szCs w:val="24"/>
    </w:rPr>
  </w:style>
  <w:style w:type="character" w:customStyle="1" w:styleId="CharChar6">
    <w:name w:val="Char Char6"/>
    <w:locked/>
    <w:rPr>
      <w:rFonts w:ascii=".VnTime" w:hAnsi=".VnTime" w:cs=".VnTime"/>
      <w:i/>
      <w:iCs/>
      <w:sz w:val="24"/>
      <w:szCs w:val="24"/>
    </w:rPr>
  </w:style>
  <w:style w:type="character" w:customStyle="1" w:styleId="CharChar5">
    <w:name w:val="Char Char5"/>
    <w:uiPriority w:val="99"/>
    <w:locked/>
    <w:rPr>
      <w:rFonts w:ascii=".VnTime" w:hAnsi=".VnTime" w:cs=".VnTime"/>
      <w:sz w:val="16"/>
      <w:szCs w:val="16"/>
    </w:rPr>
  </w:style>
  <w:style w:type="character" w:customStyle="1" w:styleId="CharChar1">
    <w:name w:val="Char Char1"/>
    <w:locked/>
    <w:rPr>
      <w:rFonts w:ascii=".VnTime" w:hAnsi=".VnTime" w:cs=".VnTime"/>
      <w:sz w:val="16"/>
      <w:szCs w:val="16"/>
    </w:rPr>
  </w:style>
  <w:style w:type="paragraph" w:customStyle="1" w:styleId="a0">
    <w:name w:val="(文字) (文字)"/>
    <w:basedOn w:val="Normal"/>
    <w:next w:val="Normal"/>
    <w:uiPriority w:val="99"/>
    <w:pPr>
      <w:spacing w:before="60" w:line="380" w:lineRule="exact"/>
      <w:jc w:val="both"/>
    </w:pPr>
    <w:rPr>
      <w:rFonts w:ascii=".VnTime" w:eastAsia="MS Mincho" w:hAnsi=".VnTime" w:cs=".VnTime"/>
      <w:b/>
      <w:bCs/>
      <w:sz w:val="28"/>
      <w:szCs w:val="28"/>
    </w:rPr>
  </w:style>
  <w:style w:type="paragraph" w:customStyle="1" w:styleId="Style1">
    <w:name w:val="Style1"/>
    <w:basedOn w:val="Normal"/>
    <w:link w:val="Style1Char"/>
    <w:pPr>
      <w:suppressLineNumbers/>
      <w:spacing w:before="60"/>
      <w:jc w:val="both"/>
    </w:pPr>
    <w:rPr>
      <w:rFonts w:ascii="VNI-Times" w:hAnsi="VNI-Times" w:cs="VNI-Times"/>
      <w:sz w:val="26"/>
      <w:szCs w:val="26"/>
    </w:rPr>
  </w:style>
  <w:style w:type="character" w:customStyle="1" w:styleId="Style1Char">
    <w:name w:val="Style1 Char"/>
    <w:link w:val="Style1"/>
    <w:uiPriority w:val="99"/>
    <w:locked/>
    <w:rPr>
      <w:rFonts w:ascii="VNI-Times" w:eastAsia="Times New Roman" w:hAnsi="VNI-Times" w:cs="VNI-Times"/>
      <w:sz w:val="26"/>
      <w:szCs w:val="26"/>
    </w:rPr>
  </w:style>
  <w:style w:type="paragraph" w:customStyle="1" w:styleId="S3">
    <w:name w:val="S3"/>
    <w:basedOn w:val="Normal"/>
    <w:uiPriority w:val="99"/>
    <w:pPr>
      <w:spacing w:before="120" w:after="120" w:line="300" w:lineRule="auto"/>
      <w:jc w:val="both"/>
    </w:pPr>
    <w:rPr>
      <w:b/>
      <w:bCs/>
      <w:sz w:val="26"/>
      <w:szCs w:val="26"/>
    </w:rPr>
  </w:style>
  <w:style w:type="character" w:customStyle="1" w:styleId="S2Char">
    <w:name w:val="S2 Char"/>
    <w:uiPriority w:val="99"/>
    <w:rPr>
      <w:b/>
      <w:bCs/>
      <w:sz w:val="26"/>
      <w:szCs w:val="26"/>
      <w:lang w:val="en-US" w:eastAsia="en-US"/>
    </w:rPr>
  </w:style>
  <w:style w:type="paragraph" w:customStyle="1" w:styleId="tieudenho1">
    <w:name w:val="tieudenho1"/>
    <w:basedOn w:val="Normal"/>
    <w:uiPriority w:val="99"/>
    <w:pPr>
      <w:tabs>
        <w:tab w:val="left" w:pos="720"/>
        <w:tab w:val="left" w:pos="7920"/>
      </w:tabs>
      <w:spacing w:before="120" w:after="120" w:line="312" w:lineRule="auto"/>
      <w:jc w:val="both"/>
    </w:pPr>
    <w:rPr>
      <w:b/>
      <w:bCs/>
      <w:i/>
      <w:iCs/>
      <w:sz w:val="26"/>
      <w:szCs w:val="26"/>
    </w:rPr>
  </w:style>
  <w:style w:type="paragraph" w:customStyle="1" w:styleId="Chuong">
    <w:name w:val="Chuong"/>
    <w:basedOn w:val="Normal"/>
    <w:uiPriority w:val="99"/>
    <w:pPr>
      <w:widowControl w:val="0"/>
      <w:spacing w:before="60" w:line="312" w:lineRule="auto"/>
      <w:ind w:left="567" w:hanging="567"/>
      <w:jc w:val="center"/>
    </w:pPr>
    <w:rPr>
      <w:b/>
      <w:bCs/>
      <w:sz w:val="28"/>
      <w:szCs w:val="28"/>
      <w:lang w:val="en-GB"/>
    </w:rPr>
  </w:style>
  <w:style w:type="paragraph" w:customStyle="1" w:styleId="nguonsolieu">
    <w:name w:val="nguon so lieu"/>
    <w:basedOn w:val="Normal"/>
    <w:uiPriority w:val="99"/>
    <w:pPr>
      <w:tabs>
        <w:tab w:val="center" w:pos="4320"/>
        <w:tab w:val="right" w:pos="8640"/>
      </w:tabs>
      <w:spacing w:before="80" w:after="40"/>
      <w:ind w:firstLine="340"/>
      <w:jc w:val="both"/>
    </w:pPr>
  </w:style>
  <w:style w:type="paragraph" w:customStyle="1" w:styleId="noidung">
    <w:name w:val="noidung"/>
    <w:basedOn w:val="Normal"/>
    <w:uiPriority w:val="99"/>
    <w:pPr>
      <w:spacing w:before="100" w:beforeAutospacing="1" w:after="100" w:afterAutospacing="1"/>
      <w:jc w:val="both"/>
    </w:pPr>
  </w:style>
  <w:style w:type="paragraph" w:customStyle="1" w:styleId="Heading21">
    <w:name w:val="Heading 21"/>
    <w:basedOn w:val="Normal"/>
    <w:qFormat/>
    <w:pPr>
      <w:tabs>
        <w:tab w:val="left" w:pos="1000"/>
        <w:tab w:val="right" w:leader="hyphen" w:pos="9110"/>
        <w:tab w:val="right" w:leader="dot" w:pos="9232"/>
        <w:tab w:val="right" w:leader="dot" w:pos="9345"/>
      </w:tabs>
      <w:spacing w:before="60" w:after="120" w:line="380" w:lineRule="exact"/>
      <w:jc w:val="center"/>
    </w:pPr>
    <w:rPr>
      <w:rFonts w:ascii=".VnTimeH" w:eastAsia="MS Mincho" w:hAnsi=".VnTimeH" w:cs=".VnTimeH"/>
      <w:bCs/>
      <w:sz w:val="28"/>
      <w:szCs w:val="28"/>
      <w:lang w:val="nb-NO"/>
    </w:rPr>
  </w:style>
  <w:style w:type="paragraph" w:customStyle="1" w:styleId="-CharChar">
    <w:name w:val="- Char Char"/>
    <w:basedOn w:val="Normal"/>
    <w:uiPriority w:val="99"/>
    <w:pPr>
      <w:tabs>
        <w:tab w:val="center" w:pos="4320"/>
        <w:tab w:val="right" w:pos="8640"/>
      </w:tabs>
      <w:spacing w:before="60" w:after="60"/>
      <w:ind w:firstLine="680"/>
      <w:jc w:val="both"/>
    </w:pPr>
    <w:rPr>
      <w:sz w:val="28"/>
      <w:szCs w:val="28"/>
    </w:rPr>
  </w:style>
  <w:style w:type="paragraph" w:customStyle="1" w:styleId="xl25">
    <w:name w:val="xl25"/>
    <w:basedOn w:val="Normal"/>
    <w:uiPriority w:val="99"/>
    <w:pPr>
      <w:spacing w:before="100" w:beforeAutospacing="1" w:after="100" w:afterAutospacing="1"/>
      <w:jc w:val="center"/>
    </w:pPr>
    <w:rPr>
      <w:rFonts w:ascii=".VnArial" w:hAnsi=".VnArial" w:cs=".VnArial"/>
    </w:rPr>
  </w:style>
  <w:style w:type="paragraph" w:customStyle="1" w:styleId="tenkh">
    <w:name w:val="tenkh"/>
    <w:basedOn w:val="Normal"/>
    <w:uiPriority w:val="99"/>
    <w:pPr>
      <w:spacing w:before="100" w:beforeAutospacing="1" w:after="100" w:afterAutospacing="1"/>
      <w:jc w:val="both"/>
    </w:pPr>
  </w:style>
  <w:style w:type="paragraph" w:customStyle="1" w:styleId="nomal">
    <w:name w:val="nomal"/>
    <w:basedOn w:val="BodyTextIndent"/>
    <w:link w:val="nomalChar"/>
    <w:uiPriority w:val="99"/>
    <w:pPr>
      <w:spacing w:before="160" w:after="0"/>
      <w:ind w:left="0" w:firstLine="720"/>
      <w:jc w:val="both"/>
    </w:pPr>
    <w:rPr>
      <w:sz w:val="26"/>
      <w:szCs w:val="26"/>
    </w:rPr>
  </w:style>
  <w:style w:type="character" w:customStyle="1" w:styleId="nomalChar">
    <w:name w:val="nomal Char"/>
    <w:link w:val="nomal"/>
    <w:uiPriority w:val="99"/>
    <w:locked/>
    <w:rPr>
      <w:rFonts w:eastAsia="Times New Roman" w:cs="Times New Roman"/>
      <w:sz w:val="26"/>
      <w:szCs w:val="26"/>
    </w:rPr>
  </w:style>
  <w:style w:type="character" w:customStyle="1" w:styleId="ndlietkeChar">
    <w:name w:val="nd liet ke Char"/>
    <w:uiPriority w:val="99"/>
    <w:rPr>
      <w:rFonts w:ascii=".VnTime" w:hAnsi=".VnTime" w:cs=".VnTime"/>
      <w:b/>
      <w:bCs/>
      <w:sz w:val="26"/>
      <w:szCs w:val="26"/>
      <w:lang w:val="en-US" w:eastAsia="en-US"/>
    </w:rPr>
  </w:style>
  <w:style w:type="paragraph" w:customStyle="1" w:styleId="ndlietke">
    <w:name w:val="nd liet ke"/>
    <w:basedOn w:val="Normal"/>
    <w:link w:val="ndlietkeCharChar"/>
    <w:uiPriority w:val="99"/>
    <w:pPr>
      <w:tabs>
        <w:tab w:val="left" w:pos="567"/>
      </w:tabs>
      <w:spacing w:before="60" w:line="360" w:lineRule="auto"/>
      <w:ind w:left="2622" w:hanging="360"/>
      <w:jc w:val="both"/>
    </w:pPr>
    <w:rPr>
      <w:sz w:val="26"/>
      <w:szCs w:val="26"/>
    </w:rPr>
  </w:style>
  <w:style w:type="character" w:customStyle="1" w:styleId="ndlietkeCharChar">
    <w:name w:val="nd liet ke Char Char"/>
    <w:link w:val="ndlietke"/>
    <w:uiPriority w:val="99"/>
    <w:locked/>
    <w:rPr>
      <w:rFonts w:eastAsia="Times New Roman" w:cs="Times New Roman"/>
      <w:sz w:val="26"/>
      <w:szCs w:val="26"/>
    </w:rPr>
  </w:style>
  <w:style w:type="paragraph" w:customStyle="1" w:styleId="tenbang">
    <w:name w:val="ten bang"/>
    <w:basedOn w:val="Normal"/>
    <w:link w:val="tenbangChar"/>
    <w:uiPriority w:val="99"/>
    <w:pPr>
      <w:spacing w:before="100" w:beforeAutospacing="1" w:line="360" w:lineRule="auto"/>
      <w:jc w:val="center"/>
    </w:pPr>
    <w:rPr>
      <w:b/>
      <w:bCs/>
    </w:rPr>
  </w:style>
  <w:style w:type="character" w:customStyle="1" w:styleId="tenbangChar">
    <w:name w:val="ten bang Char"/>
    <w:link w:val="tenbang"/>
    <w:uiPriority w:val="99"/>
    <w:locked/>
    <w:rPr>
      <w:rFonts w:eastAsia="Times New Roman" w:cs="Times New Roman"/>
      <w:b/>
      <w:bCs/>
      <w:szCs w:val="24"/>
    </w:rPr>
  </w:style>
  <w:style w:type="paragraph" w:customStyle="1" w:styleId="Normal10">
    <w:name w:val="Normal 1"/>
    <w:basedOn w:val="Normal"/>
    <w:uiPriority w:val="99"/>
    <w:pPr>
      <w:spacing w:before="60" w:after="120"/>
      <w:jc w:val="both"/>
    </w:pPr>
    <w:rPr>
      <w:rFonts w:ascii="VN-NTime" w:eastAsia="Batang" w:hAnsi="VN-NTime" w:cs="VN-NTime"/>
      <w:sz w:val="26"/>
      <w:szCs w:val="26"/>
    </w:rPr>
  </w:style>
  <w:style w:type="paragraph" w:customStyle="1" w:styleId="t30">
    <w:name w:val="t3"/>
    <w:basedOn w:val="BodyText"/>
    <w:uiPriority w:val="99"/>
    <w:pPr>
      <w:spacing w:before="120" w:line="340" w:lineRule="exact"/>
      <w:jc w:val="both"/>
    </w:pPr>
    <w:rPr>
      <w:rFonts w:ascii=".VnTime" w:hAnsi=".VnTime" w:cs=".VnTime"/>
      <w:b/>
      <w:bCs/>
    </w:rPr>
  </w:style>
  <w:style w:type="paragraph" w:customStyle="1" w:styleId="Table">
    <w:name w:val="Table"/>
    <w:basedOn w:val="Normal"/>
    <w:uiPriority w:val="99"/>
    <w:pPr>
      <w:spacing w:before="120" w:after="120"/>
      <w:jc w:val="center"/>
    </w:pPr>
    <w:rPr>
      <w:b/>
      <w:bCs/>
      <w:sz w:val="25"/>
      <w:szCs w:val="25"/>
    </w:rPr>
  </w:style>
  <w:style w:type="paragraph" w:customStyle="1" w:styleId="S1">
    <w:name w:val="S1"/>
    <w:basedOn w:val="Normal"/>
    <w:uiPriority w:val="99"/>
    <w:pPr>
      <w:tabs>
        <w:tab w:val="right" w:pos="9214"/>
      </w:tabs>
      <w:spacing w:before="60" w:line="340" w:lineRule="exact"/>
      <w:jc w:val="center"/>
    </w:pPr>
    <w:rPr>
      <w:rFonts w:eastAsia="Calibri"/>
      <w:b/>
      <w:bCs/>
      <w:sz w:val="28"/>
      <w:szCs w:val="28"/>
    </w:rPr>
  </w:style>
  <w:style w:type="paragraph" w:customStyle="1" w:styleId="S5">
    <w:name w:val="S5"/>
    <w:basedOn w:val="2"/>
    <w:uiPriority w:val="99"/>
    <w:rPr>
      <w:rFonts w:ascii="Times New Roman" w:hAnsi="Times New Roman" w:cs="Times New Roman"/>
      <w:b w:val="0"/>
      <w:bCs w:val="0"/>
      <w:i/>
      <w:iCs/>
      <w:sz w:val="28"/>
      <w:szCs w:val="28"/>
    </w:rPr>
  </w:style>
  <w:style w:type="paragraph" w:customStyle="1" w:styleId="Heading12">
    <w:name w:val="Heading 12"/>
    <w:basedOn w:val="Normal"/>
    <w:next w:val="Normal"/>
    <w:uiPriority w:val="99"/>
    <w:pPr>
      <w:spacing w:before="60" w:line="380" w:lineRule="exact"/>
      <w:jc w:val="both"/>
    </w:pPr>
    <w:rPr>
      <w:rFonts w:ascii=".VnTime" w:eastAsia="MS Mincho" w:hAnsi=".VnTime" w:cs=".VnTime"/>
      <w:sz w:val="28"/>
      <w:szCs w:val="28"/>
    </w:rPr>
  </w:style>
  <w:style w:type="paragraph" w:customStyle="1" w:styleId="s10">
    <w:name w:val="s1"/>
    <w:basedOn w:val="NormalWeb"/>
    <w:uiPriority w:val="99"/>
    <w:pPr>
      <w:widowControl w:val="0"/>
      <w:spacing w:before="240" w:beforeAutospacing="0" w:after="0" w:afterAutospacing="0" w:line="380" w:lineRule="exact"/>
      <w:jc w:val="center"/>
      <w:outlineLvl w:val="0"/>
    </w:pPr>
    <w:rPr>
      <w:b/>
      <w:bCs/>
      <w:sz w:val="28"/>
      <w:szCs w:val="28"/>
    </w:rPr>
  </w:style>
  <w:style w:type="paragraph" w:customStyle="1" w:styleId="t2">
    <w:name w:val="t2"/>
    <w:basedOn w:val="Normal"/>
    <w:uiPriority w:val="99"/>
    <w:pPr>
      <w:spacing w:before="60" w:line="340" w:lineRule="exact"/>
      <w:jc w:val="both"/>
      <w:outlineLvl w:val="1"/>
    </w:pPr>
    <w:rPr>
      <w:sz w:val="26"/>
      <w:szCs w:val="26"/>
    </w:rPr>
  </w:style>
  <w:style w:type="paragraph" w:customStyle="1" w:styleId="4">
    <w:name w:val="â4"/>
    <w:basedOn w:val="Normal"/>
    <w:uiPriority w:val="99"/>
    <w:pPr>
      <w:spacing w:before="60" w:line="360" w:lineRule="exact"/>
      <w:jc w:val="both"/>
      <w:outlineLvl w:val="3"/>
    </w:pPr>
    <w:rPr>
      <w:rFonts w:ascii=".VnTime" w:hAnsi=".VnTime" w:cs=".VnTime"/>
      <w:b/>
      <w:bCs/>
      <w:sz w:val="28"/>
      <w:szCs w:val="28"/>
      <w:lang w:val="nb-NO"/>
    </w:rPr>
  </w:style>
  <w:style w:type="paragraph" w:customStyle="1" w:styleId="Chng">
    <w:name w:val="Chương"/>
    <w:basedOn w:val="Normal"/>
    <w:uiPriority w:val="99"/>
    <w:pPr>
      <w:tabs>
        <w:tab w:val="left" w:pos="567"/>
      </w:tabs>
      <w:spacing w:before="120" w:line="360" w:lineRule="auto"/>
      <w:jc w:val="center"/>
    </w:pPr>
    <w:rPr>
      <w:b/>
      <w:bCs/>
      <w:sz w:val="26"/>
      <w:szCs w:val="26"/>
    </w:rPr>
  </w:style>
  <w:style w:type="paragraph" w:customStyle="1" w:styleId="Title1">
    <w:name w:val="Title1"/>
    <w:basedOn w:val="Normal"/>
    <w:link w:val="CharCharChar21"/>
    <w:pPr>
      <w:tabs>
        <w:tab w:val="left" w:pos="0"/>
      </w:tabs>
      <w:autoSpaceDE w:val="0"/>
      <w:autoSpaceDN w:val="0"/>
      <w:adjustRightInd w:val="0"/>
      <w:spacing w:before="120" w:after="60" w:line="360" w:lineRule="exact"/>
      <w:jc w:val="center"/>
    </w:pPr>
    <w:rPr>
      <w:rFonts w:ascii=".VnTimeH" w:hAnsi=".VnTimeH" w:cs=".VnTimeH"/>
      <w:b/>
      <w:bCs/>
      <w:kern w:val="28"/>
    </w:rPr>
  </w:style>
  <w:style w:type="character" w:customStyle="1" w:styleId="CharCharChar21">
    <w:name w:val="Char Char Char21"/>
    <w:link w:val="Title1"/>
    <w:locked/>
    <w:rPr>
      <w:rFonts w:ascii=".VnTimeH" w:eastAsia="Times New Roman" w:hAnsi=".VnTimeH" w:cs=".VnTimeH"/>
      <w:b/>
      <w:bCs/>
      <w:kern w:val="28"/>
      <w:szCs w:val="24"/>
    </w:rPr>
  </w:style>
  <w:style w:type="character" w:customStyle="1" w:styleId="CharChar51">
    <w:name w:val="Char Char51"/>
    <w:uiPriority w:val="99"/>
    <w:locked/>
    <w:rPr>
      <w:rFonts w:ascii="Times New Roman" w:hAnsi="Times New Roman" w:cs="Times New Roman"/>
      <w:i/>
      <w:iCs/>
      <w:sz w:val="24"/>
      <w:szCs w:val="24"/>
      <w:lang w:val="en-US" w:eastAsia="en-US"/>
    </w:rPr>
  </w:style>
  <w:style w:type="character" w:customStyle="1" w:styleId="phylum">
    <w:name w:val="phylum"/>
    <w:uiPriority w:val="99"/>
  </w:style>
  <w:style w:type="character" w:customStyle="1" w:styleId="family">
    <w:name w:val="family"/>
    <w:uiPriority w:val="99"/>
  </w:style>
  <w:style w:type="character" w:customStyle="1" w:styleId="spnmessagetext">
    <w:name w:val="spnmessagetext"/>
    <w:uiPriority w:val="99"/>
  </w:style>
  <w:style w:type="paragraph" w:customStyle="1" w:styleId="nomalChar1">
    <w:name w:val="nomal Char1"/>
    <w:basedOn w:val="BodyTextIndent"/>
    <w:link w:val="nomalChar1Char"/>
    <w:uiPriority w:val="99"/>
    <w:pPr>
      <w:spacing w:before="160" w:after="0"/>
      <w:ind w:left="0" w:firstLine="720"/>
      <w:jc w:val="both"/>
    </w:pPr>
    <w:rPr>
      <w:sz w:val="26"/>
      <w:szCs w:val="26"/>
    </w:rPr>
  </w:style>
  <w:style w:type="character" w:customStyle="1" w:styleId="nomalChar1Char">
    <w:name w:val="nomal Char1 Char"/>
    <w:link w:val="nomalChar1"/>
    <w:uiPriority w:val="99"/>
    <w:locked/>
    <w:rPr>
      <w:rFonts w:eastAsia="Times New Roman" w:cs="Times New Roman"/>
      <w:sz w:val="26"/>
      <w:szCs w:val="26"/>
    </w:rPr>
  </w:style>
  <w:style w:type="paragraph" w:customStyle="1" w:styleId="Numberi1">
    <w:name w:val="Number i1"/>
    <w:basedOn w:val="Normal"/>
    <w:uiPriority w:val="99"/>
    <w:pPr>
      <w:autoSpaceDE w:val="0"/>
      <w:autoSpaceDN w:val="0"/>
      <w:adjustRightInd w:val="0"/>
      <w:spacing w:before="120" w:after="60" w:line="400" w:lineRule="exact"/>
      <w:ind w:left="1440" w:hanging="360"/>
      <w:jc w:val="both"/>
    </w:pPr>
    <w:rPr>
      <w:rFonts w:ascii=".VnTime" w:hAnsi=".VnTime" w:cs=".VnTime"/>
      <w:sz w:val="26"/>
      <w:szCs w:val="26"/>
    </w:rPr>
  </w:style>
  <w:style w:type="paragraph" w:customStyle="1" w:styleId="CharCharCharCharCharCharCharCharCharChar">
    <w:name w:val="Char Char Char Char Char Char Char Char Char Char"/>
    <w:basedOn w:val="Normal"/>
    <w:uiPriority w:val="99"/>
    <w:semiHidden/>
    <w:pPr>
      <w:spacing w:before="60" w:after="160" w:line="240" w:lineRule="exact"/>
      <w:jc w:val="both"/>
    </w:pPr>
    <w:rPr>
      <w:rFonts w:ascii="Arial" w:hAnsi="Arial" w:cs="Arial"/>
      <w:sz w:val="26"/>
      <w:szCs w:val="22"/>
    </w:rPr>
  </w:style>
  <w:style w:type="character" w:customStyle="1" w:styleId="CharCharCharChar3">
    <w:name w:val="Char Char Char Char3"/>
    <w:uiPriority w:val="99"/>
    <w:locked/>
    <w:rPr>
      <w:rFonts w:ascii=".VnTimeH" w:hAnsi=".VnTimeH" w:cs=".VnTimeH"/>
      <w:b/>
      <w:bCs/>
      <w:sz w:val="24"/>
      <w:szCs w:val="24"/>
      <w:lang w:val="en-US" w:eastAsia="en-US"/>
    </w:rPr>
  </w:style>
  <w:style w:type="paragraph" w:customStyle="1" w:styleId="Mca">
    <w:name w:val="Mục a"/>
    <w:basedOn w:val="Normal"/>
    <w:link w:val="McaChar"/>
    <w:uiPriority w:val="99"/>
    <w:pPr>
      <w:keepNext/>
      <w:spacing w:before="120" w:after="120"/>
      <w:ind w:left="340"/>
      <w:jc w:val="both"/>
    </w:pPr>
    <w:rPr>
      <w:rFonts w:eastAsia="MS Mincho"/>
      <w:b/>
      <w:bCs/>
      <w:i/>
      <w:iCs/>
      <w:sz w:val="28"/>
      <w:szCs w:val="28"/>
      <w:lang w:val="pt-BR"/>
    </w:rPr>
  </w:style>
  <w:style w:type="character" w:customStyle="1" w:styleId="McaChar">
    <w:name w:val="Mục a Char"/>
    <w:link w:val="Mca"/>
    <w:uiPriority w:val="99"/>
    <w:locked/>
    <w:rPr>
      <w:rFonts w:eastAsia="MS Mincho" w:cs="Times New Roman"/>
      <w:b/>
      <w:bCs/>
      <w:i/>
      <w:iCs/>
      <w:sz w:val="28"/>
      <w:szCs w:val="28"/>
      <w:lang w:val="pt-BR"/>
    </w:rPr>
  </w:style>
  <w:style w:type="paragraph" w:customStyle="1" w:styleId="Style18">
    <w:name w:val="Style18"/>
    <w:basedOn w:val="Normal"/>
    <w:uiPriority w:val="99"/>
    <w:pPr>
      <w:keepNext/>
      <w:widowControl w:val="0"/>
      <w:spacing w:before="120" w:after="120" w:line="360" w:lineRule="exact"/>
      <w:jc w:val="center"/>
      <w:outlineLvl w:val="0"/>
    </w:pPr>
    <w:rPr>
      <w:sz w:val="28"/>
      <w:szCs w:val="28"/>
      <w:lang w:val="it-IT"/>
    </w:rPr>
  </w:style>
  <w:style w:type="paragraph" w:customStyle="1" w:styleId="CharChar2Char">
    <w:name w:val="Char Char2 Char"/>
    <w:basedOn w:val="Normal"/>
    <w:uiPriority w:val="99"/>
    <w:pPr>
      <w:spacing w:before="60" w:after="160" w:line="240" w:lineRule="exact"/>
      <w:jc w:val="both"/>
    </w:pPr>
    <w:rPr>
      <w:rFonts w:ascii="Tahoma" w:eastAsia="MS Mincho" w:hAnsi="Tahoma" w:cs="Tahoma"/>
      <w:sz w:val="20"/>
      <w:szCs w:val="20"/>
    </w:rPr>
  </w:style>
  <w:style w:type="paragraph" w:customStyle="1" w:styleId="Hnh">
    <w:name w:val="Hình"/>
    <w:basedOn w:val="Normal"/>
    <w:link w:val="HnhChar"/>
    <w:uiPriority w:val="99"/>
    <w:pPr>
      <w:spacing w:before="60"/>
      <w:jc w:val="center"/>
    </w:pPr>
    <w:rPr>
      <w:i/>
      <w:iCs/>
      <w:sz w:val="28"/>
      <w:szCs w:val="28"/>
    </w:rPr>
  </w:style>
  <w:style w:type="character" w:customStyle="1" w:styleId="HnhChar">
    <w:name w:val="Hình Char"/>
    <w:link w:val="Hnh"/>
    <w:uiPriority w:val="99"/>
    <w:locked/>
    <w:rPr>
      <w:rFonts w:eastAsia="Times New Roman" w:cs="Times New Roman"/>
      <w:i/>
      <w:iCs/>
      <w:sz w:val="28"/>
      <w:szCs w:val="28"/>
    </w:rPr>
  </w:style>
  <w:style w:type="paragraph" w:customStyle="1" w:styleId="Muc-">
    <w:name w:val="Muc -"/>
    <w:basedOn w:val="BodyText"/>
    <w:uiPriority w:val="99"/>
    <w:pPr>
      <w:widowControl w:val="0"/>
      <w:tabs>
        <w:tab w:val="left" w:pos="851"/>
      </w:tabs>
      <w:spacing w:before="60" w:after="60" w:line="288" w:lineRule="auto"/>
      <w:ind w:left="851" w:hanging="284"/>
      <w:jc w:val="both"/>
    </w:pPr>
    <w:rPr>
      <w:sz w:val="25"/>
      <w:szCs w:val="25"/>
    </w:rPr>
  </w:style>
  <w:style w:type="character" w:customStyle="1" w:styleId="CharCharCharChar5">
    <w:name w:val="Char Char Char Char5"/>
    <w:uiPriority w:val="99"/>
    <w:locked/>
    <w:rPr>
      <w:rFonts w:ascii=".VnTimeH" w:hAnsi=".VnTimeH" w:cs=".VnTimeH"/>
      <w:b/>
      <w:bCs/>
      <w:sz w:val="24"/>
      <w:szCs w:val="24"/>
      <w:lang w:val="en-US" w:eastAsia="en-US"/>
    </w:rPr>
  </w:style>
  <w:style w:type="paragraph" w:customStyle="1" w:styleId="H1">
    <w:name w:val="H1"/>
    <w:basedOn w:val="Normal"/>
    <w:pPr>
      <w:spacing w:before="120" w:after="120" w:line="340" w:lineRule="exact"/>
      <w:ind w:firstLine="567"/>
      <w:jc w:val="center"/>
    </w:pPr>
    <w:rPr>
      <w:rFonts w:eastAsia="Calibri" w:cs="Calibri"/>
      <w:sz w:val="28"/>
      <w:szCs w:val="22"/>
    </w:rPr>
  </w:style>
  <w:style w:type="paragraph" w:customStyle="1" w:styleId="Caption1">
    <w:name w:val="Caption1"/>
    <w:basedOn w:val="Normal"/>
    <w:next w:val="Normal"/>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BodyTextIndentChar1Char">
    <w:name w:val="Body Text Indent Char1 Char"/>
    <w:uiPriority w:val="99"/>
    <w:rPr>
      <w:rFonts w:ascii=".VnTime" w:hAnsi=".VnTime" w:cs=".VnTime"/>
      <w:sz w:val="28"/>
      <w:szCs w:val="28"/>
      <w:lang w:val="en-US" w:eastAsia="en-US"/>
    </w:rPr>
  </w:style>
  <w:style w:type="paragraph" w:customStyle="1" w:styleId="I3">
    <w:name w:val="I3"/>
    <w:basedOn w:val="Normal"/>
    <w:uiPriority w:val="99"/>
    <w:pPr>
      <w:spacing w:before="60"/>
      <w:ind w:firstLine="720"/>
      <w:jc w:val="both"/>
    </w:pPr>
    <w:rPr>
      <w:rFonts w:ascii=".VnHelvetIns" w:hAnsi=".VnHelvetIns" w:cs=".VnHelvetIns"/>
      <w:sz w:val="28"/>
      <w:szCs w:val="28"/>
    </w:rPr>
  </w:style>
  <w:style w:type="character" w:customStyle="1" w:styleId="I1">
    <w:name w:val="I1"/>
    <w:uiPriority w:val="99"/>
    <w:rPr>
      <w:rFonts w:ascii=".VnArial" w:hAnsi=".VnArial" w:cs=".VnArial"/>
      <w:sz w:val="28"/>
      <w:szCs w:val="28"/>
      <w:lang w:val="en-US" w:eastAsia="en-US"/>
    </w:rPr>
  </w:style>
  <w:style w:type="paragraph" w:customStyle="1" w:styleId="xl29">
    <w:name w:val="xl29"/>
    <w:basedOn w:val="Normal"/>
    <w:uiPriority w:val="99"/>
    <w:pPr>
      <w:pBdr>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StyleHeading1Centered">
    <w:name w:val="Style Heading 1 + Centered"/>
    <w:basedOn w:val="Heading1"/>
    <w:uiPriority w:val="99"/>
    <w:pPr>
      <w:spacing w:before="0" w:after="0"/>
      <w:jc w:val="center"/>
    </w:pPr>
    <w:rPr>
      <w:rFonts w:ascii=".VnArialH" w:hAnsi=".VnArialH" w:cs=".VnArialH"/>
      <w:kern w:val="0"/>
      <w:sz w:val="26"/>
      <w:szCs w:val="26"/>
    </w:rPr>
  </w:style>
  <w:style w:type="paragraph" w:customStyle="1" w:styleId="StyleHeading2TimesNewRoman14pt">
    <w:name w:val="Style Heading 2 + Times New Roman 14 pt"/>
    <w:basedOn w:val="Heading2"/>
    <w:uiPriority w:val="99"/>
    <w:pPr>
      <w:spacing w:before="0" w:after="0"/>
      <w:jc w:val="both"/>
    </w:pPr>
    <w:rPr>
      <w:rFonts w:ascii=".VnArial NarrowH" w:hAnsi=".VnArial NarrowH" w:cs=".VnArial NarrowH"/>
      <w:i w:val="0"/>
      <w:iCs w:val="0"/>
      <w:sz w:val="26"/>
      <w:szCs w:val="26"/>
    </w:rPr>
  </w:style>
  <w:style w:type="character" w:customStyle="1" w:styleId="CharChar112">
    <w:name w:val="Char Char112"/>
    <w:uiPriority w:val="99"/>
    <w:rPr>
      <w:rFonts w:ascii="Cambria" w:hAnsi="Cambria" w:cs="Cambria"/>
      <w:b/>
      <w:bCs/>
      <w:color w:val="365F91"/>
      <w:sz w:val="28"/>
      <w:szCs w:val="28"/>
    </w:rPr>
  </w:style>
  <w:style w:type="character" w:customStyle="1" w:styleId="thanbaiChar">
    <w:name w:val="than bai Char"/>
    <w:uiPriority w:val="99"/>
    <w:rPr>
      <w:rFonts w:ascii=".VnTime" w:hAnsi=".VnTime" w:cs=".VnTime"/>
      <w:b/>
      <w:bCs/>
      <w:sz w:val="28"/>
      <w:szCs w:val="28"/>
      <w:lang w:val="en-GB" w:eastAsia="en-US"/>
    </w:rPr>
  </w:style>
  <w:style w:type="paragraph" w:customStyle="1" w:styleId="M3">
    <w:name w:val="M3"/>
    <w:basedOn w:val="TOC4"/>
    <w:uiPriority w:val="99"/>
    <w:pPr>
      <w:tabs>
        <w:tab w:val="right" w:leader="dot" w:pos="9345"/>
      </w:tabs>
      <w:spacing w:before="120" w:after="120" w:line="360" w:lineRule="exact"/>
      <w:ind w:left="709"/>
      <w:jc w:val="both"/>
    </w:pPr>
    <w:rPr>
      <w:b/>
      <w:bCs/>
      <w:sz w:val="28"/>
      <w:szCs w:val="28"/>
    </w:rPr>
  </w:style>
  <w:style w:type="paragraph" w:customStyle="1" w:styleId="m30">
    <w:name w:val="m3"/>
    <w:basedOn w:val="Normal"/>
    <w:uiPriority w:val="99"/>
    <w:pPr>
      <w:spacing w:before="120" w:after="120" w:line="360" w:lineRule="exact"/>
      <w:jc w:val="both"/>
    </w:pPr>
    <w:rPr>
      <w:b/>
      <w:bCs/>
      <w:sz w:val="28"/>
      <w:szCs w:val="28"/>
    </w:rPr>
  </w:style>
  <w:style w:type="paragraph" w:customStyle="1" w:styleId="muc">
    <w:name w:val="muc"/>
    <w:basedOn w:val="Normal"/>
    <w:uiPriority w:val="99"/>
    <w:pPr>
      <w:numPr>
        <w:ilvl w:val="2"/>
        <w:numId w:val="4"/>
      </w:numPr>
      <w:spacing w:before="60" w:after="60" w:line="360" w:lineRule="auto"/>
      <w:jc w:val="both"/>
    </w:pPr>
    <w:rPr>
      <w:rFonts w:eastAsia="Calibri"/>
      <w:b/>
      <w:bCs/>
      <w:i/>
      <w:iCs/>
      <w:sz w:val="26"/>
      <w:szCs w:val="26"/>
    </w:rPr>
  </w:style>
  <w:style w:type="paragraph" w:customStyle="1" w:styleId="xl47">
    <w:name w:val="xl47"/>
    <w:basedOn w:val="Normal"/>
    <w:uiPriority w:val="99"/>
    <w:pPr>
      <w:pBdr>
        <w:top w:val="dotted" w:sz="4" w:space="0" w:color="auto"/>
        <w:left w:val="single" w:sz="4" w:space="0" w:color="auto"/>
        <w:right w:val="single" w:sz="4" w:space="0" w:color="auto"/>
      </w:pBdr>
      <w:spacing w:before="100" w:beforeAutospacing="1" w:after="100" w:afterAutospacing="1"/>
      <w:jc w:val="both"/>
    </w:pPr>
  </w:style>
  <w:style w:type="paragraph" w:customStyle="1" w:styleId="Caption2">
    <w:name w:val="Caption2"/>
    <w:basedOn w:val="Normal"/>
    <w:next w:val="Normal"/>
    <w:uiPriority w:val="99"/>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CharChar111">
    <w:name w:val="Char Char111"/>
    <w:uiPriority w:val="99"/>
    <w:rPr>
      <w:rFonts w:ascii="Cambria" w:hAnsi="Cambria" w:cs="Cambria"/>
      <w:b/>
      <w:bCs/>
      <w:color w:val="365F91"/>
      <w:sz w:val="28"/>
      <w:szCs w:val="28"/>
    </w:rPr>
  </w:style>
  <w:style w:type="character" w:customStyle="1" w:styleId="st1">
    <w:name w:val="st1"/>
    <w:uiPriority w:val="99"/>
  </w:style>
  <w:style w:type="paragraph" w:customStyle="1" w:styleId="Db">
    <w:name w:val="Db"/>
    <w:basedOn w:val="Normal"/>
    <w:pPr>
      <w:spacing w:before="60" w:after="60" w:line="312" w:lineRule="auto"/>
      <w:jc w:val="center"/>
    </w:pPr>
    <w:rPr>
      <w:rFonts w:eastAsia="Calibri"/>
      <w:i/>
      <w:iCs/>
      <w:sz w:val="28"/>
      <w:szCs w:val="28"/>
      <w:lang w:val="vi-VN"/>
    </w:rPr>
  </w:style>
  <w:style w:type="paragraph" w:customStyle="1" w:styleId="DH">
    <w:name w:val="DH"/>
    <w:basedOn w:val="H1"/>
    <w:pPr>
      <w:spacing w:before="0" w:after="0" w:line="360" w:lineRule="exact"/>
    </w:pPr>
  </w:style>
  <w:style w:type="paragraph" w:customStyle="1" w:styleId="A1">
    <w:name w:val="A1"/>
    <w:basedOn w:val="d2"/>
    <w:pPr>
      <w:spacing w:after="120" w:line="240" w:lineRule="auto"/>
      <w:jc w:val="center"/>
    </w:pPr>
    <w:rPr>
      <w:sz w:val="26"/>
      <w:szCs w:val="24"/>
    </w:rPr>
  </w:style>
  <w:style w:type="paragraph" w:customStyle="1" w:styleId="A2">
    <w:name w:val="A2"/>
    <w:basedOn w:val="d2"/>
    <w:pPr>
      <w:spacing w:before="60"/>
    </w:pPr>
    <w:rPr>
      <w:szCs w:val="24"/>
      <w:lang w:val="en-US"/>
    </w:rPr>
  </w:style>
  <w:style w:type="paragraph" w:customStyle="1" w:styleId="A3">
    <w:name w:val="A3"/>
    <w:basedOn w:val="d3"/>
    <w:pPr>
      <w:spacing w:before="60"/>
    </w:pPr>
    <w:rPr>
      <w:szCs w:val="26"/>
      <w:lang w:val="en-US"/>
    </w:rPr>
  </w:style>
  <w:style w:type="paragraph" w:customStyle="1" w:styleId="A4">
    <w:name w:val="A4"/>
    <w:basedOn w:val="d4"/>
    <w:pPr>
      <w:spacing w:before="60"/>
    </w:pPr>
    <w:rPr>
      <w:sz w:val="26"/>
      <w:szCs w:val="26"/>
    </w:rPr>
  </w:style>
  <w:style w:type="paragraph" w:customStyle="1" w:styleId="HINH1">
    <w:name w:val="HINH1"/>
    <w:basedOn w:val="d2"/>
    <w:qFormat/>
    <w:pPr>
      <w:spacing w:before="60" w:line="320" w:lineRule="exact"/>
      <w:jc w:val="center"/>
    </w:pPr>
    <w:rPr>
      <w:b w:val="0"/>
      <w:bCs w:val="0"/>
      <w:i/>
      <w:szCs w:val="26"/>
      <w:lang w:val="en-US"/>
    </w:rPr>
  </w:style>
  <w:style w:type="table" w:customStyle="1" w:styleId="TableGrid1">
    <w:name w:val="Table Grid1"/>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H">
    <w:name w:val="d3 H"/>
    <w:basedOn w:val="HINH1"/>
    <w:rPr>
      <w:sz w:val="26"/>
    </w:rPr>
  </w:style>
  <w:style w:type="paragraph" w:styleId="NoSpacing">
    <w:name w:val="No Spacing"/>
    <w:link w:val="NoSpacingChar"/>
    <w:uiPriority w:val="1"/>
    <w:qFormat/>
    <w:rPr>
      <w:rFonts w:ascii="Calibri" w:eastAsia="Calibri" w:hAnsi="Calibri" w:cs="Calibri"/>
      <w:sz w:val="22"/>
      <w:szCs w:val="22"/>
    </w:rPr>
  </w:style>
  <w:style w:type="paragraph" w:customStyle="1" w:styleId="-chuan">
    <w:name w:val="-chuan"/>
    <w:basedOn w:val="DH"/>
    <w:pPr>
      <w:spacing w:before="120" w:after="120" w:line="340" w:lineRule="exact"/>
      <w:jc w:val="both"/>
    </w:pPr>
    <w:rPr>
      <w:sz w:val="26"/>
      <w:lang w:val="vi-VN"/>
    </w:rPr>
  </w:style>
  <w:style w:type="paragraph" w:customStyle="1" w:styleId="CharCharChar1CharCharCharCharCharCharCharCharCharChar">
    <w:name w:val="Char Char Char1 Char Char Char Char Char Char Char Char Char Char"/>
    <w:basedOn w:val="Normal"/>
    <w:pPr>
      <w:widowControl w:val="0"/>
      <w:spacing w:before="60"/>
      <w:jc w:val="both"/>
    </w:pPr>
    <w:rPr>
      <w:rFonts w:eastAsia="SimSun"/>
      <w:kern w:val="2"/>
      <w:szCs w:val="26"/>
      <w:lang w:eastAsia="zh-CN"/>
    </w:rPr>
  </w:style>
  <w:style w:type="paragraph" w:customStyle="1" w:styleId="CharCharCharCharChar">
    <w:name w:val="Char Char Char Char Char"/>
    <w:pPr>
      <w:spacing w:before="120" w:after="120" w:line="312" w:lineRule="auto"/>
    </w:pPr>
    <w:rPr>
      <w:rFonts w:eastAsia="Times New Roman"/>
      <w:b/>
      <w:bCs/>
      <w:sz w:val="26"/>
      <w:szCs w:val="26"/>
      <w:lang w:val="pt-BR"/>
    </w:rPr>
  </w:style>
  <w:style w:type="paragraph" w:customStyle="1" w:styleId="1CharCharCharChar">
    <w:name w:val="1 Char Char Char Char"/>
    <w:basedOn w:val="Normal"/>
    <w:pPr>
      <w:widowControl w:val="0"/>
      <w:spacing w:before="60"/>
      <w:jc w:val="both"/>
    </w:pPr>
    <w:rPr>
      <w:rFonts w:eastAsia="SimSun"/>
      <w:bCs/>
      <w:kern w:val="2"/>
      <w:sz w:val="26"/>
      <w:szCs w:val="26"/>
      <w:lang w:eastAsia="zh-CN"/>
    </w:rPr>
  </w:style>
  <w:style w:type="paragraph" w:customStyle="1" w:styleId="StyleJustified">
    <w:name w:val="Style Justified"/>
    <w:basedOn w:val="Normal"/>
    <w:pPr>
      <w:spacing w:before="60"/>
      <w:jc w:val="both"/>
    </w:pPr>
    <w:rPr>
      <w:rFonts w:ascii="VNI-Times" w:hAnsi="VNI-Times"/>
      <w:bCs/>
      <w:color w:val="0000FF"/>
      <w:sz w:val="26"/>
      <w:szCs w:val="26"/>
    </w:rPr>
  </w:style>
  <w:style w:type="paragraph" w:customStyle="1" w:styleId="Style7">
    <w:name w:val="Style7"/>
    <w:basedOn w:val="Normal"/>
    <w:pPr>
      <w:tabs>
        <w:tab w:val="left" w:pos="360"/>
        <w:tab w:val="left" w:pos="1020"/>
        <w:tab w:val="left" w:pos="1560"/>
        <w:tab w:val="left" w:pos="1980"/>
        <w:tab w:val="left" w:pos="2220"/>
        <w:tab w:val="left" w:pos="2640"/>
        <w:tab w:val="left" w:pos="3480"/>
      </w:tabs>
      <w:spacing w:before="60"/>
      <w:ind w:left="360" w:hanging="360"/>
      <w:jc w:val="both"/>
    </w:pPr>
    <w:rPr>
      <w:rFonts w:ascii="VNI-Aptima" w:hAnsi="VNI-Aptima"/>
      <w:bCs/>
      <w:i/>
      <w:iCs/>
      <w:sz w:val="26"/>
      <w:szCs w:val="20"/>
    </w:rPr>
  </w:style>
  <w:style w:type="paragraph" w:customStyle="1" w:styleId="Style4">
    <w:name w:val="Style4"/>
    <w:basedOn w:val="Style1"/>
  </w:style>
  <w:style w:type="paragraph" w:customStyle="1" w:styleId="BANG0">
    <w:name w:val="BANG"/>
    <w:basedOn w:val="Normal"/>
    <w:next w:val="Normal"/>
    <w:pPr>
      <w:spacing w:before="120" w:after="60" w:line="360" w:lineRule="exact"/>
      <w:jc w:val="center"/>
    </w:pPr>
    <w:rPr>
      <w:rFonts w:ascii="VNI-Aptima" w:hAnsi="VNI-Aptima"/>
      <w:b/>
      <w:caps/>
      <w:sz w:val="20"/>
      <w:szCs w:val="20"/>
    </w:rPr>
  </w:style>
  <w:style w:type="paragraph" w:customStyle="1" w:styleId="heading60">
    <w:name w:val="heading6"/>
    <w:basedOn w:val="Normal"/>
    <w:next w:val="Normal"/>
    <w:pPr>
      <w:keepNext/>
      <w:tabs>
        <w:tab w:val="left" w:pos="284"/>
      </w:tabs>
      <w:autoSpaceDE w:val="0"/>
      <w:autoSpaceDN w:val="0"/>
      <w:spacing w:before="240" w:after="120"/>
      <w:jc w:val="both"/>
      <w:outlineLvl w:val="3"/>
    </w:pPr>
    <w:rPr>
      <w:rFonts w:ascii="VNI-Times" w:hAnsi="VNI-Times" w:cs="VNI-Times"/>
      <w:b/>
      <w:i/>
      <w:iCs/>
      <w:sz w:val="26"/>
      <w:szCs w:val="26"/>
      <w:lang w:val="en-GB"/>
    </w:rPr>
  </w:style>
  <w:style w:type="paragraph" w:customStyle="1" w:styleId="heading50">
    <w:name w:val="heading5"/>
    <w:basedOn w:val="Normal"/>
    <w:next w:val="Normal"/>
    <w:pPr>
      <w:autoSpaceDE w:val="0"/>
      <w:autoSpaceDN w:val="0"/>
      <w:spacing w:before="240" w:after="60"/>
      <w:jc w:val="both"/>
      <w:outlineLvl w:val="4"/>
    </w:pPr>
    <w:rPr>
      <w:rFonts w:ascii="Arial" w:hAnsi="Arial" w:cs="Arial"/>
      <w:bCs/>
      <w:sz w:val="26"/>
      <w:szCs w:val="22"/>
      <w:lang w:val="en-GB"/>
    </w:rPr>
  </w:style>
  <w:style w:type="paragraph" w:customStyle="1" w:styleId="heading40">
    <w:name w:val="heading4"/>
    <w:basedOn w:val="Normal"/>
    <w:next w:val="Normal"/>
    <w:pPr>
      <w:autoSpaceDE w:val="0"/>
      <w:autoSpaceDN w:val="0"/>
      <w:spacing w:before="240" w:after="60"/>
      <w:jc w:val="both"/>
      <w:outlineLvl w:val="5"/>
    </w:pPr>
    <w:rPr>
      <w:rFonts w:ascii="Arial" w:hAnsi="Arial" w:cs="Arial"/>
      <w:bCs/>
      <w:i/>
      <w:iCs/>
      <w:sz w:val="26"/>
      <w:szCs w:val="22"/>
      <w:lang w:val="en-GB"/>
    </w:rPr>
  </w:style>
  <w:style w:type="paragraph" w:customStyle="1" w:styleId="heading30">
    <w:name w:val="heading3"/>
    <w:basedOn w:val="Normal"/>
    <w:next w:val="Normal"/>
    <w:pPr>
      <w:autoSpaceDE w:val="0"/>
      <w:autoSpaceDN w:val="0"/>
      <w:spacing w:before="240" w:after="60"/>
      <w:jc w:val="both"/>
      <w:outlineLvl w:val="6"/>
    </w:pPr>
    <w:rPr>
      <w:rFonts w:ascii="Arial" w:hAnsi="Arial" w:cs="Arial"/>
      <w:bCs/>
      <w:sz w:val="26"/>
      <w:szCs w:val="26"/>
      <w:lang w:val="en-GB"/>
    </w:rPr>
  </w:style>
  <w:style w:type="paragraph" w:customStyle="1" w:styleId="heading20">
    <w:name w:val="heading2"/>
    <w:basedOn w:val="Normal"/>
    <w:next w:val="Normal"/>
    <w:pPr>
      <w:autoSpaceDE w:val="0"/>
      <w:autoSpaceDN w:val="0"/>
      <w:spacing w:before="240" w:after="60"/>
      <w:jc w:val="both"/>
      <w:outlineLvl w:val="7"/>
    </w:pPr>
    <w:rPr>
      <w:rFonts w:ascii="Arial" w:hAnsi="Arial" w:cs="Arial"/>
      <w:bCs/>
      <w:i/>
      <w:iCs/>
      <w:sz w:val="26"/>
      <w:szCs w:val="26"/>
      <w:lang w:val="en-GB"/>
    </w:rPr>
  </w:style>
  <w:style w:type="paragraph" w:customStyle="1" w:styleId="heading10">
    <w:name w:val="heading1"/>
    <w:basedOn w:val="Normal"/>
    <w:next w:val="Normal"/>
    <w:pPr>
      <w:autoSpaceDE w:val="0"/>
      <w:autoSpaceDN w:val="0"/>
      <w:spacing w:before="240" w:after="60"/>
      <w:jc w:val="both"/>
      <w:outlineLvl w:val="8"/>
    </w:pPr>
    <w:rPr>
      <w:rFonts w:ascii="Arial" w:hAnsi="Arial" w:cs="Arial"/>
      <w:bCs/>
      <w:i/>
      <w:iCs/>
      <w:sz w:val="18"/>
      <w:szCs w:val="18"/>
      <w:lang w:val="en-GB"/>
    </w:rPr>
  </w:style>
  <w:style w:type="character" w:customStyle="1" w:styleId="Table1Char">
    <w:name w:val="Table 1 Char"/>
    <w:link w:val="Table1"/>
    <w:locked/>
    <w:rPr>
      <w:rFonts w:ascii="VNI-Times" w:hAnsi="VNI-Times" w:cs="Arial"/>
      <w:b/>
      <w:bCs/>
      <w:iCs/>
      <w:szCs w:val="24"/>
    </w:rPr>
  </w:style>
  <w:style w:type="paragraph" w:customStyle="1" w:styleId="Table1">
    <w:name w:val="Table 1"/>
    <w:basedOn w:val="Heading3"/>
    <w:link w:val="Table1Char"/>
    <w:pPr>
      <w:widowControl w:val="0"/>
      <w:autoSpaceDE w:val="0"/>
      <w:autoSpaceDN w:val="0"/>
      <w:adjustRightInd w:val="0"/>
      <w:spacing w:before="0" w:after="0"/>
      <w:jc w:val="both"/>
    </w:pPr>
    <w:rPr>
      <w:rFonts w:ascii="VNI-Times" w:eastAsiaTheme="minorHAnsi" w:hAnsi="VNI-Times" w:cs="Arial"/>
      <w:iCs/>
      <w:sz w:val="24"/>
      <w:szCs w:val="24"/>
    </w:rPr>
  </w:style>
  <w:style w:type="paragraph" w:customStyle="1" w:styleId="Bullet4">
    <w:name w:val="Bullet 4"/>
    <w:basedOn w:val="Normal"/>
    <w:pPr>
      <w:tabs>
        <w:tab w:val="left" w:pos="2268"/>
      </w:tabs>
      <w:spacing w:before="40"/>
      <w:ind w:left="2268" w:hanging="567"/>
      <w:jc w:val="both"/>
    </w:pPr>
    <w:rPr>
      <w:bCs/>
      <w:sz w:val="26"/>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1">
    <w:name w:val="1"/>
    <w:basedOn w:val="Normal"/>
    <w:qFormat/>
    <w:pPr>
      <w:widowControl w:val="0"/>
      <w:spacing w:before="60"/>
      <w:jc w:val="both"/>
    </w:pPr>
    <w:rPr>
      <w:rFonts w:eastAsia="SimSun"/>
      <w:bCs/>
      <w:kern w:val="2"/>
      <w:sz w:val="26"/>
      <w:szCs w:val="26"/>
      <w:lang w:eastAsia="zh-CN"/>
    </w:rPr>
  </w:style>
  <w:style w:type="paragraph" w:customStyle="1" w:styleId="1CharCharChar1Char">
    <w:name w:val="1 Char Char Char1 Char"/>
    <w:basedOn w:val="Normal"/>
    <w:pPr>
      <w:widowControl w:val="0"/>
      <w:spacing w:before="60"/>
      <w:jc w:val="both"/>
    </w:pPr>
    <w:rPr>
      <w:rFonts w:eastAsia="SimSun"/>
      <w:bCs/>
      <w:kern w:val="2"/>
      <w:sz w:val="26"/>
      <w:szCs w:val="26"/>
      <w:lang w:eastAsia="zh-CN"/>
    </w:rPr>
  </w:style>
  <w:style w:type="paragraph" w:customStyle="1" w:styleId="Caption3">
    <w:name w:val="Caption3"/>
    <w:basedOn w:val="Normal"/>
    <w:next w:val="Normal"/>
    <w:pPr>
      <w:spacing w:before="60" w:line="360" w:lineRule="auto"/>
      <w:jc w:val="center"/>
    </w:pPr>
    <w:rPr>
      <w:rFonts w:ascii=".VnTimeH" w:hAnsi=".VnTimeH"/>
      <w:b/>
      <w:bCs/>
      <w:sz w:val="28"/>
      <w:szCs w:val="20"/>
      <w:lang w:val="en-GB"/>
    </w:rPr>
  </w:style>
  <w:style w:type="paragraph" w:customStyle="1" w:styleId="Huy2">
    <w:name w:val="Huy 2"/>
    <w:basedOn w:val="Normal"/>
    <w:pPr>
      <w:tabs>
        <w:tab w:val="left" w:pos="300"/>
      </w:tabs>
      <w:spacing w:before="120" w:after="120"/>
      <w:jc w:val="both"/>
    </w:pPr>
    <w:rPr>
      <w:b/>
      <w:bCs/>
      <w:sz w:val="26"/>
      <w:szCs w:val="26"/>
    </w:rPr>
  </w:style>
  <w:style w:type="paragraph" w:customStyle="1" w:styleId="H3-BP">
    <w:name w:val="H3-BP"/>
    <w:basedOn w:val="Normal"/>
    <w:pPr>
      <w:spacing w:before="120" w:after="120"/>
      <w:jc w:val="both"/>
    </w:pPr>
    <w:rPr>
      <w:bCs/>
      <w:sz w:val="26"/>
      <w:szCs w:val="26"/>
    </w:rPr>
  </w:style>
  <w:style w:type="paragraph" w:customStyle="1" w:styleId="1CharCharCharCharCharCharCharCharCharChar">
    <w:name w:val="1 Char Char Char Char Char Char Char Char Char Char"/>
    <w:basedOn w:val="Normal"/>
    <w:pPr>
      <w:widowControl w:val="0"/>
      <w:spacing w:before="60"/>
      <w:jc w:val="both"/>
    </w:pPr>
    <w:rPr>
      <w:rFonts w:eastAsia="SimSun"/>
      <w:bCs/>
      <w:kern w:val="2"/>
      <w:sz w:val="26"/>
      <w:szCs w:val="26"/>
      <w:lang w:eastAsia="zh-CN"/>
    </w:rPr>
  </w:style>
  <w:style w:type="paragraph" w:customStyle="1" w:styleId="Style10">
    <w:name w:val="Style +1"/>
    <w:basedOn w:val="Normal"/>
    <w:pPr>
      <w:tabs>
        <w:tab w:val="left" w:pos="567"/>
      </w:tabs>
      <w:spacing w:before="60"/>
      <w:ind w:left="567"/>
      <w:jc w:val="both"/>
    </w:pPr>
    <w:rPr>
      <w:bCs/>
      <w:sz w:val="25"/>
      <w:szCs w:val="25"/>
    </w:rPr>
  </w:style>
  <w:style w:type="paragraph" w:customStyle="1" w:styleId="StyleRightFirstline">
    <w:name w:val="Style Right First line"/>
    <w:basedOn w:val="Normal"/>
    <w:pPr>
      <w:tabs>
        <w:tab w:val="left" w:pos="567"/>
      </w:tabs>
      <w:spacing w:before="60" w:after="60"/>
      <w:ind w:right="423" w:firstLine="284"/>
      <w:jc w:val="right"/>
    </w:pPr>
    <w:rPr>
      <w:rFonts w:ascii="VNI-Times" w:hAnsi="VNI-Times"/>
      <w:bCs/>
      <w:i/>
      <w:iCs/>
      <w:sz w:val="25"/>
      <w:szCs w:val="25"/>
    </w:rPr>
  </w:style>
  <w:style w:type="character" w:customStyle="1" w:styleId="Heading3Char0">
    <w:name w:val="Heading3 Char"/>
    <w:link w:val="Heading31"/>
    <w:locked/>
    <w:rPr>
      <w:b/>
      <w:bCs/>
      <w:sz w:val="25"/>
      <w:szCs w:val="24"/>
    </w:rPr>
  </w:style>
  <w:style w:type="paragraph" w:customStyle="1" w:styleId="Heading31">
    <w:name w:val="Heading3"/>
    <w:basedOn w:val="Heading3"/>
    <w:link w:val="Heading3Char0"/>
    <w:pPr>
      <w:spacing w:after="120"/>
      <w:jc w:val="both"/>
    </w:pPr>
    <w:rPr>
      <w:rFonts w:ascii="Times New Roman" w:eastAsiaTheme="minorHAnsi" w:hAnsi="Times New Roman" w:cstheme="minorBidi"/>
      <w:sz w:val="25"/>
      <w:szCs w:val="24"/>
    </w:rPr>
  </w:style>
  <w:style w:type="paragraph" w:customStyle="1" w:styleId="FIGURES">
    <w:name w:val="FIGURES"/>
    <w:basedOn w:val="TableofFigures"/>
    <w:pPr>
      <w:spacing w:before="120"/>
      <w:jc w:val="center"/>
    </w:pPr>
    <w:rPr>
      <w:rFonts w:eastAsia="MS Mincho"/>
      <w:sz w:val="26"/>
      <w:szCs w:val="26"/>
    </w:rPr>
  </w:style>
  <w:style w:type="character" w:customStyle="1" w:styleId="01BODYCharChar">
    <w:name w:val="01 BODY Char Char"/>
    <w:link w:val="01BODY"/>
    <w:locked/>
    <w:rPr>
      <w:b/>
      <w:bCs/>
      <w:sz w:val="26"/>
      <w:szCs w:val="26"/>
      <w:lang w:val="vi-VN"/>
    </w:rPr>
  </w:style>
  <w:style w:type="paragraph" w:customStyle="1" w:styleId="01BODY">
    <w:name w:val="01 BODY"/>
    <w:basedOn w:val="Normal"/>
    <w:link w:val="01BODYCharChar"/>
    <w:pPr>
      <w:keepNext/>
      <w:spacing w:before="80" w:after="80" w:line="264" w:lineRule="auto"/>
      <w:jc w:val="both"/>
    </w:pPr>
    <w:rPr>
      <w:rFonts w:eastAsiaTheme="minorHAnsi" w:cstheme="minorBidi"/>
      <w:b/>
      <w:bCs/>
      <w:sz w:val="26"/>
      <w:szCs w:val="26"/>
      <w:lang w:val="vi-VN"/>
    </w:rPr>
  </w:style>
  <w:style w:type="paragraph" w:customStyle="1" w:styleId="xl26">
    <w:name w:val="xl26"/>
    <w:basedOn w:val="Normal"/>
    <w:pPr>
      <w:spacing w:before="100" w:beforeAutospacing="1" w:after="100" w:afterAutospacing="1"/>
      <w:jc w:val="center"/>
    </w:pPr>
    <w:rPr>
      <w:rFonts w:ascii=".VnTime" w:eastAsia="MS Mincho" w:hAnsi=".VnTime"/>
    </w:rPr>
  </w:style>
  <w:style w:type="paragraph" w:customStyle="1" w:styleId="Heading22">
    <w:name w:val="Heading2"/>
    <w:basedOn w:val="Normal"/>
    <w:pPr>
      <w:widowControl w:val="0"/>
      <w:spacing w:before="60"/>
      <w:jc w:val="both"/>
      <w:outlineLvl w:val="1"/>
    </w:pPr>
    <w:rPr>
      <w:rFonts w:eastAsia="VNI-Times"/>
      <w:b/>
      <w:bCs/>
      <w:i/>
      <w:sz w:val="26"/>
      <w:szCs w:val="26"/>
    </w:rPr>
  </w:style>
  <w:style w:type="paragraph" w:customStyle="1" w:styleId="Heading41">
    <w:name w:val="Heading4"/>
    <w:basedOn w:val="Normal"/>
    <w:pPr>
      <w:widowControl w:val="0"/>
      <w:spacing w:before="60"/>
      <w:jc w:val="both"/>
      <w:outlineLvl w:val="3"/>
    </w:pPr>
    <w:rPr>
      <w:rFonts w:eastAsia="VNI-Times"/>
      <w:b/>
      <w:bCs/>
      <w:sz w:val="26"/>
      <w:szCs w:val="26"/>
      <w:lang w:val="nb-NO"/>
    </w:rPr>
  </w:style>
  <w:style w:type="paragraph" w:customStyle="1" w:styleId="chunghieng">
    <w:name w:val="chu nghieng"/>
    <w:basedOn w:val="Normal"/>
    <w:pPr>
      <w:spacing w:before="120" w:line="360" w:lineRule="exact"/>
      <w:jc w:val="both"/>
    </w:pPr>
    <w:rPr>
      <w:rFonts w:ascii=".VnArial" w:hAnsi=".VnArial"/>
      <w:b/>
      <w:bCs/>
      <w:i/>
      <w:iCs/>
      <w:color w:val="0000FF"/>
      <w:sz w:val="23"/>
      <w:szCs w:val="20"/>
    </w:rPr>
  </w:style>
  <w:style w:type="paragraph" w:customStyle="1" w:styleId="Text1">
    <w:name w:val="Text 1"/>
    <w:basedOn w:val="Normal"/>
    <w:pPr>
      <w:spacing w:before="57" w:line="260" w:lineRule="exact"/>
      <w:jc w:val="both"/>
    </w:pPr>
    <w:rPr>
      <w:rFonts w:ascii="Book Antiqua" w:hAnsi="Book Antiqua"/>
      <w:sz w:val="20"/>
      <w:szCs w:val="20"/>
    </w:rPr>
  </w:style>
  <w:style w:type="paragraph" w:customStyle="1" w:styleId="spip">
    <w:name w:val="spip"/>
    <w:basedOn w:val="Normal"/>
    <w:pPr>
      <w:spacing w:before="100" w:beforeAutospacing="1" w:after="100" w:afterAutospacing="1"/>
      <w:jc w:val="both"/>
    </w:pPr>
  </w:style>
  <w:style w:type="character" w:customStyle="1" w:styleId="grame">
    <w:name w:val="grame"/>
    <w:rPr>
      <w:b/>
      <w:bCs/>
      <w:sz w:val="26"/>
      <w:szCs w:val="26"/>
      <w:lang w:val="pt-BR" w:eastAsia="en-US" w:bidi="ar-SA"/>
    </w:rPr>
  </w:style>
  <w:style w:type="character" w:customStyle="1" w:styleId="postbody">
    <w:name w:val="postbody"/>
    <w:rPr>
      <w:b/>
      <w:bCs/>
      <w:sz w:val="26"/>
      <w:szCs w:val="26"/>
      <w:lang w:val="pt-BR" w:eastAsia="en-US" w:bidi="ar-SA"/>
    </w:rPr>
  </w:style>
  <w:style w:type="table" w:customStyle="1" w:styleId="TableGrid3">
    <w:name w:val="Table Grid3"/>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Normal"/>
    <w:pPr>
      <w:keepNext/>
      <w:spacing w:before="120" w:after="120"/>
      <w:jc w:val="both"/>
      <w:outlineLvl w:val="3"/>
    </w:pPr>
    <w:rPr>
      <w:b/>
      <w:bCs/>
      <w:sz w:val="28"/>
      <w:szCs w:val="28"/>
      <w:lang w:val="pl-PL"/>
    </w:rPr>
  </w:style>
  <w:style w:type="paragraph" w:customStyle="1" w:styleId="II1">
    <w:name w:val="II..1"/>
    <w:basedOn w:val="Normal"/>
    <w:pPr>
      <w:spacing w:before="60" w:after="120"/>
      <w:jc w:val="both"/>
    </w:pPr>
    <w:rPr>
      <w:b/>
      <w:sz w:val="25"/>
      <w:szCs w:val="25"/>
    </w:rPr>
  </w:style>
  <w:style w:type="paragraph" w:customStyle="1" w:styleId="Giua">
    <w:name w:val="Giua"/>
    <w:basedOn w:val="Normal"/>
    <w:link w:val="GiuaChar"/>
    <w:pPr>
      <w:numPr>
        <w:ilvl w:val="1"/>
        <w:numId w:val="5"/>
      </w:numPr>
      <w:tabs>
        <w:tab w:val="left" w:pos="0"/>
        <w:tab w:val="left" w:pos="360"/>
      </w:tabs>
      <w:spacing w:before="60" w:after="120" w:line="360" w:lineRule="auto"/>
      <w:jc w:val="both"/>
    </w:pPr>
    <w:rPr>
      <w:sz w:val="26"/>
      <w:szCs w:val="26"/>
    </w:rPr>
  </w:style>
  <w:style w:type="character" w:customStyle="1" w:styleId="GiuaChar">
    <w:name w:val="Giua Char"/>
    <w:link w:val="Giua"/>
    <w:rPr>
      <w:rFonts w:eastAsia="Times New Roman"/>
      <w:sz w:val="26"/>
      <w:szCs w:val="26"/>
    </w:rPr>
  </w:style>
  <w:style w:type="paragraph" w:customStyle="1" w:styleId="11">
    <w:name w:val="1.1"/>
    <w:basedOn w:val="TOC1"/>
    <w:pPr>
      <w:tabs>
        <w:tab w:val="left" w:pos="1440"/>
        <w:tab w:val="right" w:leader="dot" w:pos="8778"/>
      </w:tabs>
      <w:spacing w:before="60" w:after="0"/>
      <w:jc w:val="both"/>
    </w:pPr>
    <w:rPr>
      <w:b w:val="0"/>
      <w:bCs w:val="0"/>
      <w:sz w:val="28"/>
      <w:szCs w:val="26"/>
    </w:rPr>
  </w:style>
  <w:style w:type="paragraph" w:customStyle="1" w:styleId="List3">
    <w:name w:val="List3"/>
    <w:basedOn w:val="Normal"/>
    <w:pPr>
      <w:widowControl w:val="0"/>
      <w:numPr>
        <w:numId w:val="6"/>
      </w:numPr>
      <w:adjustRightInd w:val="0"/>
      <w:spacing w:before="60" w:line="360" w:lineRule="atLeast"/>
      <w:jc w:val="both"/>
      <w:textAlignment w:val="baseline"/>
    </w:pPr>
    <w:rPr>
      <w:rFonts w:ascii="VNI-Times" w:hAnsi="VNI-Times"/>
      <w:sz w:val="28"/>
      <w:szCs w:val="20"/>
    </w:rPr>
  </w:style>
  <w:style w:type="character" w:customStyle="1" w:styleId="st">
    <w:name w:val="st"/>
    <w:rPr>
      <w:b/>
      <w:bCs/>
      <w:sz w:val="26"/>
      <w:szCs w:val="26"/>
      <w:lang w:val="pt-BR" w:eastAsia="en-US" w:bidi="ar-SA"/>
    </w:rPr>
  </w:style>
  <w:style w:type="character" w:customStyle="1" w:styleId="HeaderChar1">
    <w:name w:val="Header Char1"/>
    <w:uiPriority w:val="99"/>
    <w:semiHidden/>
  </w:style>
  <w:style w:type="character" w:customStyle="1" w:styleId="FooterChar1">
    <w:name w:val="Footer Char1"/>
    <w:uiPriority w:val="99"/>
    <w:semiHidden/>
  </w:style>
  <w:style w:type="table" w:customStyle="1" w:styleId="TableGrid4">
    <w:name w:val="Table Grid4"/>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
    <w:name w:val="m1"/>
    <w:basedOn w:val="Normal"/>
    <w:pPr>
      <w:widowControl w:val="0"/>
      <w:spacing w:before="120" w:after="120" w:line="340" w:lineRule="exact"/>
      <w:jc w:val="center"/>
    </w:pPr>
    <w:rPr>
      <w:b/>
      <w:sz w:val="26"/>
      <w:szCs w:val="28"/>
      <w:lang w:val="fr-FR"/>
    </w:rPr>
  </w:style>
  <w:style w:type="paragraph" w:customStyle="1" w:styleId="xl41">
    <w:name w:val="xl41"/>
    <w:basedOn w:val="Normal"/>
    <w:semiHidden/>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bCs/>
      <w:sz w:val="25"/>
    </w:rPr>
  </w:style>
  <w:style w:type="paragraph" w:customStyle="1" w:styleId="A-bang">
    <w:name w:val="A-bang"/>
    <w:basedOn w:val="d3B"/>
  </w:style>
  <w:style w:type="paragraph" w:customStyle="1" w:styleId="A-hinh">
    <w:name w:val="A-hinh"/>
    <w:basedOn w:val="-chuan"/>
    <w:pPr>
      <w:ind w:firstLine="0"/>
      <w:jc w:val="center"/>
    </w:pPr>
    <w:rPr>
      <w:rFonts w:eastAsia="Times New Roman" w:cs="Times New Roman"/>
      <w:i/>
      <w:szCs w:val="26"/>
      <w:lang w:val="en-US"/>
    </w:rPr>
  </w:style>
  <w:style w:type="paragraph" w:customStyle="1" w:styleId="A5">
    <w:name w:val="A5"/>
    <w:basedOn w:val="Normal"/>
    <w:pPr>
      <w:keepNext/>
      <w:spacing w:before="60"/>
      <w:jc w:val="both"/>
      <w:outlineLvl w:val="0"/>
    </w:pPr>
    <w:rPr>
      <w:b/>
      <w:i/>
      <w:iCs/>
      <w:sz w:val="26"/>
      <w:szCs w:val="26"/>
      <w:u w:val="single"/>
    </w:rPr>
  </w:style>
  <w:style w:type="character" w:customStyle="1" w:styleId="Normal3">
    <w:name w:val="Normal3"/>
    <w:rPr>
      <w:rFonts w:ascii="Times New Roman" w:hAnsi="Times New Roman"/>
      <w:b/>
      <w:i/>
      <w:color w:val="auto"/>
      <w:sz w:val="26"/>
    </w:rPr>
  </w:style>
  <w:style w:type="paragraph" w:customStyle="1" w:styleId="HL6">
    <w:name w:val="HL6"/>
    <w:basedOn w:val="Normal"/>
    <w:pPr>
      <w:tabs>
        <w:tab w:val="left" w:pos="0"/>
      </w:tabs>
      <w:spacing w:before="120" w:after="120" w:line="360" w:lineRule="auto"/>
      <w:jc w:val="both"/>
    </w:pPr>
    <w:rPr>
      <w:rFonts w:eastAsia="Calibri"/>
      <w:sz w:val="26"/>
      <w:szCs w:val="26"/>
      <w:lang w:val="pt-BR"/>
    </w:rPr>
  </w:style>
  <w:style w:type="paragraph" w:customStyle="1" w:styleId="Ng">
    <w:name w:val="Ng"/>
    <w:basedOn w:val="Caption"/>
    <w:qFormat/>
    <w:pPr>
      <w:spacing w:before="60" w:after="60" w:line="360" w:lineRule="exact"/>
      <w:ind w:firstLine="720"/>
      <w:jc w:val="both"/>
    </w:pPr>
    <w:rPr>
      <w:szCs w:val="24"/>
      <w:lang w:val="da-DK"/>
    </w:rPr>
  </w:style>
  <w:style w:type="character" w:customStyle="1" w:styleId="UnresolvedMention1">
    <w:name w:val="Unresolved Mention1"/>
    <w:uiPriority w:val="99"/>
    <w:semiHidden/>
    <w:unhideWhenUsed/>
    <w:rPr>
      <w:color w:val="605E5C"/>
      <w:shd w:val="clear" w:color="auto" w:fill="E1DFDD"/>
    </w:rPr>
  </w:style>
  <w:style w:type="paragraph" w:customStyle="1" w:styleId="m">
    <w:name w:val="m"/>
    <w:basedOn w:val="Normal"/>
    <w:link w:val="mChar"/>
    <w:pPr>
      <w:widowControl w:val="0"/>
      <w:ind w:firstLine="706"/>
      <w:jc w:val="both"/>
    </w:pPr>
    <w:rPr>
      <w:rFonts w:ascii="Calibri" w:eastAsia="Calibri" w:hAnsi="Calibri"/>
      <w:sz w:val="26"/>
      <w:szCs w:val="20"/>
      <w:lang w:val="af-ZA"/>
    </w:rPr>
  </w:style>
  <w:style w:type="character" w:customStyle="1" w:styleId="mChar">
    <w:name w:val="m Char"/>
    <w:link w:val="m"/>
    <w:locked/>
    <w:rPr>
      <w:rFonts w:ascii="Calibri" w:eastAsia="Calibri" w:hAnsi="Calibri" w:cs="Times New Roman"/>
      <w:sz w:val="26"/>
      <w:szCs w:val="20"/>
      <w:lang w:val="af-ZA"/>
    </w:rPr>
  </w:style>
  <w:style w:type="character" w:customStyle="1" w:styleId="Khc">
    <w:name w:val="Khác_"/>
    <w:link w:val="Khc0"/>
    <w:uiPriority w:val="99"/>
    <w:rPr>
      <w:sz w:val="28"/>
      <w:szCs w:val="28"/>
    </w:rPr>
  </w:style>
  <w:style w:type="paragraph" w:customStyle="1" w:styleId="Khc0">
    <w:name w:val="Khác"/>
    <w:basedOn w:val="Normal"/>
    <w:link w:val="Khc"/>
    <w:uiPriority w:val="99"/>
    <w:pPr>
      <w:widowControl w:val="0"/>
      <w:spacing w:after="80"/>
      <w:ind w:firstLine="400"/>
    </w:pPr>
    <w:rPr>
      <w:rFonts w:eastAsiaTheme="minorHAnsi" w:cstheme="minorBidi"/>
      <w:sz w:val="28"/>
      <w:szCs w:val="28"/>
    </w:rPr>
  </w:style>
  <w:style w:type="paragraph" w:customStyle="1" w:styleId="CharCharChar3">
    <w:name w:val="Char Char Char3"/>
    <w:basedOn w:val="Normal"/>
    <w:pPr>
      <w:widowControl w:val="0"/>
      <w:spacing w:line="360" w:lineRule="auto"/>
      <w:ind w:firstLineChars="200" w:firstLine="480"/>
      <w:jc w:val="both"/>
    </w:pPr>
    <w:rPr>
      <w:kern w:val="2"/>
      <w:lang w:eastAsia="zh-CN"/>
    </w:rPr>
  </w:style>
  <w:style w:type="paragraph" w:customStyle="1" w:styleId="Char3">
    <w:name w:val="Char3"/>
    <w:basedOn w:val="Normal"/>
    <w:pPr>
      <w:widowControl w:val="0"/>
      <w:jc w:val="both"/>
    </w:pPr>
    <w:rPr>
      <w:kern w:val="2"/>
      <w:lang w:eastAsia="zh-CN"/>
    </w:rPr>
  </w:style>
  <w:style w:type="paragraph" w:customStyle="1" w:styleId="Char15">
    <w:name w:val="Char15"/>
    <w:basedOn w:val="Normal"/>
    <w:semiHidden/>
    <w:pPr>
      <w:widowControl w:val="0"/>
      <w:jc w:val="both"/>
    </w:pPr>
    <w:rPr>
      <w:rFonts w:eastAsia="SimSun"/>
      <w:kern w:val="2"/>
      <w:sz w:val="26"/>
      <w:lang w:eastAsia="zh-CN"/>
    </w:rPr>
  </w:style>
  <w:style w:type="paragraph" w:customStyle="1" w:styleId="TOCHeading1">
    <w:name w:val="TOC Heading1"/>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oSpacingChar">
    <w:name w:val="No Spacing Char"/>
    <w:link w:val="NoSpacing"/>
    <w:uiPriority w:val="1"/>
    <w:rPr>
      <w:rFonts w:ascii="Calibri" w:eastAsia="Calibri" w:hAnsi="Calibri" w:cs="Calibri"/>
      <w:sz w:val="22"/>
    </w:rPr>
  </w:style>
  <w:style w:type="paragraph" w:customStyle="1" w:styleId="3">
    <w:name w:val="3"/>
    <w:link w:val="3Char"/>
    <w:pPr>
      <w:widowControl w:val="0"/>
      <w:spacing w:line="370" w:lineRule="exact"/>
      <w:jc w:val="both"/>
    </w:pPr>
    <w:rPr>
      <w:rFonts w:eastAsia="Times New Roman"/>
      <w:b/>
      <w:i/>
      <w:color w:val="000000"/>
      <w:sz w:val="28"/>
      <w:szCs w:val="28"/>
    </w:rPr>
  </w:style>
  <w:style w:type="character" w:customStyle="1" w:styleId="3Char">
    <w:name w:val="3 Char"/>
    <w:link w:val="3"/>
    <w:locked/>
    <w:rPr>
      <w:rFonts w:eastAsia="Times New Roman" w:cs="Times New Roman"/>
      <w:b/>
      <w:i/>
      <w:color w:val="000000"/>
      <w:sz w:val="28"/>
      <w:szCs w:val="28"/>
    </w:rPr>
  </w:style>
  <w:style w:type="paragraph" w:customStyle="1" w:styleId="Char4">
    <w:name w:val="Char4"/>
    <w:basedOn w:val="Normal"/>
    <w:pPr>
      <w:widowControl w:val="0"/>
      <w:jc w:val="both"/>
    </w:pPr>
    <w:rPr>
      <w:kern w:val="2"/>
      <w:lang w:eastAsia="zh-CN"/>
    </w:rPr>
  </w:style>
  <w:style w:type="paragraph" w:customStyle="1" w:styleId="baocaogschuan">
    <w:name w:val="bao cao gs chuan"/>
    <w:basedOn w:val="BodyTextIndent"/>
    <w:pPr>
      <w:widowControl w:val="0"/>
      <w:spacing w:before="60" w:after="60" w:line="312" w:lineRule="auto"/>
      <w:ind w:left="0"/>
      <w:jc w:val="both"/>
    </w:pPr>
  </w:style>
  <w:style w:type="paragraph" w:customStyle="1" w:styleId="A-NORMAL">
    <w:name w:val="A-NORMAL"/>
    <w:basedOn w:val="Normal"/>
    <w:qFormat/>
    <w:pPr>
      <w:spacing w:before="120" w:after="60" w:line="300" w:lineRule="auto"/>
      <w:ind w:firstLine="720"/>
      <w:jc w:val="both"/>
    </w:pPr>
    <w:rPr>
      <w:rFonts w:eastAsia="Calibri"/>
      <w:sz w:val="26"/>
      <w:szCs w:val="28"/>
      <w:lang w:val="fr-FR"/>
    </w:rPr>
  </w:style>
  <w:style w:type="paragraph" w:customStyle="1" w:styleId="CharCharChar4">
    <w:name w:val="Char Char Char4"/>
    <w:basedOn w:val="Normal"/>
    <w:pPr>
      <w:widowControl w:val="0"/>
      <w:spacing w:line="360" w:lineRule="auto"/>
      <w:ind w:firstLineChars="200" w:firstLine="480"/>
      <w:jc w:val="both"/>
    </w:pPr>
    <w:rPr>
      <w:kern w:val="2"/>
      <w:lang w:eastAsia="zh-CN"/>
    </w:rPr>
  </w:style>
  <w:style w:type="paragraph" w:customStyle="1" w:styleId="Char16">
    <w:name w:val="Char16"/>
    <w:basedOn w:val="Normal"/>
    <w:semiHidden/>
    <w:pPr>
      <w:widowControl w:val="0"/>
      <w:jc w:val="both"/>
    </w:pPr>
    <w:rPr>
      <w:rFonts w:eastAsia="SimSun"/>
      <w:kern w:val="2"/>
      <w:sz w:val="26"/>
      <w:lang w:eastAsia="zh-CN"/>
    </w:rPr>
  </w:style>
  <w:style w:type="character" w:customStyle="1" w:styleId="UnresolvedMention2">
    <w:name w:val="Unresolved Mention2"/>
    <w:uiPriority w:val="99"/>
    <w:unhideWhenUsed/>
    <w:rPr>
      <w:color w:val="605E5C"/>
      <w:shd w:val="clear" w:color="auto" w:fill="E1DFDD"/>
    </w:rPr>
  </w:style>
  <w:style w:type="character" w:customStyle="1" w:styleId="CaptionChar1">
    <w:name w:val="Caption Char1"/>
    <w:qFormat/>
    <w:rPr>
      <w:rFonts w:ascii="Times New Roman" w:eastAsia="Times New Roman" w:hAnsi="Times New Roman"/>
      <w:b/>
      <w:sz w:val="26"/>
      <w:szCs w:val="22"/>
    </w:rPr>
  </w:style>
  <w:style w:type="character" w:customStyle="1" w:styleId="baocaogschuanCharCharCharChar">
    <w:name w:val="bao cao gs chuan Char Char Char Char"/>
    <w:link w:val="baocaogschuanCharCharChar"/>
    <w:rPr>
      <w:rFonts w:eastAsia="Times New Roman"/>
      <w:sz w:val="28"/>
      <w:szCs w:val="28"/>
      <w:lang w:val="vi-VN" w:eastAsia="vi-VN"/>
    </w:rPr>
  </w:style>
  <w:style w:type="paragraph" w:customStyle="1" w:styleId="baocaogschuanCharCharChar">
    <w:name w:val="bao cao gs chuan Char Char Char"/>
    <w:basedOn w:val="BodyTextIndent"/>
    <w:link w:val="baocaogschuanCharCharCharChar"/>
    <w:pPr>
      <w:widowControl w:val="0"/>
      <w:spacing w:before="60" w:after="60" w:line="312" w:lineRule="auto"/>
      <w:ind w:left="0"/>
      <w:jc w:val="both"/>
    </w:pPr>
    <w:rPr>
      <w:lang w:val="vi-VN" w:eastAsia="vi-VN"/>
    </w:rPr>
  </w:style>
  <w:style w:type="paragraph" w:customStyle="1" w:styleId="Noidung0">
    <w:name w:val="Noidung"/>
    <w:basedOn w:val="Normal"/>
    <w:pPr>
      <w:spacing w:before="120"/>
      <w:jc w:val="both"/>
    </w:pPr>
    <w:rPr>
      <w:rFonts w:eastAsia="Calibri"/>
      <w:sz w:val="28"/>
      <w:szCs w:val="26"/>
    </w:rPr>
  </w:style>
  <w:style w:type="paragraph" w:customStyle="1" w:styleId="BANGNEW">
    <w:name w:val="BANG NEW"/>
    <w:basedOn w:val="Normal"/>
    <w:link w:val="BANGNEWChar"/>
    <w:pPr>
      <w:spacing w:before="60" w:after="60"/>
      <w:jc w:val="center"/>
    </w:pPr>
    <w:rPr>
      <w:rFonts w:eastAsia="PMingLiU"/>
      <w:b/>
      <w:sz w:val="28"/>
      <w:szCs w:val="28"/>
    </w:rPr>
  </w:style>
  <w:style w:type="character" w:customStyle="1" w:styleId="BANGNEWChar">
    <w:name w:val="BANG NEW Char"/>
    <w:link w:val="BANGNEW"/>
    <w:rPr>
      <w:rFonts w:eastAsia="PMingLiU"/>
      <w:b/>
      <w:sz w:val="28"/>
      <w:szCs w:val="28"/>
    </w:rPr>
  </w:style>
  <w:style w:type="character" w:customStyle="1" w:styleId="normalChar1">
    <w:name w:val="normal Char1"/>
    <w:locked/>
    <w:rPr>
      <w:rFonts w:ascii="Times New Roman" w:eastAsia="Calibri" w:hAnsi="Times New Roman" w:cs="Times New Roman"/>
      <w:sz w:val="26"/>
      <w:szCs w:val="20"/>
    </w:rPr>
  </w:style>
  <w:style w:type="paragraph" w:customStyle="1" w:styleId="danhmchnh">
    <w:name w:val="danh mục hình"/>
    <w:basedOn w:val="TableofFigures"/>
    <w:pPr>
      <w:tabs>
        <w:tab w:val="right" w:leader="dot" w:pos="9232"/>
      </w:tabs>
      <w:ind w:left="0" w:firstLine="0"/>
    </w:pPr>
    <w:rPr>
      <w:rFonts w:ascii="Times New Roman" w:hAnsi="Times New Roman" w:cs="Times New Roman"/>
      <w:color w:val="800080"/>
      <w:sz w:val="28"/>
      <w:szCs w:val="28"/>
      <w:lang w:val="fr-FR"/>
    </w:rPr>
  </w:style>
  <w:style w:type="paragraph" w:customStyle="1" w:styleId="Chuthuong">
    <w:name w:val="Chu thuong"/>
    <w:basedOn w:val="Normal"/>
    <w:link w:val="ChuthuongChar"/>
    <w:pPr>
      <w:spacing w:line="312" w:lineRule="auto"/>
      <w:ind w:firstLine="709"/>
      <w:jc w:val="both"/>
    </w:pPr>
  </w:style>
  <w:style w:type="character" w:customStyle="1" w:styleId="ChuthuongChar">
    <w:name w:val="Chu thuong Char"/>
    <w:link w:val="Chuthuong"/>
    <w:rPr>
      <w:rFonts w:eastAsia="Times New Roman"/>
      <w:sz w:val="24"/>
      <w:szCs w:val="24"/>
    </w:rPr>
  </w:style>
  <w:style w:type="paragraph" w:customStyle="1" w:styleId="9NomalChung">
    <w:name w:val="9_Nomal_Chung"/>
    <w:basedOn w:val="Normal"/>
    <w:qFormat/>
    <w:pPr>
      <w:spacing w:before="80" w:after="80" w:line="288" w:lineRule="auto"/>
      <w:ind w:firstLine="567"/>
      <w:contextualSpacing/>
      <w:jc w:val="both"/>
    </w:pPr>
    <w:rPr>
      <w:rFonts w:eastAsia="Calibri"/>
      <w:color w:val="0000FF"/>
      <w:sz w:val="26"/>
      <w:szCs w:val="28"/>
      <w:lang w:val="zh-CN" w:eastAsia="zh-CN"/>
    </w:rPr>
  </w:style>
  <w:style w:type="paragraph" w:customStyle="1" w:styleId="Normal4">
    <w:name w:val="Normal4"/>
    <w:basedOn w:val="Normal"/>
    <w:qFormat/>
    <w:pPr>
      <w:widowControl w:val="0"/>
      <w:spacing w:before="120" w:after="60" w:line="288" w:lineRule="auto"/>
      <w:ind w:firstLine="720"/>
      <w:jc w:val="both"/>
    </w:pPr>
    <w:rPr>
      <w:color w:val="0000FF"/>
    </w:rPr>
  </w:style>
  <w:style w:type="paragraph" w:customStyle="1" w:styleId="TOCHeading2">
    <w:name w:val="TOC Heading2"/>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customStyle="1" w:styleId="TableGridLight1">
    <w:name w:val="Table Grid Light1"/>
    <w:basedOn w:val="TableNormal"/>
    <w:uiPriority w:val="40"/>
    <w:rsid w:val="001319EF"/>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997BEC"/>
    <w:pPr>
      <w:widowControl w:val="0"/>
      <w:autoSpaceDE w:val="0"/>
      <w:autoSpaceDN w:val="0"/>
    </w:pPr>
    <w:rPr>
      <w:sz w:val="22"/>
      <w:szCs w:val="22"/>
      <w:lang w:val="vi"/>
    </w:rPr>
  </w:style>
  <w:style w:type="paragraph" w:customStyle="1" w:styleId="CharCharCharCharCharCharChar">
    <w:name w:val="Char Char Char Char Char Char Char"/>
    <w:basedOn w:val="DocumentMap"/>
    <w:autoRedefine/>
    <w:rsid w:val="00DD282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D28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2821"/>
    <w:rPr>
      <w:rFonts w:ascii="Segoe UI" w:eastAsia="Times New Roman" w:hAnsi="Segoe UI" w:cs="Segoe UI"/>
      <w:sz w:val="16"/>
      <w:szCs w:val="16"/>
    </w:rPr>
  </w:style>
  <w:style w:type="paragraph" w:customStyle="1" w:styleId="1-Body">
    <w:name w:val="1-Body"/>
    <w:basedOn w:val="Normal"/>
    <w:qFormat/>
    <w:rsid w:val="001E0BD5"/>
    <w:pPr>
      <w:widowControl w:val="0"/>
      <w:tabs>
        <w:tab w:val="left" w:pos="567"/>
      </w:tabs>
      <w:spacing w:before="120"/>
      <w:ind w:firstLine="567"/>
      <w:jc w:val="both"/>
    </w:pPr>
    <w:rPr>
      <w:rFonts w:eastAsia="SimSun"/>
      <w:sz w:val="28"/>
    </w:rPr>
  </w:style>
  <w:style w:type="paragraph" w:customStyle="1" w:styleId="StyleItalicJustifiedFirstline127cmBefore6ptAfter">
    <w:name w:val="Style Italic Justified First line:  1.27 cm Before:  6 pt After..."/>
    <w:basedOn w:val="Normal"/>
    <w:qFormat/>
    <w:rsid w:val="00FB270B"/>
    <w:pPr>
      <w:spacing w:line="360" w:lineRule="exact"/>
      <w:ind w:firstLine="680"/>
      <w:jc w:val="both"/>
    </w:pPr>
    <w:rPr>
      <w:i/>
      <w:iCs/>
      <w:sz w:val="28"/>
      <w:szCs w:val="28"/>
    </w:rPr>
  </w:style>
  <w:style w:type="paragraph" w:customStyle="1" w:styleId="10">
    <w:name w:val="1."/>
    <w:basedOn w:val="Normal"/>
    <w:qFormat/>
    <w:rsid w:val="00232F72"/>
    <w:pPr>
      <w:spacing w:line="360" w:lineRule="auto"/>
      <w:jc w:val="both"/>
    </w:pPr>
    <w:rPr>
      <w:b/>
      <w:i/>
      <w:sz w:val="26"/>
      <w:szCs w:val="26"/>
    </w:rPr>
  </w:style>
  <w:style w:type="paragraph" w:styleId="NormalIndent">
    <w:name w:val="Normal Indent"/>
    <w:basedOn w:val="Normal"/>
    <w:rsid w:val="005E6CBD"/>
    <w:pPr>
      <w:spacing w:line="360" w:lineRule="auto"/>
      <w:ind w:left="720" w:firstLine="720"/>
      <w:jc w:val="both"/>
    </w:pPr>
    <w:rPr>
      <w:sz w:val="28"/>
      <w:szCs w:val="28"/>
    </w:rPr>
  </w:style>
  <w:style w:type="paragraph" w:customStyle="1" w:styleId="Heading51">
    <w:name w:val="Heading 51"/>
    <w:basedOn w:val="Normal"/>
    <w:rsid w:val="00FC6F8D"/>
    <w:pPr>
      <w:spacing w:after="120"/>
      <w:jc w:val="both"/>
    </w:pPr>
    <w:rPr>
      <w:i/>
      <w:sz w:val="26"/>
    </w:rPr>
  </w:style>
  <w:style w:type="paragraph" w:customStyle="1" w:styleId="hinh">
    <w:name w:val="hinh"/>
    <w:aliases w:val="sodo"/>
    <w:basedOn w:val="Normal"/>
    <w:link w:val="hinhChar"/>
    <w:qFormat/>
    <w:rsid w:val="00CF7551"/>
    <w:pPr>
      <w:spacing w:line="360" w:lineRule="exact"/>
      <w:jc w:val="center"/>
    </w:pPr>
    <w:rPr>
      <w:b/>
      <w:bCs/>
      <w:sz w:val="32"/>
      <w:szCs w:val="32"/>
      <w:lang w:val="nl-NL"/>
    </w:rPr>
  </w:style>
  <w:style w:type="character" w:customStyle="1" w:styleId="hinhChar">
    <w:name w:val="hinh Char"/>
    <w:link w:val="hinh"/>
    <w:rsid w:val="00CF7551"/>
    <w:rPr>
      <w:rFonts w:eastAsia="Times New Roman"/>
      <w:b/>
      <w:bCs/>
      <w:sz w:val="32"/>
      <w:szCs w:val="32"/>
      <w:lang w:val="nl-NL"/>
    </w:rPr>
  </w:style>
  <w:style w:type="paragraph" w:customStyle="1" w:styleId="1hinh">
    <w:name w:val="1hinh"/>
    <w:basedOn w:val="Normal"/>
    <w:qFormat/>
    <w:rsid w:val="00CF7551"/>
    <w:pPr>
      <w:spacing w:line="360" w:lineRule="auto"/>
      <w:jc w:val="center"/>
    </w:pPr>
    <w:rPr>
      <w:i/>
      <w:spacing w:val="-6"/>
      <w:sz w:val="26"/>
      <w:szCs w:val="26"/>
    </w:rPr>
  </w:style>
  <w:style w:type="character" w:customStyle="1" w:styleId="BodyTextIndentChar1">
    <w:name w:val="Body Text Indent Char1"/>
    <w:basedOn w:val="DefaultParagraphFont"/>
    <w:rsid w:val="00CF7551"/>
    <w:rPr>
      <w:sz w:val="28"/>
      <w:szCs w:val="28"/>
      <w:lang w:val="en-US" w:eastAsia="en-US" w:bidi="ar-SA"/>
    </w:rPr>
  </w:style>
  <w:style w:type="paragraph" w:styleId="TOCHeading">
    <w:name w:val="TOC Heading"/>
    <w:basedOn w:val="Heading1"/>
    <w:next w:val="Normal"/>
    <w:uiPriority w:val="39"/>
    <w:unhideWhenUsed/>
    <w:qFormat/>
    <w:rsid w:val="00576A8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C2">
    <w:name w:val="C2"/>
    <w:basedOn w:val="Heading1"/>
    <w:qFormat/>
    <w:rsid w:val="00495CCC"/>
    <w:pPr>
      <w:numPr>
        <w:numId w:val="11"/>
      </w:numPr>
      <w:tabs>
        <w:tab w:val="clear" w:pos="709"/>
        <w:tab w:val="left" w:pos="360"/>
        <w:tab w:val="left" w:pos="567"/>
      </w:tabs>
      <w:spacing w:before="0" w:after="0" w:line="360" w:lineRule="auto"/>
      <w:ind w:left="360" w:hanging="360"/>
    </w:pPr>
    <w:rPr>
      <w:spacing w:val="8"/>
      <w:kern w:val="0"/>
      <w:sz w:val="24"/>
      <w:szCs w:val="26"/>
      <w:lang w:val="x-none" w:eastAsia="x-none"/>
    </w:rPr>
  </w:style>
  <w:style w:type="paragraph" w:customStyle="1" w:styleId="05">
    <w:name w:val="0.5"/>
    <w:basedOn w:val="Normal"/>
    <w:link w:val="05Char"/>
    <w:rsid w:val="00123BE8"/>
    <w:pPr>
      <w:tabs>
        <w:tab w:val="left" w:pos="720"/>
      </w:tabs>
      <w:spacing w:before="120" w:line="320" w:lineRule="exact"/>
      <w:jc w:val="both"/>
      <w:outlineLvl w:val="0"/>
    </w:pPr>
    <w:rPr>
      <w:rFonts w:ascii="Calibri" w:eastAsia="Calibri" w:hAnsi="Calibri"/>
      <w:i/>
      <w:sz w:val="28"/>
      <w:szCs w:val="32"/>
    </w:rPr>
  </w:style>
  <w:style w:type="character" w:customStyle="1" w:styleId="05Char">
    <w:name w:val="0.5 Char"/>
    <w:link w:val="05"/>
    <w:rsid w:val="00123BE8"/>
    <w:rPr>
      <w:rFonts w:ascii="Calibri" w:eastAsia="Calibri" w:hAnsi="Calibri"/>
      <w:i/>
      <w:sz w:val="28"/>
      <w:szCs w:val="32"/>
    </w:rPr>
  </w:style>
  <w:style w:type="paragraph" w:customStyle="1" w:styleId="ngoac">
    <w:name w:val="ngoac"/>
    <w:basedOn w:val="ListParagraph"/>
    <w:link w:val="ngoacChar"/>
    <w:qFormat/>
    <w:rsid w:val="00123BE8"/>
    <w:pPr>
      <w:numPr>
        <w:numId w:val="13"/>
      </w:numPr>
      <w:spacing w:before="120" w:line="264" w:lineRule="auto"/>
      <w:jc w:val="both"/>
    </w:pPr>
    <w:rPr>
      <w:rFonts w:eastAsia="Calibri"/>
      <w:b/>
      <w:sz w:val="26"/>
      <w:szCs w:val="28"/>
    </w:rPr>
  </w:style>
  <w:style w:type="character" w:customStyle="1" w:styleId="ngoacChar">
    <w:name w:val="ngoac Char"/>
    <w:link w:val="ngoac"/>
    <w:rsid w:val="00123BE8"/>
    <w:rPr>
      <w:rFonts w:eastAsia="Calibri"/>
      <w:b/>
      <w:sz w:val="26"/>
      <w:szCs w:val="28"/>
    </w:rPr>
  </w:style>
  <w:style w:type="paragraph" w:customStyle="1" w:styleId="002">
    <w:name w:val="002"/>
    <w:basedOn w:val="Subtitle"/>
    <w:qFormat/>
    <w:rsid w:val="00123BE8"/>
    <w:pPr>
      <w:spacing w:before="60" w:after="60" w:line="276" w:lineRule="auto"/>
    </w:pPr>
    <w:rPr>
      <w:rFonts w:eastAsia="Calibri"/>
      <w:i w:val="0"/>
      <w:sz w:val="24"/>
    </w:rPr>
  </w:style>
  <w:style w:type="paragraph" w:customStyle="1" w:styleId="Phanhxtai">
    <w:name w:val="Phanh xì tai"/>
    <w:basedOn w:val="Caption"/>
    <w:link w:val="PhanhxtaiChar"/>
    <w:qFormat/>
    <w:rsid w:val="00404B97"/>
    <w:pPr>
      <w:spacing w:after="60" w:line="360" w:lineRule="exact"/>
    </w:pPr>
    <w:rPr>
      <w:rFonts w:ascii="Times New Roman Bold" w:hAnsi="Times New Roman Bold"/>
      <w:b/>
      <w:bCs w:val="0"/>
      <w:i w:val="0"/>
      <w:iCs/>
      <w:szCs w:val="24"/>
      <w:lang w:val="x-none" w:eastAsia="x-none"/>
    </w:rPr>
  </w:style>
  <w:style w:type="character" w:customStyle="1" w:styleId="PhanhxtaiChar">
    <w:name w:val="Phanh xì tai Char"/>
    <w:basedOn w:val="DefaultParagraphFont"/>
    <w:link w:val="Phanhxtai"/>
    <w:rsid w:val="00404B97"/>
    <w:rPr>
      <w:rFonts w:ascii="Times New Roman Bold" w:eastAsia="Times New Roman" w:hAnsi="Times New Roman Bold"/>
      <w:b/>
      <w:iCs/>
      <w:sz w:val="28"/>
      <w:szCs w:val="24"/>
      <w:lang w:val="x-none" w:eastAsia="x-none"/>
    </w:rPr>
  </w:style>
  <w:style w:type="paragraph" w:customStyle="1" w:styleId="BANG-NB">
    <w:name w:val="BANG-NB"/>
    <w:basedOn w:val="Normal"/>
    <w:autoRedefine/>
    <w:qFormat/>
    <w:rsid w:val="00073737"/>
    <w:pPr>
      <w:tabs>
        <w:tab w:val="left" w:pos="-5880"/>
        <w:tab w:val="left" w:pos="720"/>
      </w:tabs>
      <w:spacing w:before="120" w:after="120" w:line="360" w:lineRule="exact"/>
      <w:jc w:val="both"/>
    </w:pPr>
    <w:rPr>
      <w:rFonts w:eastAsia="MS Mincho"/>
      <w:b/>
      <w:bCs/>
      <w:i/>
      <w:noProof/>
      <w:sz w:val="28"/>
      <w:szCs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index 1"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annotation text" w:uiPriority="0" w:qFormat="1"/>
    <w:lsdException w:name="header" w:uiPriority="0" w:qFormat="1"/>
    <w:lsdException w:name="footer" w:uiPriority="0" w:qFormat="1"/>
    <w:lsdException w:name="caption" w:qFormat="1"/>
    <w:lsdException w:name="table of figures" w:qFormat="1"/>
    <w:lsdException w:name="annotation reference" w:uiPriority="0" w:qFormat="1"/>
    <w:lsdException w:name="page number" w:uiPriority="0" w:qFormat="1"/>
    <w:lsdException w:name="List" w:semiHidden="0" w:uiPriority="0" w:unhideWhenUsed="0" w:qFormat="1"/>
    <w:lsdException w:name="List Bullet" w:semiHidden="0" w:unhideWhenUsed="0" w:qFormat="1"/>
    <w:lsdException w:name="List Number" w:uiPriority="0" w:qFormat="1"/>
    <w:lsdException w:name="List 2" w:qFormat="1"/>
    <w:lsdException w:name="List Bullet 2" w:qFormat="1"/>
    <w:lsdException w:name="List Number 4" w:uiPriority="0" w:qFormat="1"/>
    <w:lsdException w:name="Title" w:semiHidden="0" w:uiPriority="0" w:unhideWhenUsed="0" w:qFormat="1"/>
    <w:lsdException w:name="Default Paragraph Font" w:uiPriority="1" w:qFormat="1"/>
    <w:lsdException w:name="Body Text" w:uiPriority="0" w:qFormat="1"/>
    <w:lsdException w:name="Body Text Indent" w:qFormat="1"/>
    <w:lsdException w:name="Subtitle" w:semiHidden="0" w:uiPriority="11" w:unhideWhenUsed="0" w:qFormat="1"/>
    <w:lsdException w:name="Salutation" w:uiPriority="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qFormat="1"/>
    <w:lsdException w:name="Normal Table" w:qFormat="1"/>
    <w:lsdException w:name="annotation subject" w:uiPriority="0" w:qFormat="1"/>
    <w:lsdException w:name="Balloon Text" w:semiHidden="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1"/>
    <w:uiPriority w:val="99"/>
    <w:qFormat/>
    <w:pPr>
      <w:spacing w:before="240" w:after="60"/>
      <w:jc w:val="both"/>
      <w:outlineLvl w:val="7"/>
    </w:pPr>
    <w:rPr>
      <w:i/>
      <w:iCs/>
    </w:rPr>
  </w:style>
  <w:style w:type="paragraph" w:styleId="Heading9">
    <w:name w:val="heading 9"/>
    <w:basedOn w:val="Normal"/>
    <w:next w:val="Normal"/>
    <w:link w:val="Heading9Char"/>
    <w:qFormat/>
    <w:pPr>
      <w:keepNext/>
      <w:keepLines/>
      <w:spacing w:before="200" w:line="312"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sz w:val="16"/>
      <w:szCs w:val="16"/>
    </w:rPr>
  </w:style>
  <w:style w:type="paragraph" w:styleId="BodyText">
    <w:name w:val="Body Text"/>
    <w:basedOn w:val="Normal"/>
    <w:link w:val="BodyTextChar1"/>
    <w:qFormat/>
    <w:pPr>
      <w:spacing w:after="120"/>
    </w:pPr>
    <w:rPr>
      <w:sz w:val="28"/>
      <w:szCs w:val="28"/>
    </w:rPr>
  </w:style>
  <w:style w:type="paragraph" w:styleId="BodyText2">
    <w:name w:val="Body Text 2"/>
    <w:basedOn w:val="Normal"/>
    <w:link w:val="BodyText2Char"/>
    <w:unhideWhenUsed/>
    <w:qFormat/>
    <w:pPr>
      <w:spacing w:after="120" w:line="480" w:lineRule="auto"/>
    </w:pPr>
    <w:rPr>
      <w:rFonts w:eastAsia="Calibri"/>
      <w:sz w:val="28"/>
      <w:szCs w:val="20"/>
    </w:r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uiPriority w:val="99"/>
    <w:qFormat/>
    <w:pPr>
      <w:spacing w:after="120"/>
      <w:ind w:left="360"/>
    </w:pPr>
    <w:rPr>
      <w:sz w:val="28"/>
      <w:szCs w:val="28"/>
    </w:rPr>
  </w:style>
  <w:style w:type="paragraph" w:styleId="BodyTextIndent2">
    <w:name w:val="Body Text Indent 2"/>
    <w:basedOn w:val="Normal"/>
    <w:link w:val="BodyTextIndent2Char"/>
    <w:unhideWhenUsed/>
    <w:qFormat/>
    <w:pPr>
      <w:spacing w:after="120" w:line="480" w:lineRule="auto"/>
      <w:ind w:left="360"/>
    </w:pPr>
  </w:style>
  <w:style w:type="paragraph" w:styleId="BodyTextIndent3">
    <w:name w:val="Body Text Indent 3"/>
    <w:basedOn w:val="Normal"/>
    <w:link w:val="BodyTextIndent3Char"/>
    <w:qFormat/>
    <w:pPr>
      <w:spacing w:before="60" w:after="120" w:line="312" w:lineRule="auto"/>
      <w:ind w:left="360"/>
      <w:jc w:val="both"/>
    </w:pPr>
    <w:rPr>
      <w:rFonts w:eastAsia="Calibri" w:cs="Calibri"/>
      <w:sz w:val="16"/>
      <w:szCs w:val="16"/>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uiPriority w:val="99"/>
    <w:qFormat/>
    <w:pPr>
      <w:jc w:val="center"/>
    </w:pPr>
    <w:rPr>
      <w:bCs/>
      <w:i/>
      <w:sz w:val="28"/>
      <w:szCs w:val="20"/>
    </w:rPr>
  </w:style>
  <w:style w:type="character" w:styleId="CommentReference">
    <w:name w:val="annotation reference"/>
    <w:qFormat/>
    <w:rPr>
      <w:sz w:val="16"/>
      <w:szCs w:val="16"/>
      <w:lang w:val="en-US" w:eastAsia="en-US" w:bidi="ar-SA"/>
    </w:rPr>
  </w:style>
  <w:style w:type="paragraph" w:styleId="CommentText">
    <w:name w:val="annotation text"/>
    <w:basedOn w:val="Normal"/>
    <w:link w:val="CommentTextChar"/>
    <w:qFormat/>
    <w:rPr>
      <w:rFonts w:eastAsia="PMingLiU"/>
      <w:sz w:val="20"/>
      <w:szCs w:val="20"/>
    </w:rPr>
  </w:style>
  <w:style w:type="paragraph" w:styleId="CommentSubject">
    <w:name w:val="annotation subject"/>
    <w:basedOn w:val="CommentText"/>
    <w:next w:val="CommentText"/>
    <w:link w:val="CommentSubjectChar"/>
    <w:qFormat/>
    <w:rPr>
      <w:b/>
      <w:bCs/>
      <w:sz w:val="26"/>
      <w:szCs w:val="26"/>
    </w:rPr>
  </w:style>
  <w:style w:type="paragraph" w:styleId="Date">
    <w:name w:val="Date"/>
    <w:basedOn w:val="Normal"/>
    <w:next w:val="Normal"/>
    <w:link w:val="DateChar"/>
    <w:qFormat/>
  </w:style>
  <w:style w:type="character" w:styleId="Emphasis">
    <w:name w:val="Emphasis"/>
    <w:uiPriority w:val="20"/>
    <w:qFormat/>
    <w:rPr>
      <w:i/>
      <w:iCs/>
    </w:rPr>
  </w:style>
  <w:style w:type="character" w:styleId="FollowedHyperlink">
    <w:name w:val="FollowedHyperlink"/>
    <w:qFormat/>
    <w:rPr>
      <w:color w:val="800080"/>
      <w:sz w:val="26"/>
      <w:szCs w:val="26"/>
      <w:u w:val="single"/>
      <w:lang w:val="en-US" w:eastAsia="en-US" w:bidi="ar-SA"/>
    </w:rPr>
  </w:style>
  <w:style w:type="paragraph" w:styleId="Footer">
    <w:name w:val="footer"/>
    <w:aliases w:val="aaaaa"/>
    <w:basedOn w:val="Normal"/>
    <w:link w:val="FooterChar"/>
    <w:unhideWhenUsed/>
    <w:qFormat/>
    <w:pPr>
      <w:tabs>
        <w:tab w:val="center" w:pos="4680"/>
        <w:tab w:val="right" w:pos="9360"/>
      </w:tabs>
    </w:pPr>
  </w:style>
  <w:style w:type="paragraph" w:styleId="Header">
    <w:name w:val="header"/>
    <w:aliases w:val="My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sz w:val="20"/>
      <w:szCs w:val="20"/>
    </w:rPr>
  </w:style>
  <w:style w:type="character" w:styleId="Hyperlink">
    <w:name w:val="Hyperlink"/>
    <w:uiPriority w:val="99"/>
    <w:qFormat/>
    <w:rPr>
      <w:color w:val="0000FF"/>
      <w:u w:val="single"/>
    </w:rPr>
  </w:style>
  <w:style w:type="paragraph" w:styleId="Index1">
    <w:name w:val="index 1"/>
    <w:basedOn w:val="Normal"/>
    <w:next w:val="Normal"/>
    <w:uiPriority w:val="99"/>
    <w:semiHidden/>
    <w:qFormat/>
    <w:pPr>
      <w:spacing w:before="60"/>
      <w:ind w:left="260" w:hanging="260"/>
      <w:jc w:val="both"/>
    </w:pPr>
    <w:rPr>
      <w:sz w:val="26"/>
      <w:szCs w:val="26"/>
    </w:rPr>
  </w:style>
  <w:style w:type="paragraph" w:styleId="Index4">
    <w:name w:val="index 4"/>
    <w:basedOn w:val="Normal"/>
    <w:next w:val="Normal"/>
    <w:semiHidden/>
    <w:qFormat/>
    <w:pPr>
      <w:numPr>
        <w:numId w:val="1"/>
      </w:numPr>
      <w:tabs>
        <w:tab w:val="clear" w:pos="927"/>
      </w:tabs>
      <w:spacing w:line="312" w:lineRule="auto"/>
      <w:ind w:left="1040" w:hanging="260"/>
    </w:pPr>
    <w:rPr>
      <w:sz w:val="18"/>
      <w:szCs w:val="18"/>
    </w:rPr>
  </w:style>
  <w:style w:type="paragraph" w:styleId="List">
    <w:name w:val="List"/>
    <w:basedOn w:val="Normal"/>
    <w:qFormat/>
    <w:pPr>
      <w:spacing w:before="60"/>
      <w:ind w:left="360" w:hanging="360"/>
      <w:jc w:val="both"/>
    </w:pPr>
    <w:rPr>
      <w:rFonts w:ascii="VNI-Times" w:hAnsi="VNI-Times"/>
      <w:bCs/>
      <w:iCs/>
      <w:sz w:val="26"/>
      <w:szCs w:val="20"/>
    </w:rPr>
  </w:style>
  <w:style w:type="paragraph" w:styleId="List2">
    <w:name w:val="List 2"/>
    <w:basedOn w:val="Normal"/>
    <w:uiPriority w:val="99"/>
    <w:qFormat/>
    <w:pPr>
      <w:spacing w:before="60"/>
      <w:ind w:left="720" w:hanging="360"/>
      <w:jc w:val="both"/>
    </w:pPr>
  </w:style>
  <w:style w:type="paragraph" w:styleId="ListBullet">
    <w:name w:val="List Bullet"/>
    <w:basedOn w:val="Normal"/>
    <w:uiPriority w:val="99"/>
    <w:qFormat/>
    <w:pPr>
      <w:numPr>
        <w:numId w:val="2"/>
      </w:numPr>
    </w:pPr>
    <w:rPr>
      <w:sz w:val="28"/>
      <w:szCs w:val="28"/>
    </w:rPr>
  </w:style>
  <w:style w:type="paragraph" w:styleId="ListBullet2">
    <w:name w:val="List Bullet 2"/>
    <w:basedOn w:val="Normal"/>
    <w:uiPriority w:val="99"/>
    <w:qFormat/>
    <w:pPr>
      <w:tabs>
        <w:tab w:val="left" w:pos="720"/>
      </w:tabs>
      <w:spacing w:before="60"/>
      <w:ind w:left="720" w:hanging="360"/>
      <w:jc w:val="both"/>
    </w:pPr>
    <w:rPr>
      <w:rFonts w:ascii=".VnTime" w:hAnsi=".VnTime" w:cs=".VnTime"/>
      <w:sz w:val="28"/>
      <w:szCs w:val="28"/>
    </w:rPr>
  </w:style>
  <w:style w:type="paragraph" w:styleId="ListNumber">
    <w:name w:val="List Number"/>
    <w:basedOn w:val="Normal"/>
    <w:qFormat/>
    <w:pPr>
      <w:tabs>
        <w:tab w:val="left" w:pos="360"/>
        <w:tab w:val="left" w:pos="1080"/>
      </w:tabs>
      <w:spacing w:before="60"/>
      <w:ind w:left="360" w:hanging="360"/>
      <w:jc w:val="both"/>
    </w:pPr>
  </w:style>
  <w:style w:type="paragraph" w:styleId="ListNumber4">
    <w:name w:val="List Number 4"/>
    <w:basedOn w:val="Normal"/>
    <w:qFormat/>
    <w:pPr>
      <w:tabs>
        <w:tab w:val="left" w:pos="360"/>
      </w:tabs>
      <w:spacing w:before="60"/>
      <w:ind w:left="360" w:hanging="360"/>
      <w:jc w:val="both"/>
    </w:p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pPr>
      <w:spacing w:before="100" w:beforeAutospacing="1" w:after="100" w:afterAutospacing="1"/>
    </w:pPr>
  </w:style>
  <w:style w:type="character" w:styleId="PageNumber">
    <w:name w:val="page number"/>
    <w:qFormat/>
  </w:style>
  <w:style w:type="paragraph" w:styleId="PlainText">
    <w:name w:val="Plain Text"/>
    <w:basedOn w:val="Normal"/>
    <w:link w:val="PlainTextChar"/>
    <w:qFormat/>
    <w:pPr>
      <w:widowControl w:val="0"/>
      <w:snapToGrid w:val="0"/>
      <w:spacing w:before="60"/>
      <w:jc w:val="both"/>
    </w:pPr>
    <w:rPr>
      <w:rFonts w:ascii="Courier New" w:hAnsi="Courier New"/>
      <w:sz w:val="20"/>
      <w:szCs w:val="20"/>
    </w:rPr>
  </w:style>
  <w:style w:type="paragraph" w:styleId="Salutation">
    <w:name w:val="Salutation"/>
    <w:basedOn w:val="Normal"/>
    <w:next w:val="Normal"/>
    <w:link w:val="SalutationChar"/>
    <w:qFormat/>
  </w:style>
  <w:style w:type="character" w:styleId="Strong">
    <w:name w:val="Strong"/>
    <w:aliases w:val="STRONG BANG"/>
    <w:uiPriority w:val="22"/>
    <w:qFormat/>
    <w:rPr>
      <w:b/>
      <w:bCs/>
    </w:rPr>
  </w:style>
  <w:style w:type="paragraph" w:styleId="Subtitle">
    <w:name w:val="Subtitle"/>
    <w:aliases w:val="level 5,level5"/>
    <w:basedOn w:val="Normal"/>
    <w:next w:val="Normal"/>
    <w:link w:val="SubtitleChar"/>
    <w:uiPriority w:val="11"/>
    <w:qFormat/>
    <w:pPr>
      <w:spacing w:after="120" w:line="312" w:lineRule="auto"/>
      <w:jc w:val="center"/>
      <w:outlineLvl w:val="1"/>
    </w:pPr>
    <w:rPr>
      <w:rFonts w:eastAsia="MS Gothic"/>
      <w:b/>
      <w:i/>
      <w:sz w:val="26"/>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qFormat/>
    <w:pPr>
      <w:ind w:left="480" w:hanging="480"/>
    </w:pPr>
    <w:rPr>
      <w:rFonts w:asciiTheme="minorHAnsi" w:hAnsiTheme="minorHAnsi" w:cstheme="minorHAnsi"/>
      <w:b/>
      <w:bCs/>
      <w:sz w:val="20"/>
      <w:szCs w:val="20"/>
    </w:rPr>
  </w:style>
  <w:style w:type="paragraph" w:styleId="Title">
    <w:name w:val="Title"/>
    <w:basedOn w:val="Normal"/>
    <w:link w:val="TitleChar"/>
    <w:qFormat/>
    <w:pPr>
      <w:jc w:val="center"/>
    </w:pPr>
    <w:rPr>
      <w:b/>
      <w:bCs/>
      <w:sz w:val="34"/>
      <w:szCs w:val="20"/>
    </w:rPr>
  </w:style>
  <w:style w:type="paragraph" w:styleId="TOC1">
    <w:name w:val="toc 1"/>
    <w:basedOn w:val="s"/>
    <w:next w:val="Normal"/>
    <w:uiPriority w:val="39"/>
    <w:qFormat/>
    <w:pPr>
      <w:spacing w:before="240" w:after="120" w:line="240" w:lineRule="auto"/>
      <w:jc w:val="left"/>
    </w:pPr>
    <w:rPr>
      <w:color w:val="auto"/>
      <w:sz w:val="20"/>
      <w:szCs w:val="20"/>
      <w:lang w:val="en-US"/>
    </w:rPr>
  </w:style>
  <w:style w:type="paragraph" w:customStyle="1" w:styleId="s">
    <w:name w:val="sơ đồ"/>
    <w:basedOn w:val="Salutation"/>
    <w:link w:val="sChar"/>
    <w:qFormat/>
    <w:pPr>
      <w:tabs>
        <w:tab w:val="left" w:pos="720"/>
      </w:tabs>
      <w:spacing w:before="120" w:line="360" w:lineRule="atLeast"/>
      <w:jc w:val="center"/>
    </w:pPr>
    <w:rPr>
      <w:b/>
      <w:bCs/>
      <w:color w:val="FF0000"/>
      <w:sz w:val="28"/>
      <w:szCs w:val="28"/>
      <w:lang w:val="sv-SE"/>
    </w:rPr>
  </w:style>
  <w:style w:type="paragraph" w:styleId="TOC2">
    <w:name w:val="toc 2"/>
    <w:basedOn w:val="Normal"/>
    <w:next w:val="Normal"/>
    <w:uiPriority w:val="39"/>
    <w:qFormat/>
    <w:pPr>
      <w:tabs>
        <w:tab w:val="left" w:pos="720"/>
        <w:tab w:val="right" w:leader="dot" w:pos="9062"/>
      </w:tabs>
      <w:spacing w:before="120"/>
      <w:ind w:left="240"/>
    </w:pPr>
    <w:rPr>
      <w:iCs/>
      <w:sz w:val="28"/>
      <w:szCs w:val="28"/>
      <w:lang w:val="vi-VN"/>
    </w:rPr>
  </w:style>
  <w:style w:type="paragraph" w:styleId="TOC3">
    <w:name w:val="toc 3"/>
    <w:basedOn w:val="Normal"/>
    <w:next w:val="Normal"/>
    <w:uiPriority w:val="39"/>
    <w:qFormat/>
    <w:pPr>
      <w:tabs>
        <w:tab w:val="right" w:leader="dot" w:pos="9062"/>
      </w:tabs>
      <w:spacing w:before="60"/>
      <w:ind w:left="475"/>
    </w:pPr>
    <w:rPr>
      <w:bCs/>
      <w:iCs/>
      <w:sz w:val="28"/>
      <w:szCs w:val="28"/>
      <w:lang w:val="vi-VN"/>
    </w:rPr>
  </w:style>
  <w:style w:type="paragraph" w:styleId="TOC4">
    <w:name w:val="toc 4"/>
    <w:basedOn w:val="Normal"/>
    <w:next w:val="Normal"/>
    <w:uiPriority w:val="39"/>
    <w:qFormat/>
    <w:pPr>
      <w:ind w:left="720"/>
    </w:pPr>
    <w:rPr>
      <w:sz w:val="20"/>
      <w:szCs w:val="20"/>
    </w:rPr>
  </w:style>
  <w:style w:type="paragraph" w:styleId="TOC5">
    <w:name w:val="toc 5"/>
    <w:basedOn w:val="Normal"/>
    <w:next w:val="Normal"/>
    <w:uiPriority w:val="39"/>
    <w:qFormat/>
    <w:pPr>
      <w:ind w:left="960"/>
    </w:pPr>
    <w:rPr>
      <w:sz w:val="20"/>
      <w:szCs w:val="20"/>
    </w:rPr>
  </w:style>
  <w:style w:type="paragraph" w:styleId="TOC6">
    <w:name w:val="toc 6"/>
    <w:basedOn w:val="Normal"/>
    <w:next w:val="Normal"/>
    <w:uiPriority w:val="39"/>
    <w:qFormat/>
    <w:pPr>
      <w:ind w:left="1200"/>
    </w:pPr>
    <w:rPr>
      <w:sz w:val="20"/>
      <w:szCs w:val="20"/>
    </w:rPr>
  </w:style>
  <w:style w:type="paragraph" w:styleId="TOC7">
    <w:name w:val="toc 7"/>
    <w:basedOn w:val="Normal"/>
    <w:next w:val="Normal"/>
    <w:uiPriority w:val="39"/>
    <w:qFormat/>
    <w:pPr>
      <w:ind w:left="1440"/>
    </w:pPr>
    <w:rPr>
      <w:sz w:val="20"/>
      <w:szCs w:val="20"/>
    </w:rPr>
  </w:style>
  <w:style w:type="paragraph" w:styleId="TOC8">
    <w:name w:val="toc 8"/>
    <w:basedOn w:val="Normal"/>
    <w:next w:val="Normal"/>
    <w:uiPriority w:val="39"/>
    <w:qFormat/>
    <w:pPr>
      <w:ind w:left="1680"/>
    </w:pPr>
    <w:rPr>
      <w:sz w:val="20"/>
      <w:szCs w:val="20"/>
    </w:rPr>
  </w:style>
  <w:style w:type="paragraph" w:styleId="TOC9">
    <w:name w:val="toc 9"/>
    <w:basedOn w:val="Normal"/>
    <w:next w:val="Normal"/>
    <w:uiPriority w:val="39"/>
    <w:qFormat/>
    <w:pPr>
      <w:ind w:left="1920"/>
    </w:pPr>
    <w:rPr>
      <w:sz w:val="20"/>
      <w:szCs w:val="20"/>
    </w:rPr>
  </w:style>
  <w:style w:type="character" w:customStyle="1" w:styleId="Vnbnnidung">
    <w:name w:val="Văn bản nội dung_"/>
    <w:link w:val="Vnbnnidung0"/>
    <w:uiPriority w:val="99"/>
    <w:qFormat/>
    <w:rPr>
      <w:sz w:val="28"/>
      <w:szCs w:val="28"/>
    </w:rPr>
  </w:style>
  <w:style w:type="paragraph" w:customStyle="1" w:styleId="Vnbnnidung0">
    <w:name w:val="Văn bản nội dung"/>
    <w:basedOn w:val="Normal"/>
    <w:link w:val="Vnbnnidung"/>
    <w:uiPriority w:val="99"/>
    <w:qFormat/>
    <w:pPr>
      <w:widowControl w:val="0"/>
      <w:spacing w:after="80"/>
      <w:ind w:firstLine="400"/>
    </w:pPr>
    <w:rPr>
      <w:rFonts w:eastAsiaTheme="minorHAnsi" w:cstheme="minorBidi"/>
      <w:sz w:val="28"/>
      <w:szCs w:val="28"/>
    </w:rPr>
  </w:style>
  <w:style w:type="character" w:customStyle="1" w:styleId="HeaderChar">
    <w:name w:val="Header Char"/>
    <w:aliases w:val="MyHeader Char"/>
    <w:basedOn w:val="DefaultParagraphFont"/>
    <w:link w:val="Header"/>
    <w:qFormat/>
    <w:rPr>
      <w:rFonts w:eastAsia="Times New Roman" w:cs="Times New Roman"/>
      <w:szCs w:val="24"/>
    </w:rPr>
  </w:style>
  <w:style w:type="character" w:customStyle="1" w:styleId="FooterChar">
    <w:name w:val="Footer Char"/>
    <w:aliases w:val="aaaaa Char"/>
    <w:basedOn w:val="DefaultParagraphFont"/>
    <w:link w:val="Footer"/>
    <w:qFormat/>
    <w:rPr>
      <w:rFonts w:eastAsia="Times New Roman" w:cs="Times New Roman"/>
      <w:szCs w:val="24"/>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
    <w:link w:val="Caption"/>
    <w:uiPriority w:val="99"/>
    <w:qFormat/>
    <w:locked/>
    <w:rPr>
      <w:rFonts w:eastAsia="Times New Roman" w:cs="Times New Roman"/>
      <w:bCs/>
      <w:i/>
      <w:sz w:val="28"/>
      <w:szCs w:val="20"/>
    </w:rPr>
  </w:style>
  <w:style w:type="paragraph" w:customStyle="1" w:styleId="Char">
    <w:name w:val="Char"/>
    <w:basedOn w:val="Normal"/>
    <w:qFormat/>
    <w:pPr>
      <w:widowControl w:val="0"/>
      <w:jc w:val="both"/>
    </w:pPr>
    <w:rPr>
      <w:kern w:val="2"/>
      <w:lang w:eastAsia="zh-CN"/>
    </w:rPr>
  </w:style>
  <w:style w:type="paragraph" w:customStyle="1" w:styleId="Body">
    <w:name w:val="Body"/>
    <w:basedOn w:val="Normal"/>
    <w:uiPriority w:val="1"/>
    <w:qFormat/>
    <w:pPr>
      <w:widowControl w:val="0"/>
      <w:autoSpaceDE w:val="0"/>
      <w:autoSpaceDN w:val="0"/>
      <w:adjustRightInd w:val="0"/>
    </w:pPr>
    <w:rPr>
      <w:sz w:val="26"/>
      <w:szCs w:val="26"/>
    </w:rPr>
  </w:style>
  <w:style w:type="character" w:customStyle="1" w:styleId="Heading2Char">
    <w:name w:val="Heading 2 Char"/>
    <w:basedOn w:val="DefaultParagraphFont"/>
    <w:link w:val="Heading2"/>
    <w:qFormat/>
    <w:rPr>
      <w:rFonts w:ascii="Arial" w:eastAsia="Times New Roman" w:hAnsi="Arial" w:cs="Times New Roman"/>
      <w:b/>
      <w:bCs/>
      <w:i/>
      <w:iCs/>
      <w:sz w:val="28"/>
      <w:szCs w:val="28"/>
    </w:rPr>
  </w:style>
  <w:style w:type="character" w:customStyle="1" w:styleId="Heading3Char">
    <w:name w:val="Heading 3 Char"/>
    <w:basedOn w:val="DefaultParagraphFont"/>
    <w:link w:val="Heading3"/>
    <w:qFormat/>
    <w:rPr>
      <w:rFonts w:ascii="Arial" w:eastAsia="Times New Roman" w:hAnsi="Arial" w:cs="Times New Roman"/>
      <w:b/>
      <w:bCs/>
      <w:sz w:val="26"/>
      <w:szCs w:val="26"/>
    </w:rPr>
  </w:style>
  <w:style w:type="paragraph" w:customStyle="1" w:styleId="Bng">
    <w:name w:val="Bảng"/>
    <w:basedOn w:val="ListParagraph"/>
    <w:qFormat/>
    <w:pPr>
      <w:spacing w:before="120" w:line="360" w:lineRule="exact"/>
      <w:ind w:left="0"/>
      <w:jc w:val="center"/>
    </w:pPr>
    <w:rPr>
      <w:rFonts w:eastAsia="Calibri"/>
      <w:b/>
      <w:i/>
      <w:color w:val="FF0000"/>
      <w:sz w:val="28"/>
      <w:szCs w:val="20"/>
    </w:rPr>
  </w:style>
  <w:style w:type="paragraph" w:styleId="ListParagraph">
    <w:name w:val="List Paragraph"/>
    <w:aliases w:val="Nội dung,List Paragraph1,List Paragraph11,List Paragraph111,List Paragraph1111,Bảng RĐ,Tiêu đề Bảng-Hình,Nguồn trích dẫn,Gạch đầu dòng,1+,RMSI bulle Style,Bullet  Paragraph,Heading3 Char Char Char Char Char Char,bullet,ANNEX,heading 4,Ha"/>
    <w:basedOn w:val="Normal"/>
    <w:link w:val="ListParagraphChar"/>
    <w:qFormat/>
    <w:pPr>
      <w:ind w:left="720"/>
      <w:contextualSpacing/>
    </w:pPr>
  </w:style>
  <w:style w:type="character" w:customStyle="1" w:styleId="Heading1Char">
    <w:name w:val="Heading 1 Char"/>
    <w:basedOn w:val="DefaultParagraphFont"/>
    <w:link w:val="Heading1"/>
    <w:qFormat/>
    <w:rPr>
      <w:rFonts w:ascii="Arial" w:eastAsia="Times New Roman" w:hAnsi="Arial" w:cs="Times New Roman"/>
      <w:b/>
      <w:bCs/>
      <w:kern w:val="32"/>
      <w:sz w:val="32"/>
      <w:szCs w:val="32"/>
    </w:rPr>
  </w:style>
  <w:style w:type="character" w:customStyle="1" w:styleId="Heading4Char">
    <w:name w:val="Heading 4 Char"/>
    <w:basedOn w:val="DefaultParagraphFont"/>
    <w:link w:val="Heading4"/>
    <w:qFormat/>
    <w:rPr>
      <w:rFonts w:eastAsia="Times New Roman" w:cs="Times New Roman"/>
      <w:b/>
      <w:bCs/>
      <w:sz w:val="28"/>
      <w:szCs w:val="28"/>
    </w:rPr>
  </w:style>
  <w:style w:type="character" w:customStyle="1" w:styleId="Heading5Char">
    <w:name w:val="Heading 5 Char"/>
    <w:basedOn w:val="DefaultParagraphFont"/>
    <w:link w:val="Heading5"/>
    <w:qFormat/>
    <w:rPr>
      <w:rFonts w:eastAsia="Times New Roman" w:cs="Times New Roman"/>
      <w:b/>
      <w:bCs/>
      <w:i/>
      <w:iCs/>
      <w:sz w:val="26"/>
      <w:szCs w:val="26"/>
    </w:rPr>
  </w:style>
  <w:style w:type="character" w:customStyle="1" w:styleId="Heading6Char">
    <w:name w:val="Heading 6 Char"/>
    <w:basedOn w:val="DefaultParagraphFont"/>
    <w:link w:val="Heading6"/>
    <w:qFormat/>
    <w:rPr>
      <w:rFonts w:eastAsia="Times New Roman" w:cs="Times New Roman"/>
      <w:b/>
      <w:bCs/>
      <w:sz w:val="20"/>
      <w:szCs w:val="20"/>
    </w:rPr>
  </w:style>
  <w:style w:type="character" w:customStyle="1" w:styleId="Heading7Char">
    <w:name w:val="Heading 7 Char"/>
    <w:basedOn w:val="DefaultParagraphFont"/>
    <w:link w:val="Heading7"/>
    <w:uiPriority w:val="99"/>
    <w:qFormat/>
    <w:rPr>
      <w:rFonts w:eastAsia="Times New Roman" w:cs="Times New Roman"/>
      <w:szCs w:val="24"/>
    </w:rPr>
  </w:style>
  <w:style w:type="character" w:customStyle="1" w:styleId="Heading8Char">
    <w:name w:val="Heading 8 Char"/>
    <w:basedOn w:val="DefaultParagraphFont"/>
    <w:uiPriority w:val="99"/>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qFormat/>
    <w:rPr>
      <w:rFonts w:ascii="Cambria" w:eastAsia="Times New Roman" w:hAnsi="Cambria" w:cs="Cambria"/>
      <w:i/>
      <w:iCs/>
      <w:color w:val="404040"/>
      <w:sz w:val="20"/>
      <w:szCs w:val="20"/>
    </w:rPr>
  </w:style>
  <w:style w:type="character" w:customStyle="1" w:styleId="Heading8Char1">
    <w:name w:val="Heading 8 Char1"/>
    <w:link w:val="Heading8"/>
    <w:uiPriority w:val="99"/>
    <w:qFormat/>
    <w:locked/>
    <w:rPr>
      <w:rFonts w:eastAsia="Times New Roman" w:cs="Times New Roman"/>
      <w:i/>
      <w:iCs/>
      <w:szCs w:val="24"/>
    </w:rPr>
  </w:style>
  <w:style w:type="character" w:customStyle="1" w:styleId="BalloonTextChar">
    <w:name w:val="Balloon Text Char"/>
    <w:basedOn w:val="DefaultParagraphFont"/>
    <w:link w:val="BalloonText"/>
    <w:uiPriority w:val="99"/>
    <w:qFormat/>
    <w:rPr>
      <w:rFonts w:ascii="Tahoma" w:eastAsia="Times New Roman" w:hAnsi="Tahoma" w:cs="Times New Roman"/>
      <w:sz w:val="16"/>
      <w:szCs w:val="16"/>
    </w:rPr>
  </w:style>
  <w:style w:type="character" w:customStyle="1" w:styleId="BodyTextChar">
    <w:name w:val="Body Text Char"/>
    <w:basedOn w:val="DefaultParagraphFont"/>
    <w:qFormat/>
    <w:rPr>
      <w:rFonts w:eastAsia="Times New Roman" w:cs="Times New Roman"/>
      <w:szCs w:val="24"/>
    </w:rPr>
  </w:style>
  <w:style w:type="character" w:customStyle="1" w:styleId="BodyTextChar1">
    <w:name w:val="Body Text Char1"/>
    <w:link w:val="BodyText"/>
    <w:uiPriority w:val="99"/>
    <w:qFormat/>
    <w:rPr>
      <w:rFonts w:eastAsia="Times New Roman" w:cs="Times New Roman"/>
      <w:sz w:val="28"/>
      <w:szCs w:val="28"/>
    </w:rPr>
  </w:style>
  <w:style w:type="character" w:customStyle="1" w:styleId="BodyText2Char">
    <w:name w:val="Body Text 2 Char"/>
    <w:basedOn w:val="DefaultParagraphFont"/>
    <w:link w:val="BodyText2"/>
    <w:qFormat/>
    <w:rPr>
      <w:rFonts w:eastAsia="Calibri" w:cs="Times New Roman"/>
      <w:sz w:val="28"/>
      <w:szCs w:val="20"/>
    </w:rPr>
  </w:style>
  <w:style w:type="character" w:customStyle="1" w:styleId="BodyText3Char">
    <w:name w:val="Body Text 3 Char"/>
    <w:basedOn w:val="DefaultParagraphFont"/>
    <w:link w:val="BodyText3"/>
    <w:qFormat/>
    <w:rPr>
      <w:rFonts w:eastAsia="Times New Roman" w:cs="Times New Roman"/>
      <w:sz w:val="16"/>
      <w:szCs w:val="16"/>
    </w:rPr>
  </w:style>
  <w:style w:type="character" w:customStyle="1" w:styleId="BodyTextIndentChar">
    <w:name w:val="Body Text Indent Char"/>
    <w:basedOn w:val="DefaultParagraphFont"/>
    <w:link w:val="BodyTextIndent"/>
    <w:uiPriority w:val="99"/>
    <w:qFormat/>
    <w:rPr>
      <w:rFonts w:eastAsia="Times New Roman" w:cs="Times New Roman"/>
      <w:sz w:val="28"/>
      <w:szCs w:val="28"/>
    </w:rPr>
  </w:style>
  <w:style w:type="character" w:customStyle="1" w:styleId="BodyTextIndent2Char">
    <w:name w:val="Body Text Indent 2 Char"/>
    <w:basedOn w:val="DefaultParagraphFont"/>
    <w:link w:val="BodyTextIndent2"/>
    <w:qFormat/>
    <w:rPr>
      <w:rFonts w:eastAsia="Times New Roman" w:cs="Times New Roman"/>
      <w:szCs w:val="24"/>
    </w:rPr>
  </w:style>
  <w:style w:type="character" w:customStyle="1" w:styleId="BodyTextIndent3Char">
    <w:name w:val="Body Text Indent 3 Char"/>
    <w:basedOn w:val="DefaultParagraphFont"/>
    <w:link w:val="BodyTextIndent3"/>
    <w:qFormat/>
    <w:rPr>
      <w:rFonts w:eastAsia="Calibri" w:cs="Calibri"/>
      <w:sz w:val="16"/>
      <w:szCs w:val="16"/>
    </w:rPr>
  </w:style>
  <w:style w:type="character" w:customStyle="1" w:styleId="CommentTextChar">
    <w:name w:val="Comment Text Char"/>
    <w:basedOn w:val="DefaultParagraphFont"/>
    <w:link w:val="CommentText"/>
    <w:rPr>
      <w:rFonts w:eastAsia="PMingLiU" w:cs="Times New Roman"/>
      <w:sz w:val="20"/>
      <w:szCs w:val="20"/>
    </w:rPr>
  </w:style>
  <w:style w:type="character" w:customStyle="1" w:styleId="CommentSubjectChar">
    <w:name w:val="Comment Subject Char"/>
    <w:basedOn w:val="CommentTextChar"/>
    <w:link w:val="CommentSubject"/>
    <w:rPr>
      <w:rFonts w:eastAsia="PMingLiU" w:cs="Times New Roman"/>
      <w:b/>
      <w:bCs/>
      <w:sz w:val="26"/>
      <w:szCs w:val="26"/>
    </w:rPr>
  </w:style>
  <w:style w:type="character" w:customStyle="1" w:styleId="DateChar">
    <w:name w:val="Date Char"/>
    <w:basedOn w:val="DefaultParagraphFont"/>
    <w:link w:val="Date"/>
    <w:rPr>
      <w:rFonts w:eastAsia="Times New Roman" w:cs="Times New Roman"/>
      <w:szCs w:val="24"/>
    </w:rPr>
  </w:style>
  <w:style w:type="character" w:customStyle="1" w:styleId="HTMLPreformattedChar">
    <w:name w:val="HTML Preformatted Char"/>
    <w:basedOn w:val="DefaultParagraphFont"/>
    <w:link w:val="HTMLPreformatted"/>
    <w:uiPriority w:val="99"/>
    <w:rPr>
      <w:rFonts w:ascii="Courier New" w:eastAsia="PMingLiU" w:hAnsi="Courier New" w:cs="Times New Roman"/>
      <w:sz w:val="20"/>
      <w:szCs w:val="20"/>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Pr>
      <w:rFonts w:eastAsia="Times New Roman" w:cs="Times New Roman"/>
      <w:szCs w:val="24"/>
    </w:rPr>
  </w:style>
  <w:style w:type="character" w:customStyle="1" w:styleId="PlainTextChar">
    <w:name w:val="Plain Text Char"/>
    <w:basedOn w:val="DefaultParagraphFont"/>
    <w:link w:val="PlainText"/>
    <w:qFormat/>
    <w:rPr>
      <w:rFonts w:ascii="Courier New" w:eastAsia="Times New Roman" w:hAnsi="Courier New" w:cs="Times New Roman"/>
      <w:sz w:val="20"/>
      <w:szCs w:val="20"/>
    </w:rPr>
  </w:style>
  <w:style w:type="character" w:customStyle="1" w:styleId="SalutationChar">
    <w:name w:val="Salutation Char"/>
    <w:basedOn w:val="DefaultParagraphFont"/>
    <w:link w:val="Salutation"/>
    <w:rPr>
      <w:rFonts w:eastAsia="Times New Roman" w:cs="Times New Roman"/>
      <w:szCs w:val="24"/>
    </w:rPr>
  </w:style>
  <w:style w:type="character" w:customStyle="1" w:styleId="SubtitleChar">
    <w:name w:val="Subtitle Char"/>
    <w:aliases w:val="level 5 Char,level5 Char"/>
    <w:basedOn w:val="DefaultParagraphFont"/>
    <w:link w:val="Subtitle"/>
    <w:uiPriority w:val="11"/>
    <w:qFormat/>
    <w:rPr>
      <w:rFonts w:eastAsia="MS Gothic" w:cs="Times New Roman"/>
      <w:b/>
      <w:i/>
      <w:sz w:val="26"/>
      <w:szCs w:val="24"/>
    </w:rPr>
  </w:style>
  <w:style w:type="character" w:customStyle="1" w:styleId="TitleChar">
    <w:name w:val="Title Char"/>
    <w:basedOn w:val="DefaultParagraphFont"/>
    <w:link w:val="Title"/>
    <w:rPr>
      <w:rFonts w:eastAsia="Times New Roman" w:cs="Times New Roman"/>
      <w:b/>
      <w:bCs/>
      <w:sz w:val="34"/>
      <w:szCs w:val="20"/>
    </w:rPr>
  </w:style>
  <w:style w:type="character" w:customStyle="1" w:styleId="sChar">
    <w:name w:val="sơ đồ Char"/>
    <w:link w:val="s"/>
    <w:qFormat/>
    <w:rPr>
      <w:rFonts w:eastAsia="Times New Roman" w:cs="Times New Roman"/>
      <w:b/>
      <w:bCs/>
      <w:color w:val="FF0000"/>
      <w:sz w:val="28"/>
      <w:szCs w:val="28"/>
      <w:lang w:val="sv-SE"/>
    </w:rPr>
  </w:style>
  <w:style w:type="paragraph" w:customStyle="1" w:styleId="CharCharCharChar">
    <w:name w:val="Char Char Char Char"/>
    <w:basedOn w:val="Normal"/>
    <w:qFormat/>
    <w:pPr>
      <w:widowControl w:val="0"/>
      <w:spacing w:line="360" w:lineRule="auto"/>
      <w:ind w:firstLineChars="200" w:firstLine="480"/>
      <w:jc w:val="both"/>
    </w:pPr>
    <w:rPr>
      <w:kern w:val="2"/>
      <w:lang w:eastAsia="zh-CN"/>
    </w:rPr>
  </w:style>
  <w:style w:type="paragraph" w:customStyle="1" w:styleId="bang">
    <w:name w:val="bang"/>
    <w:basedOn w:val="Normal"/>
    <w:link w:val="bangChar"/>
    <w:qFormat/>
    <w:pPr>
      <w:tabs>
        <w:tab w:val="left" w:pos="299"/>
      </w:tabs>
      <w:spacing w:before="120" w:line="360" w:lineRule="exact"/>
    </w:pPr>
    <w:rPr>
      <w:rFonts w:eastAsia="Calibri"/>
      <w:bCs/>
      <w:color w:val="000000"/>
      <w:sz w:val="28"/>
      <w:szCs w:val="28"/>
    </w:rPr>
  </w:style>
  <w:style w:type="character" w:customStyle="1" w:styleId="bangChar">
    <w:name w:val="bang Char"/>
    <w:link w:val="bang"/>
    <w:qFormat/>
    <w:locked/>
    <w:rPr>
      <w:rFonts w:eastAsia="Calibri" w:cs="Times New Roman"/>
      <w:bCs/>
      <w:color w:val="000000"/>
      <w:sz w:val="28"/>
      <w:szCs w:val="28"/>
    </w:rPr>
  </w:style>
  <w:style w:type="table" w:customStyle="1" w:styleId="StyleVnTimeHBoldBlack">
    <w:name w:val="Style .VnTimeH Bold Black"/>
    <w:rPr>
      <w:rFonts w:eastAsia="Times New Roman"/>
    </w:rPr>
    <w:tblPr>
      <w:tblCellMar>
        <w:top w:w="0" w:type="dxa"/>
        <w:left w:w="108" w:type="dxa"/>
        <w:bottom w:w="0" w:type="dxa"/>
        <w:right w:w="108" w:type="dxa"/>
      </w:tblCellMar>
    </w:tblPr>
  </w:style>
  <w:style w:type="paragraph" w:customStyle="1" w:styleId="sodo">
    <w:name w:val="so do"/>
    <w:basedOn w:val="Normal"/>
    <w:link w:val="sodoChar"/>
    <w:pPr>
      <w:spacing w:before="120" w:line="360" w:lineRule="exact"/>
      <w:jc w:val="center"/>
    </w:pPr>
    <w:rPr>
      <w:b/>
      <w:bCs/>
      <w:color w:val="FF0000"/>
      <w:sz w:val="28"/>
      <w:szCs w:val="28"/>
      <w:lang w:val="pt-BR"/>
    </w:rPr>
  </w:style>
  <w:style w:type="character" w:customStyle="1" w:styleId="sodoChar">
    <w:name w:val="so do Char"/>
    <w:link w:val="sodo"/>
    <w:locked/>
    <w:rPr>
      <w:rFonts w:eastAsia="Times New Roman" w:cs="Times New Roman"/>
      <w:b/>
      <w:bCs/>
      <w:color w:val="FF0000"/>
      <w:sz w:val="28"/>
      <w:szCs w:val="28"/>
      <w:lang w:val="pt-BR"/>
    </w:rPr>
  </w:style>
  <w:style w:type="paragraph" w:customStyle="1" w:styleId="CharCharCharChar1">
    <w:name w:val="Char Char Char Char1"/>
    <w:basedOn w:val="Normal"/>
    <w:pPr>
      <w:widowControl w:val="0"/>
      <w:spacing w:line="360" w:lineRule="auto"/>
      <w:ind w:firstLineChars="200" w:firstLine="480"/>
      <w:jc w:val="both"/>
    </w:pPr>
    <w:rPr>
      <w:kern w:val="2"/>
      <w:lang w:eastAsia="zh-CN"/>
    </w:rPr>
  </w:style>
  <w:style w:type="character" w:customStyle="1" w:styleId="ListParagraphChar">
    <w:name w:val="List Paragraph Char"/>
    <w:aliases w:val="Nội dung Char,List Paragraph1 Char,List Paragraph11 Char,List Paragraph111 Char,List Paragraph1111 Char,Bảng RĐ Char,Tiêu đề Bảng-Hình Char,Nguồn trích dẫn Char,Gạch đầu dòng Char,1+ Char,RMSI bulle Style Char,Bullet  Paragraph Char"/>
    <w:link w:val="ListParagraph"/>
    <w:qFormat/>
    <w:rPr>
      <w:rFonts w:eastAsia="Times New Roman" w:cs="Times New Roman"/>
      <w:szCs w:val="24"/>
    </w:rPr>
  </w:style>
  <w:style w:type="paragraph" w:customStyle="1" w:styleId="BngChar">
    <w:name w:val="Bảng Char"/>
    <w:basedOn w:val="ListParagraph"/>
    <w:link w:val="BngCharChar"/>
    <w:pPr>
      <w:spacing w:before="120" w:line="360" w:lineRule="exact"/>
      <w:ind w:left="0"/>
      <w:jc w:val="center"/>
    </w:pPr>
    <w:rPr>
      <w:rFonts w:eastAsia="Calibri"/>
      <w:b/>
      <w:i/>
      <w:color w:val="FF0000"/>
      <w:sz w:val="28"/>
      <w:szCs w:val="20"/>
    </w:rPr>
  </w:style>
  <w:style w:type="character" w:customStyle="1" w:styleId="BngCharChar">
    <w:name w:val="Bảng Char Char"/>
    <w:link w:val="BngChar"/>
    <w:rPr>
      <w:rFonts w:eastAsia="Calibri" w:cs="Times New Roman"/>
      <w:b/>
      <w:i/>
      <w:color w:val="FF0000"/>
      <w:sz w:val="28"/>
      <w:szCs w:val="20"/>
    </w:rPr>
  </w:style>
  <w:style w:type="paragraph" w:customStyle="1" w:styleId="Char11">
    <w:name w:val="Char11"/>
    <w:basedOn w:val="Normal"/>
    <w:pPr>
      <w:spacing w:after="160" w:line="240" w:lineRule="exact"/>
    </w:pPr>
    <w:rPr>
      <w:rFonts w:ascii="Verdana" w:hAnsi="Verdana" w:cs="Verdana"/>
      <w:sz w:val="20"/>
      <w:szCs w:val="20"/>
    </w:rPr>
  </w:style>
  <w:style w:type="character" w:customStyle="1" w:styleId="CharChar4">
    <w:name w:val="Char Char4"/>
    <w:uiPriority w:val="99"/>
    <w:rPr>
      <w:rFonts w:ascii=".VnTime" w:hAnsi=".VnTime"/>
      <w:sz w:val="16"/>
      <w:szCs w:val="16"/>
      <w:lang w:val="en-US" w:eastAsia="en-US" w:bidi="ar-SA"/>
    </w:rPr>
  </w:style>
  <w:style w:type="character" w:customStyle="1" w:styleId="MyHeaderCharChar">
    <w:name w:val="MyHeader Char Char"/>
    <w:rPr>
      <w:sz w:val="24"/>
      <w:szCs w:val="24"/>
      <w:lang w:val="en-US" w:eastAsia="en-US" w:bidi="ar-SA"/>
    </w:rPr>
  </w:style>
  <w:style w:type="paragraph" w:customStyle="1" w:styleId="QLND">
    <w:name w:val="QLND"/>
    <w:basedOn w:val="Normal"/>
    <w:pPr>
      <w:spacing w:before="60" w:after="60" w:line="288" w:lineRule="auto"/>
      <w:ind w:firstLine="720"/>
      <w:jc w:val="both"/>
    </w:pPr>
    <w:rPr>
      <w:rFonts w:ascii=".VnTime" w:hAnsi=".VnTime" w:cs="Arial"/>
      <w:color w:val="000080"/>
      <w:sz w:val="26"/>
      <w:szCs w:val="26"/>
    </w:rPr>
  </w:style>
  <w:style w:type="paragraph" w:customStyle="1" w:styleId="CharCharCharCharCharChar">
    <w:name w:val="Char Char Char Char Char Char"/>
    <w:basedOn w:val="Normal"/>
    <w:pPr>
      <w:widowControl w:val="0"/>
      <w:spacing w:line="360" w:lineRule="auto"/>
      <w:ind w:firstLineChars="200" w:firstLine="480"/>
      <w:jc w:val="both"/>
    </w:pPr>
    <w:rPr>
      <w:kern w:val="2"/>
      <w:lang w:eastAsia="zh-CN"/>
    </w:rPr>
  </w:style>
  <w:style w:type="paragraph" w:customStyle="1" w:styleId="CharCharChar">
    <w:name w:val="Char Char Char"/>
    <w:basedOn w:val="Normal"/>
    <w:pPr>
      <w:widowControl w:val="0"/>
      <w:spacing w:line="360" w:lineRule="auto"/>
      <w:ind w:firstLineChars="200" w:firstLine="480"/>
      <w:jc w:val="both"/>
    </w:pPr>
    <w:rPr>
      <w:rFonts w:eastAsia="SimSun"/>
      <w:kern w:val="2"/>
      <w:lang w:eastAsia="zh-CN"/>
    </w:rPr>
  </w:style>
  <w:style w:type="paragraph" w:customStyle="1" w:styleId="DefaultParagraphFontParaCharCharCharCharChar">
    <w:name w:val="Default Paragraph Font Para Char Char Char Char Char"/>
    <w:uiPriority w:val="99"/>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semiHidden/>
    <w:pPr>
      <w:widowControl w:val="0"/>
      <w:jc w:val="both"/>
    </w:pPr>
    <w:rPr>
      <w:rFonts w:eastAsia="SimSun"/>
      <w:kern w:val="2"/>
      <w:sz w:val="26"/>
      <w:lang w:eastAsia="zh-CN"/>
    </w:rPr>
  </w:style>
  <w:style w:type="character" w:customStyle="1" w:styleId="apple-converted-space">
    <w:name w:val="apple-converted-space"/>
    <w:qFormat/>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pPr>
      <w:spacing w:after="160" w:line="240" w:lineRule="exact"/>
    </w:pPr>
    <w:rPr>
      <w:sz w:val="20"/>
      <w:szCs w:val="20"/>
    </w:rPr>
  </w:style>
  <w:style w:type="paragraph" w:customStyle="1" w:styleId="S0">
    <w:name w:val="Sơ đồ"/>
    <w:basedOn w:val="ListParagraph"/>
    <w:link w:val="SChar0"/>
    <w:pPr>
      <w:spacing w:before="120" w:line="360" w:lineRule="exact"/>
      <w:jc w:val="center"/>
    </w:pPr>
    <w:rPr>
      <w:rFonts w:eastAsia="Calibri"/>
      <w:b/>
      <w:i/>
      <w:sz w:val="28"/>
      <w:szCs w:val="20"/>
    </w:rPr>
  </w:style>
  <w:style w:type="character" w:customStyle="1" w:styleId="SChar0">
    <w:name w:val="Sơ đồ Char"/>
    <w:link w:val="S0"/>
    <w:rPr>
      <w:rFonts w:eastAsia="Calibri" w:cs="Times New Roman"/>
      <w:b/>
      <w:i/>
      <w:sz w:val="28"/>
      <w:szCs w:val="20"/>
    </w:rPr>
  </w:style>
  <w:style w:type="paragraph" w:customStyle="1" w:styleId="CharCharChar1">
    <w:name w:val="Char Char Char1"/>
    <w:basedOn w:val="Normal"/>
    <w:pPr>
      <w:widowControl w:val="0"/>
      <w:spacing w:line="360" w:lineRule="auto"/>
      <w:ind w:firstLineChars="200" w:firstLine="480"/>
      <w:jc w:val="both"/>
    </w:pPr>
    <w:rPr>
      <w:kern w:val="2"/>
      <w:lang w:eastAsia="zh-CN"/>
    </w:rPr>
  </w:style>
  <w:style w:type="paragraph" w:customStyle="1" w:styleId="Char12">
    <w:name w:val="Char12"/>
    <w:basedOn w:val="Normal"/>
    <w:semiHidden/>
    <w:pPr>
      <w:widowControl w:val="0"/>
      <w:jc w:val="both"/>
    </w:pPr>
    <w:rPr>
      <w:rFonts w:eastAsia="SimSun"/>
      <w:kern w:val="2"/>
      <w:sz w:val="26"/>
      <w:lang w:eastAsia="zh-CN"/>
    </w:rPr>
  </w:style>
  <w:style w:type="character" w:customStyle="1" w:styleId="a">
    <w:name w:val="a"/>
  </w:style>
  <w:style w:type="paragraph" w:customStyle="1" w:styleId="bangbieu">
    <w:name w:val="bang bieu"/>
    <w:basedOn w:val="Normal"/>
    <w:link w:val="bangbieuChar"/>
    <w:pPr>
      <w:spacing w:line="360" w:lineRule="exact"/>
      <w:jc w:val="center"/>
    </w:pPr>
    <w:rPr>
      <w:b/>
      <w:bCs/>
      <w:sz w:val="28"/>
      <w:szCs w:val="28"/>
      <w:lang w:val="nl-NL"/>
    </w:rPr>
  </w:style>
  <w:style w:type="character" w:customStyle="1" w:styleId="bangbieuChar">
    <w:name w:val="bang bieu Char"/>
    <w:link w:val="bangbieu"/>
    <w:rPr>
      <w:rFonts w:eastAsia="Times New Roman" w:cs="Times New Roman"/>
      <w:b/>
      <w:bCs/>
      <w:sz w:val="28"/>
      <w:szCs w:val="28"/>
      <w:lang w:val="nl-NL"/>
    </w:rPr>
  </w:style>
  <w:style w:type="paragraph" w:customStyle="1" w:styleId="Char13">
    <w:name w:val="Char13"/>
    <w:basedOn w:val="Normal"/>
    <w:semiHidden/>
    <w:pPr>
      <w:widowControl w:val="0"/>
      <w:jc w:val="both"/>
    </w:pPr>
    <w:rPr>
      <w:rFonts w:eastAsia="SimSun"/>
      <w:kern w:val="2"/>
      <w:sz w:val="26"/>
      <w:lang w:eastAsia="zh-CN"/>
    </w:rPr>
  </w:style>
  <w:style w:type="character" w:customStyle="1" w:styleId="l6">
    <w:name w:val="l6"/>
  </w:style>
  <w:style w:type="character" w:customStyle="1" w:styleId="l9">
    <w:name w:val="l9"/>
  </w:style>
  <w:style w:type="character" w:customStyle="1" w:styleId="l10">
    <w:name w:val="l10"/>
  </w:style>
  <w:style w:type="character" w:customStyle="1" w:styleId="l8">
    <w:name w:val="l8"/>
  </w:style>
  <w:style w:type="paragraph" w:customStyle="1" w:styleId="text">
    <w:name w:val="text"/>
    <w:basedOn w:val="Normal"/>
    <w:link w:val="textChar"/>
    <w:qFormat/>
    <w:pPr>
      <w:keepNext/>
      <w:spacing w:before="60" w:after="60" w:line="269" w:lineRule="auto"/>
      <w:ind w:firstLine="567"/>
      <w:jc w:val="both"/>
    </w:pPr>
    <w:rPr>
      <w:rFonts w:eastAsia="PMingLiU"/>
      <w:sz w:val="26"/>
      <w:szCs w:val="20"/>
      <w:lang w:val="vi-VN"/>
    </w:rPr>
  </w:style>
  <w:style w:type="character" w:customStyle="1" w:styleId="textChar">
    <w:name w:val="text Char"/>
    <w:link w:val="text"/>
    <w:qFormat/>
    <w:rPr>
      <w:rFonts w:eastAsia="PMingLiU" w:cs="Times New Roman"/>
      <w:sz w:val="26"/>
      <w:szCs w:val="20"/>
      <w:lang w:val="vi-VN"/>
    </w:rPr>
  </w:style>
  <w:style w:type="paragraph" w:customStyle="1" w:styleId="CharCharChar2">
    <w:name w:val="Char Char Char2"/>
    <w:basedOn w:val="Normal"/>
    <w:pPr>
      <w:widowControl w:val="0"/>
      <w:spacing w:line="360" w:lineRule="auto"/>
      <w:ind w:firstLineChars="200" w:firstLine="480"/>
      <w:jc w:val="both"/>
    </w:pPr>
    <w:rPr>
      <w:kern w:val="2"/>
      <w:lang w:eastAsia="zh-CN"/>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VnArial" w:eastAsia=".VnTime" w:hAnsi=".VnArial" w:cs=".VnArial"/>
      <w:sz w:val="20"/>
      <w:szCs w:val="20"/>
    </w:rPr>
  </w:style>
  <w:style w:type="paragraph" w:customStyle="1" w:styleId="para">
    <w:name w:val="para"/>
    <w:basedOn w:val="Normal"/>
    <w:pPr>
      <w:spacing w:before="100" w:beforeAutospacing="1" w:after="100" w:afterAutospacing="1"/>
    </w:pPr>
  </w:style>
  <w:style w:type="character" w:customStyle="1" w:styleId="mw-headline">
    <w:name w:val="mw-headline"/>
  </w:style>
  <w:style w:type="paragraph" w:customStyle="1" w:styleId="Char2">
    <w:name w:val="Char2"/>
    <w:basedOn w:val="Normal"/>
    <w:pPr>
      <w:widowControl w:val="0"/>
      <w:jc w:val="both"/>
    </w:pPr>
    <w:rPr>
      <w:kern w:val="2"/>
      <w:lang w:eastAsia="zh-CN"/>
    </w:rPr>
  </w:style>
  <w:style w:type="paragraph" w:customStyle="1" w:styleId="Char14">
    <w:name w:val="Char14"/>
    <w:basedOn w:val="Normal"/>
    <w:semiHidden/>
    <w:pPr>
      <w:widowControl w:val="0"/>
      <w:jc w:val="both"/>
    </w:pPr>
    <w:rPr>
      <w:rFonts w:eastAsia="SimSun"/>
      <w:kern w:val="2"/>
      <w:sz w:val="26"/>
      <w:lang w:eastAsia="zh-CN"/>
    </w:rPr>
  </w:style>
  <w:style w:type="paragraph" w:customStyle="1" w:styleId="1normal">
    <w:name w:val="1normal"/>
    <w:basedOn w:val="Normal"/>
    <w:next w:val="Normal"/>
    <w:link w:val="1normalChar"/>
    <w:qFormat/>
    <w:pPr>
      <w:tabs>
        <w:tab w:val="left" w:pos="720"/>
      </w:tabs>
      <w:adjustRightInd w:val="0"/>
      <w:spacing w:line="360" w:lineRule="auto"/>
      <w:ind w:left="714" w:hanging="357"/>
      <w:jc w:val="both"/>
    </w:pPr>
    <w:rPr>
      <w:rFonts w:ascii="Calibri" w:eastAsia="PMingLiU" w:hAnsi="Calibri"/>
      <w:sz w:val="20"/>
      <w:szCs w:val="20"/>
    </w:rPr>
  </w:style>
  <w:style w:type="character" w:customStyle="1" w:styleId="1normalChar">
    <w:name w:val="1normal Char"/>
    <w:link w:val="1normal"/>
    <w:locked/>
    <w:rPr>
      <w:rFonts w:ascii="Calibri" w:eastAsia="PMingLiU" w:hAnsi="Calibri" w:cs="Times New Roman"/>
      <w:sz w:val="20"/>
      <w:szCs w:val="20"/>
    </w:rPr>
  </w:style>
  <w:style w:type="paragraph" w:customStyle="1" w:styleId="AMc1">
    <w:name w:val="A.Mục 1"/>
    <w:basedOn w:val="Normal"/>
    <w:pPr>
      <w:spacing w:line="360" w:lineRule="auto"/>
      <w:contextualSpacing/>
      <w:jc w:val="both"/>
    </w:pPr>
    <w:rPr>
      <w:b/>
      <w:bCs/>
      <w:iCs/>
      <w:sz w:val="26"/>
      <w:szCs w:val="26"/>
    </w:rPr>
  </w:style>
  <w:style w:type="paragraph" w:customStyle="1" w:styleId="AMc11">
    <w:name w:val="A.Mục 1.1"/>
    <w:basedOn w:val="Normal"/>
    <w:pPr>
      <w:spacing w:line="360" w:lineRule="auto"/>
      <w:contextualSpacing/>
      <w:jc w:val="both"/>
    </w:pPr>
    <w:rPr>
      <w:b/>
      <w:iCs/>
      <w:sz w:val="26"/>
      <w:szCs w:val="26"/>
    </w:rPr>
  </w:style>
  <w:style w:type="paragraph" w:customStyle="1" w:styleId="02">
    <w:name w:val="0.2"/>
    <w:basedOn w:val="Normal"/>
    <w:link w:val="02Char"/>
    <w:pPr>
      <w:tabs>
        <w:tab w:val="left" w:pos="720"/>
      </w:tabs>
      <w:spacing w:before="120" w:line="320" w:lineRule="exact"/>
      <w:jc w:val="both"/>
      <w:outlineLvl w:val="0"/>
    </w:pPr>
    <w:rPr>
      <w:rFonts w:ascii="Calibri" w:eastAsia="PMingLiU" w:hAnsi="Calibri"/>
      <w:b/>
      <w:sz w:val="28"/>
      <w:szCs w:val="32"/>
    </w:rPr>
  </w:style>
  <w:style w:type="character" w:customStyle="1" w:styleId="02Char">
    <w:name w:val="0.2 Char"/>
    <w:link w:val="02"/>
    <w:rPr>
      <w:rFonts w:ascii="Calibri" w:eastAsia="PMingLiU" w:hAnsi="Calibri" w:cs="Times New Roman"/>
      <w:b/>
      <w:sz w:val="28"/>
      <w:szCs w:val="32"/>
    </w:rPr>
  </w:style>
  <w:style w:type="paragraph" w:customStyle="1" w:styleId="Style2">
    <w:name w:val="Style2"/>
    <w:basedOn w:val="Normal"/>
    <w:link w:val="Style2Char"/>
    <w:pPr>
      <w:spacing w:before="120" w:after="120" w:line="312" w:lineRule="auto"/>
      <w:ind w:firstLine="567"/>
      <w:jc w:val="both"/>
    </w:pPr>
    <w:rPr>
      <w:sz w:val="26"/>
      <w:szCs w:val="28"/>
      <w:lang w:val="vi-VN"/>
    </w:rPr>
  </w:style>
  <w:style w:type="character" w:customStyle="1" w:styleId="Style2Char">
    <w:name w:val="Style2 Char"/>
    <w:link w:val="Style2"/>
    <w:rPr>
      <w:rFonts w:eastAsia="Times New Roman" w:cs="Times New Roman"/>
      <w:sz w:val="26"/>
      <w:szCs w:val="28"/>
      <w:lang w:val="vi-VN"/>
    </w:rPr>
  </w:style>
  <w:style w:type="character" w:customStyle="1" w:styleId="FooterChar2">
    <w:name w:val="Footer Char2"/>
    <w:uiPriority w:val="99"/>
    <w:locked/>
    <w:rPr>
      <w:sz w:val="28"/>
    </w:rPr>
  </w:style>
  <w:style w:type="character" w:customStyle="1" w:styleId="Bodytext20">
    <w:name w:val="Body text (2)_"/>
    <w:link w:val="Bodytext21"/>
    <w:uiPriority w:val="99"/>
    <w:locked/>
    <w:rPr>
      <w:rFonts w:eastAsia="Times New Roman"/>
      <w:i/>
      <w:iCs/>
      <w:sz w:val="26"/>
      <w:szCs w:val="26"/>
      <w:shd w:val="clear" w:color="auto" w:fill="FFFFFF"/>
    </w:rPr>
  </w:style>
  <w:style w:type="paragraph" w:customStyle="1" w:styleId="Bodytext21">
    <w:name w:val="Body text (2)"/>
    <w:basedOn w:val="Normal"/>
    <w:link w:val="Bodytext20"/>
    <w:uiPriority w:val="99"/>
    <w:pPr>
      <w:widowControl w:val="0"/>
      <w:shd w:val="clear" w:color="auto" w:fill="FFFFFF"/>
      <w:spacing w:line="288" w:lineRule="auto"/>
      <w:ind w:firstLine="720"/>
    </w:pPr>
    <w:rPr>
      <w:rFonts w:cstheme="minorBidi"/>
      <w:i/>
      <w:iCs/>
      <w:sz w:val="26"/>
      <w:szCs w:val="26"/>
    </w:rPr>
  </w:style>
  <w:style w:type="character" w:customStyle="1" w:styleId="fontstyle01">
    <w:name w:val="fontstyle01"/>
    <w:qFormat/>
    <w:rPr>
      <w:rFonts w:ascii="Times New Roman" w:hAnsi="Times New Roman" w:cs="Times New Roman" w:hint="default"/>
      <w:color w:val="000000"/>
      <w:sz w:val="28"/>
      <w:szCs w:val="28"/>
    </w:rPr>
  </w:style>
  <w:style w:type="paragraph" w:customStyle="1" w:styleId="Muc1-1-1">
    <w:name w:val="Muc 1-1-1"/>
    <w:basedOn w:val="Normal"/>
    <w:pPr>
      <w:spacing w:before="120" w:line="288" w:lineRule="auto"/>
    </w:pPr>
    <w:rPr>
      <w:rFonts w:eastAsia="Calibri"/>
      <w:b/>
      <w:spacing w:val="-8"/>
      <w:sz w:val="28"/>
    </w:rPr>
  </w:style>
  <w:style w:type="paragraph" w:customStyle="1" w:styleId="Normal1">
    <w:name w:val="Normal1"/>
    <w:basedOn w:val="Normal"/>
    <w:link w:val="normalChar"/>
    <w:qFormat/>
    <w:pPr>
      <w:spacing w:before="100" w:beforeAutospacing="1" w:after="100" w:afterAutospacing="1"/>
    </w:pPr>
    <w:rPr>
      <w:rFonts w:eastAsia="MS Mincho"/>
    </w:rPr>
  </w:style>
  <w:style w:type="character" w:customStyle="1" w:styleId="normalChar">
    <w:name w:val="normal Char"/>
    <w:link w:val="Normal1"/>
    <w:rPr>
      <w:rFonts w:eastAsia="MS Mincho" w:cs="Times New Roman"/>
      <w:szCs w:val="24"/>
    </w:rPr>
  </w:style>
  <w:style w:type="character" w:customStyle="1" w:styleId="apple-tab-span">
    <w:name w:val="apple-tab-span"/>
  </w:style>
  <w:style w:type="paragraph" w:customStyle="1" w:styleId="baocao">
    <w:name w:val="bao cao"/>
    <w:basedOn w:val="Normal"/>
    <w:pPr>
      <w:spacing w:before="120" w:after="120" w:line="360" w:lineRule="exact"/>
      <w:jc w:val="center"/>
    </w:pPr>
    <w:rPr>
      <w:bCs/>
      <w:i/>
      <w:sz w:val="28"/>
      <w:szCs w:val="32"/>
    </w:rPr>
  </w:style>
  <w:style w:type="character" w:customStyle="1" w:styleId="Heading6Char1">
    <w:name w:val="Heading 6 Char1"/>
    <w:rPr>
      <w:b/>
      <w:bCs/>
      <w:sz w:val="26"/>
      <w:szCs w:val="26"/>
      <w:lang w:val="en-US" w:eastAsia="en-US" w:bidi="ar-SA"/>
    </w:rPr>
  </w:style>
  <w:style w:type="paragraph" w:customStyle="1" w:styleId="B2">
    <w:name w:val="B2"/>
    <w:basedOn w:val="Normal"/>
    <w:pPr>
      <w:keepNext/>
      <w:spacing w:before="60" w:after="60" w:line="312" w:lineRule="auto"/>
      <w:jc w:val="both"/>
      <w:outlineLvl w:val="0"/>
    </w:pPr>
    <w:rPr>
      <w:rFonts w:eastAsia="PMingLiU"/>
      <w:b/>
      <w:bCs/>
      <w:sz w:val="26"/>
      <w:szCs w:val="26"/>
      <w:lang w:val="vi-VN" w:eastAsia="vi-VN"/>
    </w:rPr>
  </w:style>
  <w:style w:type="paragraph" w:customStyle="1" w:styleId="B3">
    <w:name w:val="B3"/>
    <w:basedOn w:val="Normal"/>
    <w:pPr>
      <w:spacing w:before="60" w:after="60" w:line="312" w:lineRule="auto"/>
      <w:jc w:val="both"/>
    </w:pPr>
    <w:rPr>
      <w:rFonts w:eastAsia="PMingLiU"/>
      <w:b/>
      <w:bCs/>
      <w:sz w:val="26"/>
      <w:szCs w:val="26"/>
      <w:lang w:val="vi-VN" w:eastAsia="vi-VN"/>
    </w:rPr>
  </w:style>
  <w:style w:type="paragraph" w:customStyle="1" w:styleId="T3">
    <w:name w:val="T3"/>
    <w:basedOn w:val="Normal"/>
    <w:link w:val="T3Char"/>
    <w:pPr>
      <w:spacing w:before="60" w:after="60" w:line="312" w:lineRule="auto"/>
      <w:jc w:val="both"/>
    </w:pPr>
    <w:rPr>
      <w:rFonts w:eastAsia="PMingLiU"/>
      <w:b/>
      <w:bCs/>
      <w:sz w:val="28"/>
      <w:szCs w:val="28"/>
    </w:rPr>
  </w:style>
  <w:style w:type="character" w:customStyle="1" w:styleId="T3Char">
    <w:name w:val="T3 Char"/>
    <w:link w:val="T3"/>
    <w:rPr>
      <w:rFonts w:eastAsia="PMingLiU" w:cs="Times New Roman"/>
      <w:b/>
      <w:bCs/>
      <w:sz w:val="28"/>
      <w:szCs w:val="28"/>
    </w:rPr>
  </w:style>
  <w:style w:type="paragraph" w:customStyle="1" w:styleId="F1">
    <w:name w:val="F1"/>
    <w:basedOn w:val="B3"/>
    <w:pPr>
      <w:jc w:val="center"/>
    </w:pPr>
    <w:rPr>
      <w:i/>
      <w:lang w:val="en-US"/>
    </w:rPr>
  </w:style>
  <w:style w:type="paragraph" w:customStyle="1" w:styleId="E1">
    <w:name w:val="E1"/>
    <w:basedOn w:val="Normal"/>
    <w:pPr>
      <w:spacing w:before="60" w:after="60" w:line="312" w:lineRule="auto"/>
      <w:jc w:val="center"/>
    </w:pPr>
    <w:rPr>
      <w:rFonts w:eastAsia="PMingLiU"/>
      <w:b/>
      <w:bCs/>
      <w:i/>
      <w:iCs/>
      <w:sz w:val="26"/>
      <w:szCs w:val="26"/>
      <w:lang w:val="pt-BR"/>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pPr>
      <w:spacing w:before="100" w:beforeAutospacing="1" w:after="100" w:afterAutospacing="1"/>
    </w:pPr>
    <w:rPr>
      <w:rFonts w:eastAsia="PMingLiU"/>
    </w:rPr>
  </w:style>
  <w:style w:type="character" w:customStyle="1" w:styleId="Bodytext10">
    <w:name w:val="Body text (10)_"/>
    <w:link w:val="Bodytext101"/>
    <w:uiPriority w:val="99"/>
    <w:locked/>
    <w:rPr>
      <w:rFonts w:ascii="Arial" w:hAnsi="Arial" w:cs="Arial"/>
      <w:sz w:val="48"/>
      <w:szCs w:val="48"/>
      <w:shd w:val="clear" w:color="auto" w:fill="FFFFFF"/>
    </w:rPr>
  </w:style>
  <w:style w:type="paragraph" w:customStyle="1" w:styleId="Bodytext101">
    <w:name w:val="Body text (10)1"/>
    <w:basedOn w:val="Normal"/>
    <w:link w:val="Bodytext10"/>
    <w:uiPriority w:val="99"/>
    <w:pPr>
      <w:widowControl w:val="0"/>
      <w:shd w:val="clear" w:color="auto" w:fill="FFFFFF"/>
      <w:spacing w:before="240" w:after="240" w:line="240" w:lineRule="atLeast"/>
      <w:ind w:hanging="720"/>
      <w:jc w:val="both"/>
    </w:pPr>
    <w:rPr>
      <w:rFonts w:ascii="Arial" w:eastAsiaTheme="minorHAnsi" w:hAnsi="Arial" w:cs="Arial"/>
      <w:sz w:val="48"/>
      <w:szCs w:val="48"/>
    </w:rPr>
  </w:style>
  <w:style w:type="paragraph" w:customStyle="1" w:styleId="Bodytext210">
    <w:name w:val="Body text (2)1"/>
    <w:basedOn w:val="Normal"/>
    <w:uiPriority w:val="99"/>
    <w:pPr>
      <w:widowControl w:val="0"/>
      <w:shd w:val="clear" w:color="auto" w:fill="FFFFFF"/>
      <w:spacing w:after="60" w:line="432" w:lineRule="exact"/>
      <w:ind w:hanging="600"/>
      <w:jc w:val="both"/>
    </w:pPr>
    <w:rPr>
      <w:rFonts w:ascii="Arial" w:eastAsia="PMingLiU" w:hAnsi="Arial"/>
      <w:sz w:val="34"/>
      <w:szCs w:val="34"/>
    </w:rPr>
  </w:style>
  <w:style w:type="character" w:customStyle="1" w:styleId="Bodytext2Italic">
    <w:name w:val="Body text (2) + Italic"/>
    <w:uiPriority w:val="99"/>
    <w:rPr>
      <w:rFonts w:ascii="Arial" w:hAnsi="Arial" w:cs="Arial"/>
      <w:i/>
      <w:iCs/>
      <w:sz w:val="34"/>
      <w:szCs w:val="34"/>
      <w:shd w:val="clear" w:color="auto" w:fill="FFFFFF"/>
    </w:rPr>
  </w:style>
  <w:style w:type="character" w:customStyle="1" w:styleId="Bodytext216">
    <w:name w:val="Body text (2)16"/>
    <w:uiPriority w:val="99"/>
    <w:rPr>
      <w:rFonts w:ascii="Times New Roman" w:eastAsia="Times New Roman" w:hAnsi="Times New Roman" w:cs="Times New Roman"/>
      <w:sz w:val="34"/>
      <w:szCs w:val="34"/>
      <w:u w:val="none"/>
      <w:shd w:val="clear" w:color="auto" w:fill="FFFFFF"/>
    </w:rPr>
  </w:style>
  <w:style w:type="character" w:customStyle="1" w:styleId="Bodytext215">
    <w:name w:val="Body text (2)15"/>
    <w:uiPriority w:val="99"/>
    <w:rPr>
      <w:rFonts w:ascii="Times New Roman" w:eastAsia="Times New Roman" w:hAnsi="Times New Roman" w:cs="Times New Roman"/>
      <w:sz w:val="34"/>
      <w:szCs w:val="34"/>
      <w:u w:val="none"/>
      <w:shd w:val="clear" w:color="auto" w:fill="FFFFFF"/>
    </w:rPr>
  </w:style>
  <w:style w:type="character" w:customStyle="1" w:styleId="Bodytext214">
    <w:name w:val="Body text (2)14"/>
    <w:uiPriority w:val="99"/>
    <w:rPr>
      <w:rFonts w:ascii="Times New Roman" w:eastAsia="Times New Roman" w:hAnsi="Times New Roman" w:cs="Times New Roman"/>
      <w:sz w:val="34"/>
      <w:szCs w:val="34"/>
      <w:u w:val="none"/>
      <w:shd w:val="clear" w:color="auto" w:fill="FFFFFF"/>
    </w:rPr>
  </w:style>
  <w:style w:type="character" w:customStyle="1" w:styleId="Bodytext2Bold13">
    <w:name w:val="Body text (2) + Bold13"/>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12">
    <w:name w:val="Body text (2) + Bold12"/>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2">
    <w:name w:val="Body text (2)12"/>
    <w:uiPriority w:val="99"/>
    <w:rPr>
      <w:rFonts w:ascii="Times New Roman" w:eastAsia="Times New Roman" w:hAnsi="Times New Roman" w:cs="Times New Roman"/>
      <w:spacing w:val="0"/>
      <w:w w:val="100"/>
      <w:sz w:val="34"/>
      <w:szCs w:val="34"/>
      <w:u w:val="none"/>
      <w:shd w:val="clear" w:color="auto" w:fill="FFFFFF"/>
    </w:rPr>
  </w:style>
  <w:style w:type="character" w:customStyle="1" w:styleId="Bodytext2Bold11">
    <w:name w:val="Body text (2) + Bold11"/>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1">
    <w:name w:val="Body text (2)11"/>
    <w:uiPriority w:val="99"/>
    <w:rPr>
      <w:rFonts w:ascii="Times New Roman" w:eastAsia="Times New Roman" w:hAnsi="Times New Roman" w:cs="Times New Roman"/>
      <w:sz w:val="34"/>
      <w:szCs w:val="34"/>
      <w:u w:val="none"/>
      <w:shd w:val="clear" w:color="auto" w:fill="FFFFFF"/>
    </w:rPr>
  </w:style>
  <w:style w:type="character" w:customStyle="1" w:styleId="Bodytext2Bold10">
    <w:name w:val="Body text (2) + Bold10"/>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9">
    <w:name w:val="Body text (2) + Bold9"/>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00">
    <w:name w:val="Body text (2)10"/>
    <w:uiPriority w:val="99"/>
    <w:rPr>
      <w:rFonts w:ascii="Times New Roman" w:eastAsia="Times New Roman" w:hAnsi="Times New Roman" w:cs="Times New Roman"/>
      <w:sz w:val="34"/>
      <w:szCs w:val="34"/>
      <w:u w:val="none"/>
      <w:shd w:val="clear" w:color="auto" w:fill="FFFFFF"/>
    </w:rPr>
  </w:style>
  <w:style w:type="character" w:customStyle="1" w:styleId="Bodytext2Bold6">
    <w:name w:val="Body text (2) + Bold6"/>
    <w:uiPriority w:val="99"/>
    <w:rPr>
      <w:rFonts w:ascii="Times New Roman" w:eastAsia="Times New Roman" w:hAnsi="Times New Roman" w:cs="Times New Roman"/>
      <w:b/>
      <w:bCs/>
      <w:spacing w:val="-10"/>
      <w:sz w:val="34"/>
      <w:szCs w:val="34"/>
      <w:u w:val="none"/>
      <w:shd w:val="clear" w:color="auto" w:fill="FFFFFF"/>
    </w:rPr>
  </w:style>
  <w:style w:type="paragraph" w:customStyle="1" w:styleId="Danhmcbang">
    <w:name w:val="Danh mục bang"/>
    <w:basedOn w:val="Normal"/>
    <w:pPr>
      <w:keepNext/>
      <w:spacing w:before="60" w:after="60" w:line="360" w:lineRule="exact"/>
      <w:jc w:val="center"/>
    </w:pPr>
    <w:rPr>
      <w:b/>
      <w:bCs/>
      <w:color w:val="000000"/>
      <w:sz w:val="32"/>
      <w:szCs w:val="32"/>
    </w:rPr>
  </w:style>
  <w:style w:type="paragraph" w:customStyle="1" w:styleId="danhmucbangyenchinh">
    <w:name w:val="danh muc bang yen chinh"/>
    <w:basedOn w:val="TableofFigures"/>
    <w:link w:val="danhmucbangyenchinhChar"/>
    <w:pPr>
      <w:tabs>
        <w:tab w:val="right" w:leader="dot" w:pos="9345"/>
      </w:tabs>
    </w:pPr>
    <w:rPr>
      <w:rFonts w:ascii=".VnTime" w:hAnsi=".VnTime"/>
    </w:rPr>
  </w:style>
  <w:style w:type="character" w:customStyle="1" w:styleId="danhmucbangyenchinhChar">
    <w:name w:val="danh muc bang yen chinh Char"/>
    <w:link w:val="danhmucbangyenchinh"/>
    <w:rPr>
      <w:rFonts w:ascii=".VnTime" w:eastAsia="Times New Roman" w:hAnsi=".VnTime" w:cs="Times New Roman"/>
      <w:sz w:val="20"/>
      <w:szCs w:val="28"/>
      <w:lang w:val="en-US" w:eastAsia="en-US"/>
    </w:rPr>
  </w:style>
  <w:style w:type="paragraph" w:customStyle="1" w:styleId="hinh2">
    <w:name w:val="hinh2"/>
    <w:basedOn w:val="Normal"/>
    <w:pPr>
      <w:spacing w:line="320" w:lineRule="exact"/>
      <w:jc w:val="center"/>
      <w:outlineLvl w:val="0"/>
    </w:pPr>
    <w:rPr>
      <w:b/>
      <w:bCs/>
      <w:i/>
      <w:sz w:val="28"/>
      <w:szCs w:val="32"/>
      <w:lang w:val="fr-FR"/>
    </w:rPr>
  </w:style>
  <w:style w:type="paragraph" w:customStyle="1" w:styleId="firstline">
    <w:name w:val="firstline"/>
    <w:basedOn w:val="Normal"/>
    <w:next w:val="Normal"/>
    <w:qFormat/>
    <w:pPr>
      <w:spacing w:line="360" w:lineRule="auto"/>
      <w:ind w:firstLine="720"/>
      <w:jc w:val="both"/>
    </w:pPr>
    <w:rPr>
      <w:sz w:val="26"/>
    </w:rPr>
  </w:style>
  <w:style w:type="paragraph" w:customStyle="1" w:styleId="gchudng">
    <w:name w:val="gạchđầudòng"/>
    <w:basedOn w:val="Normal"/>
    <w:qFormat/>
    <w:pPr>
      <w:numPr>
        <w:numId w:val="3"/>
      </w:numPr>
      <w:spacing w:line="360" w:lineRule="auto"/>
      <w:ind w:left="0" w:firstLine="397"/>
      <w:jc w:val="both"/>
    </w:pPr>
    <w:rPr>
      <w:sz w:val="26"/>
    </w:rPr>
  </w:style>
  <w:style w:type="paragraph" w:customStyle="1" w:styleId="m4">
    <w:name w:val="m4"/>
    <w:basedOn w:val="Normal"/>
    <w:qFormat/>
    <w:pPr>
      <w:tabs>
        <w:tab w:val="left" w:pos="709"/>
      </w:tabs>
      <w:spacing w:before="60" w:after="60" w:line="360" w:lineRule="exact"/>
      <w:ind w:firstLine="720"/>
      <w:jc w:val="both"/>
    </w:pPr>
    <w:rPr>
      <w:i/>
      <w:color w:val="000000"/>
      <w:sz w:val="28"/>
      <w:szCs w:val="26"/>
      <w:lang w:val="vi-VN"/>
    </w:rPr>
  </w:style>
  <w:style w:type="paragraph" w:customStyle="1" w:styleId="1Normal0">
    <w:name w:val="1Normal"/>
    <w:basedOn w:val="Normal"/>
    <w:qFormat/>
    <w:pPr>
      <w:spacing w:before="60" w:after="60" w:line="360" w:lineRule="exact"/>
      <w:ind w:firstLine="720"/>
      <w:contextualSpacing/>
      <w:jc w:val="both"/>
    </w:pPr>
    <w:rPr>
      <w:rFonts w:eastAsia="MS Mincho"/>
      <w:sz w:val="26"/>
      <w:szCs w:val="26"/>
      <w:lang w:val="fr-FR"/>
    </w:rPr>
  </w:style>
  <w:style w:type="character" w:customStyle="1" w:styleId="Tiu3">
    <w:name w:val="Tiêu đề #3_"/>
    <w:link w:val="Tiu30"/>
    <w:uiPriority w:val="99"/>
    <w:rPr>
      <w:b/>
      <w:bCs/>
      <w:sz w:val="28"/>
      <w:szCs w:val="28"/>
    </w:rPr>
  </w:style>
  <w:style w:type="paragraph" w:customStyle="1" w:styleId="Tiu30">
    <w:name w:val="Tiêu đề #3"/>
    <w:basedOn w:val="Normal"/>
    <w:link w:val="Tiu3"/>
    <w:uiPriority w:val="99"/>
    <w:pPr>
      <w:widowControl w:val="0"/>
      <w:spacing w:after="80"/>
      <w:ind w:firstLine="580"/>
      <w:outlineLvl w:val="2"/>
    </w:pPr>
    <w:rPr>
      <w:rFonts w:eastAsiaTheme="minorHAnsi" w:cstheme="minorBidi"/>
      <w:b/>
      <w:bCs/>
      <w:sz w:val="28"/>
      <w:szCs w:val="28"/>
    </w:rPr>
  </w:style>
  <w:style w:type="paragraph" w:customStyle="1" w:styleId="dong">
    <w:name w:val="dong"/>
    <w:basedOn w:val="Normal"/>
    <w:qFormat/>
    <w:pPr>
      <w:spacing w:line="288" w:lineRule="auto"/>
    </w:pPr>
    <w:rPr>
      <w:rFonts w:ascii=".VnAvantH" w:hAnsi=".VnAvantH"/>
      <w:b/>
      <w:szCs w:val="20"/>
    </w:rPr>
  </w:style>
  <w:style w:type="paragraph" w:customStyle="1" w:styleId="d3B">
    <w:name w:val="d3B"/>
    <w:basedOn w:val="BANG1"/>
  </w:style>
  <w:style w:type="paragraph" w:customStyle="1" w:styleId="BANG1">
    <w:name w:val="BANG1"/>
    <w:basedOn w:val="Normal"/>
    <w:pPr>
      <w:spacing w:before="60" w:after="60" w:line="340" w:lineRule="exact"/>
      <w:jc w:val="center"/>
    </w:pPr>
    <w:rPr>
      <w:rFonts w:eastAsia="Calibri"/>
      <w:i/>
      <w:sz w:val="26"/>
      <w:szCs w:val="26"/>
    </w:rPr>
  </w:style>
  <w:style w:type="paragraph" w:customStyle="1" w:styleId="2">
    <w:name w:val="2"/>
    <w:basedOn w:val="Normal"/>
    <w:link w:val="2Char"/>
    <w:pPr>
      <w:spacing w:before="60" w:after="60" w:line="340" w:lineRule="exact"/>
      <w:jc w:val="both"/>
    </w:pPr>
    <w:rPr>
      <w:rFonts w:ascii="VNtimes new roman" w:hAnsi="VNtimes new roman" w:cs="VNtimes new roman"/>
      <w:b/>
      <w:bCs/>
      <w:lang w:val="pt-BR"/>
    </w:rPr>
  </w:style>
  <w:style w:type="character" w:customStyle="1" w:styleId="2Char">
    <w:name w:val="2 Char"/>
    <w:link w:val="2"/>
    <w:locked/>
    <w:rPr>
      <w:rFonts w:ascii="VNtimes new roman" w:eastAsia="Times New Roman" w:hAnsi="VNtimes new roman" w:cs="VNtimes new roman"/>
      <w:b/>
      <w:bCs/>
      <w:szCs w:val="24"/>
      <w:lang w:val="pt-BR"/>
    </w:rPr>
  </w:style>
  <w:style w:type="character" w:styleId="PlaceholderText">
    <w:name w:val="Placeholder Text"/>
    <w:uiPriority w:val="99"/>
    <w:semiHidden/>
    <w:rPr>
      <w:color w:val="808080"/>
    </w:rPr>
  </w:style>
  <w:style w:type="character" w:customStyle="1" w:styleId="Heading4Char1">
    <w:name w:val="Heading 4 Char1"/>
    <w:uiPriority w:val="99"/>
    <w:locked/>
    <w:rPr>
      <w:rFonts w:ascii="Cambria" w:hAnsi="Cambria" w:cs="Cambria"/>
      <w:b/>
      <w:bCs/>
      <w:i/>
      <w:iCs/>
      <w:color w:val="4F81BD"/>
      <w:sz w:val="22"/>
      <w:szCs w:val="22"/>
    </w:rPr>
  </w:style>
  <w:style w:type="paragraph" w:customStyle="1" w:styleId="S4">
    <w:name w:val="S4"/>
    <w:basedOn w:val="2"/>
    <w:uiPriority w:val="99"/>
    <w:pPr>
      <w:spacing w:before="240"/>
      <w:jc w:val="left"/>
    </w:pPr>
    <w:rPr>
      <w:rFonts w:ascii="Times New Roman" w:hAnsi="Times New Roman" w:cs="Times New Roman"/>
      <w:i/>
      <w:iCs/>
      <w:sz w:val="26"/>
      <w:szCs w:val="26"/>
    </w:rPr>
  </w:style>
  <w:style w:type="paragraph" w:customStyle="1" w:styleId="ndchuong">
    <w:name w:val="nd chuong"/>
    <w:basedOn w:val="Heading1"/>
    <w:uiPriority w:val="99"/>
    <w:pPr>
      <w:spacing w:before="0" w:after="0" w:line="480" w:lineRule="auto"/>
      <w:jc w:val="center"/>
    </w:pPr>
    <w:rPr>
      <w:rFonts w:cs="Arial"/>
      <w:b w:val="0"/>
      <w:bCs w:val="0"/>
      <w:caps/>
      <w:kern w:val="0"/>
      <w:sz w:val="26"/>
      <w:szCs w:val="26"/>
    </w:rPr>
  </w:style>
  <w:style w:type="paragraph" w:customStyle="1" w:styleId="d1">
    <w:name w:val="d1"/>
    <w:basedOn w:val="Normal"/>
    <w:uiPriority w:val="99"/>
    <w:pPr>
      <w:widowControl w:val="0"/>
      <w:spacing w:before="120" w:after="120" w:line="340" w:lineRule="exact"/>
      <w:jc w:val="center"/>
    </w:pPr>
    <w:rPr>
      <w:b/>
      <w:bCs/>
      <w:sz w:val="28"/>
      <w:szCs w:val="28"/>
      <w:lang w:val="fr-FR"/>
    </w:rPr>
  </w:style>
  <w:style w:type="paragraph" w:customStyle="1" w:styleId="d2">
    <w:name w:val="d2"/>
    <w:basedOn w:val="2"/>
    <w:uiPriority w:val="99"/>
    <w:qFormat/>
    <w:pPr>
      <w:spacing w:before="120"/>
    </w:pPr>
    <w:rPr>
      <w:rFonts w:ascii="Times New Roman" w:hAnsi="Times New Roman" w:cs="Times New Roman"/>
      <w:szCs w:val="28"/>
    </w:rPr>
  </w:style>
  <w:style w:type="paragraph" w:customStyle="1" w:styleId="d3">
    <w:name w:val="d3"/>
    <w:basedOn w:val="2"/>
    <w:uiPriority w:val="99"/>
    <w:pPr>
      <w:spacing w:before="120"/>
    </w:pPr>
    <w:rPr>
      <w:rFonts w:ascii="Times New Roman" w:hAnsi="Times New Roman" w:cs="Times New Roman"/>
      <w:sz w:val="26"/>
      <w:szCs w:val="28"/>
    </w:rPr>
  </w:style>
  <w:style w:type="paragraph" w:customStyle="1" w:styleId="d4">
    <w:name w:val="d4"/>
    <w:basedOn w:val="BodyText"/>
    <w:pPr>
      <w:spacing w:before="120" w:after="60" w:line="340" w:lineRule="exact"/>
      <w:jc w:val="both"/>
    </w:pPr>
    <w:rPr>
      <w:rFonts w:eastAsia="Calibri"/>
      <w:b/>
      <w:bCs/>
      <w:i/>
      <w:iCs/>
      <w:lang w:val="pt-BR"/>
    </w:rPr>
  </w:style>
  <w:style w:type="character" w:customStyle="1" w:styleId="Heading2Char2">
    <w:name w:val="Heading 2 Char2"/>
    <w:locked/>
    <w:rPr>
      <w:rFonts w:ascii="Times New Roman" w:eastAsia="Times New Roman" w:hAnsi="Times New Roman" w:cs="Cambria"/>
      <w:b/>
      <w:bCs/>
      <w:color w:val="4F81BD"/>
      <w:sz w:val="26"/>
      <w:szCs w:val="26"/>
    </w:rPr>
  </w:style>
  <w:style w:type="paragraph" w:customStyle="1" w:styleId="bang10">
    <w:name w:val="bang 1"/>
    <w:basedOn w:val="Normal"/>
    <w:link w:val="bang1Char"/>
    <w:uiPriority w:val="99"/>
    <w:pPr>
      <w:tabs>
        <w:tab w:val="right" w:leader="dot" w:pos="8891"/>
      </w:tabs>
      <w:spacing w:before="120"/>
      <w:jc w:val="center"/>
    </w:pPr>
    <w:rPr>
      <w:rFonts w:ascii="Arial" w:hAnsi="Arial" w:cs="Arial"/>
      <w:b/>
      <w:bCs/>
      <w:color w:val="3333FF"/>
    </w:rPr>
  </w:style>
  <w:style w:type="character" w:customStyle="1" w:styleId="bang1Char">
    <w:name w:val="bang 1 Char"/>
    <w:link w:val="bang10"/>
    <w:uiPriority w:val="99"/>
    <w:locked/>
    <w:rPr>
      <w:rFonts w:ascii="Arial" w:eastAsia="Times New Roman" w:hAnsi="Arial" w:cs="Arial"/>
      <w:b/>
      <w:bCs/>
      <w:color w:val="3333FF"/>
      <w:szCs w:val="24"/>
      <w:lang w:val="en-US" w:eastAsia="en-US"/>
    </w:rPr>
  </w:style>
  <w:style w:type="paragraph" w:customStyle="1" w:styleId="k1">
    <w:name w:val="k1"/>
    <w:basedOn w:val="Normal"/>
    <w:uiPriority w:val="99"/>
    <w:pPr>
      <w:spacing w:before="60"/>
      <w:jc w:val="center"/>
    </w:pPr>
    <w:rPr>
      <w:rFonts w:eastAsia="Calibri"/>
      <w:b/>
      <w:bCs/>
      <w:sz w:val="28"/>
      <w:szCs w:val="28"/>
    </w:rPr>
  </w:style>
  <w:style w:type="paragraph" w:customStyle="1" w:styleId="k2">
    <w:name w:val="k2"/>
    <w:basedOn w:val="d2"/>
    <w:uiPriority w:val="99"/>
  </w:style>
  <w:style w:type="paragraph" w:customStyle="1" w:styleId="k3">
    <w:name w:val="k3"/>
    <w:basedOn w:val="d3"/>
    <w:uiPriority w:val="99"/>
  </w:style>
  <w:style w:type="character" w:customStyle="1" w:styleId="Heading7Char2">
    <w:name w:val="Heading 7 Char2"/>
    <w:uiPriority w:val="99"/>
    <w:locked/>
    <w:rPr>
      <w:rFonts w:ascii="Cambria" w:hAnsi="Cambria" w:cs="Cambria"/>
      <w:i/>
      <w:iCs/>
      <w:color w:val="404040"/>
      <w:sz w:val="22"/>
      <w:szCs w:val="22"/>
    </w:rPr>
  </w:style>
  <w:style w:type="paragraph" w:customStyle="1" w:styleId="CharChar2CharCharCharCharCharChar">
    <w:name w:val="Char Char2 Char Char Char Char Char Char"/>
    <w:basedOn w:val="Normal"/>
    <w:uiPriority w:val="99"/>
    <w:pPr>
      <w:tabs>
        <w:tab w:val="left" w:pos="709"/>
      </w:tabs>
      <w:spacing w:before="60"/>
      <w:jc w:val="both"/>
    </w:pPr>
    <w:rPr>
      <w:rFonts w:ascii="Tahoma" w:hAnsi="Tahoma" w:cs="Tahoma"/>
      <w:lang w:val="pl-PL" w:eastAsia="pl-PL"/>
    </w:rPr>
  </w:style>
  <w:style w:type="character" w:customStyle="1" w:styleId="NormalWebChar1">
    <w:name w:val="Normal (Web) Char1"/>
    <w:rPr>
      <w:sz w:val="24"/>
      <w:szCs w:val="24"/>
      <w:lang w:val="en-US" w:eastAsia="en-US"/>
    </w:rPr>
  </w:style>
  <w:style w:type="character" w:customStyle="1" w:styleId="Heading2Char1">
    <w:name w:val="Heading 2 Char1"/>
    <w:uiPriority w:val="99"/>
    <w:rPr>
      <w:rFonts w:ascii=".VnTimeH" w:hAnsi=".VnTimeH" w:cs=".VnTimeH"/>
      <w:b/>
      <w:bCs/>
      <w:sz w:val="24"/>
      <w:szCs w:val="24"/>
      <w:lang w:val="en-US" w:eastAsia="en-US"/>
    </w:rPr>
  </w:style>
  <w:style w:type="character" w:customStyle="1" w:styleId="Heading7Char1">
    <w:name w:val="Heading 7 Char1"/>
    <w:uiPriority w:val="99"/>
    <w:semiHidden/>
    <w:locked/>
    <w:rPr>
      <w:sz w:val="24"/>
      <w:szCs w:val="24"/>
      <w:lang w:val="en-US" w:eastAsia="en-US"/>
    </w:rPr>
  </w:style>
  <w:style w:type="character" w:customStyle="1" w:styleId="BodyText2Char1">
    <w:name w:val="Body Text 2 Char1"/>
    <w:uiPriority w:val="99"/>
    <w:semiHidden/>
    <w:locked/>
    <w:rPr>
      <w:rFonts w:ascii=".VnTime" w:hAnsi=".VnTime" w:cs=".VnTime"/>
      <w:i/>
      <w:iCs/>
      <w:sz w:val="24"/>
      <w:szCs w:val="24"/>
      <w:lang w:val="en-US" w:eastAsia="en-US"/>
    </w:rPr>
  </w:style>
  <w:style w:type="paragraph" w:customStyle="1" w:styleId="-CharCharChar">
    <w:name w:val="- Char Char Char"/>
    <w:basedOn w:val="Normal"/>
    <w:uiPriority w:val="99"/>
    <w:pPr>
      <w:tabs>
        <w:tab w:val="center" w:pos="4320"/>
        <w:tab w:val="right" w:pos="8640"/>
      </w:tabs>
      <w:spacing w:before="60" w:after="60"/>
      <w:ind w:firstLine="680"/>
      <w:jc w:val="both"/>
    </w:pPr>
    <w:rPr>
      <w:sz w:val="28"/>
      <w:szCs w:val="28"/>
    </w:rPr>
  </w:style>
  <w:style w:type="paragraph" w:customStyle="1" w:styleId="chu">
    <w:name w:val="chu"/>
    <w:basedOn w:val="Header"/>
    <w:pPr>
      <w:tabs>
        <w:tab w:val="clear" w:pos="4680"/>
        <w:tab w:val="clear" w:pos="9360"/>
        <w:tab w:val="center" w:pos="4320"/>
        <w:tab w:val="right" w:pos="8640"/>
      </w:tabs>
      <w:spacing w:before="40" w:after="40"/>
      <w:ind w:firstLine="567"/>
      <w:jc w:val="both"/>
    </w:pPr>
    <w:rPr>
      <w:sz w:val="28"/>
      <w:szCs w:val="28"/>
    </w:rPr>
  </w:style>
  <w:style w:type="paragraph" w:customStyle="1" w:styleId="chuvietCharChar">
    <w:name w:val="chu viet Char Char"/>
    <w:basedOn w:val="Normal"/>
    <w:uiPriority w:val="99"/>
    <w:pPr>
      <w:spacing w:before="40" w:after="80"/>
      <w:ind w:firstLine="340"/>
      <w:jc w:val="both"/>
    </w:pPr>
    <w:rPr>
      <w:sz w:val="28"/>
      <w:szCs w:val="28"/>
    </w:rPr>
  </w:style>
  <w:style w:type="paragraph" w:customStyle="1" w:styleId="StylechuthichBoldItalicCharChar">
    <w:name w:val="Style chuthich + Bold Italic Char Char"/>
    <w:basedOn w:val="Normal"/>
    <w:uiPriority w:val="99"/>
    <w:pPr>
      <w:spacing w:before="120"/>
      <w:jc w:val="both"/>
    </w:pPr>
    <w:rPr>
      <w:sz w:val="28"/>
      <w:szCs w:val="28"/>
    </w:rPr>
  </w:style>
  <w:style w:type="character" w:customStyle="1" w:styleId="CharChar13">
    <w:name w:val="Char Char13"/>
    <w:uiPriority w:val="99"/>
    <w:rPr>
      <w:rFonts w:ascii="Calibri" w:hAnsi="Calibri" w:cs="Calibri"/>
      <w:b/>
      <w:bCs/>
      <w:i/>
      <w:iCs/>
      <w:sz w:val="26"/>
      <w:szCs w:val="26"/>
    </w:rPr>
  </w:style>
  <w:style w:type="character" w:customStyle="1" w:styleId="CharChar9">
    <w:name w:val="Char Char9"/>
    <w:uiPriority w:val="99"/>
    <w:rPr>
      <w:rFonts w:ascii="Arial" w:hAnsi="Arial" w:cs="Arial"/>
      <w:sz w:val="22"/>
      <w:szCs w:val="22"/>
      <w:lang w:val="en-US" w:eastAsia="en-US"/>
    </w:rPr>
  </w:style>
  <w:style w:type="character" w:customStyle="1" w:styleId="CharChar7">
    <w:name w:val="Char Char7"/>
    <w:uiPriority w:val="99"/>
    <w:locked/>
    <w:rPr>
      <w:rFonts w:ascii=".VnTimeH" w:hAnsi=".VnTimeH" w:cs=".VnTimeH"/>
      <w:b/>
      <w:bCs/>
      <w:sz w:val="24"/>
      <w:szCs w:val="24"/>
      <w:lang w:val="en-US" w:eastAsia="en-US"/>
    </w:rPr>
  </w:style>
  <w:style w:type="character" w:customStyle="1" w:styleId="CharChar3">
    <w:name w:val="Char Char3"/>
    <w:uiPriority w:val="99"/>
    <w:rPr>
      <w:rFonts w:ascii=".VnTime" w:hAnsi=".VnTime" w:cs=".VnTime"/>
      <w:sz w:val="24"/>
      <w:szCs w:val="24"/>
      <w:lang w:val="en-US" w:eastAsia="en-US"/>
    </w:rPr>
  </w:style>
  <w:style w:type="paragraph" w:customStyle="1" w:styleId="Ta">
    <w:name w:val="Ta"/>
    <w:basedOn w:val="Normal"/>
    <w:uiPriority w:val="99"/>
    <w:pPr>
      <w:keepNext/>
      <w:spacing w:before="240" w:after="60"/>
      <w:jc w:val="center"/>
      <w:outlineLvl w:val="0"/>
    </w:pPr>
    <w:rPr>
      <w:b/>
      <w:bCs/>
      <w:kern w:val="32"/>
      <w:sz w:val="26"/>
      <w:szCs w:val="26"/>
    </w:rPr>
  </w:style>
  <w:style w:type="paragraph" w:customStyle="1" w:styleId="Heading11">
    <w:name w:val="Heading 11"/>
    <w:basedOn w:val="Normal"/>
    <w:uiPriority w:val="99"/>
    <w:pPr>
      <w:spacing w:before="60" w:after="160" w:line="240" w:lineRule="exact"/>
      <w:jc w:val="center"/>
    </w:pPr>
    <w:rPr>
      <w:rFonts w:ascii=".VnTimeH" w:eastAsia="MS Mincho" w:hAnsi=".VnTimeH" w:cs=".VnTimeH"/>
      <w:b/>
      <w:bCs/>
      <w:sz w:val="32"/>
      <w:szCs w:val="32"/>
    </w:rPr>
  </w:style>
  <w:style w:type="paragraph" w:customStyle="1" w:styleId="ID1">
    <w:name w:val="ID1"/>
    <w:basedOn w:val="Normal"/>
    <w:uiPriority w:val="99"/>
    <w:pPr>
      <w:tabs>
        <w:tab w:val="left" w:pos="0"/>
      </w:tabs>
      <w:autoSpaceDE w:val="0"/>
      <w:autoSpaceDN w:val="0"/>
      <w:adjustRightInd w:val="0"/>
      <w:spacing w:before="60" w:after="60" w:line="360" w:lineRule="auto"/>
      <w:jc w:val="both"/>
    </w:pPr>
    <w:rPr>
      <w:rFonts w:ascii=".VnTime" w:hAnsi=".VnTime" w:cs=".VnTime"/>
      <w:b/>
      <w:bCs/>
    </w:rPr>
  </w:style>
  <w:style w:type="paragraph" w:customStyle="1" w:styleId="VDnoidung">
    <w:name w:val="VDnoidung"/>
    <w:basedOn w:val="ListBullet2"/>
    <w:uiPriority w:val="99"/>
    <w:pPr>
      <w:tabs>
        <w:tab w:val="clear" w:pos="720"/>
      </w:tabs>
      <w:spacing w:after="120" w:line="312" w:lineRule="auto"/>
      <w:ind w:left="0" w:firstLine="720"/>
    </w:pPr>
    <w:rPr>
      <w:rFonts w:eastAsia="SimSun"/>
      <w:lang w:val="en-GB"/>
    </w:rPr>
  </w:style>
  <w:style w:type="paragraph" w:customStyle="1" w:styleId="t1">
    <w:name w:val="t1"/>
    <w:basedOn w:val="Title"/>
    <w:uiPriority w:val="99"/>
    <w:pPr>
      <w:widowControl w:val="0"/>
      <w:spacing w:before="120" w:after="120" w:line="340" w:lineRule="exact"/>
    </w:pPr>
    <w:rPr>
      <w:rFonts w:ascii=".VnTimeH" w:hAnsi=".VnTimeH" w:cs=".VnTimeH"/>
      <w:sz w:val="28"/>
      <w:szCs w:val="28"/>
    </w:rPr>
  </w:style>
  <w:style w:type="paragraph" w:customStyle="1" w:styleId="mucnho">
    <w:name w:val="muc nho"/>
    <w:basedOn w:val="Normal"/>
    <w:uiPriority w:val="99"/>
    <w:pPr>
      <w:spacing w:before="60" w:line="360" w:lineRule="auto"/>
      <w:jc w:val="center"/>
    </w:pPr>
    <w:rPr>
      <w:rFonts w:ascii="VNtimes new roman" w:hAnsi="VNtimes new roman" w:cs="VNtimes new roman"/>
      <w:sz w:val="28"/>
      <w:szCs w:val="28"/>
      <w:lang w:val="it-IT"/>
    </w:rPr>
  </w:style>
  <w:style w:type="paragraph" w:customStyle="1" w:styleId="-">
    <w:name w:val="-"/>
    <w:basedOn w:val="Normal"/>
    <w:uiPriority w:val="99"/>
    <w:pPr>
      <w:tabs>
        <w:tab w:val="center" w:pos="4320"/>
        <w:tab w:val="right" w:pos="8640"/>
      </w:tabs>
      <w:spacing w:before="40" w:after="40"/>
      <w:ind w:firstLine="680"/>
      <w:jc w:val="both"/>
    </w:pPr>
    <w:rPr>
      <w:rFonts w:ascii="VNtimes new roman" w:hAnsi="VNtimes new roman" w:cs="VNtimes new roman"/>
      <w:sz w:val="28"/>
      <w:szCs w:val="28"/>
    </w:rPr>
  </w:style>
  <w:style w:type="character" w:customStyle="1" w:styleId="CharChar16">
    <w:name w:val="Char Char16"/>
    <w:uiPriority w:val="99"/>
    <w:locked/>
    <w:rPr>
      <w:rFonts w:ascii=".VnArial" w:hAnsi=".VnArial" w:cs=".VnArial"/>
      <w:b/>
      <w:bCs/>
      <w:sz w:val="24"/>
      <w:szCs w:val="24"/>
    </w:rPr>
  </w:style>
  <w:style w:type="character" w:customStyle="1" w:styleId="Heading2CharChar">
    <w:name w:val="Heading 2 Char Char"/>
    <w:uiPriority w:val="99"/>
    <w:locked/>
    <w:rPr>
      <w:rFonts w:ascii=".VnTimeH" w:hAnsi=".VnTimeH" w:cs=".VnTimeH"/>
      <w:b/>
      <w:bCs/>
      <w:sz w:val="24"/>
      <w:szCs w:val="24"/>
    </w:rPr>
  </w:style>
  <w:style w:type="character" w:customStyle="1" w:styleId="CharChar15">
    <w:name w:val="Char Char15"/>
    <w:uiPriority w:val="99"/>
    <w:locked/>
    <w:rPr>
      <w:rFonts w:ascii=".VnTimeH" w:hAnsi=".VnTimeH" w:cs=".VnTimeH"/>
      <w:b/>
      <w:bCs/>
      <w:sz w:val="24"/>
      <w:szCs w:val="24"/>
    </w:rPr>
  </w:style>
  <w:style w:type="character" w:customStyle="1" w:styleId="CharChar12">
    <w:name w:val="Char Char12"/>
    <w:uiPriority w:val="99"/>
    <w:locked/>
    <w:rPr>
      <w:b/>
      <w:bCs/>
      <w:sz w:val="22"/>
      <w:szCs w:val="22"/>
    </w:rPr>
  </w:style>
  <w:style w:type="character" w:customStyle="1" w:styleId="CharChar11">
    <w:name w:val="Char Char11"/>
    <w:uiPriority w:val="99"/>
    <w:locked/>
    <w:rPr>
      <w:sz w:val="24"/>
      <w:szCs w:val="24"/>
    </w:rPr>
  </w:style>
  <w:style w:type="character" w:customStyle="1" w:styleId="CharChar10">
    <w:name w:val="Char Char10"/>
    <w:uiPriority w:val="99"/>
    <w:locked/>
    <w:rPr>
      <w:i/>
      <w:iCs/>
      <w:sz w:val="24"/>
      <w:szCs w:val="24"/>
    </w:rPr>
  </w:style>
  <w:style w:type="character" w:customStyle="1" w:styleId="CharChar8">
    <w:name w:val="Char Char8"/>
    <w:uiPriority w:val="99"/>
    <w:locked/>
    <w:rPr>
      <w:rFonts w:ascii=".VnTimeH" w:hAnsi=".VnTimeH" w:cs=".VnTimeH"/>
      <w:b/>
      <w:bCs/>
      <w:sz w:val="24"/>
      <w:szCs w:val="24"/>
    </w:rPr>
  </w:style>
  <w:style w:type="character" w:customStyle="1" w:styleId="CharChar6">
    <w:name w:val="Char Char6"/>
    <w:locked/>
    <w:rPr>
      <w:rFonts w:ascii=".VnTime" w:hAnsi=".VnTime" w:cs=".VnTime"/>
      <w:i/>
      <w:iCs/>
      <w:sz w:val="24"/>
      <w:szCs w:val="24"/>
    </w:rPr>
  </w:style>
  <w:style w:type="character" w:customStyle="1" w:styleId="CharChar5">
    <w:name w:val="Char Char5"/>
    <w:uiPriority w:val="99"/>
    <w:locked/>
    <w:rPr>
      <w:rFonts w:ascii=".VnTime" w:hAnsi=".VnTime" w:cs=".VnTime"/>
      <w:sz w:val="16"/>
      <w:szCs w:val="16"/>
    </w:rPr>
  </w:style>
  <w:style w:type="character" w:customStyle="1" w:styleId="CharChar1">
    <w:name w:val="Char Char1"/>
    <w:locked/>
    <w:rPr>
      <w:rFonts w:ascii=".VnTime" w:hAnsi=".VnTime" w:cs=".VnTime"/>
      <w:sz w:val="16"/>
      <w:szCs w:val="16"/>
    </w:rPr>
  </w:style>
  <w:style w:type="paragraph" w:customStyle="1" w:styleId="a0">
    <w:name w:val="(文字) (文字)"/>
    <w:basedOn w:val="Normal"/>
    <w:next w:val="Normal"/>
    <w:uiPriority w:val="99"/>
    <w:pPr>
      <w:spacing w:before="60" w:line="380" w:lineRule="exact"/>
      <w:jc w:val="both"/>
    </w:pPr>
    <w:rPr>
      <w:rFonts w:ascii=".VnTime" w:eastAsia="MS Mincho" w:hAnsi=".VnTime" w:cs=".VnTime"/>
      <w:b/>
      <w:bCs/>
      <w:sz w:val="28"/>
      <w:szCs w:val="28"/>
    </w:rPr>
  </w:style>
  <w:style w:type="paragraph" w:customStyle="1" w:styleId="Style1">
    <w:name w:val="Style1"/>
    <w:basedOn w:val="Normal"/>
    <w:link w:val="Style1Char"/>
    <w:pPr>
      <w:suppressLineNumbers/>
      <w:spacing w:before="60"/>
      <w:jc w:val="both"/>
    </w:pPr>
    <w:rPr>
      <w:rFonts w:ascii="VNI-Times" w:hAnsi="VNI-Times" w:cs="VNI-Times"/>
      <w:sz w:val="26"/>
      <w:szCs w:val="26"/>
    </w:rPr>
  </w:style>
  <w:style w:type="character" w:customStyle="1" w:styleId="Style1Char">
    <w:name w:val="Style1 Char"/>
    <w:link w:val="Style1"/>
    <w:uiPriority w:val="99"/>
    <w:locked/>
    <w:rPr>
      <w:rFonts w:ascii="VNI-Times" w:eastAsia="Times New Roman" w:hAnsi="VNI-Times" w:cs="VNI-Times"/>
      <w:sz w:val="26"/>
      <w:szCs w:val="26"/>
    </w:rPr>
  </w:style>
  <w:style w:type="paragraph" w:customStyle="1" w:styleId="S3">
    <w:name w:val="S3"/>
    <w:basedOn w:val="Normal"/>
    <w:uiPriority w:val="99"/>
    <w:pPr>
      <w:spacing w:before="120" w:after="120" w:line="300" w:lineRule="auto"/>
      <w:jc w:val="both"/>
    </w:pPr>
    <w:rPr>
      <w:b/>
      <w:bCs/>
      <w:sz w:val="26"/>
      <w:szCs w:val="26"/>
    </w:rPr>
  </w:style>
  <w:style w:type="character" w:customStyle="1" w:styleId="S2Char">
    <w:name w:val="S2 Char"/>
    <w:uiPriority w:val="99"/>
    <w:rPr>
      <w:b/>
      <w:bCs/>
      <w:sz w:val="26"/>
      <w:szCs w:val="26"/>
      <w:lang w:val="en-US" w:eastAsia="en-US"/>
    </w:rPr>
  </w:style>
  <w:style w:type="paragraph" w:customStyle="1" w:styleId="tieudenho1">
    <w:name w:val="tieudenho1"/>
    <w:basedOn w:val="Normal"/>
    <w:uiPriority w:val="99"/>
    <w:pPr>
      <w:tabs>
        <w:tab w:val="left" w:pos="720"/>
        <w:tab w:val="left" w:pos="7920"/>
      </w:tabs>
      <w:spacing w:before="120" w:after="120" w:line="312" w:lineRule="auto"/>
      <w:jc w:val="both"/>
    </w:pPr>
    <w:rPr>
      <w:b/>
      <w:bCs/>
      <w:i/>
      <w:iCs/>
      <w:sz w:val="26"/>
      <w:szCs w:val="26"/>
    </w:rPr>
  </w:style>
  <w:style w:type="paragraph" w:customStyle="1" w:styleId="Chuong">
    <w:name w:val="Chuong"/>
    <w:basedOn w:val="Normal"/>
    <w:uiPriority w:val="99"/>
    <w:pPr>
      <w:widowControl w:val="0"/>
      <w:spacing w:before="60" w:line="312" w:lineRule="auto"/>
      <w:ind w:left="567" w:hanging="567"/>
      <w:jc w:val="center"/>
    </w:pPr>
    <w:rPr>
      <w:b/>
      <w:bCs/>
      <w:sz w:val="28"/>
      <w:szCs w:val="28"/>
      <w:lang w:val="en-GB"/>
    </w:rPr>
  </w:style>
  <w:style w:type="paragraph" w:customStyle="1" w:styleId="nguonsolieu">
    <w:name w:val="nguon so lieu"/>
    <w:basedOn w:val="Normal"/>
    <w:uiPriority w:val="99"/>
    <w:pPr>
      <w:tabs>
        <w:tab w:val="center" w:pos="4320"/>
        <w:tab w:val="right" w:pos="8640"/>
      </w:tabs>
      <w:spacing w:before="80" w:after="40"/>
      <w:ind w:firstLine="340"/>
      <w:jc w:val="both"/>
    </w:pPr>
  </w:style>
  <w:style w:type="paragraph" w:customStyle="1" w:styleId="noidung">
    <w:name w:val="noidung"/>
    <w:basedOn w:val="Normal"/>
    <w:uiPriority w:val="99"/>
    <w:pPr>
      <w:spacing w:before="100" w:beforeAutospacing="1" w:after="100" w:afterAutospacing="1"/>
      <w:jc w:val="both"/>
    </w:pPr>
  </w:style>
  <w:style w:type="paragraph" w:customStyle="1" w:styleId="Heading21">
    <w:name w:val="Heading 21"/>
    <w:basedOn w:val="Normal"/>
    <w:qFormat/>
    <w:pPr>
      <w:tabs>
        <w:tab w:val="left" w:pos="1000"/>
        <w:tab w:val="right" w:leader="hyphen" w:pos="9110"/>
        <w:tab w:val="right" w:leader="dot" w:pos="9232"/>
        <w:tab w:val="right" w:leader="dot" w:pos="9345"/>
      </w:tabs>
      <w:spacing w:before="60" w:after="120" w:line="380" w:lineRule="exact"/>
      <w:jc w:val="center"/>
    </w:pPr>
    <w:rPr>
      <w:rFonts w:ascii=".VnTimeH" w:eastAsia="MS Mincho" w:hAnsi=".VnTimeH" w:cs=".VnTimeH"/>
      <w:bCs/>
      <w:sz w:val="28"/>
      <w:szCs w:val="28"/>
      <w:lang w:val="nb-NO"/>
    </w:rPr>
  </w:style>
  <w:style w:type="paragraph" w:customStyle="1" w:styleId="-CharChar">
    <w:name w:val="- Char Char"/>
    <w:basedOn w:val="Normal"/>
    <w:uiPriority w:val="99"/>
    <w:pPr>
      <w:tabs>
        <w:tab w:val="center" w:pos="4320"/>
        <w:tab w:val="right" w:pos="8640"/>
      </w:tabs>
      <w:spacing w:before="60" w:after="60"/>
      <w:ind w:firstLine="680"/>
      <w:jc w:val="both"/>
    </w:pPr>
    <w:rPr>
      <w:sz w:val="28"/>
      <w:szCs w:val="28"/>
    </w:rPr>
  </w:style>
  <w:style w:type="paragraph" w:customStyle="1" w:styleId="xl25">
    <w:name w:val="xl25"/>
    <w:basedOn w:val="Normal"/>
    <w:uiPriority w:val="99"/>
    <w:pPr>
      <w:spacing w:before="100" w:beforeAutospacing="1" w:after="100" w:afterAutospacing="1"/>
      <w:jc w:val="center"/>
    </w:pPr>
    <w:rPr>
      <w:rFonts w:ascii=".VnArial" w:hAnsi=".VnArial" w:cs=".VnArial"/>
    </w:rPr>
  </w:style>
  <w:style w:type="paragraph" w:customStyle="1" w:styleId="tenkh">
    <w:name w:val="tenkh"/>
    <w:basedOn w:val="Normal"/>
    <w:uiPriority w:val="99"/>
    <w:pPr>
      <w:spacing w:before="100" w:beforeAutospacing="1" w:after="100" w:afterAutospacing="1"/>
      <w:jc w:val="both"/>
    </w:pPr>
  </w:style>
  <w:style w:type="paragraph" w:customStyle="1" w:styleId="nomal">
    <w:name w:val="nomal"/>
    <w:basedOn w:val="BodyTextIndent"/>
    <w:link w:val="nomalChar"/>
    <w:uiPriority w:val="99"/>
    <w:pPr>
      <w:spacing w:before="160" w:after="0"/>
      <w:ind w:left="0" w:firstLine="720"/>
      <w:jc w:val="both"/>
    </w:pPr>
    <w:rPr>
      <w:sz w:val="26"/>
      <w:szCs w:val="26"/>
    </w:rPr>
  </w:style>
  <w:style w:type="character" w:customStyle="1" w:styleId="nomalChar">
    <w:name w:val="nomal Char"/>
    <w:link w:val="nomal"/>
    <w:uiPriority w:val="99"/>
    <w:locked/>
    <w:rPr>
      <w:rFonts w:eastAsia="Times New Roman" w:cs="Times New Roman"/>
      <w:sz w:val="26"/>
      <w:szCs w:val="26"/>
    </w:rPr>
  </w:style>
  <w:style w:type="character" w:customStyle="1" w:styleId="ndlietkeChar">
    <w:name w:val="nd liet ke Char"/>
    <w:uiPriority w:val="99"/>
    <w:rPr>
      <w:rFonts w:ascii=".VnTime" w:hAnsi=".VnTime" w:cs=".VnTime"/>
      <w:b/>
      <w:bCs/>
      <w:sz w:val="26"/>
      <w:szCs w:val="26"/>
      <w:lang w:val="en-US" w:eastAsia="en-US"/>
    </w:rPr>
  </w:style>
  <w:style w:type="paragraph" w:customStyle="1" w:styleId="ndlietke">
    <w:name w:val="nd liet ke"/>
    <w:basedOn w:val="Normal"/>
    <w:link w:val="ndlietkeCharChar"/>
    <w:uiPriority w:val="99"/>
    <w:pPr>
      <w:tabs>
        <w:tab w:val="left" w:pos="567"/>
      </w:tabs>
      <w:spacing w:before="60" w:line="360" w:lineRule="auto"/>
      <w:ind w:left="2622" w:hanging="360"/>
      <w:jc w:val="both"/>
    </w:pPr>
    <w:rPr>
      <w:sz w:val="26"/>
      <w:szCs w:val="26"/>
    </w:rPr>
  </w:style>
  <w:style w:type="character" w:customStyle="1" w:styleId="ndlietkeCharChar">
    <w:name w:val="nd liet ke Char Char"/>
    <w:link w:val="ndlietke"/>
    <w:uiPriority w:val="99"/>
    <w:locked/>
    <w:rPr>
      <w:rFonts w:eastAsia="Times New Roman" w:cs="Times New Roman"/>
      <w:sz w:val="26"/>
      <w:szCs w:val="26"/>
    </w:rPr>
  </w:style>
  <w:style w:type="paragraph" w:customStyle="1" w:styleId="tenbang">
    <w:name w:val="ten bang"/>
    <w:basedOn w:val="Normal"/>
    <w:link w:val="tenbangChar"/>
    <w:uiPriority w:val="99"/>
    <w:pPr>
      <w:spacing w:before="100" w:beforeAutospacing="1" w:line="360" w:lineRule="auto"/>
      <w:jc w:val="center"/>
    </w:pPr>
    <w:rPr>
      <w:b/>
      <w:bCs/>
    </w:rPr>
  </w:style>
  <w:style w:type="character" w:customStyle="1" w:styleId="tenbangChar">
    <w:name w:val="ten bang Char"/>
    <w:link w:val="tenbang"/>
    <w:uiPriority w:val="99"/>
    <w:locked/>
    <w:rPr>
      <w:rFonts w:eastAsia="Times New Roman" w:cs="Times New Roman"/>
      <w:b/>
      <w:bCs/>
      <w:szCs w:val="24"/>
    </w:rPr>
  </w:style>
  <w:style w:type="paragraph" w:customStyle="1" w:styleId="Normal10">
    <w:name w:val="Normal 1"/>
    <w:basedOn w:val="Normal"/>
    <w:uiPriority w:val="99"/>
    <w:pPr>
      <w:spacing w:before="60" w:after="120"/>
      <w:jc w:val="both"/>
    </w:pPr>
    <w:rPr>
      <w:rFonts w:ascii="VN-NTime" w:eastAsia="Batang" w:hAnsi="VN-NTime" w:cs="VN-NTime"/>
      <w:sz w:val="26"/>
      <w:szCs w:val="26"/>
    </w:rPr>
  </w:style>
  <w:style w:type="paragraph" w:customStyle="1" w:styleId="t30">
    <w:name w:val="t3"/>
    <w:basedOn w:val="BodyText"/>
    <w:uiPriority w:val="99"/>
    <w:pPr>
      <w:spacing w:before="120" w:line="340" w:lineRule="exact"/>
      <w:jc w:val="both"/>
    </w:pPr>
    <w:rPr>
      <w:rFonts w:ascii=".VnTime" w:hAnsi=".VnTime" w:cs=".VnTime"/>
      <w:b/>
      <w:bCs/>
    </w:rPr>
  </w:style>
  <w:style w:type="paragraph" w:customStyle="1" w:styleId="Table">
    <w:name w:val="Table"/>
    <w:basedOn w:val="Normal"/>
    <w:uiPriority w:val="99"/>
    <w:pPr>
      <w:spacing w:before="120" w:after="120"/>
      <w:jc w:val="center"/>
    </w:pPr>
    <w:rPr>
      <w:b/>
      <w:bCs/>
      <w:sz w:val="25"/>
      <w:szCs w:val="25"/>
    </w:rPr>
  </w:style>
  <w:style w:type="paragraph" w:customStyle="1" w:styleId="S1">
    <w:name w:val="S1"/>
    <w:basedOn w:val="Normal"/>
    <w:uiPriority w:val="99"/>
    <w:pPr>
      <w:tabs>
        <w:tab w:val="right" w:pos="9214"/>
      </w:tabs>
      <w:spacing w:before="60" w:line="340" w:lineRule="exact"/>
      <w:jc w:val="center"/>
    </w:pPr>
    <w:rPr>
      <w:rFonts w:eastAsia="Calibri"/>
      <w:b/>
      <w:bCs/>
      <w:sz w:val="28"/>
      <w:szCs w:val="28"/>
    </w:rPr>
  </w:style>
  <w:style w:type="paragraph" w:customStyle="1" w:styleId="S5">
    <w:name w:val="S5"/>
    <w:basedOn w:val="2"/>
    <w:uiPriority w:val="99"/>
    <w:rPr>
      <w:rFonts w:ascii="Times New Roman" w:hAnsi="Times New Roman" w:cs="Times New Roman"/>
      <w:b w:val="0"/>
      <w:bCs w:val="0"/>
      <w:i/>
      <w:iCs/>
      <w:sz w:val="28"/>
      <w:szCs w:val="28"/>
    </w:rPr>
  </w:style>
  <w:style w:type="paragraph" w:customStyle="1" w:styleId="Heading12">
    <w:name w:val="Heading 12"/>
    <w:basedOn w:val="Normal"/>
    <w:next w:val="Normal"/>
    <w:uiPriority w:val="99"/>
    <w:pPr>
      <w:spacing w:before="60" w:line="380" w:lineRule="exact"/>
      <w:jc w:val="both"/>
    </w:pPr>
    <w:rPr>
      <w:rFonts w:ascii=".VnTime" w:eastAsia="MS Mincho" w:hAnsi=".VnTime" w:cs=".VnTime"/>
      <w:sz w:val="28"/>
      <w:szCs w:val="28"/>
    </w:rPr>
  </w:style>
  <w:style w:type="paragraph" w:customStyle="1" w:styleId="s10">
    <w:name w:val="s1"/>
    <w:basedOn w:val="NormalWeb"/>
    <w:uiPriority w:val="99"/>
    <w:pPr>
      <w:widowControl w:val="0"/>
      <w:spacing w:before="240" w:beforeAutospacing="0" w:after="0" w:afterAutospacing="0" w:line="380" w:lineRule="exact"/>
      <w:jc w:val="center"/>
      <w:outlineLvl w:val="0"/>
    </w:pPr>
    <w:rPr>
      <w:b/>
      <w:bCs/>
      <w:sz w:val="28"/>
      <w:szCs w:val="28"/>
    </w:rPr>
  </w:style>
  <w:style w:type="paragraph" w:customStyle="1" w:styleId="t2">
    <w:name w:val="t2"/>
    <w:basedOn w:val="Normal"/>
    <w:uiPriority w:val="99"/>
    <w:pPr>
      <w:spacing w:before="60" w:line="340" w:lineRule="exact"/>
      <w:jc w:val="both"/>
      <w:outlineLvl w:val="1"/>
    </w:pPr>
    <w:rPr>
      <w:sz w:val="26"/>
      <w:szCs w:val="26"/>
    </w:rPr>
  </w:style>
  <w:style w:type="paragraph" w:customStyle="1" w:styleId="4">
    <w:name w:val="â4"/>
    <w:basedOn w:val="Normal"/>
    <w:uiPriority w:val="99"/>
    <w:pPr>
      <w:spacing w:before="60" w:line="360" w:lineRule="exact"/>
      <w:jc w:val="both"/>
      <w:outlineLvl w:val="3"/>
    </w:pPr>
    <w:rPr>
      <w:rFonts w:ascii=".VnTime" w:hAnsi=".VnTime" w:cs=".VnTime"/>
      <w:b/>
      <w:bCs/>
      <w:sz w:val="28"/>
      <w:szCs w:val="28"/>
      <w:lang w:val="nb-NO"/>
    </w:rPr>
  </w:style>
  <w:style w:type="paragraph" w:customStyle="1" w:styleId="Chng">
    <w:name w:val="Chương"/>
    <w:basedOn w:val="Normal"/>
    <w:uiPriority w:val="99"/>
    <w:pPr>
      <w:tabs>
        <w:tab w:val="left" w:pos="567"/>
      </w:tabs>
      <w:spacing w:before="120" w:line="360" w:lineRule="auto"/>
      <w:jc w:val="center"/>
    </w:pPr>
    <w:rPr>
      <w:b/>
      <w:bCs/>
      <w:sz w:val="26"/>
      <w:szCs w:val="26"/>
    </w:rPr>
  </w:style>
  <w:style w:type="paragraph" w:customStyle="1" w:styleId="Title1">
    <w:name w:val="Title1"/>
    <w:basedOn w:val="Normal"/>
    <w:link w:val="CharCharChar21"/>
    <w:pPr>
      <w:tabs>
        <w:tab w:val="left" w:pos="0"/>
      </w:tabs>
      <w:autoSpaceDE w:val="0"/>
      <w:autoSpaceDN w:val="0"/>
      <w:adjustRightInd w:val="0"/>
      <w:spacing w:before="120" w:after="60" w:line="360" w:lineRule="exact"/>
      <w:jc w:val="center"/>
    </w:pPr>
    <w:rPr>
      <w:rFonts w:ascii=".VnTimeH" w:hAnsi=".VnTimeH" w:cs=".VnTimeH"/>
      <w:b/>
      <w:bCs/>
      <w:kern w:val="28"/>
    </w:rPr>
  </w:style>
  <w:style w:type="character" w:customStyle="1" w:styleId="CharCharChar21">
    <w:name w:val="Char Char Char21"/>
    <w:link w:val="Title1"/>
    <w:locked/>
    <w:rPr>
      <w:rFonts w:ascii=".VnTimeH" w:eastAsia="Times New Roman" w:hAnsi=".VnTimeH" w:cs=".VnTimeH"/>
      <w:b/>
      <w:bCs/>
      <w:kern w:val="28"/>
      <w:szCs w:val="24"/>
    </w:rPr>
  </w:style>
  <w:style w:type="character" w:customStyle="1" w:styleId="CharChar51">
    <w:name w:val="Char Char51"/>
    <w:uiPriority w:val="99"/>
    <w:locked/>
    <w:rPr>
      <w:rFonts w:ascii="Times New Roman" w:hAnsi="Times New Roman" w:cs="Times New Roman"/>
      <w:i/>
      <w:iCs/>
      <w:sz w:val="24"/>
      <w:szCs w:val="24"/>
      <w:lang w:val="en-US" w:eastAsia="en-US"/>
    </w:rPr>
  </w:style>
  <w:style w:type="character" w:customStyle="1" w:styleId="phylum">
    <w:name w:val="phylum"/>
    <w:uiPriority w:val="99"/>
  </w:style>
  <w:style w:type="character" w:customStyle="1" w:styleId="family">
    <w:name w:val="family"/>
    <w:uiPriority w:val="99"/>
  </w:style>
  <w:style w:type="character" w:customStyle="1" w:styleId="spnmessagetext">
    <w:name w:val="spnmessagetext"/>
    <w:uiPriority w:val="99"/>
  </w:style>
  <w:style w:type="paragraph" w:customStyle="1" w:styleId="nomalChar1">
    <w:name w:val="nomal Char1"/>
    <w:basedOn w:val="BodyTextIndent"/>
    <w:link w:val="nomalChar1Char"/>
    <w:uiPriority w:val="99"/>
    <w:pPr>
      <w:spacing w:before="160" w:after="0"/>
      <w:ind w:left="0" w:firstLine="720"/>
      <w:jc w:val="both"/>
    </w:pPr>
    <w:rPr>
      <w:sz w:val="26"/>
      <w:szCs w:val="26"/>
    </w:rPr>
  </w:style>
  <w:style w:type="character" w:customStyle="1" w:styleId="nomalChar1Char">
    <w:name w:val="nomal Char1 Char"/>
    <w:link w:val="nomalChar1"/>
    <w:uiPriority w:val="99"/>
    <w:locked/>
    <w:rPr>
      <w:rFonts w:eastAsia="Times New Roman" w:cs="Times New Roman"/>
      <w:sz w:val="26"/>
      <w:szCs w:val="26"/>
    </w:rPr>
  </w:style>
  <w:style w:type="paragraph" w:customStyle="1" w:styleId="Numberi1">
    <w:name w:val="Number i1"/>
    <w:basedOn w:val="Normal"/>
    <w:uiPriority w:val="99"/>
    <w:pPr>
      <w:autoSpaceDE w:val="0"/>
      <w:autoSpaceDN w:val="0"/>
      <w:adjustRightInd w:val="0"/>
      <w:spacing w:before="120" w:after="60" w:line="400" w:lineRule="exact"/>
      <w:ind w:left="1440" w:hanging="360"/>
      <w:jc w:val="both"/>
    </w:pPr>
    <w:rPr>
      <w:rFonts w:ascii=".VnTime" w:hAnsi=".VnTime" w:cs=".VnTime"/>
      <w:sz w:val="26"/>
      <w:szCs w:val="26"/>
    </w:rPr>
  </w:style>
  <w:style w:type="paragraph" w:customStyle="1" w:styleId="CharCharCharCharCharCharCharCharCharChar">
    <w:name w:val="Char Char Char Char Char Char Char Char Char Char"/>
    <w:basedOn w:val="Normal"/>
    <w:uiPriority w:val="99"/>
    <w:semiHidden/>
    <w:pPr>
      <w:spacing w:before="60" w:after="160" w:line="240" w:lineRule="exact"/>
      <w:jc w:val="both"/>
    </w:pPr>
    <w:rPr>
      <w:rFonts w:ascii="Arial" w:hAnsi="Arial" w:cs="Arial"/>
      <w:sz w:val="26"/>
      <w:szCs w:val="22"/>
    </w:rPr>
  </w:style>
  <w:style w:type="character" w:customStyle="1" w:styleId="CharCharCharChar3">
    <w:name w:val="Char Char Char Char3"/>
    <w:uiPriority w:val="99"/>
    <w:locked/>
    <w:rPr>
      <w:rFonts w:ascii=".VnTimeH" w:hAnsi=".VnTimeH" w:cs=".VnTimeH"/>
      <w:b/>
      <w:bCs/>
      <w:sz w:val="24"/>
      <w:szCs w:val="24"/>
      <w:lang w:val="en-US" w:eastAsia="en-US"/>
    </w:rPr>
  </w:style>
  <w:style w:type="paragraph" w:customStyle="1" w:styleId="Mca">
    <w:name w:val="Mục a"/>
    <w:basedOn w:val="Normal"/>
    <w:link w:val="McaChar"/>
    <w:uiPriority w:val="99"/>
    <w:pPr>
      <w:keepNext/>
      <w:spacing w:before="120" w:after="120"/>
      <w:ind w:left="340"/>
      <w:jc w:val="both"/>
    </w:pPr>
    <w:rPr>
      <w:rFonts w:eastAsia="MS Mincho"/>
      <w:b/>
      <w:bCs/>
      <w:i/>
      <w:iCs/>
      <w:sz w:val="28"/>
      <w:szCs w:val="28"/>
      <w:lang w:val="pt-BR"/>
    </w:rPr>
  </w:style>
  <w:style w:type="character" w:customStyle="1" w:styleId="McaChar">
    <w:name w:val="Mục a Char"/>
    <w:link w:val="Mca"/>
    <w:uiPriority w:val="99"/>
    <w:locked/>
    <w:rPr>
      <w:rFonts w:eastAsia="MS Mincho" w:cs="Times New Roman"/>
      <w:b/>
      <w:bCs/>
      <w:i/>
      <w:iCs/>
      <w:sz w:val="28"/>
      <w:szCs w:val="28"/>
      <w:lang w:val="pt-BR"/>
    </w:rPr>
  </w:style>
  <w:style w:type="paragraph" w:customStyle="1" w:styleId="Style18">
    <w:name w:val="Style18"/>
    <w:basedOn w:val="Normal"/>
    <w:uiPriority w:val="99"/>
    <w:pPr>
      <w:keepNext/>
      <w:widowControl w:val="0"/>
      <w:spacing w:before="120" w:after="120" w:line="360" w:lineRule="exact"/>
      <w:jc w:val="center"/>
      <w:outlineLvl w:val="0"/>
    </w:pPr>
    <w:rPr>
      <w:sz w:val="28"/>
      <w:szCs w:val="28"/>
      <w:lang w:val="it-IT"/>
    </w:rPr>
  </w:style>
  <w:style w:type="paragraph" w:customStyle="1" w:styleId="CharChar2Char">
    <w:name w:val="Char Char2 Char"/>
    <w:basedOn w:val="Normal"/>
    <w:uiPriority w:val="99"/>
    <w:pPr>
      <w:spacing w:before="60" w:after="160" w:line="240" w:lineRule="exact"/>
      <w:jc w:val="both"/>
    </w:pPr>
    <w:rPr>
      <w:rFonts w:ascii="Tahoma" w:eastAsia="MS Mincho" w:hAnsi="Tahoma" w:cs="Tahoma"/>
      <w:sz w:val="20"/>
      <w:szCs w:val="20"/>
    </w:rPr>
  </w:style>
  <w:style w:type="paragraph" w:customStyle="1" w:styleId="Hnh">
    <w:name w:val="Hình"/>
    <w:basedOn w:val="Normal"/>
    <w:link w:val="HnhChar"/>
    <w:uiPriority w:val="99"/>
    <w:pPr>
      <w:spacing w:before="60"/>
      <w:jc w:val="center"/>
    </w:pPr>
    <w:rPr>
      <w:i/>
      <w:iCs/>
      <w:sz w:val="28"/>
      <w:szCs w:val="28"/>
    </w:rPr>
  </w:style>
  <w:style w:type="character" w:customStyle="1" w:styleId="HnhChar">
    <w:name w:val="Hình Char"/>
    <w:link w:val="Hnh"/>
    <w:uiPriority w:val="99"/>
    <w:locked/>
    <w:rPr>
      <w:rFonts w:eastAsia="Times New Roman" w:cs="Times New Roman"/>
      <w:i/>
      <w:iCs/>
      <w:sz w:val="28"/>
      <w:szCs w:val="28"/>
    </w:rPr>
  </w:style>
  <w:style w:type="paragraph" w:customStyle="1" w:styleId="Muc-">
    <w:name w:val="Muc -"/>
    <w:basedOn w:val="BodyText"/>
    <w:uiPriority w:val="99"/>
    <w:pPr>
      <w:widowControl w:val="0"/>
      <w:tabs>
        <w:tab w:val="left" w:pos="851"/>
      </w:tabs>
      <w:spacing w:before="60" w:after="60" w:line="288" w:lineRule="auto"/>
      <w:ind w:left="851" w:hanging="284"/>
      <w:jc w:val="both"/>
    </w:pPr>
    <w:rPr>
      <w:sz w:val="25"/>
      <w:szCs w:val="25"/>
    </w:rPr>
  </w:style>
  <w:style w:type="character" w:customStyle="1" w:styleId="CharCharCharChar5">
    <w:name w:val="Char Char Char Char5"/>
    <w:uiPriority w:val="99"/>
    <w:locked/>
    <w:rPr>
      <w:rFonts w:ascii=".VnTimeH" w:hAnsi=".VnTimeH" w:cs=".VnTimeH"/>
      <w:b/>
      <w:bCs/>
      <w:sz w:val="24"/>
      <w:szCs w:val="24"/>
      <w:lang w:val="en-US" w:eastAsia="en-US"/>
    </w:rPr>
  </w:style>
  <w:style w:type="paragraph" w:customStyle="1" w:styleId="H1">
    <w:name w:val="H1"/>
    <w:basedOn w:val="Normal"/>
    <w:pPr>
      <w:spacing w:before="120" w:after="120" w:line="340" w:lineRule="exact"/>
      <w:ind w:firstLine="567"/>
      <w:jc w:val="center"/>
    </w:pPr>
    <w:rPr>
      <w:rFonts w:eastAsia="Calibri" w:cs="Calibri"/>
      <w:sz w:val="28"/>
      <w:szCs w:val="22"/>
    </w:rPr>
  </w:style>
  <w:style w:type="paragraph" w:customStyle="1" w:styleId="Caption1">
    <w:name w:val="Caption1"/>
    <w:basedOn w:val="Normal"/>
    <w:next w:val="Normal"/>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BodyTextIndentChar1Char">
    <w:name w:val="Body Text Indent Char1 Char"/>
    <w:uiPriority w:val="99"/>
    <w:rPr>
      <w:rFonts w:ascii=".VnTime" w:hAnsi=".VnTime" w:cs=".VnTime"/>
      <w:sz w:val="28"/>
      <w:szCs w:val="28"/>
      <w:lang w:val="en-US" w:eastAsia="en-US"/>
    </w:rPr>
  </w:style>
  <w:style w:type="paragraph" w:customStyle="1" w:styleId="I3">
    <w:name w:val="I3"/>
    <w:basedOn w:val="Normal"/>
    <w:uiPriority w:val="99"/>
    <w:pPr>
      <w:spacing w:before="60"/>
      <w:ind w:firstLine="720"/>
      <w:jc w:val="both"/>
    </w:pPr>
    <w:rPr>
      <w:rFonts w:ascii=".VnHelvetIns" w:hAnsi=".VnHelvetIns" w:cs=".VnHelvetIns"/>
      <w:sz w:val="28"/>
      <w:szCs w:val="28"/>
    </w:rPr>
  </w:style>
  <w:style w:type="character" w:customStyle="1" w:styleId="I1">
    <w:name w:val="I1"/>
    <w:uiPriority w:val="99"/>
    <w:rPr>
      <w:rFonts w:ascii=".VnArial" w:hAnsi=".VnArial" w:cs=".VnArial"/>
      <w:sz w:val="28"/>
      <w:szCs w:val="28"/>
      <w:lang w:val="en-US" w:eastAsia="en-US"/>
    </w:rPr>
  </w:style>
  <w:style w:type="paragraph" w:customStyle="1" w:styleId="xl29">
    <w:name w:val="xl29"/>
    <w:basedOn w:val="Normal"/>
    <w:uiPriority w:val="99"/>
    <w:pPr>
      <w:pBdr>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StyleHeading1Centered">
    <w:name w:val="Style Heading 1 + Centered"/>
    <w:basedOn w:val="Heading1"/>
    <w:uiPriority w:val="99"/>
    <w:pPr>
      <w:spacing w:before="0" w:after="0"/>
      <w:jc w:val="center"/>
    </w:pPr>
    <w:rPr>
      <w:rFonts w:ascii=".VnArialH" w:hAnsi=".VnArialH" w:cs=".VnArialH"/>
      <w:kern w:val="0"/>
      <w:sz w:val="26"/>
      <w:szCs w:val="26"/>
    </w:rPr>
  </w:style>
  <w:style w:type="paragraph" w:customStyle="1" w:styleId="StyleHeading2TimesNewRoman14pt">
    <w:name w:val="Style Heading 2 + Times New Roman 14 pt"/>
    <w:basedOn w:val="Heading2"/>
    <w:uiPriority w:val="99"/>
    <w:pPr>
      <w:spacing w:before="0" w:after="0"/>
      <w:jc w:val="both"/>
    </w:pPr>
    <w:rPr>
      <w:rFonts w:ascii=".VnArial NarrowH" w:hAnsi=".VnArial NarrowH" w:cs=".VnArial NarrowH"/>
      <w:i w:val="0"/>
      <w:iCs w:val="0"/>
      <w:sz w:val="26"/>
      <w:szCs w:val="26"/>
    </w:rPr>
  </w:style>
  <w:style w:type="character" w:customStyle="1" w:styleId="CharChar112">
    <w:name w:val="Char Char112"/>
    <w:uiPriority w:val="99"/>
    <w:rPr>
      <w:rFonts w:ascii="Cambria" w:hAnsi="Cambria" w:cs="Cambria"/>
      <w:b/>
      <w:bCs/>
      <w:color w:val="365F91"/>
      <w:sz w:val="28"/>
      <w:szCs w:val="28"/>
    </w:rPr>
  </w:style>
  <w:style w:type="character" w:customStyle="1" w:styleId="thanbaiChar">
    <w:name w:val="than bai Char"/>
    <w:uiPriority w:val="99"/>
    <w:rPr>
      <w:rFonts w:ascii=".VnTime" w:hAnsi=".VnTime" w:cs=".VnTime"/>
      <w:b/>
      <w:bCs/>
      <w:sz w:val="28"/>
      <w:szCs w:val="28"/>
      <w:lang w:val="en-GB" w:eastAsia="en-US"/>
    </w:rPr>
  </w:style>
  <w:style w:type="paragraph" w:customStyle="1" w:styleId="M3">
    <w:name w:val="M3"/>
    <w:basedOn w:val="TOC4"/>
    <w:uiPriority w:val="99"/>
    <w:pPr>
      <w:tabs>
        <w:tab w:val="right" w:leader="dot" w:pos="9345"/>
      </w:tabs>
      <w:spacing w:before="120" w:after="120" w:line="360" w:lineRule="exact"/>
      <w:ind w:left="709"/>
      <w:jc w:val="both"/>
    </w:pPr>
    <w:rPr>
      <w:b/>
      <w:bCs/>
      <w:sz w:val="28"/>
      <w:szCs w:val="28"/>
    </w:rPr>
  </w:style>
  <w:style w:type="paragraph" w:customStyle="1" w:styleId="m30">
    <w:name w:val="m3"/>
    <w:basedOn w:val="Normal"/>
    <w:uiPriority w:val="99"/>
    <w:pPr>
      <w:spacing w:before="120" w:after="120" w:line="360" w:lineRule="exact"/>
      <w:jc w:val="both"/>
    </w:pPr>
    <w:rPr>
      <w:b/>
      <w:bCs/>
      <w:sz w:val="28"/>
      <w:szCs w:val="28"/>
    </w:rPr>
  </w:style>
  <w:style w:type="paragraph" w:customStyle="1" w:styleId="muc">
    <w:name w:val="muc"/>
    <w:basedOn w:val="Normal"/>
    <w:uiPriority w:val="99"/>
    <w:pPr>
      <w:numPr>
        <w:ilvl w:val="2"/>
        <w:numId w:val="4"/>
      </w:numPr>
      <w:spacing w:before="60" w:after="60" w:line="360" w:lineRule="auto"/>
      <w:jc w:val="both"/>
    </w:pPr>
    <w:rPr>
      <w:rFonts w:eastAsia="Calibri"/>
      <w:b/>
      <w:bCs/>
      <w:i/>
      <w:iCs/>
      <w:sz w:val="26"/>
      <w:szCs w:val="26"/>
    </w:rPr>
  </w:style>
  <w:style w:type="paragraph" w:customStyle="1" w:styleId="xl47">
    <w:name w:val="xl47"/>
    <w:basedOn w:val="Normal"/>
    <w:uiPriority w:val="99"/>
    <w:pPr>
      <w:pBdr>
        <w:top w:val="dotted" w:sz="4" w:space="0" w:color="auto"/>
        <w:left w:val="single" w:sz="4" w:space="0" w:color="auto"/>
        <w:right w:val="single" w:sz="4" w:space="0" w:color="auto"/>
      </w:pBdr>
      <w:spacing w:before="100" w:beforeAutospacing="1" w:after="100" w:afterAutospacing="1"/>
      <w:jc w:val="both"/>
    </w:pPr>
  </w:style>
  <w:style w:type="paragraph" w:customStyle="1" w:styleId="Caption2">
    <w:name w:val="Caption2"/>
    <w:basedOn w:val="Normal"/>
    <w:next w:val="Normal"/>
    <w:uiPriority w:val="99"/>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CharChar111">
    <w:name w:val="Char Char111"/>
    <w:uiPriority w:val="99"/>
    <w:rPr>
      <w:rFonts w:ascii="Cambria" w:hAnsi="Cambria" w:cs="Cambria"/>
      <w:b/>
      <w:bCs/>
      <w:color w:val="365F91"/>
      <w:sz w:val="28"/>
      <w:szCs w:val="28"/>
    </w:rPr>
  </w:style>
  <w:style w:type="character" w:customStyle="1" w:styleId="st1">
    <w:name w:val="st1"/>
    <w:uiPriority w:val="99"/>
  </w:style>
  <w:style w:type="paragraph" w:customStyle="1" w:styleId="Db">
    <w:name w:val="Db"/>
    <w:basedOn w:val="Normal"/>
    <w:pPr>
      <w:spacing w:before="60" w:after="60" w:line="312" w:lineRule="auto"/>
      <w:jc w:val="center"/>
    </w:pPr>
    <w:rPr>
      <w:rFonts w:eastAsia="Calibri"/>
      <w:i/>
      <w:iCs/>
      <w:sz w:val="28"/>
      <w:szCs w:val="28"/>
      <w:lang w:val="vi-VN"/>
    </w:rPr>
  </w:style>
  <w:style w:type="paragraph" w:customStyle="1" w:styleId="DH">
    <w:name w:val="DH"/>
    <w:basedOn w:val="H1"/>
    <w:pPr>
      <w:spacing w:before="0" w:after="0" w:line="360" w:lineRule="exact"/>
    </w:pPr>
  </w:style>
  <w:style w:type="paragraph" w:customStyle="1" w:styleId="A1">
    <w:name w:val="A1"/>
    <w:basedOn w:val="d2"/>
    <w:pPr>
      <w:spacing w:after="120" w:line="240" w:lineRule="auto"/>
      <w:jc w:val="center"/>
    </w:pPr>
    <w:rPr>
      <w:sz w:val="26"/>
      <w:szCs w:val="24"/>
    </w:rPr>
  </w:style>
  <w:style w:type="paragraph" w:customStyle="1" w:styleId="A2">
    <w:name w:val="A2"/>
    <w:basedOn w:val="d2"/>
    <w:pPr>
      <w:spacing w:before="60"/>
    </w:pPr>
    <w:rPr>
      <w:szCs w:val="24"/>
      <w:lang w:val="en-US"/>
    </w:rPr>
  </w:style>
  <w:style w:type="paragraph" w:customStyle="1" w:styleId="A3">
    <w:name w:val="A3"/>
    <w:basedOn w:val="d3"/>
    <w:pPr>
      <w:spacing w:before="60"/>
    </w:pPr>
    <w:rPr>
      <w:szCs w:val="26"/>
      <w:lang w:val="en-US"/>
    </w:rPr>
  </w:style>
  <w:style w:type="paragraph" w:customStyle="1" w:styleId="A4">
    <w:name w:val="A4"/>
    <w:basedOn w:val="d4"/>
    <w:pPr>
      <w:spacing w:before="60"/>
    </w:pPr>
    <w:rPr>
      <w:sz w:val="26"/>
      <w:szCs w:val="26"/>
    </w:rPr>
  </w:style>
  <w:style w:type="paragraph" w:customStyle="1" w:styleId="HINH1">
    <w:name w:val="HINH1"/>
    <w:basedOn w:val="d2"/>
    <w:qFormat/>
    <w:pPr>
      <w:spacing w:before="60" w:line="320" w:lineRule="exact"/>
      <w:jc w:val="center"/>
    </w:pPr>
    <w:rPr>
      <w:b w:val="0"/>
      <w:bCs w:val="0"/>
      <w:i/>
      <w:szCs w:val="26"/>
      <w:lang w:val="en-US"/>
    </w:rPr>
  </w:style>
  <w:style w:type="table" w:customStyle="1" w:styleId="TableGrid1">
    <w:name w:val="Table Grid1"/>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H">
    <w:name w:val="d3 H"/>
    <w:basedOn w:val="HINH1"/>
    <w:rPr>
      <w:sz w:val="26"/>
    </w:rPr>
  </w:style>
  <w:style w:type="paragraph" w:styleId="NoSpacing">
    <w:name w:val="No Spacing"/>
    <w:link w:val="NoSpacingChar"/>
    <w:uiPriority w:val="1"/>
    <w:qFormat/>
    <w:rPr>
      <w:rFonts w:ascii="Calibri" w:eastAsia="Calibri" w:hAnsi="Calibri" w:cs="Calibri"/>
      <w:sz w:val="22"/>
      <w:szCs w:val="22"/>
    </w:rPr>
  </w:style>
  <w:style w:type="paragraph" w:customStyle="1" w:styleId="-chuan">
    <w:name w:val="-chuan"/>
    <w:basedOn w:val="DH"/>
    <w:pPr>
      <w:spacing w:before="120" w:after="120" w:line="340" w:lineRule="exact"/>
      <w:jc w:val="both"/>
    </w:pPr>
    <w:rPr>
      <w:sz w:val="26"/>
      <w:lang w:val="vi-VN"/>
    </w:rPr>
  </w:style>
  <w:style w:type="paragraph" w:customStyle="1" w:styleId="CharCharChar1CharCharCharCharCharCharCharCharCharChar">
    <w:name w:val="Char Char Char1 Char Char Char Char Char Char Char Char Char Char"/>
    <w:basedOn w:val="Normal"/>
    <w:pPr>
      <w:widowControl w:val="0"/>
      <w:spacing w:before="60"/>
      <w:jc w:val="both"/>
    </w:pPr>
    <w:rPr>
      <w:rFonts w:eastAsia="SimSun"/>
      <w:kern w:val="2"/>
      <w:szCs w:val="26"/>
      <w:lang w:eastAsia="zh-CN"/>
    </w:rPr>
  </w:style>
  <w:style w:type="paragraph" w:customStyle="1" w:styleId="CharCharCharCharChar">
    <w:name w:val="Char Char Char Char Char"/>
    <w:pPr>
      <w:spacing w:before="120" w:after="120" w:line="312" w:lineRule="auto"/>
    </w:pPr>
    <w:rPr>
      <w:rFonts w:eastAsia="Times New Roman"/>
      <w:b/>
      <w:bCs/>
      <w:sz w:val="26"/>
      <w:szCs w:val="26"/>
      <w:lang w:val="pt-BR"/>
    </w:rPr>
  </w:style>
  <w:style w:type="paragraph" w:customStyle="1" w:styleId="1CharCharCharChar">
    <w:name w:val="1 Char Char Char Char"/>
    <w:basedOn w:val="Normal"/>
    <w:pPr>
      <w:widowControl w:val="0"/>
      <w:spacing w:before="60"/>
      <w:jc w:val="both"/>
    </w:pPr>
    <w:rPr>
      <w:rFonts w:eastAsia="SimSun"/>
      <w:bCs/>
      <w:kern w:val="2"/>
      <w:sz w:val="26"/>
      <w:szCs w:val="26"/>
      <w:lang w:eastAsia="zh-CN"/>
    </w:rPr>
  </w:style>
  <w:style w:type="paragraph" w:customStyle="1" w:styleId="StyleJustified">
    <w:name w:val="Style Justified"/>
    <w:basedOn w:val="Normal"/>
    <w:pPr>
      <w:spacing w:before="60"/>
      <w:jc w:val="both"/>
    </w:pPr>
    <w:rPr>
      <w:rFonts w:ascii="VNI-Times" w:hAnsi="VNI-Times"/>
      <w:bCs/>
      <w:color w:val="0000FF"/>
      <w:sz w:val="26"/>
      <w:szCs w:val="26"/>
    </w:rPr>
  </w:style>
  <w:style w:type="paragraph" w:customStyle="1" w:styleId="Style7">
    <w:name w:val="Style7"/>
    <w:basedOn w:val="Normal"/>
    <w:pPr>
      <w:tabs>
        <w:tab w:val="left" w:pos="360"/>
        <w:tab w:val="left" w:pos="1020"/>
        <w:tab w:val="left" w:pos="1560"/>
        <w:tab w:val="left" w:pos="1980"/>
        <w:tab w:val="left" w:pos="2220"/>
        <w:tab w:val="left" w:pos="2640"/>
        <w:tab w:val="left" w:pos="3480"/>
      </w:tabs>
      <w:spacing w:before="60"/>
      <w:ind w:left="360" w:hanging="360"/>
      <w:jc w:val="both"/>
    </w:pPr>
    <w:rPr>
      <w:rFonts w:ascii="VNI-Aptima" w:hAnsi="VNI-Aptima"/>
      <w:bCs/>
      <w:i/>
      <w:iCs/>
      <w:sz w:val="26"/>
      <w:szCs w:val="20"/>
    </w:rPr>
  </w:style>
  <w:style w:type="paragraph" w:customStyle="1" w:styleId="Style4">
    <w:name w:val="Style4"/>
    <w:basedOn w:val="Style1"/>
  </w:style>
  <w:style w:type="paragraph" w:customStyle="1" w:styleId="BANG0">
    <w:name w:val="BANG"/>
    <w:basedOn w:val="Normal"/>
    <w:next w:val="Normal"/>
    <w:pPr>
      <w:spacing w:before="120" w:after="60" w:line="360" w:lineRule="exact"/>
      <w:jc w:val="center"/>
    </w:pPr>
    <w:rPr>
      <w:rFonts w:ascii="VNI-Aptima" w:hAnsi="VNI-Aptima"/>
      <w:b/>
      <w:caps/>
      <w:sz w:val="20"/>
      <w:szCs w:val="20"/>
    </w:rPr>
  </w:style>
  <w:style w:type="paragraph" w:customStyle="1" w:styleId="heading60">
    <w:name w:val="heading6"/>
    <w:basedOn w:val="Normal"/>
    <w:next w:val="Normal"/>
    <w:pPr>
      <w:keepNext/>
      <w:tabs>
        <w:tab w:val="left" w:pos="284"/>
      </w:tabs>
      <w:autoSpaceDE w:val="0"/>
      <w:autoSpaceDN w:val="0"/>
      <w:spacing w:before="240" w:after="120"/>
      <w:jc w:val="both"/>
      <w:outlineLvl w:val="3"/>
    </w:pPr>
    <w:rPr>
      <w:rFonts w:ascii="VNI-Times" w:hAnsi="VNI-Times" w:cs="VNI-Times"/>
      <w:b/>
      <w:i/>
      <w:iCs/>
      <w:sz w:val="26"/>
      <w:szCs w:val="26"/>
      <w:lang w:val="en-GB"/>
    </w:rPr>
  </w:style>
  <w:style w:type="paragraph" w:customStyle="1" w:styleId="heading50">
    <w:name w:val="heading5"/>
    <w:basedOn w:val="Normal"/>
    <w:next w:val="Normal"/>
    <w:pPr>
      <w:autoSpaceDE w:val="0"/>
      <w:autoSpaceDN w:val="0"/>
      <w:spacing w:before="240" w:after="60"/>
      <w:jc w:val="both"/>
      <w:outlineLvl w:val="4"/>
    </w:pPr>
    <w:rPr>
      <w:rFonts w:ascii="Arial" w:hAnsi="Arial" w:cs="Arial"/>
      <w:bCs/>
      <w:sz w:val="26"/>
      <w:szCs w:val="22"/>
      <w:lang w:val="en-GB"/>
    </w:rPr>
  </w:style>
  <w:style w:type="paragraph" w:customStyle="1" w:styleId="heading40">
    <w:name w:val="heading4"/>
    <w:basedOn w:val="Normal"/>
    <w:next w:val="Normal"/>
    <w:pPr>
      <w:autoSpaceDE w:val="0"/>
      <w:autoSpaceDN w:val="0"/>
      <w:spacing w:before="240" w:after="60"/>
      <w:jc w:val="both"/>
      <w:outlineLvl w:val="5"/>
    </w:pPr>
    <w:rPr>
      <w:rFonts w:ascii="Arial" w:hAnsi="Arial" w:cs="Arial"/>
      <w:bCs/>
      <w:i/>
      <w:iCs/>
      <w:sz w:val="26"/>
      <w:szCs w:val="22"/>
      <w:lang w:val="en-GB"/>
    </w:rPr>
  </w:style>
  <w:style w:type="paragraph" w:customStyle="1" w:styleId="heading30">
    <w:name w:val="heading3"/>
    <w:basedOn w:val="Normal"/>
    <w:next w:val="Normal"/>
    <w:pPr>
      <w:autoSpaceDE w:val="0"/>
      <w:autoSpaceDN w:val="0"/>
      <w:spacing w:before="240" w:after="60"/>
      <w:jc w:val="both"/>
      <w:outlineLvl w:val="6"/>
    </w:pPr>
    <w:rPr>
      <w:rFonts w:ascii="Arial" w:hAnsi="Arial" w:cs="Arial"/>
      <w:bCs/>
      <w:sz w:val="26"/>
      <w:szCs w:val="26"/>
      <w:lang w:val="en-GB"/>
    </w:rPr>
  </w:style>
  <w:style w:type="paragraph" w:customStyle="1" w:styleId="heading20">
    <w:name w:val="heading2"/>
    <w:basedOn w:val="Normal"/>
    <w:next w:val="Normal"/>
    <w:pPr>
      <w:autoSpaceDE w:val="0"/>
      <w:autoSpaceDN w:val="0"/>
      <w:spacing w:before="240" w:after="60"/>
      <w:jc w:val="both"/>
      <w:outlineLvl w:val="7"/>
    </w:pPr>
    <w:rPr>
      <w:rFonts w:ascii="Arial" w:hAnsi="Arial" w:cs="Arial"/>
      <w:bCs/>
      <w:i/>
      <w:iCs/>
      <w:sz w:val="26"/>
      <w:szCs w:val="26"/>
      <w:lang w:val="en-GB"/>
    </w:rPr>
  </w:style>
  <w:style w:type="paragraph" w:customStyle="1" w:styleId="heading10">
    <w:name w:val="heading1"/>
    <w:basedOn w:val="Normal"/>
    <w:next w:val="Normal"/>
    <w:pPr>
      <w:autoSpaceDE w:val="0"/>
      <w:autoSpaceDN w:val="0"/>
      <w:spacing w:before="240" w:after="60"/>
      <w:jc w:val="both"/>
      <w:outlineLvl w:val="8"/>
    </w:pPr>
    <w:rPr>
      <w:rFonts w:ascii="Arial" w:hAnsi="Arial" w:cs="Arial"/>
      <w:bCs/>
      <w:i/>
      <w:iCs/>
      <w:sz w:val="18"/>
      <w:szCs w:val="18"/>
      <w:lang w:val="en-GB"/>
    </w:rPr>
  </w:style>
  <w:style w:type="character" w:customStyle="1" w:styleId="Table1Char">
    <w:name w:val="Table 1 Char"/>
    <w:link w:val="Table1"/>
    <w:locked/>
    <w:rPr>
      <w:rFonts w:ascii="VNI-Times" w:hAnsi="VNI-Times" w:cs="Arial"/>
      <w:b/>
      <w:bCs/>
      <w:iCs/>
      <w:szCs w:val="24"/>
    </w:rPr>
  </w:style>
  <w:style w:type="paragraph" w:customStyle="1" w:styleId="Table1">
    <w:name w:val="Table 1"/>
    <w:basedOn w:val="Heading3"/>
    <w:link w:val="Table1Char"/>
    <w:pPr>
      <w:widowControl w:val="0"/>
      <w:autoSpaceDE w:val="0"/>
      <w:autoSpaceDN w:val="0"/>
      <w:adjustRightInd w:val="0"/>
      <w:spacing w:before="0" w:after="0"/>
      <w:jc w:val="both"/>
    </w:pPr>
    <w:rPr>
      <w:rFonts w:ascii="VNI-Times" w:eastAsiaTheme="minorHAnsi" w:hAnsi="VNI-Times" w:cs="Arial"/>
      <w:iCs/>
      <w:sz w:val="24"/>
      <w:szCs w:val="24"/>
    </w:rPr>
  </w:style>
  <w:style w:type="paragraph" w:customStyle="1" w:styleId="Bullet4">
    <w:name w:val="Bullet 4"/>
    <w:basedOn w:val="Normal"/>
    <w:pPr>
      <w:tabs>
        <w:tab w:val="left" w:pos="2268"/>
      </w:tabs>
      <w:spacing w:before="40"/>
      <w:ind w:left="2268" w:hanging="567"/>
      <w:jc w:val="both"/>
    </w:pPr>
    <w:rPr>
      <w:bCs/>
      <w:sz w:val="26"/>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1">
    <w:name w:val="1"/>
    <w:basedOn w:val="Normal"/>
    <w:qFormat/>
    <w:pPr>
      <w:widowControl w:val="0"/>
      <w:spacing w:before="60"/>
      <w:jc w:val="both"/>
    </w:pPr>
    <w:rPr>
      <w:rFonts w:eastAsia="SimSun"/>
      <w:bCs/>
      <w:kern w:val="2"/>
      <w:sz w:val="26"/>
      <w:szCs w:val="26"/>
      <w:lang w:eastAsia="zh-CN"/>
    </w:rPr>
  </w:style>
  <w:style w:type="paragraph" w:customStyle="1" w:styleId="1CharCharChar1Char">
    <w:name w:val="1 Char Char Char1 Char"/>
    <w:basedOn w:val="Normal"/>
    <w:pPr>
      <w:widowControl w:val="0"/>
      <w:spacing w:before="60"/>
      <w:jc w:val="both"/>
    </w:pPr>
    <w:rPr>
      <w:rFonts w:eastAsia="SimSun"/>
      <w:bCs/>
      <w:kern w:val="2"/>
      <w:sz w:val="26"/>
      <w:szCs w:val="26"/>
      <w:lang w:eastAsia="zh-CN"/>
    </w:rPr>
  </w:style>
  <w:style w:type="paragraph" w:customStyle="1" w:styleId="Caption3">
    <w:name w:val="Caption3"/>
    <w:basedOn w:val="Normal"/>
    <w:next w:val="Normal"/>
    <w:pPr>
      <w:spacing w:before="60" w:line="360" w:lineRule="auto"/>
      <w:jc w:val="center"/>
    </w:pPr>
    <w:rPr>
      <w:rFonts w:ascii=".VnTimeH" w:hAnsi=".VnTimeH"/>
      <w:b/>
      <w:bCs/>
      <w:sz w:val="28"/>
      <w:szCs w:val="20"/>
      <w:lang w:val="en-GB"/>
    </w:rPr>
  </w:style>
  <w:style w:type="paragraph" w:customStyle="1" w:styleId="Huy2">
    <w:name w:val="Huy 2"/>
    <w:basedOn w:val="Normal"/>
    <w:pPr>
      <w:tabs>
        <w:tab w:val="left" w:pos="300"/>
      </w:tabs>
      <w:spacing w:before="120" w:after="120"/>
      <w:jc w:val="both"/>
    </w:pPr>
    <w:rPr>
      <w:b/>
      <w:bCs/>
      <w:sz w:val="26"/>
      <w:szCs w:val="26"/>
    </w:rPr>
  </w:style>
  <w:style w:type="paragraph" w:customStyle="1" w:styleId="H3-BP">
    <w:name w:val="H3-BP"/>
    <w:basedOn w:val="Normal"/>
    <w:pPr>
      <w:spacing w:before="120" w:after="120"/>
      <w:jc w:val="both"/>
    </w:pPr>
    <w:rPr>
      <w:bCs/>
      <w:sz w:val="26"/>
      <w:szCs w:val="26"/>
    </w:rPr>
  </w:style>
  <w:style w:type="paragraph" w:customStyle="1" w:styleId="1CharCharCharCharCharCharCharCharCharChar">
    <w:name w:val="1 Char Char Char Char Char Char Char Char Char Char"/>
    <w:basedOn w:val="Normal"/>
    <w:pPr>
      <w:widowControl w:val="0"/>
      <w:spacing w:before="60"/>
      <w:jc w:val="both"/>
    </w:pPr>
    <w:rPr>
      <w:rFonts w:eastAsia="SimSun"/>
      <w:bCs/>
      <w:kern w:val="2"/>
      <w:sz w:val="26"/>
      <w:szCs w:val="26"/>
      <w:lang w:eastAsia="zh-CN"/>
    </w:rPr>
  </w:style>
  <w:style w:type="paragraph" w:customStyle="1" w:styleId="Style10">
    <w:name w:val="Style +1"/>
    <w:basedOn w:val="Normal"/>
    <w:pPr>
      <w:tabs>
        <w:tab w:val="left" w:pos="567"/>
      </w:tabs>
      <w:spacing w:before="60"/>
      <w:ind w:left="567"/>
      <w:jc w:val="both"/>
    </w:pPr>
    <w:rPr>
      <w:bCs/>
      <w:sz w:val="25"/>
      <w:szCs w:val="25"/>
    </w:rPr>
  </w:style>
  <w:style w:type="paragraph" w:customStyle="1" w:styleId="StyleRightFirstline">
    <w:name w:val="Style Right First line"/>
    <w:basedOn w:val="Normal"/>
    <w:pPr>
      <w:tabs>
        <w:tab w:val="left" w:pos="567"/>
      </w:tabs>
      <w:spacing w:before="60" w:after="60"/>
      <w:ind w:right="423" w:firstLine="284"/>
      <w:jc w:val="right"/>
    </w:pPr>
    <w:rPr>
      <w:rFonts w:ascii="VNI-Times" w:hAnsi="VNI-Times"/>
      <w:bCs/>
      <w:i/>
      <w:iCs/>
      <w:sz w:val="25"/>
      <w:szCs w:val="25"/>
    </w:rPr>
  </w:style>
  <w:style w:type="character" w:customStyle="1" w:styleId="Heading3Char0">
    <w:name w:val="Heading3 Char"/>
    <w:link w:val="Heading31"/>
    <w:locked/>
    <w:rPr>
      <w:b/>
      <w:bCs/>
      <w:sz w:val="25"/>
      <w:szCs w:val="24"/>
    </w:rPr>
  </w:style>
  <w:style w:type="paragraph" w:customStyle="1" w:styleId="Heading31">
    <w:name w:val="Heading3"/>
    <w:basedOn w:val="Heading3"/>
    <w:link w:val="Heading3Char0"/>
    <w:pPr>
      <w:spacing w:after="120"/>
      <w:jc w:val="both"/>
    </w:pPr>
    <w:rPr>
      <w:rFonts w:ascii="Times New Roman" w:eastAsiaTheme="minorHAnsi" w:hAnsi="Times New Roman" w:cstheme="minorBidi"/>
      <w:sz w:val="25"/>
      <w:szCs w:val="24"/>
    </w:rPr>
  </w:style>
  <w:style w:type="paragraph" w:customStyle="1" w:styleId="FIGURES">
    <w:name w:val="FIGURES"/>
    <w:basedOn w:val="TableofFigures"/>
    <w:pPr>
      <w:spacing w:before="120"/>
      <w:jc w:val="center"/>
    </w:pPr>
    <w:rPr>
      <w:rFonts w:eastAsia="MS Mincho"/>
      <w:sz w:val="26"/>
      <w:szCs w:val="26"/>
    </w:rPr>
  </w:style>
  <w:style w:type="character" w:customStyle="1" w:styleId="01BODYCharChar">
    <w:name w:val="01 BODY Char Char"/>
    <w:link w:val="01BODY"/>
    <w:locked/>
    <w:rPr>
      <w:b/>
      <w:bCs/>
      <w:sz w:val="26"/>
      <w:szCs w:val="26"/>
      <w:lang w:val="vi-VN"/>
    </w:rPr>
  </w:style>
  <w:style w:type="paragraph" w:customStyle="1" w:styleId="01BODY">
    <w:name w:val="01 BODY"/>
    <w:basedOn w:val="Normal"/>
    <w:link w:val="01BODYCharChar"/>
    <w:pPr>
      <w:keepNext/>
      <w:spacing w:before="80" w:after="80" w:line="264" w:lineRule="auto"/>
      <w:jc w:val="both"/>
    </w:pPr>
    <w:rPr>
      <w:rFonts w:eastAsiaTheme="minorHAnsi" w:cstheme="minorBidi"/>
      <w:b/>
      <w:bCs/>
      <w:sz w:val="26"/>
      <w:szCs w:val="26"/>
      <w:lang w:val="vi-VN"/>
    </w:rPr>
  </w:style>
  <w:style w:type="paragraph" w:customStyle="1" w:styleId="xl26">
    <w:name w:val="xl26"/>
    <w:basedOn w:val="Normal"/>
    <w:pPr>
      <w:spacing w:before="100" w:beforeAutospacing="1" w:after="100" w:afterAutospacing="1"/>
      <w:jc w:val="center"/>
    </w:pPr>
    <w:rPr>
      <w:rFonts w:ascii=".VnTime" w:eastAsia="MS Mincho" w:hAnsi=".VnTime"/>
    </w:rPr>
  </w:style>
  <w:style w:type="paragraph" w:customStyle="1" w:styleId="Heading22">
    <w:name w:val="Heading2"/>
    <w:basedOn w:val="Normal"/>
    <w:pPr>
      <w:widowControl w:val="0"/>
      <w:spacing w:before="60"/>
      <w:jc w:val="both"/>
      <w:outlineLvl w:val="1"/>
    </w:pPr>
    <w:rPr>
      <w:rFonts w:eastAsia="VNI-Times"/>
      <w:b/>
      <w:bCs/>
      <w:i/>
      <w:sz w:val="26"/>
      <w:szCs w:val="26"/>
    </w:rPr>
  </w:style>
  <w:style w:type="paragraph" w:customStyle="1" w:styleId="Heading41">
    <w:name w:val="Heading4"/>
    <w:basedOn w:val="Normal"/>
    <w:pPr>
      <w:widowControl w:val="0"/>
      <w:spacing w:before="60"/>
      <w:jc w:val="both"/>
      <w:outlineLvl w:val="3"/>
    </w:pPr>
    <w:rPr>
      <w:rFonts w:eastAsia="VNI-Times"/>
      <w:b/>
      <w:bCs/>
      <w:sz w:val="26"/>
      <w:szCs w:val="26"/>
      <w:lang w:val="nb-NO"/>
    </w:rPr>
  </w:style>
  <w:style w:type="paragraph" w:customStyle="1" w:styleId="chunghieng">
    <w:name w:val="chu nghieng"/>
    <w:basedOn w:val="Normal"/>
    <w:pPr>
      <w:spacing w:before="120" w:line="360" w:lineRule="exact"/>
      <w:jc w:val="both"/>
    </w:pPr>
    <w:rPr>
      <w:rFonts w:ascii=".VnArial" w:hAnsi=".VnArial"/>
      <w:b/>
      <w:bCs/>
      <w:i/>
      <w:iCs/>
      <w:color w:val="0000FF"/>
      <w:sz w:val="23"/>
      <w:szCs w:val="20"/>
    </w:rPr>
  </w:style>
  <w:style w:type="paragraph" w:customStyle="1" w:styleId="Text1">
    <w:name w:val="Text 1"/>
    <w:basedOn w:val="Normal"/>
    <w:pPr>
      <w:spacing w:before="57" w:line="260" w:lineRule="exact"/>
      <w:jc w:val="both"/>
    </w:pPr>
    <w:rPr>
      <w:rFonts w:ascii="Book Antiqua" w:hAnsi="Book Antiqua"/>
      <w:sz w:val="20"/>
      <w:szCs w:val="20"/>
    </w:rPr>
  </w:style>
  <w:style w:type="paragraph" w:customStyle="1" w:styleId="spip">
    <w:name w:val="spip"/>
    <w:basedOn w:val="Normal"/>
    <w:pPr>
      <w:spacing w:before="100" w:beforeAutospacing="1" w:after="100" w:afterAutospacing="1"/>
      <w:jc w:val="both"/>
    </w:pPr>
  </w:style>
  <w:style w:type="character" w:customStyle="1" w:styleId="grame">
    <w:name w:val="grame"/>
    <w:rPr>
      <w:b/>
      <w:bCs/>
      <w:sz w:val="26"/>
      <w:szCs w:val="26"/>
      <w:lang w:val="pt-BR" w:eastAsia="en-US" w:bidi="ar-SA"/>
    </w:rPr>
  </w:style>
  <w:style w:type="character" w:customStyle="1" w:styleId="postbody">
    <w:name w:val="postbody"/>
    <w:rPr>
      <w:b/>
      <w:bCs/>
      <w:sz w:val="26"/>
      <w:szCs w:val="26"/>
      <w:lang w:val="pt-BR" w:eastAsia="en-US" w:bidi="ar-SA"/>
    </w:rPr>
  </w:style>
  <w:style w:type="table" w:customStyle="1" w:styleId="TableGrid3">
    <w:name w:val="Table Grid3"/>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Normal"/>
    <w:pPr>
      <w:keepNext/>
      <w:spacing w:before="120" w:after="120"/>
      <w:jc w:val="both"/>
      <w:outlineLvl w:val="3"/>
    </w:pPr>
    <w:rPr>
      <w:b/>
      <w:bCs/>
      <w:sz w:val="28"/>
      <w:szCs w:val="28"/>
      <w:lang w:val="pl-PL"/>
    </w:rPr>
  </w:style>
  <w:style w:type="paragraph" w:customStyle="1" w:styleId="II1">
    <w:name w:val="II..1"/>
    <w:basedOn w:val="Normal"/>
    <w:pPr>
      <w:spacing w:before="60" w:after="120"/>
      <w:jc w:val="both"/>
    </w:pPr>
    <w:rPr>
      <w:b/>
      <w:sz w:val="25"/>
      <w:szCs w:val="25"/>
    </w:rPr>
  </w:style>
  <w:style w:type="paragraph" w:customStyle="1" w:styleId="Giua">
    <w:name w:val="Giua"/>
    <w:basedOn w:val="Normal"/>
    <w:link w:val="GiuaChar"/>
    <w:pPr>
      <w:numPr>
        <w:ilvl w:val="1"/>
        <w:numId w:val="5"/>
      </w:numPr>
      <w:tabs>
        <w:tab w:val="left" w:pos="0"/>
        <w:tab w:val="left" w:pos="360"/>
      </w:tabs>
      <w:spacing w:before="60" w:after="120" w:line="360" w:lineRule="auto"/>
      <w:jc w:val="both"/>
    </w:pPr>
    <w:rPr>
      <w:sz w:val="26"/>
      <w:szCs w:val="26"/>
    </w:rPr>
  </w:style>
  <w:style w:type="character" w:customStyle="1" w:styleId="GiuaChar">
    <w:name w:val="Giua Char"/>
    <w:link w:val="Giua"/>
    <w:rPr>
      <w:rFonts w:eastAsia="Times New Roman"/>
      <w:sz w:val="26"/>
      <w:szCs w:val="26"/>
    </w:rPr>
  </w:style>
  <w:style w:type="paragraph" w:customStyle="1" w:styleId="11">
    <w:name w:val="1.1"/>
    <w:basedOn w:val="TOC1"/>
    <w:pPr>
      <w:tabs>
        <w:tab w:val="left" w:pos="1440"/>
        <w:tab w:val="right" w:leader="dot" w:pos="8778"/>
      </w:tabs>
      <w:spacing w:before="60" w:after="0"/>
      <w:jc w:val="both"/>
    </w:pPr>
    <w:rPr>
      <w:b w:val="0"/>
      <w:bCs w:val="0"/>
      <w:sz w:val="28"/>
      <w:szCs w:val="26"/>
    </w:rPr>
  </w:style>
  <w:style w:type="paragraph" w:customStyle="1" w:styleId="List3">
    <w:name w:val="List3"/>
    <w:basedOn w:val="Normal"/>
    <w:pPr>
      <w:widowControl w:val="0"/>
      <w:numPr>
        <w:numId w:val="6"/>
      </w:numPr>
      <w:adjustRightInd w:val="0"/>
      <w:spacing w:before="60" w:line="360" w:lineRule="atLeast"/>
      <w:jc w:val="both"/>
      <w:textAlignment w:val="baseline"/>
    </w:pPr>
    <w:rPr>
      <w:rFonts w:ascii="VNI-Times" w:hAnsi="VNI-Times"/>
      <w:sz w:val="28"/>
      <w:szCs w:val="20"/>
    </w:rPr>
  </w:style>
  <w:style w:type="character" w:customStyle="1" w:styleId="st">
    <w:name w:val="st"/>
    <w:rPr>
      <w:b/>
      <w:bCs/>
      <w:sz w:val="26"/>
      <w:szCs w:val="26"/>
      <w:lang w:val="pt-BR" w:eastAsia="en-US" w:bidi="ar-SA"/>
    </w:rPr>
  </w:style>
  <w:style w:type="character" w:customStyle="1" w:styleId="HeaderChar1">
    <w:name w:val="Header Char1"/>
    <w:uiPriority w:val="99"/>
    <w:semiHidden/>
  </w:style>
  <w:style w:type="character" w:customStyle="1" w:styleId="FooterChar1">
    <w:name w:val="Footer Char1"/>
    <w:uiPriority w:val="99"/>
    <w:semiHidden/>
  </w:style>
  <w:style w:type="table" w:customStyle="1" w:styleId="TableGrid4">
    <w:name w:val="Table Grid4"/>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
    <w:name w:val="m1"/>
    <w:basedOn w:val="Normal"/>
    <w:pPr>
      <w:widowControl w:val="0"/>
      <w:spacing w:before="120" w:after="120" w:line="340" w:lineRule="exact"/>
      <w:jc w:val="center"/>
    </w:pPr>
    <w:rPr>
      <w:b/>
      <w:sz w:val="26"/>
      <w:szCs w:val="28"/>
      <w:lang w:val="fr-FR"/>
    </w:rPr>
  </w:style>
  <w:style w:type="paragraph" w:customStyle="1" w:styleId="xl41">
    <w:name w:val="xl41"/>
    <w:basedOn w:val="Normal"/>
    <w:semiHidden/>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bCs/>
      <w:sz w:val="25"/>
    </w:rPr>
  </w:style>
  <w:style w:type="paragraph" w:customStyle="1" w:styleId="A-bang">
    <w:name w:val="A-bang"/>
    <w:basedOn w:val="d3B"/>
  </w:style>
  <w:style w:type="paragraph" w:customStyle="1" w:styleId="A-hinh">
    <w:name w:val="A-hinh"/>
    <w:basedOn w:val="-chuan"/>
    <w:pPr>
      <w:ind w:firstLine="0"/>
      <w:jc w:val="center"/>
    </w:pPr>
    <w:rPr>
      <w:rFonts w:eastAsia="Times New Roman" w:cs="Times New Roman"/>
      <w:i/>
      <w:szCs w:val="26"/>
      <w:lang w:val="en-US"/>
    </w:rPr>
  </w:style>
  <w:style w:type="paragraph" w:customStyle="1" w:styleId="A5">
    <w:name w:val="A5"/>
    <w:basedOn w:val="Normal"/>
    <w:pPr>
      <w:keepNext/>
      <w:spacing w:before="60"/>
      <w:jc w:val="both"/>
      <w:outlineLvl w:val="0"/>
    </w:pPr>
    <w:rPr>
      <w:b/>
      <w:i/>
      <w:iCs/>
      <w:sz w:val="26"/>
      <w:szCs w:val="26"/>
      <w:u w:val="single"/>
    </w:rPr>
  </w:style>
  <w:style w:type="character" w:customStyle="1" w:styleId="Normal3">
    <w:name w:val="Normal3"/>
    <w:rPr>
      <w:rFonts w:ascii="Times New Roman" w:hAnsi="Times New Roman"/>
      <w:b/>
      <w:i/>
      <w:color w:val="auto"/>
      <w:sz w:val="26"/>
    </w:rPr>
  </w:style>
  <w:style w:type="paragraph" w:customStyle="1" w:styleId="HL6">
    <w:name w:val="HL6"/>
    <w:basedOn w:val="Normal"/>
    <w:pPr>
      <w:tabs>
        <w:tab w:val="left" w:pos="0"/>
      </w:tabs>
      <w:spacing w:before="120" w:after="120" w:line="360" w:lineRule="auto"/>
      <w:jc w:val="both"/>
    </w:pPr>
    <w:rPr>
      <w:rFonts w:eastAsia="Calibri"/>
      <w:sz w:val="26"/>
      <w:szCs w:val="26"/>
      <w:lang w:val="pt-BR"/>
    </w:rPr>
  </w:style>
  <w:style w:type="paragraph" w:customStyle="1" w:styleId="Ng">
    <w:name w:val="Ng"/>
    <w:basedOn w:val="Caption"/>
    <w:qFormat/>
    <w:pPr>
      <w:spacing w:before="60" w:after="60" w:line="360" w:lineRule="exact"/>
      <w:ind w:firstLine="720"/>
      <w:jc w:val="both"/>
    </w:pPr>
    <w:rPr>
      <w:szCs w:val="24"/>
      <w:lang w:val="da-DK"/>
    </w:rPr>
  </w:style>
  <w:style w:type="character" w:customStyle="1" w:styleId="UnresolvedMention1">
    <w:name w:val="Unresolved Mention1"/>
    <w:uiPriority w:val="99"/>
    <w:semiHidden/>
    <w:unhideWhenUsed/>
    <w:rPr>
      <w:color w:val="605E5C"/>
      <w:shd w:val="clear" w:color="auto" w:fill="E1DFDD"/>
    </w:rPr>
  </w:style>
  <w:style w:type="paragraph" w:customStyle="1" w:styleId="m">
    <w:name w:val="m"/>
    <w:basedOn w:val="Normal"/>
    <w:link w:val="mChar"/>
    <w:pPr>
      <w:widowControl w:val="0"/>
      <w:ind w:firstLine="706"/>
      <w:jc w:val="both"/>
    </w:pPr>
    <w:rPr>
      <w:rFonts w:ascii="Calibri" w:eastAsia="Calibri" w:hAnsi="Calibri"/>
      <w:sz w:val="26"/>
      <w:szCs w:val="20"/>
      <w:lang w:val="af-ZA"/>
    </w:rPr>
  </w:style>
  <w:style w:type="character" w:customStyle="1" w:styleId="mChar">
    <w:name w:val="m Char"/>
    <w:link w:val="m"/>
    <w:locked/>
    <w:rPr>
      <w:rFonts w:ascii="Calibri" w:eastAsia="Calibri" w:hAnsi="Calibri" w:cs="Times New Roman"/>
      <w:sz w:val="26"/>
      <w:szCs w:val="20"/>
      <w:lang w:val="af-ZA"/>
    </w:rPr>
  </w:style>
  <w:style w:type="character" w:customStyle="1" w:styleId="Khc">
    <w:name w:val="Khác_"/>
    <w:link w:val="Khc0"/>
    <w:uiPriority w:val="99"/>
    <w:rPr>
      <w:sz w:val="28"/>
      <w:szCs w:val="28"/>
    </w:rPr>
  </w:style>
  <w:style w:type="paragraph" w:customStyle="1" w:styleId="Khc0">
    <w:name w:val="Khác"/>
    <w:basedOn w:val="Normal"/>
    <w:link w:val="Khc"/>
    <w:uiPriority w:val="99"/>
    <w:pPr>
      <w:widowControl w:val="0"/>
      <w:spacing w:after="80"/>
      <w:ind w:firstLine="400"/>
    </w:pPr>
    <w:rPr>
      <w:rFonts w:eastAsiaTheme="minorHAnsi" w:cstheme="minorBidi"/>
      <w:sz w:val="28"/>
      <w:szCs w:val="28"/>
    </w:rPr>
  </w:style>
  <w:style w:type="paragraph" w:customStyle="1" w:styleId="CharCharChar3">
    <w:name w:val="Char Char Char3"/>
    <w:basedOn w:val="Normal"/>
    <w:pPr>
      <w:widowControl w:val="0"/>
      <w:spacing w:line="360" w:lineRule="auto"/>
      <w:ind w:firstLineChars="200" w:firstLine="480"/>
      <w:jc w:val="both"/>
    </w:pPr>
    <w:rPr>
      <w:kern w:val="2"/>
      <w:lang w:eastAsia="zh-CN"/>
    </w:rPr>
  </w:style>
  <w:style w:type="paragraph" w:customStyle="1" w:styleId="Char3">
    <w:name w:val="Char3"/>
    <w:basedOn w:val="Normal"/>
    <w:pPr>
      <w:widowControl w:val="0"/>
      <w:jc w:val="both"/>
    </w:pPr>
    <w:rPr>
      <w:kern w:val="2"/>
      <w:lang w:eastAsia="zh-CN"/>
    </w:rPr>
  </w:style>
  <w:style w:type="paragraph" w:customStyle="1" w:styleId="Char15">
    <w:name w:val="Char15"/>
    <w:basedOn w:val="Normal"/>
    <w:semiHidden/>
    <w:pPr>
      <w:widowControl w:val="0"/>
      <w:jc w:val="both"/>
    </w:pPr>
    <w:rPr>
      <w:rFonts w:eastAsia="SimSun"/>
      <w:kern w:val="2"/>
      <w:sz w:val="26"/>
      <w:lang w:eastAsia="zh-CN"/>
    </w:rPr>
  </w:style>
  <w:style w:type="paragraph" w:customStyle="1" w:styleId="TOCHeading1">
    <w:name w:val="TOC Heading1"/>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oSpacingChar">
    <w:name w:val="No Spacing Char"/>
    <w:link w:val="NoSpacing"/>
    <w:uiPriority w:val="1"/>
    <w:rPr>
      <w:rFonts w:ascii="Calibri" w:eastAsia="Calibri" w:hAnsi="Calibri" w:cs="Calibri"/>
      <w:sz w:val="22"/>
    </w:rPr>
  </w:style>
  <w:style w:type="paragraph" w:customStyle="1" w:styleId="3">
    <w:name w:val="3"/>
    <w:link w:val="3Char"/>
    <w:pPr>
      <w:widowControl w:val="0"/>
      <w:spacing w:line="370" w:lineRule="exact"/>
      <w:jc w:val="both"/>
    </w:pPr>
    <w:rPr>
      <w:rFonts w:eastAsia="Times New Roman"/>
      <w:b/>
      <w:i/>
      <w:color w:val="000000"/>
      <w:sz w:val="28"/>
      <w:szCs w:val="28"/>
    </w:rPr>
  </w:style>
  <w:style w:type="character" w:customStyle="1" w:styleId="3Char">
    <w:name w:val="3 Char"/>
    <w:link w:val="3"/>
    <w:locked/>
    <w:rPr>
      <w:rFonts w:eastAsia="Times New Roman" w:cs="Times New Roman"/>
      <w:b/>
      <w:i/>
      <w:color w:val="000000"/>
      <w:sz w:val="28"/>
      <w:szCs w:val="28"/>
    </w:rPr>
  </w:style>
  <w:style w:type="paragraph" w:customStyle="1" w:styleId="Char4">
    <w:name w:val="Char4"/>
    <w:basedOn w:val="Normal"/>
    <w:pPr>
      <w:widowControl w:val="0"/>
      <w:jc w:val="both"/>
    </w:pPr>
    <w:rPr>
      <w:kern w:val="2"/>
      <w:lang w:eastAsia="zh-CN"/>
    </w:rPr>
  </w:style>
  <w:style w:type="paragraph" w:customStyle="1" w:styleId="baocaogschuan">
    <w:name w:val="bao cao gs chuan"/>
    <w:basedOn w:val="BodyTextIndent"/>
    <w:pPr>
      <w:widowControl w:val="0"/>
      <w:spacing w:before="60" w:after="60" w:line="312" w:lineRule="auto"/>
      <w:ind w:left="0"/>
      <w:jc w:val="both"/>
    </w:pPr>
  </w:style>
  <w:style w:type="paragraph" w:customStyle="1" w:styleId="A-NORMAL">
    <w:name w:val="A-NORMAL"/>
    <w:basedOn w:val="Normal"/>
    <w:qFormat/>
    <w:pPr>
      <w:spacing w:before="120" w:after="60" w:line="300" w:lineRule="auto"/>
      <w:ind w:firstLine="720"/>
      <w:jc w:val="both"/>
    </w:pPr>
    <w:rPr>
      <w:rFonts w:eastAsia="Calibri"/>
      <w:sz w:val="26"/>
      <w:szCs w:val="28"/>
      <w:lang w:val="fr-FR"/>
    </w:rPr>
  </w:style>
  <w:style w:type="paragraph" w:customStyle="1" w:styleId="CharCharChar4">
    <w:name w:val="Char Char Char4"/>
    <w:basedOn w:val="Normal"/>
    <w:pPr>
      <w:widowControl w:val="0"/>
      <w:spacing w:line="360" w:lineRule="auto"/>
      <w:ind w:firstLineChars="200" w:firstLine="480"/>
      <w:jc w:val="both"/>
    </w:pPr>
    <w:rPr>
      <w:kern w:val="2"/>
      <w:lang w:eastAsia="zh-CN"/>
    </w:rPr>
  </w:style>
  <w:style w:type="paragraph" w:customStyle="1" w:styleId="Char16">
    <w:name w:val="Char16"/>
    <w:basedOn w:val="Normal"/>
    <w:semiHidden/>
    <w:pPr>
      <w:widowControl w:val="0"/>
      <w:jc w:val="both"/>
    </w:pPr>
    <w:rPr>
      <w:rFonts w:eastAsia="SimSun"/>
      <w:kern w:val="2"/>
      <w:sz w:val="26"/>
      <w:lang w:eastAsia="zh-CN"/>
    </w:rPr>
  </w:style>
  <w:style w:type="character" w:customStyle="1" w:styleId="UnresolvedMention2">
    <w:name w:val="Unresolved Mention2"/>
    <w:uiPriority w:val="99"/>
    <w:unhideWhenUsed/>
    <w:rPr>
      <w:color w:val="605E5C"/>
      <w:shd w:val="clear" w:color="auto" w:fill="E1DFDD"/>
    </w:rPr>
  </w:style>
  <w:style w:type="character" w:customStyle="1" w:styleId="CaptionChar1">
    <w:name w:val="Caption Char1"/>
    <w:qFormat/>
    <w:rPr>
      <w:rFonts w:ascii="Times New Roman" w:eastAsia="Times New Roman" w:hAnsi="Times New Roman"/>
      <w:b/>
      <w:sz w:val="26"/>
      <w:szCs w:val="22"/>
    </w:rPr>
  </w:style>
  <w:style w:type="character" w:customStyle="1" w:styleId="baocaogschuanCharCharCharChar">
    <w:name w:val="bao cao gs chuan Char Char Char Char"/>
    <w:link w:val="baocaogschuanCharCharChar"/>
    <w:rPr>
      <w:rFonts w:eastAsia="Times New Roman"/>
      <w:sz w:val="28"/>
      <w:szCs w:val="28"/>
      <w:lang w:val="vi-VN" w:eastAsia="vi-VN"/>
    </w:rPr>
  </w:style>
  <w:style w:type="paragraph" w:customStyle="1" w:styleId="baocaogschuanCharCharChar">
    <w:name w:val="bao cao gs chuan Char Char Char"/>
    <w:basedOn w:val="BodyTextIndent"/>
    <w:link w:val="baocaogschuanCharCharCharChar"/>
    <w:pPr>
      <w:widowControl w:val="0"/>
      <w:spacing w:before="60" w:after="60" w:line="312" w:lineRule="auto"/>
      <w:ind w:left="0"/>
      <w:jc w:val="both"/>
    </w:pPr>
    <w:rPr>
      <w:lang w:val="vi-VN" w:eastAsia="vi-VN"/>
    </w:rPr>
  </w:style>
  <w:style w:type="paragraph" w:customStyle="1" w:styleId="Noidung0">
    <w:name w:val="Noidung"/>
    <w:basedOn w:val="Normal"/>
    <w:pPr>
      <w:spacing w:before="120"/>
      <w:jc w:val="both"/>
    </w:pPr>
    <w:rPr>
      <w:rFonts w:eastAsia="Calibri"/>
      <w:sz w:val="28"/>
      <w:szCs w:val="26"/>
    </w:rPr>
  </w:style>
  <w:style w:type="paragraph" w:customStyle="1" w:styleId="BANGNEW">
    <w:name w:val="BANG NEW"/>
    <w:basedOn w:val="Normal"/>
    <w:link w:val="BANGNEWChar"/>
    <w:pPr>
      <w:spacing w:before="60" w:after="60"/>
      <w:jc w:val="center"/>
    </w:pPr>
    <w:rPr>
      <w:rFonts w:eastAsia="PMingLiU"/>
      <w:b/>
      <w:sz w:val="28"/>
      <w:szCs w:val="28"/>
    </w:rPr>
  </w:style>
  <w:style w:type="character" w:customStyle="1" w:styleId="BANGNEWChar">
    <w:name w:val="BANG NEW Char"/>
    <w:link w:val="BANGNEW"/>
    <w:rPr>
      <w:rFonts w:eastAsia="PMingLiU"/>
      <w:b/>
      <w:sz w:val="28"/>
      <w:szCs w:val="28"/>
    </w:rPr>
  </w:style>
  <w:style w:type="character" w:customStyle="1" w:styleId="normalChar1">
    <w:name w:val="normal Char1"/>
    <w:locked/>
    <w:rPr>
      <w:rFonts w:ascii="Times New Roman" w:eastAsia="Calibri" w:hAnsi="Times New Roman" w:cs="Times New Roman"/>
      <w:sz w:val="26"/>
      <w:szCs w:val="20"/>
    </w:rPr>
  </w:style>
  <w:style w:type="paragraph" w:customStyle="1" w:styleId="danhmchnh">
    <w:name w:val="danh mục hình"/>
    <w:basedOn w:val="TableofFigures"/>
    <w:pPr>
      <w:tabs>
        <w:tab w:val="right" w:leader="dot" w:pos="9232"/>
      </w:tabs>
      <w:ind w:left="0" w:firstLine="0"/>
    </w:pPr>
    <w:rPr>
      <w:rFonts w:ascii="Times New Roman" w:hAnsi="Times New Roman" w:cs="Times New Roman"/>
      <w:color w:val="800080"/>
      <w:sz w:val="28"/>
      <w:szCs w:val="28"/>
      <w:lang w:val="fr-FR"/>
    </w:rPr>
  </w:style>
  <w:style w:type="paragraph" w:customStyle="1" w:styleId="Chuthuong">
    <w:name w:val="Chu thuong"/>
    <w:basedOn w:val="Normal"/>
    <w:link w:val="ChuthuongChar"/>
    <w:pPr>
      <w:spacing w:line="312" w:lineRule="auto"/>
      <w:ind w:firstLine="709"/>
      <w:jc w:val="both"/>
    </w:pPr>
  </w:style>
  <w:style w:type="character" w:customStyle="1" w:styleId="ChuthuongChar">
    <w:name w:val="Chu thuong Char"/>
    <w:link w:val="Chuthuong"/>
    <w:rPr>
      <w:rFonts w:eastAsia="Times New Roman"/>
      <w:sz w:val="24"/>
      <w:szCs w:val="24"/>
    </w:rPr>
  </w:style>
  <w:style w:type="paragraph" w:customStyle="1" w:styleId="9NomalChung">
    <w:name w:val="9_Nomal_Chung"/>
    <w:basedOn w:val="Normal"/>
    <w:qFormat/>
    <w:pPr>
      <w:spacing w:before="80" w:after="80" w:line="288" w:lineRule="auto"/>
      <w:ind w:firstLine="567"/>
      <w:contextualSpacing/>
      <w:jc w:val="both"/>
    </w:pPr>
    <w:rPr>
      <w:rFonts w:eastAsia="Calibri"/>
      <w:color w:val="0000FF"/>
      <w:sz w:val="26"/>
      <w:szCs w:val="28"/>
      <w:lang w:val="zh-CN" w:eastAsia="zh-CN"/>
    </w:rPr>
  </w:style>
  <w:style w:type="paragraph" w:customStyle="1" w:styleId="Normal4">
    <w:name w:val="Normal4"/>
    <w:basedOn w:val="Normal"/>
    <w:qFormat/>
    <w:pPr>
      <w:widowControl w:val="0"/>
      <w:spacing w:before="120" w:after="60" w:line="288" w:lineRule="auto"/>
      <w:ind w:firstLine="720"/>
      <w:jc w:val="both"/>
    </w:pPr>
    <w:rPr>
      <w:color w:val="0000FF"/>
    </w:rPr>
  </w:style>
  <w:style w:type="paragraph" w:customStyle="1" w:styleId="TOCHeading2">
    <w:name w:val="TOC Heading2"/>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customStyle="1" w:styleId="TableGridLight1">
    <w:name w:val="Table Grid Light1"/>
    <w:basedOn w:val="TableNormal"/>
    <w:uiPriority w:val="40"/>
    <w:rsid w:val="001319EF"/>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997BEC"/>
    <w:pPr>
      <w:widowControl w:val="0"/>
      <w:autoSpaceDE w:val="0"/>
      <w:autoSpaceDN w:val="0"/>
    </w:pPr>
    <w:rPr>
      <w:sz w:val="22"/>
      <w:szCs w:val="22"/>
      <w:lang w:val="vi"/>
    </w:rPr>
  </w:style>
  <w:style w:type="paragraph" w:customStyle="1" w:styleId="CharCharCharCharCharCharChar">
    <w:name w:val="Char Char Char Char Char Char Char"/>
    <w:basedOn w:val="DocumentMap"/>
    <w:autoRedefine/>
    <w:rsid w:val="00DD282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D28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2821"/>
    <w:rPr>
      <w:rFonts w:ascii="Segoe UI" w:eastAsia="Times New Roman" w:hAnsi="Segoe UI" w:cs="Segoe UI"/>
      <w:sz w:val="16"/>
      <w:szCs w:val="16"/>
    </w:rPr>
  </w:style>
  <w:style w:type="paragraph" w:customStyle="1" w:styleId="1-Body">
    <w:name w:val="1-Body"/>
    <w:basedOn w:val="Normal"/>
    <w:qFormat/>
    <w:rsid w:val="001E0BD5"/>
    <w:pPr>
      <w:widowControl w:val="0"/>
      <w:tabs>
        <w:tab w:val="left" w:pos="567"/>
      </w:tabs>
      <w:spacing w:before="120"/>
      <w:ind w:firstLine="567"/>
      <w:jc w:val="both"/>
    </w:pPr>
    <w:rPr>
      <w:rFonts w:eastAsia="SimSun"/>
      <w:sz w:val="28"/>
    </w:rPr>
  </w:style>
  <w:style w:type="paragraph" w:customStyle="1" w:styleId="StyleItalicJustifiedFirstline127cmBefore6ptAfter">
    <w:name w:val="Style Italic Justified First line:  1.27 cm Before:  6 pt After..."/>
    <w:basedOn w:val="Normal"/>
    <w:qFormat/>
    <w:rsid w:val="00FB270B"/>
    <w:pPr>
      <w:spacing w:line="360" w:lineRule="exact"/>
      <w:ind w:firstLine="680"/>
      <w:jc w:val="both"/>
    </w:pPr>
    <w:rPr>
      <w:i/>
      <w:iCs/>
      <w:sz w:val="28"/>
      <w:szCs w:val="28"/>
    </w:rPr>
  </w:style>
  <w:style w:type="paragraph" w:customStyle="1" w:styleId="10">
    <w:name w:val="1."/>
    <w:basedOn w:val="Normal"/>
    <w:qFormat/>
    <w:rsid w:val="00232F72"/>
    <w:pPr>
      <w:spacing w:line="360" w:lineRule="auto"/>
      <w:jc w:val="both"/>
    </w:pPr>
    <w:rPr>
      <w:b/>
      <w:i/>
      <w:sz w:val="26"/>
      <w:szCs w:val="26"/>
    </w:rPr>
  </w:style>
  <w:style w:type="paragraph" w:styleId="NormalIndent">
    <w:name w:val="Normal Indent"/>
    <w:basedOn w:val="Normal"/>
    <w:rsid w:val="005E6CBD"/>
    <w:pPr>
      <w:spacing w:line="360" w:lineRule="auto"/>
      <w:ind w:left="720" w:firstLine="720"/>
      <w:jc w:val="both"/>
    </w:pPr>
    <w:rPr>
      <w:sz w:val="28"/>
      <w:szCs w:val="28"/>
    </w:rPr>
  </w:style>
  <w:style w:type="paragraph" w:customStyle="1" w:styleId="Heading51">
    <w:name w:val="Heading 51"/>
    <w:basedOn w:val="Normal"/>
    <w:rsid w:val="00FC6F8D"/>
    <w:pPr>
      <w:spacing w:after="120"/>
      <w:jc w:val="both"/>
    </w:pPr>
    <w:rPr>
      <w:i/>
      <w:sz w:val="26"/>
    </w:rPr>
  </w:style>
  <w:style w:type="paragraph" w:customStyle="1" w:styleId="hinh">
    <w:name w:val="hinh"/>
    <w:aliases w:val="sodo"/>
    <w:basedOn w:val="Normal"/>
    <w:link w:val="hinhChar"/>
    <w:qFormat/>
    <w:rsid w:val="00CF7551"/>
    <w:pPr>
      <w:spacing w:line="360" w:lineRule="exact"/>
      <w:jc w:val="center"/>
    </w:pPr>
    <w:rPr>
      <w:b/>
      <w:bCs/>
      <w:sz w:val="32"/>
      <w:szCs w:val="32"/>
      <w:lang w:val="nl-NL"/>
    </w:rPr>
  </w:style>
  <w:style w:type="character" w:customStyle="1" w:styleId="hinhChar">
    <w:name w:val="hinh Char"/>
    <w:link w:val="hinh"/>
    <w:rsid w:val="00CF7551"/>
    <w:rPr>
      <w:rFonts w:eastAsia="Times New Roman"/>
      <w:b/>
      <w:bCs/>
      <w:sz w:val="32"/>
      <w:szCs w:val="32"/>
      <w:lang w:val="nl-NL"/>
    </w:rPr>
  </w:style>
  <w:style w:type="paragraph" w:customStyle="1" w:styleId="1hinh">
    <w:name w:val="1hinh"/>
    <w:basedOn w:val="Normal"/>
    <w:qFormat/>
    <w:rsid w:val="00CF7551"/>
    <w:pPr>
      <w:spacing w:line="360" w:lineRule="auto"/>
      <w:jc w:val="center"/>
    </w:pPr>
    <w:rPr>
      <w:i/>
      <w:spacing w:val="-6"/>
      <w:sz w:val="26"/>
      <w:szCs w:val="26"/>
    </w:rPr>
  </w:style>
  <w:style w:type="character" w:customStyle="1" w:styleId="BodyTextIndentChar1">
    <w:name w:val="Body Text Indent Char1"/>
    <w:basedOn w:val="DefaultParagraphFont"/>
    <w:rsid w:val="00CF7551"/>
    <w:rPr>
      <w:sz w:val="28"/>
      <w:szCs w:val="28"/>
      <w:lang w:val="en-US" w:eastAsia="en-US" w:bidi="ar-SA"/>
    </w:rPr>
  </w:style>
  <w:style w:type="paragraph" w:styleId="TOCHeading">
    <w:name w:val="TOC Heading"/>
    <w:basedOn w:val="Heading1"/>
    <w:next w:val="Normal"/>
    <w:uiPriority w:val="39"/>
    <w:unhideWhenUsed/>
    <w:qFormat/>
    <w:rsid w:val="00576A8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C2">
    <w:name w:val="C2"/>
    <w:basedOn w:val="Heading1"/>
    <w:qFormat/>
    <w:rsid w:val="00495CCC"/>
    <w:pPr>
      <w:numPr>
        <w:numId w:val="11"/>
      </w:numPr>
      <w:tabs>
        <w:tab w:val="clear" w:pos="709"/>
        <w:tab w:val="left" w:pos="360"/>
        <w:tab w:val="left" w:pos="567"/>
      </w:tabs>
      <w:spacing w:before="0" w:after="0" w:line="360" w:lineRule="auto"/>
      <w:ind w:left="360" w:hanging="360"/>
    </w:pPr>
    <w:rPr>
      <w:spacing w:val="8"/>
      <w:kern w:val="0"/>
      <w:sz w:val="24"/>
      <w:szCs w:val="26"/>
      <w:lang w:val="x-none" w:eastAsia="x-none"/>
    </w:rPr>
  </w:style>
  <w:style w:type="paragraph" w:customStyle="1" w:styleId="05">
    <w:name w:val="0.5"/>
    <w:basedOn w:val="Normal"/>
    <w:link w:val="05Char"/>
    <w:rsid w:val="00123BE8"/>
    <w:pPr>
      <w:tabs>
        <w:tab w:val="left" w:pos="720"/>
      </w:tabs>
      <w:spacing w:before="120" w:line="320" w:lineRule="exact"/>
      <w:jc w:val="both"/>
      <w:outlineLvl w:val="0"/>
    </w:pPr>
    <w:rPr>
      <w:rFonts w:ascii="Calibri" w:eastAsia="Calibri" w:hAnsi="Calibri"/>
      <w:i/>
      <w:sz w:val="28"/>
      <w:szCs w:val="32"/>
    </w:rPr>
  </w:style>
  <w:style w:type="character" w:customStyle="1" w:styleId="05Char">
    <w:name w:val="0.5 Char"/>
    <w:link w:val="05"/>
    <w:rsid w:val="00123BE8"/>
    <w:rPr>
      <w:rFonts w:ascii="Calibri" w:eastAsia="Calibri" w:hAnsi="Calibri"/>
      <w:i/>
      <w:sz w:val="28"/>
      <w:szCs w:val="32"/>
    </w:rPr>
  </w:style>
  <w:style w:type="paragraph" w:customStyle="1" w:styleId="ngoac">
    <w:name w:val="ngoac"/>
    <w:basedOn w:val="ListParagraph"/>
    <w:link w:val="ngoacChar"/>
    <w:qFormat/>
    <w:rsid w:val="00123BE8"/>
    <w:pPr>
      <w:numPr>
        <w:numId w:val="13"/>
      </w:numPr>
      <w:spacing w:before="120" w:line="264" w:lineRule="auto"/>
      <w:jc w:val="both"/>
    </w:pPr>
    <w:rPr>
      <w:rFonts w:eastAsia="Calibri"/>
      <w:b/>
      <w:sz w:val="26"/>
      <w:szCs w:val="28"/>
    </w:rPr>
  </w:style>
  <w:style w:type="character" w:customStyle="1" w:styleId="ngoacChar">
    <w:name w:val="ngoac Char"/>
    <w:link w:val="ngoac"/>
    <w:rsid w:val="00123BE8"/>
    <w:rPr>
      <w:rFonts w:eastAsia="Calibri"/>
      <w:b/>
      <w:sz w:val="26"/>
      <w:szCs w:val="28"/>
    </w:rPr>
  </w:style>
  <w:style w:type="paragraph" w:customStyle="1" w:styleId="002">
    <w:name w:val="002"/>
    <w:basedOn w:val="Subtitle"/>
    <w:qFormat/>
    <w:rsid w:val="00123BE8"/>
    <w:pPr>
      <w:spacing w:before="60" w:after="60" w:line="276" w:lineRule="auto"/>
    </w:pPr>
    <w:rPr>
      <w:rFonts w:eastAsia="Calibri"/>
      <w:i w:val="0"/>
      <w:sz w:val="24"/>
    </w:rPr>
  </w:style>
  <w:style w:type="paragraph" w:customStyle="1" w:styleId="Phanhxtai">
    <w:name w:val="Phanh xì tai"/>
    <w:basedOn w:val="Caption"/>
    <w:link w:val="PhanhxtaiChar"/>
    <w:qFormat/>
    <w:rsid w:val="00404B97"/>
    <w:pPr>
      <w:spacing w:after="60" w:line="360" w:lineRule="exact"/>
    </w:pPr>
    <w:rPr>
      <w:rFonts w:ascii="Times New Roman Bold" w:hAnsi="Times New Roman Bold"/>
      <w:b/>
      <w:bCs w:val="0"/>
      <w:i w:val="0"/>
      <w:iCs/>
      <w:szCs w:val="24"/>
      <w:lang w:val="x-none" w:eastAsia="x-none"/>
    </w:rPr>
  </w:style>
  <w:style w:type="character" w:customStyle="1" w:styleId="PhanhxtaiChar">
    <w:name w:val="Phanh xì tai Char"/>
    <w:basedOn w:val="DefaultParagraphFont"/>
    <w:link w:val="Phanhxtai"/>
    <w:rsid w:val="00404B97"/>
    <w:rPr>
      <w:rFonts w:ascii="Times New Roman Bold" w:eastAsia="Times New Roman" w:hAnsi="Times New Roman Bold"/>
      <w:b/>
      <w:iCs/>
      <w:sz w:val="28"/>
      <w:szCs w:val="24"/>
      <w:lang w:val="x-none" w:eastAsia="x-none"/>
    </w:rPr>
  </w:style>
  <w:style w:type="paragraph" w:customStyle="1" w:styleId="BANG-NB">
    <w:name w:val="BANG-NB"/>
    <w:basedOn w:val="Normal"/>
    <w:autoRedefine/>
    <w:qFormat/>
    <w:rsid w:val="00073737"/>
    <w:pPr>
      <w:tabs>
        <w:tab w:val="left" w:pos="-5880"/>
        <w:tab w:val="left" w:pos="720"/>
      </w:tabs>
      <w:spacing w:before="120" w:after="120" w:line="360" w:lineRule="exact"/>
      <w:jc w:val="both"/>
    </w:pPr>
    <w:rPr>
      <w:rFonts w:eastAsia="MS Mincho"/>
      <w:b/>
      <w:bCs/>
      <w:i/>
      <w:noProof/>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3084">
      <w:bodyDiv w:val="1"/>
      <w:marLeft w:val="0"/>
      <w:marRight w:val="0"/>
      <w:marTop w:val="0"/>
      <w:marBottom w:val="0"/>
      <w:divBdr>
        <w:top w:val="none" w:sz="0" w:space="0" w:color="auto"/>
        <w:left w:val="none" w:sz="0" w:space="0" w:color="auto"/>
        <w:bottom w:val="none" w:sz="0" w:space="0" w:color="auto"/>
        <w:right w:val="none" w:sz="0" w:space="0" w:color="auto"/>
      </w:divBdr>
    </w:div>
    <w:div w:id="1394817815">
      <w:bodyDiv w:val="1"/>
      <w:marLeft w:val="0"/>
      <w:marRight w:val="0"/>
      <w:marTop w:val="0"/>
      <w:marBottom w:val="0"/>
      <w:divBdr>
        <w:top w:val="none" w:sz="0" w:space="0" w:color="auto"/>
        <w:left w:val="none" w:sz="0" w:space="0" w:color="auto"/>
        <w:bottom w:val="none" w:sz="0" w:space="0" w:color="auto"/>
        <w:right w:val="none" w:sz="0" w:space="0" w:color="auto"/>
      </w:divBdr>
    </w:div>
    <w:div w:id="177925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hyperlink" Target="http://capnuocnamdinh.v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A5618-5A58-4D7E-811C-7D8401F2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7756</TotalTime>
  <Pages>84</Pages>
  <Words>23448</Words>
  <Characters>133657</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775</cp:revision>
  <cp:lastPrinted>2023-12-14T00:23:00Z</cp:lastPrinted>
  <dcterms:created xsi:type="dcterms:W3CDTF">2022-04-29T07:16:00Z</dcterms:created>
  <dcterms:modified xsi:type="dcterms:W3CDTF">2023-12-14T00:24:00Z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5DC5C0852F104ACF8251AA8E4E9A9AD9</vt:lpwstr>
  </property>
</Properties>
</file>