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09225306" w:displacedByCustomXml="next"/>
    <w:bookmarkStart w:id="1" w:name="_Toc127801695" w:displacedByCustomXml="next"/>
    <w:bookmarkStart w:id="2" w:name="_Toc127801902" w:displacedByCustomXml="next"/>
    <w:bookmarkStart w:id="3" w:name="_Toc127862461" w:displacedByCustomXml="next"/>
    <w:bookmarkStart w:id="4" w:name="_Toc127880006" w:displacedByCustomXml="next"/>
    <w:bookmarkStart w:id="5" w:name="_Toc128744939" w:displacedByCustomXml="next"/>
    <w:bookmarkStart w:id="6" w:name="_Toc118988743" w:displacedByCustomXml="next"/>
    <w:bookmarkStart w:id="7" w:name="_Toc127799193" w:displacedByCustomXml="next"/>
    <w:sdt>
      <w:sdtPr>
        <w:rPr>
          <w:rFonts w:ascii="Times New Roman" w:eastAsia="Times New Roman" w:hAnsi="Times New Roman" w:cs="Times New Roman"/>
          <w:b w:val="0"/>
          <w:bCs w:val="0"/>
          <w:color w:val="auto"/>
          <w:sz w:val="26"/>
          <w:szCs w:val="24"/>
          <w:lang w:eastAsia="en-US"/>
        </w:rPr>
        <w:id w:val="1904952590"/>
        <w:docPartObj>
          <w:docPartGallery w:val="Table of Contents"/>
          <w:docPartUnique/>
        </w:docPartObj>
      </w:sdtPr>
      <w:sdtEndPr>
        <w:rPr>
          <w:noProof/>
        </w:rPr>
      </w:sdtEndPr>
      <w:sdtContent>
        <w:p w14:paraId="34340D26" w14:textId="46D13CEF" w:rsidR="00E51299" w:rsidRPr="00A51E7F" w:rsidRDefault="00E51299" w:rsidP="00E51299">
          <w:pPr>
            <w:pStyle w:val="TOCHeading"/>
            <w:jc w:val="center"/>
            <w:rPr>
              <w:rFonts w:ascii="Times New Roman" w:hAnsi="Times New Roman" w:cs="Times New Roman"/>
              <w:color w:val="auto"/>
              <w:sz w:val="26"/>
              <w:szCs w:val="26"/>
            </w:rPr>
          </w:pPr>
          <w:r w:rsidRPr="00A51E7F">
            <w:rPr>
              <w:rFonts w:ascii="Times New Roman" w:hAnsi="Times New Roman" w:cs="Times New Roman"/>
              <w:color w:val="auto"/>
              <w:sz w:val="26"/>
              <w:szCs w:val="26"/>
            </w:rPr>
            <w:t>MỤC LỤC</w:t>
          </w:r>
        </w:p>
        <w:p w14:paraId="5B389A77" w14:textId="77777777" w:rsidR="00E51299" w:rsidRPr="00E51299" w:rsidRDefault="00E51299" w:rsidP="00E51299">
          <w:pPr>
            <w:pStyle w:val="TOC1"/>
            <w:spacing w:line="280" w:lineRule="exact"/>
            <w:rPr>
              <w:rFonts w:eastAsiaTheme="minorEastAsia"/>
              <w:bCs w:val="0"/>
              <w:iCs w:val="0"/>
              <w:shd w:val="clear" w:color="auto" w:fill="auto"/>
              <w:lang w:eastAsia="en-US"/>
            </w:rPr>
          </w:pPr>
          <w:r>
            <w:fldChar w:fldCharType="begin"/>
          </w:r>
          <w:r>
            <w:instrText xml:space="preserve"> TOC \o "1-3" \h \z \u </w:instrText>
          </w:r>
          <w:r>
            <w:fldChar w:fldCharType="separate"/>
          </w:r>
          <w:hyperlink w:anchor="_Toc138148677" w:history="1">
            <w:r w:rsidRPr="00E51299">
              <w:rPr>
                <w:rStyle w:val="Hyperlink"/>
              </w:rPr>
              <w:t>DANH MỤC CÁC TỪ VÀ CÁC KÝ HIỆU VIẾT TẮT</w:t>
            </w:r>
            <w:r w:rsidRPr="00E51299">
              <w:rPr>
                <w:webHidden/>
              </w:rPr>
              <w:tab/>
            </w:r>
            <w:r w:rsidRPr="00E51299">
              <w:rPr>
                <w:webHidden/>
              </w:rPr>
              <w:fldChar w:fldCharType="begin"/>
            </w:r>
            <w:r w:rsidRPr="00E51299">
              <w:rPr>
                <w:webHidden/>
              </w:rPr>
              <w:instrText xml:space="preserve"> PAGEREF _Toc138148677 \h </w:instrText>
            </w:r>
            <w:r w:rsidRPr="00E51299">
              <w:rPr>
                <w:webHidden/>
              </w:rPr>
            </w:r>
            <w:r w:rsidRPr="00E51299">
              <w:rPr>
                <w:webHidden/>
              </w:rPr>
              <w:fldChar w:fldCharType="separate"/>
            </w:r>
            <w:r w:rsidR="007A4BED">
              <w:rPr>
                <w:webHidden/>
              </w:rPr>
              <w:t>iv</w:t>
            </w:r>
            <w:r w:rsidRPr="00E51299">
              <w:rPr>
                <w:webHidden/>
              </w:rPr>
              <w:fldChar w:fldCharType="end"/>
            </w:r>
          </w:hyperlink>
        </w:p>
        <w:p w14:paraId="258ABC0C" w14:textId="77777777" w:rsidR="00E51299" w:rsidRPr="00E51299" w:rsidRDefault="006F643C" w:rsidP="00E51299">
          <w:pPr>
            <w:pStyle w:val="TOC1"/>
            <w:spacing w:line="280" w:lineRule="exact"/>
            <w:rPr>
              <w:rFonts w:eastAsiaTheme="minorEastAsia"/>
              <w:bCs w:val="0"/>
              <w:iCs w:val="0"/>
              <w:shd w:val="clear" w:color="auto" w:fill="auto"/>
              <w:lang w:eastAsia="en-US"/>
            </w:rPr>
          </w:pPr>
          <w:hyperlink w:anchor="_Toc138148678" w:history="1">
            <w:r w:rsidR="00E51299" w:rsidRPr="00E51299">
              <w:rPr>
                <w:rStyle w:val="Hyperlink"/>
              </w:rPr>
              <w:t>DANH MỤC CÁC BẢNG</w:t>
            </w:r>
            <w:r w:rsidR="00E51299" w:rsidRPr="00E51299">
              <w:rPr>
                <w:webHidden/>
              </w:rPr>
              <w:tab/>
            </w:r>
            <w:r w:rsidR="00E51299" w:rsidRPr="00E51299">
              <w:rPr>
                <w:webHidden/>
              </w:rPr>
              <w:fldChar w:fldCharType="begin"/>
            </w:r>
            <w:r w:rsidR="00E51299" w:rsidRPr="00E51299">
              <w:rPr>
                <w:webHidden/>
              </w:rPr>
              <w:instrText xml:space="preserve"> PAGEREF _Toc138148678 \h </w:instrText>
            </w:r>
            <w:r w:rsidR="00E51299" w:rsidRPr="00E51299">
              <w:rPr>
                <w:webHidden/>
              </w:rPr>
            </w:r>
            <w:r w:rsidR="00E51299" w:rsidRPr="00E51299">
              <w:rPr>
                <w:webHidden/>
              </w:rPr>
              <w:fldChar w:fldCharType="separate"/>
            </w:r>
            <w:r w:rsidR="007A4BED">
              <w:rPr>
                <w:webHidden/>
              </w:rPr>
              <w:t>v</w:t>
            </w:r>
            <w:r w:rsidR="00E51299" w:rsidRPr="00E51299">
              <w:rPr>
                <w:webHidden/>
              </w:rPr>
              <w:fldChar w:fldCharType="end"/>
            </w:r>
          </w:hyperlink>
        </w:p>
        <w:p w14:paraId="565CD2A7" w14:textId="77777777" w:rsidR="00E51299" w:rsidRPr="00E51299" w:rsidRDefault="006F643C" w:rsidP="00E51299">
          <w:pPr>
            <w:pStyle w:val="TOC1"/>
            <w:spacing w:line="280" w:lineRule="exact"/>
            <w:rPr>
              <w:rFonts w:eastAsiaTheme="minorEastAsia"/>
              <w:bCs w:val="0"/>
              <w:iCs w:val="0"/>
              <w:shd w:val="clear" w:color="auto" w:fill="auto"/>
              <w:lang w:eastAsia="en-US"/>
            </w:rPr>
          </w:pPr>
          <w:hyperlink w:anchor="_Toc138148679" w:history="1">
            <w:r w:rsidR="00E51299" w:rsidRPr="00E51299">
              <w:rPr>
                <w:rStyle w:val="Hyperlink"/>
              </w:rPr>
              <w:t>DANH MỤC SƠ ĐỒ</w:t>
            </w:r>
            <w:r w:rsidR="00E51299" w:rsidRPr="00E51299">
              <w:rPr>
                <w:webHidden/>
              </w:rPr>
              <w:tab/>
            </w:r>
            <w:r w:rsidR="00E51299" w:rsidRPr="00E51299">
              <w:rPr>
                <w:webHidden/>
              </w:rPr>
              <w:fldChar w:fldCharType="begin"/>
            </w:r>
            <w:r w:rsidR="00E51299" w:rsidRPr="00E51299">
              <w:rPr>
                <w:webHidden/>
              </w:rPr>
              <w:instrText xml:space="preserve"> PAGEREF _Toc138148679 \h </w:instrText>
            </w:r>
            <w:r w:rsidR="00E51299" w:rsidRPr="00E51299">
              <w:rPr>
                <w:webHidden/>
              </w:rPr>
            </w:r>
            <w:r w:rsidR="00E51299" w:rsidRPr="00E51299">
              <w:rPr>
                <w:webHidden/>
              </w:rPr>
              <w:fldChar w:fldCharType="separate"/>
            </w:r>
            <w:r w:rsidR="007A4BED">
              <w:rPr>
                <w:webHidden/>
              </w:rPr>
              <w:t>v</w:t>
            </w:r>
            <w:r w:rsidR="00E51299" w:rsidRPr="00E51299">
              <w:rPr>
                <w:webHidden/>
              </w:rPr>
              <w:fldChar w:fldCharType="end"/>
            </w:r>
          </w:hyperlink>
        </w:p>
        <w:p w14:paraId="420A36A5" w14:textId="67ED38F8" w:rsidR="00E51299" w:rsidRPr="00E51299" w:rsidRDefault="006F643C" w:rsidP="00E51299">
          <w:pPr>
            <w:pStyle w:val="TOC1"/>
            <w:spacing w:line="280" w:lineRule="exact"/>
            <w:rPr>
              <w:rFonts w:eastAsiaTheme="minorEastAsia"/>
              <w:bCs w:val="0"/>
              <w:iCs w:val="0"/>
              <w:shd w:val="clear" w:color="auto" w:fill="auto"/>
              <w:lang w:eastAsia="en-US"/>
            </w:rPr>
          </w:pPr>
          <w:hyperlink w:anchor="_Toc138148680" w:history="1">
            <w:r w:rsidR="00E51299" w:rsidRPr="00E51299">
              <w:rPr>
                <w:rStyle w:val="Hyperlink"/>
              </w:rPr>
              <w:t>CHƯƠNG I</w:t>
            </w:r>
            <w:r w:rsidR="00E51299" w:rsidRPr="00E51299">
              <w:rPr>
                <w:rStyle w:val="Hyperlink"/>
                <w:lang w:val="en-US"/>
              </w:rPr>
              <w:t xml:space="preserve"> THÔNG TIN CHUNG VỀ CƠ SỞ</w:t>
            </w:r>
            <w:r w:rsidR="00E51299" w:rsidRPr="00E51299">
              <w:rPr>
                <w:webHidden/>
              </w:rPr>
              <w:tab/>
            </w:r>
            <w:r w:rsidR="00E51299" w:rsidRPr="00E51299">
              <w:rPr>
                <w:webHidden/>
              </w:rPr>
              <w:fldChar w:fldCharType="begin"/>
            </w:r>
            <w:r w:rsidR="00E51299" w:rsidRPr="00E51299">
              <w:rPr>
                <w:webHidden/>
              </w:rPr>
              <w:instrText xml:space="preserve"> PAGEREF _Toc138148680 \h </w:instrText>
            </w:r>
            <w:r w:rsidR="00E51299" w:rsidRPr="00E51299">
              <w:rPr>
                <w:webHidden/>
              </w:rPr>
            </w:r>
            <w:r w:rsidR="00E51299" w:rsidRPr="00E51299">
              <w:rPr>
                <w:webHidden/>
              </w:rPr>
              <w:fldChar w:fldCharType="separate"/>
            </w:r>
            <w:r w:rsidR="007A4BED">
              <w:rPr>
                <w:webHidden/>
              </w:rPr>
              <w:t>1</w:t>
            </w:r>
            <w:r w:rsidR="00E51299" w:rsidRPr="00E51299">
              <w:rPr>
                <w:webHidden/>
              </w:rPr>
              <w:fldChar w:fldCharType="end"/>
            </w:r>
          </w:hyperlink>
        </w:p>
        <w:p w14:paraId="3ABEE93B" w14:textId="7C01D54E" w:rsidR="00E51299" w:rsidRPr="00E51299" w:rsidRDefault="006F643C" w:rsidP="00E51299">
          <w:pPr>
            <w:pStyle w:val="TOC2"/>
            <w:rPr>
              <w:rFonts w:eastAsiaTheme="minorEastAsia"/>
              <w:bCs w:val="0"/>
              <w:lang w:val="en-US"/>
            </w:rPr>
          </w:pPr>
          <w:hyperlink w:anchor="_Toc138148682" w:history="1">
            <w:r w:rsidR="00E51299" w:rsidRPr="00E51299">
              <w:rPr>
                <w:rStyle w:val="Hyperlink"/>
              </w:rPr>
              <w:t>1.1 Tên chủ cơ sở:</w:t>
            </w:r>
            <w:r w:rsidR="00E51299" w:rsidRPr="00E51299">
              <w:rPr>
                <w:webHidden/>
              </w:rPr>
              <w:tab/>
            </w:r>
            <w:r w:rsidR="00E51299" w:rsidRPr="00E51299">
              <w:rPr>
                <w:webHidden/>
              </w:rPr>
              <w:fldChar w:fldCharType="begin"/>
            </w:r>
            <w:r w:rsidR="00E51299" w:rsidRPr="00E51299">
              <w:rPr>
                <w:webHidden/>
              </w:rPr>
              <w:instrText xml:space="preserve"> PAGEREF _Toc138148682 \h </w:instrText>
            </w:r>
            <w:r w:rsidR="00E51299" w:rsidRPr="00E51299">
              <w:rPr>
                <w:webHidden/>
              </w:rPr>
            </w:r>
            <w:r w:rsidR="00E51299" w:rsidRPr="00E51299">
              <w:rPr>
                <w:webHidden/>
              </w:rPr>
              <w:fldChar w:fldCharType="separate"/>
            </w:r>
            <w:r w:rsidR="007A4BED">
              <w:rPr>
                <w:webHidden/>
              </w:rPr>
              <w:t>1</w:t>
            </w:r>
            <w:r w:rsidR="00E51299" w:rsidRPr="00E51299">
              <w:rPr>
                <w:webHidden/>
              </w:rPr>
              <w:fldChar w:fldCharType="end"/>
            </w:r>
          </w:hyperlink>
        </w:p>
        <w:p w14:paraId="490660FD" w14:textId="77777777" w:rsidR="00E51299" w:rsidRPr="00E51299" w:rsidRDefault="006F643C" w:rsidP="00E51299">
          <w:pPr>
            <w:pStyle w:val="TOC2"/>
            <w:rPr>
              <w:rFonts w:eastAsiaTheme="minorEastAsia"/>
              <w:bCs w:val="0"/>
              <w:lang w:val="en-US"/>
            </w:rPr>
          </w:pPr>
          <w:hyperlink w:anchor="_Toc138148683" w:history="1">
            <w:r w:rsidR="00E51299" w:rsidRPr="00E51299">
              <w:rPr>
                <w:rStyle w:val="Hyperlink"/>
              </w:rPr>
              <w:t>1.2. Tên cơ sở:</w:t>
            </w:r>
            <w:r w:rsidR="00E51299" w:rsidRPr="00E51299">
              <w:rPr>
                <w:webHidden/>
              </w:rPr>
              <w:tab/>
            </w:r>
            <w:r w:rsidR="00E51299" w:rsidRPr="00E51299">
              <w:rPr>
                <w:webHidden/>
              </w:rPr>
              <w:fldChar w:fldCharType="begin"/>
            </w:r>
            <w:r w:rsidR="00E51299" w:rsidRPr="00E51299">
              <w:rPr>
                <w:webHidden/>
              </w:rPr>
              <w:instrText xml:space="preserve"> PAGEREF _Toc138148683 \h </w:instrText>
            </w:r>
            <w:r w:rsidR="00E51299" w:rsidRPr="00E51299">
              <w:rPr>
                <w:webHidden/>
              </w:rPr>
            </w:r>
            <w:r w:rsidR="00E51299" w:rsidRPr="00E51299">
              <w:rPr>
                <w:webHidden/>
              </w:rPr>
              <w:fldChar w:fldCharType="separate"/>
            </w:r>
            <w:r w:rsidR="007A4BED">
              <w:rPr>
                <w:webHidden/>
              </w:rPr>
              <w:t>1</w:t>
            </w:r>
            <w:r w:rsidR="00E51299" w:rsidRPr="00E51299">
              <w:rPr>
                <w:webHidden/>
              </w:rPr>
              <w:fldChar w:fldCharType="end"/>
            </w:r>
          </w:hyperlink>
        </w:p>
        <w:p w14:paraId="14C39A9C" w14:textId="5CF4CD24"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684" w:history="1">
            <w:r w:rsidR="00E51299" w:rsidRPr="00E51299">
              <w:rPr>
                <w:rStyle w:val="Hyperlink"/>
                <w:rFonts w:ascii="Times New Roman" w:hAnsi="Times New Roman" w:cs="Times New Roman"/>
                <w:noProof/>
                <w:sz w:val="26"/>
                <w:szCs w:val="26"/>
              </w:rPr>
              <w:t>1.2.1</w:t>
            </w:r>
            <w:r w:rsidR="00AA3AE3">
              <w:rPr>
                <w:rStyle w:val="Hyperlink"/>
                <w:rFonts w:ascii="Times New Roman" w:hAnsi="Times New Roman" w:cs="Times New Roman"/>
                <w:noProof/>
                <w:sz w:val="26"/>
                <w:szCs w:val="26"/>
                <w:lang w:val="en-US"/>
              </w:rPr>
              <w:t>.</w:t>
            </w:r>
            <w:r w:rsidR="00E51299" w:rsidRPr="00E51299">
              <w:rPr>
                <w:rStyle w:val="Hyperlink"/>
                <w:rFonts w:ascii="Times New Roman" w:hAnsi="Times New Roman" w:cs="Times New Roman"/>
                <w:noProof/>
                <w:sz w:val="26"/>
                <w:szCs w:val="26"/>
              </w:rPr>
              <w:t xml:space="preserve"> Địa điểm cơ sở:</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_Toc138148684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1</w:t>
            </w:r>
            <w:r w:rsidR="00E51299" w:rsidRPr="00E51299">
              <w:rPr>
                <w:rFonts w:ascii="Times New Roman" w:hAnsi="Times New Roman" w:cs="Times New Roman"/>
                <w:noProof/>
                <w:webHidden/>
                <w:sz w:val="26"/>
                <w:szCs w:val="26"/>
              </w:rPr>
              <w:fldChar w:fldCharType="end"/>
            </w:r>
          </w:hyperlink>
        </w:p>
        <w:p w14:paraId="2F0F1E33"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685" w:history="1">
            <w:r w:rsidR="00E51299" w:rsidRPr="00E51299">
              <w:rPr>
                <w:rStyle w:val="Hyperlink"/>
                <w:rFonts w:ascii="Times New Roman" w:hAnsi="Times New Roman" w:cs="Times New Roman"/>
                <w:noProof/>
                <w:sz w:val="26"/>
                <w:szCs w:val="26"/>
              </w:rPr>
              <w:t>1.2.2. Văn bản thẩm định thiết kế xây dựng; phê duyệt báo cáo ĐTM:</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_Toc138148685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1</w:t>
            </w:r>
            <w:r w:rsidR="00E51299" w:rsidRPr="00E51299">
              <w:rPr>
                <w:rFonts w:ascii="Times New Roman" w:hAnsi="Times New Roman" w:cs="Times New Roman"/>
                <w:noProof/>
                <w:webHidden/>
                <w:sz w:val="26"/>
                <w:szCs w:val="26"/>
              </w:rPr>
              <w:fldChar w:fldCharType="end"/>
            </w:r>
          </w:hyperlink>
        </w:p>
        <w:p w14:paraId="720667F6" w14:textId="77777777" w:rsidR="00E51299" w:rsidRPr="00E51299" w:rsidRDefault="006F643C" w:rsidP="00E51299">
          <w:pPr>
            <w:pStyle w:val="TOC2"/>
            <w:rPr>
              <w:rFonts w:eastAsiaTheme="minorEastAsia"/>
              <w:bCs w:val="0"/>
              <w:lang w:val="en-US"/>
            </w:rPr>
          </w:pPr>
          <w:hyperlink w:anchor="_Toc138148686" w:history="1">
            <w:r w:rsidR="00E51299" w:rsidRPr="00E51299">
              <w:rPr>
                <w:rStyle w:val="Hyperlink"/>
              </w:rPr>
              <w:t>1.3. Công suất, công nghệ, sản phẩm sản xuất của cơ sở:</w:t>
            </w:r>
            <w:r w:rsidR="00E51299" w:rsidRPr="00E51299">
              <w:rPr>
                <w:webHidden/>
              </w:rPr>
              <w:tab/>
            </w:r>
            <w:r w:rsidR="00E51299" w:rsidRPr="00E51299">
              <w:rPr>
                <w:webHidden/>
              </w:rPr>
              <w:fldChar w:fldCharType="begin"/>
            </w:r>
            <w:r w:rsidR="00E51299" w:rsidRPr="00E51299">
              <w:rPr>
                <w:webHidden/>
              </w:rPr>
              <w:instrText xml:space="preserve"> PAGEREF _Toc138148686 \h </w:instrText>
            </w:r>
            <w:r w:rsidR="00E51299" w:rsidRPr="00E51299">
              <w:rPr>
                <w:webHidden/>
              </w:rPr>
            </w:r>
            <w:r w:rsidR="00E51299" w:rsidRPr="00E51299">
              <w:rPr>
                <w:webHidden/>
              </w:rPr>
              <w:fldChar w:fldCharType="separate"/>
            </w:r>
            <w:r w:rsidR="007A4BED">
              <w:rPr>
                <w:webHidden/>
              </w:rPr>
              <w:t>2</w:t>
            </w:r>
            <w:r w:rsidR="00E51299" w:rsidRPr="00E51299">
              <w:rPr>
                <w:webHidden/>
              </w:rPr>
              <w:fldChar w:fldCharType="end"/>
            </w:r>
          </w:hyperlink>
        </w:p>
        <w:p w14:paraId="7ACF359C"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687" w:history="1">
            <w:r w:rsidR="00E51299" w:rsidRPr="00E51299">
              <w:rPr>
                <w:rStyle w:val="Hyperlink"/>
                <w:rFonts w:ascii="Times New Roman" w:hAnsi="Times New Roman" w:cs="Times New Roman"/>
                <w:noProof/>
                <w:sz w:val="26"/>
                <w:szCs w:val="26"/>
              </w:rPr>
              <w:t>1.3.1. Công suất hoạt động của cơ sở:</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_Toc138148687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2</w:t>
            </w:r>
            <w:r w:rsidR="00E51299" w:rsidRPr="00E51299">
              <w:rPr>
                <w:rFonts w:ascii="Times New Roman" w:hAnsi="Times New Roman" w:cs="Times New Roman"/>
                <w:noProof/>
                <w:webHidden/>
                <w:sz w:val="26"/>
                <w:szCs w:val="26"/>
              </w:rPr>
              <w:fldChar w:fldCharType="end"/>
            </w:r>
          </w:hyperlink>
        </w:p>
        <w:p w14:paraId="7A489B94"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688" w:history="1">
            <w:r w:rsidR="00E51299" w:rsidRPr="00E51299">
              <w:rPr>
                <w:rStyle w:val="Hyperlink"/>
                <w:rFonts w:ascii="Times New Roman" w:hAnsi="Times New Roman" w:cs="Times New Roman"/>
                <w:noProof/>
                <w:sz w:val="26"/>
                <w:szCs w:val="26"/>
              </w:rPr>
              <w:t>1.3.2. Công nghệ sản xuất của cơ sở:</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_Toc138148688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3</w:t>
            </w:r>
            <w:r w:rsidR="00E51299" w:rsidRPr="00E51299">
              <w:rPr>
                <w:rFonts w:ascii="Times New Roman" w:hAnsi="Times New Roman" w:cs="Times New Roman"/>
                <w:noProof/>
                <w:webHidden/>
                <w:sz w:val="26"/>
                <w:szCs w:val="26"/>
              </w:rPr>
              <w:fldChar w:fldCharType="end"/>
            </w:r>
          </w:hyperlink>
        </w:p>
        <w:p w14:paraId="4E856AFC"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689" w:history="1">
            <w:r w:rsidR="00E51299" w:rsidRPr="00E51299">
              <w:rPr>
                <w:rStyle w:val="Hyperlink"/>
                <w:rFonts w:ascii="Times New Roman" w:hAnsi="Times New Roman" w:cs="Times New Roman"/>
                <w:noProof/>
                <w:sz w:val="26"/>
                <w:szCs w:val="26"/>
              </w:rPr>
              <w:t>1.3.3. Sản phẩm của cơ sở:</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_Toc138148689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6</w:t>
            </w:r>
            <w:r w:rsidR="00E51299" w:rsidRPr="00E51299">
              <w:rPr>
                <w:rFonts w:ascii="Times New Roman" w:hAnsi="Times New Roman" w:cs="Times New Roman"/>
                <w:noProof/>
                <w:webHidden/>
                <w:sz w:val="26"/>
                <w:szCs w:val="26"/>
              </w:rPr>
              <w:fldChar w:fldCharType="end"/>
            </w:r>
          </w:hyperlink>
        </w:p>
        <w:p w14:paraId="6F6626E0" w14:textId="77777777" w:rsidR="00E51299" w:rsidRPr="00E51299" w:rsidRDefault="006F643C" w:rsidP="00E51299">
          <w:pPr>
            <w:pStyle w:val="TOC2"/>
            <w:rPr>
              <w:rFonts w:eastAsiaTheme="minorEastAsia"/>
              <w:bCs w:val="0"/>
              <w:lang w:val="en-US"/>
            </w:rPr>
          </w:pPr>
          <w:hyperlink w:anchor="_Toc138148690" w:history="1">
            <w:r w:rsidR="00E51299" w:rsidRPr="00E51299">
              <w:rPr>
                <w:rStyle w:val="Hyperlink"/>
              </w:rPr>
              <w:t>1.4. Nguyên liệu, nhiên liệu, vật liệu, phế liệu, điện năng, hóa chất sử dụng, nguồn cung cấp điện nước của cơ sở:</w:t>
            </w:r>
            <w:r w:rsidR="00E51299" w:rsidRPr="00E51299">
              <w:rPr>
                <w:webHidden/>
              </w:rPr>
              <w:tab/>
            </w:r>
            <w:r w:rsidR="00E51299" w:rsidRPr="00E51299">
              <w:rPr>
                <w:webHidden/>
              </w:rPr>
              <w:fldChar w:fldCharType="begin"/>
            </w:r>
            <w:r w:rsidR="00E51299" w:rsidRPr="00E51299">
              <w:rPr>
                <w:webHidden/>
              </w:rPr>
              <w:instrText xml:space="preserve"> PAGEREF _Toc138148690 \h </w:instrText>
            </w:r>
            <w:r w:rsidR="00E51299" w:rsidRPr="00E51299">
              <w:rPr>
                <w:webHidden/>
              </w:rPr>
            </w:r>
            <w:r w:rsidR="00E51299" w:rsidRPr="00E51299">
              <w:rPr>
                <w:webHidden/>
              </w:rPr>
              <w:fldChar w:fldCharType="separate"/>
            </w:r>
            <w:r w:rsidR="007A4BED">
              <w:rPr>
                <w:webHidden/>
              </w:rPr>
              <w:t>6</w:t>
            </w:r>
            <w:r w:rsidR="00E51299" w:rsidRPr="00E51299">
              <w:rPr>
                <w:webHidden/>
              </w:rPr>
              <w:fldChar w:fldCharType="end"/>
            </w:r>
          </w:hyperlink>
        </w:p>
        <w:p w14:paraId="3CEE5DB4"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691" w:history="1">
            <w:r w:rsidR="00E51299" w:rsidRPr="00E51299">
              <w:rPr>
                <w:rStyle w:val="Hyperlink"/>
                <w:rFonts w:ascii="Times New Roman" w:hAnsi="Times New Roman" w:cs="Times New Roman"/>
                <w:noProof/>
                <w:sz w:val="26"/>
                <w:szCs w:val="26"/>
              </w:rPr>
              <w:t>1.4.1. Nhu cầu sử dụng nguyên, nhiên liệu, hóa chất:</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_Toc138148691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6</w:t>
            </w:r>
            <w:r w:rsidR="00E51299" w:rsidRPr="00E51299">
              <w:rPr>
                <w:rFonts w:ascii="Times New Roman" w:hAnsi="Times New Roman" w:cs="Times New Roman"/>
                <w:noProof/>
                <w:webHidden/>
                <w:sz w:val="26"/>
                <w:szCs w:val="26"/>
              </w:rPr>
              <w:fldChar w:fldCharType="end"/>
            </w:r>
          </w:hyperlink>
        </w:p>
        <w:p w14:paraId="1F8DA5D3"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692" w:history="1">
            <w:r w:rsidR="00E51299" w:rsidRPr="00E51299">
              <w:rPr>
                <w:rStyle w:val="Hyperlink"/>
                <w:rFonts w:ascii="Times New Roman" w:hAnsi="Times New Roman" w:cs="Times New Roman"/>
                <w:noProof/>
                <w:sz w:val="26"/>
                <w:szCs w:val="26"/>
              </w:rPr>
              <w:t>1.4.2. Nhu cầu sử dụng điện</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_Toc138148692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7</w:t>
            </w:r>
            <w:r w:rsidR="00E51299" w:rsidRPr="00E51299">
              <w:rPr>
                <w:rFonts w:ascii="Times New Roman" w:hAnsi="Times New Roman" w:cs="Times New Roman"/>
                <w:noProof/>
                <w:webHidden/>
                <w:sz w:val="26"/>
                <w:szCs w:val="26"/>
              </w:rPr>
              <w:fldChar w:fldCharType="end"/>
            </w:r>
          </w:hyperlink>
        </w:p>
        <w:p w14:paraId="181F448E"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693" w:history="1">
            <w:r w:rsidR="00E51299" w:rsidRPr="00E51299">
              <w:rPr>
                <w:rStyle w:val="Hyperlink"/>
                <w:rFonts w:ascii="Times New Roman" w:hAnsi="Times New Roman" w:cs="Times New Roman"/>
                <w:noProof/>
                <w:sz w:val="26"/>
                <w:szCs w:val="26"/>
              </w:rPr>
              <w:t>1.4.3. Nhu cầu sử dụng nước</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_Toc138148693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7</w:t>
            </w:r>
            <w:r w:rsidR="00E51299" w:rsidRPr="00E51299">
              <w:rPr>
                <w:rFonts w:ascii="Times New Roman" w:hAnsi="Times New Roman" w:cs="Times New Roman"/>
                <w:noProof/>
                <w:webHidden/>
                <w:sz w:val="26"/>
                <w:szCs w:val="26"/>
              </w:rPr>
              <w:fldChar w:fldCharType="end"/>
            </w:r>
          </w:hyperlink>
        </w:p>
        <w:p w14:paraId="0295B835" w14:textId="77777777" w:rsidR="00E51299" w:rsidRPr="00E51299" w:rsidRDefault="006F643C" w:rsidP="00E51299">
          <w:pPr>
            <w:pStyle w:val="TOC2"/>
            <w:rPr>
              <w:rFonts w:eastAsiaTheme="minorEastAsia"/>
              <w:bCs w:val="0"/>
              <w:lang w:val="en-US"/>
            </w:rPr>
          </w:pPr>
          <w:hyperlink w:anchor="_Toc138148694" w:history="1">
            <w:r w:rsidR="00E51299" w:rsidRPr="00E51299">
              <w:rPr>
                <w:rStyle w:val="Hyperlink"/>
              </w:rPr>
              <w:t>1.5. Các thông tin khác liên quan đến cơ sở</w:t>
            </w:r>
            <w:r w:rsidR="00E51299" w:rsidRPr="00E51299">
              <w:rPr>
                <w:webHidden/>
              </w:rPr>
              <w:tab/>
            </w:r>
            <w:r w:rsidR="00E51299" w:rsidRPr="00E51299">
              <w:rPr>
                <w:webHidden/>
              </w:rPr>
              <w:fldChar w:fldCharType="begin"/>
            </w:r>
            <w:r w:rsidR="00E51299" w:rsidRPr="00E51299">
              <w:rPr>
                <w:webHidden/>
              </w:rPr>
              <w:instrText xml:space="preserve"> PAGEREF _Toc138148694 \h </w:instrText>
            </w:r>
            <w:r w:rsidR="00E51299" w:rsidRPr="00E51299">
              <w:rPr>
                <w:webHidden/>
              </w:rPr>
            </w:r>
            <w:r w:rsidR="00E51299" w:rsidRPr="00E51299">
              <w:rPr>
                <w:webHidden/>
              </w:rPr>
              <w:fldChar w:fldCharType="separate"/>
            </w:r>
            <w:r w:rsidR="007A4BED">
              <w:rPr>
                <w:webHidden/>
              </w:rPr>
              <w:t>9</w:t>
            </w:r>
            <w:r w:rsidR="00E51299" w:rsidRPr="00E51299">
              <w:rPr>
                <w:webHidden/>
              </w:rPr>
              <w:fldChar w:fldCharType="end"/>
            </w:r>
          </w:hyperlink>
        </w:p>
        <w:p w14:paraId="44C87AB5"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695" w:history="1">
            <w:r w:rsidR="00E51299" w:rsidRPr="00E51299">
              <w:rPr>
                <w:rStyle w:val="Hyperlink"/>
                <w:rFonts w:ascii="Times New Roman" w:hAnsi="Times New Roman" w:cs="Times New Roman"/>
                <w:noProof/>
                <w:sz w:val="26"/>
                <w:szCs w:val="26"/>
              </w:rPr>
              <w:t>1.5.1. Các hạng mục công trình xây dựng chính</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_Toc138148695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9</w:t>
            </w:r>
            <w:r w:rsidR="00E51299" w:rsidRPr="00E51299">
              <w:rPr>
                <w:rFonts w:ascii="Times New Roman" w:hAnsi="Times New Roman" w:cs="Times New Roman"/>
                <w:noProof/>
                <w:webHidden/>
                <w:sz w:val="26"/>
                <w:szCs w:val="26"/>
              </w:rPr>
              <w:fldChar w:fldCharType="end"/>
            </w:r>
          </w:hyperlink>
        </w:p>
        <w:p w14:paraId="5A184719"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696" w:history="1">
            <w:r w:rsidR="00E51299" w:rsidRPr="00E51299">
              <w:rPr>
                <w:rStyle w:val="Hyperlink"/>
                <w:rFonts w:ascii="Times New Roman" w:hAnsi="Times New Roman" w:cs="Times New Roman"/>
                <w:noProof/>
                <w:sz w:val="26"/>
                <w:szCs w:val="26"/>
              </w:rPr>
              <w:t>1.5.2. Danh mục trang thiết bị máy móc của cơ sở</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_Toc138148696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10</w:t>
            </w:r>
            <w:r w:rsidR="00E51299" w:rsidRPr="00E51299">
              <w:rPr>
                <w:rFonts w:ascii="Times New Roman" w:hAnsi="Times New Roman" w:cs="Times New Roman"/>
                <w:noProof/>
                <w:webHidden/>
                <w:sz w:val="26"/>
                <w:szCs w:val="26"/>
              </w:rPr>
              <w:fldChar w:fldCharType="end"/>
            </w:r>
          </w:hyperlink>
        </w:p>
        <w:p w14:paraId="706C76A7" w14:textId="5B895A97" w:rsidR="00E51299" w:rsidRPr="00E51299" w:rsidRDefault="006F643C" w:rsidP="00E51299">
          <w:pPr>
            <w:pStyle w:val="TOC1"/>
            <w:spacing w:line="280" w:lineRule="exact"/>
            <w:rPr>
              <w:rFonts w:eastAsiaTheme="minorEastAsia"/>
              <w:bCs w:val="0"/>
              <w:iCs w:val="0"/>
              <w:shd w:val="clear" w:color="auto" w:fill="auto"/>
              <w:lang w:eastAsia="en-US"/>
            </w:rPr>
          </w:pPr>
          <w:hyperlink w:anchor="_Toc138148697" w:history="1">
            <w:r w:rsidR="00E51299" w:rsidRPr="00E51299">
              <w:rPr>
                <w:rStyle w:val="Hyperlink"/>
              </w:rPr>
              <w:t>CHƯƠNG II</w:t>
            </w:r>
            <w:r w:rsidR="00E51299" w:rsidRPr="00E51299">
              <w:rPr>
                <w:rStyle w:val="Hyperlink"/>
                <w:lang w:val="en-US"/>
              </w:rPr>
              <w:t xml:space="preserve"> SỰ PHÙ HỢP CỦA CƠ SỞ VỚI QUY HOẠCH, KHẢ NĂNG CHỊU TẢI CỦA MÔI TRƯỜNG</w:t>
            </w:r>
            <w:r w:rsidR="00E51299" w:rsidRPr="00E51299">
              <w:rPr>
                <w:webHidden/>
              </w:rPr>
              <w:tab/>
            </w:r>
            <w:r w:rsidR="00E51299" w:rsidRPr="00E51299">
              <w:rPr>
                <w:webHidden/>
              </w:rPr>
              <w:fldChar w:fldCharType="begin"/>
            </w:r>
            <w:r w:rsidR="00E51299" w:rsidRPr="00E51299">
              <w:rPr>
                <w:webHidden/>
              </w:rPr>
              <w:instrText xml:space="preserve"> PAGEREF _Toc138148697 \h </w:instrText>
            </w:r>
            <w:r w:rsidR="00E51299" w:rsidRPr="00E51299">
              <w:rPr>
                <w:webHidden/>
              </w:rPr>
            </w:r>
            <w:r w:rsidR="00E51299" w:rsidRPr="00E51299">
              <w:rPr>
                <w:webHidden/>
              </w:rPr>
              <w:fldChar w:fldCharType="separate"/>
            </w:r>
            <w:r w:rsidR="007A4BED">
              <w:rPr>
                <w:webHidden/>
              </w:rPr>
              <w:t>11</w:t>
            </w:r>
            <w:r w:rsidR="00E51299" w:rsidRPr="00E51299">
              <w:rPr>
                <w:webHidden/>
              </w:rPr>
              <w:fldChar w:fldCharType="end"/>
            </w:r>
          </w:hyperlink>
        </w:p>
        <w:p w14:paraId="5A65E1E6" w14:textId="77777777" w:rsidR="00E51299" w:rsidRPr="00E51299" w:rsidRDefault="006F643C" w:rsidP="00E51299">
          <w:pPr>
            <w:pStyle w:val="TOC2"/>
            <w:rPr>
              <w:rFonts w:eastAsiaTheme="minorEastAsia"/>
              <w:bCs w:val="0"/>
              <w:lang w:val="en-US"/>
            </w:rPr>
          </w:pPr>
          <w:hyperlink w:anchor="_Toc138148700" w:history="1">
            <w:r w:rsidR="00E51299" w:rsidRPr="00E51299">
              <w:rPr>
                <w:rStyle w:val="Hyperlink"/>
              </w:rPr>
              <w:t>2.1. Sự phù hợp của cơ sở đầu tư với quy hoạch bảo vệ môi trường quốc gia, quy hoạch tỉnh, phân vùng môi trường</w:t>
            </w:r>
            <w:r w:rsidR="00E51299" w:rsidRPr="00E51299">
              <w:rPr>
                <w:webHidden/>
              </w:rPr>
              <w:tab/>
            </w:r>
            <w:r w:rsidR="00E51299" w:rsidRPr="00E51299">
              <w:rPr>
                <w:webHidden/>
              </w:rPr>
              <w:fldChar w:fldCharType="begin"/>
            </w:r>
            <w:r w:rsidR="00E51299" w:rsidRPr="00E51299">
              <w:rPr>
                <w:webHidden/>
              </w:rPr>
              <w:instrText xml:space="preserve"> PAGEREF _Toc138148700 \h </w:instrText>
            </w:r>
            <w:r w:rsidR="00E51299" w:rsidRPr="00E51299">
              <w:rPr>
                <w:webHidden/>
              </w:rPr>
            </w:r>
            <w:r w:rsidR="00E51299" w:rsidRPr="00E51299">
              <w:rPr>
                <w:webHidden/>
              </w:rPr>
              <w:fldChar w:fldCharType="separate"/>
            </w:r>
            <w:r w:rsidR="007A4BED">
              <w:rPr>
                <w:webHidden/>
              </w:rPr>
              <w:t>11</w:t>
            </w:r>
            <w:r w:rsidR="00E51299" w:rsidRPr="00E51299">
              <w:rPr>
                <w:webHidden/>
              </w:rPr>
              <w:fldChar w:fldCharType="end"/>
            </w:r>
          </w:hyperlink>
        </w:p>
        <w:p w14:paraId="119828C6" w14:textId="77777777" w:rsidR="00E51299" w:rsidRPr="00E51299" w:rsidRDefault="006F643C" w:rsidP="00E51299">
          <w:pPr>
            <w:pStyle w:val="TOC2"/>
            <w:rPr>
              <w:rFonts w:eastAsiaTheme="minorEastAsia"/>
              <w:bCs w:val="0"/>
              <w:lang w:val="en-US"/>
            </w:rPr>
          </w:pPr>
          <w:hyperlink w:anchor="_Toc138148701" w:history="1">
            <w:r w:rsidR="00E51299" w:rsidRPr="00E51299">
              <w:rPr>
                <w:rStyle w:val="Hyperlink"/>
              </w:rPr>
              <w:t>2.2. Sự phù hợp của cơ sở đối với khả năng chịu tải của môi trường</w:t>
            </w:r>
            <w:r w:rsidR="00E51299" w:rsidRPr="00E51299">
              <w:rPr>
                <w:webHidden/>
              </w:rPr>
              <w:tab/>
            </w:r>
            <w:r w:rsidR="00E51299" w:rsidRPr="00E51299">
              <w:rPr>
                <w:webHidden/>
              </w:rPr>
              <w:fldChar w:fldCharType="begin"/>
            </w:r>
            <w:r w:rsidR="00E51299" w:rsidRPr="00E51299">
              <w:rPr>
                <w:webHidden/>
              </w:rPr>
              <w:instrText xml:space="preserve"> PAGEREF _Toc138148701 \h </w:instrText>
            </w:r>
            <w:r w:rsidR="00E51299" w:rsidRPr="00E51299">
              <w:rPr>
                <w:webHidden/>
              </w:rPr>
            </w:r>
            <w:r w:rsidR="00E51299" w:rsidRPr="00E51299">
              <w:rPr>
                <w:webHidden/>
              </w:rPr>
              <w:fldChar w:fldCharType="separate"/>
            </w:r>
            <w:r w:rsidR="007A4BED">
              <w:rPr>
                <w:webHidden/>
              </w:rPr>
              <w:t>11</w:t>
            </w:r>
            <w:r w:rsidR="00E51299" w:rsidRPr="00E51299">
              <w:rPr>
                <w:webHidden/>
              </w:rPr>
              <w:fldChar w:fldCharType="end"/>
            </w:r>
          </w:hyperlink>
        </w:p>
        <w:p w14:paraId="1560DCD8" w14:textId="77777777" w:rsidR="00E51299" w:rsidRPr="00E51299" w:rsidRDefault="006F643C" w:rsidP="00E51299">
          <w:pPr>
            <w:pStyle w:val="TOC2"/>
            <w:rPr>
              <w:rFonts w:eastAsiaTheme="minorEastAsia"/>
              <w:bCs w:val="0"/>
              <w:lang w:val="en-US"/>
            </w:rPr>
          </w:pPr>
          <w:hyperlink w:anchor="_Toc138148702" w:history="1">
            <w:r w:rsidR="00E51299" w:rsidRPr="00E51299">
              <w:rPr>
                <w:rStyle w:val="Hyperlink"/>
              </w:rPr>
              <w:t>Nhận xét:</w:t>
            </w:r>
            <w:r w:rsidR="00E51299" w:rsidRPr="00E51299">
              <w:rPr>
                <w:webHidden/>
              </w:rPr>
              <w:tab/>
            </w:r>
            <w:r w:rsidR="00E51299" w:rsidRPr="00E51299">
              <w:rPr>
                <w:webHidden/>
              </w:rPr>
              <w:fldChar w:fldCharType="begin"/>
            </w:r>
            <w:r w:rsidR="00E51299" w:rsidRPr="00E51299">
              <w:rPr>
                <w:webHidden/>
              </w:rPr>
              <w:instrText xml:space="preserve"> PAGEREF _Toc138148702 \h </w:instrText>
            </w:r>
            <w:r w:rsidR="00E51299" w:rsidRPr="00E51299">
              <w:rPr>
                <w:webHidden/>
              </w:rPr>
            </w:r>
            <w:r w:rsidR="00E51299" w:rsidRPr="00E51299">
              <w:rPr>
                <w:webHidden/>
              </w:rPr>
              <w:fldChar w:fldCharType="separate"/>
            </w:r>
            <w:r w:rsidR="007A4BED">
              <w:rPr>
                <w:webHidden/>
              </w:rPr>
              <w:t>13</w:t>
            </w:r>
            <w:r w:rsidR="00E51299" w:rsidRPr="00E51299">
              <w:rPr>
                <w:webHidden/>
              </w:rPr>
              <w:fldChar w:fldCharType="end"/>
            </w:r>
          </w:hyperlink>
        </w:p>
        <w:p w14:paraId="400504B0" w14:textId="4F61B9A7" w:rsidR="00E51299" w:rsidRPr="00E51299" w:rsidRDefault="006F643C" w:rsidP="00E51299">
          <w:pPr>
            <w:pStyle w:val="TOC1"/>
            <w:spacing w:line="280" w:lineRule="exact"/>
            <w:rPr>
              <w:rFonts w:eastAsiaTheme="minorEastAsia"/>
              <w:bCs w:val="0"/>
              <w:iCs w:val="0"/>
              <w:shd w:val="clear" w:color="auto" w:fill="auto"/>
              <w:lang w:eastAsia="en-US"/>
            </w:rPr>
          </w:pPr>
          <w:hyperlink w:anchor="_Toc138148703" w:history="1">
            <w:r w:rsidR="00E51299" w:rsidRPr="00E51299">
              <w:rPr>
                <w:rStyle w:val="Hyperlink"/>
                <w:lang w:val="pt-BR"/>
              </w:rPr>
              <w:t>CHƯƠNG III KẾT QUẢ HOÀN THÀNH CÁC CÔNG TRÌNH, BIỆN PHÁP BẢO VỆ MÔI TRƯỜNG CỦA CƠ SỞ</w:t>
            </w:r>
            <w:r w:rsidR="00E51299" w:rsidRPr="00E51299">
              <w:rPr>
                <w:webHidden/>
              </w:rPr>
              <w:tab/>
            </w:r>
            <w:r w:rsidR="00E51299" w:rsidRPr="00E51299">
              <w:rPr>
                <w:webHidden/>
              </w:rPr>
              <w:fldChar w:fldCharType="begin"/>
            </w:r>
            <w:r w:rsidR="00E51299" w:rsidRPr="00E51299">
              <w:rPr>
                <w:webHidden/>
              </w:rPr>
              <w:instrText xml:space="preserve"> PAGEREF _Toc138148703 \h </w:instrText>
            </w:r>
            <w:r w:rsidR="00E51299" w:rsidRPr="00E51299">
              <w:rPr>
                <w:webHidden/>
              </w:rPr>
            </w:r>
            <w:r w:rsidR="00E51299" w:rsidRPr="00E51299">
              <w:rPr>
                <w:webHidden/>
              </w:rPr>
              <w:fldChar w:fldCharType="separate"/>
            </w:r>
            <w:r w:rsidR="007A4BED">
              <w:rPr>
                <w:webHidden/>
              </w:rPr>
              <w:t>14</w:t>
            </w:r>
            <w:r w:rsidR="00E51299" w:rsidRPr="00E51299">
              <w:rPr>
                <w:webHidden/>
              </w:rPr>
              <w:fldChar w:fldCharType="end"/>
            </w:r>
          </w:hyperlink>
        </w:p>
        <w:p w14:paraId="4BF57393" w14:textId="77777777" w:rsidR="00E51299" w:rsidRPr="00E51299" w:rsidRDefault="006F643C" w:rsidP="00E51299">
          <w:pPr>
            <w:pStyle w:val="TOC2"/>
            <w:rPr>
              <w:rFonts w:eastAsiaTheme="minorEastAsia"/>
              <w:bCs w:val="0"/>
              <w:lang w:val="en-US"/>
            </w:rPr>
          </w:pPr>
          <w:hyperlink w:anchor="_Toc138148706" w:history="1">
            <w:r w:rsidR="00E51299" w:rsidRPr="00E51299">
              <w:rPr>
                <w:rStyle w:val="Hyperlink"/>
              </w:rPr>
              <w:t>3.1. Công trình, biện pháp thoát nước mưa, thu gom và xử lý nước thải</w:t>
            </w:r>
            <w:r w:rsidR="00E51299" w:rsidRPr="00E51299">
              <w:rPr>
                <w:webHidden/>
              </w:rPr>
              <w:tab/>
            </w:r>
            <w:r w:rsidR="00E51299" w:rsidRPr="00E51299">
              <w:rPr>
                <w:webHidden/>
              </w:rPr>
              <w:fldChar w:fldCharType="begin"/>
            </w:r>
            <w:r w:rsidR="00E51299" w:rsidRPr="00E51299">
              <w:rPr>
                <w:webHidden/>
              </w:rPr>
              <w:instrText xml:space="preserve"> PAGEREF _Toc138148706 \h </w:instrText>
            </w:r>
            <w:r w:rsidR="00E51299" w:rsidRPr="00E51299">
              <w:rPr>
                <w:webHidden/>
              </w:rPr>
            </w:r>
            <w:r w:rsidR="00E51299" w:rsidRPr="00E51299">
              <w:rPr>
                <w:webHidden/>
              </w:rPr>
              <w:fldChar w:fldCharType="separate"/>
            </w:r>
            <w:r w:rsidR="007A4BED">
              <w:rPr>
                <w:webHidden/>
              </w:rPr>
              <w:t>14</w:t>
            </w:r>
            <w:r w:rsidR="00E51299" w:rsidRPr="00E51299">
              <w:rPr>
                <w:webHidden/>
              </w:rPr>
              <w:fldChar w:fldCharType="end"/>
            </w:r>
          </w:hyperlink>
        </w:p>
        <w:p w14:paraId="225FB67B"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07" w:history="1">
            <w:r w:rsidR="00E51299" w:rsidRPr="00E51299">
              <w:rPr>
                <w:rStyle w:val="Hyperlink"/>
                <w:rFonts w:ascii="Times New Roman" w:hAnsi="Times New Roman" w:cs="Times New Roman"/>
                <w:noProof/>
                <w:sz w:val="26"/>
                <w:szCs w:val="26"/>
              </w:rPr>
              <w:t>3.1.1. Hệ thống thu gom, thoát nước mưa</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_Toc138148707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14</w:t>
            </w:r>
            <w:r w:rsidR="00E51299" w:rsidRPr="00E51299">
              <w:rPr>
                <w:rFonts w:ascii="Times New Roman" w:hAnsi="Times New Roman" w:cs="Times New Roman"/>
                <w:noProof/>
                <w:webHidden/>
                <w:sz w:val="26"/>
                <w:szCs w:val="26"/>
              </w:rPr>
              <w:fldChar w:fldCharType="end"/>
            </w:r>
          </w:hyperlink>
        </w:p>
        <w:p w14:paraId="4CE84B9F"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08" w:history="1">
            <w:r w:rsidR="00E51299" w:rsidRPr="00E51299">
              <w:rPr>
                <w:rStyle w:val="Hyperlink"/>
                <w:rFonts w:ascii="Times New Roman" w:hAnsi="Times New Roman" w:cs="Times New Roman"/>
                <w:noProof/>
                <w:sz w:val="26"/>
                <w:szCs w:val="26"/>
              </w:rPr>
              <w:t>3.1.2. Hệ thống thu gom, thoát nước thải</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_Toc138148708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14</w:t>
            </w:r>
            <w:r w:rsidR="00E51299" w:rsidRPr="00E51299">
              <w:rPr>
                <w:rFonts w:ascii="Times New Roman" w:hAnsi="Times New Roman" w:cs="Times New Roman"/>
                <w:noProof/>
                <w:webHidden/>
                <w:sz w:val="26"/>
                <w:szCs w:val="26"/>
              </w:rPr>
              <w:fldChar w:fldCharType="end"/>
            </w:r>
          </w:hyperlink>
        </w:p>
        <w:p w14:paraId="06AA02C9"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09" w:history="1">
            <w:r w:rsidR="00E51299" w:rsidRPr="00E51299">
              <w:rPr>
                <w:rStyle w:val="Hyperlink"/>
                <w:rFonts w:ascii="Times New Roman" w:hAnsi="Times New Roman" w:cs="Times New Roman"/>
                <w:noProof/>
                <w:sz w:val="26"/>
                <w:szCs w:val="26"/>
              </w:rPr>
              <w:t>3.1.3. Xử lý nước thải</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_Toc138148709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16</w:t>
            </w:r>
            <w:r w:rsidR="00E51299" w:rsidRPr="00E51299">
              <w:rPr>
                <w:rFonts w:ascii="Times New Roman" w:hAnsi="Times New Roman" w:cs="Times New Roman"/>
                <w:noProof/>
                <w:webHidden/>
                <w:sz w:val="26"/>
                <w:szCs w:val="26"/>
              </w:rPr>
              <w:fldChar w:fldCharType="end"/>
            </w:r>
          </w:hyperlink>
        </w:p>
        <w:p w14:paraId="43397B56" w14:textId="77777777" w:rsidR="00E51299" w:rsidRPr="00E51299" w:rsidRDefault="006F643C" w:rsidP="00E51299">
          <w:pPr>
            <w:pStyle w:val="TOC2"/>
            <w:rPr>
              <w:rFonts w:eastAsiaTheme="minorEastAsia"/>
              <w:bCs w:val="0"/>
              <w:lang w:val="en-US"/>
            </w:rPr>
          </w:pPr>
          <w:hyperlink w:anchor="_Toc138148710" w:history="1">
            <w:r w:rsidR="00E51299" w:rsidRPr="00E51299">
              <w:rPr>
                <w:rStyle w:val="Hyperlink"/>
              </w:rPr>
              <w:t>3.2. Các biện pháp xử lý bụi, khí thải</w:t>
            </w:r>
            <w:r w:rsidR="00E51299" w:rsidRPr="00E51299">
              <w:rPr>
                <w:webHidden/>
              </w:rPr>
              <w:tab/>
            </w:r>
            <w:r w:rsidR="00E51299" w:rsidRPr="00E51299">
              <w:rPr>
                <w:webHidden/>
              </w:rPr>
              <w:fldChar w:fldCharType="begin"/>
            </w:r>
            <w:r w:rsidR="00E51299" w:rsidRPr="00E51299">
              <w:rPr>
                <w:webHidden/>
              </w:rPr>
              <w:instrText xml:space="preserve"> PAGEREF _Toc138148710 \h </w:instrText>
            </w:r>
            <w:r w:rsidR="00E51299" w:rsidRPr="00E51299">
              <w:rPr>
                <w:webHidden/>
              </w:rPr>
            </w:r>
            <w:r w:rsidR="00E51299" w:rsidRPr="00E51299">
              <w:rPr>
                <w:webHidden/>
              </w:rPr>
              <w:fldChar w:fldCharType="separate"/>
            </w:r>
            <w:r w:rsidR="007A4BED">
              <w:rPr>
                <w:webHidden/>
              </w:rPr>
              <w:t>18</w:t>
            </w:r>
            <w:r w:rsidR="00E51299" w:rsidRPr="00E51299">
              <w:rPr>
                <w:webHidden/>
              </w:rPr>
              <w:fldChar w:fldCharType="end"/>
            </w:r>
          </w:hyperlink>
        </w:p>
        <w:p w14:paraId="0F3D736D"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11" w:history="1">
            <w:r w:rsidR="00E51299" w:rsidRPr="00E51299">
              <w:rPr>
                <w:rStyle w:val="Hyperlink"/>
                <w:rFonts w:ascii="Times New Roman" w:hAnsi="Times New Roman" w:cs="Times New Roman"/>
                <w:noProof/>
                <w:sz w:val="26"/>
                <w:szCs w:val="26"/>
              </w:rPr>
              <w:t>3.2.1. Đối với bụi, khí thải từ hoạt động giao thông</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_Toc138148711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18</w:t>
            </w:r>
            <w:r w:rsidR="00E51299" w:rsidRPr="00E51299">
              <w:rPr>
                <w:rFonts w:ascii="Times New Roman" w:hAnsi="Times New Roman" w:cs="Times New Roman"/>
                <w:noProof/>
                <w:webHidden/>
                <w:sz w:val="26"/>
                <w:szCs w:val="26"/>
              </w:rPr>
              <w:fldChar w:fldCharType="end"/>
            </w:r>
          </w:hyperlink>
        </w:p>
        <w:p w14:paraId="4381E6A0"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12" w:history="1">
            <w:r w:rsidR="00E51299" w:rsidRPr="00E51299">
              <w:rPr>
                <w:rStyle w:val="Hyperlink"/>
                <w:rFonts w:ascii="Times New Roman" w:hAnsi="Times New Roman" w:cs="Times New Roman"/>
                <w:noProof/>
                <w:sz w:val="26"/>
                <w:szCs w:val="26"/>
              </w:rPr>
              <w:t>3.2.2. Đối với bụi, khí thải hoạt động sản xuất.</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_Toc138148712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19</w:t>
            </w:r>
            <w:r w:rsidR="00E51299" w:rsidRPr="00E51299">
              <w:rPr>
                <w:rFonts w:ascii="Times New Roman" w:hAnsi="Times New Roman" w:cs="Times New Roman"/>
                <w:noProof/>
                <w:webHidden/>
                <w:sz w:val="26"/>
                <w:szCs w:val="26"/>
              </w:rPr>
              <w:fldChar w:fldCharType="end"/>
            </w:r>
          </w:hyperlink>
        </w:p>
        <w:p w14:paraId="697973A5"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13" w:history="1">
            <w:r w:rsidR="00E51299" w:rsidRPr="00E51299">
              <w:rPr>
                <w:rStyle w:val="Hyperlink"/>
                <w:rFonts w:ascii="Times New Roman" w:hAnsi="Times New Roman" w:cs="Times New Roman"/>
                <w:noProof/>
                <w:sz w:val="26"/>
                <w:szCs w:val="26"/>
              </w:rPr>
              <w:t>3.2.3. Đối với mùi, khí thải khu vực nhà ăn:</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_Toc138148713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20</w:t>
            </w:r>
            <w:r w:rsidR="00E51299" w:rsidRPr="00E51299">
              <w:rPr>
                <w:rFonts w:ascii="Times New Roman" w:hAnsi="Times New Roman" w:cs="Times New Roman"/>
                <w:noProof/>
                <w:webHidden/>
                <w:sz w:val="26"/>
                <w:szCs w:val="26"/>
              </w:rPr>
              <w:fldChar w:fldCharType="end"/>
            </w:r>
          </w:hyperlink>
        </w:p>
        <w:p w14:paraId="735673E1" w14:textId="77777777" w:rsidR="00E51299" w:rsidRPr="00E51299" w:rsidRDefault="006F643C" w:rsidP="00E51299">
          <w:pPr>
            <w:pStyle w:val="TOC2"/>
            <w:rPr>
              <w:rFonts w:eastAsiaTheme="minorEastAsia"/>
              <w:bCs w:val="0"/>
              <w:lang w:val="en-US"/>
            </w:rPr>
          </w:pPr>
          <w:hyperlink w:anchor="_Toc138148714" w:history="1">
            <w:r w:rsidR="00E51299" w:rsidRPr="00E51299">
              <w:rPr>
                <w:rStyle w:val="Hyperlink"/>
              </w:rPr>
              <w:t>3.3. Công trình, biện pháp lưu giữ, xử lý chất thải rắn thông thường</w:t>
            </w:r>
            <w:r w:rsidR="00E51299" w:rsidRPr="00E51299">
              <w:rPr>
                <w:webHidden/>
              </w:rPr>
              <w:tab/>
            </w:r>
            <w:r w:rsidR="00E51299" w:rsidRPr="00E51299">
              <w:rPr>
                <w:webHidden/>
              </w:rPr>
              <w:fldChar w:fldCharType="begin"/>
            </w:r>
            <w:r w:rsidR="00E51299" w:rsidRPr="00E51299">
              <w:rPr>
                <w:webHidden/>
              </w:rPr>
              <w:instrText xml:space="preserve"> PAGEREF _Toc138148714 \h </w:instrText>
            </w:r>
            <w:r w:rsidR="00E51299" w:rsidRPr="00E51299">
              <w:rPr>
                <w:webHidden/>
              </w:rPr>
            </w:r>
            <w:r w:rsidR="00E51299" w:rsidRPr="00E51299">
              <w:rPr>
                <w:webHidden/>
              </w:rPr>
              <w:fldChar w:fldCharType="separate"/>
            </w:r>
            <w:r w:rsidR="007A4BED">
              <w:rPr>
                <w:webHidden/>
              </w:rPr>
              <w:t>20</w:t>
            </w:r>
            <w:r w:rsidR="00E51299" w:rsidRPr="00E51299">
              <w:rPr>
                <w:webHidden/>
              </w:rPr>
              <w:fldChar w:fldCharType="end"/>
            </w:r>
          </w:hyperlink>
        </w:p>
        <w:p w14:paraId="56A87101"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15" w:history="1">
            <w:r w:rsidR="00E51299" w:rsidRPr="00E51299">
              <w:rPr>
                <w:rStyle w:val="Hyperlink"/>
                <w:rFonts w:ascii="Times New Roman" w:hAnsi="Times New Roman" w:cs="Times New Roman"/>
                <w:noProof/>
                <w:sz w:val="26"/>
                <w:szCs w:val="26"/>
              </w:rPr>
              <w:t>3.3.1. Công tác phân loại, thu gom:</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_Toc138148715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20</w:t>
            </w:r>
            <w:r w:rsidR="00E51299" w:rsidRPr="00E51299">
              <w:rPr>
                <w:rFonts w:ascii="Times New Roman" w:hAnsi="Times New Roman" w:cs="Times New Roman"/>
                <w:noProof/>
                <w:webHidden/>
                <w:sz w:val="26"/>
                <w:szCs w:val="26"/>
              </w:rPr>
              <w:fldChar w:fldCharType="end"/>
            </w:r>
          </w:hyperlink>
        </w:p>
        <w:p w14:paraId="17040D5B"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16" w:history="1">
            <w:r w:rsidR="00E51299" w:rsidRPr="00E51299">
              <w:rPr>
                <w:rStyle w:val="Hyperlink"/>
                <w:rFonts w:ascii="Times New Roman" w:hAnsi="Times New Roman" w:cs="Times New Roman"/>
                <w:noProof/>
                <w:spacing w:val="-4"/>
                <w:sz w:val="26"/>
                <w:szCs w:val="26"/>
                <w:lang w:val="nl-NL"/>
              </w:rPr>
              <w:t>3.3.2. Công tác lưu giữ.</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_Toc138148716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21</w:t>
            </w:r>
            <w:r w:rsidR="00E51299" w:rsidRPr="00E51299">
              <w:rPr>
                <w:rFonts w:ascii="Times New Roman" w:hAnsi="Times New Roman" w:cs="Times New Roman"/>
                <w:noProof/>
                <w:webHidden/>
                <w:sz w:val="26"/>
                <w:szCs w:val="26"/>
              </w:rPr>
              <w:fldChar w:fldCharType="end"/>
            </w:r>
          </w:hyperlink>
        </w:p>
        <w:p w14:paraId="1181154F"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17" w:history="1">
            <w:r w:rsidR="00E51299" w:rsidRPr="00E51299">
              <w:rPr>
                <w:rStyle w:val="Hyperlink"/>
                <w:rFonts w:ascii="Times New Roman" w:hAnsi="Times New Roman" w:cs="Times New Roman"/>
                <w:noProof/>
                <w:spacing w:val="-4"/>
                <w:sz w:val="26"/>
                <w:szCs w:val="26"/>
                <w:lang w:val="pt-BR"/>
              </w:rPr>
              <w:t>3.3.3. Biện pháp xử lý chất thải.</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_Toc138148717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22</w:t>
            </w:r>
            <w:r w:rsidR="00E51299" w:rsidRPr="00E51299">
              <w:rPr>
                <w:rFonts w:ascii="Times New Roman" w:hAnsi="Times New Roman" w:cs="Times New Roman"/>
                <w:noProof/>
                <w:webHidden/>
                <w:sz w:val="26"/>
                <w:szCs w:val="26"/>
              </w:rPr>
              <w:fldChar w:fldCharType="end"/>
            </w:r>
          </w:hyperlink>
        </w:p>
        <w:p w14:paraId="201B227C" w14:textId="77777777" w:rsidR="00E51299" w:rsidRPr="00E51299" w:rsidRDefault="006F643C" w:rsidP="00E51299">
          <w:pPr>
            <w:pStyle w:val="TOC2"/>
            <w:rPr>
              <w:rFonts w:eastAsiaTheme="minorEastAsia"/>
              <w:bCs w:val="0"/>
              <w:lang w:val="en-US"/>
            </w:rPr>
          </w:pPr>
          <w:hyperlink w:anchor="_Toc138148718" w:history="1">
            <w:r w:rsidR="00E51299" w:rsidRPr="00E51299">
              <w:rPr>
                <w:rStyle w:val="Hyperlink"/>
              </w:rPr>
              <w:t>3.4. Công trình, biện pháp lưu giữ, xử lý chất thải nguy hại</w:t>
            </w:r>
            <w:r w:rsidR="00E51299" w:rsidRPr="00E51299">
              <w:rPr>
                <w:webHidden/>
              </w:rPr>
              <w:tab/>
            </w:r>
            <w:r w:rsidR="00E51299" w:rsidRPr="00E51299">
              <w:rPr>
                <w:webHidden/>
              </w:rPr>
              <w:fldChar w:fldCharType="begin"/>
            </w:r>
            <w:r w:rsidR="00E51299" w:rsidRPr="00E51299">
              <w:rPr>
                <w:webHidden/>
              </w:rPr>
              <w:instrText xml:space="preserve"> PAGEREF _Toc138148718 \h </w:instrText>
            </w:r>
            <w:r w:rsidR="00E51299" w:rsidRPr="00E51299">
              <w:rPr>
                <w:webHidden/>
              </w:rPr>
            </w:r>
            <w:r w:rsidR="00E51299" w:rsidRPr="00E51299">
              <w:rPr>
                <w:webHidden/>
              </w:rPr>
              <w:fldChar w:fldCharType="separate"/>
            </w:r>
            <w:r w:rsidR="007A4BED">
              <w:rPr>
                <w:webHidden/>
              </w:rPr>
              <w:t>22</w:t>
            </w:r>
            <w:r w:rsidR="00E51299" w:rsidRPr="00E51299">
              <w:rPr>
                <w:webHidden/>
              </w:rPr>
              <w:fldChar w:fldCharType="end"/>
            </w:r>
          </w:hyperlink>
        </w:p>
        <w:p w14:paraId="4C06BE05"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19" w:history="1">
            <w:r w:rsidR="00E51299" w:rsidRPr="00E51299">
              <w:rPr>
                <w:rStyle w:val="Hyperlink"/>
                <w:rFonts w:ascii="Times New Roman" w:hAnsi="Times New Roman" w:cs="Times New Roman"/>
                <w:noProof/>
                <w:spacing w:val="-4"/>
                <w:sz w:val="26"/>
                <w:szCs w:val="26"/>
                <w:lang w:val="pt-BR"/>
              </w:rPr>
              <w:t>3.4.1. Công tác phân loại, thu gom, lưu giữ:</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_Toc138148719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22</w:t>
            </w:r>
            <w:r w:rsidR="00E51299" w:rsidRPr="00E51299">
              <w:rPr>
                <w:rFonts w:ascii="Times New Roman" w:hAnsi="Times New Roman" w:cs="Times New Roman"/>
                <w:noProof/>
                <w:webHidden/>
                <w:sz w:val="26"/>
                <w:szCs w:val="26"/>
              </w:rPr>
              <w:fldChar w:fldCharType="end"/>
            </w:r>
          </w:hyperlink>
        </w:p>
        <w:p w14:paraId="39B4B0E4"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20" w:history="1">
            <w:r w:rsidR="00E51299" w:rsidRPr="00E51299">
              <w:rPr>
                <w:rStyle w:val="Hyperlink"/>
                <w:rFonts w:ascii="Times New Roman" w:hAnsi="Times New Roman" w:cs="Times New Roman"/>
                <w:noProof/>
                <w:spacing w:val="-4"/>
                <w:sz w:val="26"/>
                <w:szCs w:val="26"/>
                <w:lang w:val="pt-BR"/>
              </w:rPr>
              <w:t>3.4.2. Biện pháp xử lý CTNH.</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_Toc138148720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23</w:t>
            </w:r>
            <w:r w:rsidR="00E51299" w:rsidRPr="00E51299">
              <w:rPr>
                <w:rFonts w:ascii="Times New Roman" w:hAnsi="Times New Roman" w:cs="Times New Roman"/>
                <w:noProof/>
                <w:webHidden/>
                <w:sz w:val="26"/>
                <w:szCs w:val="26"/>
              </w:rPr>
              <w:fldChar w:fldCharType="end"/>
            </w:r>
          </w:hyperlink>
        </w:p>
        <w:p w14:paraId="63F2E3F5" w14:textId="77777777" w:rsidR="00E51299" w:rsidRPr="00E51299" w:rsidRDefault="006F643C" w:rsidP="00E51299">
          <w:pPr>
            <w:pStyle w:val="TOC2"/>
            <w:rPr>
              <w:rFonts w:eastAsiaTheme="minorEastAsia"/>
              <w:bCs w:val="0"/>
              <w:lang w:val="en-US"/>
            </w:rPr>
          </w:pPr>
          <w:hyperlink w:anchor="_Toc138148721" w:history="1">
            <w:r w:rsidR="00E51299" w:rsidRPr="00E51299">
              <w:rPr>
                <w:rStyle w:val="Hyperlink"/>
              </w:rPr>
              <w:t>3.5. Công trình, biện pháp giảm thiểu tiếng ồn, độ rung</w:t>
            </w:r>
            <w:r w:rsidR="00E51299" w:rsidRPr="00E51299">
              <w:rPr>
                <w:webHidden/>
              </w:rPr>
              <w:tab/>
            </w:r>
            <w:r w:rsidR="00E51299" w:rsidRPr="00E51299">
              <w:rPr>
                <w:webHidden/>
              </w:rPr>
              <w:fldChar w:fldCharType="begin"/>
            </w:r>
            <w:r w:rsidR="00E51299" w:rsidRPr="00E51299">
              <w:rPr>
                <w:webHidden/>
              </w:rPr>
              <w:instrText xml:space="preserve"> PAGEREF _Toc138148721 \h </w:instrText>
            </w:r>
            <w:r w:rsidR="00E51299" w:rsidRPr="00E51299">
              <w:rPr>
                <w:webHidden/>
              </w:rPr>
            </w:r>
            <w:r w:rsidR="00E51299" w:rsidRPr="00E51299">
              <w:rPr>
                <w:webHidden/>
              </w:rPr>
              <w:fldChar w:fldCharType="separate"/>
            </w:r>
            <w:r w:rsidR="007A4BED">
              <w:rPr>
                <w:webHidden/>
              </w:rPr>
              <w:t>24</w:t>
            </w:r>
            <w:r w:rsidR="00E51299" w:rsidRPr="00E51299">
              <w:rPr>
                <w:webHidden/>
              </w:rPr>
              <w:fldChar w:fldCharType="end"/>
            </w:r>
          </w:hyperlink>
        </w:p>
        <w:p w14:paraId="782012A1" w14:textId="77777777" w:rsidR="00E51299" w:rsidRPr="00E51299" w:rsidRDefault="006F643C" w:rsidP="00E51299">
          <w:pPr>
            <w:pStyle w:val="TOC2"/>
            <w:rPr>
              <w:rFonts w:eastAsiaTheme="minorEastAsia"/>
              <w:bCs w:val="0"/>
              <w:lang w:val="en-US"/>
            </w:rPr>
          </w:pPr>
          <w:hyperlink w:anchor="_Toc138148722" w:history="1">
            <w:r w:rsidR="00E51299" w:rsidRPr="00E51299">
              <w:rPr>
                <w:rStyle w:val="Hyperlink"/>
              </w:rPr>
              <w:t>3.6. Phương án phòng ngừa, ứng phó sự cố môi trường trong quá trình hoạt động</w:t>
            </w:r>
            <w:r w:rsidR="00E51299" w:rsidRPr="00E51299">
              <w:rPr>
                <w:webHidden/>
              </w:rPr>
              <w:tab/>
            </w:r>
            <w:r w:rsidR="00E51299" w:rsidRPr="00E51299">
              <w:rPr>
                <w:webHidden/>
              </w:rPr>
              <w:fldChar w:fldCharType="begin"/>
            </w:r>
            <w:r w:rsidR="00E51299" w:rsidRPr="00E51299">
              <w:rPr>
                <w:webHidden/>
              </w:rPr>
              <w:instrText xml:space="preserve"> PAGEREF _Toc138148722 \h </w:instrText>
            </w:r>
            <w:r w:rsidR="00E51299" w:rsidRPr="00E51299">
              <w:rPr>
                <w:webHidden/>
              </w:rPr>
            </w:r>
            <w:r w:rsidR="00E51299" w:rsidRPr="00E51299">
              <w:rPr>
                <w:webHidden/>
              </w:rPr>
              <w:fldChar w:fldCharType="separate"/>
            </w:r>
            <w:r w:rsidR="007A4BED">
              <w:rPr>
                <w:webHidden/>
              </w:rPr>
              <w:t>24</w:t>
            </w:r>
            <w:r w:rsidR="00E51299" w:rsidRPr="00E51299">
              <w:rPr>
                <w:webHidden/>
              </w:rPr>
              <w:fldChar w:fldCharType="end"/>
            </w:r>
          </w:hyperlink>
        </w:p>
        <w:p w14:paraId="0177A886" w14:textId="77777777" w:rsidR="00E51299" w:rsidRPr="00E51299" w:rsidRDefault="006F643C" w:rsidP="00E51299">
          <w:pPr>
            <w:pStyle w:val="TOC2"/>
            <w:rPr>
              <w:rFonts w:eastAsiaTheme="minorEastAsia"/>
              <w:bCs w:val="0"/>
              <w:lang w:val="en-US"/>
            </w:rPr>
          </w:pPr>
          <w:hyperlink w:anchor="_Toc138148723" w:history="1">
            <w:r w:rsidR="00E51299" w:rsidRPr="00E51299">
              <w:rPr>
                <w:rStyle w:val="Hyperlink"/>
              </w:rPr>
              <w:t>3.6.1. Hoạt động phòng ngừa.</w:t>
            </w:r>
            <w:r w:rsidR="00E51299" w:rsidRPr="00E51299">
              <w:rPr>
                <w:webHidden/>
              </w:rPr>
              <w:tab/>
            </w:r>
            <w:r w:rsidR="00E51299" w:rsidRPr="00E51299">
              <w:rPr>
                <w:webHidden/>
              </w:rPr>
              <w:fldChar w:fldCharType="begin"/>
            </w:r>
            <w:r w:rsidR="00E51299" w:rsidRPr="00E51299">
              <w:rPr>
                <w:webHidden/>
              </w:rPr>
              <w:instrText xml:space="preserve"> PAGEREF _Toc138148723 \h </w:instrText>
            </w:r>
            <w:r w:rsidR="00E51299" w:rsidRPr="00E51299">
              <w:rPr>
                <w:webHidden/>
              </w:rPr>
            </w:r>
            <w:r w:rsidR="00E51299" w:rsidRPr="00E51299">
              <w:rPr>
                <w:webHidden/>
              </w:rPr>
              <w:fldChar w:fldCharType="separate"/>
            </w:r>
            <w:r w:rsidR="007A4BED">
              <w:rPr>
                <w:webHidden/>
              </w:rPr>
              <w:t>24</w:t>
            </w:r>
            <w:r w:rsidR="00E51299" w:rsidRPr="00E51299">
              <w:rPr>
                <w:webHidden/>
              </w:rPr>
              <w:fldChar w:fldCharType="end"/>
            </w:r>
          </w:hyperlink>
        </w:p>
        <w:p w14:paraId="6688BDDF"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24" w:history="1">
            <w:r w:rsidR="00E51299" w:rsidRPr="00E51299">
              <w:rPr>
                <w:rStyle w:val="Hyperlink"/>
                <w:rFonts w:ascii="Times New Roman" w:hAnsi="Times New Roman" w:cs="Times New Roman"/>
                <w:noProof/>
                <w:sz w:val="26"/>
                <w:szCs w:val="26"/>
              </w:rPr>
              <w:t>3.6.2. Hoạt động ứng phó.</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_Toc138148724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25</w:t>
            </w:r>
            <w:r w:rsidR="00E51299" w:rsidRPr="00E51299">
              <w:rPr>
                <w:rFonts w:ascii="Times New Roman" w:hAnsi="Times New Roman" w:cs="Times New Roman"/>
                <w:noProof/>
                <w:webHidden/>
                <w:sz w:val="26"/>
                <w:szCs w:val="26"/>
              </w:rPr>
              <w:fldChar w:fldCharType="end"/>
            </w:r>
          </w:hyperlink>
        </w:p>
        <w:p w14:paraId="26E8FFC3" w14:textId="77777777" w:rsidR="00E51299" w:rsidRPr="00E51299" w:rsidRDefault="006F643C" w:rsidP="00E51299">
          <w:pPr>
            <w:pStyle w:val="TOC2"/>
            <w:rPr>
              <w:rFonts w:eastAsiaTheme="minorEastAsia"/>
              <w:bCs w:val="0"/>
              <w:lang w:val="en-US"/>
            </w:rPr>
          </w:pPr>
          <w:hyperlink w:anchor="_Toc138148725" w:history="1">
            <w:r w:rsidR="00E51299" w:rsidRPr="00E51299">
              <w:rPr>
                <w:rStyle w:val="Hyperlink"/>
              </w:rPr>
              <w:t>3.7. Các công trình, biện pháp bảo vệ môi trường khác</w:t>
            </w:r>
            <w:r w:rsidR="00E51299" w:rsidRPr="00E51299">
              <w:rPr>
                <w:webHidden/>
              </w:rPr>
              <w:tab/>
            </w:r>
            <w:r w:rsidR="00E51299" w:rsidRPr="00E51299">
              <w:rPr>
                <w:webHidden/>
              </w:rPr>
              <w:fldChar w:fldCharType="begin"/>
            </w:r>
            <w:r w:rsidR="00E51299" w:rsidRPr="00E51299">
              <w:rPr>
                <w:webHidden/>
              </w:rPr>
              <w:instrText xml:space="preserve"> PAGEREF _Toc138148725 \h </w:instrText>
            </w:r>
            <w:r w:rsidR="00E51299" w:rsidRPr="00E51299">
              <w:rPr>
                <w:webHidden/>
              </w:rPr>
            </w:r>
            <w:r w:rsidR="00E51299" w:rsidRPr="00E51299">
              <w:rPr>
                <w:webHidden/>
              </w:rPr>
              <w:fldChar w:fldCharType="separate"/>
            </w:r>
            <w:r w:rsidR="007A4BED">
              <w:rPr>
                <w:webHidden/>
              </w:rPr>
              <w:t>27</w:t>
            </w:r>
            <w:r w:rsidR="00E51299" w:rsidRPr="00E51299">
              <w:rPr>
                <w:webHidden/>
              </w:rPr>
              <w:fldChar w:fldCharType="end"/>
            </w:r>
          </w:hyperlink>
        </w:p>
        <w:p w14:paraId="53A8A26C" w14:textId="77777777" w:rsidR="00E51299" w:rsidRPr="00E51299" w:rsidRDefault="006F643C" w:rsidP="00E51299">
          <w:pPr>
            <w:pStyle w:val="TOC2"/>
            <w:rPr>
              <w:rFonts w:eastAsiaTheme="minorEastAsia"/>
              <w:bCs w:val="0"/>
              <w:lang w:val="en-US"/>
            </w:rPr>
          </w:pPr>
          <w:hyperlink w:anchor="_Toc138148726" w:history="1">
            <w:r w:rsidR="00E51299" w:rsidRPr="00E51299">
              <w:rPr>
                <w:rStyle w:val="Hyperlink"/>
              </w:rPr>
              <w:t>3.8. Các nội dung thay đổi so với quyết định phê duyệt kết quả thẩm định báo cáo đánh giá tác động môi trường:</w:t>
            </w:r>
            <w:r w:rsidR="00E51299" w:rsidRPr="00E51299">
              <w:rPr>
                <w:webHidden/>
              </w:rPr>
              <w:tab/>
            </w:r>
            <w:r w:rsidR="00E51299" w:rsidRPr="00E51299">
              <w:rPr>
                <w:webHidden/>
              </w:rPr>
              <w:fldChar w:fldCharType="begin"/>
            </w:r>
            <w:r w:rsidR="00E51299" w:rsidRPr="00E51299">
              <w:rPr>
                <w:webHidden/>
              </w:rPr>
              <w:instrText xml:space="preserve"> PAGEREF _Toc138148726 \h </w:instrText>
            </w:r>
            <w:r w:rsidR="00E51299" w:rsidRPr="00E51299">
              <w:rPr>
                <w:webHidden/>
              </w:rPr>
            </w:r>
            <w:r w:rsidR="00E51299" w:rsidRPr="00E51299">
              <w:rPr>
                <w:webHidden/>
              </w:rPr>
              <w:fldChar w:fldCharType="separate"/>
            </w:r>
            <w:r w:rsidR="007A4BED">
              <w:rPr>
                <w:webHidden/>
              </w:rPr>
              <w:t>27</w:t>
            </w:r>
            <w:r w:rsidR="00E51299" w:rsidRPr="00E51299">
              <w:rPr>
                <w:webHidden/>
              </w:rPr>
              <w:fldChar w:fldCharType="end"/>
            </w:r>
          </w:hyperlink>
        </w:p>
        <w:p w14:paraId="076BE720" w14:textId="656F461E" w:rsidR="00E51299" w:rsidRPr="00E51299" w:rsidRDefault="006F643C" w:rsidP="00E51299">
          <w:pPr>
            <w:pStyle w:val="TOC1"/>
            <w:spacing w:line="280" w:lineRule="exact"/>
            <w:rPr>
              <w:rFonts w:eastAsiaTheme="minorEastAsia"/>
              <w:bCs w:val="0"/>
              <w:iCs w:val="0"/>
              <w:shd w:val="clear" w:color="auto" w:fill="auto"/>
              <w:lang w:eastAsia="en-US"/>
            </w:rPr>
          </w:pPr>
          <w:hyperlink w:anchor="_Toc138148727" w:history="1">
            <w:r w:rsidR="00E51299" w:rsidRPr="00E51299">
              <w:rPr>
                <w:rStyle w:val="Hyperlink"/>
              </w:rPr>
              <w:t>CHƯƠNG IV</w:t>
            </w:r>
            <w:r w:rsidR="00E51299" w:rsidRPr="00E51299">
              <w:rPr>
                <w:rStyle w:val="Hyperlink"/>
                <w:lang w:val="en-US"/>
              </w:rPr>
              <w:t xml:space="preserve"> NỘI DUNG ĐỀ NGHỊ CẤP GIẤY PHÉP MÔI TRƯỜNG</w:t>
            </w:r>
            <w:r w:rsidR="00E51299" w:rsidRPr="00E51299">
              <w:rPr>
                <w:webHidden/>
              </w:rPr>
              <w:tab/>
            </w:r>
            <w:r w:rsidR="00E51299" w:rsidRPr="00E51299">
              <w:rPr>
                <w:webHidden/>
              </w:rPr>
              <w:fldChar w:fldCharType="begin"/>
            </w:r>
            <w:r w:rsidR="00E51299" w:rsidRPr="00E51299">
              <w:rPr>
                <w:webHidden/>
              </w:rPr>
              <w:instrText xml:space="preserve"> PAGEREF _Toc138148727 \h </w:instrText>
            </w:r>
            <w:r w:rsidR="00E51299" w:rsidRPr="00E51299">
              <w:rPr>
                <w:webHidden/>
              </w:rPr>
            </w:r>
            <w:r w:rsidR="00E51299" w:rsidRPr="00E51299">
              <w:rPr>
                <w:webHidden/>
              </w:rPr>
              <w:fldChar w:fldCharType="separate"/>
            </w:r>
            <w:r w:rsidR="007A4BED">
              <w:rPr>
                <w:webHidden/>
              </w:rPr>
              <w:t>32</w:t>
            </w:r>
            <w:r w:rsidR="00E51299" w:rsidRPr="00E51299">
              <w:rPr>
                <w:webHidden/>
              </w:rPr>
              <w:fldChar w:fldCharType="end"/>
            </w:r>
          </w:hyperlink>
        </w:p>
        <w:p w14:paraId="5D3633E3" w14:textId="77777777" w:rsidR="00E51299" w:rsidRPr="00E51299" w:rsidRDefault="006F643C" w:rsidP="00E51299">
          <w:pPr>
            <w:pStyle w:val="TOC2"/>
            <w:rPr>
              <w:rFonts w:eastAsiaTheme="minorEastAsia"/>
              <w:bCs w:val="0"/>
              <w:lang w:val="en-US"/>
            </w:rPr>
          </w:pPr>
          <w:hyperlink w:anchor="_Toc138148729" w:history="1">
            <w:r w:rsidR="00E51299" w:rsidRPr="00E51299">
              <w:rPr>
                <w:rStyle w:val="Hyperlink"/>
              </w:rPr>
              <w:t>4.1. Nội dung đề nghị cấp phép đối với nước thải</w:t>
            </w:r>
            <w:r w:rsidR="00E51299" w:rsidRPr="00E51299">
              <w:rPr>
                <w:webHidden/>
              </w:rPr>
              <w:tab/>
            </w:r>
            <w:r w:rsidR="00E51299" w:rsidRPr="00E51299">
              <w:rPr>
                <w:webHidden/>
              </w:rPr>
              <w:fldChar w:fldCharType="begin"/>
            </w:r>
            <w:r w:rsidR="00E51299" w:rsidRPr="00E51299">
              <w:rPr>
                <w:webHidden/>
              </w:rPr>
              <w:instrText xml:space="preserve"> PAGEREF _Toc138148729 \h </w:instrText>
            </w:r>
            <w:r w:rsidR="00E51299" w:rsidRPr="00E51299">
              <w:rPr>
                <w:webHidden/>
              </w:rPr>
            </w:r>
            <w:r w:rsidR="00E51299" w:rsidRPr="00E51299">
              <w:rPr>
                <w:webHidden/>
              </w:rPr>
              <w:fldChar w:fldCharType="separate"/>
            </w:r>
            <w:r w:rsidR="007A4BED">
              <w:rPr>
                <w:webHidden/>
              </w:rPr>
              <w:t>32</w:t>
            </w:r>
            <w:r w:rsidR="00E51299" w:rsidRPr="00E51299">
              <w:rPr>
                <w:webHidden/>
              </w:rPr>
              <w:fldChar w:fldCharType="end"/>
            </w:r>
          </w:hyperlink>
        </w:p>
        <w:p w14:paraId="03716DED"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30" w:history="1">
            <w:r w:rsidR="00E51299" w:rsidRPr="00E51299">
              <w:rPr>
                <w:rStyle w:val="Hyperlink"/>
                <w:rFonts w:ascii="Times New Roman" w:hAnsi="Times New Roman" w:cs="Times New Roman"/>
                <w:noProof/>
                <w:sz w:val="26"/>
                <w:szCs w:val="26"/>
              </w:rPr>
              <w:t>4.1.1. Nguồn phát sinh nước thải</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_Toc138148730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32</w:t>
            </w:r>
            <w:r w:rsidR="00E51299" w:rsidRPr="00E51299">
              <w:rPr>
                <w:rFonts w:ascii="Times New Roman" w:hAnsi="Times New Roman" w:cs="Times New Roman"/>
                <w:noProof/>
                <w:webHidden/>
                <w:sz w:val="26"/>
                <w:szCs w:val="26"/>
              </w:rPr>
              <w:fldChar w:fldCharType="end"/>
            </w:r>
          </w:hyperlink>
        </w:p>
        <w:p w14:paraId="3192C423"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31" w:history="1">
            <w:r w:rsidR="00E51299" w:rsidRPr="00E51299">
              <w:rPr>
                <w:rStyle w:val="Hyperlink"/>
                <w:rFonts w:ascii="Times New Roman" w:hAnsi="Times New Roman" w:cs="Times New Roman"/>
                <w:noProof/>
                <w:sz w:val="26"/>
                <w:szCs w:val="26"/>
              </w:rPr>
              <w:t>4.1.2. Lưu lượng xả nước thải tối đa</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_Toc138148731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32</w:t>
            </w:r>
            <w:r w:rsidR="00E51299" w:rsidRPr="00E51299">
              <w:rPr>
                <w:rFonts w:ascii="Times New Roman" w:hAnsi="Times New Roman" w:cs="Times New Roman"/>
                <w:noProof/>
                <w:webHidden/>
                <w:sz w:val="26"/>
                <w:szCs w:val="26"/>
              </w:rPr>
              <w:fldChar w:fldCharType="end"/>
            </w:r>
          </w:hyperlink>
        </w:p>
        <w:p w14:paraId="667B3E8A"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32" w:history="1">
            <w:r w:rsidR="00E51299" w:rsidRPr="00E51299">
              <w:rPr>
                <w:rStyle w:val="Hyperlink"/>
                <w:rFonts w:ascii="Times New Roman" w:hAnsi="Times New Roman" w:cs="Times New Roman"/>
                <w:noProof/>
                <w:sz w:val="26"/>
                <w:szCs w:val="26"/>
              </w:rPr>
              <w:t>4.1.3. Dòng nước thải</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_Toc138148732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32</w:t>
            </w:r>
            <w:r w:rsidR="00E51299" w:rsidRPr="00E51299">
              <w:rPr>
                <w:rFonts w:ascii="Times New Roman" w:hAnsi="Times New Roman" w:cs="Times New Roman"/>
                <w:noProof/>
                <w:webHidden/>
                <w:sz w:val="26"/>
                <w:szCs w:val="26"/>
              </w:rPr>
              <w:fldChar w:fldCharType="end"/>
            </w:r>
          </w:hyperlink>
        </w:p>
        <w:p w14:paraId="211B2D72"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33" w:history="1">
            <w:r w:rsidR="00E51299" w:rsidRPr="00E51299">
              <w:rPr>
                <w:rStyle w:val="Hyperlink"/>
                <w:rFonts w:ascii="Times New Roman" w:hAnsi="Times New Roman" w:cs="Times New Roman"/>
                <w:noProof/>
                <w:sz w:val="26"/>
                <w:szCs w:val="26"/>
              </w:rPr>
              <w:t>4.1.4. Các chất ô nhiễm và giá trị giới hạn của các chất ô nhiễm theo dòng nước thải</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_Toc138148733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32</w:t>
            </w:r>
            <w:r w:rsidR="00E51299" w:rsidRPr="00E51299">
              <w:rPr>
                <w:rFonts w:ascii="Times New Roman" w:hAnsi="Times New Roman" w:cs="Times New Roman"/>
                <w:noProof/>
                <w:webHidden/>
                <w:sz w:val="26"/>
                <w:szCs w:val="26"/>
              </w:rPr>
              <w:fldChar w:fldCharType="end"/>
            </w:r>
          </w:hyperlink>
        </w:p>
        <w:p w14:paraId="2AAB24D0"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34" w:history="1">
            <w:r w:rsidR="00E51299" w:rsidRPr="00E51299">
              <w:rPr>
                <w:rStyle w:val="Hyperlink"/>
                <w:rFonts w:ascii="Times New Roman" w:hAnsi="Times New Roman" w:cs="Times New Roman"/>
                <w:noProof/>
                <w:sz w:val="26"/>
                <w:szCs w:val="26"/>
              </w:rPr>
              <w:t>4.1.5. Vị trí, phương thức xả nước thải và nguồn tiếp nhận nước thải</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_Toc138148734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32</w:t>
            </w:r>
            <w:r w:rsidR="00E51299" w:rsidRPr="00E51299">
              <w:rPr>
                <w:rFonts w:ascii="Times New Roman" w:hAnsi="Times New Roman" w:cs="Times New Roman"/>
                <w:noProof/>
                <w:webHidden/>
                <w:sz w:val="26"/>
                <w:szCs w:val="26"/>
              </w:rPr>
              <w:fldChar w:fldCharType="end"/>
            </w:r>
          </w:hyperlink>
        </w:p>
        <w:p w14:paraId="02B01476" w14:textId="088DFCFA" w:rsidR="00E51299" w:rsidRPr="00E51299" w:rsidRDefault="006F643C" w:rsidP="00E51299">
          <w:pPr>
            <w:pStyle w:val="TOC2"/>
            <w:rPr>
              <w:rFonts w:eastAsiaTheme="minorEastAsia"/>
              <w:bCs w:val="0"/>
              <w:lang w:val="en-US"/>
            </w:rPr>
          </w:pPr>
          <w:hyperlink w:anchor="_Toc138148735" w:history="1">
            <w:r w:rsidR="00E51299" w:rsidRPr="00E51299">
              <w:rPr>
                <w:rStyle w:val="Hyperlink"/>
              </w:rPr>
              <w:t xml:space="preserve">4.2. Nội dung đề </w:t>
            </w:r>
            <w:r w:rsidR="00AA3AE3">
              <w:rPr>
                <w:rStyle w:val="Hyperlink"/>
              </w:rPr>
              <w:t>nghị cấp phép đối với khí thải</w:t>
            </w:r>
            <w:r w:rsidR="00E51299" w:rsidRPr="00E51299">
              <w:rPr>
                <w:rStyle w:val="Hyperlink"/>
              </w:rPr>
              <w:t>.</w:t>
            </w:r>
            <w:r w:rsidR="00E51299" w:rsidRPr="00E51299">
              <w:rPr>
                <w:webHidden/>
              </w:rPr>
              <w:tab/>
            </w:r>
            <w:r w:rsidR="00E51299" w:rsidRPr="00E51299">
              <w:rPr>
                <w:webHidden/>
              </w:rPr>
              <w:fldChar w:fldCharType="begin"/>
            </w:r>
            <w:r w:rsidR="00E51299" w:rsidRPr="00E51299">
              <w:rPr>
                <w:webHidden/>
              </w:rPr>
              <w:instrText xml:space="preserve"> PAGEREF _Toc138148735 \h </w:instrText>
            </w:r>
            <w:r w:rsidR="00E51299" w:rsidRPr="00E51299">
              <w:rPr>
                <w:webHidden/>
              </w:rPr>
            </w:r>
            <w:r w:rsidR="00E51299" w:rsidRPr="00E51299">
              <w:rPr>
                <w:webHidden/>
              </w:rPr>
              <w:fldChar w:fldCharType="separate"/>
            </w:r>
            <w:r w:rsidR="007A4BED">
              <w:rPr>
                <w:webHidden/>
              </w:rPr>
              <w:t>33</w:t>
            </w:r>
            <w:r w:rsidR="00E51299" w:rsidRPr="00E51299">
              <w:rPr>
                <w:webHidden/>
              </w:rPr>
              <w:fldChar w:fldCharType="end"/>
            </w:r>
          </w:hyperlink>
        </w:p>
        <w:p w14:paraId="380D9EA0" w14:textId="1A08C9BC" w:rsidR="00E51299" w:rsidRPr="00E51299" w:rsidRDefault="006F643C" w:rsidP="00E51299">
          <w:pPr>
            <w:pStyle w:val="TOC2"/>
            <w:rPr>
              <w:rFonts w:eastAsiaTheme="minorEastAsia"/>
              <w:bCs w:val="0"/>
              <w:lang w:val="en-US"/>
            </w:rPr>
          </w:pPr>
          <w:hyperlink w:anchor="_Toc138148736" w:history="1">
            <w:r w:rsidR="00E51299" w:rsidRPr="00E51299">
              <w:rPr>
                <w:rStyle w:val="Hyperlink"/>
              </w:rPr>
              <w:t xml:space="preserve">4.3. Nội dung đề nghị cấp </w:t>
            </w:r>
            <w:r w:rsidR="00AA3AE3">
              <w:rPr>
                <w:rStyle w:val="Hyperlink"/>
              </w:rPr>
              <w:t>phép đối với tiếng ồn, độ rung</w:t>
            </w:r>
            <w:r w:rsidR="00E51299" w:rsidRPr="00E51299">
              <w:rPr>
                <w:rStyle w:val="Hyperlink"/>
              </w:rPr>
              <w:t>.</w:t>
            </w:r>
            <w:r w:rsidR="00E51299" w:rsidRPr="00E51299">
              <w:rPr>
                <w:webHidden/>
              </w:rPr>
              <w:tab/>
            </w:r>
            <w:r w:rsidR="00E51299" w:rsidRPr="00E51299">
              <w:rPr>
                <w:webHidden/>
              </w:rPr>
              <w:fldChar w:fldCharType="begin"/>
            </w:r>
            <w:r w:rsidR="00E51299" w:rsidRPr="00E51299">
              <w:rPr>
                <w:webHidden/>
              </w:rPr>
              <w:instrText xml:space="preserve"> PAGEREF _Toc138148736 \h </w:instrText>
            </w:r>
            <w:r w:rsidR="00E51299" w:rsidRPr="00E51299">
              <w:rPr>
                <w:webHidden/>
              </w:rPr>
            </w:r>
            <w:r w:rsidR="00E51299" w:rsidRPr="00E51299">
              <w:rPr>
                <w:webHidden/>
              </w:rPr>
              <w:fldChar w:fldCharType="separate"/>
            </w:r>
            <w:r w:rsidR="007A4BED">
              <w:rPr>
                <w:webHidden/>
              </w:rPr>
              <w:t>33</w:t>
            </w:r>
            <w:r w:rsidR="00E51299" w:rsidRPr="00E51299">
              <w:rPr>
                <w:webHidden/>
              </w:rPr>
              <w:fldChar w:fldCharType="end"/>
            </w:r>
          </w:hyperlink>
        </w:p>
        <w:p w14:paraId="7D8B3CF6" w14:textId="69E013E7" w:rsidR="00E51299" w:rsidRPr="00E51299" w:rsidRDefault="006F643C" w:rsidP="00E51299">
          <w:pPr>
            <w:pStyle w:val="TOC1"/>
            <w:spacing w:line="280" w:lineRule="exact"/>
            <w:rPr>
              <w:rFonts w:eastAsiaTheme="minorEastAsia"/>
              <w:bCs w:val="0"/>
              <w:iCs w:val="0"/>
              <w:shd w:val="clear" w:color="auto" w:fill="auto"/>
              <w:lang w:eastAsia="en-US"/>
            </w:rPr>
          </w:pPr>
          <w:hyperlink w:anchor="_Toc138148737" w:history="1">
            <w:r w:rsidR="00E51299" w:rsidRPr="00E51299">
              <w:rPr>
                <w:rStyle w:val="Hyperlink"/>
              </w:rPr>
              <w:t>C</w:t>
            </w:r>
            <w:r w:rsidR="00E51299" w:rsidRPr="00E51299">
              <w:rPr>
                <w:rStyle w:val="Hyperlink"/>
                <w:lang w:val="nl-NL"/>
              </w:rPr>
              <w:t>HƯƠNG</w:t>
            </w:r>
            <w:r w:rsidR="00E51299" w:rsidRPr="00E51299">
              <w:rPr>
                <w:rStyle w:val="Hyperlink"/>
              </w:rPr>
              <w:t xml:space="preserve"> V</w:t>
            </w:r>
            <w:r w:rsidR="00E51299" w:rsidRPr="00E51299">
              <w:rPr>
                <w:rStyle w:val="Hyperlink"/>
                <w:lang w:val="en-US"/>
              </w:rPr>
              <w:t xml:space="preserve"> KẾT QUẢ QUAN TRẮC MÔI TRƯỜNG CỦA CƠ SỞ</w:t>
            </w:r>
            <w:r w:rsidR="00E51299" w:rsidRPr="00E51299">
              <w:rPr>
                <w:webHidden/>
              </w:rPr>
              <w:tab/>
            </w:r>
            <w:r w:rsidR="00E51299" w:rsidRPr="00E51299">
              <w:rPr>
                <w:webHidden/>
              </w:rPr>
              <w:fldChar w:fldCharType="begin"/>
            </w:r>
            <w:r w:rsidR="00E51299" w:rsidRPr="00E51299">
              <w:rPr>
                <w:webHidden/>
              </w:rPr>
              <w:instrText xml:space="preserve"> PAGEREF _Toc138148737 \h </w:instrText>
            </w:r>
            <w:r w:rsidR="00E51299" w:rsidRPr="00E51299">
              <w:rPr>
                <w:webHidden/>
              </w:rPr>
            </w:r>
            <w:r w:rsidR="00E51299" w:rsidRPr="00E51299">
              <w:rPr>
                <w:webHidden/>
              </w:rPr>
              <w:fldChar w:fldCharType="separate"/>
            </w:r>
            <w:r w:rsidR="007A4BED">
              <w:rPr>
                <w:webHidden/>
              </w:rPr>
              <w:t>34</w:t>
            </w:r>
            <w:r w:rsidR="00E51299" w:rsidRPr="00E51299">
              <w:rPr>
                <w:webHidden/>
              </w:rPr>
              <w:fldChar w:fldCharType="end"/>
            </w:r>
          </w:hyperlink>
        </w:p>
        <w:p w14:paraId="02AC6ECF" w14:textId="77777777" w:rsidR="00E51299" w:rsidRPr="00E51299" w:rsidRDefault="006F643C" w:rsidP="00E51299">
          <w:pPr>
            <w:pStyle w:val="TOC2"/>
            <w:rPr>
              <w:rFonts w:eastAsiaTheme="minorEastAsia"/>
              <w:bCs w:val="0"/>
              <w:lang w:val="en-US"/>
            </w:rPr>
          </w:pPr>
          <w:hyperlink w:anchor="_Toc138148739" w:history="1">
            <w:r w:rsidR="00E51299" w:rsidRPr="00E51299">
              <w:rPr>
                <w:rStyle w:val="Hyperlink"/>
              </w:rPr>
              <w:t>5.1. Kết quả quan trắc môi trường định kỳ đối với nước thải</w:t>
            </w:r>
            <w:r w:rsidR="00E51299" w:rsidRPr="00E51299">
              <w:rPr>
                <w:webHidden/>
              </w:rPr>
              <w:tab/>
            </w:r>
            <w:r w:rsidR="00E51299" w:rsidRPr="00E51299">
              <w:rPr>
                <w:webHidden/>
              </w:rPr>
              <w:fldChar w:fldCharType="begin"/>
            </w:r>
            <w:r w:rsidR="00E51299" w:rsidRPr="00E51299">
              <w:rPr>
                <w:webHidden/>
              </w:rPr>
              <w:instrText xml:space="preserve"> PAGEREF _Toc138148739 \h </w:instrText>
            </w:r>
            <w:r w:rsidR="00E51299" w:rsidRPr="00E51299">
              <w:rPr>
                <w:webHidden/>
              </w:rPr>
            </w:r>
            <w:r w:rsidR="00E51299" w:rsidRPr="00E51299">
              <w:rPr>
                <w:webHidden/>
              </w:rPr>
              <w:fldChar w:fldCharType="separate"/>
            </w:r>
            <w:r w:rsidR="007A4BED">
              <w:rPr>
                <w:webHidden/>
              </w:rPr>
              <w:t>34</w:t>
            </w:r>
            <w:r w:rsidR="00E51299" w:rsidRPr="00E51299">
              <w:rPr>
                <w:webHidden/>
              </w:rPr>
              <w:fldChar w:fldCharType="end"/>
            </w:r>
          </w:hyperlink>
        </w:p>
        <w:p w14:paraId="2C23B9D7" w14:textId="77777777" w:rsidR="00E51299" w:rsidRPr="00E51299" w:rsidRDefault="006F643C" w:rsidP="00E51299">
          <w:pPr>
            <w:pStyle w:val="TOC2"/>
            <w:rPr>
              <w:rFonts w:eastAsiaTheme="minorEastAsia"/>
              <w:bCs w:val="0"/>
              <w:lang w:val="en-US"/>
            </w:rPr>
          </w:pPr>
          <w:hyperlink w:anchor="_Toc138148740" w:history="1">
            <w:r w:rsidR="00E51299" w:rsidRPr="00E51299">
              <w:rPr>
                <w:rStyle w:val="Hyperlink"/>
              </w:rPr>
              <w:t>5.2. Kết quả phân tích môi trường không khí xung quanh</w:t>
            </w:r>
            <w:r w:rsidR="00E51299" w:rsidRPr="00E51299">
              <w:rPr>
                <w:webHidden/>
              </w:rPr>
              <w:tab/>
            </w:r>
            <w:r w:rsidR="00E51299" w:rsidRPr="00E51299">
              <w:rPr>
                <w:webHidden/>
              </w:rPr>
              <w:fldChar w:fldCharType="begin"/>
            </w:r>
            <w:r w:rsidR="00E51299" w:rsidRPr="00E51299">
              <w:rPr>
                <w:webHidden/>
              </w:rPr>
              <w:instrText xml:space="preserve"> PAGEREF _Toc138148740 \h </w:instrText>
            </w:r>
            <w:r w:rsidR="00E51299" w:rsidRPr="00E51299">
              <w:rPr>
                <w:webHidden/>
              </w:rPr>
            </w:r>
            <w:r w:rsidR="00E51299" w:rsidRPr="00E51299">
              <w:rPr>
                <w:webHidden/>
              </w:rPr>
              <w:fldChar w:fldCharType="separate"/>
            </w:r>
            <w:r w:rsidR="007A4BED">
              <w:rPr>
                <w:webHidden/>
              </w:rPr>
              <w:t>36</w:t>
            </w:r>
            <w:r w:rsidR="00E51299" w:rsidRPr="00E51299">
              <w:rPr>
                <w:webHidden/>
              </w:rPr>
              <w:fldChar w:fldCharType="end"/>
            </w:r>
          </w:hyperlink>
        </w:p>
        <w:p w14:paraId="719D4140" w14:textId="77777777" w:rsidR="00E51299" w:rsidRPr="00E51299" w:rsidRDefault="006F643C" w:rsidP="00E51299">
          <w:pPr>
            <w:pStyle w:val="TOC2"/>
            <w:rPr>
              <w:rFonts w:eastAsiaTheme="minorEastAsia"/>
              <w:bCs w:val="0"/>
              <w:lang w:val="en-US"/>
            </w:rPr>
          </w:pPr>
          <w:hyperlink w:anchor="_Toc138148741" w:history="1">
            <w:r w:rsidR="00E51299" w:rsidRPr="00E51299">
              <w:rPr>
                <w:rStyle w:val="Hyperlink"/>
              </w:rPr>
              <w:t>5.3. Kết quả quan trắc môi trường trong quá trình lập báo cáo</w:t>
            </w:r>
            <w:r w:rsidR="00E51299" w:rsidRPr="00E51299">
              <w:rPr>
                <w:webHidden/>
              </w:rPr>
              <w:tab/>
            </w:r>
            <w:r w:rsidR="00E51299" w:rsidRPr="00E51299">
              <w:rPr>
                <w:webHidden/>
              </w:rPr>
              <w:fldChar w:fldCharType="begin"/>
            </w:r>
            <w:r w:rsidR="00E51299" w:rsidRPr="00E51299">
              <w:rPr>
                <w:webHidden/>
              </w:rPr>
              <w:instrText xml:space="preserve"> PAGEREF _Toc138148741 \h </w:instrText>
            </w:r>
            <w:r w:rsidR="00E51299" w:rsidRPr="00E51299">
              <w:rPr>
                <w:webHidden/>
              </w:rPr>
            </w:r>
            <w:r w:rsidR="00E51299" w:rsidRPr="00E51299">
              <w:rPr>
                <w:webHidden/>
              </w:rPr>
              <w:fldChar w:fldCharType="separate"/>
            </w:r>
            <w:r w:rsidR="007A4BED">
              <w:rPr>
                <w:webHidden/>
              </w:rPr>
              <w:t>38</w:t>
            </w:r>
            <w:r w:rsidR="00E51299" w:rsidRPr="00E51299">
              <w:rPr>
                <w:webHidden/>
              </w:rPr>
              <w:fldChar w:fldCharType="end"/>
            </w:r>
          </w:hyperlink>
        </w:p>
        <w:p w14:paraId="38DD246B"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42" w:history="1">
            <w:r w:rsidR="00E51299" w:rsidRPr="00E51299">
              <w:rPr>
                <w:rStyle w:val="Hyperlink"/>
                <w:rFonts w:ascii="Times New Roman" w:hAnsi="Times New Roman" w:cs="Times New Roman"/>
                <w:noProof/>
                <w:sz w:val="26"/>
                <w:szCs w:val="26"/>
              </w:rPr>
              <w:t>5.3.1. Kết quả quan trắc môi trường đối với nước thải</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_Toc138148742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38</w:t>
            </w:r>
            <w:r w:rsidR="00E51299" w:rsidRPr="00E51299">
              <w:rPr>
                <w:rFonts w:ascii="Times New Roman" w:hAnsi="Times New Roman" w:cs="Times New Roman"/>
                <w:noProof/>
                <w:webHidden/>
                <w:sz w:val="26"/>
                <w:szCs w:val="26"/>
              </w:rPr>
              <w:fldChar w:fldCharType="end"/>
            </w:r>
          </w:hyperlink>
        </w:p>
        <w:p w14:paraId="16CAF391"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43" w:history="1">
            <w:r w:rsidR="00E51299" w:rsidRPr="00E51299">
              <w:rPr>
                <w:rStyle w:val="Hyperlink"/>
                <w:rFonts w:ascii="Times New Roman" w:hAnsi="Times New Roman" w:cs="Times New Roman"/>
                <w:noProof/>
                <w:sz w:val="26"/>
                <w:szCs w:val="26"/>
              </w:rPr>
              <w:t>5.3.2. Kết quả quan trắc môi trường đối với khí xung quanh</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_Toc138148743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39</w:t>
            </w:r>
            <w:r w:rsidR="00E51299" w:rsidRPr="00E51299">
              <w:rPr>
                <w:rFonts w:ascii="Times New Roman" w:hAnsi="Times New Roman" w:cs="Times New Roman"/>
                <w:noProof/>
                <w:webHidden/>
                <w:sz w:val="26"/>
                <w:szCs w:val="26"/>
              </w:rPr>
              <w:fldChar w:fldCharType="end"/>
            </w:r>
          </w:hyperlink>
        </w:p>
        <w:p w14:paraId="02EEBB3A" w14:textId="4D9621BD" w:rsidR="00E51299" w:rsidRPr="00E51299" w:rsidRDefault="006F643C" w:rsidP="00E51299">
          <w:pPr>
            <w:pStyle w:val="TOC1"/>
            <w:spacing w:line="280" w:lineRule="exact"/>
            <w:rPr>
              <w:rFonts w:eastAsiaTheme="minorEastAsia"/>
              <w:bCs w:val="0"/>
              <w:iCs w:val="0"/>
              <w:shd w:val="clear" w:color="auto" w:fill="auto"/>
              <w:lang w:eastAsia="en-US"/>
            </w:rPr>
          </w:pPr>
          <w:hyperlink w:anchor="_Toc138148744" w:history="1">
            <w:r w:rsidR="00E51299" w:rsidRPr="00E51299">
              <w:rPr>
                <w:rStyle w:val="Hyperlink"/>
              </w:rPr>
              <w:t>CHƯƠNG VI</w:t>
            </w:r>
            <w:r w:rsidR="00E51299" w:rsidRPr="00E51299">
              <w:rPr>
                <w:rStyle w:val="Hyperlink"/>
                <w:lang w:val="en-US"/>
              </w:rPr>
              <w:t xml:space="preserve"> CHƯƠNG TRÌNH QUAN TRẮC MÔI TRƯỜNG CỦA CƠ SỞ</w:t>
            </w:r>
            <w:r w:rsidR="00E51299" w:rsidRPr="00E51299">
              <w:rPr>
                <w:webHidden/>
              </w:rPr>
              <w:tab/>
            </w:r>
            <w:r w:rsidR="00E51299" w:rsidRPr="00E51299">
              <w:rPr>
                <w:webHidden/>
              </w:rPr>
              <w:fldChar w:fldCharType="begin"/>
            </w:r>
            <w:r w:rsidR="00E51299" w:rsidRPr="00E51299">
              <w:rPr>
                <w:webHidden/>
              </w:rPr>
              <w:instrText xml:space="preserve"> PAGEREF _Toc138148744 \h </w:instrText>
            </w:r>
            <w:r w:rsidR="00E51299" w:rsidRPr="00E51299">
              <w:rPr>
                <w:webHidden/>
              </w:rPr>
            </w:r>
            <w:r w:rsidR="00E51299" w:rsidRPr="00E51299">
              <w:rPr>
                <w:webHidden/>
              </w:rPr>
              <w:fldChar w:fldCharType="separate"/>
            </w:r>
            <w:r w:rsidR="007A4BED">
              <w:rPr>
                <w:webHidden/>
              </w:rPr>
              <w:t>40</w:t>
            </w:r>
            <w:r w:rsidR="00E51299" w:rsidRPr="00E51299">
              <w:rPr>
                <w:webHidden/>
              </w:rPr>
              <w:fldChar w:fldCharType="end"/>
            </w:r>
          </w:hyperlink>
        </w:p>
        <w:p w14:paraId="2E5F14A4" w14:textId="77777777" w:rsidR="00E51299" w:rsidRPr="00E51299" w:rsidRDefault="006F643C" w:rsidP="00E51299">
          <w:pPr>
            <w:pStyle w:val="TOC2"/>
            <w:rPr>
              <w:rFonts w:eastAsiaTheme="minorEastAsia"/>
              <w:bCs w:val="0"/>
              <w:lang w:val="en-US"/>
            </w:rPr>
          </w:pPr>
          <w:hyperlink w:anchor="_Toc138148746" w:history="1">
            <w:r w:rsidR="00E51299" w:rsidRPr="00E51299">
              <w:rPr>
                <w:rStyle w:val="Hyperlink"/>
              </w:rPr>
              <w:t>6.1. Chương trình quan trắc chất thải (tự động, liên tục và định kỳ) theo quy định của pháp luật.</w:t>
            </w:r>
            <w:r w:rsidR="00E51299" w:rsidRPr="00E51299">
              <w:rPr>
                <w:webHidden/>
              </w:rPr>
              <w:tab/>
            </w:r>
            <w:r w:rsidR="00E51299" w:rsidRPr="00E51299">
              <w:rPr>
                <w:webHidden/>
              </w:rPr>
              <w:fldChar w:fldCharType="begin"/>
            </w:r>
            <w:r w:rsidR="00E51299" w:rsidRPr="00E51299">
              <w:rPr>
                <w:webHidden/>
              </w:rPr>
              <w:instrText xml:space="preserve"> PAGEREF _Toc138148746 \h </w:instrText>
            </w:r>
            <w:r w:rsidR="00E51299" w:rsidRPr="00E51299">
              <w:rPr>
                <w:webHidden/>
              </w:rPr>
            </w:r>
            <w:r w:rsidR="00E51299" w:rsidRPr="00E51299">
              <w:rPr>
                <w:webHidden/>
              </w:rPr>
              <w:fldChar w:fldCharType="separate"/>
            </w:r>
            <w:r w:rsidR="007A4BED">
              <w:rPr>
                <w:webHidden/>
              </w:rPr>
              <w:t>40</w:t>
            </w:r>
            <w:r w:rsidR="00E51299" w:rsidRPr="00E51299">
              <w:rPr>
                <w:webHidden/>
              </w:rPr>
              <w:fldChar w:fldCharType="end"/>
            </w:r>
          </w:hyperlink>
        </w:p>
        <w:p w14:paraId="10A7B4CB"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47" w:history="1">
            <w:r w:rsidR="00E51299" w:rsidRPr="00E51299">
              <w:rPr>
                <w:rStyle w:val="Hyperlink"/>
                <w:rFonts w:ascii="Times New Roman" w:hAnsi="Times New Roman" w:cs="Times New Roman"/>
                <w:noProof/>
                <w:sz w:val="26"/>
                <w:szCs w:val="26"/>
              </w:rPr>
              <w:t>6.1.1. Chương trình quan trắc môi trường nước thải định kỳ</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_Toc138148747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40</w:t>
            </w:r>
            <w:r w:rsidR="00E51299" w:rsidRPr="00E51299">
              <w:rPr>
                <w:rFonts w:ascii="Times New Roman" w:hAnsi="Times New Roman" w:cs="Times New Roman"/>
                <w:noProof/>
                <w:webHidden/>
                <w:sz w:val="26"/>
                <w:szCs w:val="26"/>
              </w:rPr>
              <w:fldChar w:fldCharType="end"/>
            </w:r>
          </w:hyperlink>
        </w:p>
        <w:p w14:paraId="0CCF81BA"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48" w:history="1">
            <w:r w:rsidR="00E51299" w:rsidRPr="00E51299">
              <w:rPr>
                <w:rStyle w:val="Hyperlink"/>
                <w:rFonts w:ascii="Times New Roman" w:hAnsi="Times New Roman" w:cs="Times New Roman"/>
                <w:noProof/>
                <w:sz w:val="26"/>
                <w:szCs w:val="26"/>
              </w:rPr>
              <w:t>6.1.2. Chương trình quan trắc tự động, liên tục chất thải</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_Toc138148748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40</w:t>
            </w:r>
            <w:r w:rsidR="00E51299" w:rsidRPr="00E51299">
              <w:rPr>
                <w:rFonts w:ascii="Times New Roman" w:hAnsi="Times New Roman" w:cs="Times New Roman"/>
                <w:noProof/>
                <w:webHidden/>
                <w:sz w:val="26"/>
                <w:szCs w:val="26"/>
              </w:rPr>
              <w:fldChar w:fldCharType="end"/>
            </w:r>
          </w:hyperlink>
        </w:p>
        <w:p w14:paraId="0FB075F8" w14:textId="77777777" w:rsidR="00E51299" w:rsidRPr="00E51299" w:rsidRDefault="006F643C" w:rsidP="00E51299">
          <w:pPr>
            <w:pStyle w:val="TOC3"/>
            <w:spacing w:before="120" w:after="120" w:line="280" w:lineRule="exact"/>
            <w:rPr>
              <w:rFonts w:ascii="Times New Roman" w:eastAsiaTheme="minorEastAsia" w:hAnsi="Times New Roman" w:cs="Times New Roman"/>
              <w:noProof/>
              <w:sz w:val="26"/>
              <w:szCs w:val="26"/>
            </w:rPr>
          </w:pPr>
          <w:hyperlink w:anchor="_Toc138148749" w:history="1">
            <w:r w:rsidR="00E51299" w:rsidRPr="00E51299">
              <w:rPr>
                <w:rStyle w:val="Hyperlink"/>
                <w:rFonts w:ascii="Times New Roman" w:hAnsi="Times New Roman" w:cs="Times New Roman"/>
                <w:noProof/>
                <w:sz w:val="26"/>
                <w:szCs w:val="26"/>
              </w:rPr>
              <w:t>6.1.3. Hoạt động quan trắc môi trường định kỳ, quan trắc môi trường tự động, liên tục khác theo quy định của pháp luật có liên quan hoặc theo đề xuất của chủ cơ sở.</w:t>
            </w:r>
            <w:r w:rsidR="00E51299" w:rsidRPr="00E51299">
              <w:rPr>
                <w:rFonts w:ascii="Times New Roman" w:hAnsi="Times New Roman" w:cs="Times New Roman"/>
                <w:noProof/>
                <w:webHidden/>
                <w:sz w:val="26"/>
                <w:szCs w:val="26"/>
              </w:rPr>
              <w:tab/>
            </w:r>
            <w:r w:rsidR="00E51299" w:rsidRPr="00E51299">
              <w:rPr>
                <w:rFonts w:ascii="Times New Roman" w:hAnsi="Times New Roman" w:cs="Times New Roman"/>
                <w:noProof/>
                <w:webHidden/>
                <w:sz w:val="26"/>
                <w:szCs w:val="26"/>
              </w:rPr>
              <w:fldChar w:fldCharType="begin"/>
            </w:r>
            <w:r w:rsidR="00E51299" w:rsidRPr="00E51299">
              <w:rPr>
                <w:rFonts w:ascii="Times New Roman" w:hAnsi="Times New Roman" w:cs="Times New Roman"/>
                <w:noProof/>
                <w:webHidden/>
                <w:sz w:val="26"/>
                <w:szCs w:val="26"/>
              </w:rPr>
              <w:instrText xml:space="preserve"> PAGEREF _Toc138148749 \h </w:instrText>
            </w:r>
            <w:r w:rsidR="00E51299" w:rsidRPr="00E51299">
              <w:rPr>
                <w:rFonts w:ascii="Times New Roman" w:hAnsi="Times New Roman" w:cs="Times New Roman"/>
                <w:noProof/>
                <w:webHidden/>
                <w:sz w:val="26"/>
                <w:szCs w:val="26"/>
              </w:rPr>
            </w:r>
            <w:r w:rsidR="00E51299" w:rsidRPr="00E51299">
              <w:rPr>
                <w:rFonts w:ascii="Times New Roman" w:hAnsi="Times New Roman" w:cs="Times New Roman"/>
                <w:noProof/>
                <w:webHidden/>
                <w:sz w:val="26"/>
                <w:szCs w:val="26"/>
              </w:rPr>
              <w:fldChar w:fldCharType="separate"/>
            </w:r>
            <w:r w:rsidR="007A4BED">
              <w:rPr>
                <w:rFonts w:ascii="Times New Roman" w:hAnsi="Times New Roman" w:cs="Times New Roman"/>
                <w:noProof/>
                <w:webHidden/>
                <w:sz w:val="26"/>
                <w:szCs w:val="26"/>
              </w:rPr>
              <w:t>40</w:t>
            </w:r>
            <w:r w:rsidR="00E51299" w:rsidRPr="00E51299">
              <w:rPr>
                <w:rFonts w:ascii="Times New Roman" w:hAnsi="Times New Roman" w:cs="Times New Roman"/>
                <w:noProof/>
                <w:webHidden/>
                <w:sz w:val="26"/>
                <w:szCs w:val="26"/>
              </w:rPr>
              <w:fldChar w:fldCharType="end"/>
            </w:r>
          </w:hyperlink>
        </w:p>
        <w:p w14:paraId="7FAA63D0" w14:textId="77777777" w:rsidR="00E51299" w:rsidRPr="00E51299" w:rsidRDefault="006F643C" w:rsidP="00E51299">
          <w:pPr>
            <w:pStyle w:val="TOC2"/>
            <w:rPr>
              <w:rFonts w:eastAsiaTheme="minorEastAsia"/>
              <w:bCs w:val="0"/>
              <w:lang w:val="en-US"/>
            </w:rPr>
          </w:pPr>
          <w:hyperlink w:anchor="_Toc138148750" w:history="1">
            <w:r w:rsidR="00E51299" w:rsidRPr="00E51299">
              <w:rPr>
                <w:rStyle w:val="Hyperlink"/>
                <w:lang w:val="nb-NO"/>
              </w:rPr>
              <w:t>6.2</w:t>
            </w:r>
            <w:r w:rsidR="00E51299" w:rsidRPr="00E51299">
              <w:rPr>
                <w:rStyle w:val="Hyperlink"/>
              </w:rPr>
              <w:t>. Kinh phí thực hiện quan trắc môi trường hằng năm</w:t>
            </w:r>
            <w:r w:rsidR="00E51299" w:rsidRPr="00E51299">
              <w:rPr>
                <w:webHidden/>
              </w:rPr>
              <w:tab/>
            </w:r>
            <w:r w:rsidR="00E51299" w:rsidRPr="00E51299">
              <w:rPr>
                <w:webHidden/>
              </w:rPr>
              <w:fldChar w:fldCharType="begin"/>
            </w:r>
            <w:r w:rsidR="00E51299" w:rsidRPr="00E51299">
              <w:rPr>
                <w:webHidden/>
              </w:rPr>
              <w:instrText xml:space="preserve"> PAGEREF _Toc138148750 \h </w:instrText>
            </w:r>
            <w:r w:rsidR="00E51299" w:rsidRPr="00E51299">
              <w:rPr>
                <w:webHidden/>
              </w:rPr>
            </w:r>
            <w:r w:rsidR="00E51299" w:rsidRPr="00E51299">
              <w:rPr>
                <w:webHidden/>
              </w:rPr>
              <w:fldChar w:fldCharType="separate"/>
            </w:r>
            <w:r w:rsidR="007A4BED">
              <w:rPr>
                <w:webHidden/>
              </w:rPr>
              <w:t>40</w:t>
            </w:r>
            <w:r w:rsidR="00E51299" w:rsidRPr="00E51299">
              <w:rPr>
                <w:webHidden/>
              </w:rPr>
              <w:fldChar w:fldCharType="end"/>
            </w:r>
          </w:hyperlink>
        </w:p>
        <w:p w14:paraId="46C40FA8" w14:textId="16DBA7A8" w:rsidR="00E51299" w:rsidRPr="00E51299" w:rsidRDefault="006F643C" w:rsidP="00E51299">
          <w:pPr>
            <w:pStyle w:val="TOC1"/>
            <w:spacing w:line="280" w:lineRule="exact"/>
            <w:rPr>
              <w:rFonts w:eastAsiaTheme="minorEastAsia"/>
              <w:bCs w:val="0"/>
              <w:iCs w:val="0"/>
              <w:shd w:val="clear" w:color="auto" w:fill="auto"/>
              <w:lang w:eastAsia="en-US"/>
            </w:rPr>
          </w:pPr>
          <w:hyperlink w:anchor="_Toc138148751" w:history="1">
            <w:r w:rsidR="00E51299" w:rsidRPr="00E51299">
              <w:rPr>
                <w:rStyle w:val="Hyperlink"/>
              </w:rPr>
              <w:t>CHƯƠNG VII</w:t>
            </w:r>
            <w:r w:rsidR="00E51299" w:rsidRPr="00E51299">
              <w:rPr>
                <w:rStyle w:val="Hyperlink"/>
                <w:lang w:val="en-US"/>
              </w:rPr>
              <w:t xml:space="preserve"> KẾT QUẢ KIỂM TRA, THANH TRA VỀ BẢO VỆ MÔI TRƯỜNG ĐỐI VỚI CƠ SỞ</w:t>
            </w:r>
            <w:r w:rsidR="00E51299" w:rsidRPr="00E51299">
              <w:rPr>
                <w:webHidden/>
              </w:rPr>
              <w:tab/>
            </w:r>
            <w:r w:rsidR="00E51299" w:rsidRPr="00E51299">
              <w:rPr>
                <w:webHidden/>
              </w:rPr>
              <w:fldChar w:fldCharType="begin"/>
            </w:r>
            <w:r w:rsidR="00E51299" w:rsidRPr="00E51299">
              <w:rPr>
                <w:webHidden/>
              </w:rPr>
              <w:instrText xml:space="preserve"> PAGEREF _Toc138148751 \h </w:instrText>
            </w:r>
            <w:r w:rsidR="00E51299" w:rsidRPr="00E51299">
              <w:rPr>
                <w:webHidden/>
              </w:rPr>
            </w:r>
            <w:r w:rsidR="00E51299" w:rsidRPr="00E51299">
              <w:rPr>
                <w:webHidden/>
              </w:rPr>
              <w:fldChar w:fldCharType="separate"/>
            </w:r>
            <w:r w:rsidR="007A4BED">
              <w:rPr>
                <w:webHidden/>
              </w:rPr>
              <w:t>41</w:t>
            </w:r>
            <w:r w:rsidR="00E51299" w:rsidRPr="00E51299">
              <w:rPr>
                <w:webHidden/>
              </w:rPr>
              <w:fldChar w:fldCharType="end"/>
            </w:r>
          </w:hyperlink>
        </w:p>
        <w:p w14:paraId="01B325BA" w14:textId="618A2A00" w:rsidR="00E51299" w:rsidRPr="00E51299" w:rsidRDefault="006F643C" w:rsidP="00E51299">
          <w:pPr>
            <w:pStyle w:val="TOC1"/>
            <w:spacing w:line="280" w:lineRule="exact"/>
            <w:rPr>
              <w:rFonts w:eastAsiaTheme="minorEastAsia"/>
              <w:bCs w:val="0"/>
              <w:iCs w:val="0"/>
              <w:shd w:val="clear" w:color="auto" w:fill="auto"/>
              <w:lang w:eastAsia="en-US"/>
            </w:rPr>
          </w:pPr>
          <w:hyperlink w:anchor="_Toc138148754" w:history="1">
            <w:r w:rsidR="00E51299" w:rsidRPr="00E51299">
              <w:rPr>
                <w:rStyle w:val="Hyperlink"/>
              </w:rPr>
              <w:t>CHƯƠNG VIII</w:t>
            </w:r>
            <w:r w:rsidR="00E51299" w:rsidRPr="00E51299">
              <w:rPr>
                <w:rStyle w:val="Hyperlink"/>
                <w:lang w:val="en-US"/>
              </w:rPr>
              <w:t xml:space="preserve"> CAM KẾT CỦA CHỦ CƠ SỞ</w:t>
            </w:r>
            <w:r w:rsidR="00E51299" w:rsidRPr="00E51299">
              <w:rPr>
                <w:webHidden/>
              </w:rPr>
              <w:tab/>
            </w:r>
            <w:r w:rsidR="00E51299" w:rsidRPr="00E51299">
              <w:rPr>
                <w:webHidden/>
              </w:rPr>
              <w:fldChar w:fldCharType="begin"/>
            </w:r>
            <w:r w:rsidR="00E51299" w:rsidRPr="00E51299">
              <w:rPr>
                <w:webHidden/>
              </w:rPr>
              <w:instrText xml:space="preserve"> PAGEREF _Toc138148754 \h </w:instrText>
            </w:r>
            <w:r w:rsidR="00E51299" w:rsidRPr="00E51299">
              <w:rPr>
                <w:webHidden/>
              </w:rPr>
            </w:r>
            <w:r w:rsidR="00E51299" w:rsidRPr="00E51299">
              <w:rPr>
                <w:webHidden/>
              </w:rPr>
              <w:fldChar w:fldCharType="separate"/>
            </w:r>
            <w:r w:rsidR="007A4BED">
              <w:rPr>
                <w:webHidden/>
              </w:rPr>
              <w:t>42</w:t>
            </w:r>
            <w:r w:rsidR="00E51299" w:rsidRPr="00E51299">
              <w:rPr>
                <w:webHidden/>
              </w:rPr>
              <w:fldChar w:fldCharType="end"/>
            </w:r>
          </w:hyperlink>
        </w:p>
        <w:p w14:paraId="31D36F52" w14:textId="77777777" w:rsidR="00E51299" w:rsidRDefault="006F643C" w:rsidP="00E51299">
          <w:pPr>
            <w:pStyle w:val="TOC1"/>
            <w:spacing w:line="280" w:lineRule="exact"/>
            <w:rPr>
              <w:rFonts w:asciiTheme="minorHAnsi" w:eastAsiaTheme="minorEastAsia" w:hAnsiTheme="minorHAnsi" w:cstheme="minorBidi"/>
              <w:bCs w:val="0"/>
              <w:iCs w:val="0"/>
              <w:sz w:val="22"/>
              <w:szCs w:val="22"/>
              <w:shd w:val="clear" w:color="auto" w:fill="auto"/>
              <w:lang w:eastAsia="en-US"/>
            </w:rPr>
          </w:pPr>
          <w:hyperlink w:anchor="_Toc138148756" w:history="1">
            <w:r w:rsidR="00E51299" w:rsidRPr="00E51299">
              <w:rPr>
                <w:rStyle w:val="Hyperlink"/>
              </w:rPr>
              <w:t>PHỤ LỤC</w:t>
            </w:r>
            <w:r w:rsidR="00E51299" w:rsidRPr="00E51299">
              <w:rPr>
                <w:webHidden/>
              </w:rPr>
              <w:tab/>
            </w:r>
            <w:r w:rsidR="00E51299" w:rsidRPr="00E51299">
              <w:rPr>
                <w:webHidden/>
              </w:rPr>
              <w:fldChar w:fldCharType="begin"/>
            </w:r>
            <w:r w:rsidR="00E51299" w:rsidRPr="00E51299">
              <w:rPr>
                <w:webHidden/>
              </w:rPr>
              <w:instrText xml:space="preserve"> PAGEREF _Toc138148756 \h </w:instrText>
            </w:r>
            <w:r w:rsidR="00E51299" w:rsidRPr="00E51299">
              <w:rPr>
                <w:webHidden/>
              </w:rPr>
            </w:r>
            <w:r w:rsidR="00E51299" w:rsidRPr="00E51299">
              <w:rPr>
                <w:webHidden/>
              </w:rPr>
              <w:fldChar w:fldCharType="separate"/>
            </w:r>
            <w:r w:rsidR="007A4BED">
              <w:rPr>
                <w:webHidden/>
              </w:rPr>
              <w:t>43</w:t>
            </w:r>
            <w:r w:rsidR="00E51299" w:rsidRPr="00E51299">
              <w:rPr>
                <w:webHidden/>
              </w:rPr>
              <w:fldChar w:fldCharType="end"/>
            </w:r>
          </w:hyperlink>
        </w:p>
        <w:p w14:paraId="4BE935F5" w14:textId="17625D01" w:rsidR="00E51299" w:rsidRDefault="00E51299">
          <w:r>
            <w:rPr>
              <w:b/>
              <w:bCs/>
              <w:noProof/>
            </w:rPr>
            <w:fldChar w:fldCharType="end"/>
          </w:r>
        </w:p>
      </w:sdtContent>
    </w:sdt>
    <w:p w14:paraId="1B65A56D" w14:textId="77777777" w:rsidR="003357BD" w:rsidRPr="003357BD" w:rsidRDefault="006C2B51" w:rsidP="006C2B51">
      <w:pPr>
        <w:rPr>
          <w:b/>
          <w:color w:val="000000" w:themeColor="text1"/>
        </w:rPr>
      </w:pPr>
      <w:r w:rsidRPr="003357BD">
        <w:rPr>
          <w:b/>
          <w:color w:val="000000" w:themeColor="text1"/>
        </w:rPr>
        <w:t xml:space="preserve">      </w:t>
      </w:r>
    </w:p>
    <w:p w14:paraId="6CD95957" w14:textId="77777777" w:rsidR="003357BD" w:rsidRPr="003357BD" w:rsidRDefault="003357BD" w:rsidP="006C2B51">
      <w:pPr>
        <w:rPr>
          <w:b/>
          <w:color w:val="000000" w:themeColor="text1"/>
        </w:rPr>
      </w:pPr>
    </w:p>
    <w:p w14:paraId="6945440E" w14:textId="77777777" w:rsidR="003357BD" w:rsidRPr="003357BD" w:rsidRDefault="003357BD" w:rsidP="006C2B51">
      <w:pPr>
        <w:rPr>
          <w:b/>
          <w:color w:val="000000" w:themeColor="text1"/>
        </w:rPr>
      </w:pPr>
    </w:p>
    <w:p w14:paraId="2150CB31" w14:textId="77777777" w:rsidR="003357BD" w:rsidRPr="003357BD" w:rsidRDefault="003357BD" w:rsidP="006C2B51">
      <w:pPr>
        <w:rPr>
          <w:b/>
          <w:color w:val="000000" w:themeColor="text1"/>
        </w:rPr>
      </w:pPr>
    </w:p>
    <w:p w14:paraId="338FE52D" w14:textId="77777777" w:rsidR="003357BD" w:rsidRPr="003357BD" w:rsidRDefault="003357BD" w:rsidP="006C2B51">
      <w:pPr>
        <w:rPr>
          <w:b/>
          <w:color w:val="000000" w:themeColor="text1"/>
        </w:rPr>
      </w:pPr>
    </w:p>
    <w:p w14:paraId="3257C90A" w14:textId="77777777" w:rsidR="003357BD" w:rsidRPr="003357BD" w:rsidRDefault="003357BD" w:rsidP="006C2B51">
      <w:pPr>
        <w:rPr>
          <w:b/>
          <w:color w:val="000000" w:themeColor="text1"/>
        </w:rPr>
      </w:pPr>
    </w:p>
    <w:p w14:paraId="6CC8485E" w14:textId="77777777" w:rsidR="003357BD" w:rsidRPr="003357BD" w:rsidRDefault="003357BD" w:rsidP="006C2B51">
      <w:pPr>
        <w:rPr>
          <w:b/>
          <w:color w:val="000000" w:themeColor="text1"/>
        </w:rPr>
      </w:pPr>
    </w:p>
    <w:p w14:paraId="5A8D1FC7" w14:textId="77777777" w:rsidR="003357BD" w:rsidRPr="003357BD" w:rsidRDefault="003357BD" w:rsidP="006C2B51">
      <w:pPr>
        <w:rPr>
          <w:b/>
          <w:color w:val="000000" w:themeColor="text1"/>
        </w:rPr>
      </w:pPr>
    </w:p>
    <w:p w14:paraId="73090934" w14:textId="77777777" w:rsidR="003357BD" w:rsidRPr="003357BD" w:rsidRDefault="006C2B51" w:rsidP="006C2B51">
      <w:pPr>
        <w:rPr>
          <w:b/>
          <w:color w:val="000000" w:themeColor="text1"/>
        </w:rPr>
      </w:pPr>
      <w:r w:rsidRPr="003357BD">
        <w:rPr>
          <w:b/>
          <w:color w:val="000000" w:themeColor="text1"/>
        </w:rPr>
        <w:t xml:space="preserve">  </w:t>
      </w:r>
    </w:p>
    <w:p w14:paraId="3C7A5AAC" w14:textId="77777777" w:rsidR="003357BD" w:rsidRPr="003357BD" w:rsidRDefault="003357BD" w:rsidP="006C2B51">
      <w:pPr>
        <w:rPr>
          <w:b/>
          <w:color w:val="000000" w:themeColor="text1"/>
        </w:rPr>
      </w:pPr>
    </w:p>
    <w:p w14:paraId="3CF53D92" w14:textId="77777777" w:rsidR="003357BD" w:rsidRPr="003357BD" w:rsidRDefault="003357BD" w:rsidP="006C2B51">
      <w:pPr>
        <w:rPr>
          <w:b/>
          <w:color w:val="000000" w:themeColor="text1"/>
        </w:rPr>
      </w:pPr>
    </w:p>
    <w:p w14:paraId="2747CFA6" w14:textId="77777777" w:rsidR="003357BD" w:rsidRPr="003357BD" w:rsidRDefault="003357BD" w:rsidP="006C2B51">
      <w:pPr>
        <w:rPr>
          <w:b/>
          <w:color w:val="000000" w:themeColor="text1"/>
        </w:rPr>
      </w:pPr>
    </w:p>
    <w:p w14:paraId="08F5E355" w14:textId="77777777" w:rsidR="003357BD" w:rsidRPr="003357BD" w:rsidRDefault="003357BD" w:rsidP="006C2B51">
      <w:pPr>
        <w:rPr>
          <w:b/>
          <w:color w:val="000000" w:themeColor="text1"/>
        </w:rPr>
      </w:pPr>
    </w:p>
    <w:p w14:paraId="5C1EE70E" w14:textId="77777777" w:rsidR="003357BD" w:rsidRPr="003357BD" w:rsidRDefault="003357BD" w:rsidP="006C2B51">
      <w:pPr>
        <w:rPr>
          <w:b/>
          <w:color w:val="000000" w:themeColor="text1"/>
        </w:rPr>
      </w:pPr>
    </w:p>
    <w:p w14:paraId="2892E040" w14:textId="77777777" w:rsidR="003357BD" w:rsidRDefault="003357BD" w:rsidP="006C2B51">
      <w:pPr>
        <w:rPr>
          <w:b/>
          <w:color w:val="000000" w:themeColor="text1"/>
        </w:rPr>
      </w:pPr>
    </w:p>
    <w:p w14:paraId="7D187908" w14:textId="77777777" w:rsidR="009625BA" w:rsidRDefault="009625BA" w:rsidP="006C2B51">
      <w:pPr>
        <w:rPr>
          <w:b/>
          <w:color w:val="000000" w:themeColor="text1"/>
        </w:rPr>
      </w:pPr>
    </w:p>
    <w:p w14:paraId="2EE82B7B" w14:textId="77777777" w:rsidR="009625BA" w:rsidRDefault="009625BA" w:rsidP="006C2B51">
      <w:pPr>
        <w:rPr>
          <w:b/>
          <w:color w:val="000000" w:themeColor="text1"/>
        </w:rPr>
      </w:pPr>
    </w:p>
    <w:p w14:paraId="1BD8E607" w14:textId="77777777" w:rsidR="009625BA" w:rsidRDefault="009625BA" w:rsidP="006C2B51">
      <w:pPr>
        <w:rPr>
          <w:b/>
          <w:color w:val="000000" w:themeColor="text1"/>
        </w:rPr>
      </w:pPr>
    </w:p>
    <w:p w14:paraId="6AFD53F0" w14:textId="77777777" w:rsidR="009625BA" w:rsidRDefault="009625BA" w:rsidP="006C2B51">
      <w:pPr>
        <w:rPr>
          <w:b/>
          <w:color w:val="000000" w:themeColor="text1"/>
        </w:rPr>
      </w:pPr>
    </w:p>
    <w:p w14:paraId="1389FD46" w14:textId="77777777" w:rsidR="009625BA" w:rsidRDefault="009625BA" w:rsidP="006C2B51">
      <w:pPr>
        <w:rPr>
          <w:b/>
          <w:color w:val="000000" w:themeColor="text1"/>
        </w:rPr>
      </w:pPr>
    </w:p>
    <w:p w14:paraId="2FC62D3D" w14:textId="77777777" w:rsidR="009625BA" w:rsidRDefault="009625BA" w:rsidP="006C2B51">
      <w:pPr>
        <w:rPr>
          <w:b/>
          <w:color w:val="000000" w:themeColor="text1"/>
        </w:rPr>
      </w:pPr>
    </w:p>
    <w:p w14:paraId="60C24996" w14:textId="77777777" w:rsidR="009625BA" w:rsidRDefault="009625BA" w:rsidP="006C2B51">
      <w:pPr>
        <w:rPr>
          <w:b/>
          <w:color w:val="000000" w:themeColor="text1"/>
        </w:rPr>
      </w:pPr>
    </w:p>
    <w:p w14:paraId="188DE3D3" w14:textId="77777777" w:rsidR="009625BA" w:rsidRPr="003357BD" w:rsidRDefault="009625BA" w:rsidP="006C2B51">
      <w:pPr>
        <w:rPr>
          <w:b/>
          <w:color w:val="000000" w:themeColor="text1"/>
        </w:rPr>
      </w:pPr>
    </w:p>
    <w:p w14:paraId="25B1BAC3" w14:textId="77777777" w:rsidR="003357BD" w:rsidRPr="003357BD" w:rsidRDefault="003357BD" w:rsidP="006C2B51">
      <w:pPr>
        <w:rPr>
          <w:b/>
          <w:color w:val="000000" w:themeColor="text1"/>
        </w:rPr>
      </w:pPr>
    </w:p>
    <w:p w14:paraId="282FEBA9" w14:textId="4F047FE8" w:rsidR="000245EC" w:rsidRPr="003357BD" w:rsidRDefault="000245EC" w:rsidP="00584889">
      <w:pPr>
        <w:pStyle w:val="Heading1"/>
        <w:rPr>
          <w:b w:val="0"/>
          <w:highlight w:val="yellow"/>
        </w:rPr>
      </w:pPr>
      <w:bookmarkStart w:id="8" w:name="_Toc138148677"/>
      <w:r w:rsidRPr="003357BD">
        <w:lastRenderedPageBreak/>
        <w:t>DANH MỤC CÁC TỪ VÀ CÁC KÝ HIỆU VIẾT TẮT</w:t>
      </w:r>
      <w:bookmarkEnd w:id="5"/>
      <w:bookmarkEnd w:id="4"/>
      <w:bookmarkEnd w:id="3"/>
      <w:bookmarkEnd w:id="2"/>
      <w:bookmarkEnd w:id="1"/>
      <w:bookmarkEnd w:id="0"/>
      <w:bookmarkEnd w:id="8"/>
    </w:p>
    <w:tbl>
      <w:tblPr>
        <w:tblW w:w="0" w:type="auto"/>
        <w:tblInd w:w="1779" w:type="dxa"/>
        <w:tblLook w:val="01E0" w:firstRow="1" w:lastRow="1" w:firstColumn="1" w:lastColumn="1" w:noHBand="0" w:noVBand="0"/>
      </w:tblPr>
      <w:tblGrid>
        <w:gridCol w:w="1876"/>
        <w:gridCol w:w="4637"/>
      </w:tblGrid>
      <w:tr w:rsidR="00AB614B" w:rsidRPr="002D0784" w14:paraId="70FADCC8" w14:textId="77777777" w:rsidTr="00C3768B">
        <w:tc>
          <w:tcPr>
            <w:tcW w:w="1876" w:type="dxa"/>
          </w:tcPr>
          <w:p w14:paraId="517075C1"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BTNMT</w:t>
            </w:r>
          </w:p>
        </w:tc>
        <w:tc>
          <w:tcPr>
            <w:tcW w:w="4637" w:type="dxa"/>
          </w:tcPr>
          <w:p w14:paraId="62625244"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 xml:space="preserve">Bộ Tài nguyên Môi trường </w:t>
            </w:r>
          </w:p>
        </w:tc>
      </w:tr>
      <w:tr w:rsidR="00AB614B" w:rsidRPr="003357BD" w14:paraId="1E7B709F" w14:textId="77777777" w:rsidTr="00C3768B">
        <w:tc>
          <w:tcPr>
            <w:tcW w:w="1876" w:type="dxa"/>
          </w:tcPr>
          <w:p w14:paraId="62F4DBF1"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BYT</w:t>
            </w:r>
          </w:p>
        </w:tc>
        <w:tc>
          <w:tcPr>
            <w:tcW w:w="4637" w:type="dxa"/>
          </w:tcPr>
          <w:p w14:paraId="66A68CFB"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 xml:space="preserve">Bộ Y tế </w:t>
            </w:r>
          </w:p>
        </w:tc>
      </w:tr>
      <w:tr w:rsidR="0027476C" w:rsidRPr="003357BD" w14:paraId="35D85AF5" w14:textId="77777777" w:rsidTr="00C3768B">
        <w:tc>
          <w:tcPr>
            <w:tcW w:w="1876" w:type="dxa"/>
          </w:tcPr>
          <w:p w14:paraId="72EA7337" w14:textId="48264A8F" w:rsidR="0027476C" w:rsidRPr="003357BD" w:rsidRDefault="0027476C" w:rsidP="00A3143D">
            <w:pPr>
              <w:tabs>
                <w:tab w:val="right" w:leader="dot" w:pos="8760"/>
                <w:tab w:val="right" w:leader="dot" w:pos="10080"/>
              </w:tabs>
              <w:spacing w:line="360" w:lineRule="exact"/>
              <w:ind w:firstLine="0"/>
              <w:rPr>
                <w:bCs/>
                <w:color w:val="000000" w:themeColor="text1"/>
                <w:szCs w:val="26"/>
                <w:lang w:val="pt-BR"/>
              </w:rPr>
            </w:pPr>
            <w:r>
              <w:rPr>
                <w:bCs/>
                <w:color w:val="000000" w:themeColor="text1"/>
                <w:szCs w:val="26"/>
                <w:lang w:val="pt-BR"/>
              </w:rPr>
              <w:t>BVMT</w:t>
            </w:r>
          </w:p>
        </w:tc>
        <w:tc>
          <w:tcPr>
            <w:tcW w:w="4637" w:type="dxa"/>
          </w:tcPr>
          <w:p w14:paraId="2752FD9E" w14:textId="1E2C7DB0" w:rsidR="0027476C" w:rsidRPr="003357BD" w:rsidRDefault="0027476C" w:rsidP="00A3143D">
            <w:pPr>
              <w:tabs>
                <w:tab w:val="right" w:leader="dot" w:pos="8760"/>
                <w:tab w:val="right" w:leader="dot" w:pos="10080"/>
              </w:tabs>
              <w:spacing w:line="360" w:lineRule="exact"/>
              <w:ind w:firstLine="0"/>
              <w:rPr>
                <w:bCs/>
                <w:color w:val="000000" w:themeColor="text1"/>
                <w:szCs w:val="26"/>
                <w:lang w:val="pt-BR"/>
              </w:rPr>
            </w:pPr>
            <w:r>
              <w:rPr>
                <w:bCs/>
                <w:color w:val="000000" w:themeColor="text1"/>
                <w:szCs w:val="26"/>
                <w:lang w:val="pt-BR"/>
              </w:rPr>
              <w:t>Bảo vệ môi trường</w:t>
            </w:r>
          </w:p>
        </w:tc>
      </w:tr>
      <w:tr w:rsidR="00AB614B" w:rsidRPr="002D0784" w14:paraId="14244AD0" w14:textId="77777777" w:rsidTr="00C3768B">
        <w:tc>
          <w:tcPr>
            <w:tcW w:w="1876" w:type="dxa"/>
          </w:tcPr>
          <w:p w14:paraId="009C4BC6"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color w:val="000000" w:themeColor="text1"/>
                <w:szCs w:val="26"/>
                <w:lang w:val="vi-VN"/>
              </w:rPr>
              <w:t>CBCNV</w:t>
            </w:r>
          </w:p>
        </w:tc>
        <w:tc>
          <w:tcPr>
            <w:tcW w:w="4637" w:type="dxa"/>
          </w:tcPr>
          <w:p w14:paraId="07138D67"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Cán bộ công nhân viên</w:t>
            </w:r>
          </w:p>
        </w:tc>
      </w:tr>
      <w:tr w:rsidR="00AB614B" w:rsidRPr="002D0784" w14:paraId="4BADFF19" w14:textId="77777777" w:rsidTr="00C3768B">
        <w:tc>
          <w:tcPr>
            <w:tcW w:w="1876" w:type="dxa"/>
          </w:tcPr>
          <w:p w14:paraId="4F56DADA"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CHXHCN</w:t>
            </w:r>
          </w:p>
        </w:tc>
        <w:tc>
          <w:tcPr>
            <w:tcW w:w="4637" w:type="dxa"/>
          </w:tcPr>
          <w:p w14:paraId="5216B1C0"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Cộng Hòa Xã hội Chủ Nghĩa</w:t>
            </w:r>
          </w:p>
        </w:tc>
      </w:tr>
      <w:tr w:rsidR="00AB614B" w:rsidRPr="003357BD" w14:paraId="747F34A1" w14:textId="77777777" w:rsidTr="00C3768B">
        <w:tc>
          <w:tcPr>
            <w:tcW w:w="1876" w:type="dxa"/>
          </w:tcPr>
          <w:p w14:paraId="6D202E95"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CP</w:t>
            </w:r>
          </w:p>
        </w:tc>
        <w:tc>
          <w:tcPr>
            <w:tcW w:w="4637" w:type="dxa"/>
          </w:tcPr>
          <w:p w14:paraId="06A7F56E"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 xml:space="preserve">Chính Phủ </w:t>
            </w:r>
          </w:p>
        </w:tc>
      </w:tr>
      <w:tr w:rsidR="00AB614B" w:rsidRPr="003357BD" w14:paraId="5F87F8E2" w14:textId="77777777" w:rsidTr="00C3768B">
        <w:tc>
          <w:tcPr>
            <w:tcW w:w="1876" w:type="dxa"/>
          </w:tcPr>
          <w:p w14:paraId="4F13031E"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CTNH</w:t>
            </w:r>
          </w:p>
        </w:tc>
        <w:tc>
          <w:tcPr>
            <w:tcW w:w="4637" w:type="dxa"/>
          </w:tcPr>
          <w:p w14:paraId="276B6ED7"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Chất thải nguy hại</w:t>
            </w:r>
          </w:p>
        </w:tc>
      </w:tr>
      <w:tr w:rsidR="00AB614B" w:rsidRPr="003357BD" w14:paraId="47957A92" w14:textId="77777777" w:rsidTr="00C3768B">
        <w:tc>
          <w:tcPr>
            <w:tcW w:w="1876" w:type="dxa"/>
          </w:tcPr>
          <w:p w14:paraId="7E63DA94"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CTR</w:t>
            </w:r>
          </w:p>
        </w:tc>
        <w:tc>
          <w:tcPr>
            <w:tcW w:w="4637" w:type="dxa"/>
          </w:tcPr>
          <w:p w14:paraId="57C54FDB"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Chất thải rắn</w:t>
            </w:r>
          </w:p>
        </w:tc>
      </w:tr>
      <w:tr w:rsidR="00AB614B" w:rsidRPr="002D0784" w14:paraId="5BFF8FD5" w14:textId="77777777" w:rsidTr="00C3768B">
        <w:tc>
          <w:tcPr>
            <w:tcW w:w="1876" w:type="dxa"/>
          </w:tcPr>
          <w:p w14:paraId="4C8C1019"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CTRSH</w:t>
            </w:r>
          </w:p>
        </w:tc>
        <w:tc>
          <w:tcPr>
            <w:tcW w:w="4637" w:type="dxa"/>
          </w:tcPr>
          <w:p w14:paraId="34527FDA"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Chất thải rắn sinh hoạt</w:t>
            </w:r>
          </w:p>
        </w:tc>
      </w:tr>
      <w:tr w:rsidR="00AB614B" w:rsidRPr="002D0784" w14:paraId="1F945A6F" w14:textId="77777777" w:rsidTr="00C3768B">
        <w:tc>
          <w:tcPr>
            <w:tcW w:w="1876" w:type="dxa"/>
          </w:tcPr>
          <w:p w14:paraId="763DBCB6"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 xml:space="preserve">ĐTM </w:t>
            </w:r>
          </w:p>
        </w:tc>
        <w:tc>
          <w:tcPr>
            <w:tcW w:w="4637" w:type="dxa"/>
          </w:tcPr>
          <w:p w14:paraId="397D8642"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 xml:space="preserve">Đánh giá tác động môi trường </w:t>
            </w:r>
          </w:p>
        </w:tc>
      </w:tr>
      <w:tr w:rsidR="00AB614B" w:rsidRPr="003357BD" w14:paraId="1468EFA5" w14:textId="77777777" w:rsidTr="00C3768B">
        <w:tc>
          <w:tcPr>
            <w:tcW w:w="1876" w:type="dxa"/>
          </w:tcPr>
          <w:p w14:paraId="195E209B"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ĐTV</w:t>
            </w:r>
          </w:p>
        </w:tc>
        <w:tc>
          <w:tcPr>
            <w:tcW w:w="4637" w:type="dxa"/>
          </w:tcPr>
          <w:p w14:paraId="4B158A56"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Động thực vật</w:t>
            </w:r>
          </w:p>
        </w:tc>
      </w:tr>
      <w:tr w:rsidR="00AB614B" w:rsidRPr="002D0784" w14:paraId="5DB23BD2" w14:textId="77777777" w:rsidTr="00C3768B">
        <w:tc>
          <w:tcPr>
            <w:tcW w:w="1876" w:type="dxa"/>
          </w:tcPr>
          <w:p w14:paraId="18BE3DB9"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HTXLNT</w:t>
            </w:r>
          </w:p>
        </w:tc>
        <w:tc>
          <w:tcPr>
            <w:tcW w:w="4637" w:type="dxa"/>
          </w:tcPr>
          <w:p w14:paraId="55529F33"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Hệ thống xử lý nước thải</w:t>
            </w:r>
          </w:p>
        </w:tc>
      </w:tr>
      <w:tr w:rsidR="00AB614B" w:rsidRPr="003357BD" w14:paraId="4224C36E" w14:textId="77777777" w:rsidTr="00C3768B">
        <w:tc>
          <w:tcPr>
            <w:tcW w:w="1876" w:type="dxa"/>
          </w:tcPr>
          <w:p w14:paraId="19ADCE65"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KT-XH</w:t>
            </w:r>
          </w:p>
        </w:tc>
        <w:tc>
          <w:tcPr>
            <w:tcW w:w="4637" w:type="dxa"/>
          </w:tcPr>
          <w:p w14:paraId="3BD3A9C5"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Kinh tế xã hội</w:t>
            </w:r>
          </w:p>
        </w:tc>
      </w:tr>
      <w:tr w:rsidR="00AB614B" w:rsidRPr="003357BD" w14:paraId="712E3EFE" w14:textId="77777777" w:rsidTr="00C3768B">
        <w:tc>
          <w:tcPr>
            <w:tcW w:w="1876" w:type="dxa"/>
          </w:tcPr>
          <w:p w14:paraId="176A3D23"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NĐ</w:t>
            </w:r>
          </w:p>
        </w:tc>
        <w:tc>
          <w:tcPr>
            <w:tcW w:w="4637" w:type="dxa"/>
          </w:tcPr>
          <w:p w14:paraId="61B829F3"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Nghị định</w:t>
            </w:r>
          </w:p>
        </w:tc>
      </w:tr>
      <w:tr w:rsidR="00AB614B" w:rsidRPr="003357BD" w14:paraId="2AFEB423" w14:textId="77777777" w:rsidTr="00C3768B">
        <w:tc>
          <w:tcPr>
            <w:tcW w:w="1876" w:type="dxa"/>
          </w:tcPr>
          <w:p w14:paraId="16338FCF"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PCCC</w:t>
            </w:r>
          </w:p>
        </w:tc>
        <w:tc>
          <w:tcPr>
            <w:tcW w:w="4637" w:type="dxa"/>
          </w:tcPr>
          <w:p w14:paraId="5320C3A7"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vi-VN"/>
              </w:rPr>
            </w:pPr>
            <w:r w:rsidRPr="003357BD">
              <w:rPr>
                <w:bCs/>
                <w:color w:val="000000" w:themeColor="text1"/>
                <w:szCs w:val="26"/>
                <w:lang w:val="pt-BR"/>
              </w:rPr>
              <w:t>Phòng cháy ch</w:t>
            </w:r>
            <w:r w:rsidRPr="003357BD">
              <w:rPr>
                <w:bCs/>
                <w:color w:val="000000" w:themeColor="text1"/>
                <w:szCs w:val="26"/>
                <w:lang w:val="vi-VN"/>
              </w:rPr>
              <w:t xml:space="preserve">ữa cháy </w:t>
            </w:r>
          </w:p>
        </w:tc>
      </w:tr>
      <w:tr w:rsidR="00AB614B" w:rsidRPr="003357BD" w14:paraId="70404803" w14:textId="77777777" w:rsidTr="00C3768B">
        <w:tc>
          <w:tcPr>
            <w:tcW w:w="1876" w:type="dxa"/>
          </w:tcPr>
          <w:p w14:paraId="08516DB9"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QCVN</w:t>
            </w:r>
          </w:p>
        </w:tc>
        <w:tc>
          <w:tcPr>
            <w:tcW w:w="4637" w:type="dxa"/>
          </w:tcPr>
          <w:p w14:paraId="36EAFEDD"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 xml:space="preserve">Quy chuẩn Việt Nam </w:t>
            </w:r>
          </w:p>
        </w:tc>
      </w:tr>
      <w:tr w:rsidR="00AB614B" w:rsidRPr="003357BD" w14:paraId="1FB68CCF" w14:textId="77777777" w:rsidTr="00C3768B">
        <w:tc>
          <w:tcPr>
            <w:tcW w:w="1876" w:type="dxa"/>
          </w:tcPr>
          <w:p w14:paraId="6D179239"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QH</w:t>
            </w:r>
          </w:p>
        </w:tc>
        <w:tc>
          <w:tcPr>
            <w:tcW w:w="4637" w:type="dxa"/>
          </w:tcPr>
          <w:p w14:paraId="3C518DB7"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 xml:space="preserve">Quốc hội </w:t>
            </w:r>
          </w:p>
        </w:tc>
      </w:tr>
      <w:tr w:rsidR="00AB614B" w:rsidRPr="003357BD" w14:paraId="22742CB4" w14:textId="77777777" w:rsidTr="00C3768B">
        <w:tc>
          <w:tcPr>
            <w:tcW w:w="1876" w:type="dxa"/>
          </w:tcPr>
          <w:p w14:paraId="3944A72F"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rPr>
            </w:pPr>
            <w:r w:rsidRPr="003357BD">
              <w:rPr>
                <w:color w:val="000000" w:themeColor="text1"/>
                <w:szCs w:val="26"/>
              </w:rPr>
              <w:t>QL</w:t>
            </w:r>
          </w:p>
        </w:tc>
        <w:tc>
          <w:tcPr>
            <w:tcW w:w="4637" w:type="dxa"/>
          </w:tcPr>
          <w:p w14:paraId="19CE8294"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Quốc lộ</w:t>
            </w:r>
          </w:p>
        </w:tc>
      </w:tr>
      <w:tr w:rsidR="00AB614B" w:rsidRPr="003357BD" w14:paraId="1449330F" w14:textId="77777777" w:rsidTr="00C3768B">
        <w:tc>
          <w:tcPr>
            <w:tcW w:w="1876" w:type="dxa"/>
          </w:tcPr>
          <w:p w14:paraId="5DE3AD10"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QLMT</w:t>
            </w:r>
          </w:p>
        </w:tc>
        <w:tc>
          <w:tcPr>
            <w:tcW w:w="4637" w:type="dxa"/>
          </w:tcPr>
          <w:p w14:paraId="02731715"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 xml:space="preserve">Quản lý môi trường </w:t>
            </w:r>
          </w:p>
        </w:tc>
      </w:tr>
      <w:tr w:rsidR="00AB614B" w:rsidRPr="003357BD" w14:paraId="77D76D95" w14:textId="77777777" w:rsidTr="00C3768B">
        <w:tc>
          <w:tcPr>
            <w:tcW w:w="1876" w:type="dxa"/>
          </w:tcPr>
          <w:p w14:paraId="5738834B"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TCVN</w:t>
            </w:r>
          </w:p>
        </w:tc>
        <w:tc>
          <w:tcPr>
            <w:tcW w:w="4637" w:type="dxa"/>
          </w:tcPr>
          <w:p w14:paraId="2E11B19C"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Tiêu chuẩn Việt Nam</w:t>
            </w:r>
          </w:p>
        </w:tc>
      </w:tr>
      <w:tr w:rsidR="00AB614B" w:rsidRPr="003357BD" w14:paraId="6F15D300" w14:textId="77777777" w:rsidTr="00C3768B">
        <w:tc>
          <w:tcPr>
            <w:tcW w:w="1876" w:type="dxa"/>
          </w:tcPr>
          <w:p w14:paraId="1E93EB03"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TT</w:t>
            </w:r>
          </w:p>
        </w:tc>
        <w:tc>
          <w:tcPr>
            <w:tcW w:w="4637" w:type="dxa"/>
          </w:tcPr>
          <w:p w14:paraId="2BAB8B90"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Thông tư</w:t>
            </w:r>
          </w:p>
        </w:tc>
      </w:tr>
      <w:tr w:rsidR="00AB614B" w:rsidRPr="003357BD" w14:paraId="6EFFDE77" w14:textId="77777777" w:rsidTr="00C3768B">
        <w:tc>
          <w:tcPr>
            <w:tcW w:w="1876" w:type="dxa"/>
          </w:tcPr>
          <w:p w14:paraId="334C8FFA"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UBND</w:t>
            </w:r>
          </w:p>
        </w:tc>
        <w:tc>
          <w:tcPr>
            <w:tcW w:w="4637" w:type="dxa"/>
          </w:tcPr>
          <w:p w14:paraId="1B3C2FBB"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Ủy ban nhân dân</w:t>
            </w:r>
          </w:p>
        </w:tc>
      </w:tr>
      <w:tr w:rsidR="00AB614B" w:rsidRPr="003357BD" w14:paraId="5A43A263" w14:textId="77777777" w:rsidTr="00C3768B">
        <w:tc>
          <w:tcPr>
            <w:tcW w:w="1876" w:type="dxa"/>
          </w:tcPr>
          <w:p w14:paraId="69066AA6"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VNĐ</w:t>
            </w:r>
          </w:p>
        </w:tc>
        <w:tc>
          <w:tcPr>
            <w:tcW w:w="4637" w:type="dxa"/>
          </w:tcPr>
          <w:p w14:paraId="3636400A"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Việt Nam đồng</w:t>
            </w:r>
          </w:p>
        </w:tc>
      </w:tr>
      <w:tr w:rsidR="00AB614B" w:rsidRPr="003357BD" w14:paraId="1C9A0B18" w14:textId="77777777" w:rsidTr="00C3768B">
        <w:tc>
          <w:tcPr>
            <w:tcW w:w="1876" w:type="dxa"/>
          </w:tcPr>
          <w:p w14:paraId="6FB9993D"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VSMT</w:t>
            </w:r>
          </w:p>
        </w:tc>
        <w:tc>
          <w:tcPr>
            <w:tcW w:w="4637" w:type="dxa"/>
          </w:tcPr>
          <w:p w14:paraId="3E389ADE" w14:textId="77777777" w:rsidR="000245EC" w:rsidRPr="003357BD" w:rsidRDefault="000245EC" w:rsidP="00A3143D">
            <w:pPr>
              <w:tabs>
                <w:tab w:val="right" w:leader="dot" w:pos="8760"/>
                <w:tab w:val="right" w:leader="dot" w:pos="10080"/>
              </w:tabs>
              <w:spacing w:line="360" w:lineRule="exact"/>
              <w:ind w:firstLine="0"/>
              <w:rPr>
                <w:bCs/>
                <w:color w:val="000000" w:themeColor="text1"/>
                <w:szCs w:val="26"/>
                <w:lang w:val="pt-BR"/>
              </w:rPr>
            </w:pPr>
            <w:r w:rsidRPr="003357BD">
              <w:rPr>
                <w:bCs/>
                <w:color w:val="000000" w:themeColor="text1"/>
                <w:szCs w:val="26"/>
                <w:lang w:val="pt-BR"/>
              </w:rPr>
              <w:t xml:space="preserve">Vệ sinh môi trường </w:t>
            </w:r>
          </w:p>
        </w:tc>
      </w:tr>
      <w:tr w:rsidR="00AB614B" w:rsidRPr="003357BD" w14:paraId="47A1A771" w14:textId="77777777" w:rsidTr="00C3768B">
        <w:tc>
          <w:tcPr>
            <w:tcW w:w="1876" w:type="dxa"/>
          </w:tcPr>
          <w:p w14:paraId="5CA86664"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XLNT</w:t>
            </w:r>
          </w:p>
        </w:tc>
        <w:tc>
          <w:tcPr>
            <w:tcW w:w="4637" w:type="dxa"/>
          </w:tcPr>
          <w:p w14:paraId="436CFFE4"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Xử lý nước thải</w:t>
            </w:r>
          </w:p>
        </w:tc>
      </w:tr>
      <w:tr w:rsidR="00AB614B" w:rsidRPr="002D0784" w14:paraId="335F2955" w14:textId="77777777" w:rsidTr="00C3768B">
        <w:tc>
          <w:tcPr>
            <w:tcW w:w="1876" w:type="dxa"/>
          </w:tcPr>
          <w:p w14:paraId="1FA17D2F"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WHO</w:t>
            </w:r>
          </w:p>
        </w:tc>
        <w:tc>
          <w:tcPr>
            <w:tcW w:w="4637" w:type="dxa"/>
          </w:tcPr>
          <w:p w14:paraId="114C3377" w14:textId="77777777" w:rsidR="000245EC" w:rsidRPr="003357BD" w:rsidRDefault="000245EC"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Tổ chức Y tế thế giới</w:t>
            </w:r>
          </w:p>
        </w:tc>
      </w:tr>
      <w:tr w:rsidR="00AB614B" w:rsidRPr="003357BD" w14:paraId="4C99CFC9" w14:textId="77777777" w:rsidTr="00C3768B">
        <w:tc>
          <w:tcPr>
            <w:tcW w:w="1876" w:type="dxa"/>
          </w:tcPr>
          <w:p w14:paraId="6A69B203" w14:textId="43C53B25" w:rsidR="00C3768B" w:rsidRPr="003357BD" w:rsidRDefault="00C3768B"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NH</w:t>
            </w:r>
          </w:p>
        </w:tc>
        <w:tc>
          <w:tcPr>
            <w:tcW w:w="4637" w:type="dxa"/>
          </w:tcPr>
          <w:p w14:paraId="73DEFCEC" w14:textId="007ACE37" w:rsidR="00C3768B" w:rsidRPr="003357BD" w:rsidRDefault="00C3768B"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Nguy hại</w:t>
            </w:r>
          </w:p>
        </w:tc>
      </w:tr>
      <w:tr w:rsidR="00AB614B" w:rsidRPr="003357BD" w14:paraId="4753A618" w14:textId="77777777" w:rsidTr="00C3768B">
        <w:tc>
          <w:tcPr>
            <w:tcW w:w="1876" w:type="dxa"/>
          </w:tcPr>
          <w:p w14:paraId="1A9E4C16" w14:textId="6F17C666" w:rsidR="00C3768B" w:rsidRPr="003357BD" w:rsidRDefault="00C3768B"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KS</w:t>
            </w:r>
          </w:p>
        </w:tc>
        <w:tc>
          <w:tcPr>
            <w:tcW w:w="4637" w:type="dxa"/>
          </w:tcPr>
          <w:p w14:paraId="45D995C6" w14:textId="7E233588" w:rsidR="00C3768B" w:rsidRPr="003357BD" w:rsidRDefault="00C3768B" w:rsidP="00A3143D">
            <w:pPr>
              <w:tabs>
                <w:tab w:val="right" w:leader="dot" w:pos="8760"/>
                <w:tab w:val="right" w:leader="dot" w:pos="10080"/>
              </w:tabs>
              <w:spacing w:line="360" w:lineRule="exact"/>
              <w:ind w:firstLine="0"/>
              <w:rPr>
                <w:color w:val="000000" w:themeColor="text1"/>
                <w:szCs w:val="26"/>
                <w:lang w:val="pt-BR"/>
              </w:rPr>
            </w:pPr>
            <w:r w:rsidRPr="003357BD">
              <w:rPr>
                <w:color w:val="000000" w:themeColor="text1"/>
                <w:szCs w:val="26"/>
                <w:lang w:val="pt-BR"/>
              </w:rPr>
              <w:t>Kiểm soát</w:t>
            </w:r>
          </w:p>
        </w:tc>
      </w:tr>
    </w:tbl>
    <w:p w14:paraId="6094D2B2" w14:textId="77777777" w:rsidR="000245EC" w:rsidRPr="003357BD" w:rsidRDefault="000245EC">
      <w:pPr>
        <w:widowControl/>
        <w:spacing w:after="160" w:line="259" w:lineRule="auto"/>
        <w:ind w:firstLine="0"/>
        <w:jc w:val="left"/>
        <w:rPr>
          <w:rFonts w:eastAsiaTheme="majorEastAsia"/>
          <w:b/>
          <w:color w:val="000000" w:themeColor="text1"/>
          <w:szCs w:val="32"/>
        </w:rPr>
      </w:pPr>
    </w:p>
    <w:p w14:paraId="7170177B" w14:textId="77777777" w:rsidR="000245EC" w:rsidRPr="003357BD" w:rsidRDefault="000245EC">
      <w:pPr>
        <w:widowControl/>
        <w:spacing w:after="160" w:line="259" w:lineRule="auto"/>
        <w:ind w:firstLine="0"/>
        <w:jc w:val="left"/>
        <w:rPr>
          <w:rFonts w:eastAsiaTheme="majorEastAsia"/>
          <w:b/>
          <w:color w:val="000000" w:themeColor="text1"/>
          <w:szCs w:val="32"/>
          <w:highlight w:val="yellow"/>
        </w:rPr>
      </w:pPr>
    </w:p>
    <w:p w14:paraId="46916D4F" w14:textId="77777777" w:rsidR="005725E9" w:rsidRPr="003357BD" w:rsidRDefault="005725E9">
      <w:pPr>
        <w:widowControl/>
        <w:spacing w:after="160" w:line="259" w:lineRule="auto"/>
        <w:ind w:firstLine="0"/>
        <w:jc w:val="left"/>
        <w:rPr>
          <w:rFonts w:eastAsiaTheme="majorEastAsia"/>
          <w:b/>
          <w:color w:val="000000" w:themeColor="text1"/>
          <w:szCs w:val="32"/>
          <w:highlight w:val="yellow"/>
        </w:rPr>
      </w:pPr>
    </w:p>
    <w:p w14:paraId="541B3C46" w14:textId="77777777" w:rsidR="005725E9" w:rsidRPr="003357BD" w:rsidRDefault="005725E9">
      <w:pPr>
        <w:widowControl/>
        <w:spacing w:after="160" w:line="259" w:lineRule="auto"/>
        <w:ind w:firstLine="0"/>
        <w:jc w:val="left"/>
        <w:rPr>
          <w:rFonts w:eastAsiaTheme="majorEastAsia"/>
          <w:b/>
          <w:color w:val="000000" w:themeColor="text1"/>
          <w:szCs w:val="32"/>
          <w:highlight w:val="yellow"/>
        </w:rPr>
      </w:pPr>
    </w:p>
    <w:p w14:paraId="33E43BB2" w14:textId="77777777" w:rsidR="005725E9" w:rsidRPr="003357BD" w:rsidRDefault="005725E9">
      <w:pPr>
        <w:widowControl/>
        <w:spacing w:after="160" w:line="259" w:lineRule="auto"/>
        <w:ind w:firstLine="0"/>
        <w:jc w:val="left"/>
        <w:rPr>
          <w:rFonts w:eastAsiaTheme="majorEastAsia"/>
          <w:b/>
          <w:color w:val="000000" w:themeColor="text1"/>
          <w:szCs w:val="32"/>
          <w:highlight w:val="yellow"/>
        </w:rPr>
      </w:pPr>
    </w:p>
    <w:p w14:paraId="55D2F594" w14:textId="77777777" w:rsidR="005725E9" w:rsidRPr="003357BD" w:rsidRDefault="005725E9">
      <w:pPr>
        <w:widowControl/>
        <w:spacing w:after="160" w:line="259" w:lineRule="auto"/>
        <w:ind w:firstLine="0"/>
        <w:jc w:val="left"/>
        <w:rPr>
          <w:rFonts w:eastAsiaTheme="majorEastAsia"/>
          <w:b/>
          <w:color w:val="000000" w:themeColor="text1"/>
          <w:szCs w:val="32"/>
          <w:highlight w:val="yellow"/>
        </w:rPr>
      </w:pPr>
    </w:p>
    <w:p w14:paraId="774BA7C2" w14:textId="77777777" w:rsidR="001223BC" w:rsidRPr="003357BD" w:rsidRDefault="001223BC" w:rsidP="005725E9">
      <w:pPr>
        <w:widowControl/>
        <w:spacing w:after="160" w:line="259" w:lineRule="auto"/>
        <w:ind w:firstLine="0"/>
        <w:jc w:val="left"/>
        <w:rPr>
          <w:rFonts w:eastAsiaTheme="majorEastAsia"/>
          <w:b/>
          <w:color w:val="000000" w:themeColor="text1"/>
          <w:szCs w:val="32"/>
          <w:highlight w:val="yellow"/>
        </w:rPr>
      </w:pPr>
    </w:p>
    <w:p w14:paraId="1A11F4A7" w14:textId="77777777" w:rsidR="00041877" w:rsidRDefault="00041877" w:rsidP="00DC5798">
      <w:pPr>
        <w:pStyle w:val="Heading1"/>
      </w:pPr>
      <w:bookmarkStart w:id="9" w:name="_Toc127880007"/>
      <w:bookmarkStart w:id="10" w:name="_Toc128744940"/>
      <w:bookmarkStart w:id="11" w:name="_Toc138148678"/>
    </w:p>
    <w:p w14:paraId="6132BEC9" w14:textId="417A926A" w:rsidR="006262B5" w:rsidRPr="003357BD" w:rsidRDefault="00735DC7" w:rsidP="00DC5798">
      <w:pPr>
        <w:pStyle w:val="Heading1"/>
      </w:pPr>
      <w:r w:rsidRPr="003357BD">
        <w:t>DANH MỤC CÁC BẢNG</w:t>
      </w:r>
      <w:bookmarkEnd w:id="9"/>
      <w:bookmarkEnd w:id="10"/>
      <w:bookmarkEnd w:id="11"/>
    </w:p>
    <w:p w14:paraId="787A16A0" w14:textId="77777777" w:rsidR="00DE5C53" w:rsidRDefault="007A4D52"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r w:rsidRPr="003357BD">
        <w:rPr>
          <w:b/>
          <w:color w:val="000000" w:themeColor="text1"/>
        </w:rPr>
        <w:fldChar w:fldCharType="begin"/>
      </w:r>
      <w:r w:rsidRPr="003357BD">
        <w:rPr>
          <w:b/>
          <w:color w:val="000000" w:themeColor="text1"/>
        </w:rPr>
        <w:instrText xml:space="preserve"> TOC \h \z \c "Bảng" </w:instrText>
      </w:r>
      <w:r w:rsidRPr="003357BD">
        <w:rPr>
          <w:b/>
          <w:color w:val="000000" w:themeColor="text1"/>
        </w:rPr>
        <w:fldChar w:fldCharType="separate"/>
      </w:r>
      <w:hyperlink w:anchor="_Toc138258796" w:history="1">
        <w:r w:rsidR="00DE5C53" w:rsidRPr="00120543">
          <w:rPr>
            <w:rStyle w:val="Hyperlink"/>
            <w:noProof/>
            <w:lang w:val="nb-NO"/>
          </w:rPr>
          <w:t>Bảng 1: Quy mô công suất sản phẩm của Công ty.</w:t>
        </w:r>
        <w:r w:rsidR="00DE5C53">
          <w:rPr>
            <w:noProof/>
            <w:webHidden/>
          </w:rPr>
          <w:tab/>
        </w:r>
        <w:r w:rsidR="00DE5C53">
          <w:rPr>
            <w:noProof/>
            <w:webHidden/>
          </w:rPr>
          <w:fldChar w:fldCharType="begin"/>
        </w:r>
        <w:r w:rsidR="00DE5C53">
          <w:rPr>
            <w:noProof/>
            <w:webHidden/>
          </w:rPr>
          <w:instrText xml:space="preserve"> PAGEREF _Toc138258796 \h </w:instrText>
        </w:r>
        <w:r w:rsidR="00DE5C53">
          <w:rPr>
            <w:noProof/>
            <w:webHidden/>
          </w:rPr>
        </w:r>
        <w:r w:rsidR="00DE5C53">
          <w:rPr>
            <w:noProof/>
            <w:webHidden/>
          </w:rPr>
          <w:fldChar w:fldCharType="separate"/>
        </w:r>
        <w:r w:rsidR="00DE5C53">
          <w:rPr>
            <w:noProof/>
            <w:webHidden/>
          </w:rPr>
          <w:t>2</w:t>
        </w:r>
        <w:r w:rsidR="00DE5C53">
          <w:rPr>
            <w:noProof/>
            <w:webHidden/>
          </w:rPr>
          <w:fldChar w:fldCharType="end"/>
        </w:r>
      </w:hyperlink>
    </w:p>
    <w:p w14:paraId="7EC2FF84"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797" w:history="1">
        <w:r w:rsidRPr="00120543">
          <w:rPr>
            <w:rStyle w:val="Hyperlink"/>
            <w:noProof/>
          </w:rPr>
          <w:t>Bảng 2: Tổng hợp nguyên, vật liệu, hóa chất sử dụng</w:t>
        </w:r>
        <w:r>
          <w:rPr>
            <w:noProof/>
            <w:webHidden/>
          </w:rPr>
          <w:tab/>
        </w:r>
        <w:r>
          <w:rPr>
            <w:noProof/>
            <w:webHidden/>
          </w:rPr>
          <w:fldChar w:fldCharType="begin"/>
        </w:r>
        <w:r>
          <w:rPr>
            <w:noProof/>
            <w:webHidden/>
          </w:rPr>
          <w:instrText xml:space="preserve"> PAGEREF _Toc138258797 \h </w:instrText>
        </w:r>
        <w:r>
          <w:rPr>
            <w:noProof/>
            <w:webHidden/>
          </w:rPr>
        </w:r>
        <w:r>
          <w:rPr>
            <w:noProof/>
            <w:webHidden/>
          </w:rPr>
          <w:fldChar w:fldCharType="separate"/>
        </w:r>
        <w:r>
          <w:rPr>
            <w:noProof/>
            <w:webHidden/>
          </w:rPr>
          <w:t>6</w:t>
        </w:r>
        <w:r>
          <w:rPr>
            <w:noProof/>
            <w:webHidden/>
          </w:rPr>
          <w:fldChar w:fldCharType="end"/>
        </w:r>
      </w:hyperlink>
    </w:p>
    <w:p w14:paraId="19D173DA"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798" w:history="1">
        <w:r w:rsidRPr="00120543">
          <w:rPr>
            <w:rStyle w:val="Hyperlink"/>
            <w:noProof/>
          </w:rPr>
          <w:t>Bảng 3: Khối lượng nước sử dụng của cơ sở</w:t>
        </w:r>
        <w:r>
          <w:rPr>
            <w:noProof/>
            <w:webHidden/>
          </w:rPr>
          <w:tab/>
        </w:r>
        <w:r>
          <w:rPr>
            <w:noProof/>
            <w:webHidden/>
          </w:rPr>
          <w:fldChar w:fldCharType="begin"/>
        </w:r>
        <w:r>
          <w:rPr>
            <w:noProof/>
            <w:webHidden/>
          </w:rPr>
          <w:instrText xml:space="preserve"> PAGEREF _Toc138258798 \h </w:instrText>
        </w:r>
        <w:r>
          <w:rPr>
            <w:noProof/>
            <w:webHidden/>
          </w:rPr>
        </w:r>
        <w:r>
          <w:rPr>
            <w:noProof/>
            <w:webHidden/>
          </w:rPr>
          <w:fldChar w:fldCharType="separate"/>
        </w:r>
        <w:r>
          <w:rPr>
            <w:noProof/>
            <w:webHidden/>
          </w:rPr>
          <w:t>8</w:t>
        </w:r>
        <w:r>
          <w:rPr>
            <w:noProof/>
            <w:webHidden/>
          </w:rPr>
          <w:fldChar w:fldCharType="end"/>
        </w:r>
      </w:hyperlink>
    </w:p>
    <w:p w14:paraId="13562047"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799" w:history="1">
        <w:r w:rsidRPr="00120543">
          <w:rPr>
            <w:rStyle w:val="Hyperlink"/>
            <w:noProof/>
          </w:rPr>
          <w:t>Bảng 4: Các hạng mục công trình của cơ sở</w:t>
        </w:r>
        <w:r>
          <w:rPr>
            <w:noProof/>
            <w:webHidden/>
          </w:rPr>
          <w:tab/>
        </w:r>
        <w:r>
          <w:rPr>
            <w:noProof/>
            <w:webHidden/>
          </w:rPr>
          <w:fldChar w:fldCharType="begin"/>
        </w:r>
        <w:r>
          <w:rPr>
            <w:noProof/>
            <w:webHidden/>
          </w:rPr>
          <w:instrText xml:space="preserve"> PAGEREF _Toc138258799 \h </w:instrText>
        </w:r>
        <w:r>
          <w:rPr>
            <w:noProof/>
            <w:webHidden/>
          </w:rPr>
        </w:r>
        <w:r>
          <w:rPr>
            <w:noProof/>
            <w:webHidden/>
          </w:rPr>
          <w:fldChar w:fldCharType="separate"/>
        </w:r>
        <w:r>
          <w:rPr>
            <w:noProof/>
            <w:webHidden/>
          </w:rPr>
          <w:t>9</w:t>
        </w:r>
        <w:r>
          <w:rPr>
            <w:noProof/>
            <w:webHidden/>
          </w:rPr>
          <w:fldChar w:fldCharType="end"/>
        </w:r>
      </w:hyperlink>
    </w:p>
    <w:p w14:paraId="6A211277"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800" w:history="1">
        <w:r w:rsidRPr="00120543">
          <w:rPr>
            <w:rStyle w:val="Hyperlink"/>
            <w:noProof/>
          </w:rPr>
          <w:t>Bảng 5: Hệ thống máy móc thiết bị</w:t>
        </w:r>
        <w:r>
          <w:rPr>
            <w:noProof/>
            <w:webHidden/>
          </w:rPr>
          <w:tab/>
        </w:r>
        <w:r>
          <w:rPr>
            <w:noProof/>
            <w:webHidden/>
          </w:rPr>
          <w:fldChar w:fldCharType="begin"/>
        </w:r>
        <w:r>
          <w:rPr>
            <w:noProof/>
            <w:webHidden/>
          </w:rPr>
          <w:instrText xml:space="preserve"> PAGEREF _Toc138258800 \h </w:instrText>
        </w:r>
        <w:r>
          <w:rPr>
            <w:noProof/>
            <w:webHidden/>
          </w:rPr>
        </w:r>
        <w:r>
          <w:rPr>
            <w:noProof/>
            <w:webHidden/>
          </w:rPr>
          <w:fldChar w:fldCharType="separate"/>
        </w:r>
        <w:r>
          <w:rPr>
            <w:noProof/>
            <w:webHidden/>
          </w:rPr>
          <w:t>10</w:t>
        </w:r>
        <w:r>
          <w:rPr>
            <w:noProof/>
            <w:webHidden/>
          </w:rPr>
          <w:fldChar w:fldCharType="end"/>
        </w:r>
      </w:hyperlink>
    </w:p>
    <w:p w14:paraId="11CE54CC"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801" w:history="1">
        <w:r w:rsidRPr="00120543">
          <w:rPr>
            <w:rStyle w:val="Hyperlink"/>
            <w:noProof/>
            <w:lang w:val="nl-NL"/>
          </w:rPr>
          <w:t>Bảng 6. Kết quả quan trắc nước thải Kênh Gia</w:t>
        </w:r>
        <w:r>
          <w:rPr>
            <w:noProof/>
            <w:webHidden/>
          </w:rPr>
          <w:tab/>
        </w:r>
        <w:r>
          <w:rPr>
            <w:noProof/>
            <w:webHidden/>
          </w:rPr>
          <w:fldChar w:fldCharType="begin"/>
        </w:r>
        <w:r>
          <w:rPr>
            <w:noProof/>
            <w:webHidden/>
          </w:rPr>
          <w:instrText xml:space="preserve"> PAGEREF _Toc138258801 \h </w:instrText>
        </w:r>
        <w:r>
          <w:rPr>
            <w:noProof/>
            <w:webHidden/>
          </w:rPr>
        </w:r>
        <w:r>
          <w:rPr>
            <w:noProof/>
            <w:webHidden/>
          </w:rPr>
          <w:fldChar w:fldCharType="separate"/>
        </w:r>
        <w:r>
          <w:rPr>
            <w:noProof/>
            <w:webHidden/>
          </w:rPr>
          <w:t>12</w:t>
        </w:r>
        <w:r>
          <w:rPr>
            <w:noProof/>
            <w:webHidden/>
          </w:rPr>
          <w:fldChar w:fldCharType="end"/>
        </w:r>
      </w:hyperlink>
    </w:p>
    <w:p w14:paraId="3397C95D"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802" w:history="1">
        <w:r w:rsidRPr="00120543">
          <w:rPr>
            <w:rStyle w:val="Hyperlink"/>
            <w:noProof/>
          </w:rPr>
          <w:t>Bảng 7</w:t>
        </w:r>
        <w:r w:rsidRPr="00120543">
          <w:rPr>
            <w:rStyle w:val="Hyperlink"/>
            <w:rFonts w:eastAsia="SimSun"/>
            <w:noProof/>
            <w:lang w:val="nl-NL"/>
          </w:rPr>
          <w:t>: Kích thước các bể xử lý nước thải</w:t>
        </w:r>
        <w:r>
          <w:rPr>
            <w:noProof/>
            <w:webHidden/>
          </w:rPr>
          <w:tab/>
        </w:r>
        <w:r>
          <w:rPr>
            <w:noProof/>
            <w:webHidden/>
          </w:rPr>
          <w:fldChar w:fldCharType="begin"/>
        </w:r>
        <w:r>
          <w:rPr>
            <w:noProof/>
            <w:webHidden/>
          </w:rPr>
          <w:instrText xml:space="preserve"> PAGEREF _Toc138258802 \h </w:instrText>
        </w:r>
        <w:r>
          <w:rPr>
            <w:noProof/>
            <w:webHidden/>
          </w:rPr>
        </w:r>
        <w:r>
          <w:rPr>
            <w:noProof/>
            <w:webHidden/>
          </w:rPr>
          <w:fldChar w:fldCharType="separate"/>
        </w:r>
        <w:r>
          <w:rPr>
            <w:noProof/>
            <w:webHidden/>
          </w:rPr>
          <w:t>18</w:t>
        </w:r>
        <w:r>
          <w:rPr>
            <w:noProof/>
            <w:webHidden/>
          </w:rPr>
          <w:fldChar w:fldCharType="end"/>
        </w:r>
      </w:hyperlink>
    </w:p>
    <w:p w14:paraId="6114B18D"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803" w:history="1">
        <w:r w:rsidRPr="00120543">
          <w:rPr>
            <w:rStyle w:val="Hyperlink"/>
            <w:noProof/>
            <w:lang w:val="nl-NL"/>
          </w:rPr>
          <w:t>Bảng 8: Khối lượng chất thải rắn phát sinh</w:t>
        </w:r>
        <w:r>
          <w:rPr>
            <w:noProof/>
            <w:webHidden/>
          </w:rPr>
          <w:tab/>
        </w:r>
        <w:r>
          <w:rPr>
            <w:noProof/>
            <w:webHidden/>
          </w:rPr>
          <w:fldChar w:fldCharType="begin"/>
        </w:r>
        <w:r>
          <w:rPr>
            <w:noProof/>
            <w:webHidden/>
          </w:rPr>
          <w:instrText xml:space="preserve"> PAGEREF _Toc138258803 \h </w:instrText>
        </w:r>
        <w:r>
          <w:rPr>
            <w:noProof/>
            <w:webHidden/>
          </w:rPr>
        </w:r>
        <w:r>
          <w:rPr>
            <w:noProof/>
            <w:webHidden/>
          </w:rPr>
          <w:fldChar w:fldCharType="separate"/>
        </w:r>
        <w:r>
          <w:rPr>
            <w:noProof/>
            <w:webHidden/>
          </w:rPr>
          <w:t>21</w:t>
        </w:r>
        <w:r>
          <w:rPr>
            <w:noProof/>
            <w:webHidden/>
          </w:rPr>
          <w:fldChar w:fldCharType="end"/>
        </w:r>
      </w:hyperlink>
    </w:p>
    <w:p w14:paraId="71EC53F9"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804" w:history="1">
        <w:r w:rsidRPr="00120543">
          <w:rPr>
            <w:rStyle w:val="Hyperlink"/>
            <w:noProof/>
            <w:lang w:val="pt-BR"/>
          </w:rPr>
          <w:t>Bảng 9: Thành phần, khối lượng CTNH phát sinh tại Công ty.</w:t>
        </w:r>
        <w:r>
          <w:rPr>
            <w:noProof/>
            <w:webHidden/>
          </w:rPr>
          <w:tab/>
        </w:r>
        <w:r>
          <w:rPr>
            <w:noProof/>
            <w:webHidden/>
          </w:rPr>
          <w:fldChar w:fldCharType="begin"/>
        </w:r>
        <w:r>
          <w:rPr>
            <w:noProof/>
            <w:webHidden/>
          </w:rPr>
          <w:instrText xml:space="preserve"> PAGEREF _Toc138258804 \h </w:instrText>
        </w:r>
        <w:r>
          <w:rPr>
            <w:noProof/>
            <w:webHidden/>
          </w:rPr>
        </w:r>
        <w:r>
          <w:rPr>
            <w:noProof/>
            <w:webHidden/>
          </w:rPr>
          <w:fldChar w:fldCharType="separate"/>
        </w:r>
        <w:r>
          <w:rPr>
            <w:noProof/>
            <w:webHidden/>
          </w:rPr>
          <w:t>22</w:t>
        </w:r>
        <w:r>
          <w:rPr>
            <w:noProof/>
            <w:webHidden/>
          </w:rPr>
          <w:fldChar w:fldCharType="end"/>
        </w:r>
      </w:hyperlink>
    </w:p>
    <w:p w14:paraId="125E6AED"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805" w:history="1">
        <w:r w:rsidRPr="00120543">
          <w:rPr>
            <w:rStyle w:val="Hyperlink"/>
            <w:noProof/>
            <w:lang w:val="nb-NO"/>
          </w:rPr>
          <w:t>Bảng 10: Giới hạn giá trị thông số trong nước thải sau xử lý</w:t>
        </w:r>
        <w:r>
          <w:rPr>
            <w:noProof/>
            <w:webHidden/>
          </w:rPr>
          <w:tab/>
        </w:r>
        <w:r>
          <w:rPr>
            <w:noProof/>
            <w:webHidden/>
          </w:rPr>
          <w:fldChar w:fldCharType="begin"/>
        </w:r>
        <w:r>
          <w:rPr>
            <w:noProof/>
            <w:webHidden/>
          </w:rPr>
          <w:instrText xml:space="preserve"> PAGEREF _Toc138258805 \h </w:instrText>
        </w:r>
        <w:r>
          <w:rPr>
            <w:noProof/>
            <w:webHidden/>
          </w:rPr>
        </w:r>
        <w:r>
          <w:rPr>
            <w:noProof/>
            <w:webHidden/>
          </w:rPr>
          <w:fldChar w:fldCharType="separate"/>
        </w:r>
        <w:r>
          <w:rPr>
            <w:noProof/>
            <w:webHidden/>
          </w:rPr>
          <w:t>32</w:t>
        </w:r>
        <w:r>
          <w:rPr>
            <w:noProof/>
            <w:webHidden/>
          </w:rPr>
          <w:fldChar w:fldCharType="end"/>
        </w:r>
      </w:hyperlink>
    </w:p>
    <w:p w14:paraId="4B38B620"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806" w:history="1">
        <w:r w:rsidRPr="00120543">
          <w:rPr>
            <w:rStyle w:val="Hyperlink"/>
            <w:noProof/>
            <w:lang w:val="nl-NL"/>
          </w:rPr>
          <w:t>Bảng 11: Bảng tổng hợp k</w:t>
        </w:r>
        <w:r w:rsidRPr="00120543">
          <w:rPr>
            <w:rStyle w:val="Hyperlink"/>
            <w:noProof/>
          </w:rPr>
          <w:t>ết quả</w:t>
        </w:r>
        <w:r w:rsidRPr="00120543">
          <w:rPr>
            <w:rStyle w:val="Hyperlink"/>
            <w:noProof/>
            <w:lang w:val="nl-NL"/>
          </w:rPr>
          <w:t xml:space="preserve"> quan trắc môi trường định kỳ đối với nước thải năm 2021</w:t>
        </w:r>
        <w:r>
          <w:rPr>
            <w:noProof/>
            <w:webHidden/>
          </w:rPr>
          <w:tab/>
        </w:r>
        <w:r>
          <w:rPr>
            <w:noProof/>
            <w:webHidden/>
          </w:rPr>
          <w:fldChar w:fldCharType="begin"/>
        </w:r>
        <w:r>
          <w:rPr>
            <w:noProof/>
            <w:webHidden/>
          </w:rPr>
          <w:instrText xml:space="preserve"> PAGEREF _Toc138258806 \h </w:instrText>
        </w:r>
        <w:r>
          <w:rPr>
            <w:noProof/>
            <w:webHidden/>
          </w:rPr>
        </w:r>
        <w:r>
          <w:rPr>
            <w:noProof/>
            <w:webHidden/>
          </w:rPr>
          <w:fldChar w:fldCharType="separate"/>
        </w:r>
        <w:r>
          <w:rPr>
            <w:noProof/>
            <w:webHidden/>
          </w:rPr>
          <w:t>34</w:t>
        </w:r>
        <w:r>
          <w:rPr>
            <w:noProof/>
            <w:webHidden/>
          </w:rPr>
          <w:fldChar w:fldCharType="end"/>
        </w:r>
      </w:hyperlink>
    </w:p>
    <w:p w14:paraId="59AFD406"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807" w:history="1">
        <w:r w:rsidRPr="00120543">
          <w:rPr>
            <w:rStyle w:val="Hyperlink"/>
            <w:noProof/>
          </w:rPr>
          <w:t>Bảng 12: Bảng tổng hợp kết quả quan trắc môi trường định kỳ đối với nước thải năm 2022</w:t>
        </w:r>
        <w:r>
          <w:rPr>
            <w:noProof/>
            <w:webHidden/>
          </w:rPr>
          <w:tab/>
        </w:r>
        <w:r>
          <w:rPr>
            <w:noProof/>
            <w:webHidden/>
          </w:rPr>
          <w:fldChar w:fldCharType="begin"/>
        </w:r>
        <w:r>
          <w:rPr>
            <w:noProof/>
            <w:webHidden/>
          </w:rPr>
          <w:instrText xml:space="preserve"> PAGEREF _Toc138258807 \h </w:instrText>
        </w:r>
        <w:r>
          <w:rPr>
            <w:noProof/>
            <w:webHidden/>
          </w:rPr>
        </w:r>
        <w:r>
          <w:rPr>
            <w:noProof/>
            <w:webHidden/>
          </w:rPr>
          <w:fldChar w:fldCharType="separate"/>
        </w:r>
        <w:r>
          <w:rPr>
            <w:noProof/>
            <w:webHidden/>
          </w:rPr>
          <w:t>35</w:t>
        </w:r>
        <w:r>
          <w:rPr>
            <w:noProof/>
            <w:webHidden/>
          </w:rPr>
          <w:fldChar w:fldCharType="end"/>
        </w:r>
      </w:hyperlink>
    </w:p>
    <w:p w14:paraId="4965C152"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808" w:history="1">
        <w:r w:rsidRPr="00120543">
          <w:rPr>
            <w:rStyle w:val="Hyperlink"/>
            <w:noProof/>
          </w:rPr>
          <w:t>Bảng 13: Kết quả phân tích môi trường không khí xung quanh</w:t>
        </w:r>
        <w:r>
          <w:rPr>
            <w:noProof/>
            <w:webHidden/>
          </w:rPr>
          <w:tab/>
        </w:r>
        <w:r>
          <w:rPr>
            <w:noProof/>
            <w:webHidden/>
          </w:rPr>
          <w:fldChar w:fldCharType="begin"/>
        </w:r>
        <w:r>
          <w:rPr>
            <w:noProof/>
            <w:webHidden/>
          </w:rPr>
          <w:instrText xml:space="preserve"> PAGEREF _Toc138258808 \h </w:instrText>
        </w:r>
        <w:r>
          <w:rPr>
            <w:noProof/>
            <w:webHidden/>
          </w:rPr>
        </w:r>
        <w:r>
          <w:rPr>
            <w:noProof/>
            <w:webHidden/>
          </w:rPr>
          <w:fldChar w:fldCharType="separate"/>
        </w:r>
        <w:r>
          <w:rPr>
            <w:noProof/>
            <w:webHidden/>
          </w:rPr>
          <w:t>36</w:t>
        </w:r>
        <w:r>
          <w:rPr>
            <w:noProof/>
            <w:webHidden/>
          </w:rPr>
          <w:fldChar w:fldCharType="end"/>
        </w:r>
      </w:hyperlink>
    </w:p>
    <w:p w14:paraId="5FB64A24"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809" w:history="1">
        <w:r w:rsidRPr="00120543">
          <w:rPr>
            <w:rStyle w:val="Hyperlink"/>
            <w:noProof/>
            <w:lang w:val="nb-NO"/>
          </w:rPr>
          <w:t>Bảng 14: Kết quả phân tích chất lượng nước thải</w:t>
        </w:r>
        <w:r>
          <w:rPr>
            <w:noProof/>
            <w:webHidden/>
          </w:rPr>
          <w:tab/>
        </w:r>
        <w:r>
          <w:rPr>
            <w:noProof/>
            <w:webHidden/>
          </w:rPr>
          <w:fldChar w:fldCharType="begin"/>
        </w:r>
        <w:r>
          <w:rPr>
            <w:noProof/>
            <w:webHidden/>
          </w:rPr>
          <w:instrText xml:space="preserve"> PAGEREF _Toc138258809 \h </w:instrText>
        </w:r>
        <w:r>
          <w:rPr>
            <w:noProof/>
            <w:webHidden/>
          </w:rPr>
        </w:r>
        <w:r>
          <w:rPr>
            <w:noProof/>
            <w:webHidden/>
          </w:rPr>
          <w:fldChar w:fldCharType="separate"/>
        </w:r>
        <w:r>
          <w:rPr>
            <w:noProof/>
            <w:webHidden/>
          </w:rPr>
          <w:t>38</w:t>
        </w:r>
        <w:r>
          <w:rPr>
            <w:noProof/>
            <w:webHidden/>
          </w:rPr>
          <w:fldChar w:fldCharType="end"/>
        </w:r>
      </w:hyperlink>
    </w:p>
    <w:p w14:paraId="6F4741BC"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810" w:history="1">
        <w:r w:rsidRPr="00120543">
          <w:rPr>
            <w:rStyle w:val="Hyperlink"/>
            <w:noProof/>
            <w:lang w:val="nb-NO"/>
          </w:rPr>
          <w:t>Bảng 15: Kết quả phân tích khí xung quanh</w:t>
        </w:r>
        <w:r>
          <w:rPr>
            <w:noProof/>
            <w:webHidden/>
          </w:rPr>
          <w:tab/>
        </w:r>
        <w:r>
          <w:rPr>
            <w:noProof/>
            <w:webHidden/>
          </w:rPr>
          <w:fldChar w:fldCharType="begin"/>
        </w:r>
        <w:r>
          <w:rPr>
            <w:noProof/>
            <w:webHidden/>
          </w:rPr>
          <w:instrText xml:space="preserve"> PAGEREF _Toc138258810 \h </w:instrText>
        </w:r>
        <w:r>
          <w:rPr>
            <w:noProof/>
            <w:webHidden/>
          </w:rPr>
        </w:r>
        <w:r>
          <w:rPr>
            <w:noProof/>
            <w:webHidden/>
          </w:rPr>
          <w:fldChar w:fldCharType="separate"/>
        </w:r>
        <w:r>
          <w:rPr>
            <w:noProof/>
            <w:webHidden/>
          </w:rPr>
          <w:t>39</w:t>
        </w:r>
        <w:r>
          <w:rPr>
            <w:noProof/>
            <w:webHidden/>
          </w:rPr>
          <w:fldChar w:fldCharType="end"/>
        </w:r>
      </w:hyperlink>
    </w:p>
    <w:p w14:paraId="1BB1B067" w14:textId="77777777" w:rsidR="00DE5C53" w:rsidRDefault="00DE5C53" w:rsidP="00DE5C53">
      <w:pPr>
        <w:pStyle w:val="TableofFigures"/>
        <w:tabs>
          <w:tab w:val="right" w:leader="dot" w:pos="9345"/>
        </w:tabs>
        <w:spacing w:line="312" w:lineRule="auto"/>
        <w:ind w:hanging="6"/>
        <w:rPr>
          <w:rFonts w:asciiTheme="minorHAnsi" w:eastAsiaTheme="minorEastAsia" w:hAnsiTheme="minorHAnsi" w:cstheme="minorBidi"/>
          <w:noProof/>
          <w:sz w:val="22"/>
          <w:szCs w:val="22"/>
          <w:lang w:val="vi-VN" w:eastAsia="vi-VN"/>
        </w:rPr>
      </w:pPr>
      <w:hyperlink w:anchor="_Toc138258811" w:history="1">
        <w:r w:rsidRPr="00120543">
          <w:rPr>
            <w:rStyle w:val="Hyperlink"/>
            <w:noProof/>
            <w:lang w:val="nl-NL"/>
          </w:rPr>
          <w:t>Bảng 16: Tổng hợp kinh phí thực hiện công tác bảo vệ môi trường</w:t>
        </w:r>
        <w:r>
          <w:rPr>
            <w:noProof/>
            <w:webHidden/>
          </w:rPr>
          <w:tab/>
        </w:r>
        <w:r>
          <w:rPr>
            <w:noProof/>
            <w:webHidden/>
          </w:rPr>
          <w:fldChar w:fldCharType="begin"/>
        </w:r>
        <w:r>
          <w:rPr>
            <w:noProof/>
            <w:webHidden/>
          </w:rPr>
          <w:instrText xml:space="preserve"> PAGEREF _Toc138258811 \h </w:instrText>
        </w:r>
        <w:r>
          <w:rPr>
            <w:noProof/>
            <w:webHidden/>
          </w:rPr>
        </w:r>
        <w:r>
          <w:rPr>
            <w:noProof/>
            <w:webHidden/>
          </w:rPr>
          <w:fldChar w:fldCharType="separate"/>
        </w:r>
        <w:r>
          <w:rPr>
            <w:noProof/>
            <w:webHidden/>
          </w:rPr>
          <w:t>40</w:t>
        </w:r>
        <w:r>
          <w:rPr>
            <w:noProof/>
            <w:webHidden/>
          </w:rPr>
          <w:fldChar w:fldCharType="end"/>
        </w:r>
      </w:hyperlink>
    </w:p>
    <w:p w14:paraId="70539AA9" w14:textId="4D732328" w:rsidR="00445FEA" w:rsidRPr="003357BD" w:rsidRDefault="007A4D52" w:rsidP="005A6B94">
      <w:pPr>
        <w:widowControl/>
        <w:ind w:firstLine="0"/>
        <w:rPr>
          <w:b/>
          <w:color w:val="000000" w:themeColor="text1"/>
        </w:rPr>
      </w:pPr>
      <w:r w:rsidRPr="003357BD">
        <w:rPr>
          <w:b/>
          <w:color w:val="000000" w:themeColor="text1"/>
        </w:rPr>
        <w:fldChar w:fldCharType="end"/>
      </w:r>
      <w:bookmarkStart w:id="12" w:name="_Toc127801696"/>
      <w:bookmarkStart w:id="13" w:name="_Toc127801903"/>
    </w:p>
    <w:p w14:paraId="6BF54123" w14:textId="77777777" w:rsidR="006262B5" w:rsidRPr="003357BD" w:rsidRDefault="006262B5" w:rsidP="00DC5798">
      <w:pPr>
        <w:pStyle w:val="Heading1"/>
      </w:pPr>
      <w:bookmarkStart w:id="14" w:name="_Toc127880008"/>
      <w:bookmarkStart w:id="15" w:name="_Toc128744941"/>
      <w:bookmarkStart w:id="16" w:name="_Toc138148679"/>
      <w:r w:rsidRPr="003357BD">
        <w:t>DANH MỤC SƠ ĐỒ</w:t>
      </w:r>
      <w:bookmarkEnd w:id="14"/>
      <w:bookmarkEnd w:id="15"/>
      <w:bookmarkEnd w:id="16"/>
    </w:p>
    <w:p w14:paraId="090F44A5" w14:textId="77777777" w:rsidR="00A12199" w:rsidRDefault="00A12199" w:rsidP="00DE5C53">
      <w:pPr>
        <w:pStyle w:val="TableofFigures"/>
        <w:tabs>
          <w:tab w:val="right" w:leader="dot" w:pos="9356"/>
        </w:tabs>
        <w:spacing w:line="312" w:lineRule="auto"/>
        <w:ind w:firstLine="0"/>
        <w:rPr>
          <w:rFonts w:asciiTheme="minorHAnsi" w:eastAsiaTheme="minorEastAsia" w:hAnsiTheme="minorHAnsi" w:cstheme="minorBidi"/>
          <w:noProof/>
          <w:sz w:val="22"/>
          <w:szCs w:val="22"/>
        </w:rPr>
      </w:pPr>
      <w:r>
        <w:rPr>
          <w:color w:val="000000" w:themeColor="text1"/>
        </w:rPr>
        <w:fldChar w:fldCharType="begin"/>
      </w:r>
      <w:r>
        <w:rPr>
          <w:color w:val="000000" w:themeColor="text1"/>
        </w:rPr>
        <w:instrText xml:space="preserve"> TOC \h \z \t "Heading 4,Sơ đồ" \c "Sơ đồ" </w:instrText>
      </w:r>
      <w:r>
        <w:rPr>
          <w:color w:val="000000" w:themeColor="text1"/>
        </w:rPr>
        <w:fldChar w:fldCharType="separate"/>
      </w:r>
      <w:hyperlink w:anchor="_Toc137050527" w:history="1">
        <w:r w:rsidRPr="00B61D19">
          <w:rPr>
            <w:rStyle w:val="Hyperlink"/>
            <w:noProof/>
          </w:rPr>
          <w:t>Sơ đồ 1: Quy trình sản xuất của cơ sở</w:t>
        </w:r>
        <w:r>
          <w:rPr>
            <w:noProof/>
            <w:webHidden/>
          </w:rPr>
          <w:tab/>
        </w:r>
        <w:r>
          <w:rPr>
            <w:noProof/>
            <w:webHidden/>
          </w:rPr>
          <w:fldChar w:fldCharType="begin"/>
        </w:r>
        <w:r>
          <w:rPr>
            <w:noProof/>
            <w:webHidden/>
          </w:rPr>
          <w:instrText xml:space="preserve"> PAGEREF _Toc137050527 \h </w:instrText>
        </w:r>
        <w:r>
          <w:rPr>
            <w:noProof/>
            <w:webHidden/>
          </w:rPr>
        </w:r>
        <w:r>
          <w:rPr>
            <w:noProof/>
            <w:webHidden/>
          </w:rPr>
          <w:fldChar w:fldCharType="separate"/>
        </w:r>
        <w:r w:rsidR="00DE5C53">
          <w:rPr>
            <w:noProof/>
            <w:webHidden/>
          </w:rPr>
          <w:t>3</w:t>
        </w:r>
        <w:r>
          <w:rPr>
            <w:noProof/>
            <w:webHidden/>
          </w:rPr>
          <w:fldChar w:fldCharType="end"/>
        </w:r>
      </w:hyperlink>
    </w:p>
    <w:p w14:paraId="29C91654" w14:textId="77777777" w:rsidR="00A12199" w:rsidRDefault="006F643C" w:rsidP="00DE5C53">
      <w:pPr>
        <w:pStyle w:val="TableofFigures"/>
        <w:tabs>
          <w:tab w:val="right" w:leader="dot" w:pos="9356"/>
        </w:tabs>
        <w:spacing w:line="312" w:lineRule="auto"/>
        <w:ind w:firstLine="0"/>
        <w:rPr>
          <w:rFonts w:asciiTheme="minorHAnsi" w:eastAsiaTheme="minorEastAsia" w:hAnsiTheme="minorHAnsi" w:cstheme="minorBidi"/>
          <w:noProof/>
          <w:sz w:val="22"/>
          <w:szCs w:val="22"/>
        </w:rPr>
      </w:pPr>
      <w:hyperlink w:anchor="_Toc137050528" w:history="1">
        <w:r w:rsidR="00A12199" w:rsidRPr="00B61D19">
          <w:rPr>
            <w:rStyle w:val="Hyperlink"/>
            <w:noProof/>
          </w:rPr>
          <w:t>Sơ đồ 2</w:t>
        </w:r>
        <w:r w:rsidR="00A12199" w:rsidRPr="00B61D19">
          <w:rPr>
            <w:rStyle w:val="Hyperlink"/>
            <w:noProof/>
            <w:lang w:val="pl-PL"/>
          </w:rPr>
          <w:t>. Sơ đồ hệ thống thu gom nước mưa.</w:t>
        </w:r>
        <w:r w:rsidR="00A12199">
          <w:rPr>
            <w:noProof/>
            <w:webHidden/>
          </w:rPr>
          <w:tab/>
        </w:r>
        <w:r w:rsidR="00A12199">
          <w:rPr>
            <w:noProof/>
            <w:webHidden/>
          </w:rPr>
          <w:fldChar w:fldCharType="begin"/>
        </w:r>
        <w:r w:rsidR="00A12199">
          <w:rPr>
            <w:noProof/>
            <w:webHidden/>
          </w:rPr>
          <w:instrText xml:space="preserve"> PAGEREF _Toc137050528 \h </w:instrText>
        </w:r>
        <w:r w:rsidR="00A12199">
          <w:rPr>
            <w:noProof/>
            <w:webHidden/>
          </w:rPr>
        </w:r>
        <w:r w:rsidR="00A12199">
          <w:rPr>
            <w:noProof/>
            <w:webHidden/>
          </w:rPr>
          <w:fldChar w:fldCharType="separate"/>
        </w:r>
        <w:r w:rsidR="00DE5C53">
          <w:rPr>
            <w:noProof/>
            <w:webHidden/>
          </w:rPr>
          <w:t>14</w:t>
        </w:r>
        <w:r w:rsidR="00A12199">
          <w:rPr>
            <w:noProof/>
            <w:webHidden/>
          </w:rPr>
          <w:fldChar w:fldCharType="end"/>
        </w:r>
      </w:hyperlink>
    </w:p>
    <w:p w14:paraId="226A6AAF" w14:textId="77777777" w:rsidR="00A12199" w:rsidRDefault="006F643C" w:rsidP="00DE5C53">
      <w:pPr>
        <w:pStyle w:val="TableofFigures"/>
        <w:tabs>
          <w:tab w:val="right" w:leader="dot" w:pos="9356"/>
        </w:tabs>
        <w:spacing w:line="312" w:lineRule="auto"/>
        <w:ind w:firstLine="0"/>
        <w:rPr>
          <w:rFonts w:asciiTheme="minorHAnsi" w:eastAsiaTheme="minorEastAsia" w:hAnsiTheme="minorHAnsi" w:cstheme="minorBidi"/>
          <w:noProof/>
          <w:sz w:val="22"/>
          <w:szCs w:val="22"/>
        </w:rPr>
      </w:pPr>
      <w:hyperlink w:anchor="_Toc137050529" w:history="1">
        <w:r w:rsidR="00A12199" w:rsidRPr="00B61D19">
          <w:rPr>
            <w:rStyle w:val="Hyperlink"/>
            <w:noProof/>
          </w:rPr>
          <w:t>Sơ đồ 3</w:t>
        </w:r>
        <w:r w:rsidR="00A12199" w:rsidRPr="00B61D19">
          <w:rPr>
            <w:rStyle w:val="Hyperlink"/>
            <w:noProof/>
            <w:lang w:val="de-DE"/>
          </w:rPr>
          <w:t>. Sơ đồ hệ thống thu gom nước thải.</w:t>
        </w:r>
        <w:r w:rsidR="00A12199">
          <w:rPr>
            <w:noProof/>
            <w:webHidden/>
          </w:rPr>
          <w:tab/>
        </w:r>
        <w:r w:rsidR="00A12199">
          <w:rPr>
            <w:noProof/>
            <w:webHidden/>
          </w:rPr>
          <w:fldChar w:fldCharType="begin"/>
        </w:r>
        <w:r w:rsidR="00A12199">
          <w:rPr>
            <w:noProof/>
            <w:webHidden/>
          </w:rPr>
          <w:instrText xml:space="preserve"> PAGEREF _Toc137050529 \h </w:instrText>
        </w:r>
        <w:r w:rsidR="00A12199">
          <w:rPr>
            <w:noProof/>
            <w:webHidden/>
          </w:rPr>
        </w:r>
        <w:r w:rsidR="00A12199">
          <w:rPr>
            <w:noProof/>
            <w:webHidden/>
          </w:rPr>
          <w:fldChar w:fldCharType="separate"/>
        </w:r>
        <w:r w:rsidR="00DE5C53">
          <w:rPr>
            <w:noProof/>
            <w:webHidden/>
          </w:rPr>
          <w:t>15</w:t>
        </w:r>
        <w:r w:rsidR="00A12199">
          <w:rPr>
            <w:noProof/>
            <w:webHidden/>
          </w:rPr>
          <w:fldChar w:fldCharType="end"/>
        </w:r>
      </w:hyperlink>
    </w:p>
    <w:p w14:paraId="678B9111" w14:textId="77777777" w:rsidR="00A12199" w:rsidRDefault="006F643C" w:rsidP="00DE5C53">
      <w:pPr>
        <w:pStyle w:val="TableofFigures"/>
        <w:tabs>
          <w:tab w:val="right" w:leader="dot" w:pos="9356"/>
        </w:tabs>
        <w:spacing w:line="312" w:lineRule="auto"/>
        <w:ind w:firstLine="0"/>
        <w:rPr>
          <w:rFonts w:asciiTheme="minorHAnsi" w:eastAsiaTheme="minorEastAsia" w:hAnsiTheme="minorHAnsi" w:cstheme="minorBidi"/>
          <w:noProof/>
          <w:sz w:val="22"/>
          <w:szCs w:val="22"/>
        </w:rPr>
      </w:pPr>
      <w:hyperlink w:anchor="_Toc137050530" w:history="1">
        <w:r w:rsidR="00A12199" w:rsidRPr="00B61D19">
          <w:rPr>
            <w:rStyle w:val="Hyperlink"/>
            <w:noProof/>
          </w:rPr>
          <w:t>Sơ đồ 4.</w:t>
        </w:r>
        <w:r w:rsidR="00A12199" w:rsidRPr="00B61D19">
          <w:rPr>
            <w:rStyle w:val="Hyperlink"/>
            <w:noProof/>
            <w:lang w:val="nl-NL"/>
          </w:rPr>
          <w:t xml:space="preserve"> Quy trình xử lý nước thải sinh hoạt của bể tự hoại 3 ngăn.</w:t>
        </w:r>
        <w:r w:rsidR="00A12199">
          <w:rPr>
            <w:noProof/>
            <w:webHidden/>
          </w:rPr>
          <w:tab/>
        </w:r>
        <w:r w:rsidR="00A12199">
          <w:rPr>
            <w:noProof/>
            <w:webHidden/>
          </w:rPr>
          <w:fldChar w:fldCharType="begin"/>
        </w:r>
        <w:r w:rsidR="00A12199">
          <w:rPr>
            <w:noProof/>
            <w:webHidden/>
          </w:rPr>
          <w:instrText xml:space="preserve"> PAGEREF _Toc137050530 \h </w:instrText>
        </w:r>
        <w:r w:rsidR="00A12199">
          <w:rPr>
            <w:noProof/>
            <w:webHidden/>
          </w:rPr>
        </w:r>
        <w:r w:rsidR="00A12199">
          <w:rPr>
            <w:noProof/>
            <w:webHidden/>
          </w:rPr>
          <w:fldChar w:fldCharType="separate"/>
        </w:r>
        <w:r w:rsidR="00DE5C53">
          <w:rPr>
            <w:noProof/>
            <w:webHidden/>
          </w:rPr>
          <w:t>16</w:t>
        </w:r>
        <w:r w:rsidR="00A12199">
          <w:rPr>
            <w:noProof/>
            <w:webHidden/>
          </w:rPr>
          <w:fldChar w:fldCharType="end"/>
        </w:r>
      </w:hyperlink>
    </w:p>
    <w:p w14:paraId="70491CAE" w14:textId="77777777" w:rsidR="00A12199" w:rsidRDefault="006F643C" w:rsidP="00DE5C53">
      <w:pPr>
        <w:pStyle w:val="TableofFigures"/>
        <w:tabs>
          <w:tab w:val="right" w:leader="dot" w:pos="9356"/>
        </w:tabs>
        <w:spacing w:line="312" w:lineRule="auto"/>
        <w:ind w:firstLine="0"/>
        <w:rPr>
          <w:rFonts w:asciiTheme="minorHAnsi" w:eastAsiaTheme="minorEastAsia" w:hAnsiTheme="minorHAnsi" w:cstheme="minorBidi"/>
          <w:noProof/>
          <w:sz w:val="22"/>
          <w:szCs w:val="22"/>
        </w:rPr>
      </w:pPr>
      <w:hyperlink w:anchor="_Toc137050531" w:history="1">
        <w:r w:rsidR="00A12199" w:rsidRPr="00B61D19">
          <w:rPr>
            <w:rStyle w:val="Hyperlink"/>
            <w:noProof/>
          </w:rPr>
          <w:t>Sơ đồ 5.</w:t>
        </w:r>
        <w:r w:rsidR="00A12199" w:rsidRPr="00B61D19">
          <w:rPr>
            <w:rStyle w:val="Hyperlink"/>
            <w:noProof/>
            <w:lang w:val="pt-BR"/>
          </w:rPr>
          <w:t xml:space="preserve"> Quy trình xử lý nước thải của Công ty.</w:t>
        </w:r>
        <w:r w:rsidR="00A12199">
          <w:rPr>
            <w:noProof/>
            <w:webHidden/>
          </w:rPr>
          <w:tab/>
        </w:r>
        <w:r w:rsidR="00A12199">
          <w:rPr>
            <w:noProof/>
            <w:webHidden/>
          </w:rPr>
          <w:fldChar w:fldCharType="begin"/>
        </w:r>
        <w:r w:rsidR="00A12199">
          <w:rPr>
            <w:noProof/>
            <w:webHidden/>
          </w:rPr>
          <w:instrText xml:space="preserve"> PAGEREF _Toc137050531 \h </w:instrText>
        </w:r>
        <w:r w:rsidR="00A12199">
          <w:rPr>
            <w:noProof/>
            <w:webHidden/>
          </w:rPr>
        </w:r>
        <w:r w:rsidR="00A12199">
          <w:rPr>
            <w:noProof/>
            <w:webHidden/>
          </w:rPr>
          <w:fldChar w:fldCharType="separate"/>
        </w:r>
        <w:r w:rsidR="00DE5C53">
          <w:rPr>
            <w:noProof/>
            <w:webHidden/>
          </w:rPr>
          <w:t>17</w:t>
        </w:r>
        <w:r w:rsidR="00A12199">
          <w:rPr>
            <w:noProof/>
            <w:webHidden/>
          </w:rPr>
          <w:fldChar w:fldCharType="end"/>
        </w:r>
      </w:hyperlink>
    </w:p>
    <w:p w14:paraId="3FDE2171" w14:textId="77777777" w:rsidR="00A12199" w:rsidRDefault="006F643C" w:rsidP="00DE5C53">
      <w:pPr>
        <w:pStyle w:val="TableofFigures"/>
        <w:tabs>
          <w:tab w:val="right" w:leader="dot" w:pos="9356"/>
        </w:tabs>
        <w:spacing w:line="312" w:lineRule="auto"/>
        <w:ind w:firstLine="0"/>
        <w:rPr>
          <w:rFonts w:asciiTheme="minorHAnsi" w:eastAsiaTheme="minorEastAsia" w:hAnsiTheme="minorHAnsi" w:cstheme="minorBidi"/>
          <w:noProof/>
          <w:sz w:val="22"/>
          <w:szCs w:val="22"/>
        </w:rPr>
      </w:pPr>
      <w:hyperlink w:anchor="_Toc137050532" w:history="1">
        <w:r w:rsidR="00A12199" w:rsidRPr="00B61D19">
          <w:rPr>
            <w:rStyle w:val="Hyperlink"/>
            <w:noProof/>
          </w:rPr>
          <w:t>Sơ đồ 6.</w:t>
        </w:r>
        <w:r w:rsidR="00A12199" w:rsidRPr="00B61D19">
          <w:rPr>
            <w:rStyle w:val="Hyperlink"/>
            <w:noProof/>
            <w:lang w:val="nl-NL"/>
          </w:rPr>
          <w:t xml:space="preserve"> Phân loại, thu gom chất thải rắn.</w:t>
        </w:r>
        <w:r w:rsidR="00A12199">
          <w:rPr>
            <w:noProof/>
            <w:webHidden/>
          </w:rPr>
          <w:tab/>
        </w:r>
        <w:r w:rsidR="00A12199">
          <w:rPr>
            <w:noProof/>
            <w:webHidden/>
          </w:rPr>
          <w:fldChar w:fldCharType="begin"/>
        </w:r>
        <w:r w:rsidR="00A12199">
          <w:rPr>
            <w:noProof/>
            <w:webHidden/>
          </w:rPr>
          <w:instrText xml:space="preserve"> PAGEREF _Toc137050532 \h </w:instrText>
        </w:r>
        <w:r w:rsidR="00A12199">
          <w:rPr>
            <w:noProof/>
            <w:webHidden/>
          </w:rPr>
        </w:r>
        <w:r w:rsidR="00A12199">
          <w:rPr>
            <w:noProof/>
            <w:webHidden/>
          </w:rPr>
          <w:fldChar w:fldCharType="separate"/>
        </w:r>
        <w:r w:rsidR="00DE5C53">
          <w:rPr>
            <w:noProof/>
            <w:webHidden/>
          </w:rPr>
          <w:t>21</w:t>
        </w:r>
        <w:r w:rsidR="00A12199">
          <w:rPr>
            <w:noProof/>
            <w:webHidden/>
          </w:rPr>
          <w:fldChar w:fldCharType="end"/>
        </w:r>
      </w:hyperlink>
    </w:p>
    <w:p w14:paraId="34D1F877" w14:textId="790BB45C" w:rsidR="001F78CD" w:rsidRPr="003357BD" w:rsidRDefault="00A12199" w:rsidP="00C51277">
      <w:pPr>
        <w:rPr>
          <w:highlight w:val="yellow"/>
        </w:rPr>
        <w:sectPr w:rsidR="001F78CD" w:rsidRPr="003357BD" w:rsidSect="00AB1653">
          <w:headerReference w:type="default" r:id="rId9"/>
          <w:footerReference w:type="default" r:id="rId10"/>
          <w:type w:val="nextColumn"/>
          <w:pgSz w:w="11907" w:h="16839" w:code="9"/>
          <w:pgMar w:top="1134" w:right="1134" w:bottom="1134" w:left="1418" w:header="568" w:footer="281" w:gutter="0"/>
          <w:pgNumType w:fmt="lowerRoman"/>
          <w:cols w:space="720"/>
          <w:docGrid w:linePitch="360"/>
        </w:sectPr>
      </w:pPr>
      <w:r>
        <w:rPr>
          <w:color w:val="000000" w:themeColor="text1"/>
        </w:rPr>
        <w:fldChar w:fldCharType="end"/>
      </w:r>
      <w:r w:rsidR="00217E8F" w:rsidRPr="003357BD">
        <w:rPr>
          <w:highlight w:val="yellow"/>
        </w:rPr>
        <w:t xml:space="preserve"> </w:t>
      </w:r>
      <w:r w:rsidR="00234724" w:rsidRPr="003357BD">
        <w:rPr>
          <w:highlight w:val="yellow"/>
        </w:rPr>
        <w:br w:type="page"/>
      </w:r>
    </w:p>
    <w:p w14:paraId="28A99C8C" w14:textId="5878263C" w:rsidR="009C0DEB" w:rsidRPr="003357BD" w:rsidRDefault="00BB62CB" w:rsidP="00DC5798">
      <w:pPr>
        <w:pStyle w:val="Heading1"/>
      </w:pPr>
      <w:bookmarkStart w:id="17" w:name="_Toc127862462"/>
      <w:bookmarkStart w:id="18" w:name="_Toc127880009"/>
      <w:bookmarkStart w:id="19" w:name="_Toc128744942"/>
      <w:bookmarkStart w:id="20" w:name="_Toc138148680"/>
      <w:r w:rsidRPr="003357BD">
        <w:lastRenderedPageBreak/>
        <w:t xml:space="preserve">CHƯƠNG </w:t>
      </w:r>
      <w:r w:rsidR="009C0DEB" w:rsidRPr="003357BD">
        <w:t>I</w:t>
      </w:r>
      <w:bookmarkEnd w:id="7"/>
      <w:bookmarkEnd w:id="6"/>
      <w:bookmarkEnd w:id="12"/>
      <w:bookmarkEnd w:id="13"/>
      <w:bookmarkEnd w:id="17"/>
      <w:bookmarkEnd w:id="18"/>
      <w:bookmarkEnd w:id="19"/>
      <w:bookmarkEnd w:id="20"/>
    </w:p>
    <w:p w14:paraId="031EFD46" w14:textId="7BDC5F05" w:rsidR="009C0DEB" w:rsidRPr="003357BD" w:rsidRDefault="009C0DEB" w:rsidP="00DC5798">
      <w:pPr>
        <w:pStyle w:val="Heading1"/>
      </w:pPr>
      <w:bookmarkStart w:id="21" w:name="_Toc118988744"/>
      <w:bookmarkStart w:id="22" w:name="_Toc127799194"/>
      <w:bookmarkStart w:id="23" w:name="_Toc127801697"/>
      <w:bookmarkStart w:id="24" w:name="_Toc127801904"/>
      <w:bookmarkStart w:id="25" w:name="_Toc127862463"/>
      <w:bookmarkStart w:id="26" w:name="_Toc127880010"/>
      <w:bookmarkStart w:id="27" w:name="_Toc128744943"/>
      <w:bookmarkStart w:id="28" w:name="_Toc128745527"/>
      <w:bookmarkStart w:id="29" w:name="_Toc137450893"/>
      <w:bookmarkStart w:id="30" w:name="_Toc138148681"/>
      <w:r w:rsidRPr="003357BD">
        <w:t xml:space="preserve">THÔNG TIN CHUNG VỀ </w:t>
      </w:r>
      <w:r w:rsidR="007B74C4" w:rsidRPr="003357BD">
        <w:t>CƠ SỞ</w:t>
      </w:r>
      <w:bookmarkEnd w:id="21"/>
      <w:bookmarkEnd w:id="22"/>
      <w:bookmarkEnd w:id="23"/>
      <w:bookmarkEnd w:id="24"/>
      <w:bookmarkEnd w:id="25"/>
      <w:bookmarkEnd w:id="26"/>
      <w:bookmarkEnd w:id="27"/>
      <w:bookmarkEnd w:id="28"/>
      <w:bookmarkEnd w:id="29"/>
      <w:bookmarkEnd w:id="30"/>
    </w:p>
    <w:p w14:paraId="43B9953C" w14:textId="77777777" w:rsidR="003C353C" w:rsidRPr="003357BD" w:rsidRDefault="006C6C15" w:rsidP="00AB1653">
      <w:pPr>
        <w:pStyle w:val="Heading2"/>
        <w:spacing w:before="120" w:after="120" w:line="312" w:lineRule="auto"/>
      </w:pPr>
      <w:bookmarkStart w:id="31" w:name="_Toc118988745"/>
      <w:bookmarkStart w:id="32" w:name="_Toc127862464"/>
      <w:bookmarkStart w:id="33" w:name="_Toc127880011"/>
      <w:bookmarkStart w:id="34" w:name="_Toc138148682"/>
      <w:bookmarkStart w:id="35" w:name="_Toc127799195"/>
      <w:bookmarkStart w:id="36" w:name="_Toc127801698"/>
      <w:bookmarkStart w:id="37" w:name="_Toc127801905"/>
      <w:bookmarkStart w:id="38" w:name="_Toc128744944"/>
      <w:r w:rsidRPr="003357BD">
        <w:rPr>
          <w:rStyle w:val="A2Char"/>
          <w:rFonts w:eastAsiaTheme="majorEastAsia"/>
          <w:b/>
        </w:rPr>
        <w:t>1</w:t>
      </w:r>
      <w:r w:rsidR="00563D08" w:rsidRPr="003357BD">
        <w:rPr>
          <w:rStyle w:val="A2Char"/>
          <w:rFonts w:eastAsiaTheme="majorEastAsia"/>
          <w:b/>
        </w:rPr>
        <w:t>.</w:t>
      </w:r>
      <w:r w:rsidR="00F50DF6" w:rsidRPr="003357BD">
        <w:rPr>
          <w:rStyle w:val="A2Char"/>
          <w:rFonts w:eastAsiaTheme="majorEastAsia"/>
          <w:b/>
        </w:rPr>
        <w:t>1</w:t>
      </w:r>
      <w:r w:rsidR="009C0DEB" w:rsidRPr="003357BD">
        <w:rPr>
          <w:rStyle w:val="A2Char"/>
          <w:rFonts w:eastAsiaTheme="majorEastAsia"/>
          <w:b/>
        </w:rPr>
        <w:t xml:space="preserve"> Tên chủ </w:t>
      </w:r>
      <w:r w:rsidR="007B74C4" w:rsidRPr="003357BD">
        <w:rPr>
          <w:rStyle w:val="A2Char"/>
          <w:rFonts w:eastAsiaTheme="majorEastAsia"/>
          <w:b/>
        </w:rPr>
        <w:t>cơ sở</w:t>
      </w:r>
      <w:bookmarkEnd w:id="31"/>
      <w:r w:rsidR="00A01329" w:rsidRPr="003357BD">
        <w:t>:</w:t>
      </w:r>
      <w:bookmarkEnd w:id="32"/>
      <w:bookmarkEnd w:id="33"/>
      <w:bookmarkEnd w:id="34"/>
      <w:r w:rsidR="00A01329" w:rsidRPr="003357BD">
        <w:t xml:space="preserve"> </w:t>
      </w:r>
    </w:p>
    <w:p w14:paraId="02573D3F" w14:textId="419F08D2" w:rsidR="00C9792B" w:rsidRPr="00487C31" w:rsidRDefault="00A01329" w:rsidP="00AB1653">
      <w:pPr>
        <w:spacing w:before="120" w:after="120" w:line="312" w:lineRule="auto"/>
        <w:ind w:left="1440" w:firstLine="720"/>
        <w:rPr>
          <w:b/>
          <w:lang w:val="nl-NL"/>
        </w:rPr>
      </w:pPr>
      <w:r w:rsidRPr="00487C31">
        <w:rPr>
          <w:b/>
          <w:lang w:val="nl-NL"/>
        </w:rPr>
        <w:t xml:space="preserve">Công ty </w:t>
      </w:r>
      <w:bookmarkEnd w:id="35"/>
      <w:bookmarkEnd w:id="36"/>
      <w:bookmarkEnd w:id="37"/>
      <w:bookmarkEnd w:id="38"/>
      <w:r w:rsidR="00F75592" w:rsidRPr="00487C31">
        <w:rPr>
          <w:b/>
          <w:lang w:val="nl-NL"/>
        </w:rPr>
        <w:t>cổ phần Vicem bao bì Bút Sơn</w:t>
      </w:r>
    </w:p>
    <w:p w14:paraId="08B785E5" w14:textId="1525AE77" w:rsidR="007403B3" w:rsidRPr="00831EF3" w:rsidRDefault="009C0DEB" w:rsidP="00AB1653">
      <w:pPr>
        <w:spacing w:before="120" w:after="120" w:line="312" w:lineRule="auto"/>
        <w:ind w:firstLine="567"/>
        <w:rPr>
          <w:color w:val="000000" w:themeColor="text1"/>
          <w:szCs w:val="26"/>
          <w:lang w:val="nl-NL"/>
        </w:rPr>
      </w:pPr>
      <w:r w:rsidRPr="003357BD">
        <w:rPr>
          <w:b/>
          <w:color w:val="000000" w:themeColor="text1"/>
          <w:szCs w:val="26"/>
          <w:lang w:val="vi-VN"/>
        </w:rPr>
        <w:t>-</w:t>
      </w:r>
      <w:r w:rsidRPr="003357BD">
        <w:rPr>
          <w:color w:val="000000" w:themeColor="text1"/>
          <w:szCs w:val="26"/>
          <w:lang w:val="vi-VN"/>
        </w:rPr>
        <w:t xml:space="preserve"> Địa chỉ</w:t>
      </w:r>
      <w:r w:rsidR="0027476C" w:rsidRPr="00831EF3">
        <w:rPr>
          <w:color w:val="000000" w:themeColor="text1"/>
          <w:szCs w:val="26"/>
          <w:lang w:val="nl-NL"/>
        </w:rPr>
        <w:t xml:space="preserve"> văn phòng</w:t>
      </w:r>
      <w:r w:rsidRPr="003357BD">
        <w:rPr>
          <w:color w:val="000000" w:themeColor="text1"/>
          <w:szCs w:val="26"/>
          <w:lang w:val="vi-VN"/>
        </w:rPr>
        <w:t>:</w:t>
      </w:r>
      <w:r w:rsidR="00F75592" w:rsidRPr="00831EF3">
        <w:rPr>
          <w:color w:val="000000" w:themeColor="text1"/>
          <w:szCs w:val="26"/>
          <w:lang w:val="nl-NL"/>
        </w:rPr>
        <w:t xml:space="preserve"> Km 2 – đường Văn Cao – xã Lộc An – thành phố Nam Định</w:t>
      </w:r>
    </w:p>
    <w:p w14:paraId="56772607" w14:textId="01F638DA" w:rsidR="007403B3" w:rsidRPr="00831EF3" w:rsidRDefault="009C0DEB" w:rsidP="00AB1653">
      <w:pPr>
        <w:spacing w:before="120" w:after="120" w:line="312" w:lineRule="auto"/>
        <w:ind w:firstLine="567"/>
        <w:rPr>
          <w:color w:val="000000" w:themeColor="text1"/>
          <w:szCs w:val="26"/>
          <w:lang w:val="nl-NL"/>
        </w:rPr>
      </w:pPr>
      <w:r w:rsidRPr="00831EF3">
        <w:rPr>
          <w:b/>
          <w:color w:val="000000" w:themeColor="text1"/>
          <w:szCs w:val="26"/>
          <w:lang w:val="nl-NL"/>
        </w:rPr>
        <w:t>-</w:t>
      </w:r>
      <w:r w:rsidRPr="00831EF3">
        <w:rPr>
          <w:color w:val="000000" w:themeColor="text1"/>
          <w:szCs w:val="26"/>
          <w:lang w:val="nl-NL"/>
        </w:rPr>
        <w:t xml:space="preserve"> Người đại diện theo pháp luật của chủ </w:t>
      </w:r>
      <w:r w:rsidR="00D735FD" w:rsidRPr="00831EF3">
        <w:rPr>
          <w:color w:val="000000" w:themeColor="text1"/>
          <w:szCs w:val="26"/>
          <w:lang w:val="nl-NL"/>
        </w:rPr>
        <w:t>cơ sở</w:t>
      </w:r>
      <w:r w:rsidRPr="00831EF3">
        <w:rPr>
          <w:color w:val="000000" w:themeColor="text1"/>
          <w:szCs w:val="26"/>
          <w:lang w:val="nl-NL"/>
        </w:rPr>
        <w:t>:</w:t>
      </w:r>
      <w:r w:rsidR="007403B3" w:rsidRPr="00831EF3">
        <w:rPr>
          <w:color w:val="000000" w:themeColor="text1"/>
          <w:szCs w:val="26"/>
          <w:lang w:val="nl-NL"/>
        </w:rPr>
        <w:t xml:space="preserve"> </w:t>
      </w:r>
      <w:r w:rsidR="009A354E" w:rsidRPr="00831EF3">
        <w:rPr>
          <w:color w:val="000000" w:themeColor="text1"/>
          <w:szCs w:val="26"/>
          <w:lang w:val="nl-NL"/>
        </w:rPr>
        <w:t>Ô</w:t>
      </w:r>
      <w:r w:rsidR="00F75592" w:rsidRPr="00831EF3">
        <w:rPr>
          <w:color w:val="000000" w:themeColor="text1"/>
          <w:szCs w:val="26"/>
          <w:lang w:val="nl-NL"/>
        </w:rPr>
        <w:t>ng Trần Ngọc Hưng.</w:t>
      </w:r>
      <w:r w:rsidR="007403B3" w:rsidRPr="00831EF3">
        <w:rPr>
          <w:color w:val="000000" w:themeColor="text1"/>
          <w:szCs w:val="26"/>
          <w:lang w:val="nl-NL"/>
        </w:rPr>
        <w:t xml:space="preserve"> </w:t>
      </w:r>
    </w:p>
    <w:p w14:paraId="6B9CA4BA" w14:textId="276179AB" w:rsidR="009C0DEB" w:rsidRPr="00831EF3" w:rsidRDefault="00F07119" w:rsidP="00AB1653">
      <w:pPr>
        <w:spacing w:before="120" w:after="120" w:line="312" w:lineRule="auto"/>
        <w:ind w:firstLine="567"/>
        <w:rPr>
          <w:color w:val="000000" w:themeColor="text1"/>
          <w:szCs w:val="26"/>
          <w:lang w:val="nl-NL"/>
        </w:rPr>
      </w:pPr>
      <w:r w:rsidRPr="00831EF3">
        <w:rPr>
          <w:b/>
          <w:color w:val="000000" w:themeColor="text1"/>
          <w:szCs w:val="26"/>
          <w:lang w:val="nl-NL"/>
        </w:rPr>
        <w:t xml:space="preserve">- </w:t>
      </w:r>
      <w:r w:rsidRPr="00831EF3">
        <w:rPr>
          <w:color w:val="000000" w:themeColor="text1"/>
          <w:szCs w:val="26"/>
          <w:lang w:val="nl-NL"/>
        </w:rPr>
        <w:t xml:space="preserve">Chức vụ: </w:t>
      </w:r>
      <w:r w:rsidR="00F75592" w:rsidRPr="00831EF3">
        <w:rPr>
          <w:color w:val="000000" w:themeColor="text1"/>
          <w:szCs w:val="26"/>
          <w:lang w:val="nl-NL"/>
        </w:rPr>
        <w:t>G</w:t>
      </w:r>
      <w:r w:rsidR="00422011" w:rsidRPr="00831EF3">
        <w:rPr>
          <w:color w:val="000000" w:themeColor="text1"/>
          <w:szCs w:val="26"/>
          <w:lang w:val="nl-NL"/>
        </w:rPr>
        <w:t>iám đốc;</w:t>
      </w:r>
    </w:p>
    <w:p w14:paraId="602A7841" w14:textId="0F50F3C5" w:rsidR="006D694D" w:rsidRPr="00831EF3" w:rsidRDefault="009C0DEB" w:rsidP="00AB1653">
      <w:pPr>
        <w:spacing w:before="120" w:after="120" w:line="312" w:lineRule="auto"/>
        <w:ind w:firstLine="567"/>
        <w:rPr>
          <w:color w:val="000000" w:themeColor="text1"/>
          <w:lang w:val="nl-NL"/>
        </w:rPr>
      </w:pPr>
      <w:r w:rsidRPr="00831EF3">
        <w:rPr>
          <w:b/>
          <w:color w:val="000000" w:themeColor="text1"/>
          <w:szCs w:val="26"/>
          <w:lang w:val="nl-NL"/>
        </w:rPr>
        <w:t>-</w:t>
      </w:r>
      <w:r w:rsidRPr="00831EF3">
        <w:rPr>
          <w:color w:val="000000" w:themeColor="text1"/>
          <w:szCs w:val="26"/>
          <w:lang w:val="nl-NL"/>
        </w:rPr>
        <w:t xml:space="preserve"> Điện thoại: </w:t>
      </w:r>
      <w:r w:rsidR="00F75592" w:rsidRPr="00831EF3">
        <w:rPr>
          <w:color w:val="000000" w:themeColor="text1"/>
          <w:szCs w:val="26"/>
          <w:lang w:val="nl-NL"/>
        </w:rPr>
        <w:t>02283632179</w:t>
      </w:r>
      <w:r w:rsidRPr="00831EF3">
        <w:rPr>
          <w:color w:val="000000" w:themeColor="text1"/>
          <w:szCs w:val="26"/>
          <w:lang w:val="nl-NL"/>
        </w:rPr>
        <w:t xml:space="preserve">; </w:t>
      </w:r>
      <w:r w:rsidR="00DF10FC" w:rsidRPr="00831EF3">
        <w:rPr>
          <w:color w:val="000000" w:themeColor="text1"/>
          <w:szCs w:val="26"/>
          <w:lang w:val="nl-NL"/>
        </w:rPr>
        <w:tab/>
      </w:r>
      <w:r w:rsidR="00DF10FC" w:rsidRPr="00831EF3">
        <w:rPr>
          <w:color w:val="000000" w:themeColor="text1"/>
          <w:lang w:val="nl-NL"/>
        </w:rPr>
        <w:t xml:space="preserve"> </w:t>
      </w:r>
    </w:p>
    <w:p w14:paraId="50BDACAB" w14:textId="302665C4" w:rsidR="00B837C9" w:rsidRPr="00831EF3" w:rsidRDefault="009C0DEB" w:rsidP="00AB1653">
      <w:pPr>
        <w:spacing w:before="120" w:after="120" w:line="312" w:lineRule="auto"/>
        <w:ind w:firstLine="567"/>
        <w:rPr>
          <w:color w:val="000000" w:themeColor="text1"/>
          <w:szCs w:val="26"/>
          <w:lang w:val="nl-NL"/>
        </w:rPr>
      </w:pPr>
      <w:r w:rsidRPr="00831EF3">
        <w:rPr>
          <w:color w:val="000000" w:themeColor="text1"/>
          <w:szCs w:val="26"/>
          <w:lang w:val="nl-NL"/>
        </w:rPr>
        <w:t xml:space="preserve">- </w:t>
      </w:r>
      <w:r w:rsidR="00F75592" w:rsidRPr="00831EF3">
        <w:rPr>
          <w:color w:val="000000" w:themeColor="text1"/>
          <w:szCs w:val="26"/>
          <w:lang w:val="nl-NL"/>
        </w:rPr>
        <w:t>Công ty cổ phần Vicem bao bì Bút Sơn</w:t>
      </w:r>
      <w:r w:rsidR="00A01329" w:rsidRPr="00831EF3">
        <w:rPr>
          <w:bCs/>
          <w:color w:val="000000" w:themeColor="text1"/>
          <w:szCs w:val="26"/>
          <w:lang w:val="nl-NL"/>
        </w:rPr>
        <w:t xml:space="preserve"> được Phòng</w:t>
      </w:r>
      <w:r w:rsidR="009934FC" w:rsidRPr="00831EF3">
        <w:rPr>
          <w:bCs/>
          <w:color w:val="000000" w:themeColor="text1"/>
          <w:szCs w:val="26"/>
          <w:lang w:val="nl-NL"/>
        </w:rPr>
        <w:t xml:space="preserve"> đă</w:t>
      </w:r>
      <w:r w:rsidR="00A01329" w:rsidRPr="00831EF3">
        <w:rPr>
          <w:bCs/>
          <w:color w:val="000000" w:themeColor="text1"/>
          <w:szCs w:val="26"/>
          <w:lang w:val="nl-NL"/>
        </w:rPr>
        <w:t>ng ký kinh doanh – Sở Kế hoạch và Đầu tư tỉnh Nam Định cấp g</w:t>
      </w:r>
      <w:r w:rsidR="00921C34" w:rsidRPr="00831EF3">
        <w:rPr>
          <w:color w:val="000000" w:themeColor="text1"/>
          <w:szCs w:val="26"/>
          <w:lang w:val="nl-NL"/>
        </w:rPr>
        <w:t>iấy chứng nhận đăng ký</w:t>
      </w:r>
      <w:r w:rsidR="00A01329" w:rsidRPr="00831EF3">
        <w:rPr>
          <w:color w:val="000000" w:themeColor="text1"/>
          <w:szCs w:val="26"/>
          <w:lang w:val="nl-NL"/>
        </w:rPr>
        <w:t xml:space="preserve"> doanh nghiệp</w:t>
      </w:r>
      <w:r w:rsidR="00F75592" w:rsidRPr="00831EF3">
        <w:rPr>
          <w:color w:val="000000" w:themeColor="text1"/>
          <w:szCs w:val="26"/>
          <w:lang w:val="nl-NL"/>
        </w:rPr>
        <w:t xml:space="preserve"> Công ty cổ phần</w:t>
      </w:r>
      <w:r w:rsidR="00921C34" w:rsidRPr="00831EF3">
        <w:rPr>
          <w:color w:val="000000" w:themeColor="text1"/>
          <w:szCs w:val="26"/>
          <w:lang w:val="nl-NL"/>
        </w:rPr>
        <w:t xml:space="preserve"> với </w:t>
      </w:r>
      <w:r w:rsidR="00F75592" w:rsidRPr="00831EF3">
        <w:rPr>
          <w:color w:val="000000" w:themeColor="text1"/>
          <w:szCs w:val="26"/>
          <w:lang w:val="nl-NL"/>
        </w:rPr>
        <w:t>mã số doanh nghiệp 0600312071</w:t>
      </w:r>
      <w:r w:rsidR="009934FC" w:rsidRPr="00831EF3">
        <w:rPr>
          <w:color w:val="000000" w:themeColor="text1"/>
          <w:szCs w:val="26"/>
          <w:lang w:val="nl-NL"/>
        </w:rPr>
        <w:t>. Đ</w:t>
      </w:r>
      <w:r w:rsidR="00F75592" w:rsidRPr="00831EF3">
        <w:rPr>
          <w:color w:val="000000" w:themeColor="text1"/>
          <w:szCs w:val="26"/>
          <w:lang w:val="nl-NL"/>
        </w:rPr>
        <w:t>ăng ký lần đầu ngày 29/04/2003, đăng ký thay đổi lần thứ 8 ngày 03/04/2017</w:t>
      </w:r>
      <w:r w:rsidR="00921C34" w:rsidRPr="00831EF3">
        <w:rPr>
          <w:color w:val="000000" w:themeColor="text1"/>
          <w:szCs w:val="26"/>
          <w:lang w:val="nl-NL"/>
        </w:rPr>
        <w:t>.</w:t>
      </w:r>
      <w:r w:rsidR="003C68DC" w:rsidRPr="00831EF3">
        <w:rPr>
          <w:color w:val="000000" w:themeColor="text1"/>
          <w:szCs w:val="26"/>
          <w:lang w:val="nl-NL"/>
        </w:rPr>
        <w:t xml:space="preserve"> </w:t>
      </w:r>
    </w:p>
    <w:p w14:paraId="1F699BC4" w14:textId="642B35C4" w:rsidR="00193BE6" w:rsidRPr="003357BD" w:rsidRDefault="00F50DF6" w:rsidP="00AB1653">
      <w:pPr>
        <w:pStyle w:val="Heading2"/>
        <w:spacing w:before="120" w:after="120" w:line="312" w:lineRule="auto"/>
      </w:pPr>
      <w:bookmarkStart w:id="39" w:name="_Toc118988746"/>
      <w:bookmarkStart w:id="40" w:name="_Toc127862465"/>
      <w:bookmarkStart w:id="41" w:name="_Toc127880012"/>
      <w:bookmarkStart w:id="42" w:name="_Toc138148683"/>
      <w:bookmarkStart w:id="43" w:name="_Toc127799196"/>
      <w:bookmarkStart w:id="44" w:name="_Toc127801699"/>
      <w:bookmarkStart w:id="45" w:name="_Toc127801906"/>
      <w:bookmarkStart w:id="46" w:name="_Toc128744945"/>
      <w:r w:rsidRPr="003357BD">
        <w:t>1.</w:t>
      </w:r>
      <w:r w:rsidR="006C6C15" w:rsidRPr="003357BD">
        <w:t>2</w:t>
      </w:r>
      <w:r w:rsidR="00563D08" w:rsidRPr="003357BD">
        <w:t>.</w:t>
      </w:r>
      <w:r w:rsidR="009C0DEB" w:rsidRPr="003357BD">
        <w:t xml:space="preserve"> Tên </w:t>
      </w:r>
      <w:bookmarkEnd w:id="39"/>
      <w:r w:rsidR="009934FC" w:rsidRPr="003357BD">
        <w:t>cơ sở</w:t>
      </w:r>
      <w:r w:rsidR="00FE726D" w:rsidRPr="003357BD">
        <w:t>:</w:t>
      </w:r>
      <w:bookmarkEnd w:id="40"/>
      <w:bookmarkEnd w:id="41"/>
      <w:bookmarkEnd w:id="42"/>
      <w:r w:rsidR="002E14C6" w:rsidRPr="003357BD">
        <w:t xml:space="preserve"> </w:t>
      </w:r>
    </w:p>
    <w:p w14:paraId="0DC0E72A" w14:textId="318964FA" w:rsidR="00E56BD3" w:rsidRPr="00AA553A" w:rsidRDefault="00FE726D" w:rsidP="00AB1653">
      <w:pPr>
        <w:spacing w:before="120" w:after="120" w:line="312" w:lineRule="auto"/>
        <w:ind w:left="1440" w:firstLine="720"/>
        <w:rPr>
          <w:b/>
          <w:lang w:val="nl-NL"/>
        </w:rPr>
      </w:pPr>
      <w:r w:rsidRPr="00AA553A">
        <w:rPr>
          <w:b/>
          <w:lang w:val="nl-NL"/>
        </w:rPr>
        <w:t xml:space="preserve">Công ty </w:t>
      </w:r>
      <w:bookmarkEnd w:id="43"/>
      <w:bookmarkEnd w:id="44"/>
      <w:bookmarkEnd w:id="45"/>
      <w:bookmarkEnd w:id="46"/>
      <w:r w:rsidR="003A4010" w:rsidRPr="00AA553A">
        <w:rPr>
          <w:b/>
          <w:lang w:val="nl-NL"/>
        </w:rPr>
        <w:t>cổ phần Vicem bao bì Bút Sơn</w:t>
      </w:r>
    </w:p>
    <w:p w14:paraId="5516A833" w14:textId="39413DF7" w:rsidR="00E56BD3" w:rsidRPr="003357BD" w:rsidRDefault="00F50DF6" w:rsidP="00AB1653">
      <w:pPr>
        <w:pStyle w:val="Heading3"/>
        <w:spacing w:before="120" w:after="120" w:line="312" w:lineRule="auto"/>
      </w:pPr>
      <w:bookmarkStart w:id="47" w:name="_Toc138148684"/>
      <w:r w:rsidRPr="003357BD">
        <w:t>1.2.1</w:t>
      </w:r>
      <w:r w:rsidR="00E56BD3" w:rsidRPr="003357BD">
        <w:t xml:space="preserve"> Địa điểm cơ sở:</w:t>
      </w:r>
      <w:bookmarkEnd w:id="47"/>
    </w:p>
    <w:p w14:paraId="02CDB6CF" w14:textId="20B648D1" w:rsidR="007F5586" w:rsidRPr="00831EF3" w:rsidRDefault="00436D13" w:rsidP="00AB1653">
      <w:pPr>
        <w:spacing w:before="120" w:after="120" w:line="312" w:lineRule="auto"/>
        <w:ind w:firstLine="567"/>
        <w:rPr>
          <w:color w:val="000000" w:themeColor="text1"/>
          <w:lang w:val="nl-NL"/>
        </w:rPr>
      </w:pPr>
      <w:bookmarkStart w:id="48" w:name="_Toc127862466"/>
      <w:bookmarkStart w:id="49" w:name="_Toc127799197"/>
      <w:bookmarkStart w:id="50" w:name="_Toc127801700"/>
      <w:bookmarkStart w:id="51" w:name="_Toc127801907"/>
      <w:bookmarkStart w:id="52" w:name="_Toc127880013"/>
      <w:r w:rsidRPr="00831EF3">
        <w:rPr>
          <w:color w:val="000000" w:themeColor="text1"/>
          <w:lang w:val="nl-NL"/>
        </w:rPr>
        <w:t xml:space="preserve">- </w:t>
      </w:r>
      <w:r w:rsidR="009C0DEB" w:rsidRPr="00831EF3">
        <w:rPr>
          <w:color w:val="000000" w:themeColor="text1"/>
          <w:lang w:val="nl-NL"/>
        </w:rPr>
        <w:t xml:space="preserve">Địa điểm </w:t>
      </w:r>
      <w:bookmarkEnd w:id="48"/>
      <w:r w:rsidR="00662701" w:rsidRPr="00831EF3">
        <w:rPr>
          <w:color w:val="000000" w:themeColor="text1"/>
          <w:lang w:val="nl-NL"/>
        </w:rPr>
        <w:t>cơ sở</w:t>
      </w:r>
      <w:r w:rsidR="002E14C6" w:rsidRPr="00831EF3">
        <w:rPr>
          <w:color w:val="000000" w:themeColor="text1"/>
          <w:lang w:val="nl-NL"/>
        </w:rPr>
        <w:t xml:space="preserve">: </w:t>
      </w:r>
      <w:bookmarkEnd w:id="49"/>
      <w:bookmarkEnd w:id="50"/>
      <w:bookmarkEnd w:id="51"/>
      <w:bookmarkEnd w:id="52"/>
      <w:r w:rsidR="003A4010" w:rsidRPr="00831EF3">
        <w:rPr>
          <w:color w:val="000000" w:themeColor="text1"/>
          <w:lang w:val="nl-NL"/>
        </w:rPr>
        <w:t>Km 2 – đường Văn Cao – xã Lộc An – thành phố Nam Định</w:t>
      </w:r>
    </w:p>
    <w:p w14:paraId="39966C96" w14:textId="127223AE" w:rsidR="00E56BD3" w:rsidRPr="003357BD" w:rsidRDefault="00E56BD3" w:rsidP="00AB1653">
      <w:pPr>
        <w:spacing w:before="120" w:after="120" w:line="312" w:lineRule="auto"/>
        <w:ind w:firstLine="567"/>
        <w:rPr>
          <w:color w:val="000000" w:themeColor="text1"/>
        </w:rPr>
      </w:pPr>
      <w:r w:rsidRPr="00831EF3">
        <w:rPr>
          <w:color w:val="000000" w:themeColor="text1"/>
          <w:lang w:val="nl-NL"/>
        </w:rPr>
        <w:t xml:space="preserve">- Công ty cổ phần Vicem bao </w:t>
      </w:r>
      <w:r w:rsidR="003C6451" w:rsidRPr="00831EF3">
        <w:rPr>
          <w:color w:val="000000" w:themeColor="text1"/>
          <w:lang w:val="nl-NL"/>
        </w:rPr>
        <w:t xml:space="preserve">bì Bút Sơn có tổng diện tích </w:t>
      </w:r>
      <w:r w:rsidR="00427A0D" w:rsidRPr="00831EF3">
        <w:rPr>
          <w:color w:val="000000" w:themeColor="text1"/>
          <w:lang w:val="nl-NL"/>
        </w:rPr>
        <w:t>20.431</w:t>
      </w:r>
      <w:r w:rsidR="0005463B" w:rsidRPr="00831EF3">
        <w:rPr>
          <w:color w:val="000000" w:themeColor="text1"/>
          <w:lang w:val="nl-NL"/>
        </w:rPr>
        <w:t>,7</w:t>
      </w:r>
      <w:r w:rsidR="003C6451" w:rsidRPr="00831EF3">
        <w:rPr>
          <w:color w:val="000000" w:themeColor="text1"/>
          <w:lang w:val="nl-NL"/>
        </w:rPr>
        <w:t xml:space="preserve"> m</w:t>
      </w:r>
      <w:r w:rsidR="003C6451" w:rsidRPr="00831EF3">
        <w:rPr>
          <w:color w:val="000000" w:themeColor="text1"/>
          <w:vertAlign w:val="superscript"/>
          <w:lang w:val="nl-NL"/>
        </w:rPr>
        <w:t>2</w:t>
      </w:r>
      <w:r w:rsidR="00193BE6" w:rsidRPr="00831EF3">
        <w:rPr>
          <w:color w:val="000000" w:themeColor="text1"/>
          <w:lang w:val="nl-NL"/>
        </w:rPr>
        <w:t>.</w:t>
      </w:r>
      <w:r w:rsidRPr="00831EF3">
        <w:rPr>
          <w:color w:val="000000" w:themeColor="text1"/>
          <w:lang w:val="nl-NL"/>
        </w:rPr>
        <w:t xml:space="preserve"> </w:t>
      </w:r>
      <w:r w:rsidRPr="003357BD">
        <w:rPr>
          <w:color w:val="000000" w:themeColor="text1"/>
        </w:rPr>
        <w:t>Vị tr</w:t>
      </w:r>
      <w:r w:rsidR="003C6451" w:rsidRPr="003357BD">
        <w:rPr>
          <w:color w:val="000000" w:themeColor="text1"/>
        </w:rPr>
        <w:t>í tiếp giáp của Công ty như sau:</w:t>
      </w:r>
    </w:p>
    <w:p w14:paraId="116778DC" w14:textId="5B3B2E53" w:rsidR="003C6451" w:rsidRPr="003357BD" w:rsidRDefault="003C6451" w:rsidP="00AB1653">
      <w:pPr>
        <w:pStyle w:val="ListParagraph"/>
        <w:numPr>
          <w:ilvl w:val="0"/>
          <w:numId w:val="16"/>
        </w:numPr>
        <w:spacing w:before="120" w:after="120" w:line="312" w:lineRule="auto"/>
        <w:rPr>
          <w:color w:val="000000" w:themeColor="text1"/>
        </w:rPr>
      </w:pPr>
      <w:r w:rsidRPr="003357BD">
        <w:rPr>
          <w:color w:val="000000" w:themeColor="text1"/>
        </w:rPr>
        <w:t>Phía Đông Bắc giáp khu dân cư phường Văn Miếu;</w:t>
      </w:r>
    </w:p>
    <w:p w14:paraId="7EB75B6C" w14:textId="5CDE5451" w:rsidR="003C6451" w:rsidRPr="003357BD" w:rsidRDefault="003C6451" w:rsidP="00AB1653">
      <w:pPr>
        <w:pStyle w:val="ListParagraph"/>
        <w:numPr>
          <w:ilvl w:val="0"/>
          <w:numId w:val="16"/>
        </w:numPr>
        <w:spacing w:before="120" w:after="120" w:line="312" w:lineRule="auto"/>
        <w:rPr>
          <w:color w:val="000000" w:themeColor="text1"/>
        </w:rPr>
      </w:pPr>
      <w:r w:rsidRPr="003357BD">
        <w:rPr>
          <w:color w:val="000000" w:themeColor="text1"/>
        </w:rPr>
        <w:t>Phía Đông Nam giáp đường Văn Cao;</w:t>
      </w:r>
    </w:p>
    <w:p w14:paraId="086D1C2B" w14:textId="09B03C74" w:rsidR="003C6451" w:rsidRPr="003357BD" w:rsidRDefault="008665FB" w:rsidP="00AB1653">
      <w:pPr>
        <w:pStyle w:val="ListParagraph"/>
        <w:numPr>
          <w:ilvl w:val="0"/>
          <w:numId w:val="16"/>
        </w:numPr>
        <w:spacing w:before="120" w:after="120" w:line="312" w:lineRule="auto"/>
        <w:rPr>
          <w:color w:val="000000" w:themeColor="text1"/>
        </w:rPr>
      </w:pPr>
      <w:r w:rsidRPr="003357BD">
        <w:rPr>
          <w:color w:val="000000" w:themeColor="text1"/>
        </w:rPr>
        <w:t>Phía Tây Nam giáp đường Nguyễn Thế Rục</w:t>
      </w:r>
      <w:r w:rsidR="003C6451" w:rsidRPr="003357BD">
        <w:rPr>
          <w:color w:val="000000" w:themeColor="text1"/>
        </w:rPr>
        <w:t>;</w:t>
      </w:r>
    </w:p>
    <w:p w14:paraId="58559831" w14:textId="674CD1CE" w:rsidR="003C6451" w:rsidRPr="003357BD" w:rsidRDefault="003C6451" w:rsidP="00AB1653">
      <w:pPr>
        <w:pStyle w:val="ListParagraph"/>
        <w:numPr>
          <w:ilvl w:val="0"/>
          <w:numId w:val="16"/>
        </w:numPr>
        <w:spacing w:before="120" w:after="120" w:line="312" w:lineRule="auto"/>
        <w:rPr>
          <w:color w:val="000000" w:themeColor="text1"/>
        </w:rPr>
      </w:pPr>
      <w:r w:rsidRPr="003357BD">
        <w:rPr>
          <w:color w:val="000000" w:themeColor="text1"/>
        </w:rPr>
        <w:t>Phía Tây Bắc giáp khu tái định cư Trầm Cá.</w:t>
      </w:r>
    </w:p>
    <w:p w14:paraId="0EAB19A4" w14:textId="16F2F1BE" w:rsidR="00E56BD3" w:rsidRPr="003357BD" w:rsidRDefault="00F50DF6" w:rsidP="00AB1653">
      <w:pPr>
        <w:pStyle w:val="Heading3"/>
        <w:spacing w:before="120" w:after="120" w:line="312" w:lineRule="auto"/>
      </w:pPr>
      <w:bookmarkStart w:id="53" w:name="_Toc138148685"/>
      <w:r w:rsidRPr="003357BD">
        <w:t>1.</w:t>
      </w:r>
      <w:r w:rsidR="00E56BD3" w:rsidRPr="003357BD">
        <w:t>2.</w:t>
      </w:r>
      <w:r w:rsidR="00740BA2" w:rsidRPr="003357BD">
        <w:t>2. Văn bản thẩm định thiết kế xây dựng; phê duyệt báo cáo ĐTM:</w:t>
      </w:r>
      <w:bookmarkEnd w:id="53"/>
    </w:p>
    <w:p w14:paraId="0C144B14" w14:textId="332B1B95" w:rsidR="003A4010" w:rsidRPr="003B5BB9" w:rsidRDefault="003A4010" w:rsidP="00AB1653">
      <w:pPr>
        <w:spacing w:before="120" w:after="120" w:line="312" w:lineRule="auto"/>
        <w:ind w:firstLine="567"/>
        <w:rPr>
          <w:color w:val="000000" w:themeColor="text1"/>
          <w:lang w:val="nb-NO"/>
        </w:rPr>
      </w:pPr>
      <w:r w:rsidRPr="003B5BB9">
        <w:rPr>
          <w:color w:val="000000" w:themeColor="text1"/>
          <w:lang w:val="nb-NO"/>
        </w:rPr>
        <w:t>- Quyết định số 1026/QĐ-UBND ngày 12/05/2017 của UBND tỉnh Nam Định phê duyệt báo cáo đánh giá tác động môi trường Dự án “Mở rộng, nâng công suất Công ty cổ phần Vicem bao bì Bút Sơn”</w:t>
      </w:r>
    </w:p>
    <w:p w14:paraId="17CDF5B4" w14:textId="322175E7" w:rsidR="003A4010" w:rsidRPr="003B5BB9" w:rsidRDefault="003A4010" w:rsidP="00AB1653">
      <w:pPr>
        <w:spacing w:before="120" w:after="120" w:line="312" w:lineRule="auto"/>
        <w:ind w:firstLine="567"/>
        <w:rPr>
          <w:color w:val="000000" w:themeColor="text1"/>
          <w:lang w:val="nb-NO"/>
        </w:rPr>
      </w:pPr>
      <w:r w:rsidRPr="003B5BB9">
        <w:rPr>
          <w:color w:val="000000" w:themeColor="text1"/>
          <w:lang w:val="nb-NO"/>
        </w:rPr>
        <w:t>- Giấy xác nhận hoàn thành công trình BVMT số 1947/XN-STNMT ngày 30/07/2018 của Dự án “Mở rộng, nâng công suất Công ty cổ phần Vicem bao bì Bút Sơn” tại đường Văn Cao, xã Lộc An, thành phố Nam Định</w:t>
      </w:r>
    </w:p>
    <w:p w14:paraId="55A2B118" w14:textId="1603FC70" w:rsidR="00E56BD3" w:rsidRPr="003B5BB9" w:rsidRDefault="00E56BD3" w:rsidP="00AB1653">
      <w:pPr>
        <w:spacing w:before="120" w:after="120" w:line="312" w:lineRule="auto"/>
        <w:ind w:firstLine="567"/>
        <w:rPr>
          <w:color w:val="000000" w:themeColor="text1"/>
          <w:lang w:val="nb-NO"/>
        </w:rPr>
      </w:pPr>
      <w:r w:rsidRPr="003B5BB9">
        <w:rPr>
          <w:color w:val="000000" w:themeColor="text1"/>
          <w:lang w:val="nb-NO"/>
        </w:rPr>
        <w:t>- Giấy phép xả nước thải vào nguồn nước số 3869/GP-STNMT ngày 28/12/2018 do Sở Tài nguyên và Môi trường</w:t>
      </w:r>
      <w:r w:rsidR="004C6A64" w:rsidRPr="003B5BB9">
        <w:rPr>
          <w:color w:val="000000" w:themeColor="text1"/>
          <w:lang w:val="nb-NO"/>
        </w:rPr>
        <w:t xml:space="preserve"> tỉnh Nam Định</w:t>
      </w:r>
      <w:r w:rsidRPr="003B5BB9">
        <w:rPr>
          <w:color w:val="000000" w:themeColor="text1"/>
          <w:lang w:val="nb-NO"/>
        </w:rPr>
        <w:t xml:space="preserve"> cấp</w:t>
      </w:r>
    </w:p>
    <w:p w14:paraId="041A9A69" w14:textId="1C844315" w:rsidR="004C6A64" w:rsidRPr="003B5BB9" w:rsidRDefault="004C6A64" w:rsidP="00AB1653">
      <w:pPr>
        <w:spacing w:before="120" w:after="120" w:line="312" w:lineRule="auto"/>
        <w:ind w:firstLine="567"/>
        <w:rPr>
          <w:color w:val="000000" w:themeColor="text1"/>
          <w:lang w:val="nb-NO"/>
        </w:rPr>
      </w:pPr>
      <w:r w:rsidRPr="003B5BB9">
        <w:rPr>
          <w:color w:val="000000" w:themeColor="text1"/>
          <w:lang w:val="nb-NO"/>
        </w:rPr>
        <w:lastRenderedPageBreak/>
        <w:t>- Giấy chứng nhận thẩm duyệt phòng cháy và chữa cháy số 86/TD-PCCC ngày 12/07/2016 do Phòng cảnh sát PCCC &amp; CNCH cấp cho cơ sở: Công ty cổ phần Vicem bao bì Bút Sơn.</w:t>
      </w:r>
    </w:p>
    <w:p w14:paraId="0C165D1F" w14:textId="365C8303" w:rsidR="00E56BD3" w:rsidRPr="003357BD" w:rsidRDefault="00E56BD3" w:rsidP="00AB1653">
      <w:pPr>
        <w:spacing w:before="120" w:after="120" w:line="312" w:lineRule="auto"/>
        <w:ind w:firstLine="567"/>
        <w:rPr>
          <w:szCs w:val="26"/>
          <w:lang w:val="pt-BR"/>
        </w:rPr>
      </w:pPr>
      <w:r w:rsidRPr="003B5BB9">
        <w:rPr>
          <w:color w:val="000000" w:themeColor="text1"/>
          <w:lang w:val="nb-NO"/>
        </w:rPr>
        <w:t>- Quy mô cơ sở (phân loại theo tiêu chí quy định củ</w:t>
      </w:r>
      <w:r w:rsidR="007673A9" w:rsidRPr="003B5BB9">
        <w:rPr>
          <w:color w:val="000000" w:themeColor="text1"/>
          <w:lang w:val="nb-NO"/>
        </w:rPr>
        <w:t xml:space="preserve">a pháp luật về đầu tư công): </w:t>
      </w:r>
      <w:r w:rsidR="00D82895" w:rsidRPr="003357BD">
        <w:rPr>
          <w:szCs w:val="26"/>
          <w:lang w:val="pt-BR"/>
        </w:rPr>
        <w:t xml:space="preserve">Dự án </w:t>
      </w:r>
      <w:r w:rsidR="00A92DE3" w:rsidRPr="003357BD">
        <w:rPr>
          <w:szCs w:val="26"/>
          <w:lang w:val="pt-BR"/>
        </w:rPr>
        <w:t>có tổng mức đầu tư là 91.000.000.000 VNĐ. Theo tiêu chí phân loại Luật đầu tư công thì dự án nằm trong mức vốn đầu tư từ 60 tỷ đồng đến dưới 1.000 tỷ đồng do đó dự án thuộc nhóm B</w:t>
      </w:r>
    </w:p>
    <w:p w14:paraId="459B0ADC" w14:textId="66FD1020" w:rsidR="007774B1" w:rsidRPr="003B5BB9" w:rsidRDefault="007774B1" w:rsidP="00AB1653">
      <w:pPr>
        <w:spacing w:before="120" w:after="120" w:line="312" w:lineRule="auto"/>
        <w:ind w:firstLine="567"/>
        <w:rPr>
          <w:color w:val="000000" w:themeColor="text1"/>
          <w:lang w:val="pt-BR"/>
        </w:rPr>
      </w:pPr>
      <w:r w:rsidRPr="003B5BB9">
        <w:rPr>
          <w:color w:val="000000" w:themeColor="text1"/>
          <w:lang w:val="pt-BR"/>
        </w:rPr>
        <w:t>Căn cứ Khoản 2 Điều 39 và Khoản 3 Điều 41 Luật Bảo vệ môi trường năm 2020; Căn cứ số thứ tự thứ 02 Phụ lục IV Nghị định số 08/2022/NĐ-CP ngày 10/01/2022 của Chính phủ quy định chi tiết một số điều của Luật Bảo vệ môi trường thì cơ sở thuộc đối tượng lập giấy phép môi trường trình Sở Tài nguyê</w:t>
      </w:r>
      <w:r w:rsidR="0052620F" w:rsidRPr="003B5BB9">
        <w:rPr>
          <w:color w:val="000000" w:themeColor="text1"/>
          <w:lang w:val="pt-BR"/>
        </w:rPr>
        <w:t>n và Môi trường tổ chức thẩm định</w:t>
      </w:r>
      <w:r w:rsidRPr="003B5BB9">
        <w:rPr>
          <w:color w:val="000000" w:themeColor="text1"/>
          <w:lang w:val="pt-BR"/>
        </w:rPr>
        <w:t>, trình UBND tỉnh cấp phép</w:t>
      </w:r>
      <w:r w:rsidR="00E41D94">
        <w:rPr>
          <w:color w:val="000000" w:themeColor="text1"/>
          <w:lang w:val="pt-BR"/>
        </w:rPr>
        <w:t>.</w:t>
      </w:r>
    </w:p>
    <w:p w14:paraId="202B5806" w14:textId="3AF36C86" w:rsidR="00B77B40" w:rsidRPr="003B5BB9" w:rsidRDefault="00B77B40" w:rsidP="00AB1653">
      <w:pPr>
        <w:spacing w:before="120" w:after="120" w:line="312" w:lineRule="auto"/>
        <w:ind w:firstLine="567"/>
        <w:rPr>
          <w:color w:val="000000" w:themeColor="text1"/>
          <w:lang w:val="pt-BR"/>
        </w:rPr>
      </w:pPr>
      <w:r w:rsidRPr="003B5BB9">
        <w:rPr>
          <w:color w:val="000000" w:themeColor="text1"/>
          <w:lang w:val="pt-BR"/>
        </w:rPr>
        <w:t>Công ty cổ phần Vicem bao bì Bút Sơn đi vào hoạt động từ nă</w:t>
      </w:r>
      <w:r w:rsidR="00652EBA" w:rsidRPr="003B5BB9">
        <w:rPr>
          <w:color w:val="000000" w:themeColor="text1"/>
          <w:lang w:val="pt-BR"/>
        </w:rPr>
        <w:t xml:space="preserve">m 1998 với sản phẩm chủ yếu là các loại vỏ bao PP 2 lớp (1 lớp tráng PP và 1 lớp Kraft) cung cấp cho các nhà máy Xi măng. </w:t>
      </w:r>
      <w:r w:rsidRPr="003B5BB9">
        <w:rPr>
          <w:color w:val="000000" w:themeColor="text1"/>
          <w:lang w:val="pt-BR"/>
        </w:rPr>
        <w:t>Đến năm</w:t>
      </w:r>
      <w:r w:rsidR="00652EBA" w:rsidRPr="003B5BB9">
        <w:rPr>
          <w:color w:val="000000" w:themeColor="text1"/>
          <w:lang w:val="pt-BR"/>
        </w:rPr>
        <w:t xml:space="preserve"> 2017</w:t>
      </w:r>
      <w:r w:rsidRPr="003B5BB9">
        <w:rPr>
          <w:color w:val="000000" w:themeColor="text1"/>
          <w:lang w:val="pt-BR"/>
        </w:rPr>
        <w:t>, Công ty tiến hành</w:t>
      </w:r>
      <w:r w:rsidR="00652EBA" w:rsidRPr="003B5BB9">
        <w:rPr>
          <w:color w:val="000000" w:themeColor="text1"/>
          <w:lang w:val="pt-BR"/>
        </w:rPr>
        <w:t xml:space="preserve"> nâng công suất hoạt động,</w:t>
      </w:r>
      <w:r w:rsidRPr="003B5BB9">
        <w:rPr>
          <w:color w:val="000000" w:themeColor="text1"/>
          <w:lang w:val="pt-BR"/>
        </w:rPr>
        <w:t xml:space="preserve"> đầu tư mở rộng thêm phân xưởng, đến nay các hạng mục công trình đã được xây dựng hoàn thiện, hoạt động sản xuất đã đi vào ổn định với số lượng cán bộ, cô</w:t>
      </w:r>
      <w:r w:rsidR="005762C9" w:rsidRPr="003B5BB9">
        <w:rPr>
          <w:color w:val="000000" w:themeColor="text1"/>
          <w:lang w:val="pt-BR"/>
        </w:rPr>
        <w:t>ng nhân viên hiện tại 460</w:t>
      </w:r>
      <w:r w:rsidRPr="003B5BB9">
        <w:rPr>
          <w:color w:val="000000" w:themeColor="text1"/>
          <w:lang w:val="pt-BR"/>
        </w:rPr>
        <w:t xml:space="preserve"> người.</w:t>
      </w:r>
    </w:p>
    <w:p w14:paraId="78727F10" w14:textId="4AE90A0A" w:rsidR="00B77B40" w:rsidRPr="003B5BB9" w:rsidRDefault="00B77B40" w:rsidP="00AB1653">
      <w:pPr>
        <w:spacing w:before="120" w:after="120" w:line="312" w:lineRule="auto"/>
        <w:ind w:firstLine="567"/>
        <w:rPr>
          <w:color w:val="000000" w:themeColor="text1"/>
          <w:lang w:val="pt-BR"/>
        </w:rPr>
      </w:pPr>
      <w:r w:rsidRPr="003B5BB9">
        <w:rPr>
          <w:color w:val="000000" w:themeColor="text1"/>
          <w:lang w:val="pt-BR"/>
        </w:rPr>
        <w:t>Do cơ sở đã đi vào hoạt động nên báo cáo đề xuất cấp Giấy phép môi trường của Công ty cổ phần Vicem bao bì Bút Sơn được thực hiện theo quy định tại Phụ lục X ban hành kèm theo Nghị định số 08/2022/NĐ-CP ngày 10/01/2022 của Chính phủ quy định chi tiết một số điều của Luật Bảo vệ môi trường.</w:t>
      </w:r>
    </w:p>
    <w:p w14:paraId="3A3AECCC" w14:textId="0130C4AB" w:rsidR="00CA3521" w:rsidRPr="003357BD" w:rsidRDefault="00F50DF6" w:rsidP="00AB1653">
      <w:pPr>
        <w:pStyle w:val="Heading2"/>
        <w:spacing w:before="120" w:after="120" w:line="312" w:lineRule="auto"/>
      </w:pPr>
      <w:bookmarkStart w:id="54" w:name="_Toc127799200"/>
      <w:bookmarkStart w:id="55" w:name="_Toc127801703"/>
      <w:bookmarkStart w:id="56" w:name="_Toc127801910"/>
      <w:bookmarkStart w:id="57" w:name="_Toc127862469"/>
      <w:bookmarkStart w:id="58" w:name="_Toc127880016"/>
      <w:bookmarkStart w:id="59" w:name="_Toc128744946"/>
      <w:bookmarkStart w:id="60" w:name="_Toc138148686"/>
      <w:r w:rsidRPr="003357BD">
        <w:t>1.</w:t>
      </w:r>
      <w:r w:rsidR="006C6C15" w:rsidRPr="003357BD">
        <w:t>3</w:t>
      </w:r>
      <w:r w:rsidR="002D0431" w:rsidRPr="003357BD">
        <w:t>.</w:t>
      </w:r>
      <w:r w:rsidR="00CA3521" w:rsidRPr="003357BD">
        <w:t xml:space="preserve"> Công suất, công n</w:t>
      </w:r>
      <w:r w:rsidR="00143D4A" w:rsidRPr="003357BD">
        <w:t>ghệ, sản phẩm sản xuất củ</w:t>
      </w:r>
      <w:r w:rsidR="00F71838" w:rsidRPr="003357BD">
        <w:t>a cơ sở</w:t>
      </w:r>
      <w:r w:rsidR="00CA3521" w:rsidRPr="003357BD">
        <w:t>:</w:t>
      </w:r>
      <w:bookmarkEnd w:id="54"/>
      <w:bookmarkEnd w:id="55"/>
      <w:bookmarkEnd w:id="56"/>
      <w:bookmarkEnd w:id="57"/>
      <w:bookmarkEnd w:id="58"/>
      <w:bookmarkEnd w:id="59"/>
      <w:bookmarkEnd w:id="60"/>
    </w:p>
    <w:p w14:paraId="6ACC4CC0" w14:textId="46F581E7" w:rsidR="00316D6B" w:rsidRPr="003357BD" w:rsidRDefault="00F50DF6" w:rsidP="00AB1653">
      <w:pPr>
        <w:pStyle w:val="Heading3"/>
        <w:spacing w:before="120" w:after="120" w:line="312" w:lineRule="auto"/>
      </w:pPr>
      <w:bookmarkStart w:id="61" w:name="_Toc127799201"/>
      <w:bookmarkStart w:id="62" w:name="_Toc127801704"/>
      <w:bookmarkStart w:id="63" w:name="_Toc127801911"/>
      <w:bookmarkStart w:id="64" w:name="_Toc127862470"/>
      <w:bookmarkStart w:id="65" w:name="_Toc127880017"/>
      <w:bookmarkStart w:id="66" w:name="_Toc128744947"/>
      <w:bookmarkStart w:id="67" w:name="_Toc138148687"/>
      <w:r w:rsidRPr="003357BD">
        <w:t>1.</w:t>
      </w:r>
      <w:r w:rsidR="006C6C15" w:rsidRPr="003357BD">
        <w:t>3.1</w:t>
      </w:r>
      <w:r w:rsidR="002D0431" w:rsidRPr="003357BD">
        <w:t>.</w:t>
      </w:r>
      <w:r w:rsidR="00B47006" w:rsidRPr="003357BD">
        <w:t xml:space="preserve"> Công suất hoạt động củ</w:t>
      </w:r>
      <w:r w:rsidR="00F71838" w:rsidRPr="003357BD">
        <w:t>a cơ sở</w:t>
      </w:r>
      <w:r w:rsidR="00CA3521" w:rsidRPr="003357BD">
        <w:t>:</w:t>
      </w:r>
      <w:bookmarkEnd w:id="61"/>
      <w:bookmarkEnd w:id="62"/>
      <w:bookmarkEnd w:id="63"/>
      <w:bookmarkEnd w:id="64"/>
      <w:bookmarkEnd w:id="65"/>
      <w:bookmarkEnd w:id="66"/>
      <w:bookmarkEnd w:id="67"/>
    </w:p>
    <w:p w14:paraId="09DB4F84" w14:textId="0383CBBD" w:rsidR="003C353C" w:rsidRPr="00B96E95" w:rsidRDefault="003C353C" w:rsidP="00AB1653">
      <w:pPr>
        <w:spacing w:before="120" w:after="120" w:line="312" w:lineRule="auto"/>
        <w:rPr>
          <w:lang w:val="nb-NO"/>
        </w:rPr>
      </w:pPr>
      <w:r w:rsidRPr="00B96E95">
        <w:rPr>
          <w:lang w:val="nb-NO"/>
        </w:rPr>
        <w:t xml:space="preserve">Công ty hoạt động trong lĩnh vực sản xuất bao bì cụ thể là sản xuất các loại bao xi măng, bao Jumbo với công suất </w:t>
      </w:r>
      <w:r w:rsidR="007C4112" w:rsidRPr="00B96E95">
        <w:rPr>
          <w:lang w:val="nb-NO"/>
        </w:rPr>
        <w:t>như sau:</w:t>
      </w:r>
    </w:p>
    <w:p w14:paraId="18169E49" w14:textId="0056D4C9" w:rsidR="007C4112" w:rsidRPr="00B96E95" w:rsidRDefault="0052442A" w:rsidP="0052442A">
      <w:pPr>
        <w:pStyle w:val="Caption"/>
        <w:keepNext/>
        <w:rPr>
          <w:lang w:val="nb-NO"/>
        </w:rPr>
      </w:pPr>
      <w:bookmarkStart w:id="68" w:name="_Toc516667131"/>
      <w:bookmarkStart w:id="69" w:name="_Toc138258796"/>
      <w:r w:rsidRPr="00B96E95">
        <w:rPr>
          <w:lang w:val="nb-NO"/>
        </w:rPr>
        <w:t xml:space="preserve">Bảng </w:t>
      </w:r>
      <w:r w:rsidR="00B00650" w:rsidRPr="00B96E95">
        <w:fldChar w:fldCharType="begin"/>
      </w:r>
      <w:r w:rsidR="00B00650" w:rsidRPr="00B96E95">
        <w:rPr>
          <w:lang w:val="nb-NO"/>
        </w:rPr>
        <w:instrText xml:space="preserve"> SEQ Bảng \* ARABIC </w:instrText>
      </w:r>
      <w:r w:rsidR="00B00650" w:rsidRPr="00B96E95">
        <w:fldChar w:fldCharType="separate"/>
      </w:r>
      <w:r w:rsidRPr="00B96E95">
        <w:rPr>
          <w:noProof/>
          <w:lang w:val="nb-NO"/>
        </w:rPr>
        <w:t>1</w:t>
      </w:r>
      <w:r w:rsidR="00B00650" w:rsidRPr="00B96E95">
        <w:rPr>
          <w:noProof/>
        </w:rPr>
        <w:fldChar w:fldCharType="end"/>
      </w:r>
      <w:r w:rsidRPr="00B96E95">
        <w:rPr>
          <w:lang w:val="nb-NO"/>
        </w:rPr>
        <w:t>: Quy mô công suất sản phẩm của Công ty.</w:t>
      </w:r>
      <w:bookmarkEnd w:id="68"/>
      <w:bookmarkEnd w:id="69"/>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358"/>
        <w:gridCol w:w="1235"/>
        <w:gridCol w:w="1486"/>
        <w:gridCol w:w="1516"/>
      </w:tblGrid>
      <w:tr w:rsidR="00B96E95" w:rsidRPr="00B96E95" w14:paraId="7D2D888A" w14:textId="77777777" w:rsidTr="0052442A">
        <w:trPr>
          <w:trHeight w:val="242"/>
          <w:jc w:val="center"/>
        </w:trPr>
        <w:tc>
          <w:tcPr>
            <w:tcW w:w="563" w:type="dxa"/>
            <w:vMerge w:val="restart"/>
            <w:shd w:val="clear" w:color="auto" w:fill="auto"/>
            <w:noWrap/>
            <w:vAlign w:val="center"/>
          </w:tcPr>
          <w:p w14:paraId="36C32592" w14:textId="77777777" w:rsidR="007C4112" w:rsidRPr="00B96E95" w:rsidRDefault="007C4112" w:rsidP="007C4112">
            <w:pPr>
              <w:spacing w:line="360" w:lineRule="exact"/>
              <w:ind w:firstLine="0"/>
              <w:jc w:val="center"/>
              <w:rPr>
                <w:b/>
                <w:bCs/>
                <w:szCs w:val="26"/>
              </w:rPr>
            </w:pPr>
            <w:r w:rsidRPr="00B96E95">
              <w:rPr>
                <w:b/>
                <w:bCs/>
                <w:szCs w:val="26"/>
              </w:rPr>
              <w:t>TT</w:t>
            </w:r>
          </w:p>
        </w:tc>
        <w:tc>
          <w:tcPr>
            <w:tcW w:w="3358" w:type="dxa"/>
            <w:vMerge w:val="restart"/>
            <w:shd w:val="clear" w:color="auto" w:fill="auto"/>
            <w:vAlign w:val="center"/>
          </w:tcPr>
          <w:p w14:paraId="77851DB7" w14:textId="77777777" w:rsidR="007C4112" w:rsidRPr="00B96E95" w:rsidRDefault="007C4112" w:rsidP="007C4112">
            <w:pPr>
              <w:spacing w:line="360" w:lineRule="exact"/>
              <w:ind w:firstLine="0"/>
              <w:jc w:val="center"/>
              <w:rPr>
                <w:b/>
                <w:bCs/>
                <w:szCs w:val="26"/>
              </w:rPr>
            </w:pPr>
            <w:r w:rsidRPr="00B96E95">
              <w:rPr>
                <w:b/>
                <w:bCs/>
                <w:szCs w:val="26"/>
              </w:rPr>
              <w:t>Sản phẩm</w:t>
            </w:r>
          </w:p>
        </w:tc>
        <w:tc>
          <w:tcPr>
            <w:tcW w:w="1235" w:type="dxa"/>
            <w:vMerge w:val="restart"/>
            <w:shd w:val="clear" w:color="auto" w:fill="auto"/>
            <w:noWrap/>
            <w:vAlign w:val="center"/>
          </w:tcPr>
          <w:p w14:paraId="48D1E0DA" w14:textId="77777777" w:rsidR="007C4112" w:rsidRPr="00B96E95" w:rsidRDefault="007C4112" w:rsidP="007C4112">
            <w:pPr>
              <w:spacing w:line="360" w:lineRule="exact"/>
              <w:ind w:firstLine="0"/>
              <w:jc w:val="center"/>
              <w:rPr>
                <w:b/>
                <w:bCs/>
                <w:szCs w:val="26"/>
              </w:rPr>
            </w:pPr>
            <w:r w:rsidRPr="00B96E95">
              <w:rPr>
                <w:b/>
                <w:bCs/>
                <w:szCs w:val="26"/>
              </w:rPr>
              <w:t>Đơn vị tính</w:t>
            </w:r>
          </w:p>
        </w:tc>
        <w:tc>
          <w:tcPr>
            <w:tcW w:w="3002" w:type="dxa"/>
            <w:gridSpan w:val="2"/>
          </w:tcPr>
          <w:p w14:paraId="36ABF046" w14:textId="77777777" w:rsidR="007C4112" w:rsidRPr="00B96E95" w:rsidRDefault="007C4112" w:rsidP="007C4112">
            <w:pPr>
              <w:spacing w:line="360" w:lineRule="exact"/>
              <w:ind w:firstLine="0"/>
              <w:jc w:val="center"/>
              <w:rPr>
                <w:b/>
                <w:bCs/>
                <w:szCs w:val="26"/>
              </w:rPr>
            </w:pPr>
            <w:r w:rsidRPr="00B96E95">
              <w:rPr>
                <w:b/>
                <w:bCs/>
                <w:szCs w:val="26"/>
              </w:rPr>
              <w:t>Sản lượng/năm</w:t>
            </w:r>
          </w:p>
        </w:tc>
      </w:tr>
      <w:tr w:rsidR="00B96E95" w:rsidRPr="00B96E95" w14:paraId="5907E7FA" w14:textId="77777777" w:rsidTr="0052442A">
        <w:trPr>
          <w:trHeight w:val="197"/>
          <w:jc w:val="center"/>
        </w:trPr>
        <w:tc>
          <w:tcPr>
            <w:tcW w:w="563" w:type="dxa"/>
            <w:vMerge/>
            <w:tcBorders>
              <w:bottom w:val="single" w:sz="4" w:space="0" w:color="auto"/>
            </w:tcBorders>
            <w:shd w:val="clear" w:color="auto" w:fill="auto"/>
            <w:noWrap/>
            <w:vAlign w:val="center"/>
          </w:tcPr>
          <w:p w14:paraId="56DC118A" w14:textId="77777777" w:rsidR="007C4112" w:rsidRPr="00B96E95" w:rsidRDefault="007C4112" w:rsidP="007C4112">
            <w:pPr>
              <w:spacing w:line="360" w:lineRule="exact"/>
              <w:ind w:firstLine="0"/>
              <w:jc w:val="center"/>
              <w:rPr>
                <w:b/>
                <w:bCs/>
                <w:szCs w:val="26"/>
              </w:rPr>
            </w:pPr>
          </w:p>
        </w:tc>
        <w:tc>
          <w:tcPr>
            <w:tcW w:w="3358" w:type="dxa"/>
            <w:vMerge/>
            <w:tcBorders>
              <w:bottom w:val="single" w:sz="4" w:space="0" w:color="auto"/>
            </w:tcBorders>
            <w:shd w:val="clear" w:color="auto" w:fill="auto"/>
            <w:vAlign w:val="center"/>
          </w:tcPr>
          <w:p w14:paraId="5399BB44" w14:textId="77777777" w:rsidR="007C4112" w:rsidRPr="00B96E95" w:rsidRDefault="007C4112" w:rsidP="007C4112">
            <w:pPr>
              <w:spacing w:line="360" w:lineRule="exact"/>
              <w:ind w:firstLine="0"/>
              <w:jc w:val="center"/>
              <w:rPr>
                <w:b/>
                <w:bCs/>
                <w:szCs w:val="26"/>
              </w:rPr>
            </w:pPr>
          </w:p>
        </w:tc>
        <w:tc>
          <w:tcPr>
            <w:tcW w:w="1235" w:type="dxa"/>
            <w:vMerge/>
            <w:tcBorders>
              <w:bottom w:val="single" w:sz="4" w:space="0" w:color="auto"/>
            </w:tcBorders>
            <w:shd w:val="clear" w:color="auto" w:fill="auto"/>
            <w:noWrap/>
            <w:vAlign w:val="center"/>
          </w:tcPr>
          <w:p w14:paraId="4BB1FB44" w14:textId="77777777" w:rsidR="007C4112" w:rsidRPr="00B96E95" w:rsidRDefault="007C4112" w:rsidP="007C4112">
            <w:pPr>
              <w:spacing w:line="360" w:lineRule="exact"/>
              <w:ind w:firstLine="0"/>
              <w:jc w:val="center"/>
              <w:rPr>
                <w:b/>
                <w:bCs/>
                <w:szCs w:val="26"/>
              </w:rPr>
            </w:pPr>
          </w:p>
        </w:tc>
        <w:tc>
          <w:tcPr>
            <w:tcW w:w="1486" w:type="dxa"/>
            <w:vAlign w:val="center"/>
          </w:tcPr>
          <w:p w14:paraId="06013833" w14:textId="77777777" w:rsidR="007C4112" w:rsidRPr="00B96E95" w:rsidRDefault="007C4112" w:rsidP="007C4112">
            <w:pPr>
              <w:spacing w:line="360" w:lineRule="exact"/>
              <w:ind w:firstLine="0"/>
              <w:jc w:val="center"/>
              <w:rPr>
                <w:b/>
                <w:bCs/>
                <w:szCs w:val="26"/>
              </w:rPr>
            </w:pPr>
            <w:r w:rsidRPr="00B96E95">
              <w:rPr>
                <w:b/>
                <w:bCs/>
                <w:szCs w:val="26"/>
              </w:rPr>
              <w:t>CS hiện tại</w:t>
            </w:r>
          </w:p>
        </w:tc>
        <w:tc>
          <w:tcPr>
            <w:tcW w:w="1516" w:type="dxa"/>
            <w:vAlign w:val="center"/>
          </w:tcPr>
          <w:p w14:paraId="77D59D7E" w14:textId="77777777" w:rsidR="007C4112" w:rsidRPr="00B96E95" w:rsidRDefault="007C4112" w:rsidP="007C4112">
            <w:pPr>
              <w:spacing w:line="360" w:lineRule="exact"/>
              <w:ind w:firstLine="0"/>
              <w:jc w:val="center"/>
              <w:rPr>
                <w:b/>
                <w:bCs/>
                <w:szCs w:val="26"/>
              </w:rPr>
            </w:pPr>
            <w:r w:rsidRPr="00B96E95">
              <w:rPr>
                <w:b/>
                <w:bCs/>
                <w:szCs w:val="26"/>
              </w:rPr>
              <w:t>CS tối đa</w:t>
            </w:r>
          </w:p>
        </w:tc>
      </w:tr>
      <w:tr w:rsidR="00B96E95" w:rsidRPr="00B96E95" w14:paraId="258E5764" w14:textId="77777777" w:rsidTr="0052442A">
        <w:trPr>
          <w:trHeight w:val="360"/>
          <w:jc w:val="center"/>
        </w:trPr>
        <w:tc>
          <w:tcPr>
            <w:tcW w:w="563" w:type="dxa"/>
            <w:shd w:val="clear" w:color="auto" w:fill="auto"/>
            <w:noWrap/>
            <w:vAlign w:val="center"/>
          </w:tcPr>
          <w:p w14:paraId="1F5B4FBE" w14:textId="77777777" w:rsidR="007C4112" w:rsidRPr="00B96E95" w:rsidRDefault="007C4112" w:rsidP="007C4112">
            <w:pPr>
              <w:autoSpaceDE w:val="0"/>
              <w:autoSpaceDN w:val="0"/>
              <w:adjustRightInd w:val="0"/>
              <w:spacing w:line="360" w:lineRule="exact"/>
              <w:ind w:firstLine="0"/>
              <w:jc w:val="center"/>
              <w:rPr>
                <w:szCs w:val="26"/>
              </w:rPr>
            </w:pPr>
            <w:r w:rsidRPr="00B96E95">
              <w:rPr>
                <w:szCs w:val="26"/>
              </w:rPr>
              <w:t>1</w:t>
            </w:r>
          </w:p>
        </w:tc>
        <w:tc>
          <w:tcPr>
            <w:tcW w:w="3358" w:type="dxa"/>
            <w:shd w:val="clear" w:color="auto" w:fill="auto"/>
            <w:vAlign w:val="center"/>
          </w:tcPr>
          <w:p w14:paraId="0D0EF169" w14:textId="77777777" w:rsidR="007C4112" w:rsidRPr="00B96E95" w:rsidRDefault="007C4112" w:rsidP="007C4112">
            <w:pPr>
              <w:autoSpaceDE w:val="0"/>
              <w:autoSpaceDN w:val="0"/>
              <w:adjustRightInd w:val="0"/>
              <w:spacing w:line="360" w:lineRule="exact"/>
              <w:ind w:firstLine="0"/>
              <w:rPr>
                <w:szCs w:val="26"/>
              </w:rPr>
            </w:pPr>
            <w:r w:rsidRPr="00B96E95">
              <w:rPr>
                <w:szCs w:val="26"/>
              </w:rPr>
              <w:t xml:space="preserve">Vỏ bao bì xi măng </w:t>
            </w:r>
          </w:p>
        </w:tc>
        <w:tc>
          <w:tcPr>
            <w:tcW w:w="1235" w:type="dxa"/>
            <w:shd w:val="clear" w:color="auto" w:fill="auto"/>
            <w:noWrap/>
            <w:vAlign w:val="center"/>
          </w:tcPr>
          <w:p w14:paraId="11500444" w14:textId="77777777" w:rsidR="007C4112" w:rsidRPr="00B96E95" w:rsidRDefault="007C4112" w:rsidP="007C4112">
            <w:pPr>
              <w:autoSpaceDE w:val="0"/>
              <w:autoSpaceDN w:val="0"/>
              <w:adjustRightInd w:val="0"/>
              <w:spacing w:line="360" w:lineRule="exact"/>
              <w:ind w:firstLine="0"/>
              <w:jc w:val="center"/>
              <w:rPr>
                <w:szCs w:val="26"/>
              </w:rPr>
            </w:pPr>
            <w:r w:rsidRPr="00B96E95">
              <w:rPr>
                <w:szCs w:val="26"/>
              </w:rPr>
              <w:t>Bao/năm</w:t>
            </w:r>
          </w:p>
        </w:tc>
        <w:tc>
          <w:tcPr>
            <w:tcW w:w="1486" w:type="dxa"/>
          </w:tcPr>
          <w:p w14:paraId="45C0643E" w14:textId="0FFF85DF" w:rsidR="007C4112" w:rsidRPr="00B96E95" w:rsidRDefault="007C4112" w:rsidP="007C4112">
            <w:pPr>
              <w:autoSpaceDE w:val="0"/>
              <w:autoSpaceDN w:val="0"/>
              <w:adjustRightInd w:val="0"/>
              <w:spacing w:line="360" w:lineRule="exact"/>
              <w:ind w:firstLine="0"/>
              <w:jc w:val="right"/>
              <w:rPr>
                <w:szCs w:val="26"/>
              </w:rPr>
            </w:pPr>
            <w:r w:rsidRPr="00B96E95">
              <w:rPr>
                <w:szCs w:val="26"/>
              </w:rPr>
              <w:t>70.000.000</w:t>
            </w:r>
          </w:p>
        </w:tc>
        <w:tc>
          <w:tcPr>
            <w:tcW w:w="1516" w:type="dxa"/>
            <w:vAlign w:val="center"/>
          </w:tcPr>
          <w:p w14:paraId="00D27991" w14:textId="77777777" w:rsidR="007C4112" w:rsidRPr="00B96E95" w:rsidRDefault="007C4112" w:rsidP="007C4112">
            <w:pPr>
              <w:autoSpaceDE w:val="0"/>
              <w:autoSpaceDN w:val="0"/>
              <w:adjustRightInd w:val="0"/>
              <w:spacing w:line="360" w:lineRule="exact"/>
              <w:ind w:firstLine="0"/>
              <w:jc w:val="right"/>
              <w:rPr>
                <w:szCs w:val="26"/>
              </w:rPr>
            </w:pPr>
            <w:r w:rsidRPr="00B96E95">
              <w:rPr>
                <w:szCs w:val="26"/>
              </w:rPr>
              <w:t>75.000.000</w:t>
            </w:r>
          </w:p>
        </w:tc>
      </w:tr>
      <w:tr w:rsidR="00B96E95" w:rsidRPr="00B96E95" w14:paraId="5A9E89D8" w14:textId="77777777" w:rsidTr="0052442A">
        <w:trPr>
          <w:trHeight w:val="360"/>
          <w:jc w:val="center"/>
        </w:trPr>
        <w:tc>
          <w:tcPr>
            <w:tcW w:w="563" w:type="dxa"/>
            <w:shd w:val="clear" w:color="auto" w:fill="auto"/>
            <w:noWrap/>
            <w:vAlign w:val="center"/>
          </w:tcPr>
          <w:p w14:paraId="60BB5525" w14:textId="77777777" w:rsidR="007C4112" w:rsidRPr="00B96E95" w:rsidRDefault="007C4112" w:rsidP="007C4112">
            <w:pPr>
              <w:autoSpaceDE w:val="0"/>
              <w:autoSpaceDN w:val="0"/>
              <w:adjustRightInd w:val="0"/>
              <w:spacing w:line="360" w:lineRule="exact"/>
              <w:ind w:firstLine="0"/>
              <w:jc w:val="center"/>
              <w:rPr>
                <w:szCs w:val="26"/>
              </w:rPr>
            </w:pPr>
            <w:r w:rsidRPr="00B96E95">
              <w:rPr>
                <w:szCs w:val="26"/>
              </w:rPr>
              <w:t>2</w:t>
            </w:r>
          </w:p>
        </w:tc>
        <w:tc>
          <w:tcPr>
            <w:tcW w:w="3358" w:type="dxa"/>
            <w:shd w:val="clear" w:color="auto" w:fill="auto"/>
            <w:vAlign w:val="center"/>
          </w:tcPr>
          <w:p w14:paraId="0DBE4C2A" w14:textId="77777777" w:rsidR="007C4112" w:rsidRPr="00B96E95" w:rsidRDefault="007C4112" w:rsidP="007C4112">
            <w:pPr>
              <w:autoSpaceDE w:val="0"/>
              <w:autoSpaceDN w:val="0"/>
              <w:adjustRightInd w:val="0"/>
              <w:spacing w:line="360" w:lineRule="exact"/>
              <w:ind w:firstLine="0"/>
              <w:rPr>
                <w:szCs w:val="26"/>
              </w:rPr>
            </w:pPr>
            <w:r w:rsidRPr="00B96E95">
              <w:rPr>
                <w:szCs w:val="26"/>
              </w:rPr>
              <w:t>Vỏ bao Jumbo</w:t>
            </w:r>
          </w:p>
        </w:tc>
        <w:tc>
          <w:tcPr>
            <w:tcW w:w="1235" w:type="dxa"/>
            <w:shd w:val="clear" w:color="auto" w:fill="auto"/>
            <w:noWrap/>
            <w:vAlign w:val="center"/>
          </w:tcPr>
          <w:p w14:paraId="587CAFA3" w14:textId="77777777" w:rsidR="007C4112" w:rsidRPr="00B96E95" w:rsidRDefault="007C4112" w:rsidP="007C4112">
            <w:pPr>
              <w:autoSpaceDE w:val="0"/>
              <w:autoSpaceDN w:val="0"/>
              <w:adjustRightInd w:val="0"/>
              <w:spacing w:line="360" w:lineRule="exact"/>
              <w:ind w:firstLine="0"/>
              <w:jc w:val="center"/>
              <w:rPr>
                <w:szCs w:val="26"/>
              </w:rPr>
            </w:pPr>
            <w:r w:rsidRPr="00B96E95">
              <w:rPr>
                <w:szCs w:val="26"/>
              </w:rPr>
              <w:t>Bao/năm</w:t>
            </w:r>
          </w:p>
        </w:tc>
        <w:tc>
          <w:tcPr>
            <w:tcW w:w="1486" w:type="dxa"/>
            <w:vAlign w:val="center"/>
          </w:tcPr>
          <w:p w14:paraId="426AEBE3" w14:textId="77777777" w:rsidR="007C4112" w:rsidRPr="00B96E95" w:rsidRDefault="007C4112" w:rsidP="007C4112">
            <w:pPr>
              <w:autoSpaceDE w:val="0"/>
              <w:autoSpaceDN w:val="0"/>
              <w:adjustRightInd w:val="0"/>
              <w:spacing w:line="360" w:lineRule="exact"/>
              <w:ind w:firstLine="0"/>
              <w:jc w:val="right"/>
              <w:rPr>
                <w:szCs w:val="26"/>
              </w:rPr>
            </w:pPr>
            <w:r w:rsidRPr="00B96E95">
              <w:rPr>
                <w:szCs w:val="26"/>
              </w:rPr>
              <w:t>100.000</w:t>
            </w:r>
          </w:p>
        </w:tc>
        <w:tc>
          <w:tcPr>
            <w:tcW w:w="1516" w:type="dxa"/>
            <w:vAlign w:val="center"/>
          </w:tcPr>
          <w:p w14:paraId="1AE83DFB" w14:textId="77777777" w:rsidR="007C4112" w:rsidRPr="00B96E95" w:rsidRDefault="007C4112" w:rsidP="007C4112">
            <w:pPr>
              <w:autoSpaceDE w:val="0"/>
              <w:autoSpaceDN w:val="0"/>
              <w:adjustRightInd w:val="0"/>
              <w:spacing w:line="360" w:lineRule="exact"/>
              <w:ind w:firstLine="0"/>
              <w:jc w:val="right"/>
              <w:rPr>
                <w:szCs w:val="26"/>
              </w:rPr>
            </w:pPr>
            <w:r w:rsidRPr="00B96E95">
              <w:rPr>
                <w:szCs w:val="26"/>
              </w:rPr>
              <w:t>1.000.000</w:t>
            </w:r>
          </w:p>
        </w:tc>
      </w:tr>
      <w:tr w:rsidR="00B96E95" w:rsidRPr="00B96E95" w14:paraId="02755B1E" w14:textId="77777777" w:rsidTr="0052442A">
        <w:trPr>
          <w:trHeight w:val="360"/>
          <w:jc w:val="center"/>
        </w:trPr>
        <w:tc>
          <w:tcPr>
            <w:tcW w:w="563" w:type="dxa"/>
            <w:shd w:val="clear" w:color="auto" w:fill="auto"/>
            <w:noWrap/>
            <w:vAlign w:val="center"/>
          </w:tcPr>
          <w:p w14:paraId="0F1AFE23" w14:textId="77777777" w:rsidR="007C4112" w:rsidRPr="00B96E95" w:rsidRDefault="007C4112" w:rsidP="007C4112">
            <w:pPr>
              <w:autoSpaceDE w:val="0"/>
              <w:autoSpaceDN w:val="0"/>
              <w:adjustRightInd w:val="0"/>
              <w:spacing w:line="360" w:lineRule="exact"/>
              <w:ind w:firstLine="0"/>
              <w:jc w:val="center"/>
              <w:rPr>
                <w:szCs w:val="26"/>
              </w:rPr>
            </w:pPr>
            <w:r w:rsidRPr="00B96E95">
              <w:rPr>
                <w:szCs w:val="26"/>
              </w:rPr>
              <w:t>3</w:t>
            </w:r>
          </w:p>
        </w:tc>
        <w:tc>
          <w:tcPr>
            <w:tcW w:w="3358" w:type="dxa"/>
            <w:shd w:val="clear" w:color="auto" w:fill="auto"/>
            <w:vAlign w:val="center"/>
          </w:tcPr>
          <w:p w14:paraId="19942FF3" w14:textId="77777777" w:rsidR="007C4112" w:rsidRPr="00B96E95" w:rsidRDefault="007C4112" w:rsidP="007C4112">
            <w:pPr>
              <w:autoSpaceDE w:val="0"/>
              <w:autoSpaceDN w:val="0"/>
              <w:adjustRightInd w:val="0"/>
              <w:spacing w:line="360" w:lineRule="exact"/>
              <w:ind w:firstLine="0"/>
              <w:rPr>
                <w:szCs w:val="26"/>
              </w:rPr>
            </w:pPr>
            <w:r w:rsidRPr="00B96E95">
              <w:rPr>
                <w:szCs w:val="26"/>
              </w:rPr>
              <w:t>Vỏ bao bì nông sản và thức ăn gia súc</w:t>
            </w:r>
          </w:p>
        </w:tc>
        <w:tc>
          <w:tcPr>
            <w:tcW w:w="1235" w:type="dxa"/>
            <w:shd w:val="clear" w:color="auto" w:fill="auto"/>
            <w:noWrap/>
            <w:vAlign w:val="center"/>
          </w:tcPr>
          <w:p w14:paraId="65004FB2" w14:textId="77777777" w:rsidR="007C4112" w:rsidRPr="00B96E95" w:rsidRDefault="007C4112" w:rsidP="007C4112">
            <w:pPr>
              <w:autoSpaceDE w:val="0"/>
              <w:autoSpaceDN w:val="0"/>
              <w:adjustRightInd w:val="0"/>
              <w:spacing w:line="360" w:lineRule="exact"/>
              <w:ind w:firstLine="0"/>
              <w:jc w:val="center"/>
              <w:rPr>
                <w:szCs w:val="26"/>
              </w:rPr>
            </w:pPr>
            <w:r w:rsidRPr="00B96E95">
              <w:rPr>
                <w:szCs w:val="26"/>
              </w:rPr>
              <w:t>Bao/năm</w:t>
            </w:r>
          </w:p>
        </w:tc>
        <w:tc>
          <w:tcPr>
            <w:tcW w:w="1486" w:type="dxa"/>
            <w:vAlign w:val="center"/>
          </w:tcPr>
          <w:p w14:paraId="57FE585F" w14:textId="77777777" w:rsidR="007C4112" w:rsidRPr="00B96E95" w:rsidRDefault="007C4112" w:rsidP="007C4112">
            <w:pPr>
              <w:autoSpaceDE w:val="0"/>
              <w:autoSpaceDN w:val="0"/>
              <w:adjustRightInd w:val="0"/>
              <w:spacing w:line="360" w:lineRule="exact"/>
              <w:ind w:firstLine="0"/>
              <w:jc w:val="right"/>
              <w:rPr>
                <w:szCs w:val="26"/>
              </w:rPr>
            </w:pPr>
            <w:r w:rsidRPr="00B96E95">
              <w:rPr>
                <w:szCs w:val="26"/>
              </w:rPr>
              <w:t>0</w:t>
            </w:r>
          </w:p>
        </w:tc>
        <w:tc>
          <w:tcPr>
            <w:tcW w:w="1516" w:type="dxa"/>
            <w:vAlign w:val="center"/>
          </w:tcPr>
          <w:p w14:paraId="53912641" w14:textId="77777777" w:rsidR="007C4112" w:rsidRPr="00B96E95" w:rsidRDefault="007C4112" w:rsidP="007C4112">
            <w:pPr>
              <w:autoSpaceDE w:val="0"/>
              <w:autoSpaceDN w:val="0"/>
              <w:adjustRightInd w:val="0"/>
              <w:spacing w:line="360" w:lineRule="exact"/>
              <w:ind w:firstLine="0"/>
              <w:jc w:val="right"/>
              <w:rPr>
                <w:szCs w:val="26"/>
              </w:rPr>
            </w:pPr>
            <w:r w:rsidRPr="00B96E95">
              <w:rPr>
                <w:szCs w:val="26"/>
              </w:rPr>
              <w:t>10.000.000</w:t>
            </w:r>
          </w:p>
        </w:tc>
      </w:tr>
    </w:tbl>
    <w:p w14:paraId="6B3536A8" w14:textId="44E29858" w:rsidR="007C4112" w:rsidRPr="00B96E95" w:rsidRDefault="00CA2D0F" w:rsidP="007C4112">
      <w:pPr>
        <w:spacing w:line="360" w:lineRule="exact"/>
        <w:ind w:right="-5" w:firstLine="720"/>
        <w:jc w:val="right"/>
        <w:rPr>
          <w:i/>
          <w:sz w:val="24"/>
        </w:rPr>
      </w:pPr>
      <w:bookmarkStart w:id="70" w:name="_Toc401833524"/>
      <w:bookmarkStart w:id="71" w:name="_Toc409426045"/>
      <w:r w:rsidRPr="00B96E95">
        <w:rPr>
          <w:i/>
          <w:sz w:val="24"/>
        </w:rPr>
        <w:t>(</w:t>
      </w:r>
      <w:r w:rsidR="007C4112" w:rsidRPr="00B96E95">
        <w:rPr>
          <w:i/>
          <w:sz w:val="24"/>
        </w:rPr>
        <w:t xml:space="preserve">Nguồn: Công ty cổ phần </w:t>
      </w:r>
      <w:bookmarkEnd w:id="70"/>
      <w:bookmarkEnd w:id="71"/>
      <w:r w:rsidR="007C4112" w:rsidRPr="00B96E95">
        <w:rPr>
          <w:i/>
          <w:sz w:val="24"/>
        </w:rPr>
        <w:t>Vicem bao bì Bút Sơn</w:t>
      </w:r>
      <w:r w:rsidRPr="00B96E95">
        <w:rPr>
          <w:i/>
          <w:sz w:val="24"/>
        </w:rPr>
        <w:t>)</w:t>
      </w:r>
    </w:p>
    <w:p w14:paraId="13D79385" w14:textId="53855415" w:rsidR="00A96B7F" w:rsidRPr="003357BD" w:rsidRDefault="00F50DF6" w:rsidP="00993C61">
      <w:pPr>
        <w:pStyle w:val="Heading3"/>
      </w:pPr>
      <w:bookmarkStart w:id="72" w:name="_Toc127799202"/>
      <w:bookmarkStart w:id="73" w:name="_Toc127801705"/>
      <w:bookmarkStart w:id="74" w:name="_Toc127801912"/>
      <w:bookmarkStart w:id="75" w:name="_Toc127862471"/>
      <w:bookmarkStart w:id="76" w:name="_Toc127880018"/>
      <w:bookmarkStart w:id="77" w:name="_Toc128744948"/>
      <w:bookmarkStart w:id="78" w:name="_Toc138148688"/>
      <w:r w:rsidRPr="003357BD">
        <w:lastRenderedPageBreak/>
        <w:t>1.</w:t>
      </w:r>
      <w:r w:rsidR="006C6C15" w:rsidRPr="003357BD">
        <w:t>3.2</w:t>
      </w:r>
      <w:r w:rsidR="002D0431" w:rsidRPr="003357BD">
        <w:t>.</w:t>
      </w:r>
      <w:r w:rsidR="00A247FF" w:rsidRPr="003357BD">
        <w:t xml:space="preserve"> Công nghệ sản xuất của cơ sở:</w:t>
      </w:r>
      <w:bookmarkEnd w:id="72"/>
      <w:bookmarkEnd w:id="73"/>
      <w:bookmarkEnd w:id="74"/>
      <w:bookmarkEnd w:id="75"/>
      <w:bookmarkEnd w:id="76"/>
      <w:bookmarkEnd w:id="77"/>
      <w:bookmarkEnd w:id="78"/>
    </w:p>
    <w:p w14:paraId="1DAAED0D" w14:textId="4154BCCD" w:rsidR="00E578E4" w:rsidRPr="003B5BB9" w:rsidRDefault="00E578E4" w:rsidP="00E578E4">
      <w:pPr>
        <w:rPr>
          <w:lang w:val="nb-NO"/>
        </w:rPr>
      </w:pPr>
      <w:r w:rsidRPr="003B5BB9">
        <w:rPr>
          <w:lang w:val="nb-NO"/>
        </w:rPr>
        <w:t>Quy trình công nghệ sản xuất được thực hiện hầu hết bằng các máy tự động, chỉ một số công đoạn được thực hiện thủ công, cụ thể:</w:t>
      </w:r>
    </w:p>
    <w:p w14:paraId="496553C5" w14:textId="62E58844" w:rsidR="009D5221" w:rsidRPr="00446612" w:rsidRDefault="00C0046F" w:rsidP="00446612">
      <w:pPr>
        <w:pStyle w:val="Caption"/>
        <w:rPr>
          <w:color w:val="000000" w:themeColor="text1"/>
          <w:szCs w:val="32"/>
          <w:lang w:val="vi-VN"/>
        </w:rPr>
      </w:pPr>
      <w:bookmarkStart w:id="79" w:name="_Toc127865011"/>
      <w:bookmarkStart w:id="80" w:name="_Toc127865348"/>
      <w:bookmarkStart w:id="81" w:name="_Toc128733824"/>
      <w:bookmarkStart w:id="82" w:name="_Toc137050527"/>
      <w:r w:rsidRPr="003B5BB9">
        <w:rPr>
          <w:color w:val="000000" w:themeColor="text1"/>
          <w:lang w:val="nb-NO"/>
        </w:rPr>
        <w:t xml:space="preserve">Sơ đồ </w:t>
      </w:r>
      <w:r w:rsidR="00AB614B" w:rsidRPr="003357BD">
        <w:rPr>
          <w:color w:val="000000" w:themeColor="text1"/>
        </w:rPr>
        <w:fldChar w:fldCharType="begin"/>
      </w:r>
      <w:r w:rsidR="00AB614B" w:rsidRPr="003B5BB9">
        <w:rPr>
          <w:color w:val="000000" w:themeColor="text1"/>
          <w:lang w:val="nb-NO"/>
        </w:rPr>
        <w:instrText xml:space="preserve"> SEQ Sơ_đồ \* ARABIC </w:instrText>
      </w:r>
      <w:r w:rsidR="00AB614B" w:rsidRPr="003357BD">
        <w:rPr>
          <w:color w:val="000000" w:themeColor="text1"/>
        </w:rPr>
        <w:fldChar w:fldCharType="separate"/>
      </w:r>
      <w:r w:rsidR="000071A8" w:rsidRPr="003B5BB9">
        <w:rPr>
          <w:noProof/>
          <w:color w:val="000000" w:themeColor="text1"/>
          <w:lang w:val="nb-NO"/>
        </w:rPr>
        <w:t>1</w:t>
      </w:r>
      <w:r w:rsidR="00AB614B" w:rsidRPr="003357BD">
        <w:rPr>
          <w:noProof/>
          <w:color w:val="000000" w:themeColor="text1"/>
        </w:rPr>
        <w:fldChar w:fldCharType="end"/>
      </w:r>
      <w:r w:rsidR="00A247FF" w:rsidRPr="003B5BB9">
        <w:rPr>
          <w:color w:val="000000" w:themeColor="text1"/>
          <w:lang w:val="nb-NO"/>
        </w:rPr>
        <w:t>: Quy trình sả</w:t>
      </w:r>
      <w:r w:rsidR="003F013B" w:rsidRPr="003B5BB9">
        <w:rPr>
          <w:color w:val="000000" w:themeColor="text1"/>
          <w:lang w:val="nb-NO"/>
        </w:rPr>
        <w:t xml:space="preserve">n xuất của </w:t>
      </w:r>
      <w:bookmarkEnd w:id="79"/>
      <w:bookmarkEnd w:id="80"/>
      <w:r w:rsidR="008B7301" w:rsidRPr="003B5BB9">
        <w:rPr>
          <w:color w:val="000000" w:themeColor="text1"/>
          <w:lang w:val="nb-NO"/>
        </w:rPr>
        <w:t>cơ sở</w:t>
      </w:r>
      <w:bookmarkEnd w:id="81"/>
      <w:bookmarkEnd w:id="82"/>
      <w:r w:rsidR="00D421E7" w:rsidRPr="003357BD">
        <w:rPr>
          <w:i/>
          <w:color w:val="000000" w:themeColor="text1"/>
          <w:szCs w:val="32"/>
          <w:lang w:val="vi-VN"/>
        </w:rPr>
        <w:tab/>
      </w:r>
    </w:p>
    <w:p w14:paraId="4F4B8DE6" w14:textId="42A95185" w:rsidR="009D5221" w:rsidRPr="003B5BB9" w:rsidRDefault="00BD5607" w:rsidP="009D5221">
      <w:pPr>
        <w:rPr>
          <w:highlight w:val="yellow"/>
          <w:lang w:val="nb-NO"/>
        </w:rPr>
      </w:pPr>
      <w:r w:rsidRPr="003357BD">
        <w:rPr>
          <w:rFonts w:eastAsia="Calibri"/>
          <w:noProof/>
          <w:szCs w:val="26"/>
          <w:lang w:val="vi-VN" w:eastAsia="vi-VN"/>
        </w:rPr>
        <mc:AlternateContent>
          <mc:Choice Requires="wps">
            <w:drawing>
              <wp:anchor distT="0" distB="0" distL="114300" distR="114300" simplePos="0" relativeHeight="251699200" behindDoc="0" locked="0" layoutInCell="1" allowOverlap="1" wp14:anchorId="485948E2" wp14:editId="1A9A936D">
                <wp:simplePos x="0" y="0"/>
                <wp:positionH relativeFrom="column">
                  <wp:posOffset>1682115</wp:posOffset>
                </wp:positionH>
                <wp:positionV relativeFrom="paragraph">
                  <wp:posOffset>8891</wp:posOffset>
                </wp:positionV>
                <wp:extent cx="1295400" cy="5334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1295400" cy="533400"/>
                        </a:xfrm>
                        <a:prstGeom prst="rect">
                          <a:avLst/>
                        </a:prstGeom>
                        <a:solidFill>
                          <a:sysClr val="window" lastClr="FFFFFF"/>
                        </a:solidFill>
                        <a:ln w="6350">
                          <a:solidFill>
                            <a:prstClr val="black"/>
                          </a:solidFill>
                        </a:ln>
                        <a:effectLst/>
                      </wps:spPr>
                      <wps:txbx>
                        <w:txbxContent>
                          <w:p w14:paraId="5795A6D8" w14:textId="5E0A7DB4" w:rsidR="00425555" w:rsidRPr="00035C42" w:rsidRDefault="00425555" w:rsidP="00922772">
                            <w:pPr>
                              <w:spacing w:line="240" w:lineRule="auto"/>
                              <w:ind w:firstLine="0"/>
                              <w:jc w:val="center"/>
                              <w:rPr>
                                <w:szCs w:val="26"/>
                                <w:vertAlign w:val="subscript"/>
                              </w:rPr>
                            </w:pPr>
                            <w:r>
                              <w:rPr>
                                <w:szCs w:val="26"/>
                              </w:rPr>
                              <w:t>Hạt nhựa PP + phụ gia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left:0;text-align:left;margin-left:132.45pt;margin-top:.7pt;width:102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" fillcolor="window" strokeweight=".5pt">
                <v:textbox>
                  <w:txbxContent>
                    <w:p w14:paraId="5795A6D8" w14:textId="5E0A7DB4" w:rsidR="00425555" w:rsidRPr="00035C42" w:rsidRDefault="00425555" w:rsidP="00922772">
                      <w:pPr>
                        <w:spacing w:line="240" w:lineRule="auto"/>
                        <w:ind w:firstLine="0"/>
                        <w:jc w:val="center"/>
                        <w:rPr>
                          <w:szCs w:val="26"/>
                          <w:vertAlign w:val="subscript"/>
                        </w:rPr>
                      </w:pPr>
                      <w:r>
                        <w:rPr>
                          <w:szCs w:val="26"/>
                        </w:rPr>
                        <w:t>Hạt nhựa PP + phụ gia</w:t>
                      </w:r>
                    </w:p>
                  </w:txbxContent>
                </v:textbox>
              </v:shape>
            </w:pict>
          </mc:Fallback>
        </mc:AlternateContent>
      </w:r>
    </w:p>
    <w:p w14:paraId="1310FEF6" w14:textId="27479956" w:rsidR="00922772" w:rsidRPr="003B5BB9" w:rsidRDefault="00BD5607" w:rsidP="00922772">
      <w:pPr>
        <w:widowControl/>
        <w:spacing w:after="200" w:line="276" w:lineRule="auto"/>
        <w:ind w:firstLine="0"/>
        <w:jc w:val="left"/>
        <w:rPr>
          <w:rFonts w:eastAsia="Calibri"/>
          <w:szCs w:val="26"/>
          <w:lang w:val="nb-NO"/>
        </w:rPr>
      </w:pPr>
      <w:r w:rsidRPr="003357BD">
        <w:rPr>
          <w:rFonts w:eastAsia="Calibri"/>
          <w:noProof/>
          <w:szCs w:val="26"/>
          <w:lang w:val="vi-VN" w:eastAsia="vi-VN"/>
        </w:rPr>
        <mc:AlternateContent>
          <mc:Choice Requires="wps">
            <w:drawing>
              <wp:anchor distT="0" distB="0" distL="114300" distR="114300" simplePos="0" relativeHeight="251720704" behindDoc="0" locked="0" layoutInCell="1" allowOverlap="1" wp14:anchorId="22F4026D" wp14:editId="1183738E">
                <wp:simplePos x="0" y="0"/>
                <wp:positionH relativeFrom="column">
                  <wp:posOffset>2327275</wp:posOffset>
                </wp:positionH>
                <wp:positionV relativeFrom="paragraph">
                  <wp:posOffset>254635</wp:posOffset>
                </wp:positionV>
                <wp:extent cx="0" cy="669290"/>
                <wp:effectExtent l="76200" t="0" r="95250" b="54610"/>
                <wp:wrapNone/>
                <wp:docPr id="1394" name="Straight Arrow Connector 1394"/>
                <wp:cNvGraphicFramePr/>
                <a:graphic xmlns:a="http://schemas.openxmlformats.org/drawingml/2006/main">
                  <a:graphicData uri="http://schemas.microsoft.com/office/word/2010/wordprocessingShape">
                    <wps:wsp>
                      <wps:cNvCnPr/>
                      <wps:spPr>
                        <a:xfrm>
                          <a:off x="0" y="0"/>
                          <a:ext cx="0" cy="6692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94" o:spid="_x0000_s1026" type="#_x0000_t32" style="position:absolute;margin-left:183.25pt;margin-top:20.05pt;width:0;height:5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">
                <v:stroke endarrow="open"/>
              </v:shape>
            </w:pict>
          </mc:Fallback>
        </mc:AlternateContent>
      </w:r>
    </w:p>
    <w:p w14:paraId="0E11EC0D" w14:textId="44C6B4D2" w:rsidR="00922772" w:rsidRPr="003B5BB9" w:rsidRDefault="005C1E6C" w:rsidP="00922772">
      <w:pPr>
        <w:widowControl/>
        <w:spacing w:after="200" w:line="276" w:lineRule="auto"/>
        <w:ind w:firstLine="0"/>
        <w:jc w:val="left"/>
        <w:rPr>
          <w:rFonts w:eastAsia="Calibri"/>
          <w:szCs w:val="26"/>
          <w:lang w:val="nb-NO"/>
        </w:rPr>
      </w:pPr>
      <w:r w:rsidRPr="003357BD">
        <w:rPr>
          <w:rFonts w:eastAsia="Calibri"/>
          <w:noProof/>
          <w:szCs w:val="26"/>
          <w:lang w:val="vi-VN" w:eastAsia="vi-VN"/>
        </w:rPr>
        <mc:AlternateContent>
          <mc:Choice Requires="wps">
            <w:drawing>
              <wp:anchor distT="0" distB="0" distL="114300" distR="114300" simplePos="0" relativeHeight="251711488" behindDoc="0" locked="0" layoutInCell="1" allowOverlap="1" wp14:anchorId="6424547C" wp14:editId="1613A725">
                <wp:simplePos x="0" y="0"/>
                <wp:positionH relativeFrom="column">
                  <wp:posOffset>1277930</wp:posOffset>
                </wp:positionH>
                <wp:positionV relativeFrom="paragraph">
                  <wp:posOffset>137278</wp:posOffset>
                </wp:positionV>
                <wp:extent cx="850265" cy="323850"/>
                <wp:effectExtent l="0" t="0" r="0" b="0"/>
                <wp:wrapNone/>
                <wp:docPr id="1406" name="Text Box 1406"/>
                <wp:cNvGraphicFramePr/>
                <a:graphic xmlns:a="http://schemas.openxmlformats.org/drawingml/2006/main">
                  <a:graphicData uri="http://schemas.microsoft.com/office/word/2010/wordprocessingShape">
                    <wps:wsp>
                      <wps:cNvSpPr txBox="1"/>
                      <wps:spPr>
                        <a:xfrm>
                          <a:off x="0" y="0"/>
                          <a:ext cx="850265" cy="3238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80BD1A3" w14:textId="77777777" w:rsidR="00425555" w:rsidRPr="00F97637" w:rsidRDefault="00425555" w:rsidP="00922772">
                            <w:pPr>
                              <w:ind w:firstLine="0"/>
                              <w:jc w:val="center"/>
                              <w:rPr>
                                <w:szCs w:val="26"/>
                              </w:rPr>
                            </w:pPr>
                            <w:r w:rsidRPr="00F97637">
                              <w:rPr>
                                <w:szCs w:val="26"/>
                              </w:rPr>
                              <w:t>Gia nhiệt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6" o:spid="_x0000_s1027" type="#_x0000_t202" style="position:absolute;margin-left:100.6pt;margin-top:10.8pt;width:66.9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" filled="f" stroked="f" strokeweight="1pt">
                <v:textbox>
                  <w:txbxContent>
                    <w:p w14:paraId="080BD1A3" w14:textId="77777777" w:rsidR="00425555" w:rsidRPr="00F97637" w:rsidRDefault="00425555" w:rsidP="00922772">
                      <w:pPr>
                        <w:ind w:firstLine="0"/>
                        <w:jc w:val="center"/>
                        <w:rPr>
                          <w:szCs w:val="26"/>
                        </w:rPr>
                      </w:pPr>
                      <w:r w:rsidRPr="00F97637">
                        <w:rPr>
                          <w:szCs w:val="26"/>
                        </w:rPr>
                        <w:t>Gia nhiệt</w:t>
                      </w:r>
                    </w:p>
                  </w:txbxContent>
                </v:textbox>
              </v:shape>
            </w:pict>
          </mc:Fallback>
        </mc:AlternateContent>
      </w:r>
    </w:p>
    <w:p w14:paraId="7E7FED9C" w14:textId="389B9C44" w:rsidR="00922772" w:rsidRPr="003B5BB9" w:rsidRDefault="005C1E6C" w:rsidP="00922772">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00224" behindDoc="0" locked="0" layoutInCell="1" allowOverlap="1" wp14:anchorId="6274596D" wp14:editId="37168727">
                <wp:simplePos x="0" y="0"/>
                <wp:positionH relativeFrom="column">
                  <wp:posOffset>1733550</wp:posOffset>
                </wp:positionH>
                <wp:positionV relativeFrom="paragraph">
                  <wp:posOffset>228881</wp:posOffset>
                </wp:positionV>
                <wp:extent cx="1171575" cy="342900"/>
                <wp:effectExtent l="0" t="0" r="28575" b="19050"/>
                <wp:wrapNone/>
                <wp:docPr id="1407" name="Text Box 1407"/>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ysClr val="window" lastClr="FFFFFF"/>
                        </a:solidFill>
                        <a:ln w="6350">
                          <a:solidFill>
                            <a:prstClr val="black"/>
                          </a:solidFill>
                        </a:ln>
                        <a:effectLst/>
                      </wps:spPr>
                      <wps:txbx>
                        <w:txbxContent>
                          <w:p w14:paraId="7231E567" w14:textId="77777777" w:rsidR="00425555" w:rsidRPr="00035C42" w:rsidRDefault="00425555" w:rsidP="00922772">
                            <w:pPr>
                              <w:ind w:firstLine="0"/>
                              <w:jc w:val="center"/>
                              <w:rPr>
                                <w:szCs w:val="26"/>
                              </w:rPr>
                            </w:pPr>
                            <w:r w:rsidRPr="00035C42">
                              <w:rPr>
                                <w:szCs w:val="26"/>
                              </w:rPr>
                              <w:t>Máy tạo sợi</w:t>
                            </w:r>
                          </w:p>
                          <w:p w14:paraId="7F3A9F1E" w14:textId="77777777" w:rsidR="00425555" w:rsidRDefault="00425555" w:rsidP="009227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7" o:spid="_x0000_s1028" type="#_x0000_t202" style="position:absolute;left:0;text-align:left;margin-left:136.5pt;margin-top:18pt;width:92.2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" fillcolor="window" strokeweight=".5pt">
                <v:textbox>
                  <w:txbxContent>
                    <w:p w14:paraId="7231E567" w14:textId="77777777" w:rsidR="00425555" w:rsidRPr="00035C42" w:rsidRDefault="00425555" w:rsidP="00922772">
                      <w:pPr>
                        <w:ind w:firstLine="0"/>
                        <w:jc w:val="center"/>
                        <w:rPr>
                          <w:szCs w:val="26"/>
                        </w:rPr>
                      </w:pPr>
                      <w:r w:rsidRPr="00035C42">
                        <w:rPr>
                          <w:szCs w:val="26"/>
                        </w:rPr>
                        <w:t>Máy tạo sợi</w:t>
                      </w:r>
                    </w:p>
                    <w:p w14:paraId="7F3A9F1E" w14:textId="77777777" w:rsidR="00425555" w:rsidRDefault="00425555" w:rsidP="00922772"/>
                  </w:txbxContent>
                </v:textbox>
              </v:shape>
            </w:pict>
          </mc:Fallback>
        </mc:AlternateContent>
      </w:r>
      <w:r w:rsidR="00922772" w:rsidRPr="003B5BB9">
        <w:rPr>
          <w:rFonts w:eastAsia="Calibri"/>
          <w:szCs w:val="26"/>
          <w:lang w:val="nb-NO"/>
        </w:rPr>
        <w:tab/>
      </w:r>
    </w:p>
    <w:p w14:paraId="0CCB6BCB" w14:textId="105C1B9A" w:rsidR="00922772" w:rsidRPr="003B5BB9" w:rsidRDefault="005C1E6C"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47328" behindDoc="0" locked="0" layoutInCell="1" allowOverlap="1" wp14:anchorId="2523B28B" wp14:editId="1BD46547">
                <wp:simplePos x="0" y="0"/>
                <wp:positionH relativeFrom="column">
                  <wp:posOffset>2938972</wp:posOffset>
                </wp:positionH>
                <wp:positionV relativeFrom="paragraph">
                  <wp:posOffset>97982</wp:posOffset>
                </wp:positionV>
                <wp:extent cx="1679944" cy="0"/>
                <wp:effectExtent l="0" t="0" r="15875" b="19050"/>
                <wp:wrapNone/>
                <wp:docPr id="49" name="Straight Connector 49"/>
                <wp:cNvGraphicFramePr/>
                <a:graphic xmlns:a="http://schemas.openxmlformats.org/drawingml/2006/main">
                  <a:graphicData uri="http://schemas.microsoft.com/office/word/2010/wordprocessingShape">
                    <wps:wsp>
                      <wps:cNvCnPr/>
                      <wps:spPr>
                        <a:xfrm>
                          <a:off x="0" y="0"/>
                          <a:ext cx="1679944"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4pt,7.7pt" to="363.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">
                <v:stroke dashstyle="dash"/>
              </v:line>
            </w:pict>
          </mc:Fallback>
        </mc:AlternateContent>
      </w:r>
      <w:r w:rsidRPr="003357BD">
        <w:rPr>
          <w:rFonts w:eastAsia="Calibri"/>
          <w:noProof/>
          <w:szCs w:val="26"/>
          <w:lang w:val="vi-VN" w:eastAsia="vi-VN"/>
        </w:rPr>
        <mc:AlternateContent>
          <mc:Choice Requires="wps">
            <w:drawing>
              <wp:anchor distT="0" distB="0" distL="114300" distR="114300" simplePos="0" relativeHeight="251757568" behindDoc="0" locked="0" layoutInCell="1" allowOverlap="1" wp14:anchorId="766D3B72" wp14:editId="13E8A1D9">
                <wp:simplePos x="0" y="0"/>
                <wp:positionH relativeFrom="column">
                  <wp:posOffset>4608195</wp:posOffset>
                </wp:positionH>
                <wp:positionV relativeFrom="paragraph">
                  <wp:posOffset>107950</wp:posOffset>
                </wp:positionV>
                <wp:extent cx="10160" cy="2593975"/>
                <wp:effectExtent l="95250" t="0" r="66040" b="53975"/>
                <wp:wrapNone/>
                <wp:docPr id="8" name="Straight Arrow Connector 8"/>
                <wp:cNvGraphicFramePr/>
                <a:graphic xmlns:a="http://schemas.openxmlformats.org/drawingml/2006/main">
                  <a:graphicData uri="http://schemas.microsoft.com/office/word/2010/wordprocessingShape">
                    <wps:wsp>
                      <wps:cNvCnPr/>
                      <wps:spPr>
                        <a:xfrm flipH="1">
                          <a:off x="0" y="0"/>
                          <a:ext cx="10160" cy="2593975"/>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62.85pt;margin-top:8.5pt;width:.8pt;height:204.2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">
                <v:stroke dashstyle="dash" endarrow="open"/>
              </v:shape>
            </w:pict>
          </mc:Fallback>
        </mc:AlternateContent>
      </w:r>
    </w:p>
    <w:p w14:paraId="72F2F06F" w14:textId="5645AB77" w:rsidR="00922772" w:rsidRPr="003B5BB9" w:rsidRDefault="005C1E6C"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806720" behindDoc="0" locked="0" layoutInCell="1" allowOverlap="1" wp14:anchorId="2F926DB4" wp14:editId="6F6D5A0D">
                <wp:simplePos x="0" y="0"/>
                <wp:positionH relativeFrom="column">
                  <wp:posOffset>2311341</wp:posOffset>
                </wp:positionH>
                <wp:positionV relativeFrom="paragraph">
                  <wp:posOffset>4253</wp:posOffset>
                </wp:positionV>
                <wp:extent cx="1" cy="461645"/>
                <wp:effectExtent l="95250" t="0" r="57150" b="52705"/>
                <wp:wrapNone/>
                <wp:docPr id="53" name="Straight Arrow Connector 53"/>
                <wp:cNvGraphicFramePr/>
                <a:graphic xmlns:a="http://schemas.openxmlformats.org/drawingml/2006/main">
                  <a:graphicData uri="http://schemas.microsoft.com/office/word/2010/wordprocessingShape">
                    <wps:wsp>
                      <wps:cNvCnPr/>
                      <wps:spPr>
                        <a:xfrm flipH="1">
                          <a:off x="0" y="0"/>
                          <a:ext cx="1" cy="4616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182pt;margin-top:.35pt;width:0;height:36.3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">
                <v:stroke endarrow="open"/>
              </v:shape>
            </w:pict>
          </mc:Fallback>
        </mc:AlternateContent>
      </w:r>
    </w:p>
    <w:p w14:paraId="6CFEBA2C" w14:textId="3B368F76" w:rsidR="00922772" w:rsidRPr="003B5BB9" w:rsidRDefault="00351C0C"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18656" behindDoc="0" locked="0" layoutInCell="1" allowOverlap="1" wp14:anchorId="74E50CC0" wp14:editId="72998EC7">
                <wp:simplePos x="0" y="0"/>
                <wp:positionH relativeFrom="column">
                  <wp:posOffset>3254434</wp:posOffset>
                </wp:positionH>
                <wp:positionV relativeFrom="paragraph">
                  <wp:posOffset>218130</wp:posOffset>
                </wp:positionV>
                <wp:extent cx="809625" cy="457200"/>
                <wp:effectExtent l="0" t="0" r="28575" b="19050"/>
                <wp:wrapNone/>
                <wp:docPr id="304" name="Text Box 304"/>
                <wp:cNvGraphicFramePr/>
                <a:graphic xmlns:a="http://schemas.openxmlformats.org/drawingml/2006/main">
                  <a:graphicData uri="http://schemas.microsoft.com/office/word/2010/wordprocessingShape">
                    <wps:wsp>
                      <wps:cNvSpPr txBox="1"/>
                      <wps:spPr>
                        <a:xfrm>
                          <a:off x="0" y="0"/>
                          <a:ext cx="809625" cy="457200"/>
                        </a:xfrm>
                        <a:prstGeom prst="rect">
                          <a:avLst/>
                        </a:prstGeom>
                        <a:solidFill>
                          <a:sysClr val="window" lastClr="FFFFFF"/>
                        </a:solidFill>
                        <a:ln w="6350">
                          <a:solidFill>
                            <a:prstClr val="black"/>
                          </a:solidFill>
                          <a:prstDash val="dash"/>
                        </a:ln>
                        <a:effectLst/>
                      </wps:spPr>
                      <wps:txbx>
                        <w:txbxContent>
                          <w:p w14:paraId="232E9C6A" w14:textId="77777777" w:rsidR="00425555" w:rsidRPr="00CB36CE" w:rsidRDefault="00425555" w:rsidP="00922772">
                            <w:pPr>
                              <w:ind w:firstLine="0"/>
                              <w:jc w:val="center"/>
                              <w:rPr>
                                <w:szCs w:val="26"/>
                              </w:rPr>
                            </w:pPr>
                            <w:r w:rsidRPr="00CB36CE">
                              <w:rPr>
                                <w:szCs w:val="26"/>
                              </w:rPr>
                              <w:t>Tiếng ồn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29" type="#_x0000_t202" style="position:absolute;left:0;text-align:left;margin-left:256.25pt;margin-top:17.2pt;width:63.7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" fillcolor="window" strokeweight=".5pt">
                <v:stroke dashstyle="dash"/>
                <v:textbox>
                  <w:txbxContent>
                    <w:p w14:paraId="232E9C6A" w14:textId="77777777" w:rsidR="00425555" w:rsidRPr="00CB36CE" w:rsidRDefault="00425555" w:rsidP="00922772">
                      <w:pPr>
                        <w:ind w:firstLine="0"/>
                        <w:jc w:val="center"/>
                        <w:rPr>
                          <w:szCs w:val="26"/>
                        </w:rPr>
                      </w:pPr>
                      <w:r w:rsidRPr="00CB36CE">
                        <w:rPr>
                          <w:szCs w:val="26"/>
                        </w:rPr>
                        <w:t>Tiếng ồn</w:t>
                      </w:r>
                    </w:p>
                  </w:txbxContent>
                </v:textbox>
              </v:shape>
            </w:pict>
          </mc:Fallback>
        </mc:AlternateContent>
      </w:r>
      <w:r w:rsidRPr="003357BD">
        <w:rPr>
          <w:rFonts w:eastAsia="Calibri"/>
          <w:noProof/>
          <w:szCs w:val="26"/>
          <w:lang w:val="vi-VN" w:eastAsia="vi-VN"/>
        </w:rPr>
        <mc:AlternateContent>
          <mc:Choice Requires="wps">
            <w:drawing>
              <wp:anchor distT="0" distB="0" distL="114300" distR="114300" simplePos="0" relativeHeight="251712512" behindDoc="0" locked="0" layoutInCell="1" allowOverlap="1" wp14:anchorId="30D10B6D" wp14:editId="5114F91E">
                <wp:simplePos x="0" y="0"/>
                <wp:positionH relativeFrom="column">
                  <wp:posOffset>46990</wp:posOffset>
                </wp:positionH>
                <wp:positionV relativeFrom="paragraph">
                  <wp:posOffset>182364</wp:posOffset>
                </wp:positionV>
                <wp:extent cx="1371600" cy="502285"/>
                <wp:effectExtent l="0" t="0" r="19050" b="12065"/>
                <wp:wrapNone/>
                <wp:docPr id="1398" name="Text Box 1398"/>
                <wp:cNvGraphicFramePr/>
                <a:graphic xmlns:a="http://schemas.openxmlformats.org/drawingml/2006/main">
                  <a:graphicData uri="http://schemas.microsoft.com/office/word/2010/wordprocessingShape">
                    <wps:wsp>
                      <wps:cNvSpPr txBox="1"/>
                      <wps:spPr>
                        <a:xfrm>
                          <a:off x="0" y="0"/>
                          <a:ext cx="1371600" cy="502285"/>
                        </a:xfrm>
                        <a:prstGeom prst="rect">
                          <a:avLst/>
                        </a:prstGeom>
                        <a:solidFill>
                          <a:sysClr val="window" lastClr="FFFFFF"/>
                        </a:solidFill>
                        <a:ln w="6350">
                          <a:solidFill>
                            <a:prstClr val="black"/>
                          </a:solidFill>
                        </a:ln>
                        <a:effectLst/>
                      </wps:spPr>
                      <wps:txbx>
                        <w:txbxContent>
                          <w:p w14:paraId="2EC431E7" w14:textId="77777777" w:rsidR="00425555" w:rsidRPr="00F97637" w:rsidRDefault="00425555" w:rsidP="00922772">
                            <w:pPr>
                              <w:spacing w:line="240" w:lineRule="auto"/>
                              <w:ind w:firstLine="0"/>
                              <w:jc w:val="center"/>
                              <w:rPr>
                                <w:szCs w:val="26"/>
                              </w:rPr>
                            </w:pPr>
                            <w:r w:rsidRPr="00F97637">
                              <w:rPr>
                                <w:szCs w:val="26"/>
                              </w:rPr>
                              <w:t>Nước làm mát sử dụng tuần hoàn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98" o:spid="_x0000_s1030" type="#_x0000_t202" style="position:absolute;left:0;text-align:left;margin-left:3.7pt;margin-top:14.35pt;width:108pt;height:39.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" fillcolor="window" strokeweight=".5pt">
                <v:textbox>
                  <w:txbxContent>
                    <w:p w14:paraId="2EC431E7" w14:textId="77777777" w:rsidR="00425555" w:rsidRPr="00F97637" w:rsidRDefault="00425555" w:rsidP="00922772">
                      <w:pPr>
                        <w:spacing w:line="240" w:lineRule="auto"/>
                        <w:ind w:firstLine="0"/>
                        <w:jc w:val="center"/>
                        <w:rPr>
                          <w:szCs w:val="26"/>
                        </w:rPr>
                      </w:pPr>
                      <w:r w:rsidRPr="00F97637">
                        <w:rPr>
                          <w:szCs w:val="26"/>
                        </w:rPr>
                        <w:t>Nước làm mát sử dụng tuần hoàn</w:t>
                      </w:r>
                    </w:p>
                  </w:txbxContent>
                </v:textbox>
              </v:shape>
            </w:pict>
          </mc:Fallback>
        </mc:AlternateContent>
      </w:r>
      <w:r w:rsidRPr="003357BD">
        <w:rPr>
          <w:rFonts w:eastAsia="Calibri"/>
          <w:noProof/>
          <w:szCs w:val="26"/>
          <w:lang w:val="vi-VN" w:eastAsia="vi-VN"/>
        </w:rPr>
        <mc:AlternateContent>
          <mc:Choice Requires="wps">
            <w:drawing>
              <wp:anchor distT="0" distB="0" distL="114300" distR="114300" simplePos="0" relativeHeight="251810816" behindDoc="0" locked="0" layoutInCell="1" allowOverlap="1" wp14:anchorId="54974481" wp14:editId="2CA5C280">
                <wp:simplePos x="0" y="0"/>
                <wp:positionH relativeFrom="column">
                  <wp:posOffset>1790656</wp:posOffset>
                </wp:positionH>
                <wp:positionV relativeFrom="paragraph">
                  <wp:posOffset>187606</wp:posOffset>
                </wp:positionV>
                <wp:extent cx="1171575" cy="563525"/>
                <wp:effectExtent l="0" t="0" r="28575" b="27305"/>
                <wp:wrapNone/>
                <wp:docPr id="56" name="Text Box 56"/>
                <wp:cNvGraphicFramePr/>
                <a:graphic xmlns:a="http://schemas.openxmlformats.org/drawingml/2006/main">
                  <a:graphicData uri="http://schemas.microsoft.com/office/word/2010/wordprocessingShape">
                    <wps:wsp>
                      <wps:cNvSpPr txBox="1"/>
                      <wps:spPr>
                        <a:xfrm>
                          <a:off x="0" y="0"/>
                          <a:ext cx="1171575" cy="563525"/>
                        </a:xfrm>
                        <a:prstGeom prst="rect">
                          <a:avLst/>
                        </a:prstGeom>
                        <a:solidFill>
                          <a:sysClr val="window" lastClr="FFFFFF"/>
                        </a:solidFill>
                        <a:ln w="6350">
                          <a:solidFill>
                            <a:prstClr val="black"/>
                          </a:solidFill>
                        </a:ln>
                        <a:effectLst/>
                      </wps:spPr>
                      <wps:txbx>
                        <w:txbxContent>
                          <w:p w14:paraId="488F6008" w14:textId="39BC8824" w:rsidR="00425555" w:rsidRPr="00035C42" w:rsidRDefault="00425555" w:rsidP="008B3338">
                            <w:pPr>
                              <w:ind w:firstLine="0"/>
                              <w:rPr>
                                <w:szCs w:val="26"/>
                              </w:rPr>
                            </w:pPr>
                            <w:r>
                              <w:rPr>
                                <w:szCs w:val="26"/>
                              </w:rPr>
                              <w:t>Tạo sợi và thu sợi thành cuộn</w:t>
                            </w:r>
                          </w:p>
                          <w:p w14:paraId="3F63DE96" w14:textId="77777777" w:rsidR="00425555" w:rsidRDefault="00425555" w:rsidP="008B33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141pt;margin-top:14.75pt;width:92.25pt;height:44.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" fillcolor="window" strokeweight=".5pt">
                <v:textbox>
                  <w:txbxContent>
                    <w:p w14:paraId="488F6008" w14:textId="39BC8824" w:rsidR="00425555" w:rsidRPr="00035C42" w:rsidRDefault="00425555" w:rsidP="008B3338">
                      <w:pPr>
                        <w:ind w:firstLine="0"/>
                        <w:rPr>
                          <w:szCs w:val="26"/>
                        </w:rPr>
                      </w:pPr>
                      <w:r>
                        <w:rPr>
                          <w:szCs w:val="26"/>
                        </w:rPr>
                        <w:t>Tạo sợi và thu sợi thành cuộn</w:t>
                      </w:r>
                    </w:p>
                    <w:p w14:paraId="3F63DE96" w14:textId="77777777" w:rsidR="00425555" w:rsidRDefault="00425555" w:rsidP="008B3338"/>
                  </w:txbxContent>
                </v:textbox>
              </v:shape>
            </w:pict>
          </mc:Fallback>
        </mc:AlternateContent>
      </w:r>
    </w:p>
    <w:p w14:paraId="033920E6" w14:textId="09A73499" w:rsidR="00922772" w:rsidRPr="003B5BB9" w:rsidRDefault="00351C0C"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31968" behindDoc="0" locked="0" layoutInCell="1" allowOverlap="1" wp14:anchorId="4DC3148B" wp14:editId="6E99764B">
                <wp:simplePos x="0" y="0"/>
                <wp:positionH relativeFrom="column">
                  <wp:posOffset>2959735</wp:posOffset>
                </wp:positionH>
                <wp:positionV relativeFrom="paragraph">
                  <wp:posOffset>231775</wp:posOffset>
                </wp:positionV>
                <wp:extent cx="318135" cy="0"/>
                <wp:effectExtent l="0" t="76200" r="24765" b="114300"/>
                <wp:wrapNone/>
                <wp:docPr id="33" name="Straight Arrow Connector 33"/>
                <wp:cNvGraphicFramePr/>
                <a:graphic xmlns:a="http://schemas.openxmlformats.org/drawingml/2006/main">
                  <a:graphicData uri="http://schemas.microsoft.com/office/word/2010/wordprocessingShape">
                    <wps:wsp>
                      <wps:cNvCnPr/>
                      <wps:spPr>
                        <a:xfrm>
                          <a:off x="0" y="0"/>
                          <a:ext cx="318135" cy="0"/>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233.05pt;margin-top:18.25pt;width:25.0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">
                <v:stroke dashstyle="dash" endarrow="open"/>
              </v:shape>
            </w:pict>
          </mc:Fallback>
        </mc:AlternateContent>
      </w:r>
      <w:r w:rsidRPr="003357BD">
        <w:rPr>
          <w:rFonts w:eastAsia="Calibri"/>
          <w:noProof/>
          <w:szCs w:val="26"/>
          <w:lang w:val="vi-VN" w:eastAsia="vi-VN"/>
        </w:rPr>
        <mc:AlternateContent>
          <mc:Choice Requires="wps">
            <w:drawing>
              <wp:anchor distT="0" distB="0" distL="114300" distR="114300" simplePos="0" relativeHeight="251741184" behindDoc="0" locked="0" layoutInCell="1" allowOverlap="1" wp14:anchorId="4AC8017D" wp14:editId="0D1BDA37">
                <wp:simplePos x="0" y="0"/>
                <wp:positionH relativeFrom="column">
                  <wp:posOffset>1403985</wp:posOffset>
                </wp:positionH>
                <wp:positionV relativeFrom="paragraph">
                  <wp:posOffset>76835</wp:posOffset>
                </wp:positionV>
                <wp:extent cx="390525" cy="0"/>
                <wp:effectExtent l="0" t="76200" r="28575" b="114300"/>
                <wp:wrapNone/>
                <wp:docPr id="43" name="Straight Arrow Connector 43"/>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3" o:spid="_x0000_s1026" type="#_x0000_t32" style="position:absolute;margin-left:110.55pt;margin-top:6.05pt;width:30.75pt;height:0;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">
                <v:stroke endarrow="open"/>
              </v:shape>
            </w:pict>
          </mc:Fallback>
        </mc:AlternateContent>
      </w:r>
      <w:r w:rsidRPr="003357BD">
        <w:rPr>
          <w:rFonts w:eastAsia="Calibri"/>
          <w:noProof/>
          <w:szCs w:val="26"/>
          <w:lang w:val="vi-VN" w:eastAsia="vi-VN"/>
        </w:rPr>
        <mc:AlternateContent>
          <mc:Choice Requires="wps">
            <w:drawing>
              <wp:anchor distT="0" distB="0" distL="114300" distR="114300" simplePos="0" relativeHeight="251742208" behindDoc="0" locked="0" layoutInCell="1" allowOverlap="1" wp14:anchorId="15F5AE01" wp14:editId="52CD0145">
                <wp:simplePos x="0" y="0"/>
                <wp:positionH relativeFrom="column">
                  <wp:posOffset>1397635</wp:posOffset>
                </wp:positionH>
                <wp:positionV relativeFrom="paragraph">
                  <wp:posOffset>240665</wp:posOffset>
                </wp:positionV>
                <wp:extent cx="390525" cy="0"/>
                <wp:effectExtent l="38100" t="76200" r="0" b="114300"/>
                <wp:wrapNone/>
                <wp:docPr id="44" name="Straight Arrow Connector 44"/>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4" o:spid="_x0000_s1026" type="#_x0000_t32" style="position:absolute;margin-left:110.05pt;margin-top:18.95pt;width:30.75pt;height:0;flip:x;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">
                <v:stroke endarrow="open"/>
              </v:shape>
            </w:pict>
          </mc:Fallback>
        </mc:AlternateContent>
      </w:r>
    </w:p>
    <w:p w14:paraId="41AFD539" w14:textId="4628E4BF" w:rsidR="00922772" w:rsidRPr="003B5BB9" w:rsidRDefault="0086228D"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36064" behindDoc="0" locked="0" layoutInCell="1" allowOverlap="1" wp14:anchorId="7DB783DF" wp14:editId="422E40AF">
                <wp:simplePos x="0" y="0"/>
                <wp:positionH relativeFrom="column">
                  <wp:posOffset>3587115</wp:posOffset>
                </wp:positionH>
                <wp:positionV relativeFrom="paragraph">
                  <wp:posOffset>128270</wp:posOffset>
                </wp:positionV>
                <wp:extent cx="29210" cy="3444875"/>
                <wp:effectExtent l="95250" t="38100" r="66040" b="22225"/>
                <wp:wrapNone/>
                <wp:docPr id="297" name="Straight Arrow Connector 297"/>
                <wp:cNvGraphicFramePr/>
                <a:graphic xmlns:a="http://schemas.openxmlformats.org/drawingml/2006/main">
                  <a:graphicData uri="http://schemas.microsoft.com/office/word/2010/wordprocessingShape">
                    <wps:wsp>
                      <wps:cNvCnPr/>
                      <wps:spPr>
                        <a:xfrm flipH="1" flipV="1">
                          <a:off x="0" y="0"/>
                          <a:ext cx="29210" cy="3444875"/>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7" o:spid="_x0000_s1026" type="#_x0000_t32" style="position:absolute;margin-left:282.45pt;margin-top:10.1pt;width:2.3pt;height:271.25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">
                <v:stroke dashstyle="dash" endarrow="open"/>
              </v:shape>
            </w:pict>
          </mc:Fallback>
        </mc:AlternateContent>
      </w:r>
      <w:r w:rsidR="00351C0C" w:rsidRPr="003357BD">
        <w:rPr>
          <w:rFonts w:eastAsia="Calibri"/>
          <w:noProof/>
          <w:szCs w:val="26"/>
          <w:lang w:val="vi-VN" w:eastAsia="vi-VN"/>
        </w:rPr>
        <mc:AlternateContent>
          <mc:Choice Requires="wps">
            <w:drawing>
              <wp:anchor distT="0" distB="0" distL="114300" distR="114300" simplePos="0" relativeHeight="251812864" behindDoc="0" locked="0" layoutInCell="1" allowOverlap="1" wp14:anchorId="3E5CD96D" wp14:editId="29DC43F0">
                <wp:simplePos x="0" y="0"/>
                <wp:positionH relativeFrom="column">
                  <wp:posOffset>2354078</wp:posOffset>
                </wp:positionH>
                <wp:positionV relativeFrom="paragraph">
                  <wp:posOffset>180975</wp:posOffset>
                </wp:positionV>
                <wp:extent cx="0" cy="488315"/>
                <wp:effectExtent l="95250" t="0" r="57150" b="64135"/>
                <wp:wrapNone/>
                <wp:docPr id="57" name="Straight Arrow Connector 57"/>
                <wp:cNvGraphicFramePr/>
                <a:graphic xmlns:a="http://schemas.openxmlformats.org/drawingml/2006/main">
                  <a:graphicData uri="http://schemas.microsoft.com/office/word/2010/wordprocessingShape">
                    <wps:wsp>
                      <wps:cNvCnPr/>
                      <wps:spPr>
                        <a:xfrm>
                          <a:off x="0" y="0"/>
                          <a:ext cx="0" cy="4883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185.35pt;margin-top:14.25pt;width:0;height:38.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">
                <v:stroke endarrow="open"/>
              </v:shape>
            </w:pict>
          </mc:Fallback>
        </mc:AlternateContent>
      </w:r>
    </w:p>
    <w:p w14:paraId="1193B1FF" w14:textId="67838571" w:rsidR="00922772" w:rsidRPr="003B5BB9" w:rsidRDefault="00922772" w:rsidP="00FE6A1F">
      <w:pPr>
        <w:ind w:right="-3" w:firstLine="0"/>
        <w:rPr>
          <w:i/>
          <w:color w:val="000000" w:themeColor="text1"/>
          <w:szCs w:val="26"/>
          <w:highlight w:val="yellow"/>
          <w:lang w:val="nb-NO"/>
        </w:rPr>
      </w:pPr>
    </w:p>
    <w:p w14:paraId="6A203649" w14:textId="75DEECFE" w:rsidR="00922772" w:rsidRPr="003B5BB9" w:rsidRDefault="00351C0C"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03296" behindDoc="0" locked="0" layoutInCell="1" allowOverlap="1" wp14:anchorId="2D56B64C" wp14:editId="0436BBD8">
                <wp:simplePos x="0" y="0"/>
                <wp:positionH relativeFrom="column">
                  <wp:posOffset>1783715</wp:posOffset>
                </wp:positionH>
                <wp:positionV relativeFrom="paragraph">
                  <wp:posOffset>103505</wp:posOffset>
                </wp:positionV>
                <wp:extent cx="1209675" cy="333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09675" cy="333375"/>
                        </a:xfrm>
                        <a:prstGeom prst="rect">
                          <a:avLst/>
                        </a:prstGeom>
                        <a:solidFill>
                          <a:sysClr val="window" lastClr="FFFFFF"/>
                        </a:solidFill>
                        <a:ln w="6350">
                          <a:solidFill>
                            <a:prstClr val="black"/>
                          </a:solidFill>
                        </a:ln>
                        <a:effectLst/>
                      </wps:spPr>
                      <wps:txbx>
                        <w:txbxContent>
                          <w:p w14:paraId="53E85B87" w14:textId="77777777" w:rsidR="00425555" w:rsidRPr="00035C42" w:rsidRDefault="00425555" w:rsidP="00922772">
                            <w:pPr>
                              <w:ind w:firstLine="0"/>
                              <w:jc w:val="center"/>
                              <w:rPr>
                                <w:szCs w:val="26"/>
                              </w:rPr>
                            </w:pPr>
                            <w:r w:rsidRPr="00035C42">
                              <w:rPr>
                                <w:szCs w:val="26"/>
                              </w:rPr>
                              <w:t>Máy dệt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140.45pt;margin-top:8.15pt;width:95.2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" fillcolor="window" strokeweight=".5pt">
                <v:textbox>
                  <w:txbxContent>
                    <w:p w14:paraId="53E85B87" w14:textId="77777777" w:rsidR="00425555" w:rsidRPr="00035C42" w:rsidRDefault="00425555" w:rsidP="00922772">
                      <w:pPr>
                        <w:ind w:firstLine="0"/>
                        <w:jc w:val="center"/>
                        <w:rPr>
                          <w:szCs w:val="26"/>
                        </w:rPr>
                      </w:pPr>
                      <w:r w:rsidRPr="00035C42">
                        <w:rPr>
                          <w:szCs w:val="26"/>
                        </w:rPr>
                        <w:t>Máy dệt</w:t>
                      </w:r>
                    </w:p>
                  </w:txbxContent>
                </v:textbox>
              </v:shape>
            </w:pict>
          </mc:Fallback>
        </mc:AlternateContent>
      </w:r>
    </w:p>
    <w:p w14:paraId="70CF86A0" w14:textId="3A128FC1" w:rsidR="00922772" w:rsidRPr="003B5BB9" w:rsidRDefault="0052620F"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23776" behindDoc="0" locked="0" layoutInCell="1" allowOverlap="1" wp14:anchorId="5743B19F" wp14:editId="27F26F23">
                <wp:simplePos x="0" y="0"/>
                <wp:positionH relativeFrom="column">
                  <wp:posOffset>2350770</wp:posOffset>
                </wp:positionH>
                <wp:positionV relativeFrom="paragraph">
                  <wp:posOffset>192405</wp:posOffset>
                </wp:positionV>
                <wp:extent cx="0" cy="247650"/>
                <wp:effectExtent l="95250" t="0" r="57150" b="57150"/>
                <wp:wrapNone/>
                <wp:docPr id="25" name="Straight Arrow Connector 25"/>
                <wp:cNvGraphicFramePr/>
                <a:graphic xmlns:a="http://schemas.openxmlformats.org/drawingml/2006/main">
                  <a:graphicData uri="http://schemas.microsoft.com/office/word/2010/wordprocessingShape">
                    <wps:wsp>
                      <wps:cNvCnPr/>
                      <wps:spPr>
                        <a:xfrm flipH="1">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85.1pt;margin-top:15.15pt;width:0;height:19.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">
                <v:stroke endarrow="open"/>
              </v:shape>
            </w:pict>
          </mc:Fallback>
        </mc:AlternateContent>
      </w:r>
      <w:r w:rsidR="005919AC" w:rsidRPr="003357BD">
        <w:rPr>
          <w:rFonts w:eastAsia="Calibri"/>
          <w:noProof/>
          <w:szCs w:val="26"/>
          <w:lang w:val="vi-VN" w:eastAsia="vi-VN"/>
        </w:rPr>
        <mc:AlternateContent>
          <mc:Choice Requires="wps">
            <w:drawing>
              <wp:anchor distT="0" distB="0" distL="114300" distR="114300" simplePos="0" relativeHeight="251831296" behindDoc="0" locked="0" layoutInCell="1" allowOverlap="1" wp14:anchorId="266FB79C" wp14:editId="7521ACE3">
                <wp:simplePos x="0" y="0"/>
                <wp:positionH relativeFrom="column">
                  <wp:posOffset>2992120</wp:posOffset>
                </wp:positionH>
                <wp:positionV relativeFrom="paragraph">
                  <wp:posOffset>49530</wp:posOffset>
                </wp:positionV>
                <wp:extent cx="1073150" cy="765175"/>
                <wp:effectExtent l="0" t="0" r="69850" b="53975"/>
                <wp:wrapNone/>
                <wp:docPr id="1376" name="Straight Arrow Connector 1376"/>
                <wp:cNvGraphicFramePr/>
                <a:graphic xmlns:a="http://schemas.openxmlformats.org/drawingml/2006/main">
                  <a:graphicData uri="http://schemas.microsoft.com/office/word/2010/wordprocessingShape">
                    <wps:wsp>
                      <wps:cNvCnPr/>
                      <wps:spPr>
                        <a:xfrm>
                          <a:off x="0" y="0"/>
                          <a:ext cx="1073150" cy="765175"/>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76" o:spid="_x0000_s1026" type="#_x0000_t32" style="position:absolute;margin-left:235.6pt;margin-top:3.9pt;width:84.5pt;height:6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">
                <v:stroke dashstyle="dash" endarrow="open"/>
              </v:shape>
            </w:pict>
          </mc:Fallback>
        </mc:AlternateContent>
      </w:r>
    </w:p>
    <w:p w14:paraId="646CAED8" w14:textId="015A86B5" w:rsidR="00922772" w:rsidRPr="003B5BB9" w:rsidRDefault="00351C0C"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13536" behindDoc="0" locked="0" layoutInCell="1" allowOverlap="1" wp14:anchorId="2D72F963" wp14:editId="3EAD1F74">
                <wp:simplePos x="0" y="0"/>
                <wp:positionH relativeFrom="column">
                  <wp:posOffset>3175</wp:posOffset>
                </wp:positionH>
                <wp:positionV relativeFrom="paragraph">
                  <wp:posOffset>12700</wp:posOffset>
                </wp:positionV>
                <wp:extent cx="1209675" cy="714375"/>
                <wp:effectExtent l="0" t="0" r="28575" b="28575"/>
                <wp:wrapNone/>
                <wp:docPr id="1405" name="Text Box 1405"/>
                <wp:cNvGraphicFramePr/>
                <a:graphic xmlns:a="http://schemas.openxmlformats.org/drawingml/2006/main">
                  <a:graphicData uri="http://schemas.microsoft.com/office/word/2010/wordprocessingShape">
                    <wps:wsp>
                      <wps:cNvSpPr txBox="1"/>
                      <wps:spPr>
                        <a:xfrm>
                          <a:off x="0" y="0"/>
                          <a:ext cx="1209675" cy="714375"/>
                        </a:xfrm>
                        <a:prstGeom prst="rect">
                          <a:avLst/>
                        </a:prstGeom>
                        <a:solidFill>
                          <a:sysClr val="window" lastClr="FFFFFF"/>
                        </a:solidFill>
                        <a:ln w="6350">
                          <a:solidFill>
                            <a:prstClr val="black"/>
                          </a:solidFill>
                        </a:ln>
                        <a:effectLst/>
                      </wps:spPr>
                      <wps:txbx>
                        <w:txbxContent>
                          <w:p w14:paraId="4B514689" w14:textId="51DBCCF0" w:rsidR="00425555" w:rsidRPr="00F97637" w:rsidRDefault="00425555" w:rsidP="00922772">
                            <w:pPr>
                              <w:spacing w:line="240" w:lineRule="auto"/>
                              <w:ind w:firstLine="0"/>
                              <w:jc w:val="center"/>
                              <w:rPr>
                                <w:szCs w:val="26"/>
                              </w:rPr>
                            </w:pPr>
                            <w:r w:rsidRPr="00F97637">
                              <w:rPr>
                                <w:szCs w:val="26"/>
                              </w:rPr>
                              <w:t>Hạt PP tráng + phụ gia + giấy Kraft</w:t>
                            </w:r>
                            <w:r>
                              <w:rPr>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05" o:spid="_x0000_s1033" type="#_x0000_t202" style="position:absolute;left:0;text-align:left;margin-left:.25pt;margin-top:1pt;width:95.25pt;height:56.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" fillcolor="window" strokeweight=".5pt">
                <v:textbox>
                  <w:txbxContent>
                    <w:p w14:paraId="4B514689" w14:textId="51DBCCF0" w:rsidR="00425555" w:rsidRPr="00F97637" w:rsidRDefault="00425555" w:rsidP="00922772">
                      <w:pPr>
                        <w:spacing w:line="240" w:lineRule="auto"/>
                        <w:ind w:firstLine="0"/>
                        <w:jc w:val="center"/>
                        <w:rPr>
                          <w:szCs w:val="26"/>
                        </w:rPr>
                      </w:pPr>
                      <w:r w:rsidRPr="00F97637">
                        <w:rPr>
                          <w:szCs w:val="26"/>
                        </w:rPr>
                        <w:t>Hạt PP tráng + phụ gia + giấy Kraft</w:t>
                      </w:r>
                      <w:r>
                        <w:rPr>
                          <w:szCs w:val="26"/>
                        </w:rPr>
                        <w:t xml:space="preserve"> </w:t>
                      </w:r>
                    </w:p>
                  </w:txbxContent>
                </v:textbox>
              </v:shape>
            </w:pict>
          </mc:Fallback>
        </mc:AlternateContent>
      </w:r>
      <w:r w:rsidRPr="003357BD">
        <w:rPr>
          <w:rFonts w:eastAsia="Calibri"/>
          <w:noProof/>
          <w:szCs w:val="26"/>
          <w:lang w:val="vi-VN" w:eastAsia="vi-VN"/>
        </w:rPr>
        <mc:AlternateContent>
          <mc:Choice Requires="wps">
            <w:drawing>
              <wp:anchor distT="0" distB="0" distL="114300" distR="114300" simplePos="0" relativeHeight="251704320" behindDoc="0" locked="0" layoutInCell="1" allowOverlap="1" wp14:anchorId="6E683641" wp14:editId="3E35E9F4">
                <wp:simplePos x="0" y="0"/>
                <wp:positionH relativeFrom="column">
                  <wp:posOffset>1749425</wp:posOffset>
                </wp:positionH>
                <wp:positionV relativeFrom="paragraph">
                  <wp:posOffset>156210</wp:posOffset>
                </wp:positionV>
                <wp:extent cx="1209675" cy="476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209675" cy="476250"/>
                        </a:xfrm>
                        <a:prstGeom prst="rect">
                          <a:avLst/>
                        </a:prstGeom>
                        <a:solidFill>
                          <a:sysClr val="window" lastClr="FFFFFF"/>
                        </a:solidFill>
                        <a:ln w="6350">
                          <a:solidFill>
                            <a:prstClr val="black"/>
                          </a:solidFill>
                        </a:ln>
                        <a:effectLst/>
                      </wps:spPr>
                      <wps:txbx>
                        <w:txbxContent>
                          <w:p w14:paraId="140C1EF1" w14:textId="77777777" w:rsidR="00425555" w:rsidRPr="00F97637" w:rsidRDefault="00425555" w:rsidP="00922772">
                            <w:pPr>
                              <w:spacing w:line="240" w:lineRule="auto"/>
                              <w:ind w:firstLine="0"/>
                              <w:jc w:val="center"/>
                              <w:rPr>
                                <w:szCs w:val="26"/>
                              </w:rPr>
                            </w:pPr>
                            <w:r w:rsidRPr="00F97637">
                              <w:rPr>
                                <w:szCs w:val="26"/>
                              </w:rPr>
                              <w:t>Máy tráng màng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137.75pt;margin-top:12.3pt;width:95.25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" fillcolor="window" strokeweight=".5pt">
                <v:textbox>
                  <w:txbxContent>
                    <w:p w14:paraId="140C1EF1" w14:textId="77777777" w:rsidR="00425555" w:rsidRPr="00F97637" w:rsidRDefault="00425555" w:rsidP="00922772">
                      <w:pPr>
                        <w:spacing w:line="240" w:lineRule="auto"/>
                        <w:ind w:firstLine="0"/>
                        <w:jc w:val="center"/>
                        <w:rPr>
                          <w:szCs w:val="26"/>
                        </w:rPr>
                      </w:pPr>
                      <w:r w:rsidRPr="00F97637">
                        <w:rPr>
                          <w:szCs w:val="26"/>
                        </w:rPr>
                        <w:t>Máy tráng màng</w:t>
                      </w:r>
                    </w:p>
                  </w:txbxContent>
                </v:textbox>
              </v:shape>
            </w:pict>
          </mc:Fallback>
        </mc:AlternateContent>
      </w:r>
    </w:p>
    <w:p w14:paraId="387C8516" w14:textId="5BF32A4C" w:rsidR="00922772" w:rsidRPr="003B5BB9" w:rsidRDefault="00437B0E"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43232" behindDoc="0" locked="0" layoutInCell="1" allowOverlap="1" wp14:anchorId="75C6672A" wp14:editId="2C186084">
                <wp:simplePos x="0" y="0"/>
                <wp:positionH relativeFrom="column">
                  <wp:posOffset>1226820</wp:posOffset>
                </wp:positionH>
                <wp:positionV relativeFrom="paragraph">
                  <wp:posOffset>128270</wp:posOffset>
                </wp:positionV>
                <wp:extent cx="520700" cy="0"/>
                <wp:effectExtent l="0" t="76200" r="12700" b="114300"/>
                <wp:wrapNone/>
                <wp:docPr id="45" name="Straight Arrow Connector 45"/>
                <wp:cNvGraphicFramePr/>
                <a:graphic xmlns:a="http://schemas.openxmlformats.org/drawingml/2006/main">
                  <a:graphicData uri="http://schemas.microsoft.com/office/word/2010/wordprocessingShape">
                    <wps:wsp>
                      <wps:cNvCnPr/>
                      <wps:spPr>
                        <a:xfrm>
                          <a:off x="0" y="0"/>
                          <a:ext cx="5207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5" o:spid="_x0000_s1026" type="#_x0000_t32" style="position:absolute;margin-left:96.6pt;margin-top:10.1pt;width:41pt;height:0;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">
                <v:stroke endarrow="open"/>
              </v:shape>
            </w:pict>
          </mc:Fallback>
        </mc:AlternateContent>
      </w:r>
      <w:r w:rsidR="005919AC" w:rsidRPr="003357BD">
        <w:rPr>
          <w:rFonts w:eastAsia="Calibri"/>
          <w:noProof/>
          <w:szCs w:val="26"/>
          <w:lang w:val="vi-VN" w:eastAsia="vi-VN"/>
        </w:rPr>
        <mc:AlternateContent>
          <mc:Choice Requires="wps">
            <w:drawing>
              <wp:anchor distT="0" distB="0" distL="114300" distR="114300" simplePos="0" relativeHeight="251732992" behindDoc="0" locked="0" layoutInCell="1" allowOverlap="1" wp14:anchorId="777CB7B5" wp14:editId="1AAA9182">
                <wp:simplePos x="0" y="0"/>
                <wp:positionH relativeFrom="column">
                  <wp:posOffset>2961640</wp:posOffset>
                </wp:positionH>
                <wp:positionV relativeFrom="paragraph">
                  <wp:posOffset>139065</wp:posOffset>
                </wp:positionV>
                <wp:extent cx="1102995" cy="212090"/>
                <wp:effectExtent l="0" t="0" r="78105" b="92710"/>
                <wp:wrapNone/>
                <wp:docPr id="34" name="Straight Arrow Connector 34"/>
                <wp:cNvGraphicFramePr/>
                <a:graphic xmlns:a="http://schemas.openxmlformats.org/drawingml/2006/main">
                  <a:graphicData uri="http://schemas.microsoft.com/office/word/2010/wordprocessingShape">
                    <wps:wsp>
                      <wps:cNvCnPr/>
                      <wps:spPr>
                        <a:xfrm>
                          <a:off x="0" y="0"/>
                          <a:ext cx="1102995" cy="212090"/>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233.2pt;margin-top:10.95pt;width:86.85pt;height:16.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">
                <v:stroke dashstyle="dash" endarrow="open"/>
              </v:shape>
            </w:pict>
          </mc:Fallback>
        </mc:AlternateContent>
      </w:r>
      <w:r w:rsidR="00351C0C" w:rsidRPr="003357BD">
        <w:rPr>
          <w:rFonts w:eastAsia="Calibri"/>
          <w:noProof/>
          <w:szCs w:val="26"/>
          <w:lang w:val="vi-VN" w:eastAsia="vi-VN"/>
        </w:rPr>
        <mc:AlternateContent>
          <mc:Choice Requires="wps">
            <w:drawing>
              <wp:anchor distT="0" distB="0" distL="114300" distR="114300" simplePos="0" relativeHeight="251759616" behindDoc="0" locked="0" layoutInCell="1" allowOverlap="1" wp14:anchorId="196DB7E0" wp14:editId="19535309">
                <wp:simplePos x="0" y="0"/>
                <wp:positionH relativeFrom="column">
                  <wp:posOffset>4097020</wp:posOffset>
                </wp:positionH>
                <wp:positionV relativeFrom="paragraph">
                  <wp:posOffset>132080</wp:posOffset>
                </wp:positionV>
                <wp:extent cx="1181100" cy="541655"/>
                <wp:effectExtent l="0" t="0" r="19050" b="10795"/>
                <wp:wrapNone/>
                <wp:docPr id="9" name="Text Box 9"/>
                <wp:cNvGraphicFramePr/>
                <a:graphic xmlns:a="http://schemas.openxmlformats.org/drawingml/2006/main">
                  <a:graphicData uri="http://schemas.microsoft.com/office/word/2010/wordprocessingShape">
                    <wps:wsp>
                      <wps:cNvSpPr txBox="1"/>
                      <wps:spPr>
                        <a:xfrm>
                          <a:off x="0" y="0"/>
                          <a:ext cx="1181100" cy="541655"/>
                        </a:xfrm>
                        <a:prstGeom prst="rect">
                          <a:avLst/>
                        </a:prstGeom>
                        <a:solidFill>
                          <a:sysClr val="window" lastClr="FFFFFF"/>
                        </a:solidFill>
                        <a:ln w="6350">
                          <a:solidFill>
                            <a:prstClr val="black"/>
                          </a:solidFill>
                          <a:prstDash val="dash"/>
                        </a:ln>
                        <a:effectLst/>
                      </wps:spPr>
                      <wps:txbx>
                        <w:txbxContent>
                          <w:p w14:paraId="672DF77C" w14:textId="7583C224" w:rsidR="00425555" w:rsidRDefault="00425555" w:rsidP="002B05AA">
                            <w:pPr>
                              <w:spacing w:line="240" w:lineRule="auto"/>
                              <w:ind w:firstLine="0"/>
                              <w:jc w:val="left"/>
                              <w:rPr>
                                <w:szCs w:val="26"/>
                              </w:rPr>
                            </w:pPr>
                            <w:r>
                              <w:rPr>
                                <w:szCs w:val="26"/>
                              </w:rPr>
                              <w:t>- Chất thải rắn</w:t>
                            </w:r>
                          </w:p>
                          <w:p w14:paraId="5ABBD431" w14:textId="72C8320A" w:rsidR="00425555" w:rsidRPr="00CB36CE" w:rsidRDefault="00425555" w:rsidP="002B05AA">
                            <w:pPr>
                              <w:spacing w:line="240" w:lineRule="auto"/>
                              <w:ind w:firstLine="0"/>
                              <w:jc w:val="left"/>
                              <w:rPr>
                                <w:szCs w:val="26"/>
                              </w:rPr>
                            </w:pPr>
                            <w:r>
                              <w:rPr>
                                <w:szCs w:val="26"/>
                              </w:rPr>
                              <w:t>- Tiếng ồn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322.6pt;margin-top:10.4pt;width:93pt;height:42.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" fillcolor="window" strokeweight=".5pt">
                <v:stroke dashstyle="dash"/>
                <v:textbox>
                  <w:txbxContent>
                    <w:p w14:paraId="672DF77C" w14:textId="7583C224" w:rsidR="00425555" w:rsidRDefault="00425555" w:rsidP="002B05AA">
                      <w:pPr>
                        <w:spacing w:line="240" w:lineRule="auto"/>
                        <w:ind w:firstLine="0"/>
                        <w:jc w:val="left"/>
                        <w:rPr>
                          <w:szCs w:val="26"/>
                        </w:rPr>
                      </w:pPr>
                      <w:r>
                        <w:rPr>
                          <w:szCs w:val="26"/>
                        </w:rPr>
                        <w:t>- Chất thải rắn</w:t>
                      </w:r>
                    </w:p>
                    <w:p w14:paraId="5ABBD431" w14:textId="72C8320A" w:rsidR="00425555" w:rsidRPr="00CB36CE" w:rsidRDefault="00425555" w:rsidP="002B05AA">
                      <w:pPr>
                        <w:spacing w:line="240" w:lineRule="auto"/>
                        <w:ind w:firstLine="0"/>
                        <w:jc w:val="left"/>
                        <w:rPr>
                          <w:szCs w:val="26"/>
                        </w:rPr>
                      </w:pPr>
                      <w:r>
                        <w:rPr>
                          <w:szCs w:val="26"/>
                        </w:rPr>
                        <w:t>- Tiếng ồn</w:t>
                      </w:r>
                    </w:p>
                  </w:txbxContent>
                </v:textbox>
              </v:shape>
            </w:pict>
          </mc:Fallback>
        </mc:AlternateContent>
      </w:r>
    </w:p>
    <w:p w14:paraId="1C0A770F" w14:textId="4BC04394" w:rsidR="00922772" w:rsidRPr="003B5BB9" w:rsidRDefault="006D405A"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34016" behindDoc="0" locked="0" layoutInCell="1" allowOverlap="1" wp14:anchorId="32267651" wp14:editId="5063ADE5">
                <wp:simplePos x="0" y="0"/>
                <wp:positionH relativeFrom="column">
                  <wp:posOffset>2947035</wp:posOffset>
                </wp:positionH>
                <wp:positionV relativeFrom="paragraph">
                  <wp:posOffset>184150</wp:posOffset>
                </wp:positionV>
                <wp:extent cx="1149985" cy="276225"/>
                <wp:effectExtent l="0" t="57150" r="12065" b="28575"/>
                <wp:wrapNone/>
                <wp:docPr id="35" name="Straight Arrow Connector 35"/>
                <wp:cNvGraphicFramePr/>
                <a:graphic xmlns:a="http://schemas.openxmlformats.org/drawingml/2006/main">
                  <a:graphicData uri="http://schemas.microsoft.com/office/word/2010/wordprocessingShape">
                    <wps:wsp>
                      <wps:cNvCnPr/>
                      <wps:spPr>
                        <a:xfrm flipV="1">
                          <a:off x="0" y="0"/>
                          <a:ext cx="1149985" cy="276225"/>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32.05pt;margin-top:14.5pt;width:90.55pt;height:21.7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">
                <v:stroke dashstyle="dash" endarrow="open"/>
              </v:shape>
            </w:pict>
          </mc:Fallback>
        </mc:AlternateContent>
      </w:r>
      <w:r w:rsidR="00351C0C" w:rsidRPr="003357BD">
        <w:rPr>
          <w:rFonts w:eastAsia="Calibri"/>
          <w:noProof/>
          <w:szCs w:val="26"/>
          <w:lang w:val="vi-VN" w:eastAsia="vi-VN"/>
        </w:rPr>
        <mc:AlternateContent>
          <mc:Choice Requires="wps">
            <w:drawing>
              <wp:anchor distT="0" distB="0" distL="114300" distR="114300" simplePos="0" relativeHeight="251724800" behindDoc="0" locked="0" layoutInCell="1" allowOverlap="1" wp14:anchorId="286A7B4B" wp14:editId="29ED6979">
                <wp:simplePos x="0" y="0"/>
                <wp:positionH relativeFrom="column">
                  <wp:posOffset>2353945</wp:posOffset>
                </wp:positionH>
                <wp:positionV relativeFrom="paragraph">
                  <wp:posOffset>66675</wp:posOffset>
                </wp:positionV>
                <wp:extent cx="0" cy="210185"/>
                <wp:effectExtent l="95250" t="0" r="57150" b="56515"/>
                <wp:wrapNone/>
                <wp:docPr id="64" name="Straight Arrow Connector 64"/>
                <wp:cNvGraphicFramePr/>
                <a:graphic xmlns:a="http://schemas.openxmlformats.org/drawingml/2006/main">
                  <a:graphicData uri="http://schemas.microsoft.com/office/word/2010/wordprocessingShape">
                    <wps:wsp>
                      <wps:cNvCnPr/>
                      <wps:spPr>
                        <a:xfrm>
                          <a:off x="0" y="0"/>
                          <a:ext cx="0" cy="2101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185.35pt;margin-top:5.25pt;width:0;height:1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">
                <v:stroke endarrow="open"/>
              </v:shape>
            </w:pict>
          </mc:Fallback>
        </mc:AlternateContent>
      </w:r>
    </w:p>
    <w:p w14:paraId="58863AA9" w14:textId="2AD56C55" w:rsidR="00922772" w:rsidRPr="003B5BB9" w:rsidRDefault="0052442A"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14560" behindDoc="0" locked="0" layoutInCell="1" allowOverlap="1" wp14:anchorId="321FC92F" wp14:editId="1DAF52B0">
                <wp:simplePos x="0" y="0"/>
                <wp:positionH relativeFrom="column">
                  <wp:posOffset>24765</wp:posOffset>
                </wp:positionH>
                <wp:positionV relativeFrom="paragraph">
                  <wp:posOffset>35560</wp:posOffset>
                </wp:positionV>
                <wp:extent cx="1228725" cy="523875"/>
                <wp:effectExtent l="0" t="0" r="28575" b="28575"/>
                <wp:wrapNone/>
                <wp:docPr id="1403" name="Text Box 1403"/>
                <wp:cNvGraphicFramePr/>
                <a:graphic xmlns:a="http://schemas.openxmlformats.org/drawingml/2006/main">
                  <a:graphicData uri="http://schemas.microsoft.com/office/word/2010/wordprocessingShape">
                    <wps:wsp>
                      <wps:cNvSpPr txBox="1"/>
                      <wps:spPr>
                        <a:xfrm>
                          <a:off x="0" y="0"/>
                          <a:ext cx="1228725" cy="523875"/>
                        </a:xfrm>
                        <a:prstGeom prst="rect">
                          <a:avLst/>
                        </a:prstGeom>
                        <a:solidFill>
                          <a:sysClr val="window" lastClr="FFFFFF"/>
                        </a:solidFill>
                        <a:ln w="6350">
                          <a:solidFill>
                            <a:prstClr val="black"/>
                          </a:solidFill>
                        </a:ln>
                        <a:effectLst/>
                      </wps:spPr>
                      <wps:txbx>
                        <w:txbxContent>
                          <w:p w14:paraId="5CC38594" w14:textId="77777777" w:rsidR="00425555" w:rsidRPr="00F97637" w:rsidRDefault="00425555" w:rsidP="00922772">
                            <w:pPr>
                              <w:spacing w:line="240" w:lineRule="auto"/>
                              <w:ind w:firstLine="0"/>
                              <w:jc w:val="center"/>
                              <w:rPr>
                                <w:szCs w:val="26"/>
                              </w:rPr>
                            </w:pPr>
                            <w:r w:rsidRPr="00F97637">
                              <w:rPr>
                                <w:szCs w:val="26"/>
                              </w:rPr>
                              <w:t>Keo dán giấy Kraft + mực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03" o:spid="_x0000_s1036" type="#_x0000_t202" style="position:absolute;left:0;text-align:left;margin-left:1.95pt;margin-top:2.8pt;width:96.75pt;height:41.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" fillcolor="window" strokeweight=".5pt">
                <v:textbox>
                  <w:txbxContent>
                    <w:p w14:paraId="5CC38594" w14:textId="77777777" w:rsidR="00425555" w:rsidRPr="00F97637" w:rsidRDefault="00425555" w:rsidP="00922772">
                      <w:pPr>
                        <w:spacing w:line="240" w:lineRule="auto"/>
                        <w:ind w:firstLine="0"/>
                        <w:jc w:val="center"/>
                        <w:rPr>
                          <w:szCs w:val="26"/>
                        </w:rPr>
                      </w:pPr>
                      <w:r w:rsidRPr="00F97637">
                        <w:rPr>
                          <w:szCs w:val="26"/>
                        </w:rPr>
                        <w:t>Keo dán giấy Kraft + mực in</w:t>
                      </w:r>
                    </w:p>
                  </w:txbxContent>
                </v:textbox>
              </v:shape>
            </w:pict>
          </mc:Fallback>
        </mc:AlternateContent>
      </w:r>
      <w:r w:rsidR="000B76A0" w:rsidRPr="003357BD">
        <w:rPr>
          <w:rFonts w:eastAsia="Calibri"/>
          <w:noProof/>
          <w:szCs w:val="26"/>
          <w:lang w:val="vi-VN" w:eastAsia="vi-VN"/>
        </w:rPr>
        <mc:AlternateContent>
          <mc:Choice Requires="wps">
            <w:drawing>
              <wp:anchor distT="0" distB="0" distL="114300" distR="114300" simplePos="0" relativeHeight="251705344" behindDoc="0" locked="0" layoutInCell="1" allowOverlap="1" wp14:anchorId="3C38B228" wp14:editId="355CFF85">
                <wp:simplePos x="0" y="0"/>
                <wp:positionH relativeFrom="column">
                  <wp:posOffset>1739265</wp:posOffset>
                </wp:positionH>
                <wp:positionV relativeFrom="paragraph">
                  <wp:posOffset>-1905</wp:posOffset>
                </wp:positionV>
                <wp:extent cx="1209675" cy="457200"/>
                <wp:effectExtent l="0" t="0" r="28575" b="19050"/>
                <wp:wrapNone/>
                <wp:docPr id="1404" name="Text Box 1404"/>
                <wp:cNvGraphicFramePr/>
                <a:graphic xmlns:a="http://schemas.openxmlformats.org/drawingml/2006/main">
                  <a:graphicData uri="http://schemas.microsoft.com/office/word/2010/wordprocessingShape">
                    <wps:wsp>
                      <wps:cNvSpPr txBox="1"/>
                      <wps:spPr>
                        <a:xfrm>
                          <a:off x="0" y="0"/>
                          <a:ext cx="1209675" cy="457200"/>
                        </a:xfrm>
                        <a:prstGeom prst="rect">
                          <a:avLst/>
                        </a:prstGeom>
                        <a:solidFill>
                          <a:sysClr val="window" lastClr="FFFFFF"/>
                        </a:solidFill>
                        <a:ln w="6350">
                          <a:solidFill>
                            <a:prstClr val="black"/>
                          </a:solidFill>
                        </a:ln>
                        <a:effectLst/>
                      </wps:spPr>
                      <wps:txbx>
                        <w:txbxContent>
                          <w:p w14:paraId="300BAF4F" w14:textId="77777777" w:rsidR="00425555" w:rsidRPr="00035C42" w:rsidRDefault="00425555" w:rsidP="00540948">
                            <w:pPr>
                              <w:spacing w:line="240" w:lineRule="auto"/>
                              <w:ind w:firstLine="0"/>
                              <w:jc w:val="center"/>
                              <w:rPr>
                                <w:szCs w:val="26"/>
                              </w:rPr>
                            </w:pPr>
                            <w:r w:rsidRPr="00035C42">
                              <w:rPr>
                                <w:szCs w:val="26"/>
                              </w:rPr>
                              <w:t>In – lồng ống cắt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4" o:spid="_x0000_s1037" type="#_x0000_t202" style="position:absolute;left:0;text-align:left;margin-left:136.95pt;margin-top:-.15pt;width:95.2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" fillcolor="window" strokeweight=".5pt">
                <v:textbox>
                  <w:txbxContent>
                    <w:p w14:paraId="300BAF4F" w14:textId="77777777" w:rsidR="00425555" w:rsidRPr="00035C42" w:rsidRDefault="00425555" w:rsidP="00540948">
                      <w:pPr>
                        <w:spacing w:line="240" w:lineRule="auto"/>
                        <w:ind w:firstLine="0"/>
                        <w:jc w:val="center"/>
                        <w:rPr>
                          <w:szCs w:val="26"/>
                        </w:rPr>
                      </w:pPr>
                      <w:r w:rsidRPr="00035C42">
                        <w:rPr>
                          <w:szCs w:val="26"/>
                        </w:rPr>
                        <w:t>In – lồng ống cắt</w:t>
                      </w:r>
                    </w:p>
                  </w:txbxContent>
                </v:textbox>
              </v:shape>
            </w:pict>
          </mc:Fallback>
        </mc:AlternateContent>
      </w:r>
      <w:r w:rsidR="00351C0C" w:rsidRPr="003357BD">
        <w:rPr>
          <w:rFonts w:eastAsia="Calibri"/>
          <w:noProof/>
          <w:szCs w:val="26"/>
          <w:lang w:val="vi-VN" w:eastAsia="vi-VN"/>
        </w:rPr>
        <mc:AlternateContent>
          <mc:Choice Requires="wps">
            <w:drawing>
              <wp:anchor distT="0" distB="0" distL="114300" distR="114300" simplePos="0" relativeHeight="251744256" behindDoc="0" locked="0" layoutInCell="1" allowOverlap="1" wp14:anchorId="54BA2B88" wp14:editId="58A9CA66">
                <wp:simplePos x="0" y="0"/>
                <wp:positionH relativeFrom="column">
                  <wp:posOffset>1284605</wp:posOffset>
                </wp:positionH>
                <wp:positionV relativeFrom="paragraph">
                  <wp:posOffset>247650</wp:posOffset>
                </wp:positionV>
                <wp:extent cx="466725" cy="0"/>
                <wp:effectExtent l="0" t="76200" r="28575" b="114300"/>
                <wp:wrapNone/>
                <wp:docPr id="46" name="Straight Arrow Connector 46"/>
                <wp:cNvGraphicFramePr/>
                <a:graphic xmlns:a="http://schemas.openxmlformats.org/drawingml/2006/main">
                  <a:graphicData uri="http://schemas.microsoft.com/office/word/2010/wordprocessingShape">
                    <wps:wsp>
                      <wps:cNvCnPr/>
                      <wps:spPr>
                        <a:xfrm>
                          <a:off x="0" y="0"/>
                          <a:ext cx="4667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6" o:spid="_x0000_s1026" type="#_x0000_t32" style="position:absolute;margin-left:101.15pt;margin-top:19.5pt;width:36.75pt;height:0;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">
                <v:stroke endarrow="open"/>
              </v:shape>
            </w:pict>
          </mc:Fallback>
        </mc:AlternateContent>
      </w:r>
    </w:p>
    <w:p w14:paraId="308558C9" w14:textId="723CB64C" w:rsidR="00922772" w:rsidRPr="003B5BB9" w:rsidRDefault="006D405A"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827200" behindDoc="0" locked="0" layoutInCell="1" allowOverlap="1" wp14:anchorId="4AC59930" wp14:editId="61A9E2C4">
                <wp:simplePos x="0" y="0"/>
                <wp:positionH relativeFrom="column">
                  <wp:posOffset>599145</wp:posOffset>
                </wp:positionH>
                <wp:positionV relativeFrom="paragraph">
                  <wp:posOffset>274320</wp:posOffset>
                </wp:positionV>
                <wp:extent cx="0" cy="191135"/>
                <wp:effectExtent l="95250" t="0" r="57150" b="56515"/>
                <wp:wrapNone/>
                <wp:docPr id="2" name="Straight Arrow Connector 2"/>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47.2pt;margin-top:21.6pt;width:0;height:15.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">
                <v:stroke dashstyle="dash" endarrow="open"/>
              </v:shape>
            </w:pict>
          </mc:Fallback>
        </mc:AlternateContent>
      </w:r>
      <w:r w:rsidR="00351C0C" w:rsidRPr="003357BD">
        <w:rPr>
          <w:rFonts w:eastAsia="Calibri"/>
          <w:noProof/>
          <w:szCs w:val="26"/>
          <w:lang w:val="vi-VN" w:eastAsia="vi-VN"/>
        </w:rPr>
        <mc:AlternateContent>
          <mc:Choice Requires="wps">
            <w:drawing>
              <wp:anchor distT="0" distB="0" distL="114300" distR="114300" simplePos="0" relativeHeight="251725824" behindDoc="0" locked="0" layoutInCell="1" allowOverlap="1" wp14:anchorId="1EBEC40D" wp14:editId="7B51E1AC">
                <wp:simplePos x="0" y="0"/>
                <wp:positionH relativeFrom="column">
                  <wp:posOffset>2343549</wp:posOffset>
                </wp:positionH>
                <wp:positionV relativeFrom="paragraph">
                  <wp:posOffset>167891</wp:posOffset>
                </wp:positionV>
                <wp:extent cx="10632" cy="233916"/>
                <wp:effectExtent l="76200" t="0" r="66040" b="52070"/>
                <wp:wrapNone/>
                <wp:docPr id="74" name="Straight Arrow Connector 74"/>
                <wp:cNvGraphicFramePr/>
                <a:graphic xmlns:a="http://schemas.openxmlformats.org/drawingml/2006/main">
                  <a:graphicData uri="http://schemas.microsoft.com/office/word/2010/wordprocessingShape">
                    <wps:wsp>
                      <wps:cNvCnPr/>
                      <wps:spPr>
                        <a:xfrm>
                          <a:off x="0" y="0"/>
                          <a:ext cx="10632" cy="23391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184.55pt;margin-top:13.2pt;width:.85pt;height:1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">
                <v:stroke endarrow="open"/>
              </v:shape>
            </w:pict>
          </mc:Fallback>
        </mc:AlternateContent>
      </w:r>
    </w:p>
    <w:p w14:paraId="06ABE65F" w14:textId="1E2A7CA5" w:rsidR="00922772" w:rsidRPr="003B5BB9" w:rsidRDefault="00FE0170"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829248" behindDoc="0" locked="0" layoutInCell="1" allowOverlap="1" wp14:anchorId="48287B45" wp14:editId="59C70E33">
                <wp:simplePos x="0" y="0"/>
                <wp:positionH relativeFrom="column">
                  <wp:posOffset>247857</wp:posOffset>
                </wp:positionH>
                <wp:positionV relativeFrom="paragraph">
                  <wp:posOffset>170180</wp:posOffset>
                </wp:positionV>
                <wp:extent cx="691117" cy="297712"/>
                <wp:effectExtent l="0" t="0" r="13970" b="26670"/>
                <wp:wrapNone/>
                <wp:docPr id="30" name="Text Box 30"/>
                <wp:cNvGraphicFramePr/>
                <a:graphic xmlns:a="http://schemas.openxmlformats.org/drawingml/2006/main">
                  <a:graphicData uri="http://schemas.microsoft.com/office/word/2010/wordprocessingShape">
                    <wps:wsp>
                      <wps:cNvSpPr txBox="1"/>
                      <wps:spPr>
                        <a:xfrm>
                          <a:off x="0" y="0"/>
                          <a:ext cx="691117" cy="297712"/>
                        </a:xfrm>
                        <a:prstGeom prst="rect">
                          <a:avLst/>
                        </a:prstGeom>
                        <a:solidFill>
                          <a:sysClr val="window" lastClr="FFFFFF"/>
                        </a:solidFill>
                        <a:ln w="6350">
                          <a:solidFill>
                            <a:prstClr val="black"/>
                          </a:solidFill>
                          <a:prstDash val="dash"/>
                        </a:ln>
                        <a:effectLst/>
                      </wps:spPr>
                      <wps:txbx>
                        <w:txbxContent>
                          <w:p w14:paraId="51EAE0DB" w14:textId="227D6642" w:rsidR="00425555" w:rsidRPr="00CB36CE" w:rsidRDefault="00425555" w:rsidP="006D405A">
                            <w:pPr>
                              <w:ind w:firstLine="0"/>
                              <w:jc w:val="center"/>
                              <w:rPr>
                                <w:szCs w:val="26"/>
                              </w:rPr>
                            </w:pPr>
                            <w:r>
                              <w:rPr>
                                <w:szCs w:val="26"/>
                              </w:rPr>
                              <w:t>CTNH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left:0;text-align:left;margin-left:19.5pt;margin-top:13.4pt;width:54.4pt;height:23.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" fillcolor="window" strokeweight=".5pt">
                <v:stroke dashstyle="dash"/>
                <v:textbox>
                  <w:txbxContent>
                    <w:p w14:paraId="51EAE0DB" w14:textId="227D6642" w:rsidR="00425555" w:rsidRPr="00CB36CE" w:rsidRDefault="00425555" w:rsidP="006D405A">
                      <w:pPr>
                        <w:ind w:firstLine="0"/>
                        <w:jc w:val="center"/>
                        <w:rPr>
                          <w:szCs w:val="26"/>
                        </w:rPr>
                      </w:pPr>
                      <w:r>
                        <w:rPr>
                          <w:szCs w:val="26"/>
                        </w:rPr>
                        <w:t>CTNH</w:t>
                      </w:r>
                    </w:p>
                  </w:txbxContent>
                </v:textbox>
              </v:shape>
            </w:pict>
          </mc:Fallback>
        </mc:AlternateContent>
      </w:r>
      <w:r w:rsidR="0086228D" w:rsidRPr="003357BD">
        <w:rPr>
          <w:rFonts w:eastAsia="Calibri"/>
          <w:noProof/>
          <w:szCs w:val="26"/>
          <w:lang w:val="vi-VN" w:eastAsia="vi-VN"/>
        </w:rPr>
        <mc:AlternateContent>
          <mc:Choice Requires="wps">
            <w:drawing>
              <wp:anchor distT="0" distB="0" distL="114300" distR="114300" simplePos="0" relativeHeight="251707392" behindDoc="0" locked="0" layoutInCell="1" allowOverlap="1" wp14:anchorId="783AE6F0" wp14:editId="4BC36EE7">
                <wp:simplePos x="0" y="0"/>
                <wp:positionH relativeFrom="column">
                  <wp:posOffset>1752600</wp:posOffset>
                </wp:positionH>
                <wp:positionV relativeFrom="paragraph">
                  <wp:posOffset>113665</wp:posOffset>
                </wp:positionV>
                <wp:extent cx="1266825" cy="514350"/>
                <wp:effectExtent l="0" t="0" r="28575" b="19050"/>
                <wp:wrapNone/>
                <wp:docPr id="1400" name="Text Box 1400"/>
                <wp:cNvGraphicFramePr/>
                <a:graphic xmlns:a="http://schemas.openxmlformats.org/drawingml/2006/main">
                  <a:graphicData uri="http://schemas.microsoft.com/office/word/2010/wordprocessingShape">
                    <wps:wsp>
                      <wps:cNvSpPr txBox="1"/>
                      <wps:spPr>
                        <a:xfrm>
                          <a:off x="0" y="0"/>
                          <a:ext cx="1266825" cy="514350"/>
                        </a:xfrm>
                        <a:prstGeom prst="rect">
                          <a:avLst/>
                        </a:prstGeom>
                        <a:solidFill>
                          <a:sysClr val="window" lastClr="FFFFFF"/>
                        </a:solidFill>
                        <a:ln w="6350">
                          <a:solidFill>
                            <a:prstClr val="black"/>
                          </a:solidFill>
                        </a:ln>
                        <a:effectLst/>
                      </wps:spPr>
                      <wps:txbx>
                        <w:txbxContent>
                          <w:p w14:paraId="219DCDF3" w14:textId="77777777" w:rsidR="00425555" w:rsidRPr="00035C42" w:rsidRDefault="00425555" w:rsidP="00540948">
                            <w:pPr>
                              <w:spacing w:line="240" w:lineRule="auto"/>
                              <w:ind w:firstLine="0"/>
                              <w:jc w:val="center"/>
                              <w:rPr>
                                <w:szCs w:val="26"/>
                              </w:rPr>
                            </w:pPr>
                            <w:r w:rsidRPr="00035C42">
                              <w:rPr>
                                <w:szCs w:val="26"/>
                              </w:rPr>
                              <w:t>Gấp tạo vân thủ công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0" o:spid="_x0000_s1039" type="#_x0000_t202" style="position:absolute;left:0;text-align:left;margin-left:138pt;margin-top:8.95pt;width:99.75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" fillcolor="window" strokeweight=".5pt">
                <v:textbox>
                  <w:txbxContent>
                    <w:p w14:paraId="219DCDF3" w14:textId="77777777" w:rsidR="00425555" w:rsidRPr="00035C42" w:rsidRDefault="00425555" w:rsidP="00540948">
                      <w:pPr>
                        <w:spacing w:line="240" w:lineRule="auto"/>
                        <w:ind w:firstLine="0"/>
                        <w:jc w:val="center"/>
                        <w:rPr>
                          <w:szCs w:val="26"/>
                        </w:rPr>
                      </w:pPr>
                      <w:r w:rsidRPr="00035C42">
                        <w:rPr>
                          <w:szCs w:val="26"/>
                        </w:rPr>
                        <w:t>Gấp tạo vân thủ công</w:t>
                      </w:r>
                    </w:p>
                  </w:txbxContent>
                </v:textbox>
              </v:shape>
            </w:pict>
          </mc:Fallback>
        </mc:AlternateContent>
      </w:r>
    </w:p>
    <w:p w14:paraId="0BB18BB4" w14:textId="309C7E23" w:rsidR="00922772" w:rsidRPr="003B5BB9" w:rsidRDefault="0086228D"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38112" behindDoc="0" locked="0" layoutInCell="1" allowOverlap="1" wp14:anchorId="5407882D" wp14:editId="7E9FC500">
                <wp:simplePos x="0" y="0"/>
                <wp:positionH relativeFrom="column">
                  <wp:posOffset>3049270</wp:posOffset>
                </wp:positionH>
                <wp:positionV relativeFrom="paragraph">
                  <wp:posOffset>87630</wp:posOffset>
                </wp:positionV>
                <wp:extent cx="5715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57150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id="Straight Connector 40"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1pt,6.9pt" to="285.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">
                <v:stroke dashstyle="dash"/>
              </v:line>
            </w:pict>
          </mc:Fallback>
        </mc:AlternateContent>
      </w:r>
    </w:p>
    <w:p w14:paraId="35492CEB" w14:textId="4C3485F5" w:rsidR="00922772" w:rsidRPr="003B5BB9" w:rsidRDefault="0086228D"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16608" behindDoc="0" locked="0" layoutInCell="1" allowOverlap="1" wp14:anchorId="18063E75" wp14:editId="3E66F045">
                <wp:simplePos x="0" y="0"/>
                <wp:positionH relativeFrom="column">
                  <wp:posOffset>-118110</wp:posOffset>
                </wp:positionH>
                <wp:positionV relativeFrom="paragraph">
                  <wp:posOffset>248920</wp:posOffset>
                </wp:positionV>
                <wp:extent cx="1513840" cy="361950"/>
                <wp:effectExtent l="0" t="0" r="10160" b="19050"/>
                <wp:wrapNone/>
                <wp:docPr id="1397" name="Text Box 1397"/>
                <wp:cNvGraphicFramePr/>
                <a:graphic xmlns:a="http://schemas.openxmlformats.org/drawingml/2006/main">
                  <a:graphicData uri="http://schemas.microsoft.com/office/word/2010/wordprocessingShape">
                    <wps:wsp>
                      <wps:cNvSpPr txBox="1"/>
                      <wps:spPr>
                        <a:xfrm>
                          <a:off x="0" y="0"/>
                          <a:ext cx="1513840" cy="361950"/>
                        </a:xfrm>
                        <a:prstGeom prst="rect">
                          <a:avLst/>
                        </a:prstGeom>
                        <a:solidFill>
                          <a:sysClr val="window" lastClr="FFFFFF"/>
                        </a:solidFill>
                        <a:ln w="6350">
                          <a:solidFill>
                            <a:prstClr val="black"/>
                          </a:solidFill>
                        </a:ln>
                        <a:effectLst/>
                      </wps:spPr>
                      <wps:txbx>
                        <w:txbxContent>
                          <w:p w14:paraId="6D1737CA" w14:textId="0ED7B1B9" w:rsidR="00425555" w:rsidRPr="00664F94" w:rsidRDefault="00425555" w:rsidP="00540948">
                            <w:pPr>
                              <w:ind w:firstLine="0"/>
                              <w:jc w:val="center"/>
                              <w:rPr>
                                <w:szCs w:val="26"/>
                              </w:rPr>
                            </w:pPr>
                            <w:r>
                              <w:rPr>
                                <w:szCs w:val="26"/>
                              </w:rPr>
                              <w:t>Chỉ may- Gia nhiệt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97" o:spid="_x0000_s1040" type="#_x0000_t202" style="position:absolute;left:0;text-align:left;margin-left:-9.3pt;margin-top:19.6pt;width:119.2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" fillcolor="window" strokeweight=".5pt">
                <v:textbox>
                  <w:txbxContent>
                    <w:p w14:paraId="6D1737CA" w14:textId="0ED7B1B9" w:rsidR="00425555" w:rsidRPr="00664F94" w:rsidRDefault="00425555" w:rsidP="00540948">
                      <w:pPr>
                        <w:ind w:firstLine="0"/>
                        <w:jc w:val="center"/>
                        <w:rPr>
                          <w:szCs w:val="26"/>
                        </w:rPr>
                      </w:pPr>
                      <w:r>
                        <w:rPr>
                          <w:szCs w:val="26"/>
                        </w:rPr>
                        <w:t>Chỉ may- Gia nhiệt</w:t>
                      </w:r>
                    </w:p>
                  </w:txbxContent>
                </v:textbox>
              </v:shape>
            </w:pict>
          </mc:Fallback>
        </mc:AlternateContent>
      </w:r>
      <w:r w:rsidRPr="003357BD">
        <w:rPr>
          <w:rFonts w:eastAsia="Calibri"/>
          <w:noProof/>
          <w:szCs w:val="26"/>
          <w:lang w:val="vi-VN" w:eastAsia="vi-VN"/>
        </w:rPr>
        <mc:AlternateContent>
          <mc:Choice Requires="wps">
            <w:drawing>
              <wp:anchor distT="0" distB="0" distL="114300" distR="114300" simplePos="0" relativeHeight="251727872" behindDoc="0" locked="0" layoutInCell="1" allowOverlap="1" wp14:anchorId="6853B414" wp14:editId="135BDB7F">
                <wp:simplePos x="0" y="0"/>
                <wp:positionH relativeFrom="column">
                  <wp:posOffset>2406015</wp:posOffset>
                </wp:positionH>
                <wp:positionV relativeFrom="paragraph">
                  <wp:posOffset>60960</wp:posOffset>
                </wp:positionV>
                <wp:extent cx="0" cy="238125"/>
                <wp:effectExtent l="95250" t="0" r="57150" b="66675"/>
                <wp:wrapNone/>
                <wp:docPr id="313" name="Straight Arrow Connector 31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313" o:spid="_x0000_s1026" type="#_x0000_t32" style="position:absolute;margin-left:189.45pt;margin-top:4.8pt;width:0;height:18.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">
                <v:stroke endarrow="open"/>
              </v:shape>
            </w:pict>
          </mc:Fallback>
        </mc:AlternateContent>
      </w:r>
    </w:p>
    <w:p w14:paraId="534CF382" w14:textId="534CAF79" w:rsidR="00922772" w:rsidRPr="003B5BB9" w:rsidRDefault="0086228D"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46304" behindDoc="0" locked="0" layoutInCell="1" allowOverlap="1" wp14:anchorId="5CFF01E1" wp14:editId="3FF4A400">
                <wp:simplePos x="0" y="0"/>
                <wp:positionH relativeFrom="column">
                  <wp:posOffset>1426210</wp:posOffset>
                </wp:positionH>
                <wp:positionV relativeFrom="paragraph">
                  <wp:posOffset>162560</wp:posOffset>
                </wp:positionV>
                <wp:extent cx="36195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8" o:spid="_x0000_s1026" type="#_x0000_t32" style="position:absolute;margin-left:112.3pt;margin-top:12.8pt;width:28.5pt;height: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">
                <v:stroke endarrow="open"/>
              </v:shape>
            </w:pict>
          </mc:Fallback>
        </mc:AlternateContent>
      </w:r>
      <w:r w:rsidRPr="003357BD">
        <w:rPr>
          <w:rFonts w:eastAsia="Calibri"/>
          <w:noProof/>
          <w:szCs w:val="26"/>
          <w:lang w:val="vi-VN" w:eastAsia="vi-VN"/>
        </w:rPr>
        <mc:AlternateContent>
          <mc:Choice Requires="wps">
            <w:drawing>
              <wp:anchor distT="0" distB="0" distL="114300" distR="114300" simplePos="0" relativeHeight="251737088" behindDoc="0" locked="0" layoutInCell="1" allowOverlap="1" wp14:anchorId="5D41AA05" wp14:editId="5E587646">
                <wp:simplePos x="0" y="0"/>
                <wp:positionH relativeFrom="column">
                  <wp:posOffset>3047365</wp:posOffset>
                </wp:positionH>
                <wp:positionV relativeFrom="paragraph">
                  <wp:posOffset>156210</wp:posOffset>
                </wp:positionV>
                <wp:extent cx="5715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71500" cy="0"/>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id="Straight Connector 3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39.95pt,12.3pt" to="284.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">
                <v:stroke dashstyle="dash"/>
              </v:line>
            </w:pict>
          </mc:Fallback>
        </mc:AlternateContent>
      </w:r>
      <w:r w:rsidRPr="003357BD">
        <w:rPr>
          <w:rFonts w:eastAsia="Calibri"/>
          <w:noProof/>
          <w:szCs w:val="26"/>
          <w:lang w:val="vi-VN" w:eastAsia="vi-VN"/>
        </w:rPr>
        <mc:AlternateContent>
          <mc:Choice Requires="wps">
            <w:drawing>
              <wp:anchor distT="0" distB="0" distL="114300" distR="114300" simplePos="0" relativeHeight="251708416" behindDoc="0" locked="0" layoutInCell="1" allowOverlap="1" wp14:anchorId="23B0E160" wp14:editId="6FA6E329">
                <wp:simplePos x="0" y="0"/>
                <wp:positionH relativeFrom="column">
                  <wp:posOffset>1810385</wp:posOffset>
                </wp:positionH>
                <wp:positionV relativeFrom="paragraph">
                  <wp:posOffset>11430</wp:posOffset>
                </wp:positionV>
                <wp:extent cx="1238250" cy="314325"/>
                <wp:effectExtent l="0" t="0" r="19050" b="28575"/>
                <wp:wrapNone/>
                <wp:docPr id="1399" name="Text Box 1399"/>
                <wp:cNvGraphicFramePr/>
                <a:graphic xmlns:a="http://schemas.openxmlformats.org/drawingml/2006/main">
                  <a:graphicData uri="http://schemas.microsoft.com/office/word/2010/wordprocessingShape">
                    <wps:wsp>
                      <wps:cNvSpPr txBox="1"/>
                      <wps:spPr>
                        <a:xfrm>
                          <a:off x="0" y="0"/>
                          <a:ext cx="1238250" cy="314325"/>
                        </a:xfrm>
                        <a:prstGeom prst="rect">
                          <a:avLst/>
                        </a:prstGeom>
                        <a:solidFill>
                          <a:sysClr val="window" lastClr="FFFFFF"/>
                        </a:solidFill>
                        <a:ln w="6350">
                          <a:solidFill>
                            <a:prstClr val="black"/>
                          </a:solidFill>
                        </a:ln>
                        <a:effectLst/>
                      </wps:spPr>
                      <wps:txbx>
                        <w:txbxContent>
                          <w:p w14:paraId="37BB2596" w14:textId="2D72AB5A" w:rsidR="00425555" w:rsidRPr="00F97637" w:rsidRDefault="00425555" w:rsidP="00540948">
                            <w:pPr>
                              <w:ind w:firstLine="0"/>
                              <w:jc w:val="center"/>
                              <w:rPr>
                                <w:szCs w:val="26"/>
                              </w:rPr>
                            </w:pPr>
                            <w:r w:rsidRPr="00F97637">
                              <w:rPr>
                                <w:szCs w:val="26"/>
                              </w:rPr>
                              <w:t>May</w:t>
                            </w:r>
                            <w:r>
                              <w:rPr>
                                <w:szCs w:val="26"/>
                              </w:rPr>
                              <w:t>- Dán đáy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99" o:spid="_x0000_s1041" type="#_x0000_t202" style="position:absolute;left:0;text-align:left;margin-left:142.55pt;margin-top:.9pt;width:97.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" fillcolor="window" strokeweight=".5pt">
                <v:textbox>
                  <w:txbxContent>
                    <w:p w14:paraId="37BB2596" w14:textId="2D72AB5A" w:rsidR="00425555" w:rsidRPr="00F97637" w:rsidRDefault="00425555" w:rsidP="00540948">
                      <w:pPr>
                        <w:ind w:firstLine="0"/>
                        <w:jc w:val="center"/>
                        <w:rPr>
                          <w:szCs w:val="26"/>
                        </w:rPr>
                      </w:pPr>
                      <w:r w:rsidRPr="00F97637">
                        <w:rPr>
                          <w:szCs w:val="26"/>
                        </w:rPr>
                        <w:t>May</w:t>
                      </w:r>
                      <w:r>
                        <w:rPr>
                          <w:szCs w:val="26"/>
                        </w:rPr>
                        <w:t>- Dán đáy</w:t>
                      </w:r>
                    </w:p>
                  </w:txbxContent>
                </v:textbox>
              </v:shape>
            </w:pict>
          </mc:Fallback>
        </mc:AlternateContent>
      </w:r>
    </w:p>
    <w:p w14:paraId="4A26AEA6" w14:textId="3501BC9E" w:rsidR="00922772" w:rsidRPr="003B5BB9" w:rsidRDefault="0086228D"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28896" behindDoc="0" locked="0" layoutInCell="1" allowOverlap="1" wp14:anchorId="22215391" wp14:editId="1EADC29B">
                <wp:simplePos x="0" y="0"/>
                <wp:positionH relativeFrom="column">
                  <wp:posOffset>2426970</wp:posOffset>
                </wp:positionH>
                <wp:positionV relativeFrom="paragraph">
                  <wp:posOffset>38735</wp:posOffset>
                </wp:positionV>
                <wp:extent cx="0" cy="257175"/>
                <wp:effectExtent l="95250" t="0" r="57150" b="66675"/>
                <wp:wrapNone/>
                <wp:docPr id="305" name="Straight Arrow Connector 305"/>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style="position:absolute;margin-left:191.1pt;margin-top:3.05pt;width:0;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">
                <v:stroke endarrow="open"/>
              </v:shape>
            </w:pict>
          </mc:Fallback>
        </mc:AlternateContent>
      </w:r>
    </w:p>
    <w:p w14:paraId="4906E9C6" w14:textId="12A74F7D" w:rsidR="00922772" w:rsidRPr="003B5BB9" w:rsidRDefault="0086228D"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98528" behindDoc="0" locked="0" layoutInCell="1" allowOverlap="1" wp14:anchorId="40CDDB14" wp14:editId="238268BD">
                <wp:simplePos x="0" y="0"/>
                <wp:positionH relativeFrom="column">
                  <wp:posOffset>4065905</wp:posOffset>
                </wp:positionH>
                <wp:positionV relativeFrom="paragraph">
                  <wp:posOffset>128270</wp:posOffset>
                </wp:positionV>
                <wp:extent cx="1181100" cy="361315"/>
                <wp:effectExtent l="0" t="0" r="19050" b="19685"/>
                <wp:wrapNone/>
                <wp:docPr id="17" name="Text Box 17"/>
                <wp:cNvGraphicFramePr/>
                <a:graphic xmlns:a="http://schemas.openxmlformats.org/drawingml/2006/main">
                  <a:graphicData uri="http://schemas.microsoft.com/office/word/2010/wordprocessingShape">
                    <wps:wsp>
                      <wps:cNvSpPr txBox="1"/>
                      <wps:spPr>
                        <a:xfrm>
                          <a:off x="0" y="0"/>
                          <a:ext cx="1181100" cy="361315"/>
                        </a:xfrm>
                        <a:prstGeom prst="rect">
                          <a:avLst/>
                        </a:prstGeom>
                        <a:solidFill>
                          <a:sysClr val="window" lastClr="FFFFFF"/>
                        </a:solidFill>
                        <a:ln w="6350">
                          <a:solidFill>
                            <a:prstClr val="black"/>
                          </a:solidFill>
                          <a:prstDash val="dash"/>
                        </a:ln>
                        <a:effectLst/>
                      </wps:spPr>
                      <wps:txbx>
                        <w:txbxContent>
                          <w:p w14:paraId="3E96B9D1" w14:textId="555FB31F" w:rsidR="00425555" w:rsidRDefault="00425555" w:rsidP="00680D6C">
                            <w:pPr>
                              <w:spacing w:line="240" w:lineRule="auto"/>
                              <w:ind w:firstLine="0"/>
                              <w:jc w:val="center"/>
                              <w:rPr>
                                <w:szCs w:val="26"/>
                              </w:rPr>
                            </w:pPr>
                            <w:r>
                              <w:rPr>
                                <w:szCs w:val="26"/>
                              </w:rPr>
                              <w:t>Sản phẩm lỗi</w:t>
                            </w:r>
                          </w:p>
                          <w:p w14:paraId="37636AF5" w14:textId="77777777" w:rsidR="00425555" w:rsidRPr="00CB36CE" w:rsidRDefault="00425555" w:rsidP="00680D6C">
                            <w:pPr>
                              <w:spacing w:line="240" w:lineRule="auto"/>
                              <w:ind w:firstLine="0"/>
                              <w:jc w:val="left"/>
                              <w:rPr>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left:0;text-align:left;margin-left:320.15pt;margin-top:10.1pt;width:93pt;height:2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" fillcolor="window" strokeweight=".5pt">
                <v:stroke dashstyle="dash"/>
                <v:textbox>
                  <w:txbxContent>
                    <w:p w14:paraId="3E96B9D1" w14:textId="555FB31F" w:rsidR="00425555" w:rsidRDefault="00425555" w:rsidP="00680D6C">
                      <w:pPr>
                        <w:spacing w:line="240" w:lineRule="auto"/>
                        <w:ind w:firstLine="0"/>
                        <w:jc w:val="center"/>
                        <w:rPr>
                          <w:szCs w:val="26"/>
                        </w:rPr>
                      </w:pPr>
                      <w:r>
                        <w:rPr>
                          <w:szCs w:val="26"/>
                        </w:rPr>
                        <w:t>Sản phẩm lỗi</w:t>
                      </w:r>
                    </w:p>
                    <w:p w14:paraId="37636AF5" w14:textId="77777777" w:rsidR="00425555" w:rsidRPr="00CB36CE" w:rsidRDefault="00425555" w:rsidP="00680D6C">
                      <w:pPr>
                        <w:spacing w:line="240" w:lineRule="auto"/>
                        <w:ind w:firstLine="0"/>
                        <w:jc w:val="left"/>
                        <w:rPr>
                          <w:szCs w:val="26"/>
                        </w:rPr>
                      </w:pPr>
                    </w:p>
                  </w:txbxContent>
                </v:textbox>
              </v:shape>
            </w:pict>
          </mc:Fallback>
        </mc:AlternateContent>
      </w:r>
      <w:r w:rsidRPr="003357BD">
        <w:rPr>
          <w:rFonts w:eastAsia="Calibri"/>
          <w:noProof/>
          <w:szCs w:val="26"/>
          <w:lang w:val="vi-VN" w:eastAsia="vi-VN"/>
        </w:rPr>
        <mc:AlternateContent>
          <mc:Choice Requires="wps">
            <w:drawing>
              <wp:anchor distT="0" distB="0" distL="114300" distR="114300" simplePos="0" relativeHeight="251800576" behindDoc="0" locked="0" layoutInCell="1" allowOverlap="1" wp14:anchorId="6C7BEA30" wp14:editId="0051E02E">
                <wp:simplePos x="0" y="0"/>
                <wp:positionH relativeFrom="column">
                  <wp:posOffset>3034030</wp:posOffset>
                </wp:positionH>
                <wp:positionV relativeFrom="paragraph">
                  <wp:posOffset>276225</wp:posOffset>
                </wp:positionV>
                <wp:extent cx="1030605" cy="0"/>
                <wp:effectExtent l="0" t="76200" r="17145" b="114300"/>
                <wp:wrapNone/>
                <wp:docPr id="26" name="Straight Arrow Connector 26"/>
                <wp:cNvGraphicFramePr/>
                <a:graphic xmlns:a="http://schemas.openxmlformats.org/drawingml/2006/main">
                  <a:graphicData uri="http://schemas.microsoft.com/office/word/2010/wordprocessingShape">
                    <wps:wsp>
                      <wps:cNvCnPr/>
                      <wps:spPr>
                        <a:xfrm>
                          <a:off x="0" y="0"/>
                          <a:ext cx="1030605" cy="0"/>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anchor>
            </w:drawing>
          </mc:Choice>
          <mc:Fallback>
            <w:pict>
              <v:shape id="Straight Arrow Connector 26" o:spid="_x0000_s1026" type="#_x0000_t32" style="position:absolute;margin-left:238.9pt;margin-top:21.75pt;width:81.15pt;height:0;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">
                <v:stroke dashstyle="dash" endarrow="open"/>
              </v:shape>
            </w:pict>
          </mc:Fallback>
        </mc:AlternateContent>
      </w:r>
      <w:r w:rsidRPr="003357BD">
        <w:rPr>
          <w:rFonts w:eastAsia="Calibri"/>
          <w:noProof/>
          <w:szCs w:val="26"/>
          <w:lang w:val="vi-VN" w:eastAsia="vi-VN"/>
        </w:rPr>
        <mc:AlternateContent>
          <mc:Choice Requires="wps">
            <w:drawing>
              <wp:anchor distT="0" distB="0" distL="114300" distR="114300" simplePos="0" relativeHeight="251709440" behindDoc="0" locked="0" layoutInCell="1" allowOverlap="1" wp14:anchorId="0071249E" wp14:editId="347967A8">
                <wp:simplePos x="0" y="0"/>
                <wp:positionH relativeFrom="column">
                  <wp:posOffset>1788160</wp:posOffset>
                </wp:positionH>
                <wp:positionV relativeFrom="paragraph">
                  <wp:posOffset>9525</wp:posOffset>
                </wp:positionV>
                <wp:extent cx="1257300" cy="495300"/>
                <wp:effectExtent l="0" t="0" r="19050" b="19050"/>
                <wp:wrapNone/>
                <wp:docPr id="1396" name="Text Box 1396"/>
                <wp:cNvGraphicFramePr/>
                <a:graphic xmlns:a="http://schemas.openxmlformats.org/drawingml/2006/main">
                  <a:graphicData uri="http://schemas.microsoft.com/office/word/2010/wordprocessingShape">
                    <wps:wsp>
                      <wps:cNvSpPr txBox="1"/>
                      <wps:spPr>
                        <a:xfrm>
                          <a:off x="0" y="0"/>
                          <a:ext cx="1257300" cy="495300"/>
                        </a:xfrm>
                        <a:prstGeom prst="rect">
                          <a:avLst/>
                        </a:prstGeom>
                        <a:solidFill>
                          <a:sysClr val="window" lastClr="FFFFFF"/>
                        </a:solidFill>
                        <a:ln w="6350">
                          <a:solidFill>
                            <a:prstClr val="black"/>
                          </a:solidFill>
                        </a:ln>
                        <a:effectLst/>
                      </wps:spPr>
                      <wps:txbx>
                        <w:txbxContent>
                          <w:p w14:paraId="333AAD4D" w14:textId="77777777" w:rsidR="00425555" w:rsidRPr="00F97637" w:rsidRDefault="00425555" w:rsidP="00540948">
                            <w:pPr>
                              <w:spacing w:line="240" w:lineRule="auto"/>
                              <w:ind w:firstLine="0"/>
                              <w:jc w:val="center"/>
                              <w:rPr>
                                <w:szCs w:val="26"/>
                              </w:rPr>
                            </w:pPr>
                            <w:r w:rsidRPr="00F97637">
                              <w:rPr>
                                <w:szCs w:val="26"/>
                              </w:rPr>
                              <w:t>Kiểm tra chất lượng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96" o:spid="_x0000_s1043" type="#_x0000_t202" style="position:absolute;left:0;text-align:left;margin-left:140.8pt;margin-top:.75pt;width:99pt;height: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" fillcolor="window" strokeweight=".5pt">
                <v:textbox>
                  <w:txbxContent>
                    <w:p w14:paraId="333AAD4D" w14:textId="77777777" w:rsidR="00425555" w:rsidRPr="00F97637" w:rsidRDefault="00425555" w:rsidP="00540948">
                      <w:pPr>
                        <w:spacing w:line="240" w:lineRule="auto"/>
                        <w:ind w:firstLine="0"/>
                        <w:jc w:val="center"/>
                        <w:rPr>
                          <w:szCs w:val="26"/>
                        </w:rPr>
                      </w:pPr>
                      <w:r w:rsidRPr="00F97637">
                        <w:rPr>
                          <w:szCs w:val="26"/>
                        </w:rPr>
                        <w:t>Kiểm tra chất lượng</w:t>
                      </w:r>
                    </w:p>
                  </w:txbxContent>
                </v:textbox>
              </v:shape>
            </w:pict>
          </mc:Fallback>
        </mc:AlternateContent>
      </w:r>
    </w:p>
    <w:p w14:paraId="2943381C" w14:textId="52B41851" w:rsidR="00922772" w:rsidRPr="003B5BB9" w:rsidRDefault="0086228D"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29920" behindDoc="0" locked="0" layoutInCell="1" allowOverlap="1" wp14:anchorId="7F54A1BB" wp14:editId="6215B0EB">
                <wp:simplePos x="0" y="0"/>
                <wp:positionH relativeFrom="column">
                  <wp:posOffset>2451735</wp:posOffset>
                </wp:positionH>
                <wp:positionV relativeFrom="paragraph">
                  <wp:posOffset>220980</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93.05pt;margin-top:17.4pt;width:0;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">
                <v:stroke endarrow="open"/>
              </v:shape>
            </w:pict>
          </mc:Fallback>
        </mc:AlternateContent>
      </w:r>
    </w:p>
    <w:p w14:paraId="324A904D" w14:textId="7AF2E65D" w:rsidR="00922772" w:rsidRPr="003B5BB9" w:rsidRDefault="0086228D" w:rsidP="00FE6A1F">
      <w:pPr>
        <w:ind w:right="-3" w:firstLine="0"/>
        <w:rPr>
          <w:i/>
          <w:color w:val="000000" w:themeColor="text1"/>
          <w:szCs w:val="26"/>
          <w:highlight w:val="yellow"/>
          <w:lang w:val="nb-NO"/>
        </w:rPr>
      </w:pPr>
      <w:r w:rsidRPr="003357BD">
        <w:rPr>
          <w:rFonts w:eastAsia="Calibri"/>
          <w:noProof/>
          <w:szCs w:val="26"/>
          <w:lang w:val="vi-VN" w:eastAsia="vi-VN"/>
        </w:rPr>
        <mc:AlternateContent>
          <mc:Choice Requires="wps">
            <w:drawing>
              <wp:anchor distT="0" distB="0" distL="114300" distR="114300" simplePos="0" relativeHeight="251710464" behindDoc="0" locked="0" layoutInCell="1" allowOverlap="1" wp14:anchorId="59FB9652" wp14:editId="5CF8E5D0">
                <wp:simplePos x="0" y="0"/>
                <wp:positionH relativeFrom="column">
                  <wp:posOffset>1567180</wp:posOffset>
                </wp:positionH>
                <wp:positionV relativeFrom="paragraph">
                  <wp:posOffset>149225</wp:posOffset>
                </wp:positionV>
                <wp:extent cx="1711325" cy="361315"/>
                <wp:effectExtent l="0" t="0" r="22225" b="19685"/>
                <wp:wrapNone/>
                <wp:docPr id="1395" name="Text Box 1395"/>
                <wp:cNvGraphicFramePr/>
                <a:graphic xmlns:a="http://schemas.openxmlformats.org/drawingml/2006/main">
                  <a:graphicData uri="http://schemas.microsoft.com/office/word/2010/wordprocessingShape">
                    <wps:wsp>
                      <wps:cNvSpPr txBox="1"/>
                      <wps:spPr>
                        <a:xfrm>
                          <a:off x="0" y="0"/>
                          <a:ext cx="1711325" cy="361315"/>
                        </a:xfrm>
                        <a:prstGeom prst="rect">
                          <a:avLst/>
                        </a:prstGeom>
                        <a:solidFill>
                          <a:sysClr val="window" lastClr="FFFFFF"/>
                        </a:solidFill>
                        <a:ln w="6350">
                          <a:solidFill>
                            <a:prstClr val="black"/>
                          </a:solidFill>
                        </a:ln>
                        <a:effectLst/>
                      </wps:spPr>
                      <wps:txbx>
                        <w:txbxContent>
                          <w:p w14:paraId="14FFC524" w14:textId="77777777" w:rsidR="00425555" w:rsidRPr="00F97637" w:rsidRDefault="00425555" w:rsidP="00540948">
                            <w:pPr>
                              <w:ind w:firstLine="0"/>
                              <w:jc w:val="center"/>
                              <w:rPr>
                                <w:szCs w:val="26"/>
                              </w:rPr>
                            </w:pPr>
                            <w:r w:rsidRPr="00F97637">
                              <w:rPr>
                                <w:szCs w:val="26"/>
                              </w:rPr>
                              <w:t>Đóng kiện hoàn thiện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95" o:spid="_x0000_s1044" type="#_x0000_t202" style="position:absolute;left:0;text-align:left;margin-left:123.4pt;margin-top:11.75pt;width:134.75pt;height:2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" fillcolor="window" strokeweight=".5pt">
                <v:textbox>
                  <w:txbxContent>
                    <w:p w14:paraId="14FFC524" w14:textId="77777777" w:rsidR="00425555" w:rsidRPr="00F97637" w:rsidRDefault="00425555" w:rsidP="00540948">
                      <w:pPr>
                        <w:ind w:firstLine="0"/>
                        <w:jc w:val="center"/>
                        <w:rPr>
                          <w:szCs w:val="26"/>
                        </w:rPr>
                      </w:pPr>
                      <w:r w:rsidRPr="00F97637">
                        <w:rPr>
                          <w:szCs w:val="26"/>
                        </w:rPr>
                        <w:t>Đóng kiện hoàn thiện</w:t>
                      </w:r>
                    </w:p>
                  </w:txbxContent>
                </v:textbox>
              </v:shape>
            </w:pict>
          </mc:Fallback>
        </mc:AlternateContent>
      </w:r>
      <w:r w:rsidR="00AC3FE3" w:rsidRPr="003B5BB9">
        <w:rPr>
          <w:i/>
          <w:color w:val="000000" w:themeColor="text1"/>
          <w:szCs w:val="26"/>
          <w:highlight w:val="yellow"/>
          <w:lang w:val="nb-NO"/>
        </w:rPr>
        <w:t xml:space="preserve">  </w:t>
      </w:r>
    </w:p>
    <w:p w14:paraId="37547869" w14:textId="52BC0707" w:rsidR="00AC3FE3" w:rsidRPr="003B5BB9" w:rsidRDefault="00AC3FE3" w:rsidP="00FE6A1F">
      <w:pPr>
        <w:ind w:right="-3" w:firstLine="0"/>
        <w:rPr>
          <w:i/>
          <w:color w:val="000000" w:themeColor="text1"/>
          <w:szCs w:val="26"/>
          <w:highlight w:val="yellow"/>
          <w:lang w:val="nb-NO"/>
        </w:rPr>
      </w:pPr>
    </w:p>
    <w:p w14:paraId="3E6E340C" w14:textId="1C931C5F" w:rsidR="00351C0C" w:rsidRPr="003B5BB9" w:rsidRDefault="00351C0C" w:rsidP="00FE6A1F">
      <w:pPr>
        <w:ind w:right="-3" w:firstLine="0"/>
        <w:rPr>
          <w:i/>
          <w:color w:val="000000" w:themeColor="text1"/>
          <w:szCs w:val="26"/>
          <w:highlight w:val="yellow"/>
          <w:lang w:val="nb-NO"/>
        </w:rPr>
      </w:pPr>
    </w:p>
    <w:p w14:paraId="5452E727" w14:textId="16E640B2" w:rsidR="0020134F" w:rsidRPr="003357BD" w:rsidRDefault="00AD289B" w:rsidP="00FE6A1F">
      <w:pPr>
        <w:ind w:right="-3" w:firstLine="0"/>
        <w:rPr>
          <w:i/>
          <w:color w:val="000000" w:themeColor="text1"/>
          <w:szCs w:val="26"/>
        </w:rPr>
      </w:pPr>
      <w:r w:rsidRPr="003357BD">
        <w:rPr>
          <w:i/>
          <w:color w:val="000000" w:themeColor="text1"/>
          <w:szCs w:val="26"/>
        </w:rPr>
        <w:t>Ghi chú: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326"/>
      </w:tblGrid>
      <w:tr w:rsidR="00AB614B" w:rsidRPr="003357BD" w14:paraId="33707008" w14:textId="77777777" w:rsidTr="008F1134">
        <w:tc>
          <w:tcPr>
            <w:tcW w:w="959" w:type="dxa"/>
          </w:tcPr>
          <w:p w14:paraId="50432E6C" w14:textId="7B2EDB1E" w:rsidR="00AD289B" w:rsidRPr="003357BD" w:rsidRDefault="00AD289B" w:rsidP="00FE6A1F">
            <w:pPr>
              <w:ind w:right="-3" w:firstLine="0"/>
              <w:rPr>
                <w:color w:val="000000" w:themeColor="text1"/>
                <w:szCs w:val="26"/>
              </w:rPr>
            </w:pPr>
            <w:r w:rsidRPr="003357BD">
              <w:rPr>
                <w:noProof/>
                <w:color w:val="000000" w:themeColor="text1"/>
                <w:szCs w:val="26"/>
                <w:lang w:val="vi-VN" w:eastAsia="vi-VN"/>
              </w:rPr>
              <w:lastRenderedPageBreak/>
              <mc:AlternateContent>
                <mc:Choice Requires="wps">
                  <w:drawing>
                    <wp:anchor distT="0" distB="0" distL="114300" distR="114300" simplePos="0" relativeHeight="251642880" behindDoc="0" locked="0" layoutInCell="1" allowOverlap="1" wp14:anchorId="4F98F646" wp14:editId="241A8503">
                      <wp:simplePos x="0" y="0"/>
                      <wp:positionH relativeFrom="column">
                        <wp:posOffset>58420</wp:posOffset>
                      </wp:positionH>
                      <wp:positionV relativeFrom="paragraph">
                        <wp:posOffset>105410</wp:posOffset>
                      </wp:positionV>
                      <wp:extent cx="361315" cy="0"/>
                      <wp:effectExtent l="0" t="76200" r="19685" b="114300"/>
                      <wp:wrapNone/>
                      <wp:docPr id="353" name="Straight Arrow Connector 353"/>
                      <wp:cNvGraphicFramePr/>
                      <a:graphic xmlns:a="http://schemas.openxmlformats.org/drawingml/2006/main">
                        <a:graphicData uri="http://schemas.microsoft.com/office/word/2010/wordprocessingShape">
                          <wps:wsp>
                            <wps:cNvCnPr/>
                            <wps:spPr>
                              <a:xfrm>
                                <a:off x="0" y="0"/>
                                <a:ext cx="361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53" o:spid="_x0000_s1026" type="#_x0000_t32" style="position:absolute;margin-left:4.6pt;margin-top:8.3pt;width:28.45pt;height:0;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" strokecolor="black [3200]" strokeweight=".5pt">
                      <v:stroke endarrow="open" joinstyle="miter"/>
                    </v:shape>
                  </w:pict>
                </mc:Fallback>
              </mc:AlternateContent>
            </w:r>
          </w:p>
        </w:tc>
        <w:tc>
          <w:tcPr>
            <w:tcW w:w="8326" w:type="dxa"/>
          </w:tcPr>
          <w:p w14:paraId="3C58BDA6" w14:textId="324FFE06" w:rsidR="00AD289B" w:rsidRPr="003357BD" w:rsidRDefault="00AD289B" w:rsidP="00FE6A1F">
            <w:pPr>
              <w:ind w:right="-3" w:firstLine="0"/>
              <w:rPr>
                <w:color w:val="000000" w:themeColor="text1"/>
                <w:szCs w:val="26"/>
              </w:rPr>
            </w:pPr>
            <w:r w:rsidRPr="003357BD">
              <w:rPr>
                <w:color w:val="000000" w:themeColor="text1"/>
                <w:szCs w:val="26"/>
              </w:rPr>
              <w:t>: Đường công nghệ</w:t>
            </w:r>
          </w:p>
        </w:tc>
      </w:tr>
      <w:tr w:rsidR="00AB614B" w:rsidRPr="003357BD" w14:paraId="0850642B" w14:textId="77777777" w:rsidTr="008F1134">
        <w:tc>
          <w:tcPr>
            <w:tcW w:w="959" w:type="dxa"/>
          </w:tcPr>
          <w:p w14:paraId="59847ECC" w14:textId="4589A4D9" w:rsidR="00AD289B" w:rsidRPr="003357BD" w:rsidRDefault="00AD289B" w:rsidP="00FE6A1F">
            <w:pPr>
              <w:ind w:right="-3" w:firstLine="0"/>
              <w:rPr>
                <w:noProof/>
                <w:color w:val="000000" w:themeColor="text1"/>
                <w:szCs w:val="26"/>
              </w:rPr>
            </w:pPr>
            <w:r w:rsidRPr="003357BD">
              <w:rPr>
                <w:noProof/>
                <w:color w:val="000000" w:themeColor="text1"/>
                <w:szCs w:val="26"/>
                <w:lang w:val="vi-VN" w:eastAsia="vi-VN"/>
              </w:rPr>
              <mc:AlternateContent>
                <mc:Choice Requires="wps">
                  <w:drawing>
                    <wp:anchor distT="0" distB="0" distL="114300" distR="114300" simplePos="0" relativeHeight="251643904" behindDoc="0" locked="0" layoutInCell="1" allowOverlap="1" wp14:anchorId="4C85FBBD" wp14:editId="0D064B07">
                      <wp:simplePos x="0" y="0"/>
                      <wp:positionH relativeFrom="column">
                        <wp:posOffset>59055</wp:posOffset>
                      </wp:positionH>
                      <wp:positionV relativeFrom="paragraph">
                        <wp:posOffset>104140</wp:posOffset>
                      </wp:positionV>
                      <wp:extent cx="360857" cy="0"/>
                      <wp:effectExtent l="0" t="76200" r="20320" b="114300"/>
                      <wp:wrapNone/>
                      <wp:docPr id="354" name="Straight Arrow Connector 354"/>
                      <wp:cNvGraphicFramePr/>
                      <a:graphic xmlns:a="http://schemas.openxmlformats.org/drawingml/2006/main">
                        <a:graphicData uri="http://schemas.microsoft.com/office/word/2010/wordprocessingShape">
                          <wps:wsp>
                            <wps:cNvCnPr/>
                            <wps:spPr>
                              <a:xfrm>
                                <a:off x="0" y="0"/>
                                <a:ext cx="360857"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54" o:spid="_x0000_s1026" type="#_x0000_t32" style="position:absolute;margin-left:4.65pt;margin-top:8.2pt;width:28.4pt;height:0;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" strokecolor="black [3200]" strokeweight=".5pt">
                      <v:stroke dashstyle="dash" endarrow="open" joinstyle="miter"/>
                    </v:shape>
                  </w:pict>
                </mc:Fallback>
              </mc:AlternateContent>
            </w:r>
          </w:p>
        </w:tc>
        <w:tc>
          <w:tcPr>
            <w:tcW w:w="8326" w:type="dxa"/>
          </w:tcPr>
          <w:p w14:paraId="4B0134B8" w14:textId="1166DC82" w:rsidR="00AD289B" w:rsidRPr="003357BD" w:rsidRDefault="00AD289B" w:rsidP="00FE6A1F">
            <w:pPr>
              <w:ind w:right="-3" w:firstLine="0"/>
              <w:rPr>
                <w:color w:val="000000" w:themeColor="text1"/>
                <w:szCs w:val="26"/>
              </w:rPr>
            </w:pPr>
            <w:r w:rsidRPr="003357BD">
              <w:rPr>
                <w:color w:val="000000" w:themeColor="text1"/>
                <w:szCs w:val="26"/>
              </w:rPr>
              <w:t>: Đường dòng thải</w:t>
            </w:r>
          </w:p>
        </w:tc>
      </w:tr>
    </w:tbl>
    <w:p w14:paraId="3894B94A" w14:textId="5305E2DC" w:rsidR="00FA26D5" w:rsidRPr="003357BD" w:rsidRDefault="00FA26D5" w:rsidP="00AB1653">
      <w:pPr>
        <w:spacing w:before="120" w:after="120" w:line="312" w:lineRule="auto"/>
        <w:ind w:firstLine="0"/>
        <w:rPr>
          <w:b/>
          <w:color w:val="000000" w:themeColor="text1"/>
          <w:szCs w:val="26"/>
        </w:rPr>
      </w:pPr>
      <w:r w:rsidRPr="003357BD">
        <w:rPr>
          <w:b/>
          <w:color w:val="000000" w:themeColor="text1"/>
          <w:szCs w:val="26"/>
        </w:rPr>
        <w:t xml:space="preserve">* Mô tả quy trình sản xuất </w:t>
      </w:r>
    </w:p>
    <w:p w14:paraId="5B1DD0EE" w14:textId="16E66471" w:rsidR="007801E3" w:rsidRPr="003357BD" w:rsidRDefault="007801E3" w:rsidP="00AB1653">
      <w:pPr>
        <w:spacing w:before="120" w:after="120" w:line="312" w:lineRule="auto"/>
        <w:ind w:firstLine="0"/>
        <w:rPr>
          <w:i/>
          <w:color w:val="000000" w:themeColor="text1"/>
          <w:szCs w:val="26"/>
        </w:rPr>
      </w:pPr>
      <w:r w:rsidRPr="003357BD">
        <w:rPr>
          <w:i/>
          <w:color w:val="000000" w:themeColor="text1"/>
          <w:szCs w:val="26"/>
        </w:rPr>
        <w:t>1. Công đoạn tạo sợi</w:t>
      </w:r>
      <w:r w:rsidR="0071707C" w:rsidRPr="003357BD">
        <w:rPr>
          <w:i/>
          <w:color w:val="000000" w:themeColor="text1"/>
          <w:szCs w:val="26"/>
        </w:rPr>
        <w:t>:</w:t>
      </w:r>
    </w:p>
    <w:p w14:paraId="3BF4F4E1" w14:textId="302A7973" w:rsidR="00836563" w:rsidRPr="003357BD" w:rsidRDefault="00836563" w:rsidP="00AB1653">
      <w:pPr>
        <w:spacing w:before="120" w:after="120" w:line="312" w:lineRule="auto"/>
        <w:ind w:firstLine="567"/>
        <w:rPr>
          <w:color w:val="000000" w:themeColor="text1"/>
          <w:szCs w:val="26"/>
        </w:rPr>
      </w:pPr>
      <w:r w:rsidRPr="003357BD">
        <w:rPr>
          <w:color w:val="000000" w:themeColor="text1"/>
          <w:szCs w:val="26"/>
        </w:rPr>
        <w:t>Nhựa PP và phụ gia được định lượng đưa vào máy trộn để trộn theo tỷ lệ nhất định rồi cấp vào trục vít máy tạo sợi, trục này quay với tốc độ thay đổi vô cấp nhờ được dẫn động bởi một động cơ DC, có các vùng gia nhiệt bằng các nhiệt điện trở được bố trí dọc theo trục vít máy đùn. Nhựa đư</w:t>
      </w:r>
      <w:r w:rsidR="001404A2">
        <w:rPr>
          <w:color w:val="000000" w:themeColor="text1"/>
          <w:szCs w:val="26"/>
        </w:rPr>
        <w:t xml:space="preserve">ợc nấu chảy ở nhiệt </w:t>
      </w:r>
      <w:r w:rsidR="001404A2" w:rsidRPr="004415C2">
        <w:rPr>
          <w:szCs w:val="26"/>
        </w:rPr>
        <w:t>độ 80</w:t>
      </w:r>
      <w:r w:rsidRPr="004415C2">
        <w:rPr>
          <w:szCs w:val="26"/>
          <w:vertAlign w:val="superscript"/>
        </w:rPr>
        <w:t>0</w:t>
      </w:r>
      <w:r w:rsidRPr="004415C2">
        <w:rPr>
          <w:szCs w:val="26"/>
        </w:rPr>
        <w:t>C</w:t>
      </w:r>
      <w:r w:rsidR="00D54D15" w:rsidRPr="004415C2">
        <w:rPr>
          <w:szCs w:val="26"/>
        </w:rPr>
        <w:t xml:space="preserve"> được ép</w:t>
      </w:r>
      <w:r w:rsidRPr="004415C2">
        <w:rPr>
          <w:szCs w:val="26"/>
        </w:rPr>
        <w:t xml:space="preserve"> </w:t>
      </w:r>
      <w:r w:rsidR="00D54D15" w:rsidRPr="003357BD">
        <w:rPr>
          <w:color w:val="000000" w:themeColor="text1"/>
          <w:szCs w:val="26"/>
        </w:rPr>
        <w:t xml:space="preserve">qua một miệng khuôn phẳng dưới áp lực khoảng 120 – 180 bar tạo thành màng nhựa có độ dày thiết kế. Màng PP được đưa qua bể làm mát bằng nước tuần hoàn </w:t>
      </w:r>
      <w:r w:rsidR="008B0120" w:rsidRPr="003357BD">
        <w:rPr>
          <w:color w:val="000000" w:themeColor="text1"/>
          <w:szCs w:val="26"/>
        </w:rPr>
        <w:t xml:space="preserve">rồi qua hệ thống dao cắt chia thành các sợi theo kích thước đã định. Sau đó sợi được kéo căng định hình để làm tăng độ bền và cuốn thành các </w:t>
      </w:r>
      <w:r w:rsidR="008B3338" w:rsidRPr="003357BD">
        <w:rPr>
          <w:color w:val="000000" w:themeColor="text1"/>
          <w:szCs w:val="26"/>
        </w:rPr>
        <w:t>cuộn sợi. Máy cuộn có thể có vài trăm đầu cu</w:t>
      </w:r>
      <w:r w:rsidR="00720936" w:rsidRPr="003357BD">
        <w:rPr>
          <w:color w:val="000000" w:themeColor="text1"/>
          <w:szCs w:val="26"/>
        </w:rPr>
        <w:t>ộn, mỗi đầu cuộn được dẫn động b</w:t>
      </w:r>
      <w:r w:rsidR="008B3338" w:rsidRPr="003357BD">
        <w:rPr>
          <w:color w:val="000000" w:themeColor="text1"/>
          <w:szCs w:val="26"/>
        </w:rPr>
        <w:t>ởi một động cơ AC 3 pha và có thể thay đổi tốc độ cuộn nhờ một bộ cân bằng lực căng sợi đặc biệt.</w:t>
      </w:r>
    </w:p>
    <w:p w14:paraId="6CCFD091" w14:textId="7EA024EF" w:rsidR="007801E3" w:rsidRPr="003357BD" w:rsidRDefault="007801E3" w:rsidP="00AB1653">
      <w:pPr>
        <w:spacing w:before="120" w:after="120" w:line="312" w:lineRule="auto"/>
        <w:ind w:firstLine="0"/>
        <w:rPr>
          <w:color w:val="000000" w:themeColor="text1"/>
          <w:szCs w:val="26"/>
        </w:rPr>
      </w:pPr>
      <w:r w:rsidRPr="003357BD">
        <w:rPr>
          <w:color w:val="000000" w:themeColor="text1"/>
          <w:szCs w:val="26"/>
        </w:rPr>
        <w:t>2. Công đoạn dệt:</w:t>
      </w:r>
    </w:p>
    <w:p w14:paraId="7A98C63B" w14:textId="70D1E86B" w:rsidR="00FA26D5" w:rsidRPr="003357BD" w:rsidRDefault="00FA26D5" w:rsidP="00AB1653">
      <w:pPr>
        <w:spacing w:before="120" w:after="120" w:line="312" w:lineRule="auto"/>
        <w:ind w:firstLine="567"/>
        <w:rPr>
          <w:color w:val="000000" w:themeColor="text1"/>
          <w:szCs w:val="26"/>
        </w:rPr>
      </w:pPr>
      <w:r w:rsidRPr="003357BD">
        <w:rPr>
          <w:color w:val="000000" w:themeColor="text1"/>
          <w:szCs w:val="26"/>
        </w:rPr>
        <w:t>Tại máy dệt</w:t>
      </w:r>
      <w:r w:rsidR="00864EA2" w:rsidRPr="003357BD">
        <w:rPr>
          <w:color w:val="000000" w:themeColor="text1"/>
          <w:szCs w:val="26"/>
        </w:rPr>
        <w:t xml:space="preserve">, các sợi chỉ được đan ngang, đan dọc tạo thành ống vải. Máy </w:t>
      </w:r>
      <w:r w:rsidRPr="003357BD">
        <w:rPr>
          <w:color w:val="000000" w:themeColor="text1"/>
          <w:szCs w:val="26"/>
        </w:rPr>
        <w:t>có chức năng điều chỉnh m</w:t>
      </w:r>
      <w:r w:rsidR="00AB0082" w:rsidRPr="003357BD">
        <w:rPr>
          <w:color w:val="000000" w:themeColor="text1"/>
          <w:szCs w:val="26"/>
        </w:rPr>
        <w:t>ật độ sợi ngang thực hiện ở bộ đ</w:t>
      </w:r>
      <w:r w:rsidRPr="003357BD">
        <w:rPr>
          <w:color w:val="000000" w:themeColor="text1"/>
          <w:szCs w:val="26"/>
        </w:rPr>
        <w:t>iều khiển trung tâm. Điều chỉnh mật độ sợi dọc bằng cách thay đổi số sợi dọc mắc trên giá. Hệ thống cần bù đảm bảo bù chiều dài cho sợi dọc và báo đứt sợ</w:t>
      </w:r>
      <w:r w:rsidR="00A37B40" w:rsidRPr="003357BD">
        <w:rPr>
          <w:color w:val="000000" w:themeColor="text1"/>
          <w:szCs w:val="26"/>
        </w:rPr>
        <w:t>i dọc khi sợi dọc bị đứt. Tại đâ</w:t>
      </w:r>
      <w:r w:rsidRPr="003357BD">
        <w:rPr>
          <w:color w:val="000000" w:themeColor="text1"/>
          <w:szCs w:val="26"/>
        </w:rPr>
        <w:t>y có bộ cảm biến khi sợi bị đứt và hết sợi ngang máy tự động dừng. Hệ thống điều khiển bằng tay đảm bảo việc vận hành máy được dễ dàng khi phải dừng máy thay sợi ngang hoặc nối sợi khi bị đứt. Vải sau khi dệt được cuốn vào lô để chuyển sang máy tráng màng.</w:t>
      </w:r>
    </w:p>
    <w:p w14:paraId="0968CAC0" w14:textId="11093FAC" w:rsidR="00FA26D5" w:rsidRPr="003357BD" w:rsidRDefault="00FA26D5" w:rsidP="00AB1653">
      <w:pPr>
        <w:spacing w:before="120" w:after="120" w:line="312" w:lineRule="auto"/>
        <w:ind w:firstLine="567"/>
        <w:rPr>
          <w:color w:val="000000" w:themeColor="text1"/>
          <w:szCs w:val="26"/>
        </w:rPr>
      </w:pPr>
      <w:r w:rsidRPr="003357BD">
        <w:rPr>
          <w:color w:val="000000" w:themeColor="text1"/>
          <w:szCs w:val="26"/>
        </w:rPr>
        <w:t xml:space="preserve">Hệ thống cuốn vải: Cuốn vải phẳng lên các lõi, con lăn có vỏ chống trượt đảm bảo cuộn vải </w:t>
      </w:r>
      <w:r w:rsidR="008F6BF7" w:rsidRPr="003357BD">
        <w:rPr>
          <w:color w:val="000000" w:themeColor="text1"/>
          <w:szCs w:val="26"/>
        </w:rPr>
        <w:t>phẳng không bị gấp, việc điều chỉnh cuộn được điều chỉnh với bộ điều chỉnh vô cấp.</w:t>
      </w:r>
    </w:p>
    <w:p w14:paraId="286D7F25" w14:textId="0BB3751A" w:rsidR="007801E3" w:rsidRPr="003357BD" w:rsidRDefault="007801E3" w:rsidP="00AB1653">
      <w:pPr>
        <w:spacing w:before="120" w:after="120" w:line="312" w:lineRule="auto"/>
        <w:ind w:firstLine="0"/>
        <w:rPr>
          <w:color w:val="000000" w:themeColor="text1"/>
          <w:szCs w:val="26"/>
        </w:rPr>
      </w:pPr>
      <w:r w:rsidRPr="003357BD">
        <w:rPr>
          <w:color w:val="000000" w:themeColor="text1"/>
          <w:szCs w:val="26"/>
        </w:rPr>
        <w:t>3. Công đoạn tráng màng:</w:t>
      </w:r>
    </w:p>
    <w:p w14:paraId="2B41E19E" w14:textId="331AA14A" w:rsidR="00FA0929" w:rsidRPr="003357BD" w:rsidRDefault="00FA0929" w:rsidP="00AB1653">
      <w:pPr>
        <w:spacing w:before="120" w:after="120" w:line="312" w:lineRule="auto"/>
        <w:ind w:firstLine="567"/>
        <w:rPr>
          <w:color w:val="000000" w:themeColor="text1"/>
          <w:szCs w:val="26"/>
        </w:rPr>
      </w:pPr>
      <w:r w:rsidRPr="003357BD">
        <w:rPr>
          <w:color w:val="000000" w:themeColor="text1"/>
          <w:szCs w:val="26"/>
        </w:rPr>
        <w:t>Tại máy tráng màng tạo màng kiểu đùn ép tạo ra lớp màng mỏng trên 2 mặt tấm vải đồng thời ép dính vải PP với màng tráng cùng với giấy kraft tạo ra vải đơn hoặc phức hợp theo yêu cầu và cuộn thành từng cuộn.</w:t>
      </w:r>
    </w:p>
    <w:p w14:paraId="60B5D165" w14:textId="78B0B73B" w:rsidR="007801E3" w:rsidRPr="003357BD" w:rsidRDefault="009D0F5D" w:rsidP="00AB1653">
      <w:pPr>
        <w:spacing w:before="120" w:after="120" w:line="312" w:lineRule="auto"/>
        <w:ind w:firstLine="0"/>
        <w:rPr>
          <w:color w:val="000000" w:themeColor="text1"/>
          <w:szCs w:val="26"/>
        </w:rPr>
      </w:pPr>
      <w:r w:rsidRPr="003357BD">
        <w:rPr>
          <w:color w:val="000000" w:themeColor="text1"/>
          <w:szCs w:val="26"/>
        </w:rPr>
        <w:t>4. Công đoạn in- lồng ống- cắt</w:t>
      </w:r>
    </w:p>
    <w:p w14:paraId="59AC7E84" w14:textId="79E03F38" w:rsidR="007801E3" w:rsidRPr="003357BD" w:rsidRDefault="00FA0929" w:rsidP="00AB1653">
      <w:pPr>
        <w:spacing w:before="120" w:after="120" w:line="312" w:lineRule="auto"/>
        <w:ind w:firstLine="545"/>
        <w:rPr>
          <w:color w:val="000000" w:themeColor="text1"/>
          <w:szCs w:val="26"/>
        </w:rPr>
      </w:pPr>
      <w:r w:rsidRPr="003357BD">
        <w:rPr>
          <w:color w:val="000000" w:themeColor="text1"/>
          <w:szCs w:val="26"/>
        </w:rPr>
        <w:t>Vải</w:t>
      </w:r>
      <w:r w:rsidR="00DA58AB" w:rsidRPr="003357BD">
        <w:rPr>
          <w:color w:val="000000" w:themeColor="text1"/>
          <w:szCs w:val="26"/>
        </w:rPr>
        <w:t xml:space="preserve"> sau khi tráng </w:t>
      </w:r>
      <w:r w:rsidRPr="003357BD">
        <w:rPr>
          <w:color w:val="000000" w:themeColor="text1"/>
          <w:szCs w:val="26"/>
        </w:rPr>
        <w:t xml:space="preserve">được chuyển sang máy in, gấp lồng dán ống và cắt bao theo kích thước đã được thiết kế cho từng loại bao. Tại đây với nguyên liệu là giấy tráng màng, giấy lót bằng Kraft, thiết bị được thiết kế in 4 màu với vỏ bao </w:t>
      </w:r>
      <w:r w:rsidR="009D0F5D" w:rsidRPr="003357BD">
        <w:rPr>
          <w:color w:val="000000" w:themeColor="text1"/>
          <w:szCs w:val="26"/>
        </w:rPr>
        <w:t>xi măng; 6 màu với vỏ bao Jumbo</w:t>
      </w:r>
      <w:r w:rsidRPr="003357BD">
        <w:rPr>
          <w:color w:val="000000" w:themeColor="text1"/>
          <w:szCs w:val="26"/>
        </w:rPr>
        <w:t xml:space="preserve">. Các màu in điều chỉnh vô hạn theo chiều dài và hữu hạn về chiều ngang, in 2 mặt </w:t>
      </w:r>
      <w:r w:rsidRPr="003357BD">
        <w:rPr>
          <w:color w:val="000000" w:themeColor="text1"/>
          <w:szCs w:val="26"/>
        </w:rPr>
        <w:lastRenderedPageBreak/>
        <w:t>theo mẫu mã của từng khách hàng và từng loại bao.</w:t>
      </w:r>
      <w:r w:rsidR="007801E3" w:rsidRPr="003357BD">
        <w:rPr>
          <w:color w:val="000000" w:themeColor="text1"/>
          <w:szCs w:val="26"/>
        </w:rPr>
        <w:t xml:space="preserve"> </w:t>
      </w:r>
    </w:p>
    <w:p w14:paraId="672D9B41" w14:textId="6DC396EC" w:rsidR="00FA0929" w:rsidRPr="003357BD" w:rsidRDefault="00FA0929" w:rsidP="00AB1653">
      <w:pPr>
        <w:spacing w:before="120" w:after="120" w:line="312" w:lineRule="auto"/>
        <w:ind w:firstLine="567"/>
        <w:rPr>
          <w:color w:val="000000" w:themeColor="text1"/>
          <w:szCs w:val="26"/>
        </w:rPr>
      </w:pPr>
      <w:r w:rsidRPr="003357BD">
        <w:rPr>
          <w:color w:val="000000" w:themeColor="text1"/>
          <w:szCs w:val="26"/>
        </w:rPr>
        <w:t xml:space="preserve">Vải chuyển sang bộ phận tạo ống gấp và bộ phận cắt ống để cắt rời ống thành từng đoạn có kích thước theo yêu cầu. Sau đó đưa ống đã cắt ra ngoài và chuyển đến công </w:t>
      </w:r>
      <w:r w:rsidR="0086228D" w:rsidRPr="003357BD">
        <w:rPr>
          <w:color w:val="000000" w:themeColor="text1"/>
          <w:szCs w:val="26"/>
        </w:rPr>
        <w:t>đoạ</w:t>
      </w:r>
      <w:r w:rsidR="00554C86" w:rsidRPr="003357BD">
        <w:rPr>
          <w:color w:val="000000" w:themeColor="text1"/>
          <w:szCs w:val="26"/>
        </w:rPr>
        <w:t>n</w:t>
      </w:r>
      <w:r w:rsidR="0086228D" w:rsidRPr="003357BD">
        <w:rPr>
          <w:color w:val="000000" w:themeColor="text1"/>
          <w:szCs w:val="26"/>
        </w:rPr>
        <w:t xml:space="preserve"> </w:t>
      </w:r>
      <w:r w:rsidRPr="003357BD">
        <w:rPr>
          <w:color w:val="000000" w:themeColor="text1"/>
          <w:szCs w:val="26"/>
        </w:rPr>
        <w:t xml:space="preserve">gấp tạo vân bằng thủ công. Các ống bao đã gấp vân, máy sẽ xén tạo vân để tạo hình bao và được chuyển sang dây chuyền may để may tạo thành sản phẩm hoàn thiện. </w:t>
      </w:r>
    </w:p>
    <w:p w14:paraId="0913F172" w14:textId="6A58FA05" w:rsidR="0071707C" w:rsidRPr="003357BD" w:rsidRDefault="000E5313" w:rsidP="00AB1653">
      <w:pPr>
        <w:spacing w:before="120" w:after="120" w:line="312" w:lineRule="auto"/>
        <w:ind w:firstLine="0"/>
        <w:rPr>
          <w:color w:val="000000" w:themeColor="text1"/>
          <w:szCs w:val="26"/>
        </w:rPr>
      </w:pPr>
      <w:r w:rsidRPr="003357BD">
        <w:rPr>
          <w:color w:val="000000" w:themeColor="text1"/>
          <w:szCs w:val="26"/>
        </w:rPr>
        <w:t>5. Công đoạn may</w:t>
      </w:r>
      <w:r w:rsidR="00AE4265" w:rsidRPr="003357BD">
        <w:rPr>
          <w:color w:val="000000" w:themeColor="text1"/>
          <w:szCs w:val="26"/>
        </w:rPr>
        <w:t>- dán đáy:</w:t>
      </w:r>
    </w:p>
    <w:p w14:paraId="5D22458E" w14:textId="367FD6F4" w:rsidR="0071707C" w:rsidRPr="003357BD" w:rsidRDefault="00BA3722" w:rsidP="00AB1653">
      <w:pPr>
        <w:spacing w:before="120" w:after="120" w:line="312" w:lineRule="auto"/>
        <w:ind w:firstLine="567"/>
        <w:rPr>
          <w:color w:val="000000" w:themeColor="text1"/>
          <w:szCs w:val="26"/>
        </w:rPr>
      </w:pPr>
      <w:r w:rsidRPr="003357BD">
        <w:rPr>
          <w:color w:val="000000" w:themeColor="text1"/>
          <w:szCs w:val="26"/>
        </w:rPr>
        <w:t>Đối với bao Jumbo c</w:t>
      </w:r>
      <w:r w:rsidR="0071707C" w:rsidRPr="003357BD">
        <w:rPr>
          <w:color w:val="000000" w:themeColor="text1"/>
          <w:szCs w:val="26"/>
        </w:rPr>
        <w:t>á</w:t>
      </w:r>
      <w:r w:rsidRPr="003357BD">
        <w:rPr>
          <w:color w:val="000000" w:themeColor="text1"/>
          <w:szCs w:val="26"/>
        </w:rPr>
        <w:t xml:space="preserve">c bộ phận của vỏ bao </w:t>
      </w:r>
      <w:r w:rsidR="0071707C" w:rsidRPr="003357BD">
        <w:rPr>
          <w:color w:val="000000" w:themeColor="text1"/>
          <w:szCs w:val="26"/>
        </w:rPr>
        <w:t xml:space="preserve">được chuyển cho công đoạn may hoàn thiện. Công nhân </w:t>
      </w:r>
      <w:r w:rsidR="00702C43" w:rsidRPr="003357BD">
        <w:rPr>
          <w:color w:val="000000" w:themeColor="text1"/>
          <w:szCs w:val="26"/>
        </w:rPr>
        <w:t>may sử dụng máy may (1 kim hoặc 2 kim) may ráp các bộ phận với nhau. Các đường chỉ may thẳng, đúng bước chỉ. Đường may theo tiêu chuẩn chắc chắn đảm bảo kỹ thuật tránh bục vỡ.</w:t>
      </w:r>
    </w:p>
    <w:p w14:paraId="396A4AC8" w14:textId="2AB2AAF3" w:rsidR="00CB24CE" w:rsidRPr="003357BD" w:rsidRDefault="00CB24CE" w:rsidP="00AB1653">
      <w:pPr>
        <w:spacing w:before="120" w:after="120" w:line="312" w:lineRule="auto"/>
        <w:ind w:firstLine="567"/>
        <w:rPr>
          <w:color w:val="000000" w:themeColor="text1"/>
          <w:szCs w:val="26"/>
        </w:rPr>
      </w:pPr>
      <w:r w:rsidRPr="003357BD">
        <w:rPr>
          <w:color w:val="000000" w:themeColor="text1"/>
          <w:szCs w:val="26"/>
        </w:rPr>
        <w:t>Đối với bao x</w:t>
      </w:r>
      <w:r w:rsidR="00007247" w:rsidRPr="003357BD">
        <w:rPr>
          <w:color w:val="000000" w:themeColor="text1"/>
          <w:szCs w:val="26"/>
        </w:rPr>
        <w:t xml:space="preserve">i măng các bộ phận sau khi </w:t>
      </w:r>
      <w:r w:rsidR="00AE4265" w:rsidRPr="003357BD">
        <w:rPr>
          <w:color w:val="000000" w:themeColor="text1"/>
          <w:szCs w:val="26"/>
        </w:rPr>
        <w:t>in cắt được chuyển qua máy dán đáy</w:t>
      </w:r>
      <w:r w:rsidR="0006142F" w:rsidRPr="003357BD">
        <w:rPr>
          <w:color w:val="000000" w:themeColor="text1"/>
          <w:szCs w:val="26"/>
        </w:rPr>
        <w:t>, sử dụng khí nóng để dán hai đầu bao</w:t>
      </w:r>
      <w:r w:rsidR="00070DE8" w:rsidRPr="003357BD">
        <w:rPr>
          <w:color w:val="000000" w:themeColor="text1"/>
          <w:szCs w:val="26"/>
        </w:rPr>
        <w:t>.</w:t>
      </w:r>
    </w:p>
    <w:p w14:paraId="2D5ABB2D" w14:textId="77672A19" w:rsidR="00702C43" w:rsidRPr="003357BD" w:rsidRDefault="00702C43" w:rsidP="00AB1653">
      <w:pPr>
        <w:spacing w:before="120" w:after="120" w:line="312" w:lineRule="auto"/>
        <w:ind w:firstLine="0"/>
        <w:rPr>
          <w:color w:val="000000" w:themeColor="text1"/>
          <w:szCs w:val="26"/>
        </w:rPr>
      </w:pPr>
      <w:r w:rsidRPr="003357BD">
        <w:rPr>
          <w:color w:val="000000" w:themeColor="text1"/>
          <w:szCs w:val="26"/>
        </w:rPr>
        <w:t>6. Công đoạn kiểm tra:</w:t>
      </w:r>
    </w:p>
    <w:p w14:paraId="0CCB8983" w14:textId="5B510CEA" w:rsidR="00702C43" w:rsidRPr="003357BD" w:rsidRDefault="00702C43" w:rsidP="00AB1653">
      <w:pPr>
        <w:spacing w:before="120" w:after="120" w:line="312" w:lineRule="auto"/>
        <w:ind w:firstLine="545"/>
        <w:rPr>
          <w:color w:val="000000" w:themeColor="text1"/>
          <w:szCs w:val="26"/>
        </w:rPr>
      </w:pPr>
      <w:r w:rsidRPr="003357BD">
        <w:rPr>
          <w:color w:val="000000" w:themeColor="text1"/>
          <w:szCs w:val="26"/>
        </w:rPr>
        <w:t>Vỏ bao sau khi may hoàn thiện được chuyển tới bộ phận kiểm tra.</w:t>
      </w:r>
      <w:r w:rsidR="00AE4265" w:rsidRPr="003357BD">
        <w:rPr>
          <w:color w:val="000000" w:themeColor="text1"/>
          <w:szCs w:val="26"/>
        </w:rPr>
        <w:t xml:space="preserve"> </w:t>
      </w:r>
      <w:r w:rsidRPr="003357BD">
        <w:rPr>
          <w:color w:val="000000" w:themeColor="text1"/>
          <w:szCs w:val="26"/>
        </w:rPr>
        <w:t>Bộ phận kiểm tra kích thước, đường chỉ may và các yêu cầu kỹ thuật khác. Bụi bẩn, mảnh kim loại, vật tư thừa,… được loại bỏ, vỏ bao được làm sạch hoàn toàn trước kh</w:t>
      </w:r>
      <w:r w:rsidR="00CB24CE" w:rsidRPr="003357BD">
        <w:rPr>
          <w:color w:val="000000" w:themeColor="text1"/>
          <w:szCs w:val="26"/>
        </w:rPr>
        <w:t xml:space="preserve">i chuyển sang bộ phận đóng kiện. Sản phẩm lỗi, tùy mức độ lỗi hỏng sẽ được đem đi tái chế, quy trở về làm nguyên liệu cho quá trình sản xuất. </w:t>
      </w:r>
    </w:p>
    <w:p w14:paraId="770B1D57" w14:textId="19B265FF" w:rsidR="00702C43" w:rsidRPr="003357BD" w:rsidRDefault="00702C43" w:rsidP="00AB1653">
      <w:pPr>
        <w:spacing w:before="120" w:after="120" w:line="312" w:lineRule="auto"/>
        <w:ind w:firstLine="0"/>
        <w:rPr>
          <w:color w:val="000000" w:themeColor="text1"/>
          <w:szCs w:val="26"/>
        </w:rPr>
      </w:pPr>
      <w:r w:rsidRPr="003357BD">
        <w:rPr>
          <w:color w:val="000000" w:themeColor="text1"/>
          <w:szCs w:val="26"/>
        </w:rPr>
        <w:t>7. Công đoạn đóng kiện</w:t>
      </w:r>
    </w:p>
    <w:p w14:paraId="212814CB" w14:textId="48E19FC2" w:rsidR="00702C43" w:rsidRDefault="00763222" w:rsidP="00AB1653">
      <w:pPr>
        <w:spacing w:before="120" w:after="120" w:line="312" w:lineRule="auto"/>
        <w:ind w:firstLine="567"/>
        <w:rPr>
          <w:color w:val="000000" w:themeColor="text1"/>
          <w:szCs w:val="26"/>
        </w:rPr>
      </w:pPr>
      <w:r w:rsidRPr="003357BD">
        <w:rPr>
          <w:color w:val="000000" w:themeColor="text1"/>
          <w:szCs w:val="26"/>
        </w:rPr>
        <w:t>Bộ phận đóng gói các kiện bao với số lượng mỗi ki</w:t>
      </w:r>
      <w:r w:rsidR="0062739A" w:rsidRPr="003357BD">
        <w:rPr>
          <w:color w:val="000000" w:themeColor="text1"/>
          <w:szCs w:val="26"/>
        </w:rPr>
        <w:t>ện tùy theo yêu cầu (thường là 1</w:t>
      </w:r>
      <w:r w:rsidRPr="003357BD">
        <w:rPr>
          <w:color w:val="000000" w:themeColor="text1"/>
          <w:szCs w:val="26"/>
        </w:rPr>
        <w:t>00 bao/kiện). Các kiện hàng được đóng vuông, sử dụng dây buộc chắc chắn, kích thước phù hợp cho việc vận chuyển bằng xe tải hoặc xe cont.</w:t>
      </w:r>
    </w:p>
    <w:p w14:paraId="4CA7C6D7" w14:textId="0A70D451" w:rsidR="00B00650" w:rsidRPr="00B00650" w:rsidRDefault="00B00650" w:rsidP="00AB1653">
      <w:pPr>
        <w:spacing w:before="120" w:after="120" w:line="312" w:lineRule="auto"/>
        <w:ind w:firstLine="0"/>
        <w:rPr>
          <w:b/>
          <w:color w:val="000000" w:themeColor="text1"/>
          <w:szCs w:val="26"/>
        </w:rPr>
      </w:pPr>
      <w:r w:rsidRPr="00B00650">
        <w:rPr>
          <w:b/>
          <w:color w:val="000000" w:themeColor="text1"/>
          <w:szCs w:val="26"/>
        </w:rPr>
        <w:t xml:space="preserve">* </w:t>
      </w:r>
      <w:r>
        <w:rPr>
          <w:b/>
          <w:color w:val="000000" w:themeColor="text1"/>
          <w:szCs w:val="26"/>
        </w:rPr>
        <w:t>Công đoạn tái sản xuất</w:t>
      </w:r>
      <w:r w:rsidRPr="00B00650">
        <w:rPr>
          <w:b/>
          <w:color w:val="000000" w:themeColor="text1"/>
          <w:szCs w:val="26"/>
        </w:rPr>
        <w:t>:</w:t>
      </w:r>
    </w:p>
    <w:p w14:paraId="48026267" w14:textId="3AA9B74D" w:rsidR="007D51A1" w:rsidRPr="003357BD" w:rsidRDefault="007D51A1" w:rsidP="00AB1653">
      <w:pPr>
        <w:spacing w:before="120" w:after="120" w:line="312" w:lineRule="auto"/>
        <w:ind w:firstLine="567"/>
        <w:rPr>
          <w:color w:val="000000" w:themeColor="text1"/>
          <w:szCs w:val="26"/>
        </w:rPr>
      </w:pPr>
      <w:r w:rsidRPr="003357BD">
        <w:rPr>
          <w:color w:val="000000" w:themeColor="text1"/>
          <w:szCs w:val="26"/>
        </w:rPr>
        <w:t>Đối với máy băm phế và máy tái chế, quy t</w:t>
      </w:r>
      <w:r w:rsidR="00AB1653">
        <w:rPr>
          <w:color w:val="000000" w:themeColor="text1"/>
          <w:szCs w:val="26"/>
        </w:rPr>
        <w:t>rình thực hiện tại cơ sở, cụ thể</w:t>
      </w:r>
      <w:r w:rsidR="00FA4B20" w:rsidRPr="003357BD">
        <w:rPr>
          <w:color w:val="000000" w:themeColor="text1"/>
          <w:szCs w:val="26"/>
        </w:rPr>
        <w:t>:</w:t>
      </w:r>
    </w:p>
    <w:p w14:paraId="48E56E24" w14:textId="77777777" w:rsidR="00AB1653" w:rsidRDefault="00AB1653" w:rsidP="00FA26D5">
      <w:pPr>
        <w:ind w:firstLine="567"/>
        <w:rPr>
          <w:color w:val="000000" w:themeColor="text1"/>
          <w:szCs w:val="26"/>
        </w:rPr>
      </w:pPr>
    </w:p>
    <w:p w14:paraId="24BF2B67" w14:textId="77777777" w:rsidR="00AB1653" w:rsidRDefault="00AB1653" w:rsidP="00FA26D5">
      <w:pPr>
        <w:ind w:firstLine="567"/>
        <w:rPr>
          <w:color w:val="000000" w:themeColor="text1"/>
          <w:szCs w:val="26"/>
        </w:rPr>
      </w:pPr>
    </w:p>
    <w:p w14:paraId="54F0DD77" w14:textId="77777777" w:rsidR="00AB1653" w:rsidRDefault="00AB1653" w:rsidP="00FA26D5">
      <w:pPr>
        <w:ind w:firstLine="567"/>
        <w:rPr>
          <w:color w:val="000000" w:themeColor="text1"/>
          <w:szCs w:val="26"/>
        </w:rPr>
      </w:pPr>
    </w:p>
    <w:p w14:paraId="376D1046" w14:textId="77777777" w:rsidR="00AB1653" w:rsidRDefault="00AB1653" w:rsidP="00FA26D5">
      <w:pPr>
        <w:ind w:firstLine="567"/>
        <w:rPr>
          <w:color w:val="000000" w:themeColor="text1"/>
          <w:szCs w:val="26"/>
        </w:rPr>
      </w:pPr>
    </w:p>
    <w:p w14:paraId="6E161270" w14:textId="77777777" w:rsidR="00AB1653" w:rsidRDefault="00AB1653" w:rsidP="00FA26D5">
      <w:pPr>
        <w:ind w:firstLine="567"/>
        <w:rPr>
          <w:color w:val="000000" w:themeColor="text1"/>
          <w:szCs w:val="26"/>
        </w:rPr>
      </w:pPr>
    </w:p>
    <w:p w14:paraId="5FCE37B0" w14:textId="77777777" w:rsidR="00AB1653" w:rsidRDefault="00AB1653" w:rsidP="00FA26D5">
      <w:pPr>
        <w:ind w:firstLine="567"/>
        <w:rPr>
          <w:color w:val="000000" w:themeColor="text1"/>
          <w:szCs w:val="26"/>
        </w:rPr>
      </w:pPr>
    </w:p>
    <w:p w14:paraId="053B5573" w14:textId="77777777" w:rsidR="00AB1653" w:rsidRDefault="00AB1653" w:rsidP="00FA26D5">
      <w:pPr>
        <w:ind w:firstLine="567"/>
        <w:rPr>
          <w:color w:val="000000" w:themeColor="text1"/>
          <w:szCs w:val="26"/>
        </w:rPr>
      </w:pPr>
    </w:p>
    <w:p w14:paraId="5049CF94" w14:textId="77777777" w:rsidR="00AB1653" w:rsidRDefault="00AB1653" w:rsidP="00FA26D5">
      <w:pPr>
        <w:ind w:firstLine="567"/>
        <w:rPr>
          <w:color w:val="000000" w:themeColor="text1"/>
          <w:szCs w:val="26"/>
        </w:rPr>
      </w:pPr>
    </w:p>
    <w:p w14:paraId="7647870B" w14:textId="039D54D1" w:rsidR="007D51A1" w:rsidRPr="003357BD" w:rsidRDefault="00367E47" w:rsidP="00FA26D5">
      <w:pPr>
        <w:ind w:firstLine="567"/>
        <w:rPr>
          <w:color w:val="000000" w:themeColor="text1"/>
          <w:szCs w:val="26"/>
        </w:rPr>
      </w:pPr>
      <w:r w:rsidRPr="003357BD">
        <w:rPr>
          <w:noProof/>
          <w:color w:val="000000" w:themeColor="text1"/>
          <w:szCs w:val="26"/>
          <w:lang w:val="vi-VN" w:eastAsia="vi-VN"/>
        </w:rPr>
        <w:lastRenderedPageBreak/>
        <mc:AlternateContent>
          <mc:Choice Requires="wps">
            <w:drawing>
              <wp:anchor distT="0" distB="0" distL="114300" distR="114300" simplePos="0" relativeHeight="251770880" behindDoc="0" locked="0" layoutInCell="1" allowOverlap="1" wp14:anchorId="32CAC540" wp14:editId="44E3BBD4">
                <wp:simplePos x="0" y="0"/>
                <wp:positionH relativeFrom="column">
                  <wp:posOffset>1386840</wp:posOffset>
                </wp:positionH>
                <wp:positionV relativeFrom="paragraph">
                  <wp:posOffset>13335</wp:posOffset>
                </wp:positionV>
                <wp:extent cx="3667125" cy="3810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6671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5F55CF" w14:textId="3851DC72" w:rsidR="00425555" w:rsidRDefault="00425555" w:rsidP="00361CC3">
                            <w:pPr>
                              <w:ind w:firstLine="0"/>
                              <w:jc w:val="left"/>
                            </w:pPr>
                            <w:r>
                              <w:t>Sản phẩm lỗi hỏng [màng nhựa, sợi dệt, bao bì lỗi..]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5" type="#_x0000_t202" style="position:absolute;left:0;text-align:left;margin-left:109.2pt;margin-top:1.05pt;width:288.75pt;height:3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" fillcolor="white [3201]" strokeweight=".5pt">
                <v:textbox>
                  <w:txbxContent>
                    <w:p w14:paraId="655F55CF" w14:textId="3851DC72" w:rsidR="00425555" w:rsidRDefault="00425555" w:rsidP="00361CC3">
                      <w:pPr>
                        <w:ind w:firstLine="0"/>
                        <w:jc w:val="left"/>
                      </w:pPr>
                      <w:r>
                        <w:t>Sản phẩm lỗi hỏng [màng nhựa, sợi dệt, bao bì lỗi..]</w:t>
                      </w:r>
                    </w:p>
                  </w:txbxContent>
                </v:textbox>
              </v:shape>
            </w:pict>
          </mc:Fallback>
        </mc:AlternateContent>
      </w:r>
    </w:p>
    <w:p w14:paraId="31149840" w14:textId="6BCE8771" w:rsidR="007D51A1" w:rsidRPr="003357BD" w:rsidRDefault="00FE7CCA" w:rsidP="00FA26D5">
      <w:pPr>
        <w:ind w:firstLine="567"/>
        <w:rPr>
          <w:color w:val="000000" w:themeColor="text1"/>
          <w:szCs w:val="26"/>
        </w:rPr>
      </w:pPr>
      <w:r w:rsidRPr="003357BD">
        <w:rPr>
          <w:noProof/>
          <w:color w:val="000000" w:themeColor="text1"/>
          <w:szCs w:val="26"/>
          <w:lang w:val="vi-VN" w:eastAsia="vi-VN"/>
        </w:rPr>
        <mc:AlternateContent>
          <mc:Choice Requires="wps">
            <w:drawing>
              <wp:anchor distT="0" distB="0" distL="114300" distR="114300" simplePos="0" relativeHeight="251784192" behindDoc="0" locked="0" layoutInCell="1" allowOverlap="1" wp14:anchorId="3FDAAB5E" wp14:editId="4F8CB794">
                <wp:simplePos x="0" y="0"/>
                <wp:positionH relativeFrom="column">
                  <wp:posOffset>3140208</wp:posOffset>
                </wp:positionH>
                <wp:positionV relativeFrom="paragraph">
                  <wp:posOffset>111125</wp:posOffset>
                </wp:positionV>
                <wp:extent cx="138224" cy="223638"/>
                <wp:effectExtent l="19050" t="0" r="33655" b="43180"/>
                <wp:wrapNone/>
                <wp:docPr id="24" name="Down Arrow 24"/>
                <wp:cNvGraphicFramePr/>
                <a:graphic xmlns:a="http://schemas.openxmlformats.org/drawingml/2006/main">
                  <a:graphicData uri="http://schemas.microsoft.com/office/word/2010/wordprocessingShape">
                    <wps:wsp>
                      <wps:cNvSpPr/>
                      <wps:spPr>
                        <a:xfrm>
                          <a:off x="0" y="0"/>
                          <a:ext cx="138224" cy="22363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47.25pt;margin-top:8.75pt;width:10.9pt;height:17.6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" adj="14925" fillcolor="#4472c4 [3204]" strokecolor="#1f3763 [1604]" strokeweight="1pt"/>
            </w:pict>
          </mc:Fallback>
        </mc:AlternateContent>
      </w:r>
    </w:p>
    <w:p w14:paraId="7E218E69" w14:textId="511CF278" w:rsidR="007D51A1" w:rsidRPr="003357BD" w:rsidRDefault="00FE7CCA" w:rsidP="00FA26D5">
      <w:pPr>
        <w:ind w:firstLine="567"/>
        <w:rPr>
          <w:color w:val="000000" w:themeColor="text1"/>
          <w:szCs w:val="26"/>
        </w:rPr>
      </w:pPr>
      <w:r w:rsidRPr="003357BD">
        <w:rPr>
          <w:noProof/>
          <w:color w:val="000000" w:themeColor="text1"/>
          <w:szCs w:val="26"/>
          <w:lang w:val="vi-VN" w:eastAsia="vi-VN"/>
        </w:rPr>
        <mc:AlternateContent>
          <mc:Choice Requires="wps">
            <w:drawing>
              <wp:anchor distT="0" distB="0" distL="114300" distR="114300" simplePos="0" relativeHeight="251772928" behindDoc="0" locked="0" layoutInCell="1" allowOverlap="1" wp14:anchorId="02B6B4C6" wp14:editId="07CCF656">
                <wp:simplePos x="0" y="0"/>
                <wp:positionH relativeFrom="column">
                  <wp:posOffset>1891665</wp:posOffset>
                </wp:positionH>
                <wp:positionV relativeFrom="paragraph">
                  <wp:posOffset>53340</wp:posOffset>
                </wp:positionV>
                <wp:extent cx="2690495" cy="350520"/>
                <wp:effectExtent l="0" t="0" r="14605" b="11430"/>
                <wp:wrapNone/>
                <wp:docPr id="18" name="Text Box 18"/>
                <wp:cNvGraphicFramePr/>
                <a:graphic xmlns:a="http://schemas.openxmlformats.org/drawingml/2006/main">
                  <a:graphicData uri="http://schemas.microsoft.com/office/word/2010/wordprocessingShape">
                    <wps:wsp>
                      <wps:cNvSpPr txBox="1"/>
                      <wps:spPr>
                        <a:xfrm>
                          <a:off x="0" y="0"/>
                          <a:ext cx="26904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2CE67" w14:textId="7BBA3C9B" w:rsidR="00425555" w:rsidRDefault="00425555" w:rsidP="00FE7CCA">
                            <w:pPr>
                              <w:jc w:val="center"/>
                            </w:pPr>
                            <w:r>
                              <w:t>Công đoạn băm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6" type="#_x0000_t202" style="position:absolute;left:0;text-align:left;margin-left:148.95pt;margin-top:4.2pt;width:211.85pt;height:27.6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" fillcolor="white [3201]" strokeweight=".5pt">
                <v:textbox>
                  <w:txbxContent>
                    <w:p w14:paraId="1F82CE67" w14:textId="7BBA3C9B" w:rsidR="00425555" w:rsidRDefault="00425555" w:rsidP="00FE7CCA">
                      <w:pPr>
                        <w:jc w:val="center"/>
                      </w:pPr>
                      <w:r>
                        <w:t>Công đoạn băm</w:t>
                      </w:r>
                    </w:p>
                  </w:txbxContent>
                </v:textbox>
              </v:shape>
            </w:pict>
          </mc:Fallback>
        </mc:AlternateContent>
      </w:r>
    </w:p>
    <w:p w14:paraId="68615711" w14:textId="6D2ED9A8" w:rsidR="007D51A1" w:rsidRPr="003357BD" w:rsidRDefault="00FE7CCA" w:rsidP="00FA26D5">
      <w:pPr>
        <w:ind w:firstLine="567"/>
        <w:rPr>
          <w:color w:val="000000" w:themeColor="text1"/>
          <w:szCs w:val="26"/>
        </w:rPr>
      </w:pPr>
      <w:r w:rsidRPr="003357BD">
        <w:rPr>
          <w:noProof/>
          <w:color w:val="000000" w:themeColor="text1"/>
          <w:szCs w:val="26"/>
          <w:lang w:val="vi-VN" w:eastAsia="vi-VN"/>
        </w:rPr>
        <mc:AlternateContent>
          <mc:Choice Requires="wps">
            <w:drawing>
              <wp:anchor distT="0" distB="0" distL="114300" distR="114300" simplePos="0" relativeHeight="251786240" behindDoc="0" locked="0" layoutInCell="1" allowOverlap="1" wp14:anchorId="31516187" wp14:editId="6193F6D2">
                <wp:simplePos x="0" y="0"/>
                <wp:positionH relativeFrom="column">
                  <wp:posOffset>3132249</wp:posOffset>
                </wp:positionH>
                <wp:positionV relativeFrom="paragraph">
                  <wp:posOffset>128506</wp:posOffset>
                </wp:positionV>
                <wp:extent cx="137795" cy="223520"/>
                <wp:effectExtent l="19050" t="0" r="33655" b="43180"/>
                <wp:wrapNone/>
                <wp:docPr id="27" name="Down Arrow 27"/>
                <wp:cNvGraphicFramePr/>
                <a:graphic xmlns:a="http://schemas.openxmlformats.org/drawingml/2006/main">
                  <a:graphicData uri="http://schemas.microsoft.com/office/word/2010/wordprocessingShape">
                    <wps:wsp>
                      <wps:cNvSpPr/>
                      <wps:spPr>
                        <a:xfrm>
                          <a:off x="0" y="0"/>
                          <a:ext cx="137795" cy="223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7" o:spid="_x0000_s1026" type="#_x0000_t67" style="position:absolute;margin-left:246.65pt;margin-top:10.1pt;width:10.85pt;height:17.6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" adj="14942" fillcolor="#4472c4 [3204]" strokecolor="#1f3763 [1604]" strokeweight="1pt"/>
            </w:pict>
          </mc:Fallback>
        </mc:AlternateContent>
      </w:r>
    </w:p>
    <w:p w14:paraId="79560A01" w14:textId="46284A9F" w:rsidR="007D51A1" w:rsidRPr="003357BD" w:rsidRDefault="00FE7CCA" w:rsidP="00FA26D5">
      <w:pPr>
        <w:ind w:firstLine="567"/>
        <w:rPr>
          <w:color w:val="000000" w:themeColor="text1"/>
          <w:szCs w:val="26"/>
        </w:rPr>
      </w:pPr>
      <w:r w:rsidRPr="003357BD">
        <w:rPr>
          <w:noProof/>
          <w:color w:val="000000" w:themeColor="text1"/>
          <w:szCs w:val="26"/>
          <w:lang w:val="vi-VN" w:eastAsia="vi-VN"/>
        </w:rPr>
        <mc:AlternateContent>
          <mc:Choice Requires="wps">
            <w:drawing>
              <wp:anchor distT="0" distB="0" distL="114300" distR="114300" simplePos="0" relativeHeight="251774976" behindDoc="0" locked="0" layoutInCell="1" allowOverlap="1" wp14:anchorId="60D20CFF" wp14:editId="439FEA20">
                <wp:simplePos x="0" y="0"/>
                <wp:positionH relativeFrom="column">
                  <wp:posOffset>1815465</wp:posOffset>
                </wp:positionH>
                <wp:positionV relativeFrom="paragraph">
                  <wp:posOffset>64770</wp:posOffset>
                </wp:positionV>
                <wp:extent cx="2766695" cy="350520"/>
                <wp:effectExtent l="0" t="0" r="14605" b="11430"/>
                <wp:wrapNone/>
                <wp:docPr id="19" name="Text Box 19"/>
                <wp:cNvGraphicFramePr/>
                <a:graphic xmlns:a="http://schemas.openxmlformats.org/drawingml/2006/main">
                  <a:graphicData uri="http://schemas.microsoft.com/office/word/2010/wordprocessingShape">
                    <wps:wsp>
                      <wps:cNvSpPr txBox="1"/>
                      <wps:spPr>
                        <a:xfrm>
                          <a:off x="0" y="0"/>
                          <a:ext cx="27666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1501A" w14:textId="32B4096F" w:rsidR="00425555" w:rsidRDefault="00425555" w:rsidP="00BA617A">
                            <w:pPr>
                              <w:jc w:val="center"/>
                            </w:pPr>
                            <w:r>
                              <w:t>Công đoạn gia nhiệt ép đùn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47" type="#_x0000_t202" style="position:absolute;left:0;text-align:left;margin-left:142.95pt;margin-top:5.1pt;width:217.85pt;height:27.6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" fillcolor="white [3201]" strokeweight=".5pt">
                <v:textbox>
                  <w:txbxContent>
                    <w:p w14:paraId="1531501A" w14:textId="32B4096F" w:rsidR="00425555" w:rsidRDefault="00425555" w:rsidP="00BA617A">
                      <w:pPr>
                        <w:jc w:val="center"/>
                      </w:pPr>
                      <w:r>
                        <w:t>Công đoạn gia nhiệt ép đùn</w:t>
                      </w:r>
                    </w:p>
                  </w:txbxContent>
                </v:textbox>
              </v:shape>
            </w:pict>
          </mc:Fallback>
        </mc:AlternateContent>
      </w:r>
    </w:p>
    <w:p w14:paraId="74CAB89A" w14:textId="12C3A136" w:rsidR="007D51A1" w:rsidRPr="003357BD" w:rsidRDefault="00FE7CCA" w:rsidP="00FA26D5">
      <w:pPr>
        <w:ind w:firstLine="567"/>
        <w:rPr>
          <w:color w:val="000000" w:themeColor="text1"/>
          <w:szCs w:val="26"/>
        </w:rPr>
      </w:pPr>
      <w:r w:rsidRPr="003357BD">
        <w:rPr>
          <w:noProof/>
          <w:color w:val="000000" w:themeColor="text1"/>
          <w:szCs w:val="26"/>
          <w:lang w:val="vi-VN" w:eastAsia="vi-VN"/>
        </w:rPr>
        <mc:AlternateContent>
          <mc:Choice Requires="wps">
            <w:drawing>
              <wp:anchor distT="0" distB="0" distL="114300" distR="114300" simplePos="0" relativeHeight="251788288" behindDoc="0" locked="0" layoutInCell="1" allowOverlap="1" wp14:anchorId="32E19CC6" wp14:editId="722D4A25">
                <wp:simplePos x="0" y="0"/>
                <wp:positionH relativeFrom="column">
                  <wp:posOffset>3143191</wp:posOffset>
                </wp:positionH>
                <wp:positionV relativeFrom="paragraph">
                  <wp:posOffset>133985</wp:posOffset>
                </wp:positionV>
                <wp:extent cx="137795" cy="223520"/>
                <wp:effectExtent l="19050" t="0" r="33655" b="43180"/>
                <wp:wrapNone/>
                <wp:docPr id="28" name="Down Arrow 28"/>
                <wp:cNvGraphicFramePr/>
                <a:graphic xmlns:a="http://schemas.openxmlformats.org/drawingml/2006/main">
                  <a:graphicData uri="http://schemas.microsoft.com/office/word/2010/wordprocessingShape">
                    <wps:wsp>
                      <wps:cNvSpPr/>
                      <wps:spPr>
                        <a:xfrm>
                          <a:off x="0" y="0"/>
                          <a:ext cx="137795" cy="223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8" o:spid="_x0000_s1026" type="#_x0000_t67" style="position:absolute;margin-left:247.5pt;margin-top:10.55pt;width:10.85pt;height:17.6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" adj="14942" fillcolor="#4472c4 [3204]" strokecolor="#1f3763 [1604]" strokeweight="1pt"/>
            </w:pict>
          </mc:Fallback>
        </mc:AlternateContent>
      </w:r>
    </w:p>
    <w:p w14:paraId="2018F00C" w14:textId="5F4AF869" w:rsidR="007D51A1" w:rsidRPr="003357BD" w:rsidRDefault="00FE7CCA" w:rsidP="00FA26D5">
      <w:pPr>
        <w:ind w:firstLine="567"/>
        <w:rPr>
          <w:color w:val="000000" w:themeColor="text1"/>
          <w:szCs w:val="26"/>
        </w:rPr>
      </w:pPr>
      <w:r w:rsidRPr="003357BD">
        <w:rPr>
          <w:noProof/>
          <w:color w:val="000000" w:themeColor="text1"/>
          <w:szCs w:val="26"/>
          <w:lang w:val="vi-VN" w:eastAsia="vi-VN"/>
        </w:rPr>
        <mc:AlternateContent>
          <mc:Choice Requires="wps">
            <w:drawing>
              <wp:anchor distT="0" distB="0" distL="114300" distR="114300" simplePos="0" relativeHeight="251783168" behindDoc="0" locked="0" layoutInCell="1" allowOverlap="1" wp14:anchorId="22E3120E" wp14:editId="75C4B9BC">
                <wp:simplePos x="0" y="0"/>
                <wp:positionH relativeFrom="column">
                  <wp:posOffset>1815465</wp:posOffset>
                </wp:positionH>
                <wp:positionV relativeFrom="paragraph">
                  <wp:posOffset>66675</wp:posOffset>
                </wp:positionV>
                <wp:extent cx="2766695" cy="350520"/>
                <wp:effectExtent l="0" t="0" r="14605" b="11430"/>
                <wp:wrapNone/>
                <wp:docPr id="23" name="Text Box 23"/>
                <wp:cNvGraphicFramePr/>
                <a:graphic xmlns:a="http://schemas.openxmlformats.org/drawingml/2006/main">
                  <a:graphicData uri="http://schemas.microsoft.com/office/word/2010/wordprocessingShape">
                    <wps:wsp>
                      <wps:cNvSpPr txBox="1"/>
                      <wps:spPr>
                        <a:xfrm>
                          <a:off x="0" y="0"/>
                          <a:ext cx="27666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C3F71B" w14:textId="1D1B152F" w:rsidR="00425555" w:rsidRDefault="00425555" w:rsidP="00AA553A">
                            <w:pPr>
                              <w:ind w:firstLine="0"/>
                              <w:jc w:val="center"/>
                            </w:pPr>
                            <w:r>
                              <w:t>Công đoạn làm nguội, cắt tạo hạt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48" type="#_x0000_t202" style="position:absolute;left:0;text-align:left;margin-left:142.95pt;margin-top:5.25pt;width:217.85pt;height:27.6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" fillcolor="white [3201]" strokeweight=".5pt">
                <v:textbox>
                  <w:txbxContent>
                    <w:p w14:paraId="61C3F71B" w14:textId="1D1B152F" w:rsidR="00425555" w:rsidRDefault="00425555" w:rsidP="00AA553A">
                      <w:pPr>
                        <w:ind w:firstLine="0"/>
                        <w:jc w:val="center"/>
                      </w:pPr>
                      <w:r>
                        <w:t>Công đoạn làm nguội, cắt tạo hạt</w:t>
                      </w:r>
                    </w:p>
                  </w:txbxContent>
                </v:textbox>
              </v:shape>
            </w:pict>
          </mc:Fallback>
        </mc:AlternateContent>
      </w:r>
    </w:p>
    <w:p w14:paraId="77BDB8D3" w14:textId="5A28C85B" w:rsidR="007D51A1" w:rsidRPr="003357BD" w:rsidRDefault="00FE7CCA" w:rsidP="00FA26D5">
      <w:pPr>
        <w:ind w:firstLine="567"/>
        <w:rPr>
          <w:color w:val="000000" w:themeColor="text1"/>
          <w:szCs w:val="26"/>
        </w:rPr>
      </w:pPr>
      <w:r w:rsidRPr="003357BD">
        <w:rPr>
          <w:noProof/>
          <w:color w:val="000000" w:themeColor="text1"/>
          <w:szCs w:val="26"/>
          <w:lang w:val="vi-VN" w:eastAsia="vi-VN"/>
        </w:rPr>
        <mc:AlternateContent>
          <mc:Choice Requires="wps">
            <w:drawing>
              <wp:anchor distT="0" distB="0" distL="114300" distR="114300" simplePos="0" relativeHeight="251790336" behindDoc="0" locked="0" layoutInCell="1" allowOverlap="1" wp14:anchorId="659B0C7D" wp14:editId="78CFB17C">
                <wp:simplePos x="0" y="0"/>
                <wp:positionH relativeFrom="column">
                  <wp:posOffset>3143664</wp:posOffset>
                </wp:positionH>
                <wp:positionV relativeFrom="paragraph">
                  <wp:posOffset>138430</wp:posOffset>
                </wp:positionV>
                <wp:extent cx="137795" cy="223520"/>
                <wp:effectExtent l="19050" t="0" r="33655" b="43180"/>
                <wp:wrapNone/>
                <wp:docPr id="29" name="Down Arrow 29"/>
                <wp:cNvGraphicFramePr/>
                <a:graphic xmlns:a="http://schemas.openxmlformats.org/drawingml/2006/main">
                  <a:graphicData uri="http://schemas.microsoft.com/office/word/2010/wordprocessingShape">
                    <wps:wsp>
                      <wps:cNvSpPr/>
                      <wps:spPr>
                        <a:xfrm>
                          <a:off x="0" y="0"/>
                          <a:ext cx="137795" cy="223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9" o:spid="_x0000_s1026" type="#_x0000_t67" style="position:absolute;margin-left:247.55pt;margin-top:10.9pt;width:10.85pt;height:17.6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" adj="14942" fillcolor="#4472c4 [3204]" strokecolor="#1f3763 [1604]" strokeweight="1pt"/>
            </w:pict>
          </mc:Fallback>
        </mc:AlternateContent>
      </w:r>
    </w:p>
    <w:p w14:paraId="446866E5" w14:textId="0C7CF8AC" w:rsidR="007D51A1" w:rsidRPr="003357BD" w:rsidRDefault="00001C23" w:rsidP="00FA26D5">
      <w:pPr>
        <w:ind w:firstLine="567"/>
        <w:rPr>
          <w:color w:val="000000" w:themeColor="text1"/>
          <w:szCs w:val="26"/>
        </w:rPr>
      </w:pPr>
      <w:r w:rsidRPr="003357BD">
        <w:rPr>
          <w:noProof/>
          <w:color w:val="000000" w:themeColor="text1"/>
          <w:szCs w:val="26"/>
          <w:lang w:val="vi-VN" w:eastAsia="vi-VN"/>
        </w:rPr>
        <mc:AlternateContent>
          <mc:Choice Requires="wps">
            <w:drawing>
              <wp:anchor distT="0" distB="0" distL="114300" distR="114300" simplePos="0" relativeHeight="251777024" behindDoc="0" locked="0" layoutInCell="1" allowOverlap="1" wp14:anchorId="5218F083" wp14:editId="3879C0C0">
                <wp:simplePos x="0" y="0"/>
                <wp:positionH relativeFrom="column">
                  <wp:posOffset>1815465</wp:posOffset>
                </wp:positionH>
                <wp:positionV relativeFrom="paragraph">
                  <wp:posOffset>78105</wp:posOffset>
                </wp:positionV>
                <wp:extent cx="2804795" cy="350520"/>
                <wp:effectExtent l="0" t="0" r="14605" b="11430"/>
                <wp:wrapNone/>
                <wp:docPr id="20" name="Text Box 20"/>
                <wp:cNvGraphicFramePr/>
                <a:graphic xmlns:a="http://schemas.openxmlformats.org/drawingml/2006/main">
                  <a:graphicData uri="http://schemas.microsoft.com/office/word/2010/wordprocessingShape">
                    <wps:wsp>
                      <wps:cNvSpPr txBox="1"/>
                      <wps:spPr>
                        <a:xfrm>
                          <a:off x="0" y="0"/>
                          <a:ext cx="28047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ED34D5" w14:textId="37866C6C" w:rsidR="00425555" w:rsidRDefault="00425555" w:rsidP="00AA553A">
                            <w:pPr>
                              <w:ind w:firstLine="0"/>
                              <w:jc w:val="center"/>
                            </w:pPr>
                            <w:r>
                              <w:t>Vô bao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9" type="#_x0000_t202" style="position:absolute;left:0;text-align:left;margin-left:142.95pt;margin-top:6.15pt;width:220.85pt;height:27.6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" fillcolor="white [3201]" strokeweight=".5pt">
                <v:textbox>
                  <w:txbxContent>
                    <w:p w14:paraId="1CED34D5" w14:textId="37866C6C" w:rsidR="00425555" w:rsidRDefault="00425555" w:rsidP="00AA553A">
                      <w:pPr>
                        <w:ind w:firstLine="0"/>
                        <w:jc w:val="center"/>
                      </w:pPr>
                      <w:r>
                        <w:t>Vô bao</w:t>
                      </w:r>
                    </w:p>
                  </w:txbxContent>
                </v:textbox>
              </v:shape>
            </w:pict>
          </mc:Fallback>
        </mc:AlternateContent>
      </w:r>
    </w:p>
    <w:p w14:paraId="74403CED" w14:textId="5D1503A9" w:rsidR="007D51A1" w:rsidRPr="003357BD" w:rsidRDefault="00001C23" w:rsidP="00FA26D5">
      <w:pPr>
        <w:ind w:firstLine="567"/>
        <w:rPr>
          <w:color w:val="000000" w:themeColor="text1"/>
          <w:szCs w:val="26"/>
        </w:rPr>
      </w:pPr>
      <w:r w:rsidRPr="003357BD">
        <w:rPr>
          <w:noProof/>
          <w:color w:val="000000" w:themeColor="text1"/>
          <w:szCs w:val="26"/>
          <w:lang w:val="vi-VN" w:eastAsia="vi-VN"/>
        </w:rPr>
        <mc:AlternateContent>
          <mc:Choice Requires="wps">
            <w:drawing>
              <wp:anchor distT="0" distB="0" distL="114300" distR="114300" simplePos="0" relativeHeight="251794432" behindDoc="0" locked="0" layoutInCell="1" allowOverlap="1" wp14:anchorId="269470AF" wp14:editId="0A3A5FE3">
                <wp:simplePos x="0" y="0"/>
                <wp:positionH relativeFrom="column">
                  <wp:posOffset>3143885</wp:posOffset>
                </wp:positionH>
                <wp:positionV relativeFrom="paragraph">
                  <wp:posOffset>141605</wp:posOffset>
                </wp:positionV>
                <wp:extent cx="137795" cy="223520"/>
                <wp:effectExtent l="19050" t="0" r="33655" b="43180"/>
                <wp:wrapNone/>
                <wp:docPr id="37" name="Down Arrow 37"/>
                <wp:cNvGraphicFramePr/>
                <a:graphic xmlns:a="http://schemas.openxmlformats.org/drawingml/2006/main">
                  <a:graphicData uri="http://schemas.microsoft.com/office/word/2010/wordprocessingShape">
                    <wps:wsp>
                      <wps:cNvSpPr/>
                      <wps:spPr>
                        <a:xfrm>
                          <a:off x="0" y="0"/>
                          <a:ext cx="137795" cy="223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26" type="#_x0000_t67" style="position:absolute;margin-left:247.55pt;margin-top:11.15pt;width:10.85pt;height:17.6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" adj="14942" fillcolor="#4472c4 [3204]" strokecolor="#1f3763 [1604]" strokeweight="1pt"/>
            </w:pict>
          </mc:Fallback>
        </mc:AlternateContent>
      </w:r>
    </w:p>
    <w:p w14:paraId="5F6E32DA" w14:textId="62A481B5" w:rsidR="007D51A1" w:rsidRPr="003357BD" w:rsidRDefault="00001C23" w:rsidP="00FA26D5">
      <w:pPr>
        <w:ind w:firstLine="567"/>
        <w:rPr>
          <w:color w:val="000000" w:themeColor="text1"/>
          <w:szCs w:val="26"/>
        </w:rPr>
      </w:pPr>
      <w:r w:rsidRPr="003357BD">
        <w:rPr>
          <w:noProof/>
          <w:color w:val="000000" w:themeColor="text1"/>
          <w:szCs w:val="26"/>
          <w:lang w:val="vi-VN" w:eastAsia="vi-VN"/>
        </w:rPr>
        <mc:AlternateContent>
          <mc:Choice Requires="wps">
            <w:drawing>
              <wp:anchor distT="0" distB="0" distL="114300" distR="114300" simplePos="0" relativeHeight="251781120" behindDoc="0" locked="0" layoutInCell="1" allowOverlap="1" wp14:anchorId="1DF7783A" wp14:editId="221CCB0E">
                <wp:simplePos x="0" y="0"/>
                <wp:positionH relativeFrom="column">
                  <wp:posOffset>1644015</wp:posOffset>
                </wp:positionH>
                <wp:positionV relativeFrom="paragraph">
                  <wp:posOffset>93980</wp:posOffset>
                </wp:positionV>
                <wp:extent cx="3138170" cy="350520"/>
                <wp:effectExtent l="0" t="0" r="24130" b="11430"/>
                <wp:wrapNone/>
                <wp:docPr id="22" name="Text Box 22"/>
                <wp:cNvGraphicFramePr/>
                <a:graphic xmlns:a="http://schemas.openxmlformats.org/drawingml/2006/main">
                  <a:graphicData uri="http://schemas.microsoft.com/office/word/2010/wordprocessingShape">
                    <wps:wsp>
                      <wps:cNvSpPr txBox="1"/>
                      <wps:spPr>
                        <a:xfrm>
                          <a:off x="0" y="0"/>
                          <a:ext cx="313817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D6D751" w14:textId="3AFA4A65" w:rsidR="00425555" w:rsidRDefault="00425555" w:rsidP="00FE7CCA">
                            <w:pPr>
                              <w:jc w:val="left"/>
                            </w:pPr>
                            <w:r>
                              <w:t>Tái sử dụng cho quá trình sản xuất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50" type="#_x0000_t202" style="position:absolute;left:0;text-align:left;margin-left:129.45pt;margin-top:7.4pt;width:247.1pt;height:27.6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" fillcolor="white [3201]" strokeweight=".5pt">
                <v:textbox>
                  <w:txbxContent>
                    <w:p w14:paraId="3FD6D751" w14:textId="3AFA4A65" w:rsidR="00425555" w:rsidRDefault="00425555" w:rsidP="00FE7CCA">
                      <w:pPr>
                        <w:jc w:val="left"/>
                      </w:pPr>
                      <w:r>
                        <w:t>Tái sử dụng cho quá trình sản xuất</w:t>
                      </w:r>
                    </w:p>
                  </w:txbxContent>
                </v:textbox>
              </v:shape>
            </w:pict>
          </mc:Fallback>
        </mc:AlternateContent>
      </w:r>
    </w:p>
    <w:p w14:paraId="21A1BE9F" w14:textId="3DCC2E32" w:rsidR="007D51A1" w:rsidRPr="003357BD" w:rsidRDefault="007D51A1" w:rsidP="00FA26D5">
      <w:pPr>
        <w:ind w:firstLine="567"/>
        <w:rPr>
          <w:color w:val="000000" w:themeColor="text1"/>
          <w:szCs w:val="26"/>
        </w:rPr>
      </w:pPr>
    </w:p>
    <w:p w14:paraId="19D05DB5" w14:textId="1D005C68" w:rsidR="007D51A1" w:rsidRPr="003357BD" w:rsidRDefault="007C4112" w:rsidP="00AB1653">
      <w:pPr>
        <w:spacing w:before="120" w:after="120" w:line="312" w:lineRule="auto"/>
        <w:ind w:firstLine="567"/>
        <w:rPr>
          <w:color w:val="000000" w:themeColor="text1"/>
          <w:szCs w:val="26"/>
        </w:rPr>
      </w:pPr>
      <w:r w:rsidRPr="007C4112">
        <w:rPr>
          <w:color w:val="FF0000"/>
          <w:szCs w:val="26"/>
        </w:rPr>
        <w:t>Sản phẩm lỗi hỏng</w:t>
      </w:r>
      <w:r w:rsidR="00BA617A" w:rsidRPr="007C4112">
        <w:rPr>
          <w:color w:val="FF0000"/>
          <w:szCs w:val="26"/>
        </w:rPr>
        <w:t xml:space="preserve"> phát sinh trong </w:t>
      </w:r>
      <w:r w:rsidR="00BA617A" w:rsidRPr="003357BD">
        <w:rPr>
          <w:color w:val="000000" w:themeColor="text1"/>
          <w:szCs w:val="26"/>
        </w:rPr>
        <w:t>quá</w:t>
      </w:r>
      <w:r w:rsidR="00697E10" w:rsidRPr="003357BD">
        <w:rPr>
          <w:color w:val="000000" w:themeColor="text1"/>
          <w:szCs w:val="26"/>
        </w:rPr>
        <w:t xml:space="preserve"> trình sản xuất được thu gom </w:t>
      </w:r>
      <w:r w:rsidR="00BA617A" w:rsidRPr="003357BD">
        <w:rPr>
          <w:color w:val="000000" w:themeColor="text1"/>
          <w:szCs w:val="26"/>
        </w:rPr>
        <w:t>cho qua máy băm phế và máy tái chế để tái sử dụng c</w:t>
      </w:r>
      <w:r w:rsidR="00680D6C" w:rsidRPr="003357BD">
        <w:rPr>
          <w:color w:val="000000" w:themeColor="text1"/>
          <w:szCs w:val="26"/>
        </w:rPr>
        <w:t>ho quá trình sản xuất.</w:t>
      </w:r>
      <w:r w:rsidR="00001C23" w:rsidRPr="003357BD">
        <w:rPr>
          <w:color w:val="000000" w:themeColor="text1"/>
          <w:szCs w:val="26"/>
        </w:rPr>
        <w:t xml:space="preserve"> Công đoạn</w:t>
      </w:r>
      <w:r w:rsidR="00BA617A" w:rsidRPr="003357BD">
        <w:rPr>
          <w:color w:val="000000" w:themeColor="text1"/>
          <w:szCs w:val="26"/>
        </w:rPr>
        <w:t xml:space="preserve"> băm có tác dụng băm các màng nhữa, sợi nhựa, bao bì lỗi thành các vụn nhựa</w:t>
      </w:r>
      <w:r w:rsidR="00697E10" w:rsidRPr="003357BD">
        <w:rPr>
          <w:color w:val="000000" w:themeColor="text1"/>
          <w:szCs w:val="26"/>
        </w:rPr>
        <w:t>. Sang máy tái chế các vụn nhựa được g</w:t>
      </w:r>
      <w:r w:rsidR="00001C23" w:rsidRPr="003357BD">
        <w:rPr>
          <w:color w:val="000000" w:themeColor="text1"/>
          <w:szCs w:val="26"/>
        </w:rPr>
        <w:t>ia nhiệt ép đùn ở nhiệt độ 200</w:t>
      </w:r>
      <w:r w:rsidR="00001C23" w:rsidRPr="003357BD">
        <w:rPr>
          <w:color w:val="000000" w:themeColor="text1"/>
          <w:szCs w:val="26"/>
          <w:vertAlign w:val="superscript"/>
        </w:rPr>
        <w:t>0</w:t>
      </w:r>
      <w:r w:rsidR="00001C23" w:rsidRPr="003357BD">
        <w:rPr>
          <w:color w:val="000000" w:themeColor="text1"/>
          <w:szCs w:val="26"/>
        </w:rPr>
        <w:t>C, tại công đoạn này vụn nhựa được gia nhiệt nóng chảy và được ép đùn kiểu trục vít</w:t>
      </w:r>
      <w:r w:rsidR="00182FE4" w:rsidRPr="003357BD">
        <w:rPr>
          <w:color w:val="000000" w:themeColor="text1"/>
          <w:szCs w:val="26"/>
        </w:rPr>
        <w:t xml:space="preserve"> qua khuôn để tạo hạt; K</w:t>
      </w:r>
      <w:r w:rsidR="00425555">
        <w:rPr>
          <w:color w:val="000000" w:themeColor="text1"/>
          <w:szCs w:val="26"/>
        </w:rPr>
        <w:t>hi ra khỏi khuôn, sợi nhự</w:t>
      </w:r>
      <w:r w:rsidR="00001C23" w:rsidRPr="003357BD">
        <w:rPr>
          <w:color w:val="000000" w:themeColor="text1"/>
          <w:szCs w:val="26"/>
        </w:rPr>
        <w:t>a sẽ qua máng nước làm nguội và cắt tạo hạt, sau đó được chuyển vào bao và mang đi tái sử dụng.</w:t>
      </w:r>
    </w:p>
    <w:p w14:paraId="3838251C" w14:textId="3CF794C7" w:rsidR="004C1228" w:rsidRPr="003357BD" w:rsidRDefault="00F50DF6" w:rsidP="00AB1653">
      <w:pPr>
        <w:pStyle w:val="Heading3"/>
        <w:spacing w:before="120" w:after="120" w:line="312" w:lineRule="auto"/>
      </w:pPr>
      <w:bookmarkStart w:id="83" w:name="_Toc127799203"/>
      <w:bookmarkStart w:id="84" w:name="_Toc127801706"/>
      <w:bookmarkStart w:id="85" w:name="_Toc127801913"/>
      <w:bookmarkStart w:id="86" w:name="_Toc127862472"/>
      <w:bookmarkStart w:id="87" w:name="_Toc127880019"/>
      <w:bookmarkStart w:id="88" w:name="_Toc128744949"/>
      <w:bookmarkStart w:id="89" w:name="_Toc138148689"/>
      <w:r w:rsidRPr="003357BD">
        <w:t>1.</w:t>
      </w:r>
      <w:r w:rsidR="00030C85" w:rsidRPr="003357BD">
        <w:t>3.3</w:t>
      </w:r>
      <w:r w:rsidR="00143D4A" w:rsidRPr="003357BD">
        <w:t xml:space="preserve">. Sản phẩm của </w:t>
      </w:r>
      <w:bookmarkEnd w:id="83"/>
      <w:bookmarkEnd w:id="84"/>
      <w:bookmarkEnd w:id="85"/>
      <w:bookmarkEnd w:id="86"/>
      <w:bookmarkEnd w:id="87"/>
      <w:r w:rsidR="00037011" w:rsidRPr="003357BD">
        <w:t>cơ sở</w:t>
      </w:r>
      <w:bookmarkEnd w:id="88"/>
      <w:r w:rsidR="00AF2578" w:rsidRPr="003357BD">
        <w:t>:</w:t>
      </w:r>
      <w:bookmarkEnd w:id="89"/>
      <w:r w:rsidR="004C1228" w:rsidRPr="003357BD">
        <w:t xml:space="preserve"> </w:t>
      </w:r>
    </w:p>
    <w:p w14:paraId="5A232116" w14:textId="470DF05C" w:rsidR="004B2DAF" w:rsidRPr="003B5BB9" w:rsidRDefault="00AA3435" w:rsidP="00AB1653">
      <w:pPr>
        <w:spacing w:before="120" w:after="120" w:line="312" w:lineRule="auto"/>
        <w:ind w:firstLine="567"/>
        <w:rPr>
          <w:color w:val="000000" w:themeColor="text1"/>
          <w:szCs w:val="26"/>
          <w:lang w:val="nb-NO"/>
        </w:rPr>
      </w:pPr>
      <w:r w:rsidRPr="003B5BB9">
        <w:rPr>
          <w:color w:val="000000" w:themeColor="text1"/>
          <w:szCs w:val="26"/>
          <w:lang w:val="nb-NO"/>
        </w:rPr>
        <w:t>Sản phẩm của cơ sở</w:t>
      </w:r>
      <w:r w:rsidR="00AF2578" w:rsidRPr="003B5BB9">
        <w:rPr>
          <w:color w:val="000000" w:themeColor="text1"/>
          <w:szCs w:val="26"/>
          <w:lang w:val="nb-NO"/>
        </w:rPr>
        <w:t>: Vỏ bao bì xi măng, vỏ bao Jumbo</w:t>
      </w:r>
    </w:p>
    <w:p w14:paraId="323BBFAC" w14:textId="01136665" w:rsidR="00602BA2" w:rsidRPr="003357BD" w:rsidRDefault="00F50DF6" w:rsidP="00AB1653">
      <w:pPr>
        <w:pStyle w:val="Heading2"/>
        <w:spacing w:before="120" w:after="120" w:line="312" w:lineRule="auto"/>
      </w:pPr>
      <w:bookmarkStart w:id="90" w:name="_Toc127799204"/>
      <w:bookmarkStart w:id="91" w:name="_Toc127801707"/>
      <w:bookmarkStart w:id="92" w:name="_Toc127801914"/>
      <w:bookmarkStart w:id="93" w:name="_Toc127862473"/>
      <w:bookmarkStart w:id="94" w:name="_Toc127880020"/>
      <w:bookmarkStart w:id="95" w:name="_Toc128744950"/>
      <w:bookmarkStart w:id="96" w:name="_Toc138148690"/>
      <w:r w:rsidRPr="003357BD">
        <w:t>1.</w:t>
      </w:r>
      <w:r w:rsidR="00030C85" w:rsidRPr="003357BD">
        <w:t>4</w:t>
      </w:r>
      <w:r w:rsidR="0021269C" w:rsidRPr="003357BD">
        <w:t>.</w:t>
      </w:r>
      <w:r w:rsidR="00602BA2" w:rsidRPr="003357BD">
        <w:t xml:space="preserve"> Nguyên liệu, nhiên liệu, vật liệu, phế liệu, điện năng, hóa chất sử dụng, ng</w:t>
      </w:r>
      <w:r w:rsidR="00143D4A" w:rsidRPr="003357BD">
        <w:t>uồn cung cấp điện nước củ</w:t>
      </w:r>
      <w:r w:rsidR="00037011" w:rsidRPr="003357BD">
        <w:t>a cơ sở</w:t>
      </w:r>
      <w:r w:rsidR="00602BA2" w:rsidRPr="003357BD">
        <w:t>:</w:t>
      </w:r>
      <w:bookmarkEnd w:id="90"/>
      <w:bookmarkEnd w:id="91"/>
      <w:bookmarkEnd w:id="92"/>
      <w:bookmarkEnd w:id="93"/>
      <w:bookmarkEnd w:id="94"/>
      <w:bookmarkEnd w:id="95"/>
      <w:bookmarkEnd w:id="96"/>
    </w:p>
    <w:p w14:paraId="3D77CABF" w14:textId="604BEAD6" w:rsidR="00602BA2" w:rsidRPr="003357BD" w:rsidRDefault="00F50DF6" w:rsidP="00AB1653">
      <w:pPr>
        <w:pStyle w:val="Heading3"/>
        <w:spacing w:before="120" w:after="120" w:line="312" w:lineRule="auto"/>
      </w:pPr>
      <w:bookmarkStart w:id="97" w:name="_Toc127799205"/>
      <w:bookmarkStart w:id="98" w:name="_Toc127801708"/>
      <w:bookmarkStart w:id="99" w:name="_Toc127801915"/>
      <w:bookmarkStart w:id="100" w:name="_Toc127862474"/>
      <w:bookmarkStart w:id="101" w:name="_Toc127880021"/>
      <w:bookmarkStart w:id="102" w:name="_Toc128744951"/>
      <w:bookmarkStart w:id="103" w:name="_Toc138148691"/>
      <w:r w:rsidRPr="003357BD">
        <w:t>1.</w:t>
      </w:r>
      <w:r w:rsidR="00030C85" w:rsidRPr="003357BD">
        <w:t>4.1</w:t>
      </w:r>
      <w:r w:rsidR="0021269C" w:rsidRPr="003357BD">
        <w:t>.</w:t>
      </w:r>
      <w:r w:rsidR="00197AD7" w:rsidRPr="003357BD">
        <w:t xml:space="preserve"> Nhu cầu sử dụng nguyên</w:t>
      </w:r>
      <w:r w:rsidR="007A4D52" w:rsidRPr="003357BD">
        <w:t>, nhiên</w:t>
      </w:r>
      <w:r w:rsidR="00197AD7" w:rsidRPr="003357BD">
        <w:t xml:space="preserve"> liệu</w:t>
      </w:r>
      <w:bookmarkEnd w:id="97"/>
      <w:bookmarkEnd w:id="98"/>
      <w:bookmarkEnd w:id="99"/>
      <w:bookmarkEnd w:id="100"/>
      <w:bookmarkEnd w:id="101"/>
      <w:bookmarkEnd w:id="102"/>
      <w:r w:rsidR="007A4D52" w:rsidRPr="003357BD">
        <w:t>, hóa chất</w:t>
      </w:r>
      <w:r w:rsidR="00AF2578" w:rsidRPr="003357BD">
        <w:t>:</w:t>
      </w:r>
      <w:bookmarkEnd w:id="103"/>
    </w:p>
    <w:p w14:paraId="7BAF787A" w14:textId="248F9F5A" w:rsidR="00A2495E" w:rsidRPr="003B5BB9" w:rsidRDefault="0027594C" w:rsidP="00AB1653">
      <w:pPr>
        <w:spacing w:before="120" w:after="120" w:line="312" w:lineRule="auto"/>
        <w:ind w:firstLine="567"/>
        <w:rPr>
          <w:color w:val="000000" w:themeColor="text1"/>
          <w:szCs w:val="26"/>
          <w:lang w:val="nb-NO"/>
        </w:rPr>
      </w:pPr>
      <w:r w:rsidRPr="003B5BB9">
        <w:rPr>
          <w:color w:val="000000" w:themeColor="text1"/>
          <w:szCs w:val="26"/>
          <w:lang w:val="nb-NO"/>
        </w:rPr>
        <w:t>Căn cứ theo hoạt động của Công ty, nhu cầu sử dụng ngu</w:t>
      </w:r>
      <w:r w:rsidR="00DE658C" w:rsidRPr="003B5BB9">
        <w:rPr>
          <w:color w:val="000000" w:themeColor="text1"/>
          <w:szCs w:val="26"/>
          <w:lang w:val="nb-NO"/>
        </w:rPr>
        <w:t xml:space="preserve">yên, nhiên liệu, </w:t>
      </w:r>
      <w:r w:rsidR="00350D3D" w:rsidRPr="003B5BB9">
        <w:rPr>
          <w:color w:val="000000" w:themeColor="text1"/>
          <w:szCs w:val="26"/>
          <w:lang w:val="nb-NO"/>
        </w:rPr>
        <w:t>như sau:</w:t>
      </w:r>
    </w:p>
    <w:p w14:paraId="0A15269C" w14:textId="60EA7756" w:rsidR="00A2495E" w:rsidRPr="00AB1653" w:rsidRDefault="00A2495E" w:rsidP="00AB1653">
      <w:pPr>
        <w:pStyle w:val="Bangbieu"/>
      </w:pPr>
      <w:bookmarkStart w:id="104" w:name="_Toc127804047"/>
      <w:bookmarkStart w:id="105" w:name="_Toc128326576"/>
      <w:r w:rsidRPr="00584889">
        <w:t xml:space="preserve"> </w:t>
      </w:r>
      <w:bookmarkStart w:id="106" w:name="_Toc138258797"/>
      <w:r w:rsidR="00C0046F" w:rsidRPr="00AB1653">
        <w:t xml:space="preserve">Bảng </w:t>
      </w:r>
      <w:r w:rsidR="006F643C">
        <w:fldChar w:fldCharType="begin"/>
      </w:r>
      <w:r w:rsidR="006F643C">
        <w:instrText xml:space="preserve"> SEQ B</w:instrText>
      </w:r>
      <w:r w:rsidR="006F643C">
        <w:instrText>ả</w:instrText>
      </w:r>
      <w:r w:rsidR="006F643C">
        <w:instrText xml:space="preserve">ng \* ARABIC </w:instrText>
      </w:r>
      <w:r w:rsidR="006F643C">
        <w:fldChar w:fldCharType="separate"/>
      </w:r>
      <w:r w:rsidR="0052442A" w:rsidRPr="00AB1653">
        <w:rPr>
          <w:noProof/>
        </w:rPr>
        <w:t>2</w:t>
      </w:r>
      <w:r w:rsidR="006F643C">
        <w:rPr>
          <w:noProof/>
        </w:rPr>
        <w:fldChar w:fldCharType="end"/>
      </w:r>
      <w:r w:rsidRPr="00AB1653">
        <w:t>: Tổng hợp nguyên, vật liệu, hóa chất sử dụng</w:t>
      </w:r>
      <w:bookmarkEnd w:id="104"/>
      <w:bookmarkEnd w:id="105"/>
      <w:bookmarkEnd w:id="106"/>
    </w:p>
    <w:tbl>
      <w:tblPr>
        <w:tblStyle w:val="TableGrid"/>
        <w:tblW w:w="9180" w:type="dxa"/>
        <w:tblInd w:w="108" w:type="dxa"/>
        <w:tblLook w:val="04A0" w:firstRow="1" w:lastRow="0" w:firstColumn="1" w:lastColumn="0" w:noHBand="0" w:noVBand="1"/>
      </w:tblPr>
      <w:tblGrid>
        <w:gridCol w:w="708"/>
        <w:gridCol w:w="3786"/>
        <w:gridCol w:w="1417"/>
        <w:gridCol w:w="1779"/>
        <w:gridCol w:w="1490"/>
      </w:tblGrid>
      <w:tr w:rsidR="00425555" w:rsidRPr="003357BD" w14:paraId="01920F19" w14:textId="231E889A" w:rsidTr="00425555">
        <w:tc>
          <w:tcPr>
            <w:tcW w:w="708" w:type="dxa"/>
            <w:vMerge w:val="restart"/>
            <w:vAlign w:val="bottom"/>
          </w:tcPr>
          <w:p w14:paraId="1BC77568" w14:textId="5701AD55" w:rsidR="00425555" w:rsidRPr="003357BD" w:rsidRDefault="00425555" w:rsidP="007C4112">
            <w:pPr>
              <w:spacing w:before="60" w:line="288" w:lineRule="auto"/>
              <w:ind w:right="-3" w:firstLine="0"/>
              <w:jc w:val="center"/>
              <w:rPr>
                <w:b/>
                <w:color w:val="000000" w:themeColor="text1"/>
                <w:szCs w:val="26"/>
              </w:rPr>
            </w:pPr>
            <w:r w:rsidRPr="003357BD">
              <w:rPr>
                <w:b/>
                <w:color w:val="000000" w:themeColor="text1"/>
                <w:szCs w:val="26"/>
              </w:rPr>
              <w:t>STT</w:t>
            </w:r>
          </w:p>
        </w:tc>
        <w:tc>
          <w:tcPr>
            <w:tcW w:w="3786" w:type="dxa"/>
            <w:vMerge w:val="restart"/>
            <w:vAlign w:val="bottom"/>
          </w:tcPr>
          <w:p w14:paraId="4DEFCA55" w14:textId="76638837" w:rsidR="00425555" w:rsidRPr="003357BD" w:rsidRDefault="00425555" w:rsidP="007C4112">
            <w:pPr>
              <w:spacing w:before="60" w:line="288" w:lineRule="auto"/>
              <w:ind w:right="-3" w:firstLine="0"/>
              <w:jc w:val="center"/>
              <w:rPr>
                <w:b/>
                <w:color w:val="000000" w:themeColor="text1"/>
                <w:szCs w:val="26"/>
              </w:rPr>
            </w:pPr>
            <w:r w:rsidRPr="003357BD">
              <w:rPr>
                <w:b/>
                <w:color w:val="000000" w:themeColor="text1"/>
                <w:szCs w:val="26"/>
              </w:rPr>
              <w:t>Nguyên, nhiên liệu, hóa chất</w:t>
            </w:r>
          </w:p>
        </w:tc>
        <w:tc>
          <w:tcPr>
            <w:tcW w:w="1417" w:type="dxa"/>
            <w:vMerge w:val="restart"/>
            <w:vAlign w:val="bottom"/>
          </w:tcPr>
          <w:p w14:paraId="0331F786" w14:textId="636DAD39" w:rsidR="00425555" w:rsidRPr="003357BD" w:rsidRDefault="00425555" w:rsidP="007C4112">
            <w:pPr>
              <w:spacing w:before="60" w:line="288" w:lineRule="auto"/>
              <w:ind w:right="-3" w:firstLine="0"/>
              <w:jc w:val="center"/>
              <w:rPr>
                <w:b/>
                <w:color w:val="000000" w:themeColor="text1"/>
                <w:szCs w:val="26"/>
              </w:rPr>
            </w:pPr>
            <w:r w:rsidRPr="003357BD">
              <w:rPr>
                <w:b/>
                <w:color w:val="000000" w:themeColor="text1"/>
                <w:szCs w:val="26"/>
              </w:rPr>
              <w:t>ĐVT</w:t>
            </w:r>
          </w:p>
        </w:tc>
        <w:tc>
          <w:tcPr>
            <w:tcW w:w="3269" w:type="dxa"/>
            <w:gridSpan w:val="2"/>
            <w:vAlign w:val="bottom"/>
          </w:tcPr>
          <w:p w14:paraId="656B321E" w14:textId="63249BC6" w:rsidR="00425555" w:rsidRPr="003357BD" w:rsidRDefault="00425555" w:rsidP="007C4112">
            <w:pPr>
              <w:spacing w:before="60" w:line="288" w:lineRule="auto"/>
              <w:ind w:right="-3" w:firstLine="0"/>
              <w:jc w:val="center"/>
              <w:rPr>
                <w:b/>
                <w:color w:val="000000" w:themeColor="text1"/>
                <w:szCs w:val="26"/>
              </w:rPr>
            </w:pPr>
            <w:r w:rsidRPr="003357BD">
              <w:rPr>
                <w:b/>
                <w:color w:val="000000" w:themeColor="text1"/>
                <w:szCs w:val="26"/>
              </w:rPr>
              <w:t>Lượng sử dụng</w:t>
            </w:r>
          </w:p>
        </w:tc>
      </w:tr>
      <w:tr w:rsidR="00425555" w:rsidRPr="003357BD" w14:paraId="52CF1349" w14:textId="77777777" w:rsidTr="00425555">
        <w:tc>
          <w:tcPr>
            <w:tcW w:w="708" w:type="dxa"/>
            <w:vMerge/>
            <w:vAlign w:val="bottom"/>
          </w:tcPr>
          <w:p w14:paraId="21688DFF" w14:textId="77777777" w:rsidR="00425555" w:rsidRPr="003357BD" w:rsidRDefault="00425555" w:rsidP="007C4112">
            <w:pPr>
              <w:spacing w:before="60" w:line="288" w:lineRule="auto"/>
              <w:ind w:right="-3" w:firstLine="0"/>
              <w:jc w:val="center"/>
              <w:rPr>
                <w:b/>
                <w:color w:val="000000" w:themeColor="text1"/>
                <w:szCs w:val="26"/>
              </w:rPr>
            </w:pPr>
          </w:p>
        </w:tc>
        <w:tc>
          <w:tcPr>
            <w:tcW w:w="3786" w:type="dxa"/>
            <w:vMerge/>
            <w:vAlign w:val="bottom"/>
          </w:tcPr>
          <w:p w14:paraId="431C3A0A" w14:textId="77777777" w:rsidR="00425555" w:rsidRPr="003357BD" w:rsidRDefault="00425555" w:rsidP="007C4112">
            <w:pPr>
              <w:spacing w:before="60" w:line="288" w:lineRule="auto"/>
              <w:ind w:right="-3" w:firstLine="0"/>
              <w:jc w:val="center"/>
              <w:rPr>
                <w:b/>
                <w:color w:val="000000" w:themeColor="text1"/>
                <w:szCs w:val="26"/>
              </w:rPr>
            </w:pPr>
          </w:p>
        </w:tc>
        <w:tc>
          <w:tcPr>
            <w:tcW w:w="1417" w:type="dxa"/>
            <w:vMerge/>
            <w:vAlign w:val="bottom"/>
          </w:tcPr>
          <w:p w14:paraId="2CEB79A3" w14:textId="77777777" w:rsidR="00425555" w:rsidRPr="003357BD" w:rsidRDefault="00425555" w:rsidP="007C4112">
            <w:pPr>
              <w:spacing w:before="60" w:line="288" w:lineRule="auto"/>
              <w:ind w:right="-3" w:firstLine="0"/>
              <w:jc w:val="center"/>
              <w:rPr>
                <w:b/>
                <w:color w:val="000000" w:themeColor="text1"/>
                <w:szCs w:val="26"/>
              </w:rPr>
            </w:pPr>
          </w:p>
        </w:tc>
        <w:tc>
          <w:tcPr>
            <w:tcW w:w="1779" w:type="dxa"/>
            <w:vAlign w:val="bottom"/>
          </w:tcPr>
          <w:p w14:paraId="60A61A2F" w14:textId="0E78F31E" w:rsidR="00425555" w:rsidRPr="003357BD" w:rsidRDefault="00425555" w:rsidP="007C4112">
            <w:pPr>
              <w:spacing w:before="60" w:line="288" w:lineRule="auto"/>
              <w:ind w:right="-3" w:firstLine="0"/>
              <w:jc w:val="center"/>
              <w:rPr>
                <w:b/>
                <w:color w:val="000000" w:themeColor="text1"/>
                <w:szCs w:val="26"/>
              </w:rPr>
            </w:pPr>
            <w:r>
              <w:rPr>
                <w:b/>
                <w:color w:val="000000" w:themeColor="text1"/>
                <w:szCs w:val="26"/>
              </w:rPr>
              <w:t>GĐ hiện tại</w:t>
            </w:r>
          </w:p>
        </w:tc>
        <w:tc>
          <w:tcPr>
            <w:tcW w:w="1490" w:type="dxa"/>
          </w:tcPr>
          <w:p w14:paraId="5F477136" w14:textId="511386DC" w:rsidR="00425555" w:rsidRPr="003357BD" w:rsidRDefault="00425555" w:rsidP="007C4112">
            <w:pPr>
              <w:spacing w:before="60" w:line="288" w:lineRule="auto"/>
              <w:ind w:right="-3" w:firstLine="0"/>
              <w:jc w:val="center"/>
              <w:rPr>
                <w:b/>
                <w:color w:val="000000" w:themeColor="text1"/>
                <w:szCs w:val="26"/>
              </w:rPr>
            </w:pPr>
            <w:r>
              <w:rPr>
                <w:b/>
                <w:color w:val="000000" w:themeColor="text1"/>
                <w:szCs w:val="26"/>
              </w:rPr>
              <w:t>GĐ tối đa</w:t>
            </w:r>
          </w:p>
        </w:tc>
      </w:tr>
      <w:tr w:rsidR="00425555" w:rsidRPr="003357BD" w14:paraId="06C71D4A" w14:textId="5C6E8F40" w:rsidTr="00425555">
        <w:trPr>
          <w:trHeight w:val="274"/>
        </w:trPr>
        <w:tc>
          <w:tcPr>
            <w:tcW w:w="708" w:type="dxa"/>
            <w:vAlign w:val="center"/>
          </w:tcPr>
          <w:p w14:paraId="5B59EAF4" w14:textId="25138D89" w:rsidR="00425555" w:rsidRPr="003357BD" w:rsidRDefault="00425555" w:rsidP="007C4112">
            <w:pPr>
              <w:spacing w:before="60" w:line="288" w:lineRule="auto"/>
              <w:ind w:right="-3" w:firstLine="0"/>
              <w:jc w:val="center"/>
              <w:rPr>
                <w:b/>
                <w:color w:val="000000" w:themeColor="text1"/>
                <w:szCs w:val="26"/>
              </w:rPr>
            </w:pPr>
            <w:r w:rsidRPr="003357BD">
              <w:rPr>
                <w:b/>
                <w:color w:val="000000" w:themeColor="text1"/>
                <w:szCs w:val="26"/>
              </w:rPr>
              <w:t>I</w:t>
            </w:r>
          </w:p>
        </w:tc>
        <w:tc>
          <w:tcPr>
            <w:tcW w:w="3786" w:type="dxa"/>
          </w:tcPr>
          <w:p w14:paraId="23976750" w14:textId="7A297E48" w:rsidR="00425555" w:rsidRPr="003357BD" w:rsidRDefault="00425555" w:rsidP="007C4112">
            <w:pPr>
              <w:spacing w:before="60" w:line="288" w:lineRule="auto"/>
              <w:ind w:right="-3" w:firstLine="0"/>
              <w:rPr>
                <w:b/>
                <w:color w:val="000000" w:themeColor="text1"/>
                <w:szCs w:val="26"/>
              </w:rPr>
            </w:pPr>
            <w:r w:rsidRPr="003357BD">
              <w:rPr>
                <w:b/>
                <w:color w:val="000000" w:themeColor="text1"/>
                <w:szCs w:val="26"/>
              </w:rPr>
              <w:t>Nguyên liệu</w:t>
            </w:r>
          </w:p>
        </w:tc>
        <w:tc>
          <w:tcPr>
            <w:tcW w:w="1417" w:type="dxa"/>
          </w:tcPr>
          <w:p w14:paraId="026330BF" w14:textId="77777777" w:rsidR="00425555" w:rsidRPr="003357BD" w:rsidRDefault="00425555" w:rsidP="007C4112">
            <w:pPr>
              <w:spacing w:before="60" w:line="288" w:lineRule="auto"/>
              <w:ind w:right="-3" w:firstLine="0"/>
              <w:rPr>
                <w:color w:val="000000" w:themeColor="text1"/>
                <w:szCs w:val="26"/>
              </w:rPr>
            </w:pPr>
          </w:p>
        </w:tc>
        <w:tc>
          <w:tcPr>
            <w:tcW w:w="1779" w:type="dxa"/>
          </w:tcPr>
          <w:p w14:paraId="3251CA35" w14:textId="77777777" w:rsidR="00425555" w:rsidRPr="003357BD" w:rsidRDefault="00425555" w:rsidP="007C4112">
            <w:pPr>
              <w:spacing w:before="60" w:line="288" w:lineRule="auto"/>
              <w:ind w:right="-3" w:firstLine="0"/>
              <w:rPr>
                <w:color w:val="000000" w:themeColor="text1"/>
                <w:szCs w:val="26"/>
              </w:rPr>
            </w:pPr>
          </w:p>
        </w:tc>
        <w:tc>
          <w:tcPr>
            <w:tcW w:w="1490" w:type="dxa"/>
          </w:tcPr>
          <w:p w14:paraId="187A68BD" w14:textId="77777777" w:rsidR="00425555" w:rsidRPr="003357BD" w:rsidRDefault="00425555" w:rsidP="007C4112">
            <w:pPr>
              <w:spacing w:before="60" w:line="288" w:lineRule="auto"/>
              <w:ind w:right="-3" w:firstLine="0"/>
              <w:rPr>
                <w:color w:val="000000" w:themeColor="text1"/>
                <w:szCs w:val="26"/>
              </w:rPr>
            </w:pPr>
          </w:p>
        </w:tc>
      </w:tr>
      <w:tr w:rsidR="00425555" w:rsidRPr="003357BD" w14:paraId="6DC7753E" w14:textId="2B10D003" w:rsidTr="00425555">
        <w:tc>
          <w:tcPr>
            <w:tcW w:w="708" w:type="dxa"/>
            <w:vAlign w:val="center"/>
          </w:tcPr>
          <w:p w14:paraId="1FBB55AF" w14:textId="6F6D938D" w:rsidR="00425555" w:rsidRPr="003357BD" w:rsidRDefault="00425555" w:rsidP="007C4112">
            <w:pPr>
              <w:spacing w:before="60" w:line="288" w:lineRule="auto"/>
              <w:ind w:right="-3" w:firstLine="0"/>
              <w:jc w:val="center"/>
              <w:rPr>
                <w:color w:val="000000" w:themeColor="text1"/>
                <w:szCs w:val="26"/>
              </w:rPr>
            </w:pPr>
            <w:r w:rsidRPr="003357BD">
              <w:rPr>
                <w:color w:val="000000" w:themeColor="text1"/>
                <w:szCs w:val="26"/>
              </w:rPr>
              <w:t>1</w:t>
            </w:r>
          </w:p>
        </w:tc>
        <w:tc>
          <w:tcPr>
            <w:tcW w:w="3786" w:type="dxa"/>
          </w:tcPr>
          <w:p w14:paraId="70D2DE15" w14:textId="3F655221" w:rsidR="00425555" w:rsidRPr="003357BD" w:rsidRDefault="00425555" w:rsidP="007C4112">
            <w:pPr>
              <w:spacing w:before="60" w:line="288" w:lineRule="auto"/>
              <w:ind w:right="-3" w:firstLine="0"/>
              <w:rPr>
                <w:color w:val="000000" w:themeColor="text1"/>
                <w:szCs w:val="26"/>
              </w:rPr>
            </w:pPr>
            <w:r>
              <w:rPr>
                <w:color w:val="000000" w:themeColor="text1"/>
                <w:szCs w:val="26"/>
              </w:rPr>
              <w:t>Hạt Nhựa</w:t>
            </w:r>
          </w:p>
        </w:tc>
        <w:tc>
          <w:tcPr>
            <w:tcW w:w="1417" w:type="dxa"/>
          </w:tcPr>
          <w:p w14:paraId="649EBEB8" w14:textId="0F9F197C" w:rsidR="00425555" w:rsidRPr="003357BD" w:rsidRDefault="00425555" w:rsidP="007C4112">
            <w:pPr>
              <w:spacing w:before="60" w:line="288" w:lineRule="auto"/>
              <w:ind w:right="-3" w:firstLine="0"/>
              <w:jc w:val="center"/>
              <w:rPr>
                <w:color w:val="000000" w:themeColor="text1"/>
                <w:szCs w:val="26"/>
              </w:rPr>
            </w:pPr>
            <w:r w:rsidRPr="003357BD">
              <w:rPr>
                <w:color w:val="000000" w:themeColor="text1"/>
                <w:szCs w:val="26"/>
              </w:rPr>
              <w:t>Kg/năm</w:t>
            </w:r>
          </w:p>
        </w:tc>
        <w:tc>
          <w:tcPr>
            <w:tcW w:w="1779" w:type="dxa"/>
          </w:tcPr>
          <w:p w14:paraId="390772AF" w14:textId="1674C762" w:rsidR="00425555" w:rsidRPr="003357BD" w:rsidRDefault="00425555" w:rsidP="007C4112">
            <w:pPr>
              <w:spacing w:before="60" w:line="288" w:lineRule="auto"/>
              <w:ind w:right="-3" w:firstLine="0"/>
              <w:jc w:val="center"/>
              <w:rPr>
                <w:color w:val="000000" w:themeColor="text1"/>
                <w:szCs w:val="26"/>
              </w:rPr>
            </w:pPr>
            <w:r w:rsidRPr="003357BD">
              <w:rPr>
                <w:color w:val="000000" w:themeColor="text1"/>
                <w:szCs w:val="26"/>
              </w:rPr>
              <w:t>8.396.681</w:t>
            </w:r>
          </w:p>
        </w:tc>
        <w:tc>
          <w:tcPr>
            <w:tcW w:w="1490" w:type="dxa"/>
          </w:tcPr>
          <w:p w14:paraId="3F08C327" w14:textId="50DE6B93" w:rsidR="00425555" w:rsidRPr="003357BD" w:rsidRDefault="00425555" w:rsidP="007C4112">
            <w:pPr>
              <w:spacing w:before="60" w:line="288" w:lineRule="auto"/>
              <w:ind w:right="-3" w:firstLine="0"/>
              <w:jc w:val="center"/>
              <w:rPr>
                <w:color w:val="000000" w:themeColor="text1"/>
                <w:szCs w:val="26"/>
              </w:rPr>
            </w:pPr>
            <w:r>
              <w:rPr>
                <w:color w:val="000000" w:themeColor="text1"/>
                <w:szCs w:val="26"/>
              </w:rPr>
              <w:t>8.996.450</w:t>
            </w:r>
          </w:p>
        </w:tc>
      </w:tr>
      <w:tr w:rsidR="00425555" w:rsidRPr="003357BD" w14:paraId="2683A430" w14:textId="4E33949F" w:rsidTr="00425555">
        <w:tc>
          <w:tcPr>
            <w:tcW w:w="708" w:type="dxa"/>
            <w:vAlign w:val="center"/>
          </w:tcPr>
          <w:p w14:paraId="2B478875" w14:textId="1CBFA2FD" w:rsidR="00425555" w:rsidRPr="003357BD" w:rsidRDefault="00425555" w:rsidP="007C4112">
            <w:pPr>
              <w:spacing w:before="60" w:line="288" w:lineRule="auto"/>
              <w:ind w:right="-3" w:firstLine="0"/>
              <w:jc w:val="center"/>
              <w:rPr>
                <w:color w:val="000000" w:themeColor="text1"/>
                <w:szCs w:val="26"/>
              </w:rPr>
            </w:pPr>
            <w:r>
              <w:rPr>
                <w:color w:val="000000" w:themeColor="text1"/>
                <w:szCs w:val="26"/>
              </w:rPr>
              <w:t>2</w:t>
            </w:r>
          </w:p>
        </w:tc>
        <w:tc>
          <w:tcPr>
            <w:tcW w:w="3786" w:type="dxa"/>
          </w:tcPr>
          <w:p w14:paraId="724AB489" w14:textId="1911CB3A" w:rsidR="00425555" w:rsidRPr="003357BD" w:rsidRDefault="00425555" w:rsidP="007C4112">
            <w:pPr>
              <w:spacing w:before="60" w:line="288" w:lineRule="auto"/>
              <w:ind w:right="-3" w:firstLine="0"/>
              <w:rPr>
                <w:color w:val="000000" w:themeColor="text1"/>
                <w:szCs w:val="26"/>
              </w:rPr>
            </w:pPr>
            <w:r w:rsidRPr="003357BD">
              <w:rPr>
                <w:color w:val="000000" w:themeColor="text1"/>
                <w:szCs w:val="26"/>
              </w:rPr>
              <w:t>Giấy Krafit</w:t>
            </w:r>
          </w:p>
        </w:tc>
        <w:tc>
          <w:tcPr>
            <w:tcW w:w="1417" w:type="dxa"/>
          </w:tcPr>
          <w:p w14:paraId="36FCE946" w14:textId="2FF41401" w:rsidR="00425555" w:rsidRPr="003357BD" w:rsidRDefault="00425555" w:rsidP="007C4112">
            <w:pPr>
              <w:spacing w:before="60" w:line="288" w:lineRule="auto"/>
              <w:ind w:right="-3" w:firstLine="0"/>
              <w:jc w:val="center"/>
              <w:rPr>
                <w:color w:val="000000" w:themeColor="text1"/>
                <w:szCs w:val="26"/>
              </w:rPr>
            </w:pPr>
            <w:r w:rsidRPr="003357BD">
              <w:rPr>
                <w:color w:val="000000" w:themeColor="text1"/>
                <w:szCs w:val="26"/>
              </w:rPr>
              <w:t>Kg/năm</w:t>
            </w:r>
          </w:p>
        </w:tc>
        <w:tc>
          <w:tcPr>
            <w:tcW w:w="1779" w:type="dxa"/>
          </w:tcPr>
          <w:p w14:paraId="1F8E05DD" w14:textId="73B4BB90" w:rsidR="00425555" w:rsidRPr="003357BD" w:rsidRDefault="00425555" w:rsidP="007C4112">
            <w:pPr>
              <w:spacing w:before="60" w:line="288" w:lineRule="auto"/>
              <w:ind w:right="-3" w:firstLine="0"/>
              <w:jc w:val="center"/>
              <w:rPr>
                <w:color w:val="000000" w:themeColor="text1"/>
                <w:szCs w:val="26"/>
              </w:rPr>
            </w:pPr>
            <w:r w:rsidRPr="003357BD">
              <w:rPr>
                <w:color w:val="000000" w:themeColor="text1"/>
                <w:szCs w:val="26"/>
              </w:rPr>
              <w:t>2.214.261</w:t>
            </w:r>
          </w:p>
        </w:tc>
        <w:tc>
          <w:tcPr>
            <w:tcW w:w="1490" w:type="dxa"/>
          </w:tcPr>
          <w:p w14:paraId="2BD96F5B" w14:textId="7FD1D179" w:rsidR="00425555" w:rsidRPr="003357BD" w:rsidRDefault="00425555" w:rsidP="007C4112">
            <w:pPr>
              <w:spacing w:before="60" w:line="288" w:lineRule="auto"/>
              <w:ind w:right="-3" w:firstLine="0"/>
              <w:jc w:val="center"/>
              <w:rPr>
                <w:color w:val="000000" w:themeColor="text1"/>
                <w:szCs w:val="26"/>
              </w:rPr>
            </w:pPr>
            <w:r>
              <w:rPr>
                <w:color w:val="000000" w:themeColor="text1"/>
                <w:szCs w:val="26"/>
              </w:rPr>
              <w:t>2.372.420</w:t>
            </w:r>
          </w:p>
        </w:tc>
      </w:tr>
      <w:tr w:rsidR="00425555" w:rsidRPr="003357BD" w14:paraId="33E1CEC1" w14:textId="4F91B67F" w:rsidTr="00425555">
        <w:tc>
          <w:tcPr>
            <w:tcW w:w="708" w:type="dxa"/>
            <w:vAlign w:val="center"/>
          </w:tcPr>
          <w:p w14:paraId="233E820E" w14:textId="6EDF1477" w:rsidR="00425555" w:rsidRPr="003357BD" w:rsidRDefault="00425555" w:rsidP="007C4112">
            <w:pPr>
              <w:spacing w:before="60" w:line="288" w:lineRule="auto"/>
              <w:ind w:right="-3" w:firstLine="0"/>
              <w:jc w:val="center"/>
              <w:rPr>
                <w:color w:val="000000" w:themeColor="text1"/>
                <w:szCs w:val="26"/>
              </w:rPr>
            </w:pPr>
            <w:r>
              <w:rPr>
                <w:color w:val="000000" w:themeColor="text1"/>
                <w:szCs w:val="26"/>
              </w:rPr>
              <w:t>3</w:t>
            </w:r>
          </w:p>
        </w:tc>
        <w:tc>
          <w:tcPr>
            <w:tcW w:w="3786" w:type="dxa"/>
          </w:tcPr>
          <w:p w14:paraId="30102AE7" w14:textId="6CF5E6A7" w:rsidR="00425555" w:rsidRPr="003357BD" w:rsidRDefault="00425555" w:rsidP="007C4112">
            <w:pPr>
              <w:spacing w:before="60" w:line="288" w:lineRule="auto"/>
              <w:ind w:right="-3" w:firstLine="0"/>
              <w:rPr>
                <w:color w:val="000000" w:themeColor="text1"/>
                <w:szCs w:val="26"/>
              </w:rPr>
            </w:pPr>
            <w:r w:rsidRPr="003357BD">
              <w:rPr>
                <w:color w:val="000000" w:themeColor="text1"/>
                <w:szCs w:val="26"/>
              </w:rPr>
              <w:t>Chỉ may</w:t>
            </w:r>
          </w:p>
        </w:tc>
        <w:tc>
          <w:tcPr>
            <w:tcW w:w="1417" w:type="dxa"/>
          </w:tcPr>
          <w:p w14:paraId="774AB542" w14:textId="79573D51" w:rsidR="00425555" w:rsidRPr="003357BD" w:rsidRDefault="00425555" w:rsidP="007C4112">
            <w:pPr>
              <w:spacing w:before="60" w:line="288" w:lineRule="auto"/>
              <w:ind w:right="-3" w:firstLine="0"/>
              <w:jc w:val="center"/>
              <w:rPr>
                <w:color w:val="000000" w:themeColor="text1"/>
                <w:szCs w:val="26"/>
              </w:rPr>
            </w:pPr>
            <w:r w:rsidRPr="003357BD">
              <w:rPr>
                <w:color w:val="000000" w:themeColor="text1"/>
                <w:szCs w:val="26"/>
              </w:rPr>
              <w:t>Kg/năm</w:t>
            </w:r>
          </w:p>
        </w:tc>
        <w:tc>
          <w:tcPr>
            <w:tcW w:w="1779" w:type="dxa"/>
          </w:tcPr>
          <w:p w14:paraId="0818A0E9" w14:textId="5094E364" w:rsidR="00425555" w:rsidRPr="003357BD" w:rsidRDefault="00425555" w:rsidP="007C4112">
            <w:pPr>
              <w:spacing w:before="60" w:line="288" w:lineRule="auto"/>
              <w:ind w:right="-3" w:firstLine="0"/>
              <w:jc w:val="center"/>
              <w:rPr>
                <w:color w:val="000000" w:themeColor="text1"/>
                <w:szCs w:val="26"/>
              </w:rPr>
            </w:pPr>
            <w:r w:rsidRPr="003357BD">
              <w:rPr>
                <w:color w:val="000000" w:themeColor="text1"/>
                <w:szCs w:val="26"/>
              </w:rPr>
              <w:t>27.134</w:t>
            </w:r>
          </w:p>
        </w:tc>
        <w:tc>
          <w:tcPr>
            <w:tcW w:w="1490" w:type="dxa"/>
          </w:tcPr>
          <w:p w14:paraId="24130812" w14:textId="05207B74" w:rsidR="00425555" w:rsidRPr="003357BD" w:rsidRDefault="005D43F6" w:rsidP="007C4112">
            <w:pPr>
              <w:spacing w:before="60" w:line="288" w:lineRule="auto"/>
              <w:ind w:right="-3" w:firstLine="0"/>
              <w:jc w:val="center"/>
              <w:rPr>
                <w:color w:val="000000" w:themeColor="text1"/>
                <w:szCs w:val="26"/>
              </w:rPr>
            </w:pPr>
            <w:r>
              <w:rPr>
                <w:color w:val="000000" w:themeColor="text1"/>
                <w:szCs w:val="26"/>
              </w:rPr>
              <w:t>29.070</w:t>
            </w:r>
          </w:p>
        </w:tc>
      </w:tr>
      <w:tr w:rsidR="00425555" w:rsidRPr="003357BD" w14:paraId="7BFE2AD2" w14:textId="09295D87" w:rsidTr="00425555">
        <w:tc>
          <w:tcPr>
            <w:tcW w:w="708" w:type="dxa"/>
            <w:vAlign w:val="center"/>
          </w:tcPr>
          <w:p w14:paraId="78C5A038" w14:textId="31C8A0DE" w:rsidR="00425555" w:rsidRPr="003357BD" w:rsidRDefault="00425555" w:rsidP="007C4112">
            <w:pPr>
              <w:spacing w:before="60" w:line="288" w:lineRule="auto"/>
              <w:ind w:right="-3" w:firstLine="0"/>
              <w:jc w:val="center"/>
              <w:rPr>
                <w:color w:val="000000" w:themeColor="text1"/>
                <w:szCs w:val="26"/>
              </w:rPr>
            </w:pPr>
            <w:r>
              <w:rPr>
                <w:color w:val="000000" w:themeColor="text1"/>
                <w:szCs w:val="26"/>
              </w:rPr>
              <w:lastRenderedPageBreak/>
              <w:t>4</w:t>
            </w:r>
          </w:p>
        </w:tc>
        <w:tc>
          <w:tcPr>
            <w:tcW w:w="3786" w:type="dxa"/>
          </w:tcPr>
          <w:p w14:paraId="50A089F1" w14:textId="05652787" w:rsidR="00425555" w:rsidRPr="003357BD" w:rsidRDefault="00425555" w:rsidP="007C4112">
            <w:pPr>
              <w:spacing w:before="60" w:line="288" w:lineRule="auto"/>
              <w:ind w:right="-3" w:firstLine="0"/>
              <w:rPr>
                <w:color w:val="000000" w:themeColor="text1"/>
                <w:szCs w:val="26"/>
              </w:rPr>
            </w:pPr>
            <w:r w:rsidRPr="003357BD">
              <w:rPr>
                <w:color w:val="000000" w:themeColor="text1"/>
                <w:szCs w:val="26"/>
              </w:rPr>
              <w:t>Keo dán</w:t>
            </w:r>
          </w:p>
        </w:tc>
        <w:tc>
          <w:tcPr>
            <w:tcW w:w="1417" w:type="dxa"/>
          </w:tcPr>
          <w:p w14:paraId="39D8B74C" w14:textId="22D83CE5" w:rsidR="00425555" w:rsidRPr="003357BD" w:rsidRDefault="00425555" w:rsidP="007C4112">
            <w:pPr>
              <w:spacing w:before="60" w:line="288" w:lineRule="auto"/>
              <w:ind w:right="-3" w:firstLine="0"/>
              <w:jc w:val="center"/>
              <w:rPr>
                <w:color w:val="000000" w:themeColor="text1"/>
                <w:szCs w:val="26"/>
              </w:rPr>
            </w:pPr>
            <w:r w:rsidRPr="003357BD">
              <w:rPr>
                <w:color w:val="000000" w:themeColor="text1"/>
                <w:szCs w:val="26"/>
              </w:rPr>
              <w:t>Kg/năm</w:t>
            </w:r>
          </w:p>
        </w:tc>
        <w:tc>
          <w:tcPr>
            <w:tcW w:w="1779" w:type="dxa"/>
          </w:tcPr>
          <w:p w14:paraId="49FCA2CB" w14:textId="0A1ED4D5" w:rsidR="00425555" w:rsidRPr="003357BD" w:rsidRDefault="00425555" w:rsidP="007C4112">
            <w:pPr>
              <w:spacing w:before="60" w:line="288" w:lineRule="auto"/>
              <w:ind w:right="-3" w:firstLine="0"/>
              <w:jc w:val="center"/>
              <w:rPr>
                <w:color w:val="000000" w:themeColor="text1"/>
                <w:szCs w:val="26"/>
              </w:rPr>
            </w:pPr>
            <w:r w:rsidRPr="003357BD">
              <w:rPr>
                <w:color w:val="000000" w:themeColor="text1"/>
                <w:szCs w:val="26"/>
              </w:rPr>
              <w:t>11.000</w:t>
            </w:r>
          </w:p>
        </w:tc>
        <w:tc>
          <w:tcPr>
            <w:tcW w:w="1490" w:type="dxa"/>
          </w:tcPr>
          <w:p w14:paraId="12F5C65C" w14:textId="4A2CB22F" w:rsidR="00425555" w:rsidRPr="003357BD" w:rsidRDefault="005D43F6" w:rsidP="007C4112">
            <w:pPr>
              <w:spacing w:before="60" w:line="288" w:lineRule="auto"/>
              <w:ind w:right="-3" w:firstLine="0"/>
              <w:jc w:val="center"/>
              <w:rPr>
                <w:color w:val="000000" w:themeColor="text1"/>
                <w:szCs w:val="26"/>
              </w:rPr>
            </w:pPr>
            <w:r>
              <w:rPr>
                <w:color w:val="000000" w:themeColor="text1"/>
                <w:szCs w:val="26"/>
              </w:rPr>
              <w:t>11.790</w:t>
            </w:r>
          </w:p>
        </w:tc>
      </w:tr>
      <w:tr w:rsidR="00425555" w:rsidRPr="003357BD" w14:paraId="111A739E" w14:textId="79C76161" w:rsidTr="00425555">
        <w:tc>
          <w:tcPr>
            <w:tcW w:w="708" w:type="dxa"/>
            <w:vAlign w:val="center"/>
          </w:tcPr>
          <w:p w14:paraId="194702B4" w14:textId="679E1738" w:rsidR="00425555" w:rsidRPr="003357BD" w:rsidRDefault="00425555" w:rsidP="007C4112">
            <w:pPr>
              <w:spacing w:before="60" w:line="288" w:lineRule="auto"/>
              <w:ind w:right="-3" w:firstLine="0"/>
              <w:jc w:val="center"/>
              <w:rPr>
                <w:color w:val="000000" w:themeColor="text1"/>
                <w:szCs w:val="26"/>
              </w:rPr>
            </w:pPr>
            <w:r>
              <w:rPr>
                <w:color w:val="000000" w:themeColor="text1"/>
                <w:szCs w:val="26"/>
              </w:rPr>
              <w:t>5</w:t>
            </w:r>
          </w:p>
        </w:tc>
        <w:tc>
          <w:tcPr>
            <w:tcW w:w="3786" w:type="dxa"/>
          </w:tcPr>
          <w:p w14:paraId="543F68F7" w14:textId="5D1CA70A" w:rsidR="00425555" w:rsidRPr="003357BD" w:rsidRDefault="00425555" w:rsidP="007C4112">
            <w:pPr>
              <w:spacing w:before="60" w:line="288" w:lineRule="auto"/>
              <w:ind w:right="-3" w:firstLine="0"/>
              <w:rPr>
                <w:color w:val="000000" w:themeColor="text1"/>
                <w:szCs w:val="26"/>
              </w:rPr>
            </w:pPr>
            <w:r w:rsidRPr="003357BD">
              <w:rPr>
                <w:color w:val="000000" w:themeColor="text1"/>
                <w:szCs w:val="26"/>
              </w:rPr>
              <w:t>Mực in</w:t>
            </w:r>
          </w:p>
        </w:tc>
        <w:tc>
          <w:tcPr>
            <w:tcW w:w="1417" w:type="dxa"/>
          </w:tcPr>
          <w:p w14:paraId="1FAAA0B4" w14:textId="2F410F44" w:rsidR="00425555" w:rsidRPr="003357BD" w:rsidRDefault="00425555" w:rsidP="007C4112">
            <w:pPr>
              <w:spacing w:before="60" w:line="288" w:lineRule="auto"/>
              <w:ind w:right="-3" w:firstLine="0"/>
              <w:jc w:val="center"/>
              <w:rPr>
                <w:color w:val="000000" w:themeColor="text1"/>
                <w:szCs w:val="26"/>
              </w:rPr>
            </w:pPr>
            <w:r w:rsidRPr="003357BD">
              <w:rPr>
                <w:color w:val="000000" w:themeColor="text1"/>
                <w:szCs w:val="26"/>
              </w:rPr>
              <w:t>Kg/năm</w:t>
            </w:r>
          </w:p>
        </w:tc>
        <w:tc>
          <w:tcPr>
            <w:tcW w:w="1779" w:type="dxa"/>
          </w:tcPr>
          <w:p w14:paraId="6FE3CC1D" w14:textId="6DF36078" w:rsidR="00425555" w:rsidRPr="003357BD" w:rsidRDefault="00425555" w:rsidP="007C4112">
            <w:pPr>
              <w:spacing w:before="60" w:line="288" w:lineRule="auto"/>
              <w:ind w:right="-3" w:firstLine="0"/>
              <w:jc w:val="center"/>
              <w:rPr>
                <w:color w:val="000000" w:themeColor="text1"/>
                <w:szCs w:val="26"/>
              </w:rPr>
            </w:pPr>
            <w:r w:rsidRPr="003357BD">
              <w:rPr>
                <w:color w:val="000000" w:themeColor="text1"/>
                <w:szCs w:val="26"/>
              </w:rPr>
              <w:t>45.385</w:t>
            </w:r>
          </w:p>
        </w:tc>
        <w:tc>
          <w:tcPr>
            <w:tcW w:w="1490" w:type="dxa"/>
          </w:tcPr>
          <w:p w14:paraId="70EFBBA6" w14:textId="2FBC92E3" w:rsidR="00425555" w:rsidRPr="003357BD" w:rsidRDefault="005D43F6" w:rsidP="007C4112">
            <w:pPr>
              <w:spacing w:before="60" w:line="288" w:lineRule="auto"/>
              <w:ind w:right="-3" w:firstLine="0"/>
              <w:jc w:val="center"/>
              <w:rPr>
                <w:color w:val="000000" w:themeColor="text1"/>
                <w:szCs w:val="26"/>
              </w:rPr>
            </w:pPr>
            <w:r>
              <w:rPr>
                <w:color w:val="000000" w:themeColor="text1"/>
                <w:szCs w:val="26"/>
              </w:rPr>
              <w:t>48.630</w:t>
            </w:r>
          </w:p>
        </w:tc>
      </w:tr>
      <w:tr w:rsidR="00425555" w:rsidRPr="003357BD" w14:paraId="29B67636" w14:textId="37FEC16C" w:rsidTr="00425555">
        <w:trPr>
          <w:trHeight w:val="371"/>
        </w:trPr>
        <w:tc>
          <w:tcPr>
            <w:tcW w:w="708" w:type="dxa"/>
            <w:vAlign w:val="center"/>
          </w:tcPr>
          <w:p w14:paraId="6E7C38F1" w14:textId="1677C702" w:rsidR="00425555" w:rsidRPr="003357BD" w:rsidRDefault="00425555" w:rsidP="007C4112">
            <w:pPr>
              <w:spacing w:before="60" w:line="288" w:lineRule="auto"/>
              <w:ind w:right="-3" w:firstLine="0"/>
              <w:jc w:val="center"/>
              <w:rPr>
                <w:b/>
                <w:color w:val="000000" w:themeColor="text1"/>
                <w:szCs w:val="26"/>
              </w:rPr>
            </w:pPr>
            <w:r w:rsidRPr="003357BD">
              <w:rPr>
                <w:b/>
                <w:color w:val="000000" w:themeColor="text1"/>
                <w:szCs w:val="26"/>
              </w:rPr>
              <w:t>II</w:t>
            </w:r>
          </w:p>
        </w:tc>
        <w:tc>
          <w:tcPr>
            <w:tcW w:w="3786" w:type="dxa"/>
          </w:tcPr>
          <w:p w14:paraId="2EA17442" w14:textId="0C1A53D3" w:rsidR="00425555" w:rsidRPr="003357BD" w:rsidRDefault="00425555" w:rsidP="007C4112">
            <w:pPr>
              <w:spacing w:before="60" w:line="288" w:lineRule="auto"/>
              <w:ind w:right="-3" w:firstLine="0"/>
              <w:rPr>
                <w:b/>
                <w:color w:val="000000" w:themeColor="text1"/>
                <w:szCs w:val="26"/>
              </w:rPr>
            </w:pPr>
            <w:r w:rsidRPr="003357BD">
              <w:rPr>
                <w:b/>
                <w:color w:val="000000" w:themeColor="text1"/>
                <w:szCs w:val="26"/>
              </w:rPr>
              <w:t>Hóa chất, phụ gia</w:t>
            </w:r>
          </w:p>
        </w:tc>
        <w:tc>
          <w:tcPr>
            <w:tcW w:w="1417" w:type="dxa"/>
          </w:tcPr>
          <w:p w14:paraId="02F5C173" w14:textId="343D6E4D" w:rsidR="00425555" w:rsidRPr="003357BD" w:rsidRDefault="00425555" w:rsidP="007C4112">
            <w:pPr>
              <w:spacing w:before="60" w:line="288" w:lineRule="auto"/>
              <w:ind w:right="-3" w:firstLine="0"/>
              <w:jc w:val="center"/>
              <w:rPr>
                <w:color w:val="000000" w:themeColor="text1"/>
                <w:szCs w:val="26"/>
              </w:rPr>
            </w:pPr>
          </w:p>
        </w:tc>
        <w:tc>
          <w:tcPr>
            <w:tcW w:w="1779" w:type="dxa"/>
          </w:tcPr>
          <w:p w14:paraId="290B1878" w14:textId="6EBF007A" w:rsidR="00425555" w:rsidRPr="003357BD" w:rsidRDefault="00425555" w:rsidP="007C4112">
            <w:pPr>
              <w:spacing w:before="60" w:line="288" w:lineRule="auto"/>
              <w:ind w:right="-3" w:firstLine="0"/>
              <w:jc w:val="center"/>
              <w:rPr>
                <w:color w:val="000000" w:themeColor="text1"/>
                <w:szCs w:val="26"/>
              </w:rPr>
            </w:pPr>
          </w:p>
        </w:tc>
        <w:tc>
          <w:tcPr>
            <w:tcW w:w="1490" w:type="dxa"/>
          </w:tcPr>
          <w:p w14:paraId="434F1849" w14:textId="77777777" w:rsidR="00425555" w:rsidRPr="003357BD" w:rsidRDefault="00425555" w:rsidP="007C4112">
            <w:pPr>
              <w:spacing w:before="60" w:line="288" w:lineRule="auto"/>
              <w:ind w:right="-3" w:firstLine="0"/>
              <w:jc w:val="center"/>
              <w:rPr>
                <w:color w:val="000000" w:themeColor="text1"/>
                <w:szCs w:val="26"/>
              </w:rPr>
            </w:pPr>
          </w:p>
        </w:tc>
      </w:tr>
      <w:tr w:rsidR="00252FA2" w:rsidRPr="003357BD" w14:paraId="0B6ED876" w14:textId="4C63905F" w:rsidTr="00425555">
        <w:trPr>
          <w:trHeight w:val="371"/>
        </w:trPr>
        <w:tc>
          <w:tcPr>
            <w:tcW w:w="708" w:type="dxa"/>
            <w:vAlign w:val="center"/>
          </w:tcPr>
          <w:p w14:paraId="1F5C1FC1" w14:textId="0961C274"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1</w:t>
            </w:r>
          </w:p>
        </w:tc>
        <w:tc>
          <w:tcPr>
            <w:tcW w:w="3786" w:type="dxa"/>
          </w:tcPr>
          <w:p w14:paraId="2C3AE583" w14:textId="62586DDD" w:rsidR="00252FA2" w:rsidRPr="003357BD" w:rsidRDefault="00252FA2" w:rsidP="007C4112">
            <w:pPr>
              <w:spacing w:before="60" w:line="288" w:lineRule="auto"/>
              <w:ind w:right="-3" w:firstLine="0"/>
              <w:rPr>
                <w:color w:val="000000" w:themeColor="text1"/>
                <w:szCs w:val="26"/>
              </w:rPr>
            </w:pPr>
            <w:r w:rsidRPr="003357BD">
              <w:rPr>
                <w:color w:val="000000" w:themeColor="text1"/>
                <w:szCs w:val="26"/>
              </w:rPr>
              <w:t>Phụ gia tạo sợi</w:t>
            </w:r>
          </w:p>
        </w:tc>
        <w:tc>
          <w:tcPr>
            <w:tcW w:w="1417" w:type="dxa"/>
          </w:tcPr>
          <w:p w14:paraId="6A83A77B" w14:textId="757B9817"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Kg/năm</w:t>
            </w:r>
          </w:p>
        </w:tc>
        <w:tc>
          <w:tcPr>
            <w:tcW w:w="1779" w:type="dxa"/>
          </w:tcPr>
          <w:p w14:paraId="57BD122B" w14:textId="7BBF9E76" w:rsidR="00252FA2" w:rsidRPr="003357BD" w:rsidRDefault="00252FA2" w:rsidP="007C4112">
            <w:pPr>
              <w:spacing w:before="60" w:line="288" w:lineRule="auto"/>
              <w:ind w:right="-3" w:firstLine="0"/>
              <w:jc w:val="center"/>
              <w:rPr>
                <w:color w:val="000000" w:themeColor="text1"/>
                <w:szCs w:val="26"/>
              </w:rPr>
            </w:pPr>
            <w:r>
              <w:rPr>
                <w:color w:val="000000" w:themeColor="text1"/>
                <w:szCs w:val="26"/>
              </w:rPr>
              <w:t>466.6</w:t>
            </w:r>
            <w:r w:rsidRPr="003357BD">
              <w:rPr>
                <w:color w:val="000000" w:themeColor="text1"/>
                <w:szCs w:val="26"/>
              </w:rPr>
              <w:t>00</w:t>
            </w:r>
          </w:p>
        </w:tc>
        <w:tc>
          <w:tcPr>
            <w:tcW w:w="1490" w:type="dxa"/>
          </w:tcPr>
          <w:p w14:paraId="22A65CE9" w14:textId="2DD9221C"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500.000</w:t>
            </w:r>
          </w:p>
        </w:tc>
      </w:tr>
      <w:tr w:rsidR="00252FA2" w:rsidRPr="003357BD" w14:paraId="36E49DC6" w14:textId="63472CA9" w:rsidTr="00425555">
        <w:trPr>
          <w:trHeight w:val="371"/>
        </w:trPr>
        <w:tc>
          <w:tcPr>
            <w:tcW w:w="708" w:type="dxa"/>
            <w:vAlign w:val="center"/>
          </w:tcPr>
          <w:p w14:paraId="33E8AF81" w14:textId="3605BCBC"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2</w:t>
            </w:r>
          </w:p>
        </w:tc>
        <w:tc>
          <w:tcPr>
            <w:tcW w:w="3786" w:type="dxa"/>
          </w:tcPr>
          <w:p w14:paraId="00A1C6F4" w14:textId="7B1413F3" w:rsidR="00252FA2" w:rsidRPr="003357BD" w:rsidRDefault="00252FA2" w:rsidP="007C4112">
            <w:pPr>
              <w:spacing w:before="60" w:line="288" w:lineRule="auto"/>
              <w:ind w:right="-3" w:firstLine="0"/>
              <w:rPr>
                <w:color w:val="000000" w:themeColor="text1"/>
                <w:szCs w:val="26"/>
              </w:rPr>
            </w:pPr>
            <w:r w:rsidRPr="003357BD">
              <w:rPr>
                <w:color w:val="000000" w:themeColor="text1"/>
                <w:szCs w:val="26"/>
              </w:rPr>
              <w:t>Phụ gia tráng</w:t>
            </w:r>
          </w:p>
        </w:tc>
        <w:tc>
          <w:tcPr>
            <w:tcW w:w="1417" w:type="dxa"/>
          </w:tcPr>
          <w:p w14:paraId="595A1F02" w14:textId="4C4E5108"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Kg/năm</w:t>
            </w:r>
          </w:p>
        </w:tc>
        <w:tc>
          <w:tcPr>
            <w:tcW w:w="1779" w:type="dxa"/>
          </w:tcPr>
          <w:p w14:paraId="71647B8C" w14:textId="62FC0E90" w:rsidR="00252FA2" w:rsidRPr="003357BD" w:rsidRDefault="00252FA2" w:rsidP="00252FA2">
            <w:pPr>
              <w:spacing w:before="60" w:line="288" w:lineRule="auto"/>
              <w:ind w:right="-3" w:firstLine="0"/>
              <w:jc w:val="center"/>
              <w:rPr>
                <w:color w:val="000000" w:themeColor="text1"/>
                <w:szCs w:val="26"/>
              </w:rPr>
            </w:pPr>
            <w:r w:rsidRPr="003357BD">
              <w:rPr>
                <w:color w:val="000000" w:themeColor="text1"/>
                <w:szCs w:val="26"/>
              </w:rPr>
              <w:t>1</w:t>
            </w:r>
            <w:r>
              <w:rPr>
                <w:color w:val="000000" w:themeColor="text1"/>
                <w:szCs w:val="26"/>
              </w:rPr>
              <w:t>77.33</w:t>
            </w:r>
            <w:r w:rsidRPr="003357BD">
              <w:rPr>
                <w:color w:val="000000" w:themeColor="text1"/>
                <w:szCs w:val="26"/>
              </w:rPr>
              <w:t>0</w:t>
            </w:r>
          </w:p>
        </w:tc>
        <w:tc>
          <w:tcPr>
            <w:tcW w:w="1490" w:type="dxa"/>
          </w:tcPr>
          <w:p w14:paraId="3C893D51" w14:textId="7DFE60C3"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190.000</w:t>
            </w:r>
          </w:p>
        </w:tc>
      </w:tr>
      <w:tr w:rsidR="00252FA2" w:rsidRPr="003357BD" w14:paraId="5D14E32F" w14:textId="780211CE" w:rsidTr="00425555">
        <w:tc>
          <w:tcPr>
            <w:tcW w:w="708" w:type="dxa"/>
            <w:vAlign w:val="center"/>
          </w:tcPr>
          <w:p w14:paraId="1D5A1D6B" w14:textId="71B114EA" w:rsidR="00252FA2" w:rsidRPr="003357BD" w:rsidRDefault="00252FA2" w:rsidP="007C4112">
            <w:pPr>
              <w:spacing w:before="60" w:line="288" w:lineRule="auto"/>
              <w:ind w:right="-3" w:firstLine="0"/>
              <w:jc w:val="center"/>
              <w:rPr>
                <w:b/>
                <w:color w:val="000000" w:themeColor="text1"/>
                <w:szCs w:val="26"/>
              </w:rPr>
            </w:pPr>
            <w:r w:rsidRPr="003357BD">
              <w:rPr>
                <w:b/>
                <w:color w:val="000000" w:themeColor="text1"/>
                <w:szCs w:val="26"/>
              </w:rPr>
              <w:t>III</w:t>
            </w:r>
          </w:p>
        </w:tc>
        <w:tc>
          <w:tcPr>
            <w:tcW w:w="3786" w:type="dxa"/>
          </w:tcPr>
          <w:p w14:paraId="2527413A" w14:textId="62FDDF22" w:rsidR="00252FA2" w:rsidRPr="003357BD" w:rsidRDefault="00252FA2" w:rsidP="007C4112">
            <w:pPr>
              <w:spacing w:before="60" w:line="288" w:lineRule="auto"/>
              <w:ind w:right="-3" w:firstLine="0"/>
              <w:rPr>
                <w:b/>
                <w:color w:val="000000" w:themeColor="text1"/>
                <w:szCs w:val="26"/>
              </w:rPr>
            </w:pPr>
            <w:r w:rsidRPr="003357BD">
              <w:rPr>
                <w:b/>
                <w:color w:val="000000" w:themeColor="text1"/>
                <w:szCs w:val="26"/>
              </w:rPr>
              <w:t>Nhiên liệu</w:t>
            </w:r>
          </w:p>
        </w:tc>
        <w:tc>
          <w:tcPr>
            <w:tcW w:w="1417" w:type="dxa"/>
          </w:tcPr>
          <w:p w14:paraId="6DFE201D" w14:textId="77777777" w:rsidR="00252FA2" w:rsidRPr="003357BD" w:rsidRDefault="00252FA2" w:rsidP="007C4112">
            <w:pPr>
              <w:spacing w:before="60" w:line="288" w:lineRule="auto"/>
              <w:ind w:right="-3" w:firstLine="0"/>
              <w:jc w:val="center"/>
              <w:rPr>
                <w:color w:val="000000" w:themeColor="text1"/>
                <w:szCs w:val="26"/>
              </w:rPr>
            </w:pPr>
          </w:p>
        </w:tc>
        <w:tc>
          <w:tcPr>
            <w:tcW w:w="1779" w:type="dxa"/>
          </w:tcPr>
          <w:p w14:paraId="4922F4C4" w14:textId="77777777" w:rsidR="00252FA2" w:rsidRPr="003357BD" w:rsidRDefault="00252FA2" w:rsidP="007C4112">
            <w:pPr>
              <w:spacing w:before="60" w:line="288" w:lineRule="auto"/>
              <w:ind w:right="-3" w:firstLine="0"/>
              <w:jc w:val="center"/>
              <w:rPr>
                <w:color w:val="000000" w:themeColor="text1"/>
                <w:szCs w:val="26"/>
              </w:rPr>
            </w:pPr>
          </w:p>
        </w:tc>
        <w:tc>
          <w:tcPr>
            <w:tcW w:w="1490" w:type="dxa"/>
          </w:tcPr>
          <w:p w14:paraId="027213AF" w14:textId="77777777" w:rsidR="00252FA2" w:rsidRPr="003357BD" w:rsidRDefault="00252FA2" w:rsidP="007C4112">
            <w:pPr>
              <w:spacing w:before="60" w:line="288" w:lineRule="auto"/>
              <w:ind w:right="-3" w:firstLine="0"/>
              <w:jc w:val="center"/>
              <w:rPr>
                <w:color w:val="000000" w:themeColor="text1"/>
                <w:szCs w:val="26"/>
              </w:rPr>
            </w:pPr>
          </w:p>
        </w:tc>
      </w:tr>
      <w:tr w:rsidR="00252FA2" w:rsidRPr="003357BD" w14:paraId="01FDE7DB" w14:textId="6D69E030" w:rsidTr="00425555">
        <w:tc>
          <w:tcPr>
            <w:tcW w:w="708" w:type="dxa"/>
            <w:vAlign w:val="center"/>
          </w:tcPr>
          <w:p w14:paraId="3DD21AFC" w14:textId="0B489A7E"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1</w:t>
            </w:r>
          </w:p>
        </w:tc>
        <w:tc>
          <w:tcPr>
            <w:tcW w:w="3786" w:type="dxa"/>
          </w:tcPr>
          <w:p w14:paraId="40621801" w14:textId="24DB828B" w:rsidR="00252FA2" w:rsidRPr="003357BD" w:rsidRDefault="00252FA2" w:rsidP="007C4112">
            <w:pPr>
              <w:spacing w:before="60" w:line="288" w:lineRule="auto"/>
              <w:ind w:right="-3" w:firstLine="0"/>
              <w:rPr>
                <w:color w:val="000000" w:themeColor="text1"/>
                <w:szCs w:val="26"/>
              </w:rPr>
            </w:pPr>
            <w:r w:rsidRPr="003357BD">
              <w:rPr>
                <w:color w:val="000000" w:themeColor="text1"/>
                <w:szCs w:val="26"/>
              </w:rPr>
              <w:t>Dầu bôi trơn</w:t>
            </w:r>
          </w:p>
        </w:tc>
        <w:tc>
          <w:tcPr>
            <w:tcW w:w="1417" w:type="dxa"/>
          </w:tcPr>
          <w:p w14:paraId="0E3FABC4" w14:textId="3E40B62E"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Lít/năm</w:t>
            </w:r>
          </w:p>
        </w:tc>
        <w:tc>
          <w:tcPr>
            <w:tcW w:w="1779" w:type="dxa"/>
          </w:tcPr>
          <w:p w14:paraId="3BAD4A08" w14:textId="07722FB6" w:rsidR="00252FA2" w:rsidRPr="003357BD" w:rsidRDefault="00252FA2" w:rsidP="007C4112">
            <w:pPr>
              <w:spacing w:before="60" w:line="288" w:lineRule="auto"/>
              <w:ind w:right="-3" w:firstLine="0"/>
              <w:jc w:val="center"/>
              <w:rPr>
                <w:color w:val="000000" w:themeColor="text1"/>
                <w:szCs w:val="26"/>
              </w:rPr>
            </w:pPr>
            <w:r>
              <w:rPr>
                <w:color w:val="000000" w:themeColor="text1"/>
                <w:szCs w:val="26"/>
              </w:rPr>
              <w:t>12</w:t>
            </w:r>
            <w:r w:rsidRPr="003357BD">
              <w:rPr>
                <w:color w:val="000000" w:themeColor="text1"/>
                <w:szCs w:val="26"/>
              </w:rPr>
              <w:t>0</w:t>
            </w:r>
          </w:p>
        </w:tc>
        <w:tc>
          <w:tcPr>
            <w:tcW w:w="1490" w:type="dxa"/>
          </w:tcPr>
          <w:p w14:paraId="11CA7373" w14:textId="14B4EB02" w:rsidR="00252FA2" w:rsidRDefault="00252FA2" w:rsidP="007C4112">
            <w:pPr>
              <w:spacing w:before="60" w:line="288" w:lineRule="auto"/>
              <w:ind w:right="-3" w:firstLine="0"/>
              <w:jc w:val="center"/>
              <w:rPr>
                <w:color w:val="000000" w:themeColor="text1"/>
                <w:szCs w:val="26"/>
              </w:rPr>
            </w:pPr>
            <w:r>
              <w:rPr>
                <w:color w:val="000000" w:themeColor="text1"/>
                <w:szCs w:val="26"/>
              </w:rPr>
              <w:t>12</w:t>
            </w:r>
            <w:r w:rsidRPr="003357BD">
              <w:rPr>
                <w:color w:val="000000" w:themeColor="text1"/>
                <w:szCs w:val="26"/>
              </w:rPr>
              <w:t>0</w:t>
            </w:r>
          </w:p>
        </w:tc>
      </w:tr>
      <w:tr w:rsidR="00252FA2" w:rsidRPr="003357BD" w14:paraId="3A318C8E" w14:textId="1EBBBD73" w:rsidTr="00425555">
        <w:tc>
          <w:tcPr>
            <w:tcW w:w="708" w:type="dxa"/>
            <w:vAlign w:val="center"/>
          </w:tcPr>
          <w:p w14:paraId="75E40EA7" w14:textId="5EEECF4B"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2</w:t>
            </w:r>
          </w:p>
        </w:tc>
        <w:tc>
          <w:tcPr>
            <w:tcW w:w="3786" w:type="dxa"/>
          </w:tcPr>
          <w:p w14:paraId="491304BE" w14:textId="28ADE4F2" w:rsidR="00252FA2" w:rsidRPr="003357BD" w:rsidRDefault="00252FA2" w:rsidP="007C4112">
            <w:pPr>
              <w:spacing w:before="60" w:line="288" w:lineRule="auto"/>
              <w:ind w:right="-3" w:firstLine="0"/>
              <w:rPr>
                <w:color w:val="000000" w:themeColor="text1"/>
                <w:szCs w:val="26"/>
              </w:rPr>
            </w:pPr>
            <w:r w:rsidRPr="003357BD">
              <w:rPr>
                <w:color w:val="000000" w:themeColor="text1"/>
                <w:szCs w:val="26"/>
              </w:rPr>
              <w:t>Dầu diezel</w:t>
            </w:r>
          </w:p>
        </w:tc>
        <w:tc>
          <w:tcPr>
            <w:tcW w:w="1417" w:type="dxa"/>
          </w:tcPr>
          <w:p w14:paraId="79A9D266" w14:textId="634F86E3"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Lít/năm</w:t>
            </w:r>
          </w:p>
        </w:tc>
        <w:tc>
          <w:tcPr>
            <w:tcW w:w="1779" w:type="dxa"/>
          </w:tcPr>
          <w:p w14:paraId="02F98A0B" w14:textId="17E20CB8"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500</w:t>
            </w:r>
          </w:p>
        </w:tc>
        <w:tc>
          <w:tcPr>
            <w:tcW w:w="1490" w:type="dxa"/>
          </w:tcPr>
          <w:p w14:paraId="235FA0DF" w14:textId="7BA8747B"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500</w:t>
            </w:r>
          </w:p>
        </w:tc>
      </w:tr>
      <w:tr w:rsidR="00252FA2" w:rsidRPr="003357BD" w14:paraId="4FD80A2A" w14:textId="26AB586A" w:rsidTr="00425555">
        <w:tc>
          <w:tcPr>
            <w:tcW w:w="708" w:type="dxa"/>
            <w:vAlign w:val="center"/>
          </w:tcPr>
          <w:p w14:paraId="7FC7EFAA" w14:textId="46C5F5C8" w:rsidR="00252FA2" w:rsidRPr="003357BD" w:rsidRDefault="00252FA2" w:rsidP="007C4112">
            <w:pPr>
              <w:spacing w:before="60" w:line="288" w:lineRule="auto"/>
              <w:ind w:right="-3" w:firstLine="0"/>
              <w:jc w:val="center"/>
              <w:rPr>
                <w:b/>
                <w:color w:val="000000" w:themeColor="text1"/>
                <w:szCs w:val="26"/>
              </w:rPr>
            </w:pPr>
            <w:r w:rsidRPr="003357BD">
              <w:rPr>
                <w:b/>
                <w:color w:val="000000" w:themeColor="text1"/>
                <w:szCs w:val="26"/>
              </w:rPr>
              <w:t>IV</w:t>
            </w:r>
          </w:p>
        </w:tc>
        <w:tc>
          <w:tcPr>
            <w:tcW w:w="3786" w:type="dxa"/>
          </w:tcPr>
          <w:p w14:paraId="3442544E" w14:textId="4288192F" w:rsidR="00252FA2" w:rsidRPr="003357BD" w:rsidRDefault="00252FA2" w:rsidP="007C4112">
            <w:pPr>
              <w:spacing w:before="60" w:line="288" w:lineRule="auto"/>
              <w:ind w:right="-3" w:firstLine="0"/>
              <w:rPr>
                <w:b/>
                <w:color w:val="000000" w:themeColor="text1"/>
                <w:szCs w:val="26"/>
              </w:rPr>
            </w:pPr>
            <w:r w:rsidRPr="003357BD">
              <w:rPr>
                <w:b/>
                <w:color w:val="000000" w:themeColor="text1"/>
                <w:szCs w:val="26"/>
              </w:rPr>
              <w:t>Hóa chất dùng trong xử lý nước thải</w:t>
            </w:r>
          </w:p>
        </w:tc>
        <w:tc>
          <w:tcPr>
            <w:tcW w:w="1417" w:type="dxa"/>
          </w:tcPr>
          <w:p w14:paraId="6FA8FE70" w14:textId="77777777" w:rsidR="00252FA2" w:rsidRPr="003357BD" w:rsidRDefault="00252FA2" w:rsidP="007C4112">
            <w:pPr>
              <w:spacing w:before="60" w:line="288" w:lineRule="auto"/>
              <w:ind w:right="-3" w:firstLine="0"/>
              <w:jc w:val="center"/>
              <w:rPr>
                <w:color w:val="000000" w:themeColor="text1"/>
                <w:szCs w:val="26"/>
              </w:rPr>
            </w:pPr>
          </w:p>
        </w:tc>
        <w:tc>
          <w:tcPr>
            <w:tcW w:w="1779" w:type="dxa"/>
          </w:tcPr>
          <w:p w14:paraId="4136012E" w14:textId="77777777" w:rsidR="00252FA2" w:rsidRPr="003357BD" w:rsidRDefault="00252FA2" w:rsidP="007C4112">
            <w:pPr>
              <w:spacing w:before="60" w:line="288" w:lineRule="auto"/>
              <w:ind w:right="-3" w:firstLine="0"/>
              <w:jc w:val="center"/>
              <w:rPr>
                <w:color w:val="000000" w:themeColor="text1"/>
                <w:szCs w:val="26"/>
              </w:rPr>
            </w:pPr>
          </w:p>
        </w:tc>
        <w:tc>
          <w:tcPr>
            <w:tcW w:w="1490" w:type="dxa"/>
          </w:tcPr>
          <w:p w14:paraId="166BA657" w14:textId="77777777" w:rsidR="00252FA2" w:rsidRPr="003357BD" w:rsidRDefault="00252FA2" w:rsidP="007C4112">
            <w:pPr>
              <w:spacing w:before="60" w:line="288" w:lineRule="auto"/>
              <w:ind w:right="-3" w:firstLine="0"/>
              <w:jc w:val="center"/>
              <w:rPr>
                <w:color w:val="000000" w:themeColor="text1"/>
                <w:szCs w:val="26"/>
              </w:rPr>
            </w:pPr>
          </w:p>
        </w:tc>
      </w:tr>
      <w:tr w:rsidR="00252FA2" w:rsidRPr="003357BD" w14:paraId="399D324E" w14:textId="3AD90430" w:rsidTr="00425555">
        <w:tc>
          <w:tcPr>
            <w:tcW w:w="708" w:type="dxa"/>
            <w:vAlign w:val="center"/>
          </w:tcPr>
          <w:p w14:paraId="66D2603E" w14:textId="7A3AEFB8"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1</w:t>
            </w:r>
          </w:p>
        </w:tc>
        <w:tc>
          <w:tcPr>
            <w:tcW w:w="3786" w:type="dxa"/>
          </w:tcPr>
          <w:p w14:paraId="2FC3252F" w14:textId="26EE6021" w:rsidR="00252FA2" w:rsidRPr="003357BD" w:rsidRDefault="00252FA2" w:rsidP="007C4112">
            <w:pPr>
              <w:spacing w:before="60" w:line="288" w:lineRule="auto"/>
              <w:ind w:right="-3" w:firstLine="0"/>
              <w:rPr>
                <w:color w:val="000000" w:themeColor="text1"/>
                <w:szCs w:val="26"/>
              </w:rPr>
            </w:pPr>
            <w:r w:rsidRPr="003357BD">
              <w:rPr>
                <w:color w:val="000000" w:themeColor="text1"/>
                <w:szCs w:val="26"/>
              </w:rPr>
              <w:t>Clo (dạng viên)</w:t>
            </w:r>
          </w:p>
        </w:tc>
        <w:tc>
          <w:tcPr>
            <w:tcW w:w="1417" w:type="dxa"/>
          </w:tcPr>
          <w:p w14:paraId="6C763CCF" w14:textId="7688FDCE"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Kg</w:t>
            </w:r>
          </w:p>
        </w:tc>
        <w:tc>
          <w:tcPr>
            <w:tcW w:w="1779" w:type="dxa"/>
          </w:tcPr>
          <w:p w14:paraId="0F07CF02" w14:textId="4182E191" w:rsidR="00252FA2" w:rsidRPr="003357BD" w:rsidRDefault="00252FA2" w:rsidP="007C4112">
            <w:pPr>
              <w:keepNext/>
              <w:spacing w:before="60" w:line="288" w:lineRule="auto"/>
              <w:ind w:right="-3" w:firstLine="0"/>
              <w:jc w:val="center"/>
              <w:rPr>
                <w:color w:val="000000" w:themeColor="text1"/>
                <w:szCs w:val="26"/>
              </w:rPr>
            </w:pPr>
            <w:r>
              <w:rPr>
                <w:color w:val="000000" w:themeColor="text1"/>
                <w:szCs w:val="26"/>
              </w:rPr>
              <w:t>10</w:t>
            </w:r>
          </w:p>
        </w:tc>
        <w:tc>
          <w:tcPr>
            <w:tcW w:w="1490" w:type="dxa"/>
          </w:tcPr>
          <w:p w14:paraId="32828233" w14:textId="0F9B0100" w:rsidR="00252FA2" w:rsidRDefault="00252FA2" w:rsidP="007C4112">
            <w:pPr>
              <w:keepNext/>
              <w:spacing w:before="60" w:line="288" w:lineRule="auto"/>
              <w:ind w:right="-3" w:firstLine="0"/>
              <w:jc w:val="center"/>
              <w:rPr>
                <w:color w:val="000000" w:themeColor="text1"/>
                <w:szCs w:val="26"/>
              </w:rPr>
            </w:pPr>
            <w:r>
              <w:rPr>
                <w:color w:val="000000" w:themeColor="text1"/>
                <w:szCs w:val="26"/>
              </w:rPr>
              <w:t>10</w:t>
            </w:r>
          </w:p>
        </w:tc>
      </w:tr>
      <w:tr w:rsidR="00252FA2" w:rsidRPr="003357BD" w14:paraId="03F6258B" w14:textId="53C9B36C" w:rsidTr="00425555">
        <w:tc>
          <w:tcPr>
            <w:tcW w:w="708" w:type="dxa"/>
            <w:vAlign w:val="center"/>
          </w:tcPr>
          <w:p w14:paraId="3D58DFA0" w14:textId="150AF946"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2</w:t>
            </w:r>
          </w:p>
        </w:tc>
        <w:tc>
          <w:tcPr>
            <w:tcW w:w="3786" w:type="dxa"/>
          </w:tcPr>
          <w:p w14:paraId="1587BEFD" w14:textId="6109B99C" w:rsidR="00252FA2" w:rsidRPr="003357BD" w:rsidRDefault="00252FA2" w:rsidP="007C4112">
            <w:pPr>
              <w:spacing w:before="60" w:line="288" w:lineRule="auto"/>
              <w:ind w:right="-3" w:firstLine="0"/>
              <w:rPr>
                <w:color w:val="000000" w:themeColor="text1"/>
                <w:szCs w:val="26"/>
              </w:rPr>
            </w:pPr>
            <w:r w:rsidRPr="003357BD">
              <w:rPr>
                <w:color w:val="000000" w:themeColor="text1"/>
                <w:szCs w:val="26"/>
              </w:rPr>
              <w:t xml:space="preserve">Chế phẩm vi sinh </w:t>
            </w:r>
          </w:p>
        </w:tc>
        <w:tc>
          <w:tcPr>
            <w:tcW w:w="1417" w:type="dxa"/>
          </w:tcPr>
          <w:p w14:paraId="13B6BCCA" w14:textId="70B8841C" w:rsidR="00252FA2" w:rsidRPr="003357BD" w:rsidRDefault="00252FA2" w:rsidP="007C4112">
            <w:pPr>
              <w:spacing w:before="60" w:line="288" w:lineRule="auto"/>
              <w:ind w:right="-3" w:firstLine="0"/>
              <w:jc w:val="center"/>
              <w:rPr>
                <w:color w:val="000000" w:themeColor="text1"/>
                <w:szCs w:val="26"/>
              </w:rPr>
            </w:pPr>
            <w:r w:rsidRPr="003357BD">
              <w:rPr>
                <w:color w:val="000000" w:themeColor="text1"/>
                <w:szCs w:val="26"/>
              </w:rPr>
              <w:t>Kg</w:t>
            </w:r>
          </w:p>
        </w:tc>
        <w:tc>
          <w:tcPr>
            <w:tcW w:w="1779" w:type="dxa"/>
          </w:tcPr>
          <w:p w14:paraId="647552CB" w14:textId="7F4CC580" w:rsidR="00252FA2" w:rsidRPr="003357BD" w:rsidRDefault="00252FA2" w:rsidP="007C4112">
            <w:pPr>
              <w:keepNext/>
              <w:spacing w:before="60" w:line="288" w:lineRule="auto"/>
              <w:ind w:right="-3" w:firstLine="0"/>
              <w:jc w:val="center"/>
              <w:rPr>
                <w:color w:val="000000" w:themeColor="text1"/>
                <w:szCs w:val="26"/>
              </w:rPr>
            </w:pPr>
            <w:r>
              <w:rPr>
                <w:color w:val="000000" w:themeColor="text1"/>
                <w:szCs w:val="26"/>
              </w:rPr>
              <w:t>0,184</w:t>
            </w:r>
          </w:p>
        </w:tc>
        <w:tc>
          <w:tcPr>
            <w:tcW w:w="1490" w:type="dxa"/>
          </w:tcPr>
          <w:p w14:paraId="7BF5085A" w14:textId="48821233" w:rsidR="00252FA2" w:rsidRDefault="00252FA2" w:rsidP="007C4112">
            <w:pPr>
              <w:keepNext/>
              <w:spacing w:before="60" w:line="288" w:lineRule="auto"/>
              <w:ind w:right="-3" w:firstLine="0"/>
              <w:jc w:val="center"/>
              <w:rPr>
                <w:color w:val="000000" w:themeColor="text1"/>
                <w:szCs w:val="26"/>
              </w:rPr>
            </w:pPr>
            <w:r>
              <w:rPr>
                <w:color w:val="000000" w:themeColor="text1"/>
                <w:szCs w:val="26"/>
              </w:rPr>
              <w:t>0,184</w:t>
            </w:r>
          </w:p>
        </w:tc>
      </w:tr>
    </w:tbl>
    <w:p w14:paraId="7A57B1A1" w14:textId="69E109FB" w:rsidR="00826967" w:rsidRPr="003357BD" w:rsidRDefault="00A2495E" w:rsidP="00FB3965">
      <w:pPr>
        <w:ind w:firstLine="0"/>
        <w:jc w:val="right"/>
        <w:rPr>
          <w:i/>
          <w:color w:val="000000" w:themeColor="text1"/>
          <w:sz w:val="24"/>
        </w:rPr>
      </w:pPr>
      <w:r w:rsidRPr="003357BD">
        <w:rPr>
          <w:i/>
          <w:color w:val="000000" w:themeColor="text1"/>
          <w:sz w:val="24"/>
        </w:rPr>
        <w:t xml:space="preserve"> </w:t>
      </w:r>
      <w:r w:rsidR="003A39EE" w:rsidRPr="003357BD">
        <w:rPr>
          <w:i/>
          <w:color w:val="000000" w:themeColor="text1"/>
          <w:sz w:val="24"/>
        </w:rPr>
        <w:t>(Nguồn: Côn</w:t>
      </w:r>
      <w:r w:rsidR="00005A66" w:rsidRPr="003357BD">
        <w:rPr>
          <w:i/>
          <w:color w:val="000000" w:themeColor="text1"/>
          <w:sz w:val="24"/>
        </w:rPr>
        <w:t>g ty cổ phần Vice</w:t>
      </w:r>
      <w:r w:rsidR="0035020D" w:rsidRPr="003357BD">
        <w:rPr>
          <w:i/>
          <w:color w:val="000000" w:themeColor="text1"/>
          <w:sz w:val="24"/>
        </w:rPr>
        <w:t>m bao bì Bút Sơn</w:t>
      </w:r>
      <w:r w:rsidR="003A39EE" w:rsidRPr="003357BD">
        <w:rPr>
          <w:i/>
          <w:color w:val="000000" w:themeColor="text1"/>
          <w:sz w:val="24"/>
        </w:rPr>
        <w:t>)</w:t>
      </w:r>
    </w:p>
    <w:p w14:paraId="23FFC26E" w14:textId="1FEB8625" w:rsidR="00070DE8" w:rsidRPr="003357BD" w:rsidRDefault="00070DE8" w:rsidP="00AB1653">
      <w:pPr>
        <w:spacing w:before="60" w:after="60" w:line="312" w:lineRule="auto"/>
        <w:ind w:firstLine="0"/>
        <w:rPr>
          <w:i/>
          <w:color w:val="000000" w:themeColor="text1"/>
          <w:szCs w:val="26"/>
        </w:rPr>
      </w:pPr>
      <w:r w:rsidRPr="003357BD">
        <w:rPr>
          <w:i/>
          <w:color w:val="000000" w:themeColor="text1"/>
          <w:szCs w:val="26"/>
        </w:rPr>
        <w:t>* Nguồn cung cấp nguyên liệu</w:t>
      </w:r>
    </w:p>
    <w:p w14:paraId="5B10A1F1" w14:textId="605B4E2F" w:rsidR="00070DE8" w:rsidRPr="003357BD" w:rsidRDefault="00070DE8" w:rsidP="00AB1653">
      <w:pPr>
        <w:spacing w:before="60" w:after="60" w:line="312" w:lineRule="auto"/>
        <w:ind w:firstLine="567"/>
        <w:rPr>
          <w:bCs/>
          <w:szCs w:val="26"/>
          <w:lang w:val="pt-PT"/>
        </w:rPr>
      </w:pPr>
      <w:r w:rsidRPr="003357BD">
        <w:rPr>
          <w:color w:val="000000" w:themeColor="text1"/>
          <w:szCs w:val="26"/>
        </w:rPr>
        <w:t xml:space="preserve">- Nguyên liệu Nhà máy sử dụng trong quá trình sản xuất được nhập từ </w:t>
      </w:r>
      <w:r w:rsidRPr="003357BD">
        <w:rPr>
          <w:bCs/>
          <w:szCs w:val="26"/>
          <w:lang w:val="pt-PT"/>
        </w:rPr>
        <w:t xml:space="preserve">Nga, Thụy </w:t>
      </w:r>
      <w:r w:rsidR="003A742E">
        <w:rPr>
          <w:bCs/>
          <w:szCs w:val="26"/>
          <w:lang w:val="pt-PT"/>
        </w:rPr>
        <w:t>Điển, Ấn Độ, Indonesia....</w:t>
      </w:r>
      <w:r w:rsidRPr="003357BD">
        <w:rPr>
          <w:bCs/>
          <w:szCs w:val="26"/>
          <w:lang w:val="pt-PT"/>
        </w:rPr>
        <w:t xml:space="preserve"> hoặc mua lại của các nhà nhập khẩu trong nước</w:t>
      </w:r>
      <w:r w:rsidR="00005A66" w:rsidRPr="003357BD">
        <w:rPr>
          <w:bCs/>
          <w:szCs w:val="26"/>
          <w:lang w:val="pt-PT"/>
        </w:rPr>
        <w:t>.</w:t>
      </w:r>
      <w:r w:rsidR="00C51277">
        <w:rPr>
          <w:bCs/>
          <w:szCs w:val="26"/>
          <w:lang w:val="pt-PT"/>
        </w:rPr>
        <w:t xml:space="preserve"> </w:t>
      </w:r>
      <w:r w:rsidRPr="003357BD">
        <w:rPr>
          <w:bCs/>
          <w:szCs w:val="26"/>
          <w:lang w:val="pt-PT"/>
        </w:rPr>
        <w:t>Tất cả các nguyên liệu Nhà máy sử dụng đều được kiểm tra, chọn lọc kỹ lưỡng đảm bảo các tiêu chuẩn</w:t>
      </w:r>
      <w:r w:rsidR="00005A66" w:rsidRPr="003357BD">
        <w:rPr>
          <w:bCs/>
          <w:szCs w:val="26"/>
          <w:lang w:val="pt-PT"/>
        </w:rPr>
        <w:t xml:space="preserve"> chất lượng, an toàn và nằm trong danh mục được phép sử dụng cho sản xuất của Bộ Công thương.</w:t>
      </w:r>
    </w:p>
    <w:p w14:paraId="397F1095" w14:textId="5B7CEBC8" w:rsidR="008F1134" w:rsidRPr="003357BD" w:rsidRDefault="00F50DF6" w:rsidP="00AB1653">
      <w:pPr>
        <w:pStyle w:val="Heading3"/>
        <w:spacing w:before="60" w:after="60" w:line="312" w:lineRule="auto"/>
      </w:pPr>
      <w:bookmarkStart w:id="107" w:name="_Toc127799206"/>
      <w:bookmarkStart w:id="108" w:name="_Toc127801709"/>
      <w:bookmarkStart w:id="109" w:name="_Toc127801916"/>
      <w:bookmarkStart w:id="110" w:name="_Toc127862475"/>
      <w:bookmarkStart w:id="111" w:name="_Toc127880022"/>
      <w:bookmarkStart w:id="112" w:name="_Toc128744952"/>
      <w:bookmarkStart w:id="113" w:name="_Toc138148692"/>
      <w:r w:rsidRPr="003357BD">
        <w:t>1.</w:t>
      </w:r>
      <w:r w:rsidR="00030C85" w:rsidRPr="003357BD">
        <w:t>4.2</w:t>
      </w:r>
      <w:r w:rsidR="0021269C" w:rsidRPr="003357BD">
        <w:t>.</w:t>
      </w:r>
      <w:r w:rsidR="004044CE" w:rsidRPr="003357BD">
        <w:t xml:space="preserve"> </w:t>
      </w:r>
      <w:r w:rsidR="001B3F1B" w:rsidRPr="003357BD">
        <w:t>Nhu cầu sử dụng điện</w:t>
      </w:r>
      <w:bookmarkEnd w:id="107"/>
      <w:bookmarkEnd w:id="108"/>
      <w:bookmarkEnd w:id="109"/>
      <w:bookmarkEnd w:id="110"/>
      <w:bookmarkEnd w:id="111"/>
      <w:bookmarkEnd w:id="112"/>
      <w:bookmarkEnd w:id="113"/>
    </w:p>
    <w:p w14:paraId="507374C3" w14:textId="5FCA4A31" w:rsidR="000756F7" w:rsidRPr="003B5BB9" w:rsidRDefault="00037011" w:rsidP="00AB1653">
      <w:pPr>
        <w:spacing w:before="60" w:after="60" w:line="312" w:lineRule="auto"/>
        <w:ind w:firstLine="567"/>
        <w:rPr>
          <w:color w:val="000000" w:themeColor="text1"/>
          <w:szCs w:val="26"/>
          <w:lang w:val="pt-PT"/>
        </w:rPr>
      </w:pPr>
      <w:r w:rsidRPr="003B5BB9">
        <w:rPr>
          <w:color w:val="000000" w:themeColor="text1"/>
          <w:szCs w:val="26"/>
          <w:lang w:val="pt-PT"/>
        </w:rPr>
        <w:t>- Nguồn điện sử dụng cho cơ sở</w:t>
      </w:r>
      <w:r w:rsidR="00B771B5" w:rsidRPr="003B5BB9">
        <w:rPr>
          <w:color w:val="000000" w:themeColor="text1"/>
          <w:szCs w:val="26"/>
          <w:lang w:val="pt-PT"/>
        </w:rPr>
        <w:t xml:space="preserve"> </w:t>
      </w:r>
      <w:r w:rsidR="000756F7" w:rsidRPr="003B5BB9">
        <w:rPr>
          <w:color w:val="000000" w:themeColor="text1"/>
          <w:szCs w:val="26"/>
          <w:lang w:val="pt-PT"/>
        </w:rPr>
        <w:t>để phục vụ cho:</w:t>
      </w:r>
    </w:p>
    <w:p w14:paraId="50B58D66" w14:textId="00A8D7BB" w:rsidR="000756F7" w:rsidRPr="003B5BB9" w:rsidRDefault="000756F7" w:rsidP="00AB1653">
      <w:pPr>
        <w:spacing w:before="60" w:after="60" w:line="312" w:lineRule="auto"/>
        <w:ind w:firstLine="567"/>
        <w:rPr>
          <w:color w:val="000000" w:themeColor="text1"/>
          <w:szCs w:val="26"/>
          <w:lang w:val="pt-PT"/>
        </w:rPr>
      </w:pPr>
      <w:r w:rsidRPr="003B5BB9">
        <w:rPr>
          <w:color w:val="000000" w:themeColor="text1"/>
          <w:szCs w:val="26"/>
          <w:lang w:val="pt-PT"/>
        </w:rPr>
        <w:t>+ Hoạt động của máy móc, thiế</w:t>
      </w:r>
      <w:r w:rsidR="00037011" w:rsidRPr="003B5BB9">
        <w:rPr>
          <w:color w:val="000000" w:themeColor="text1"/>
          <w:szCs w:val="26"/>
          <w:lang w:val="pt-PT"/>
        </w:rPr>
        <w:t>t bị trong dây chuyền sản xuất;</w:t>
      </w:r>
    </w:p>
    <w:p w14:paraId="0187DE70" w14:textId="3FA05D47" w:rsidR="00861603" w:rsidRPr="003B5BB9" w:rsidRDefault="000A6641" w:rsidP="00AB1653">
      <w:pPr>
        <w:spacing w:before="60" w:after="60" w:line="312" w:lineRule="auto"/>
        <w:ind w:firstLine="567"/>
        <w:rPr>
          <w:color w:val="000000" w:themeColor="text1"/>
          <w:szCs w:val="26"/>
          <w:lang w:val="pt-PT"/>
        </w:rPr>
      </w:pPr>
      <w:r w:rsidRPr="003B5BB9">
        <w:rPr>
          <w:color w:val="000000" w:themeColor="text1"/>
          <w:szCs w:val="26"/>
          <w:lang w:val="pt-PT"/>
        </w:rPr>
        <w:t>+ H</w:t>
      </w:r>
      <w:r w:rsidR="00861603" w:rsidRPr="003B5BB9">
        <w:rPr>
          <w:color w:val="000000" w:themeColor="text1"/>
          <w:szCs w:val="26"/>
          <w:lang w:val="pt-PT"/>
        </w:rPr>
        <w:t xml:space="preserve">ệ thống </w:t>
      </w:r>
      <w:r w:rsidR="0009321E" w:rsidRPr="003B5BB9">
        <w:rPr>
          <w:color w:val="000000" w:themeColor="text1"/>
          <w:szCs w:val="26"/>
          <w:lang w:val="pt-PT"/>
        </w:rPr>
        <w:t>đèn chiếu sáng</w:t>
      </w:r>
      <w:r w:rsidR="00861603" w:rsidRPr="003B5BB9">
        <w:rPr>
          <w:color w:val="000000" w:themeColor="text1"/>
          <w:szCs w:val="26"/>
          <w:lang w:val="pt-PT"/>
        </w:rPr>
        <w:t>, quạt thông gió.</w:t>
      </w:r>
    </w:p>
    <w:p w14:paraId="3351FF42" w14:textId="6EB50564" w:rsidR="00636F3F" w:rsidRPr="003B5BB9" w:rsidRDefault="00200CFA" w:rsidP="00AB1653">
      <w:pPr>
        <w:spacing w:before="60" w:after="60" w:line="312" w:lineRule="auto"/>
        <w:ind w:firstLine="567"/>
        <w:rPr>
          <w:color w:val="000000" w:themeColor="text1"/>
          <w:szCs w:val="26"/>
          <w:lang w:val="pt-PT"/>
        </w:rPr>
      </w:pPr>
      <w:r w:rsidRPr="003B5BB9">
        <w:rPr>
          <w:color w:val="000000" w:themeColor="text1"/>
          <w:szCs w:val="26"/>
          <w:lang w:val="pt-PT"/>
        </w:rPr>
        <w:t>- Ngu</w:t>
      </w:r>
      <w:r w:rsidR="0009321E" w:rsidRPr="003B5BB9">
        <w:rPr>
          <w:color w:val="000000" w:themeColor="text1"/>
          <w:szCs w:val="26"/>
          <w:lang w:val="pt-PT"/>
        </w:rPr>
        <w:t>ồn cấp điện: Đ</w:t>
      </w:r>
      <w:r w:rsidRPr="003B5BB9">
        <w:rPr>
          <w:color w:val="000000" w:themeColor="text1"/>
          <w:szCs w:val="26"/>
          <w:lang w:val="pt-PT"/>
        </w:rPr>
        <w:t xml:space="preserve">ược cung cấp bởi Công ty Điện lực Nam Định. </w:t>
      </w:r>
      <w:r w:rsidR="00657DEA" w:rsidRPr="003B5BB9">
        <w:rPr>
          <w:color w:val="000000" w:themeColor="text1"/>
          <w:szCs w:val="26"/>
          <w:lang w:val="pt-PT"/>
        </w:rPr>
        <w:t>L</w:t>
      </w:r>
      <w:r w:rsidR="009C722F" w:rsidRPr="003B5BB9">
        <w:rPr>
          <w:color w:val="000000" w:themeColor="text1"/>
          <w:szCs w:val="26"/>
          <w:lang w:val="pt-PT"/>
        </w:rPr>
        <w:t>ượng điện tiêu thụ</w:t>
      </w:r>
      <w:r w:rsidR="0009321E" w:rsidRPr="003B5BB9">
        <w:rPr>
          <w:color w:val="000000" w:themeColor="text1"/>
          <w:szCs w:val="26"/>
          <w:lang w:val="pt-PT"/>
        </w:rPr>
        <w:t xml:space="preserve"> cao nhất</w:t>
      </w:r>
      <w:r w:rsidR="009D0B36" w:rsidRPr="003B5BB9">
        <w:rPr>
          <w:color w:val="000000" w:themeColor="text1"/>
          <w:szCs w:val="26"/>
          <w:lang w:val="pt-PT"/>
        </w:rPr>
        <w:t xml:space="preserve"> của cơ sở</w:t>
      </w:r>
      <w:r w:rsidR="00025F04" w:rsidRPr="003B5BB9">
        <w:rPr>
          <w:color w:val="000000" w:themeColor="text1"/>
          <w:szCs w:val="26"/>
          <w:lang w:val="pt-PT"/>
        </w:rPr>
        <w:t xml:space="preserve"> trong giai đoạn sản xuất hiện tại </w:t>
      </w:r>
      <w:r w:rsidRPr="003B5BB9">
        <w:rPr>
          <w:color w:val="000000" w:themeColor="text1"/>
          <w:szCs w:val="26"/>
          <w:lang w:val="pt-PT"/>
        </w:rPr>
        <w:t>khoảng</w:t>
      </w:r>
      <w:r w:rsidR="0009321E" w:rsidRPr="003B5BB9">
        <w:rPr>
          <w:color w:val="000000" w:themeColor="text1"/>
          <w:szCs w:val="26"/>
          <w:lang w:val="pt-PT"/>
        </w:rPr>
        <w:t xml:space="preserve"> 1.033.989</w:t>
      </w:r>
      <w:r w:rsidR="0013261E" w:rsidRPr="003B5BB9">
        <w:rPr>
          <w:color w:val="000000" w:themeColor="text1"/>
          <w:szCs w:val="26"/>
          <w:lang w:val="pt-PT"/>
        </w:rPr>
        <w:t xml:space="preserve"> kW</w:t>
      </w:r>
      <w:r w:rsidR="00942BA5" w:rsidRPr="003B5BB9">
        <w:rPr>
          <w:color w:val="000000" w:themeColor="text1"/>
          <w:szCs w:val="26"/>
          <w:lang w:val="pt-PT"/>
        </w:rPr>
        <w:t>h</w:t>
      </w:r>
      <w:r w:rsidR="00053F66" w:rsidRPr="003B5BB9">
        <w:rPr>
          <w:color w:val="000000" w:themeColor="text1"/>
          <w:szCs w:val="26"/>
          <w:lang w:val="pt-PT"/>
        </w:rPr>
        <w:t>/tháng</w:t>
      </w:r>
      <w:r w:rsidR="00861603" w:rsidRPr="003B5BB9">
        <w:rPr>
          <w:color w:val="000000" w:themeColor="text1"/>
          <w:szCs w:val="26"/>
          <w:lang w:val="pt-PT"/>
        </w:rPr>
        <w:t>.</w:t>
      </w:r>
    </w:p>
    <w:p w14:paraId="72F9CC24" w14:textId="6390F682" w:rsidR="001B3F1B" w:rsidRPr="003357BD" w:rsidRDefault="00F50DF6" w:rsidP="00AB1653">
      <w:pPr>
        <w:pStyle w:val="Heading3"/>
        <w:spacing w:before="60" w:after="60" w:line="312" w:lineRule="auto"/>
      </w:pPr>
      <w:bookmarkStart w:id="114" w:name="_Toc127799207"/>
      <w:bookmarkStart w:id="115" w:name="_Toc127801710"/>
      <w:bookmarkStart w:id="116" w:name="_Toc127801917"/>
      <w:bookmarkStart w:id="117" w:name="_Toc127862476"/>
      <w:bookmarkStart w:id="118" w:name="_Toc127880023"/>
      <w:bookmarkStart w:id="119" w:name="_Toc128744953"/>
      <w:bookmarkStart w:id="120" w:name="_Toc138148693"/>
      <w:r w:rsidRPr="003357BD">
        <w:t>1.</w:t>
      </w:r>
      <w:r w:rsidR="00030C85" w:rsidRPr="003357BD">
        <w:t>4.3</w:t>
      </w:r>
      <w:r w:rsidR="0021269C" w:rsidRPr="003357BD">
        <w:t>.</w:t>
      </w:r>
      <w:r w:rsidR="00030C85" w:rsidRPr="003357BD">
        <w:t xml:space="preserve"> </w:t>
      </w:r>
      <w:r w:rsidR="001B3F1B" w:rsidRPr="003357BD">
        <w:t>Nhu cầu sử dụng nước</w:t>
      </w:r>
      <w:bookmarkEnd w:id="114"/>
      <w:bookmarkEnd w:id="115"/>
      <w:bookmarkEnd w:id="116"/>
      <w:bookmarkEnd w:id="117"/>
      <w:bookmarkEnd w:id="118"/>
      <w:bookmarkEnd w:id="119"/>
      <w:bookmarkEnd w:id="120"/>
    </w:p>
    <w:p w14:paraId="1442BCAC" w14:textId="4B4DC5A6" w:rsidR="00025F04" w:rsidRPr="003B5BB9" w:rsidRDefault="00F50DF6" w:rsidP="00AB1653">
      <w:pPr>
        <w:spacing w:before="60" w:after="60" w:line="312" w:lineRule="auto"/>
        <w:ind w:firstLine="0"/>
        <w:rPr>
          <w:b/>
          <w:i/>
          <w:lang w:val="pt-PT"/>
        </w:rPr>
      </w:pPr>
      <w:r w:rsidRPr="003B5BB9">
        <w:rPr>
          <w:b/>
          <w:i/>
          <w:lang w:val="pt-PT"/>
        </w:rPr>
        <w:t>1.</w:t>
      </w:r>
      <w:r w:rsidR="00025F04" w:rsidRPr="003B5BB9">
        <w:rPr>
          <w:b/>
          <w:i/>
          <w:lang w:val="pt-PT"/>
        </w:rPr>
        <w:t>4.3.1. Nguồn cung cấp nước:</w:t>
      </w:r>
    </w:p>
    <w:p w14:paraId="1173197A" w14:textId="5ADD6EDD" w:rsidR="001B3F1B" w:rsidRPr="003B5BB9" w:rsidRDefault="004A260F" w:rsidP="00AB1653">
      <w:pPr>
        <w:spacing w:before="60" w:after="60" w:line="312" w:lineRule="auto"/>
        <w:ind w:firstLine="567"/>
        <w:rPr>
          <w:color w:val="000000" w:themeColor="text1"/>
          <w:szCs w:val="26"/>
          <w:lang w:val="pt-PT"/>
        </w:rPr>
      </w:pPr>
      <w:r w:rsidRPr="003B5BB9">
        <w:rPr>
          <w:color w:val="000000" w:themeColor="text1"/>
          <w:szCs w:val="26"/>
          <w:lang w:val="pt-PT"/>
        </w:rPr>
        <w:t>Để phục vụ cho hoạt động sinh hoạt và sản xuất, Công ty sử dụng nước sạch được cấp từ Công ty cổ phần cấp nước Nam Định.</w:t>
      </w:r>
    </w:p>
    <w:p w14:paraId="070B62E4" w14:textId="170EF978" w:rsidR="004A260F" w:rsidRPr="003B5BB9" w:rsidRDefault="00F50DF6" w:rsidP="00AB1653">
      <w:pPr>
        <w:spacing w:before="60" w:after="60" w:line="312" w:lineRule="auto"/>
        <w:ind w:firstLine="0"/>
        <w:rPr>
          <w:b/>
          <w:i/>
          <w:color w:val="000000" w:themeColor="text1"/>
          <w:szCs w:val="26"/>
          <w:lang w:val="pt-PT"/>
        </w:rPr>
      </w:pPr>
      <w:r w:rsidRPr="003B5BB9">
        <w:rPr>
          <w:b/>
          <w:i/>
          <w:color w:val="000000" w:themeColor="text1"/>
          <w:szCs w:val="26"/>
          <w:lang w:val="pt-PT"/>
        </w:rPr>
        <w:t>1.4.3</w:t>
      </w:r>
      <w:r w:rsidR="004A260F" w:rsidRPr="003B5BB9">
        <w:rPr>
          <w:b/>
          <w:i/>
          <w:color w:val="000000" w:themeColor="text1"/>
          <w:szCs w:val="26"/>
          <w:lang w:val="pt-PT"/>
        </w:rPr>
        <w:t>.</w:t>
      </w:r>
      <w:r w:rsidRPr="003B5BB9">
        <w:rPr>
          <w:b/>
          <w:i/>
          <w:color w:val="000000" w:themeColor="text1"/>
          <w:szCs w:val="26"/>
          <w:lang w:val="pt-PT"/>
        </w:rPr>
        <w:t>2.</w:t>
      </w:r>
      <w:r w:rsidR="004A260F" w:rsidRPr="003B5BB9">
        <w:rPr>
          <w:b/>
          <w:i/>
          <w:color w:val="000000" w:themeColor="text1"/>
          <w:szCs w:val="26"/>
          <w:lang w:val="pt-PT"/>
        </w:rPr>
        <w:t xml:space="preserve"> Lượng nước sử dụng:</w:t>
      </w:r>
    </w:p>
    <w:p w14:paraId="52A7F89F" w14:textId="24707F04" w:rsidR="0070688E" w:rsidRPr="003B5BB9" w:rsidRDefault="0070688E" w:rsidP="00AB1653">
      <w:pPr>
        <w:spacing w:before="60" w:after="60" w:line="312" w:lineRule="auto"/>
        <w:ind w:firstLine="567"/>
        <w:rPr>
          <w:color w:val="000000" w:themeColor="text1"/>
          <w:szCs w:val="26"/>
          <w:lang w:val="pt-PT"/>
        </w:rPr>
      </w:pPr>
      <w:r w:rsidRPr="003B5BB9">
        <w:rPr>
          <w:color w:val="000000" w:themeColor="text1"/>
          <w:szCs w:val="26"/>
          <w:lang w:val="pt-PT"/>
        </w:rPr>
        <w:t>Căn cứ theo hóa đơn sử dụng nước sạch từ t</w:t>
      </w:r>
      <w:r w:rsidR="004A260F" w:rsidRPr="003B5BB9">
        <w:rPr>
          <w:color w:val="000000" w:themeColor="text1"/>
          <w:szCs w:val="26"/>
          <w:lang w:val="pt-PT"/>
        </w:rPr>
        <w:t>háng 01/2022 đến tháng 03/2023</w:t>
      </w:r>
      <w:r w:rsidRPr="003B5BB9">
        <w:rPr>
          <w:color w:val="000000" w:themeColor="text1"/>
          <w:szCs w:val="26"/>
          <w:lang w:val="pt-PT"/>
        </w:rPr>
        <w:t>, lượng nước sử dụng t</w:t>
      </w:r>
      <w:r w:rsidR="00A66EE2" w:rsidRPr="003B5BB9">
        <w:rPr>
          <w:color w:val="000000" w:themeColor="text1"/>
          <w:szCs w:val="26"/>
          <w:lang w:val="pt-PT"/>
        </w:rPr>
        <w:t>ại cơ sở được thống kê như sau:</w:t>
      </w:r>
    </w:p>
    <w:p w14:paraId="13C04A2A" w14:textId="77777777" w:rsidR="00AB1653" w:rsidRDefault="00AB1653" w:rsidP="00AB1653">
      <w:pPr>
        <w:pStyle w:val="Bangbieu"/>
      </w:pPr>
      <w:bookmarkStart w:id="121" w:name="_Toc128326578"/>
    </w:p>
    <w:p w14:paraId="683BBF72" w14:textId="184F12B8" w:rsidR="00A2495E" w:rsidRPr="003357BD" w:rsidRDefault="00C0046F" w:rsidP="00AB1653">
      <w:pPr>
        <w:pStyle w:val="Bangbieu"/>
      </w:pPr>
      <w:bookmarkStart w:id="122" w:name="_Toc138258798"/>
      <w:r w:rsidRPr="003357BD">
        <w:lastRenderedPageBreak/>
        <w:t xml:space="preserve">Bảng </w:t>
      </w:r>
      <w:r w:rsidR="006F643C">
        <w:fldChar w:fldCharType="begin"/>
      </w:r>
      <w:r w:rsidR="006F643C">
        <w:instrText xml:space="preserve"> SEQ B</w:instrText>
      </w:r>
      <w:r w:rsidR="006F643C">
        <w:instrText>ả</w:instrText>
      </w:r>
      <w:r w:rsidR="006F643C">
        <w:instrText xml:space="preserve">ng \* ARABIC </w:instrText>
      </w:r>
      <w:r w:rsidR="006F643C">
        <w:fldChar w:fldCharType="separate"/>
      </w:r>
      <w:r w:rsidR="0052442A">
        <w:rPr>
          <w:noProof/>
        </w:rPr>
        <w:t>3</w:t>
      </w:r>
      <w:r w:rsidR="006F643C">
        <w:rPr>
          <w:noProof/>
        </w:rPr>
        <w:fldChar w:fldCharType="end"/>
      </w:r>
      <w:r w:rsidR="00994D8B" w:rsidRPr="003357BD">
        <w:t>: Khối</w:t>
      </w:r>
      <w:r w:rsidR="00A2495E" w:rsidRPr="003357BD">
        <w:t xml:space="preserve"> lượng nước sử dụng của </w:t>
      </w:r>
      <w:bookmarkEnd w:id="121"/>
      <w:r w:rsidR="00123350" w:rsidRPr="003357BD">
        <w:t>cơ sở</w:t>
      </w:r>
      <w:bookmarkEnd w:id="122"/>
    </w:p>
    <w:tbl>
      <w:tblPr>
        <w:tblStyle w:val="TableGrid"/>
        <w:tblW w:w="0" w:type="auto"/>
        <w:jc w:val="center"/>
        <w:tblLook w:val="04A0" w:firstRow="1" w:lastRow="0" w:firstColumn="1" w:lastColumn="0" w:noHBand="0" w:noVBand="1"/>
      </w:tblPr>
      <w:tblGrid>
        <w:gridCol w:w="709"/>
        <w:gridCol w:w="2782"/>
        <w:gridCol w:w="2000"/>
        <w:gridCol w:w="1554"/>
      </w:tblGrid>
      <w:tr w:rsidR="0075430B" w:rsidRPr="003357BD" w14:paraId="6B518FED" w14:textId="77777777" w:rsidTr="00A9732C">
        <w:trPr>
          <w:jc w:val="center"/>
        </w:trPr>
        <w:tc>
          <w:tcPr>
            <w:tcW w:w="709" w:type="dxa"/>
            <w:vMerge w:val="restart"/>
            <w:vAlign w:val="center"/>
          </w:tcPr>
          <w:p w14:paraId="3B381798" w14:textId="44F9C1E5" w:rsidR="00FE67DE" w:rsidRPr="003357BD" w:rsidRDefault="00FE67DE" w:rsidP="00124564">
            <w:pPr>
              <w:spacing w:before="40" w:after="40" w:line="280" w:lineRule="exact"/>
              <w:ind w:right="-3" w:firstLine="0"/>
              <w:jc w:val="center"/>
              <w:rPr>
                <w:b/>
                <w:color w:val="000000" w:themeColor="text1"/>
                <w:szCs w:val="26"/>
              </w:rPr>
            </w:pPr>
            <w:r w:rsidRPr="003357BD">
              <w:rPr>
                <w:b/>
                <w:color w:val="000000" w:themeColor="text1"/>
                <w:szCs w:val="26"/>
              </w:rPr>
              <w:t>STT</w:t>
            </w:r>
          </w:p>
        </w:tc>
        <w:tc>
          <w:tcPr>
            <w:tcW w:w="2782" w:type="dxa"/>
            <w:vMerge w:val="restart"/>
            <w:vAlign w:val="center"/>
          </w:tcPr>
          <w:p w14:paraId="71EDF04B" w14:textId="3C903DD7" w:rsidR="00FE67DE" w:rsidRPr="003357BD" w:rsidRDefault="00FE67DE" w:rsidP="00124564">
            <w:pPr>
              <w:spacing w:before="40" w:after="40" w:line="280" w:lineRule="exact"/>
              <w:ind w:right="-3" w:firstLine="0"/>
              <w:jc w:val="center"/>
              <w:rPr>
                <w:b/>
                <w:color w:val="000000" w:themeColor="text1"/>
                <w:szCs w:val="26"/>
              </w:rPr>
            </w:pPr>
            <w:r w:rsidRPr="003357BD">
              <w:rPr>
                <w:b/>
                <w:color w:val="000000" w:themeColor="text1"/>
                <w:szCs w:val="26"/>
              </w:rPr>
              <w:t>Thời điểm</w:t>
            </w:r>
          </w:p>
        </w:tc>
        <w:tc>
          <w:tcPr>
            <w:tcW w:w="3554" w:type="dxa"/>
            <w:gridSpan w:val="2"/>
            <w:vAlign w:val="center"/>
          </w:tcPr>
          <w:p w14:paraId="35C896E5" w14:textId="596882FA" w:rsidR="00FE67DE" w:rsidRPr="003357BD" w:rsidRDefault="00FE67DE" w:rsidP="00124564">
            <w:pPr>
              <w:spacing w:before="40" w:after="40" w:line="280" w:lineRule="exact"/>
              <w:ind w:right="-3" w:firstLine="0"/>
              <w:jc w:val="center"/>
              <w:rPr>
                <w:b/>
                <w:color w:val="000000" w:themeColor="text1"/>
                <w:szCs w:val="26"/>
              </w:rPr>
            </w:pPr>
            <w:r w:rsidRPr="003357BD">
              <w:rPr>
                <w:b/>
                <w:color w:val="000000" w:themeColor="text1"/>
                <w:szCs w:val="26"/>
              </w:rPr>
              <w:t>Lượng nước sử dụng</w:t>
            </w:r>
          </w:p>
        </w:tc>
      </w:tr>
      <w:tr w:rsidR="00EA1455" w:rsidRPr="003357BD" w14:paraId="610213F4" w14:textId="77777777" w:rsidTr="00A9732C">
        <w:trPr>
          <w:trHeight w:val="274"/>
          <w:jc w:val="center"/>
        </w:trPr>
        <w:tc>
          <w:tcPr>
            <w:tcW w:w="709" w:type="dxa"/>
            <w:vMerge/>
            <w:vAlign w:val="center"/>
          </w:tcPr>
          <w:p w14:paraId="330B74E7" w14:textId="77777777" w:rsidR="00EA1455" w:rsidRPr="003357BD" w:rsidRDefault="00EA1455" w:rsidP="00124564">
            <w:pPr>
              <w:spacing w:before="40" w:after="40" w:line="280" w:lineRule="exact"/>
              <w:ind w:right="-3" w:firstLine="0"/>
              <w:jc w:val="center"/>
              <w:rPr>
                <w:b/>
                <w:color w:val="000000" w:themeColor="text1"/>
                <w:szCs w:val="26"/>
              </w:rPr>
            </w:pPr>
          </w:p>
        </w:tc>
        <w:tc>
          <w:tcPr>
            <w:tcW w:w="2782" w:type="dxa"/>
            <w:vMerge/>
            <w:vAlign w:val="center"/>
          </w:tcPr>
          <w:p w14:paraId="59909ADB" w14:textId="77777777" w:rsidR="00EA1455" w:rsidRPr="003357BD" w:rsidRDefault="00EA1455" w:rsidP="00124564">
            <w:pPr>
              <w:spacing w:before="40" w:after="40" w:line="280" w:lineRule="exact"/>
              <w:ind w:right="-3" w:firstLine="0"/>
              <w:jc w:val="center"/>
              <w:rPr>
                <w:b/>
                <w:color w:val="000000" w:themeColor="text1"/>
                <w:szCs w:val="26"/>
              </w:rPr>
            </w:pPr>
          </w:p>
        </w:tc>
        <w:tc>
          <w:tcPr>
            <w:tcW w:w="2000" w:type="dxa"/>
            <w:vAlign w:val="center"/>
          </w:tcPr>
          <w:p w14:paraId="1B91B4B4" w14:textId="232888B3" w:rsidR="00EA1455" w:rsidRPr="003357BD" w:rsidRDefault="00EA1455" w:rsidP="00124564">
            <w:pPr>
              <w:spacing w:before="40" w:after="40" w:line="280" w:lineRule="exact"/>
              <w:ind w:right="-3" w:firstLine="0"/>
              <w:jc w:val="center"/>
              <w:rPr>
                <w:b/>
                <w:color w:val="000000" w:themeColor="text1"/>
                <w:szCs w:val="26"/>
              </w:rPr>
            </w:pPr>
            <w:r w:rsidRPr="003357BD">
              <w:rPr>
                <w:b/>
                <w:color w:val="000000" w:themeColor="text1"/>
                <w:szCs w:val="26"/>
              </w:rPr>
              <w:t>m</w:t>
            </w:r>
            <w:r w:rsidRPr="003357BD">
              <w:rPr>
                <w:b/>
                <w:color w:val="000000" w:themeColor="text1"/>
                <w:szCs w:val="26"/>
                <w:vertAlign w:val="superscript"/>
              </w:rPr>
              <w:t>3</w:t>
            </w:r>
            <w:r w:rsidRPr="003357BD">
              <w:rPr>
                <w:b/>
                <w:color w:val="000000" w:themeColor="text1"/>
                <w:szCs w:val="26"/>
              </w:rPr>
              <w:t>/tháng</w:t>
            </w:r>
          </w:p>
        </w:tc>
        <w:tc>
          <w:tcPr>
            <w:tcW w:w="1554" w:type="dxa"/>
            <w:vAlign w:val="center"/>
          </w:tcPr>
          <w:p w14:paraId="3FCE1B82" w14:textId="5A3DC71F" w:rsidR="00EA1455" w:rsidRPr="003357BD" w:rsidRDefault="00EA1455" w:rsidP="00124564">
            <w:pPr>
              <w:spacing w:before="40" w:after="40" w:line="280" w:lineRule="exact"/>
              <w:ind w:right="-3" w:firstLine="0"/>
              <w:jc w:val="center"/>
              <w:rPr>
                <w:b/>
                <w:color w:val="000000" w:themeColor="text1"/>
                <w:szCs w:val="26"/>
              </w:rPr>
            </w:pPr>
            <w:r w:rsidRPr="003357BD">
              <w:rPr>
                <w:b/>
                <w:color w:val="000000" w:themeColor="text1"/>
                <w:szCs w:val="26"/>
              </w:rPr>
              <w:t>m</w:t>
            </w:r>
            <w:r w:rsidRPr="003357BD">
              <w:rPr>
                <w:b/>
                <w:color w:val="000000" w:themeColor="text1"/>
                <w:szCs w:val="26"/>
                <w:vertAlign w:val="superscript"/>
              </w:rPr>
              <w:t>3</w:t>
            </w:r>
            <w:r w:rsidRPr="003357BD">
              <w:rPr>
                <w:b/>
                <w:color w:val="000000" w:themeColor="text1"/>
                <w:szCs w:val="26"/>
              </w:rPr>
              <w:t>/ngày</w:t>
            </w:r>
          </w:p>
        </w:tc>
      </w:tr>
      <w:tr w:rsidR="00EA1455" w:rsidRPr="003357BD" w14:paraId="457FA3DC" w14:textId="77777777" w:rsidTr="00EA1455">
        <w:trPr>
          <w:trHeight w:val="293"/>
          <w:jc w:val="center"/>
        </w:trPr>
        <w:tc>
          <w:tcPr>
            <w:tcW w:w="709" w:type="dxa"/>
            <w:vAlign w:val="center"/>
          </w:tcPr>
          <w:p w14:paraId="27C46DA8" w14:textId="786DD0D2"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w:t>
            </w:r>
          </w:p>
        </w:tc>
        <w:tc>
          <w:tcPr>
            <w:tcW w:w="2782" w:type="dxa"/>
            <w:vAlign w:val="center"/>
          </w:tcPr>
          <w:p w14:paraId="35AF7CBB" w14:textId="141DEBBD"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Tháng 01/2022</w:t>
            </w:r>
          </w:p>
        </w:tc>
        <w:tc>
          <w:tcPr>
            <w:tcW w:w="2000" w:type="dxa"/>
            <w:vAlign w:val="bottom"/>
          </w:tcPr>
          <w:p w14:paraId="2850DC57" w14:textId="65B97619"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1.387</w:t>
            </w:r>
          </w:p>
        </w:tc>
        <w:tc>
          <w:tcPr>
            <w:tcW w:w="1554" w:type="dxa"/>
            <w:vAlign w:val="bottom"/>
          </w:tcPr>
          <w:p w14:paraId="4121B73E" w14:textId="4FB2E46C" w:rsidR="00EA1455" w:rsidRPr="003357BD" w:rsidRDefault="00CF7EB6" w:rsidP="00124564">
            <w:pPr>
              <w:spacing w:before="40" w:after="40" w:line="280" w:lineRule="exact"/>
              <w:ind w:right="-3" w:firstLine="0"/>
              <w:jc w:val="center"/>
              <w:rPr>
                <w:color w:val="000000" w:themeColor="text1"/>
                <w:szCs w:val="26"/>
              </w:rPr>
            </w:pPr>
            <w:r>
              <w:rPr>
                <w:color w:val="000000" w:themeColor="text1"/>
                <w:szCs w:val="26"/>
              </w:rPr>
              <w:t>44,7</w:t>
            </w:r>
          </w:p>
        </w:tc>
      </w:tr>
      <w:tr w:rsidR="00EA1455" w:rsidRPr="003357BD" w14:paraId="53B8787D" w14:textId="77777777" w:rsidTr="00EA1455">
        <w:trPr>
          <w:trHeight w:val="242"/>
          <w:jc w:val="center"/>
        </w:trPr>
        <w:tc>
          <w:tcPr>
            <w:tcW w:w="709" w:type="dxa"/>
            <w:vAlign w:val="center"/>
          </w:tcPr>
          <w:p w14:paraId="4CBDFCB2" w14:textId="27F0F982"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2</w:t>
            </w:r>
          </w:p>
        </w:tc>
        <w:tc>
          <w:tcPr>
            <w:tcW w:w="2782" w:type="dxa"/>
            <w:vAlign w:val="center"/>
          </w:tcPr>
          <w:p w14:paraId="2F942756" w14:textId="2A1DA3C4"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Tháng 02/2022</w:t>
            </w:r>
          </w:p>
        </w:tc>
        <w:tc>
          <w:tcPr>
            <w:tcW w:w="2000" w:type="dxa"/>
            <w:vAlign w:val="bottom"/>
          </w:tcPr>
          <w:p w14:paraId="61B5CC95" w14:textId="16F4951F"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1.226</w:t>
            </w:r>
          </w:p>
        </w:tc>
        <w:tc>
          <w:tcPr>
            <w:tcW w:w="1554" w:type="dxa"/>
            <w:vAlign w:val="bottom"/>
          </w:tcPr>
          <w:p w14:paraId="16764EC4" w14:textId="71977EAC"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40,9</w:t>
            </w:r>
          </w:p>
        </w:tc>
      </w:tr>
      <w:tr w:rsidR="00EA1455" w:rsidRPr="003357BD" w14:paraId="4C81CB59" w14:textId="77777777" w:rsidTr="00EA1455">
        <w:trPr>
          <w:trHeight w:val="161"/>
          <w:jc w:val="center"/>
        </w:trPr>
        <w:tc>
          <w:tcPr>
            <w:tcW w:w="709" w:type="dxa"/>
            <w:vAlign w:val="center"/>
          </w:tcPr>
          <w:p w14:paraId="66F33198" w14:textId="62A0B562"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3</w:t>
            </w:r>
          </w:p>
        </w:tc>
        <w:tc>
          <w:tcPr>
            <w:tcW w:w="2782" w:type="dxa"/>
            <w:vAlign w:val="center"/>
          </w:tcPr>
          <w:p w14:paraId="1AC27A6C" w14:textId="1882C5C5"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Tháng 03/2022</w:t>
            </w:r>
          </w:p>
        </w:tc>
        <w:tc>
          <w:tcPr>
            <w:tcW w:w="2000" w:type="dxa"/>
            <w:vAlign w:val="bottom"/>
          </w:tcPr>
          <w:p w14:paraId="31DF51C9" w14:textId="4009794A"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1.183</w:t>
            </w:r>
          </w:p>
        </w:tc>
        <w:tc>
          <w:tcPr>
            <w:tcW w:w="1554" w:type="dxa"/>
            <w:vAlign w:val="bottom"/>
          </w:tcPr>
          <w:p w14:paraId="5F51499C" w14:textId="09D2B8DB" w:rsidR="00EA1455" w:rsidRPr="003357BD" w:rsidRDefault="00CF7EB6" w:rsidP="00124564">
            <w:pPr>
              <w:spacing w:before="40" w:after="40" w:line="280" w:lineRule="exact"/>
              <w:ind w:right="-3" w:firstLine="0"/>
              <w:jc w:val="center"/>
              <w:rPr>
                <w:color w:val="000000" w:themeColor="text1"/>
                <w:szCs w:val="26"/>
              </w:rPr>
            </w:pPr>
            <w:r>
              <w:rPr>
                <w:color w:val="000000" w:themeColor="text1"/>
                <w:szCs w:val="26"/>
              </w:rPr>
              <w:t>38,2</w:t>
            </w:r>
          </w:p>
        </w:tc>
      </w:tr>
      <w:tr w:rsidR="00EA1455" w:rsidRPr="003357BD" w14:paraId="1745C081" w14:textId="77777777" w:rsidTr="00EA1455">
        <w:trPr>
          <w:trHeight w:val="82"/>
          <w:jc w:val="center"/>
        </w:trPr>
        <w:tc>
          <w:tcPr>
            <w:tcW w:w="709" w:type="dxa"/>
            <w:vAlign w:val="center"/>
          </w:tcPr>
          <w:p w14:paraId="2A6301D4" w14:textId="4A5B638B"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4</w:t>
            </w:r>
          </w:p>
        </w:tc>
        <w:tc>
          <w:tcPr>
            <w:tcW w:w="2782" w:type="dxa"/>
            <w:vAlign w:val="center"/>
          </w:tcPr>
          <w:p w14:paraId="3349FC75" w14:textId="73C0A976"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Tháng 04/2022</w:t>
            </w:r>
          </w:p>
        </w:tc>
        <w:tc>
          <w:tcPr>
            <w:tcW w:w="2000" w:type="dxa"/>
            <w:vAlign w:val="bottom"/>
          </w:tcPr>
          <w:p w14:paraId="3866D132" w14:textId="0B822FEE"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1.402</w:t>
            </w:r>
          </w:p>
        </w:tc>
        <w:tc>
          <w:tcPr>
            <w:tcW w:w="1554" w:type="dxa"/>
            <w:vAlign w:val="bottom"/>
          </w:tcPr>
          <w:p w14:paraId="5B7449F2" w14:textId="2FDA8F87"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46,7</w:t>
            </w:r>
          </w:p>
        </w:tc>
      </w:tr>
      <w:tr w:rsidR="00EA1455" w:rsidRPr="003357BD" w14:paraId="731D1F89" w14:textId="77777777" w:rsidTr="00EA1455">
        <w:trPr>
          <w:trHeight w:val="158"/>
          <w:jc w:val="center"/>
        </w:trPr>
        <w:tc>
          <w:tcPr>
            <w:tcW w:w="709" w:type="dxa"/>
            <w:vAlign w:val="center"/>
          </w:tcPr>
          <w:p w14:paraId="69F6C471" w14:textId="2F069766"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5</w:t>
            </w:r>
          </w:p>
        </w:tc>
        <w:tc>
          <w:tcPr>
            <w:tcW w:w="2782" w:type="dxa"/>
            <w:vAlign w:val="center"/>
          </w:tcPr>
          <w:p w14:paraId="3ADB0A01" w14:textId="0E60581A"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Tháng 05/2022</w:t>
            </w:r>
          </w:p>
        </w:tc>
        <w:tc>
          <w:tcPr>
            <w:tcW w:w="2000" w:type="dxa"/>
            <w:vAlign w:val="bottom"/>
          </w:tcPr>
          <w:p w14:paraId="001B91DF" w14:textId="1C756314"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1.750</w:t>
            </w:r>
          </w:p>
        </w:tc>
        <w:tc>
          <w:tcPr>
            <w:tcW w:w="1554" w:type="dxa"/>
            <w:vAlign w:val="bottom"/>
          </w:tcPr>
          <w:p w14:paraId="3CB7D2C2" w14:textId="049336A1" w:rsidR="00EA1455" w:rsidRPr="003357BD" w:rsidRDefault="00445314" w:rsidP="00124564">
            <w:pPr>
              <w:spacing w:before="40" w:after="40" w:line="280" w:lineRule="exact"/>
              <w:ind w:right="-3" w:firstLine="0"/>
              <w:jc w:val="center"/>
              <w:rPr>
                <w:color w:val="000000" w:themeColor="text1"/>
                <w:szCs w:val="26"/>
              </w:rPr>
            </w:pPr>
            <w:r>
              <w:rPr>
                <w:color w:val="000000" w:themeColor="text1"/>
                <w:szCs w:val="26"/>
              </w:rPr>
              <w:t>56,5</w:t>
            </w:r>
          </w:p>
        </w:tc>
      </w:tr>
      <w:tr w:rsidR="00EA1455" w:rsidRPr="003357BD" w14:paraId="5E8ACD48" w14:textId="77777777" w:rsidTr="00EA1455">
        <w:trPr>
          <w:trHeight w:val="91"/>
          <w:jc w:val="center"/>
        </w:trPr>
        <w:tc>
          <w:tcPr>
            <w:tcW w:w="709" w:type="dxa"/>
            <w:vAlign w:val="center"/>
          </w:tcPr>
          <w:p w14:paraId="3F4FC8CD" w14:textId="2AEAFDF8"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6</w:t>
            </w:r>
          </w:p>
        </w:tc>
        <w:tc>
          <w:tcPr>
            <w:tcW w:w="2782" w:type="dxa"/>
            <w:vAlign w:val="center"/>
          </w:tcPr>
          <w:p w14:paraId="72D727E0" w14:textId="3AD38FE0"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Tháng 06/2022</w:t>
            </w:r>
          </w:p>
        </w:tc>
        <w:tc>
          <w:tcPr>
            <w:tcW w:w="2000" w:type="dxa"/>
            <w:vAlign w:val="bottom"/>
          </w:tcPr>
          <w:p w14:paraId="4321C08C" w14:textId="5E66B0C8"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1.167</w:t>
            </w:r>
          </w:p>
        </w:tc>
        <w:tc>
          <w:tcPr>
            <w:tcW w:w="1554" w:type="dxa"/>
            <w:vAlign w:val="bottom"/>
          </w:tcPr>
          <w:p w14:paraId="00E4A496" w14:textId="7B97FA74"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38,9</w:t>
            </w:r>
          </w:p>
        </w:tc>
      </w:tr>
      <w:tr w:rsidR="00EA1455" w:rsidRPr="003357BD" w14:paraId="35CAA1C2" w14:textId="77777777" w:rsidTr="00EA1455">
        <w:trPr>
          <w:trHeight w:val="168"/>
          <w:jc w:val="center"/>
        </w:trPr>
        <w:tc>
          <w:tcPr>
            <w:tcW w:w="709" w:type="dxa"/>
            <w:vAlign w:val="center"/>
          </w:tcPr>
          <w:p w14:paraId="3F0A936B" w14:textId="49085B43"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7</w:t>
            </w:r>
          </w:p>
        </w:tc>
        <w:tc>
          <w:tcPr>
            <w:tcW w:w="2782" w:type="dxa"/>
            <w:vAlign w:val="center"/>
          </w:tcPr>
          <w:p w14:paraId="13C63422" w14:textId="08810F1D"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Tháng 07/2022</w:t>
            </w:r>
          </w:p>
        </w:tc>
        <w:tc>
          <w:tcPr>
            <w:tcW w:w="2000" w:type="dxa"/>
            <w:vAlign w:val="bottom"/>
          </w:tcPr>
          <w:p w14:paraId="35CAC209" w14:textId="2498E38A"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1.222</w:t>
            </w:r>
          </w:p>
        </w:tc>
        <w:tc>
          <w:tcPr>
            <w:tcW w:w="1554" w:type="dxa"/>
            <w:vAlign w:val="bottom"/>
          </w:tcPr>
          <w:p w14:paraId="3E82AA43" w14:textId="544E74EB" w:rsidR="00EA1455" w:rsidRPr="003357BD" w:rsidRDefault="00CF7EB6" w:rsidP="00124564">
            <w:pPr>
              <w:spacing w:before="40" w:after="40" w:line="280" w:lineRule="exact"/>
              <w:ind w:right="-3" w:firstLine="0"/>
              <w:jc w:val="center"/>
              <w:rPr>
                <w:color w:val="000000" w:themeColor="text1"/>
                <w:szCs w:val="26"/>
              </w:rPr>
            </w:pPr>
            <w:r>
              <w:rPr>
                <w:color w:val="000000" w:themeColor="text1"/>
                <w:szCs w:val="26"/>
              </w:rPr>
              <w:t>39,5</w:t>
            </w:r>
          </w:p>
        </w:tc>
      </w:tr>
      <w:tr w:rsidR="00EA1455" w:rsidRPr="003357BD" w14:paraId="6DB42A1C" w14:textId="77777777" w:rsidTr="00EA1455">
        <w:trPr>
          <w:trHeight w:val="88"/>
          <w:jc w:val="center"/>
        </w:trPr>
        <w:tc>
          <w:tcPr>
            <w:tcW w:w="709" w:type="dxa"/>
            <w:vAlign w:val="center"/>
          </w:tcPr>
          <w:p w14:paraId="39AC6C04" w14:textId="14AEC5CC"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8</w:t>
            </w:r>
          </w:p>
        </w:tc>
        <w:tc>
          <w:tcPr>
            <w:tcW w:w="2782" w:type="dxa"/>
            <w:vAlign w:val="center"/>
          </w:tcPr>
          <w:p w14:paraId="26B89572" w14:textId="26DEAB0C"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Tháng 08/2022</w:t>
            </w:r>
          </w:p>
        </w:tc>
        <w:tc>
          <w:tcPr>
            <w:tcW w:w="2000" w:type="dxa"/>
            <w:vAlign w:val="bottom"/>
          </w:tcPr>
          <w:p w14:paraId="1249EE8A" w14:textId="185DFAC7"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1.456</w:t>
            </w:r>
          </w:p>
        </w:tc>
        <w:tc>
          <w:tcPr>
            <w:tcW w:w="1554" w:type="dxa"/>
            <w:vAlign w:val="bottom"/>
          </w:tcPr>
          <w:p w14:paraId="3950D97C" w14:textId="3D5D45F5" w:rsidR="00EA1455" w:rsidRPr="003357BD" w:rsidRDefault="00CF7EB6" w:rsidP="00124564">
            <w:pPr>
              <w:spacing w:before="40" w:after="40" w:line="280" w:lineRule="exact"/>
              <w:ind w:right="-3" w:firstLine="0"/>
              <w:jc w:val="center"/>
              <w:rPr>
                <w:color w:val="000000" w:themeColor="text1"/>
                <w:szCs w:val="26"/>
              </w:rPr>
            </w:pPr>
            <w:r>
              <w:rPr>
                <w:color w:val="000000" w:themeColor="text1"/>
                <w:szCs w:val="26"/>
              </w:rPr>
              <w:t>46,9</w:t>
            </w:r>
          </w:p>
        </w:tc>
      </w:tr>
      <w:tr w:rsidR="00EA1455" w:rsidRPr="003357BD" w14:paraId="4CF99A6A" w14:textId="77777777" w:rsidTr="00EA1455">
        <w:trPr>
          <w:trHeight w:val="150"/>
          <w:jc w:val="center"/>
        </w:trPr>
        <w:tc>
          <w:tcPr>
            <w:tcW w:w="709" w:type="dxa"/>
            <w:vAlign w:val="center"/>
          </w:tcPr>
          <w:p w14:paraId="33C059A0" w14:textId="0FE6D5D7"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9</w:t>
            </w:r>
          </w:p>
        </w:tc>
        <w:tc>
          <w:tcPr>
            <w:tcW w:w="2782" w:type="dxa"/>
            <w:vAlign w:val="center"/>
          </w:tcPr>
          <w:p w14:paraId="753B26B7" w14:textId="03CB4EC9"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Tháng 09/2022</w:t>
            </w:r>
          </w:p>
        </w:tc>
        <w:tc>
          <w:tcPr>
            <w:tcW w:w="2000" w:type="dxa"/>
            <w:vAlign w:val="bottom"/>
          </w:tcPr>
          <w:p w14:paraId="79492147" w14:textId="686A6F5E"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1.217</w:t>
            </w:r>
          </w:p>
        </w:tc>
        <w:tc>
          <w:tcPr>
            <w:tcW w:w="1554" w:type="dxa"/>
            <w:vAlign w:val="bottom"/>
          </w:tcPr>
          <w:p w14:paraId="058EA917" w14:textId="69B2D890"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40,5</w:t>
            </w:r>
          </w:p>
        </w:tc>
      </w:tr>
      <w:tr w:rsidR="00EA1455" w:rsidRPr="003357BD" w14:paraId="273244BD" w14:textId="77777777" w:rsidTr="00EA1455">
        <w:trPr>
          <w:trHeight w:val="98"/>
          <w:jc w:val="center"/>
        </w:trPr>
        <w:tc>
          <w:tcPr>
            <w:tcW w:w="709" w:type="dxa"/>
            <w:vAlign w:val="center"/>
          </w:tcPr>
          <w:p w14:paraId="1EA5C427" w14:textId="1B10364D"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10</w:t>
            </w:r>
          </w:p>
        </w:tc>
        <w:tc>
          <w:tcPr>
            <w:tcW w:w="2782" w:type="dxa"/>
            <w:vAlign w:val="center"/>
          </w:tcPr>
          <w:p w14:paraId="5862D85E" w14:textId="07AFF941"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Tháng 10/2022</w:t>
            </w:r>
          </w:p>
        </w:tc>
        <w:tc>
          <w:tcPr>
            <w:tcW w:w="2000" w:type="dxa"/>
            <w:vAlign w:val="bottom"/>
          </w:tcPr>
          <w:p w14:paraId="631383EF" w14:textId="563F6980"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1.307</w:t>
            </w:r>
          </w:p>
        </w:tc>
        <w:tc>
          <w:tcPr>
            <w:tcW w:w="1554" w:type="dxa"/>
            <w:vAlign w:val="bottom"/>
          </w:tcPr>
          <w:p w14:paraId="7EB95657" w14:textId="2C083320" w:rsidR="00EA1455" w:rsidRPr="003357BD" w:rsidRDefault="00CF7EB6" w:rsidP="00124564">
            <w:pPr>
              <w:spacing w:before="40" w:after="40" w:line="280" w:lineRule="exact"/>
              <w:ind w:right="-3" w:firstLine="0"/>
              <w:jc w:val="center"/>
              <w:rPr>
                <w:color w:val="000000" w:themeColor="text1"/>
                <w:szCs w:val="26"/>
              </w:rPr>
            </w:pPr>
            <w:r>
              <w:rPr>
                <w:color w:val="000000" w:themeColor="text1"/>
                <w:szCs w:val="26"/>
              </w:rPr>
              <w:t>42,2</w:t>
            </w:r>
          </w:p>
        </w:tc>
      </w:tr>
      <w:tr w:rsidR="00EA1455" w:rsidRPr="003357BD" w14:paraId="1F587D87" w14:textId="77777777" w:rsidTr="00EA1455">
        <w:trPr>
          <w:trHeight w:val="98"/>
          <w:jc w:val="center"/>
        </w:trPr>
        <w:tc>
          <w:tcPr>
            <w:tcW w:w="709" w:type="dxa"/>
            <w:vAlign w:val="center"/>
          </w:tcPr>
          <w:p w14:paraId="53E3FE9A" w14:textId="0007276D"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11</w:t>
            </w:r>
          </w:p>
        </w:tc>
        <w:tc>
          <w:tcPr>
            <w:tcW w:w="2782" w:type="dxa"/>
            <w:vAlign w:val="center"/>
          </w:tcPr>
          <w:p w14:paraId="6CAB2D7D" w14:textId="2D803BDE"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Tháng 11/2022</w:t>
            </w:r>
          </w:p>
        </w:tc>
        <w:tc>
          <w:tcPr>
            <w:tcW w:w="2000" w:type="dxa"/>
            <w:vAlign w:val="bottom"/>
          </w:tcPr>
          <w:p w14:paraId="7DFD028D" w14:textId="59BF331B"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1.162</w:t>
            </w:r>
          </w:p>
        </w:tc>
        <w:tc>
          <w:tcPr>
            <w:tcW w:w="1554" w:type="dxa"/>
            <w:vAlign w:val="bottom"/>
          </w:tcPr>
          <w:p w14:paraId="3BA0B54F" w14:textId="428FAF0C"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38,7</w:t>
            </w:r>
          </w:p>
        </w:tc>
      </w:tr>
      <w:tr w:rsidR="00EA1455" w:rsidRPr="003357BD" w14:paraId="7960576F" w14:textId="77777777" w:rsidTr="00EA1455">
        <w:trPr>
          <w:trHeight w:val="98"/>
          <w:jc w:val="center"/>
        </w:trPr>
        <w:tc>
          <w:tcPr>
            <w:tcW w:w="709" w:type="dxa"/>
            <w:vAlign w:val="center"/>
          </w:tcPr>
          <w:p w14:paraId="20D4781D" w14:textId="78E821CC"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12</w:t>
            </w:r>
          </w:p>
        </w:tc>
        <w:tc>
          <w:tcPr>
            <w:tcW w:w="2782" w:type="dxa"/>
            <w:vAlign w:val="center"/>
          </w:tcPr>
          <w:p w14:paraId="1210C2BC" w14:textId="3BB7890F"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Tháng 12/2022</w:t>
            </w:r>
          </w:p>
        </w:tc>
        <w:tc>
          <w:tcPr>
            <w:tcW w:w="2000" w:type="dxa"/>
            <w:vAlign w:val="bottom"/>
          </w:tcPr>
          <w:p w14:paraId="280B63BD" w14:textId="17188A52"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808</w:t>
            </w:r>
          </w:p>
        </w:tc>
        <w:tc>
          <w:tcPr>
            <w:tcW w:w="1554" w:type="dxa"/>
            <w:vAlign w:val="bottom"/>
          </w:tcPr>
          <w:p w14:paraId="4B543ACB" w14:textId="12987EC1" w:rsidR="00EA1455" w:rsidRPr="003357BD" w:rsidRDefault="00CF7EB6" w:rsidP="00124564">
            <w:pPr>
              <w:spacing w:before="40" w:after="40" w:line="280" w:lineRule="exact"/>
              <w:ind w:right="-3" w:firstLine="0"/>
              <w:jc w:val="center"/>
              <w:rPr>
                <w:color w:val="000000" w:themeColor="text1"/>
                <w:szCs w:val="26"/>
              </w:rPr>
            </w:pPr>
            <w:r>
              <w:rPr>
                <w:color w:val="000000" w:themeColor="text1"/>
                <w:szCs w:val="26"/>
              </w:rPr>
              <w:t>26,1</w:t>
            </w:r>
          </w:p>
        </w:tc>
      </w:tr>
      <w:tr w:rsidR="00EA1455" w:rsidRPr="003357BD" w14:paraId="4B27AB3A" w14:textId="77777777" w:rsidTr="00EA1455">
        <w:trPr>
          <w:trHeight w:val="98"/>
          <w:jc w:val="center"/>
        </w:trPr>
        <w:tc>
          <w:tcPr>
            <w:tcW w:w="709" w:type="dxa"/>
            <w:vAlign w:val="center"/>
          </w:tcPr>
          <w:p w14:paraId="341FECF8" w14:textId="3C3C5E84"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13</w:t>
            </w:r>
          </w:p>
        </w:tc>
        <w:tc>
          <w:tcPr>
            <w:tcW w:w="2782" w:type="dxa"/>
            <w:vAlign w:val="center"/>
          </w:tcPr>
          <w:p w14:paraId="47D2ACC0" w14:textId="38C43861"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Tháng 01/2023</w:t>
            </w:r>
          </w:p>
        </w:tc>
        <w:tc>
          <w:tcPr>
            <w:tcW w:w="2000" w:type="dxa"/>
            <w:vAlign w:val="bottom"/>
          </w:tcPr>
          <w:p w14:paraId="783A269A" w14:textId="237F3AC4"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610</w:t>
            </w:r>
          </w:p>
        </w:tc>
        <w:tc>
          <w:tcPr>
            <w:tcW w:w="1554" w:type="dxa"/>
            <w:vAlign w:val="bottom"/>
          </w:tcPr>
          <w:p w14:paraId="7CEA7F6E" w14:textId="0308381C" w:rsidR="00EA1455" w:rsidRPr="003357BD" w:rsidRDefault="00CF7EB6" w:rsidP="00124564">
            <w:pPr>
              <w:spacing w:before="40" w:after="40" w:line="280" w:lineRule="exact"/>
              <w:ind w:right="-3" w:firstLine="0"/>
              <w:jc w:val="center"/>
              <w:rPr>
                <w:color w:val="000000" w:themeColor="text1"/>
                <w:szCs w:val="26"/>
              </w:rPr>
            </w:pPr>
            <w:r>
              <w:rPr>
                <w:color w:val="000000" w:themeColor="text1"/>
                <w:szCs w:val="26"/>
              </w:rPr>
              <w:t>19,6</w:t>
            </w:r>
          </w:p>
        </w:tc>
      </w:tr>
      <w:tr w:rsidR="00EA1455" w:rsidRPr="003357BD" w14:paraId="44E28C38" w14:textId="77777777" w:rsidTr="00EA1455">
        <w:trPr>
          <w:trHeight w:val="98"/>
          <w:jc w:val="center"/>
        </w:trPr>
        <w:tc>
          <w:tcPr>
            <w:tcW w:w="709" w:type="dxa"/>
            <w:vAlign w:val="center"/>
          </w:tcPr>
          <w:p w14:paraId="4BE0AB1C" w14:textId="7302C05F"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14</w:t>
            </w:r>
          </w:p>
        </w:tc>
        <w:tc>
          <w:tcPr>
            <w:tcW w:w="2782" w:type="dxa"/>
            <w:vAlign w:val="center"/>
          </w:tcPr>
          <w:p w14:paraId="05111F40" w14:textId="5AB3BBE6"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Tháng 02/2023</w:t>
            </w:r>
          </w:p>
        </w:tc>
        <w:tc>
          <w:tcPr>
            <w:tcW w:w="2000" w:type="dxa"/>
            <w:vAlign w:val="bottom"/>
          </w:tcPr>
          <w:p w14:paraId="7CE89810" w14:textId="0E0D8C18"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1.224</w:t>
            </w:r>
          </w:p>
        </w:tc>
        <w:tc>
          <w:tcPr>
            <w:tcW w:w="1554" w:type="dxa"/>
            <w:vAlign w:val="bottom"/>
          </w:tcPr>
          <w:p w14:paraId="6AC93AD2" w14:textId="660D1AA1" w:rsidR="00EA1455" w:rsidRPr="003357BD" w:rsidRDefault="00EA1455" w:rsidP="00124564">
            <w:pPr>
              <w:spacing w:before="40" w:after="40" w:line="280" w:lineRule="exact"/>
              <w:ind w:right="-3" w:firstLine="0"/>
              <w:jc w:val="center"/>
              <w:rPr>
                <w:color w:val="000000" w:themeColor="text1"/>
                <w:szCs w:val="26"/>
              </w:rPr>
            </w:pPr>
            <w:r w:rsidRPr="003357BD">
              <w:rPr>
                <w:color w:val="000000" w:themeColor="text1"/>
                <w:szCs w:val="26"/>
              </w:rPr>
              <w:t>40,8</w:t>
            </w:r>
          </w:p>
        </w:tc>
      </w:tr>
    </w:tbl>
    <w:p w14:paraId="340CCD81" w14:textId="1DA4F82E" w:rsidR="0070688E" w:rsidRPr="003357BD" w:rsidRDefault="002E2E0C" w:rsidP="00FB3965">
      <w:pPr>
        <w:ind w:firstLine="0"/>
        <w:jc w:val="right"/>
        <w:rPr>
          <w:i/>
          <w:color w:val="000000" w:themeColor="text1"/>
          <w:sz w:val="24"/>
        </w:rPr>
      </w:pPr>
      <w:r w:rsidRPr="003357BD">
        <w:rPr>
          <w:i/>
          <w:color w:val="000000" w:themeColor="text1"/>
          <w:sz w:val="24"/>
        </w:rPr>
        <w:t xml:space="preserve"> </w:t>
      </w:r>
      <w:r w:rsidR="00D02305" w:rsidRPr="003357BD">
        <w:rPr>
          <w:i/>
          <w:color w:val="000000" w:themeColor="text1"/>
          <w:sz w:val="24"/>
        </w:rPr>
        <w:t>(Nguồn: Cô</w:t>
      </w:r>
      <w:r w:rsidR="00EA1455" w:rsidRPr="003357BD">
        <w:rPr>
          <w:i/>
          <w:color w:val="000000" w:themeColor="text1"/>
          <w:sz w:val="24"/>
        </w:rPr>
        <w:t>ng ty cổ phần Vicem bao bì Bút Sơn</w:t>
      </w:r>
      <w:r w:rsidR="00D02305" w:rsidRPr="003357BD">
        <w:rPr>
          <w:i/>
          <w:color w:val="000000" w:themeColor="text1"/>
          <w:sz w:val="24"/>
        </w:rPr>
        <w:t>)</w:t>
      </w:r>
    </w:p>
    <w:p w14:paraId="5C54E601" w14:textId="37AD9454" w:rsidR="00103BE7" w:rsidRPr="003357BD" w:rsidRDefault="00EF72F5" w:rsidP="00AB1653">
      <w:pPr>
        <w:spacing w:before="120" w:after="120" w:line="312" w:lineRule="auto"/>
        <w:ind w:firstLine="567"/>
        <w:rPr>
          <w:color w:val="000000" w:themeColor="text1"/>
          <w:szCs w:val="26"/>
        </w:rPr>
      </w:pPr>
      <w:r w:rsidRPr="003357BD">
        <w:rPr>
          <w:color w:val="000000" w:themeColor="text1"/>
          <w:szCs w:val="26"/>
        </w:rPr>
        <w:t>The</w:t>
      </w:r>
      <w:r w:rsidR="001E71AE" w:rsidRPr="003357BD">
        <w:rPr>
          <w:color w:val="000000" w:themeColor="text1"/>
          <w:szCs w:val="26"/>
        </w:rPr>
        <w:t xml:space="preserve">o hóa đơn sử dụng nước sạch, </w:t>
      </w:r>
      <w:r w:rsidRPr="003357BD">
        <w:rPr>
          <w:color w:val="000000" w:themeColor="text1"/>
          <w:szCs w:val="26"/>
        </w:rPr>
        <w:t xml:space="preserve">khối </w:t>
      </w:r>
      <w:r w:rsidR="00FE37BD" w:rsidRPr="003357BD">
        <w:rPr>
          <w:color w:val="000000" w:themeColor="text1"/>
          <w:szCs w:val="26"/>
        </w:rPr>
        <w:t>lượng</w:t>
      </w:r>
      <w:r w:rsidR="00D02305" w:rsidRPr="003357BD">
        <w:rPr>
          <w:color w:val="000000" w:themeColor="text1"/>
          <w:szCs w:val="26"/>
        </w:rPr>
        <w:t xml:space="preserve"> nước sử dụng trong t</w:t>
      </w:r>
      <w:r w:rsidR="00FE37BD" w:rsidRPr="003357BD">
        <w:rPr>
          <w:color w:val="000000" w:themeColor="text1"/>
          <w:szCs w:val="26"/>
        </w:rPr>
        <w:t>háng cao nhất (</w:t>
      </w:r>
      <w:r w:rsidR="004C059E" w:rsidRPr="003357BD">
        <w:rPr>
          <w:color w:val="000000" w:themeColor="text1"/>
          <w:szCs w:val="26"/>
        </w:rPr>
        <w:t xml:space="preserve">tháng </w:t>
      </w:r>
      <w:r w:rsidR="0056628E" w:rsidRPr="003357BD">
        <w:rPr>
          <w:color w:val="000000" w:themeColor="text1"/>
          <w:szCs w:val="26"/>
        </w:rPr>
        <w:t>05</w:t>
      </w:r>
      <w:r w:rsidR="00EA1455" w:rsidRPr="003357BD">
        <w:rPr>
          <w:color w:val="000000" w:themeColor="text1"/>
          <w:szCs w:val="26"/>
        </w:rPr>
        <w:t>/2022</w:t>
      </w:r>
      <w:r w:rsidR="00FE37BD" w:rsidRPr="003357BD">
        <w:rPr>
          <w:color w:val="000000" w:themeColor="text1"/>
          <w:szCs w:val="26"/>
        </w:rPr>
        <w:t>)</w:t>
      </w:r>
      <w:r w:rsidR="00EA1455" w:rsidRPr="003357BD">
        <w:rPr>
          <w:color w:val="000000" w:themeColor="text1"/>
          <w:szCs w:val="26"/>
        </w:rPr>
        <w:t xml:space="preserve"> </w:t>
      </w:r>
      <w:r w:rsidR="00FE37BD" w:rsidRPr="003357BD">
        <w:rPr>
          <w:color w:val="000000" w:themeColor="text1"/>
          <w:szCs w:val="26"/>
        </w:rPr>
        <w:t>là:</w:t>
      </w:r>
      <w:r w:rsidR="0050430F" w:rsidRPr="003357BD">
        <w:rPr>
          <w:color w:val="000000" w:themeColor="text1"/>
          <w:szCs w:val="26"/>
        </w:rPr>
        <w:t>1.750</w:t>
      </w:r>
      <w:r w:rsidR="00FE37BD" w:rsidRPr="003357BD">
        <w:rPr>
          <w:color w:val="000000" w:themeColor="text1"/>
          <w:szCs w:val="26"/>
        </w:rPr>
        <w:t xml:space="preserve"> m</w:t>
      </w:r>
      <w:r w:rsidR="00FE37BD" w:rsidRPr="003357BD">
        <w:rPr>
          <w:color w:val="000000" w:themeColor="text1"/>
          <w:szCs w:val="26"/>
          <w:vertAlign w:val="superscript"/>
        </w:rPr>
        <w:t>3</w:t>
      </w:r>
      <w:r w:rsidR="00FE37BD" w:rsidRPr="003357BD">
        <w:rPr>
          <w:color w:val="000000" w:themeColor="text1"/>
          <w:szCs w:val="26"/>
        </w:rPr>
        <w:t>/tháng</w:t>
      </w:r>
      <w:r w:rsidR="00E676B6">
        <w:rPr>
          <w:color w:val="000000" w:themeColor="text1"/>
          <w:szCs w:val="26"/>
        </w:rPr>
        <w:t>, công ty hoạt động 31/31</w:t>
      </w:r>
      <w:r w:rsidR="001E71AE" w:rsidRPr="003357BD">
        <w:rPr>
          <w:color w:val="000000" w:themeColor="text1"/>
          <w:szCs w:val="26"/>
        </w:rPr>
        <w:t xml:space="preserve"> ngày vậy khối lượng sử dụng trong 1 ngày khoảng </w:t>
      </w:r>
      <w:r w:rsidR="00E676B6">
        <w:rPr>
          <w:color w:val="000000" w:themeColor="text1"/>
          <w:szCs w:val="26"/>
        </w:rPr>
        <w:t>56,5</w:t>
      </w:r>
      <w:r w:rsidR="00FE37BD" w:rsidRPr="003357BD">
        <w:rPr>
          <w:color w:val="000000" w:themeColor="text1"/>
          <w:szCs w:val="26"/>
        </w:rPr>
        <w:t xml:space="preserve"> m</w:t>
      </w:r>
      <w:r w:rsidR="00FE37BD" w:rsidRPr="003357BD">
        <w:rPr>
          <w:color w:val="000000" w:themeColor="text1"/>
          <w:szCs w:val="26"/>
          <w:vertAlign w:val="superscript"/>
        </w:rPr>
        <w:t>3</w:t>
      </w:r>
      <w:r w:rsidR="00FE37BD" w:rsidRPr="003357BD">
        <w:rPr>
          <w:color w:val="000000" w:themeColor="text1"/>
          <w:szCs w:val="26"/>
        </w:rPr>
        <w:t>/ngày</w:t>
      </w:r>
      <w:r w:rsidR="004072AC" w:rsidRPr="003357BD">
        <w:rPr>
          <w:color w:val="000000" w:themeColor="text1"/>
          <w:szCs w:val="26"/>
        </w:rPr>
        <w:t>. T</w:t>
      </w:r>
      <w:r w:rsidRPr="003357BD">
        <w:rPr>
          <w:color w:val="000000" w:themeColor="text1"/>
          <w:szCs w:val="26"/>
        </w:rPr>
        <w:t>heo</w:t>
      </w:r>
      <w:r w:rsidR="004072AC" w:rsidRPr="003357BD">
        <w:rPr>
          <w:color w:val="000000" w:themeColor="text1"/>
          <w:szCs w:val="26"/>
        </w:rPr>
        <w:t xml:space="preserve"> hoạt động thực tế, </w:t>
      </w:r>
      <w:r w:rsidRPr="003357BD">
        <w:rPr>
          <w:color w:val="000000" w:themeColor="text1"/>
          <w:szCs w:val="26"/>
        </w:rPr>
        <w:t>khối lượng nước sử dụng cho từng công đoạn như sau:</w:t>
      </w:r>
    </w:p>
    <w:p w14:paraId="43F54088" w14:textId="32B97D58" w:rsidR="00EA1455" w:rsidRPr="003357BD" w:rsidRDefault="00EA1455" w:rsidP="00AB1653">
      <w:pPr>
        <w:spacing w:before="120" w:after="120" w:line="312" w:lineRule="auto"/>
        <w:ind w:firstLine="567"/>
        <w:rPr>
          <w:i/>
          <w:color w:val="000000" w:themeColor="text1"/>
          <w:szCs w:val="26"/>
        </w:rPr>
      </w:pPr>
      <w:r w:rsidRPr="003357BD">
        <w:rPr>
          <w:i/>
          <w:color w:val="000000" w:themeColor="text1"/>
          <w:szCs w:val="26"/>
        </w:rPr>
        <w:t>* Lượng nước sử dụng cho sinh hoạt</w:t>
      </w:r>
    </w:p>
    <w:p w14:paraId="23DC8BB6" w14:textId="78045FC3" w:rsidR="00103BE7" w:rsidRPr="003357BD" w:rsidRDefault="00103BE7" w:rsidP="00AB1653">
      <w:pPr>
        <w:spacing w:before="120" w:after="120" w:line="312" w:lineRule="auto"/>
        <w:ind w:firstLine="567"/>
        <w:rPr>
          <w:color w:val="000000" w:themeColor="text1"/>
          <w:szCs w:val="26"/>
        </w:rPr>
      </w:pPr>
      <w:r w:rsidRPr="003357BD">
        <w:rPr>
          <w:color w:val="000000" w:themeColor="text1"/>
          <w:szCs w:val="26"/>
        </w:rPr>
        <w:t>Số cán bộ nhân viên làm việc tại Công ty là 460 người. Công ty không có hoạt động nấu ăn mà hợp đồng với hộ kinh doanh Vũ Thị Thao để cung cấp suất ăn cho công nhân</w:t>
      </w:r>
      <w:r w:rsidR="00776DAF" w:rsidRPr="003357BD">
        <w:rPr>
          <w:color w:val="000000" w:themeColor="text1"/>
          <w:szCs w:val="26"/>
        </w:rPr>
        <w:t xml:space="preserve">, hội kinh doanh đã được Trung tâm y tế thành phố Nam Định cấp giấy chứng nhận cơ sở đủ điều kiện an toàn thực </w:t>
      </w:r>
      <w:r w:rsidR="00776DAF" w:rsidRPr="004B0D70">
        <w:rPr>
          <w:szCs w:val="26"/>
        </w:rPr>
        <w:t xml:space="preserve">phẩm số </w:t>
      </w:r>
      <w:r w:rsidR="002D76D8" w:rsidRPr="004B0D70">
        <w:rPr>
          <w:szCs w:val="26"/>
        </w:rPr>
        <w:t>24/2020/ATTP-CNĐK ngày 28/09/2020</w:t>
      </w:r>
      <w:r w:rsidR="00776DAF" w:rsidRPr="004B0D70">
        <w:rPr>
          <w:szCs w:val="26"/>
        </w:rPr>
        <w:t xml:space="preserve">. Như vậy </w:t>
      </w:r>
      <w:r w:rsidRPr="004B0D70">
        <w:rPr>
          <w:szCs w:val="26"/>
        </w:rPr>
        <w:t xml:space="preserve">nước sinh hoạt tại Công ty chỉ sử dụng vào </w:t>
      </w:r>
      <w:r w:rsidRPr="003357BD">
        <w:rPr>
          <w:color w:val="000000" w:themeColor="text1"/>
          <w:szCs w:val="26"/>
        </w:rPr>
        <w:t>mục đích vệ sinh, rửa tay chân.</w:t>
      </w:r>
      <w:r w:rsidR="009F0B3F" w:rsidRPr="003357BD">
        <w:rPr>
          <w:color w:val="000000" w:themeColor="text1"/>
          <w:szCs w:val="26"/>
        </w:rPr>
        <w:t xml:space="preserve"> Theo tình hình hoạt động thực tế của Công ty, lượng n</w:t>
      </w:r>
      <w:r w:rsidR="00E07F72" w:rsidRPr="003357BD">
        <w:rPr>
          <w:color w:val="000000" w:themeColor="text1"/>
          <w:szCs w:val="26"/>
        </w:rPr>
        <w:t xml:space="preserve">ước cần cung cấp cho 1 người </w:t>
      </w:r>
      <w:r w:rsidR="009F0B3F" w:rsidRPr="003357BD">
        <w:rPr>
          <w:color w:val="000000" w:themeColor="text1"/>
          <w:szCs w:val="26"/>
        </w:rPr>
        <w:t xml:space="preserve">khoảng </w:t>
      </w:r>
      <w:r w:rsidR="00EF72F5" w:rsidRPr="003357BD">
        <w:rPr>
          <w:color w:val="000000" w:themeColor="text1"/>
          <w:szCs w:val="26"/>
        </w:rPr>
        <w:t>50 lít/người/ngày, do đó lượng nước sử dụng cho hoạt động sinh hoạt hiện nay của Công ty là:</w:t>
      </w:r>
    </w:p>
    <w:p w14:paraId="04E1D8E4" w14:textId="3AD9849E" w:rsidR="00445567" w:rsidRPr="003357BD" w:rsidRDefault="00EF72F5" w:rsidP="00AB1653">
      <w:pPr>
        <w:spacing w:before="120" w:after="120" w:line="312" w:lineRule="auto"/>
        <w:ind w:firstLine="567"/>
        <w:jc w:val="center"/>
        <w:rPr>
          <w:color w:val="000000" w:themeColor="text1"/>
          <w:szCs w:val="26"/>
        </w:rPr>
      </w:pPr>
      <w:r w:rsidRPr="003357BD">
        <w:rPr>
          <w:color w:val="000000" w:themeColor="text1"/>
          <w:szCs w:val="26"/>
        </w:rPr>
        <w:t>460 người x 50 lít/người/ngày = 23m</w:t>
      </w:r>
      <w:r w:rsidRPr="003357BD">
        <w:rPr>
          <w:color w:val="000000" w:themeColor="text1"/>
          <w:szCs w:val="26"/>
          <w:vertAlign w:val="superscript"/>
        </w:rPr>
        <w:t>3</w:t>
      </w:r>
      <w:r w:rsidRPr="003357BD">
        <w:rPr>
          <w:color w:val="000000" w:themeColor="text1"/>
          <w:szCs w:val="26"/>
        </w:rPr>
        <w:t>/ngày.đêm</w:t>
      </w:r>
    </w:p>
    <w:p w14:paraId="566CEB3D" w14:textId="53E7CA5B" w:rsidR="00776DAF" w:rsidRPr="003357BD" w:rsidRDefault="00C57EEB" w:rsidP="00AB1653">
      <w:pPr>
        <w:spacing w:before="120" w:after="120" w:line="312" w:lineRule="auto"/>
        <w:ind w:firstLine="567"/>
        <w:jc w:val="left"/>
        <w:rPr>
          <w:i/>
          <w:color w:val="000000" w:themeColor="text1"/>
          <w:szCs w:val="26"/>
        </w:rPr>
      </w:pPr>
      <w:r w:rsidRPr="003357BD">
        <w:rPr>
          <w:i/>
          <w:color w:val="000000" w:themeColor="text1"/>
          <w:szCs w:val="26"/>
        </w:rPr>
        <w:t xml:space="preserve">* Lượng nước sử dụng </w:t>
      </w:r>
      <w:r w:rsidR="009E78CF" w:rsidRPr="003357BD">
        <w:rPr>
          <w:i/>
          <w:color w:val="000000" w:themeColor="text1"/>
          <w:szCs w:val="26"/>
        </w:rPr>
        <w:t>trong quá trình làm mát</w:t>
      </w:r>
    </w:p>
    <w:p w14:paraId="34BBD342" w14:textId="65BDA1E7" w:rsidR="009E78CF" w:rsidRPr="003357BD" w:rsidRDefault="009E78CF" w:rsidP="00AB1653">
      <w:pPr>
        <w:spacing w:before="120" w:after="120" w:line="312" w:lineRule="auto"/>
        <w:ind w:firstLine="567"/>
        <w:rPr>
          <w:color w:val="000000" w:themeColor="text1"/>
          <w:szCs w:val="26"/>
        </w:rPr>
      </w:pPr>
      <w:r w:rsidRPr="003357BD">
        <w:rPr>
          <w:color w:val="000000" w:themeColor="text1"/>
          <w:szCs w:val="26"/>
        </w:rPr>
        <w:t>Nước sử dụng cho hoạt động làm mát từ quá trình gia nhi</w:t>
      </w:r>
      <w:r w:rsidR="0090103B" w:rsidRPr="003357BD">
        <w:rPr>
          <w:color w:val="000000" w:themeColor="text1"/>
          <w:szCs w:val="26"/>
        </w:rPr>
        <w:t>ệt tạo sợi và tái chế sản phẩm</w:t>
      </w:r>
      <w:r w:rsidRPr="003357BD">
        <w:rPr>
          <w:color w:val="000000" w:themeColor="text1"/>
          <w:szCs w:val="26"/>
        </w:rPr>
        <w:t xml:space="preserve">: </w:t>
      </w:r>
      <w:r w:rsidR="0090103B" w:rsidRPr="003357BD">
        <w:rPr>
          <w:color w:val="000000" w:themeColor="text1"/>
          <w:szCs w:val="26"/>
        </w:rPr>
        <w:t xml:space="preserve">Lượng nước làm mát này được sử dụng tuần hoàn, định kỳ bổ sung lượng thất </w:t>
      </w:r>
      <w:r w:rsidR="0090103B" w:rsidRPr="003357BD">
        <w:rPr>
          <w:color w:val="000000" w:themeColor="text1"/>
          <w:szCs w:val="26"/>
        </w:rPr>
        <w:lastRenderedPageBreak/>
        <w:t>thoát do bay hơi khoảng</w:t>
      </w:r>
      <w:r w:rsidR="00D0093D" w:rsidRPr="003357BD">
        <w:rPr>
          <w:color w:val="000000" w:themeColor="text1"/>
          <w:szCs w:val="26"/>
        </w:rPr>
        <w:t xml:space="preserve"> 3 m</w:t>
      </w:r>
      <w:r w:rsidR="00D0093D" w:rsidRPr="003357BD">
        <w:rPr>
          <w:color w:val="000000" w:themeColor="text1"/>
          <w:szCs w:val="26"/>
          <w:vertAlign w:val="superscript"/>
        </w:rPr>
        <w:t>3</w:t>
      </w:r>
      <w:r w:rsidR="00086D4B" w:rsidRPr="003357BD">
        <w:rPr>
          <w:color w:val="000000" w:themeColor="text1"/>
          <w:szCs w:val="26"/>
        </w:rPr>
        <w:t>/ngày</w:t>
      </w:r>
      <w:r w:rsidR="0090103B" w:rsidRPr="003357BD">
        <w:rPr>
          <w:color w:val="000000" w:themeColor="text1"/>
          <w:szCs w:val="26"/>
        </w:rPr>
        <w:t xml:space="preserve"> đối với</w:t>
      </w:r>
      <w:r w:rsidR="008B1528" w:rsidRPr="003357BD">
        <w:rPr>
          <w:color w:val="000000" w:themeColor="text1"/>
          <w:szCs w:val="26"/>
        </w:rPr>
        <w:t xml:space="preserve"> 3</w:t>
      </w:r>
      <w:r w:rsidR="0090103B" w:rsidRPr="003357BD">
        <w:rPr>
          <w:color w:val="000000" w:themeColor="text1"/>
          <w:szCs w:val="26"/>
        </w:rPr>
        <w:t xml:space="preserve"> </w:t>
      </w:r>
      <w:r w:rsidR="008B1528" w:rsidRPr="003357BD">
        <w:rPr>
          <w:color w:val="000000" w:themeColor="text1"/>
          <w:szCs w:val="26"/>
        </w:rPr>
        <w:t>máy tạo sợi và</w:t>
      </w:r>
      <w:r w:rsidR="00D0093D" w:rsidRPr="003357BD">
        <w:rPr>
          <w:color w:val="000000" w:themeColor="text1"/>
          <w:szCs w:val="26"/>
        </w:rPr>
        <w:t xml:space="preserve"> 1m</w:t>
      </w:r>
      <w:r w:rsidR="00D0093D" w:rsidRPr="003357BD">
        <w:rPr>
          <w:color w:val="000000" w:themeColor="text1"/>
          <w:szCs w:val="26"/>
          <w:vertAlign w:val="superscript"/>
        </w:rPr>
        <w:t>3</w:t>
      </w:r>
      <w:r w:rsidR="00086D4B" w:rsidRPr="003357BD">
        <w:rPr>
          <w:color w:val="000000" w:themeColor="text1"/>
          <w:szCs w:val="26"/>
        </w:rPr>
        <w:t>/ngày</w:t>
      </w:r>
      <w:r w:rsidR="00D0093D" w:rsidRPr="003357BD">
        <w:rPr>
          <w:color w:val="000000" w:themeColor="text1"/>
          <w:szCs w:val="26"/>
        </w:rPr>
        <w:t xml:space="preserve"> với 2</w:t>
      </w:r>
      <w:r w:rsidR="008B1528" w:rsidRPr="003357BD">
        <w:rPr>
          <w:color w:val="000000" w:themeColor="text1"/>
          <w:szCs w:val="26"/>
        </w:rPr>
        <w:t xml:space="preserve"> máy tái chế ( Lượng nước cấp ban đầu cho máy tạo sợi</w:t>
      </w:r>
      <w:r w:rsidR="00D0093D" w:rsidRPr="003357BD">
        <w:rPr>
          <w:color w:val="000000" w:themeColor="text1"/>
          <w:szCs w:val="26"/>
        </w:rPr>
        <w:t xml:space="preserve"> 2m</w:t>
      </w:r>
      <w:r w:rsidR="00D0093D" w:rsidRPr="003357BD">
        <w:rPr>
          <w:color w:val="000000" w:themeColor="text1"/>
          <w:szCs w:val="26"/>
          <w:vertAlign w:val="superscript"/>
        </w:rPr>
        <w:t>3</w:t>
      </w:r>
      <w:r w:rsidR="00D0093D" w:rsidRPr="003357BD">
        <w:rPr>
          <w:color w:val="000000" w:themeColor="text1"/>
          <w:szCs w:val="26"/>
        </w:rPr>
        <w:t>/máy</w:t>
      </w:r>
      <w:r w:rsidR="008B1528" w:rsidRPr="003357BD">
        <w:rPr>
          <w:color w:val="000000" w:themeColor="text1"/>
          <w:szCs w:val="26"/>
        </w:rPr>
        <w:t>, máy tái chế</w:t>
      </w:r>
      <w:r w:rsidR="00D0093D" w:rsidRPr="003357BD">
        <w:rPr>
          <w:color w:val="000000" w:themeColor="text1"/>
          <w:szCs w:val="26"/>
        </w:rPr>
        <w:t xml:space="preserve"> 1m</w:t>
      </w:r>
      <w:r w:rsidR="00D0093D" w:rsidRPr="003357BD">
        <w:rPr>
          <w:color w:val="000000" w:themeColor="text1"/>
          <w:szCs w:val="26"/>
          <w:vertAlign w:val="superscript"/>
        </w:rPr>
        <w:t>3</w:t>
      </w:r>
      <w:r w:rsidR="00D0093D" w:rsidRPr="003357BD">
        <w:rPr>
          <w:color w:val="000000" w:themeColor="text1"/>
          <w:szCs w:val="26"/>
        </w:rPr>
        <w:t>/máy</w:t>
      </w:r>
      <w:r w:rsidR="008B1528" w:rsidRPr="003357BD">
        <w:rPr>
          <w:color w:val="000000" w:themeColor="text1"/>
          <w:szCs w:val="26"/>
        </w:rPr>
        <w:t>)</w:t>
      </w:r>
    </w:p>
    <w:p w14:paraId="3736D72C" w14:textId="4DE97BBD" w:rsidR="008B1528" w:rsidRPr="003357BD" w:rsidRDefault="008B1528" w:rsidP="00AB1653">
      <w:pPr>
        <w:spacing w:before="120" w:after="120" w:line="312" w:lineRule="auto"/>
        <w:ind w:firstLine="567"/>
        <w:jc w:val="left"/>
        <w:rPr>
          <w:i/>
          <w:color w:val="000000" w:themeColor="text1"/>
          <w:szCs w:val="26"/>
        </w:rPr>
      </w:pPr>
      <w:r w:rsidRPr="003357BD">
        <w:rPr>
          <w:i/>
          <w:color w:val="000000" w:themeColor="text1"/>
          <w:szCs w:val="26"/>
        </w:rPr>
        <w:t>* Lượng nước sử dụng trong quá trình làm mát nhà xưởng</w:t>
      </w:r>
    </w:p>
    <w:p w14:paraId="2DF657BB" w14:textId="79C455F3" w:rsidR="00697E10" w:rsidRPr="003357BD" w:rsidRDefault="00165667" w:rsidP="00AB1653">
      <w:pPr>
        <w:spacing w:before="120" w:after="120" w:line="312" w:lineRule="auto"/>
        <w:ind w:firstLine="567"/>
        <w:rPr>
          <w:color w:val="000000" w:themeColor="text1"/>
          <w:szCs w:val="26"/>
        </w:rPr>
      </w:pPr>
      <w:r w:rsidRPr="003357BD">
        <w:rPr>
          <w:color w:val="000000" w:themeColor="text1"/>
          <w:szCs w:val="26"/>
        </w:rPr>
        <w:t xml:space="preserve">Lượng nước cung cấp cho điều hòa, hệ thống làm mát nhà xưởng khoảng:  </w:t>
      </w:r>
      <w:r w:rsidR="00B179CF" w:rsidRPr="003357BD">
        <w:rPr>
          <w:color w:val="000000" w:themeColor="text1"/>
          <w:szCs w:val="26"/>
        </w:rPr>
        <w:t>25</w:t>
      </w:r>
      <w:r w:rsidRPr="003357BD">
        <w:rPr>
          <w:color w:val="000000" w:themeColor="text1"/>
          <w:szCs w:val="26"/>
        </w:rPr>
        <w:t>m</w:t>
      </w:r>
      <w:r w:rsidRPr="003357BD">
        <w:rPr>
          <w:color w:val="000000" w:themeColor="text1"/>
          <w:szCs w:val="26"/>
          <w:vertAlign w:val="superscript"/>
        </w:rPr>
        <w:t>3</w:t>
      </w:r>
      <w:r w:rsidRPr="003357BD">
        <w:rPr>
          <w:color w:val="000000" w:themeColor="text1"/>
          <w:szCs w:val="26"/>
        </w:rPr>
        <w:t xml:space="preserve">/ngày. </w:t>
      </w:r>
    </w:p>
    <w:p w14:paraId="51ECD3DA" w14:textId="61A3141F" w:rsidR="00FF112E" w:rsidRPr="003357BD" w:rsidRDefault="00FF112E" w:rsidP="00AB1653">
      <w:pPr>
        <w:spacing w:before="120" w:after="120" w:line="312" w:lineRule="auto"/>
        <w:ind w:firstLine="567"/>
        <w:jc w:val="left"/>
        <w:rPr>
          <w:i/>
          <w:color w:val="000000" w:themeColor="text1"/>
          <w:szCs w:val="26"/>
        </w:rPr>
      </w:pPr>
      <w:r w:rsidRPr="003357BD">
        <w:rPr>
          <w:i/>
          <w:color w:val="000000" w:themeColor="text1"/>
          <w:szCs w:val="26"/>
        </w:rPr>
        <w:t>* Lượng nước sử dụng cho PCCC</w:t>
      </w:r>
      <w:r w:rsidR="00165667" w:rsidRPr="003357BD">
        <w:rPr>
          <w:i/>
          <w:color w:val="000000" w:themeColor="text1"/>
          <w:szCs w:val="26"/>
        </w:rPr>
        <w:t>, tưới cây</w:t>
      </w:r>
      <w:r w:rsidR="00B135EA" w:rsidRPr="003357BD">
        <w:rPr>
          <w:i/>
          <w:color w:val="000000" w:themeColor="text1"/>
          <w:szCs w:val="26"/>
        </w:rPr>
        <w:t>, rửa sân đường nội bộ</w:t>
      </w:r>
      <w:r w:rsidR="00165667" w:rsidRPr="003357BD">
        <w:rPr>
          <w:i/>
          <w:color w:val="000000" w:themeColor="text1"/>
          <w:szCs w:val="26"/>
        </w:rPr>
        <w:t>:</w:t>
      </w:r>
    </w:p>
    <w:p w14:paraId="0B103E00" w14:textId="06FF23C0" w:rsidR="00FF112E" w:rsidRPr="003357BD" w:rsidRDefault="00165667" w:rsidP="00AB1653">
      <w:pPr>
        <w:spacing w:before="120" w:after="120" w:line="312" w:lineRule="auto"/>
        <w:ind w:firstLine="567"/>
        <w:rPr>
          <w:color w:val="000000" w:themeColor="text1"/>
          <w:szCs w:val="26"/>
        </w:rPr>
      </w:pPr>
      <w:r w:rsidRPr="003357BD">
        <w:rPr>
          <w:color w:val="000000" w:themeColor="text1"/>
          <w:szCs w:val="26"/>
        </w:rPr>
        <w:t xml:space="preserve">- </w:t>
      </w:r>
      <w:r w:rsidR="00FF112E" w:rsidRPr="003357BD">
        <w:rPr>
          <w:color w:val="000000" w:themeColor="text1"/>
          <w:szCs w:val="26"/>
        </w:rPr>
        <w:t>Công ty đã xây dựng 1 bể chứa nước ngầm nhằm phục vụ công tác PCCC với tổng thể tích 300m</w:t>
      </w:r>
      <w:r w:rsidR="00FF112E" w:rsidRPr="003357BD">
        <w:rPr>
          <w:color w:val="000000" w:themeColor="text1"/>
          <w:szCs w:val="26"/>
          <w:vertAlign w:val="superscript"/>
        </w:rPr>
        <w:t>3</w:t>
      </w:r>
      <w:r w:rsidR="00FF112E" w:rsidRPr="003357BD">
        <w:rPr>
          <w:color w:val="000000" w:themeColor="text1"/>
          <w:szCs w:val="26"/>
        </w:rPr>
        <w:t>, do đó Công ty tiến hành bơm nước vào bể để dự phòng với thể tích 300m</w:t>
      </w:r>
      <w:r w:rsidR="00FF112E" w:rsidRPr="003357BD">
        <w:rPr>
          <w:color w:val="000000" w:themeColor="text1"/>
          <w:szCs w:val="26"/>
          <w:vertAlign w:val="superscript"/>
        </w:rPr>
        <w:t>3</w:t>
      </w:r>
      <w:r w:rsidR="00FF112E" w:rsidRPr="003357BD">
        <w:rPr>
          <w:color w:val="000000" w:themeColor="text1"/>
          <w:szCs w:val="26"/>
        </w:rPr>
        <w:t>/ngày.</w:t>
      </w:r>
      <w:r w:rsidR="00086D4B" w:rsidRPr="003357BD">
        <w:rPr>
          <w:color w:val="000000" w:themeColor="text1"/>
          <w:szCs w:val="26"/>
        </w:rPr>
        <w:t xml:space="preserve"> Nguồn nước cấp PCCC không sử dụng thường xuyên, chỉ sử dụng khi có hỏa hoạn.</w:t>
      </w:r>
    </w:p>
    <w:p w14:paraId="050B3121" w14:textId="76F37A93" w:rsidR="00165667" w:rsidRPr="003357BD" w:rsidRDefault="00165667" w:rsidP="00AB1653">
      <w:pPr>
        <w:spacing w:before="120" w:after="120" w:line="312" w:lineRule="auto"/>
        <w:ind w:firstLine="567"/>
        <w:rPr>
          <w:color w:val="000000" w:themeColor="text1"/>
          <w:szCs w:val="26"/>
        </w:rPr>
      </w:pPr>
      <w:r w:rsidRPr="003357BD">
        <w:rPr>
          <w:color w:val="000000" w:themeColor="text1"/>
          <w:szCs w:val="26"/>
        </w:rPr>
        <w:t>- Lượng nước sử dụng cho tưới cây</w:t>
      </w:r>
      <w:r w:rsidR="00B135EA" w:rsidRPr="003357BD">
        <w:rPr>
          <w:color w:val="000000" w:themeColor="text1"/>
          <w:szCs w:val="26"/>
        </w:rPr>
        <w:t>, rửa sân đường nội bộ</w:t>
      </w:r>
      <w:r w:rsidRPr="003357BD">
        <w:rPr>
          <w:color w:val="000000" w:themeColor="text1"/>
          <w:szCs w:val="26"/>
        </w:rPr>
        <w:t xml:space="preserve"> khoảng: </w:t>
      </w:r>
      <w:r w:rsidR="00E676B6">
        <w:rPr>
          <w:color w:val="000000" w:themeColor="text1"/>
          <w:szCs w:val="26"/>
        </w:rPr>
        <w:t>4,5</w:t>
      </w:r>
      <w:r w:rsidRPr="003357BD">
        <w:rPr>
          <w:color w:val="000000" w:themeColor="text1"/>
          <w:szCs w:val="26"/>
        </w:rPr>
        <w:t xml:space="preserve"> m</w:t>
      </w:r>
      <w:r w:rsidRPr="003357BD">
        <w:rPr>
          <w:color w:val="000000" w:themeColor="text1"/>
          <w:szCs w:val="26"/>
          <w:vertAlign w:val="superscript"/>
        </w:rPr>
        <w:t>3</w:t>
      </w:r>
      <w:r w:rsidRPr="003357BD">
        <w:rPr>
          <w:color w:val="000000" w:themeColor="text1"/>
          <w:szCs w:val="26"/>
        </w:rPr>
        <w:t>/ngày</w:t>
      </w:r>
    </w:p>
    <w:p w14:paraId="12F7D6FC" w14:textId="6FA8C3B5" w:rsidR="00D72712" w:rsidRPr="003357BD" w:rsidRDefault="00F50DF6" w:rsidP="00DC355B">
      <w:pPr>
        <w:pStyle w:val="Heading2"/>
      </w:pPr>
      <w:bookmarkStart w:id="123" w:name="_Toc127799208"/>
      <w:bookmarkStart w:id="124" w:name="_Toc127801711"/>
      <w:bookmarkStart w:id="125" w:name="_Toc127801918"/>
      <w:bookmarkStart w:id="126" w:name="_Toc127862477"/>
      <w:bookmarkStart w:id="127" w:name="_Toc127880024"/>
      <w:bookmarkStart w:id="128" w:name="_Toc128744954"/>
      <w:bookmarkStart w:id="129" w:name="_Toc138148694"/>
      <w:r w:rsidRPr="003357BD">
        <w:t>1.</w:t>
      </w:r>
      <w:r w:rsidR="00030C85" w:rsidRPr="003357BD">
        <w:t>5</w:t>
      </w:r>
      <w:r w:rsidR="00E13D38" w:rsidRPr="003357BD">
        <w:t>.</w:t>
      </w:r>
      <w:r w:rsidR="00D72712" w:rsidRPr="003357BD">
        <w:t xml:space="preserve"> Các thông tin khác liên quan đến cơ sở</w:t>
      </w:r>
      <w:bookmarkEnd w:id="123"/>
      <w:bookmarkEnd w:id="124"/>
      <w:bookmarkEnd w:id="125"/>
      <w:bookmarkEnd w:id="126"/>
      <w:bookmarkEnd w:id="127"/>
      <w:bookmarkEnd w:id="128"/>
      <w:bookmarkEnd w:id="129"/>
    </w:p>
    <w:p w14:paraId="6CF47BB0" w14:textId="737AB010" w:rsidR="007C7698" w:rsidRPr="003357BD" w:rsidRDefault="00F50DF6" w:rsidP="00993C61">
      <w:pPr>
        <w:pStyle w:val="Heading3"/>
      </w:pPr>
      <w:bookmarkStart w:id="130" w:name="_Toc127799209"/>
      <w:bookmarkStart w:id="131" w:name="_Toc127801712"/>
      <w:bookmarkStart w:id="132" w:name="_Toc127801919"/>
      <w:bookmarkStart w:id="133" w:name="_Toc127862478"/>
      <w:bookmarkStart w:id="134" w:name="_Toc127880025"/>
      <w:bookmarkStart w:id="135" w:name="_Toc128744955"/>
      <w:bookmarkStart w:id="136" w:name="_Toc138148695"/>
      <w:r w:rsidRPr="003357BD">
        <w:t>1.</w:t>
      </w:r>
      <w:r w:rsidR="00030C85" w:rsidRPr="003357BD">
        <w:t>5</w:t>
      </w:r>
      <w:r w:rsidR="00D72712" w:rsidRPr="003357BD">
        <w:t>.</w:t>
      </w:r>
      <w:r w:rsidR="00030C85" w:rsidRPr="003357BD">
        <w:t>1</w:t>
      </w:r>
      <w:r w:rsidR="0021269C" w:rsidRPr="003357BD">
        <w:t>.</w:t>
      </w:r>
      <w:r w:rsidR="00D72712" w:rsidRPr="003357BD">
        <w:t xml:space="preserve"> Các hạng mục công trình xây dựng chính</w:t>
      </w:r>
      <w:bookmarkStart w:id="137" w:name="_Toc128326579"/>
      <w:bookmarkEnd w:id="130"/>
      <w:bookmarkEnd w:id="131"/>
      <w:bookmarkEnd w:id="132"/>
      <w:bookmarkEnd w:id="133"/>
      <w:bookmarkEnd w:id="134"/>
      <w:bookmarkEnd w:id="135"/>
      <w:bookmarkEnd w:id="136"/>
    </w:p>
    <w:p w14:paraId="5F4B7F76" w14:textId="1F5B35BA" w:rsidR="00A2495E" w:rsidRPr="003357BD" w:rsidRDefault="00C0046F" w:rsidP="00AB1653">
      <w:pPr>
        <w:pStyle w:val="Bangbieu"/>
      </w:pPr>
      <w:bookmarkStart w:id="138" w:name="_Toc138258799"/>
      <w:r w:rsidRPr="003357BD">
        <w:t xml:space="preserve">Bảng </w:t>
      </w:r>
      <w:r w:rsidR="006F643C">
        <w:fldChar w:fldCharType="begin"/>
      </w:r>
      <w:r w:rsidR="006F643C">
        <w:instrText xml:space="preserve"> SEQ B</w:instrText>
      </w:r>
      <w:r w:rsidR="006F643C">
        <w:instrText>ả</w:instrText>
      </w:r>
      <w:r w:rsidR="006F643C">
        <w:instrText xml:space="preserve">ng \* ARABIC </w:instrText>
      </w:r>
      <w:r w:rsidR="006F643C">
        <w:fldChar w:fldCharType="separate"/>
      </w:r>
      <w:r w:rsidR="0052442A">
        <w:rPr>
          <w:noProof/>
        </w:rPr>
        <w:t>4</w:t>
      </w:r>
      <w:r w:rsidR="006F643C">
        <w:rPr>
          <w:noProof/>
        </w:rPr>
        <w:fldChar w:fldCharType="end"/>
      </w:r>
      <w:r w:rsidR="00A2495E" w:rsidRPr="003357BD">
        <w:t>: Các hạng mục công trình của</w:t>
      </w:r>
      <w:bookmarkEnd w:id="137"/>
      <w:r w:rsidR="00123350" w:rsidRPr="003357BD">
        <w:t xml:space="preserve"> cơ sở</w:t>
      </w:r>
      <w:bookmarkEnd w:id="138"/>
    </w:p>
    <w:tbl>
      <w:tblPr>
        <w:tblStyle w:val="TableGrid"/>
        <w:tblW w:w="0" w:type="auto"/>
        <w:jc w:val="center"/>
        <w:tblInd w:w="108" w:type="dxa"/>
        <w:tblLook w:val="04A0" w:firstRow="1" w:lastRow="0" w:firstColumn="1" w:lastColumn="0" w:noHBand="0" w:noVBand="1"/>
      </w:tblPr>
      <w:tblGrid>
        <w:gridCol w:w="705"/>
        <w:gridCol w:w="5555"/>
        <w:gridCol w:w="2866"/>
      </w:tblGrid>
      <w:tr w:rsidR="00FA332B" w:rsidRPr="003357BD" w14:paraId="780966CF" w14:textId="77777777" w:rsidTr="00B732D8">
        <w:trPr>
          <w:trHeight w:val="183"/>
          <w:jc w:val="center"/>
        </w:trPr>
        <w:tc>
          <w:tcPr>
            <w:tcW w:w="705" w:type="dxa"/>
            <w:vAlign w:val="center"/>
          </w:tcPr>
          <w:p w14:paraId="6E07C074" w14:textId="538DB10C" w:rsidR="00847412" w:rsidRPr="003357BD" w:rsidRDefault="00847412" w:rsidP="00D1187A">
            <w:pPr>
              <w:spacing w:before="60" w:line="288" w:lineRule="auto"/>
              <w:ind w:right="-3" w:firstLine="0"/>
              <w:jc w:val="center"/>
              <w:rPr>
                <w:b/>
                <w:color w:val="000000" w:themeColor="text1"/>
                <w:szCs w:val="26"/>
              </w:rPr>
            </w:pPr>
            <w:r w:rsidRPr="003357BD">
              <w:rPr>
                <w:b/>
                <w:color w:val="000000" w:themeColor="text1"/>
                <w:szCs w:val="26"/>
              </w:rPr>
              <w:t>STT</w:t>
            </w:r>
          </w:p>
        </w:tc>
        <w:tc>
          <w:tcPr>
            <w:tcW w:w="5555" w:type="dxa"/>
            <w:vAlign w:val="center"/>
          </w:tcPr>
          <w:p w14:paraId="3A6F13E2" w14:textId="7DCE0DCB" w:rsidR="00847412" w:rsidRPr="003357BD" w:rsidRDefault="00847412" w:rsidP="00D1187A">
            <w:pPr>
              <w:spacing w:before="60" w:line="288" w:lineRule="auto"/>
              <w:ind w:right="-3" w:firstLine="0"/>
              <w:jc w:val="center"/>
              <w:rPr>
                <w:b/>
                <w:color w:val="000000" w:themeColor="text1"/>
                <w:szCs w:val="26"/>
              </w:rPr>
            </w:pPr>
            <w:r w:rsidRPr="003357BD">
              <w:rPr>
                <w:b/>
                <w:color w:val="000000" w:themeColor="text1"/>
                <w:szCs w:val="26"/>
              </w:rPr>
              <w:t>Hạng mục</w:t>
            </w:r>
          </w:p>
        </w:tc>
        <w:tc>
          <w:tcPr>
            <w:tcW w:w="2866" w:type="dxa"/>
            <w:vAlign w:val="center"/>
          </w:tcPr>
          <w:p w14:paraId="525A94C0" w14:textId="1B11EB74" w:rsidR="00847412" w:rsidRPr="003357BD" w:rsidRDefault="00847412" w:rsidP="00D1187A">
            <w:pPr>
              <w:spacing w:before="60" w:line="288" w:lineRule="auto"/>
              <w:ind w:right="-3" w:firstLine="0"/>
              <w:jc w:val="center"/>
              <w:rPr>
                <w:b/>
                <w:color w:val="000000" w:themeColor="text1"/>
                <w:szCs w:val="26"/>
              </w:rPr>
            </w:pPr>
            <w:r w:rsidRPr="003357BD">
              <w:rPr>
                <w:b/>
                <w:color w:val="000000" w:themeColor="text1"/>
                <w:szCs w:val="26"/>
              </w:rPr>
              <w:t>Diện tích xây dựng (m</w:t>
            </w:r>
            <w:r w:rsidRPr="004B0D70">
              <w:rPr>
                <w:b/>
                <w:color w:val="000000" w:themeColor="text1"/>
                <w:szCs w:val="26"/>
                <w:vertAlign w:val="superscript"/>
              </w:rPr>
              <w:t>2</w:t>
            </w:r>
            <w:r w:rsidRPr="003357BD">
              <w:rPr>
                <w:b/>
                <w:color w:val="000000" w:themeColor="text1"/>
                <w:szCs w:val="26"/>
              </w:rPr>
              <w:t>)</w:t>
            </w:r>
          </w:p>
        </w:tc>
      </w:tr>
      <w:tr w:rsidR="00FA332B" w:rsidRPr="003357BD" w14:paraId="532827D9" w14:textId="77777777" w:rsidTr="00B732D8">
        <w:trPr>
          <w:jc w:val="center"/>
        </w:trPr>
        <w:tc>
          <w:tcPr>
            <w:tcW w:w="705" w:type="dxa"/>
          </w:tcPr>
          <w:p w14:paraId="174B98FB" w14:textId="69C76B30" w:rsidR="00847412" w:rsidRPr="003357BD" w:rsidRDefault="00847412" w:rsidP="00D1187A">
            <w:pPr>
              <w:spacing w:before="60" w:line="288" w:lineRule="auto"/>
              <w:ind w:right="-3" w:firstLine="0"/>
              <w:jc w:val="center"/>
              <w:rPr>
                <w:color w:val="000000" w:themeColor="text1"/>
                <w:szCs w:val="26"/>
              </w:rPr>
            </w:pPr>
            <w:r w:rsidRPr="003357BD">
              <w:rPr>
                <w:color w:val="000000" w:themeColor="text1"/>
                <w:szCs w:val="26"/>
              </w:rPr>
              <w:t>1</w:t>
            </w:r>
          </w:p>
        </w:tc>
        <w:tc>
          <w:tcPr>
            <w:tcW w:w="5555" w:type="dxa"/>
          </w:tcPr>
          <w:p w14:paraId="4A389001" w14:textId="42D91BF4" w:rsidR="00847412" w:rsidRPr="003357BD" w:rsidRDefault="00DE6DAB" w:rsidP="00D1187A">
            <w:pPr>
              <w:spacing w:before="60" w:line="288" w:lineRule="auto"/>
              <w:ind w:right="-3" w:firstLine="0"/>
              <w:jc w:val="left"/>
              <w:rPr>
                <w:color w:val="000000" w:themeColor="text1"/>
                <w:szCs w:val="26"/>
              </w:rPr>
            </w:pPr>
            <w:r w:rsidRPr="003357BD">
              <w:rPr>
                <w:color w:val="000000" w:themeColor="text1"/>
                <w:szCs w:val="26"/>
              </w:rPr>
              <w:t>Xưởng</w:t>
            </w:r>
            <w:r w:rsidR="00FB7D85" w:rsidRPr="003357BD">
              <w:rPr>
                <w:color w:val="000000" w:themeColor="text1"/>
                <w:szCs w:val="26"/>
              </w:rPr>
              <w:t xml:space="preserve"> </w:t>
            </w:r>
            <w:r w:rsidR="00EC78BC" w:rsidRPr="003357BD">
              <w:rPr>
                <w:color w:val="000000" w:themeColor="text1"/>
                <w:szCs w:val="26"/>
              </w:rPr>
              <w:t>dệt</w:t>
            </w:r>
            <w:r w:rsidR="00FB7D85" w:rsidRPr="003357BD">
              <w:rPr>
                <w:color w:val="000000" w:themeColor="text1"/>
                <w:szCs w:val="26"/>
              </w:rPr>
              <w:t xml:space="preserve"> +  nhà kho</w:t>
            </w:r>
          </w:p>
        </w:tc>
        <w:tc>
          <w:tcPr>
            <w:tcW w:w="2866" w:type="dxa"/>
          </w:tcPr>
          <w:p w14:paraId="76F94064" w14:textId="69E4CBA2" w:rsidR="00847412" w:rsidRPr="003357BD" w:rsidRDefault="00AB5F20" w:rsidP="00D1187A">
            <w:pPr>
              <w:tabs>
                <w:tab w:val="center" w:pos="1365"/>
                <w:tab w:val="right" w:pos="2730"/>
              </w:tabs>
              <w:spacing w:before="60" w:line="288" w:lineRule="auto"/>
              <w:ind w:right="-3" w:firstLine="0"/>
              <w:jc w:val="left"/>
              <w:rPr>
                <w:color w:val="000000" w:themeColor="text1"/>
                <w:szCs w:val="26"/>
              </w:rPr>
            </w:pPr>
            <w:r w:rsidRPr="003357BD">
              <w:rPr>
                <w:color w:val="000000" w:themeColor="text1"/>
                <w:szCs w:val="26"/>
              </w:rPr>
              <w:tab/>
              <w:t>2.520</w:t>
            </w:r>
            <w:r w:rsidR="00EC78BC" w:rsidRPr="003357BD">
              <w:rPr>
                <w:color w:val="000000" w:themeColor="text1"/>
                <w:szCs w:val="26"/>
              </w:rPr>
              <w:tab/>
            </w:r>
          </w:p>
        </w:tc>
      </w:tr>
      <w:tr w:rsidR="00F50DF6" w:rsidRPr="003357BD" w14:paraId="7801145E" w14:textId="77777777" w:rsidTr="00B732D8">
        <w:trPr>
          <w:jc w:val="center"/>
        </w:trPr>
        <w:tc>
          <w:tcPr>
            <w:tcW w:w="705" w:type="dxa"/>
          </w:tcPr>
          <w:p w14:paraId="34DBCC72" w14:textId="45E3B82F" w:rsidR="00F50DF6" w:rsidRPr="003357BD" w:rsidRDefault="00F50DF6" w:rsidP="00D1187A">
            <w:pPr>
              <w:spacing w:before="60" w:line="288" w:lineRule="auto"/>
              <w:ind w:right="-3" w:firstLine="0"/>
              <w:jc w:val="center"/>
              <w:rPr>
                <w:color w:val="000000" w:themeColor="text1"/>
                <w:szCs w:val="26"/>
              </w:rPr>
            </w:pPr>
            <w:r w:rsidRPr="003357BD">
              <w:rPr>
                <w:color w:val="000000" w:themeColor="text1"/>
                <w:szCs w:val="26"/>
              </w:rPr>
              <w:t>2</w:t>
            </w:r>
          </w:p>
        </w:tc>
        <w:tc>
          <w:tcPr>
            <w:tcW w:w="5555" w:type="dxa"/>
          </w:tcPr>
          <w:p w14:paraId="6F3F0422" w14:textId="1E1243F9" w:rsidR="00F50DF6" w:rsidRPr="003357BD" w:rsidRDefault="00DE6DAB" w:rsidP="00D1187A">
            <w:pPr>
              <w:spacing w:before="60" w:line="288" w:lineRule="auto"/>
              <w:ind w:right="-3" w:firstLine="0"/>
              <w:jc w:val="left"/>
              <w:rPr>
                <w:color w:val="000000" w:themeColor="text1"/>
                <w:szCs w:val="26"/>
              </w:rPr>
            </w:pPr>
            <w:r w:rsidRPr="003357BD">
              <w:rPr>
                <w:color w:val="000000" w:themeColor="text1"/>
                <w:szCs w:val="26"/>
              </w:rPr>
              <w:t xml:space="preserve">Xưởng </w:t>
            </w:r>
            <w:r w:rsidR="00EC78BC" w:rsidRPr="003357BD">
              <w:rPr>
                <w:color w:val="000000" w:themeColor="text1"/>
                <w:szCs w:val="26"/>
              </w:rPr>
              <w:t xml:space="preserve">sản xuất sợi, bao Jumbo </w:t>
            </w:r>
            <w:r w:rsidR="003C1033" w:rsidRPr="003357BD">
              <w:rPr>
                <w:color w:val="000000" w:themeColor="text1"/>
                <w:szCs w:val="26"/>
              </w:rPr>
              <w:t xml:space="preserve"> + nhà kho</w:t>
            </w:r>
          </w:p>
        </w:tc>
        <w:tc>
          <w:tcPr>
            <w:tcW w:w="2866" w:type="dxa"/>
          </w:tcPr>
          <w:p w14:paraId="5F8E7A92" w14:textId="3BACA374" w:rsidR="00F50DF6" w:rsidRPr="003357BD" w:rsidRDefault="003C1033" w:rsidP="00D1187A">
            <w:pPr>
              <w:spacing w:before="60" w:line="288" w:lineRule="auto"/>
              <w:ind w:right="-3" w:firstLine="0"/>
              <w:jc w:val="center"/>
              <w:rPr>
                <w:color w:val="000000" w:themeColor="text1"/>
                <w:szCs w:val="26"/>
              </w:rPr>
            </w:pPr>
            <w:r w:rsidRPr="003357BD">
              <w:rPr>
                <w:color w:val="000000" w:themeColor="text1"/>
                <w:szCs w:val="26"/>
              </w:rPr>
              <w:t>3.349,1</w:t>
            </w:r>
          </w:p>
        </w:tc>
      </w:tr>
      <w:tr w:rsidR="00F50DF6" w:rsidRPr="003357BD" w14:paraId="3EE5A110" w14:textId="77777777" w:rsidTr="00B732D8">
        <w:trPr>
          <w:jc w:val="center"/>
        </w:trPr>
        <w:tc>
          <w:tcPr>
            <w:tcW w:w="705" w:type="dxa"/>
          </w:tcPr>
          <w:p w14:paraId="40D27A4A" w14:textId="2E1E5513" w:rsidR="00F50DF6" w:rsidRPr="003357BD" w:rsidRDefault="00F50DF6" w:rsidP="00D1187A">
            <w:pPr>
              <w:spacing w:before="60" w:line="288" w:lineRule="auto"/>
              <w:ind w:right="-3" w:firstLine="0"/>
              <w:jc w:val="center"/>
              <w:rPr>
                <w:color w:val="000000" w:themeColor="text1"/>
                <w:szCs w:val="26"/>
              </w:rPr>
            </w:pPr>
            <w:r w:rsidRPr="003357BD">
              <w:rPr>
                <w:color w:val="000000" w:themeColor="text1"/>
                <w:szCs w:val="26"/>
              </w:rPr>
              <w:t>3</w:t>
            </w:r>
          </w:p>
        </w:tc>
        <w:tc>
          <w:tcPr>
            <w:tcW w:w="5555" w:type="dxa"/>
          </w:tcPr>
          <w:p w14:paraId="65AA4006" w14:textId="47CC614C" w:rsidR="00F50DF6" w:rsidRPr="003357BD" w:rsidRDefault="00DE6DAB" w:rsidP="00D1187A">
            <w:pPr>
              <w:spacing w:before="60" w:line="288" w:lineRule="auto"/>
              <w:ind w:right="-3" w:firstLine="0"/>
              <w:jc w:val="left"/>
              <w:rPr>
                <w:color w:val="000000" w:themeColor="text1"/>
                <w:szCs w:val="26"/>
              </w:rPr>
            </w:pPr>
            <w:r w:rsidRPr="003357BD">
              <w:rPr>
                <w:color w:val="000000" w:themeColor="text1"/>
                <w:szCs w:val="26"/>
              </w:rPr>
              <w:t xml:space="preserve">Xưởng </w:t>
            </w:r>
            <w:r w:rsidR="00297E0A" w:rsidRPr="003357BD">
              <w:rPr>
                <w:color w:val="000000" w:themeColor="text1"/>
                <w:szCs w:val="26"/>
              </w:rPr>
              <w:t>sản xuất bao xi măng</w:t>
            </w:r>
            <w:r w:rsidR="003C1033" w:rsidRPr="003357BD">
              <w:rPr>
                <w:color w:val="000000" w:themeColor="text1"/>
                <w:szCs w:val="26"/>
              </w:rPr>
              <w:t xml:space="preserve"> + nhà kho</w:t>
            </w:r>
          </w:p>
        </w:tc>
        <w:tc>
          <w:tcPr>
            <w:tcW w:w="2866" w:type="dxa"/>
          </w:tcPr>
          <w:p w14:paraId="4F670989" w14:textId="7038B973" w:rsidR="00F50DF6" w:rsidRPr="003357BD" w:rsidRDefault="00AB5F20" w:rsidP="00D1187A">
            <w:pPr>
              <w:spacing w:before="60" w:line="288" w:lineRule="auto"/>
              <w:ind w:right="-3" w:firstLine="0"/>
              <w:jc w:val="center"/>
              <w:rPr>
                <w:color w:val="000000" w:themeColor="text1"/>
                <w:szCs w:val="26"/>
              </w:rPr>
            </w:pPr>
            <w:r w:rsidRPr="003357BD">
              <w:rPr>
                <w:color w:val="000000" w:themeColor="text1"/>
                <w:szCs w:val="26"/>
              </w:rPr>
              <w:t>3.000</w:t>
            </w:r>
          </w:p>
        </w:tc>
      </w:tr>
      <w:tr w:rsidR="00F50DF6" w:rsidRPr="003357BD" w14:paraId="36DBD6C1" w14:textId="77777777" w:rsidTr="00B732D8">
        <w:trPr>
          <w:jc w:val="center"/>
        </w:trPr>
        <w:tc>
          <w:tcPr>
            <w:tcW w:w="705" w:type="dxa"/>
          </w:tcPr>
          <w:p w14:paraId="0A60C9EB" w14:textId="7BC3711C" w:rsidR="00F50DF6" w:rsidRPr="003357BD" w:rsidRDefault="003C5E43" w:rsidP="00D1187A">
            <w:pPr>
              <w:spacing w:before="60" w:line="288" w:lineRule="auto"/>
              <w:ind w:right="-3" w:firstLine="0"/>
              <w:jc w:val="center"/>
              <w:rPr>
                <w:color w:val="000000" w:themeColor="text1"/>
                <w:szCs w:val="26"/>
              </w:rPr>
            </w:pPr>
            <w:r w:rsidRPr="003357BD">
              <w:rPr>
                <w:color w:val="000000" w:themeColor="text1"/>
                <w:szCs w:val="26"/>
              </w:rPr>
              <w:t>4</w:t>
            </w:r>
          </w:p>
        </w:tc>
        <w:tc>
          <w:tcPr>
            <w:tcW w:w="5555" w:type="dxa"/>
          </w:tcPr>
          <w:p w14:paraId="3E2EED73" w14:textId="59C04E0C" w:rsidR="00F50DF6" w:rsidRPr="003357BD" w:rsidRDefault="003C1033" w:rsidP="00D1187A">
            <w:pPr>
              <w:spacing w:before="60" w:line="288" w:lineRule="auto"/>
              <w:ind w:right="-3" w:firstLine="0"/>
              <w:jc w:val="left"/>
              <w:rPr>
                <w:color w:val="000000" w:themeColor="text1"/>
                <w:szCs w:val="26"/>
              </w:rPr>
            </w:pPr>
            <w:r w:rsidRPr="003357BD">
              <w:rPr>
                <w:color w:val="000000" w:themeColor="text1"/>
                <w:szCs w:val="26"/>
              </w:rPr>
              <w:t>Cửa hàng giới thiệu sản phẩm</w:t>
            </w:r>
          </w:p>
        </w:tc>
        <w:tc>
          <w:tcPr>
            <w:tcW w:w="2866" w:type="dxa"/>
          </w:tcPr>
          <w:p w14:paraId="29582DA5" w14:textId="0E4FF9CB" w:rsidR="00F50DF6" w:rsidRPr="003357BD" w:rsidRDefault="00336BF5" w:rsidP="00D1187A">
            <w:pPr>
              <w:spacing w:before="60" w:line="288" w:lineRule="auto"/>
              <w:ind w:right="-3" w:firstLine="0"/>
              <w:jc w:val="center"/>
              <w:rPr>
                <w:color w:val="000000" w:themeColor="text1"/>
                <w:szCs w:val="26"/>
              </w:rPr>
            </w:pPr>
            <w:r w:rsidRPr="003357BD">
              <w:rPr>
                <w:color w:val="000000" w:themeColor="text1"/>
                <w:szCs w:val="26"/>
              </w:rPr>
              <w:t>1</w:t>
            </w:r>
            <w:r w:rsidR="009C0B81" w:rsidRPr="003357BD">
              <w:rPr>
                <w:color w:val="000000" w:themeColor="text1"/>
                <w:szCs w:val="26"/>
              </w:rPr>
              <w:t>.</w:t>
            </w:r>
            <w:r w:rsidRPr="003357BD">
              <w:rPr>
                <w:color w:val="000000" w:themeColor="text1"/>
                <w:szCs w:val="26"/>
              </w:rPr>
              <w:t>021,44</w:t>
            </w:r>
          </w:p>
        </w:tc>
      </w:tr>
      <w:tr w:rsidR="00F50DF6" w:rsidRPr="003357BD" w14:paraId="5E52244F" w14:textId="77777777" w:rsidTr="00B732D8">
        <w:trPr>
          <w:jc w:val="center"/>
        </w:trPr>
        <w:tc>
          <w:tcPr>
            <w:tcW w:w="705" w:type="dxa"/>
          </w:tcPr>
          <w:p w14:paraId="066DBF80" w14:textId="42CCA173" w:rsidR="00F50DF6" w:rsidRPr="003357BD" w:rsidRDefault="003C5E43" w:rsidP="00D1187A">
            <w:pPr>
              <w:spacing w:before="60" w:line="288" w:lineRule="auto"/>
              <w:ind w:right="-3" w:firstLine="0"/>
              <w:jc w:val="center"/>
              <w:rPr>
                <w:color w:val="000000" w:themeColor="text1"/>
                <w:szCs w:val="26"/>
              </w:rPr>
            </w:pPr>
            <w:r w:rsidRPr="003357BD">
              <w:rPr>
                <w:color w:val="000000" w:themeColor="text1"/>
                <w:szCs w:val="26"/>
              </w:rPr>
              <w:t>5</w:t>
            </w:r>
          </w:p>
        </w:tc>
        <w:tc>
          <w:tcPr>
            <w:tcW w:w="5555" w:type="dxa"/>
          </w:tcPr>
          <w:p w14:paraId="3B5833BE" w14:textId="5FBC48F5" w:rsidR="00F50DF6" w:rsidRPr="003357BD" w:rsidRDefault="008B6CCB" w:rsidP="00D1187A">
            <w:pPr>
              <w:spacing w:before="60" w:line="288" w:lineRule="auto"/>
              <w:ind w:right="-3" w:firstLine="0"/>
              <w:jc w:val="left"/>
              <w:rPr>
                <w:color w:val="000000" w:themeColor="text1"/>
                <w:szCs w:val="26"/>
              </w:rPr>
            </w:pPr>
            <w:r w:rsidRPr="003357BD">
              <w:rPr>
                <w:color w:val="000000" w:themeColor="text1"/>
                <w:szCs w:val="26"/>
              </w:rPr>
              <w:t>Nhà văn phòng</w:t>
            </w:r>
            <w:r w:rsidR="00AB5F20" w:rsidRPr="003357BD">
              <w:rPr>
                <w:color w:val="000000" w:themeColor="text1"/>
                <w:szCs w:val="26"/>
              </w:rPr>
              <w:t xml:space="preserve"> làm việc 1</w:t>
            </w:r>
          </w:p>
        </w:tc>
        <w:tc>
          <w:tcPr>
            <w:tcW w:w="2866" w:type="dxa"/>
          </w:tcPr>
          <w:p w14:paraId="41C5DA3D" w14:textId="32A06FE6" w:rsidR="00F50DF6" w:rsidRPr="003357BD" w:rsidRDefault="00AB5F20" w:rsidP="00D1187A">
            <w:pPr>
              <w:spacing w:before="60" w:line="288" w:lineRule="auto"/>
              <w:ind w:right="-3" w:firstLine="0"/>
              <w:jc w:val="center"/>
              <w:rPr>
                <w:color w:val="000000" w:themeColor="text1"/>
                <w:szCs w:val="26"/>
              </w:rPr>
            </w:pPr>
            <w:r w:rsidRPr="003357BD">
              <w:rPr>
                <w:color w:val="000000" w:themeColor="text1"/>
                <w:szCs w:val="26"/>
              </w:rPr>
              <w:t>200</w:t>
            </w:r>
          </w:p>
        </w:tc>
      </w:tr>
      <w:tr w:rsidR="00AB5F20" w:rsidRPr="003357BD" w14:paraId="4FA74985" w14:textId="77777777" w:rsidTr="00B732D8">
        <w:trPr>
          <w:jc w:val="center"/>
        </w:trPr>
        <w:tc>
          <w:tcPr>
            <w:tcW w:w="705" w:type="dxa"/>
          </w:tcPr>
          <w:p w14:paraId="24D905EC" w14:textId="4FF1A870" w:rsidR="00AB5F20" w:rsidRPr="003357BD" w:rsidRDefault="00AB5F20" w:rsidP="00D1187A">
            <w:pPr>
              <w:spacing w:before="60" w:line="288" w:lineRule="auto"/>
              <w:ind w:right="-3" w:firstLine="0"/>
              <w:jc w:val="center"/>
              <w:rPr>
                <w:color w:val="000000" w:themeColor="text1"/>
                <w:szCs w:val="26"/>
              </w:rPr>
            </w:pPr>
            <w:r w:rsidRPr="003357BD">
              <w:rPr>
                <w:color w:val="000000" w:themeColor="text1"/>
                <w:szCs w:val="26"/>
              </w:rPr>
              <w:t>6</w:t>
            </w:r>
          </w:p>
        </w:tc>
        <w:tc>
          <w:tcPr>
            <w:tcW w:w="5555" w:type="dxa"/>
          </w:tcPr>
          <w:p w14:paraId="34C4FAB6" w14:textId="04D7C162" w:rsidR="00AB5F20" w:rsidRPr="003357BD" w:rsidRDefault="00AB5F20" w:rsidP="00D1187A">
            <w:pPr>
              <w:spacing w:before="60" w:line="288" w:lineRule="auto"/>
              <w:ind w:right="-3" w:firstLine="0"/>
              <w:jc w:val="left"/>
              <w:rPr>
                <w:color w:val="000000" w:themeColor="text1"/>
                <w:szCs w:val="26"/>
              </w:rPr>
            </w:pPr>
            <w:r w:rsidRPr="003357BD">
              <w:rPr>
                <w:color w:val="000000" w:themeColor="text1"/>
                <w:szCs w:val="26"/>
              </w:rPr>
              <w:t>Nhà văn phòng làm việc 2</w:t>
            </w:r>
          </w:p>
        </w:tc>
        <w:tc>
          <w:tcPr>
            <w:tcW w:w="2866" w:type="dxa"/>
          </w:tcPr>
          <w:p w14:paraId="03D2F901" w14:textId="64228745" w:rsidR="00AB5F20" w:rsidRPr="003357BD" w:rsidRDefault="00AB5F20" w:rsidP="00D1187A">
            <w:pPr>
              <w:spacing w:before="60" w:line="288" w:lineRule="auto"/>
              <w:ind w:right="-3" w:firstLine="0"/>
              <w:jc w:val="center"/>
              <w:rPr>
                <w:color w:val="000000" w:themeColor="text1"/>
                <w:szCs w:val="26"/>
              </w:rPr>
            </w:pPr>
            <w:r w:rsidRPr="003357BD">
              <w:rPr>
                <w:color w:val="000000" w:themeColor="text1"/>
                <w:szCs w:val="26"/>
              </w:rPr>
              <w:t>100</w:t>
            </w:r>
          </w:p>
        </w:tc>
      </w:tr>
      <w:tr w:rsidR="00FA332B" w:rsidRPr="003357BD" w14:paraId="379B82AE" w14:textId="77777777" w:rsidTr="00B732D8">
        <w:trPr>
          <w:trHeight w:val="168"/>
          <w:jc w:val="center"/>
        </w:trPr>
        <w:tc>
          <w:tcPr>
            <w:tcW w:w="705" w:type="dxa"/>
          </w:tcPr>
          <w:p w14:paraId="0AE0941B" w14:textId="6E923C0F" w:rsidR="00847412" w:rsidRPr="003357BD" w:rsidRDefault="00583D09" w:rsidP="00D1187A">
            <w:pPr>
              <w:spacing w:before="60" w:line="288" w:lineRule="auto"/>
              <w:ind w:right="-3" w:firstLine="0"/>
              <w:jc w:val="center"/>
              <w:rPr>
                <w:color w:val="000000" w:themeColor="text1"/>
                <w:szCs w:val="26"/>
              </w:rPr>
            </w:pPr>
            <w:r w:rsidRPr="003357BD">
              <w:rPr>
                <w:color w:val="000000" w:themeColor="text1"/>
                <w:szCs w:val="26"/>
              </w:rPr>
              <w:t>7</w:t>
            </w:r>
          </w:p>
        </w:tc>
        <w:tc>
          <w:tcPr>
            <w:tcW w:w="5555" w:type="dxa"/>
          </w:tcPr>
          <w:p w14:paraId="649E89CD" w14:textId="297FBD4A" w:rsidR="00847412" w:rsidRPr="003357BD" w:rsidRDefault="000850EF" w:rsidP="00D1187A">
            <w:pPr>
              <w:spacing w:before="60" w:line="288" w:lineRule="auto"/>
              <w:ind w:right="-3" w:firstLine="0"/>
              <w:jc w:val="left"/>
              <w:rPr>
                <w:color w:val="000000" w:themeColor="text1"/>
                <w:szCs w:val="26"/>
              </w:rPr>
            </w:pPr>
            <w:r w:rsidRPr="003357BD">
              <w:rPr>
                <w:color w:val="000000" w:themeColor="text1"/>
                <w:szCs w:val="26"/>
              </w:rPr>
              <w:t>Trạm cân</w:t>
            </w:r>
          </w:p>
        </w:tc>
        <w:tc>
          <w:tcPr>
            <w:tcW w:w="2866" w:type="dxa"/>
          </w:tcPr>
          <w:p w14:paraId="31196DF1" w14:textId="248D8FFC" w:rsidR="00847412" w:rsidRPr="003357BD" w:rsidRDefault="000850EF" w:rsidP="00D1187A">
            <w:pPr>
              <w:spacing w:before="60" w:line="288" w:lineRule="auto"/>
              <w:ind w:right="-3" w:firstLine="0"/>
              <w:jc w:val="center"/>
              <w:rPr>
                <w:color w:val="000000" w:themeColor="text1"/>
                <w:szCs w:val="26"/>
              </w:rPr>
            </w:pPr>
            <w:r w:rsidRPr="003357BD">
              <w:rPr>
                <w:color w:val="000000" w:themeColor="text1"/>
                <w:szCs w:val="26"/>
              </w:rPr>
              <w:t>66,1</w:t>
            </w:r>
          </w:p>
        </w:tc>
      </w:tr>
      <w:tr w:rsidR="00FA332B" w:rsidRPr="003357BD" w14:paraId="7EF377CF" w14:textId="77777777" w:rsidTr="00B732D8">
        <w:trPr>
          <w:jc w:val="center"/>
        </w:trPr>
        <w:tc>
          <w:tcPr>
            <w:tcW w:w="705" w:type="dxa"/>
          </w:tcPr>
          <w:p w14:paraId="63F115AA" w14:textId="3A022736" w:rsidR="00847412" w:rsidRPr="003357BD" w:rsidRDefault="00583D09" w:rsidP="00D1187A">
            <w:pPr>
              <w:spacing w:before="60" w:line="288" w:lineRule="auto"/>
              <w:ind w:right="-3" w:firstLine="0"/>
              <w:jc w:val="center"/>
              <w:rPr>
                <w:color w:val="000000" w:themeColor="text1"/>
                <w:szCs w:val="26"/>
              </w:rPr>
            </w:pPr>
            <w:r w:rsidRPr="003357BD">
              <w:rPr>
                <w:color w:val="000000" w:themeColor="text1"/>
                <w:szCs w:val="26"/>
              </w:rPr>
              <w:t>8</w:t>
            </w:r>
          </w:p>
        </w:tc>
        <w:tc>
          <w:tcPr>
            <w:tcW w:w="5555" w:type="dxa"/>
          </w:tcPr>
          <w:p w14:paraId="32D90D66" w14:textId="75F85FD5" w:rsidR="00847412" w:rsidRPr="003357BD" w:rsidRDefault="00AB5F20" w:rsidP="00D1187A">
            <w:pPr>
              <w:spacing w:before="60" w:line="288" w:lineRule="auto"/>
              <w:ind w:right="-3" w:firstLine="0"/>
              <w:jc w:val="left"/>
              <w:rPr>
                <w:color w:val="000000" w:themeColor="text1"/>
                <w:szCs w:val="26"/>
              </w:rPr>
            </w:pPr>
            <w:r w:rsidRPr="003357BD">
              <w:rPr>
                <w:color w:val="000000" w:themeColor="text1"/>
                <w:szCs w:val="26"/>
              </w:rPr>
              <w:t>Bể ngầm chứa nước cứu hỏa</w:t>
            </w:r>
          </w:p>
        </w:tc>
        <w:tc>
          <w:tcPr>
            <w:tcW w:w="2866" w:type="dxa"/>
          </w:tcPr>
          <w:p w14:paraId="4BE3D872" w14:textId="14DF2EDB" w:rsidR="00847412" w:rsidRPr="003357BD" w:rsidRDefault="00AB5F20" w:rsidP="00D1187A">
            <w:pPr>
              <w:tabs>
                <w:tab w:val="left" w:pos="871"/>
              </w:tabs>
              <w:spacing w:before="60" w:line="288" w:lineRule="auto"/>
              <w:ind w:right="-3" w:firstLine="0"/>
              <w:jc w:val="center"/>
              <w:rPr>
                <w:color w:val="000000" w:themeColor="text1"/>
                <w:szCs w:val="26"/>
              </w:rPr>
            </w:pPr>
            <w:r w:rsidRPr="003357BD">
              <w:rPr>
                <w:color w:val="000000" w:themeColor="text1"/>
                <w:szCs w:val="26"/>
              </w:rPr>
              <w:t>300 m</w:t>
            </w:r>
            <w:r w:rsidRPr="003357BD">
              <w:rPr>
                <w:color w:val="000000" w:themeColor="text1"/>
                <w:szCs w:val="26"/>
                <w:vertAlign w:val="superscript"/>
              </w:rPr>
              <w:t>3</w:t>
            </w:r>
          </w:p>
        </w:tc>
      </w:tr>
      <w:tr w:rsidR="00FA332B" w:rsidRPr="003357BD" w14:paraId="7B571833" w14:textId="77777777" w:rsidTr="00B732D8">
        <w:trPr>
          <w:jc w:val="center"/>
        </w:trPr>
        <w:tc>
          <w:tcPr>
            <w:tcW w:w="705" w:type="dxa"/>
          </w:tcPr>
          <w:p w14:paraId="5D483DB4" w14:textId="48F006B1" w:rsidR="00847412" w:rsidRPr="003357BD" w:rsidRDefault="00583D09" w:rsidP="00D1187A">
            <w:pPr>
              <w:spacing w:before="60" w:line="288" w:lineRule="auto"/>
              <w:ind w:right="-3" w:firstLine="0"/>
              <w:jc w:val="center"/>
              <w:rPr>
                <w:color w:val="000000" w:themeColor="text1"/>
                <w:szCs w:val="26"/>
              </w:rPr>
            </w:pPr>
            <w:r w:rsidRPr="003357BD">
              <w:rPr>
                <w:color w:val="000000" w:themeColor="text1"/>
                <w:szCs w:val="26"/>
              </w:rPr>
              <w:t>9</w:t>
            </w:r>
          </w:p>
        </w:tc>
        <w:tc>
          <w:tcPr>
            <w:tcW w:w="5555" w:type="dxa"/>
          </w:tcPr>
          <w:p w14:paraId="377405D2" w14:textId="5FC409DA" w:rsidR="00847412" w:rsidRPr="003357BD" w:rsidRDefault="000850EF" w:rsidP="00D1187A">
            <w:pPr>
              <w:spacing w:before="60" w:line="288" w:lineRule="auto"/>
              <w:ind w:right="-3" w:firstLine="0"/>
              <w:jc w:val="left"/>
              <w:rPr>
                <w:color w:val="000000" w:themeColor="text1"/>
                <w:szCs w:val="26"/>
              </w:rPr>
            </w:pPr>
            <w:r w:rsidRPr="003357BD">
              <w:rPr>
                <w:color w:val="000000" w:themeColor="text1"/>
                <w:szCs w:val="26"/>
              </w:rPr>
              <w:t>Nhà ăn ca</w:t>
            </w:r>
          </w:p>
        </w:tc>
        <w:tc>
          <w:tcPr>
            <w:tcW w:w="2866" w:type="dxa"/>
          </w:tcPr>
          <w:p w14:paraId="7910248C" w14:textId="3ACD9615" w:rsidR="00847412" w:rsidRPr="003357BD" w:rsidRDefault="00AB5F20" w:rsidP="00D1187A">
            <w:pPr>
              <w:spacing w:before="60" w:line="288" w:lineRule="auto"/>
              <w:ind w:right="-3" w:firstLine="0"/>
              <w:jc w:val="center"/>
              <w:rPr>
                <w:color w:val="000000" w:themeColor="text1"/>
                <w:szCs w:val="26"/>
              </w:rPr>
            </w:pPr>
            <w:r w:rsidRPr="003357BD">
              <w:rPr>
                <w:color w:val="000000" w:themeColor="text1"/>
                <w:szCs w:val="26"/>
              </w:rPr>
              <w:t>50</w:t>
            </w:r>
          </w:p>
        </w:tc>
      </w:tr>
      <w:tr w:rsidR="001D6ED6" w:rsidRPr="003357BD" w14:paraId="2A4F0AF8" w14:textId="77777777" w:rsidTr="00B732D8">
        <w:trPr>
          <w:jc w:val="center"/>
        </w:trPr>
        <w:tc>
          <w:tcPr>
            <w:tcW w:w="705" w:type="dxa"/>
          </w:tcPr>
          <w:p w14:paraId="32348279" w14:textId="45EFB0D1" w:rsidR="001D6ED6" w:rsidRPr="003357BD" w:rsidRDefault="00583D09" w:rsidP="00D1187A">
            <w:pPr>
              <w:spacing w:before="60" w:line="288" w:lineRule="auto"/>
              <w:ind w:right="-3" w:firstLine="0"/>
              <w:jc w:val="center"/>
              <w:rPr>
                <w:color w:val="000000" w:themeColor="text1"/>
                <w:szCs w:val="26"/>
              </w:rPr>
            </w:pPr>
            <w:r w:rsidRPr="003357BD">
              <w:rPr>
                <w:color w:val="000000" w:themeColor="text1"/>
                <w:szCs w:val="26"/>
              </w:rPr>
              <w:t>10</w:t>
            </w:r>
          </w:p>
        </w:tc>
        <w:tc>
          <w:tcPr>
            <w:tcW w:w="5555" w:type="dxa"/>
          </w:tcPr>
          <w:p w14:paraId="237E2790" w14:textId="2790AF4F" w:rsidR="001D6ED6" w:rsidRPr="003357BD" w:rsidRDefault="00AF25B9" w:rsidP="00D1187A">
            <w:pPr>
              <w:tabs>
                <w:tab w:val="left" w:pos="1105"/>
              </w:tabs>
              <w:spacing w:before="60" w:line="288" w:lineRule="auto"/>
              <w:ind w:right="-3" w:firstLine="0"/>
              <w:jc w:val="left"/>
              <w:rPr>
                <w:color w:val="000000" w:themeColor="text1"/>
                <w:szCs w:val="26"/>
              </w:rPr>
            </w:pPr>
            <w:r w:rsidRPr="003357BD">
              <w:rPr>
                <w:color w:val="000000" w:themeColor="text1"/>
                <w:szCs w:val="26"/>
              </w:rPr>
              <w:t>Nhà bảo vệ (2 nhà)</w:t>
            </w:r>
          </w:p>
        </w:tc>
        <w:tc>
          <w:tcPr>
            <w:tcW w:w="2866" w:type="dxa"/>
          </w:tcPr>
          <w:p w14:paraId="39C088DB" w14:textId="300C09C0" w:rsidR="001D6ED6" w:rsidRPr="003357BD" w:rsidRDefault="00874D98" w:rsidP="00D1187A">
            <w:pPr>
              <w:spacing w:before="60" w:line="288" w:lineRule="auto"/>
              <w:ind w:right="-3" w:firstLine="0"/>
              <w:jc w:val="center"/>
              <w:rPr>
                <w:color w:val="000000" w:themeColor="text1"/>
                <w:szCs w:val="26"/>
              </w:rPr>
            </w:pPr>
            <w:r>
              <w:rPr>
                <w:color w:val="000000" w:themeColor="text1"/>
                <w:szCs w:val="26"/>
              </w:rPr>
              <w:t>20</w:t>
            </w:r>
            <w:r w:rsidR="004B0D70">
              <w:rPr>
                <w:color w:val="000000" w:themeColor="text1"/>
                <w:szCs w:val="26"/>
              </w:rPr>
              <w:t>m</w:t>
            </w:r>
            <w:r w:rsidR="004B0D70">
              <w:rPr>
                <w:color w:val="000000" w:themeColor="text1"/>
                <w:szCs w:val="26"/>
                <w:vertAlign w:val="superscript"/>
              </w:rPr>
              <w:t>2</w:t>
            </w:r>
            <w:r>
              <w:rPr>
                <w:color w:val="000000" w:themeColor="text1"/>
                <w:szCs w:val="26"/>
              </w:rPr>
              <w:t>/nhà</w:t>
            </w:r>
          </w:p>
        </w:tc>
      </w:tr>
      <w:tr w:rsidR="00FA332B" w:rsidRPr="003357BD" w14:paraId="5DB067DF" w14:textId="77777777" w:rsidTr="00B732D8">
        <w:trPr>
          <w:jc w:val="center"/>
        </w:trPr>
        <w:tc>
          <w:tcPr>
            <w:tcW w:w="705" w:type="dxa"/>
          </w:tcPr>
          <w:p w14:paraId="57485AC8" w14:textId="357CCE1A" w:rsidR="00847412" w:rsidRPr="003357BD" w:rsidRDefault="00583D09" w:rsidP="00D1187A">
            <w:pPr>
              <w:spacing w:before="60" w:line="288" w:lineRule="auto"/>
              <w:ind w:right="-3" w:firstLine="0"/>
              <w:jc w:val="center"/>
              <w:rPr>
                <w:color w:val="000000" w:themeColor="text1"/>
                <w:szCs w:val="26"/>
              </w:rPr>
            </w:pPr>
            <w:r w:rsidRPr="003357BD">
              <w:rPr>
                <w:color w:val="000000" w:themeColor="text1"/>
                <w:szCs w:val="26"/>
              </w:rPr>
              <w:t>11</w:t>
            </w:r>
          </w:p>
        </w:tc>
        <w:tc>
          <w:tcPr>
            <w:tcW w:w="5555" w:type="dxa"/>
          </w:tcPr>
          <w:p w14:paraId="0DCF870C" w14:textId="6E6ECDC8" w:rsidR="00847412" w:rsidRPr="003357BD" w:rsidRDefault="009343E2" w:rsidP="00D1187A">
            <w:pPr>
              <w:spacing w:before="60" w:line="288" w:lineRule="auto"/>
              <w:ind w:right="-3" w:firstLine="0"/>
              <w:jc w:val="left"/>
              <w:rPr>
                <w:color w:val="000000" w:themeColor="text1"/>
                <w:szCs w:val="26"/>
              </w:rPr>
            </w:pPr>
            <w:r w:rsidRPr="003357BD">
              <w:rPr>
                <w:color w:val="000000" w:themeColor="text1"/>
                <w:szCs w:val="26"/>
              </w:rPr>
              <w:t>Hệ thống nhà kho</w:t>
            </w:r>
          </w:p>
        </w:tc>
        <w:tc>
          <w:tcPr>
            <w:tcW w:w="2866" w:type="dxa"/>
          </w:tcPr>
          <w:p w14:paraId="6D7C8969" w14:textId="2BD9692B" w:rsidR="00847412" w:rsidRPr="003357BD" w:rsidRDefault="009343E2" w:rsidP="00D1187A">
            <w:pPr>
              <w:spacing w:before="60" w:line="288" w:lineRule="auto"/>
              <w:ind w:right="-3" w:firstLine="0"/>
              <w:jc w:val="center"/>
              <w:rPr>
                <w:color w:val="000000" w:themeColor="text1"/>
                <w:szCs w:val="26"/>
              </w:rPr>
            </w:pPr>
            <w:r w:rsidRPr="003357BD">
              <w:rPr>
                <w:color w:val="000000" w:themeColor="text1"/>
                <w:szCs w:val="26"/>
              </w:rPr>
              <w:t>120</w:t>
            </w:r>
          </w:p>
        </w:tc>
      </w:tr>
      <w:tr w:rsidR="00297E0A" w:rsidRPr="003357BD" w14:paraId="76888630" w14:textId="77777777" w:rsidTr="00B732D8">
        <w:trPr>
          <w:jc w:val="center"/>
        </w:trPr>
        <w:tc>
          <w:tcPr>
            <w:tcW w:w="705" w:type="dxa"/>
          </w:tcPr>
          <w:p w14:paraId="6005984A" w14:textId="407B7020" w:rsidR="00297E0A" w:rsidRPr="003357BD" w:rsidRDefault="00583D09" w:rsidP="00D1187A">
            <w:pPr>
              <w:spacing w:before="60" w:line="288" w:lineRule="auto"/>
              <w:ind w:right="-3" w:firstLine="0"/>
              <w:jc w:val="center"/>
              <w:rPr>
                <w:color w:val="000000" w:themeColor="text1"/>
                <w:szCs w:val="26"/>
              </w:rPr>
            </w:pPr>
            <w:r w:rsidRPr="003357BD">
              <w:rPr>
                <w:color w:val="000000" w:themeColor="text1"/>
                <w:szCs w:val="26"/>
              </w:rPr>
              <w:t>12</w:t>
            </w:r>
          </w:p>
        </w:tc>
        <w:tc>
          <w:tcPr>
            <w:tcW w:w="5555" w:type="dxa"/>
          </w:tcPr>
          <w:p w14:paraId="51B026A0" w14:textId="6E90C99C" w:rsidR="00297E0A" w:rsidRPr="003357BD" w:rsidRDefault="00297E0A" w:rsidP="00D1187A">
            <w:pPr>
              <w:spacing w:before="60" w:line="288" w:lineRule="auto"/>
              <w:ind w:right="-3" w:firstLine="0"/>
              <w:jc w:val="left"/>
              <w:rPr>
                <w:color w:val="000000" w:themeColor="text1"/>
                <w:szCs w:val="26"/>
              </w:rPr>
            </w:pPr>
            <w:r w:rsidRPr="003357BD">
              <w:rPr>
                <w:color w:val="000000" w:themeColor="text1"/>
                <w:szCs w:val="26"/>
              </w:rPr>
              <w:t>Phòng làm việc</w:t>
            </w:r>
          </w:p>
        </w:tc>
        <w:tc>
          <w:tcPr>
            <w:tcW w:w="2866" w:type="dxa"/>
          </w:tcPr>
          <w:p w14:paraId="6DC6967F" w14:textId="43934E59" w:rsidR="00297E0A" w:rsidRPr="003357BD" w:rsidRDefault="00297E0A" w:rsidP="00D1187A">
            <w:pPr>
              <w:spacing w:before="60" w:line="288" w:lineRule="auto"/>
              <w:ind w:right="-3" w:firstLine="0"/>
              <w:jc w:val="center"/>
              <w:rPr>
                <w:color w:val="000000" w:themeColor="text1"/>
                <w:szCs w:val="26"/>
              </w:rPr>
            </w:pPr>
            <w:r w:rsidRPr="003357BD">
              <w:rPr>
                <w:color w:val="000000" w:themeColor="text1"/>
                <w:szCs w:val="26"/>
              </w:rPr>
              <w:t>120</w:t>
            </w:r>
          </w:p>
        </w:tc>
      </w:tr>
      <w:tr w:rsidR="00FA332B" w:rsidRPr="003357BD" w14:paraId="5740C4A1" w14:textId="77777777" w:rsidTr="00B732D8">
        <w:trPr>
          <w:jc w:val="center"/>
        </w:trPr>
        <w:tc>
          <w:tcPr>
            <w:tcW w:w="705" w:type="dxa"/>
          </w:tcPr>
          <w:p w14:paraId="42DCD53C" w14:textId="6013D9BF" w:rsidR="00933BE1" w:rsidRPr="003357BD" w:rsidRDefault="00583D09" w:rsidP="00D1187A">
            <w:pPr>
              <w:spacing w:before="60" w:line="288" w:lineRule="auto"/>
              <w:ind w:right="-3" w:firstLine="0"/>
              <w:jc w:val="center"/>
              <w:rPr>
                <w:color w:val="000000" w:themeColor="text1"/>
                <w:szCs w:val="26"/>
              </w:rPr>
            </w:pPr>
            <w:r w:rsidRPr="003357BD">
              <w:rPr>
                <w:color w:val="000000" w:themeColor="text1"/>
                <w:szCs w:val="26"/>
              </w:rPr>
              <w:t>13</w:t>
            </w:r>
          </w:p>
        </w:tc>
        <w:tc>
          <w:tcPr>
            <w:tcW w:w="5555" w:type="dxa"/>
          </w:tcPr>
          <w:p w14:paraId="2CED2A67" w14:textId="7F83F269" w:rsidR="00933BE1" w:rsidRPr="003357BD" w:rsidRDefault="00336BF5" w:rsidP="00D1187A">
            <w:pPr>
              <w:tabs>
                <w:tab w:val="left" w:pos="1708"/>
              </w:tabs>
              <w:spacing w:before="60" w:line="288" w:lineRule="auto"/>
              <w:ind w:right="-3" w:firstLine="0"/>
              <w:jc w:val="left"/>
              <w:rPr>
                <w:color w:val="000000" w:themeColor="text1"/>
                <w:szCs w:val="26"/>
              </w:rPr>
            </w:pPr>
            <w:r w:rsidRPr="003357BD">
              <w:rPr>
                <w:color w:val="000000" w:themeColor="text1"/>
                <w:szCs w:val="26"/>
              </w:rPr>
              <w:t>Nhà cơ điện</w:t>
            </w:r>
          </w:p>
        </w:tc>
        <w:tc>
          <w:tcPr>
            <w:tcW w:w="2866" w:type="dxa"/>
          </w:tcPr>
          <w:p w14:paraId="21806F76" w14:textId="4286D0A9" w:rsidR="00933BE1" w:rsidRPr="003357BD" w:rsidRDefault="00583D09" w:rsidP="00D1187A">
            <w:pPr>
              <w:spacing w:before="60" w:line="288" w:lineRule="auto"/>
              <w:ind w:right="-3" w:firstLine="0"/>
              <w:jc w:val="center"/>
              <w:rPr>
                <w:color w:val="000000" w:themeColor="text1"/>
                <w:szCs w:val="26"/>
              </w:rPr>
            </w:pPr>
            <w:r w:rsidRPr="003357BD">
              <w:rPr>
                <w:color w:val="000000" w:themeColor="text1"/>
                <w:szCs w:val="26"/>
              </w:rPr>
              <w:t>43</w:t>
            </w:r>
            <w:r w:rsidR="00627912" w:rsidRPr="003357BD">
              <w:rPr>
                <w:color w:val="000000" w:themeColor="text1"/>
                <w:szCs w:val="26"/>
              </w:rPr>
              <w:t>6,59</w:t>
            </w:r>
          </w:p>
        </w:tc>
      </w:tr>
      <w:tr w:rsidR="00FA332B" w:rsidRPr="003357BD" w14:paraId="50268697" w14:textId="77777777" w:rsidTr="00B732D8">
        <w:trPr>
          <w:jc w:val="center"/>
        </w:trPr>
        <w:tc>
          <w:tcPr>
            <w:tcW w:w="705" w:type="dxa"/>
          </w:tcPr>
          <w:p w14:paraId="4F9A4DC7" w14:textId="2392A2F2" w:rsidR="000133C0" w:rsidRPr="003357BD" w:rsidRDefault="00583D09" w:rsidP="00D1187A">
            <w:pPr>
              <w:spacing w:before="60" w:line="288" w:lineRule="auto"/>
              <w:ind w:right="-3" w:firstLine="0"/>
              <w:jc w:val="center"/>
              <w:rPr>
                <w:color w:val="000000" w:themeColor="text1"/>
                <w:szCs w:val="26"/>
              </w:rPr>
            </w:pPr>
            <w:r w:rsidRPr="003357BD">
              <w:rPr>
                <w:color w:val="000000" w:themeColor="text1"/>
                <w:szCs w:val="26"/>
              </w:rPr>
              <w:t>14</w:t>
            </w:r>
          </w:p>
        </w:tc>
        <w:tc>
          <w:tcPr>
            <w:tcW w:w="5555" w:type="dxa"/>
          </w:tcPr>
          <w:p w14:paraId="6DA69FBC" w14:textId="03F7B590" w:rsidR="000133C0" w:rsidRPr="003357BD" w:rsidRDefault="00336BF5" w:rsidP="00D1187A">
            <w:pPr>
              <w:spacing w:before="60" w:line="288" w:lineRule="auto"/>
              <w:ind w:right="-3" w:firstLine="0"/>
              <w:jc w:val="left"/>
              <w:rPr>
                <w:color w:val="000000" w:themeColor="text1"/>
                <w:szCs w:val="26"/>
              </w:rPr>
            </w:pPr>
            <w:r w:rsidRPr="003357BD">
              <w:rPr>
                <w:color w:val="000000" w:themeColor="text1"/>
                <w:szCs w:val="26"/>
              </w:rPr>
              <w:t>Nhà nén khí</w:t>
            </w:r>
          </w:p>
        </w:tc>
        <w:tc>
          <w:tcPr>
            <w:tcW w:w="2866" w:type="dxa"/>
          </w:tcPr>
          <w:p w14:paraId="2C4AE456" w14:textId="50FCFBC0" w:rsidR="000133C0" w:rsidRPr="003357BD" w:rsidRDefault="00336BF5" w:rsidP="00D1187A">
            <w:pPr>
              <w:spacing w:before="60" w:line="288" w:lineRule="auto"/>
              <w:ind w:right="-3" w:firstLine="0"/>
              <w:jc w:val="center"/>
              <w:rPr>
                <w:color w:val="000000" w:themeColor="text1"/>
                <w:szCs w:val="26"/>
              </w:rPr>
            </w:pPr>
            <w:r w:rsidRPr="003357BD">
              <w:rPr>
                <w:color w:val="000000" w:themeColor="text1"/>
                <w:szCs w:val="26"/>
              </w:rPr>
              <w:t>63</w:t>
            </w:r>
          </w:p>
        </w:tc>
      </w:tr>
      <w:tr w:rsidR="00442D74" w:rsidRPr="003357BD" w14:paraId="0FB43718" w14:textId="77777777" w:rsidTr="00B732D8">
        <w:trPr>
          <w:jc w:val="center"/>
        </w:trPr>
        <w:tc>
          <w:tcPr>
            <w:tcW w:w="705" w:type="dxa"/>
          </w:tcPr>
          <w:p w14:paraId="02F63803" w14:textId="500B26D3" w:rsidR="00442D74" w:rsidRPr="003357BD" w:rsidRDefault="00583D09" w:rsidP="00D1187A">
            <w:pPr>
              <w:spacing w:before="60" w:line="288" w:lineRule="auto"/>
              <w:ind w:right="-3" w:firstLine="0"/>
              <w:jc w:val="center"/>
              <w:rPr>
                <w:color w:val="000000" w:themeColor="text1"/>
                <w:szCs w:val="26"/>
              </w:rPr>
            </w:pPr>
            <w:r w:rsidRPr="003357BD">
              <w:rPr>
                <w:color w:val="000000" w:themeColor="text1"/>
                <w:szCs w:val="26"/>
              </w:rPr>
              <w:t>15</w:t>
            </w:r>
          </w:p>
        </w:tc>
        <w:tc>
          <w:tcPr>
            <w:tcW w:w="5555" w:type="dxa"/>
          </w:tcPr>
          <w:p w14:paraId="3ACF8948" w14:textId="0FB241BA" w:rsidR="00442D74" w:rsidRPr="003357BD" w:rsidRDefault="00442D74" w:rsidP="00D1187A">
            <w:pPr>
              <w:spacing w:before="60" w:line="288" w:lineRule="auto"/>
              <w:ind w:right="-3" w:firstLine="0"/>
              <w:jc w:val="left"/>
              <w:rPr>
                <w:color w:val="000000" w:themeColor="text1"/>
                <w:szCs w:val="26"/>
              </w:rPr>
            </w:pPr>
            <w:r w:rsidRPr="003357BD">
              <w:rPr>
                <w:color w:val="000000" w:themeColor="text1"/>
                <w:szCs w:val="26"/>
              </w:rPr>
              <w:t>Xưởng cơ khí</w:t>
            </w:r>
          </w:p>
        </w:tc>
        <w:tc>
          <w:tcPr>
            <w:tcW w:w="2866" w:type="dxa"/>
          </w:tcPr>
          <w:p w14:paraId="46D25FDB" w14:textId="44904447" w:rsidR="00442D74" w:rsidRPr="003357BD" w:rsidRDefault="00442D74" w:rsidP="00D1187A">
            <w:pPr>
              <w:spacing w:before="60" w:line="288" w:lineRule="auto"/>
              <w:ind w:right="-3" w:firstLine="0"/>
              <w:jc w:val="center"/>
              <w:rPr>
                <w:color w:val="000000" w:themeColor="text1"/>
                <w:szCs w:val="26"/>
              </w:rPr>
            </w:pPr>
            <w:r w:rsidRPr="003357BD">
              <w:rPr>
                <w:color w:val="000000" w:themeColor="text1"/>
                <w:szCs w:val="26"/>
              </w:rPr>
              <w:t>360</w:t>
            </w:r>
          </w:p>
        </w:tc>
      </w:tr>
      <w:tr w:rsidR="00DE6DAB" w:rsidRPr="003357BD" w14:paraId="4DCF0E96" w14:textId="77777777" w:rsidTr="00B732D8">
        <w:trPr>
          <w:jc w:val="center"/>
        </w:trPr>
        <w:tc>
          <w:tcPr>
            <w:tcW w:w="705" w:type="dxa"/>
          </w:tcPr>
          <w:p w14:paraId="71F5B09C" w14:textId="4912BAE7" w:rsidR="00DE6DAB" w:rsidRPr="003357BD" w:rsidRDefault="00583D09" w:rsidP="00D1187A">
            <w:pPr>
              <w:spacing w:before="60" w:line="288" w:lineRule="auto"/>
              <w:ind w:right="-3" w:firstLine="0"/>
              <w:jc w:val="center"/>
              <w:rPr>
                <w:color w:val="000000" w:themeColor="text1"/>
                <w:szCs w:val="26"/>
              </w:rPr>
            </w:pPr>
            <w:r w:rsidRPr="003357BD">
              <w:rPr>
                <w:color w:val="000000" w:themeColor="text1"/>
                <w:szCs w:val="26"/>
              </w:rPr>
              <w:t>16</w:t>
            </w:r>
          </w:p>
        </w:tc>
        <w:tc>
          <w:tcPr>
            <w:tcW w:w="5555" w:type="dxa"/>
          </w:tcPr>
          <w:p w14:paraId="79854B8D" w14:textId="1B6F7174" w:rsidR="00DE6DAB" w:rsidRPr="003357BD" w:rsidRDefault="00DE6DAB" w:rsidP="00D1187A">
            <w:pPr>
              <w:spacing w:before="60" w:line="288" w:lineRule="auto"/>
              <w:ind w:right="-3" w:firstLine="0"/>
              <w:jc w:val="left"/>
              <w:rPr>
                <w:color w:val="000000" w:themeColor="text1"/>
                <w:szCs w:val="26"/>
              </w:rPr>
            </w:pPr>
            <w:r w:rsidRPr="003357BD">
              <w:rPr>
                <w:color w:val="000000" w:themeColor="text1"/>
                <w:szCs w:val="26"/>
              </w:rPr>
              <w:t>Trạm điện</w:t>
            </w:r>
          </w:p>
        </w:tc>
        <w:tc>
          <w:tcPr>
            <w:tcW w:w="2866" w:type="dxa"/>
          </w:tcPr>
          <w:p w14:paraId="09B05C3C" w14:textId="1D602444" w:rsidR="00DE6DAB" w:rsidRPr="003357BD" w:rsidRDefault="00DE6DAB" w:rsidP="00D1187A">
            <w:pPr>
              <w:spacing w:before="60" w:line="288" w:lineRule="auto"/>
              <w:ind w:right="-3" w:firstLine="0"/>
              <w:jc w:val="center"/>
              <w:rPr>
                <w:color w:val="000000" w:themeColor="text1"/>
                <w:szCs w:val="26"/>
              </w:rPr>
            </w:pPr>
            <w:r w:rsidRPr="003357BD">
              <w:rPr>
                <w:color w:val="000000" w:themeColor="text1"/>
                <w:szCs w:val="26"/>
              </w:rPr>
              <w:t>20</w:t>
            </w:r>
          </w:p>
        </w:tc>
      </w:tr>
      <w:tr w:rsidR="00DE6DAB" w:rsidRPr="003357BD" w14:paraId="7DDAA2AC" w14:textId="77777777" w:rsidTr="00B732D8">
        <w:trPr>
          <w:jc w:val="center"/>
        </w:trPr>
        <w:tc>
          <w:tcPr>
            <w:tcW w:w="705" w:type="dxa"/>
          </w:tcPr>
          <w:p w14:paraId="4E50A5CF" w14:textId="7F3AEA1B" w:rsidR="00DE6DAB" w:rsidRPr="003357BD" w:rsidRDefault="00442D74" w:rsidP="00D1187A">
            <w:pPr>
              <w:spacing w:before="60" w:line="288" w:lineRule="auto"/>
              <w:ind w:right="-3" w:firstLine="0"/>
              <w:jc w:val="center"/>
              <w:rPr>
                <w:color w:val="000000" w:themeColor="text1"/>
                <w:szCs w:val="26"/>
              </w:rPr>
            </w:pPr>
            <w:r w:rsidRPr="003357BD">
              <w:rPr>
                <w:color w:val="000000" w:themeColor="text1"/>
                <w:szCs w:val="26"/>
              </w:rPr>
              <w:t>1</w:t>
            </w:r>
            <w:r w:rsidR="00583D09" w:rsidRPr="003357BD">
              <w:rPr>
                <w:color w:val="000000" w:themeColor="text1"/>
                <w:szCs w:val="26"/>
              </w:rPr>
              <w:t>7</w:t>
            </w:r>
          </w:p>
        </w:tc>
        <w:tc>
          <w:tcPr>
            <w:tcW w:w="5555" w:type="dxa"/>
          </w:tcPr>
          <w:p w14:paraId="06F5C939" w14:textId="479F9958" w:rsidR="00DE6DAB" w:rsidRPr="003357BD" w:rsidRDefault="00DE6DAB" w:rsidP="00D1187A">
            <w:pPr>
              <w:spacing w:before="60" w:line="288" w:lineRule="auto"/>
              <w:ind w:right="-3" w:firstLine="0"/>
              <w:jc w:val="left"/>
              <w:rPr>
                <w:color w:val="000000" w:themeColor="text1"/>
                <w:szCs w:val="26"/>
              </w:rPr>
            </w:pPr>
            <w:r w:rsidRPr="003357BD">
              <w:rPr>
                <w:color w:val="000000" w:themeColor="text1"/>
                <w:szCs w:val="26"/>
              </w:rPr>
              <w:t>Nhà xe</w:t>
            </w:r>
          </w:p>
        </w:tc>
        <w:tc>
          <w:tcPr>
            <w:tcW w:w="2866" w:type="dxa"/>
          </w:tcPr>
          <w:p w14:paraId="1E354D13" w14:textId="50CA9E5C" w:rsidR="00DE6DAB" w:rsidRPr="003357BD" w:rsidRDefault="00DE6DAB" w:rsidP="00D1187A">
            <w:pPr>
              <w:spacing w:before="60" w:line="288" w:lineRule="auto"/>
              <w:ind w:right="-3" w:firstLine="0"/>
              <w:jc w:val="center"/>
              <w:rPr>
                <w:color w:val="000000" w:themeColor="text1"/>
                <w:szCs w:val="26"/>
              </w:rPr>
            </w:pPr>
            <w:r w:rsidRPr="003357BD">
              <w:rPr>
                <w:color w:val="000000" w:themeColor="text1"/>
                <w:szCs w:val="26"/>
              </w:rPr>
              <w:t>67,5</w:t>
            </w:r>
          </w:p>
        </w:tc>
      </w:tr>
      <w:tr w:rsidR="00FA332B" w:rsidRPr="003357BD" w14:paraId="519B51D7" w14:textId="77777777" w:rsidTr="00B732D8">
        <w:trPr>
          <w:jc w:val="center"/>
        </w:trPr>
        <w:tc>
          <w:tcPr>
            <w:tcW w:w="705" w:type="dxa"/>
          </w:tcPr>
          <w:p w14:paraId="2B3B8470" w14:textId="12340EEA" w:rsidR="000133C0" w:rsidRPr="003357BD" w:rsidRDefault="000133C0" w:rsidP="00D1187A">
            <w:pPr>
              <w:spacing w:before="60" w:line="288" w:lineRule="auto"/>
              <w:ind w:right="-3" w:firstLine="0"/>
              <w:jc w:val="center"/>
              <w:rPr>
                <w:color w:val="000000" w:themeColor="text1"/>
                <w:szCs w:val="26"/>
              </w:rPr>
            </w:pPr>
            <w:r w:rsidRPr="003357BD">
              <w:rPr>
                <w:color w:val="000000" w:themeColor="text1"/>
                <w:szCs w:val="26"/>
              </w:rPr>
              <w:lastRenderedPageBreak/>
              <w:t>1</w:t>
            </w:r>
            <w:r w:rsidR="00583D09" w:rsidRPr="003357BD">
              <w:rPr>
                <w:color w:val="000000" w:themeColor="text1"/>
                <w:szCs w:val="26"/>
              </w:rPr>
              <w:t>8</w:t>
            </w:r>
          </w:p>
        </w:tc>
        <w:tc>
          <w:tcPr>
            <w:tcW w:w="5555" w:type="dxa"/>
          </w:tcPr>
          <w:p w14:paraId="25547DE1" w14:textId="4F77D3D8" w:rsidR="000133C0" w:rsidRPr="003357BD" w:rsidRDefault="000133C0" w:rsidP="00D1187A">
            <w:pPr>
              <w:spacing w:before="60" w:line="288" w:lineRule="auto"/>
              <w:ind w:right="-3" w:firstLine="0"/>
              <w:jc w:val="left"/>
              <w:rPr>
                <w:color w:val="000000" w:themeColor="text1"/>
                <w:szCs w:val="26"/>
              </w:rPr>
            </w:pPr>
            <w:r w:rsidRPr="003357BD">
              <w:rPr>
                <w:color w:val="000000" w:themeColor="text1"/>
                <w:szCs w:val="26"/>
              </w:rPr>
              <w:t>Hệ thố</w:t>
            </w:r>
            <w:r w:rsidR="00FB3965" w:rsidRPr="003357BD">
              <w:rPr>
                <w:color w:val="000000" w:themeColor="text1"/>
                <w:szCs w:val="26"/>
              </w:rPr>
              <w:t xml:space="preserve">ng xử lý nước thải công suất 25 </w:t>
            </w:r>
            <w:r w:rsidRPr="003357BD">
              <w:rPr>
                <w:color w:val="000000" w:themeColor="text1"/>
                <w:szCs w:val="26"/>
              </w:rPr>
              <w:t>m</w:t>
            </w:r>
            <w:r w:rsidRPr="003357BD">
              <w:rPr>
                <w:color w:val="000000" w:themeColor="text1"/>
                <w:szCs w:val="26"/>
                <w:vertAlign w:val="superscript"/>
              </w:rPr>
              <w:t>3</w:t>
            </w:r>
            <w:r w:rsidRPr="003357BD">
              <w:rPr>
                <w:color w:val="000000" w:themeColor="text1"/>
                <w:szCs w:val="26"/>
              </w:rPr>
              <w:t>/ngày.đêm</w:t>
            </w:r>
          </w:p>
        </w:tc>
        <w:tc>
          <w:tcPr>
            <w:tcW w:w="2866" w:type="dxa"/>
          </w:tcPr>
          <w:p w14:paraId="356DD544" w14:textId="24E7858F" w:rsidR="000133C0" w:rsidRPr="003357BD" w:rsidRDefault="00E94BAD" w:rsidP="00D1187A">
            <w:pPr>
              <w:spacing w:before="60" w:line="288" w:lineRule="auto"/>
              <w:ind w:right="-3" w:firstLine="0"/>
              <w:jc w:val="center"/>
              <w:rPr>
                <w:color w:val="000000" w:themeColor="text1"/>
                <w:szCs w:val="26"/>
              </w:rPr>
            </w:pPr>
            <w:r w:rsidRPr="003357BD">
              <w:rPr>
                <w:color w:val="000000" w:themeColor="text1"/>
                <w:szCs w:val="26"/>
              </w:rPr>
              <w:t>50</w:t>
            </w:r>
          </w:p>
        </w:tc>
      </w:tr>
      <w:tr w:rsidR="00FA332B" w:rsidRPr="003357BD" w14:paraId="25DB789D" w14:textId="77777777" w:rsidTr="00B732D8">
        <w:trPr>
          <w:jc w:val="center"/>
        </w:trPr>
        <w:tc>
          <w:tcPr>
            <w:tcW w:w="705" w:type="dxa"/>
          </w:tcPr>
          <w:p w14:paraId="4E9F9187" w14:textId="3D989ACA" w:rsidR="000133C0" w:rsidRPr="003357BD" w:rsidRDefault="00583D09" w:rsidP="00D1187A">
            <w:pPr>
              <w:spacing w:before="60" w:line="288" w:lineRule="auto"/>
              <w:ind w:right="-3" w:firstLine="0"/>
              <w:jc w:val="center"/>
              <w:rPr>
                <w:color w:val="000000" w:themeColor="text1"/>
                <w:szCs w:val="26"/>
              </w:rPr>
            </w:pPr>
            <w:r w:rsidRPr="003357BD">
              <w:rPr>
                <w:color w:val="000000" w:themeColor="text1"/>
                <w:szCs w:val="26"/>
              </w:rPr>
              <w:t>19</w:t>
            </w:r>
          </w:p>
        </w:tc>
        <w:tc>
          <w:tcPr>
            <w:tcW w:w="5555" w:type="dxa"/>
          </w:tcPr>
          <w:p w14:paraId="5A9EBB83" w14:textId="04B4AEB0" w:rsidR="000133C0" w:rsidRPr="003357BD" w:rsidRDefault="000133C0" w:rsidP="00D1187A">
            <w:pPr>
              <w:spacing w:before="60" w:line="288" w:lineRule="auto"/>
              <w:ind w:right="-3" w:firstLine="0"/>
              <w:jc w:val="left"/>
              <w:rPr>
                <w:color w:val="000000" w:themeColor="text1"/>
                <w:szCs w:val="26"/>
              </w:rPr>
            </w:pPr>
            <w:r w:rsidRPr="003357BD">
              <w:rPr>
                <w:color w:val="000000" w:themeColor="text1"/>
                <w:szCs w:val="26"/>
              </w:rPr>
              <w:t>Kho chứa CTNH</w:t>
            </w:r>
          </w:p>
        </w:tc>
        <w:tc>
          <w:tcPr>
            <w:tcW w:w="2866" w:type="dxa"/>
          </w:tcPr>
          <w:p w14:paraId="168C77C5" w14:textId="65B9D88E" w:rsidR="000133C0" w:rsidRPr="003357BD" w:rsidRDefault="00627912" w:rsidP="00D1187A">
            <w:pPr>
              <w:spacing w:before="60" w:line="288" w:lineRule="auto"/>
              <w:ind w:right="-3" w:firstLine="0"/>
              <w:jc w:val="center"/>
              <w:rPr>
                <w:color w:val="000000" w:themeColor="text1"/>
                <w:szCs w:val="26"/>
              </w:rPr>
            </w:pPr>
            <w:r w:rsidRPr="003357BD">
              <w:rPr>
                <w:color w:val="000000" w:themeColor="text1"/>
                <w:szCs w:val="26"/>
              </w:rPr>
              <w:t>30</w:t>
            </w:r>
          </w:p>
        </w:tc>
      </w:tr>
      <w:tr w:rsidR="00FA332B" w:rsidRPr="003357BD" w14:paraId="1167E004" w14:textId="77777777" w:rsidTr="00B732D8">
        <w:trPr>
          <w:trHeight w:val="242"/>
          <w:jc w:val="center"/>
        </w:trPr>
        <w:tc>
          <w:tcPr>
            <w:tcW w:w="705" w:type="dxa"/>
          </w:tcPr>
          <w:p w14:paraId="393DEAB1" w14:textId="4B331C85" w:rsidR="000133C0" w:rsidRPr="003357BD" w:rsidRDefault="00583D09" w:rsidP="00D1187A">
            <w:pPr>
              <w:spacing w:before="60" w:line="288" w:lineRule="auto"/>
              <w:ind w:right="-3" w:firstLine="0"/>
              <w:jc w:val="center"/>
              <w:rPr>
                <w:color w:val="000000" w:themeColor="text1"/>
                <w:szCs w:val="26"/>
              </w:rPr>
            </w:pPr>
            <w:r w:rsidRPr="003357BD">
              <w:rPr>
                <w:color w:val="000000" w:themeColor="text1"/>
                <w:szCs w:val="26"/>
              </w:rPr>
              <w:t>20</w:t>
            </w:r>
          </w:p>
        </w:tc>
        <w:tc>
          <w:tcPr>
            <w:tcW w:w="5555" w:type="dxa"/>
          </w:tcPr>
          <w:p w14:paraId="208666A1" w14:textId="77777777" w:rsidR="000133C0" w:rsidRPr="003357BD" w:rsidRDefault="00AB5F20" w:rsidP="00D1187A">
            <w:pPr>
              <w:spacing w:before="60" w:line="288" w:lineRule="auto"/>
              <w:ind w:right="-3" w:firstLine="0"/>
              <w:jc w:val="left"/>
              <w:rPr>
                <w:color w:val="000000" w:themeColor="text1"/>
                <w:szCs w:val="26"/>
              </w:rPr>
            </w:pPr>
            <w:r w:rsidRPr="003357BD">
              <w:rPr>
                <w:color w:val="000000" w:themeColor="text1"/>
                <w:szCs w:val="26"/>
              </w:rPr>
              <w:t>Kho chứa chất thải rắn thông thường</w:t>
            </w:r>
          </w:p>
          <w:p w14:paraId="60C66847" w14:textId="77777777" w:rsidR="00AB5F20" w:rsidRPr="003357BD" w:rsidRDefault="00AB5F20" w:rsidP="00D1187A">
            <w:pPr>
              <w:spacing w:before="60" w:line="288" w:lineRule="auto"/>
              <w:ind w:right="-3" w:firstLine="0"/>
              <w:jc w:val="left"/>
              <w:rPr>
                <w:color w:val="000000" w:themeColor="text1"/>
                <w:szCs w:val="26"/>
              </w:rPr>
            </w:pPr>
            <w:r w:rsidRPr="003357BD">
              <w:rPr>
                <w:color w:val="000000" w:themeColor="text1"/>
                <w:szCs w:val="26"/>
              </w:rPr>
              <w:t>- Kho chứa chất thải rắn tái chế</w:t>
            </w:r>
          </w:p>
          <w:p w14:paraId="1761618B" w14:textId="369B54FE" w:rsidR="00AB5F20" w:rsidRPr="003357BD" w:rsidRDefault="00AB5F20" w:rsidP="00D1187A">
            <w:pPr>
              <w:spacing w:before="60" w:line="288" w:lineRule="auto"/>
              <w:ind w:right="-3" w:firstLine="0"/>
              <w:jc w:val="left"/>
              <w:rPr>
                <w:color w:val="000000" w:themeColor="text1"/>
                <w:szCs w:val="26"/>
              </w:rPr>
            </w:pPr>
            <w:r w:rsidRPr="003357BD">
              <w:rPr>
                <w:color w:val="000000" w:themeColor="text1"/>
                <w:szCs w:val="26"/>
              </w:rPr>
              <w:t>- Khu vực chứa chất thải sinh hoạt</w:t>
            </w:r>
          </w:p>
        </w:tc>
        <w:tc>
          <w:tcPr>
            <w:tcW w:w="2866" w:type="dxa"/>
          </w:tcPr>
          <w:p w14:paraId="480895F4" w14:textId="77777777" w:rsidR="00AB5F20" w:rsidRPr="003357BD" w:rsidRDefault="00AB5F20" w:rsidP="00D1187A">
            <w:pPr>
              <w:tabs>
                <w:tab w:val="left" w:pos="1122"/>
                <w:tab w:val="center" w:pos="1365"/>
              </w:tabs>
              <w:spacing w:before="60" w:line="288" w:lineRule="auto"/>
              <w:ind w:right="-3" w:firstLine="0"/>
              <w:jc w:val="left"/>
              <w:rPr>
                <w:color w:val="000000" w:themeColor="text1"/>
                <w:szCs w:val="26"/>
              </w:rPr>
            </w:pPr>
            <w:r w:rsidRPr="003357BD">
              <w:rPr>
                <w:color w:val="000000" w:themeColor="text1"/>
                <w:szCs w:val="26"/>
              </w:rPr>
              <w:tab/>
            </w:r>
          </w:p>
          <w:p w14:paraId="3228DA3D" w14:textId="77777777" w:rsidR="000133C0" w:rsidRPr="003357BD" w:rsidRDefault="00AB5F20" w:rsidP="00D1187A">
            <w:pPr>
              <w:tabs>
                <w:tab w:val="left" w:pos="1122"/>
                <w:tab w:val="center" w:pos="1365"/>
              </w:tabs>
              <w:spacing w:before="60" w:line="288" w:lineRule="auto"/>
              <w:ind w:right="-3" w:firstLine="0"/>
              <w:jc w:val="left"/>
              <w:rPr>
                <w:color w:val="000000" w:themeColor="text1"/>
                <w:szCs w:val="26"/>
              </w:rPr>
            </w:pPr>
            <w:r w:rsidRPr="003357BD">
              <w:rPr>
                <w:color w:val="000000" w:themeColor="text1"/>
                <w:szCs w:val="26"/>
              </w:rPr>
              <w:tab/>
              <w:t>10</w:t>
            </w:r>
            <w:r w:rsidR="00627912" w:rsidRPr="003357BD">
              <w:rPr>
                <w:color w:val="000000" w:themeColor="text1"/>
                <w:szCs w:val="26"/>
              </w:rPr>
              <w:t>0</w:t>
            </w:r>
          </w:p>
          <w:p w14:paraId="0DE7D1CA" w14:textId="64492043" w:rsidR="00AB5F20" w:rsidRPr="003357BD" w:rsidRDefault="00AB5F20" w:rsidP="00D1187A">
            <w:pPr>
              <w:tabs>
                <w:tab w:val="left" w:pos="1122"/>
                <w:tab w:val="center" w:pos="1365"/>
              </w:tabs>
              <w:spacing w:before="60" w:line="288" w:lineRule="auto"/>
              <w:ind w:right="-3" w:firstLine="0"/>
              <w:jc w:val="center"/>
              <w:rPr>
                <w:color w:val="000000" w:themeColor="text1"/>
                <w:szCs w:val="26"/>
              </w:rPr>
            </w:pPr>
            <w:r w:rsidRPr="003357BD">
              <w:rPr>
                <w:color w:val="000000" w:themeColor="text1"/>
                <w:szCs w:val="26"/>
              </w:rPr>
              <w:t>20</w:t>
            </w:r>
          </w:p>
        </w:tc>
      </w:tr>
      <w:tr w:rsidR="00583D09" w:rsidRPr="003357BD" w14:paraId="425B6F56" w14:textId="77777777" w:rsidTr="00E03062">
        <w:trPr>
          <w:trHeight w:val="242"/>
          <w:jc w:val="center"/>
        </w:trPr>
        <w:tc>
          <w:tcPr>
            <w:tcW w:w="705" w:type="dxa"/>
          </w:tcPr>
          <w:p w14:paraId="08DC2BA1" w14:textId="48CB0121" w:rsidR="00583D09" w:rsidRPr="003357BD" w:rsidRDefault="00583D09" w:rsidP="00D1187A">
            <w:pPr>
              <w:spacing w:before="60" w:line="288" w:lineRule="auto"/>
              <w:ind w:right="-3" w:firstLine="0"/>
              <w:jc w:val="center"/>
              <w:rPr>
                <w:color w:val="000000" w:themeColor="text1"/>
                <w:szCs w:val="26"/>
              </w:rPr>
            </w:pPr>
            <w:r w:rsidRPr="003357BD">
              <w:rPr>
                <w:color w:val="000000" w:themeColor="text1"/>
                <w:szCs w:val="26"/>
              </w:rPr>
              <w:t>21</w:t>
            </w:r>
          </w:p>
        </w:tc>
        <w:tc>
          <w:tcPr>
            <w:tcW w:w="5555" w:type="dxa"/>
          </w:tcPr>
          <w:p w14:paraId="01826854" w14:textId="2EF73A23" w:rsidR="00583D09" w:rsidRPr="003357BD" w:rsidRDefault="00583D09" w:rsidP="00D1187A">
            <w:pPr>
              <w:spacing w:before="60" w:line="288" w:lineRule="auto"/>
              <w:ind w:right="-3" w:firstLine="0"/>
              <w:jc w:val="left"/>
              <w:rPr>
                <w:color w:val="000000" w:themeColor="text1"/>
                <w:szCs w:val="26"/>
              </w:rPr>
            </w:pPr>
            <w:r w:rsidRPr="003357BD">
              <w:rPr>
                <w:color w:val="000000" w:themeColor="text1"/>
                <w:szCs w:val="26"/>
              </w:rPr>
              <w:t>Hệ thống cổng tường rào, sân đường nội bộ, cây xanh</w:t>
            </w:r>
          </w:p>
        </w:tc>
        <w:tc>
          <w:tcPr>
            <w:tcW w:w="2866" w:type="dxa"/>
            <w:vAlign w:val="center"/>
          </w:tcPr>
          <w:p w14:paraId="02E911C5" w14:textId="4C5F1117" w:rsidR="00583D09" w:rsidRPr="003357BD" w:rsidRDefault="004B0D70" w:rsidP="00E03062">
            <w:pPr>
              <w:tabs>
                <w:tab w:val="left" w:pos="1122"/>
                <w:tab w:val="center" w:pos="1365"/>
              </w:tabs>
              <w:spacing w:before="60" w:line="288" w:lineRule="auto"/>
              <w:ind w:right="-3" w:firstLine="0"/>
              <w:jc w:val="center"/>
              <w:rPr>
                <w:color w:val="000000" w:themeColor="text1"/>
                <w:szCs w:val="26"/>
              </w:rPr>
            </w:pPr>
            <w:r>
              <w:rPr>
                <w:color w:val="FF0000"/>
                <w:szCs w:val="26"/>
              </w:rPr>
              <w:t>-</w:t>
            </w:r>
          </w:p>
        </w:tc>
      </w:tr>
    </w:tbl>
    <w:p w14:paraId="0E550212" w14:textId="0A3EA402" w:rsidR="00847412" w:rsidRPr="003357BD" w:rsidRDefault="00CA216F" w:rsidP="00FB3965">
      <w:pPr>
        <w:ind w:firstLine="1134"/>
        <w:jc w:val="right"/>
        <w:rPr>
          <w:i/>
          <w:color w:val="000000" w:themeColor="text1"/>
          <w:sz w:val="24"/>
        </w:rPr>
      </w:pPr>
      <w:r w:rsidRPr="003357BD">
        <w:rPr>
          <w:i/>
          <w:color w:val="000000" w:themeColor="text1"/>
          <w:sz w:val="24"/>
        </w:rPr>
        <w:t xml:space="preserve">                         (Nguồn: Cô</w:t>
      </w:r>
      <w:r w:rsidR="00F50DF6" w:rsidRPr="003357BD">
        <w:rPr>
          <w:i/>
          <w:color w:val="000000" w:themeColor="text1"/>
          <w:sz w:val="24"/>
        </w:rPr>
        <w:t>ng ty cổ phần Vicem bao bì Bút Sơn</w:t>
      </w:r>
      <w:r w:rsidRPr="003357BD">
        <w:rPr>
          <w:i/>
          <w:color w:val="000000" w:themeColor="text1"/>
          <w:sz w:val="24"/>
        </w:rPr>
        <w:t>)</w:t>
      </w:r>
    </w:p>
    <w:p w14:paraId="10BEA63D" w14:textId="037FED94" w:rsidR="00F92F63" w:rsidRPr="003357BD" w:rsidRDefault="00F50DF6" w:rsidP="00993C61">
      <w:pPr>
        <w:pStyle w:val="Heading3"/>
      </w:pPr>
      <w:bookmarkStart w:id="139" w:name="_Toc127799210"/>
      <w:bookmarkStart w:id="140" w:name="_Toc127801713"/>
      <w:bookmarkStart w:id="141" w:name="_Toc127801920"/>
      <w:bookmarkStart w:id="142" w:name="_Toc127862479"/>
      <w:bookmarkStart w:id="143" w:name="_Toc127880026"/>
      <w:bookmarkStart w:id="144" w:name="_Toc128744956"/>
      <w:bookmarkStart w:id="145" w:name="_Toc138148696"/>
      <w:r w:rsidRPr="003357BD">
        <w:t>1.</w:t>
      </w:r>
      <w:r w:rsidR="004428B2" w:rsidRPr="003357BD">
        <w:t>5.2. Danh mục tr</w:t>
      </w:r>
      <w:r w:rsidR="00CD2559" w:rsidRPr="003357BD">
        <w:t xml:space="preserve">ang thiết bị máy móc của </w:t>
      </w:r>
      <w:bookmarkEnd w:id="139"/>
      <w:bookmarkEnd w:id="140"/>
      <w:bookmarkEnd w:id="141"/>
      <w:bookmarkEnd w:id="142"/>
      <w:bookmarkEnd w:id="143"/>
      <w:r w:rsidR="00004437" w:rsidRPr="003357BD">
        <w:t>cơ sở</w:t>
      </w:r>
      <w:bookmarkEnd w:id="144"/>
      <w:bookmarkEnd w:id="145"/>
    </w:p>
    <w:p w14:paraId="735A11A0" w14:textId="7C5857EF" w:rsidR="00AE6CA8" w:rsidRPr="003357BD" w:rsidRDefault="00AE6CA8" w:rsidP="00AB1653">
      <w:pPr>
        <w:pStyle w:val="Bangbieu"/>
      </w:pPr>
      <w:bookmarkStart w:id="146" w:name="_Toc128326580"/>
      <w:r w:rsidRPr="003357BD">
        <w:t xml:space="preserve"> </w:t>
      </w:r>
      <w:bookmarkStart w:id="147" w:name="_Toc138258800"/>
      <w:r w:rsidR="00C0046F" w:rsidRPr="003357BD">
        <w:t xml:space="preserve">Bảng </w:t>
      </w:r>
      <w:r w:rsidR="006F643C">
        <w:fldChar w:fldCharType="begin"/>
      </w:r>
      <w:r w:rsidR="006F643C">
        <w:instrText xml:space="preserve"> SEQ B</w:instrText>
      </w:r>
      <w:r w:rsidR="006F643C">
        <w:instrText>ả</w:instrText>
      </w:r>
      <w:r w:rsidR="006F643C">
        <w:instrText xml:space="preserve">ng \* ARABIC </w:instrText>
      </w:r>
      <w:r w:rsidR="006F643C">
        <w:fldChar w:fldCharType="separate"/>
      </w:r>
      <w:r w:rsidR="0052442A">
        <w:rPr>
          <w:noProof/>
        </w:rPr>
        <w:t>5</w:t>
      </w:r>
      <w:r w:rsidR="006F643C">
        <w:rPr>
          <w:noProof/>
        </w:rPr>
        <w:fldChar w:fldCharType="end"/>
      </w:r>
      <w:r w:rsidRPr="003357BD">
        <w:t>: Hệ thống máy móc thiết bị</w:t>
      </w:r>
      <w:bookmarkEnd w:id="146"/>
      <w:bookmarkEnd w:id="147"/>
    </w:p>
    <w:tbl>
      <w:tblPr>
        <w:tblStyle w:val="TableGrid"/>
        <w:tblW w:w="0" w:type="auto"/>
        <w:jc w:val="center"/>
        <w:tblLook w:val="04A0" w:firstRow="1" w:lastRow="0" w:firstColumn="1" w:lastColumn="0" w:noHBand="0" w:noVBand="1"/>
      </w:tblPr>
      <w:tblGrid>
        <w:gridCol w:w="850"/>
        <w:gridCol w:w="3119"/>
        <w:gridCol w:w="1559"/>
        <w:gridCol w:w="1276"/>
      </w:tblGrid>
      <w:tr w:rsidR="00FA332B" w:rsidRPr="003357BD" w14:paraId="0E40EB2D" w14:textId="77777777" w:rsidTr="00FA332B">
        <w:trPr>
          <w:trHeight w:val="506"/>
          <w:jc w:val="center"/>
        </w:trPr>
        <w:tc>
          <w:tcPr>
            <w:tcW w:w="850" w:type="dxa"/>
            <w:vAlign w:val="bottom"/>
          </w:tcPr>
          <w:p w14:paraId="7B1E3078" w14:textId="57AE6D24" w:rsidR="004428B2" w:rsidRPr="003357BD" w:rsidRDefault="004428B2" w:rsidP="00D81EF6">
            <w:pPr>
              <w:spacing w:before="40" w:after="40" w:line="280" w:lineRule="exact"/>
              <w:ind w:right="-3" w:firstLine="0"/>
              <w:jc w:val="center"/>
              <w:rPr>
                <w:b/>
                <w:color w:val="000000" w:themeColor="text1"/>
                <w:szCs w:val="26"/>
              </w:rPr>
            </w:pPr>
            <w:r w:rsidRPr="003357BD">
              <w:rPr>
                <w:b/>
                <w:color w:val="000000" w:themeColor="text1"/>
                <w:szCs w:val="26"/>
              </w:rPr>
              <w:t>TT</w:t>
            </w:r>
          </w:p>
        </w:tc>
        <w:tc>
          <w:tcPr>
            <w:tcW w:w="3119" w:type="dxa"/>
            <w:vAlign w:val="bottom"/>
          </w:tcPr>
          <w:p w14:paraId="503655D7" w14:textId="599DDDC3" w:rsidR="004428B2" w:rsidRPr="003357BD" w:rsidRDefault="004428B2" w:rsidP="00D81EF6">
            <w:pPr>
              <w:spacing w:before="40" w:after="40" w:line="280" w:lineRule="exact"/>
              <w:ind w:right="-3" w:firstLine="0"/>
              <w:jc w:val="center"/>
              <w:rPr>
                <w:b/>
                <w:color w:val="000000" w:themeColor="text1"/>
                <w:szCs w:val="26"/>
              </w:rPr>
            </w:pPr>
            <w:r w:rsidRPr="003357BD">
              <w:rPr>
                <w:b/>
                <w:color w:val="000000" w:themeColor="text1"/>
                <w:szCs w:val="26"/>
              </w:rPr>
              <w:t>Tên thiết bị</w:t>
            </w:r>
          </w:p>
        </w:tc>
        <w:tc>
          <w:tcPr>
            <w:tcW w:w="1559" w:type="dxa"/>
            <w:vAlign w:val="bottom"/>
          </w:tcPr>
          <w:p w14:paraId="4F8808AC" w14:textId="185159F5" w:rsidR="004428B2" w:rsidRPr="003357BD" w:rsidRDefault="004428B2" w:rsidP="00D81EF6">
            <w:pPr>
              <w:spacing w:before="40" w:after="40" w:line="280" w:lineRule="exact"/>
              <w:ind w:right="-3" w:firstLine="0"/>
              <w:jc w:val="center"/>
              <w:rPr>
                <w:b/>
                <w:color w:val="000000" w:themeColor="text1"/>
                <w:szCs w:val="26"/>
              </w:rPr>
            </w:pPr>
            <w:r w:rsidRPr="003357BD">
              <w:rPr>
                <w:b/>
                <w:color w:val="000000" w:themeColor="text1"/>
                <w:szCs w:val="26"/>
              </w:rPr>
              <w:t>Đơn vị</w:t>
            </w:r>
          </w:p>
        </w:tc>
        <w:tc>
          <w:tcPr>
            <w:tcW w:w="1276" w:type="dxa"/>
            <w:vAlign w:val="bottom"/>
          </w:tcPr>
          <w:p w14:paraId="30C19A15" w14:textId="03F4D6DC" w:rsidR="004428B2" w:rsidRPr="003357BD" w:rsidRDefault="004428B2" w:rsidP="00D81EF6">
            <w:pPr>
              <w:spacing w:before="40" w:after="40" w:line="280" w:lineRule="exact"/>
              <w:ind w:right="-3" w:firstLine="0"/>
              <w:jc w:val="center"/>
              <w:rPr>
                <w:b/>
                <w:color w:val="000000" w:themeColor="text1"/>
                <w:szCs w:val="26"/>
              </w:rPr>
            </w:pPr>
            <w:r w:rsidRPr="003357BD">
              <w:rPr>
                <w:b/>
                <w:color w:val="000000" w:themeColor="text1"/>
                <w:szCs w:val="26"/>
              </w:rPr>
              <w:t>Số lượng</w:t>
            </w:r>
          </w:p>
        </w:tc>
      </w:tr>
      <w:tr w:rsidR="00C045EE" w:rsidRPr="003357BD" w14:paraId="051816DA" w14:textId="77777777" w:rsidTr="006305BC">
        <w:trPr>
          <w:trHeight w:val="348"/>
          <w:jc w:val="center"/>
        </w:trPr>
        <w:tc>
          <w:tcPr>
            <w:tcW w:w="850" w:type="dxa"/>
            <w:vAlign w:val="center"/>
          </w:tcPr>
          <w:p w14:paraId="6B8AE520" w14:textId="62E37B01" w:rsidR="004428B2" w:rsidRPr="003357BD" w:rsidRDefault="004428B2" w:rsidP="00D81EF6">
            <w:pPr>
              <w:spacing w:before="40" w:after="40" w:line="280" w:lineRule="exact"/>
              <w:ind w:right="-3" w:firstLine="0"/>
              <w:jc w:val="center"/>
              <w:rPr>
                <w:color w:val="000000" w:themeColor="text1"/>
                <w:szCs w:val="26"/>
              </w:rPr>
            </w:pPr>
            <w:r w:rsidRPr="003357BD">
              <w:rPr>
                <w:color w:val="000000" w:themeColor="text1"/>
                <w:szCs w:val="26"/>
              </w:rPr>
              <w:t>1</w:t>
            </w:r>
          </w:p>
        </w:tc>
        <w:tc>
          <w:tcPr>
            <w:tcW w:w="3119" w:type="dxa"/>
          </w:tcPr>
          <w:p w14:paraId="4A84FD47" w14:textId="1CFBC5AC" w:rsidR="004428B2" w:rsidRPr="003357BD" w:rsidRDefault="00E13D38" w:rsidP="00D81EF6">
            <w:pPr>
              <w:spacing w:before="40" w:after="40" w:line="280" w:lineRule="exact"/>
              <w:ind w:right="-3" w:firstLine="0"/>
              <w:jc w:val="left"/>
              <w:rPr>
                <w:color w:val="000000" w:themeColor="text1"/>
                <w:szCs w:val="26"/>
              </w:rPr>
            </w:pPr>
            <w:r w:rsidRPr="003357BD">
              <w:rPr>
                <w:color w:val="000000" w:themeColor="text1"/>
                <w:szCs w:val="26"/>
              </w:rPr>
              <w:t>Máy dệt</w:t>
            </w:r>
            <w:r w:rsidR="005D3376" w:rsidRPr="003357BD">
              <w:rPr>
                <w:color w:val="000000" w:themeColor="text1"/>
                <w:szCs w:val="26"/>
              </w:rPr>
              <w:t xml:space="preserve"> sợi</w:t>
            </w:r>
          </w:p>
        </w:tc>
        <w:tc>
          <w:tcPr>
            <w:tcW w:w="1559" w:type="dxa"/>
          </w:tcPr>
          <w:p w14:paraId="6AF561FC" w14:textId="018A151B" w:rsidR="004428B2" w:rsidRPr="003357BD" w:rsidRDefault="00BF47A5" w:rsidP="00D81EF6">
            <w:pPr>
              <w:spacing w:before="40" w:after="40" w:line="280" w:lineRule="exact"/>
              <w:ind w:right="-3" w:firstLine="0"/>
              <w:jc w:val="center"/>
              <w:rPr>
                <w:color w:val="000000" w:themeColor="text1"/>
                <w:szCs w:val="26"/>
              </w:rPr>
            </w:pPr>
            <w:r w:rsidRPr="003357BD">
              <w:rPr>
                <w:color w:val="000000" w:themeColor="text1"/>
                <w:szCs w:val="26"/>
              </w:rPr>
              <w:t>Cái</w:t>
            </w:r>
          </w:p>
        </w:tc>
        <w:tc>
          <w:tcPr>
            <w:tcW w:w="1276" w:type="dxa"/>
            <w:vAlign w:val="bottom"/>
          </w:tcPr>
          <w:p w14:paraId="62BCEE8A" w14:textId="35FFFE79" w:rsidR="004428B2" w:rsidRPr="003357BD" w:rsidRDefault="00E13D38" w:rsidP="00D81EF6">
            <w:pPr>
              <w:spacing w:before="40" w:after="40" w:line="280" w:lineRule="exact"/>
              <w:ind w:right="-3" w:firstLine="0"/>
              <w:jc w:val="center"/>
              <w:rPr>
                <w:color w:val="000000" w:themeColor="text1"/>
                <w:szCs w:val="26"/>
              </w:rPr>
            </w:pPr>
            <w:r w:rsidRPr="003357BD">
              <w:rPr>
                <w:color w:val="000000" w:themeColor="text1"/>
                <w:szCs w:val="26"/>
              </w:rPr>
              <w:t>71</w:t>
            </w:r>
          </w:p>
        </w:tc>
      </w:tr>
      <w:tr w:rsidR="00C045EE" w:rsidRPr="003357BD" w14:paraId="6FF1B589" w14:textId="77777777" w:rsidTr="006305BC">
        <w:trPr>
          <w:jc w:val="center"/>
        </w:trPr>
        <w:tc>
          <w:tcPr>
            <w:tcW w:w="850" w:type="dxa"/>
            <w:vAlign w:val="center"/>
          </w:tcPr>
          <w:p w14:paraId="08316032" w14:textId="4BF2C156" w:rsidR="004428B2" w:rsidRPr="003357BD" w:rsidRDefault="004428B2" w:rsidP="00D81EF6">
            <w:pPr>
              <w:spacing w:before="40" w:after="40" w:line="280" w:lineRule="exact"/>
              <w:ind w:right="-3" w:firstLine="0"/>
              <w:jc w:val="center"/>
              <w:rPr>
                <w:color w:val="000000" w:themeColor="text1"/>
                <w:szCs w:val="26"/>
              </w:rPr>
            </w:pPr>
            <w:r w:rsidRPr="003357BD">
              <w:rPr>
                <w:color w:val="000000" w:themeColor="text1"/>
                <w:szCs w:val="26"/>
              </w:rPr>
              <w:t>2</w:t>
            </w:r>
          </w:p>
        </w:tc>
        <w:tc>
          <w:tcPr>
            <w:tcW w:w="3119" w:type="dxa"/>
          </w:tcPr>
          <w:p w14:paraId="69441E13" w14:textId="1D0D1661" w:rsidR="004428B2" w:rsidRPr="003357BD" w:rsidRDefault="008870A1" w:rsidP="00D81EF6">
            <w:pPr>
              <w:spacing w:before="40" w:after="40" w:line="280" w:lineRule="exact"/>
              <w:ind w:right="-3" w:firstLine="0"/>
              <w:jc w:val="left"/>
              <w:rPr>
                <w:color w:val="000000" w:themeColor="text1"/>
                <w:szCs w:val="26"/>
              </w:rPr>
            </w:pPr>
            <w:r w:rsidRPr="003357BD">
              <w:rPr>
                <w:color w:val="000000" w:themeColor="text1"/>
                <w:szCs w:val="26"/>
              </w:rPr>
              <w:t>Máy tạo sợi</w:t>
            </w:r>
          </w:p>
        </w:tc>
        <w:tc>
          <w:tcPr>
            <w:tcW w:w="1559" w:type="dxa"/>
          </w:tcPr>
          <w:p w14:paraId="7542BCC7" w14:textId="19B3DEE8" w:rsidR="00D02305" w:rsidRPr="003357BD" w:rsidRDefault="00BF47A5" w:rsidP="00D81EF6">
            <w:pPr>
              <w:spacing w:before="40" w:after="40" w:line="280" w:lineRule="exact"/>
              <w:ind w:right="-3" w:firstLine="0"/>
              <w:jc w:val="center"/>
              <w:rPr>
                <w:color w:val="000000" w:themeColor="text1"/>
                <w:szCs w:val="26"/>
              </w:rPr>
            </w:pPr>
            <w:r w:rsidRPr="003357BD">
              <w:rPr>
                <w:color w:val="000000" w:themeColor="text1"/>
                <w:szCs w:val="26"/>
              </w:rPr>
              <w:t>Cái</w:t>
            </w:r>
          </w:p>
        </w:tc>
        <w:tc>
          <w:tcPr>
            <w:tcW w:w="1276" w:type="dxa"/>
            <w:vAlign w:val="bottom"/>
          </w:tcPr>
          <w:p w14:paraId="1C51247E" w14:textId="6088CD7E" w:rsidR="004428B2" w:rsidRPr="003357BD" w:rsidRDefault="00E13D38" w:rsidP="00D81EF6">
            <w:pPr>
              <w:spacing w:before="40" w:after="40" w:line="280" w:lineRule="exact"/>
              <w:ind w:right="-3" w:firstLine="0"/>
              <w:jc w:val="center"/>
              <w:rPr>
                <w:color w:val="000000" w:themeColor="text1"/>
                <w:szCs w:val="26"/>
              </w:rPr>
            </w:pPr>
            <w:r w:rsidRPr="003357BD">
              <w:rPr>
                <w:color w:val="000000" w:themeColor="text1"/>
                <w:szCs w:val="26"/>
              </w:rPr>
              <w:t>03</w:t>
            </w:r>
          </w:p>
        </w:tc>
      </w:tr>
      <w:tr w:rsidR="00C045EE" w:rsidRPr="003357BD" w14:paraId="236381FD" w14:textId="77777777" w:rsidTr="006305BC">
        <w:trPr>
          <w:jc w:val="center"/>
        </w:trPr>
        <w:tc>
          <w:tcPr>
            <w:tcW w:w="850" w:type="dxa"/>
            <w:vAlign w:val="center"/>
          </w:tcPr>
          <w:p w14:paraId="26CE38B7" w14:textId="559F60CC" w:rsidR="004428B2" w:rsidRPr="003357BD" w:rsidRDefault="004428B2" w:rsidP="00D81EF6">
            <w:pPr>
              <w:spacing w:before="40" w:after="40" w:line="280" w:lineRule="exact"/>
              <w:ind w:right="-3" w:firstLine="0"/>
              <w:jc w:val="center"/>
              <w:rPr>
                <w:color w:val="000000" w:themeColor="text1"/>
                <w:szCs w:val="26"/>
              </w:rPr>
            </w:pPr>
            <w:r w:rsidRPr="003357BD">
              <w:rPr>
                <w:color w:val="000000" w:themeColor="text1"/>
                <w:szCs w:val="26"/>
              </w:rPr>
              <w:t>3</w:t>
            </w:r>
          </w:p>
        </w:tc>
        <w:tc>
          <w:tcPr>
            <w:tcW w:w="3119" w:type="dxa"/>
          </w:tcPr>
          <w:p w14:paraId="50628631" w14:textId="1E09A6CB" w:rsidR="004428B2" w:rsidRPr="003357BD" w:rsidRDefault="00E13D38" w:rsidP="00D81EF6">
            <w:pPr>
              <w:spacing w:before="40" w:after="40" w:line="280" w:lineRule="exact"/>
              <w:ind w:right="-3" w:firstLine="0"/>
              <w:jc w:val="left"/>
              <w:rPr>
                <w:color w:val="000000" w:themeColor="text1"/>
                <w:szCs w:val="26"/>
              </w:rPr>
            </w:pPr>
            <w:r w:rsidRPr="003357BD">
              <w:rPr>
                <w:color w:val="000000" w:themeColor="text1"/>
                <w:szCs w:val="26"/>
              </w:rPr>
              <w:t>Máy tráng màng</w:t>
            </w:r>
          </w:p>
        </w:tc>
        <w:tc>
          <w:tcPr>
            <w:tcW w:w="1559" w:type="dxa"/>
          </w:tcPr>
          <w:p w14:paraId="6EC2EB1A" w14:textId="0CD78E7E" w:rsidR="004428B2" w:rsidRPr="003357BD" w:rsidRDefault="00BF47A5" w:rsidP="00D81EF6">
            <w:pPr>
              <w:spacing w:before="40" w:after="40" w:line="280" w:lineRule="exact"/>
              <w:ind w:right="-3" w:firstLine="0"/>
              <w:jc w:val="center"/>
              <w:rPr>
                <w:color w:val="000000" w:themeColor="text1"/>
                <w:szCs w:val="26"/>
              </w:rPr>
            </w:pPr>
            <w:r w:rsidRPr="003357BD">
              <w:rPr>
                <w:color w:val="000000" w:themeColor="text1"/>
                <w:szCs w:val="26"/>
              </w:rPr>
              <w:t>Cái</w:t>
            </w:r>
          </w:p>
        </w:tc>
        <w:tc>
          <w:tcPr>
            <w:tcW w:w="1276" w:type="dxa"/>
            <w:vAlign w:val="bottom"/>
          </w:tcPr>
          <w:p w14:paraId="46C23477" w14:textId="73508EDD" w:rsidR="004428B2" w:rsidRPr="003357BD" w:rsidRDefault="00E13D38" w:rsidP="00D81EF6">
            <w:pPr>
              <w:spacing w:before="40" w:after="40" w:line="280" w:lineRule="exact"/>
              <w:ind w:right="-3" w:firstLine="0"/>
              <w:jc w:val="center"/>
              <w:rPr>
                <w:color w:val="000000" w:themeColor="text1"/>
                <w:szCs w:val="26"/>
              </w:rPr>
            </w:pPr>
            <w:r w:rsidRPr="003357BD">
              <w:rPr>
                <w:color w:val="000000" w:themeColor="text1"/>
                <w:szCs w:val="26"/>
              </w:rPr>
              <w:t>04</w:t>
            </w:r>
          </w:p>
        </w:tc>
      </w:tr>
      <w:tr w:rsidR="00C045EE" w:rsidRPr="003357BD" w14:paraId="4DB4CC50" w14:textId="77777777" w:rsidTr="006305BC">
        <w:trPr>
          <w:jc w:val="center"/>
        </w:trPr>
        <w:tc>
          <w:tcPr>
            <w:tcW w:w="850" w:type="dxa"/>
            <w:vAlign w:val="center"/>
          </w:tcPr>
          <w:p w14:paraId="3B7E88B3" w14:textId="1D159A3F" w:rsidR="004428B2" w:rsidRPr="003357BD" w:rsidRDefault="004428B2" w:rsidP="00D81EF6">
            <w:pPr>
              <w:spacing w:before="40" w:after="40" w:line="280" w:lineRule="exact"/>
              <w:ind w:right="-3" w:firstLine="0"/>
              <w:jc w:val="center"/>
              <w:rPr>
                <w:color w:val="000000" w:themeColor="text1"/>
                <w:szCs w:val="26"/>
              </w:rPr>
            </w:pPr>
            <w:r w:rsidRPr="003357BD">
              <w:rPr>
                <w:color w:val="000000" w:themeColor="text1"/>
                <w:szCs w:val="26"/>
              </w:rPr>
              <w:t>4</w:t>
            </w:r>
          </w:p>
        </w:tc>
        <w:tc>
          <w:tcPr>
            <w:tcW w:w="3119" w:type="dxa"/>
          </w:tcPr>
          <w:p w14:paraId="004F00F1" w14:textId="74859B4F" w:rsidR="004428B2" w:rsidRPr="003357BD" w:rsidRDefault="00E13D38" w:rsidP="00D81EF6">
            <w:pPr>
              <w:spacing w:before="40" w:after="40" w:line="280" w:lineRule="exact"/>
              <w:ind w:right="-3" w:firstLine="0"/>
              <w:jc w:val="left"/>
              <w:rPr>
                <w:color w:val="000000" w:themeColor="text1"/>
                <w:szCs w:val="26"/>
              </w:rPr>
            </w:pPr>
            <w:r w:rsidRPr="003357BD">
              <w:rPr>
                <w:color w:val="000000" w:themeColor="text1"/>
                <w:szCs w:val="26"/>
              </w:rPr>
              <w:t>Máy in bao</w:t>
            </w:r>
          </w:p>
        </w:tc>
        <w:tc>
          <w:tcPr>
            <w:tcW w:w="1559" w:type="dxa"/>
          </w:tcPr>
          <w:p w14:paraId="71E3BCB8" w14:textId="48673112" w:rsidR="004428B2" w:rsidRPr="003357BD" w:rsidRDefault="00BF47A5" w:rsidP="00D81EF6">
            <w:pPr>
              <w:spacing w:before="40" w:after="40" w:line="280" w:lineRule="exact"/>
              <w:ind w:right="-3" w:firstLine="0"/>
              <w:jc w:val="center"/>
              <w:rPr>
                <w:color w:val="000000" w:themeColor="text1"/>
                <w:szCs w:val="26"/>
              </w:rPr>
            </w:pPr>
            <w:r w:rsidRPr="003357BD">
              <w:rPr>
                <w:color w:val="000000" w:themeColor="text1"/>
                <w:szCs w:val="26"/>
              </w:rPr>
              <w:t>Cái</w:t>
            </w:r>
          </w:p>
        </w:tc>
        <w:tc>
          <w:tcPr>
            <w:tcW w:w="1276" w:type="dxa"/>
            <w:vAlign w:val="bottom"/>
          </w:tcPr>
          <w:p w14:paraId="48CBCE43" w14:textId="44A41C9C" w:rsidR="004428B2" w:rsidRPr="003357BD" w:rsidRDefault="00E13D38" w:rsidP="00D81EF6">
            <w:pPr>
              <w:spacing w:before="40" w:after="40" w:line="280" w:lineRule="exact"/>
              <w:ind w:right="-3" w:firstLine="0"/>
              <w:jc w:val="center"/>
              <w:rPr>
                <w:color w:val="000000" w:themeColor="text1"/>
                <w:szCs w:val="26"/>
              </w:rPr>
            </w:pPr>
            <w:r w:rsidRPr="003357BD">
              <w:rPr>
                <w:color w:val="000000" w:themeColor="text1"/>
                <w:szCs w:val="26"/>
              </w:rPr>
              <w:t>08</w:t>
            </w:r>
          </w:p>
        </w:tc>
      </w:tr>
      <w:tr w:rsidR="00C045EE" w:rsidRPr="003357BD" w14:paraId="305558F3" w14:textId="77777777" w:rsidTr="006305BC">
        <w:trPr>
          <w:jc w:val="center"/>
        </w:trPr>
        <w:tc>
          <w:tcPr>
            <w:tcW w:w="850" w:type="dxa"/>
            <w:vAlign w:val="center"/>
          </w:tcPr>
          <w:p w14:paraId="2C0EE916" w14:textId="60CB18AF" w:rsidR="004428B2" w:rsidRPr="003357BD" w:rsidRDefault="004428B2" w:rsidP="00D81EF6">
            <w:pPr>
              <w:spacing w:before="40" w:after="40" w:line="280" w:lineRule="exact"/>
              <w:ind w:right="-3" w:firstLine="0"/>
              <w:jc w:val="center"/>
              <w:rPr>
                <w:color w:val="000000" w:themeColor="text1"/>
                <w:szCs w:val="26"/>
              </w:rPr>
            </w:pPr>
            <w:r w:rsidRPr="003357BD">
              <w:rPr>
                <w:color w:val="000000" w:themeColor="text1"/>
                <w:szCs w:val="26"/>
              </w:rPr>
              <w:t>5</w:t>
            </w:r>
          </w:p>
        </w:tc>
        <w:tc>
          <w:tcPr>
            <w:tcW w:w="3119" w:type="dxa"/>
          </w:tcPr>
          <w:p w14:paraId="5310CA88" w14:textId="66EA70B3" w:rsidR="004428B2" w:rsidRPr="003357BD" w:rsidRDefault="00E13D38" w:rsidP="00D81EF6">
            <w:pPr>
              <w:spacing w:before="40" w:after="40" w:line="280" w:lineRule="exact"/>
              <w:ind w:right="-3" w:firstLine="0"/>
              <w:jc w:val="left"/>
              <w:rPr>
                <w:color w:val="000000" w:themeColor="text1"/>
                <w:szCs w:val="26"/>
              </w:rPr>
            </w:pPr>
            <w:r w:rsidRPr="003357BD">
              <w:rPr>
                <w:color w:val="000000" w:themeColor="text1"/>
                <w:szCs w:val="26"/>
              </w:rPr>
              <w:t>Máy ép kiện</w:t>
            </w:r>
          </w:p>
        </w:tc>
        <w:tc>
          <w:tcPr>
            <w:tcW w:w="1559" w:type="dxa"/>
          </w:tcPr>
          <w:p w14:paraId="46369F91" w14:textId="4CBA0F22" w:rsidR="004428B2" w:rsidRPr="003357BD" w:rsidRDefault="00BF47A5" w:rsidP="00D81EF6">
            <w:pPr>
              <w:spacing w:before="40" w:after="40" w:line="280" w:lineRule="exact"/>
              <w:ind w:right="-3" w:firstLine="0"/>
              <w:jc w:val="center"/>
              <w:rPr>
                <w:color w:val="000000" w:themeColor="text1"/>
                <w:szCs w:val="26"/>
              </w:rPr>
            </w:pPr>
            <w:r w:rsidRPr="003357BD">
              <w:rPr>
                <w:color w:val="000000" w:themeColor="text1"/>
                <w:szCs w:val="26"/>
              </w:rPr>
              <w:t>Cái</w:t>
            </w:r>
          </w:p>
        </w:tc>
        <w:tc>
          <w:tcPr>
            <w:tcW w:w="1276" w:type="dxa"/>
            <w:vAlign w:val="bottom"/>
          </w:tcPr>
          <w:p w14:paraId="3894678D" w14:textId="4AF26FAC" w:rsidR="004428B2" w:rsidRPr="003357BD" w:rsidRDefault="00E13D38" w:rsidP="00D81EF6">
            <w:pPr>
              <w:spacing w:before="40" w:after="40" w:line="280" w:lineRule="exact"/>
              <w:ind w:right="-3" w:firstLine="0"/>
              <w:jc w:val="center"/>
              <w:rPr>
                <w:color w:val="000000" w:themeColor="text1"/>
                <w:szCs w:val="26"/>
              </w:rPr>
            </w:pPr>
            <w:r w:rsidRPr="003357BD">
              <w:rPr>
                <w:color w:val="000000" w:themeColor="text1"/>
                <w:szCs w:val="26"/>
              </w:rPr>
              <w:t>03</w:t>
            </w:r>
          </w:p>
        </w:tc>
      </w:tr>
      <w:tr w:rsidR="00C045EE" w:rsidRPr="003357BD" w14:paraId="44577531" w14:textId="77777777" w:rsidTr="006305BC">
        <w:trPr>
          <w:jc w:val="center"/>
        </w:trPr>
        <w:tc>
          <w:tcPr>
            <w:tcW w:w="850" w:type="dxa"/>
            <w:vAlign w:val="center"/>
          </w:tcPr>
          <w:p w14:paraId="55423C1E" w14:textId="6A7EDB72" w:rsidR="004428B2" w:rsidRPr="003357BD" w:rsidRDefault="004428B2" w:rsidP="00D81EF6">
            <w:pPr>
              <w:spacing w:before="40" w:after="40" w:line="280" w:lineRule="exact"/>
              <w:ind w:right="-3" w:firstLine="0"/>
              <w:jc w:val="center"/>
              <w:rPr>
                <w:color w:val="000000" w:themeColor="text1"/>
                <w:szCs w:val="26"/>
              </w:rPr>
            </w:pPr>
            <w:r w:rsidRPr="003357BD">
              <w:rPr>
                <w:color w:val="000000" w:themeColor="text1"/>
                <w:szCs w:val="26"/>
              </w:rPr>
              <w:t>6</w:t>
            </w:r>
          </w:p>
        </w:tc>
        <w:tc>
          <w:tcPr>
            <w:tcW w:w="3119" w:type="dxa"/>
          </w:tcPr>
          <w:p w14:paraId="69091C91" w14:textId="129B3F7D" w:rsidR="004428B2" w:rsidRPr="003357BD" w:rsidRDefault="00320055" w:rsidP="00D81EF6">
            <w:pPr>
              <w:spacing w:before="40" w:after="40" w:line="280" w:lineRule="exact"/>
              <w:ind w:right="-3" w:firstLine="0"/>
              <w:jc w:val="left"/>
              <w:rPr>
                <w:color w:val="000000" w:themeColor="text1"/>
                <w:szCs w:val="26"/>
              </w:rPr>
            </w:pPr>
            <w:r w:rsidRPr="003357BD">
              <w:rPr>
                <w:color w:val="000000" w:themeColor="text1"/>
                <w:szCs w:val="26"/>
              </w:rPr>
              <w:t>Máy cắt nhiệt</w:t>
            </w:r>
          </w:p>
        </w:tc>
        <w:tc>
          <w:tcPr>
            <w:tcW w:w="1559" w:type="dxa"/>
          </w:tcPr>
          <w:p w14:paraId="1D99E66E" w14:textId="2FA7E94C" w:rsidR="004428B2" w:rsidRPr="003357BD" w:rsidRDefault="00BF47A5" w:rsidP="00D81EF6">
            <w:pPr>
              <w:spacing w:before="40" w:after="40" w:line="280" w:lineRule="exact"/>
              <w:ind w:right="-3" w:firstLine="0"/>
              <w:jc w:val="center"/>
              <w:rPr>
                <w:color w:val="000000" w:themeColor="text1"/>
                <w:szCs w:val="26"/>
              </w:rPr>
            </w:pPr>
            <w:r w:rsidRPr="003357BD">
              <w:rPr>
                <w:color w:val="000000" w:themeColor="text1"/>
                <w:szCs w:val="26"/>
              </w:rPr>
              <w:t>Cái</w:t>
            </w:r>
          </w:p>
        </w:tc>
        <w:tc>
          <w:tcPr>
            <w:tcW w:w="1276" w:type="dxa"/>
            <w:vAlign w:val="bottom"/>
          </w:tcPr>
          <w:p w14:paraId="3429D830" w14:textId="5B5B2FBC" w:rsidR="004428B2" w:rsidRPr="003357BD" w:rsidRDefault="00E13D38" w:rsidP="00D81EF6">
            <w:pPr>
              <w:spacing w:before="40" w:after="40" w:line="280" w:lineRule="exact"/>
              <w:ind w:right="-3" w:firstLine="0"/>
              <w:jc w:val="center"/>
              <w:rPr>
                <w:color w:val="000000" w:themeColor="text1"/>
                <w:szCs w:val="26"/>
              </w:rPr>
            </w:pPr>
            <w:r w:rsidRPr="003357BD">
              <w:rPr>
                <w:color w:val="000000" w:themeColor="text1"/>
                <w:szCs w:val="26"/>
              </w:rPr>
              <w:t>02</w:t>
            </w:r>
          </w:p>
        </w:tc>
      </w:tr>
      <w:tr w:rsidR="00C045EE" w:rsidRPr="003357BD" w14:paraId="7CF17F52" w14:textId="77777777" w:rsidTr="006305BC">
        <w:trPr>
          <w:jc w:val="center"/>
        </w:trPr>
        <w:tc>
          <w:tcPr>
            <w:tcW w:w="850" w:type="dxa"/>
            <w:vAlign w:val="center"/>
          </w:tcPr>
          <w:p w14:paraId="6A37A4C7" w14:textId="1FB59782" w:rsidR="004428B2" w:rsidRPr="003357BD" w:rsidRDefault="004428B2" w:rsidP="00D81EF6">
            <w:pPr>
              <w:spacing w:before="40" w:after="40" w:line="280" w:lineRule="exact"/>
              <w:ind w:right="-3" w:firstLine="0"/>
              <w:jc w:val="center"/>
              <w:rPr>
                <w:color w:val="000000" w:themeColor="text1"/>
                <w:szCs w:val="26"/>
              </w:rPr>
            </w:pPr>
            <w:r w:rsidRPr="003357BD">
              <w:rPr>
                <w:color w:val="000000" w:themeColor="text1"/>
                <w:szCs w:val="26"/>
              </w:rPr>
              <w:t>7</w:t>
            </w:r>
          </w:p>
        </w:tc>
        <w:tc>
          <w:tcPr>
            <w:tcW w:w="3119" w:type="dxa"/>
          </w:tcPr>
          <w:p w14:paraId="73B9472C" w14:textId="54431ED4" w:rsidR="004428B2" w:rsidRPr="003357BD" w:rsidRDefault="00E13D38" w:rsidP="00D81EF6">
            <w:pPr>
              <w:spacing w:before="40" w:after="40" w:line="280" w:lineRule="exact"/>
              <w:ind w:right="-3" w:firstLine="0"/>
              <w:jc w:val="left"/>
              <w:rPr>
                <w:color w:val="000000" w:themeColor="text1"/>
                <w:szCs w:val="26"/>
              </w:rPr>
            </w:pPr>
            <w:r w:rsidRPr="003357BD">
              <w:rPr>
                <w:color w:val="000000" w:themeColor="text1"/>
                <w:szCs w:val="26"/>
              </w:rPr>
              <w:t>Máy băm phế</w:t>
            </w:r>
          </w:p>
        </w:tc>
        <w:tc>
          <w:tcPr>
            <w:tcW w:w="1559" w:type="dxa"/>
          </w:tcPr>
          <w:p w14:paraId="25EC5DDE" w14:textId="6FB5FF76" w:rsidR="004428B2" w:rsidRPr="003357BD" w:rsidRDefault="00BF47A5" w:rsidP="00D81EF6">
            <w:pPr>
              <w:spacing w:before="40" w:after="40" w:line="280" w:lineRule="exact"/>
              <w:ind w:right="-3" w:firstLine="0"/>
              <w:jc w:val="center"/>
              <w:rPr>
                <w:color w:val="000000" w:themeColor="text1"/>
                <w:szCs w:val="26"/>
              </w:rPr>
            </w:pPr>
            <w:r w:rsidRPr="003357BD">
              <w:rPr>
                <w:color w:val="000000" w:themeColor="text1"/>
                <w:szCs w:val="26"/>
              </w:rPr>
              <w:t>Cái</w:t>
            </w:r>
          </w:p>
        </w:tc>
        <w:tc>
          <w:tcPr>
            <w:tcW w:w="1276" w:type="dxa"/>
            <w:vAlign w:val="bottom"/>
          </w:tcPr>
          <w:p w14:paraId="77D9E34A" w14:textId="2E029B8F" w:rsidR="004428B2" w:rsidRPr="003357BD" w:rsidRDefault="00E13D38" w:rsidP="00D81EF6">
            <w:pPr>
              <w:spacing w:before="40" w:after="40" w:line="280" w:lineRule="exact"/>
              <w:ind w:right="-3" w:firstLine="0"/>
              <w:jc w:val="center"/>
              <w:rPr>
                <w:color w:val="000000" w:themeColor="text1"/>
                <w:szCs w:val="26"/>
              </w:rPr>
            </w:pPr>
            <w:r w:rsidRPr="003357BD">
              <w:rPr>
                <w:color w:val="000000" w:themeColor="text1"/>
                <w:szCs w:val="26"/>
              </w:rPr>
              <w:t>03</w:t>
            </w:r>
          </w:p>
        </w:tc>
      </w:tr>
      <w:tr w:rsidR="00C045EE" w:rsidRPr="003357BD" w14:paraId="66278042" w14:textId="77777777" w:rsidTr="006305BC">
        <w:trPr>
          <w:jc w:val="center"/>
        </w:trPr>
        <w:tc>
          <w:tcPr>
            <w:tcW w:w="850" w:type="dxa"/>
            <w:vAlign w:val="center"/>
          </w:tcPr>
          <w:p w14:paraId="6F8EDFEB" w14:textId="2D47F751" w:rsidR="00D02305" w:rsidRPr="003357BD" w:rsidRDefault="00D02305" w:rsidP="00D81EF6">
            <w:pPr>
              <w:spacing w:before="40" w:after="40" w:line="280" w:lineRule="exact"/>
              <w:ind w:right="-3" w:firstLine="0"/>
              <w:jc w:val="center"/>
              <w:rPr>
                <w:color w:val="000000" w:themeColor="text1"/>
                <w:szCs w:val="26"/>
              </w:rPr>
            </w:pPr>
            <w:r w:rsidRPr="003357BD">
              <w:rPr>
                <w:color w:val="000000" w:themeColor="text1"/>
                <w:szCs w:val="26"/>
              </w:rPr>
              <w:t>8</w:t>
            </w:r>
          </w:p>
        </w:tc>
        <w:tc>
          <w:tcPr>
            <w:tcW w:w="3119" w:type="dxa"/>
          </w:tcPr>
          <w:p w14:paraId="57312225" w14:textId="3516900C" w:rsidR="00D02305" w:rsidRPr="003357BD" w:rsidRDefault="00E13D38" w:rsidP="00D81EF6">
            <w:pPr>
              <w:spacing w:before="40" w:after="40" w:line="280" w:lineRule="exact"/>
              <w:ind w:right="-3" w:firstLine="0"/>
              <w:jc w:val="left"/>
              <w:rPr>
                <w:color w:val="000000" w:themeColor="text1"/>
                <w:szCs w:val="26"/>
              </w:rPr>
            </w:pPr>
            <w:r w:rsidRPr="003357BD">
              <w:rPr>
                <w:color w:val="000000" w:themeColor="text1"/>
                <w:szCs w:val="26"/>
              </w:rPr>
              <w:t>Máy tái chế</w:t>
            </w:r>
          </w:p>
        </w:tc>
        <w:tc>
          <w:tcPr>
            <w:tcW w:w="1559" w:type="dxa"/>
          </w:tcPr>
          <w:p w14:paraId="12F7D550" w14:textId="64C95A4D" w:rsidR="00D02305" w:rsidRPr="003357BD" w:rsidRDefault="00BF47A5" w:rsidP="00D81EF6">
            <w:pPr>
              <w:spacing w:before="40" w:after="40" w:line="280" w:lineRule="exact"/>
              <w:ind w:right="-3" w:firstLine="0"/>
              <w:jc w:val="center"/>
              <w:rPr>
                <w:color w:val="000000" w:themeColor="text1"/>
                <w:szCs w:val="26"/>
              </w:rPr>
            </w:pPr>
            <w:r w:rsidRPr="003357BD">
              <w:rPr>
                <w:color w:val="000000" w:themeColor="text1"/>
                <w:szCs w:val="26"/>
              </w:rPr>
              <w:t>Cái</w:t>
            </w:r>
          </w:p>
        </w:tc>
        <w:tc>
          <w:tcPr>
            <w:tcW w:w="1276" w:type="dxa"/>
            <w:vAlign w:val="bottom"/>
          </w:tcPr>
          <w:p w14:paraId="48BF18CE" w14:textId="59777667" w:rsidR="00D02305" w:rsidRPr="003357BD" w:rsidRDefault="00FC3022" w:rsidP="00D81EF6">
            <w:pPr>
              <w:spacing w:before="40" w:after="40" w:line="280" w:lineRule="exact"/>
              <w:ind w:right="-3" w:firstLine="0"/>
              <w:jc w:val="center"/>
              <w:rPr>
                <w:color w:val="000000" w:themeColor="text1"/>
                <w:szCs w:val="26"/>
              </w:rPr>
            </w:pPr>
            <w:r w:rsidRPr="003357BD">
              <w:rPr>
                <w:color w:val="000000" w:themeColor="text1"/>
                <w:szCs w:val="26"/>
              </w:rPr>
              <w:t>02</w:t>
            </w:r>
          </w:p>
        </w:tc>
      </w:tr>
      <w:tr w:rsidR="00C045EE" w:rsidRPr="003357BD" w14:paraId="4E11EBD6" w14:textId="77777777" w:rsidTr="006305BC">
        <w:trPr>
          <w:jc w:val="center"/>
        </w:trPr>
        <w:tc>
          <w:tcPr>
            <w:tcW w:w="850" w:type="dxa"/>
            <w:vAlign w:val="center"/>
          </w:tcPr>
          <w:p w14:paraId="6816305C" w14:textId="1FB4A477" w:rsidR="00D02305" w:rsidRPr="003357BD" w:rsidRDefault="00D02305" w:rsidP="00D81EF6">
            <w:pPr>
              <w:spacing w:before="40" w:after="40" w:line="280" w:lineRule="exact"/>
              <w:ind w:right="-3" w:firstLine="0"/>
              <w:jc w:val="center"/>
              <w:rPr>
                <w:color w:val="000000" w:themeColor="text1"/>
                <w:szCs w:val="26"/>
              </w:rPr>
            </w:pPr>
            <w:r w:rsidRPr="003357BD">
              <w:rPr>
                <w:color w:val="000000" w:themeColor="text1"/>
                <w:szCs w:val="26"/>
              </w:rPr>
              <w:t>9</w:t>
            </w:r>
          </w:p>
        </w:tc>
        <w:tc>
          <w:tcPr>
            <w:tcW w:w="3119" w:type="dxa"/>
          </w:tcPr>
          <w:p w14:paraId="364A1C1A" w14:textId="5FD8D950" w:rsidR="00D02305" w:rsidRPr="003357BD" w:rsidRDefault="00E13D38" w:rsidP="00D81EF6">
            <w:pPr>
              <w:spacing w:before="40" w:after="40" w:line="280" w:lineRule="exact"/>
              <w:ind w:right="-3" w:firstLine="0"/>
              <w:jc w:val="left"/>
              <w:rPr>
                <w:color w:val="000000" w:themeColor="text1"/>
                <w:szCs w:val="26"/>
              </w:rPr>
            </w:pPr>
            <w:r w:rsidRPr="003357BD">
              <w:rPr>
                <w:color w:val="000000" w:themeColor="text1"/>
                <w:szCs w:val="26"/>
              </w:rPr>
              <w:t>Máy may bao</w:t>
            </w:r>
          </w:p>
        </w:tc>
        <w:tc>
          <w:tcPr>
            <w:tcW w:w="1559" w:type="dxa"/>
          </w:tcPr>
          <w:p w14:paraId="5424F3C0" w14:textId="4E271F88" w:rsidR="00D02305" w:rsidRPr="003357BD" w:rsidRDefault="00BF47A5" w:rsidP="00D81EF6">
            <w:pPr>
              <w:spacing w:before="40" w:after="40" w:line="280" w:lineRule="exact"/>
              <w:ind w:right="-3" w:firstLine="0"/>
              <w:jc w:val="center"/>
              <w:rPr>
                <w:color w:val="000000" w:themeColor="text1"/>
                <w:szCs w:val="26"/>
              </w:rPr>
            </w:pPr>
            <w:r w:rsidRPr="003357BD">
              <w:rPr>
                <w:color w:val="000000" w:themeColor="text1"/>
                <w:szCs w:val="26"/>
              </w:rPr>
              <w:t>Cái</w:t>
            </w:r>
          </w:p>
        </w:tc>
        <w:tc>
          <w:tcPr>
            <w:tcW w:w="1276" w:type="dxa"/>
            <w:vAlign w:val="bottom"/>
          </w:tcPr>
          <w:p w14:paraId="28A7F294" w14:textId="1D15CB4D" w:rsidR="00D02305" w:rsidRPr="003357BD" w:rsidRDefault="00E13D38" w:rsidP="00D81EF6">
            <w:pPr>
              <w:spacing w:before="40" w:after="40" w:line="280" w:lineRule="exact"/>
              <w:ind w:right="-3" w:firstLine="0"/>
              <w:jc w:val="center"/>
              <w:rPr>
                <w:color w:val="000000" w:themeColor="text1"/>
                <w:szCs w:val="26"/>
              </w:rPr>
            </w:pPr>
            <w:r w:rsidRPr="003357BD">
              <w:rPr>
                <w:color w:val="000000" w:themeColor="text1"/>
                <w:szCs w:val="26"/>
              </w:rPr>
              <w:t>168</w:t>
            </w:r>
          </w:p>
        </w:tc>
      </w:tr>
      <w:tr w:rsidR="00C045EE" w:rsidRPr="003357BD" w14:paraId="2BA1A213" w14:textId="77777777" w:rsidTr="006305BC">
        <w:trPr>
          <w:jc w:val="center"/>
        </w:trPr>
        <w:tc>
          <w:tcPr>
            <w:tcW w:w="850" w:type="dxa"/>
            <w:vAlign w:val="center"/>
          </w:tcPr>
          <w:p w14:paraId="79C6CA54" w14:textId="35922BD0" w:rsidR="00EA316F" w:rsidRPr="003357BD" w:rsidRDefault="00EA316F" w:rsidP="00D81EF6">
            <w:pPr>
              <w:spacing w:before="40" w:after="40" w:line="280" w:lineRule="exact"/>
              <w:ind w:right="-3" w:firstLine="0"/>
              <w:jc w:val="center"/>
              <w:rPr>
                <w:color w:val="000000" w:themeColor="text1"/>
                <w:szCs w:val="26"/>
              </w:rPr>
            </w:pPr>
            <w:r w:rsidRPr="003357BD">
              <w:rPr>
                <w:color w:val="000000" w:themeColor="text1"/>
                <w:szCs w:val="26"/>
              </w:rPr>
              <w:t>10</w:t>
            </w:r>
          </w:p>
        </w:tc>
        <w:tc>
          <w:tcPr>
            <w:tcW w:w="3119" w:type="dxa"/>
          </w:tcPr>
          <w:p w14:paraId="5A4CFB57" w14:textId="6824F866" w:rsidR="00EA316F" w:rsidRPr="003357BD" w:rsidRDefault="00E13D38" w:rsidP="00D81EF6">
            <w:pPr>
              <w:spacing w:before="40" w:after="40" w:line="280" w:lineRule="exact"/>
              <w:ind w:right="-3" w:firstLine="0"/>
              <w:jc w:val="left"/>
              <w:rPr>
                <w:color w:val="000000" w:themeColor="text1"/>
                <w:szCs w:val="26"/>
              </w:rPr>
            </w:pPr>
            <w:r w:rsidRPr="003357BD">
              <w:rPr>
                <w:color w:val="000000" w:themeColor="text1"/>
                <w:szCs w:val="26"/>
              </w:rPr>
              <w:t>Máy cắt bao</w:t>
            </w:r>
          </w:p>
        </w:tc>
        <w:tc>
          <w:tcPr>
            <w:tcW w:w="1559" w:type="dxa"/>
          </w:tcPr>
          <w:p w14:paraId="56531823" w14:textId="188CB120" w:rsidR="00EA316F" w:rsidRPr="003357BD" w:rsidRDefault="00EA316F" w:rsidP="00D81EF6">
            <w:pPr>
              <w:spacing w:before="40" w:after="40" w:line="280" w:lineRule="exact"/>
              <w:ind w:right="-3" w:firstLine="0"/>
              <w:jc w:val="center"/>
              <w:rPr>
                <w:color w:val="000000" w:themeColor="text1"/>
                <w:szCs w:val="26"/>
              </w:rPr>
            </w:pPr>
            <w:r w:rsidRPr="003357BD">
              <w:rPr>
                <w:color w:val="000000" w:themeColor="text1"/>
                <w:szCs w:val="26"/>
              </w:rPr>
              <w:t>Cái</w:t>
            </w:r>
          </w:p>
        </w:tc>
        <w:tc>
          <w:tcPr>
            <w:tcW w:w="1276" w:type="dxa"/>
            <w:vAlign w:val="bottom"/>
          </w:tcPr>
          <w:p w14:paraId="4CD1E742" w14:textId="6D5A606E" w:rsidR="00EA316F" w:rsidRPr="003357BD" w:rsidRDefault="00E13D38" w:rsidP="00D81EF6">
            <w:pPr>
              <w:spacing w:before="40" w:after="40" w:line="280" w:lineRule="exact"/>
              <w:ind w:right="-3" w:firstLine="0"/>
              <w:jc w:val="center"/>
              <w:rPr>
                <w:color w:val="000000" w:themeColor="text1"/>
                <w:szCs w:val="26"/>
              </w:rPr>
            </w:pPr>
            <w:r w:rsidRPr="003357BD">
              <w:rPr>
                <w:color w:val="000000" w:themeColor="text1"/>
                <w:szCs w:val="26"/>
              </w:rPr>
              <w:t>03</w:t>
            </w:r>
          </w:p>
        </w:tc>
      </w:tr>
      <w:tr w:rsidR="00C045EE" w:rsidRPr="003357BD" w14:paraId="1D013594" w14:textId="77777777" w:rsidTr="006305BC">
        <w:trPr>
          <w:jc w:val="center"/>
        </w:trPr>
        <w:tc>
          <w:tcPr>
            <w:tcW w:w="850" w:type="dxa"/>
            <w:vAlign w:val="center"/>
          </w:tcPr>
          <w:p w14:paraId="209142F1" w14:textId="435F9ECE" w:rsidR="00D02305" w:rsidRPr="003357BD" w:rsidRDefault="00EA316F" w:rsidP="00D81EF6">
            <w:pPr>
              <w:spacing w:before="40" w:after="40" w:line="280" w:lineRule="exact"/>
              <w:ind w:right="-3" w:firstLine="0"/>
              <w:jc w:val="center"/>
              <w:rPr>
                <w:color w:val="000000" w:themeColor="text1"/>
                <w:szCs w:val="26"/>
              </w:rPr>
            </w:pPr>
            <w:r w:rsidRPr="003357BD">
              <w:rPr>
                <w:color w:val="000000" w:themeColor="text1"/>
                <w:szCs w:val="26"/>
              </w:rPr>
              <w:t>11</w:t>
            </w:r>
          </w:p>
        </w:tc>
        <w:tc>
          <w:tcPr>
            <w:tcW w:w="3119" w:type="dxa"/>
          </w:tcPr>
          <w:p w14:paraId="7FC1D4FD" w14:textId="3F325412" w:rsidR="00D02305" w:rsidRPr="003357BD" w:rsidRDefault="00E13D38" w:rsidP="00D81EF6">
            <w:pPr>
              <w:spacing w:before="40" w:after="40" w:line="280" w:lineRule="exact"/>
              <w:ind w:right="-3" w:firstLine="0"/>
              <w:jc w:val="left"/>
              <w:rPr>
                <w:color w:val="000000" w:themeColor="text1"/>
                <w:szCs w:val="26"/>
              </w:rPr>
            </w:pPr>
            <w:r w:rsidRPr="003357BD">
              <w:rPr>
                <w:color w:val="000000" w:themeColor="text1"/>
                <w:szCs w:val="26"/>
              </w:rPr>
              <w:t>Máy cắt đai</w:t>
            </w:r>
          </w:p>
        </w:tc>
        <w:tc>
          <w:tcPr>
            <w:tcW w:w="1559" w:type="dxa"/>
          </w:tcPr>
          <w:p w14:paraId="4A14EC04" w14:textId="33C2885C" w:rsidR="00D02305" w:rsidRPr="003357BD" w:rsidRDefault="00BF47A5" w:rsidP="00D81EF6">
            <w:pPr>
              <w:spacing w:before="40" w:after="40" w:line="280" w:lineRule="exact"/>
              <w:ind w:right="-3" w:firstLine="0"/>
              <w:jc w:val="center"/>
              <w:rPr>
                <w:color w:val="000000" w:themeColor="text1"/>
                <w:szCs w:val="26"/>
              </w:rPr>
            </w:pPr>
            <w:r w:rsidRPr="003357BD">
              <w:rPr>
                <w:color w:val="000000" w:themeColor="text1"/>
                <w:szCs w:val="26"/>
              </w:rPr>
              <w:t>Cái</w:t>
            </w:r>
          </w:p>
        </w:tc>
        <w:tc>
          <w:tcPr>
            <w:tcW w:w="1276" w:type="dxa"/>
            <w:vAlign w:val="bottom"/>
          </w:tcPr>
          <w:p w14:paraId="1FAF23E8" w14:textId="08D016FA" w:rsidR="00D02305" w:rsidRPr="003357BD" w:rsidRDefault="00E13D38" w:rsidP="00D81EF6">
            <w:pPr>
              <w:spacing w:before="40" w:after="40" w:line="280" w:lineRule="exact"/>
              <w:ind w:right="-3" w:firstLine="0"/>
              <w:jc w:val="center"/>
              <w:rPr>
                <w:color w:val="000000" w:themeColor="text1"/>
                <w:szCs w:val="26"/>
              </w:rPr>
            </w:pPr>
            <w:r w:rsidRPr="003357BD">
              <w:rPr>
                <w:color w:val="000000" w:themeColor="text1"/>
                <w:szCs w:val="26"/>
              </w:rPr>
              <w:t>02</w:t>
            </w:r>
          </w:p>
        </w:tc>
      </w:tr>
      <w:tr w:rsidR="005D3376" w:rsidRPr="003357BD" w14:paraId="66ED6D54" w14:textId="77777777" w:rsidTr="006305BC">
        <w:trPr>
          <w:jc w:val="center"/>
        </w:trPr>
        <w:tc>
          <w:tcPr>
            <w:tcW w:w="850" w:type="dxa"/>
            <w:vAlign w:val="center"/>
          </w:tcPr>
          <w:p w14:paraId="33A54AB6" w14:textId="57D750EF" w:rsidR="005D3376" w:rsidRPr="003357BD" w:rsidRDefault="00AC3128" w:rsidP="00D81EF6">
            <w:pPr>
              <w:spacing w:before="40" w:after="40" w:line="280" w:lineRule="exact"/>
              <w:ind w:right="-3" w:firstLine="0"/>
              <w:jc w:val="center"/>
              <w:rPr>
                <w:color w:val="000000" w:themeColor="text1"/>
                <w:szCs w:val="26"/>
              </w:rPr>
            </w:pPr>
            <w:r w:rsidRPr="003357BD">
              <w:rPr>
                <w:color w:val="000000" w:themeColor="text1"/>
                <w:szCs w:val="26"/>
              </w:rPr>
              <w:t>12</w:t>
            </w:r>
          </w:p>
        </w:tc>
        <w:tc>
          <w:tcPr>
            <w:tcW w:w="3119" w:type="dxa"/>
          </w:tcPr>
          <w:p w14:paraId="672FF032" w14:textId="291A9FDE" w:rsidR="005D3376" w:rsidRPr="003357BD" w:rsidRDefault="005D3376" w:rsidP="00D81EF6">
            <w:pPr>
              <w:spacing w:before="40" w:after="40" w:line="280" w:lineRule="exact"/>
              <w:ind w:right="-3" w:firstLine="0"/>
              <w:jc w:val="left"/>
              <w:rPr>
                <w:color w:val="000000" w:themeColor="text1"/>
                <w:szCs w:val="26"/>
              </w:rPr>
            </w:pPr>
            <w:r w:rsidRPr="003357BD">
              <w:rPr>
                <w:color w:val="000000" w:themeColor="text1"/>
                <w:szCs w:val="26"/>
              </w:rPr>
              <w:t>Máy cuộn sợi</w:t>
            </w:r>
          </w:p>
        </w:tc>
        <w:tc>
          <w:tcPr>
            <w:tcW w:w="1559" w:type="dxa"/>
          </w:tcPr>
          <w:p w14:paraId="351EA454" w14:textId="7D73CE74" w:rsidR="005D3376" w:rsidRPr="003357BD" w:rsidRDefault="005D3376" w:rsidP="00D81EF6">
            <w:pPr>
              <w:spacing w:before="40" w:after="40" w:line="280" w:lineRule="exact"/>
              <w:ind w:right="-3" w:firstLine="0"/>
              <w:jc w:val="center"/>
              <w:rPr>
                <w:color w:val="000000" w:themeColor="text1"/>
                <w:szCs w:val="26"/>
              </w:rPr>
            </w:pPr>
            <w:r w:rsidRPr="003357BD">
              <w:rPr>
                <w:color w:val="000000" w:themeColor="text1"/>
                <w:szCs w:val="26"/>
              </w:rPr>
              <w:t>Cái</w:t>
            </w:r>
          </w:p>
        </w:tc>
        <w:tc>
          <w:tcPr>
            <w:tcW w:w="1276" w:type="dxa"/>
            <w:vAlign w:val="bottom"/>
          </w:tcPr>
          <w:p w14:paraId="7392EF26" w14:textId="5EC42AEE" w:rsidR="005D3376" w:rsidRPr="003357BD" w:rsidRDefault="005D3376" w:rsidP="00D81EF6">
            <w:pPr>
              <w:spacing w:before="40" w:after="40" w:line="280" w:lineRule="exact"/>
              <w:ind w:right="-3" w:firstLine="0"/>
              <w:jc w:val="center"/>
              <w:rPr>
                <w:color w:val="000000" w:themeColor="text1"/>
                <w:szCs w:val="26"/>
              </w:rPr>
            </w:pPr>
            <w:r w:rsidRPr="003357BD">
              <w:rPr>
                <w:color w:val="000000" w:themeColor="text1"/>
                <w:szCs w:val="26"/>
              </w:rPr>
              <w:t>150</w:t>
            </w:r>
          </w:p>
        </w:tc>
      </w:tr>
      <w:tr w:rsidR="00ED7221" w:rsidRPr="003357BD" w14:paraId="2809FF02" w14:textId="77777777" w:rsidTr="006305BC">
        <w:trPr>
          <w:jc w:val="center"/>
        </w:trPr>
        <w:tc>
          <w:tcPr>
            <w:tcW w:w="850" w:type="dxa"/>
            <w:vAlign w:val="center"/>
          </w:tcPr>
          <w:p w14:paraId="29BB682A" w14:textId="732E226A" w:rsidR="00ED7221" w:rsidRPr="003357BD" w:rsidRDefault="00ED7221" w:rsidP="00D81EF6">
            <w:pPr>
              <w:spacing w:before="40" w:after="40" w:line="280" w:lineRule="exact"/>
              <w:ind w:right="-3" w:firstLine="0"/>
              <w:jc w:val="center"/>
              <w:rPr>
                <w:color w:val="000000" w:themeColor="text1"/>
                <w:szCs w:val="26"/>
              </w:rPr>
            </w:pPr>
            <w:r w:rsidRPr="003357BD">
              <w:rPr>
                <w:color w:val="000000" w:themeColor="text1"/>
                <w:szCs w:val="26"/>
              </w:rPr>
              <w:t>13</w:t>
            </w:r>
          </w:p>
        </w:tc>
        <w:tc>
          <w:tcPr>
            <w:tcW w:w="3119" w:type="dxa"/>
          </w:tcPr>
          <w:p w14:paraId="1597EADA" w14:textId="2288BFAD" w:rsidR="00ED7221" w:rsidRPr="003357BD" w:rsidRDefault="00ED7221" w:rsidP="00D81EF6">
            <w:pPr>
              <w:spacing w:before="40" w:after="40" w:line="280" w:lineRule="exact"/>
              <w:ind w:right="-3" w:firstLine="0"/>
              <w:jc w:val="left"/>
              <w:rPr>
                <w:color w:val="000000" w:themeColor="text1"/>
                <w:szCs w:val="26"/>
              </w:rPr>
            </w:pPr>
            <w:r w:rsidRPr="003357BD">
              <w:rPr>
                <w:color w:val="000000" w:themeColor="text1"/>
                <w:szCs w:val="26"/>
              </w:rPr>
              <w:t>Máy dán đáy</w:t>
            </w:r>
          </w:p>
        </w:tc>
        <w:tc>
          <w:tcPr>
            <w:tcW w:w="1559" w:type="dxa"/>
          </w:tcPr>
          <w:p w14:paraId="00196DA3" w14:textId="6E7F1E81" w:rsidR="00ED7221" w:rsidRPr="003357BD" w:rsidRDefault="00ED7221" w:rsidP="00D81EF6">
            <w:pPr>
              <w:spacing w:before="40" w:after="40" w:line="280" w:lineRule="exact"/>
              <w:ind w:right="-3" w:firstLine="0"/>
              <w:jc w:val="center"/>
              <w:rPr>
                <w:color w:val="000000" w:themeColor="text1"/>
                <w:szCs w:val="26"/>
              </w:rPr>
            </w:pPr>
            <w:r w:rsidRPr="003357BD">
              <w:rPr>
                <w:color w:val="000000" w:themeColor="text1"/>
                <w:szCs w:val="26"/>
              </w:rPr>
              <w:t>Cái</w:t>
            </w:r>
          </w:p>
        </w:tc>
        <w:tc>
          <w:tcPr>
            <w:tcW w:w="1276" w:type="dxa"/>
            <w:vAlign w:val="bottom"/>
          </w:tcPr>
          <w:p w14:paraId="6A8FC1C8" w14:textId="1DC22650" w:rsidR="00ED7221" w:rsidRPr="003357BD" w:rsidRDefault="00ED7221" w:rsidP="00D81EF6">
            <w:pPr>
              <w:spacing w:before="40" w:after="40" w:line="280" w:lineRule="exact"/>
              <w:ind w:right="-3" w:firstLine="0"/>
              <w:jc w:val="center"/>
              <w:rPr>
                <w:color w:val="000000" w:themeColor="text1"/>
                <w:szCs w:val="26"/>
              </w:rPr>
            </w:pPr>
            <w:r w:rsidRPr="003357BD">
              <w:rPr>
                <w:color w:val="000000" w:themeColor="text1"/>
                <w:szCs w:val="26"/>
              </w:rPr>
              <w:t>03</w:t>
            </w:r>
          </w:p>
        </w:tc>
      </w:tr>
      <w:tr w:rsidR="00E04D70" w:rsidRPr="003357BD" w14:paraId="0ECAC866" w14:textId="77777777" w:rsidTr="006305BC">
        <w:trPr>
          <w:jc w:val="center"/>
        </w:trPr>
        <w:tc>
          <w:tcPr>
            <w:tcW w:w="850" w:type="dxa"/>
            <w:vAlign w:val="center"/>
          </w:tcPr>
          <w:p w14:paraId="69CA2F50" w14:textId="02CE083E" w:rsidR="00E04D70" w:rsidRPr="003357BD" w:rsidRDefault="00ED7221" w:rsidP="00D81EF6">
            <w:pPr>
              <w:spacing w:before="40" w:after="40" w:line="280" w:lineRule="exact"/>
              <w:ind w:right="-3" w:firstLine="0"/>
              <w:jc w:val="center"/>
              <w:rPr>
                <w:color w:val="000000" w:themeColor="text1"/>
                <w:szCs w:val="26"/>
              </w:rPr>
            </w:pPr>
            <w:r w:rsidRPr="003357BD">
              <w:rPr>
                <w:color w:val="000000" w:themeColor="text1"/>
                <w:szCs w:val="26"/>
              </w:rPr>
              <w:t>14</w:t>
            </w:r>
          </w:p>
        </w:tc>
        <w:tc>
          <w:tcPr>
            <w:tcW w:w="3119" w:type="dxa"/>
          </w:tcPr>
          <w:p w14:paraId="0C85F6F1" w14:textId="249EB496" w:rsidR="00E04D70" w:rsidRPr="003357BD" w:rsidRDefault="00E04D70" w:rsidP="00D81EF6">
            <w:pPr>
              <w:spacing w:before="40" w:after="40" w:line="280" w:lineRule="exact"/>
              <w:ind w:right="-3" w:firstLine="0"/>
              <w:jc w:val="left"/>
              <w:rPr>
                <w:color w:val="000000" w:themeColor="text1"/>
                <w:szCs w:val="26"/>
              </w:rPr>
            </w:pPr>
            <w:r w:rsidRPr="003357BD">
              <w:rPr>
                <w:color w:val="000000" w:themeColor="text1"/>
                <w:szCs w:val="26"/>
              </w:rPr>
              <w:t>Xe nâng</w:t>
            </w:r>
          </w:p>
        </w:tc>
        <w:tc>
          <w:tcPr>
            <w:tcW w:w="1559" w:type="dxa"/>
          </w:tcPr>
          <w:p w14:paraId="0A5F3E17" w14:textId="7782A2F9" w:rsidR="00E04D70" w:rsidRPr="003357BD" w:rsidRDefault="00E04D70" w:rsidP="00D81EF6">
            <w:pPr>
              <w:spacing w:before="40" w:after="40" w:line="280" w:lineRule="exact"/>
              <w:ind w:right="-3" w:firstLine="0"/>
              <w:jc w:val="center"/>
              <w:rPr>
                <w:color w:val="000000" w:themeColor="text1"/>
                <w:szCs w:val="26"/>
              </w:rPr>
            </w:pPr>
            <w:r w:rsidRPr="003357BD">
              <w:rPr>
                <w:color w:val="000000" w:themeColor="text1"/>
                <w:szCs w:val="26"/>
              </w:rPr>
              <w:t>Chiếc</w:t>
            </w:r>
          </w:p>
        </w:tc>
        <w:tc>
          <w:tcPr>
            <w:tcW w:w="1276" w:type="dxa"/>
            <w:vAlign w:val="bottom"/>
          </w:tcPr>
          <w:p w14:paraId="02DDB739" w14:textId="69B32B68" w:rsidR="00E04D70" w:rsidRPr="003357BD" w:rsidRDefault="00E04D70" w:rsidP="00D81EF6">
            <w:pPr>
              <w:spacing w:before="40" w:after="40" w:line="280" w:lineRule="exact"/>
              <w:ind w:right="-3" w:firstLine="0"/>
              <w:jc w:val="center"/>
              <w:rPr>
                <w:color w:val="000000" w:themeColor="text1"/>
                <w:szCs w:val="26"/>
              </w:rPr>
            </w:pPr>
            <w:r w:rsidRPr="003357BD">
              <w:rPr>
                <w:color w:val="000000" w:themeColor="text1"/>
                <w:szCs w:val="26"/>
              </w:rPr>
              <w:t>4</w:t>
            </w:r>
          </w:p>
        </w:tc>
      </w:tr>
      <w:tr w:rsidR="008B1528" w:rsidRPr="003357BD" w14:paraId="1B544350" w14:textId="77777777" w:rsidTr="006305BC">
        <w:trPr>
          <w:jc w:val="center"/>
        </w:trPr>
        <w:tc>
          <w:tcPr>
            <w:tcW w:w="850" w:type="dxa"/>
            <w:vAlign w:val="center"/>
          </w:tcPr>
          <w:p w14:paraId="5154B1AD" w14:textId="396839D3" w:rsidR="008B1528" w:rsidRPr="003357BD" w:rsidRDefault="00ED7221" w:rsidP="00D81EF6">
            <w:pPr>
              <w:spacing w:before="40" w:after="40" w:line="280" w:lineRule="exact"/>
              <w:ind w:right="-3" w:firstLine="0"/>
              <w:jc w:val="center"/>
              <w:rPr>
                <w:color w:val="000000" w:themeColor="text1"/>
                <w:szCs w:val="26"/>
              </w:rPr>
            </w:pPr>
            <w:r w:rsidRPr="003357BD">
              <w:rPr>
                <w:color w:val="000000" w:themeColor="text1"/>
                <w:szCs w:val="26"/>
              </w:rPr>
              <w:t>15</w:t>
            </w:r>
          </w:p>
        </w:tc>
        <w:tc>
          <w:tcPr>
            <w:tcW w:w="3119" w:type="dxa"/>
          </w:tcPr>
          <w:p w14:paraId="393115A3" w14:textId="46433A82" w:rsidR="008B1528" w:rsidRPr="003357BD" w:rsidRDefault="008B1528" w:rsidP="00D81EF6">
            <w:pPr>
              <w:spacing w:before="40" w:after="40" w:line="280" w:lineRule="exact"/>
              <w:ind w:right="-3" w:firstLine="0"/>
              <w:jc w:val="left"/>
              <w:rPr>
                <w:color w:val="000000" w:themeColor="text1"/>
                <w:szCs w:val="26"/>
              </w:rPr>
            </w:pPr>
            <w:r w:rsidRPr="003357BD">
              <w:rPr>
                <w:color w:val="000000" w:themeColor="text1"/>
                <w:szCs w:val="26"/>
              </w:rPr>
              <w:t>Quạt thông gió</w:t>
            </w:r>
          </w:p>
        </w:tc>
        <w:tc>
          <w:tcPr>
            <w:tcW w:w="1559" w:type="dxa"/>
          </w:tcPr>
          <w:p w14:paraId="2B17D540" w14:textId="1C287874" w:rsidR="008B1528" w:rsidRPr="003357BD" w:rsidRDefault="008B1528" w:rsidP="00D81EF6">
            <w:pPr>
              <w:spacing w:before="40" w:after="40" w:line="280" w:lineRule="exact"/>
              <w:ind w:right="-3" w:firstLine="0"/>
              <w:jc w:val="center"/>
              <w:rPr>
                <w:color w:val="000000" w:themeColor="text1"/>
                <w:szCs w:val="26"/>
              </w:rPr>
            </w:pPr>
            <w:r w:rsidRPr="003357BD">
              <w:rPr>
                <w:color w:val="000000" w:themeColor="text1"/>
                <w:szCs w:val="26"/>
              </w:rPr>
              <w:t>Cái</w:t>
            </w:r>
          </w:p>
        </w:tc>
        <w:tc>
          <w:tcPr>
            <w:tcW w:w="1276" w:type="dxa"/>
            <w:vAlign w:val="bottom"/>
          </w:tcPr>
          <w:p w14:paraId="4C5CB338" w14:textId="4E6A418E" w:rsidR="008B1528" w:rsidRPr="003357BD" w:rsidRDefault="00A70112" w:rsidP="00D81EF6">
            <w:pPr>
              <w:spacing w:before="40" w:after="40" w:line="280" w:lineRule="exact"/>
              <w:ind w:right="-3" w:firstLine="0"/>
              <w:jc w:val="center"/>
              <w:rPr>
                <w:color w:val="000000" w:themeColor="text1"/>
                <w:szCs w:val="26"/>
              </w:rPr>
            </w:pPr>
            <w:r w:rsidRPr="003357BD">
              <w:rPr>
                <w:color w:val="000000" w:themeColor="text1"/>
                <w:szCs w:val="26"/>
              </w:rPr>
              <w:t>46</w:t>
            </w:r>
          </w:p>
        </w:tc>
      </w:tr>
    </w:tbl>
    <w:p w14:paraId="4F677C28" w14:textId="20269999" w:rsidR="004428B2" w:rsidRPr="003357BD" w:rsidRDefault="007C28DA" w:rsidP="00FB3965">
      <w:pPr>
        <w:ind w:firstLine="1134"/>
        <w:jc w:val="center"/>
        <w:rPr>
          <w:i/>
          <w:color w:val="000000" w:themeColor="text1"/>
          <w:sz w:val="24"/>
        </w:rPr>
      </w:pPr>
      <w:r w:rsidRPr="003357BD">
        <w:rPr>
          <w:i/>
          <w:color w:val="000000" w:themeColor="text1"/>
          <w:sz w:val="24"/>
        </w:rPr>
        <w:t xml:space="preserve">                    </w:t>
      </w:r>
      <w:r w:rsidR="00F803CC" w:rsidRPr="003357BD">
        <w:rPr>
          <w:i/>
          <w:color w:val="000000" w:themeColor="text1"/>
          <w:sz w:val="24"/>
        </w:rPr>
        <w:t>(Nguồn: Cô</w:t>
      </w:r>
      <w:r w:rsidR="0056628E" w:rsidRPr="003357BD">
        <w:rPr>
          <w:i/>
          <w:color w:val="000000" w:themeColor="text1"/>
          <w:sz w:val="24"/>
        </w:rPr>
        <w:t>ng ty cổ phần</w:t>
      </w:r>
      <w:r w:rsidR="00F50DF6" w:rsidRPr="003357BD">
        <w:rPr>
          <w:i/>
          <w:color w:val="000000" w:themeColor="text1"/>
          <w:sz w:val="24"/>
        </w:rPr>
        <w:t xml:space="preserve"> Vicem</w:t>
      </w:r>
      <w:r w:rsidR="0056628E" w:rsidRPr="003357BD">
        <w:rPr>
          <w:i/>
          <w:color w:val="000000" w:themeColor="text1"/>
          <w:sz w:val="24"/>
        </w:rPr>
        <w:t xml:space="preserve"> bao bì Bút Sơn</w:t>
      </w:r>
      <w:r w:rsidR="00F803CC" w:rsidRPr="003357BD">
        <w:rPr>
          <w:i/>
          <w:color w:val="000000" w:themeColor="text1"/>
          <w:sz w:val="24"/>
        </w:rPr>
        <w:t>)</w:t>
      </w:r>
    </w:p>
    <w:p w14:paraId="231AFA1D" w14:textId="77777777" w:rsidR="00474B62" w:rsidRPr="003357BD" w:rsidRDefault="00474B62" w:rsidP="00DC5798">
      <w:pPr>
        <w:pStyle w:val="Heading1"/>
        <w:rPr>
          <w:highlight w:val="yellow"/>
          <w:lang w:eastAsia="ko-KR"/>
        </w:rPr>
        <w:sectPr w:rsidR="00474B62" w:rsidRPr="003357BD" w:rsidSect="00AB1653">
          <w:headerReference w:type="default" r:id="rId11"/>
          <w:footerReference w:type="default" r:id="rId12"/>
          <w:type w:val="nextColumn"/>
          <w:pgSz w:w="11907" w:h="16839" w:code="9"/>
          <w:pgMar w:top="1240" w:right="1134" w:bottom="1134" w:left="1418" w:header="567" w:footer="91" w:gutter="0"/>
          <w:pgNumType w:start="1"/>
          <w:cols w:space="720"/>
          <w:docGrid w:linePitch="360"/>
        </w:sectPr>
      </w:pPr>
      <w:bookmarkStart w:id="148" w:name="_Toc127799212"/>
      <w:bookmarkStart w:id="149" w:name="_Toc127801715"/>
      <w:bookmarkStart w:id="150" w:name="_Toc127801922"/>
      <w:bookmarkStart w:id="151" w:name="_Toc127862481"/>
      <w:bookmarkStart w:id="152" w:name="_Toc127880028"/>
      <w:bookmarkStart w:id="153" w:name="_Toc118397460"/>
    </w:p>
    <w:p w14:paraId="0B717243" w14:textId="67898E0A" w:rsidR="00BE1D45" w:rsidRPr="003357BD" w:rsidRDefault="00B76A35" w:rsidP="00DC5798">
      <w:pPr>
        <w:pStyle w:val="Heading1"/>
        <w:rPr>
          <w:lang w:eastAsia="ko-KR"/>
        </w:rPr>
      </w:pPr>
      <w:bookmarkStart w:id="154" w:name="_Toc128744958"/>
      <w:bookmarkStart w:id="155" w:name="_Toc138148697"/>
      <w:r w:rsidRPr="003357BD">
        <w:rPr>
          <w:lang w:eastAsia="ko-KR"/>
        </w:rPr>
        <w:lastRenderedPageBreak/>
        <w:t>CHƯƠNG II</w:t>
      </w:r>
      <w:bookmarkEnd w:id="148"/>
      <w:bookmarkEnd w:id="149"/>
      <w:bookmarkEnd w:id="150"/>
      <w:bookmarkEnd w:id="151"/>
      <w:bookmarkEnd w:id="152"/>
      <w:bookmarkEnd w:id="154"/>
      <w:bookmarkEnd w:id="155"/>
    </w:p>
    <w:p w14:paraId="5CF9F443" w14:textId="2E616237" w:rsidR="00474B62" w:rsidRPr="003357BD" w:rsidRDefault="004C0CAD" w:rsidP="00DC5798">
      <w:pPr>
        <w:pStyle w:val="Heading1"/>
        <w:rPr>
          <w:lang w:eastAsia="ko-KR"/>
        </w:rPr>
      </w:pPr>
      <w:bookmarkStart w:id="156" w:name="_Toc128744959"/>
      <w:bookmarkStart w:id="157" w:name="_Toc128745543"/>
      <w:bookmarkStart w:id="158" w:name="_Toc137450910"/>
      <w:bookmarkStart w:id="159" w:name="_Toc138148698"/>
      <w:bookmarkStart w:id="160" w:name="_Toc127799213"/>
      <w:bookmarkStart w:id="161" w:name="_Toc127801716"/>
      <w:bookmarkStart w:id="162" w:name="_Toc127801923"/>
      <w:bookmarkStart w:id="163" w:name="_Toc127862482"/>
      <w:bookmarkStart w:id="164" w:name="_Toc127880029"/>
      <w:r w:rsidRPr="003357BD">
        <w:rPr>
          <w:lang w:eastAsia="ko-KR"/>
        </w:rPr>
        <w:t>SỰ PHÙ HỢP CỦ</w:t>
      </w:r>
      <w:r w:rsidR="00CD2559" w:rsidRPr="003357BD">
        <w:rPr>
          <w:lang w:eastAsia="ko-KR"/>
        </w:rPr>
        <w:t xml:space="preserve">A </w:t>
      </w:r>
      <w:r w:rsidR="002C19E1" w:rsidRPr="003357BD">
        <w:rPr>
          <w:lang w:eastAsia="ko-KR"/>
        </w:rPr>
        <w:t>CƠ SỞ</w:t>
      </w:r>
      <w:r w:rsidRPr="003357BD">
        <w:rPr>
          <w:lang w:eastAsia="ko-KR"/>
        </w:rPr>
        <w:t xml:space="preserve"> VỚI QUY HOẠCH,</w:t>
      </w:r>
      <w:bookmarkEnd w:id="156"/>
      <w:bookmarkEnd w:id="157"/>
      <w:bookmarkEnd w:id="158"/>
      <w:bookmarkEnd w:id="159"/>
    </w:p>
    <w:p w14:paraId="0A9E3198" w14:textId="7C1CA459" w:rsidR="004C0CAD" w:rsidRPr="003357BD" w:rsidRDefault="004C0CAD" w:rsidP="00DC5798">
      <w:pPr>
        <w:pStyle w:val="Heading1"/>
        <w:rPr>
          <w:lang w:eastAsia="ko-KR"/>
        </w:rPr>
      </w:pPr>
      <w:bookmarkStart w:id="165" w:name="_Toc128744960"/>
      <w:bookmarkStart w:id="166" w:name="_Toc128745544"/>
      <w:bookmarkStart w:id="167" w:name="_Toc137450911"/>
      <w:bookmarkStart w:id="168" w:name="_Toc138148699"/>
      <w:r w:rsidRPr="003357BD">
        <w:rPr>
          <w:lang w:eastAsia="ko-KR"/>
        </w:rPr>
        <w:t>KHẢ NĂNG CHỊU TẢI CỦA MÔI TRƯỜNG</w:t>
      </w:r>
      <w:bookmarkEnd w:id="153"/>
      <w:bookmarkEnd w:id="160"/>
      <w:bookmarkEnd w:id="161"/>
      <w:bookmarkEnd w:id="162"/>
      <w:bookmarkEnd w:id="163"/>
      <w:bookmarkEnd w:id="164"/>
      <w:bookmarkEnd w:id="165"/>
      <w:bookmarkEnd w:id="166"/>
      <w:bookmarkEnd w:id="167"/>
      <w:bookmarkEnd w:id="168"/>
    </w:p>
    <w:p w14:paraId="7AA3DEDC" w14:textId="4A2E1059" w:rsidR="004C0CAD" w:rsidRPr="003357BD" w:rsidRDefault="00030C85" w:rsidP="00AB1653">
      <w:pPr>
        <w:pStyle w:val="Heading2"/>
        <w:spacing w:before="120" w:after="120" w:line="312" w:lineRule="auto"/>
      </w:pPr>
      <w:bookmarkStart w:id="169" w:name="_Toc127799214"/>
      <w:bookmarkStart w:id="170" w:name="_Toc127801717"/>
      <w:bookmarkStart w:id="171" w:name="_Toc127801924"/>
      <w:bookmarkStart w:id="172" w:name="_Toc127862483"/>
      <w:bookmarkStart w:id="173" w:name="_Toc127880030"/>
      <w:bookmarkStart w:id="174" w:name="_Toc128744961"/>
      <w:bookmarkStart w:id="175" w:name="_Toc138148700"/>
      <w:r w:rsidRPr="003357BD">
        <w:t>2.</w:t>
      </w:r>
      <w:r w:rsidR="004E5FFF" w:rsidRPr="003357BD">
        <w:t xml:space="preserve">1. Sự phù hợp của </w:t>
      </w:r>
      <w:r w:rsidR="002C19E1" w:rsidRPr="003357BD">
        <w:t>cơ sở</w:t>
      </w:r>
      <w:r w:rsidR="004E5FFF" w:rsidRPr="003357BD">
        <w:t xml:space="preserve"> đầu tư với quy hoạch bảo vệ môi trường quốc gia, quy hoạch tỉnh, phân vùng môi trường</w:t>
      </w:r>
      <w:bookmarkEnd w:id="169"/>
      <w:bookmarkEnd w:id="170"/>
      <w:bookmarkEnd w:id="171"/>
      <w:bookmarkEnd w:id="172"/>
      <w:bookmarkEnd w:id="173"/>
      <w:bookmarkEnd w:id="174"/>
      <w:bookmarkEnd w:id="175"/>
    </w:p>
    <w:p w14:paraId="70BC2CAB" w14:textId="77777777" w:rsidR="00084069" w:rsidRPr="003B5BB9" w:rsidRDefault="00084069" w:rsidP="00AB1653">
      <w:pPr>
        <w:spacing w:before="120" w:after="120" w:line="312" w:lineRule="auto"/>
        <w:ind w:firstLine="567"/>
        <w:rPr>
          <w:color w:val="000000" w:themeColor="text1"/>
          <w:lang w:val="nl-NL"/>
        </w:rPr>
      </w:pPr>
      <w:r w:rsidRPr="003B5BB9">
        <w:rPr>
          <w:color w:val="000000" w:themeColor="text1"/>
          <w:lang w:val="nl-NL"/>
        </w:rPr>
        <w:t xml:space="preserve">Cơ sở được triển khai phù hợp với quy hoạch phát triển của tỉnh Nam Định và của địa phương bao gồm: </w:t>
      </w:r>
    </w:p>
    <w:p w14:paraId="7E0A980D" w14:textId="77777777" w:rsidR="00084069" w:rsidRPr="003B5BB9" w:rsidRDefault="00084069" w:rsidP="00AB1653">
      <w:pPr>
        <w:spacing w:before="120" w:after="120" w:line="312" w:lineRule="auto"/>
        <w:ind w:firstLine="567"/>
        <w:rPr>
          <w:color w:val="000000" w:themeColor="text1"/>
          <w:lang w:val="nl-NL"/>
        </w:rPr>
      </w:pPr>
      <w:r w:rsidRPr="003B5BB9">
        <w:rPr>
          <w:color w:val="000000" w:themeColor="text1"/>
          <w:lang w:val="nl-NL"/>
        </w:rPr>
        <w:t>- Quyết định số 2341/QĐ-TTg ngày 02/12/2013 của Thủ tướng Chính phủ về việc Phê duyệt Quy hoạch tổng thể phát triển kinh tế - xã hội tỉnh Nam Định đến năm 2020, định hướng đến năm 2030, cụ thể đối với định hướng phát triển công nghiệp ưu tiên phát triển các sản phẩm công nghiệp có thị trường tương đối ổn định, hiệu quả cao, các ngành công nghiệp có thế mạnh về nguồn nguyên liệu (công nghiệp chế biến nông sản thực phẩm), lao động (dệt may, da giày...); tăng cường đầu tư chiều sâu, đổi mới trang thiết bị công nghệ hiện đại, thiết bị đồng bộ; khuyến khích mọi thành phần kinh tế tham gia đầu tư phát triển công nghiệp, đa dạng hóa các nguồn vốn đầu tư.</w:t>
      </w:r>
    </w:p>
    <w:p w14:paraId="77781558" w14:textId="77777777" w:rsidR="00084069" w:rsidRPr="003B5BB9" w:rsidRDefault="00084069" w:rsidP="00AB1653">
      <w:pPr>
        <w:spacing w:before="120" w:after="120" w:line="312" w:lineRule="auto"/>
        <w:ind w:firstLine="567"/>
        <w:rPr>
          <w:color w:val="000000" w:themeColor="text1"/>
          <w:lang w:val="nl-NL"/>
        </w:rPr>
      </w:pPr>
      <w:r w:rsidRPr="003B5BB9">
        <w:rPr>
          <w:color w:val="000000" w:themeColor="text1"/>
          <w:lang w:val="nl-NL"/>
        </w:rPr>
        <w:t>- Quyết định số 672/QĐ-UBND ngày 17/5/2012 của UBND tỉnh Nam Định Quyết định phê duyệt quy hoạch phát triển công nghiệp tỉnh Nam Định giai đoạn 2011-2020, tầm nhìn đến năm 202 với mục tiêu là: Xây dựng ngành công nghiệp Nam Định ngày càng lớn mạnh, hiện đại, thân thiện với môi trường, có khả năng cạnh tranh trong bối cảnh hội nhập kinh tế ngày càng sâu vào khu vực và thế giới, góp phần thúc đẩy phát triển kinh tế nhanh, hiệu quả, bền vững, đặc biệt là xây dựng nông thôn mới và nâng cao đời sống nhân dân.</w:t>
      </w:r>
    </w:p>
    <w:p w14:paraId="0F3651F1" w14:textId="737DF963" w:rsidR="00084069" w:rsidRPr="003B5BB9" w:rsidRDefault="00084069" w:rsidP="00AB1653">
      <w:pPr>
        <w:spacing w:before="120" w:after="120" w:line="312" w:lineRule="auto"/>
        <w:ind w:firstLine="567"/>
        <w:rPr>
          <w:color w:val="000000" w:themeColor="text1"/>
          <w:lang w:val="nl-NL"/>
        </w:rPr>
      </w:pPr>
      <w:r w:rsidRPr="003B5BB9">
        <w:rPr>
          <w:color w:val="000000" w:themeColor="text1"/>
          <w:lang w:val="nl-NL"/>
        </w:rPr>
        <w:t>- Quyết định số 1442/QĐ-TTg ngày 17/09/2020 của Thủ tướng Chính phủ về việc phê duyệt điều chỉnh Quy hoạch chung thành phố Nam Định đến năm 2040, tầm nhìn đến năm 2050.</w:t>
      </w:r>
    </w:p>
    <w:p w14:paraId="3A503D37" w14:textId="2C7C3092" w:rsidR="004634A2" w:rsidRPr="003357BD" w:rsidRDefault="00030C85" w:rsidP="00AB1653">
      <w:pPr>
        <w:pStyle w:val="Heading2"/>
        <w:spacing w:before="120" w:after="120" w:line="312" w:lineRule="auto"/>
      </w:pPr>
      <w:bookmarkStart w:id="176" w:name="_Toc127799215"/>
      <w:bookmarkStart w:id="177" w:name="_Toc127801718"/>
      <w:bookmarkStart w:id="178" w:name="_Toc127801925"/>
      <w:bookmarkStart w:id="179" w:name="_Toc127862484"/>
      <w:bookmarkStart w:id="180" w:name="_Toc127880031"/>
      <w:bookmarkStart w:id="181" w:name="_Toc128744962"/>
      <w:bookmarkStart w:id="182" w:name="_Toc138148701"/>
      <w:r w:rsidRPr="003357BD">
        <w:t>2.</w:t>
      </w:r>
      <w:r w:rsidR="00CD2559" w:rsidRPr="003357BD">
        <w:t xml:space="preserve">2. Sự phù hợp của </w:t>
      </w:r>
      <w:r w:rsidR="00284FFF" w:rsidRPr="003357BD">
        <w:t>cơ sở</w:t>
      </w:r>
      <w:r w:rsidR="002709C0" w:rsidRPr="003357BD">
        <w:t xml:space="preserve"> đối với khả năng chịu tải của môi trường</w:t>
      </w:r>
      <w:bookmarkStart w:id="183" w:name="_Toc109225389"/>
      <w:bookmarkStart w:id="184" w:name="_Toc115617766"/>
      <w:bookmarkStart w:id="185" w:name="_Toc115617930"/>
      <w:bookmarkStart w:id="186" w:name="_Toc115618242"/>
      <w:bookmarkStart w:id="187" w:name="_Toc115618416"/>
      <w:bookmarkStart w:id="188" w:name="_Toc115679678"/>
      <w:bookmarkStart w:id="189" w:name="_Toc115787471"/>
      <w:bookmarkStart w:id="190" w:name="_Toc116026744"/>
      <w:bookmarkStart w:id="191" w:name="_Toc116892515"/>
      <w:bookmarkStart w:id="192" w:name="_Toc117512623"/>
      <w:bookmarkStart w:id="193" w:name="_Toc117512690"/>
      <w:bookmarkStart w:id="194" w:name="_Toc117512816"/>
      <w:bookmarkStart w:id="195" w:name="_Toc127799216"/>
      <w:bookmarkStart w:id="196" w:name="_Toc127801719"/>
      <w:bookmarkStart w:id="197" w:name="_Toc127801926"/>
      <w:bookmarkStart w:id="198" w:name="_Toc127862485"/>
      <w:bookmarkStart w:id="199" w:name="_Toc127880032"/>
      <w:bookmarkEnd w:id="176"/>
      <w:bookmarkEnd w:id="177"/>
      <w:bookmarkEnd w:id="178"/>
      <w:bookmarkEnd w:id="179"/>
      <w:bookmarkEnd w:id="180"/>
      <w:bookmarkEnd w:id="181"/>
      <w:bookmarkEnd w:id="182"/>
    </w:p>
    <w:p w14:paraId="6E04CDCD" w14:textId="12303BA7" w:rsidR="00084069" w:rsidRPr="003357BD" w:rsidRDefault="00C953DC" w:rsidP="00AB1653">
      <w:pPr>
        <w:spacing w:before="120" w:after="120" w:line="312" w:lineRule="auto"/>
        <w:ind w:firstLine="567"/>
        <w:rPr>
          <w:b/>
          <w:i/>
          <w:szCs w:val="26"/>
          <w:lang w:val="pl-PL"/>
        </w:rPr>
      </w:pPr>
      <w:r>
        <w:rPr>
          <w:b/>
          <w:i/>
          <w:szCs w:val="26"/>
          <w:lang w:val="pl-PL"/>
        </w:rPr>
        <w:t>* Sự phù hợp của cơ sở</w:t>
      </w:r>
      <w:r w:rsidR="00084069" w:rsidRPr="003357BD">
        <w:rPr>
          <w:b/>
          <w:i/>
          <w:szCs w:val="26"/>
          <w:lang w:val="pl-PL"/>
        </w:rPr>
        <w:t xml:space="preserve"> đối với khả năng chịu tải của môi trường nước:</w:t>
      </w:r>
    </w:p>
    <w:p w14:paraId="20A74C66" w14:textId="77777777" w:rsidR="00084069" w:rsidRPr="003B5BB9" w:rsidRDefault="00084069" w:rsidP="00AB1653">
      <w:pPr>
        <w:spacing w:before="120" w:after="120" w:line="312" w:lineRule="auto"/>
        <w:ind w:firstLine="567"/>
        <w:rPr>
          <w:color w:val="000000" w:themeColor="text1"/>
          <w:lang w:val="pl-PL"/>
        </w:rPr>
      </w:pPr>
      <w:r w:rsidRPr="003B5BB9">
        <w:rPr>
          <w:color w:val="000000" w:themeColor="text1"/>
          <w:lang w:val="pl-PL"/>
        </w:rPr>
        <w:t>Nước thải của dự án sau khi xử lý đạt QCVN40:2011/BTNMT(B) thải ra cống thoát nước chung của khu dân cư Trầm Cá. Theo khảo sát của đơn vị tư vấn nhận thấy cống thoát nước thải là hệ thống kín và là nơi tiếp nhận nước thải, mưa của các cơ sở sản xuất kinh doanh, dân cư khu Trầm Cá. Toàn bộ nước thải theo đường cống thu gom chảy ra kênh Gia. Như vậy kênh Gia là nguồn tiếp nhận gián tiếp nước thải của Công ty.</w:t>
      </w:r>
    </w:p>
    <w:p w14:paraId="0EE4B934" w14:textId="77777777" w:rsidR="00D14934" w:rsidRPr="003B5BB9" w:rsidRDefault="00D14934" w:rsidP="00AB1653">
      <w:pPr>
        <w:spacing w:before="120" w:after="120" w:line="312" w:lineRule="auto"/>
        <w:ind w:firstLine="567"/>
        <w:rPr>
          <w:color w:val="000000" w:themeColor="text1"/>
          <w:lang w:val="pl-PL"/>
        </w:rPr>
      </w:pPr>
      <w:r w:rsidRPr="003B5BB9">
        <w:rPr>
          <w:color w:val="000000" w:themeColor="text1"/>
          <w:lang w:val="pl-PL"/>
        </w:rPr>
        <w:t xml:space="preserve">Chức năng chủ yếu của Kênh Gia là kênh tiêu nước thải, nước mặt của thành phố </w:t>
      </w:r>
      <w:r w:rsidRPr="003B5BB9">
        <w:rPr>
          <w:color w:val="000000" w:themeColor="text1"/>
          <w:lang w:val="pl-PL"/>
        </w:rPr>
        <w:lastRenderedPageBreak/>
        <w:t xml:space="preserve">Nam Định, tại đây không có hoạt động khai thác, sử dụng nước vào mục đích nông nghiệp, nuôi trồng thủy sản hay cấp cho sinh hoạt. </w:t>
      </w:r>
    </w:p>
    <w:p w14:paraId="77A1C785" w14:textId="77777777" w:rsidR="00D14934" w:rsidRPr="003B5BB9" w:rsidRDefault="00D14934" w:rsidP="00AB1653">
      <w:pPr>
        <w:spacing w:before="120" w:after="120" w:line="312" w:lineRule="auto"/>
        <w:ind w:firstLine="567"/>
        <w:rPr>
          <w:color w:val="000000" w:themeColor="text1"/>
          <w:lang w:val="pl-PL"/>
        </w:rPr>
      </w:pPr>
      <w:r w:rsidRPr="003B5BB9">
        <w:rPr>
          <w:color w:val="000000" w:themeColor="text1"/>
          <w:lang w:val="pl-PL"/>
        </w:rPr>
        <w:t xml:space="preserve">- Mô tả hiện trạng nguồn nước: </w:t>
      </w:r>
      <w:r w:rsidRPr="003B5BB9">
        <w:rPr>
          <w:color w:val="000000" w:themeColor="text1"/>
          <w:lang w:val="pl-PL"/>
        </w:rPr>
        <w:tab/>
      </w:r>
    </w:p>
    <w:p w14:paraId="14702C09" w14:textId="77777777" w:rsidR="00D14934" w:rsidRPr="003B5BB9" w:rsidRDefault="00D14934" w:rsidP="00AB1653">
      <w:pPr>
        <w:spacing w:before="120" w:after="120" w:line="312" w:lineRule="auto"/>
        <w:ind w:firstLine="567"/>
        <w:rPr>
          <w:color w:val="000000" w:themeColor="text1"/>
          <w:lang w:val="pl-PL"/>
        </w:rPr>
      </w:pPr>
      <w:r w:rsidRPr="003B5BB9">
        <w:rPr>
          <w:color w:val="000000" w:themeColor="text1"/>
          <w:lang w:val="pl-PL"/>
        </w:rPr>
        <w:t>+ Đối với cống thoát nước chung của khu dân cư Trầm Cá, qua khảo sát thực tế nguồn nước nước cho thấy: Nước có màu đen xám, không mùi và không có sinh vật sinh sống tại nguồn nước này.</w:t>
      </w:r>
    </w:p>
    <w:p w14:paraId="2E560C58" w14:textId="77777777" w:rsidR="00D14934" w:rsidRPr="003B5BB9" w:rsidRDefault="00D14934" w:rsidP="00AB1653">
      <w:pPr>
        <w:spacing w:before="120" w:after="120" w:line="312" w:lineRule="auto"/>
        <w:ind w:firstLine="567"/>
        <w:rPr>
          <w:color w:val="000000" w:themeColor="text1"/>
          <w:lang w:val="pl-PL"/>
        </w:rPr>
      </w:pPr>
      <w:r w:rsidRPr="003B5BB9">
        <w:rPr>
          <w:color w:val="000000" w:themeColor="text1"/>
          <w:lang w:val="pl-PL"/>
        </w:rPr>
        <w:t xml:space="preserve">Cống thoát nước thải khu dân cư Trầm Cá đã được xây dựng đồng bộ, đảm bảo tiêu thoát được toàn bộ lượng nước thải phát sinh của các cơ sở sản xuất kinh doanh, các hộ dân sinh sống. Qua theo dõi thực tế hàng năm cho thấy cống thoát nước đảm bảo tiêu thoát tốt lượng nước thải, nước mưa tại khu vực và không xảy ra hiện tượng ngập úng cục bộ. </w:t>
      </w:r>
    </w:p>
    <w:p w14:paraId="362452DA" w14:textId="63EDA5EB" w:rsidR="00D14934" w:rsidRPr="003B5BB9" w:rsidRDefault="00D14934" w:rsidP="00AB1653">
      <w:pPr>
        <w:spacing w:before="120" w:after="120" w:line="312" w:lineRule="auto"/>
        <w:ind w:firstLine="567"/>
        <w:rPr>
          <w:color w:val="000000" w:themeColor="text1"/>
          <w:lang w:val="pl-PL"/>
        </w:rPr>
      </w:pPr>
      <w:r w:rsidRPr="003B5BB9">
        <w:rPr>
          <w:color w:val="000000" w:themeColor="text1"/>
          <w:lang w:val="pl-PL"/>
        </w:rPr>
        <w:t xml:space="preserve">+ Nguồn nước mặt kênh Gia: Theo khảo sát thực tế của đơn vị tư vấn tại thời điểm </w:t>
      </w:r>
      <w:r w:rsidR="007172C9">
        <w:rPr>
          <w:color w:val="000000" w:themeColor="text1"/>
          <w:lang w:val="pl-PL"/>
        </w:rPr>
        <w:t>xin</w:t>
      </w:r>
      <w:r w:rsidRPr="003B5BB9">
        <w:rPr>
          <w:color w:val="000000" w:themeColor="text1"/>
          <w:lang w:val="pl-PL"/>
        </w:rPr>
        <w:t xml:space="preserve"> cấp giấy phép môi trường, hiện trạng Kênh Gia như sau: Nước có màu vàng, mùi hôi; thủy sinh vật chủ yếu là rong, tảo và không có hiện tượng bất thường tại nguồn tiếp nhận nước thải.</w:t>
      </w:r>
    </w:p>
    <w:p w14:paraId="2A8B4898" w14:textId="77777777" w:rsidR="00D14934" w:rsidRPr="003B5BB9" w:rsidRDefault="00D14934" w:rsidP="00AB1653">
      <w:pPr>
        <w:spacing w:before="120" w:after="120" w:line="312" w:lineRule="auto"/>
        <w:ind w:firstLine="567"/>
        <w:rPr>
          <w:color w:val="000000" w:themeColor="text1"/>
          <w:lang w:val="pl-PL"/>
        </w:rPr>
      </w:pPr>
      <w:r w:rsidRPr="003B5BB9">
        <w:rPr>
          <w:color w:val="000000" w:themeColor="text1"/>
          <w:lang w:val="pl-PL"/>
        </w:rPr>
        <w:t>- Đánh giá khả năng chịu tại của môi trường:</w:t>
      </w:r>
    </w:p>
    <w:p w14:paraId="686FB085" w14:textId="0EC7C646" w:rsidR="003B5BB9" w:rsidRPr="00DC1473" w:rsidRDefault="00D14934" w:rsidP="00AB1653">
      <w:pPr>
        <w:spacing w:before="120" w:after="120" w:line="312" w:lineRule="auto"/>
        <w:ind w:firstLine="567"/>
        <w:rPr>
          <w:color w:val="000000" w:themeColor="text1"/>
          <w:lang w:val="pl-PL"/>
        </w:rPr>
      </w:pPr>
      <w:bookmarkStart w:id="200" w:name="_Toc497398814"/>
      <w:bookmarkStart w:id="201" w:name="_Toc497399190"/>
      <w:r w:rsidRPr="00DC1473">
        <w:rPr>
          <w:color w:val="000000" w:themeColor="text1"/>
          <w:lang w:val="pl-PL"/>
        </w:rPr>
        <w:t xml:space="preserve">Nước thải của Công ty sau khi được xử lý đảm bảo đạt quy chuẩn QCVN 40:2011/BTNMT (B) sẽ thải trực tiếp ra cống nước thải của khu dân cư Trầm Cá, từ đây nước thải của cơ sở theo hệ thống cống chảy vào kênh Gia. </w:t>
      </w:r>
      <w:bookmarkEnd w:id="200"/>
      <w:bookmarkEnd w:id="201"/>
    </w:p>
    <w:p w14:paraId="661F549E" w14:textId="23950AFA" w:rsidR="003B5BB9" w:rsidRPr="00DC1473" w:rsidRDefault="003B5BB9" w:rsidP="00AB1653">
      <w:pPr>
        <w:spacing w:before="120" w:after="120" w:line="312" w:lineRule="auto"/>
        <w:ind w:firstLine="567"/>
        <w:rPr>
          <w:color w:val="000000" w:themeColor="text1"/>
          <w:highlight w:val="yellow"/>
          <w:lang w:val="pl-PL"/>
        </w:rPr>
      </w:pPr>
      <w:r w:rsidRPr="0090017E">
        <w:rPr>
          <w:szCs w:val="26"/>
          <w:lang w:val="nl-NL"/>
        </w:rPr>
        <w:t xml:space="preserve">Để đánh giá chất lượng nguồn nước tiếp nhận nước thải của </w:t>
      </w:r>
      <w:r w:rsidR="007172C9">
        <w:rPr>
          <w:szCs w:val="26"/>
          <w:lang w:val="nl-NL"/>
        </w:rPr>
        <w:t>cơ sở</w:t>
      </w:r>
      <w:r w:rsidRPr="0090017E">
        <w:rPr>
          <w:szCs w:val="26"/>
          <w:lang w:val="nl-NL"/>
        </w:rPr>
        <w:t>, Tham khảo kết quả quan trắc môi trường nước thải tại Kênh Gia của Trung tâm quan trắc và phân tích tài nguyên môi trưởng tỉnh Nam Định tại Báo cáo kết quả quan trắc hiện trạng môi trường tỉnh Nam Định năm 2022 có kết quả như sau:</w:t>
      </w:r>
    </w:p>
    <w:p w14:paraId="5AFE1E45" w14:textId="77777777" w:rsidR="003B5BB9" w:rsidRPr="00AF3E6D" w:rsidRDefault="003B5BB9" w:rsidP="003B5BB9">
      <w:pPr>
        <w:pStyle w:val="Caption"/>
        <w:rPr>
          <w:szCs w:val="26"/>
          <w:lang w:val="nl-NL"/>
        </w:rPr>
      </w:pPr>
      <w:bookmarkStart w:id="202" w:name="_Toc132435488"/>
      <w:bookmarkStart w:id="203" w:name="_Toc132634443"/>
      <w:bookmarkStart w:id="204" w:name="_Toc138258801"/>
      <w:r w:rsidRPr="00AF3E6D">
        <w:rPr>
          <w:szCs w:val="26"/>
          <w:lang w:val="nl-NL"/>
        </w:rPr>
        <w:t xml:space="preserve">Bảng </w:t>
      </w:r>
      <w:r w:rsidRPr="00AF3E6D">
        <w:rPr>
          <w:szCs w:val="26"/>
        </w:rPr>
        <w:fldChar w:fldCharType="begin"/>
      </w:r>
      <w:r w:rsidRPr="00AF3E6D">
        <w:rPr>
          <w:szCs w:val="26"/>
          <w:lang w:val="nl-NL"/>
        </w:rPr>
        <w:instrText xml:space="preserve"> SEQ Bảng \* ARABIC </w:instrText>
      </w:r>
      <w:r w:rsidRPr="00AF3E6D">
        <w:rPr>
          <w:szCs w:val="26"/>
        </w:rPr>
        <w:fldChar w:fldCharType="separate"/>
      </w:r>
      <w:r w:rsidR="0052442A" w:rsidRPr="00AF3E6D">
        <w:rPr>
          <w:noProof/>
          <w:szCs w:val="26"/>
          <w:lang w:val="nl-NL"/>
        </w:rPr>
        <w:t>6</w:t>
      </w:r>
      <w:r w:rsidRPr="00AF3E6D">
        <w:rPr>
          <w:szCs w:val="26"/>
        </w:rPr>
        <w:fldChar w:fldCharType="end"/>
      </w:r>
      <w:r w:rsidRPr="00AF3E6D">
        <w:rPr>
          <w:szCs w:val="26"/>
          <w:lang w:val="nl-NL"/>
        </w:rPr>
        <w:t>. Kết quả quan trắc nước thải Kênh Gia</w:t>
      </w:r>
      <w:bookmarkEnd w:id="202"/>
      <w:bookmarkEnd w:id="203"/>
      <w:bookmarkEnd w:id="204"/>
    </w:p>
    <w:tbl>
      <w:tblPr>
        <w:tblW w:w="10349" w:type="dxa"/>
        <w:tblInd w:w="-318" w:type="dxa"/>
        <w:tblLayout w:type="fixed"/>
        <w:tblLook w:val="04A0" w:firstRow="1" w:lastRow="0" w:firstColumn="1" w:lastColumn="0" w:noHBand="0" w:noVBand="1"/>
      </w:tblPr>
      <w:tblGrid>
        <w:gridCol w:w="568"/>
        <w:gridCol w:w="1701"/>
        <w:gridCol w:w="1276"/>
        <w:gridCol w:w="1276"/>
        <w:gridCol w:w="1275"/>
        <w:gridCol w:w="1276"/>
        <w:gridCol w:w="1276"/>
        <w:gridCol w:w="1701"/>
      </w:tblGrid>
      <w:tr w:rsidR="003B5BB9" w:rsidRPr="00190D98" w14:paraId="0195C8A5" w14:textId="77777777" w:rsidTr="00584889">
        <w:trPr>
          <w:trHeight w:val="381"/>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DC13FB" w14:textId="77777777" w:rsidR="003B5BB9" w:rsidRPr="00190D98" w:rsidRDefault="003B5BB9" w:rsidP="00575F27">
            <w:pPr>
              <w:widowControl/>
              <w:spacing w:before="60" w:line="312" w:lineRule="auto"/>
              <w:ind w:firstLine="0"/>
              <w:jc w:val="center"/>
              <w:rPr>
                <w:b/>
                <w:color w:val="000000"/>
              </w:rPr>
            </w:pPr>
            <w:r w:rsidRPr="00190D98">
              <w:rPr>
                <w:b/>
                <w:color w:val="000000"/>
              </w:rPr>
              <w:t>TT</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F778FF" w14:textId="77777777" w:rsidR="003B5BB9" w:rsidRPr="00190D98" w:rsidRDefault="003B5BB9" w:rsidP="00575F27">
            <w:pPr>
              <w:widowControl/>
              <w:spacing w:before="60" w:line="312" w:lineRule="auto"/>
              <w:ind w:firstLine="0"/>
              <w:jc w:val="center"/>
              <w:rPr>
                <w:b/>
                <w:bCs/>
                <w:color w:val="000000"/>
              </w:rPr>
            </w:pPr>
            <w:r w:rsidRPr="00190D98">
              <w:rPr>
                <w:b/>
                <w:bCs/>
                <w:color w:val="000000"/>
              </w:rPr>
              <w:t>Thông số</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E9AF4A" w14:textId="77777777" w:rsidR="003B5BB9" w:rsidRPr="00190D98" w:rsidRDefault="003B5BB9" w:rsidP="00575F27">
            <w:pPr>
              <w:widowControl/>
              <w:spacing w:before="60" w:line="312" w:lineRule="auto"/>
              <w:ind w:firstLine="0"/>
              <w:jc w:val="center"/>
              <w:rPr>
                <w:b/>
                <w:bCs/>
                <w:color w:val="000000"/>
              </w:rPr>
            </w:pPr>
            <w:r w:rsidRPr="00190D98">
              <w:rPr>
                <w:b/>
                <w:bCs/>
                <w:color w:val="000000"/>
              </w:rPr>
              <w:t>Đơn vị</w:t>
            </w:r>
          </w:p>
        </w:tc>
        <w:tc>
          <w:tcPr>
            <w:tcW w:w="5103" w:type="dxa"/>
            <w:gridSpan w:val="4"/>
            <w:tcBorders>
              <w:top w:val="single" w:sz="4" w:space="0" w:color="auto"/>
              <w:left w:val="nil"/>
              <w:bottom w:val="single" w:sz="4" w:space="0" w:color="auto"/>
              <w:right w:val="single" w:sz="4" w:space="0" w:color="000000"/>
            </w:tcBorders>
            <w:shd w:val="clear" w:color="auto" w:fill="auto"/>
            <w:vAlign w:val="center"/>
            <w:hideMark/>
          </w:tcPr>
          <w:p w14:paraId="71F6B639" w14:textId="77777777" w:rsidR="003B5BB9" w:rsidRPr="00190D98" w:rsidRDefault="003B5BB9" w:rsidP="00575F27">
            <w:pPr>
              <w:widowControl/>
              <w:spacing w:before="60" w:line="312" w:lineRule="auto"/>
              <w:ind w:firstLine="0"/>
              <w:jc w:val="center"/>
              <w:rPr>
                <w:b/>
                <w:color w:val="000000"/>
              </w:rPr>
            </w:pPr>
            <w:r w:rsidRPr="00190D98">
              <w:rPr>
                <w:b/>
                <w:color w:val="000000"/>
              </w:rPr>
              <w:t>Kết quả</w:t>
            </w:r>
          </w:p>
        </w:tc>
        <w:tc>
          <w:tcPr>
            <w:tcW w:w="1701" w:type="dxa"/>
            <w:vMerge w:val="restart"/>
            <w:tcBorders>
              <w:top w:val="single" w:sz="4" w:space="0" w:color="auto"/>
              <w:left w:val="nil"/>
              <w:bottom w:val="single" w:sz="4" w:space="0" w:color="000000"/>
              <w:right w:val="single" w:sz="4" w:space="0" w:color="auto"/>
            </w:tcBorders>
            <w:shd w:val="clear" w:color="auto" w:fill="auto"/>
            <w:vAlign w:val="center"/>
            <w:hideMark/>
          </w:tcPr>
          <w:p w14:paraId="20B98ACA" w14:textId="77777777" w:rsidR="003B5BB9" w:rsidRPr="00190D98" w:rsidRDefault="003B5BB9" w:rsidP="00575F27">
            <w:pPr>
              <w:widowControl/>
              <w:spacing w:before="60" w:line="312" w:lineRule="auto"/>
              <w:ind w:firstLine="0"/>
              <w:jc w:val="center"/>
              <w:rPr>
                <w:b/>
                <w:bCs/>
                <w:color w:val="000000"/>
              </w:rPr>
            </w:pPr>
            <w:r w:rsidRPr="00190D98">
              <w:rPr>
                <w:b/>
                <w:bCs/>
                <w:color w:val="000000"/>
              </w:rPr>
              <w:t>QCVN</w:t>
            </w:r>
          </w:p>
          <w:p w14:paraId="090E3862" w14:textId="6A997F88" w:rsidR="003B5BB9" w:rsidRPr="00190D98" w:rsidRDefault="003B5BB9" w:rsidP="00575F27">
            <w:pPr>
              <w:widowControl/>
              <w:spacing w:before="60" w:line="312" w:lineRule="auto"/>
              <w:ind w:firstLine="0"/>
              <w:jc w:val="center"/>
              <w:rPr>
                <w:b/>
                <w:bCs/>
                <w:color w:val="000000"/>
              </w:rPr>
            </w:pPr>
            <w:r w:rsidRPr="00190D98">
              <w:rPr>
                <w:b/>
                <w:bCs/>
                <w:color w:val="000000"/>
              </w:rPr>
              <w:t>40:2011/</w:t>
            </w:r>
            <w:r w:rsidR="00575F27">
              <w:rPr>
                <w:b/>
                <w:bCs/>
                <w:color w:val="000000"/>
              </w:rPr>
              <w:t xml:space="preserve"> </w:t>
            </w:r>
            <w:r w:rsidRPr="00190D98">
              <w:rPr>
                <w:b/>
                <w:bCs/>
                <w:color w:val="000000"/>
              </w:rPr>
              <w:t>BTNMT (A)</w:t>
            </w:r>
          </w:p>
        </w:tc>
      </w:tr>
      <w:tr w:rsidR="003B5BB9" w:rsidRPr="00190D98" w14:paraId="11F8F733" w14:textId="77777777" w:rsidTr="00584889">
        <w:trPr>
          <w:trHeight w:val="615"/>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6A3F0887" w14:textId="77777777" w:rsidR="003B5BB9" w:rsidRPr="00190D98" w:rsidRDefault="003B5BB9" w:rsidP="003B5BB9">
            <w:pPr>
              <w:widowControl/>
              <w:spacing w:before="60" w:line="312" w:lineRule="auto"/>
              <w:ind w:firstLine="0"/>
              <w:rPr>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F3711CB" w14:textId="77777777" w:rsidR="003B5BB9" w:rsidRPr="00190D98" w:rsidRDefault="003B5BB9" w:rsidP="003B5BB9">
            <w:pPr>
              <w:widowControl/>
              <w:spacing w:before="60" w:line="312" w:lineRule="auto"/>
              <w:ind w:firstLine="0"/>
              <w:rPr>
                <w:b/>
                <w:bCs/>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EB24328" w14:textId="77777777" w:rsidR="003B5BB9" w:rsidRPr="00190D98" w:rsidRDefault="003B5BB9" w:rsidP="003B5BB9">
            <w:pPr>
              <w:widowControl/>
              <w:spacing w:before="60" w:line="312" w:lineRule="auto"/>
              <w:ind w:firstLine="0"/>
              <w:rPr>
                <w:b/>
                <w:bCs/>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14:paraId="27C72807" w14:textId="0ECA6F76" w:rsidR="003B5BB9" w:rsidRPr="00190D98" w:rsidRDefault="003B5BB9" w:rsidP="00575F27">
            <w:pPr>
              <w:widowControl/>
              <w:spacing w:before="60" w:line="312" w:lineRule="auto"/>
              <w:ind w:firstLine="0"/>
              <w:jc w:val="center"/>
              <w:rPr>
                <w:color w:val="000000"/>
              </w:rPr>
            </w:pPr>
            <w:r w:rsidRPr="00190D98">
              <w:rPr>
                <w:color w:val="000000"/>
              </w:rPr>
              <w:t>HTNT</w:t>
            </w:r>
            <w:r w:rsidR="00575F27">
              <w:rPr>
                <w:color w:val="000000"/>
              </w:rPr>
              <w:t xml:space="preserve"> </w:t>
            </w:r>
            <w:r w:rsidRPr="00190D98">
              <w:rPr>
                <w:color w:val="000000"/>
              </w:rPr>
              <w:t>01-03/2</w:t>
            </w:r>
            <w:r w:rsidR="00575F27">
              <w:rPr>
                <w:color w:val="000000"/>
              </w:rPr>
              <w:t>2</w:t>
            </w:r>
          </w:p>
        </w:tc>
        <w:tc>
          <w:tcPr>
            <w:tcW w:w="1275" w:type="dxa"/>
            <w:tcBorders>
              <w:top w:val="nil"/>
              <w:left w:val="nil"/>
              <w:bottom w:val="single" w:sz="4" w:space="0" w:color="auto"/>
              <w:right w:val="single" w:sz="4" w:space="0" w:color="auto"/>
            </w:tcBorders>
            <w:shd w:val="clear" w:color="auto" w:fill="auto"/>
            <w:noWrap/>
            <w:vAlign w:val="center"/>
            <w:hideMark/>
          </w:tcPr>
          <w:p w14:paraId="1E576DDC" w14:textId="0722CB73" w:rsidR="003B5BB9" w:rsidRPr="00190D98" w:rsidRDefault="003B5BB9" w:rsidP="00575F27">
            <w:pPr>
              <w:widowControl/>
              <w:spacing w:before="60" w:line="312" w:lineRule="auto"/>
              <w:ind w:firstLine="0"/>
              <w:jc w:val="center"/>
              <w:rPr>
                <w:color w:val="000000"/>
              </w:rPr>
            </w:pPr>
            <w:r w:rsidRPr="00190D98">
              <w:rPr>
                <w:color w:val="000000"/>
              </w:rPr>
              <w:t>HTNT</w:t>
            </w:r>
            <w:r w:rsidR="00575F27">
              <w:rPr>
                <w:color w:val="000000"/>
              </w:rPr>
              <w:t xml:space="preserve"> </w:t>
            </w:r>
            <w:r w:rsidRPr="00190D98">
              <w:rPr>
                <w:color w:val="000000"/>
              </w:rPr>
              <w:t>01-05/2</w:t>
            </w:r>
            <w:r w:rsidR="00575F27">
              <w:rPr>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1B1E582E" w14:textId="5CE3BC7D" w:rsidR="003B5BB9" w:rsidRPr="00190D98" w:rsidRDefault="003B5BB9" w:rsidP="00575F27">
            <w:pPr>
              <w:widowControl/>
              <w:spacing w:before="60" w:line="312" w:lineRule="auto"/>
              <w:ind w:firstLine="0"/>
              <w:jc w:val="center"/>
              <w:rPr>
                <w:color w:val="000000"/>
              </w:rPr>
            </w:pPr>
            <w:r w:rsidRPr="00190D98">
              <w:rPr>
                <w:color w:val="000000"/>
              </w:rPr>
              <w:t>HTNT</w:t>
            </w:r>
            <w:r w:rsidR="00575F27">
              <w:rPr>
                <w:color w:val="000000"/>
              </w:rPr>
              <w:t xml:space="preserve"> </w:t>
            </w:r>
            <w:r w:rsidRPr="00190D98">
              <w:rPr>
                <w:color w:val="000000"/>
              </w:rPr>
              <w:t>01-09/2</w:t>
            </w:r>
            <w:r w:rsidR="00575F27">
              <w:rPr>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7629AC95" w14:textId="27C2ECB7" w:rsidR="003B5BB9" w:rsidRPr="00190D98" w:rsidRDefault="003B5BB9" w:rsidP="00575F27">
            <w:pPr>
              <w:widowControl/>
              <w:spacing w:before="60" w:line="312" w:lineRule="auto"/>
              <w:ind w:firstLine="0"/>
              <w:jc w:val="center"/>
              <w:rPr>
                <w:color w:val="000000"/>
              </w:rPr>
            </w:pPr>
            <w:r w:rsidRPr="00190D98">
              <w:rPr>
                <w:color w:val="000000"/>
              </w:rPr>
              <w:t>HTNT</w:t>
            </w:r>
            <w:r w:rsidR="00575F27">
              <w:rPr>
                <w:color w:val="000000"/>
              </w:rPr>
              <w:t xml:space="preserve"> </w:t>
            </w:r>
            <w:r w:rsidRPr="00190D98">
              <w:rPr>
                <w:color w:val="000000"/>
              </w:rPr>
              <w:t>01-11/2</w:t>
            </w:r>
            <w:r w:rsidR="00575F27">
              <w:rPr>
                <w:color w:val="000000"/>
              </w:rPr>
              <w:t>2</w:t>
            </w:r>
          </w:p>
        </w:tc>
        <w:tc>
          <w:tcPr>
            <w:tcW w:w="1701" w:type="dxa"/>
            <w:vMerge/>
            <w:tcBorders>
              <w:top w:val="single" w:sz="4" w:space="0" w:color="auto"/>
              <w:left w:val="nil"/>
              <w:bottom w:val="single" w:sz="4" w:space="0" w:color="000000"/>
              <w:right w:val="single" w:sz="4" w:space="0" w:color="auto"/>
            </w:tcBorders>
            <w:vAlign w:val="center"/>
            <w:hideMark/>
          </w:tcPr>
          <w:p w14:paraId="37CEC218" w14:textId="77777777" w:rsidR="003B5BB9" w:rsidRPr="00190D98" w:rsidRDefault="003B5BB9" w:rsidP="003B5BB9">
            <w:pPr>
              <w:widowControl/>
              <w:spacing w:before="60" w:line="312" w:lineRule="auto"/>
              <w:ind w:firstLine="0"/>
              <w:rPr>
                <w:b/>
                <w:bCs/>
                <w:color w:val="000000"/>
              </w:rPr>
            </w:pPr>
          </w:p>
        </w:tc>
      </w:tr>
      <w:tr w:rsidR="003B5BB9" w:rsidRPr="00190D98" w14:paraId="116F2A16" w14:textId="77777777" w:rsidTr="00575F27">
        <w:trPr>
          <w:trHeight w:val="4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7302942" w14:textId="77777777" w:rsidR="003B5BB9" w:rsidRPr="00190D98" w:rsidRDefault="003B5BB9" w:rsidP="003B5BB9">
            <w:pPr>
              <w:widowControl/>
              <w:spacing w:before="60" w:line="312" w:lineRule="auto"/>
              <w:ind w:firstLine="0"/>
              <w:jc w:val="center"/>
              <w:rPr>
                <w:color w:val="000000"/>
              </w:rPr>
            </w:pPr>
            <w:r w:rsidRPr="00190D98">
              <w:rPr>
                <w:color w:val="000000"/>
              </w:rPr>
              <w:t>1</w:t>
            </w:r>
          </w:p>
        </w:tc>
        <w:tc>
          <w:tcPr>
            <w:tcW w:w="1701" w:type="dxa"/>
            <w:tcBorders>
              <w:top w:val="nil"/>
              <w:left w:val="nil"/>
              <w:bottom w:val="single" w:sz="4" w:space="0" w:color="auto"/>
              <w:right w:val="single" w:sz="4" w:space="0" w:color="auto"/>
            </w:tcBorders>
            <w:shd w:val="clear" w:color="auto" w:fill="auto"/>
            <w:vAlign w:val="center"/>
            <w:hideMark/>
          </w:tcPr>
          <w:p w14:paraId="2DAB98A0" w14:textId="77777777" w:rsidR="003B5BB9" w:rsidRPr="00190D98" w:rsidRDefault="003B5BB9" w:rsidP="003B5BB9">
            <w:pPr>
              <w:widowControl/>
              <w:spacing w:before="60" w:line="312" w:lineRule="auto"/>
              <w:ind w:firstLine="0"/>
              <w:jc w:val="center"/>
              <w:rPr>
                <w:color w:val="000000"/>
              </w:rPr>
            </w:pPr>
            <w:r w:rsidRPr="00190D98">
              <w:rPr>
                <w:color w:val="000000"/>
              </w:rPr>
              <w:t>pH</w:t>
            </w:r>
          </w:p>
        </w:tc>
        <w:tc>
          <w:tcPr>
            <w:tcW w:w="1276" w:type="dxa"/>
            <w:tcBorders>
              <w:top w:val="nil"/>
              <w:left w:val="nil"/>
              <w:bottom w:val="single" w:sz="4" w:space="0" w:color="auto"/>
              <w:right w:val="single" w:sz="4" w:space="0" w:color="auto"/>
            </w:tcBorders>
            <w:shd w:val="clear" w:color="auto" w:fill="auto"/>
            <w:vAlign w:val="center"/>
            <w:hideMark/>
          </w:tcPr>
          <w:p w14:paraId="2B0B0F30"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w:t>
            </w:r>
          </w:p>
        </w:tc>
        <w:tc>
          <w:tcPr>
            <w:tcW w:w="1276" w:type="dxa"/>
            <w:tcBorders>
              <w:top w:val="nil"/>
              <w:left w:val="nil"/>
              <w:bottom w:val="single" w:sz="4" w:space="0" w:color="auto"/>
              <w:right w:val="single" w:sz="4" w:space="0" w:color="auto"/>
            </w:tcBorders>
            <w:shd w:val="clear" w:color="auto" w:fill="auto"/>
            <w:vAlign w:val="center"/>
            <w:hideMark/>
          </w:tcPr>
          <w:p w14:paraId="62526ED7" w14:textId="77777777" w:rsidR="003B5BB9" w:rsidRPr="00190D98" w:rsidRDefault="003B5BB9" w:rsidP="003B5BB9">
            <w:pPr>
              <w:widowControl/>
              <w:spacing w:before="60" w:line="312" w:lineRule="auto"/>
              <w:ind w:firstLine="0"/>
              <w:jc w:val="center"/>
              <w:rPr>
                <w:color w:val="000000"/>
              </w:rPr>
            </w:pPr>
            <w:r w:rsidRPr="00190D98">
              <w:rPr>
                <w:color w:val="000000"/>
              </w:rPr>
              <w:t>7,11</w:t>
            </w:r>
          </w:p>
        </w:tc>
        <w:tc>
          <w:tcPr>
            <w:tcW w:w="1275" w:type="dxa"/>
            <w:tcBorders>
              <w:top w:val="nil"/>
              <w:left w:val="nil"/>
              <w:bottom w:val="single" w:sz="4" w:space="0" w:color="auto"/>
              <w:right w:val="single" w:sz="4" w:space="0" w:color="auto"/>
            </w:tcBorders>
            <w:shd w:val="clear" w:color="auto" w:fill="auto"/>
            <w:vAlign w:val="center"/>
            <w:hideMark/>
          </w:tcPr>
          <w:p w14:paraId="0F73161C" w14:textId="77777777" w:rsidR="003B5BB9" w:rsidRPr="00190D98" w:rsidRDefault="003B5BB9" w:rsidP="003B5BB9">
            <w:pPr>
              <w:widowControl/>
              <w:spacing w:before="60" w:line="312" w:lineRule="auto"/>
              <w:ind w:firstLine="0"/>
              <w:jc w:val="center"/>
              <w:rPr>
                <w:color w:val="000000"/>
              </w:rPr>
            </w:pPr>
            <w:r w:rsidRPr="00190D98">
              <w:rPr>
                <w:color w:val="000000"/>
              </w:rPr>
              <w:t>7,12</w:t>
            </w:r>
          </w:p>
        </w:tc>
        <w:tc>
          <w:tcPr>
            <w:tcW w:w="1276" w:type="dxa"/>
            <w:tcBorders>
              <w:top w:val="nil"/>
              <w:left w:val="nil"/>
              <w:bottom w:val="single" w:sz="4" w:space="0" w:color="auto"/>
              <w:right w:val="single" w:sz="4" w:space="0" w:color="auto"/>
            </w:tcBorders>
            <w:shd w:val="clear" w:color="auto" w:fill="auto"/>
            <w:vAlign w:val="center"/>
            <w:hideMark/>
          </w:tcPr>
          <w:p w14:paraId="4D23E825" w14:textId="77777777" w:rsidR="003B5BB9" w:rsidRPr="00190D98" w:rsidRDefault="003B5BB9" w:rsidP="003B5BB9">
            <w:pPr>
              <w:widowControl/>
              <w:spacing w:before="60" w:line="312" w:lineRule="auto"/>
              <w:ind w:firstLine="0"/>
              <w:jc w:val="center"/>
              <w:rPr>
                <w:color w:val="000000"/>
              </w:rPr>
            </w:pPr>
            <w:r w:rsidRPr="00190D98">
              <w:rPr>
                <w:color w:val="000000"/>
              </w:rPr>
              <w:t>7,08</w:t>
            </w:r>
          </w:p>
        </w:tc>
        <w:tc>
          <w:tcPr>
            <w:tcW w:w="1276" w:type="dxa"/>
            <w:tcBorders>
              <w:top w:val="nil"/>
              <w:left w:val="nil"/>
              <w:bottom w:val="single" w:sz="4" w:space="0" w:color="auto"/>
              <w:right w:val="single" w:sz="4" w:space="0" w:color="auto"/>
            </w:tcBorders>
            <w:shd w:val="clear" w:color="auto" w:fill="auto"/>
            <w:vAlign w:val="center"/>
            <w:hideMark/>
          </w:tcPr>
          <w:p w14:paraId="758DA137" w14:textId="77777777" w:rsidR="003B5BB9" w:rsidRPr="00190D98" w:rsidRDefault="003B5BB9" w:rsidP="003B5BB9">
            <w:pPr>
              <w:widowControl/>
              <w:spacing w:before="60" w:line="312" w:lineRule="auto"/>
              <w:ind w:firstLine="0"/>
              <w:jc w:val="center"/>
              <w:rPr>
                <w:color w:val="000000"/>
              </w:rPr>
            </w:pPr>
            <w:r w:rsidRPr="00190D98">
              <w:rPr>
                <w:color w:val="000000"/>
              </w:rPr>
              <w:t>7,09</w:t>
            </w:r>
          </w:p>
        </w:tc>
        <w:tc>
          <w:tcPr>
            <w:tcW w:w="1701" w:type="dxa"/>
            <w:tcBorders>
              <w:top w:val="nil"/>
              <w:left w:val="nil"/>
              <w:bottom w:val="single" w:sz="4" w:space="0" w:color="auto"/>
              <w:right w:val="single" w:sz="4" w:space="0" w:color="auto"/>
            </w:tcBorders>
            <w:shd w:val="clear" w:color="auto" w:fill="auto"/>
            <w:vAlign w:val="center"/>
            <w:hideMark/>
          </w:tcPr>
          <w:p w14:paraId="556EA9A6" w14:textId="1DBE6524" w:rsidR="003B5BB9" w:rsidRPr="00190D98" w:rsidRDefault="003B5BB9" w:rsidP="00575F27">
            <w:pPr>
              <w:widowControl/>
              <w:spacing w:before="60" w:line="312" w:lineRule="auto"/>
              <w:ind w:firstLine="0"/>
              <w:jc w:val="center"/>
              <w:rPr>
                <w:b/>
                <w:bCs/>
                <w:color w:val="000000"/>
              </w:rPr>
            </w:pPr>
            <w:r w:rsidRPr="00190D98">
              <w:rPr>
                <w:b/>
                <w:bCs/>
                <w:color w:val="000000"/>
              </w:rPr>
              <w:t>6-9</w:t>
            </w:r>
          </w:p>
        </w:tc>
      </w:tr>
      <w:tr w:rsidR="003B5BB9" w:rsidRPr="00190D98" w14:paraId="09A4DF4F" w14:textId="77777777" w:rsidTr="00575F27">
        <w:trPr>
          <w:trHeight w:val="4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AE4D3B" w14:textId="77777777" w:rsidR="003B5BB9" w:rsidRPr="00190D98" w:rsidRDefault="003B5BB9" w:rsidP="003B5BB9">
            <w:pPr>
              <w:widowControl/>
              <w:spacing w:before="60" w:line="312" w:lineRule="auto"/>
              <w:ind w:firstLine="0"/>
              <w:jc w:val="center"/>
              <w:rPr>
                <w:color w:val="000000"/>
              </w:rPr>
            </w:pPr>
            <w:r w:rsidRPr="00190D98">
              <w:rPr>
                <w:color w:val="000000"/>
              </w:rPr>
              <w:t>2</w:t>
            </w:r>
          </w:p>
        </w:tc>
        <w:tc>
          <w:tcPr>
            <w:tcW w:w="1701" w:type="dxa"/>
            <w:tcBorders>
              <w:top w:val="nil"/>
              <w:left w:val="nil"/>
              <w:bottom w:val="single" w:sz="4" w:space="0" w:color="auto"/>
              <w:right w:val="single" w:sz="4" w:space="0" w:color="auto"/>
            </w:tcBorders>
            <w:shd w:val="clear" w:color="auto" w:fill="auto"/>
            <w:vAlign w:val="center"/>
            <w:hideMark/>
          </w:tcPr>
          <w:p w14:paraId="69D5B5F6" w14:textId="77777777" w:rsidR="003B5BB9" w:rsidRPr="00190D98" w:rsidRDefault="003B5BB9" w:rsidP="003B5BB9">
            <w:pPr>
              <w:widowControl/>
              <w:spacing w:before="60" w:line="312" w:lineRule="auto"/>
              <w:ind w:firstLine="0"/>
              <w:jc w:val="center"/>
              <w:rPr>
                <w:color w:val="000000"/>
              </w:rPr>
            </w:pPr>
            <w:r w:rsidRPr="00190D98">
              <w:rPr>
                <w:color w:val="000000"/>
              </w:rPr>
              <w:t>COD</w:t>
            </w:r>
          </w:p>
        </w:tc>
        <w:tc>
          <w:tcPr>
            <w:tcW w:w="1276" w:type="dxa"/>
            <w:tcBorders>
              <w:top w:val="nil"/>
              <w:left w:val="nil"/>
              <w:bottom w:val="single" w:sz="4" w:space="0" w:color="auto"/>
              <w:right w:val="single" w:sz="4" w:space="0" w:color="auto"/>
            </w:tcBorders>
            <w:shd w:val="clear" w:color="auto" w:fill="auto"/>
            <w:vAlign w:val="center"/>
            <w:hideMark/>
          </w:tcPr>
          <w:p w14:paraId="46B27D00" w14:textId="77777777" w:rsidR="003B5BB9" w:rsidRPr="00190D98" w:rsidRDefault="003B5BB9" w:rsidP="003B5BB9">
            <w:pPr>
              <w:widowControl/>
              <w:spacing w:before="60" w:line="312" w:lineRule="auto"/>
              <w:ind w:firstLine="0"/>
              <w:jc w:val="center"/>
              <w:rPr>
                <w:color w:val="000000"/>
              </w:rPr>
            </w:pPr>
            <w:r w:rsidRPr="00190D98">
              <w:rPr>
                <w:color w:val="000000"/>
              </w:rPr>
              <w:t>(mg/l)</w:t>
            </w:r>
          </w:p>
        </w:tc>
        <w:tc>
          <w:tcPr>
            <w:tcW w:w="1276" w:type="dxa"/>
            <w:tcBorders>
              <w:top w:val="nil"/>
              <w:left w:val="nil"/>
              <w:bottom w:val="single" w:sz="4" w:space="0" w:color="auto"/>
              <w:right w:val="single" w:sz="4" w:space="0" w:color="auto"/>
            </w:tcBorders>
            <w:shd w:val="clear" w:color="auto" w:fill="auto"/>
            <w:vAlign w:val="center"/>
            <w:hideMark/>
          </w:tcPr>
          <w:p w14:paraId="487252A6"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610</w:t>
            </w:r>
          </w:p>
        </w:tc>
        <w:tc>
          <w:tcPr>
            <w:tcW w:w="1275" w:type="dxa"/>
            <w:tcBorders>
              <w:top w:val="nil"/>
              <w:left w:val="nil"/>
              <w:bottom w:val="single" w:sz="4" w:space="0" w:color="auto"/>
              <w:right w:val="single" w:sz="4" w:space="0" w:color="auto"/>
            </w:tcBorders>
            <w:shd w:val="clear" w:color="auto" w:fill="auto"/>
            <w:vAlign w:val="center"/>
            <w:hideMark/>
          </w:tcPr>
          <w:p w14:paraId="64D9887D"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410</w:t>
            </w:r>
          </w:p>
        </w:tc>
        <w:tc>
          <w:tcPr>
            <w:tcW w:w="1276" w:type="dxa"/>
            <w:tcBorders>
              <w:top w:val="nil"/>
              <w:left w:val="nil"/>
              <w:bottom w:val="single" w:sz="4" w:space="0" w:color="auto"/>
              <w:right w:val="single" w:sz="4" w:space="0" w:color="auto"/>
            </w:tcBorders>
            <w:shd w:val="clear" w:color="auto" w:fill="auto"/>
            <w:vAlign w:val="center"/>
            <w:hideMark/>
          </w:tcPr>
          <w:p w14:paraId="0856099E"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381</w:t>
            </w:r>
          </w:p>
        </w:tc>
        <w:tc>
          <w:tcPr>
            <w:tcW w:w="1276" w:type="dxa"/>
            <w:tcBorders>
              <w:top w:val="nil"/>
              <w:left w:val="nil"/>
              <w:bottom w:val="single" w:sz="4" w:space="0" w:color="auto"/>
              <w:right w:val="single" w:sz="4" w:space="0" w:color="auto"/>
            </w:tcBorders>
            <w:shd w:val="clear" w:color="auto" w:fill="auto"/>
            <w:vAlign w:val="center"/>
            <w:hideMark/>
          </w:tcPr>
          <w:p w14:paraId="67BB9C95"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290</w:t>
            </w:r>
          </w:p>
        </w:tc>
        <w:tc>
          <w:tcPr>
            <w:tcW w:w="1701" w:type="dxa"/>
            <w:tcBorders>
              <w:top w:val="nil"/>
              <w:left w:val="nil"/>
              <w:bottom w:val="single" w:sz="4" w:space="0" w:color="auto"/>
              <w:right w:val="single" w:sz="4" w:space="0" w:color="auto"/>
            </w:tcBorders>
            <w:shd w:val="clear" w:color="auto" w:fill="auto"/>
            <w:vAlign w:val="center"/>
            <w:hideMark/>
          </w:tcPr>
          <w:p w14:paraId="2372E416" w14:textId="77777777" w:rsidR="003B5BB9" w:rsidRPr="00190D98" w:rsidRDefault="003B5BB9" w:rsidP="00575F27">
            <w:pPr>
              <w:widowControl/>
              <w:spacing w:before="60" w:line="312" w:lineRule="auto"/>
              <w:ind w:firstLine="0"/>
              <w:jc w:val="center"/>
              <w:rPr>
                <w:b/>
                <w:bCs/>
                <w:color w:val="000000"/>
              </w:rPr>
            </w:pPr>
            <w:r w:rsidRPr="00190D98">
              <w:rPr>
                <w:b/>
                <w:bCs/>
                <w:color w:val="000000"/>
              </w:rPr>
              <w:t>75</w:t>
            </w:r>
          </w:p>
        </w:tc>
      </w:tr>
      <w:tr w:rsidR="003B5BB9" w:rsidRPr="00190D98" w14:paraId="4AF90962" w14:textId="77777777" w:rsidTr="00575F27">
        <w:trPr>
          <w:trHeight w:val="4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179FD6" w14:textId="77777777" w:rsidR="003B5BB9" w:rsidRPr="00190D98" w:rsidRDefault="003B5BB9" w:rsidP="003B5BB9">
            <w:pPr>
              <w:widowControl/>
              <w:spacing w:before="60" w:line="312" w:lineRule="auto"/>
              <w:ind w:firstLine="0"/>
              <w:jc w:val="center"/>
              <w:rPr>
                <w:color w:val="000000"/>
              </w:rPr>
            </w:pPr>
            <w:r w:rsidRPr="00190D98">
              <w:rPr>
                <w:color w:val="000000"/>
              </w:rPr>
              <w:t>3</w:t>
            </w:r>
          </w:p>
        </w:tc>
        <w:tc>
          <w:tcPr>
            <w:tcW w:w="1701" w:type="dxa"/>
            <w:tcBorders>
              <w:top w:val="nil"/>
              <w:left w:val="nil"/>
              <w:bottom w:val="single" w:sz="4" w:space="0" w:color="auto"/>
              <w:right w:val="single" w:sz="4" w:space="0" w:color="auto"/>
            </w:tcBorders>
            <w:shd w:val="clear" w:color="auto" w:fill="auto"/>
            <w:vAlign w:val="center"/>
            <w:hideMark/>
          </w:tcPr>
          <w:p w14:paraId="465B88D1" w14:textId="77777777" w:rsidR="003B5BB9" w:rsidRPr="00190D98" w:rsidRDefault="003B5BB9" w:rsidP="003B5BB9">
            <w:pPr>
              <w:widowControl/>
              <w:spacing w:before="60" w:line="312" w:lineRule="auto"/>
              <w:ind w:firstLine="0"/>
              <w:jc w:val="center"/>
              <w:rPr>
                <w:color w:val="000000"/>
              </w:rPr>
            </w:pPr>
            <w:r w:rsidRPr="00190D98">
              <w:rPr>
                <w:color w:val="000000"/>
              </w:rPr>
              <w:t>BOD</w:t>
            </w:r>
            <w:r w:rsidRPr="00190D98">
              <w:rPr>
                <w:color w:val="000000"/>
                <w:vertAlign w:val="subscript"/>
              </w:rPr>
              <w:t xml:space="preserve">5 </w:t>
            </w:r>
            <w:r w:rsidRPr="00190D98">
              <w:rPr>
                <w:color w:val="000000"/>
              </w:rPr>
              <w:t>(mg/l)</w:t>
            </w:r>
          </w:p>
        </w:tc>
        <w:tc>
          <w:tcPr>
            <w:tcW w:w="1276" w:type="dxa"/>
            <w:tcBorders>
              <w:top w:val="nil"/>
              <w:left w:val="nil"/>
              <w:bottom w:val="single" w:sz="4" w:space="0" w:color="auto"/>
              <w:right w:val="single" w:sz="4" w:space="0" w:color="auto"/>
            </w:tcBorders>
            <w:shd w:val="clear" w:color="auto" w:fill="auto"/>
            <w:vAlign w:val="center"/>
            <w:hideMark/>
          </w:tcPr>
          <w:p w14:paraId="409C9CFB"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 </w:t>
            </w:r>
            <w:r w:rsidRPr="00190D98">
              <w:rPr>
                <w:color w:val="000000"/>
              </w:rPr>
              <w:t>(mg/l)</w:t>
            </w:r>
          </w:p>
        </w:tc>
        <w:tc>
          <w:tcPr>
            <w:tcW w:w="1276" w:type="dxa"/>
            <w:tcBorders>
              <w:top w:val="nil"/>
              <w:left w:val="nil"/>
              <w:bottom w:val="single" w:sz="4" w:space="0" w:color="auto"/>
              <w:right w:val="single" w:sz="4" w:space="0" w:color="auto"/>
            </w:tcBorders>
            <w:shd w:val="clear" w:color="auto" w:fill="auto"/>
            <w:vAlign w:val="center"/>
            <w:hideMark/>
          </w:tcPr>
          <w:p w14:paraId="533F27F8"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274</w:t>
            </w:r>
          </w:p>
        </w:tc>
        <w:tc>
          <w:tcPr>
            <w:tcW w:w="1275" w:type="dxa"/>
            <w:tcBorders>
              <w:top w:val="nil"/>
              <w:left w:val="nil"/>
              <w:bottom w:val="single" w:sz="4" w:space="0" w:color="auto"/>
              <w:right w:val="single" w:sz="4" w:space="0" w:color="auto"/>
            </w:tcBorders>
            <w:shd w:val="clear" w:color="auto" w:fill="auto"/>
            <w:vAlign w:val="center"/>
            <w:hideMark/>
          </w:tcPr>
          <w:p w14:paraId="38ED2651"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265</w:t>
            </w:r>
          </w:p>
        </w:tc>
        <w:tc>
          <w:tcPr>
            <w:tcW w:w="1276" w:type="dxa"/>
            <w:tcBorders>
              <w:top w:val="nil"/>
              <w:left w:val="nil"/>
              <w:bottom w:val="single" w:sz="4" w:space="0" w:color="auto"/>
              <w:right w:val="single" w:sz="4" w:space="0" w:color="auto"/>
            </w:tcBorders>
            <w:shd w:val="clear" w:color="auto" w:fill="auto"/>
            <w:vAlign w:val="center"/>
            <w:hideMark/>
          </w:tcPr>
          <w:p w14:paraId="7CE3C75D"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228</w:t>
            </w:r>
          </w:p>
        </w:tc>
        <w:tc>
          <w:tcPr>
            <w:tcW w:w="1276" w:type="dxa"/>
            <w:tcBorders>
              <w:top w:val="nil"/>
              <w:left w:val="nil"/>
              <w:bottom w:val="single" w:sz="4" w:space="0" w:color="auto"/>
              <w:right w:val="single" w:sz="4" w:space="0" w:color="auto"/>
            </w:tcBorders>
            <w:shd w:val="clear" w:color="auto" w:fill="auto"/>
            <w:vAlign w:val="center"/>
            <w:hideMark/>
          </w:tcPr>
          <w:p w14:paraId="4964481A"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14:paraId="272ED6F4" w14:textId="77777777" w:rsidR="003B5BB9" w:rsidRPr="00190D98" w:rsidRDefault="003B5BB9" w:rsidP="00575F27">
            <w:pPr>
              <w:widowControl/>
              <w:spacing w:before="60" w:line="312" w:lineRule="auto"/>
              <w:ind w:firstLine="0"/>
              <w:jc w:val="center"/>
              <w:rPr>
                <w:b/>
                <w:bCs/>
                <w:color w:val="000000"/>
              </w:rPr>
            </w:pPr>
            <w:r w:rsidRPr="00190D98">
              <w:rPr>
                <w:b/>
                <w:bCs/>
                <w:color w:val="000000"/>
              </w:rPr>
              <w:t>30</w:t>
            </w:r>
          </w:p>
        </w:tc>
      </w:tr>
      <w:tr w:rsidR="003B5BB9" w:rsidRPr="00190D98" w14:paraId="5D6EEA58" w14:textId="77777777" w:rsidTr="00575F27">
        <w:trPr>
          <w:trHeight w:val="4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E9DE06" w14:textId="77777777" w:rsidR="003B5BB9" w:rsidRPr="00190D98" w:rsidRDefault="003B5BB9" w:rsidP="003B5BB9">
            <w:pPr>
              <w:widowControl/>
              <w:spacing w:before="60" w:line="312" w:lineRule="auto"/>
              <w:ind w:firstLine="0"/>
              <w:jc w:val="center"/>
              <w:rPr>
                <w:color w:val="000000"/>
              </w:rPr>
            </w:pPr>
            <w:r w:rsidRPr="00190D98">
              <w:rPr>
                <w:color w:val="000000"/>
              </w:rPr>
              <w:t>4</w:t>
            </w:r>
          </w:p>
        </w:tc>
        <w:tc>
          <w:tcPr>
            <w:tcW w:w="1701" w:type="dxa"/>
            <w:tcBorders>
              <w:top w:val="nil"/>
              <w:left w:val="nil"/>
              <w:bottom w:val="single" w:sz="4" w:space="0" w:color="auto"/>
              <w:right w:val="single" w:sz="4" w:space="0" w:color="auto"/>
            </w:tcBorders>
            <w:shd w:val="clear" w:color="auto" w:fill="auto"/>
            <w:vAlign w:val="center"/>
            <w:hideMark/>
          </w:tcPr>
          <w:p w14:paraId="7CF77BD2" w14:textId="77777777" w:rsidR="003B5BB9" w:rsidRPr="00190D98" w:rsidRDefault="003B5BB9" w:rsidP="003B5BB9">
            <w:pPr>
              <w:widowControl/>
              <w:spacing w:before="60" w:line="312" w:lineRule="auto"/>
              <w:ind w:firstLine="0"/>
              <w:jc w:val="center"/>
              <w:rPr>
                <w:color w:val="000000"/>
              </w:rPr>
            </w:pPr>
            <w:r w:rsidRPr="00190D98">
              <w:rPr>
                <w:color w:val="000000"/>
              </w:rPr>
              <w:t>TSS</w:t>
            </w:r>
          </w:p>
        </w:tc>
        <w:tc>
          <w:tcPr>
            <w:tcW w:w="1276" w:type="dxa"/>
            <w:tcBorders>
              <w:top w:val="nil"/>
              <w:left w:val="nil"/>
              <w:bottom w:val="single" w:sz="4" w:space="0" w:color="auto"/>
              <w:right w:val="single" w:sz="4" w:space="0" w:color="auto"/>
            </w:tcBorders>
            <w:shd w:val="clear" w:color="auto" w:fill="auto"/>
            <w:vAlign w:val="center"/>
            <w:hideMark/>
          </w:tcPr>
          <w:p w14:paraId="3D5619DB" w14:textId="77777777" w:rsidR="003B5BB9" w:rsidRPr="00190D98" w:rsidRDefault="003B5BB9" w:rsidP="003B5BB9">
            <w:pPr>
              <w:widowControl/>
              <w:spacing w:before="60" w:line="312" w:lineRule="auto"/>
              <w:ind w:firstLine="0"/>
              <w:jc w:val="center"/>
              <w:rPr>
                <w:color w:val="000000"/>
              </w:rPr>
            </w:pPr>
            <w:r w:rsidRPr="00190D98">
              <w:rPr>
                <w:color w:val="000000"/>
              </w:rPr>
              <w:t>(mg/l)</w:t>
            </w:r>
          </w:p>
        </w:tc>
        <w:tc>
          <w:tcPr>
            <w:tcW w:w="1276" w:type="dxa"/>
            <w:tcBorders>
              <w:top w:val="nil"/>
              <w:left w:val="nil"/>
              <w:bottom w:val="single" w:sz="4" w:space="0" w:color="auto"/>
              <w:right w:val="single" w:sz="4" w:space="0" w:color="auto"/>
            </w:tcBorders>
            <w:shd w:val="clear" w:color="auto" w:fill="auto"/>
            <w:vAlign w:val="center"/>
          </w:tcPr>
          <w:p w14:paraId="2B2AB60F"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485</w:t>
            </w:r>
          </w:p>
        </w:tc>
        <w:tc>
          <w:tcPr>
            <w:tcW w:w="1275" w:type="dxa"/>
            <w:tcBorders>
              <w:top w:val="nil"/>
              <w:left w:val="nil"/>
              <w:bottom w:val="single" w:sz="4" w:space="0" w:color="auto"/>
              <w:right w:val="single" w:sz="4" w:space="0" w:color="auto"/>
            </w:tcBorders>
            <w:shd w:val="clear" w:color="auto" w:fill="auto"/>
            <w:vAlign w:val="center"/>
          </w:tcPr>
          <w:p w14:paraId="20972C93"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318</w:t>
            </w:r>
          </w:p>
        </w:tc>
        <w:tc>
          <w:tcPr>
            <w:tcW w:w="1276" w:type="dxa"/>
            <w:tcBorders>
              <w:top w:val="nil"/>
              <w:left w:val="nil"/>
              <w:bottom w:val="single" w:sz="4" w:space="0" w:color="auto"/>
              <w:right w:val="single" w:sz="4" w:space="0" w:color="auto"/>
            </w:tcBorders>
            <w:shd w:val="clear" w:color="auto" w:fill="auto"/>
            <w:vAlign w:val="center"/>
          </w:tcPr>
          <w:p w14:paraId="6295D60C"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169</w:t>
            </w:r>
          </w:p>
        </w:tc>
        <w:tc>
          <w:tcPr>
            <w:tcW w:w="1276" w:type="dxa"/>
            <w:tcBorders>
              <w:top w:val="nil"/>
              <w:left w:val="nil"/>
              <w:bottom w:val="single" w:sz="4" w:space="0" w:color="auto"/>
              <w:right w:val="single" w:sz="4" w:space="0" w:color="auto"/>
            </w:tcBorders>
            <w:shd w:val="clear" w:color="auto" w:fill="auto"/>
            <w:vAlign w:val="center"/>
          </w:tcPr>
          <w:p w14:paraId="2941719D"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120</w:t>
            </w:r>
          </w:p>
        </w:tc>
        <w:tc>
          <w:tcPr>
            <w:tcW w:w="1701" w:type="dxa"/>
            <w:tcBorders>
              <w:top w:val="nil"/>
              <w:left w:val="nil"/>
              <w:bottom w:val="single" w:sz="4" w:space="0" w:color="auto"/>
              <w:right w:val="single" w:sz="4" w:space="0" w:color="auto"/>
            </w:tcBorders>
            <w:shd w:val="clear" w:color="auto" w:fill="auto"/>
            <w:vAlign w:val="center"/>
            <w:hideMark/>
          </w:tcPr>
          <w:p w14:paraId="4EB0530D" w14:textId="77777777" w:rsidR="003B5BB9" w:rsidRPr="00190D98" w:rsidRDefault="003B5BB9" w:rsidP="00575F27">
            <w:pPr>
              <w:widowControl/>
              <w:spacing w:before="60" w:line="312" w:lineRule="auto"/>
              <w:ind w:firstLine="0"/>
              <w:jc w:val="center"/>
              <w:rPr>
                <w:b/>
                <w:bCs/>
                <w:color w:val="000000"/>
              </w:rPr>
            </w:pPr>
            <w:r w:rsidRPr="00190D98">
              <w:rPr>
                <w:b/>
                <w:bCs/>
                <w:color w:val="000000"/>
              </w:rPr>
              <w:t>50</w:t>
            </w:r>
          </w:p>
        </w:tc>
      </w:tr>
      <w:tr w:rsidR="003B5BB9" w:rsidRPr="00190D98" w14:paraId="791FBFDD" w14:textId="77777777" w:rsidTr="00575F27">
        <w:trPr>
          <w:trHeight w:val="4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211CE5" w14:textId="77777777" w:rsidR="003B5BB9" w:rsidRPr="00190D98" w:rsidRDefault="003B5BB9" w:rsidP="003B5BB9">
            <w:pPr>
              <w:widowControl/>
              <w:spacing w:before="60" w:line="312" w:lineRule="auto"/>
              <w:ind w:firstLine="0"/>
              <w:jc w:val="center"/>
              <w:rPr>
                <w:color w:val="000000"/>
              </w:rPr>
            </w:pPr>
            <w:r w:rsidRPr="00190D98">
              <w:rPr>
                <w:color w:val="000000"/>
              </w:rPr>
              <w:t>5</w:t>
            </w:r>
          </w:p>
        </w:tc>
        <w:tc>
          <w:tcPr>
            <w:tcW w:w="1701" w:type="dxa"/>
            <w:tcBorders>
              <w:top w:val="nil"/>
              <w:left w:val="nil"/>
              <w:bottom w:val="single" w:sz="4" w:space="0" w:color="auto"/>
              <w:right w:val="single" w:sz="4" w:space="0" w:color="auto"/>
            </w:tcBorders>
            <w:shd w:val="clear" w:color="auto" w:fill="auto"/>
            <w:vAlign w:val="center"/>
            <w:hideMark/>
          </w:tcPr>
          <w:p w14:paraId="285E3863" w14:textId="77777777" w:rsidR="003B5BB9" w:rsidRPr="00190D98" w:rsidRDefault="003B5BB9" w:rsidP="003B5BB9">
            <w:pPr>
              <w:widowControl/>
              <w:spacing w:before="60" w:line="312" w:lineRule="auto"/>
              <w:ind w:firstLine="0"/>
              <w:jc w:val="center"/>
              <w:rPr>
                <w:color w:val="000000"/>
              </w:rPr>
            </w:pPr>
            <w:r w:rsidRPr="00190D98">
              <w:rPr>
                <w:color w:val="000000"/>
              </w:rPr>
              <w:t>Amoni (mg/l)</w:t>
            </w:r>
          </w:p>
        </w:tc>
        <w:tc>
          <w:tcPr>
            <w:tcW w:w="1276" w:type="dxa"/>
            <w:tcBorders>
              <w:top w:val="nil"/>
              <w:left w:val="nil"/>
              <w:bottom w:val="single" w:sz="4" w:space="0" w:color="auto"/>
              <w:right w:val="single" w:sz="4" w:space="0" w:color="auto"/>
            </w:tcBorders>
            <w:shd w:val="clear" w:color="auto" w:fill="auto"/>
            <w:vAlign w:val="center"/>
            <w:hideMark/>
          </w:tcPr>
          <w:p w14:paraId="41A5F47A" w14:textId="77777777" w:rsidR="003B5BB9" w:rsidRPr="00190D98" w:rsidRDefault="003B5BB9" w:rsidP="003B5BB9">
            <w:pPr>
              <w:widowControl/>
              <w:spacing w:before="60" w:line="312" w:lineRule="auto"/>
              <w:ind w:firstLine="0"/>
              <w:jc w:val="center"/>
              <w:rPr>
                <w:b/>
                <w:bCs/>
                <w:color w:val="000000"/>
              </w:rPr>
            </w:pPr>
            <w:r w:rsidRPr="00190D98">
              <w:rPr>
                <w:color w:val="000000"/>
              </w:rPr>
              <w:t>(mg/l)</w:t>
            </w:r>
            <w:r w:rsidRPr="00190D98">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16A0B3E1"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24,3</w:t>
            </w:r>
          </w:p>
        </w:tc>
        <w:tc>
          <w:tcPr>
            <w:tcW w:w="1275" w:type="dxa"/>
            <w:tcBorders>
              <w:top w:val="nil"/>
              <w:left w:val="nil"/>
              <w:bottom w:val="single" w:sz="4" w:space="0" w:color="auto"/>
              <w:right w:val="single" w:sz="4" w:space="0" w:color="auto"/>
            </w:tcBorders>
            <w:shd w:val="clear" w:color="auto" w:fill="auto"/>
            <w:vAlign w:val="center"/>
            <w:hideMark/>
          </w:tcPr>
          <w:p w14:paraId="2E218420"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16,2</w:t>
            </w:r>
          </w:p>
        </w:tc>
        <w:tc>
          <w:tcPr>
            <w:tcW w:w="1276" w:type="dxa"/>
            <w:tcBorders>
              <w:top w:val="nil"/>
              <w:left w:val="nil"/>
              <w:bottom w:val="single" w:sz="4" w:space="0" w:color="auto"/>
              <w:right w:val="single" w:sz="4" w:space="0" w:color="auto"/>
            </w:tcBorders>
            <w:shd w:val="clear" w:color="auto" w:fill="auto"/>
            <w:vAlign w:val="center"/>
            <w:hideMark/>
          </w:tcPr>
          <w:p w14:paraId="56D67ABE"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17,5</w:t>
            </w:r>
          </w:p>
        </w:tc>
        <w:tc>
          <w:tcPr>
            <w:tcW w:w="1276" w:type="dxa"/>
            <w:tcBorders>
              <w:top w:val="nil"/>
              <w:left w:val="nil"/>
              <w:bottom w:val="single" w:sz="4" w:space="0" w:color="auto"/>
              <w:right w:val="single" w:sz="4" w:space="0" w:color="auto"/>
            </w:tcBorders>
            <w:shd w:val="clear" w:color="auto" w:fill="auto"/>
            <w:vAlign w:val="center"/>
            <w:hideMark/>
          </w:tcPr>
          <w:p w14:paraId="7D2FB0EC"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15,2</w:t>
            </w:r>
          </w:p>
        </w:tc>
        <w:tc>
          <w:tcPr>
            <w:tcW w:w="1701" w:type="dxa"/>
            <w:tcBorders>
              <w:top w:val="nil"/>
              <w:left w:val="nil"/>
              <w:bottom w:val="single" w:sz="4" w:space="0" w:color="auto"/>
              <w:right w:val="single" w:sz="4" w:space="0" w:color="auto"/>
            </w:tcBorders>
            <w:shd w:val="clear" w:color="auto" w:fill="auto"/>
            <w:vAlign w:val="center"/>
            <w:hideMark/>
          </w:tcPr>
          <w:p w14:paraId="29A34F23" w14:textId="77777777" w:rsidR="003B5BB9" w:rsidRPr="00190D98" w:rsidRDefault="003B5BB9" w:rsidP="00575F27">
            <w:pPr>
              <w:widowControl/>
              <w:spacing w:before="60" w:line="312" w:lineRule="auto"/>
              <w:ind w:firstLine="0"/>
              <w:jc w:val="center"/>
              <w:rPr>
                <w:b/>
                <w:bCs/>
                <w:color w:val="000000"/>
              </w:rPr>
            </w:pPr>
            <w:r w:rsidRPr="00190D98">
              <w:rPr>
                <w:b/>
                <w:bCs/>
                <w:color w:val="000000"/>
              </w:rPr>
              <w:t>5</w:t>
            </w:r>
          </w:p>
        </w:tc>
      </w:tr>
      <w:tr w:rsidR="003B5BB9" w:rsidRPr="00190D98" w14:paraId="67CB4637" w14:textId="77777777" w:rsidTr="00575F27">
        <w:trPr>
          <w:trHeight w:val="4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106C6F" w14:textId="77777777" w:rsidR="003B5BB9" w:rsidRPr="00190D98" w:rsidRDefault="003B5BB9" w:rsidP="003B5BB9">
            <w:pPr>
              <w:widowControl/>
              <w:spacing w:before="60" w:line="312" w:lineRule="auto"/>
              <w:ind w:firstLine="0"/>
              <w:jc w:val="center"/>
              <w:rPr>
                <w:color w:val="000000"/>
              </w:rPr>
            </w:pPr>
            <w:r w:rsidRPr="00190D98">
              <w:rPr>
                <w:color w:val="000000"/>
              </w:rPr>
              <w:lastRenderedPageBreak/>
              <w:t>6</w:t>
            </w:r>
          </w:p>
        </w:tc>
        <w:tc>
          <w:tcPr>
            <w:tcW w:w="1701" w:type="dxa"/>
            <w:tcBorders>
              <w:top w:val="nil"/>
              <w:left w:val="nil"/>
              <w:bottom w:val="single" w:sz="4" w:space="0" w:color="auto"/>
              <w:right w:val="single" w:sz="4" w:space="0" w:color="auto"/>
            </w:tcBorders>
            <w:shd w:val="clear" w:color="auto" w:fill="auto"/>
            <w:vAlign w:val="center"/>
            <w:hideMark/>
          </w:tcPr>
          <w:p w14:paraId="5B1CAE6C" w14:textId="77777777" w:rsidR="003B5BB9" w:rsidRPr="00190D98" w:rsidRDefault="003B5BB9" w:rsidP="003B5BB9">
            <w:pPr>
              <w:widowControl/>
              <w:spacing w:before="60" w:line="312" w:lineRule="auto"/>
              <w:ind w:firstLine="0"/>
              <w:jc w:val="center"/>
              <w:rPr>
                <w:color w:val="000000"/>
              </w:rPr>
            </w:pPr>
            <w:r w:rsidRPr="00190D98">
              <w:rPr>
                <w:color w:val="000000"/>
              </w:rPr>
              <w:t>Tổng Nitơ</w:t>
            </w:r>
          </w:p>
        </w:tc>
        <w:tc>
          <w:tcPr>
            <w:tcW w:w="1276" w:type="dxa"/>
            <w:tcBorders>
              <w:top w:val="nil"/>
              <w:left w:val="nil"/>
              <w:bottom w:val="single" w:sz="4" w:space="0" w:color="auto"/>
              <w:right w:val="single" w:sz="4" w:space="0" w:color="auto"/>
            </w:tcBorders>
            <w:shd w:val="clear" w:color="auto" w:fill="auto"/>
            <w:vAlign w:val="center"/>
            <w:hideMark/>
          </w:tcPr>
          <w:p w14:paraId="765C45BD" w14:textId="77777777" w:rsidR="003B5BB9" w:rsidRPr="00190D98" w:rsidRDefault="003B5BB9" w:rsidP="003B5BB9">
            <w:pPr>
              <w:widowControl/>
              <w:spacing w:before="60" w:line="312" w:lineRule="auto"/>
              <w:ind w:firstLine="0"/>
              <w:jc w:val="center"/>
              <w:rPr>
                <w:color w:val="000000"/>
              </w:rPr>
            </w:pPr>
            <w:r w:rsidRPr="00190D98">
              <w:rPr>
                <w:color w:val="000000"/>
              </w:rPr>
              <w:t>(mg/l)</w:t>
            </w:r>
          </w:p>
        </w:tc>
        <w:tc>
          <w:tcPr>
            <w:tcW w:w="1276" w:type="dxa"/>
            <w:tcBorders>
              <w:top w:val="nil"/>
              <w:left w:val="nil"/>
              <w:bottom w:val="single" w:sz="4" w:space="0" w:color="auto"/>
              <w:right w:val="single" w:sz="4" w:space="0" w:color="auto"/>
            </w:tcBorders>
            <w:shd w:val="clear" w:color="auto" w:fill="auto"/>
            <w:vAlign w:val="center"/>
            <w:hideMark/>
          </w:tcPr>
          <w:p w14:paraId="4CEC6210"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67</w:t>
            </w:r>
          </w:p>
        </w:tc>
        <w:tc>
          <w:tcPr>
            <w:tcW w:w="1275" w:type="dxa"/>
            <w:tcBorders>
              <w:top w:val="nil"/>
              <w:left w:val="nil"/>
              <w:bottom w:val="single" w:sz="4" w:space="0" w:color="auto"/>
              <w:right w:val="single" w:sz="4" w:space="0" w:color="auto"/>
            </w:tcBorders>
            <w:shd w:val="clear" w:color="auto" w:fill="auto"/>
            <w:vAlign w:val="center"/>
            <w:hideMark/>
          </w:tcPr>
          <w:p w14:paraId="237AEA23"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64</w:t>
            </w:r>
          </w:p>
        </w:tc>
        <w:tc>
          <w:tcPr>
            <w:tcW w:w="1276" w:type="dxa"/>
            <w:tcBorders>
              <w:top w:val="nil"/>
              <w:left w:val="nil"/>
              <w:bottom w:val="single" w:sz="4" w:space="0" w:color="auto"/>
              <w:right w:val="single" w:sz="4" w:space="0" w:color="auto"/>
            </w:tcBorders>
            <w:shd w:val="clear" w:color="auto" w:fill="auto"/>
            <w:vAlign w:val="center"/>
            <w:hideMark/>
          </w:tcPr>
          <w:p w14:paraId="3D7510E3"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46</w:t>
            </w:r>
          </w:p>
        </w:tc>
        <w:tc>
          <w:tcPr>
            <w:tcW w:w="1276" w:type="dxa"/>
            <w:tcBorders>
              <w:top w:val="nil"/>
              <w:left w:val="nil"/>
              <w:bottom w:val="single" w:sz="4" w:space="0" w:color="auto"/>
              <w:right w:val="single" w:sz="4" w:space="0" w:color="auto"/>
            </w:tcBorders>
            <w:shd w:val="clear" w:color="auto" w:fill="auto"/>
            <w:vAlign w:val="center"/>
            <w:hideMark/>
          </w:tcPr>
          <w:p w14:paraId="4F15BBF1"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42</w:t>
            </w:r>
          </w:p>
        </w:tc>
        <w:tc>
          <w:tcPr>
            <w:tcW w:w="1701" w:type="dxa"/>
            <w:tcBorders>
              <w:top w:val="nil"/>
              <w:left w:val="nil"/>
              <w:bottom w:val="single" w:sz="4" w:space="0" w:color="auto"/>
              <w:right w:val="single" w:sz="4" w:space="0" w:color="auto"/>
            </w:tcBorders>
            <w:shd w:val="clear" w:color="auto" w:fill="auto"/>
            <w:vAlign w:val="center"/>
            <w:hideMark/>
          </w:tcPr>
          <w:p w14:paraId="0FD7E079" w14:textId="77777777" w:rsidR="003B5BB9" w:rsidRPr="00190D98" w:rsidRDefault="003B5BB9" w:rsidP="00575F27">
            <w:pPr>
              <w:widowControl/>
              <w:spacing w:before="60" w:line="312" w:lineRule="auto"/>
              <w:ind w:firstLine="0"/>
              <w:jc w:val="center"/>
              <w:rPr>
                <w:b/>
                <w:bCs/>
                <w:color w:val="000000"/>
              </w:rPr>
            </w:pPr>
            <w:r w:rsidRPr="00190D98">
              <w:rPr>
                <w:b/>
                <w:bCs/>
                <w:color w:val="000000"/>
              </w:rPr>
              <w:t>20</w:t>
            </w:r>
          </w:p>
        </w:tc>
      </w:tr>
      <w:tr w:rsidR="003B5BB9" w:rsidRPr="00190D98" w14:paraId="757DFE85" w14:textId="77777777" w:rsidTr="00575F27">
        <w:trPr>
          <w:trHeight w:val="4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C519806" w14:textId="77777777" w:rsidR="003B5BB9" w:rsidRPr="00190D98" w:rsidRDefault="003B5BB9" w:rsidP="003B5BB9">
            <w:pPr>
              <w:widowControl/>
              <w:spacing w:before="60" w:line="312" w:lineRule="auto"/>
              <w:ind w:firstLine="0"/>
              <w:jc w:val="center"/>
              <w:rPr>
                <w:color w:val="000000"/>
              </w:rPr>
            </w:pPr>
            <w:r w:rsidRPr="00190D98">
              <w:rPr>
                <w:color w:val="000000"/>
              </w:rPr>
              <w:t>7</w:t>
            </w:r>
          </w:p>
        </w:tc>
        <w:tc>
          <w:tcPr>
            <w:tcW w:w="1701" w:type="dxa"/>
            <w:tcBorders>
              <w:top w:val="nil"/>
              <w:left w:val="nil"/>
              <w:bottom w:val="single" w:sz="4" w:space="0" w:color="auto"/>
              <w:right w:val="single" w:sz="4" w:space="0" w:color="auto"/>
            </w:tcBorders>
            <w:shd w:val="clear" w:color="auto" w:fill="auto"/>
            <w:vAlign w:val="center"/>
            <w:hideMark/>
          </w:tcPr>
          <w:p w14:paraId="61421B88" w14:textId="77777777" w:rsidR="003B5BB9" w:rsidRPr="00190D98" w:rsidRDefault="003B5BB9" w:rsidP="003B5BB9">
            <w:pPr>
              <w:widowControl/>
              <w:spacing w:before="60" w:line="312" w:lineRule="auto"/>
              <w:ind w:firstLine="0"/>
              <w:jc w:val="center"/>
              <w:rPr>
                <w:color w:val="000000"/>
              </w:rPr>
            </w:pPr>
            <w:r w:rsidRPr="00190D98">
              <w:rPr>
                <w:color w:val="000000"/>
              </w:rPr>
              <w:t>Tổng Phôtpho</w:t>
            </w:r>
          </w:p>
        </w:tc>
        <w:tc>
          <w:tcPr>
            <w:tcW w:w="1276" w:type="dxa"/>
            <w:tcBorders>
              <w:top w:val="nil"/>
              <w:left w:val="nil"/>
              <w:bottom w:val="single" w:sz="4" w:space="0" w:color="auto"/>
              <w:right w:val="single" w:sz="4" w:space="0" w:color="auto"/>
            </w:tcBorders>
            <w:shd w:val="clear" w:color="auto" w:fill="auto"/>
            <w:vAlign w:val="center"/>
            <w:hideMark/>
          </w:tcPr>
          <w:p w14:paraId="40272C43" w14:textId="77777777" w:rsidR="003B5BB9" w:rsidRPr="00190D98" w:rsidRDefault="003B5BB9" w:rsidP="003B5BB9">
            <w:pPr>
              <w:widowControl/>
              <w:spacing w:before="60" w:line="312" w:lineRule="auto"/>
              <w:ind w:firstLine="0"/>
              <w:jc w:val="center"/>
              <w:rPr>
                <w:color w:val="000000"/>
              </w:rPr>
            </w:pPr>
            <w:r w:rsidRPr="00190D98">
              <w:rPr>
                <w:color w:val="000000"/>
              </w:rPr>
              <w:t>(mg/l)</w:t>
            </w:r>
          </w:p>
        </w:tc>
        <w:tc>
          <w:tcPr>
            <w:tcW w:w="1276" w:type="dxa"/>
            <w:tcBorders>
              <w:top w:val="nil"/>
              <w:left w:val="nil"/>
              <w:bottom w:val="single" w:sz="4" w:space="0" w:color="auto"/>
              <w:right w:val="single" w:sz="4" w:space="0" w:color="auto"/>
            </w:tcBorders>
            <w:shd w:val="clear" w:color="auto" w:fill="auto"/>
            <w:vAlign w:val="center"/>
            <w:hideMark/>
          </w:tcPr>
          <w:p w14:paraId="39D9E9D8"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8,5</w:t>
            </w:r>
          </w:p>
        </w:tc>
        <w:tc>
          <w:tcPr>
            <w:tcW w:w="1275" w:type="dxa"/>
            <w:tcBorders>
              <w:top w:val="nil"/>
              <w:left w:val="nil"/>
              <w:bottom w:val="single" w:sz="4" w:space="0" w:color="auto"/>
              <w:right w:val="single" w:sz="4" w:space="0" w:color="auto"/>
            </w:tcBorders>
            <w:shd w:val="clear" w:color="auto" w:fill="auto"/>
            <w:vAlign w:val="center"/>
            <w:hideMark/>
          </w:tcPr>
          <w:p w14:paraId="77ECE5B2"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5,2</w:t>
            </w:r>
          </w:p>
        </w:tc>
        <w:tc>
          <w:tcPr>
            <w:tcW w:w="1276" w:type="dxa"/>
            <w:tcBorders>
              <w:top w:val="nil"/>
              <w:left w:val="nil"/>
              <w:bottom w:val="single" w:sz="4" w:space="0" w:color="auto"/>
              <w:right w:val="single" w:sz="4" w:space="0" w:color="auto"/>
            </w:tcBorders>
            <w:shd w:val="clear" w:color="auto" w:fill="auto"/>
            <w:vAlign w:val="center"/>
            <w:hideMark/>
          </w:tcPr>
          <w:p w14:paraId="5634E2E3" w14:textId="77777777" w:rsidR="003B5BB9" w:rsidRPr="00190D98" w:rsidRDefault="003B5BB9" w:rsidP="003B5BB9">
            <w:pPr>
              <w:widowControl/>
              <w:spacing w:before="60" w:line="312" w:lineRule="auto"/>
              <w:ind w:firstLine="0"/>
              <w:jc w:val="center"/>
              <w:rPr>
                <w:b/>
                <w:color w:val="000000"/>
              </w:rPr>
            </w:pPr>
            <w:r w:rsidRPr="00190D98">
              <w:rPr>
                <w:b/>
                <w:color w:val="000000"/>
              </w:rPr>
              <w:t>4,5</w:t>
            </w:r>
          </w:p>
        </w:tc>
        <w:tc>
          <w:tcPr>
            <w:tcW w:w="1276" w:type="dxa"/>
            <w:tcBorders>
              <w:top w:val="nil"/>
              <w:left w:val="nil"/>
              <w:bottom w:val="single" w:sz="4" w:space="0" w:color="auto"/>
              <w:right w:val="single" w:sz="4" w:space="0" w:color="auto"/>
            </w:tcBorders>
            <w:shd w:val="clear" w:color="auto" w:fill="auto"/>
            <w:vAlign w:val="center"/>
            <w:hideMark/>
          </w:tcPr>
          <w:p w14:paraId="45F0F6A8" w14:textId="77777777" w:rsidR="003B5BB9" w:rsidRPr="00190D98" w:rsidRDefault="003B5BB9" w:rsidP="003B5BB9">
            <w:pPr>
              <w:widowControl/>
              <w:spacing w:before="60" w:line="312" w:lineRule="auto"/>
              <w:ind w:firstLine="0"/>
              <w:jc w:val="center"/>
              <w:rPr>
                <w:bCs/>
                <w:color w:val="000000"/>
              </w:rPr>
            </w:pPr>
            <w:r w:rsidRPr="00190D98">
              <w:rPr>
                <w:bCs/>
                <w:color w:val="000000"/>
              </w:rPr>
              <w:t>3,7</w:t>
            </w:r>
          </w:p>
        </w:tc>
        <w:tc>
          <w:tcPr>
            <w:tcW w:w="1701" w:type="dxa"/>
            <w:tcBorders>
              <w:top w:val="nil"/>
              <w:left w:val="nil"/>
              <w:bottom w:val="single" w:sz="4" w:space="0" w:color="auto"/>
              <w:right w:val="single" w:sz="4" w:space="0" w:color="auto"/>
            </w:tcBorders>
            <w:shd w:val="clear" w:color="auto" w:fill="auto"/>
            <w:vAlign w:val="center"/>
            <w:hideMark/>
          </w:tcPr>
          <w:p w14:paraId="48335CDA" w14:textId="77777777" w:rsidR="003B5BB9" w:rsidRPr="00190D98" w:rsidRDefault="003B5BB9" w:rsidP="00575F27">
            <w:pPr>
              <w:widowControl/>
              <w:spacing w:before="60" w:line="312" w:lineRule="auto"/>
              <w:ind w:firstLine="0"/>
              <w:jc w:val="center"/>
              <w:rPr>
                <w:b/>
                <w:bCs/>
                <w:color w:val="000000"/>
              </w:rPr>
            </w:pPr>
            <w:r w:rsidRPr="00190D98">
              <w:rPr>
                <w:b/>
                <w:bCs/>
                <w:color w:val="000000"/>
              </w:rPr>
              <w:t>4</w:t>
            </w:r>
          </w:p>
        </w:tc>
      </w:tr>
      <w:tr w:rsidR="003B5BB9" w:rsidRPr="00190D98" w14:paraId="2880C3AC" w14:textId="77777777" w:rsidTr="00575F27">
        <w:trPr>
          <w:trHeight w:val="4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D9A20A9" w14:textId="77777777" w:rsidR="003B5BB9" w:rsidRPr="00190D98" w:rsidRDefault="003B5BB9" w:rsidP="003B5BB9">
            <w:pPr>
              <w:widowControl/>
              <w:spacing w:before="60" w:line="312" w:lineRule="auto"/>
              <w:ind w:firstLine="0"/>
              <w:jc w:val="center"/>
              <w:rPr>
                <w:color w:val="000000"/>
              </w:rPr>
            </w:pPr>
            <w:r w:rsidRPr="00190D98">
              <w:rPr>
                <w:color w:val="000000"/>
              </w:rPr>
              <w:t>8</w:t>
            </w:r>
          </w:p>
        </w:tc>
        <w:tc>
          <w:tcPr>
            <w:tcW w:w="1701" w:type="dxa"/>
            <w:tcBorders>
              <w:top w:val="nil"/>
              <w:left w:val="nil"/>
              <w:bottom w:val="single" w:sz="4" w:space="0" w:color="auto"/>
              <w:right w:val="single" w:sz="4" w:space="0" w:color="auto"/>
            </w:tcBorders>
            <w:shd w:val="clear" w:color="auto" w:fill="auto"/>
            <w:vAlign w:val="center"/>
            <w:hideMark/>
          </w:tcPr>
          <w:p w14:paraId="1CE3E643" w14:textId="77777777" w:rsidR="003B5BB9" w:rsidRPr="00190D98" w:rsidRDefault="003B5BB9" w:rsidP="003B5BB9">
            <w:pPr>
              <w:widowControl/>
              <w:spacing w:before="60" w:line="312" w:lineRule="auto"/>
              <w:ind w:firstLine="0"/>
              <w:jc w:val="center"/>
              <w:rPr>
                <w:color w:val="000000"/>
              </w:rPr>
            </w:pPr>
            <w:r w:rsidRPr="00190D98">
              <w:rPr>
                <w:color w:val="000000"/>
              </w:rPr>
              <w:t>Clorua</w:t>
            </w:r>
          </w:p>
        </w:tc>
        <w:tc>
          <w:tcPr>
            <w:tcW w:w="1276" w:type="dxa"/>
            <w:tcBorders>
              <w:top w:val="nil"/>
              <w:left w:val="nil"/>
              <w:bottom w:val="single" w:sz="4" w:space="0" w:color="auto"/>
              <w:right w:val="single" w:sz="4" w:space="0" w:color="auto"/>
            </w:tcBorders>
            <w:shd w:val="clear" w:color="auto" w:fill="auto"/>
            <w:vAlign w:val="center"/>
            <w:hideMark/>
          </w:tcPr>
          <w:p w14:paraId="6E055D59" w14:textId="77777777" w:rsidR="003B5BB9" w:rsidRPr="00190D98" w:rsidRDefault="003B5BB9" w:rsidP="003B5BB9">
            <w:pPr>
              <w:widowControl/>
              <w:spacing w:before="60" w:line="312" w:lineRule="auto"/>
              <w:ind w:firstLine="0"/>
              <w:jc w:val="center"/>
              <w:rPr>
                <w:color w:val="000000"/>
              </w:rPr>
            </w:pPr>
            <w:r w:rsidRPr="00190D98">
              <w:rPr>
                <w:color w:val="000000"/>
              </w:rPr>
              <w:t>(mg/l)</w:t>
            </w:r>
          </w:p>
        </w:tc>
        <w:tc>
          <w:tcPr>
            <w:tcW w:w="1276" w:type="dxa"/>
            <w:tcBorders>
              <w:top w:val="nil"/>
              <w:left w:val="nil"/>
              <w:bottom w:val="single" w:sz="4" w:space="0" w:color="auto"/>
              <w:right w:val="single" w:sz="4" w:space="0" w:color="auto"/>
            </w:tcBorders>
            <w:shd w:val="clear" w:color="auto" w:fill="auto"/>
            <w:vAlign w:val="center"/>
            <w:hideMark/>
          </w:tcPr>
          <w:p w14:paraId="5EDB0455" w14:textId="77777777" w:rsidR="003B5BB9" w:rsidRPr="00190D98" w:rsidRDefault="003B5BB9" w:rsidP="003B5BB9">
            <w:pPr>
              <w:widowControl/>
              <w:spacing w:before="60" w:line="312" w:lineRule="auto"/>
              <w:ind w:firstLine="0"/>
              <w:jc w:val="center"/>
              <w:rPr>
                <w:color w:val="000000"/>
              </w:rPr>
            </w:pPr>
            <w:r w:rsidRPr="00190D98">
              <w:rPr>
                <w:color w:val="000000"/>
              </w:rPr>
              <w:t>101,4</w:t>
            </w:r>
          </w:p>
        </w:tc>
        <w:tc>
          <w:tcPr>
            <w:tcW w:w="1275" w:type="dxa"/>
            <w:tcBorders>
              <w:top w:val="nil"/>
              <w:left w:val="nil"/>
              <w:bottom w:val="single" w:sz="4" w:space="0" w:color="auto"/>
              <w:right w:val="single" w:sz="4" w:space="0" w:color="auto"/>
            </w:tcBorders>
            <w:shd w:val="clear" w:color="auto" w:fill="auto"/>
            <w:vAlign w:val="center"/>
            <w:hideMark/>
          </w:tcPr>
          <w:p w14:paraId="13422B64" w14:textId="77777777" w:rsidR="003B5BB9" w:rsidRPr="00190D98" w:rsidRDefault="003B5BB9" w:rsidP="003B5BB9">
            <w:pPr>
              <w:widowControl/>
              <w:spacing w:before="60" w:line="312" w:lineRule="auto"/>
              <w:ind w:firstLine="0"/>
              <w:jc w:val="center"/>
              <w:rPr>
                <w:color w:val="000000"/>
              </w:rPr>
            </w:pPr>
            <w:r w:rsidRPr="00190D98">
              <w:rPr>
                <w:color w:val="000000"/>
              </w:rPr>
              <w:t>83,7</w:t>
            </w:r>
          </w:p>
        </w:tc>
        <w:tc>
          <w:tcPr>
            <w:tcW w:w="1276" w:type="dxa"/>
            <w:tcBorders>
              <w:top w:val="nil"/>
              <w:left w:val="nil"/>
              <w:bottom w:val="single" w:sz="4" w:space="0" w:color="auto"/>
              <w:right w:val="single" w:sz="4" w:space="0" w:color="auto"/>
            </w:tcBorders>
            <w:shd w:val="clear" w:color="auto" w:fill="auto"/>
            <w:vAlign w:val="center"/>
            <w:hideMark/>
          </w:tcPr>
          <w:p w14:paraId="6C874E21" w14:textId="77777777" w:rsidR="003B5BB9" w:rsidRPr="00190D98" w:rsidRDefault="003B5BB9" w:rsidP="003B5BB9">
            <w:pPr>
              <w:widowControl/>
              <w:spacing w:before="60" w:line="312" w:lineRule="auto"/>
              <w:ind w:firstLine="0"/>
              <w:jc w:val="center"/>
              <w:rPr>
                <w:color w:val="000000"/>
              </w:rPr>
            </w:pPr>
            <w:r w:rsidRPr="00190D98">
              <w:rPr>
                <w:color w:val="000000"/>
              </w:rPr>
              <w:t>60</w:t>
            </w:r>
          </w:p>
        </w:tc>
        <w:tc>
          <w:tcPr>
            <w:tcW w:w="1276" w:type="dxa"/>
            <w:tcBorders>
              <w:top w:val="nil"/>
              <w:left w:val="nil"/>
              <w:bottom w:val="single" w:sz="4" w:space="0" w:color="auto"/>
              <w:right w:val="single" w:sz="4" w:space="0" w:color="auto"/>
            </w:tcBorders>
            <w:shd w:val="clear" w:color="auto" w:fill="auto"/>
            <w:vAlign w:val="center"/>
            <w:hideMark/>
          </w:tcPr>
          <w:p w14:paraId="1DCD27AD" w14:textId="77777777" w:rsidR="003B5BB9" w:rsidRPr="00190D98" w:rsidRDefault="003B5BB9" w:rsidP="003B5BB9">
            <w:pPr>
              <w:widowControl/>
              <w:spacing w:before="60" w:line="312" w:lineRule="auto"/>
              <w:ind w:firstLine="0"/>
              <w:jc w:val="center"/>
              <w:rPr>
                <w:color w:val="000000"/>
              </w:rPr>
            </w:pPr>
            <w:r w:rsidRPr="00190D98">
              <w:rPr>
                <w:color w:val="000000"/>
              </w:rPr>
              <w:t>57</w:t>
            </w:r>
          </w:p>
        </w:tc>
        <w:tc>
          <w:tcPr>
            <w:tcW w:w="1701" w:type="dxa"/>
            <w:tcBorders>
              <w:top w:val="nil"/>
              <w:left w:val="nil"/>
              <w:bottom w:val="single" w:sz="4" w:space="0" w:color="auto"/>
              <w:right w:val="single" w:sz="4" w:space="0" w:color="auto"/>
            </w:tcBorders>
            <w:shd w:val="clear" w:color="auto" w:fill="auto"/>
            <w:vAlign w:val="center"/>
            <w:hideMark/>
          </w:tcPr>
          <w:p w14:paraId="6277C9AC" w14:textId="77777777" w:rsidR="003B5BB9" w:rsidRPr="00190D98" w:rsidRDefault="003B5BB9" w:rsidP="00575F27">
            <w:pPr>
              <w:widowControl/>
              <w:spacing w:before="60" w:line="312" w:lineRule="auto"/>
              <w:ind w:firstLine="0"/>
              <w:jc w:val="center"/>
              <w:rPr>
                <w:b/>
                <w:bCs/>
                <w:color w:val="000000"/>
              </w:rPr>
            </w:pPr>
            <w:r w:rsidRPr="00190D98">
              <w:rPr>
                <w:b/>
                <w:bCs/>
                <w:color w:val="000000"/>
              </w:rPr>
              <w:t>500</w:t>
            </w:r>
          </w:p>
        </w:tc>
      </w:tr>
      <w:tr w:rsidR="003B5BB9" w:rsidRPr="00190D98" w14:paraId="17091ED1" w14:textId="77777777" w:rsidTr="00575F27">
        <w:trPr>
          <w:trHeight w:val="4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DF5E72" w14:textId="77777777" w:rsidR="003B5BB9" w:rsidRPr="00190D98" w:rsidRDefault="003B5BB9" w:rsidP="003B5BB9">
            <w:pPr>
              <w:widowControl/>
              <w:spacing w:before="60" w:line="312" w:lineRule="auto"/>
              <w:ind w:firstLine="0"/>
              <w:jc w:val="center"/>
              <w:rPr>
                <w:color w:val="000000"/>
              </w:rPr>
            </w:pPr>
            <w:r w:rsidRPr="00190D98">
              <w:rPr>
                <w:color w:val="000000"/>
              </w:rPr>
              <w:t>9</w:t>
            </w:r>
          </w:p>
        </w:tc>
        <w:tc>
          <w:tcPr>
            <w:tcW w:w="1701" w:type="dxa"/>
            <w:tcBorders>
              <w:top w:val="nil"/>
              <w:left w:val="nil"/>
              <w:bottom w:val="single" w:sz="4" w:space="0" w:color="auto"/>
              <w:right w:val="single" w:sz="4" w:space="0" w:color="auto"/>
            </w:tcBorders>
            <w:shd w:val="clear" w:color="auto" w:fill="auto"/>
            <w:vAlign w:val="center"/>
            <w:hideMark/>
          </w:tcPr>
          <w:p w14:paraId="0A3727C4" w14:textId="77777777" w:rsidR="003B5BB9" w:rsidRPr="00190D98" w:rsidRDefault="003B5BB9" w:rsidP="003B5BB9">
            <w:pPr>
              <w:widowControl/>
              <w:spacing w:before="60" w:line="312" w:lineRule="auto"/>
              <w:ind w:firstLine="0"/>
              <w:jc w:val="center"/>
              <w:rPr>
                <w:color w:val="000000"/>
              </w:rPr>
            </w:pPr>
            <w:r w:rsidRPr="00190D98">
              <w:rPr>
                <w:color w:val="000000"/>
              </w:rPr>
              <w:t>Clo dư</w:t>
            </w:r>
          </w:p>
        </w:tc>
        <w:tc>
          <w:tcPr>
            <w:tcW w:w="1276" w:type="dxa"/>
            <w:tcBorders>
              <w:top w:val="nil"/>
              <w:left w:val="nil"/>
              <w:bottom w:val="single" w:sz="4" w:space="0" w:color="auto"/>
              <w:right w:val="single" w:sz="4" w:space="0" w:color="auto"/>
            </w:tcBorders>
            <w:shd w:val="clear" w:color="auto" w:fill="auto"/>
            <w:vAlign w:val="center"/>
            <w:hideMark/>
          </w:tcPr>
          <w:p w14:paraId="00FD3059" w14:textId="77777777" w:rsidR="003B5BB9" w:rsidRPr="00190D98" w:rsidRDefault="003B5BB9" w:rsidP="003B5BB9">
            <w:pPr>
              <w:widowControl/>
              <w:spacing w:before="60" w:line="312" w:lineRule="auto"/>
              <w:ind w:firstLine="0"/>
              <w:jc w:val="center"/>
              <w:rPr>
                <w:color w:val="000000"/>
              </w:rPr>
            </w:pPr>
            <w:r w:rsidRPr="00190D98">
              <w:rPr>
                <w:color w:val="000000"/>
              </w:rPr>
              <w:t>(mg/l)</w:t>
            </w:r>
          </w:p>
        </w:tc>
        <w:tc>
          <w:tcPr>
            <w:tcW w:w="1276" w:type="dxa"/>
            <w:tcBorders>
              <w:top w:val="nil"/>
              <w:left w:val="nil"/>
              <w:bottom w:val="single" w:sz="4" w:space="0" w:color="auto"/>
              <w:right w:val="single" w:sz="4" w:space="0" w:color="auto"/>
            </w:tcBorders>
            <w:shd w:val="clear" w:color="auto" w:fill="auto"/>
            <w:vAlign w:val="center"/>
            <w:hideMark/>
          </w:tcPr>
          <w:p w14:paraId="0C3464E8" w14:textId="77777777" w:rsidR="003B5BB9" w:rsidRPr="00190D98" w:rsidRDefault="003B5BB9" w:rsidP="003B5BB9">
            <w:pPr>
              <w:widowControl/>
              <w:spacing w:before="60" w:line="312" w:lineRule="auto"/>
              <w:ind w:firstLine="0"/>
              <w:jc w:val="center"/>
              <w:rPr>
                <w:color w:val="000000"/>
              </w:rPr>
            </w:pPr>
            <w:r w:rsidRPr="00190D98">
              <w:rPr>
                <w:color w:val="000000"/>
              </w:rPr>
              <w:t>&lt;0,6</w:t>
            </w:r>
          </w:p>
        </w:tc>
        <w:tc>
          <w:tcPr>
            <w:tcW w:w="1275" w:type="dxa"/>
            <w:tcBorders>
              <w:top w:val="nil"/>
              <w:left w:val="nil"/>
              <w:bottom w:val="single" w:sz="4" w:space="0" w:color="auto"/>
              <w:right w:val="single" w:sz="4" w:space="0" w:color="auto"/>
            </w:tcBorders>
            <w:shd w:val="clear" w:color="auto" w:fill="auto"/>
            <w:vAlign w:val="center"/>
            <w:hideMark/>
          </w:tcPr>
          <w:p w14:paraId="510FCFF4" w14:textId="77777777" w:rsidR="003B5BB9" w:rsidRPr="00190D98" w:rsidRDefault="003B5BB9" w:rsidP="003B5BB9">
            <w:pPr>
              <w:widowControl/>
              <w:spacing w:before="60" w:line="312" w:lineRule="auto"/>
              <w:ind w:firstLine="0"/>
              <w:jc w:val="center"/>
              <w:rPr>
                <w:color w:val="000000"/>
              </w:rPr>
            </w:pPr>
            <w:r w:rsidRPr="00190D98">
              <w:rPr>
                <w:color w:val="000000"/>
              </w:rPr>
              <w:t>&lt;0,6</w:t>
            </w:r>
          </w:p>
        </w:tc>
        <w:tc>
          <w:tcPr>
            <w:tcW w:w="1276" w:type="dxa"/>
            <w:tcBorders>
              <w:top w:val="nil"/>
              <w:left w:val="nil"/>
              <w:bottom w:val="single" w:sz="4" w:space="0" w:color="auto"/>
              <w:right w:val="single" w:sz="4" w:space="0" w:color="auto"/>
            </w:tcBorders>
            <w:shd w:val="clear" w:color="auto" w:fill="auto"/>
            <w:vAlign w:val="center"/>
            <w:hideMark/>
          </w:tcPr>
          <w:p w14:paraId="66A9A768" w14:textId="77777777" w:rsidR="003B5BB9" w:rsidRPr="00190D98" w:rsidRDefault="003B5BB9" w:rsidP="003B5BB9">
            <w:pPr>
              <w:widowControl/>
              <w:spacing w:before="60" w:line="312" w:lineRule="auto"/>
              <w:ind w:firstLine="0"/>
              <w:jc w:val="center"/>
              <w:rPr>
                <w:color w:val="000000"/>
              </w:rPr>
            </w:pPr>
            <w:r w:rsidRPr="00190D98">
              <w:rPr>
                <w:color w:val="000000"/>
              </w:rPr>
              <w:t>&lt;0,6</w:t>
            </w:r>
          </w:p>
        </w:tc>
        <w:tc>
          <w:tcPr>
            <w:tcW w:w="1276" w:type="dxa"/>
            <w:tcBorders>
              <w:top w:val="nil"/>
              <w:left w:val="nil"/>
              <w:bottom w:val="single" w:sz="4" w:space="0" w:color="auto"/>
              <w:right w:val="single" w:sz="4" w:space="0" w:color="auto"/>
            </w:tcBorders>
            <w:shd w:val="clear" w:color="auto" w:fill="auto"/>
            <w:vAlign w:val="center"/>
            <w:hideMark/>
          </w:tcPr>
          <w:p w14:paraId="15882843" w14:textId="77777777" w:rsidR="003B5BB9" w:rsidRPr="00190D98" w:rsidRDefault="003B5BB9" w:rsidP="003B5BB9">
            <w:pPr>
              <w:widowControl/>
              <w:spacing w:before="60" w:line="312" w:lineRule="auto"/>
              <w:ind w:firstLine="0"/>
              <w:jc w:val="center"/>
              <w:rPr>
                <w:color w:val="000000"/>
              </w:rPr>
            </w:pPr>
            <w:r w:rsidRPr="00190D98">
              <w:rPr>
                <w:color w:val="000000"/>
              </w:rPr>
              <w:t>&lt;0,6</w:t>
            </w:r>
          </w:p>
        </w:tc>
        <w:tc>
          <w:tcPr>
            <w:tcW w:w="1701" w:type="dxa"/>
            <w:tcBorders>
              <w:top w:val="nil"/>
              <w:left w:val="nil"/>
              <w:bottom w:val="single" w:sz="4" w:space="0" w:color="auto"/>
              <w:right w:val="single" w:sz="4" w:space="0" w:color="auto"/>
            </w:tcBorders>
            <w:shd w:val="clear" w:color="auto" w:fill="auto"/>
            <w:vAlign w:val="center"/>
            <w:hideMark/>
          </w:tcPr>
          <w:p w14:paraId="237D3FE6" w14:textId="77777777" w:rsidR="003B5BB9" w:rsidRPr="00190D98" w:rsidRDefault="003B5BB9" w:rsidP="00575F27">
            <w:pPr>
              <w:widowControl/>
              <w:spacing w:before="60" w:line="312" w:lineRule="auto"/>
              <w:ind w:firstLine="0"/>
              <w:jc w:val="center"/>
              <w:rPr>
                <w:b/>
                <w:bCs/>
                <w:color w:val="000000"/>
              </w:rPr>
            </w:pPr>
            <w:r w:rsidRPr="00190D98">
              <w:rPr>
                <w:b/>
                <w:bCs/>
                <w:color w:val="000000"/>
              </w:rPr>
              <w:t>1</w:t>
            </w:r>
          </w:p>
        </w:tc>
      </w:tr>
      <w:tr w:rsidR="003B5BB9" w:rsidRPr="00190D98" w14:paraId="1689D914" w14:textId="77777777" w:rsidTr="00575F27">
        <w:trPr>
          <w:trHeight w:val="4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3EFFD9C" w14:textId="77777777" w:rsidR="003B5BB9" w:rsidRPr="00190D98" w:rsidRDefault="003B5BB9" w:rsidP="003B5BB9">
            <w:pPr>
              <w:widowControl/>
              <w:spacing w:before="60" w:line="312" w:lineRule="auto"/>
              <w:ind w:firstLine="0"/>
              <w:jc w:val="center"/>
              <w:rPr>
                <w:color w:val="000000"/>
              </w:rPr>
            </w:pPr>
            <w:r w:rsidRPr="00190D98">
              <w:rPr>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14:paraId="38E120AA" w14:textId="77777777" w:rsidR="003B5BB9" w:rsidRPr="00190D98" w:rsidRDefault="003B5BB9" w:rsidP="003B5BB9">
            <w:pPr>
              <w:widowControl/>
              <w:spacing w:before="60" w:line="312" w:lineRule="auto"/>
              <w:ind w:firstLine="0"/>
              <w:jc w:val="center"/>
              <w:rPr>
                <w:color w:val="000000"/>
              </w:rPr>
            </w:pPr>
            <w:r w:rsidRPr="00190D98">
              <w:rPr>
                <w:color w:val="000000"/>
              </w:rPr>
              <w:t>Sunfua</w:t>
            </w:r>
          </w:p>
        </w:tc>
        <w:tc>
          <w:tcPr>
            <w:tcW w:w="1276" w:type="dxa"/>
            <w:tcBorders>
              <w:top w:val="nil"/>
              <w:left w:val="nil"/>
              <w:bottom w:val="single" w:sz="4" w:space="0" w:color="auto"/>
              <w:right w:val="single" w:sz="4" w:space="0" w:color="auto"/>
            </w:tcBorders>
            <w:shd w:val="clear" w:color="auto" w:fill="auto"/>
            <w:vAlign w:val="center"/>
            <w:hideMark/>
          </w:tcPr>
          <w:p w14:paraId="2FAEEF2D" w14:textId="77777777" w:rsidR="003B5BB9" w:rsidRPr="00190D98" w:rsidRDefault="003B5BB9" w:rsidP="003B5BB9">
            <w:pPr>
              <w:widowControl/>
              <w:spacing w:before="60" w:line="312" w:lineRule="auto"/>
              <w:ind w:firstLine="0"/>
              <w:jc w:val="center"/>
              <w:rPr>
                <w:color w:val="000000"/>
              </w:rPr>
            </w:pPr>
            <w:r w:rsidRPr="00190D98">
              <w:rPr>
                <w:color w:val="000000"/>
              </w:rPr>
              <w:t>(mg/l)</w:t>
            </w:r>
          </w:p>
        </w:tc>
        <w:tc>
          <w:tcPr>
            <w:tcW w:w="1276" w:type="dxa"/>
            <w:tcBorders>
              <w:top w:val="nil"/>
              <w:left w:val="nil"/>
              <w:bottom w:val="single" w:sz="4" w:space="0" w:color="auto"/>
              <w:right w:val="single" w:sz="4" w:space="0" w:color="auto"/>
            </w:tcBorders>
            <w:shd w:val="clear" w:color="auto" w:fill="auto"/>
            <w:vAlign w:val="center"/>
            <w:hideMark/>
          </w:tcPr>
          <w:p w14:paraId="651A6DE2"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1,82</w:t>
            </w:r>
          </w:p>
        </w:tc>
        <w:tc>
          <w:tcPr>
            <w:tcW w:w="1275" w:type="dxa"/>
            <w:tcBorders>
              <w:top w:val="nil"/>
              <w:left w:val="nil"/>
              <w:bottom w:val="single" w:sz="4" w:space="0" w:color="auto"/>
              <w:right w:val="single" w:sz="4" w:space="0" w:color="auto"/>
            </w:tcBorders>
            <w:shd w:val="clear" w:color="auto" w:fill="auto"/>
            <w:vAlign w:val="center"/>
            <w:hideMark/>
          </w:tcPr>
          <w:p w14:paraId="41F65D74"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1,72</w:t>
            </w:r>
          </w:p>
        </w:tc>
        <w:tc>
          <w:tcPr>
            <w:tcW w:w="1276" w:type="dxa"/>
            <w:tcBorders>
              <w:top w:val="nil"/>
              <w:left w:val="nil"/>
              <w:bottom w:val="single" w:sz="4" w:space="0" w:color="auto"/>
              <w:right w:val="single" w:sz="4" w:space="0" w:color="auto"/>
            </w:tcBorders>
            <w:shd w:val="clear" w:color="auto" w:fill="auto"/>
            <w:vAlign w:val="center"/>
            <w:hideMark/>
          </w:tcPr>
          <w:p w14:paraId="236C09A1"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1,98</w:t>
            </w:r>
          </w:p>
        </w:tc>
        <w:tc>
          <w:tcPr>
            <w:tcW w:w="1276" w:type="dxa"/>
            <w:tcBorders>
              <w:top w:val="nil"/>
              <w:left w:val="nil"/>
              <w:bottom w:val="single" w:sz="4" w:space="0" w:color="auto"/>
              <w:right w:val="single" w:sz="4" w:space="0" w:color="auto"/>
            </w:tcBorders>
            <w:shd w:val="clear" w:color="auto" w:fill="auto"/>
            <w:vAlign w:val="center"/>
            <w:hideMark/>
          </w:tcPr>
          <w:p w14:paraId="02BA1AD7"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1,52</w:t>
            </w:r>
          </w:p>
        </w:tc>
        <w:tc>
          <w:tcPr>
            <w:tcW w:w="1701" w:type="dxa"/>
            <w:tcBorders>
              <w:top w:val="nil"/>
              <w:left w:val="nil"/>
              <w:bottom w:val="single" w:sz="4" w:space="0" w:color="auto"/>
              <w:right w:val="single" w:sz="4" w:space="0" w:color="auto"/>
            </w:tcBorders>
            <w:shd w:val="clear" w:color="auto" w:fill="auto"/>
            <w:vAlign w:val="center"/>
            <w:hideMark/>
          </w:tcPr>
          <w:p w14:paraId="38A46A2C" w14:textId="77777777" w:rsidR="003B5BB9" w:rsidRPr="00190D98" w:rsidRDefault="003B5BB9" w:rsidP="00575F27">
            <w:pPr>
              <w:widowControl/>
              <w:spacing w:before="60" w:line="312" w:lineRule="auto"/>
              <w:ind w:firstLine="0"/>
              <w:jc w:val="center"/>
              <w:rPr>
                <w:b/>
                <w:bCs/>
                <w:color w:val="000000"/>
              </w:rPr>
            </w:pPr>
            <w:r w:rsidRPr="00190D98">
              <w:rPr>
                <w:b/>
                <w:bCs/>
                <w:color w:val="000000"/>
              </w:rPr>
              <w:t>0,2</w:t>
            </w:r>
          </w:p>
        </w:tc>
      </w:tr>
      <w:tr w:rsidR="003B5BB9" w:rsidRPr="00190D98" w14:paraId="217418EB" w14:textId="77777777" w:rsidTr="00575F27">
        <w:trPr>
          <w:trHeight w:val="4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599C7F" w14:textId="77777777" w:rsidR="003B5BB9" w:rsidRPr="00190D98" w:rsidRDefault="003B5BB9" w:rsidP="003B5BB9">
            <w:pPr>
              <w:widowControl/>
              <w:spacing w:before="60" w:line="312" w:lineRule="auto"/>
              <w:ind w:firstLine="0"/>
              <w:jc w:val="center"/>
              <w:rPr>
                <w:color w:val="000000"/>
              </w:rPr>
            </w:pPr>
            <w:r w:rsidRPr="00190D98">
              <w:rPr>
                <w:color w:val="000000"/>
              </w:rPr>
              <w:t>11</w:t>
            </w:r>
          </w:p>
        </w:tc>
        <w:tc>
          <w:tcPr>
            <w:tcW w:w="1701" w:type="dxa"/>
            <w:tcBorders>
              <w:top w:val="nil"/>
              <w:left w:val="nil"/>
              <w:bottom w:val="single" w:sz="4" w:space="0" w:color="auto"/>
              <w:right w:val="single" w:sz="4" w:space="0" w:color="auto"/>
            </w:tcBorders>
            <w:shd w:val="clear" w:color="auto" w:fill="auto"/>
            <w:vAlign w:val="center"/>
            <w:hideMark/>
          </w:tcPr>
          <w:p w14:paraId="25D591E0" w14:textId="77777777" w:rsidR="003B5BB9" w:rsidRPr="00190D98" w:rsidRDefault="003B5BB9" w:rsidP="003B5BB9">
            <w:pPr>
              <w:widowControl/>
              <w:spacing w:before="60" w:line="312" w:lineRule="auto"/>
              <w:ind w:firstLine="0"/>
              <w:jc w:val="center"/>
              <w:rPr>
                <w:color w:val="000000"/>
              </w:rPr>
            </w:pPr>
            <w:r w:rsidRPr="00190D98">
              <w:rPr>
                <w:color w:val="000000"/>
              </w:rPr>
              <w:t>Phenol</w:t>
            </w:r>
          </w:p>
        </w:tc>
        <w:tc>
          <w:tcPr>
            <w:tcW w:w="1276" w:type="dxa"/>
            <w:tcBorders>
              <w:top w:val="nil"/>
              <w:left w:val="nil"/>
              <w:bottom w:val="single" w:sz="4" w:space="0" w:color="auto"/>
              <w:right w:val="single" w:sz="4" w:space="0" w:color="auto"/>
            </w:tcBorders>
            <w:shd w:val="clear" w:color="auto" w:fill="auto"/>
            <w:vAlign w:val="center"/>
            <w:hideMark/>
          </w:tcPr>
          <w:p w14:paraId="0D49FAC5" w14:textId="77777777" w:rsidR="003B5BB9" w:rsidRPr="00190D98" w:rsidRDefault="003B5BB9" w:rsidP="003B5BB9">
            <w:pPr>
              <w:widowControl/>
              <w:spacing w:before="60" w:line="312" w:lineRule="auto"/>
              <w:ind w:firstLine="0"/>
              <w:jc w:val="center"/>
              <w:rPr>
                <w:color w:val="000000"/>
              </w:rPr>
            </w:pPr>
            <w:r w:rsidRPr="00190D98">
              <w:rPr>
                <w:color w:val="000000"/>
              </w:rPr>
              <w:t>(mg/l)</w:t>
            </w:r>
          </w:p>
        </w:tc>
        <w:tc>
          <w:tcPr>
            <w:tcW w:w="1276" w:type="dxa"/>
            <w:tcBorders>
              <w:top w:val="nil"/>
              <w:left w:val="nil"/>
              <w:bottom w:val="single" w:sz="4" w:space="0" w:color="auto"/>
              <w:right w:val="single" w:sz="4" w:space="0" w:color="auto"/>
            </w:tcBorders>
            <w:shd w:val="clear" w:color="auto" w:fill="auto"/>
            <w:vAlign w:val="center"/>
            <w:hideMark/>
          </w:tcPr>
          <w:p w14:paraId="6A261A7A" w14:textId="77777777" w:rsidR="003B5BB9" w:rsidRPr="00190D98" w:rsidRDefault="003B5BB9" w:rsidP="003B5BB9">
            <w:pPr>
              <w:widowControl/>
              <w:spacing w:before="60" w:line="312" w:lineRule="auto"/>
              <w:ind w:firstLine="0"/>
              <w:jc w:val="center"/>
              <w:rPr>
                <w:color w:val="000000"/>
              </w:rPr>
            </w:pPr>
            <w:r w:rsidRPr="00190D98">
              <w:rPr>
                <w:color w:val="000000"/>
              </w:rPr>
              <w:t>0,023</w:t>
            </w:r>
          </w:p>
        </w:tc>
        <w:tc>
          <w:tcPr>
            <w:tcW w:w="1275" w:type="dxa"/>
            <w:tcBorders>
              <w:top w:val="nil"/>
              <w:left w:val="nil"/>
              <w:bottom w:val="single" w:sz="4" w:space="0" w:color="auto"/>
              <w:right w:val="single" w:sz="4" w:space="0" w:color="auto"/>
            </w:tcBorders>
            <w:shd w:val="clear" w:color="auto" w:fill="auto"/>
            <w:vAlign w:val="center"/>
            <w:hideMark/>
          </w:tcPr>
          <w:p w14:paraId="52D29C07" w14:textId="77777777" w:rsidR="003B5BB9" w:rsidRPr="00190D98" w:rsidRDefault="003B5BB9" w:rsidP="003B5BB9">
            <w:pPr>
              <w:widowControl/>
              <w:spacing w:before="60" w:line="312" w:lineRule="auto"/>
              <w:ind w:firstLine="0"/>
              <w:jc w:val="center"/>
              <w:rPr>
                <w:color w:val="000000"/>
              </w:rPr>
            </w:pPr>
            <w:r w:rsidRPr="00190D98">
              <w:rPr>
                <w:color w:val="000000"/>
              </w:rPr>
              <w:t>0,018</w:t>
            </w:r>
          </w:p>
        </w:tc>
        <w:tc>
          <w:tcPr>
            <w:tcW w:w="1276" w:type="dxa"/>
            <w:tcBorders>
              <w:top w:val="nil"/>
              <w:left w:val="nil"/>
              <w:bottom w:val="single" w:sz="4" w:space="0" w:color="auto"/>
              <w:right w:val="single" w:sz="4" w:space="0" w:color="auto"/>
            </w:tcBorders>
            <w:shd w:val="clear" w:color="auto" w:fill="auto"/>
            <w:vAlign w:val="center"/>
            <w:hideMark/>
          </w:tcPr>
          <w:p w14:paraId="74B88CFC" w14:textId="77777777" w:rsidR="003B5BB9" w:rsidRPr="00190D98" w:rsidRDefault="003B5BB9" w:rsidP="003B5BB9">
            <w:pPr>
              <w:widowControl/>
              <w:spacing w:before="60" w:line="312" w:lineRule="auto"/>
              <w:ind w:firstLine="0"/>
              <w:jc w:val="center"/>
              <w:rPr>
                <w:color w:val="000000"/>
              </w:rPr>
            </w:pPr>
            <w:r w:rsidRPr="00190D98">
              <w:rPr>
                <w:color w:val="000000"/>
              </w:rPr>
              <w:t>0,02</w:t>
            </w:r>
          </w:p>
        </w:tc>
        <w:tc>
          <w:tcPr>
            <w:tcW w:w="1276" w:type="dxa"/>
            <w:tcBorders>
              <w:top w:val="nil"/>
              <w:left w:val="nil"/>
              <w:bottom w:val="single" w:sz="4" w:space="0" w:color="auto"/>
              <w:right w:val="single" w:sz="4" w:space="0" w:color="auto"/>
            </w:tcBorders>
            <w:shd w:val="clear" w:color="auto" w:fill="auto"/>
            <w:vAlign w:val="center"/>
            <w:hideMark/>
          </w:tcPr>
          <w:p w14:paraId="67059495" w14:textId="77777777" w:rsidR="003B5BB9" w:rsidRPr="00190D98" w:rsidRDefault="003B5BB9" w:rsidP="003B5BB9">
            <w:pPr>
              <w:widowControl/>
              <w:spacing w:before="60" w:line="312" w:lineRule="auto"/>
              <w:ind w:firstLine="0"/>
              <w:jc w:val="center"/>
              <w:rPr>
                <w:color w:val="000000"/>
              </w:rPr>
            </w:pPr>
            <w:r w:rsidRPr="00190D98">
              <w:rPr>
                <w:color w:val="000000"/>
              </w:rPr>
              <w:t>0,02</w:t>
            </w:r>
          </w:p>
        </w:tc>
        <w:tc>
          <w:tcPr>
            <w:tcW w:w="1701" w:type="dxa"/>
            <w:tcBorders>
              <w:top w:val="nil"/>
              <w:left w:val="nil"/>
              <w:bottom w:val="single" w:sz="4" w:space="0" w:color="auto"/>
              <w:right w:val="single" w:sz="4" w:space="0" w:color="auto"/>
            </w:tcBorders>
            <w:shd w:val="clear" w:color="auto" w:fill="auto"/>
            <w:vAlign w:val="center"/>
            <w:hideMark/>
          </w:tcPr>
          <w:p w14:paraId="5C220DB1" w14:textId="77777777" w:rsidR="003B5BB9" w:rsidRPr="00190D98" w:rsidRDefault="003B5BB9" w:rsidP="00575F27">
            <w:pPr>
              <w:widowControl/>
              <w:spacing w:before="60" w:line="312" w:lineRule="auto"/>
              <w:ind w:firstLine="0"/>
              <w:jc w:val="center"/>
              <w:rPr>
                <w:b/>
                <w:bCs/>
                <w:color w:val="000000"/>
              </w:rPr>
            </w:pPr>
            <w:r w:rsidRPr="00190D98">
              <w:rPr>
                <w:b/>
                <w:bCs/>
                <w:color w:val="000000"/>
              </w:rPr>
              <w:t>0,1</w:t>
            </w:r>
          </w:p>
        </w:tc>
      </w:tr>
      <w:tr w:rsidR="003B5BB9" w:rsidRPr="00190D98" w14:paraId="31614E17" w14:textId="77777777" w:rsidTr="00575F27">
        <w:trPr>
          <w:trHeight w:val="86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DECAC22" w14:textId="77777777" w:rsidR="003B5BB9" w:rsidRPr="00190D98" w:rsidRDefault="003B5BB9" w:rsidP="003B5BB9">
            <w:pPr>
              <w:widowControl/>
              <w:spacing w:before="60" w:line="312" w:lineRule="auto"/>
              <w:ind w:firstLine="0"/>
              <w:jc w:val="center"/>
              <w:rPr>
                <w:color w:val="000000"/>
              </w:rPr>
            </w:pPr>
            <w:r w:rsidRPr="00190D98">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14:paraId="7B94A077" w14:textId="77777777" w:rsidR="003B5BB9" w:rsidRPr="00190D98" w:rsidRDefault="003B5BB9" w:rsidP="003B5BB9">
            <w:pPr>
              <w:widowControl/>
              <w:spacing w:before="60" w:line="312" w:lineRule="auto"/>
              <w:ind w:firstLine="0"/>
              <w:jc w:val="center"/>
              <w:rPr>
                <w:color w:val="000000"/>
              </w:rPr>
            </w:pPr>
            <w:r w:rsidRPr="00190D98">
              <w:rPr>
                <w:color w:val="000000"/>
              </w:rPr>
              <w:t>Coliform</w:t>
            </w:r>
          </w:p>
        </w:tc>
        <w:tc>
          <w:tcPr>
            <w:tcW w:w="1276" w:type="dxa"/>
            <w:tcBorders>
              <w:top w:val="nil"/>
              <w:left w:val="nil"/>
              <w:bottom w:val="single" w:sz="4" w:space="0" w:color="auto"/>
              <w:right w:val="single" w:sz="4" w:space="0" w:color="auto"/>
            </w:tcBorders>
            <w:shd w:val="clear" w:color="auto" w:fill="auto"/>
            <w:vAlign w:val="center"/>
            <w:hideMark/>
          </w:tcPr>
          <w:p w14:paraId="0FDCE8B3" w14:textId="26A7CF5A" w:rsidR="003B5BB9" w:rsidRPr="00190D98" w:rsidRDefault="003B5BB9" w:rsidP="003B5BB9">
            <w:pPr>
              <w:widowControl/>
              <w:spacing w:before="60" w:line="312" w:lineRule="auto"/>
              <w:ind w:firstLine="0"/>
              <w:jc w:val="center"/>
              <w:rPr>
                <w:color w:val="000000"/>
              </w:rPr>
            </w:pPr>
            <w:r w:rsidRPr="00190D98">
              <w:rPr>
                <w:color w:val="000000"/>
              </w:rPr>
              <w:t>(Vi khuẩn</w:t>
            </w:r>
            <w:r w:rsidR="00575F27">
              <w:rPr>
                <w:color w:val="000000"/>
              </w:rPr>
              <w:t xml:space="preserve"> </w:t>
            </w:r>
            <w:r w:rsidRPr="00190D98">
              <w:rPr>
                <w:color w:val="000000"/>
              </w:rPr>
              <w:t>/100ml)</w:t>
            </w:r>
          </w:p>
        </w:tc>
        <w:tc>
          <w:tcPr>
            <w:tcW w:w="1276" w:type="dxa"/>
            <w:tcBorders>
              <w:top w:val="nil"/>
              <w:left w:val="nil"/>
              <w:bottom w:val="single" w:sz="4" w:space="0" w:color="auto"/>
              <w:right w:val="single" w:sz="4" w:space="0" w:color="auto"/>
            </w:tcBorders>
            <w:shd w:val="clear" w:color="auto" w:fill="auto"/>
            <w:vAlign w:val="center"/>
            <w:hideMark/>
          </w:tcPr>
          <w:p w14:paraId="28D7CB0F"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28.500</w:t>
            </w:r>
          </w:p>
        </w:tc>
        <w:tc>
          <w:tcPr>
            <w:tcW w:w="1275" w:type="dxa"/>
            <w:tcBorders>
              <w:top w:val="nil"/>
              <w:left w:val="nil"/>
              <w:bottom w:val="single" w:sz="4" w:space="0" w:color="auto"/>
              <w:right w:val="single" w:sz="4" w:space="0" w:color="auto"/>
            </w:tcBorders>
            <w:shd w:val="clear" w:color="auto" w:fill="auto"/>
            <w:vAlign w:val="center"/>
            <w:hideMark/>
          </w:tcPr>
          <w:p w14:paraId="7995C27B"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 xml:space="preserve"> 22.500 </w:t>
            </w:r>
          </w:p>
        </w:tc>
        <w:tc>
          <w:tcPr>
            <w:tcW w:w="1276" w:type="dxa"/>
            <w:tcBorders>
              <w:top w:val="nil"/>
              <w:left w:val="nil"/>
              <w:bottom w:val="single" w:sz="4" w:space="0" w:color="auto"/>
              <w:right w:val="single" w:sz="4" w:space="0" w:color="auto"/>
            </w:tcBorders>
            <w:shd w:val="clear" w:color="auto" w:fill="auto"/>
            <w:vAlign w:val="center"/>
            <w:hideMark/>
          </w:tcPr>
          <w:p w14:paraId="0152E631"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 xml:space="preserve">18.500 </w:t>
            </w:r>
          </w:p>
        </w:tc>
        <w:tc>
          <w:tcPr>
            <w:tcW w:w="1276" w:type="dxa"/>
            <w:tcBorders>
              <w:top w:val="nil"/>
              <w:left w:val="nil"/>
              <w:bottom w:val="single" w:sz="4" w:space="0" w:color="auto"/>
              <w:right w:val="single" w:sz="4" w:space="0" w:color="auto"/>
            </w:tcBorders>
            <w:shd w:val="clear" w:color="auto" w:fill="auto"/>
            <w:vAlign w:val="center"/>
            <w:hideMark/>
          </w:tcPr>
          <w:p w14:paraId="6455A2DE" w14:textId="77777777" w:rsidR="003B5BB9" w:rsidRPr="00190D98" w:rsidRDefault="003B5BB9" w:rsidP="003B5BB9">
            <w:pPr>
              <w:widowControl/>
              <w:spacing w:before="60" w:line="312" w:lineRule="auto"/>
              <w:ind w:firstLine="0"/>
              <w:jc w:val="center"/>
              <w:rPr>
                <w:b/>
                <w:bCs/>
                <w:color w:val="000000"/>
              </w:rPr>
            </w:pPr>
            <w:r w:rsidRPr="00190D98">
              <w:rPr>
                <w:b/>
                <w:bCs/>
                <w:color w:val="000000"/>
              </w:rPr>
              <w:t xml:space="preserve">16.000 </w:t>
            </w:r>
          </w:p>
        </w:tc>
        <w:tc>
          <w:tcPr>
            <w:tcW w:w="1701" w:type="dxa"/>
            <w:tcBorders>
              <w:top w:val="nil"/>
              <w:left w:val="nil"/>
              <w:bottom w:val="single" w:sz="4" w:space="0" w:color="auto"/>
              <w:right w:val="single" w:sz="4" w:space="0" w:color="auto"/>
            </w:tcBorders>
            <w:shd w:val="clear" w:color="auto" w:fill="auto"/>
            <w:noWrap/>
            <w:vAlign w:val="center"/>
            <w:hideMark/>
          </w:tcPr>
          <w:p w14:paraId="4455F9EA" w14:textId="69301D47" w:rsidR="003B5BB9" w:rsidRPr="00190D98" w:rsidRDefault="003B5BB9" w:rsidP="00575F27">
            <w:pPr>
              <w:widowControl/>
              <w:spacing w:before="60" w:line="312" w:lineRule="auto"/>
              <w:ind w:firstLine="0"/>
              <w:jc w:val="center"/>
              <w:rPr>
                <w:b/>
                <w:bCs/>
                <w:color w:val="000000"/>
              </w:rPr>
            </w:pPr>
            <w:r w:rsidRPr="00190D98">
              <w:rPr>
                <w:b/>
                <w:bCs/>
                <w:color w:val="000000"/>
              </w:rPr>
              <w:t>3.000</w:t>
            </w:r>
          </w:p>
        </w:tc>
      </w:tr>
    </w:tbl>
    <w:p w14:paraId="7CFD9827" w14:textId="77777777" w:rsidR="003B5BB9" w:rsidRPr="0090017E" w:rsidRDefault="003B5BB9" w:rsidP="00A76C11">
      <w:pPr>
        <w:spacing w:line="312" w:lineRule="auto"/>
        <w:ind w:right="51"/>
        <w:rPr>
          <w:i/>
          <w:szCs w:val="26"/>
        </w:rPr>
      </w:pPr>
      <w:r w:rsidRPr="0090017E">
        <w:rPr>
          <w:i/>
          <w:szCs w:val="26"/>
        </w:rPr>
        <w:t>Ghi chú:</w:t>
      </w:r>
    </w:p>
    <w:p w14:paraId="27C2FB2B" w14:textId="77777777" w:rsidR="003B5BB9" w:rsidRPr="0090017E" w:rsidRDefault="003B5BB9" w:rsidP="00A76C11">
      <w:pPr>
        <w:spacing w:line="312" w:lineRule="auto"/>
        <w:ind w:right="51" w:firstLine="720"/>
        <w:rPr>
          <w:i/>
          <w:spacing w:val="-5"/>
          <w:szCs w:val="26"/>
        </w:rPr>
      </w:pPr>
      <w:r w:rsidRPr="0090017E">
        <w:rPr>
          <w:iCs/>
          <w:szCs w:val="26"/>
          <w:lang w:val="nl-NL"/>
        </w:rPr>
        <w:t xml:space="preserve">- </w:t>
      </w:r>
      <w:r w:rsidRPr="0090017E">
        <w:rPr>
          <w:iCs/>
          <w:spacing w:val="-5"/>
          <w:szCs w:val="26"/>
          <w:lang w:val="nl-NL"/>
        </w:rPr>
        <w:t>HTNT01-</w:t>
      </w:r>
      <w:r w:rsidRPr="0090017E">
        <w:rPr>
          <w:bCs/>
          <w:spacing w:val="-5"/>
          <w:szCs w:val="26"/>
          <w:lang w:val="nl-NL"/>
        </w:rPr>
        <w:t>M/22</w:t>
      </w:r>
      <w:r w:rsidRPr="0090017E">
        <w:rPr>
          <w:szCs w:val="26"/>
          <w:lang w:val="nl-NL"/>
        </w:rPr>
        <w:t>:</w:t>
      </w:r>
      <w:r w:rsidRPr="0090017E">
        <w:rPr>
          <w:i/>
          <w:spacing w:val="-8"/>
          <w:szCs w:val="26"/>
          <w:lang w:val="nl-NL"/>
        </w:rPr>
        <w:t>Mẫu nước thải tại Kênh Gia, vị trí khu vực trạm bơm Kênh Gia – thành phố Nam Định – trước khi chảy ra Sông Đào</w:t>
      </w:r>
    </w:p>
    <w:p w14:paraId="7E2A62C8" w14:textId="77777777" w:rsidR="003B5BB9" w:rsidRPr="0090017E" w:rsidRDefault="003B5BB9" w:rsidP="00A76C11">
      <w:pPr>
        <w:pStyle w:val="ListParagraph"/>
        <w:spacing w:line="312" w:lineRule="auto"/>
        <w:ind w:left="0" w:right="51" w:firstLine="720"/>
        <w:rPr>
          <w:i/>
          <w:iCs/>
          <w:szCs w:val="26"/>
          <w:lang w:val="nl-NL"/>
        </w:rPr>
      </w:pPr>
      <w:r w:rsidRPr="0090017E">
        <w:rPr>
          <w:iCs/>
          <w:szCs w:val="26"/>
          <w:lang w:val="nl-NL"/>
        </w:rPr>
        <w:t>- QCVN40:2011(A)</w:t>
      </w:r>
      <w:r w:rsidRPr="0090017E">
        <w:rPr>
          <w:szCs w:val="26"/>
          <w:lang w:val="nl-NL"/>
        </w:rPr>
        <w:t>/BTNMT</w:t>
      </w:r>
      <w:r w:rsidRPr="0090017E">
        <w:rPr>
          <w:iCs/>
          <w:szCs w:val="26"/>
          <w:lang w:val="nl-NL"/>
        </w:rPr>
        <w:t xml:space="preserve">: </w:t>
      </w:r>
      <w:r w:rsidRPr="0090017E">
        <w:rPr>
          <w:i/>
          <w:iCs/>
          <w:szCs w:val="26"/>
          <w:lang w:val="nl-NL"/>
        </w:rPr>
        <w:t xml:space="preserve">Quy chuẩn kỹ thuật quốc gia  về nước thải công nghiệp. (Cột A quy định giá trị C của các thông số ô nhiễm trong nước thải công nghiệp </w:t>
      </w:r>
      <w:r w:rsidRPr="0090017E">
        <w:rPr>
          <w:i/>
          <w:spacing w:val="-12"/>
          <w:szCs w:val="26"/>
          <w:lang w:val="nl-NL"/>
        </w:rPr>
        <w:t xml:space="preserve"> khi xả vào nguồn nước được dùng cho mục đích cấp nước sinh hoạt).</w:t>
      </w:r>
    </w:p>
    <w:p w14:paraId="3B1C7B68" w14:textId="77777777" w:rsidR="003B5BB9" w:rsidRPr="0090017E" w:rsidRDefault="003B5BB9" w:rsidP="00A76C11">
      <w:pPr>
        <w:pStyle w:val="Heading2"/>
        <w:spacing w:before="60" w:after="60" w:line="312" w:lineRule="auto"/>
        <w:ind w:right="49"/>
      </w:pPr>
      <w:bookmarkStart w:id="205" w:name="_Toc138148702"/>
      <w:r w:rsidRPr="0090017E">
        <w:t>Nhận xét:</w:t>
      </w:r>
      <w:bookmarkEnd w:id="205"/>
    </w:p>
    <w:p w14:paraId="4EB71C12" w14:textId="77777777" w:rsidR="003B5BB9" w:rsidRDefault="003B5BB9" w:rsidP="00A76C11">
      <w:pPr>
        <w:pStyle w:val="BodyText"/>
        <w:spacing w:before="60" w:after="60" w:line="312" w:lineRule="auto"/>
        <w:ind w:right="49" w:firstLine="482"/>
        <w:rPr>
          <w:szCs w:val="26"/>
          <w:lang w:val="nl-NL"/>
        </w:rPr>
      </w:pPr>
      <w:r w:rsidRPr="0090017E">
        <w:rPr>
          <w:szCs w:val="26"/>
          <w:lang w:val="nl-NL"/>
        </w:rPr>
        <w:t>Kênh Gia là điểm tiếp nhận nước thải của một nửa dân khu vực phía Tây Nam thành phố và chảy ra sông Đào qua trạm bơm Kênh Gia.</w:t>
      </w:r>
    </w:p>
    <w:p w14:paraId="06FF56DD" w14:textId="77777777" w:rsidR="002A0CDA" w:rsidRPr="0090017E" w:rsidRDefault="002A0CDA" w:rsidP="00A76C11">
      <w:pPr>
        <w:pStyle w:val="BodyText"/>
        <w:spacing w:before="60" w:after="60" w:line="312" w:lineRule="auto"/>
        <w:ind w:right="49" w:firstLine="482"/>
        <w:rPr>
          <w:i/>
          <w:szCs w:val="26"/>
          <w:lang w:val="nl-NL"/>
        </w:rPr>
      </w:pPr>
      <w:r w:rsidRPr="0090017E">
        <w:rPr>
          <w:i/>
          <w:szCs w:val="26"/>
          <w:lang w:val="nl-NL"/>
        </w:rPr>
        <w:t>* So sánh với QCVN40:2011(A)</w:t>
      </w:r>
      <w:r w:rsidRPr="0090017E">
        <w:rPr>
          <w:i/>
          <w:szCs w:val="26"/>
        </w:rPr>
        <w:t>/BTNMT</w:t>
      </w:r>
      <w:r w:rsidRPr="0090017E">
        <w:rPr>
          <w:i/>
          <w:szCs w:val="26"/>
          <w:lang w:val="nl-NL"/>
        </w:rPr>
        <w:t>:</w:t>
      </w:r>
    </w:p>
    <w:p w14:paraId="0CB4062C" w14:textId="77777777" w:rsidR="002A0CDA" w:rsidRPr="0090017E" w:rsidRDefault="002A0CDA" w:rsidP="00A76C11">
      <w:pPr>
        <w:pStyle w:val="BodyText"/>
        <w:spacing w:before="60" w:after="60" w:line="312" w:lineRule="auto"/>
        <w:ind w:right="49"/>
        <w:rPr>
          <w:szCs w:val="26"/>
          <w:lang w:val="nl-NL"/>
        </w:rPr>
      </w:pPr>
      <w:r w:rsidRPr="0090017E">
        <w:rPr>
          <w:szCs w:val="26"/>
          <w:lang w:val="nl-NL"/>
        </w:rPr>
        <w:t>Tại vị trí quan trắc vào các tháng quan trắc đều có thông số COD, BOD</w:t>
      </w:r>
      <w:r w:rsidRPr="0090017E">
        <w:rPr>
          <w:szCs w:val="26"/>
          <w:vertAlign w:val="subscript"/>
          <w:lang w:val="nl-NL"/>
        </w:rPr>
        <w:t>5</w:t>
      </w:r>
      <w:r w:rsidRPr="0090017E">
        <w:rPr>
          <w:szCs w:val="26"/>
          <w:lang w:val="nl-NL"/>
        </w:rPr>
        <w:t>, TSS, Amoni, Tổng Nitơ, Sunfua, Coliform vượt quy chuẩn cho phép:</w:t>
      </w:r>
    </w:p>
    <w:p w14:paraId="715D8E10" w14:textId="77777777" w:rsidR="002A0CDA" w:rsidRPr="0090017E" w:rsidRDefault="002A0CDA" w:rsidP="00A76C11">
      <w:pPr>
        <w:pStyle w:val="BodyText"/>
        <w:spacing w:before="60" w:after="60" w:line="312" w:lineRule="auto"/>
        <w:ind w:right="49"/>
        <w:rPr>
          <w:szCs w:val="26"/>
          <w:lang w:val="nl-NL"/>
        </w:rPr>
      </w:pPr>
      <w:r w:rsidRPr="0090017E">
        <w:rPr>
          <w:szCs w:val="26"/>
          <w:lang w:val="nl-NL"/>
        </w:rPr>
        <w:tab/>
        <w:t>+ Thông số COD vượt từ 3,87 đến 8,13 lần.</w:t>
      </w:r>
    </w:p>
    <w:p w14:paraId="2D1FF1FA" w14:textId="77777777" w:rsidR="002A0CDA" w:rsidRPr="0090017E" w:rsidRDefault="002A0CDA" w:rsidP="00A76C11">
      <w:pPr>
        <w:pStyle w:val="BodyText"/>
        <w:spacing w:before="60" w:after="60" w:line="312" w:lineRule="auto"/>
        <w:ind w:right="49"/>
        <w:rPr>
          <w:szCs w:val="26"/>
          <w:lang w:val="nl-NL"/>
        </w:rPr>
      </w:pPr>
      <w:r w:rsidRPr="0090017E">
        <w:rPr>
          <w:szCs w:val="26"/>
          <w:lang w:val="nl-NL"/>
        </w:rPr>
        <w:tab/>
        <w:t>+ Thông số BOD</w:t>
      </w:r>
      <w:r w:rsidRPr="0090017E">
        <w:rPr>
          <w:szCs w:val="26"/>
          <w:vertAlign w:val="subscript"/>
          <w:lang w:val="nl-NL"/>
        </w:rPr>
        <w:t>5</w:t>
      </w:r>
      <w:r w:rsidRPr="0090017E">
        <w:rPr>
          <w:szCs w:val="26"/>
          <w:lang w:val="nl-NL"/>
        </w:rPr>
        <w:t xml:space="preserve"> vượt từ 6,1 đến 9,13 lần.</w:t>
      </w:r>
    </w:p>
    <w:p w14:paraId="3D92C888" w14:textId="77777777" w:rsidR="002A0CDA" w:rsidRPr="0090017E" w:rsidRDefault="002A0CDA" w:rsidP="00A76C11">
      <w:pPr>
        <w:pStyle w:val="BodyText"/>
        <w:spacing w:before="60" w:after="60" w:line="312" w:lineRule="auto"/>
        <w:ind w:right="49"/>
        <w:rPr>
          <w:szCs w:val="26"/>
          <w:lang w:val="nl-NL"/>
        </w:rPr>
      </w:pPr>
      <w:r w:rsidRPr="0090017E">
        <w:rPr>
          <w:szCs w:val="26"/>
          <w:lang w:val="nl-NL"/>
        </w:rPr>
        <w:tab/>
        <w:t>+ Thông số TSS vượt từ 2,4 đến 9,7 lần.</w:t>
      </w:r>
    </w:p>
    <w:p w14:paraId="4323D289" w14:textId="77777777" w:rsidR="002A0CDA" w:rsidRPr="0090017E" w:rsidRDefault="002A0CDA" w:rsidP="00A76C11">
      <w:pPr>
        <w:pStyle w:val="BodyText"/>
        <w:spacing w:before="60" w:after="60" w:line="312" w:lineRule="auto"/>
        <w:ind w:right="49"/>
        <w:rPr>
          <w:szCs w:val="26"/>
          <w:lang w:val="nl-NL"/>
        </w:rPr>
      </w:pPr>
      <w:r w:rsidRPr="0090017E">
        <w:rPr>
          <w:szCs w:val="26"/>
          <w:lang w:val="nl-NL"/>
        </w:rPr>
        <w:tab/>
        <w:t>+ Thông số Amoni vượt từ 3,04 đến 4,86 lần.</w:t>
      </w:r>
    </w:p>
    <w:p w14:paraId="5050B666" w14:textId="77777777" w:rsidR="002A0CDA" w:rsidRPr="0090017E" w:rsidRDefault="002A0CDA" w:rsidP="00A76C11">
      <w:pPr>
        <w:pStyle w:val="BodyText"/>
        <w:spacing w:before="60" w:after="60" w:line="312" w:lineRule="auto"/>
        <w:ind w:right="49"/>
        <w:rPr>
          <w:szCs w:val="26"/>
          <w:lang w:val="nl-NL"/>
        </w:rPr>
      </w:pPr>
      <w:r w:rsidRPr="0090017E">
        <w:rPr>
          <w:szCs w:val="26"/>
          <w:lang w:val="nl-NL"/>
        </w:rPr>
        <w:tab/>
        <w:t>+ Thông số Tổng Nitơ vượt từ 2,1 đến 3,35 lần.</w:t>
      </w:r>
    </w:p>
    <w:p w14:paraId="43723EB9" w14:textId="77777777" w:rsidR="002A0CDA" w:rsidRPr="0090017E" w:rsidRDefault="002A0CDA" w:rsidP="00A76C11">
      <w:pPr>
        <w:pStyle w:val="BodyText"/>
        <w:spacing w:before="60" w:after="60" w:line="312" w:lineRule="auto"/>
        <w:ind w:right="49"/>
        <w:rPr>
          <w:szCs w:val="26"/>
          <w:lang w:val="nl-NL"/>
        </w:rPr>
      </w:pPr>
      <w:r w:rsidRPr="0090017E">
        <w:rPr>
          <w:szCs w:val="26"/>
          <w:lang w:val="nl-NL"/>
        </w:rPr>
        <w:tab/>
        <w:t>+ Thông số Sunfua vượt từ 7,6 đến 9,95 lần.</w:t>
      </w:r>
    </w:p>
    <w:p w14:paraId="0947150D" w14:textId="0A5392D9" w:rsidR="002A0CDA" w:rsidRDefault="002A0CDA" w:rsidP="00A76C11">
      <w:pPr>
        <w:pStyle w:val="BodyText"/>
        <w:spacing w:before="60" w:after="60" w:line="312" w:lineRule="auto"/>
        <w:ind w:right="49"/>
        <w:rPr>
          <w:szCs w:val="26"/>
          <w:lang w:val="nl-NL"/>
        </w:rPr>
      </w:pPr>
      <w:r w:rsidRPr="0090017E">
        <w:rPr>
          <w:szCs w:val="26"/>
          <w:lang w:val="nl-NL"/>
        </w:rPr>
        <w:tab/>
        <w:t>+ Thông số Coliform vượt từ 5,3 đến 9,5 lần.</w:t>
      </w:r>
    </w:p>
    <w:p w14:paraId="210E334A" w14:textId="77DE6D44" w:rsidR="005A411C" w:rsidRPr="0090017E" w:rsidRDefault="005A411C" w:rsidP="00A76C11">
      <w:pPr>
        <w:pStyle w:val="BodyText"/>
        <w:spacing w:before="60" w:after="60" w:line="312" w:lineRule="auto"/>
        <w:ind w:right="49"/>
        <w:rPr>
          <w:szCs w:val="26"/>
          <w:lang w:val="nl-NL"/>
        </w:rPr>
      </w:pPr>
      <w:r>
        <w:rPr>
          <w:szCs w:val="26"/>
          <w:lang w:val="nl-NL"/>
        </w:rPr>
        <w:t xml:space="preserve">Nước kênh Gia có dấu hiệu bị ô nhiễm hữu cơ bởi các thông số </w:t>
      </w:r>
      <w:r w:rsidRPr="0090017E">
        <w:rPr>
          <w:szCs w:val="26"/>
          <w:lang w:val="nl-NL"/>
        </w:rPr>
        <w:t>COD, BOD</w:t>
      </w:r>
      <w:r w:rsidRPr="0090017E">
        <w:rPr>
          <w:szCs w:val="26"/>
          <w:vertAlign w:val="subscript"/>
          <w:lang w:val="nl-NL"/>
        </w:rPr>
        <w:t>5</w:t>
      </w:r>
      <w:r w:rsidRPr="0090017E">
        <w:rPr>
          <w:szCs w:val="26"/>
          <w:lang w:val="nl-NL"/>
        </w:rPr>
        <w:t>, TSS, Amoni, Tổng Nitơ, Sunfua, Coliform</w:t>
      </w:r>
      <w:r>
        <w:rPr>
          <w:szCs w:val="26"/>
          <w:lang w:val="nl-NL"/>
        </w:rPr>
        <w:t>. Nguyên nhân đây là nơi tiếp nhận nước thải, nước mặt của dân cư Trầm Cá và khu dân cư xã Lộc An.</w:t>
      </w:r>
    </w:p>
    <w:p w14:paraId="192C3229" w14:textId="77777777" w:rsidR="00640A59" w:rsidRPr="005A411C" w:rsidRDefault="00640A59" w:rsidP="00A76C11">
      <w:pPr>
        <w:widowControl/>
        <w:spacing w:before="60" w:after="60" w:line="312" w:lineRule="auto"/>
        <w:ind w:right="-43" w:firstLine="567"/>
        <w:rPr>
          <w:b/>
          <w:i/>
          <w:szCs w:val="26"/>
          <w:lang w:val="pl-PL"/>
        </w:rPr>
      </w:pPr>
      <w:r w:rsidRPr="005A411C">
        <w:rPr>
          <w:b/>
          <w:i/>
          <w:szCs w:val="26"/>
          <w:lang w:val="pl-PL"/>
        </w:rPr>
        <w:t>* Sự phù hợp của cơ sở đối với khả năng chịu tải của môi trường khí:</w:t>
      </w:r>
    </w:p>
    <w:p w14:paraId="4F8D1EC4" w14:textId="77777777" w:rsidR="00640A59" w:rsidRPr="005A411C" w:rsidRDefault="00640A59" w:rsidP="00A76C11">
      <w:pPr>
        <w:widowControl/>
        <w:spacing w:before="60" w:after="60" w:line="312" w:lineRule="auto"/>
        <w:ind w:firstLine="567"/>
        <w:rPr>
          <w:szCs w:val="26"/>
          <w:lang w:val="pl-PL"/>
        </w:rPr>
      </w:pPr>
      <w:r w:rsidRPr="005A411C">
        <w:rPr>
          <w:szCs w:val="26"/>
          <w:lang w:val="pl-PL"/>
        </w:rPr>
        <w:t>Trong quá trình hoạt động Cơ sở không phát sinh ra khí thải. Do đó hoạt động của dự án phù hợp với khả năng chịu tải của môi trường khí.</w:t>
      </w:r>
    </w:p>
    <w:p w14:paraId="42D54998" w14:textId="15985836" w:rsidR="00084069" w:rsidRPr="00A76C11" w:rsidRDefault="00084069" w:rsidP="00A76C11">
      <w:pPr>
        <w:spacing w:before="60" w:after="60" w:line="312" w:lineRule="auto"/>
        <w:ind w:firstLine="720"/>
        <w:rPr>
          <w:szCs w:val="26"/>
          <w:lang w:val="pl-PL" w:eastAsia="vi-VN"/>
        </w:rPr>
        <w:sectPr w:rsidR="00084069" w:rsidRPr="00A76C11" w:rsidSect="00AB1653">
          <w:type w:val="nextColumn"/>
          <w:pgSz w:w="11907" w:h="16839" w:code="9"/>
          <w:pgMar w:top="1134" w:right="1134" w:bottom="1134" w:left="1418" w:header="454" w:footer="340" w:gutter="0"/>
          <w:cols w:space="720"/>
          <w:docGrid w:linePitch="360"/>
        </w:sectPr>
      </w:pPr>
    </w:p>
    <w:p w14:paraId="56281599" w14:textId="5049CD27" w:rsidR="00CB6E8A" w:rsidRPr="003B5BB9" w:rsidRDefault="00CB6E8A" w:rsidP="00DC5798">
      <w:pPr>
        <w:pStyle w:val="Heading1"/>
        <w:rPr>
          <w:bCs/>
          <w:i/>
          <w:szCs w:val="26"/>
          <w:lang w:val="pt-BR"/>
        </w:rPr>
      </w:pPr>
      <w:bookmarkStart w:id="206" w:name="_Toc128744963"/>
      <w:bookmarkStart w:id="207" w:name="_Toc138148703"/>
      <w:r w:rsidRPr="003357BD">
        <w:rPr>
          <w:lang w:val="pt-BR"/>
        </w:rPr>
        <w:lastRenderedPageBreak/>
        <w:t>CHƯƠNG III</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6"/>
      <w:bookmarkEnd w:id="207"/>
    </w:p>
    <w:p w14:paraId="385E6746" w14:textId="503D97EE" w:rsidR="00D735FD" w:rsidRPr="003357BD" w:rsidRDefault="00CB6E8A" w:rsidP="00DC5798">
      <w:pPr>
        <w:pStyle w:val="Heading1"/>
        <w:rPr>
          <w:lang w:val="pt-BR"/>
        </w:rPr>
      </w:pPr>
      <w:bookmarkStart w:id="208" w:name="_Toc109225390"/>
      <w:bookmarkStart w:id="209" w:name="_Toc115617767"/>
      <w:bookmarkStart w:id="210" w:name="_Toc115617931"/>
      <w:bookmarkStart w:id="211" w:name="_Toc115618243"/>
      <w:bookmarkStart w:id="212" w:name="_Toc115618417"/>
      <w:bookmarkStart w:id="213" w:name="_Toc115679679"/>
      <w:bookmarkStart w:id="214" w:name="_Toc115787472"/>
      <w:bookmarkStart w:id="215" w:name="_Toc116026745"/>
      <w:bookmarkStart w:id="216" w:name="_Toc116892516"/>
      <w:bookmarkStart w:id="217" w:name="_Toc117512624"/>
      <w:bookmarkStart w:id="218" w:name="_Toc117512691"/>
      <w:bookmarkStart w:id="219" w:name="_Toc117512817"/>
      <w:bookmarkStart w:id="220" w:name="_Toc127799217"/>
      <w:bookmarkStart w:id="221" w:name="_Toc128744964"/>
      <w:bookmarkStart w:id="222" w:name="_Toc128745548"/>
      <w:bookmarkStart w:id="223" w:name="_Toc138148704"/>
      <w:bookmarkStart w:id="224" w:name="_Toc127801720"/>
      <w:bookmarkStart w:id="225" w:name="_Toc127801927"/>
      <w:bookmarkStart w:id="226" w:name="_Toc127862486"/>
      <w:bookmarkStart w:id="227" w:name="_Toc127880033"/>
      <w:r w:rsidRPr="003357BD">
        <w:rPr>
          <w:lang w:val="pt-BR"/>
        </w:rPr>
        <w:t>KẾT QUẢ HOÀN THÀNH CÁC CÔNG TRÌNH, BIỆN PHÁP</w:t>
      </w:r>
      <w:bookmarkStart w:id="228" w:name="_Toc109225391"/>
      <w:bookmarkStart w:id="229" w:name="_Toc115617768"/>
      <w:bookmarkStart w:id="230" w:name="_Toc115617932"/>
      <w:bookmarkStart w:id="231" w:name="_Toc115618244"/>
      <w:bookmarkStart w:id="232" w:name="_Toc115618418"/>
      <w:bookmarkStart w:id="233" w:name="_Toc115679680"/>
      <w:bookmarkStart w:id="234" w:name="_Toc115787473"/>
      <w:bookmarkStart w:id="235" w:name="_Toc116026746"/>
      <w:bookmarkStart w:id="236" w:name="_Toc116892517"/>
      <w:bookmarkStart w:id="237" w:name="_Toc117512625"/>
      <w:bookmarkStart w:id="238" w:name="_Toc117512692"/>
      <w:bookmarkStart w:id="239" w:name="_Toc117512818"/>
      <w:bookmarkStart w:id="240" w:name="_Toc127799218"/>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30EA2E86" w14:textId="18ACC20C" w:rsidR="00CB6E8A" w:rsidRPr="003357BD" w:rsidRDefault="00CB6E8A" w:rsidP="00DC5798">
      <w:pPr>
        <w:pStyle w:val="Heading1"/>
        <w:rPr>
          <w:lang w:val="pt-BR"/>
        </w:rPr>
      </w:pPr>
      <w:bookmarkStart w:id="241" w:name="_Toc128744965"/>
      <w:bookmarkStart w:id="242" w:name="_Toc128745549"/>
      <w:bookmarkStart w:id="243" w:name="_Toc137450916"/>
      <w:bookmarkStart w:id="244" w:name="_Toc138148705"/>
      <w:r w:rsidRPr="003357BD">
        <w:rPr>
          <w:lang w:val="pt-BR"/>
        </w:rPr>
        <w:t>BẢO VỆ MÔI TRƯỜNG CỦA CƠ SỞ</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2307A75E" w14:textId="77777777" w:rsidR="00CB6E8A" w:rsidRPr="003357BD" w:rsidRDefault="00CB6E8A" w:rsidP="00DC355B">
      <w:pPr>
        <w:pStyle w:val="Heading2"/>
      </w:pPr>
      <w:bookmarkStart w:id="245" w:name="_Toc109225392"/>
      <w:bookmarkStart w:id="246" w:name="_Toc115617769"/>
      <w:bookmarkStart w:id="247" w:name="_Toc115617933"/>
      <w:bookmarkStart w:id="248" w:name="_Toc115618245"/>
      <w:bookmarkStart w:id="249" w:name="_Toc115618419"/>
      <w:bookmarkStart w:id="250" w:name="_Toc115679681"/>
      <w:bookmarkStart w:id="251" w:name="_Toc115787474"/>
      <w:bookmarkStart w:id="252" w:name="_Toc116026747"/>
      <w:bookmarkStart w:id="253" w:name="_Toc116892518"/>
      <w:bookmarkStart w:id="254" w:name="_Toc117512626"/>
      <w:bookmarkStart w:id="255" w:name="_Toc117512693"/>
      <w:bookmarkStart w:id="256" w:name="_Toc117512819"/>
      <w:bookmarkStart w:id="257" w:name="_Toc127799219"/>
      <w:bookmarkStart w:id="258" w:name="_Toc127801721"/>
      <w:bookmarkStart w:id="259" w:name="_Toc127801928"/>
      <w:bookmarkStart w:id="260" w:name="_Toc127862487"/>
      <w:bookmarkStart w:id="261" w:name="_Toc127880034"/>
      <w:bookmarkStart w:id="262" w:name="_Toc128744966"/>
      <w:bookmarkStart w:id="263" w:name="_Toc138148706"/>
      <w:r w:rsidRPr="003357BD">
        <w:t>3.1. Công trình, biện pháp thoát nước mưa, thu gom và xử lý nước thải</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73E2372B" w14:textId="01E6501C" w:rsidR="00640A59" w:rsidRPr="003357BD" w:rsidRDefault="00640A59" w:rsidP="00A875DE">
      <w:pPr>
        <w:ind w:firstLine="567"/>
        <w:rPr>
          <w:szCs w:val="26"/>
          <w:lang w:val="pl-PL"/>
        </w:rPr>
      </w:pPr>
      <w:r w:rsidRPr="003357BD">
        <w:rPr>
          <w:szCs w:val="26"/>
          <w:lang w:val="pl-PL"/>
        </w:rPr>
        <w:t>Công ty</w:t>
      </w:r>
      <w:r w:rsidRPr="003357BD">
        <w:rPr>
          <w:i/>
          <w:szCs w:val="26"/>
          <w:lang w:val="pl-PL"/>
        </w:rPr>
        <w:t xml:space="preserve"> </w:t>
      </w:r>
      <w:r w:rsidRPr="003357BD">
        <w:rPr>
          <w:szCs w:val="26"/>
          <w:lang w:val="pl-PL"/>
        </w:rPr>
        <w:t xml:space="preserve">đã xây dựng hệ thống thu gom nước thải tách riêng với hệ thống thu gom và thoát nước mưa chảy tràn. Đường cống thu gom nước thải là đường ống nhựa PVC </w:t>
      </w:r>
      <w:r w:rsidRPr="003357BD">
        <w:rPr>
          <w:szCs w:val="26"/>
        </w:rPr>
        <w:sym w:font="Symbol" w:char="F046"/>
      </w:r>
      <w:r w:rsidRPr="003357BD">
        <w:rPr>
          <w:szCs w:val="26"/>
          <w:lang w:val="pl-PL"/>
        </w:rPr>
        <w:t>110 được đặt bên trong của đường cống hộp thu gom và thoát nước mưa chảy tràn.</w:t>
      </w:r>
    </w:p>
    <w:p w14:paraId="77AC8F12" w14:textId="4333E2ED" w:rsidR="00CB6E8A" w:rsidRPr="003357BD" w:rsidRDefault="00CB6E8A" w:rsidP="00993C61">
      <w:pPr>
        <w:pStyle w:val="Heading3"/>
      </w:pPr>
      <w:bookmarkStart w:id="264" w:name="_Toc109225393"/>
      <w:bookmarkStart w:id="265" w:name="_Toc115617770"/>
      <w:bookmarkStart w:id="266" w:name="_Toc115617934"/>
      <w:bookmarkStart w:id="267" w:name="_Toc115618246"/>
      <w:bookmarkStart w:id="268" w:name="_Toc115618420"/>
      <w:bookmarkStart w:id="269" w:name="_Toc115679682"/>
      <w:bookmarkStart w:id="270" w:name="_Toc115787475"/>
      <w:bookmarkStart w:id="271" w:name="_Toc116026748"/>
      <w:bookmarkStart w:id="272" w:name="_Toc116892519"/>
      <w:bookmarkStart w:id="273" w:name="_Toc117512627"/>
      <w:bookmarkStart w:id="274" w:name="_Toc117512694"/>
      <w:bookmarkStart w:id="275" w:name="_Toc117512820"/>
      <w:bookmarkStart w:id="276" w:name="_Toc127799220"/>
      <w:bookmarkStart w:id="277" w:name="_Toc127801722"/>
      <w:bookmarkStart w:id="278" w:name="_Toc127801929"/>
      <w:bookmarkStart w:id="279" w:name="_Toc127862488"/>
      <w:bookmarkStart w:id="280" w:name="_Toc127880035"/>
      <w:bookmarkStart w:id="281" w:name="_Toc128744967"/>
      <w:bookmarkStart w:id="282" w:name="_Toc138148707"/>
      <w:r w:rsidRPr="003357BD">
        <w:t>3.1.1.</w:t>
      </w:r>
      <w:r w:rsidR="00252365" w:rsidRPr="003357BD">
        <w:t xml:space="preserve"> </w:t>
      </w:r>
      <w:r w:rsidRPr="003357BD">
        <w:t>Hệ thống thu gom, thoát nước mưa</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61627B95" w14:textId="1ADE75AB" w:rsidR="00640A59" w:rsidRPr="000071A8" w:rsidRDefault="000071A8" w:rsidP="000071A8">
      <w:pPr>
        <w:pStyle w:val="Caption"/>
        <w:rPr>
          <w:szCs w:val="26"/>
          <w:lang w:val="pl-PL"/>
        </w:rPr>
      </w:pPr>
      <w:bookmarkStart w:id="283" w:name="_Toc409451452"/>
      <w:bookmarkStart w:id="284" w:name="_Toc411235059"/>
      <w:bookmarkStart w:id="285" w:name="_Toc501440231"/>
      <w:bookmarkStart w:id="286" w:name="_Toc137050528"/>
      <w:r w:rsidRPr="003B5BB9">
        <w:rPr>
          <w:lang w:val="nb-NO"/>
        </w:rPr>
        <w:t xml:space="preserve">Sơ đồ </w:t>
      </w:r>
      <w:r w:rsidR="003B5BB9">
        <w:fldChar w:fldCharType="begin"/>
      </w:r>
      <w:r w:rsidR="003B5BB9" w:rsidRPr="003B5BB9">
        <w:rPr>
          <w:lang w:val="nb-NO"/>
        </w:rPr>
        <w:instrText xml:space="preserve"> SEQ Sơ_đồ \* ARABIC </w:instrText>
      </w:r>
      <w:r w:rsidR="003B5BB9">
        <w:fldChar w:fldCharType="separate"/>
      </w:r>
      <w:r w:rsidRPr="003B5BB9">
        <w:rPr>
          <w:noProof/>
          <w:lang w:val="nb-NO"/>
        </w:rPr>
        <w:t>2</w:t>
      </w:r>
      <w:r w:rsidR="003B5BB9">
        <w:rPr>
          <w:noProof/>
        </w:rPr>
        <w:fldChar w:fldCharType="end"/>
      </w:r>
      <w:r w:rsidR="00640A59" w:rsidRPr="000071A8">
        <w:rPr>
          <w:szCs w:val="26"/>
          <w:lang w:val="pl-PL"/>
        </w:rPr>
        <w:t>. Sơ đồ hệ thống thu gom nước mưa</w:t>
      </w:r>
      <w:bookmarkEnd w:id="283"/>
      <w:bookmarkEnd w:id="284"/>
      <w:r w:rsidR="00640A59" w:rsidRPr="000071A8">
        <w:rPr>
          <w:szCs w:val="26"/>
          <w:lang w:val="pl-PL"/>
        </w:rPr>
        <w:t>.</w:t>
      </w:r>
      <w:bookmarkEnd w:id="285"/>
      <w:bookmarkEnd w:id="286"/>
    </w:p>
    <w:p w14:paraId="1A2BDBFF" w14:textId="5C28AF46" w:rsidR="00640A59" w:rsidRPr="003357BD" w:rsidRDefault="00B732D8" w:rsidP="00640A59">
      <w:pPr>
        <w:spacing w:line="360" w:lineRule="exact"/>
        <w:rPr>
          <w:szCs w:val="26"/>
          <w:lang w:val="pl-PL"/>
        </w:rPr>
      </w:pPr>
      <w:r w:rsidRPr="003357BD">
        <w:rPr>
          <w:noProof/>
          <w:szCs w:val="26"/>
          <w:lang w:val="vi-VN" w:eastAsia="vi-VN"/>
        </w:rPr>
        <mc:AlternateContent>
          <mc:Choice Requires="wps">
            <w:drawing>
              <wp:anchor distT="0" distB="0" distL="114300" distR="114300" simplePos="0" relativeHeight="251835392" behindDoc="0" locked="0" layoutInCell="1" allowOverlap="1" wp14:anchorId="0A6F5A76" wp14:editId="572D9D19">
                <wp:simplePos x="0" y="0"/>
                <wp:positionH relativeFrom="column">
                  <wp:posOffset>209550</wp:posOffset>
                </wp:positionH>
                <wp:positionV relativeFrom="paragraph">
                  <wp:posOffset>172085</wp:posOffset>
                </wp:positionV>
                <wp:extent cx="1701800" cy="552450"/>
                <wp:effectExtent l="0" t="0" r="12700"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552450"/>
                        </a:xfrm>
                        <a:prstGeom prst="rect">
                          <a:avLst/>
                        </a:prstGeom>
                        <a:solidFill>
                          <a:srgbClr val="FFFFFF"/>
                        </a:solidFill>
                        <a:ln w="9525">
                          <a:solidFill>
                            <a:srgbClr val="000000"/>
                          </a:solidFill>
                          <a:miter lim="800000"/>
                          <a:headEnd/>
                          <a:tailEnd/>
                        </a:ln>
                      </wps:spPr>
                      <wps:txbx>
                        <w:txbxContent>
                          <w:p w14:paraId="09E90D65" w14:textId="77777777" w:rsidR="00425555" w:rsidRDefault="00425555" w:rsidP="00332B61">
                            <w:pPr>
                              <w:spacing w:line="276" w:lineRule="auto"/>
                              <w:ind w:firstLine="0"/>
                              <w:jc w:val="center"/>
                              <w:rPr>
                                <w:szCs w:val="26"/>
                              </w:rPr>
                            </w:pPr>
                            <w:r>
                              <w:rPr>
                                <w:szCs w:val="26"/>
                              </w:rPr>
                              <w:t>Nước mưa chảy tràn trên mái</w:t>
                            </w:r>
                          </w:p>
                          <w:p w14:paraId="4CB396A9" w14:textId="77777777" w:rsidR="00425555" w:rsidRPr="00D616C6" w:rsidRDefault="00425555" w:rsidP="00640A59">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1" type="#_x0000_t202" style="position:absolute;left:0;text-align:left;margin-left:16.5pt;margin-top:13.55pt;width:134pt;height:4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">
                <v:textbox>
                  <w:txbxContent>
                    <w:p w14:paraId="09E90D65" w14:textId="77777777" w:rsidR="00425555" w:rsidRDefault="00425555" w:rsidP="00332B61">
                      <w:pPr>
                        <w:spacing w:line="276" w:lineRule="auto"/>
                        <w:ind w:firstLine="0"/>
                        <w:jc w:val="center"/>
                        <w:rPr>
                          <w:szCs w:val="26"/>
                        </w:rPr>
                      </w:pPr>
                      <w:r>
                        <w:rPr>
                          <w:szCs w:val="26"/>
                        </w:rPr>
                        <w:t>Nước mưa chảy tràn trên mái</w:t>
                      </w:r>
                    </w:p>
                    <w:p w14:paraId="4CB396A9" w14:textId="77777777" w:rsidR="00425555" w:rsidRPr="00D616C6" w:rsidRDefault="00425555" w:rsidP="00640A59">
                      <w:pPr>
                        <w:rPr>
                          <w:szCs w:val="26"/>
                        </w:rPr>
                      </w:pPr>
                    </w:p>
                  </w:txbxContent>
                </v:textbox>
              </v:shape>
            </w:pict>
          </mc:Fallback>
        </mc:AlternateContent>
      </w:r>
      <w:r w:rsidRPr="003357BD">
        <w:rPr>
          <w:noProof/>
          <w:szCs w:val="26"/>
          <w:lang w:val="vi-VN" w:eastAsia="vi-VN"/>
        </w:rPr>
        <mc:AlternateContent>
          <mc:Choice Requires="wps">
            <w:drawing>
              <wp:anchor distT="0" distB="0" distL="114300" distR="114300" simplePos="0" relativeHeight="251834368" behindDoc="0" locked="0" layoutInCell="1" allowOverlap="1" wp14:anchorId="28E08D5F" wp14:editId="3085CD0A">
                <wp:simplePos x="0" y="0"/>
                <wp:positionH relativeFrom="column">
                  <wp:posOffset>2977515</wp:posOffset>
                </wp:positionH>
                <wp:positionV relativeFrom="paragraph">
                  <wp:posOffset>142240</wp:posOffset>
                </wp:positionV>
                <wp:extent cx="1063625" cy="729615"/>
                <wp:effectExtent l="0" t="0" r="22225" b="1333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729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706894" w14:textId="77777777" w:rsidR="00425555" w:rsidRPr="000C3C21" w:rsidRDefault="00425555" w:rsidP="00D016E5">
                            <w:pPr>
                              <w:ind w:firstLine="0"/>
                              <w:jc w:val="center"/>
                              <w:rPr>
                                <w:szCs w:val="26"/>
                              </w:rPr>
                            </w:pPr>
                            <w:r w:rsidRPr="000C3C21">
                              <w:rPr>
                                <w:szCs w:val="26"/>
                              </w:rPr>
                              <w:t>Cống</w:t>
                            </w:r>
                            <w:r w:rsidRPr="000C3C21">
                              <w:rPr>
                                <w:szCs w:val="26"/>
                              </w:rPr>
                              <w:br/>
                            </w:r>
                            <w:r>
                              <w:rPr>
                                <w:szCs w:val="26"/>
                              </w:rPr>
                              <w:t>B350</w:t>
                            </w:r>
                            <w:r>
                              <w:rPr>
                                <w:rFonts w:ascii="Symbol" w:hAnsi="Symbol" w:cs="Symbol"/>
                                <w:szCs w:val="26"/>
                                <w:lang w:val="da-DK"/>
                              </w:rPr>
                              <w:t></w:t>
                            </w:r>
                            <w:r>
                              <w:rPr>
                                <w:rFonts w:ascii="Symbol" w:hAnsi="Symbol" w:cs="Symbol"/>
                                <w:szCs w:val="26"/>
                                <w:lang w:val="da-DK"/>
                              </w:rPr>
                              <w:t></w:t>
                            </w:r>
                            <w:r>
                              <w:rPr>
                                <w:rFonts w:ascii="Symbol" w:hAnsi="Symbol" w:cs="Symbol"/>
                                <w:szCs w:val="26"/>
                                <w:lang w:val="da-DK"/>
                              </w:rPr>
                              <w:t></w:t>
                            </w:r>
                            <w:r>
                              <w:rPr>
                                <w:rFonts w:ascii="Symbol" w:hAnsi="Symbol" w:cs="Symbol"/>
                                <w:szCs w:val="26"/>
                                <w:lang w:val="da-D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2" type="#_x0000_t202" style="position:absolute;left:0;text-align:left;margin-left:234.45pt;margin-top:11.2pt;width:83.75pt;height:57.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" filled="f">
                <v:textbox>
                  <w:txbxContent>
                    <w:p w14:paraId="4D706894" w14:textId="77777777" w:rsidR="00425555" w:rsidRPr="000C3C21" w:rsidRDefault="00425555" w:rsidP="00D016E5">
                      <w:pPr>
                        <w:ind w:firstLine="0"/>
                        <w:jc w:val="center"/>
                        <w:rPr>
                          <w:szCs w:val="26"/>
                        </w:rPr>
                      </w:pPr>
                      <w:r w:rsidRPr="000C3C21">
                        <w:rPr>
                          <w:szCs w:val="26"/>
                        </w:rPr>
                        <w:t>Cống</w:t>
                      </w:r>
                      <w:r w:rsidRPr="000C3C21">
                        <w:rPr>
                          <w:szCs w:val="26"/>
                        </w:rPr>
                        <w:br/>
                      </w:r>
                      <w:r>
                        <w:rPr>
                          <w:szCs w:val="26"/>
                        </w:rPr>
                        <w:t>B350</w:t>
                      </w:r>
                      <w:r>
                        <w:rPr>
                          <w:rFonts w:ascii="Symbol" w:hAnsi="Symbol" w:cs="Symbol"/>
                          <w:szCs w:val="26"/>
                          <w:lang w:val="da-DK"/>
                        </w:rPr>
                        <w:t></w:t>
                      </w:r>
                      <w:r>
                        <w:rPr>
                          <w:rFonts w:ascii="Symbol" w:hAnsi="Symbol" w:cs="Symbol"/>
                          <w:szCs w:val="26"/>
                          <w:lang w:val="da-DK"/>
                        </w:rPr>
                        <w:t></w:t>
                      </w:r>
                      <w:r>
                        <w:rPr>
                          <w:rFonts w:ascii="Symbol" w:hAnsi="Symbol" w:cs="Symbol"/>
                          <w:szCs w:val="26"/>
                          <w:lang w:val="da-DK"/>
                        </w:rPr>
                        <w:t></w:t>
                      </w:r>
                      <w:r>
                        <w:rPr>
                          <w:rFonts w:ascii="Symbol" w:hAnsi="Symbol" w:cs="Symbol"/>
                          <w:szCs w:val="26"/>
                          <w:lang w:val="da-DK"/>
                        </w:rPr>
                        <w:t></w:t>
                      </w:r>
                    </w:p>
                  </w:txbxContent>
                </v:textbox>
              </v:shape>
            </w:pict>
          </mc:Fallback>
        </mc:AlternateContent>
      </w:r>
      <w:r w:rsidRPr="003357BD">
        <w:rPr>
          <w:noProof/>
          <w:szCs w:val="26"/>
          <w:lang w:val="vi-VN" w:eastAsia="vi-VN"/>
        </w:rPr>
        <mc:AlternateContent>
          <mc:Choice Requires="wps">
            <w:drawing>
              <wp:anchor distT="0" distB="0" distL="114300" distR="114300" simplePos="0" relativeHeight="251833344" behindDoc="0" locked="0" layoutInCell="1" allowOverlap="1" wp14:anchorId="03925106" wp14:editId="1FD8EE18">
                <wp:simplePos x="0" y="0"/>
                <wp:positionH relativeFrom="column">
                  <wp:posOffset>4551680</wp:posOffset>
                </wp:positionH>
                <wp:positionV relativeFrom="paragraph">
                  <wp:posOffset>182245</wp:posOffset>
                </wp:positionV>
                <wp:extent cx="1574165" cy="539115"/>
                <wp:effectExtent l="0" t="0" r="26035" b="133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539115"/>
                        </a:xfrm>
                        <a:prstGeom prst="rect">
                          <a:avLst/>
                        </a:prstGeom>
                        <a:solidFill>
                          <a:srgbClr val="FFFFFF"/>
                        </a:solidFill>
                        <a:ln w="9525">
                          <a:solidFill>
                            <a:srgbClr val="000000"/>
                          </a:solidFill>
                          <a:miter lim="800000"/>
                          <a:headEnd/>
                          <a:tailEnd/>
                        </a:ln>
                      </wps:spPr>
                      <wps:txbx>
                        <w:txbxContent>
                          <w:p w14:paraId="5B1911B3" w14:textId="77777777" w:rsidR="00425555" w:rsidRPr="007D3811" w:rsidRDefault="00425555" w:rsidP="00D016E5">
                            <w:pPr>
                              <w:ind w:firstLine="0"/>
                              <w:jc w:val="center"/>
                              <w:rPr>
                                <w:szCs w:val="26"/>
                              </w:rPr>
                            </w:pPr>
                            <w:r>
                              <w:rPr>
                                <w:szCs w:val="26"/>
                              </w:rPr>
                              <w:t>Hệ thống thoát nước  của thành phố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3" type="#_x0000_t202" style="position:absolute;left:0;text-align:left;margin-left:358.4pt;margin-top:14.35pt;width:123.95pt;height:42.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">
                <v:textbox>
                  <w:txbxContent>
                    <w:p w14:paraId="5B1911B3" w14:textId="77777777" w:rsidR="00425555" w:rsidRPr="007D3811" w:rsidRDefault="00425555" w:rsidP="00D016E5">
                      <w:pPr>
                        <w:ind w:firstLine="0"/>
                        <w:jc w:val="center"/>
                        <w:rPr>
                          <w:szCs w:val="26"/>
                        </w:rPr>
                      </w:pPr>
                      <w:r>
                        <w:rPr>
                          <w:szCs w:val="26"/>
                        </w:rPr>
                        <w:t>Hệ thống thoát nước  của thành phố</w:t>
                      </w:r>
                    </w:p>
                  </w:txbxContent>
                </v:textbox>
              </v:shape>
            </w:pict>
          </mc:Fallback>
        </mc:AlternateContent>
      </w:r>
      <w:r w:rsidR="00640A59" w:rsidRPr="003357BD">
        <w:rPr>
          <w:szCs w:val="26"/>
          <w:lang w:val="pl-PL"/>
        </w:rPr>
        <w:tab/>
      </w:r>
    </w:p>
    <w:p w14:paraId="1FA38973" w14:textId="1B9493EB" w:rsidR="00640A59" w:rsidRPr="003357BD" w:rsidRDefault="00D016E5" w:rsidP="00640A59">
      <w:pPr>
        <w:spacing w:line="360" w:lineRule="exact"/>
        <w:rPr>
          <w:szCs w:val="26"/>
          <w:lang w:val="pl-PL"/>
        </w:rPr>
      </w:pPr>
      <w:r w:rsidRPr="003357BD">
        <w:rPr>
          <w:noProof/>
          <w:szCs w:val="26"/>
          <w:lang w:val="vi-VN" w:eastAsia="vi-VN"/>
        </w:rPr>
        <mc:AlternateContent>
          <mc:Choice Requires="wps">
            <w:drawing>
              <wp:anchor distT="0" distB="0" distL="114300" distR="114300" simplePos="0" relativeHeight="251836416" behindDoc="0" locked="0" layoutInCell="1" allowOverlap="1" wp14:anchorId="390A8F38" wp14:editId="50FE4FDD">
                <wp:simplePos x="0" y="0"/>
                <wp:positionH relativeFrom="column">
                  <wp:posOffset>1624301</wp:posOffset>
                </wp:positionH>
                <wp:positionV relativeFrom="paragraph">
                  <wp:posOffset>43180</wp:posOffset>
                </wp:positionV>
                <wp:extent cx="1245870" cy="4572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A9EB5" w14:textId="77777777" w:rsidR="00425555" w:rsidRDefault="00425555" w:rsidP="00640A59">
                            <w:pPr>
                              <w:jc w:val="center"/>
                              <w:rPr>
                                <w:sz w:val="22"/>
                                <w:szCs w:val="22"/>
                              </w:rPr>
                            </w:pPr>
                            <w:r>
                              <w:rPr>
                                <w:sz w:val="22"/>
                                <w:szCs w:val="22"/>
                              </w:rPr>
                              <w:t xml:space="preserve">ống </w:t>
                            </w:r>
                          </w:p>
                          <w:p w14:paraId="3EE73688" w14:textId="77777777" w:rsidR="00425555" w:rsidRDefault="00425555" w:rsidP="00640A59">
                            <w:pPr>
                              <w:jc w:val="center"/>
                              <w:rPr>
                                <w:sz w:val="22"/>
                                <w:szCs w:val="22"/>
                              </w:rPr>
                            </w:pPr>
                            <w:r>
                              <w:rPr>
                                <w:sz w:val="22"/>
                                <w:szCs w:val="22"/>
                              </w:rPr>
                              <w:t>nhựa D90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4" type="#_x0000_t202" style="position:absolute;left:0;text-align:left;margin-left:127.9pt;margin-top:3.4pt;width:98.1pt;height:3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GotgIAAMM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" filled="f" stroked="f">
                <v:textbox>
                  <w:txbxContent>
                    <w:p w14:paraId="173A9EB5" w14:textId="77777777" w:rsidR="00425555" w:rsidRDefault="00425555" w:rsidP="00640A59">
                      <w:pPr>
                        <w:jc w:val="center"/>
                        <w:rPr>
                          <w:sz w:val="22"/>
                          <w:szCs w:val="22"/>
                        </w:rPr>
                      </w:pPr>
                      <w:r>
                        <w:rPr>
                          <w:sz w:val="22"/>
                          <w:szCs w:val="22"/>
                        </w:rPr>
                        <w:t xml:space="preserve">ống </w:t>
                      </w:r>
                    </w:p>
                    <w:p w14:paraId="3EE73688" w14:textId="77777777" w:rsidR="00425555" w:rsidRDefault="00425555" w:rsidP="00640A59">
                      <w:pPr>
                        <w:jc w:val="center"/>
                        <w:rPr>
                          <w:sz w:val="22"/>
                          <w:szCs w:val="22"/>
                        </w:rPr>
                      </w:pPr>
                      <w:r>
                        <w:rPr>
                          <w:sz w:val="22"/>
                          <w:szCs w:val="22"/>
                        </w:rPr>
                        <w:t>nhựa D90</w:t>
                      </w:r>
                    </w:p>
                  </w:txbxContent>
                </v:textbox>
              </v:shape>
            </w:pict>
          </mc:Fallback>
        </mc:AlternateContent>
      </w:r>
    </w:p>
    <w:p w14:paraId="5FDCC303" w14:textId="4CA26C9D" w:rsidR="00640A59" w:rsidRPr="003357BD" w:rsidRDefault="00B732D8" w:rsidP="00640A59">
      <w:pPr>
        <w:spacing w:line="360" w:lineRule="exact"/>
        <w:rPr>
          <w:szCs w:val="26"/>
          <w:lang w:val="pl-PL"/>
        </w:rPr>
      </w:pPr>
      <w:r w:rsidRPr="003357BD">
        <w:rPr>
          <w:noProof/>
          <w:szCs w:val="26"/>
          <w:lang w:val="vi-VN" w:eastAsia="vi-VN"/>
        </w:rPr>
        <mc:AlternateContent>
          <mc:Choice Requires="wps">
            <w:drawing>
              <wp:anchor distT="4294967295" distB="4294967295" distL="114300" distR="114300" simplePos="0" relativeHeight="251838464" behindDoc="0" locked="0" layoutInCell="1" allowOverlap="1" wp14:anchorId="5BF70B1C" wp14:editId="1BBF8590">
                <wp:simplePos x="0" y="0"/>
                <wp:positionH relativeFrom="column">
                  <wp:posOffset>1913890</wp:posOffset>
                </wp:positionH>
                <wp:positionV relativeFrom="paragraph">
                  <wp:posOffset>-1905</wp:posOffset>
                </wp:positionV>
                <wp:extent cx="1083945" cy="0"/>
                <wp:effectExtent l="0" t="76200" r="20955" b="952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7pt,-.15pt" to="23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8f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">
                <v:stroke endarrow="block"/>
              </v:line>
            </w:pict>
          </mc:Fallback>
        </mc:AlternateContent>
      </w:r>
      <w:r w:rsidRPr="003357BD">
        <w:rPr>
          <w:noProof/>
          <w:szCs w:val="26"/>
          <w:lang w:val="vi-VN" w:eastAsia="vi-VN"/>
        </w:rPr>
        <mc:AlternateContent>
          <mc:Choice Requires="wps">
            <w:drawing>
              <wp:anchor distT="0" distB="0" distL="114300" distR="114300" simplePos="0" relativeHeight="251839488" behindDoc="0" locked="0" layoutInCell="1" allowOverlap="1" wp14:anchorId="36CB93A8" wp14:editId="0E2D9B74">
                <wp:simplePos x="0" y="0"/>
                <wp:positionH relativeFrom="column">
                  <wp:posOffset>1913890</wp:posOffset>
                </wp:positionH>
                <wp:positionV relativeFrom="paragraph">
                  <wp:posOffset>118745</wp:posOffset>
                </wp:positionV>
                <wp:extent cx="1063625" cy="571500"/>
                <wp:effectExtent l="0" t="38100" r="60325"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9.35pt" to="234.4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">
                <v:stroke endarrow="block"/>
              </v:line>
            </w:pict>
          </mc:Fallback>
        </mc:AlternateContent>
      </w:r>
      <w:r w:rsidRPr="003357BD">
        <w:rPr>
          <w:noProof/>
          <w:szCs w:val="26"/>
          <w:lang w:val="vi-VN" w:eastAsia="vi-VN"/>
        </w:rPr>
        <mc:AlternateContent>
          <mc:Choice Requires="wps">
            <w:drawing>
              <wp:anchor distT="4294967295" distB="4294967295" distL="114300" distR="114300" simplePos="0" relativeHeight="251840512" behindDoc="0" locked="0" layoutInCell="1" allowOverlap="1" wp14:anchorId="49281534" wp14:editId="39AD0AE6">
                <wp:simplePos x="0" y="0"/>
                <wp:positionH relativeFrom="column">
                  <wp:posOffset>4041140</wp:posOffset>
                </wp:positionH>
                <wp:positionV relativeFrom="paragraph">
                  <wp:posOffset>4445</wp:posOffset>
                </wp:positionV>
                <wp:extent cx="510540" cy="0"/>
                <wp:effectExtent l="0" t="76200" r="22860" b="952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2pt,.35pt" to="35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">
                <v:stroke endarrow="block"/>
              </v:line>
            </w:pict>
          </mc:Fallback>
        </mc:AlternateContent>
      </w:r>
    </w:p>
    <w:p w14:paraId="333239CF" w14:textId="1757BF0A" w:rsidR="00640A59" w:rsidRPr="003357BD" w:rsidRDefault="00640A59" w:rsidP="00640A59">
      <w:pPr>
        <w:spacing w:line="360" w:lineRule="exact"/>
        <w:rPr>
          <w:szCs w:val="26"/>
          <w:lang w:val="pl-PL"/>
        </w:rPr>
      </w:pPr>
      <w:r w:rsidRPr="003357BD">
        <w:rPr>
          <w:noProof/>
          <w:szCs w:val="26"/>
          <w:lang w:val="vi-VN" w:eastAsia="vi-VN"/>
        </w:rPr>
        <mc:AlternateContent>
          <mc:Choice Requires="wps">
            <w:drawing>
              <wp:anchor distT="0" distB="0" distL="114300" distR="114300" simplePos="0" relativeHeight="251841536" behindDoc="0" locked="0" layoutInCell="1" allowOverlap="1" wp14:anchorId="18DE711A" wp14:editId="4B3B3BA4">
                <wp:simplePos x="0" y="0"/>
                <wp:positionH relativeFrom="column">
                  <wp:posOffset>212075</wp:posOffset>
                </wp:positionH>
                <wp:positionV relativeFrom="paragraph">
                  <wp:posOffset>145415</wp:posOffset>
                </wp:positionV>
                <wp:extent cx="1701800" cy="571500"/>
                <wp:effectExtent l="0" t="0" r="12700"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71500"/>
                        </a:xfrm>
                        <a:prstGeom prst="rect">
                          <a:avLst/>
                        </a:prstGeom>
                        <a:solidFill>
                          <a:srgbClr val="FFFFFF"/>
                        </a:solidFill>
                        <a:ln w="9525">
                          <a:solidFill>
                            <a:srgbClr val="000000"/>
                          </a:solidFill>
                          <a:miter lim="800000"/>
                          <a:headEnd/>
                          <a:tailEnd/>
                        </a:ln>
                      </wps:spPr>
                      <wps:txbx>
                        <w:txbxContent>
                          <w:p w14:paraId="46BF2722" w14:textId="77777777" w:rsidR="00425555" w:rsidRPr="00A65AE7" w:rsidRDefault="00425555" w:rsidP="00D016E5">
                            <w:pPr>
                              <w:ind w:firstLine="0"/>
                              <w:jc w:val="center"/>
                              <w:rPr>
                                <w:szCs w:val="26"/>
                              </w:rPr>
                            </w:pPr>
                            <w:r w:rsidRPr="00A65AE7">
                              <w:rPr>
                                <w:szCs w:val="26"/>
                              </w:rPr>
                              <w:t>Nước mưa chảy tràn trên sân, đường</w:t>
                            </w:r>
                            <w:r>
                              <w:rPr>
                                <w:szCs w:val="26"/>
                              </w:rPr>
                              <w:t xml:space="preserve"> nội 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55" style="position:absolute;left:0;text-align:left;margin-left:16.7pt;margin-top:11.45pt;width:134pt;height: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">
                <v:textbox>
                  <w:txbxContent>
                    <w:p w14:paraId="46BF2722" w14:textId="77777777" w:rsidR="00425555" w:rsidRPr="00A65AE7" w:rsidRDefault="00425555" w:rsidP="00D016E5">
                      <w:pPr>
                        <w:ind w:firstLine="0"/>
                        <w:jc w:val="center"/>
                        <w:rPr>
                          <w:szCs w:val="26"/>
                        </w:rPr>
                      </w:pPr>
                      <w:r w:rsidRPr="00A65AE7">
                        <w:rPr>
                          <w:szCs w:val="26"/>
                        </w:rPr>
                        <w:t>Nước mưa chảy tràn trên sân, đường</w:t>
                      </w:r>
                      <w:r>
                        <w:rPr>
                          <w:szCs w:val="26"/>
                        </w:rPr>
                        <w:t xml:space="preserve"> nội bộ</w:t>
                      </w:r>
                    </w:p>
                  </w:txbxContent>
                </v:textbox>
              </v:rect>
            </w:pict>
          </mc:Fallback>
        </mc:AlternateContent>
      </w:r>
      <w:r w:rsidRPr="003357BD">
        <w:rPr>
          <w:noProof/>
          <w:szCs w:val="26"/>
          <w:lang w:val="vi-VN" w:eastAsia="vi-VN"/>
        </w:rPr>
        <mc:AlternateContent>
          <mc:Choice Requires="wps">
            <w:drawing>
              <wp:anchor distT="0" distB="0" distL="114300" distR="114300" simplePos="0" relativeHeight="251837440" behindDoc="0" locked="0" layoutInCell="1" allowOverlap="1" wp14:anchorId="7A3C2DF7" wp14:editId="71BC6087">
                <wp:simplePos x="0" y="0"/>
                <wp:positionH relativeFrom="column">
                  <wp:posOffset>9525</wp:posOffset>
                </wp:positionH>
                <wp:positionV relativeFrom="paragraph">
                  <wp:posOffset>161290</wp:posOffset>
                </wp:positionV>
                <wp:extent cx="1531620" cy="57150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6" type="#_x0000_t202" style="position:absolute;margin-left:.75pt;margin-top:12.7pt;width:120.6pt;height: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" stroked="f"/>
            </w:pict>
          </mc:Fallback>
        </mc:AlternateContent>
      </w:r>
    </w:p>
    <w:p w14:paraId="7B9BF87E" w14:textId="77777777" w:rsidR="00640A59" w:rsidRPr="003357BD" w:rsidRDefault="00640A59" w:rsidP="00640A59">
      <w:pPr>
        <w:rPr>
          <w:lang w:val="pt-BR"/>
        </w:rPr>
      </w:pPr>
    </w:p>
    <w:p w14:paraId="7B94420C" w14:textId="77777777" w:rsidR="00640A59" w:rsidRPr="003B5BB9" w:rsidRDefault="00640A59" w:rsidP="00C51277">
      <w:pPr>
        <w:rPr>
          <w:lang w:val="nb-NO"/>
        </w:rPr>
      </w:pPr>
      <w:bookmarkStart w:id="287" w:name="_Toc109225394"/>
      <w:bookmarkStart w:id="288" w:name="_Toc115617771"/>
      <w:bookmarkStart w:id="289" w:name="_Toc115617935"/>
      <w:bookmarkStart w:id="290" w:name="_Toc115618247"/>
      <w:bookmarkStart w:id="291" w:name="_Toc115618421"/>
      <w:bookmarkStart w:id="292" w:name="_Toc115679683"/>
      <w:bookmarkStart w:id="293" w:name="_Toc115787476"/>
      <w:bookmarkStart w:id="294" w:name="_Toc116026749"/>
      <w:bookmarkStart w:id="295" w:name="_Toc116892520"/>
      <w:bookmarkStart w:id="296" w:name="_Toc117512628"/>
      <w:bookmarkStart w:id="297" w:name="_Toc117512695"/>
      <w:bookmarkStart w:id="298" w:name="_Toc117512821"/>
      <w:bookmarkStart w:id="299" w:name="_Toc127799221"/>
      <w:bookmarkStart w:id="300" w:name="_Toc127801723"/>
      <w:bookmarkStart w:id="301" w:name="_Toc127801930"/>
      <w:bookmarkStart w:id="302" w:name="_Toc127880036"/>
      <w:bookmarkStart w:id="303" w:name="_Toc128744968"/>
    </w:p>
    <w:p w14:paraId="1FB94749" w14:textId="77777777" w:rsidR="00640A59" w:rsidRPr="003357BD" w:rsidRDefault="00640A59" w:rsidP="00A76C11">
      <w:pPr>
        <w:widowControl/>
        <w:spacing w:before="120" w:after="120" w:line="312" w:lineRule="auto"/>
        <w:ind w:firstLine="567"/>
        <w:rPr>
          <w:szCs w:val="26"/>
          <w:lang w:val="pl-PL"/>
        </w:rPr>
      </w:pPr>
      <w:r w:rsidRPr="003357BD">
        <w:rPr>
          <w:szCs w:val="26"/>
          <w:lang w:val="pl-PL"/>
        </w:rPr>
        <w:t xml:space="preserve">Nước mưa chảy tràn trên mái theo đường ống nhựa D90 cùng với nước mưa chảy tràn trên sân đường nội bộ chảy vào hệ thống cống hộp B350-B500 với chiều dài 700m xung quanh các tòa nhà, xưởng. </w:t>
      </w:r>
    </w:p>
    <w:p w14:paraId="21F084A7" w14:textId="77777777" w:rsidR="00640A59" w:rsidRPr="003357BD" w:rsidRDefault="00640A59" w:rsidP="00A76C11">
      <w:pPr>
        <w:widowControl/>
        <w:spacing w:before="120" w:after="120" w:line="312" w:lineRule="auto"/>
        <w:ind w:firstLine="567"/>
        <w:rPr>
          <w:szCs w:val="26"/>
          <w:lang w:val="af-ZA" w:eastAsia="vi-VN"/>
        </w:rPr>
      </w:pPr>
      <w:r w:rsidRPr="003357BD">
        <w:rPr>
          <w:szCs w:val="26"/>
          <w:lang w:val="af-ZA" w:eastAsia="vi-VN"/>
        </w:rPr>
        <w:t>Trên hệ thống thu gom nước mưa của Công ty bố trí các hố ga lắng cặn, mỗi hố ga có thể tích 0,8-1,75 m</w:t>
      </w:r>
      <w:r w:rsidRPr="003357BD">
        <w:rPr>
          <w:szCs w:val="26"/>
          <w:vertAlign w:val="superscript"/>
          <w:lang w:val="af-ZA" w:eastAsia="vi-VN"/>
        </w:rPr>
        <w:t>3</w:t>
      </w:r>
      <w:r w:rsidRPr="003357BD">
        <w:rPr>
          <w:szCs w:val="26"/>
          <w:lang w:val="af-ZA" w:eastAsia="vi-VN"/>
        </w:rPr>
        <w:t>/hố, khoảng cách mỗi hố ga là 10m - 30m. (khoảng cách giữa các hố ga lắng cặn phụ thuộc vào điểm giao nhau của đường cống thu gom, phụ thuộc vào kích thước của các nhà xưởng, nhà điều hành).</w:t>
      </w:r>
    </w:p>
    <w:p w14:paraId="5D7062AC" w14:textId="231DB8EF" w:rsidR="00640A59" w:rsidRPr="003B5BB9" w:rsidRDefault="00640A59" w:rsidP="00A76C11">
      <w:pPr>
        <w:spacing w:before="120" w:after="120" w:line="312" w:lineRule="auto"/>
        <w:ind w:firstLine="567"/>
        <w:rPr>
          <w:lang w:val="af-ZA"/>
        </w:rPr>
      </w:pPr>
      <w:r w:rsidRPr="003B5BB9">
        <w:rPr>
          <w:lang w:val="af-ZA"/>
        </w:rPr>
        <w:t>Nước mưa được thu gom sau đó thoát ra hệ thống thoát nước của thành phố tại 3 cửa xả (01 cửa xả phía Nam Công ty, 02 cửa xả phía Tây Bắc Công ty).</w:t>
      </w:r>
    </w:p>
    <w:p w14:paraId="0F8452FF" w14:textId="77777777" w:rsidR="00CB6E8A" w:rsidRPr="003357BD" w:rsidRDefault="00CB6E8A" w:rsidP="00993C61">
      <w:pPr>
        <w:pStyle w:val="Heading3"/>
      </w:pPr>
      <w:bookmarkStart w:id="304" w:name="_Toc138148708"/>
      <w:r w:rsidRPr="003357BD">
        <w:t>3.1.2. Hệ thống thu gom, thoát nước thải</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48C2C495" w14:textId="77777777" w:rsidR="00640A59" w:rsidRPr="003357BD" w:rsidRDefault="00640A59" w:rsidP="000E4FE5">
      <w:pPr>
        <w:rPr>
          <w:b/>
          <w:i/>
          <w:szCs w:val="26"/>
          <w:lang w:val="pl-PL"/>
        </w:rPr>
      </w:pPr>
      <w:r w:rsidRPr="003357BD">
        <w:rPr>
          <w:b/>
          <w:i/>
          <w:szCs w:val="26"/>
          <w:lang w:val="pl-PL"/>
        </w:rPr>
        <w:t>a. Nguồn phát sinh nước thải:</w:t>
      </w:r>
      <w:r w:rsidRPr="003357BD">
        <w:rPr>
          <w:b/>
          <w:i/>
          <w:szCs w:val="26"/>
          <w:lang w:val="pl-PL"/>
        </w:rPr>
        <w:tab/>
      </w:r>
    </w:p>
    <w:p w14:paraId="72FC5933" w14:textId="77777777" w:rsidR="00640A59" w:rsidRPr="003357BD" w:rsidRDefault="00640A59" w:rsidP="00A76C11">
      <w:pPr>
        <w:spacing w:before="120" w:after="120" w:line="312" w:lineRule="auto"/>
        <w:rPr>
          <w:i/>
          <w:szCs w:val="26"/>
          <w:lang w:val="pl-PL"/>
        </w:rPr>
      </w:pPr>
      <w:r w:rsidRPr="003357BD">
        <w:rPr>
          <w:i/>
          <w:szCs w:val="26"/>
          <w:lang w:val="pl-PL"/>
        </w:rPr>
        <w:t>* Nguồn phát sinh:</w:t>
      </w:r>
    </w:p>
    <w:p w14:paraId="55F6E7E5" w14:textId="77777777" w:rsidR="00640A59" w:rsidRPr="003357BD" w:rsidRDefault="00640A59" w:rsidP="00A76C11">
      <w:pPr>
        <w:spacing w:before="120" w:after="120" w:line="312" w:lineRule="auto"/>
        <w:ind w:firstLine="567"/>
        <w:rPr>
          <w:szCs w:val="26"/>
          <w:lang w:val="pl-PL"/>
        </w:rPr>
      </w:pPr>
      <w:r w:rsidRPr="003357BD">
        <w:rPr>
          <w:szCs w:val="26"/>
          <w:lang w:val="pl-PL"/>
        </w:rPr>
        <w:t xml:space="preserve">Nước thải phát sinh từ hoạt động của Công ty chủ yếu là nước thải sinh hoạt của cán bộ công nhân viên trong Công ty. Thành phần: </w:t>
      </w:r>
      <w:r w:rsidRPr="003357BD">
        <w:rPr>
          <w:szCs w:val="26"/>
          <w:lang w:val="vi-VN"/>
        </w:rPr>
        <w:t>BOD</w:t>
      </w:r>
      <w:r w:rsidRPr="003357BD">
        <w:rPr>
          <w:szCs w:val="26"/>
          <w:vertAlign w:val="subscript"/>
          <w:lang w:val="vi-VN"/>
        </w:rPr>
        <w:t>5</w:t>
      </w:r>
      <w:r w:rsidRPr="003357BD">
        <w:rPr>
          <w:szCs w:val="26"/>
          <w:lang w:val="vi-VN"/>
        </w:rPr>
        <w:t>, Coliform, Tổng N, Tổng P</w:t>
      </w:r>
      <w:r w:rsidRPr="003357BD">
        <w:rPr>
          <w:szCs w:val="26"/>
          <w:lang w:val="pl-PL"/>
        </w:rPr>
        <w:t>,...</w:t>
      </w:r>
    </w:p>
    <w:p w14:paraId="7C2B2B75" w14:textId="77777777" w:rsidR="00640A59" w:rsidRPr="003357BD" w:rsidRDefault="00640A59" w:rsidP="00A76C11">
      <w:pPr>
        <w:spacing w:before="120" w:after="120" w:line="312" w:lineRule="auto"/>
        <w:ind w:firstLine="567"/>
        <w:rPr>
          <w:szCs w:val="26"/>
          <w:lang w:val="pl-PL"/>
        </w:rPr>
      </w:pPr>
      <w:r w:rsidRPr="003357BD">
        <w:rPr>
          <w:szCs w:val="26"/>
          <w:lang w:val="pl-PL"/>
        </w:rPr>
        <w:t xml:space="preserve">Trong quá trình sản xuất, nhà máy sử dụng nước cho quá trình làm mát sản phẩm. Lượng nước sau quá trình làm mát được tái sử dụng không thải ra ngoài. Do đó không phát sinh nước thải sản xuất. </w:t>
      </w:r>
    </w:p>
    <w:p w14:paraId="1F2F1D98" w14:textId="77777777" w:rsidR="00640A59" w:rsidRPr="003357BD" w:rsidRDefault="00640A59" w:rsidP="00A76C11">
      <w:pPr>
        <w:tabs>
          <w:tab w:val="left" w:pos="3705"/>
        </w:tabs>
        <w:spacing w:before="120" w:after="120" w:line="312" w:lineRule="auto"/>
        <w:ind w:firstLine="567"/>
        <w:rPr>
          <w:i/>
          <w:szCs w:val="26"/>
          <w:lang w:val="pl-PL"/>
        </w:rPr>
      </w:pPr>
      <w:r w:rsidRPr="003357BD">
        <w:rPr>
          <w:i/>
          <w:szCs w:val="26"/>
          <w:lang w:val="pl-PL"/>
        </w:rPr>
        <w:t>* Tải lượng:</w:t>
      </w:r>
    </w:p>
    <w:p w14:paraId="06716ABE" w14:textId="305C978F" w:rsidR="00640A59" w:rsidRDefault="00640A59" w:rsidP="00A76C11">
      <w:pPr>
        <w:spacing w:before="120" w:after="120" w:line="312" w:lineRule="auto"/>
        <w:ind w:firstLine="567"/>
        <w:rPr>
          <w:szCs w:val="26"/>
          <w:lang w:val="pl-PL"/>
        </w:rPr>
      </w:pPr>
      <w:r w:rsidRPr="003357BD">
        <w:rPr>
          <w:szCs w:val="26"/>
          <w:lang w:val="pl-PL"/>
        </w:rPr>
        <w:lastRenderedPageBreak/>
        <w:t xml:space="preserve">Theo Nghị định số 80/2014/NĐ-CP ngày 06/08/2014 về thoát nước và xử lý nước thải, nước thải </w:t>
      </w:r>
      <w:r w:rsidR="00831EF3">
        <w:rPr>
          <w:szCs w:val="26"/>
          <w:lang w:val="pl-PL"/>
        </w:rPr>
        <w:t xml:space="preserve">sinh hoạt </w:t>
      </w:r>
      <w:r w:rsidRPr="003357BD">
        <w:rPr>
          <w:szCs w:val="26"/>
          <w:lang w:val="pl-PL"/>
        </w:rPr>
        <w:t>được tính bằng 100% nước cấp. Do đó, tải lượng nước thải phát sinh của Công ty là 23m</w:t>
      </w:r>
      <w:r w:rsidRPr="003357BD">
        <w:rPr>
          <w:szCs w:val="26"/>
          <w:vertAlign w:val="superscript"/>
          <w:lang w:val="pl-PL"/>
        </w:rPr>
        <w:t>3</w:t>
      </w:r>
      <w:r w:rsidRPr="003357BD">
        <w:rPr>
          <w:szCs w:val="26"/>
          <w:lang w:val="pl-PL"/>
        </w:rPr>
        <w:t>/ngày.đêm.</w:t>
      </w:r>
    </w:p>
    <w:p w14:paraId="7C72EF49" w14:textId="77777777" w:rsidR="005342A7" w:rsidRPr="00BF2C4D" w:rsidRDefault="005342A7" w:rsidP="00A76C11">
      <w:pPr>
        <w:spacing w:before="120" w:after="120" w:line="312" w:lineRule="auto"/>
        <w:ind w:firstLine="567"/>
        <w:rPr>
          <w:b/>
          <w:i/>
          <w:szCs w:val="26"/>
          <w:lang w:val="pl-PL"/>
        </w:rPr>
      </w:pPr>
      <w:r w:rsidRPr="00BF2C4D">
        <w:rPr>
          <w:b/>
          <w:i/>
          <w:szCs w:val="26"/>
          <w:lang w:val="pl-PL"/>
        </w:rPr>
        <w:t>b. Công trình thu gom, thoát nước thải:</w:t>
      </w:r>
    </w:p>
    <w:p w14:paraId="6052B2A3" w14:textId="65C6F7D7" w:rsidR="005342A7" w:rsidRPr="00D4341D" w:rsidRDefault="005342A7" w:rsidP="00A76C11">
      <w:pPr>
        <w:spacing w:before="120" w:after="120" w:line="312" w:lineRule="auto"/>
        <w:ind w:firstLine="567"/>
        <w:rPr>
          <w:bCs/>
          <w:szCs w:val="26"/>
          <w:lang w:val="de-DE"/>
        </w:rPr>
      </w:pPr>
      <w:r w:rsidRPr="00D4341D">
        <w:rPr>
          <w:szCs w:val="26"/>
          <w:lang w:val="pl-PL"/>
        </w:rPr>
        <w:t>Hiện nay, Công ty đã xây dựng xong đường ống thu gom nước thải từ các nhà vệ sinh, khu vực nhà ăn</w:t>
      </w:r>
      <w:r w:rsidRPr="00D87640">
        <w:rPr>
          <w:bCs/>
          <w:szCs w:val="26"/>
          <w:lang w:val="de-DE"/>
        </w:rPr>
        <w:t xml:space="preserve"> về hệ thống xử lý nước thải </w:t>
      </w:r>
      <w:r>
        <w:rPr>
          <w:bCs/>
          <w:szCs w:val="26"/>
          <w:lang w:val="de-DE"/>
        </w:rPr>
        <w:t xml:space="preserve">công suất 25 </w:t>
      </w:r>
      <w:r w:rsidRPr="00D87640">
        <w:rPr>
          <w:bCs/>
          <w:szCs w:val="26"/>
          <w:lang w:val="de-DE"/>
        </w:rPr>
        <w:t>m</w:t>
      </w:r>
      <w:r w:rsidRPr="00D87640">
        <w:rPr>
          <w:bCs/>
          <w:szCs w:val="26"/>
          <w:vertAlign w:val="superscript"/>
          <w:lang w:val="de-DE"/>
        </w:rPr>
        <w:t>3</w:t>
      </w:r>
      <w:r w:rsidRPr="00D87640">
        <w:rPr>
          <w:bCs/>
          <w:szCs w:val="26"/>
          <w:lang w:val="de-DE"/>
        </w:rPr>
        <w:t xml:space="preserve">/ngày. </w:t>
      </w:r>
    </w:p>
    <w:p w14:paraId="5DAE7020" w14:textId="1D1EDF87" w:rsidR="00640A59" w:rsidRPr="000071A8" w:rsidRDefault="00AF3E6D" w:rsidP="000071A8">
      <w:pPr>
        <w:pStyle w:val="Caption"/>
        <w:rPr>
          <w:szCs w:val="26"/>
          <w:lang w:val="de-DE"/>
        </w:rPr>
      </w:pPr>
      <w:bookmarkStart w:id="305" w:name="_Toc137050529"/>
      <w:r w:rsidRPr="003357BD">
        <w:rPr>
          <w:i/>
          <w:noProof/>
          <w:szCs w:val="26"/>
          <w:lang w:val="vi-VN" w:eastAsia="vi-VN"/>
        </w:rPr>
        <mc:AlternateContent>
          <mc:Choice Requires="wps">
            <w:drawing>
              <wp:anchor distT="0" distB="0" distL="114300" distR="114300" simplePos="0" relativeHeight="251846656" behindDoc="0" locked="0" layoutInCell="1" allowOverlap="1" wp14:anchorId="1ED73EC9" wp14:editId="6D47FE9C">
                <wp:simplePos x="0" y="0"/>
                <wp:positionH relativeFrom="column">
                  <wp:posOffset>1568450</wp:posOffset>
                </wp:positionH>
                <wp:positionV relativeFrom="paragraph">
                  <wp:posOffset>177800</wp:posOffset>
                </wp:positionV>
                <wp:extent cx="754380" cy="488950"/>
                <wp:effectExtent l="0" t="0" r="0" b="63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AC5A9" w14:textId="77777777" w:rsidR="00425555" w:rsidRDefault="00425555" w:rsidP="005342A7">
                            <w:pPr>
                              <w:spacing w:line="276" w:lineRule="auto"/>
                              <w:ind w:firstLine="0"/>
                              <w:jc w:val="center"/>
                              <w:rPr>
                                <w:sz w:val="22"/>
                                <w:szCs w:val="22"/>
                              </w:rPr>
                            </w:pPr>
                            <w:r>
                              <w:rPr>
                                <w:sz w:val="22"/>
                                <w:szCs w:val="22"/>
                              </w:rPr>
                              <w:t>ống nhựa</w:t>
                            </w:r>
                          </w:p>
                          <w:p w14:paraId="041DA630" w14:textId="4B656343" w:rsidR="00425555" w:rsidRDefault="00425555" w:rsidP="005342A7">
                            <w:pPr>
                              <w:spacing w:line="276" w:lineRule="auto"/>
                              <w:ind w:firstLine="0"/>
                              <w:jc w:val="center"/>
                              <w:rPr>
                                <w:sz w:val="22"/>
                                <w:szCs w:val="22"/>
                              </w:rPr>
                            </w:pPr>
                            <w:r>
                              <w:rPr>
                                <w:sz w:val="22"/>
                                <w:szCs w:val="22"/>
                              </w:rPr>
                              <w:t>D110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6" type="#_x0000_t202" style="position:absolute;left:0;text-align:left;margin-left:123.5pt;margin-top:14pt;width:59.4pt;height:3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mougIAAMI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" filled="f" stroked="f">
                <v:textbox>
                  <w:txbxContent>
                    <w:p w14:paraId="1E1AC5A9" w14:textId="77777777" w:rsidR="00425555" w:rsidRDefault="00425555" w:rsidP="005342A7">
                      <w:pPr>
                        <w:spacing w:line="276" w:lineRule="auto"/>
                        <w:ind w:firstLine="0"/>
                        <w:jc w:val="center"/>
                        <w:rPr>
                          <w:sz w:val="22"/>
                          <w:szCs w:val="22"/>
                        </w:rPr>
                      </w:pPr>
                      <w:r>
                        <w:rPr>
                          <w:sz w:val="22"/>
                          <w:szCs w:val="22"/>
                        </w:rPr>
                        <w:t>ống nhựa</w:t>
                      </w:r>
                    </w:p>
                    <w:p w14:paraId="041DA630" w14:textId="4B656343" w:rsidR="00425555" w:rsidRDefault="00425555" w:rsidP="005342A7">
                      <w:pPr>
                        <w:spacing w:line="276" w:lineRule="auto"/>
                        <w:ind w:firstLine="0"/>
                        <w:jc w:val="center"/>
                        <w:rPr>
                          <w:sz w:val="22"/>
                          <w:szCs w:val="22"/>
                        </w:rPr>
                      </w:pPr>
                      <w:r>
                        <w:rPr>
                          <w:sz w:val="22"/>
                          <w:szCs w:val="22"/>
                        </w:rPr>
                        <w:t>D110</w:t>
                      </w:r>
                    </w:p>
                  </w:txbxContent>
                </v:textbox>
              </v:shape>
            </w:pict>
          </mc:Fallback>
        </mc:AlternateContent>
      </w:r>
      <w:r w:rsidR="000071A8" w:rsidRPr="003B5BB9">
        <w:rPr>
          <w:lang w:val="de-DE"/>
        </w:rPr>
        <w:t xml:space="preserve">Sơ đồ </w:t>
      </w:r>
      <w:r w:rsidR="003B5BB9">
        <w:fldChar w:fldCharType="begin"/>
      </w:r>
      <w:r w:rsidR="003B5BB9" w:rsidRPr="003B5BB9">
        <w:rPr>
          <w:lang w:val="de-DE"/>
        </w:rPr>
        <w:instrText xml:space="preserve"> SEQ Sơ_đồ \* ARABIC </w:instrText>
      </w:r>
      <w:r w:rsidR="003B5BB9">
        <w:fldChar w:fldCharType="separate"/>
      </w:r>
      <w:r w:rsidR="000071A8" w:rsidRPr="003B5BB9">
        <w:rPr>
          <w:noProof/>
          <w:lang w:val="de-DE"/>
        </w:rPr>
        <w:t>3</w:t>
      </w:r>
      <w:r w:rsidR="003B5BB9">
        <w:rPr>
          <w:noProof/>
        </w:rPr>
        <w:fldChar w:fldCharType="end"/>
      </w:r>
      <w:r w:rsidR="00640A59" w:rsidRPr="000071A8">
        <w:rPr>
          <w:szCs w:val="26"/>
          <w:lang w:val="de-DE"/>
        </w:rPr>
        <w:t>. Sơ đồ hệ thống thu gom nước thải.</w:t>
      </w:r>
      <w:bookmarkEnd w:id="305"/>
    </w:p>
    <w:p w14:paraId="0810620E" w14:textId="26847756" w:rsidR="00640A59" w:rsidRPr="003357BD" w:rsidRDefault="00131A8D" w:rsidP="00640A59">
      <w:pPr>
        <w:spacing w:line="360" w:lineRule="exact"/>
        <w:ind w:left="360" w:firstLine="360"/>
        <w:rPr>
          <w:i/>
          <w:szCs w:val="26"/>
          <w:lang w:val="de-DE"/>
        </w:rPr>
      </w:pPr>
      <w:r w:rsidRPr="003357BD">
        <w:rPr>
          <w:i/>
          <w:noProof/>
          <w:szCs w:val="26"/>
          <w:lang w:val="vi-VN" w:eastAsia="vi-VN"/>
        </w:rPr>
        <mc:AlternateContent>
          <mc:Choice Requires="wps">
            <w:drawing>
              <wp:anchor distT="0" distB="0" distL="114300" distR="114300" simplePos="0" relativeHeight="251844608" behindDoc="0" locked="0" layoutInCell="1" allowOverlap="1" wp14:anchorId="37496A2E" wp14:editId="1690C39C">
                <wp:simplePos x="0" y="0"/>
                <wp:positionH relativeFrom="column">
                  <wp:posOffset>15875</wp:posOffset>
                </wp:positionH>
                <wp:positionV relativeFrom="paragraph">
                  <wp:posOffset>92075</wp:posOffset>
                </wp:positionV>
                <wp:extent cx="1574165" cy="554355"/>
                <wp:effectExtent l="0" t="0" r="26035" b="1714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554355"/>
                        </a:xfrm>
                        <a:prstGeom prst="rect">
                          <a:avLst/>
                        </a:prstGeom>
                        <a:solidFill>
                          <a:srgbClr val="FFFFFF"/>
                        </a:solidFill>
                        <a:ln w="9525">
                          <a:solidFill>
                            <a:srgbClr val="000000"/>
                          </a:solidFill>
                          <a:miter lim="800000"/>
                          <a:headEnd/>
                          <a:tailEnd/>
                        </a:ln>
                      </wps:spPr>
                      <wps:txbx>
                        <w:txbxContent>
                          <w:p w14:paraId="007D1EFD" w14:textId="77777777" w:rsidR="00425555" w:rsidRDefault="00425555" w:rsidP="00640A59">
                            <w:pPr>
                              <w:spacing w:before="120"/>
                              <w:ind w:firstLine="0"/>
                              <w:jc w:val="center"/>
                              <w:rPr>
                                <w:szCs w:val="26"/>
                              </w:rPr>
                            </w:pPr>
                            <w:r>
                              <w:rPr>
                                <w:szCs w:val="26"/>
                              </w:rPr>
                              <w:t>Bể tự hoại 3 ngăn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7" type="#_x0000_t202" style="position:absolute;left:0;text-align:left;margin-left:1.25pt;margin-top:7.25pt;width:123.95pt;height:43.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">
                <v:textbox>
                  <w:txbxContent>
                    <w:p w14:paraId="007D1EFD" w14:textId="77777777" w:rsidR="00425555" w:rsidRDefault="00425555" w:rsidP="00640A59">
                      <w:pPr>
                        <w:spacing w:before="120"/>
                        <w:ind w:firstLine="0"/>
                        <w:jc w:val="center"/>
                        <w:rPr>
                          <w:szCs w:val="26"/>
                        </w:rPr>
                      </w:pPr>
                      <w:r>
                        <w:rPr>
                          <w:szCs w:val="26"/>
                        </w:rPr>
                        <w:t>Bể tự hoại 3 ngăn</w:t>
                      </w:r>
                    </w:p>
                  </w:txbxContent>
                </v:textbox>
              </v:shape>
            </w:pict>
          </mc:Fallback>
        </mc:AlternateContent>
      </w:r>
      <w:r w:rsidR="00AF3E6D" w:rsidRPr="003357BD">
        <w:rPr>
          <w:i/>
          <w:noProof/>
          <w:szCs w:val="26"/>
          <w:lang w:val="vi-VN" w:eastAsia="vi-VN"/>
        </w:rPr>
        <mc:AlternateContent>
          <mc:Choice Requires="wps">
            <w:drawing>
              <wp:anchor distT="0" distB="0" distL="114300" distR="114300" simplePos="0" relativeHeight="251843584" behindDoc="0" locked="0" layoutInCell="1" allowOverlap="1" wp14:anchorId="00661ED2" wp14:editId="03DCC62D">
                <wp:simplePos x="0" y="0"/>
                <wp:positionH relativeFrom="column">
                  <wp:posOffset>2324735</wp:posOffset>
                </wp:positionH>
                <wp:positionV relativeFrom="paragraph">
                  <wp:posOffset>73025</wp:posOffset>
                </wp:positionV>
                <wp:extent cx="1574165" cy="554355"/>
                <wp:effectExtent l="0" t="0" r="26035" b="1714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554355"/>
                        </a:xfrm>
                        <a:prstGeom prst="rect">
                          <a:avLst/>
                        </a:prstGeom>
                        <a:solidFill>
                          <a:srgbClr val="FFFFFF"/>
                        </a:solidFill>
                        <a:ln w="9525">
                          <a:solidFill>
                            <a:srgbClr val="000000"/>
                          </a:solidFill>
                          <a:miter lim="800000"/>
                          <a:headEnd/>
                          <a:tailEnd/>
                        </a:ln>
                      </wps:spPr>
                      <wps:txbx>
                        <w:txbxContent>
                          <w:p w14:paraId="2BBD7413" w14:textId="77777777" w:rsidR="00425555" w:rsidRDefault="00425555" w:rsidP="005342A7">
                            <w:pPr>
                              <w:spacing w:line="276" w:lineRule="auto"/>
                              <w:ind w:firstLine="0"/>
                              <w:jc w:val="center"/>
                              <w:rPr>
                                <w:szCs w:val="26"/>
                              </w:rPr>
                            </w:pPr>
                            <w:r>
                              <w:rPr>
                                <w:szCs w:val="26"/>
                              </w:rPr>
                              <w:t>Nước thải sinh hoạt từ nhà vệ sinh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8" type="#_x0000_t202" style="position:absolute;left:0;text-align:left;margin-left:183.05pt;margin-top:5.75pt;width:123.95pt;height:43.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">
                <v:textbox>
                  <w:txbxContent>
                    <w:p w14:paraId="2BBD7413" w14:textId="77777777" w:rsidR="00425555" w:rsidRDefault="00425555" w:rsidP="005342A7">
                      <w:pPr>
                        <w:spacing w:line="276" w:lineRule="auto"/>
                        <w:ind w:firstLine="0"/>
                        <w:jc w:val="center"/>
                        <w:rPr>
                          <w:szCs w:val="26"/>
                        </w:rPr>
                      </w:pPr>
                      <w:r>
                        <w:rPr>
                          <w:szCs w:val="26"/>
                        </w:rPr>
                        <w:t>Nước thải sinh hoạt từ nhà vệ sinh</w:t>
                      </w:r>
                    </w:p>
                  </w:txbxContent>
                </v:textbox>
              </v:shape>
            </w:pict>
          </mc:Fallback>
        </mc:AlternateContent>
      </w:r>
      <w:r w:rsidR="00640A59" w:rsidRPr="003357BD">
        <w:rPr>
          <w:i/>
          <w:noProof/>
          <w:szCs w:val="26"/>
          <w:lang w:val="vi-VN" w:eastAsia="vi-VN"/>
        </w:rPr>
        <mc:AlternateContent>
          <mc:Choice Requires="wps">
            <w:drawing>
              <wp:anchor distT="0" distB="0" distL="114300" distR="114300" simplePos="0" relativeHeight="251849728" behindDoc="0" locked="0" layoutInCell="1" allowOverlap="1" wp14:anchorId="00E0639B" wp14:editId="42E2EC51">
                <wp:simplePos x="0" y="0"/>
                <wp:positionH relativeFrom="column">
                  <wp:posOffset>4281170</wp:posOffset>
                </wp:positionH>
                <wp:positionV relativeFrom="paragraph">
                  <wp:posOffset>10795</wp:posOffset>
                </wp:positionV>
                <wp:extent cx="899795" cy="728980"/>
                <wp:effectExtent l="0" t="0" r="14605" b="139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728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C7766" w14:textId="77777777" w:rsidR="00425555" w:rsidRPr="003A12BC" w:rsidRDefault="00425555" w:rsidP="005342A7">
                            <w:pPr>
                              <w:spacing w:line="276" w:lineRule="auto"/>
                              <w:ind w:firstLine="0"/>
                              <w:jc w:val="center"/>
                              <w:rPr>
                                <w:rFonts w:ascii="Symbol" w:hAnsi="Symbol" w:cs="Symbol"/>
                                <w:szCs w:val="26"/>
                                <w:lang w:val="da-DK"/>
                              </w:rPr>
                            </w:pPr>
                            <w:r w:rsidRPr="003A12BC">
                              <w:rPr>
                                <w:szCs w:val="26"/>
                              </w:rPr>
                              <w:t>ống</w:t>
                            </w:r>
                            <w:r>
                              <w:rPr>
                                <w:szCs w:val="26"/>
                              </w:rPr>
                              <w:t xml:space="preserve"> nhựa PVC</w:t>
                            </w:r>
                            <w:r w:rsidRPr="003A12BC">
                              <w:rPr>
                                <w:szCs w:val="26"/>
                              </w:rPr>
                              <w:br/>
                            </w:r>
                            <w:r>
                              <w:rPr>
                                <w:szCs w:val="26"/>
                              </w:rPr>
                              <w:sym w:font="Symbol" w:char="F046"/>
                            </w:r>
                            <w:r>
                              <w:rPr>
                                <w:szCs w:val="26"/>
                              </w:rPr>
                              <w:t>1</w:t>
                            </w:r>
                            <w:r>
                              <w:rPr>
                                <w:rFonts w:ascii="Symbol" w:hAnsi="Symbol" w:cs="Symbol"/>
                                <w:szCs w:val="26"/>
                                <w:lang w:val="da-DK"/>
                              </w:rPr>
                              <w:t></w:t>
                            </w:r>
                            <w:r>
                              <w:rPr>
                                <w:rFonts w:ascii="Symbol" w:hAnsi="Symbol" w:cs="Symbol"/>
                                <w:szCs w:val="26"/>
                                <w:lang w:val="da-DK"/>
                              </w:rPr>
                              <w:t></w:t>
                            </w:r>
                            <w:r>
                              <w:rPr>
                                <w:rFonts w:ascii="Symbol" w:hAnsi="Symbol" w:cs="Symbol"/>
                                <w:szCs w:val="26"/>
                                <w:lang w:val="da-DK"/>
                              </w:rPr>
                              <w:t></w:t>
                            </w:r>
                            <w:r>
                              <w:rPr>
                                <w:rFonts w:ascii="Symbol" w:hAnsi="Symbol" w:cs="Symbol"/>
                                <w:szCs w:val="26"/>
                                <w:lang w:val="da-D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9" type="#_x0000_t202" style="position:absolute;left:0;text-align:left;margin-left:337.1pt;margin-top:.85pt;width:70.85pt;height:57.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" filled="f">
                <v:textbox>
                  <w:txbxContent>
                    <w:p w14:paraId="753C7766" w14:textId="77777777" w:rsidR="00425555" w:rsidRPr="003A12BC" w:rsidRDefault="00425555" w:rsidP="005342A7">
                      <w:pPr>
                        <w:spacing w:line="276" w:lineRule="auto"/>
                        <w:ind w:firstLine="0"/>
                        <w:jc w:val="center"/>
                        <w:rPr>
                          <w:rFonts w:ascii="Symbol" w:hAnsi="Symbol" w:cs="Symbol"/>
                          <w:szCs w:val="26"/>
                          <w:lang w:val="da-DK"/>
                        </w:rPr>
                      </w:pPr>
                      <w:r w:rsidRPr="003A12BC">
                        <w:rPr>
                          <w:szCs w:val="26"/>
                        </w:rPr>
                        <w:t>ống</w:t>
                      </w:r>
                      <w:r>
                        <w:rPr>
                          <w:szCs w:val="26"/>
                        </w:rPr>
                        <w:t xml:space="preserve"> nhựa PVC</w:t>
                      </w:r>
                      <w:r w:rsidRPr="003A12BC">
                        <w:rPr>
                          <w:szCs w:val="26"/>
                        </w:rPr>
                        <w:br/>
                      </w:r>
                      <w:r>
                        <w:rPr>
                          <w:szCs w:val="26"/>
                        </w:rPr>
                        <w:sym w:font="Symbol" w:char="F046"/>
                      </w:r>
                      <w:r>
                        <w:rPr>
                          <w:szCs w:val="26"/>
                        </w:rPr>
                        <w:t>1</w:t>
                      </w:r>
                      <w:r>
                        <w:rPr>
                          <w:rFonts w:ascii="Symbol" w:hAnsi="Symbol" w:cs="Symbol"/>
                          <w:szCs w:val="26"/>
                          <w:lang w:val="da-DK"/>
                        </w:rPr>
                        <w:t></w:t>
                      </w:r>
                      <w:r>
                        <w:rPr>
                          <w:rFonts w:ascii="Symbol" w:hAnsi="Symbol" w:cs="Symbol"/>
                          <w:szCs w:val="26"/>
                          <w:lang w:val="da-DK"/>
                        </w:rPr>
                        <w:t></w:t>
                      </w:r>
                      <w:r>
                        <w:rPr>
                          <w:rFonts w:ascii="Symbol" w:hAnsi="Symbol" w:cs="Symbol"/>
                          <w:szCs w:val="26"/>
                          <w:lang w:val="da-DK"/>
                        </w:rPr>
                        <w:t></w:t>
                      </w:r>
                      <w:r>
                        <w:rPr>
                          <w:rFonts w:ascii="Symbol" w:hAnsi="Symbol" w:cs="Symbol"/>
                          <w:szCs w:val="26"/>
                          <w:lang w:val="da-DK"/>
                        </w:rPr>
                        <w:t></w:t>
                      </w:r>
                    </w:p>
                  </w:txbxContent>
                </v:textbox>
              </v:shape>
            </w:pict>
          </mc:Fallback>
        </mc:AlternateContent>
      </w:r>
    </w:p>
    <w:p w14:paraId="778E722C" w14:textId="4A4FBE4C" w:rsidR="00640A59" w:rsidRPr="003357BD" w:rsidRDefault="00AF3E6D" w:rsidP="00640A59">
      <w:pPr>
        <w:spacing w:line="360" w:lineRule="exact"/>
        <w:ind w:left="360" w:firstLine="360"/>
        <w:rPr>
          <w:i/>
          <w:szCs w:val="26"/>
          <w:lang w:val="de-DE"/>
        </w:rPr>
      </w:pPr>
      <w:r w:rsidRPr="003357BD">
        <w:rPr>
          <w:i/>
          <w:noProof/>
          <w:szCs w:val="26"/>
          <w:lang w:val="vi-VN" w:eastAsia="vi-VN"/>
        </w:rPr>
        <mc:AlternateContent>
          <mc:Choice Requires="wps">
            <w:drawing>
              <wp:anchor distT="4294967295" distB="4294967295" distL="114300" distR="114300" simplePos="0" relativeHeight="251845632" behindDoc="0" locked="0" layoutInCell="1" allowOverlap="1" wp14:anchorId="12DE9210" wp14:editId="6347726F">
                <wp:simplePos x="0" y="0"/>
                <wp:positionH relativeFrom="column">
                  <wp:posOffset>1593215</wp:posOffset>
                </wp:positionH>
                <wp:positionV relativeFrom="paragraph">
                  <wp:posOffset>125095</wp:posOffset>
                </wp:positionV>
                <wp:extent cx="730885" cy="0"/>
                <wp:effectExtent l="0" t="76200" r="12065" b="952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45pt,9.85pt" to="18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M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">
                <v:stroke endarrow="block"/>
              </v:line>
            </w:pict>
          </mc:Fallback>
        </mc:AlternateContent>
      </w:r>
      <w:r w:rsidR="00640A59" w:rsidRPr="003357BD">
        <w:rPr>
          <w:i/>
          <w:noProof/>
          <w:szCs w:val="26"/>
          <w:lang w:val="vi-VN" w:eastAsia="vi-VN"/>
        </w:rPr>
        <mc:AlternateContent>
          <mc:Choice Requires="wps">
            <w:drawing>
              <wp:anchor distT="0" distB="0" distL="114300" distR="114300" simplePos="0" relativeHeight="251850752" behindDoc="0" locked="0" layoutInCell="1" allowOverlap="1" wp14:anchorId="2D28FD35" wp14:editId="65B6D8C4">
                <wp:simplePos x="0" y="0"/>
                <wp:positionH relativeFrom="column">
                  <wp:posOffset>5181600</wp:posOffset>
                </wp:positionH>
                <wp:positionV relativeFrom="paragraph">
                  <wp:posOffset>111760</wp:posOffset>
                </wp:positionV>
                <wp:extent cx="1245870" cy="44386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6" type="#_x0000_t202" style="position:absolute;margin-left:408pt;margin-top:8.8pt;width:98.1pt;height:34.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UvrwIAAL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" filled="f" stroked="f"/>
            </w:pict>
          </mc:Fallback>
        </mc:AlternateContent>
      </w:r>
      <w:r w:rsidR="00640A59" w:rsidRPr="003357BD">
        <w:rPr>
          <w:i/>
          <w:noProof/>
          <w:szCs w:val="26"/>
          <w:lang w:val="vi-VN" w:eastAsia="vi-VN"/>
        </w:rPr>
        <mc:AlternateContent>
          <mc:Choice Requires="wps">
            <w:drawing>
              <wp:anchor distT="4294967295" distB="4294967295" distL="114300" distR="114300" simplePos="0" relativeHeight="251853824" behindDoc="0" locked="0" layoutInCell="1" allowOverlap="1" wp14:anchorId="0F65AA0C" wp14:editId="7044422C">
                <wp:simplePos x="0" y="0"/>
                <wp:positionH relativeFrom="column">
                  <wp:posOffset>3888105</wp:posOffset>
                </wp:positionH>
                <wp:positionV relativeFrom="paragraph">
                  <wp:posOffset>118744</wp:posOffset>
                </wp:positionV>
                <wp:extent cx="393065" cy="0"/>
                <wp:effectExtent l="0" t="76200" r="26035" b="952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306.15pt;margin-top:9.35pt;width:30.95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">
                <v:stroke endarrow="block"/>
              </v:shape>
            </w:pict>
          </mc:Fallback>
        </mc:AlternateContent>
      </w:r>
    </w:p>
    <w:p w14:paraId="2EBEFFF1" w14:textId="77777777" w:rsidR="00640A59" w:rsidRPr="003357BD" w:rsidRDefault="00640A59" w:rsidP="00640A59">
      <w:pPr>
        <w:spacing w:line="360" w:lineRule="exact"/>
        <w:ind w:left="360" w:firstLine="360"/>
        <w:rPr>
          <w:i/>
          <w:szCs w:val="26"/>
          <w:lang w:val="de-DE"/>
        </w:rPr>
      </w:pPr>
    </w:p>
    <w:p w14:paraId="706D8110" w14:textId="77777777" w:rsidR="00640A59" w:rsidRPr="003357BD" w:rsidRDefault="00640A59" w:rsidP="00640A59">
      <w:pPr>
        <w:spacing w:line="360" w:lineRule="exact"/>
        <w:ind w:left="360" w:firstLine="360"/>
        <w:rPr>
          <w:i/>
          <w:szCs w:val="26"/>
          <w:lang w:val="de-DE"/>
        </w:rPr>
      </w:pPr>
      <w:r w:rsidRPr="003357BD">
        <w:rPr>
          <w:i/>
          <w:noProof/>
          <w:szCs w:val="26"/>
          <w:lang w:val="vi-VN" w:eastAsia="vi-VN"/>
        </w:rPr>
        <mc:AlternateContent>
          <mc:Choice Requires="wps">
            <w:drawing>
              <wp:anchor distT="0" distB="0" distL="114300" distR="114300" simplePos="0" relativeHeight="251847680" behindDoc="0" locked="0" layoutInCell="1" allowOverlap="1" wp14:anchorId="3E337B4A" wp14:editId="580D8A71">
                <wp:simplePos x="0" y="0"/>
                <wp:positionH relativeFrom="column">
                  <wp:posOffset>2212975</wp:posOffset>
                </wp:positionH>
                <wp:positionV relativeFrom="paragraph">
                  <wp:posOffset>53975</wp:posOffset>
                </wp:positionV>
                <wp:extent cx="1712595" cy="800735"/>
                <wp:effectExtent l="0" t="0" r="20955" b="18415"/>
                <wp:wrapNone/>
                <wp:docPr id="1382" name="Text Box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800735"/>
                        </a:xfrm>
                        <a:prstGeom prst="rect">
                          <a:avLst/>
                        </a:prstGeom>
                        <a:solidFill>
                          <a:srgbClr val="FFFFFF"/>
                        </a:solidFill>
                        <a:ln w="9525">
                          <a:solidFill>
                            <a:srgbClr val="000000"/>
                          </a:solidFill>
                          <a:miter lim="800000"/>
                          <a:headEnd/>
                          <a:tailEnd/>
                        </a:ln>
                      </wps:spPr>
                      <wps:txbx>
                        <w:txbxContent>
                          <w:p w14:paraId="5B1A6F14" w14:textId="77777777" w:rsidR="00425555" w:rsidRDefault="00425555" w:rsidP="005342A7">
                            <w:pPr>
                              <w:spacing w:line="276" w:lineRule="auto"/>
                              <w:ind w:firstLine="0"/>
                              <w:jc w:val="center"/>
                              <w:rPr>
                                <w:szCs w:val="26"/>
                              </w:rPr>
                            </w:pPr>
                            <w:r>
                              <w:rPr>
                                <w:szCs w:val="26"/>
                              </w:rPr>
                              <w:t>Nước rửa tay của CBCNV, từ chậu rửa tại khu vực nhà 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2" o:spid="_x0000_s1060" type="#_x0000_t202" style="position:absolute;left:0;text-align:left;margin-left:174.25pt;margin-top:4.25pt;width:134.85pt;height:63.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m+MAIAAF4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">
                <v:textbox>
                  <w:txbxContent>
                    <w:p w14:paraId="5B1A6F14" w14:textId="77777777" w:rsidR="00425555" w:rsidRDefault="00425555" w:rsidP="005342A7">
                      <w:pPr>
                        <w:spacing w:line="276" w:lineRule="auto"/>
                        <w:ind w:firstLine="0"/>
                        <w:jc w:val="center"/>
                        <w:rPr>
                          <w:szCs w:val="26"/>
                        </w:rPr>
                      </w:pPr>
                      <w:r>
                        <w:rPr>
                          <w:szCs w:val="26"/>
                        </w:rPr>
                        <w:t>Nước rửa tay của CBCNV, từ chậu rửa tại khu vực nhà ăn</w:t>
                      </w:r>
                    </w:p>
                  </w:txbxContent>
                </v:textbox>
              </v:shape>
            </w:pict>
          </mc:Fallback>
        </mc:AlternateContent>
      </w:r>
      <w:r w:rsidRPr="003357BD">
        <w:rPr>
          <w:i/>
          <w:noProof/>
          <w:szCs w:val="26"/>
          <w:lang w:val="vi-VN" w:eastAsia="vi-VN"/>
        </w:rPr>
        <mc:AlternateContent>
          <mc:Choice Requires="wps">
            <w:drawing>
              <wp:anchor distT="0" distB="0" distL="114299" distR="114299" simplePos="0" relativeHeight="251855872" behindDoc="0" locked="0" layoutInCell="1" allowOverlap="1" wp14:anchorId="1A84F29C" wp14:editId="795C112D">
                <wp:simplePos x="0" y="0"/>
                <wp:positionH relativeFrom="column">
                  <wp:posOffset>4672964</wp:posOffset>
                </wp:positionH>
                <wp:positionV relativeFrom="paragraph">
                  <wp:posOffset>53975</wp:posOffset>
                </wp:positionV>
                <wp:extent cx="0" cy="245745"/>
                <wp:effectExtent l="76200" t="0" r="57150" b="5905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367.95pt;margin-top:4.25pt;width:0;height:19.35pt;z-index:25185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roOg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">
                <v:stroke endarrow="block"/>
              </v:shape>
            </w:pict>
          </mc:Fallback>
        </mc:AlternateContent>
      </w:r>
      <w:r w:rsidRPr="003357BD">
        <w:rPr>
          <w:i/>
          <w:noProof/>
          <w:szCs w:val="26"/>
          <w:lang w:val="vi-VN" w:eastAsia="vi-VN"/>
        </w:rPr>
        <mc:AlternateContent>
          <mc:Choice Requires="wps">
            <w:drawing>
              <wp:anchor distT="0" distB="0" distL="114300" distR="114300" simplePos="0" relativeHeight="251848704" behindDoc="0" locked="0" layoutInCell="1" allowOverlap="1" wp14:anchorId="5C0BE8A0" wp14:editId="4FE836F0">
                <wp:simplePos x="0" y="0"/>
                <wp:positionH relativeFrom="column">
                  <wp:posOffset>3925570</wp:posOffset>
                </wp:positionH>
                <wp:positionV relativeFrom="paragraph">
                  <wp:posOffset>53975</wp:posOffset>
                </wp:positionV>
                <wp:extent cx="355600" cy="245745"/>
                <wp:effectExtent l="0" t="38100" r="63500" b="2095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60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1pt,4.25pt" to="337.1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">
                <v:stroke endarrow="block"/>
              </v:line>
            </w:pict>
          </mc:Fallback>
        </mc:AlternateContent>
      </w:r>
    </w:p>
    <w:p w14:paraId="33FD2BB7" w14:textId="77777777" w:rsidR="00640A59" w:rsidRPr="003357BD" w:rsidRDefault="00640A59" w:rsidP="00640A59">
      <w:pPr>
        <w:spacing w:line="360" w:lineRule="exact"/>
        <w:ind w:left="360" w:firstLine="360"/>
        <w:rPr>
          <w:i/>
          <w:szCs w:val="26"/>
          <w:lang w:val="de-DE"/>
        </w:rPr>
      </w:pPr>
      <w:r w:rsidRPr="003357BD">
        <w:rPr>
          <w:i/>
          <w:noProof/>
          <w:szCs w:val="26"/>
          <w:lang w:val="vi-VN" w:eastAsia="vi-VN"/>
        </w:rPr>
        <mc:AlternateContent>
          <mc:Choice Requires="wps">
            <w:drawing>
              <wp:anchor distT="0" distB="0" distL="114300" distR="114300" simplePos="0" relativeHeight="251857920" behindDoc="0" locked="0" layoutInCell="1" allowOverlap="1" wp14:anchorId="1A9075D9" wp14:editId="175CA536">
                <wp:simplePos x="0" y="0"/>
                <wp:positionH relativeFrom="column">
                  <wp:posOffset>4281170</wp:posOffset>
                </wp:positionH>
                <wp:positionV relativeFrom="paragraph">
                  <wp:posOffset>71120</wp:posOffset>
                </wp:positionV>
                <wp:extent cx="899795" cy="394970"/>
                <wp:effectExtent l="0" t="0" r="14605" b="2413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94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2441B0" w14:textId="77777777" w:rsidR="00425555" w:rsidRPr="003A12BC" w:rsidRDefault="00425555" w:rsidP="00640A59">
                            <w:pPr>
                              <w:ind w:firstLine="0"/>
                              <w:jc w:val="center"/>
                              <w:rPr>
                                <w:rFonts w:ascii="Symbol" w:hAnsi="Symbol" w:cs="Symbol"/>
                                <w:szCs w:val="26"/>
                                <w:lang w:val="da-DK"/>
                              </w:rPr>
                            </w:pPr>
                            <w:r>
                              <w:rPr>
                                <w:szCs w:val="26"/>
                              </w:rPr>
                              <w:t>Hố ga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1" type="#_x0000_t202" style="position:absolute;left:0;text-align:left;margin-left:337.1pt;margin-top:5.6pt;width:70.85pt;height:31.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" filled="f">
                <v:textbox>
                  <w:txbxContent>
                    <w:p w14:paraId="202441B0" w14:textId="77777777" w:rsidR="00425555" w:rsidRPr="003A12BC" w:rsidRDefault="00425555" w:rsidP="00640A59">
                      <w:pPr>
                        <w:ind w:firstLine="0"/>
                        <w:jc w:val="center"/>
                        <w:rPr>
                          <w:rFonts w:ascii="Symbol" w:hAnsi="Symbol" w:cs="Symbol"/>
                          <w:szCs w:val="26"/>
                          <w:lang w:val="da-DK"/>
                        </w:rPr>
                      </w:pPr>
                      <w:r>
                        <w:rPr>
                          <w:szCs w:val="26"/>
                        </w:rPr>
                        <w:t>Hố ga</w:t>
                      </w:r>
                    </w:p>
                  </w:txbxContent>
                </v:textbox>
              </v:shape>
            </w:pict>
          </mc:Fallback>
        </mc:AlternateContent>
      </w:r>
    </w:p>
    <w:p w14:paraId="1282CA59" w14:textId="77777777" w:rsidR="00640A59" w:rsidRPr="003357BD" w:rsidRDefault="00640A59" w:rsidP="00640A59">
      <w:pPr>
        <w:tabs>
          <w:tab w:val="left" w:pos="6900"/>
        </w:tabs>
        <w:spacing w:line="360" w:lineRule="exact"/>
        <w:ind w:left="360" w:firstLine="360"/>
        <w:rPr>
          <w:i/>
          <w:szCs w:val="26"/>
          <w:lang w:val="de-DE"/>
        </w:rPr>
      </w:pPr>
      <w:r w:rsidRPr="003357BD">
        <w:rPr>
          <w:i/>
          <w:szCs w:val="26"/>
          <w:lang w:val="de-DE"/>
        </w:rPr>
        <w:tab/>
      </w:r>
    </w:p>
    <w:p w14:paraId="3E997B05" w14:textId="77777777" w:rsidR="00640A59" w:rsidRPr="003357BD" w:rsidRDefault="00640A59" w:rsidP="00640A59">
      <w:pPr>
        <w:tabs>
          <w:tab w:val="left" w:pos="6900"/>
        </w:tabs>
        <w:spacing w:line="360" w:lineRule="exact"/>
        <w:ind w:left="360" w:firstLine="360"/>
        <w:rPr>
          <w:i/>
          <w:szCs w:val="26"/>
          <w:lang w:val="de-DE"/>
        </w:rPr>
      </w:pPr>
      <w:r w:rsidRPr="003357BD">
        <w:rPr>
          <w:i/>
          <w:noProof/>
          <w:szCs w:val="26"/>
          <w:lang w:val="vi-VN" w:eastAsia="vi-VN"/>
        </w:rPr>
        <mc:AlternateContent>
          <mc:Choice Requires="wps">
            <w:drawing>
              <wp:anchor distT="0" distB="0" distL="114300" distR="114300" simplePos="0" relativeHeight="251851776" behindDoc="0" locked="0" layoutInCell="1" allowOverlap="1" wp14:anchorId="7F74886B" wp14:editId="3F4A1035">
                <wp:simplePos x="0" y="0"/>
                <wp:positionH relativeFrom="column">
                  <wp:posOffset>4040372</wp:posOffset>
                </wp:positionH>
                <wp:positionV relativeFrom="paragraph">
                  <wp:posOffset>168349</wp:posOffset>
                </wp:positionV>
                <wp:extent cx="1446028" cy="850604"/>
                <wp:effectExtent l="0" t="0" r="20955" b="2603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028" cy="850604"/>
                        </a:xfrm>
                        <a:prstGeom prst="rect">
                          <a:avLst/>
                        </a:prstGeom>
                        <a:solidFill>
                          <a:srgbClr val="FFFFFF"/>
                        </a:solidFill>
                        <a:ln w="9525">
                          <a:solidFill>
                            <a:srgbClr val="000000"/>
                          </a:solidFill>
                          <a:miter lim="800000"/>
                          <a:headEnd/>
                          <a:tailEnd/>
                        </a:ln>
                      </wps:spPr>
                      <wps:txbx>
                        <w:txbxContent>
                          <w:p w14:paraId="46DF09CC" w14:textId="7AC85C1E" w:rsidR="00425555" w:rsidRPr="006C0410" w:rsidRDefault="00425555" w:rsidP="00131A8D">
                            <w:pPr>
                              <w:spacing w:line="276" w:lineRule="auto"/>
                              <w:ind w:firstLine="0"/>
                              <w:jc w:val="center"/>
                              <w:rPr>
                                <w:szCs w:val="26"/>
                              </w:rPr>
                            </w:pPr>
                            <w:r>
                              <w:rPr>
                                <w:szCs w:val="26"/>
                              </w:rPr>
                              <w:t>Hệ thống xử lý nước thải công suất (25 m</w:t>
                            </w:r>
                            <w:r>
                              <w:rPr>
                                <w:szCs w:val="26"/>
                                <w:vertAlign w:val="superscript"/>
                              </w:rPr>
                              <w:t>3</w:t>
                            </w:r>
                            <w:r>
                              <w:rPr>
                                <w:szCs w:val="26"/>
                              </w:rPr>
                              <w:t>/ngày)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2" type="#_x0000_t202" style="position:absolute;left:0;text-align:left;margin-left:318.15pt;margin-top:13.25pt;width:113.85pt;height:6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">
                <v:textbox>
                  <w:txbxContent>
                    <w:p w14:paraId="46DF09CC" w14:textId="7AC85C1E" w:rsidR="00425555" w:rsidRPr="006C0410" w:rsidRDefault="00425555" w:rsidP="00131A8D">
                      <w:pPr>
                        <w:spacing w:line="276" w:lineRule="auto"/>
                        <w:ind w:firstLine="0"/>
                        <w:jc w:val="center"/>
                        <w:rPr>
                          <w:szCs w:val="26"/>
                        </w:rPr>
                      </w:pPr>
                      <w:r>
                        <w:rPr>
                          <w:szCs w:val="26"/>
                        </w:rPr>
                        <w:t>Hệ thống xử lý nước thải công suất (25 m</w:t>
                      </w:r>
                      <w:r>
                        <w:rPr>
                          <w:szCs w:val="26"/>
                          <w:vertAlign w:val="superscript"/>
                        </w:rPr>
                        <w:t>3</w:t>
                      </w:r>
                      <w:r>
                        <w:rPr>
                          <w:szCs w:val="26"/>
                        </w:rPr>
                        <w:t>/ngày)</w:t>
                      </w:r>
                    </w:p>
                  </w:txbxContent>
                </v:textbox>
              </v:shape>
            </w:pict>
          </mc:Fallback>
        </mc:AlternateContent>
      </w:r>
      <w:r w:rsidRPr="003357BD">
        <w:rPr>
          <w:i/>
          <w:noProof/>
          <w:szCs w:val="26"/>
          <w:lang w:val="vi-VN" w:eastAsia="vi-VN"/>
        </w:rPr>
        <mc:AlternateContent>
          <mc:Choice Requires="wps">
            <w:drawing>
              <wp:anchor distT="0" distB="0" distL="114299" distR="114299" simplePos="0" relativeHeight="251858944" behindDoc="0" locked="0" layoutInCell="1" allowOverlap="1" wp14:anchorId="54775311" wp14:editId="362698C9">
                <wp:simplePos x="0" y="0"/>
                <wp:positionH relativeFrom="column">
                  <wp:posOffset>4672964</wp:posOffset>
                </wp:positionH>
                <wp:positionV relativeFrom="paragraph">
                  <wp:posOffset>8890</wp:posOffset>
                </wp:positionV>
                <wp:extent cx="0" cy="173355"/>
                <wp:effectExtent l="76200" t="0" r="57150" b="5524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367.95pt;margin-top:.7pt;width:0;height:13.65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">
                <v:stroke endarrow="block"/>
              </v:shape>
            </w:pict>
          </mc:Fallback>
        </mc:AlternateContent>
      </w:r>
    </w:p>
    <w:p w14:paraId="21113B9F" w14:textId="24AF6276" w:rsidR="00640A59" w:rsidRPr="003357BD" w:rsidRDefault="005342A7" w:rsidP="00640A59">
      <w:pPr>
        <w:tabs>
          <w:tab w:val="left" w:pos="6900"/>
        </w:tabs>
        <w:spacing w:line="360" w:lineRule="exact"/>
        <w:ind w:left="360" w:firstLine="360"/>
        <w:rPr>
          <w:i/>
          <w:szCs w:val="26"/>
          <w:lang w:val="de-DE"/>
        </w:rPr>
      </w:pPr>
      <w:r w:rsidRPr="003357BD">
        <w:rPr>
          <w:i/>
          <w:noProof/>
          <w:szCs w:val="26"/>
          <w:lang w:val="vi-VN" w:eastAsia="vi-VN"/>
        </w:rPr>
        <mc:AlternateContent>
          <mc:Choice Requires="wps">
            <w:drawing>
              <wp:anchor distT="0" distB="0" distL="114300" distR="114300" simplePos="0" relativeHeight="251852800" behindDoc="0" locked="0" layoutInCell="1" allowOverlap="1" wp14:anchorId="0F6D47E1" wp14:editId="7462DF42">
                <wp:simplePos x="0" y="0"/>
                <wp:positionH relativeFrom="column">
                  <wp:posOffset>310515</wp:posOffset>
                </wp:positionH>
                <wp:positionV relativeFrom="paragraph">
                  <wp:posOffset>185420</wp:posOffset>
                </wp:positionV>
                <wp:extent cx="1376680" cy="534670"/>
                <wp:effectExtent l="0" t="0" r="1397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534670"/>
                        </a:xfrm>
                        <a:prstGeom prst="rect">
                          <a:avLst/>
                        </a:prstGeom>
                        <a:solidFill>
                          <a:srgbClr val="FFFFFF"/>
                        </a:solidFill>
                        <a:ln w="9525">
                          <a:solidFill>
                            <a:srgbClr val="000000"/>
                          </a:solidFill>
                          <a:miter lim="800000"/>
                          <a:headEnd/>
                          <a:tailEnd/>
                        </a:ln>
                      </wps:spPr>
                      <wps:txbx>
                        <w:txbxContent>
                          <w:p w14:paraId="7587B3CB" w14:textId="77777777" w:rsidR="00425555" w:rsidRPr="007C722F" w:rsidRDefault="00425555" w:rsidP="00131A8D">
                            <w:pPr>
                              <w:spacing w:line="276" w:lineRule="auto"/>
                              <w:ind w:firstLine="0"/>
                              <w:jc w:val="center"/>
                              <w:rPr>
                                <w:szCs w:val="26"/>
                              </w:rPr>
                            </w:pPr>
                            <w:r>
                              <w:rPr>
                                <w:szCs w:val="26"/>
                              </w:rPr>
                              <w:t>Cống thoát nước khu vực</w:t>
                            </w:r>
                          </w:p>
                        </w:txbxContent>
                      </wps:txbx>
                      <wps:bodyPr rot="0" vert="horz" wrap="square" lIns="9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3" type="#_x0000_t202" style="position:absolute;left:0;text-align:left;margin-left:24.45pt;margin-top:14.6pt;width:108.4pt;height:42.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">
                <v:textbox inset="2.5mm">
                  <w:txbxContent>
                    <w:p w14:paraId="7587B3CB" w14:textId="77777777" w:rsidR="00425555" w:rsidRPr="007C722F" w:rsidRDefault="00425555" w:rsidP="00131A8D">
                      <w:pPr>
                        <w:spacing w:line="276" w:lineRule="auto"/>
                        <w:ind w:firstLine="0"/>
                        <w:jc w:val="center"/>
                        <w:rPr>
                          <w:szCs w:val="26"/>
                        </w:rPr>
                      </w:pPr>
                      <w:r>
                        <w:rPr>
                          <w:szCs w:val="26"/>
                        </w:rPr>
                        <w:t>Cống thoát nước khu vực</w:t>
                      </w:r>
                    </w:p>
                  </w:txbxContent>
                </v:textbox>
              </v:shape>
            </w:pict>
          </mc:Fallback>
        </mc:AlternateContent>
      </w:r>
      <w:r w:rsidRPr="003357BD">
        <w:rPr>
          <w:i/>
          <w:noProof/>
          <w:szCs w:val="26"/>
          <w:lang w:val="vi-VN" w:eastAsia="vi-VN"/>
        </w:rPr>
        <mc:AlternateContent>
          <mc:Choice Requires="wps">
            <w:drawing>
              <wp:anchor distT="0" distB="0" distL="114300" distR="114300" simplePos="0" relativeHeight="251856896" behindDoc="0" locked="0" layoutInCell="1" allowOverlap="1" wp14:anchorId="22A4124D" wp14:editId="56490761">
                <wp:simplePos x="0" y="0"/>
                <wp:positionH relativeFrom="column">
                  <wp:posOffset>1982470</wp:posOffset>
                </wp:positionH>
                <wp:positionV relativeFrom="paragraph">
                  <wp:posOffset>167005</wp:posOffset>
                </wp:positionV>
                <wp:extent cx="880745" cy="554990"/>
                <wp:effectExtent l="0" t="0" r="14605" b="1651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54990"/>
                        </a:xfrm>
                        <a:prstGeom prst="rect">
                          <a:avLst/>
                        </a:prstGeom>
                        <a:solidFill>
                          <a:srgbClr val="FFFFFF"/>
                        </a:solidFill>
                        <a:ln w="9525">
                          <a:solidFill>
                            <a:srgbClr val="000000"/>
                          </a:solidFill>
                          <a:miter lim="800000"/>
                          <a:headEnd/>
                          <a:tailEnd/>
                        </a:ln>
                      </wps:spPr>
                      <wps:txbx>
                        <w:txbxContent>
                          <w:p w14:paraId="72096708" w14:textId="77777777" w:rsidR="00425555" w:rsidRDefault="00425555" w:rsidP="005342A7">
                            <w:pPr>
                              <w:ind w:firstLine="0"/>
                              <w:jc w:val="center"/>
                              <w:rPr>
                                <w:szCs w:val="26"/>
                              </w:rPr>
                            </w:pPr>
                            <w:r>
                              <w:rPr>
                                <w:szCs w:val="26"/>
                              </w:rPr>
                              <w:t>Cống B200/250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4" type="#_x0000_t202" style="position:absolute;left:0;text-align:left;margin-left:156.1pt;margin-top:13.15pt;width:69.35pt;height:43.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YWLwIAAFk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">
                <v:textbox>
                  <w:txbxContent>
                    <w:p w14:paraId="72096708" w14:textId="77777777" w:rsidR="00425555" w:rsidRDefault="00425555" w:rsidP="005342A7">
                      <w:pPr>
                        <w:ind w:firstLine="0"/>
                        <w:jc w:val="center"/>
                        <w:rPr>
                          <w:szCs w:val="26"/>
                        </w:rPr>
                      </w:pPr>
                      <w:r>
                        <w:rPr>
                          <w:szCs w:val="26"/>
                        </w:rPr>
                        <w:t>Cống B200/250</w:t>
                      </w:r>
                    </w:p>
                  </w:txbxContent>
                </v:textbox>
              </v:shape>
            </w:pict>
          </mc:Fallback>
        </mc:AlternateContent>
      </w:r>
      <w:r w:rsidRPr="003357BD">
        <w:rPr>
          <w:i/>
          <w:noProof/>
          <w:szCs w:val="26"/>
          <w:lang w:val="vi-VN" w:eastAsia="vi-VN"/>
        </w:rPr>
        <mc:AlternateContent>
          <mc:Choice Requires="wps">
            <w:drawing>
              <wp:anchor distT="0" distB="0" distL="114300" distR="114300" simplePos="0" relativeHeight="251854848" behindDoc="0" locked="0" layoutInCell="1" allowOverlap="1" wp14:anchorId="51FEAB71" wp14:editId="4AACE587">
                <wp:simplePos x="0" y="0"/>
                <wp:positionH relativeFrom="column">
                  <wp:posOffset>3063240</wp:posOffset>
                </wp:positionH>
                <wp:positionV relativeFrom="paragraph">
                  <wp:posOffset>165735</wp:posOffset>
                </wp:positionV>
                <wp:extent cx="710565" cy="554990"/>
                <wp:effectExtent l="0" t="0" r="13335" b="1651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554990"/>
                        </a:xfrm>
                        <a:prstGeom prst="rect">
                          <a:avLst/>
                        </a:prstGeom>
                        <a:solidFill>
                          <a:srgbClr val="FFFFFF"/>
                        </a:solidFill>
                        <a:ln w="9525">
                          <a:solidFill>
                            <a:srgbClr val="000000"/>
                          </a:solidFill>
                          <a:miter lim="800000"/>
                          <a:headEnd/>
                          <a:tailEnd/>
                        </a:ln>
                      </wps:spPr>
                      <wps:txbx>
                        <w:txbxContent>
                          <w:p w14:paraId="6DC29A82" w14:textId="77777777" w:rsidR="00425555" w:rsidRDefault="00425555" w:rsidP="005342A7">
                            <w:pPr>
                              <w:spacing w:before="120"/>
                              <w:ind w:firstLine="0"/>
                              <w:jc w:val="center"/>
                              <w:rPr>
                                <w:szCs w:val="26"/>
                              </w:rPr>
                            </w:pPr>
                            <w:r>
                              <w:rPr>
                                <w:szCs w:val="26"/>
                              </w:rPr>
                              <w:t>Hố ga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5" type="#_x0000_t202" style="position:absolute;left:0;text-align:left;margin-left:241.2pt;margin-top:13.05pt;width:55.95pt;height:43.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">
                <v:textbox>
                  <w:txbxContent>
                    <w:p w14:paraId="6DC29A82" w14:textId="77777777" w:rsidR="00425555" w:rsidRDefault="00425555" w:rsidP="005342A7">
                      <w:pPr>
                        <w:spacing w:before="120"/>
                        <w:ind w:firstLine="0"/>
                        <w:jc w:val="center"/>
                        <w:rPr>
                          <w:szCs w:val="26"/>
                        </w:rPr>
                      </w:pPr>
                      <w:r>
                        <w:rPr>
                          <w:szCs w:val="26"/>
                        </w:rPr>
                        <w:t>Hố ga</w:t>
                      </w:r>
                    </w:p>
                  </w:txbxContent>
                </v:textbox>
              </v:shape>
            </w:pict>
          </mc:Fallback>
        </mc:AlternateContent>
      </w:r>
    </w:p>
    <w:p w14:paraId="1C6E265F" w14:textId="65A53108" w:rsidR="00640A59" w:rsidRPr="003B5BB9" w:rsidRDefault="00A875DE" w:rsidP="00640A59">
      <w:pPr>
        <w:rPr>
          <w:lang w:val="de-DE"/>
        </w:rPr>
      </w:pPr>
      <w:r>
        <w:rPr>
          <w:i/>
          <w:noProof/>
          <w:szCs w:val="26"/>
          <w:lang w:val="vi-VN" w:eastAsia="vi-VN"/>
        </w:rPr>
        <mc:AlternateContent>
          <mc:Choice Requires="wps">
            <w:drawing>
              <wp:anchor distT="4294967295" distB="4294967295" distL="114300" distR="114300" simplePos="0" relativeHeight="251920384" behindDoc="0" locked="0" layoutInCell="1" allowOverlap="1" wp14:anchorId="421D9977" wp14:editId="5B30C06C">
                <wp:simplePos x="0" y="0"/>
                <wp:positionH relativeFrom="column">
                  <wp:posOffset>1678305</wp:posOffset>
                </wp:positionH>
                <wp:positionV relativeFrom="paragraph">
                  <wp:posOffset>217170</wp:posOffset>
                </wp:positionV>
                <wp:extent cx="290830" cy="0"/>
                <wp:effectExtent l="38100" t="76200" r="0" b="952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z-index:25192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15pt,17.1pt" to="155.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">
                <v:stroke endarrow="block"/>
              </v:line>
            </w:pict>
          </mc:Fallback>
        </mc:AlternateContent>
      </w:r>
      <w:r w:rsidR="005342A7">
        <w:rPr>
          <w:i/>
          <w:noProof/>
          <w:szCs w:val="26"/>
          <w:lang w:val="vi-VN" w:eastAsia="vi-VN"/>
        </w:rPr>
        <mc:AlternateContent>
          <mc:Choice Requires="wps">
            <w:drawing>
              <wp:anchor distT="4294967295" distB="4294967295" distL="114300" distR="114300" simplePos="0" relativeHeight="251924480" behindDoc="0" locked="0" layoutInCell="1" allowOverlap="1" wp14:anchorId="55FE5C1F" wp14:editId="4F5BF2CC">
                <wp:simplePos x="0" y="0"/>
                <wp:positionH relativeFrom="column">
                  <wp:posOffset>3774558</wp:posOffset>
                </wp:positionH>
                <wp:positionV relativeFrom="paragraph">
                  <wp:posOffset>241610</wp:posOffset>
                </wp:positionV>
                <wp:extent cx="265814" cy="0"/>
                <wp:effectExtent l="38100" t="76200" r="0" b="952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8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x;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2pt,19pt" to="31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">
                <v:stroke endarrow="block"/>
              </v:line>
            </w:pict>
          </mc:Fallback>
        </mc:AlternateContent>
      </w:r>
      <w:r w:rsidR="005342A7">
        <w:rPr>
          <w:i/>
          <w:noProof/>
          <w:szCs w:val="26"/>
          <w:lang w:val="vi-VN" w:eastAsia="vi-VN"/>
        </w:rPr>
        <mc:AlternateContent>
          <mc:Choice Requires="wps">
            <w:drawing>
              <wp:anchor distT="4294967295" distB="4294967295" distL="114300" distR="114300" simplePos="0" relativeHeight="251922432" behindDoc="0" locked="0" layoutInCell="1" allowOverlap="1" wp14:anchorId="340AED8F" wp14:editId="0D56EF8E">
                <wp:simplePos x="0" y="0"/>
                <wp:positionH relativeFrom="column">
                  <wp:posOffset>2854369</wp:posOffset>
                </wp:positionH>
                <wp:positionV relativeFrom="paragraph">
                  <wp:posOffset>239499</wp:posOffset>
                </wp:positionV>
                <wp:extent cx="190500" cy="0"/>
                <wp:effectExtent l="38100" t="76200" r="0" b="952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flip:x;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75pt,18.85pt" to="239.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">
                <v:stroke endarrow="block"/>
              </v:line>
            </w:pict>
          </mc:Fallback>
        </mc:AlternateContent>
      </w:r>
    </w:p>
    <w:p w14:paraId="7704671C" w14:textId="77777777" w:rsidR="005342A7" w:rsidRDefault="005342A7" w:rsidP="007E1DD5">
      <w:pPr>
        <w:widowControl/>
        <w:spacing w:line="380" w:lineRule="exact"/>
        <w:ind w:firstLine="720"/>
        <w:rPr>
          <w:bCs/>
          <w:szCs w:val="26"/>
          <w:lang w:val="es-UY"/>
        </w:rPr>
      </w:pPr>
    </w:p>
    <w:p w14:paraId="7EF497AD" w14:textId="77777777" w:rsidR="005342A7" w:rsidRDefault="005342A7" w:rsidP="007E1DD5">
      <w:pPr>
        <w:widowControl/>
        <w:spacing w:line="380" w:lineRule="exact"/>
        <w:ind w:firstLine="720"/>
        <w:rPr>
          <w:bCs/>
          <w:szCs w:val="26"/>
          <w:lang w:val="es-UY"/>
        </w:rPr>
      </w:pPr>
    </w:p>
    <w:p w14:paraId="6D774847" w14:textId="4F0C6F9F" w:rsidR="007E1DD5" w:rsidRPr="003357BD" w:rsidRDefault="007E1DD5" w:rsidP="00A76C11">
      <w:pPr>
        <w:widowControl/>
        <w:spacing w:before="60" w:after="60" w:line="312" w:lineRule="auto"/>
        <w:ind w:firstLine="567"/>
        <w:rPr>
          <w:bCs/>
          <w:szCs w:val="26"/>
          <w:lang w:val="es-UY"/>
        </w:rPr>
      </w:pPr>
      <w:r w:rsidRPr="003357BD">
        <w:rPr>
          <w:bCs/>
          <w:szCs w:val="26"/>
          <w:lang w:val="es-UY"/>
        </w:rPr>
        <w:t>Nước thải sinh hoạt từ các nhà vệ sinh sau khi xử lý trong bể tự hoại 3 ngăn sẽ cùng với nước thoát sàn, nước rửa tay của cán bộ công nhân viên, từ chậu rửa khu vực nhà ăn chảy theo hệ thống đường ống nhựa PVC</w:t>
      </w:r>
      <w:r w:rsidRPr="003357BD">
        <w:rPr>
          <w:bCs/>
          <w:szCs w:val="26"/>
          <w:lang w:val="es-UY"/>
        </w:rPr>
        <w:sym w:font="Symbol" w:char="F046"/>
      </w:r>
      <w:r w:rsidRPr="003357BD">
        <w:rPr>
          <w:bCs/>
          <w:szCs w:val="26"/>
          <w:lang w:val="es-UY"/>
        </w:rPr>
        <w:t>100 về hệ thống xử lý nước thải công suất 25m</w:t>
      </w:r>
      <w:r w:rsidRPr="003357BD">
        <w:rPr>
          <w:bCs/>
          <w:szCs w:val="26"/>
          <w:vertAlign w:val="superscript"/>
          <w:lang w:val="es-UY"/>
        </w:rPr>
        <w:t>3</w:t>
      </w:r>
      <w:r w:rsidRPr="003357BD">
        <w:rPr>
          <w:bCs/>
          <w:szCs w:val="26"/>
          <w:lang w:val="es-UY"/>
        </w:rPr>
        <w:t>/ngày. Nước thải sau hệ thống xử lý sẽ chảy ra hố ga, đường cống B200/500 cuối cùng chảy ra cống thoát nước của khu dân cư Trầm Cá.</w:t>
      </w:r>
    </w:p>
    <w:p w14:paraId="141CBFB6" w14:textId="77777777" w:rsidR="007E1DD5" w:rsidRPr="003357BD" w:rsidRDefault="007E1DD5" w:rsidP="00A76C11">
      <w:pPr>
        <w:widowControl/>
        <w:tabs>
          <w:tab w:val="right" w:leader="dot" w:pos="9232"/>
        </w:tabs>
        <w:spacing w:before="60" w:after="60" w:line="312" w:lineRule="auto"/>
        <w:ind w:firstLine="567"/>
        <w:rPr>
          <w:bCs/>
          <w:i/>
          <w:szCs w:val="26"/>
          <w:lang w:val="es-UY"/>
        </w:rPr>
      </w:pPr>
      <w:bookmarkStart w:id="306" w:name="_Toc404170789"/>
      <w:bookmarkStart w:id="307" w:name="_Toc404615752"/>
      <w:bookmarkStart w:id="308" w:name="_Toc404756676"/>
      <w:bookmarkStart w:id="309" w:name="_Toc404756889"/>
      <w:bookmarkStart w:id="310" w:name="_Toc409451423"/>
      <w:r w:rsidRPr="003357BD">
        <w:rPr>
          <w:bCs/>
          <w:i/>
          <w:szCs w:val="26"/>
          <w:lang w:val="es-UY"/>
        </w:rPr>
        <w:t>* Thông số kỹ thuật của hệ thống thu gom:</w:t>
      </w:r>
      <w:bookmarkEnd w:id="306"/>
      <w:bookmarkEnd w:id="307"/>
      <w:bookmarkEnd w:id="308"/>
      <w:bookmarkEnd w:id="309"/>
      <w:bookmarkEnd w:id="310"/>
    </w:p>
    <w:p w14:paraId="2DF35C98" w14:textId="77777777" w:rsidR="007E1DD5" w:rsidRPr="003357BD" w:rsidRDefault="007E1DD5" w:rsidP="00A76C11">
      <w:pPr>
        <w:widowControl/>
        <w:spacing w:before="60" w:after="60" w:line="312" w:lineRule="auto"/>
        <w:ind w:firstLine="567"/>
        <w:rPr>
          <w:szCs w:val="26"/>
          <w:lang w:val="da-DK"/>
        </w:rPr>
      </w:pPr>
      <w:r w:rsidRPr="003357BD">
        <w:rPr>
          <w:szCs w:val="26"/>
          <w:lang w:val="es-UY"/>
        </w:rPr>
        <w:t xml:space="preserve">- Đường cống thu gom nước thải </w:t>
      </w:r>
      <w:r w:rsidRPr="003357BD">
        <w:rPr>
          <w:szCs w:val="26"/>
          <w:lang w:val="vi-VN"/>
        </w:rPr>
        <w:t xml:space="preserve">là loại </w:t>
      </w:r>
      <w:r w:rsidRPr="003357BD">
        <w:rPr>
          <w:szCs w:val="26"/>
          <w:lang w:val="es-UY"/>
        </w:rPr>
        <w:t xml:space="preserve">ống nhựa </w:t>
      </w:r>
      <w:r w:rsidRPr="003357BD">
        <w:rPr>
          <w:szCs w:val="26"/>
          <w:lang w:val="da-DK"/>
        </w:rPr>
        <w:t xml:space="preserve">PVC </w:t>
      </w:r>
      <w:r w:rsidRPr="003357BD">
        <w:rPr>
          <w:bCs/>
          <w:szCs w:val="26"/>
          <w:lang w:val="es-UY"/>
        </w:rPr>
        <w:sym w:font="Symbol" w:char="F046"/>
      </w:r>
      <w:r w:rsidRPr="003357BD">
        <w:rPr>
          <w:bCs/>
          <w:szCs w:val="26"/>
          <w:lang w:val="es-UY"/>
        </w:rPr>
        <w:t xml:space="preserve">100 </w:t>
      </w:r>
      <w:r w:rsidRPr="003357BD">
        <w:rPr>
          <w:szCs w:val="26"/>
          <w:lang w:val="da-DK"/>
        </w:rPr>
        <w:t>dài 300m; đường cống dẫn nước thải sau hệ thống xử lý là đường cống hộp B200/250m chiều dài 20m.</w:t>
      </w:r>
    </w:p>
    <w:p w14:paraId="6C3404E3" w14:textId="77777777" w:rsidR="007E1DD5" w:rsidRPr="003357BD" w:rsidRDefault="007E1DD5" w:rsidP="00A76C11">
      <w:pPr>
        <w:widowControl/>
        <w:spacing w:before="60" w:after="60" w:line="312" w:lineRule="auto"/>
        <w:ind w:firstLine="567"/>
        <w:rPr>
          <w:szCs w:val="26"/>
          <w:lang w:val="da-DK"/>
        </w:rPr>
      </w:pPr>
      <w:r w:rsidRPr="003357BD">
        <w:rPr>
          <w:szCs w:val="26"/>
          <w:lang w:val="da-DK"/>
        </w:rPr>
        <w:t>- H</w:t>
      </w:r>
      <w:r w:rsidRPr="003357BD">
        <w:rPr>
          <w:szCs w:val="26"/>
          <w:lang w:val="vi-VN"/>
        </w:rPr>
        <w:t>ố ga</w:t>
      </w:r>
      <w:r w:rsidRPr="003357BD">
        <w:rPr>
          <w:szCs w:val="26"/>
          <w:lang w:val="da-DK"/>
        </w:rPr>
        <w:t xml:space="preserve"> trước khi vào hệ thống xử lý nước thải thể tích 0,1m</w:t>
      </w:r>
      <w:r w:rsidRPr="003357BD">
        <w:rPr>
          <w:szCs w:val="26"/>
          <w:vertAlign w:val="superscript"/>
          <w:lang w:val="da-DK"/>
        </w:rPr>
        <w:t>3</w:t>
      </w:r>
      <w:r w:rsidRPr="003357BD">
        <w:rPr>
          <w:szCs w:val="26"/>
          <w:lang w:val="da-DK"/>
        </w:rPr>
        <w:t>; hố ga sau hệ thống xử lý nước thải có thể tích</w:t>
      </w:r>
      <w:r w:rsidRPr="003357BD">
        <w:rPr>
          <w:szCs w:val="26"/>
          <w:lang w:val="vi-VN"/>
        </w:rPr>
        <w:t xml:space="preserve"> 0,</w:t>
      </w:r>
      <w:r w:rsidRPr="003357BD">
        <w:rPr>
          <w:szCs w:val="26"/>
          <w:lang w:val="da-DK"/>
        </w:rPr>
        <w:t>02</w:t>
      </w:r>
      <w:r w:rsidRPr="003357BD">
        <w:rPr>
          <w:szCs w:val="26"/>
          <w:lang w:val="vi-VN"/>
        </w:rPr>
        <w:t>m</w:t>
      </w:r>
      <w:r w:rsidRPr="003357BD">
        <w:rPr>
          <w:szCs w:val="26"/>
          <w:vertAlign w:val="superscript"/>
          <w:lang w:val="vi-VN"/>
        </w:rPr>
        <w:t>3</w:t>
      </w:r>
      <w:r w:rsidRPr="003357BD">
        <w:rPr>
          <w:szCs w:val="26"/>
          <w:lang w:val="da-DK"/>
        </w:rPr>
        <w:t>.</w:t>
      </w:r>
    </w:p>
    <w:p w14:paraId="22AC7838" w14:textId="77777777" w:rsidR="007E1DD5" w:rsidRPr="003357BD" w:rsidRDefault="007E1DD5" w:rsidP="00A76C11">
      <w:pPr>
        <w:widowControl/>
        <w:spacing w:before="60" w:after="60" w:line="312" w:lineRule="auto"/>
        <w:ind w:firstLine="567"/>
        <w:rPr>
          <w:i/>
          <w:szCs w:val="26"/>
          <w:lang w:val="da-DK"/>
        </w:rPr>
      </w:pPr>
      <w:r w:rsidRPr="003357BD">
        <w:rPr>
          <w:i/>
          <w:szCs w:val="26"/>
          <w:lang w:val="da-DK"/>
        </w:rPr>
        <w:t>(Sơ đồ hệ thống thu gom nước thải được thể hiện cụ thể trong phần phụ lục).</w:t>
      </w:r>
    </w:p>
    <w:p w14:paraId="4D8CCAA5" w14:textId="77777777" w:rsidR="007E1DD5" w:rsidRPr="003357BD" w:rsidRDefault="007E1DD5" w:rsidP="00A76C11">
      <w:pPr>
        <w:widowControl/>
        <w:spacing w:before="60" w:after="60" w:line="312" w:lineRule="auto"/>
        <w:ind w:firstLine="567"/>
        <w:rPr>
          <w:i/>
          <w:szCs w:val="26"/>
          <w:lang w:val="da-DK"/>
        </w:rPr>
      </w:pPr>
      <w:r w:rsidRPr="003357BD">
        <w:rPr>
          <w:i/>
          <w:szCs w:val="26"/>
          <w:lang w:val="da-DK"/>
        </w:rPr>
        <w:t>* Điểm xả nước thải sau xử lý:</w:t>
      </w:r>
    </w:p>
    <w:p w14:paraId="2D46EEAA" w14:textId="77777777" w:rsidR="007E1DD5" w:rsidRPr="003357BD" w:rsidRDefault="007E1DD5" w:rsidP="00A76C11">
      <w:pPr>
        <w:widowControl/>
        <w:spacing w:before="60" w:after="60" w:line="312" w:lineRule="auto"/>
        <w:ind w:firstLine="567"/>
        <w:rPr>
          <w:szCs w:val="26"/>
          <w:lang w:val="pl-PL" w:eastAsia="vi-VN"/>
        </w:rPr>
      </w:pPr>
      <w:r w:rsidRPr="003357BD">
        <w:rPr>
          <w:szCs w:val="26"/>
          <w:lang w:val="pl-PL" w:eastAsia="vi-VN"/>
        </w:rPr>
        <w:t xml:space="preserve">- Nguồn tiếp nhận: Cống thoát nước chung của khu dân cư Trầm Cá. </w:t>
      </w:r>
    </w:p>
    <w:p w14:paraId="153EB79E" w14:textId="77777777" w:rsidR="007E1DD5" w:rsidRPr="003357BD" w:rsidRDefault="007E1DD5" w:rsidP="00A76C11">
      <w:pPr>
        <w:widowControl/>
        <w:spacing w:before="60" w:after="60" w:line="312" w:lineRule="auto"/>
        <w:ind w:firstLine="567"/>
        <w:rPr>
          <w:szCs w:val="26"/>
          <w:lang w:val="pl-PL" w:eastAsia="vi-VN"/>
        </w:rPr>
      </w:pPr>
      <w:r w:rsidRPr="003357BD">
        <w:rPr>
          <w:szCs w:val="26"/>
          <w:lang w:val="pl-PL" w:eastAsia="vi-VN"/>
        </w:rPr>
        <w:t xml:space="preserve">- Vị trí xả nước thải sau xử lý: </w:t>
      </w:r>
    </w:p>
    <w:p w14:paraId="2216E34B" w14:textId="77777777" w:rsidR="007E1DD5" w:rsidRPr="003357BD" w:rsidRDefault="007E1DD5" w:rsidP="00A76C11">
      <w:pPr>
        <w:widowControl/>
        <w:spacing w:before="60" w:after="60" w:line="312" w:lineRule="auto"/>
        <w:ind w:firstLine="567"/>
        <w:rPr>
          <w:szCs w:val="26"/>
          <w:lang w:val="pl-PL" w:eastAsia="vi-VN"/>
        </w:rPr>
      </w:pPr>
      <w:r w:rsidRPr="003357BD">
        <w:rPr>
          <w:szCs w:val="26"/>
          <w:lang w:val="pl-PL" w:eastAsia="vi-VN"/>
        </w:rPr>
        <w:t>+ Nước thải sau xử lý, theo đường ống dẫn xả qua 01 cửa xả phía Bắc Công ty chảy vào cống thoát nước chung của khu dân cư Trầm Cá.</w:t>
      </w:r>
    </w:p>
    <w:p w14:paraId="631A853E" w14:textId="77777777" w:rsidR="007E1DD5" w:rsidRPr="003357BD" w:rsidRDefault="007E1DD5" w:rsidP="00A76C11">
      <w:pPr>
        <w:widowControl/>
        <w:spacing w:before="60" w:after="60" w:line="312" w:lineRule="auto"/>
        <w:ind w:firstLine="567"/>
        <w:rPr>
          <w:szCs w:val="26"/>
          <w:lang w:val="pl-PL" w:eastAsia="vi-VN"/>
        </w:rPr>
      </w:pPr>
      <w:r w:rsidRPr="003357BD">
        <w:rPr>
          <w:szCs w:val="26"/>
          <w:lang w:val="pl-PL" w:eastAsia="vi-VN"/>
        </w:rPr>
        <w:lastRenderedPageBreak/>
        <w:t>+ Tọa độ vị trí xả nước thải: X = 2257999; Y = 0568505 (hệ tọa độ VN 2000, kinh tuyến trục 105</w:t>
      </w:r>
      <w:r w:rsidRPr="003357BD">
        <w:rPr>
          <w:szCs w:val="26"/>
          <w:vertAlign w:val="superscript"/>
          <w:lang w:val="pl-PL" w:eastAsia="vi-VN"/>
        </w:rPr>
        <w:t>0</w:t>
      </w:r>
      <w:r w:rsidRPr="003357BD">
        <w:rPr>
          <w:szCs w:val="26"/>
          <w:lang w:val="pl-PL" w:eastAsia="vi-VN"/>
        </w:rPr>
        <w:t>30</w:t>
      </w:r>
      <w:r w:rsidRPr="003357BD">
        <w:rPr>
          <w:szCs w:val="26"/>
          <w:vertAlign w:val="superscript"/>
          <w:lang w:val="pl-PL" w:eastAsia="vi-VN"/>
        </w:rPr>
        <w:t>’</w:t>
      </w:r>
      <w:r w:rsidRPr="003357BD">
        <w:rPr>
          <w:szCs w:val="26"/>
          <w:lang w:val="pl-PL" w:eastAsia="vi-VN"/>
        </w:rPr>
        <w:t>, múi chiếu 3</w:t>
      </w:r>
      <w:r w:rsidRPr="003357BD">
        <w:rPr>
          <w:szCs w:val="26"/>
          <w:vertAlign w:val="superscript"/>
          <w:lang w:val="pl-PL" w:eastAsia="vi-VN"/>
        </w:rPr>
        <w:t>0</w:t>
      </w:r>
      <w:r w:rsidRPr="003357BD">
        <w:rPr>
          <w:szCs w:val="26"/>
          <w:lang w:val="pl-PL" w:eastAsia="vi-VN"/>
        </w:rPr>
        <w:t>).</w:t>
      </w:r>
    </w:p>
    <w:p w14:paraId="0B7682EE" w14:textId="77777777" w:rsidR="007E1DD5" w:rsidRPr="003357BD" w:rsidRDefault="007E1DD5" w:rsidP="00A76C11">
      <w:pPr>
        <w:widowControl/>
        <w:spacing w:before="60" w:after="60" w:line="312" w:lineRule="auto"/>
        <w:ind w:firstLine="567"/>
        <w:rPr>
          <w:szCs w:val="26"/>
          <w:lang w:val="pl-PL" w:eastAsia="vi-VN"/>
        </w:rPr>
      </w:pPr>
      <w:r w:rsidRPr="003357BD">
        <w:rPr>
          <w:szCs w:val="26"/>
          <w:lang w:val="pl-PL" w:eastAsia="vi-VN"/>
        </w:rPr>
        <w:t>- Phương thức xả nước thải: Tự chảy.</w:t>
      </w:r>
    </w:p>
    <w:p w14:paraId="5C898B0C" w14:textId="77777777" w:rsidR="007E1DD5" w:rsidRPr="003357BD" w:rsidRDefault="007E1DD5" w:rsidP="00A76C11">
      <w:pPr>
        <w:widowControl/>
        <w:spacing w:before="60" w:after="60" w:line="312" w:lineRule="auto"/>
        <w:ind w:firstLine="567"/>
        <w:rPr>
          <w:szCs w:val="26"/>
          <w:lang w:val="pl-PL" w:eastAsia="vi-VN"/>
        </w:rPr>
      </w:pPr>
      <w:r w:rsidRPr="003357BD">
        <w:rPr>
          <w:szCs w:val="26"/>
          <w:lang w:val="pl-PL" w:eastAsia="vi-VN"/>
        </w:rPr>
        <w:t>- Chế độ xả thải: Xả thải liên tục 24h/ngày đêm.</w:t>
      </w:r>
    </w:p>
    <w:p w14:paraId="0ABA362C" w14:textId="77777777" w:rsidR="007E1DD5" w:rsidRPr="003357BD" w:rsidRDefault="007E1DD5" w:rsidP="00A76C11">
      <w:pPr>
        <w:spacing w:before="60" w:after="60" w:line="312" w:lineRule="auto"/>
        <w:ind w:firstLine="567"/>
        <w:rPr>
          <w:szCs w:val="26"/>
          <w:lang w:val="pl-PL" w:eastAsia="vi-VN"/>
        </w:rPr>
      </w:pPr>
      <w:r w:rsidRPr="003357BD">
        <w:rPr>
          <w:szCs w:val="26"/>
          <w:lang w:val="pl-PL" w:eastAsia="vi-VN"/>
        </w:rPr>
        <w:t>- Lưu lượng xả thải lớn nhất: 25m</w:t>
      </w:r>
      <w:r w:rsidRPr="003357BD">
        <w:rPr>
          <w:szCs w:val="26"/>
          <w:vertAlign w:val="superscript"/>
          <w:lang w:val="pl-PL" w:eastAsia="vi-VN"/>
        </w:rPr>
        <w:t>3</w:t>
      </w:r>
      <w:r w:rsidRPr="003357BD">
        <w:rPr>
          <w:szCs w:val="26"/>
          <w:lang w:val="pl-PL" w:eastAsia="vi-VN"/>
        </w:rPr>
        <w:t>/ngày đêm.</w:t>
      </w:r>
    </w:p>
    <w:p w14:paraId="24BCEA49" w14:textId="77777777" w:rsidR="007E1DD5" w:rsidRPr="003357BD" w:rsidRDefault="007E1DD5" w:rsidP="00A76C11">
      <w:pPr>
        <w:spacing w:before="60" w:after="60" w:line="312" w:lineRule="auto"/>
        <w:ind w:firstLine="567"/>
        <w:rPr>
          <w:szCs w:val="26"/>
          <w:lang w:val="pl-PL" w:eastAsia="vi-VN"/>
        </w:rPr>
      </w:pPr>
      <w:r w:rsidRPr="003357BD">
        <w:rPr>
          <w:szCs w:val="26"/>
          <w:lang w:val="pl-PL" w:eastAsia="vi-VN"/>
        </w:rPr>
        <w:t>- Đánh giá sự đáp ứng yêu cầu kỹ thuật đối với điểm đấu nối nước thải, nguồn tiếp nhận:</w:t>
      </w:r>
    </w:p>
    <w:p w14:paraId="7E74C41D" w14:textId="77777777" w:rsidR="007E1DD5" w:rsidRPr="003357BD" w:rsidRDefault="007E1DD5" w:rsidP="00A76C11">
      <w:pPr>
        <w:spacing w:before="60" w:after="60" w:line="312" w:lineRule="auto"/>
        <w:ind w:firstLine="567"/>
        <w:rPr>
          <w:szCs w:val="26"/>
          <w:lang w:val="pl-PL" w:eastAsia="vi-VN"/>
        </w:rPr>
      </w:pPr>
      <w:r w:rsidRPr="003357BD">
        <w:rPr>
          <w:szCs w:val="26"/>
          <w:lang w:val="pl-PL" w:eastAsia="vi-VN"/>
        </w:rPr>
        <w:t xml:space="preserve">Cống thoát nước thải của khu dân cư Trầm Cá đã được xây dựng đồng bộ, đảm bảo tiêu thoát được toàn bộ lượng nước thải phát sinh của của các cơ sở sản xuất kinh doanh, các hộ dân sinh sống. Qua theo dõi thực tế hàng năm cho thấy cống thoát nước đảm bảo tiêu thoát tốt lượng nước thải, nước mưa tại khu vực và không xảy ra hiện tượng ngập úng cục bộ. </w:t>
      </w:r>
    </w:p>
    <w:p w14:paraId="37A6DFD9" w14:textId="77777777" w:rsidR="00CB6E8A" w:rsidRPr="003357BD" w:rsidRDefault="00CB6E8A" w:rsidP="00993C61">
      <w:pPr>
        <w:pStyle w:val="Heading3"/>
      </w:pPr>
      <w:bookmarkStart w:id="311" w:name="_Toc109225395"/>
      <w:bookmarkStart w:id="312" w:name="_Toc115617772"/>
      <w:bookmarkStart w:id="313" w:name="_Toc115617936"/>
      <w:bookmarkStart w:id="314" w:name="_Toc115618248"/>
      <w:bookmarkStart w:id="315" w:name="_Toc115618422"/>
      <w:bookmarkStart w:id="316" w:name="_Toc115679684"/>
      <w:bookmarkStart w:id="317" w:name="_Toc115787477"/>
      <w:bookmarkStart w:id="318" w:name="_Toc116026750"/>
      <w:bookmarkStart w:id="319" w:name="_Toc116892521"/>
      <w:bookmarkStart w:id="320" w:name="_Toc117512629"/>
      <w:bookmarkStart w:id="321" w:name="_Toc117512696"/>
      <w:bookmarkStart w:id="322" w:name="_Toc117512822"/>
      <w:bookmarkStart w:id="323" w:name="_Toc127799222"/>
      <w:bookmarkStart w:id="324" w:name="_Toc127801724"/>
      <w:bookmarkStart w:id="325" w:name="_Toc127801931"/>
      <w:bookmarkStart w:id="326" w:name="_Toc127862489"/>
      <w:bookmarkStart w:id="327" w:name="_Toc127880037"/>
      <w:bookmarkStart w:id="328" w:name="_Toc128744969"/>
      <w:bookmarkStart w:id="329" w:name="_Toc138148709"/>
      <w:r w:rsidRPr="003357BD">
        <w:t>3.1.3. Xử lý nước thải</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17E6517D" w14:textId="77777777" w:rsidR="00CB6E8A" w:rsidRPr="003B5BB9" w:rsidRDefault="00CB6E8A" w:rsidP="005342A7">
      <w:pPr>
        <w:ind w:firstLine="0"/>
        <w:rPr>
          <w:b/>
          <w:i/>
          <w:color w:val="000000" w:themeColor="text1"/>
          <w:lang w:val="pl-PL"/>
        </w:rPr>
      </w:pPr>
      <w:r w:rsidRPr="003357BD">
        <w:rPr>
          <w:b/>
          <w:i/>
          <w:color w:val="000000" w:themeColor="text1"/>
          <w:lang w:val="vi-VN"/>
        </w:rPr>
        <w:t>3.1.3.1. Công trình xử lý sơ bộ nước thải của cơ sở</w:t>
      </w:r>
    </w:p>
    <w:p w14:paraId="0EBE1A3A" w14:textId="77777777" w:rsidR="007E1DD5" w:rsidRPr="003357BD" w:rsidRDefault="007E1DD5" w:rsidP="00A76C11">
      <w:pPr>
        <w:widowControl/>
        <w:spacing w:before="60" w:after="60" w:line="312" w:lineRule="auto"/>
        <w:ind w:firstLine="567"/>
        <w:rPr>
          <w:i/>
          <w:szCs w:val="26"/>
          <w:lang w:val="nl-NL"/>
        </w:rPr>
      </w:pPr>
      <w:r w:rsidRPr="003357BD">
        <w:rPr>
          <w:i/>
          <w:szCs w:val="26"/>
          <w:lang w:val="nl-NL"/>
        </w:rPr>
        <w:t xml:space="preserve">Nước thải sinh hoạt từ hệ thống nhà vệ sinh trong Công ty. </w:t>
      </w:r>
    </w:p>
    <w:p w14:paraId="2E00E562" w14:textId="77777777" w:rsidR="007E1DD5" w:rsidRPr="003357BD" w:rsidRDefault="007E1DD5" w:rsidP="00A76C11">
      <w:pPr>
        <w:widowControl/>
        <w:spacing w:before="60" w:after="60" w:line="312" w:lineRule="auto"/>
        <w:ind w:firstLine="567"/>
        <w:rPr>
          <w:szCs w:val="26"/>
          <w:lang w:val="nl-NL"/>
        </w:rPr>
      </w:pPr>
      <w:r w:rsidRPr="003357BD">
        <w:rPr>
          <w:szCs w:val="26"/>
          <w:lang w:val="nl-NL"/>
        </w:rPr>
        <w:t>Công ty đã đầu tư xây dựng bể tự hoại 3 ngăn để xử lý nước thải nhà vệ sinh bao gồm: 01 bể đặt tại khu văn phòng có thể tích khoảng 30 m</w:t>
      </w:r>
      <w:r w:rsidRPr="003357BD">
        <w:rPr>
          <w:szCs w:val="26"/>
          <w:vertAlign w:val="superscript"/>
          <w:lang w:val="nl-NL"/>
        </w:rPr>
        <w:t>3</w:t>
      </w:r>
      <w:r w:rsidRPr="003357BD">
        <w:rPr>
          <w:szCs w:val="26"/>
          <w:lang w:val="nl-NL"/>
        </w:rPr>
        <w:t>; 1 bể khu vực nhà ăn có thể tích 3m</w:t>
      </w:r>
      <w:r w:rsidRPr="003357BD">
        <w:rPr>
          <w:szCs w:val="26"/>
          <w:vertAlign w:val="superscript"/>
          <w:lang w:val="nl-NL"/>
        </w:rPr>
        <w:t>3</w:t>
      </w:r>
      <w:r w:rsidRPr="003357BD">
        <w:rPr>
          <w:szCs w:val="26"/>
          <w:lang w:val="nl-NL"/>
        </w:rPr>
        <w:t>; 1 bể khu vực vệ sinh chung của công nhân thể tích 20m</w:t>
      </w:r>
      <w:r w:rsidRPr="003357BD">
        <w:rPr>
          <w:szCs w:val="26"/>
          <w:vertAlign w:val="superscript"/>
          <w:lang w:val="nl-NL"/>
        </w:rPr>
        <w:t>3</w:t>
      </w:r>
      <w:r w:rsidRPr="003357BD">
        <w:rPr>
          <w:szCs w:val="26"/>
          <w:lang w:val="nl-NL"/>
        </w:rPr>
        <w:t>; 2 bể khu vực nhà kho của xưởng dệt, thể tích 18m</w:t>
      </w:r>
      <w:r w:rsidRPr="003357BD">
        <w:rPr>
          <w:szCs w:val="26"/>
          <w:vertAlign w:val="superscript"/>
          <w:lang w:val="nl-NL"/>
        </w:rPr>
        <w:t>3</w:t>
      </w:r>
      <w:r w:rsidRPr="003357BD">
        <w:rPr>
          <w:szCs w:val="26"/>
          <w:lang w:val="nl-NL"/>
        </w:rPr>
        <w:t>.</w:t>
      </w:r>
    </w:p>
    <w:p w14:paraId="2BCC4326" w14:textId="77BE0C98" w:rsidR="007E1DD5" w:rsidRPr="00491948" w:rsidRDefault="000071A8" w:rsidP="00491948">
      <w:pPr>
        <w:pStyle w:val="Caption"/>
        <w:rPr>
          <w:szCs w:val="26"/>
          <w:lang w:val="nl-NL"/>
        </w:rPr>
      </w:pPr>
      <w:bookmarkStart w:id="330" w:name="_Toc137050530"/>
      <w:r w:rsidRPr="003B5BB9">
        <w:rPr>
          <w:lang w:val="nl-NL"/>
        </w:rPr>
        <w:t xml:space="preserve">Sơ đồ </w:t>
      </w:r>
      <w:r w:rsidR="003B5BB9">
        <w:fldChar w:fldCharType="begin"/>
      </w:r>
      <w:r w:rsidR="003B5BB9" w:rsidRPr="003B5BB9">
        <w:rPr>
          <w:lang w:val="nl-NL"/>
        </w:rPr>
        <w:instrText xml:space="preserve"> SEQ Sơ_đồ \* ARABIC </w:instrText>
      </w:r>
      <w:r w:rsidR="003B5BB9">
        <w:fldChar w:fldCharType="separate"/>
      </w:r>
      <w:r w:rsidRPr="003B5BB9">
        <w:rPr>
          <w:noProof/>
          <w:lang w:val="nl-NL"/>
        </w:rPr>
        <w:t>4</w:t>
      </w:r>
      <w:r w:rsidR="003B5BB9">
        <w:rPr>
          <w:noProof/>
        </w:rPr>
        <w:fldChar w:fldCharType="end"/>
      </w:r>
      <w:r w:rsidRPr="003B5BB9">
        <w:rPr>
          <w:lang w:val="nl-NL"/>
        </w:rPr>
        <w:t>.</w:t>
      </w:r>
      <w:r w:rsidR="007E1DD5" w:rsidRPr="000071A8">
        <w:rPr>
          <w:szCs w:val="26"/>
          <w:lang w:val="nl-NL"/>
        </w:rPr>
        <w:t xml:space="preserve"> Quy trình xử lý nước thải sinh hoạt của bể tự hoại 3 ngăn</w:t>
      </w:r>
      <w:bookmarkEnd w:id="330"/>
      <w:r w:rsidR="004608AC" w:rsidRPr="003357BD">
        <w:rPr>
          <w:b w:val="0"/>
          <w:i/>
          <w:noProof/>
          <w:szCs w:val="26"/>
          <w:lang w:val="vi-VN" w:eastAsia="vi-VN"/>
        </w:rPr>
        <mc:AlternateContent>
          <mc:Choice Requires="wps">
            <w:drawing>
              <wp:anchor distT="0" distB="0" distL="114300" distR="114300" simplePos="0" relativeHeight="251862016" behindDoc="0" locked="0" layoutInCell="1" allowOverlap="1" wp14:anchorId="61A308B1" wp14:editId="7AF264E7">
                <wp:simplePos x="0" y="0"/>
                <wp:positionH relativeFrom="column">
                  <wp:posOffset>4552950</wp:posOffset>
                </wp:positionH>
                <wp:positionV relativeFrom="paragraph">
                  <wp:posOffset>240030</wp:posOffset>
                </wp:positionV>
                <wp:extent cx="1320165" cy="866775"/>
                <wp:effectExtent l="0" t="0" r="1333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866775"/>
                        </a:xfrm>
                        <a:prstGeom prst="rect">
                          <a:avLst/>
                        </a:prstGeom>
                        <a:solidFill>
                          <a:srgbClr val="FFFFFF"/>
                        </a:solidFill>
                        <a:ln w="9525">
                          <a:solidFill>
                            <a:srgbClr val="000000"/>
                          </a:solidFill>
                          <a:miter lim="800000"/>
                          <a:headEnd/>
                          <a:tailEnd/>
                        </a:ln>
                      </wps:spPr>
                      <wps:txbx>
                        <w:txbxContent>
                          <w:p w14:paraId="7A3D3A17" w14:textId="77777777" w:rsidR="00425555" w:rsidRPr="00091152" w:rsidRDefault="00425555" w:rsidP="004608AC">
                            <w:pPr>
                              <w:spacing w:line="276" w:lineRule="auto"/>
                              <w:ind w:firstLine="0"/>
                              <w:jc w:val="center"/>
                              <w:rPr>
                                <w:b/>
                                <w:bCs/>
                                <w:szCs w:val="26"/>
                                <w:lang w:val="pt-BR"/>
                              </w:rPr>
                            </w:pPr>
                            <w:r w:rsidRPr="00091152">
                              <w:rPr>
                                <w:b/>
                                <w:bCs/>
                                <w:szCs w:val="26"/>
                                <w:lang w:val="pt-BR"/>
                              </w:rPr>
                              <w:t>Ngăn 2</w:t>
                            </w:r>
                          </w:p>
                          <w:p w14:paraId="19EA8A8E" w14:textId="77777777" w:rsidR="00425555" w:rsidRPr="00091152" w:rsidRDefault="00425555" w:rsidP="004608AC">
                            <w:pPr>
                              <w:spacing w:line="276" w:lineRule="auto"/>
                              <w:ind w:firstLine="0"/>
                              <w:jc w:val="left"/>
                              <w:rPr>
                                <w:szCs w:val="26"/>
                                <w:lang w:val="pt-BR"/>
                              </w:rPr>
                            </w:pPr>
                            <w:r w:rsidRPr="00091152">
                              <w:rPr>
                                <w:szCs w:val="26"/>
                                <w:lang w:val="pt-BR"/>
                              </w:rPr>
                              <w:t>Lắng</w:t>
                            </w:r>
                          </w:p>
                          <w:p w14:paraId="55D22959" w14:textId="3F61C093" w:rsidR="00425555" w:rsidRPr="00A94FB1" w:rsidRDefault="00425555" w:rsidP="004608AC">
                            <w:pPr>
                              <w:spacing w:line="276" w:lineRule="auto"/>
                              <w:ind w:firstLine="0"/>
                              <w:jc w:val="left"/>
                              <w:rPr>
                                <w:lang w:val="pt-BR"/>
                              </w:rPr>
                            </w:pPr>
                            <w:r w:rsidRPr="00091152">
                              <w:rPr>
                                <w:szCs w:val="26"/>
                                <w:lang w:val="pt-BR"/>
                              </w:rPr>
                              <w:t>Phân hủy SH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6" type="#_x0000_t202" style="position:absolute;left:0;text-align:left;margin-left:358.5pt;margin-top:18.9pt;width:103.95pt;height:68.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">
                <v:textbox>
                  <w:txbxContent>
                    <w:p w14:paraId="7A3D3A17" w14:textId="77777777" w:rsidR="00425555" w:rsidRPr="00091152" w:rsidRDefault="00425555" w:rsidP="004608AC">
                      <w:pPr>
                        <w:spacing w:line="276" w:lineRule="auto"/>
                        <w:ind w:firstLine="0"/>
                        <w:jc w:val="center"/>
                        <w:rPr>
                          <w:b/>
                          <w:bCs/>
                          <w:szCs w:val="26"/>
                          <w:lang w:val="pt-BR"/>
                        </w:rPr>
                      </w:pPr>
                      <w:r w:rsidRPr="00091152">
                        <w:rPr>
                          <w:b/>
                          <w:bCs/>
                          <w:szCs w:val="26"/>
                          <w:lang w:val="pt-BR"/>
                        </w:rPr>
                        <w:t>Ngăn 2</w:t>
                      </w:r>
                    </w:p>
                    <w:p w14:paraId="19EA8A8E" w14:textId="77777777" w:rsidR="00425555" w:rsidRPr="00091152" w:rsidRDefault="00425555" w:rsidP="004608AC">
                      <w:pPr>
                        <w:spacing w:line="276" w:lineRule="auto"/>
                        <w:ind w:firstLine="0"/>
                        <w:jc w:val="left"/>
                        <w:rPr>
                          <w:szCs w:val="26"/>
                          <w:lang w:val="pt-BR"/>
                        </w:rPr>
                      </w:pPr>
                      <w:r w:rsidRPr="00091152">
                        <w:rPr>
                          <w:szCs w:val="26"/>
                          <w:lang w:val="pt-BR"/>
                        </w:rPr>
                        <w:t>Lắng</w:t>
                      </w:r>
                    </w:p>
                    <w:p w14:paraId="55D22959" w14:textId="3F61C093" w:rsidR="00425555" w:rsidRPr="00A94FB1" w:rsidRDefault="00425555" w:rsidP="004608AC">
                      <w:pPr>
                        <w:spacing w:line="276" w:lineRule="auto"/>
                        <w:ind w:firstLine="0"/>
                        <w:jc w:val="left"/>
                        <w:rPr>
                          <w:lang w:val="pt-BR"/>
                        </w:rPr>
                      </w:pPr>
                      <w:r w:rsidRPr="00091152">
                        <w:rPr>
                          <w:szCs w:val="26"/>
                          <w:lang w:val="pt-BR"/>
                        </w:rPr>
                        <w:t>Phân hủy SH</w:t>
                      </w:r>
                    </w:p>
                  </w:txbxContent>
                </v:textbox>
              </v:shape>
            </w:pict>
          </mc:Fallback>
        </mc:AlternateContent>
      </w:r>
      <w:r w:rsidR="004608AC" w:rsidRPr="003357BD">
        <w:rPr>
          <w:noProof/>
          <w:szCs w:val="26"/>
          <w:lang w:val="vi-VN" w:eastAsia="vi-VN"/>
        </w:rPr>
        <mc:AlternateContent>
          <mc:Choice Requires="wps">
            <w:drawing>
              <wp:anchor distT="0" distB="0" distL="114300" distR="114300" simplePos="0" relativeHeight="251860992" behindDoc="0" locked="0" layoutInCell="1" allowOverlap="1" wp14:anchorId="0C7A0861" wp14:editId="6D9C2BED">
                <wp:simplePos x="0" y="0"/>
                <wp:positionH relativeFrom="column">
                  <wp:posOffset>2295525</wp:posOffset>
                </wp:positionH>
                <wp:positionV relativeFrom="paragraph">
                  <wp:posOffset>239395</wp:posOffset>
                </wp:positionV>
                <wp:extent cx="1320165" cy="915035"/>
                <wp:effectExtent l="0" t="0" r="13335" b="18415"/>
                <wp:wrapNone/>
                <wp:docPr id="1384" name="Text Box 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915035"/>
                        </a:xfrm>
                        <a:prstGeom prst="rect">
                          <a:avLst/>
                        </a:prstGeom>
                        <a:solidFill>
                          <a:srgbClr val="FFFFFF"/>
                        </a:solidFill>
                        <a:ln w="9525">
                          <a:solidFill>
                            <a:srgbClr val="000000"/>
                          </a:solidFill>
                          <a:miter lim="800000"/>
                          <a:headEnd/>
                          <a:tailEnd/>
                        </a:ln>
                      </wps:spPr>
                      <wps:txbx>
                        <w:txbxContent>
                          <w:p w14:paraId="6925921A" w14:textId="77777777" w:rsidR="00425555" w:rsidRPr="00091152" w:rsidRDefault="00425555" w:rsidP="00CD19E3">
                            <w:pPr>
                              <w:spacing w:line="276" w:lineRule="auto"/>
                              <w:ind w:firstLine="0"/>
                              <w:jc w:val="center"/>
                              <w:rPr>
                                <w:b/>
                                <w:bCs/>
                                <w:szCs w:val="26"/>
                                <w:lang w:val="pt-BR"/>
                              </w:rPr>
                            </w:pPr>
                            <w:r w:rsidRPr="00091152">
                              <w:rPr>
                                <w:b/>
                                <w:bCs/>
                                <w:szCs w:val="26"/>
                                <w:lang w:val="pt-BR"/>
                              </w:rPr>
                              <w:t>Ngăn 1</w:t>
                            </w:r>
                          </w:p>
                          <w:p w14:paraId="6162D891" w14:textId="77777777" w:rsidR="00425555" w:rsidRPr="00091152" w:rsidRDefault="00425555" w:rsidP="00CD19E3">
                            <w:pPr>
                              <w:spacing w:line="276" w:lineRule="auto"/>
                              <w:ind w:firstLine="0"/>
                              <w:rPr>
                                <w:szCs w:val="26"/>
                                <w:lang w:val="pt-BR"/>
                              </w:rPr>
                            </w:pPr>
                            <w:r w:rsidRPr="00091152">
                              <w:rPr>
                                <w:szCs w:val="26"/>
                                <w:lang w:val="pt-BR"/>
                              </w:rPr>
                              <w:t>Điều hòa</w:t>
                            </w:r>
                          </w:p>
                          <w:p w14:paraId="281B2CD0" w14:textId="77777777" w:rsidR="00425555" w:rsidRPr="00091152" w:rsidRDefault="00425555" w:rsidP="00CD19E3">
                            <w:pPr>
                              <w:spacing w:line="276" w:lineRule="auto"/>
                              <w:ind w:firstLine="0"/>
                              <w:rPr>
                                <w:szCs w:val="26"/>
                                <w:lang w:val="pt-BR"/>
                              </w:rPr>
                            </w:pPr>
                            <w:r w:rsidRPr="00091152">
                              <w:rPr>
                                <w:szCs w:val="26"/>
                                <w:lang w:val="pt-BR"/>
                              </w:rPr>
                              <w:t>Lắng</w:t>
                            </w:r>
                          </w:p>
                          <w:p w14:paraId="3592DDE3" w14:textId="77777777" w:rsidR="00425555" w:rsidRPr="00091152" w:rsidRDefault="00425555" w:rsidP="00CD19E3">
                            <w:pPr>
                              <w:spacing w:line="276" w:lineRule="auto"/>
                              <w:ind w:firstLine="0"/>
                              <w:rPr>
                                <w:szCs w:val="26"/>
                                <w:lang w:val="nl-NL"/>
                              </w:rPr>
                            </w:pPr>
                            <w:r w:rsidRPr="00091152">
                              <w:rPr>
                                <w:szCs w:val="26"/>
                                <w:lang w:val="nl-NL"/>
                              </w:rPr>
                              <w:t>Phân hủy SH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84" o:spid="_x0000_s1067" type="#_x0000_t202" style="position:absolute;left:0;text-align:left;margin-left:180.75pt;margin-top:18.85pt;width:103.95pt;height:72.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">
                <v:textbox>
                  <w:txbxContent>
                    <w:p w14:paraId="6925921A" w14:textId="77777777" w:rsidR="00425555" w:rsidRPr="00091152" w:rsidRDefault="00425555" w:rsidP="00CD19E3">
                      <w:pPr>
                        <w:spacing w:line="276" w:lineRule="auto"/>
                        <w:ind w:firstLine="0"/>
                        <w:jc w:val="center"/>
                        <w:rPr>
                          <w:b/>
                          <w:bCs/>
                          <w:szCs w:val="26"/>
                          <w:lang w:val="pt-BR"/>
                        </w:rPr>
                      </w:pPr>
                      <w:r w:rsidRPr="00091152">
                        <w:rPr>
                          <w:b/>
                          <w:bCs/>
                          <w:szCs w:val="26"/>
                          <w:lang w:val="pt-BR"/>
                        </w:rPr>
                        <w:t>Ngăn 1</w:t>
                      </w:r>
                    </w:p>
                    <w:p w14:paraId="6162D891" w14:textId="77777777" w:rsidR="00425555" w:rsidRPr="00091152" w:rsidRDefault="00425555" w:rsidP="00CD19E3">
                      <w:pPr>
                        <w:spacing w:line="276" w:lineRule="auto"/>
                        <w:ind w:firstLine="0"/>
                        <w:rPr>
                          <w:szCs w:val="26"/>
                          <w:lang w:val="pt-BR"/>
                        </w:rPr>
                      </w:pPr>
                      <w:r w:rsidRPr="00091152">
                        <w:rPr>
                          <w:szCs w:val="26"/>
                          <w:lang w:val="pt-BR"/>
                        </w:rPr>
                        <w:t>Điều hòa</w:t>
                      </w:r>
                    </w:p>
                    <w:p w14:paraId="281B2CD0" w14:textId="77777777" w:rsidR="00425555" w:rsidRPr="00091152" w:rsidRDefault="00425555" w:rsidP="00CD19E3">
                      <w:pPr>
                        <w:spacing w:line="276" w:lineRule="auto"/>
                        <w:ind w:firstLine="0"/>
                        <w:rPr>
                          <w:szCs w:val="26"/>
                          <w:lang w:val="pt-BR"/>
                        </w:rPr>
                      </w:pPr>
                      <w:r w:rsidRPr="00091152">
                        <w:rPr>
                          <w:szCs w:val="26"/>
                          <w:lang w:val="pt-BR"/>
                        </w:rPr>
                        <w:t>Lắng</w:t>
                      </w:r>
                    </w:p>
                    <w:p w14:paraId="3592DDE3" w14:textId="77777777" w:rsidR="00425555" w:rsidRPr="00091152" w:rsidRDefault="00425555" w:rsidP="00CD19E3">
                      <w:pPr>
                        <w:spacing w:line="276" w:lineRule="auto"/>
                        <w:ind w:firstLine="0"/>
                        <w:rPr>
                          <w:szCs w:val="26"/>
                          <w:lang w:val="nl-NL"/>
                        </w:rPr>
                      </w:pPr>
                      <w:r w:rsidRPr="00091152">
                        <w:rPr>
                          <w:szCs w:val="26"/>
                          <w:lang w:val="nl-NL"/>
                        </w:rPr>
                        <w:t>Phân hủy SH</w:t>
                      </w:r>
                    </w:p>
                  </w:txbxContent>
                </v:textbox>
              </v:shape>
            </w:pict>
          </mc:Fallback>
        </mc:AlternateContent>
      </w:r>
      <w:r w:rsidR="00A12199" w:rsidRPr="003357BD">
        <w:rPr>
          <w:noProof/>
          <w:szCs w:val="26"/>
          <w:lang w:val="vi-VN" w:eastAsia="vi-VN"/>
        </w:rPr>
        <mc:AlternateContent>
          <mc:Choice Requires="wps">
            <w:drawing>
              <wp:anchor distT="0" distB="0" distL="114300" distR="114300" simplePos="0" relativeHeight="251870208" behindDoc="0" locked="0" layoutInCell="1" allowOverlap="1" wp14:anchorId="4F21B7E5" wp14:editId="71106F9B">
                <wp:simplePos x="0" y="0"/>
                <wp:positionH relativeFrom="column">
                  <wp:posOffset>1452245</wp:posOffset>
                </wp:positionH>
                <wp:positionV relativeFrom="paragraph">
                  <wp:posOffset>242570</wp:posOffset>
                </wp:positionV>
                <wp:extent cx="882015" cy="43878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E0480" w14:textId="77777777" w:rsidR="00425555" w:rsidRPr="00091152" w:rsidRDefault="00425555" w:rsidP="00CD19E3">
                            <w:pPr>
                              <w:spacing w:before="120"/>
                              <w:ind w:firstLine="0"/>
                              <w:rPr>
                                <w:szCs w:val="26"/>
                                <w:lang w:val="sv-SE"/>
                              </w:rPr>
                            </w:pPr>
                            <w:r w:rsidRPr="00091152">
                              <w:rPr>
                                <w:szCs w:val="26"/>
                                <w:lang w:val="sv-SE"/>
                              </w:rPr>
                              <w:t>ống D110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8" type="#_x0000_t202" style="position:absolute;left:0;text-align:left;margin-left:114.35pt;margin-top:19.1pt;width:69.45pt;height:34.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rp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" filled="f" stroked="f">
                <v:textbox>
                  <w:txbxContent>
                    <w:p w14:paraId="7B4E0480" w14:textId="77777777" w:rsidR="00425555" w:rsidRPr="00091152" w:rsidRDefault="00425555" w:rsidP="00CD19E3">
                      <w:pPr>
                        <w:spacing w:before="120"/>
                        <w:ind w:firstLine="0"/>
                        <w:rPr>
                          <w:szCs w:val="26"/>
                          <w:lang w:val="sv-SE"/>
                        </w:rPr>
                      </w:pPr>
                      <w:r w:rsidRPr="00091152">
                        <w:rPr>
                          <w:szCs w:val="26"/>
                          <w:lang w:val="sv-SE"/>
                        </w:rPr>
                        <w:t>ống D110</w:t>
                      </w:r>
                    </w:p>
                  </w:txbxContent>
                </v:textbox>
              </v:shape>
            </w:pict>
          </mc:Fallback>
        </mc:AlternateContent>
      </w:r>
    </w:p>
    <w:p w14:paraId="5638D48E" w14:textId="7B5100E4" w:rsidR="007E1DD5" w:rsidRPr="003357BD" w:rsidRDefault="005959E3" w:rsidP="007E1DD5">
      <w:pPr>
        <w:widowControl/>
        <w:spacing w:line="360" w:lineRule="exact"/>
        <w:ind w:firstLine="720"/>
        <w:jc w:val="left"/>
        <w:rPr>
          <w:szCs w:val="26"/>
          <w:lang w:val="vi-VN"/>
        </w:rPr>
      </w:pPr>
      <w:r w:rsidRPr="003357BD">
        <w:rPr>
          <w:noProof/>
          <w:szCs w:val="26"/>
          <w:lang w:val="vi-VN" w:eastAsia="vi-VN"/>
        </w:rPr>
        <mc:AlternateContent>
          <mc:Choice Requires="wps">
            <w:drawing>
              <wp:anchor distT="0" distB="0" distL="114300" distR="114300" simplePos="0" relativeHeight="251864064" behindDoc="0" locked="0" layoutInCell="1" allowOverlap="1" wp14:anchorId="0BD85F0E" wp14:editId="3BF2C1DC">
                <wp:simplePos x="0" y="0"/>
                <wp:positionH relativeFrom="column">
                  <wp:posOffset>371475</wp:posOffset>
                </wp:positionH>
                <wp:positionV relativeFrom="paragraph">
                  <wp:posOffset>86995</wp:posOffset>
                </wp:positionV>
                <wp:extent cx="1080135" cy="609600"/>
                <wp:effectExtent l="0" t="0" r="24765"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09600"/>
                        </a:xfrm>
                        <a:prstGeom prst="rect">
                          <a:avLst/>
                        </a:prstGeom>
                        <a:solidFill>
                          <a:srgbClr val="FFFFFF"/>
                        </a:solidFill>
                        <a:ln w="9525">
                          <a:solidFill>
                            <a:srgbClr val="000000"/>
                          </a:solidFill>
                          <a:miter lim="800000"/>
                          <a:headEnd/>
                          <a:tailEnd/>
                        </a:ln>
                      </wps:spPr>
                      <wps:txbx>
                        <w:txbxContent>
                          <w:p w14:paraId="239C5139" w14:textId="77777777" w:rsidR="00425555" w:rsidRPr="00AB1653" w:rsidRDefault="00425555" w:rsidP="00AB1653">
                            <w:pPr>
                              <w:pStyle w:val="Bangbieu"/>
                            </w:pPr>
                            <w:r w:rsidRPr="00AB1653">
                              <w:t>Nước thải sinh hoạt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9" type="#_x0000_t202" style="position:absolute;left:0;text-align:left;margin-left:29.25pt;margin-top:6.85pt;width:85.05pt;height:4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">
                <v:textbox>
                  <w:txbxContent>
                    <w:p w14:paraId="239C5139" w14:textId="77777777" w:rsidR="00425555" w:rsidRPr="00AB1653" w:rsidRDefault="00425555" w:rsidP="00AB1653">
                      <w:pPr>
                        <w:pStyle w:val="Bangbieu"/>
                      </w:pPr>
                      <w:r w:rsidRPr="00AB1653">
                        <w:t>Nước thải sinh hoạt</w:t>
                      </w:r>
                    </w:p>
                  </w:txbxContent>
                </v:textbox>
              </v:shape>
            </w:pict>
          </mc:Fallback>
        </mc:AlternateContent>
      </w:r>
    </w:p>
    <w:p w14:paraId="5D3F3DED" w14:textId="0B125160" w:rsidR="007E1DD5" w:rsidRPr="003357BD" w:rsidRDefault="00A12199" w:rsidP="007E1DD5">
      <w:pPr>
        <w:widowControl/>
        <w:spacing w:line="360" w:lineRule="exact"/>
        <w:ind w:firstLine="720"/>
        <w:jc w:val="left"/>
        <w:rPr>
          <w:szCs w:val="26"/>
          <w:lang w:val="vi-VN"/>
        </w:rPr>
      </w:pPr>
      <w:r w:rsidRPr="003357BD">
        <w:rPr>
          <w:noProof/>
          <w:szCs w:val="26"/>
          <w:lang w:val="vi-VN" w:eastAsia="vi-VN"/>
        </w:rPr>
        <mc:AlternateContent>
          <mc:Choice Requires="wps">
            <w:drawing>
              <wp:anchor distT="4294967295" distB="4294967295" distL="114300" distR="114300" simplePos="0" relativeHeight="251866112" behindDoc="0" locked="0" layoutInCell="1" allowOverlap="1" wp14:anchorId="595D0148" wp14:editId="58C88AC4">
                <wp:simplePos x="0" y="0"/>
                <wp:positionH relativeFrom="column">
                  <wp:posOffset>3611245</wp:posOffset>
                </wp:positionH>
                <wp:positionV relativeFrom="paragraph">
                  <wp:posOffset>163830</wp:posOffset>
                </wp:positionV>
                <wp:extent cx="959485" cy="0"/>
                <wp:effectExtent l="0" t="76200" r="12065"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35pt,12.9pt" to="359.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">
                <v:stroke endarrow="block"/>
              </v:line>
            </w:pict>
          </mc:Fallback>
        </mc:AlternateContent>
      </w:r>
      <w:r w:rsidRPr="003357BD">
        <w:rPr>
          <w:noProof/>
          <w:szCs w:val="26"/>
          <w:lang w:val="vi-VN" w:eastAsia="vi-VN"/>
        </w:rPr>
        <mc:AlternateContent>
          <mc:Choice Requires="wps">
            <w:drawing>
              <wp:anchor distT="4294967295" distB="4294967295" distL="114300" distR="114300" simplePos="0" relativeHeight="251865088" behindDoc="0" locked="0" layoutInCell="1" allowOverlap="1" wp14:anchorId="0AF14374" wp14:editId="24F9A1C6">
                <wp:simplePos x="0" y="0"/>
                <wp:positionH relativeFrom="column">
                  <wp:posOffset>1451610</wp:posOffset>
                </wp:positionH>
                <wp:positionV relativeFrom="paragraph">
                  <wp:posOffset>159060</wp:posOffset>
                </wp:positionV>
                <wp:extent cx="839470" cy="0"/>
                <wp:effectExtent l="0" t="76200" r="17780" b="95250"/>
                <wp:wrapNone/>
                <wp:docPr id="1385" name="Straight Connector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5" o:spid="_x0000_s1026" style="position:absolute;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3pt,12.5pt" to="180.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nCNgIAAF0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">
                <v:stroke endarrow="block"/>
              </v:line>
            </w:pict>
          </mc:Fallback>
        </mc:AlternateContent>
      </w:r>
    </w:p>
    <w:p w14:paraId="5E378DFA" w14:textId="26078F54" w:rsidR="007E1DD5" w:rsidRPr="003357BD" w:rsidRDefault="007E1DD5" w:rsidP="007E1DD5">
      <w:pPr>
        <w:widowControl/>
        <w:spacing w:line="360" w:lineRule="exact"/>
        <w:ind w:firstLine="720"/>
        <w:jc w:val="left"/>
        <w:rPr>
          <w:szCs w:val="26"/>
          <w:lang w:val="vi-VN"/>
        </w:rPr>
      </w:pPr>
    </w:p>
    <w:p w14:paraId="144EAAB5" w14:textId="2BBC123D" w:rsidR="007E1DD5" w:rsidRPr="003357BD" w:rsidRDefault="004608AC" w:rsidP="007E1DD5">
      <w:pPr>
        <w:widowControl/>
        <w:spacing w:line="360" w:lineRule="exact"/>
        <w:ind w:firstLine="720"/>
        <w:jc w:val="left"/>
        <w:rPr>
          <w:szCs w:val="26"/>
          <w:lang w:val="vi-VN"/>
        </w:rPr>
      </w:pPr>
      <w:r w:rsidRPr="003357BD">
        <w:rPr>
          <w:noProof/>
          <w:szCs w:val="26"/>
          <w:lang w:val="vi-VN" w:eastAsia="vi-VN"/>
        </w:rPr>
        <mc:AlternateContent>
          <mc:Choice Requires="wps">
            <w:drawing>
              <wp:anchor distT="0" distB="0" distL="114299" distR="114299" simplePos="0" relativeHeight="251867136" behindDoc="0" locked="0" layoutInCell="1" allowOverlap="1" wp14:anchorId="6EBDA169" wp14:editId="0AEA37AF">
                <wp:simplePos x="0" y="0"/>
                <wp:positionH relativeFrom="column">
                  <wp:posOffset>5219700</wp:posOffset>
                </wp:positionH>
                <wp:positionV relativeFrom="paragraph">
                  <wp:posOffset>115570</wp:posOffset>
                </wp:positionV>
                <wp:extent cx="0" cy="466725"/>
                <wp:effectExtent l="76200" t="0" r="76200" b="4762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86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1pt,9.1pt" to="411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">
                <v:stroke endarrow="block"/>
              </v:line>
            </w:pict>
          </mc:Fallback>
        </mc:AlternateContent>
      </w:r>
    </w:p>
    <w:p w14:paraId="28F79109" w14:textId="338C62EE" w:rsidR="007E1DD5" w:rsidRPr="003357BD" w:rsidRDefault="007E1DD5" w:rsidP="007E1DD5">
      <w:pPr>
        <w:widowControl/>
        <w:spacing w:line="360" w:lineRule="exact"/>
        <w:ind w:firstLine="720"/>
        <w:jc w:val="left"/>
        <w:rPr>
          <w:szCs w:val="26"/>
          <w:lang w:val="vi-VN"/>
        </w:rPr>
      </w:pPr>
      <w:r w:rsidRPr="003357BD">
        <w:rPr>
          <w:noProof/>
          <w:szCs w:val="26"/>
          <w:lang w:val="vi-VN" w:eastAsia="vi-VN"/>
        </w:rPr>
        <mc:AlternateContent>
          <mc:Choice Requires="wps">
            <w:drawing>
              <wp:anchor distT="0" distB="0" distL="114300" distR="114300" simplePos="0" relativeHeight="251869184" behindDoc="0" locked="0" layoutInCell="1" allowOverlap="1" wp14:anchorId="2139C25F" wp14:editId="0F658357">
                <wp:simplePos x="0" y="0"/>
                <wp:positionH relativeFrom="column">
                  <wp:posOffset>3987165</wp:posOffset>
                </wp:positionH>
                <wp:positionV relativeFrom="paragraph">
                  <wp:posOffset>25843</wp:posOffset>
                </wp:positionV>
                <wp:extent cx="766445" cy="640080"/>
                <wp:effectExtent l="0" t="0" r="0" b="7620"/>
                <wp:wrapNone/>
                <wp:docPr id="1386" name="Text Box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2A192" w14:textId="77777777" w:rsidR="00425555" w:rsidRPr="00091152" w:rsidRDefault="00425555" w:rsidP="00CD19E3">
                            <w:pPr>
                              <w:spacing w:before="120" w:after="120" w:line="276" w:lineRule="auto"/>
                              <w:ind w:firstLine="0"/>
                              <w:jc w:val="center"/>
                              <w:rPr>
                                <w:szCs w:val="26"/>
                                <w:lang w:val="sv-SE"/>
                              </w:rPr>
                            </w:pPr>
                            <w:r w:rsidRPr="00091152">
                              <w:rPr>
                                <w:szCs w:val="26"/>
                                <w:lang w:val="sv-SE"/>
                              </w:rPr>
                              <w:t xml:space="preserve">ống </w:t>
                            </w:r>
                            <w:r w:rsidRPr="00091152">
                              <w:rPr>
                                <w:szCs w:val="26"/>
                                <w:lang w:val="sv-SE"/>
                              </w:rPr>
                              <w:sym w:font="Symbol" w:char="F046"/>
                            </w:r>
                            <w:r w:rsidRPr="00091152">
                              <w:rPr>
                                <w:szCs w:val="26"/>
                                <w:lang w:val="sv-SE"/>
                              </w:rPr>
                              <w:t>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6" o:spid="_x0000_s1070" type="#_x0000_t202" style="position:absolute;left:0;text-align:left;margin-left:313.95pt;margin-top:2.05pt;width:60.35pt;height:50.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JNvAIAAMY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" filled="f" stroked="f">
                <v:textbox>
                  <w:txbxContent>
                    <w:p w14:paraId="4EC2A192" w14:textId="77777777" w:rsidR="00425555" w:rsidRPr="00091152" w:rsidRDefault="00425555" w:rsidP="00CD19E3">
                      <w:pPr>
                        <w:spacing w:before="120" w:after="120" w:line="276" w:lineRule="auto"/>
                        <w:ind w:firstLine="0"/>
                        <w:jc w:val="center"/>
                        <w:rPr>
                          <w:szCs w:val="26"/>
                          <w:lang w:val="sv-SE"/>
                        </w:rPr>
                      </w:pPr>
                      <w:r w:rsidRPr="00091152">
                        <w:rPr>
                          <w:szCs w:val="26"/>
                          <w:lang w:val="sv-SE"/>
                        </w:rPr>
                        <w:t xml:space="preserve">ống </w:t>
                      </w:r>
                      <w:r w:rsidRPr="00091152">
                        <w:rPr>
                          <w:szCs w:val="26"/>
                          <w:lang w:val="sv-SE"/>
                        </w:rPr>
                        <w:sym w:font="Symbol" w:char="F046"/>
                      </w:r>
                      <w:r w:rsidRPr="00091152">
                        <w:rPr>
                          <w:szCs w:val="26"/>
                          <w:lang w:val="sv-SE"/>
                        </w:rPr>
                        <w:t>110</w:t>
                      </w:r>
                    </w:p>
                  </w:txbxContent>
                </v:textbox>
              </v:shape>
            </w:pict>
          </mc:Fallback>
        </mc:AlternateContent>
      </w:r>
    </w:p>
    <w:p w14:paraId="3C83D159" w14:textId="4801F5E5" w:rsidR="007E1DD5" w:rsidRPr="003357BD" w:rsidRDefault="005959E3" w:rsidP="007E1DD5">
      <w:pPr>
        <w:widowControl/>
        <w:spacing w:line="360" w:lineRule="exact"/>
        <w:ind w:firstLine="720"/>
        <w:jc w:val="left"/>
        <w:rPr>
          <w:szCs w:val="26"/>
          <w:lang w:val="vi-VN"/>
        </w:rPr>
      </w:pPr>
      <w:r w:rsidRPr="003357BD">
        <w:rPr>
          <w:noProof/>
          <w:szCs w:val="26"/>
          <w:lang w:val="vi-VN" w:eastAsia="vi-VN"/>
        </w:rPr>
        <mc:AlternateContent>
          <mc:Choice Requires="wps">
            <w:drawing>
              <wp:anchor distT="0" distB="0" distL="114300" distR="114300" simplePos="0" relativeHeight="251863040" behindDoc="0" locked="0" layoutInCell="1" allowOverlap="1" wp14:anchorId="3407BB92" wp14:editId="3FDAD926">
                <wp:simplePos x="0" y="0"/>
                <wp:positionH relativeFrom="column">
                  <wp:posOffset>4588510</wp:posOffset>
                </wp:positionH>
                <wp:positionV relativeFrom="paragraph">
                  <wp:posOffset>123190</wp:posOffset>
                </wp:positionV>
                <wp:extent cx="1320165" cy="538480"/>
                <wp:effectExtent l="0" t="0" r="13335"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538480"/>
                        </a:xfrm>
                        <a:prstGeom prst="rect">
                          <a:avLst/>
                        </a:prstGeom>
                        <a:solidFill>
                          <a:srgbClr val="FFFFFF"/>
                        </a:solidFill>
                        <a:ln w="9525">
                          <a:solidFill>
                            <a:srgbClr val="000000"/>
                          </a:solidFill>
                          <a:miter lim="800000"/>
                          <a:headEnd/>
                          <a:tailEnd/>
                        </a:ln>
                      </wps:spPr>
                      <wps:txbx>
                        <w:txbxContent>
                          <w:p w14:paraId="027DF1E8" w14:textId="77777777" w:rsidR="00425555" w:rsidRPr="00091152" w:rsidRDefault="00425555" w:rsidP="00CD19E3">
                            <w:pPr>
                              <w:spacing w:line="276" w:lineRule="auto"/>
                              <w:ind w:firstLine="0"/>
                              <w:jc w:val="center"/>
                              <w:rPr>
                                <w:b/>
                                <w:bCs/>
                                <w:szCs w:val="26"/>
                                <w:lang w:val="nl-NL"/>
                              </w:rPr>
                            </w:pPr>
                            <w:r w:rsidRPr="00091152">
                              <w:rPr>
                                <w:b/>
                                <w:bCs/>
                                <w:szCs w:val="26"/>
                                <w:lang w:val="nl-NL"/>
                              </w:rPr>
                              <w:t>Ngăn 3</w:t>
                            </w:r>
                          </w:p>
                          <w:p w14:paraId="34B5FC84" w14:textId="77777777" w:rsidR="00425555" w:rsidRPr="00091152" w:rsidRDefault="00425555" w:rsidP="00CD19E3">
                            <w:pPr>
                              <w:spacing w:line="276" w:lineRule="auto"/>
                              <w:ind w:firstLine="0"/>
                              <w:jc w:val="center"/>
                              <w:rPr>
                                <w:szCs w:val="26"/>
                                <w:lang w:val="nl-NL"/>
                              </w:rPr>
                            </w:pPr>
                            <w:r w:rsidRPr="00091152">
                              <w:rPr>
                                <w:szCs w:val="26"/>
                                <w:lang w:val="nl-NL"/>
                              </w:rPr>
                              <w:t>Lắng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1" type="#_x0000_t202" style="position:absolute;left:0;text-align:left;margin-left:361.3pt;margin-top:9.7pt;width:103.95pt;height:42.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">
                <v:textbox>
                  <w:txbxContent>
                    <w:p w14:paraId="027DF1E8" w14:textId="77777777" w:rsidR="00425555" w:rsidRPr="00091152" w:rsidRDefault="00425555" w:rsidP="00CD19E3">
                      <w:pPr>
                        <w:spacing w:line="276" w:lineRule="auto"/>
                        <w:ind w:firstLine="0"/>
                        <w:jc w:val="center"/>
                        <w:rPr>
                          <w:b/>
                          <w:bCs/>
                          <w:szCs w:val="26"/>
                          <w:lang w:val="nl-NL"/>
                        </w:rPr>
                      </w:pPr>
                      <w:r w:rsidRPr="00091152">
                        <w:rPr>
                          <w:b/>
                          <w:bCs/>
                          <w:szCs w:val="26"/>
                          <w:lang w:val="nl-NL"/>
                        </w:rPr>
                        <w:t>Ngăn 3</w:t>
                      </w:r>
                    </w:p>
                    <w:p w14:paraId="34B5FC84" w14:textId="77777777" w:rsidR="00425555" w:rsidRPr="00091152" w:rsidRDefault="00425555" w:rsidP="00CD19E3">
                      <w:pPr>
                        <w:spacing w:line="276" w:lineRule="auto"/>
                        <w:ind w:firstLine="0"/>
                        <w:jc w:val="center"/>
                        <w:rPr>
                          <w:szCs w:val="26"/>
                          <w:lang w:val="nl-NL"/>
                        </w:rPr>
                      </w:pPr>
                      <w:r w:rsidRPr="00091152">
                        <w:rPr>
                          <w:szCs w:val="26"/>
                          <w:lang w:val="nl-NL"/>
                        </w:rPr>
                        <w:t>Lắng</w:t>
                      </w:r>
                    </w:p>
                  </w:txbxContent>
                </v:textbox>
              </v:shape>
            </w:pict>
          </mc:Fallback>
        </mc:AlternateContent>
      </w:r>
      <w:r w:rsidRPr="003357BD">
        <w:rPr>
          <w:noProof/>
          <w:szCs w:val="26"/>
          <w:lang w:val="vi-VN" w:eastAsia="vi-VN"/>
        </w:rPr>
        <mc:AlternateContent>
          <mc:Choice Requires="wps">
            <w:drawing>
              <wp:anchor distT="0" distB="0" distL="114300" distR="114300" simplePos="0" relativeHeight="251872256" behindDoc="0" locked="0" layoutInCell="1" allowOverlap="1" wp14:anchorId="13989056" wp14:editId="0DD16749">
                <wp:simplePos x="0" y="0"/>
                <wp:positionH relativeFrom="column">
                  <wp:posOffset>3115310</wp:posOffset>
                </wp:positionH>
                <wp:positionV relativeFrom="paragraph">
                  <wp:posOffset>153670</wp:posOffset>
                </wp:positionV>
                <wp:extent cx="962025" cy="506095"/>
                <wp:effectExtent l="0" t="0" r="28575" b="27305"/>
                <wp:wrapNone/>
                <wp:docPr id="1387" name="Text Box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06095"/>
                        </a:xfrm>
                        <a:prstGeom prst="rect">
                          <a:avLst/>
                        </a:prstGeom>
                        <a:solidFill>
                          <a:srgbClr val="FFFFFF"/>
                        </a:solidFill>
                        <a:ln w="9525">
                          <a:solidFill>
                            <a:srgbClr val="000000"/>
                          </a:solidFill>
                          <a:miter lim="800000"/>
                          <a:headEnd/>
                          <a:tailEnd/>
                        </a:ln>
                      </wps:spPr>
                      <wps:txbx>
                        <w:txbxContent>
                          <w:p w14:paraId="42691217" w14:textId="77777777" w:rsidR="00425555" w:rsidRPr="00091152" w:rsidRDefault="00425555" w:rsidP="00CD19E3">
                            <w:pPr>
                              <w:spacing w:before="120"/>
                              <w:ind w:firstLine="0"/>
                              <w:jc w:val="center"/>
                              <w:rPr>
                                <w:szCs w:val="26"/>
                                <w:lang w:val="nl-NL"/>
                              </w:rPr>
                            </w:pPr>
                            <w:r w:rsidRPr="00091152">
                              <w:rPr>
                                <w:bCs/>
                                <w:szCs w:val="26"/>
                                <w:lang w:val="nl-NL"/>
                              </w:rPr>
                              <w:t>Hố 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7" o:spid="_x0000_s1072" type="#_x0000_t202" style="position:absolute;left:0;text-align:left;margin-left:245.3pt;margin-top:12.1pt;width:75.75pt;height:39.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">
                <v:textbox>
                  <w:txbxContent>
                    <w:p w14:paraId="42691217" w14:textId="77777777" w:rsidR="00425555" w:rsidRPr="00091152" w:rsidRDefault="00425555" w:rsidP="00CD19E3">
                      <w:pPr>
                        <w:spacing w:before="120"/>
                        <w:ind w:firstLine="0"/>
                        <w:jc w:val="center"/>
                        <w:rPr>
                          <w:szCs w:val="26"/>
                          <w:lang w:val="nl-NL"/>
                        </w:rPr>
                      </w:pPr>
                      <w:r w:rsidRPr="00091152">
                        <w:rPr>
                          <w:bCs/>
                          <w:szCs w:val="26"/>
                          <w:lang w:val="nl-NL"/>
                        </w:rPr>
                        <w:t>Hố ga</w:t>
                      </w:r>
                    </w:p>
                  </w:txbxContent>
                </v:textbox>
              </v:shape>
            </w:pict>
          </mc:Fallback>
        </mc:AlternateContent>
      </w:r>
      <w:r w:rsidR="00A12199" w:rsidRPr="003357BD">
        <w:rPr>
          <w:noProof/>
          <w:szCs w:val="26"/>
          <w:lang w:val="vi-VN" w:eastAsia="vi-VN"/>
        </w:rPr>
        <mc:AlternateContent>
          <mc:Choice Requires="wps">
            <w:drawing>
              <wp:anchor distT="0" distB="0" distL="114300" distR="114300" simplePos="0" relativeHeight="251868160" behindDoc="0" locked="0" layoutInCell="1" allowOverlap="1" wp14:anchorId="4AC5768F" wp14:editId="0E431DCC">
                <wp:simplePos x="0" y="0"/>
                <wp:positionH relativeFrom="column">
                  <wp:posOffset>933450</wp:posOffset>
                </wp:positionH>
                <wp:positionV relativeFrom="paragraph">
                  <wp:posOffset>33020</wp:posOffset>
                </wp:positionV>
                <wp:extent cx="1718945" cy="740410"/>
                <wp:effectExtent l="0" t="0" r="14605" b="215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740410"/>
                        </a:xfrm>
                        <a:prstGeom prst="rect">
                          <a:avLst/>
                        </a:prstGeom>
                        <a:solidFill>
                          <a:srgbClr val="FFFFFF"/>
                        </a:solidFill>
                        <a:ln w="9525">
                          <a:solidFill>
                            <a:srgbClr val="000000"/>
                          </a:solidFill>
                          <a:miter lim="800000"/>
                          <a:headEnd/>
                          <a:tailEnd/>
                        </a:ln>
                      </wps:spPr>
                      <wps:txbx>
                        <w:txbxContent>
                          <w:p w14:paraId="457A1FE2" w14:textId="77777777" w:rsidR="00425555" w:rsidRPr="00F031A9" w:rsidRDefault="00425555" w:rsidP="00CD19E3">
                            <w:pPr>
                              <w:spacing w:line="276" w:lineRule="auto"/>
                              <w:ind w:firstLine="0"/>
                              <w:jc w:val="center"/>
                              <w:rPr>
                                <w:szCs w:val="26"/>
                                <w:vertAlign w:val="superscript"/>
                              </w:rPr>
                            </w:pPr>
                            <w:r>
                              <w:rPr>
                                <w:szCs w:val="26"/>
                              </w:rPr>
                              <w:t xml:space="preserve">Hệ thống xử lý nước thải công suất </w:t>
                            </w:r>
                            <w:r>
                              <w:rPr>
                                <w:szCs w:val="26"/>
                              </w:rPr>
                              <w:br/>
                              <w:t>25 m</w:t>
                            </w:r>
                            <w:r>
                              <w:rPr>
                                <w:szCs w:val="26"/>
                                <w:vertAlign w:val="superscript"/>
                              </w:rPr>
                              <w:t>3</w:t>
                            </w:r>
                            <w:r>
                              <w:rPr>
                                <w:szCs w:val="26"/>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3" type="#_x0000_t202" style="position:absolute;left:0;text-align:left;margin-left:73.5pt;margin-top:2.6pt;width:135.35pt;height:58.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">
                <v:textbox>
                  <w:txbxContent>
                    <w:p w14:paraId="457A1FE2" w14:textId="77777777" w:rsidR="00425555" w:rsidRPr="00F031A9" w:rsidRDefault="00425555" w:rsidP="00CD19E3">
                      <w:pPr>
                        <w:spacing w:line="276" w:lineRule="auto"/>
                        <w:ind w:firstLine="0"/>
                        <w:jc w:val="center"/>
                        <w:rPr>
                          <w:szCs w:val="26"/>
                          <w:vertAlign w:val="superscript"/>
                        </w:rPr>
                      </w:pPr>
                      <w:r>
                        <w:rPr>
                          <w:szCs w:val="26"/>
                        </w:rPr>
                        <w:t xml:space="preserve">Hệ thống xử lý nước thải công suất </w:t>
                      </w:r>
                      <w:r>
                        <w:rPr>
                          <w:szCs w:val="26"/>
                        </w:rPr>
                        <w:br/>
                        <w:t>25 m</w:t>
                      </w:r>
                      <w:r>
                        <w:rPr>
                          <w:szCs w:val="26"/>
                          <w:vertAlign w:val="superscript"/>
                        </w:rPr>
                        <w:t>3</w:t>
                      </w:r>
                      <w:r>
                        <w:rPr>
                          <w:szCs w:val="26"/>
                        </w:rPr>
                        <w:t>/ngày</w:t>
                      </w:r>
                    </w:p>
                  </w:txbxContent>
                </v:textbox>
              </v:shape>
            </w:pict>
          </mc:Fallback>
        </mc:AlternateContent>
      </w:r>
    </w:p>
    <w:p w14:paraId="28031D53" w14:textId="10A1DDC9" w:rsidR="007E1DD5" w:rsidRPr="003357BD" w:rsidRDefault="005959E3" w:rsidP="007E1DD5">
      <w:pPr>
        <w:widowControl/>
        <w:spacing w:line="360" w:lineRule="exact"/>
        <w:ind w:firstLine="720"/>
        <w:rPr>
          <w:szCs w:val="26"/>
          <w:lang w:val="vi-VN"/>
        </w:rPr>
      </w:pPr>
      <w:r w:rsidRPr="003357BD">
        <w:rPr>
          <w:noProof/>
          <w:szCs w:val="26"/>
          <w:lang w:val="vi-VN" w:eastAsia="vi-VN"/>
        </w:rPr>
        <mc:AlternateContent>
          <mc:Choice Requires="wps">
            <w:drawing>
              <wp:anchor distT="4294967295" distB="4294967295" distL="114300" distR="114300" simplePos="0" relativeHeight="251871232" behindDoc="0" locked="0" layoutInCell="1" allowOverlap="1" wp14:anchorId="4ABB61E6" wp14:editId="6DB3B289">
                <wp:simplePos x="0" y="0"/>
                <wp:positionH relativeFrom="column">
                  <wp:posOffset>4086225</wp:posOffset>
                </wp:positionH>
                <wp:positionV relativeFrom="paragraph">
                  <wp:posOffset>163195</wp:posOffset>
                </wp:positionV>
                <wp:extent cx="504825" cy="0"/>
                <wp:effectExtent l="38100" t="76200" r="0"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75pt,12.85pt" to="36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">
                <v:stroke endarrow="block"/>
              </v:line>
            </w:pict>
          </mc:Fallback>
        </mc:AlternateContent>
      </w:r>
      <w:r w:rsidR="00A12199" w:rsidRPr="003357BD">
        <w:rPr>
          <w:noProof/>
          <w:szCs w:val="26"/>
          <w:lang w:val="vi-VN" w:eastAsia="vi-VN"/>
        </w:rPr>
        <mc:AlternateContent>
          <mc:Choice Requires="wps">
            <w:drawing>
              <wp:anchor distT="4294967295" distB="4294967295" distL="114300" distR="114300" simplePos="0" relativeHeight="251873280" behindDoc="0" locked="0" layoutInCell="1" allowOverlap="1" wp14:anchorId="2FB48F00" wp14:editId="2CC6179A">
                <wp:simplePos x="0" y="0"/>
                <wp:positionH relativeFrom="column">
                  <wp:posOffset>2652395</wp:posOffset>
                </wp:positionH>
                <wp:positionV relativeFrom="paragraph">
                  <wp:posOffset>165735</wp:posOffset>
                </wp:positionV>
                <wp:extent cx="468630" cy="0"/>
                <wp:effectExtent l="38100" t="76200" r="0" b="952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87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85pt,13.05pt" to="245.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">
                <v:stroke endarrow="block"/>
              </v:line>
            </w:pict>
          </mc:Fallback>
        </mc:AlternateContent>
      </w:r>
    </w:p>
    <w:p w14:paraId="52E9E215" w14:textId="77777777" w:rsidR="00AB1653" w:rsidRDefault="00AB1653" w:rsidP="000E4FE5">
      <w:pPr>
        <w:widowControl/>
        <w:ind w:firstLine="567"/>
        <w:rPr>
          <w:szCs w:val="26"/>
          <w:lang w:val="nl-NL"/>
        </w:rPr>
      </w:pPr>
    </w:p>
    <w:p w14:paraId="71931BA3" w14:textId="77777777" w:rsidR="00AB1653" w:rsidRDefault="00AB1653" w:rsidP="000E4FE5">
      <w:pPr>
        <w:widowControl/>
        <w:ind w:firstLine="567"/>
        <w:rPr>
          <w:szCs w:val="26"/>
          <w:lang w:val="nl-NL"/>
        </w:rPr>
      </w:pPr>
    </w:p>
    <w:p w14:paraId="2EE3CDDE" w14:textId="77777777" w:rsidR="007E1DD5" w:rsidRPr="003357BD" w:rsidRDefault="007E1DD5" w:rsidP="00A76C11">
      <w:pPr>
        <w:widowControl/>
        <w:spacing w:before="120" w:after="120" w:line="312" w:lineRule="auto"/>
        <w:ind w:firstLine="567"/>
        <w:rPr>
          <w:szCs w:val="26"/>
          <w:lang w:val="nl-NL"/>
        </w:rPr>
      </w:pPr>
      <w:r w:rsidRPr="003357BD">
        <w:rPr>
          <w:szCs w:val="26"/>
          <w:lang w:val="nl-NL"/>
        </w:rPr>
        <w:t xml:space="preserve">Nước thải bồn cầu theo đường ống D110 về bể tự hoại. Bể tự hoại là công trình làm đồng thời các chức năng: Lắng, phân hủy cặn lắng. Chất hữu cơ và cặn lắng trong bể tự hoại dưới tác dụng của vi sinh vật kỵ khí sẽ bị phân hủy, một phần tạo các chất khí và một phần tạo ra các chất vô cơ hòa tan. Nước thải khi qua ngăn lắng 1 sẽ tiếp tục qua ngăn lắng 2 và 3. Nước thải sau khi xử lý trong bể tự hoại sẽ chảy theo đường ống </w:t>
      </w:r>
      <w:r w:rsidRPr="003357BD">
        <w:rPr>
          <w:szCs w:val="26"/>
          <w:lang w:val="nl-NL"/>
        </w:rPr>
        <w:sym w:font="Symbol" w:char="F046"/>
      </w:r>
      <w:r w:rsidRPr="003357BD">
        <w:rPr>
          <w:szCs w:val="26"/>
          <w:lang w:val="nl-NL"/>
        </w:rPr>
        <w:t>100 về trạm xử lý nước thải tập trung công suất 25 m</w:t>
      </w:r>
      <w:r w:rsidRPr="003357BD">
        <w:rPr>
          <w:szCs w:val="26"/>
          <w:vertAlign w:val="superscript"/>
          <w:lang w:val="nl-NL"/>
        </w:rPr>
        <w:t>3</w:t>
      </w:r>
      <w:r w:rsidRPr="003357BD">
        <w:rPr>
          <w:szCs w:val="26"/>
          <w:lang w:val="nl-NL"/>
        </w:rPr>
        <w:t>/ngày.</w:t>
      </w:r>
    </w:p>
    <w:p w14:paraId="745D825B" w14:textId="77777777" w:rsidR="007E1DD5" w:rsidRPr="003357BD" w:rsidRDefault="007E1DD5" w:rsidP="00A76C11">
      <w:pPr>
        <w:widowControl/>
        <w:spacing w:before="120" w:after="120" w:line="312" w:lineRule="auto"/>
        <w:ind w:firstLine="567"/>
        <w:rPr>
          <w:szCs w:val="26"/>
          <w:lang w:val="nl-NL"/>
        </w:rPr>
      </w:pPr>
      <w:r w:rsidRPr="003357BD">
        <w:rPr>
          <w:szCs w:val="26"/>
          <w:lang w:val="nl-NL"/>
        </w:rPr>
        <w:lastRenderedPageBreak/>
        <w:t>Để bể tự hoại hoạt động hiệu quả, Công ty thực hiện các biện pháp sau:</w:t>
      </w:r>
    </w:p>
    <w:p w14:paraId="425ECC8D" w14:textId="77777777" w:rsidR="007E1DD5" w:rsidRPr="003357BD" w:rsidRDefault="007E1DD5" w:rsidP="000E4FE5">
      <w:pPr>
        <w:widowControl/>
        <w:numPr>
          <w:ilvl w:val="0"/>
          <w:numId w:val="9"/>
        </w:numPr>
        <w:rPr>
          <w:spacing w:val="-4"/>
          <w:szCs w:val="26"/>
          <w:lang w:val="vi-VN"/>
        </w:rPr>
      </w:pPr>
      <w:r w:rsidRPr="003357BD">
        <w:rPr>
          <w:spacing w:val="-4"/>
          <w:szCs w:val="26"/>
          <w:lang w:val="vi-VN"/>
        </w:rPr>
        <w:t xml:space="preserve">Định kỳ kiểm tra việc vệ sinh, nạo vét bùn </w:t>
      </w:r>
      <w:r w:rsidRPr="003357BD">
        <w:rPr>
          <w:spacing w:val="-4"/>
          <w:szCs w:val="26"/>
          <w:lang w:val="nl-NL"/>
        </w:rPr>
        <w:t>cặn</w:t>
      </w:r>
      <w:r w:rsidRPr="003357BD">
        <w:rPr>
          <w:spacing w:val="-4"/>
          <w:szCs w:val="26"/>
          <w:lang w:val="vi-VN"/>
        </w:rPr>
        <w:t xml:space="preserve"> trong hệ thống bể tự hoại.</w:t>
      </w:r>
    </w:p>
    <w:p w14:paraId="49DA21DA" w14:textId="77777777" w:rsidR="007E1DD5" w:rsidRPr="003357BD" w:rsidRDefault="007E1DD5" w:rsidP="000E4FE5">
      <w:pPr>
        <w:widowControl/>
        <w:numPr>
          <w:ilvl w:val="0"/>
          <w:numId w:val="9"/>
        </w:numPr>
        <w:rPr>
          <w:spacing w:val="-4"/>
          <w:szCs w:val="26"/>
          <w:lang w:val="vi-VN"/>
        </w:rPr>
      </w:pPr>
      <w:r w:rsidRPr="003357BD">
        <w:rPr>
          <w:spacing w:val="-4"/>
          <w:szCs w:val="26"/>
          <w:lang w:val="vi-VN"/>
        </w:rPr>
        <w:t>Không đổ hóa chất, xà phòng vào bể tự hoại.</w:t>
      </w:r>
    </w:p>
    <w:p w14:paraId="50517FDC" w14:textId="36BA9007" w:rsidR="007E1DD5" w:rsidRPr="003357BD" w:rsidRDefault="007E1DD5" w:rsidP="000E4FE5">
      <w:pPr>
        <w:widowControl/>
        <w:numPr>
          <w:ilvl w:val="0"/>
          <w:numId w:val="9"/>
        </w:numPr>
        <w:rPr>
          <w:spacing w:val="-4"/>
          <w:szCs w:val="26"/>
          <w:lang w:val="vi-VN"/>
        </w:rPr>
      </w:pPr>
      <w:r w:rsidRPr="003357BD">
        <w:rPr>
          <w:szCs w:val="26"/>
          <w:lang w:val="vi-VN"/>
        </w:rPr>
        <w:t>Định kỳ (3 - 6 tháng/lần) bổ sung chế phẩm vi sinh vào bể tự hoại để nâng cao hiệu quả làm sạch công trình.</w:t>
      </w:r>
    </w:p>
    <w:p w14:paraId="671D2A72" w14:textId="47D1AB8B" w:rsidR="007E1DD5" w:rsidRPr="003357BD" w:rsidRDefault="007E1DD5" w:rsidP="00CD19E3">
      <w:pPr>
        <w:tabs>
          <w:tab w:val="left" w:pos="1607"/>
        </w:tabs>
        <w:ind w:firstLine="0"/>
        <w:rPr>
          <w:b/>
          <w:lang w:val="nl-NL"/>
        </w:rPr>
      </w:pPr>
      <w:bookmarkStart w:id="331" w:name="_Toc127799225"/>
      <w:bookmarkStart w:id="332" w:name="_Toc127801727"/>
      <w:bookmarkStart w:id="333" w:name="_Toc127801932"/>
      <w:bookmarkStart w:id="334" w:name="_Toc127862490"/>
      <w:bookmarkStart w:id="335" w:name="_Toc127880038"/>
      <w:bookmarkStart w:id="336" w:name="_Toc128744970"/>
      <w:r w:rsidRPr="003357BD">
        <w:rPr>
          <w:b/>
          <w:lang w:val="nl-NL"/>
        </w:rPr>
        <w:t>3.1.3.2. Hệ thố</w:t>
      </w:r>
      <w:r w:rsidR="00874D98">
        <w:rPr>
          <w:b/>
          <w:lang w:val="nl-NL"/>
        </w:rPr>
        <w:t>ng xử lý nước thải của Công ty</w:t>
      </w:r>
    </w:p>
    <w:p w14:paraId="64F24854" w14:textId="7DE05847" w:rsidR="007E1DD5" w:rsidRPr="003B5BB9" w:rsidRDefault="007E1DD5" w:rsidP="00993C61">
      <w:pPr>
        <w:rPr>
          <w:lang w:val="nl-NL"/>
        </w:rPr>
      </w:pPr>
      <w:r w:rsidRPr="003B5BB9">
        <w:rPr>
          <w:lang w:val="nl-NL"/>
        </w:rPr>
        <w:t>Công ty đã xây dựng hệ thốn</w:t>
      </w:r>
      <w:r w:rsidR="005959E3">
        <w:rPr>
          <w:lang w:val="nl-NL"/>
        </w:rPr>
        <w:t>g xử lý nước thải công suất 25m</w:t>
      </w:r>
      <w:r w:rsidR="005959E3">
        <w:rPr>
          <w:vertAlign w:val="superscript"/>
          <w:lang w:val="nl-NL"/>
        </w:rPr>
        <w:t>3</w:t>
      </w:r>
      <w:r w:rsidRPr="003B5BB9">
        <w:rPr>
          <w:lang w:val="nl-NL"/>
        </w:rPr>
        <w:t>/ngày.đêm vị trí phía Bắc. Toàn bộ nước thải phát sinh của Công ty được đưa về trạm xử lý nước thải tập tru</w:t>
      </w:r>
      <w:r w:rsidR="005959E3">
        <w:rPr>
          <w:lang w:val="nl-NL"/>
        </w:rPr>
        <w:t>ng với công suất thiết kế 25 m</w:t>
      </w:r>
      <w:r w:rsidR="005959E3">
        <w:rPr>
          <w:vertAlign w:val="superscript"/>
          <w:lang w:val="nl-NL"/>
        </w:rPr>
        <w:t>3</w:t>
      </w:r>
      <w:r w:rsidRPr="003B5BB9">
        <w:rPr>
          <w:lang w:val="nl-NL"/>
        </w:rPr>
        <w:t>/ngày.đêm.</w:t>
      </w:r>
    </w:p>
    <w:p w14:paraId="50622950" w14:textId="2E120940" w:rsidR="002E06F2" w:rsidRPr="00491948" w:rsidRDefault="00491948" w:rsidP="00491948">
      <w:pPr>
        <w:rPr>
          <w:lang w:val="nl-NL"/>
        </w:rPr>
      </w:pPr>
      <w:bookmarkStart w:id="337" w:name="_Toc501440235"/>
      <w:bookmarkStart w:id="338" w:name="_Toc137050531"/>
      <w:r>
        <w:rPr>
          <w:lang w:val="nl-NL"/>
        </w:rPr>
        <w:tab/>
        <w:t>- Quy trình xử lý nước thải:</w:t>
      </w:r>
    </w:p>
    <w:p w14:paraId="55C0EE12" w14:textId="7157CD0C" w:rsidR="00515922" w:rsidRPr="00A12199" w:rsidRDefault="000071A8" w:rsidP="000071A8">
      <w:pPr>
        <w:pStyle w:val="Caption"/>
        <w:rPr>
          <w:szCs w:val="26"/>
          <w:lang w:val="pt-BR"/>
        </w:rPr>
      </w:pPr>
      <w:r w:rsidRPr="003B5BB9">
        <w:rPr>
          <w:lang w:val="pt-BR"/>
        </w:rPr>
        <w:t xml:space="preserve">Sơ đồ </w:t>
      </w:r>
      <w:r w:rsidR="003B5BB9">
        <w:fldChar w:fldCharType="begin"/>
      </w:r>
      <w:r w:rsidR="003B5BB9" w:rsidRPr="003B5BB9">
        <w:rPr>
          <w:lang w:val="pt-BR"/>
        </w:rPr>
        <w:instrText xml:space="preserve"> SEQ Sơ_đồ \* ARABIC </w:instrText>
      </w:r>
      <w:r w:rsidR="003B5BB9">
        <w:fldChar w:fldCharType="separate"/>
      </w:r>
      <w:r w:rsidRPr="003B5BB9">
        <w:rPr>
          <w:noProof/>
          <w:lang w:val="pt-BR"/>
        </w:rPr>
        <w:t>5</w:t>
      </w:r>
      <w:r w:rsidR="003B5BB9">
        <w:rPr>
          <w:noProof/>
        </w:rPr>
        <w:fldChar w:fldCharType="end"/>
      </w:r>
      <w:r w:rsidR="00A12199" w:rsidRPr="003B5BB9">
        <w:rPr>
          <w:lang w:val="pt-BR"/>
        </w:rPr>
        <w:t>.</w:t>
      </w:r>
      <w:r w:rsidR="00515922" w:rsidRPr="00A12199">
        <w:rPr>
          <w:szCs w:val="26"/>
          <w:lang w:val="pt-BR"/>
        </w:rPr>
        <w:t xml:space="preserve"> Quy trình xử lý nước thải của Công ty</w:t>
      </w:r>
      <w:bookmarkEnd w:id="337"/>
      <w:bookmarkEnd w:id="338"/>
    </w:p>
    <w:p w14:paraId="6579FCFB" w14:textId="43BCA59E" w:rsidR="00515922" w:rsidRPr="003357BD" w:rsidRDefault="0015537A" w:rsidP="00515922">
      <w:pPr>
        <w:pStyle w:val="SODO1"/>
        <w:spacing w:before="60" w:after="60"/>
        <w:rPr>
          <w:b w:val="0"/>
          <w:sz w:val="26"/>
          <w:szCs w:val="26"/>
          <w:lang w:val="pt-BR"/>
        </w:rPr>
      </w:pPr>
      <w:r w:rsidRPr="003357BD">
        <w:rPr>
          <w:noProof/>
          <w:sz w:val="26"/>
          <w:szCs w:val="26"/>
          <w:lang w:val="vi-VN" w:eastAsia="vi-VN"/>
        </w:rPr>
        <mc:AlternateContent>
          <mc:Choice Requires="wps">
            <w:drawing>
              <wp:anchor distT="0" distB="0" distL="114300" distR="114300" simplePos="0" relativeHeight="251875328" behindDoc="0" locked="0" layoutInCell="1" allowOverlap="1" wp14:anchorId="70C5ABE6" wp14:editId="04863BFB">
                <wp:simplePos x="0" y="0"/>
                <wp:positionH relativeFrom="column">
                  <wp:posOffset>-63795</wp:posOffset>
                </wp:positionH>
                <wp:positionV relativeFrom="paragraph">
                  <wp:posOffset>140822</wp:posOffset>
                </wp:positionV>
                <wp:extent cx="1413908" cy="590550"/>
                <wp:effectExtent l="0" t="0" r="15240" b="1905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908" cy="590550"/>
                        </a:xfrm>
                        <a:prstGeom prst="rect">
                          <a:avLst/>
                        </a:prstGeom>
                        <a:solidFill>
                          <a:srgbClr val="FFFFFF"/>
                        </a:solidFill>
                        <a:ln w="9525">
                          <a:solidFill>
                            <a:srgbClr val="000000"/>
                          </a:solidFill>
                          <a:miter lim="800000"/>
                          <a:headEnd/>
                          <a:tailEnd/>
                        </a:ln>
                      </wps:spPr>
                      <wps:txbx>
                        <w:txbxContent>
                          <w:p w14:paraId="7DE8E26C" w14:textId="4E01975E" w:rsidR="00425555" w:rsidRPr="00102655" w:rsidRDefault="00425555" w:rsidP="00CD19E3">
                            <w:pPr>
                              <w:spacing w:line="276" w:lineRule="auto"/>
                              <w:ind w:firstLine="0"/>
                              <w:jc w:val="center"/>
                              <w:rPr>
                                <w:szCs w:val="26"/>
                              </w:rPr>
                            </w:pPr>
                            <w:r w:rsidRPr="00102655">
                              <w:rPr>
                                <w:szCs w:val="26"/>
                              </w:rPr>
                              <w:t>Nước thải</w:t>
                            </w:r>
                            <w:r>
                              <w:rPr>
                                <w:szCs w:val="26"/>
                              </w:rPr>
                              <w:t xml:space="preserve"> sau hệ thống bể tự hoại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74" style="position:absolute;left:0;text-align:left;margin-left:-5pt;margin-top:11.1pt;width:111.35pt;height:4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">
                <v:textbox>
                  <w:txbxContent>
                    <w:p w14:paraId="7DE8E26C" w14:textId="4E01975E" w:rsidR="00425555" w:rsidRPr="00102655" w:rsidRDefault="00425555" w:rsidP="00CD19E3">
                      <w:pPr>
                        <w:spacing w:line="276" w:lineRule="auto"/>
                        <w:ind w:firstLine="0"/>
                        <w:jc w:val="center"/>
                        <w:rPr>
                          <w:szCs w:val="26"/>
                        </w:rPr>
                      </w:pPr>
                      <w:r w:rsidRPr="00102655">
                        <w:rPr>
                          <w:szCs w:val="26"/>
                        </w:rPr>
                        <w:t>Nước thải</w:t>
                      </w:r>
                      <w:r>
                        <w:rPr>
                          <w:szCs w:val="26"/>
                        </w:rPr>
                        <w:t xml:space="preserve"> sau hệ thống bể tự hoại</w:t>
                      </w:r>
                    </w:p>
                  </w:txbxContent>
                </v:textbox>
              </v:rect>
            </w:pict>
          </mc:Fallback>
        </mc:AlternateContent>
      </w:r>
      <w:r w:rsidRPr="003357BD">
        <w:rPr>
          <w:noProof/>
          <w:sz w:val="26"/>
          <w:szCs w:val="26"/>
          <w:lang w:val="vi-VN" w:eastAsia="vi-VN"/>
        </w:rPr>
        <mc:AlternateContent>
          <mc:Choice Requires="wps">
            <w:drawing>
              <wp:anchor distT="0" distB="0" distL="114300" distR="114300" simplePos="0" relativeHeight="251877376" behindDoc="0" locked="0" layoutInCell="1" allowOverlap="1" wp14:anchorId="38F3C727" wp14:editId="12633F76">
                <wp:simplePos x="0" y="0"/>
                <wp:positionH relativeFrom="column">
                  <wp:posOffset>1668145</wp:posOffset>
                </wp:positionH>
                <wp:positionV relativeFrom="paragraph">
                  <wp:posOffset>137795</wp:posOffset>
                </wp:positionV>
                <wp:extent cx="806450" cy="590550"/>
                <wp:effectExtent l="0" t="0" r="1270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590550"/>
                        </a:xfrm>
                        <a:prstGeom prst="rect">
                          <a:avLst/>
                        </a:prstGeom>
                        <a:solidFill>
                          <a:srgbClr val="FFFFFF"/>
                        </a:solidFill>
                        <a:ln w="9525">
                          <a:solidFill>
                            <a:srgbClr val="000000"/>
                          </a:solidFill>
                          <a:miter lim="800000"/>
                          <a:headEnd/>
                          <a:tailEnd/>
                        </a:ln>
                      </wps:spPr>
                      <wps:txbx>
                        <w:txbxContent>
                          <w:p w14:paraId="7A01EC60" w14:textId="2E18DDA5" w:rsidR="00425555" w:rsidRPr="00102655" w:rsidRDefault="00425555" w:rsidP="00CD19E3">
                            <w:pPr>
                              <w:spacing w:before="120"/>
                              <w:ind w:firstLine="0"/>
                              <w:jc w:val="center"/>
                              <w:rPr>
                                <w:szCs w:val="26"/>
                              </w:rPr>
                            </w:pPr>
                            <w:r>
                              <w:rPr>
                                <w:szCs w:val="26"/>
                              </w:rPr>
                              <w:t>Hố ga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75" style="position:absolute;left:0;text-align:left;margin-left:131.35pt;margin-top:10.85pt;width:63.5pt;height:4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">
                <v:textbox>
                  <w:txbxContent>
                    <w:p w14:paraId="7A01EC60" w14:textId="2E18DDA5" w:rsidR="00425555" w:rsidRPr="00102655" w:rsidRDefault="00425555" w:rsidP="00CD19E3">
                      <w:pPr>
                        <w:spacing w:before="120"/>
                        <w:ind w:firstLine="0"/>
                        <w:jc w:val="center"/>
                        <w:rPr>
                          <w:szCs w:val="26"/>
                        </w:rPr>
                      </w:pPr>
                      <w:r>
                        <w:rPr>
                          <w:szCs w:val="26"/>
                        </w:rPr>
                        <w:t>Hố ga</w:t>
                      </w:r>
                    </w:p>
                  </w:txbxContent>
                </v:textbox>
              </v:rect>
            </w:pict>
          </mc:Fallback>
        </mc:AlternateContent>
      </w:r>
      <w:r w:rsidRPr="003357BD">
        <w:rPr>
          <w:noProof/>
          <w:sz w:val="26"/>
          <w:szCs w:val="26"/>
          <w:lang w:val="vi-VN" w:eastAsia="vi-VN"/>
        </w:rPr>
        <mc:AlternateContent>
          <mc:Choice Requires="wps">
            <w:drawing>
              <wp:anchor distT="0" distB="0" distL="114300" distR="114300" simplePos="0" relativeHeight="251881472" behindDoc="0" locked="0" layoutInCell="1" allowOverlap="1" wp14:anchorId="6E9679E6" wp14:editId="22A79747">
                <wp:simplePos x="0" y="0"/>
                <wp:positionH relativeFrom="column">
                  <wp:posOffset>2795905</wp:posOffset>
                </wp:positionH>
                <wp:positionV relativeFrom="paragraph">
                  <wp:posOffset>131593</wp:posOffset>
                </wp:positionV>
                <wp:extent cx="806450" cy="600075"/>
                <wp:effectExtent l="0" t="0" r="12700" b="2857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600075"/>
                        </a:xfrm>
                        <a:prstGeom prst="rect">
                          <a:avLst/>
                        </a:prstGeom>
                        <a:solidFill>
                          <a:srgbClr val="FFFFFF"/>
                        </a:solidFill>
                        <a:ln w="9525">
                          <a:solidFill>
                            <a:srgbClr val="000000"/>
                          </a:solidFill>
                          <a:miter lim="800000"/>
                          <a:headEnd/>
                          <a:tailEnd/>
                        </a:ln>
                      </wps:spPr>
                      <wps:txbx>
                        <w:txbxContent>
                          <w:p w14:paraId="6EFB6292" w14:textId="77777777" w:rsidR="00425555" w:rsidRDefault="00425555" w:rsidP="00CD19E3">
                            <w:pPr>
                              <w:spacing w:line="276" w:lineRule="auto"/>
                              <w:ind w:firstLine="0"/>
                              <w:jc w:val="center"/>
                              <w:rPr>
                                <w:szCs w:val="26"/>
                              </w:rPr>
                            </w:pPr>
                            <w:r>
                              <w:rPr>
                                <w:szCs w:val="26"/>
                              </w:rPr>
                              <w:t>Bể thu gom</w:t>
                            </w:r>
                          </w:p>
                          <w:p w14:paraId="3D01680F" w14:textId="77777777" w:rsidR="00425555" w:rsidRPr="00102655" w:rsidRDefault="00425555" w:rsidP="00515922">
                            <w:pPr>
                              <w:spacing w:before="120"/>
                              <w:jc w:val="center"/>
                              <w:rPr>
                                <w:szCs w:val="2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76" style="position:absolute;left:0;text-align:left;margin-left:220.15pt;margin-top:10.35pt;width:63.5pt;height:47.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">
                <v:textbox>
                  <w:txbxContent>
                    <w:p w14:paraId="6EFB6292" w14:textId="77777777" w:rsidR="00425555" w:rsidRDefault="00425555" w:rsidP="00CD19E3">
                      <w:pPr>
                        <w:spacing w:line="276" w:lineRule="auto"/>
                        <w:ind w:firstLine="0"/>
                        <w:jc w:val="center"/>
                        <w:rPr>
                          <w:szCs w:val="26"/>
                        </w:rPr>
                      </w:pPr>
                      <w:r>
                        <w:rPr>
                          <w:szCs w:val="26"/>
                        </w:rPr>
                        <w:t>Bể thu gom</w:t>
                      </w:r>
                    </w:p>
                    <w:p w14:paraId="3D01680F" w14:textId="77777777" w:rsidR="00425555" w:rsidRPr="00102655" w:rsidRDefault="00425555" w:rsidP="00515922">
                      <w:pPr>
                        <w:spacing w:before="120"/>
                        <w:jc w:val="center"/>
                        <w:rPr>
                          <w:szCs w:val="26"/>
                        </w:rPr>
                      </w:pPr>
                    </w:p>
                  </w:txbxContent>
                </v:textbox>
              </v:rect>
            </w:pict>
          </mc:Fallback>
        </mc:AlternateContent>
      </w:r>
      <w:r w:rsidRPr="003357BD">
        <w:rPr>
          <w:noProof/>
          <w:sz w:val="26"/>
          <w:szCs w:val="26"/>
          <w:lang w:val="vi-VN" w:eastAsia="vi-VN"/>
        </w:rPr>
        <mc:AlternateContent>
          <mc:Choice Requires="wps">
            <w:drawing>
              <wp:anchor distT="0" distB="0" distL="114300" distR="114300" simplePos="0" relativeHeight="251878400" behindDoc="0" locked="0" layoutInCell="1" allowOverlap="1" wp14:anchorId="358BD96B" wp14:editId="31709E82">
                <wp:simplePos x="0" y="0"/>
                <wp:positionH relativeFrom="column">
                  <wp:posOffset>3920490</wp:posOffset>
                </wp:positionH>
                <wp:positionV relativeFrom="paragraph">
                  <wp:posOffset>130175</wp:posOffset>
                </wp:positionV>
                <wp:extent cx="885825" cy="600075"/>
                <wp:effectExtent l="0" t="0" r="28575" b="2857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00075"/>
                        </a:xfrm>
                        <a:prstGeom prst="rect">
                          <a:avLst/>
                        </a:prstGeom>
                        <a:solidFill>
                          <a:srgbClr val="FFFFFF"/>
                        </a:solidFill>
                        <a:ln w="9525">
                          <a:solidFill>
                            <a:srgbClr val="000000"/>
                          </a:solidFill>
                          <a:miter lim="800000"/>
                          <a:headEnd/>
                          <a:tailEnd/>
                        </a:ln>
                      </wps:spPr>
                      <wps:txbx>
                        <w:txbxContent>
                          <w:p w14:paraId="2F79CEB3" w14:textId="77777777" w:rsidR="00425555" w:rsidRPr="00102655" w:rsidRDefault="00425555" w:rsidP="00CD19E3">
                            <w:pPr>
                              <w:ind w:firstLine="0"/>
                              <w:jc w:val="center"/>
                              <w:rPr>
                                <w:szCs w:val="26"/>
                              </w:rPr>
                            </w:pPr>
                            <w:r>
                              <w:rPr>
                                <w:szCs w:val="26"/>
                              </w:rPr>
                              <w:t>Bể kỵ khí giá thể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77" style="position:absolute;left:0;text-align:left;margin-left:308.7pt;margin-top:10.25pt;width:69.75pt;height:47.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">
                <v:textbox>
                  <w:txbxContent>
                    <w:p w14:paraId="2F79CEB3" w14:textId="77777777" w:rsidR="00425555" w:rsidRPr="00102655" w:rsidRDefault="00425555" w:rsidP="00CD19E3">
                      <w:pPr>
                        <w:ind w:firstLine="0"/>
                        <w:jc w:val="center"/>
                        <w:rPr>
                          <w:szCs w:val="26"/>
                        </w:rPr>
                      </w:pPr>
                      <w:r>
                        <w:rPr>
                          <w:szCs w:val="26"/>
                        </w:rPr>
                        <w:t>Bể kỵ khí giá thể</w:t>
                      </w:r>
                    </w:p>
                  </w:txbxContent>
                </v:textbox>
              </v:rect>
            </w:pict>
          </mc:Fallback>
        </mc:AlternateContent>
      </w:r>
      <w:r w:rsidRPr="003357BD">
        <w:rPr>
          <w:noProof/>
          <w:sz w:val="26"/>
          <w:szCs w:val="26"/>
          <w:lang w:val="vi-VN" w:eastAsia="vi-VN"/>
        </w:rPr>
        <mc:AlternateContent>
          <mc:Choice Requires="wps">
            <w:drawing>
              <wp:anchor distT="0" distB="0" distL="114300" distR="114300" simplePos="0" relativeHeight="251882496" behindDoc="0" locked="0" layoutInCell="1" allowOverlap="1" wp14:anchorId="123493E3" wp14:editId="372A7F0F">
                <wp:simplePos x="0" y="0"/>
                <wp:positionH relativeFrom="column">
                  <wp:posOffset>5276850</wp:posOffset>
                </wp:positionH>
                <wp:positionV relativeFrom="paragraph">
                  <wp:posOffset>71120</wp:posOffset>
                </wp:positionV>
                <wp:extent cx="806450" cy="647700"/>
                <wp:effectExtent l="0" t="0" r="12700" b="1905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647700"/>
                        </a:xfrm>
                        <a:prstGeom prst="rect">
                          <a:avLst/>
                        </a:prstGeom>
                        <a:solidFill>
                          <a:srgbClr val="FFFFFF"/>
                        </a:solidFill>
                        <a:ln w="9525">
                          <a:solidFill>
                            <a:srgbClr val="000000"/>
                          </a:solidFill>
                          <a:miter lim="800000"/>
                          <a:headEnd/>
                          <a:tailEnd/>
                        </a:ln>
                      </wps:spPr>
                      <wps:txbx>
                        <w:txbxContent>
                          <w:p w14:paraId="6A4335F4" w14:textId="642FA6DD" w:rsidR="00425555" w:rsidRPr="00102655" w:rsidRDefault="00425555" w:rsidP="00CD19E3">
                            <w:pPr>
                              <w:spacing w:line="276" w:lineRule="auto"/>
                              <w:ind w:firstLine="0"/>
                              <w:jc w:val="center"/>
                              <w:rPr>
                                <w:szCs w:val="26"/>
                              </w:rPr>
                            </w:pPr>
                            <w:r>
                              <w:rPr>
                                <w:szCs w:val="26"/>
                              </w:rPr>
                              <w:t>Bể lọc 3 ngăn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78" style="position:absolute;left:0;text-align:left;margin-left:415.5pt;margin-top:5.6pt;width:63.5pt;height:5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">
                <v:textbox>
                  <w:txbxContent>
                    <w:p w14:paraId="6A4335F4" w14:textId="642FA6DD" w:rsidR="00425555" w:rsidRPr="00102655" w:rsidRDefault="00425555" w:rsidP="00CD19E3">
                      <w:pPr>
                        <w:spacing w:line="276" w:lineRule="auto"/>
                        <w:ind w:firstLine="0"/>
                        <w:jc w:val="center"/>
                        <w:rPr>
                          <w:szCs w:val="26"/>
                        </w:rPr>
                      </w:pPr>
                      <w:r>
                        <w:rPr>
                          <w:szCs w:val="26"/>
                        </w:rPr>
                        <w:t>Bể lọc 3 ngăn</w:t>
                      </w:r>
                    </w:p>
                  </w:txbxContent>
                </v:textbox>
              </v:rect>
            </w:pict>
          </mc:Fallback>
        </mc:AlternateContent>
      </w:r>
    </w:p>
    <w:p w14:paraId="13EB1E39" w14:textId="59CD2809" w:rsidR="00515922" w:rsidRPr="003357BD" w:rsidRDefault="0015537A" w:rsidP="00515922">
      <w:pPr>
        <w:pStyle w:val="SODO1"/>
        <w:spacing w:before="60" w:after="60"/>
        <w:rPr>
          <w:b w:val="0"/>
          <w:sz w:val="26"/>
          <w:szCs w:val="26"/>
          <w:lang w:val="pt-BR"/>
        </w:rPr>
      </w:pPr>
      <w:r w:rsidRPr="003357BD">
        <w:rPr>
          <w:b w:val="0"/>
          <w:noProof/>
          <w:sz w:val="26"/>
          <w:szCs w:val="26"/>
          <w:lang w:val="vi-VN" w:eastAsia="vi-VN"/>
        </w:rPr>
        <mc:AlternateContent>
          <mc:Choice Requires="wps">
            <w:drawing>
              <wp:anchor distT="4294967295" distB="4294967295" distL="114300" distR="114300" simplePos="0" relativeHeight="251883520" behindDoc="0" locked="0" layoutInCell="1" allowOverlap="1" wp14:anchorId="616E58B5" wp14:editId="5F9B0279">
                <wp:simplePos x="0" y="0"/>
                <wp:positionH relativeFrom="column">
                  <wp:posOffset>1354455</wp:posOffset>
                </wp:positionH>
                <wp:positionV relativeFrom="paragraph">
                  <wp:posOffset>153670</wp:posOffset>
                </wp:positionV>
                <wp:extent cx="319405" cy="0"/>
                <wp:effectExtent l="0" t="76200" r="23495" b="9525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6" o:spid="_x0000_s1026" type="#_x0000_t32" style="position:absolute;margin-left:106.65pt;margin-top:12.1pt;width:25.15pt;height:0;z-index:25188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">
                <v:stroke endarrow="block"/>
              </v:shape>
            </w:pict>
          </mc:Fallback>
        </mc:AlternateContent>
      </w:r>
      <w:r w:rsidRPr="003357BD">
        <w:rPr>
          <w:b w:val="0"/>
          <w:noProof/>
          <w:sz w:val="26"/>
          <w:szCs w:val="26"/>
          <w:lang w:val="vi-VN" w:eastAsia="vi-VN"/>
        </w:rPr>
        <mc:AlternateContent>
          <mc:Choice Requires="wps">
            <w:drawing>
              <wp:anchor distT="4294967295" distB="4294967295" distL="114300" distR="114300" simplePos="0" relativeHeight="251884544" behindDoc="0" locked="0" layoutInCell="1" allowOverlap="1" wp14:anchorId="30BAFAE9" wp14:editId="4D8B2251">
                <wp:simplePos x="0" y="0"/>
                <wp:positionH relativeFrom="column">
                  <wp:posOffset>2473960</wp:posOffset>
                </wp:positionH>
                <wp:positionV relativeFrom="paragraph">
                  <wp:posOffset>135890</wp:posOffset>
                </wp:positionV>
                <wp:extent cx="319405" cy="0"/>
                <wp:effectExtent l="0" t="76200" r="23495" b="9525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3" o:spid="_x0000_s1026" type="#_x0000_t32" style="position:absolute;margin-left:194.8pt;margin-top:10.7pt;width:25.15pt;height:0;z-index:25188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">
                <v:stroke endarrow="block"/>
              </v:shape>
            </w:pict>
          </mc:Fallback>
        </mc:AlternateContent>
      </w:r>
      <w:r w:rsidRPr="003357BD">
        <w:rPr>
          <w:b w:val="0"/>
          <w:noProof/>
          <w:sz w:val="26"/>
          <w:szCs w:val="26"/>
          <w:lang w:val="vi-VN" w:eastAsia="vi-VN"/>
        </w:rPr>
        <mc:AlternateContent>
          <mc:Choice Requires="wps">
            <w:drawing>
              <wp:anchor distT="4294967295" distB="4294967295" distL="114300" distR="114300" simplePos="0" relativeHeight="251885568" behindDoc="0" locked="0" layoutInCell="1" allowOverlap="1" wp14:anchorId="0836D12D" wp14:editId="7857F1D3">
                <wp:simplePos x="0" y="0"/>
                <wp:positionH relativeFrom="column">
                  <wp:posOffset>3606165</wp:posOffset>
                </wp:positionH>
                <wp:positionV relativeFrom="paragraph">
                  <wp:posOffset>137160</wp:posOffset>
                </wp:positionV>
                <wp:extent cx="319405" cy="0"/>
                <wp:effectExtent l="0" t="76200" r="23495" b="95250"/>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2" o:spid="_x0000_s1026" type="#_x0000_t32" style="position:absolute;margin-left:283.95pt;margin-top:10.8pt;width:25.15pt;height:0;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">
                <v:stroke endarrow="block"/>
              </v:shape>
            </w:pict>
          </mc:Fallback>
        </mc:AlternateContent>
      </w:r>
      <w:r w:rsidR="00515922" w:rsidRPr="003357BD">
        <w:rPr>
          <w:b w:val="0"/>
          <w:noProof/>
          <w:sz w:val="26"/>
          <w:szCs w:val="26"/>
          <w:lang w:val="vi-VN" w:eastAsia="vi-VN"/>
        </w:rPr>
        <mc:AlternateContent>
          <mc:Choice Requires="wps">
            <w:drawing>
              <wp:anchor distT="4294967295" distB="4294967295" distL="114300" distR="114300" simplePos="0" relativeHeight="251886592" behindDoc="0" locked="0" layoutInCell="1" allowOverlap="1" wp14:anchorId="61D8246C" wp14:editId="2E85D722">
                <wp:simplePos x="0" y="0"/>
                <wp:positionH relativeFrom="column">
                  <wp:posOffset>4804986</wp:posOffset>
                </wp:positionH>
                <wp:positionV relativeFrom="paragraph">
                  <wp:posOffset>126527</wp:posOffset>
                </wp:positionV>
                <wp:extent cx="466725" cy="0"/>
                <wp:effectExtent l="0" t="76200" r="28575" b="952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78.35pt;margin-top:9.95pt;width:36.75pt;height:0;z-index:251886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">
                <v:stroke endarrow="block"/>
              </v:shape>
            </w:pict>
          </mc:Fallback>
        </mc:AlternateContent>
      </w:r>
    </w:p>
    <w:p w14:paraId="3DF33FE8" w14:textId="77777777" w:rsidR="00515922" w:rsidRPr="003357BD" w:rsidRDefault="00515922" w:rsidP="00515922">
      <w:pPr>
        <w:pStyle w:val="SODO1"/>
        <w:spacing w:before="60" w:after="60"/>
        <w:rPr>
          <w:b w:val="0"/>
          <w:sz w:val="26"/>
          <w:szCs w:val="26"/>
          <w:lang w:val="pt-BR"/>
        </w:rPr>
      </w:pPr>
      <w:r w:rsidRPr="003357BD">
        <w:rPr>
          <w:noProof/>
          <w:sz w:val="26"/>
          <w:szCs w:val="26"/>
          <w:lang w:val="vi-VN" w:eastAsia="vi-VN"/>
        </w:rPr>
        <mc:AlternateContent>
          <mc:Choice Requires="wps">
            <w:drawing>
              <wp:anchor distT="0" distB="0" distL="114299" distR="114299" simplePos="0" relativeHeight="251887616" behindDoc="0" locked="0" layoutInCell="1" allowOverlap="1" wp14:anchorId="07371A84" wp14:editId="598E23EA">
                <wp:simplePos x="0" y="0"/>
                <wp:positionH relativeFrom="column">
                  <wp:posOffset>5683530</wp:posOffset>
                </wp:positionH>
                <wp:positionV relativeFrom="paragraph">
                  <wp:posOffset>147098</wp:posOffset>
                </wp:positionV>
                <wp:extent cx="0" cy="581025"/>
                <wp:effectExtent l="76200" t="0" r="76200" b="47625"/>
                <wp:wrapNone/>
                <wp:docPr id="307" name="Straight Arrow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7" o:spid="_x0000_s1026" type="#_x0000_t32" style="position:absolute;margin-left:447.5pt;margin-top:11.6pt;width:0;height:45.75pt;z-index:25188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">
                <v:stroke endarrow="block"/>
              </v:shape>
            </w:pict>
          </mc:Fallback>
        </mc:AlternateContent>
      </w:r>
    </w:p>
    <w:p w14:paraId="37E780E5" w14:textId="404C97AB" w:rsidR="00515922" w:rsidRPr="003357BD" w:rsidRDefault="00515922" w:rsidP="00515922">
      <w:pPr>
        <w:pStyle w:val="SODO1"/>
        <w:spacing w:before="60" w:after="60"/>
        <w:rPr>
          <w:b w:val="0"/>
          <w:sz w:val="26"/>
          <w:szCs w:val="26"/>
          <w:lang w:val="pt-BR"/>
        </w:rPr>
      </w:pPr>
    </w:p>
    <w:p w14:paraId="4748B452" w14:textId="5563441A" w:rsidR="00515922" w:rsidRPr="003357BD" w:rsidRDefault="00852953" w:rsidP="00515922">
      <w:pPr>
        <w:spacing w:line="360" w:lineRule="exact"/>
        <w:ind w:firstLine="720"/>
        <w:rPr>
          <w:szCs w:val="26"/>
          <w:lang w:val="pt-BR"/>
        </w:rPr>
      </w:pPr>
      <w:r w:rsidRPr="003357BD">
        <w:rPr>
          <w:noProof/>
          <w:szCs w:val="26"/>
          <w:lang w:val="vi-VN" w:eastAsia="vi-VN"/>
        </w:rPr>
        <mc:AlternateContent>
          <mc:Choice Requires="wps">
            <w:drawing>
              <wp:anchor distT="0" distB="0" distL="114300" distR="114300" simplePos="0" relativeHeight="251879424" behindDoc="0" locked="0" layoutInCell="1" allowOverlap="1" wp14:anchorId="03F5456B" wp14:editId="5C387023">
                <wp:simplePos x="0" y="0"/>
                <wp:positionH relativeFrom="column">
                  <wp:posOffset>-226060</wp:posOffset>
                </wp:positionH>
                <wp:positionV relativeFrom="paragraph">
                  <wp:posOffset>4445</wp:posOffset>
                </wp:positionV>
                <wp:extent cx="1266825" cy="895350"/>
                <wp:effectExtent l="0" t="0" r="28575" b="1905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95350"/>
                        </a:xfrm>
                        <a:prstGeom prst="rect">
                          <a:avLst/>
                        </a:prstGeom>
                        <a:solidFill>
                          <a:srgbClr val="FFFFFF"/>
                        </a:solidFill>
                        <a:ln w="9525">
                          <a:solidFill>
                            <a:srgbClr val="000000"/>
                          </a:solidFill>
                          <a:miter lim="800000"/>
                          <a:headEnd/>
                          <a:tailEnd/>
                        </a:ln>
                      </wps:spPr>
                      <wps:txbx>
                        <w:txbxContent>
                          <w:p w14:paraId="36D6126A" w14:textId="41F03213" w:rsidR="00425555" w:rsidRPr="00102655" w:rsidRDefault="00425555" w:rsidP="00CD19E3">
                            <w:pPr>
                              <w:spacing w:line="276" w:lineRule="auto"/>
                              <w:ind w:firstLine="0"/>
                              <w:jc w:val="center"/>
                              <w:rPr>
                                <w:szCs w:val="26"/>
                              </w:rPr>
                            </w:pPr>
                            <w:r>
                              <w:rPr>
                                <w:szCs w:val="26"/>
                              </w:rPr>
                              <w:t>Cống thoát nước khu dân cư Trầm Cá, TP Nam Định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79" style="position:absolute;left:0;text-align:left;margin-left:-17.8pt;margin-top:.35pt;width:99.75pt;height:7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">
                <v:textbox>
                  <w:txbxContent>
                    <w:p w14:paraId="36D6126A" w14:textId="41F03213" w:rsidR="00425555" w:rsidRPr="00102655" w:rsidRDefault="00425555" w:rsidP="00CD19E3">
                      <w:pPr>
                        <w:spacing w:line="276" w:lineRule="auto"/>
                        <w:ind w:firstLine="0"/>
                        <w:jc w:val="center"/>
                        <w:rPr>
                          <w:szCs w:val="26"/>
                        </w:rPr>
                      </w:pPr>
                      <w:r>
                        <w:rPr>
                          <w:szCs w:val="26"/>
                        </w:rPr>
                        <w:t>Cống thoát nước khu dân cư Trầm Cá, TP Nam Định</w:t>
                      </w:r>
                    </w:p>
                  </w:txbxContent>
                </v:textbox>
              </v:rect>
            </w:pict>
          </mc:Fallback>
        </mc:AlternateContent>
      </w:r>
      <w:r w:rsidR="0015537A" w:rsidRPr="003357BD">
        <w:rPr>
          <w:b/>
          <w:noProof/>
          <w:szCs w:val="26"/>
          <w:lang w:val="vi-VN" w:eastAsia="vi-VN"/>
        </w:rPr>
        <mc:AlternateContent>
          <mc:Choice Requires="wps">
            <w:drawing>
              <wp:anchor distT="0" distB="0" distL="114300" distR="114300" simplePos="0" relativeHeight="251876352" behindDoc="0" locked="0" layoutInCell="1" allowOverlap="1" wp14:anchorId="60673E7D" wp14:editId="2EE5C3D0">
                <wp:simplePos x="0" y="0"/>
                <wp:positionH relativeFrom="column">
                  <wp:posOffset>2413635</wp:posOffset>
                </wp:positionH>
                <wp:positionV relativeFrom="paragraph">
                  <wp:posOffset>213995</wp:posOffset>
                </wp:positionV>
                <wp:extent cx="1400175" cy="67627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14:paraId="4D8D49F1" w14:textId="77777777" w:rsidR="00425555" w:rsidRPr="0041542D" w:rsidRDefault="00425555" w:rsidP="00CD19E3">
                            <w:pPr>
                              <w:spacing w:line="276" w:lineRule="auto"/>
                              <w:ind w:firstLine="0"/>
                              <w:jc w:val="center"/>
                              <w:rPr>
                                <w:szCs w:val="26"/>
                              </w:rPr>
                            </w:pPr>
                            <w:r w:rsidRPr="0041542D">
                              <w:rPr>
                                <w:szCs w:val="26"/>
                              </w:rPr>
                              <w:t>Nước thải đạt QCVN 40:2011/</w:t>
                            </w:r>
                            <w:r>
                              <w:rPr>
                                <w:szCs w:val="26"/>
                              </w:rPr>
                              <w:br/>
                              <w:t xml:space="preserve">BTNMT </w:t>
                            </w:r>
                            <w:r w:rsidRPr="0041542D">
                              <w:rPr>
                                <w:szCs w:val="26"/>
                              </w:rPr>
                              <w:t>(cột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80" style="position:absolute;left:0;text-align:left;margin-left:190.05pt;margin-top:16.85pt;width:110.25pt;height:53.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">
                <v:textbox>
                  <w:txbxContent>
                    <w:p w14:paraId="4D8D49F1" w14:textId="77777777" w:rsidR="00425555" w:rsidRPr="0041542D" w:rsidRDefault="00425555" w:rsidP="00CD19E3">
                      <w:pPr>
                        <w:spacing w:line="276" w:lineRule="auto"/>
                        <w:ind w:firstLine="0"/>
                        <w:jc w:val="center"/>
                        <w:rPr>
                          <w:szCs w:val="26"/>
                        </w:rPr>
                      </w:pPr>
                      <w:r w:rsidRPr="0041542D">
                        <w:rPr>
                          <w:szCs w:val="26"/>
                        </w:rPr>
                        <w:t>Nước thải đạt QCVN 40:2011/</w:t>
                      </w:r>
                      <w:r>
                        <w:rPr>
                          <w:szCs w:val="26"/>
                        </w:rPr>
                        <w:br/>
                        <w:t xml:space="preserve">BTNMT </w:t>
                      </w:r>
                      <w:r w:rsidRPr="0041542D">
                        <w:rPr>
                          <w:szCs w:val="26"/>
                        </w:rPr>
                        <w:t>(cột B)</w:t>
                      </w:r>
                    </w:p>
                  </w:txbxContent>
                </v:textbox>
              </v:rect>
            </w:pict>
          </mc:Fallback>
        </mc:AlternateContent>
      </w:r>
      <w:r w:rsidR="0015537A" w:rsidRPr="003357BD">
        <w:rPr>
          <w:noProof/>
          <w:szCs w:val="26"/>
          <w:lang w:val="vi-VN" w:eastAsia="vi-VN"/>
        </w:rPr>
        <mc:AlternateContent>
          <mc:Choice Requires="wps">
            <w:drawing>
              <wp:anchor distT="0" distB="0" distL="114300" distR="114300" simplePos="0" relativeHeight="251880448" behindDoc="0" locked="0" layoutInCell="1" allowOverlap="1" wp14:anchorId="08D2A076" wp14:editId="2994F89E">
                <wp:simplePos x="0" y="0"/>
                <wp:positionH relativeFrom="column">
                  <wp:posOffset>5270500</wp:posOffset>
                </wp:positionH>
                <wp:positionV relativeFrom="paragraph">
                  <wp:posOffset>219710</wp:posOffset>
                </wp:positionV>
                <wp:extent cx="885825" cy="54292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42925"/>
                        </a:xfrm>
                        <a:prstGeom prst="rect">
                          <a:avLst/>
                        </a:prstGeom>
                        <a:solidFill>
                          <a:srgbClr val="FFFFFF"/>
                        </a:solidFill>
                        <a:ln w="9525">
                          <a:solidFill>
                            <a:srgbClr val="000000"/>
                          </a:solidFill>
                          <a:miter lim="800000"/>
                          <a:headEnd/>
                          <a:tailEnd/>
                        </a:ln>
                      </wps:spPr>
                      <wps:txbx>
                        <w:txbxContent>
                          <w:p w14:paraId="7E8F2D11" w14:textId="77777777" w:rsidR="00425555" w:rsidRPr="00102655" w:rsidRDefault="00425555" w:rsidP="00CD19E3">
                            <w:pPr>
                              <w:spacing w:line="276" w:lineRule="auto"/>
                              <w:ind w:firstLine="0"/>
                              <w:jc w:val="center"/>
                              <w:rPr>
                                <w:szCs w:val="26"/>
                              </w:rPr>
                            </w:pPr>
                            <w:r>
                              <w:rPr>
                                <w:szCs w:val="26"/>
                              </w:rPr>
                              <w:t>Bể khử  trùng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81" style="position:absolute;left:0;text-align:left;margin-left:415pt;margin-top:17.3pt;width:69.75pt;height:42.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">
                <v:textbox>
                  <w:txbxContent>
                    <w:p w14:paraId="7E8F2D11" w14:textId="77777777" w:rsidR="00425555" w:rsidRPr="00102655" w:rsidRDefault="00425555" w:rsidP="00CD19E3">
                      <w:pPr>
                        <w:spacing w:line="276" w:lineRule="auto"/>
                        <w:ind w:firstLine="0"/>
                        <w:jc w:val="center"/>
                        <w:rPr>
                          <w:szCs w:val="26"/>
                        </w:rPr>
                      </w:pPr>
                      <w:r>
                        <w:rPr>
                          <w:szCs w:val="26"/>
                        </w:rPr>
                        <w:t>Bể khử  trùng</w:t>
                      </w:r>
                    </w:p>
                  </w:txbxContent>
                </v:textbox>
              </v:rect>
            </w:pict>
          </mc:Fallback>
        </mc:AlternateContent>
      </w:r>
    </w:p>
    <w:p w14:paraId="4B3A938B" w14:textId="23568CE4" w:rsidR="00515922" w:rsidRPr="003357BD" w:rsidRDefault="0015537A" w:rsidP="00515922">
      <w:pPr>
        <w:spacing w:line="360" w:lineRule="exact"/>
        <w:ind w:firstLine="720"/>
        <w:rPr>
          <w:szCs w:val="26"/>
          <w:lang w:val="pt-BR"/>
        </w:rPr>
      </w:pPr>
      <w:r w:rsidRPr="003357BD">
        <w:rPr>
          <w:noProof/>
          <w:szCs w:val="26"/>
          <w:lang w:val="vi-VN" w:eastAsia="vi-VN"/>
        </w:rPr>
        <mc:AlternateContent>
          <mc:Choice Requires="wps">
            <w:drawing>
              <wp:anchor distT="0" distB="0" distL="114300" distR="114300" simplePos="0" relativeHeight="251891712" behindDoc="0" locked="0" layoutInCell="1" allowOverlap="1" wp14:anchorId="3E5435E1" wp14:editId="2CB7C2CF">
                <wp:simplePos x="0" y="0"/>
                <wp:positionH relativeFrom="column">
                  <wp:posOffset>1303655</wp:posOffset>
                </wp:positionH>
                <wp:positionV relativeFrom="paragraph">
                  <wp:posOffset>45720</wp:posOffset>
                </wp:positionV>
                <wp:extent cx="752475" cy="542925"/>
                <wp:effectExtent l="0" t="0" r="28575" b="2857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42925"/>
                        </a:xfrm>
                        <a:prstGeom prst="rect">
                          <a:avLst/>
                        </a:prstGeom>
                        <a:solidFill>
                          <a:srgbClr val="FFFFFF"/>
                        </a:solidFill>
                        <a:ln w="9525">
                          <a:solidFill>
                            <a:srgbClr val="000000"/>
                          </a:solidFill>
                          <a:miter lim="800000"/>
                          <a:headEnd/>
                          <a:tailEnd/>
                        </a:ln>
                      </wps:spPr>
                      <wps:txbx>
                        <w:txbxContent>
                          <w:p w14:paraId="6D4B5881" w14:textId="161F3B5D" w:rsidR="00425555" w:rsidRPr="00102655" w:rsidRDefault="00425555" w:rsidP="00CD19E3">
                            <w:pPr>
                              <w:spacing w:before="120"/>
                              <w:ind w:firstLine="0"/>
                              <w:jc w:val="center"/>
                              <w:rPr>
                                <w:szCs w:val="26"/>
                              </w:rPr>
                            </w:pPr>
                            <w:r>
                              <w:rPr>
                                <w:szCs w:val="26"/>
                              </w:rPr>
                              <w:t>Hố ga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82" style="position:absolute;left:0;text-align:left;margin-left:102.65pt;margin-top:3.6pt;width:59.25pt;height:42.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">
                <v:textbox>
                  <w:txbxContent>
                    <w:p w14:paraId="6D4B5881" w14:textId="161F3B5D" w:rsidR="00425555" w:rsidRPr="00102655" w:rsidRDefault="00425555" w:rsidP="00CD19E3">
                      <w:pPr>
                        <w:spacing w:before="120"/>
                        <w:ind w:firstLine="0"/>
                        <w:jc w:val="center"/>
                        <w:rPr>
                          <w:szCs w:val="26"/>
                        </w:rPr>
                      </w:pPr>
                      <w:r>
                        <w:rPr>
                          <w:szCs w:val="26"/>
                        </w:rPr>
                        <w:t>Hố ga</w:t>
                      </w:r>
                    </w:p>
                  </w:txbxContent>
                </v:textbox>
              </v:rect>
            </w:pict>
          </mc:Fallback>
        </mc:AlternateContent>
      </w:r>
      <w:r w:rsidR="00515922" w:rsidRPr="003357BD">
        <w:rPr>
          <w:noProof/>
          <w:szCs w:val="26"/>
          <w:lang w:val="vi-VN" w:eastAsia="vi-VN"/>
        </w:rPr>
        <mc:AlternateContent>
          <mc:Choice Requires="wps">
            <w:drawing>
              <wp:anchor distT="0" distB="0" distL="114300" distR="114300" simplePos="0" relativeHeight="251892736" behindDoc="0" locked="0" layoutInCell="1" allowOverlap="1" wp14:anchorId="544C17D9" wp14:editId="4A67DF05">
                <wp:simplePos x="0" y="0"/>
                <wp:positionH relativeFrom="column">
                  <wp:posOffset>4060042</wp:posOffset>
                </wp:positionH>
                <wp:positionV relativeFrom="paragraph">
                  <wp:posOffset>55245</wp:posOffset>
                </wp:positionV>
                <wp:extent cx="885825" cy="5429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42925"/>
                        </a:xfrm>
                        <a:prstGeom prst="rect">
                          <a:avLst/>
                        </a:prstGeom>
                        <a:solidFill>
                          <a:srgbClr val="FFFFFF"/>
                        </a:solidFill>
                        <a:ln w="9525">
                          <a:solidFill>
                            <a:srgbClr val="000000"/>
                          </a:solidFill>
                          <a:miter lim="800000"/>
                          <a:headEnd/>
                          <a:tailEnd/>
                        </a:ln>
                      </wps:spPr>
                      <wps:txbx>
                        <w:txbxContent>
                          <w:p w14:paraId="405A8FCC" w14:textId="0F0A552A" w:rsidR="00425555" w:rsidRPr="00102655" w:rsidRDefault="00425555" w:rsidP="00CD19E3">
                            <w:pPr>
                              <w:spacing w:line="276" w:lineRule="auto"/>
                              <w:ind w:firstLine="0"/>
                              <w:jc w:val="center"/>
                              <w:rPr>
                                <w:szCs w:val="26"/>
                              </w:rPr>
                            </w:pPr>
                            <w:r>
                              <w:rPr>
                                <w:szCs w:val="26"/>
                              </w:rPr>
                              <w:t>Bể lưu chứa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83" style="position:absolute;left:0;text-align:left;margin-left:319.7pt;margin-top:4.35pt;width:69.75pt;height:42.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">
                <v:textbox>
                  <w:txbxContent>
                    <w:p w14:paraId="405A8FCC" w14:textId="0F0A552A" w:rsidR="00425555" w:rsidRPr="00102655" w:rsidRDefault="00425555" w:rsidP="00CD19E3">
                      <w:pPr>
                        <w:spacing w:line="276" w:lineRule="auto"/>
                        <w:ind w:firstLine="0"/>
                        <w:jc w:val="center"/>
                        <w:rPr>
                          <w:szCs w:val="26"/>
                        </w:rPr>
                      </w:pPr>
                      <w:r>
                        <w:rPr>
                          <w:szCs w:val="26"/>
                        </w:rPr>
                        <w:t>Bể lưu chứa</w:t>
                      </w:r>
                    </w:p>
                  </w:txbxContent>
                </v:textbox>
              </v:rect>
            </w:pict>
          </mc:Fallback>
        </mc:AlternateContent>
      </w:r>
    </w:p>
    <w:p w14:paraId="213B0899" w14:textId="5504ED6A" w:rsidR="00515922" w:rsidRPr="003357BD" w:rsidRDefault="0015537A" w:rsidP="00515922">
      <w:pPr>
        <w:spacing w:line="360" w:lineRule="exact"/>
        <w:ind w:firstLine="720"/>
        <w:rPr>
          <w:szCs w:val="26"/>
          <w:lang w:val="pt-BR"/>
        </w:rPr>
      </w:pPr>
      <w:r w:rsidRPr="003357BD">
        <w:rPr>
          <w:noProof/>
          <w:szCs w:val="26"/>
          <w:lang w:val="vi-VN" w:eastAsia="vi-VN"/>
        </w:rPr>
        <mc:AlternateContent>
          <mc:Choice Requires="wps">
            <w:drawing>
              <wp:anchor distT="4294967295" distB="4294967295" distL="114300" distR="114300" simplePos="0" relativeHeight="251889664" behindDoc="0" locked="0" layoutInCell="1" allowOverlap="1" wp14:anchorId="74F2445B" wp14:editId="31A0D6A0">
                <wp:simplePos x="0" y="0"/>
                <wp:positionH relativeFrom="column">
                  <wp:posOffset>1029335</wp:posOffset>
                </wp:positionH>
                <wp:positionV relativeFrom="paragraph">
                  <wp:posOffset>87941</wp:posOffset>
                </wp:positionV>
                <wp:extent cx="269137" cy="0"/>
                <wp:effectExtent l="38100" t="76200" r="0" b="95250"/>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1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4" o:spid="_x0000_s1026" type="#_x0000_t32" style="position:absolute;margin-left:81.05pt;margin-top:6.9pt;width:21.2pt;height:0;flip:x;z-index:25188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">
                <v:stroke endarrow="block"/>
              </v:shape>
            </w:pict>
          </mc:Fallback>
        </mc:AlternateContent>
      </w:r>
      <w:r w:rsidRPr="003357BD">
        <w:rPr>
          <w:noProof/>
          <w:szCs w:val="26"/>
          <w:lang w:val="vi-VN" w:eastAsia="vi-VN"/>
        </w:rPr>
        <mc:AlternateContent>
          <mc:Choice Requires="wps">
            <w:drawing>
              <wp:anchor distT="4294967295" distB="4294967295" distL="114300" distR="114300" simplePos="0" relativeHeight="251888640" behindDoc="0" locked="0" layoutInCell="1" allowOverlap="1" wp14:anchorId="6D75E34E" wp14:editId="167E4E3A">
                <wp:simplePos x="0" y="0"/>
                <wp:positionH relativeFrom="column">
                  <wp:posOffset>2043430</wp:posOffset>
                </wp:positionH>
                <wp:positionV relativeFrom="paragraph">
                  <wp:posOffset>64135</wp:posOffset>
                </wp:positionV>
                <wp:extent cx="361315" cy="0"/>
                <wp:effectExtent l="38100" t="76200" r="0" b="9525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2" o:spid="_x0000_s1026" type="#_x0000_t32" style="position:absolute;margin-left:160.9pt;margin-top:5.05pt;width:28.45pt;height:0;flip:x;z-index:25188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">
                <v:stroke endarrow="block"/>
              </v:shape>
            </w:pict>
          </mc:Fallback>
        </mc:AlternateContent>
      </w:r>
      <w:r w:rsidRPr="003357BD">
        <w:rPr>
          <w:noProof/>
          <w:szCs w:val="26"/>
          <w:lang w:val="vi-VN" w:eastAsia="vi-VN"/>
        </w:rPr>
        <mc:AlternateContent>
          <mc:Choice Requires="wps">
            <w:drawing>
              <wp:anchor distT="4294967295" distB="4294967295" distL="114300" distR="114300" simplePos="0" relativeHeight="251893760" behindDoc="0" locked="0" layoutInCell="1" allowOverlap="1" wp14:anchorId="742812AC" wp14:editId="4ACD9A75">
                <wp:simplePos x="0" y="0"/>
                <wp:positionH relativeFrom="column">
                  <wp:posOffset>3810000</wp:posOffset>
                </wp:positionH>
                <wp:positionV relativeFrom="paragraph">
                  <wp:posOffset>92710</wp:posOffset>
                </wp:positionV>
                <wp:extent cx="243840" cy="0"/>
                <wp:effectExtent l="38100" t="76200" r="0" b="9525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1" o:spid="_x0000_s1026" type="#_x0000_t32" style="position:absolute;margin-left:300pt;margin-top:7.3pt;width:19.2pt;height:0;flip:x;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">
                <v:stroke endarrow="block"/>
              </v:shape>
            </w:pict>
          </mc:Fallback>
        </mc:AlternateContent>
      </w:r>
      <w:r w:rsidR="00515922" w:rsidRPr="003357BD">
        <w:rPr>
          <w:noProof/>
          <w:szCs w:val="26"/>
          <w:lang w:val="vi-VN" w:eastAsia="vi-VN"/>
        </w:rPr>
        <mc:AlternateContent>
          <mc:Choice Requires="wps">
            <w:drawing>
              <wp:anchor distT="4294967295" distB="4294967295" distL="114300" distR="114300" simplePos="0" relativeHeight="251890688" behindDoc="0" locked="0" layoutInCell="1" allowOverlap="1" wp14:anchorId="45D03466" wp14:editId="3914EC5A">
                <wp:simplePos x="0" y="0"/>
                <wp:positionH relativeFrom="column">
                  <wp:posOffset>4917026</wp:posOffset>
                </wp:positionH>
                <wp:positionV relativeFrom="paragraph">
                  <wp:posOffset>72552</wp:posOffset>
                </wp:positionV>
                <wp:extent cx="339090" cy="0"/>
                <wp:effectExtent l="38100" t="76200" r="0" b="9525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0" o:spid="_x0000_s1026" type="#_x0000_t32" style="position:absolute;margin-left:387.15pt;margin-top:5.7pt;width:26.7pt;height:0;flip:x;z-index:251890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">
                <v:stroke endarrow="block"/>
              </v:shape>
            </w:pict>
          </mc:Fallback>
        </mc:AlternateContent>
      </w:r>
    </w:p>
    <w:p w14:paraId="7743D2CC" w14:textId="1271E632" w:rsidR="000E4FE5" w:rsidRPr="003B5BB9" w:rsidRDefault="004E6291" w:rsidP="00993C61">
      <w:pPr>
        <w:spacing w:before="60" w:after="60"/>
        <w:ind w:firstLine="677"/>
        <w:rPr>
          <w:i/>
          <w:szCs w:val="26"/>
          <w:u w:val="single"/>
          <w:lang w:val="pt-BR"/>
        </w:rPr>
      </w:pPr>
      <w:r w:rsidRPr="003357BD">
        <w:rPr>
          <w:b/>
          <w:noProof/>
          <w:szCs w:val="26"/>
          <w:lang w:val="vi-VN" w:eastAsia="vi-VN"/>
        </w:rPr>
        <mc:AlternateContent>
          <mc:Choice Requires="wps">
            <w:drawing>
              <wp:anchor distT="4294967295" distB="4294967295" distL="114300" distR="114300" simplePos="0" relativeHeight="251928576" behindDoc="0" locked="0" layoutInCell="1" allowOverlap="1" wp14:anchorId="500109DA" wp14:editId="28D7E4CC">
                <wp:simplePos x="0" y="0"/>
                <wp:positionH relativeFrom="column">
                  <wp:posOffset>5686425</wp:posOffset>
                </wp:positionH>
                <wp:positionV relativeFrom="paragraph">
                  <wp:posOffset>77470</wp:posOffset>
                </wp:positionV>
                <wp:extent cx="0" cy="304800"/>
                <wp:effectExtent l="76200" t="38100" r="57150" b="19050"/>
                <wp:wrapNone/>
                <wp:docPr id="1378" name="Straight Arrow Connector 1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78" o:spid="_x0000_s1026" type="#_x0000_t32" style="position:absolute;margin-left:447.75pt;margin-top:6.1pt;width:0;height:24pt;flip:y;z-index:251928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">
                <v:stroke endarrow="block"/>
              </v:shape>
            </w:pict>
          </mc:Fallback>
        </mc:AlternateContent>
      </w:r>
    </w:p>
    <w:p w14:paraId="0E718E5F" w14:textId="36C08317" w:rsidR="004E6291" w:rsidRPr="00B00650" w:rsidRDefault="004E6291" w:rsidP="005959E3">
      <w:pPr>
        <w:spacing w:before="60" w:after="60" w:line="276" w:lineRule="auto"/>
        <w:ind w:firstLine="567"/>
        <w:rPr>
          <w:i/>
          <w:szCs w:val="26"/>
          <w:u w:val="single"/>
          <w:lang w:val="pt-BR"/>
        </w:rPr>
      </w:pPr>
      <w:r>
        <w:rPr>
          <w:noProof/>
          <w:szCs w:val="26"/>
          <w:lang w:val="vi-VN" w:eastAsia="vi-VN"/>
        </w:rPr>
        <mc:AlternateContent>
          <mc:Choice Requires="wps">
            <w:drawing>
              <wp:anchor distT="0" distB="0" distL="114300" distR="114300" simplePos="0" relativeHeight="251926528" behindDoc="0" locked="0" layoutInCell="1" allowOverlap="1" wp14:anchorId="4BA807F7" wp14:editId="13CC8841">
                <wp:simplePos x="0" y="0"/>
                <wp:positionH relativeFrom="column">
                  <wp:posOffset>5082540</wp:posOffset>
                </wp:positionH>
                <wp:positionV relativeFrom="paragraph">
                  <wp:posOffset>20955</wp:posOffset>
                </wp:positionV>
                <wp:extent cx="1171575" cy="333375"/>
                <wp:effectExtent l="0" t="0" r="9525" b="9525"/>
                <wp:wrapNone/>
                <wp:docPr id="1377"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33375"/>
                        </a:xfrm>
                        <a:prstGeom prst="rect">
                          <a:avLst/>
                        </a:prstGeom>
                        <a:solidFill>
                          <a:srgbClr val="FFFFFF"/>
                        </a:solidFill>
                        <a:ln w="9525">
                          <a:noFill/>
                          <a:miter lim="800000"/>
                          <a:headEnd/>
                          <a:tailEnd/>
                        </a:ln>
                      </wps:spPr>
                      <wps:txbx>
                        <w:txbxContent>
                          <w:p w14:paraId="274B8959" w14:textId="77777777" w:rsidR="00425555" w:rsidRPr="00077C92" w:rsidRDefault="00425555" w:rsidP="004E6291">
                            <w:pPr>
                              <w:ind w:firstLine="0"/>
                              <w:jc w:val="center"/>
                              <w:rPr>
                                <w:szCs w:val="26"/>
                              </w:rPr>
                            </w:pPr>
                            <w:r>
                              <w:rPr>
                                <w:szCs w:val="26"/>
                              </w:rPr>
                              <w:t>Cloramin B</w:t>
                            </w:r>
                          </w:p>
                          <w:p w14:paraId="1CE67A50" w14:textId="65E54316" w:rsidR="00425555" w:rsidRPr="00077C92" w:rsidRDefault="00425555" w:rsidP="004E6291">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7" o:spid="_x0000_s1084" style="position:absolute;left:0;text-align:left;margin-left:400.2pt;margin-top:1.65pt;width:92.25pt;height:26.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" stroked="f">
                <v:textbox>
                  <w:txbxContent>
                    <w:p w14:paraId="274B8959" w14:textId="77777777" w:rsidR="00425555" w:rsidRPr="00077C92" w:rsidRDefault="00425555" w:rsidP="004E6291">
                      <w:pPr>
                        <w:ind w:firstLine="0"/>
                        <w:jc w:val="center"/>
                        <w:rPr>
                          <w:szCs w:val="26"/>
                        </w:rPr>
                      </w:pPr>
                      <w:r>
                        <w:rPr>
                          <w:szCs w:val="26"/>
                        </w:rPr>
                        <w:t>Cloramin B</w:t>
                      </w:r>
                    </w:p>
                    <w:p w14:paraId="1CE67A50" w14:textId="65E54316" w:rsidR="00425555" w:rsidRPr="00077C92" w:rsidRDefault="00425555" w:rsidP="004E6291">
                      <w:pPr>
                        <w:rPr>
                          <w:szCs w:val="26"/>
                        </w:rPr>
                      </w:pPr>
                    </w:p>
                  </w:txbxContent>
                </v:textbox>
              </v:rect>
            </w:pict>
          </mc:Fallback>
        </mc:AlternateContent>
      </w:r>
    </w:p>
    <w:p w14:paraId="78A71FEE" w14:textId="77777777" w:rsidR="00515922" w:rsidRPr="003357BD" w:rsidRDefault="00515922" w:rsidP="005959E3">
      <w:pPr>
        <w:spacing w:before="60" w:after="60" w:line="276" w:lineRule="auto"/>
        <w:ind w:firstLine="567"/>
        <w:rPr>
          <w:i/>
          <w:szCs w:val="26"/>
          <w:lang w:val="pt-BR"/>
        </w:rPr>
      </w:pPr>
      <w:r w:rsidRPr="003357BD">
        <w:rPr>
          <w:i/>
          <w:szCs w:val="26"/>
          <w:u w:val="single"/>
          <w:lang w:val="vi-VN"/>
        </w:rPr>
        <w:t>Thuyết minh</w:t>
      </w:r>
      <w:r w:rsidRPr="003357BD">
        <w:rPr>
          <w:i/>
          <w:szCs w:val="26"/>
          <w:lang w:val="vi-VN"/>
        </w:rPr>
        <w:t>:</w:t>
      </w:r>
    </w:p>
    <w:p w14:paraId="3E80DBE8" w14:textId="77777777" w:rsidR="00515922" w:rsidRPr="003357BD" w:rsidRDefault="00515922" w:rsidP="00A76C11">
      <w:pPr>
        <w:spacing w:before="120" w:after="120" w:line="312" w:lineRule="auto"/>
        <w:ind w:firstLine="567"/>
        <w:rPr>
          <w:szCs w:val="26"/>
          <w:lang w:val="pt-BR"/>
        </w:rPr>
      </w:pPr>
      <w:r w:rsidRPr="003357BD">
        <w:rPr>
          <w:szCs w:val="26"/>
          <w:lang w:val="pt-BR"/>
        </w:rPr>
        <w:t xml:space="preserve">Nước thải sau hệ thống bể tự hoại được thu gom theo đường ống nhựa PVC </w:t>
      </w:r>
      <w:r w:rsidRPr="003357BD">
        <w:rPr>
          <w:szCs w:val="26"/>
        </w:rPr>
        <w:sym w:font="Symbol" w:char="F046"/>
      </w:r>
      <w:r w:rsidRPr="003357BD">
        <w:rPr>
          <w:szCs w:val="26"/>
          <w:lang w:val="pt-BR"/>
        </w:rPr>
        <w:t>110 về hố ga thu gom trước khi chảy vào hệ thống xử lý.</w:t>
      </w:r>
    </w:p>
    <w:p w14:paraId="7081233A" w14:textId="4FF51B4C" w:rsidR="00515922" w:rsidRDefault="00515922" w:rsidP="00A76C11">
      <w:pPr>
        <w:spacing w:before="120" w:after="120" w:line="312" w:lineRule="auto"/>
        <w:ind w:firstLine="567"/>
        <w:rPr>
          <w:szCs w:val="26"/>
          <w:lang w:val="sv-SE"/>
        </w:rPr>
      </w:pPr>
      <w:r w:rsidRPr="003357BD">
        <w:rPr>
          <w:szCs w:val="26"/>
          <w:lang w:val="pt-BR"/>
        </w:rPr>
        <w:t xml:space="preserve">Tại hệ thống xử lý, nước thải được chảy qua song chắn rác. </w:t>
      </w:r>
      <w:r w:rsidRPr="003357BD">
        <w:rPr>
          <w:szCs w:val="26"/>
          <w:lang w:val="pl-PL"/>
        </w:rPr>
        <w:t xml:space="preserve">Song chắn rác có kích thước khe hở 5mm nhằm loại bỏ các chất thải rắn có kích thước lớn như nilong, lá cây ... nhằm tránh gây tắc nghẽn đường ống. Sau đó nước thải chảy vào bể thu gom để ổn định lưu lượng dòng chảy. Tiếp theo nước thải theo đường ống nhựa PVC D160 về bể kỵ khí giá thể, nước thải đi từ trên xuống và được phân phối đều trên bề mặt giá thể. Nước thải chảy qua giá thể sẽ được các vi sinh vật phân hủy các chất ô nhiễm đồng thời diễn ra các phản ứng sinh hóa với tốc độ cao. Nước thải theo đường ống nhựa PVC D160 chảy về bể lọc 3 ngăn. Trong bể lọc bố trí các vật liệu lọc theo thứ tự từ trên xuống lần lượt là đá 1x2, than hoa và sơ dừa. </w:t>
      </w:r>
      <w:r w:rsidRPr="003357BD">
        <w:rPr>
          <w:szCs w:val="26"/>
          <w:lang w:val="sv-SE"/>
        </w:rPr>
        <w:t xml:space="preserve">Nước chảy từ trên xuống dưới bể các loại cặn lơ lửng, </w:t>
      </w:r>
      <w:r w:rsidRPr="003357BD">
        <w:rPr>
          <w:szCs w:val="26"/>
          <w:lang w:val="vi-VN"/>
        </w:rPr>
        <w:t>chất hữu cơ BOD</w:t>
      </w:r>
      <w:r w:rsidRPr="003357BD">
        <w:rPr>
          <w:szCs w:val="26"/>
          <w:vertAlign w:val="subscript"/>
          <w:lang w:val="pl-PL"/>
        </w:rPr>
        <w:t>5</w:t>
      </w:r>
      <w:r w:rsidRPr="003357BD">
        <w:rPr>
          <w:szCs w:val="26"/>
          <w:lang w:val="vi-VN"/>
        </w:rPr>
        <w:t xml:space="preserve">, COD, các chất dinh dưỡng và cặn lơ lửng có trong nước </w:t>
      </w:r>
      <w:r w:rsidRPr="003357BD">
        <w:rPr>
          <w:szCs w:val="26"/>
          <w:lang w:val="pl-PL"/>
        </w:rPr>
        <w:t>thải</w:t>
      </w:r>
      <w:r w:rsidR="006E60FA">
        <w:rPr>
          <w:szCs w:val="26"/>
          <w:lang w:val="pl-PL"/>
        </w:rPr>
        <w:t xml:space="preserve"> </w:t>
      </w:r>
      <w:r w:rsidRPr="003357BD">
        <w:rPr>
          <w:szCs w:val="26"/>
          <w:lang w:val="sv-SE"/>
        </w:rPr>
        <w:t xml:space="preserve">được giữ lại trên bề mặt của các lớp vật liệu lọc. Đặc biệt lớp than hoa có tác dụng hấp phụ các chất hóa </w:t>
      </w:r>
      <w:r w:rsidRPr="003357BD">
        <w:rPr>
          <w:szCs w:val="26"/>
          <w:lang w:val="sv-SE"/>
        </w:rPr>
        <w:lastRenderedPageBreak/>
        <w:t xml:space="preserve">học, vi sinh vật gây hại và trung hòa các khoáng chất khó hòa tan trong nước làm cho nước trong. Nước thải sau đó chảy sang bể khử trùng bằng clo nhằm loại bỏ mầm bệnh và vi khuẩn gây bệnh có trong nước thải. Cuối cùng nước thải theo đường ống chảy vào bể lưu chứa để lắng tự nhiên để loại bỏ các thành phần không tan trong nước. </w:t>
      </w:r>
      <w:r w:rsidRPr="003357BD">
        <w:rPr>
          <w:szCs w:val="26"/>
          <w:lang w:val="vi-VN"/>
        </w:rPr>
        <w:t xml:space="preserve">Nước thải sau khi xử lý đạt QCVN 40:2011/BTNMT (cột B) chảy </w:t>
      </w:r>
      <w:r w:rsidRPr="003357BD">
        <w:rPr>
          <w:szCs w:val="26"/>
          <w:lang w:val="sv-SE"/>
        </w:rPr>
        <w:t xml:space="preserve">theo </w:t>
      </w:r>
      <w:r w:rsidRPr="003357BD">
        <w:rPr>
          <w:szCs w:val="26"/>
          <w:lang w:val="vi-VN"/>
        </w:rPr>
        <w:t xml:space="preserve">cống </w:t>
      </w:r>
      <w:r w:rsidRPr="003357BD">
        <w:rPr>
          <w:szCs w:val="26"/>
          <w:lang w:val="sv-SE"/>
        </w:rPr>
        <w:t>B200/250 ra cống thoát nước thải khu dân cư Trầm Cá, TP Nam Định.</w:t>
      </w:r>
    </w:p>
    <w:p w14:paraId="29208CBA" w14:textId="6B23315B" w:rsidR="00515922" w:rsidRPr="00AB1653" w:rsidRDefault="000703D5" w:rsidP="000703D5">
      <w:pPr>
        <w:pStyle w:val="Caption"/>
        <w:rPr>
          <w:lang w:val="vi-VN"/>
        </w:rPr>
      </w:pPr>
      <w:bookmarkStart w:id="339" w:name="_Toc138258802"/>
      <w:r w:rsidRPr="00AB1653">
        <w:rPr>
          <w:lang w:val="vi-VN"/>
        </w:rPr>
        <w:t xml:space="preserve">Bảng </w:t>
      </w:r>
      <w:r w:rsidR="003B5BB9" w:rsidRPr="00AB1653">
        <w:fldChar w:fldCharType="begin"/>
      </w:r>
      <w:r w:rsidR="003B5BB9" w:rsidRPr="00AB1653">
        <w:rPr>
          <w:lang w:val="vi-VN"/>
        </w:rPr>
        <w:instrText xml:space="preserve"> SEQ Bảng \* ARABIC </w:instrText>
      </w:r>
      <w:r w:rsidR="003B5BB9" w:rsidRPr="00AB1653">
        <w:fldChar w:fldCharType="separate"/>
      </w:r>
      <w:r w:rsidR="0052442A" w:rsidRPr="00AB1653">
        <w:rPr>
          <w:noProof/>
          <w:lang w:val="vi-VN"/>
        </w:rPr>
        <w:t>7</w:t>
      </w:r>
      <w:r w:rsidR="003B5BB9" w:rsidRPr="00AB1653">
        <w:rPr>
          <w:noProof/>
        </w:rPr>
        <w:fldChar w:fldCharType="end"/>
      </w:r>
      <w:r w:rsidR="0027414B" w:rsidRPr="00AB1653">
        <w:rPr>
          <w:rStyle w:val="TRANGBChar"/>
        </w:rPr>
        <w:t>:</w:t>
      </w:r>
      <w:r w:rsidR="00515922" w:rsidRPr="00AB1653">
        <w:rPr>
          <w:rStyle w:val="TRANGBChar"/>
        </w:rPr>
        <w:t xml:space="preserve"> Kích thước các bể xử lý nước thải</w:t>
      </w:r>
      <w:bookmarkEnd w:id="339"/>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015"/>
        <w:gridCol w:w="2273"/>
        <w:gridCol w:w="2537"/>
        <w:gridCol w:w="1366"/>
      </w:tblGrid>
      <w:tr w:rsidR="00515922" w:rsidRPr="003357BD" w14:paraId="23B01B8C" w14:textId="77777777" w:rsidTr="00C953DC">
        <w:trPr>
          <w:trHeight w:val="1244"/>
          <w:jc w:val="center"/>
        </w:trPr>
        <w:tc>
          <w:tcPr>
            <w:tcW w:w="705" w:type="dxa"/>
            <w:vAlign w:val="center"/>
          </w:tcPr>
          <w:p w14:paraId="60C375B7" w14:textId="77777777" w:rsidR="00515922" w:rsidRPr="003357BD" w:rsidRDefault="00515922" w:rsidP="00515922">
            <w:pPr>
              <w:widowControl/>
              <w:spacing w:before="60" w:after="60" w:line="360" w:lineRule="exact"/>
              <w:ind w:firstLine="0"/>
              <w:jc w:val="center"/>
              <w:rPr>
                <w:b/>
                <w:szCs w:val="26"/>
                <w:lang w:val="nl-NL"/>
              </w:rPr>
            </w:pPr>
            <w:r w:rsidRPr="003357BD">
              <w:rPr>
                <w:b/>
                <w:szCs w:val="26"/>
                <w:lang w:val="nl-NL"/>
              </w:rPr>
              <w:t>TT</w:t>
            </w:r>
          </w:p>
        </w:tc>
        <w:tc>
          <w:tcPr>
            <w:tcW w:w="2015" w:type="dxa"/>
            <w:vAlign w:val="center"/>
          </w:tcPr>
          <w:p w14:paraId="4587C585" w14:textId="77777777" w:rsidR="00515922" w:rsidRPr="003357BD" w:rsidRDefault="00515922" w:rsidP="00515922">
            <w:pPr>
              <w:widowControl/>
              <w:spacing w:before="60" w:after="60" w:line="360" w:lineRule="exact"/>
              <w:ind w:firstLine="0"/>
              <w:jc w:val="center"/>
              <w:rPr>
                <w:b/>
                <w:szCs w:val="26"/>
                <w:lang w:val="nl-NL"/>
              </w:rPr>
            </w:pPr>
            <w:r w:rsidRPr="003357BD">
              <w:rPr>
                <w:b/>
                <w:szCs w:val="26"/>
                <w:lang w:val="nl-NL"/>
              </w:rPr>
              <w:t>Tên bể xử lý</w:t>
            </w:r>
          </w:p>
        </w:tc>
        <w:tc>
          <w:tcPr>
            <w:tcW w:w="2273" w:type="dxa"/>
            <w:vAlign w:val="center"/>
          </w:tcPr>
          <w:p w14:paraId="04B16992" w14:textId="77777777" w:rsidR="00515922" w:rsidRPr="003357BD" w:rsidRDefault="00515922" w:rsidP="00515922">
            <w:pPr>
              <w:widowControl/>
              <w:spacing w:before="60" w:after="60" w:line="360" w:lineRule="exact"/>
              <w:ind w:firstLine="0"/>
              <w:jc w:val="center"/>
              <w:rPr>
                <w:b/>
                <w:szCs w:val="26"/>
                <w:lang w:val="nl-NL"/>
              </w:rPr>
            </w:pPr>
            <w:r w:rsidRPr="003357BD">
              <w:rPr>
                <w:b/>
                <w:szCs w:val="26"/>
                <w:lang w:val="nl-NL"/>
              </w:rPr>
              <w:t>Kết cấu</w:t>
            </w:r>
          </w:p>
        </w:tc>
        <w:tc>
          <w:tcPr>
            <w:tcW w:w="2537" w:type="dxa"/>
          </w:tcPr>
          <w:p w14:paraId="252BA8E2" w14:textId="77777777" w:rsidR="00515922" w:rsidRPr="003357BD" w:rsidRDefault="00515922" w:rsidP="00515922">
            <w:pPr>
              <w:widowControl/>
              <w:spacing w:before="60" w:after="60" w:line="360" w:lineRule="exact"/>
              <w:ind w:firstLine="0"/>
              <w:jc w:val="center"/>
              <w:rPr>
                <w:b/>
                <w:szCs w:val="26"/>
                <w:lang w:val="nl-NL"/>
              </w:rPr>
            </w:pPr>
            <w:r w:rsidRPr="003357BD">
              <w:rPr>
                <w:b/>
                <w:szCs w:val="26"/>
                <w:lang w:val="nl-NL"/>
              </w:rPr>
              <w:t xml:space="preserve">Kích thước </w:t>
            </w:r>
          </w:p>
          <w:p w14:paraId="16FAAB57" w14:textId="77777777" w:rsidR="00515922" w:rsidRPr="003357BD" w:rsidRDefault="00515922" w:rsidP="00515922">
            <w:pPr>
              <w:widowControl/>
              <w:spacing w:before="60" w:after="60" w:line="360" w:lineRule="exact"/>
              <w:ind w:firstLine="0"/>
              <w:jc w:val="center"/>
              <w:rPr>
                <w:b/>
                <w:szCs w:val="26"/>
                <w:lang w:val="nl-NL"/>
              </w:rPr>
            </w:pPr>
            <w:r w:rsidRPr="003357BD">
              <w:rPr>
                <w:b/>
                <w:szCs w:val="26"/>
                <w:lang w:val="nl-NL"/>
              </w:rPr>
              <w:t>Dài x Rộng x Sâu (m)</w:t>
            </w:r>
          </w:p>
        </w:tc>
        <w:tc>
          <w:tcPr>
            <w:tcW w:w="1366" w:type="dxa"/>
            <w:vAlign w:val="center"/>
          </w:tcPr>
          <w:p w14:paraId="298BD5CA" w14:textId="77777777" w:rsidR="00515922" w:rsidRPr="003357BD" w:rsidRDefault="00515922" w:rsidP="00515922">
            <w:pPr>
              <w:widowControl/>
              <w:spacing w:before="60" w:after="60" w:line="360" w:lineRule="exact"/>
              <w:ind w:firstLine="0"/>
              <w:jc w:val="center"/>
              <w:rPr>
                <w:b/>
                <w:szCs w:val="26"/>
                <w:lang w:val="nl-NL"/>
              </w:rPr>
            </w:pPr>
            <w:r w:rsidRPr="003357BD">
              <w:rPr>
                <w:b/>
                <w:szCs w:val="26"/>
                <w:lang w:val="nl-NL"/>
              </w:rPr>
              <w:t>Thể tích</w:t>
            </w:r>
          </w:p>
          <w:p w14:paraId="74956E29" w14:textId="77777777" w:rsidR="00515922" w:rsidRPr="003357BD" w:rsidRDefault="00515922" w:rsidP="00515922">
            <w:pPr>
              <w:widowControl/>
              <w:spacing w:before="60" w:after="60" w:line="360" w:lineRule="exact"/>
              <w:ind w:firstLine="0"/>
              <w:jc w:val="center"/>
              <w:rPr>
                <w:b/>
                <w:szCs w:val="26"/>
                <w:lang w:val="nl-NL"/>
              </w:rPr>
            </w:pPr>
            <w:r w:rsidRPr="003357BD">
              <w:rPr>
                <w:b/>
                <w:szCs w:val="26"/>
                <w:lang w:val="nl-NL"/>
              </w:rPr>
              <w:t>(m</w:t>
            </w:r>
            <w:r w:rsidRPr="003357BD">
              <w:rPr>
                <w:b/>
                <w:szCs w:val="26"/>
                <w:vertAlign w:val="superscript"/>
                <w:lang w:val="nl-NL"/>
              </w:rPr>
              <w:t>3</w:t>
            </w:r>
            <w:r w:rsidRPr="003357BD">
              <w:rPr>
                <w:b/>
                <w:szCs w:val="26"/>
                <w:lang w:val="nl-NL"/>
              </w:rPr>
              <w:t>)</w:t>
            </w:r>
          </w:p>
        </w:tc>
      </w:tr>
      <w:tr w:rsidR="00515922" w:rsidRPr="003357BD" w14:paraId="68E9C185" w14:textId="77777777" w:rsidTr="00C953DC">
        <w:trPr>
          <w:jc w:val="center"/>
        </w:trPr>
        <w:tc>
          <w:tcPr>
            <w:tcW w:w="705" w:type="dxa"/>
            <w:vAlign w:val="center"/>
          </w:tcPr>
          <w:p w14:paraId="361D9F0E" w14:textId="77777777" w:rsidR="00515922" w:rsidRPr="003357BD" w:rsidRDefault="00515922" w:rsidP="00515922">
            <w:pPr>
              <w:widowControl/>
              <w:spacing w:before="60" w:after="60" w:line="360" w:lineRule="exact"/>
              <w:ind w:firstLine="0"/>
              <w:jc w:val="center"/>
              <w:rPr>
                <w:szCs w:val="26"/>
                <w:lang w:val="nl-NL"/>
              </w:rPr>
            </w:pPr>
            <w:r w:rsidRPr="003357BD">
              <w:rPr>
                <w:szCs w:val="26"/>
                <w:lang w:val="nl-NL"/>
              </w:rPr>
              <w:t>1</w:t>
            </w:r>
          </w:p>
        </w:tc>
        <w:tc>
          <w:tcPr>
            <w:tcW w:w="2015" w:type="dxa"/>
            <w:vAlign w:val="center"/>
          </w:tcPr>
          <w:p w14:paraId="296BA3B8" w14:textId="77777777" w:rsidR="00515922" w:rsidRPr="003357BD" w:rsidRDefault="00515922" w:rsidP="00515922">
            <w:pPr>
              <w:widowControl/>
              <w:spacing w:before="60" w:after="60" w:line="360" w:lineRule="exact"/>
              <w:ind w:firstLine="0"/>
              <w:rPr>
                <w:szCs w:val="26"/>
                <w:lang w:val="nl-NL"/>
              </w:rPr>
            </w:pPr>
            <w:r w:rsidRPr="003357BD">
              <w:rPr>
                <w:szCs w:val="26"/>
                <w:lang w:val="nl-NL"/>
              </w:rPr>
              <w:t>Hố ga thu gom</w:t>
            </w:r>
          </w:p>
        </w:tc>
        <w:tc>
          <w:tcPr>
            <w:tcW w:w="2273" w:type="dxa"/>
            <w:vMerge w:val="restart"/>
            <w:vAlign w:val="center"/>
          </w:tcPr>
          <w:p w14:paraId="21749633" w14:textId="77777777" w:rsidR="00515922" w:rsidRPr="003357BD" w:rsidRDefault="00515922" w:rsidP="00515922">
            <w:pPr>
              <w:widowControl/>
              <w:spacing w:before="60" w:after="60" w:line="336" w:lineRule="auto"/>
              <w:ind w:firstLine="0"/>
              <w:jc w:val="center"/>
              <w:rPr>
                <w:szCs w:val="26"/>
                <w:lang w:val="nl-NL"/>
              </w:rPr>
            </w:pPr>
            <w:r w:rsidRPr="003357BD">
              <w:rPr>
                <w:szCs w:val="26"/>
                <w:lang w:val="nl-NL"/>
              </w:rPr>
              <w:t>Bể xây chìm dưới đất, kết cấu tường gạch, đáy và nắp bể BTCT</w:t>
            </w:r>
          </w:p>
        </w:tc>
        <w:tc>
          <w:tcPr>
            <w:tcW w:w="2537" w:type="dxa"/>
            <w:vAlign w:val="center"/>
          </w:tcPr>
          <w:p w14:paraId="10B2D987" w14:textId="77777777" w:rsidR="00515922" w:rsidRPr="003357BD" w:rsidRDefault="00515922" w:rsidP="00C953DC">
            <w:pPr>
              <w:widowControl/>
              <w:spacing w:before="60" w:after="60" w:line="336" w:lineRule="auto"/>
              <w:ind w:firstLine="0"/>
              <w:jc w:val="center"/>
              <w:rPr>
                <w:szCs w:val="26"/>
                <w:lang w:val="nl-NL"/>
              </w:rPr>
            </w:pPr>
          </w:p>
        </w:tc>
        <w:tc>
          <w:tcPr>
            <w:tcW w:w="1366" w:type="dxa"/>
            <w:vAlign w:val="center"/>
          </w:tcPr>
          <w:p w14:paraId="384FCFF5" w14:textId="77777777" w:rsidR="00515922" w:rsidRPr="003357BD" w:rsidRDefault="00515922" w:rsidP="00C953DC">
            <w:pPr>
              <w:widowControl/>
              <w:spacing w:before="60" w:after="60" w:line="240" w:lineRule="auto"/>
              <w:ind w:firstLine="0"/>
              <w:jc w:val="center"/>
              <w:rPr>
                <w:szCs w:val="26"/>
                <w:lang w:val="nl-NL"/>
              </w:rPr>
            </w:pPr>
            <w:r w:rsidRPr="003357BD">
              <w:rPr>
                <w:szCs w:val="26"/>
                <w:lang w:val="nl-NL"/>
              </w:rPr>
              <w:t>0,1</w:t>
            </w:r>
          </w:p>
        </w:tc>
      </w:tr>
      <w:tr w:rsidR="00515922" w:rsidRPr="003357BD" w14:paraId="517B638D" w14:textId="77777777" w:rsidTr="00C953DC">
        <w:trPr>
          <w:jc w:val="center"/>
        </w:trPr>
        <w:tc>
          <w:tcPr>
            <w:tcW w:w="705" w:type="dxa"/>
            <w:vAlign w:val="center"/>
          </w:tcPr>
          <w:p w14:paraId="6AB1EB26" w14:textId="77777777" w:rsidR="00515922" w:rsidRPr="003357BD" w:rsidRDefault="00515922" w:rsidP="00515922">
            <w:pPr>
              <w:widowControl/>
              <w:spacing w:before="60" w:after="60" w:line="360" w:lineRule="exact"/>
              <w:ind w:firstLine="0"/>
              <w:jc w:val="center"/>
              <w:rPr>
                <w:szCs w:val="26"/>
                <w:lang w:val="nl-NL"/>
              </w:rPr>
            </w:pPr>
            <w:r w:rsidRPr="003357BD">
              <w:rPr>
                <w:szCs w:val="26"/>
                <w:lang w:val="nl-NL"/>
              </w:rPr>
              <w:t>2</w:t>
            </w:r>
          </w:p>
        </w:tc>
        <w:tc>
          <w:tcPr>
            <w:tcW w:w="2015" w:type="dxa"/>
            <w:vAlign w:val="center"/>
          </w:tcPr>
          <w:p w14:paraId="4696F6DB" w14:textId="77777777" w:rsidR="00515922" w:rsidRPr="003357BD" w:rsidRDefault="00515922" w:rsidP="00515922">
            <w:pPr>
              <w:widowControl/>
              <w:spacing w:before="60" w:after="60" w:line="360" w:lineRule="exact"/>
              <w:ind w:firstLine="0"/>
              <w:rPr>
                <w:szCs w:val="26"/>
                <w:lang w:val="nl-NL"/>
              </w:rPr>
            </w:pPr>
            <w:r w:rsidRPr="003357BD">
              <w:rPr>
                <w:szCs w:val="26"/>
                <w:lang w:val="nl-NL"/>
              </w:rPr>
              <w:t>Bể thu gom</w:t>
            </w:r>
          </w:p>
        </w:tc>
        <w:tc>
          <w:tcPr>
            <w:tcW w:w="2273" w:type="dxa"/>
            <w:vMerge/>
            <w:vAlign w:val="center"/>
          </w:tcPr>
          <w:p w14:paraId="28891889" w14:textId="77777777" w:rsidR="00515922" w:rsidRPr="003357BD" w:rsidRDefault="00515922" w:rsidP="00515922">
            <w:pPr>
              <w:widowControl/>
              <w:spacing w:before="60" w:after="60" w:line="336" w:lineRule="auto"/>
              <w:ind w:firstLine="0"/>
              <w:jc w:val="center"/>
              <w:rPr>
                <w:szCs w:val="26"/>
                <w:lang w:val="nl-NL"/>
              </w:rPr>
            </w:pPr>
          </w:p>
        </w:tc>
        <w:tc>
          <w:tcPr>
            <w:tcW w:w="2537" w:type="dxa"/>
            <w:vAlign w:val="center"/>
          </w:tcPr>
          <w:p w14:paraId="2E7F059B" w14:textId="77777777" w:rsidR="00515922" w:rsidRPr="003357BD" w:rsidRDefault="00515922" w:rsidP="00C953DC">
            <w:pPr>
              <w:widowControl/>
              <w:spacing w:before="60" w:after="60" w:line="240" w:lineRule="auto"/>
              <w:ind w:firstLine="0"/>
              <w:jc w:val="center"/>
              <w:rPr>
                <w:szCs w:val="26"/>
                <w:lang w:val="nl-NL"/>
              </w:rPr>
            </w:pPr>
            <w:r w:rsidRPr="003357BD">
              <w:rPr>
                <w:szCs w:val="26"/>
                <w:lang w:val="nl-NL"/>
              </w:rPr>
              <w:t>2,78x 1,84 x 1,42</w:t>
            </w:r>
          </w:p>
        </w:tc>
        <w:tc>
          <w:tcPr>
            <w:tcW w:w="1366" w:type="dxa"/>
            <w:vAlign w:val="center"/>
          </w:tcPr>
          <w:p w14:paraId="5A06C9DF" w14:textId="77777777" w:rsidR="00515922" w:rsidRPr="003357BD" w:rsidRDefault="00515922" w:rsidP="00C953DC">
            <w:pPr>
              <w:widowControl/>
              <w:spacing w:before="60" w:after="60" w:line="240" w:lineRule="auto"/>
              <w:ind w:firstLine="0"/>
              <w:jc w:val="center"/>
              <w:rPr>
                <w:szCs w:val="26"/>
                <w:lang w:val="nl-NL"/>
              </w:rPr>
            </w:pPr>
            <w:r w:rsidRPr="003357BD">
              <w:rPr>
                <w:szCs w:val="26"/>
                <w:lang w:val="nl-NL"/>
              </w:rPr>
              <w:t>7,3</w:t>
            </w:r>
          </w:p>
        </w:tc>
      </w:tr>
      <w:tr w:rsidR="00515922" w:rsidRPr="003357BD" w14:paraId="3A343D68" w14:textId="77777777" w:rsidTr="00C953DC">
        <w:trPr>
          <w:jc w:val="center"/>
        </w:trPr>
        <w:tc>
          <w:tcPr>
            <w:tcW w:w="705" w:type="dxa"/>
            <w:vAlign w:val="center"/>
          </w:tcPr>
          <w:p w14:paraId="05A6F583" w14:textId="77777777" w:rsidR="00515922" w:rsidRPr="003357BD" w:rsidRDefault="00515922" w:rsidP="00515922">
            <w:pPr>
              <w:widowControl/>
              <w:spacing w:before="60" w:after="60" w:line="360" w:lineRule="exact"/>
              <w:ind w:firstLine="0"/>
              <w:jc w:val="center"/>
              <w:rPr>
                <w:szCs w:val="26"/>
                <w:lang w:val="nl-NL"/>
              </w:rPr>
            </w:pPr>
            <w:r w:rsidRPr="003357BD">
              <w:rPr>
                <w:szCs w:val="26"/>
                <w:lang w:val="nl-NL"/>
              </w:rPr>
              <w:t>3</w:t>
            </w:r>
          </w:p>
        </w:tc>
        <w:tc>
          <w:tcPr>
            <w:tcW w:w="2015" w:type="dxa"/>
            <w:vAlign w:val="center"/>
          </w:tcPr>
          <w:p w14:paraId="71255B88" w14:textId="77777777" w:rsidR="00515922" w:rsidRPr="003357BD" w:rsidRDefault="00515922" w:rsidP="00515922">
            <w:pPr>
              <w:widowControl/>
              <w:spacing w:before="60" w:after="60" w:line="360" w:lineRule="exact"/>
              <w:ind w:firstLine="0"/>
              <w:rPr>
                <w:szCs w:val="26"/>
                <w:lang w:val="nl-NL"/>
              </w:rPr>
            </w:pPr>
            <w:r w:rsidRPr="003357BD">
              <w:rPr>
                <w:szCs w:val="26"/>
                <w:lang w:val="nl-NL"/>
              </w:rPr>
              <w:t>Bể kỵ khí giá thể</w:t>
            </w:r>
          </w:p>
        </w:tc>
        <w:tc>
          <w:tcPr>
            <w:tcW w:w="2273" w:type="dxa"/>
            <w:vMerge/>
          </w:tcPr>
          <w:p w14:paraId="41357268" w14:textId="77777777" w:rsidR="00515922" w:rsidRPr="003357BD" w:rsidRDefault="00515922" w:rsidP="00515922">
            <w:pPr>
              <w:widowControl/>
              <w:spacing w:before="60" w:after="60" w:line="336" w:lineRule="auto"/>
              <w:ind w:firstLine="0"/>
              <w:jc w:val="center"/>
              <w:rPr>
                <w:szCs w:val="26"/>
                <w:lang w:val="nl-NL"/>
              </w:rPr>
            </w:pPr>
          </w:p>
        </w:tc>
        <w:tc>
          <w:tcPr>
            <w:tcW w:w="2537" w:type="dxa"/>
            <w:vAlign w:val="center"/>
          </w:tcPr>
          <w:p w14:paraId="3A72DF51" w14:textId="77777777" w:rsidR="00515922" w:rsidRPr="003357BD" w:rsidRDefault="00515922" w:rsidP="00C953DC">
            <w:pPr>
              <w:widowControl/>
              <w:spacing w:before="60" w:after="60" w:line="240" w:lineRule="auto"/>
              <w:ind w:firstLine="0"/>
              <w:jc w:val="center"/>
              <w:rPr>
                <w:szCs w:val="26"/>
                <w:lang w:val="nl-NL"/>
              </w:rPr>
            </w:pPr>
            <w:r w:rsidRPr="003357BD">
              <w:rPr>
                <w:szCs w:val="26"/>
                <w:lang w:val="nl-NL"/>
              </w:rPr>
              <w:t>4 x 5,79 x 1,42</w:t>
            </w:r>
          </w:p>
        </w:tc>
        <w:tc>
          <w:tcPr>
            <w:tcW w:w="1366" w:type="dxa"/>
            <w:vAlign w:val="center"/>
          </w:tcPr>
          <w:p w14:paraId="63EDF09A" w14:textId="77777777" w:rsidR="00515922" w:rsidRPr="003357BD" w:rsidRDefault="00515922" w:rsidP="00C953DC">
            <w:pPr>
              <w:widowControl/>
              <w:spacing w:before="60" w:after="60" w:line="240" w:lineRule="auto"/>
              <w:ind w:firstLine="0"/>
              <w:jc w:val="center"/>
              <w:rPr>
                <w:szCs w:val="26"/>
                <w:lang w:val="nl-NL"/>
              </w:rPr>
            </w:pPr>
            <w:r w:rsidRPr="003357BD">
              <w:rPr>
                <w:szCs w:val="26"/>
                <w:lang w:val="nl-NL"/>
              </w:rPr>
              <w:t>32,9</w:t>
            </w:r>
          </w:p>
        </w:tc>
      </w:tr>
      <w:tr w:rsidR="00515922" w:rsidRPr="003357BD" w14:paraId="131AB55F" w14:textId="77777777" w:rsidTr="00C953DC">
        <w:trPr>
          <w:jc w:val="center"/>
        </w:trPr>
        <w:tc>
          <w:tcPr>
            <w:tcW w:w="705" w:type="dxa"/>
            <w:vAlign w:val="center"/>
          </w:tcPr>
          <w:p w14:paraId="0124831F" w14:textId="77777777" w:rsidR="00515922" w:rsidRPr="003357BD" w:rsidRDefault="00515922" w:rsidP="00515922">
            <w:pPr>
              <w:widowControl/>
              <w:spacing w:before="60" w:after="60" w:line="360" w:lineRule="exact"/>
              <w:ind w:firstLine="0"/>
              <w:jc w:val="center"/>
              <w:rPr>
                <w:szCs w:val="26"/>
                <w:lang w:val="nl-NL"/>
              </w:rPr>
            </w:pPr>
            <w:r w:rsidRPr="003357BD">
              <w:rPr>
                <w:szCs w:val="26"/>
                <w:lang w:val="nl-NL"/>
              </w:rPr>
              <w:t>4</w:t>
            </w:r>
          </w:p>
        </w:tc>
        <w:tc>
          <w:tcPr>
            <w:tcW w:w="2015" w:type="dxa"/>
            <w:vAlign w:val="center"/>
          </w:tcPr>
          <w:p w14:paraId="70C6E28C" w14:textId="77777777" w:rsidR="00515922" w:rsidRPr="003357BD" w:rsidRDefault="00515922" w:rsidP="00515922">
            <w:pPr>
              <w:widowControl/>
              <w:spacing w:before="60" w:after="60" w:line="360" w:lineRule="exact"/>
              <w:ind w:firstLine="0"/>
              <w:rPr>
                <w:szCs w:val="26"/>
                <w:lang w:val="nl-NL"/>
              </w:rPr>
            </w:pPr>
            <w:r w:rsidRPr="003357BD">
              <w:rPr>
                <w:szCs w:val="26"/>
                <w:lang w:val="nl-NL"/>
              </w:rPr>
              <w:t>Bể lọc 3 ngăn</w:t>
            </w:r>
          </w:p>
        </w:tc>
        <w:tc>
          <w:tcPr>
            <w:tcW w:w="2273" w:type="dxa"/>
            <w:vMerge/>
          </w:tcPr>
          <w:p w14:paraId="18EE0E19" w14:textId="77777777" w:rsidR="00515922" w:rsidRPr="003357BD" w:rsidRDefault="00515922" w:rsidP="00515922">
            <w:pPr>
              <w:widowControl/>
              <w:spacing w:before="60" w:after="60" w:line="336" w:lineRule="auto"/>
              <w:ind w:firstLine="0"/>
              <w:jc w:val="center"/>
              <w:rPr>
                <w:szCs w:val="26"/>
                <w:lang w:val="nl-NL"/>
              </w:rPr>
            </w:pPr>
          </w:p>
        </w:tc>
        <w:tc>
          <w:tcPr>
            <w:tcW w:w="2537" w:type="dxa"/>
            <w:vAlign w:val="center"/>
          </w:tcPr>
          <w:p w14:paraId="7F9F900C" w14:textId="77777777" w:rsidR="00515922" w:rsidRPr="003357BD" w:rsidRDefault="00515922" w:rsidP="00C953DC">
            <w:pPr>
              <w:widowControl/>
              <w:spacing w:before="60" w:after="60" w:line="240" w:lineRule="auto"/>
              <w:ind w:firstLine="0"/>
              <w:jc w:val="center"/>
              <w:rPr>
                <w:szCs w:val="26"/>
                <w:lang w:val="nl-NL"/>
              </w:rPr>
            </w:pPr>
            <w:r w:rsidRPr="003357BD">
              <w:rPr>
                <w:szCs w:val="26"/>
                <w:lang w:val="nl-NL"/>
              </w:rPr>
              <w:t>1,84 x 1,2 x 1,42</w:t>
            </w:r>
          </w:p>
        </w:tc>
        <w:tc>
          <w:tcPr>
            <w:tcW w:w="1366" w:type="dxa"/>
            <w:vAlign w:val="center"/>
          </w:tcPr>
          <w:p w14:paraId="27661AB1" w14:textId="77777777" w:rsidR="00515922" w:rsidRPr="003357BD" w:rsidRDefault="00515922" w:rsidP="00C953DC">
            <w:pPr>
              <w:widowControl/>
              <w:spacing w:before="60" w:after="60" w:line="240" w:lineRule="auto"/>
              <w:ind w:firstLine="0"/>
              <w:jc w:val="center"/>
              <w:rPr>
                <w:szCs w:val="26"/>
                <w:lang w:val="nl-NL"/>
              </w:rPr>
            </w:pPr>
            <w:r w:rsidRPr="003357BD">
              <w:rPr>
                <w:szCs w:val="26"/>
                <w:lang w:val="nl-NL"/>
              </w:rPr>
              <w:t>3,1</w:t>
            </w:r>
          </w:p>
        </w:tc>
      </w:tr>
      <w:tr w:rsidR="00515922" w:rsidRPr="003357BD" w14:paraId="50338EE2" w14:textId="77777777" w:rsidTr="00C953DC">
        <w:trPr>
          <w:jc w:val="center"/>
        </w:trPr>
        <w:tc>
          <w:tcPr>
            <w:tcW w:w="705" w:type="dxa"/>
            <w:vAlign w:val="center"/>
          </w:tcPr>
          <w:p w14:paraId="02ACB26A" w14:textId="77777777" w:rsidR="00515922" w:rsidRPr="003357BD" w:rsidRDefault="00515922" w:rsidP="00515922">
            <w:pPr>
              <w:widowControl/>
              <w:spacing w:before="60" w:after="60" w:line="360" w:lineRule="exact"/>
              <w:ind w:firstLine="0"/>
              <w:jc w:val="center"/>
              <w:rPr>
                <w:szCs w:val="26"/>
                <w:lang w:val="nl-NL"/>
              </w:rPr>
            </w:pPr>
            <w:r w:rsidRPr="003357BD">
              <w:rPr>
                <w:szCs w:val="26"/>
                <w:lang w:val="nl-NL"/>
              </w:rPr>
              <w:t>5</w:t>
            </w:r>
          </w:p>
        </w:tc>
        <w:tc>
          <w:tcPr>
            <w:tcW w:w="2015" w:type="dxa"/>
            <w:vAlign w:val="center"/>
          </w:tcPr>
          <w:p w14:paraId="36454920" w14:textId="77777777" w:rsidR="00515922" w:rsidRPr="003357BD" w:rsidRDefault="00515922" w:rsidP="00515922">
            <w:pPr>
              <w:widowControl/>
              <w:spacing w:before="60" w:after="60" w:line="360" w:lineRule="exact"/>
              <w:ind w:firstLine="0"/>
              <w:rPr>
                <w:szCs w:val="26"/>
                <w:lang w:val="nl-NL"/>
              </w:rPr>
            </w:pPr>
            <w:r w:rsidRPr="003357BD">
              <w:rPr>
                <w:szCs w:val="26"/>
                <w:lang w:val="nl-NL"/>
              </w:rPr>
              <w:t>Bể khử trùng</w:t>
            </w:r>
          </w:p>
        </w:tc>
        <w:tc>
          <w:tcPr>
            <w:tcW w:w="2273" w:type="dxa"/>
            <w:vMerge/>
          </w:tcPr>
          <w:p w14:paraId="1B132872" w14:textId="77777777" w:rsidR="00515922" w:rsidRPr="003357BD" w:rsidRDefault="00515922" w:rsidP="00515922">
            <w:pPr>
              <w:widowControl/>
              <w:spacing w:before="60" w:after="60" w:line="336" w:lineRule="auto"/>
              <w:ind w:firstLine="0"/>
              <w:jc w:val="center"/>
              <w:rPr>
                <w:szCs w:val="26"/>
                <w:lang w:val="nl-NL"/>
              </w:rPr>
            </w:pPr>
          </w:p>
        </w:tc>
        <w:tc>
          <w:tcPr>
            <w:tcW w:w="2537" w:type="dxa"/>
            <w:vAlign w:val="center"/>
          </w:tcPr>
          <w:p w14:paraId="49036366" w14:textId="77777777" w:rsidR="00515922" w:rsidRPr="003357BD" w:rsidRDefault="00515922" w:rsidP="00C953DC">
            <w:pPr>
              <w:widowControl/>
              <w:spacing w:before="60" w:after="60" w:line="240" w:lineRule="auto"/>
              <w:ind w:firstLine="0"/>
              <w:jc w:val="center"/>
              <w:rPr>
                <w:szCs w:val="26"/>
                <w:lang w:val="nl-NL"/>
              </w:rPr>
            </w:pPr>
            <w:r w:rsidRPr="003357BD">
              <w:rPr>
                <w:szCs w:val="26"/>
                <w:lang w:val="nl-NL"/>
              </w:rPr>
              <w:t>1,84 x 1,37 x 1,42</w:t>
            </w:r>
          </w:p>
        </w:tc>
        <w:tc>
          <w:tcPr>
            <w:tcW w:w="1366" w:type="dxa"/>
            <w:vAlign w:val="center"/>
          </w:tcPr>
          <w:p w14:paraId="22090C8F" w14:textId="77777777" w:rsidR="00515922" w:rsidRPr="003357BD" w:rsidRDefault="00515922" w:rsidP="00C953DC">
            <w:pPr>
              <w:widowControl/>
              <w:spacing w:before="60" w:after="60" w:line="240" w:lineRule="auto"/>
              <w:ind w:firstLine="0"/>
              <w:jc w:val="center"/>
              <w:rPr>
                <w:szCs w:val="26"/>
                <w:lang w:val="nl-NL"/>
              </w:rPr>
            </w:pPr>
            <w:r w:rsidRPr="003357BD">
              <w:rPr>
                <w:szCs w:val="26"/>
                <w:lang w:val="nl-NL"/>
              </w:rPr>
              <w:t>3,6</w:t>
            </w:r>
          </w:p>
        </w:tc>
      </w:tr>
      <w:tr w:rsidR="00515922" w:rsidRPr="003357BD" w14:paraId="6246BBF4" w14:textId="77777777" w:rsidTr="00C953DC">
        <w:trPr>
          <w:jc w:val="center"/>
        </w:trPr>
        <w:tc>
          <w:tcPr>
            <w:tcW w:w="705" w:type="dxa"/>
            <w:vAlign w:val="center"/>
          </w:tcPr>
          <w:p w14:paraId="64FD5222" w14:textId="77777777" w:rsidR="00515922" w:rsidRPr="003357BD" w:rsidRDefault="00515922" w:rsidP="00515922">
            <w:pPr>
              <w:widowControl/>
              <w:spacing w:before="60" w:after="60" w:line="360" w:lineRule="exact"/>
              <w:ind w:firstLine="0"/>
              <w:jc w:val="center"/>
              <w:rPr>
                <w:szCs w:val="26"/>
                <w:lang w:val="nl-NL"/>
              </w:rPr>
            </w:pPr>
            <w:r w:rsidRPr="003357BD">
              <w:rPr>
                <w:szCs w:val="26"/>
                <w:lang w:val="nl-NL"/>
              </w:rPr>
              <w:t>6</w:t>
            </w:r>
          </w:p>
        </w:tc>
        <w:tc>
          <w:tcPr>
            <w:tcW w:w="2015" w:type="dxa"/>
            <w:vAlign w:val="center"/>
          </w:tcPr>
          <w:p w14:paraId="6544E0FA" w14:textId="77777777" w:rsidR="00515922" w:rsidRPr="003357BD" w:rsidRDefault="00515922" w:rsidP="00515922">
            <w:pPr>
              <w:widowControl/>
              <w:spacing w:before="60" w:after="60" w:line="360" w:lineRule="exact"/>
              <w:ind w:firstLine="0"/>
              <w:rPr>
                <w:szCs w:val="26"/>
                <w:lang w:val="nl-NL"/>
              </w:rPr>
            </w:pPr>
            <w:r w:rsidRPr="003357BD">
              <w:rPr>
                <w:szCs w:val="26"/>
                <w:lang w:val="nl-NL"/>
              </w:rPr>
              <w:t>Bể lưu chứa</w:t>
            </w:r>
          </w:p>
        </w:tc>
        <w:tc>
          <w:tcPr>
            <w:tcW w:w="2273" w:type="dxa"/>
            <w:vMerge/>
          </w:tcPr>
          <w:p w14:paraId="1E77D5FA" w14:textId="77777777" w:rsidR="00515922" w:rsidRPr="003357BD" w:rsidRDefault="00515922" w:rsidP="00515922">
            <w:pPr>
              <w:widowControl/>
              <w:spacing w:before="60" w:after="60" w:line="336" w:lineRule="auto"/>
              <w:ind w:firstLine="0"/>
              <w:jc w:val="center"/>
              <w:rPr>
                <w:szCs w:val="26"/>
                <w:lang w:val="nl-NL"/>
              </w:rPr>
            </w:pPr>
          </w:p>
        </w:tc>
        <w:tc>
          <w:tcPr>
            <w:tcW w:w="2537" w:type="dxa"/>
            <w:vAlign w:val="center"/>
          </w:tcPr>
          <w:p w14:paraId="765894A9" w14:textId="77777777" w:rsidR="00515922" w:rsidRPr="003357BD" w:rsidRDefault="00515922" w:rsidP="00C953DC">
            <w:pPr>
              <w:widowControl/>
              <w:spacing w:before="60" w:after="60" w:line="240" w:lineRule="auto"/>
              <w:ind w:firstLine="0"/>
              <w:jc w:val="center"/>
              <w:rPr>
                <w:szCs w:val="26"/>
                <w:lang w:val="nl-NL"/>
              </w:rPr>
            </w:pPr>
            <w:r w:rsidRPr="003357BD">
              <w:rPr>
                <w:szCs w:val="26"/>
                <w:lang w:val="nl-NL"/>
              </w:rPr>
              <w:t>1,84 x 5,68 x 1,42</w:t>
            </w:r>
          </w:p>
        </w:tc>
        <w:tc>
          <w:tcPr>
            <w:tcW w:w="1366" w:type="dxa"/>
            <w:vAlign w:val="center"/>
          </w:tcPr>
          <w:p w14:paraId="3F4C041E" w14:textId="77777777" w:rsidR="00515922" w:rsidRPr="003357BD" w:rsidRDefault="00515922" w:rsidP="00C953DC">
            <w:pPr>
              <w:widowControl/>
              <w:spacing w:before="60" w:after="60" w:line="240" w:lineRule="auto"/>
              <w:ind w:firstLine="0"/>
              <w:jc w:val="center"/>
              <w:rPr>
                <w:szCs w:val="26"/>
                <w:lang w:val="nl-NL"/>
              </w:rPr>
            </w:pPr>
            <w:r w:rsidRPr="003357BD">
              <w:rPr>
                <w:szCs w:val="26"/>
                <w:lang w:val="nl-NL"/>
              </w:rPr>
              <w:t>15</w:t>
            </w:r>
          </w:p>
        </w:tc>
      </w:tr>
      <w:tr w:rsidR="00515922" w:rsidRPr="003357BD" w14:paraId="131F741B" w14:textId="77777777" w:rsidTr="00C953DC">
        <w:trPr>
          <w:jc w:val="center"/>
        </w:trPr>
        <w:tc>
          <w:tcPr>
            <w:tcW w:w="705" w:type="dxa"/>
            <w:vAlign w:val="center"/>
          </w:tcPr>
          <w:p w14:paraId="4EA55D4D" w14:textId="77777777" w:rsidR="00515922" w:rsidRPr="003357BD" w:rsidRDefault="00515922" w:rsidP="00515922">
            <w:pPr>
              <w:widowControl/>
              <w:spacing w:before="60" w:after="60" w:line="360" w:lineRule="exact"/>
              <w:ind w:firstLine="0"/>
              <w:jc w:val="center"/>
              <w:rPr>
                <w:szCs w:val="26"/>
                <w:lang w:val="nl-NL"/>
              </w:rPr>
            </w:pPr>
            <w:r w:rsidRPr="003357BD">
              <w:rPr>
                <w:szCs w:val="26"/>
                <w:lang w:val="nl-NL"/>
              </w:rPr>
              <w:t>7</w:t>
            </w:r>
          </w:p>
        </w:tc>
        <w:tc>
          <w:tcPr>
            <w:tcW w:w="2015" w:type="dxa"/>
            <w:vAlign w:val="center"/>
          </w:tcPr>
          <w:p w14:paraId="38F92EC3" w14:textId="77777777" w:rsidR="00515922" w:rsidRPr="003357BD" w:rsidRDefault="00515922" w:rsidP="00515922">
            <w:pPr>
              <w:widowControl/>
              <w:spacing w:before="60" w:after="60" w:line="360" w:lineRule="exact"/>
              <w:ind w:firstLine="0"/>
              <w:rPr>
                <w:szCs w:val="26"/>
                <w:lang w:val="nl-NL"/>
              </w:rPr>
            </w:pPr>
            <w:r w:rsidRPr="003357BD">
              <w:rPr>
                <w:szCs w:val="26"/>
                <w:lang w:val="nl-NL"/>
              </w:rPr>
              <w:t>Hố ga</w:t>
            </w:r>
          </w:p>
        </w:tc>
        <w:tc>
          <w:tcPr>
            <w:tcW w:w="2273" w:type="dxa"/>
            <w:vMerge/>
          </w:tcPr>
          <w:p w14:paraId="4A83B5DF" w14:textId="77777777" w:rsidR="00515922" w:rsidRPr="003357BD" w:rsidRDefault="00515922" w:rsidP="00515922">
            <w:pPr>
              <w:widowControl/>
              <w:spacing w:before="60" w:after="60" w:line="336" w:lineRule="auto"/>
              <w:ind w:firstLine="0"/>
              <w:jc w:val="center"/>
              <w:rPr>
                <w:szCs w:val="26"/>
                <w:lang w:val="nl-NL"/>
              </w:rPr>
            </w:pPr>
          </w:p>
        </w:tc>
        <w:tc>
          <w:tcPr>
            <w:tcW w:w="2537" w:type="dxa"/>
            <w:vAlign w:val="center"/>
          </w:tcPr>
          <w:p w14:paraId="39E50D58" w14:textId="77777777" w:rsidR="00515922" w:rsidRPr="003357BD" w:rsidRDefault="00515922" w:rsidP="00C953DC">
            <w:pPr>
              <w:widowControl/>
              <w:spacing w:before="60" w:after="60" w:line="240" w:lineRule="auto"/>
              <w:ind w:firstLine="0"/>
              <w:jc w:val="center"/>
              <w:rPr>
                <w:szCs w:val="26"/>
                <w:lang w:val="nl-NL"/>
              </w:rPr>
            </w:pPr>
          </w:p>
        </w:tc>
        <w:tc>
          <w:tcPr>
            <w:tcW w:w="1366" w:type="dxa"/>
            <w:vAlign w:val="center"/>
          </w:tcPr>
          <w:p w14:paraId="233DC0F0" w14:textId="77777777" w:rsidR="00515922" w:rsidRPr="003357BD" w:rsidRDefault="00515922" w:rsidP="00C953DC">
            <w:pPr>
              <w:widowControl/>
              <w:spacing w:before="60" w:after="60" w:line="240" w:lineRule="auto"/>
              <w:ind w:firstLine="0"/>
              <w:jc w:val="center"/>
              <w:rPr>
                <w:szCs w:val="26"/>
                <w:lang w:val="nl-NL"/>
              </w:rPr>
            </w:pPr>
            <w:r w:rsidRPr="003357BD">
              <w:rPr>
                <w:szCs w:val="26"/>
                <w:lang w:val="nl-NL"/>
              </w:rPr>
              <w:t>0,02</w:t>
            </w:r>
          </w:p>
        </w:tc>
      </w:tr>
    </w:tbl>
    <w:p w14:paraId="5AC9BE82" w14:textId="5B3A3896" w:rsidR="00515922" w:rsidRPr="00D6419E" w:rsidRDefault="001973FB" w:rsidP="00515922">
      <w:pPr>
        <w:widowControl/>
        <w:spacing w:line="336" w:lineRule="auto"/>
        <w:ind w:firstLine="0"/>
        <w:jc w:val="right"/>
        <w:rPr>
          <w:i/>
          <w:sz w:val="22"/>
          <w:szCs w:val="22"/>
          <w:lang w:val="nl-NL"/>
        </w:rPr>
      </w:pPr>
      <w:r w:rsidRPr="00D6419E">
        <w:rPr>
          <w:i/>
          <w:sz w:val="22"/>
          <w:szCs w:val="22"/>
          <w:lang w:val="nl-NL"/>
        </w:rPr>
        <w:t>(</w:t>
      </w:r>
      <w:r w:rsidR="00515922" w:rsidRPr="00D6419E">
        <w:rPr>
          <w:i/>
          <w:sz w:val="22"/>
          <w:szCs w:val="22"/>
          <w:lang w:val="nl-NL"/>
        </w:rPr>
        <w:t>Nguồn: Công ty cổ phần Vicem bao bì Bút Sơn</w:t>
      </w:r>
      <w:r w:rsidRPr="00D6419E">
        <w:rPr>
          <w:i/>
          <w:sz w:val="22"/>
          <w:szCs w:val="22"/>
          <w:lang w:val="nl-NL"/>
        </w:rPr>
        <w:t>)</w:t>
      </w:r>
    </w:p>
    <w:p w14:paraId="288D4B16" w14:textId="77777777" w:rsidR="00CB6E8A" w:rsidRPr="00993C61" w:rsidRDefault="00CB6E8A" w:rsidP="00DC355B">
      <w:pPr>
        <w:pStyle w:val="Heading2"/>
      </w:pPr>
      <w:bookmarkStart w:id="340" w:name="_Toc138148710"/>
      <w:r w:rsidRPr="00993C61">
        <w:t>3.2. Các biện pháp xử lý bụi, khí thải</w:t>
      </w:r>
      <w:bookmarkEnd w:id="331"/>
      <w:bookmarkEnd w:id="332"/>
      <w:bookmarkEnd w:id="333"/>
      <w:bookmarkEnd w:id="334"/>
      <w:bookmarkEnd w:id="335"/>
      <w:bookmarkEnd w:id="336"/>
      <w:bookmarkEnd w:id="340"/>
    </w:p>
    <w:p w14:paraId="253E64E2" w14:textId="77777777" w:rsidR="00515922" w:rsidRPr="003357BD" w:rsidRDefault="00515922" w:rsidP="00A76C11">
      <w:pPr>
        <w:spacing w:before="120" w:after="120" w:line="312" w:lineRule="auto"/>
        <w:ind w:firstLine="567"/>
        <w:rPr>
          <w:bCs/>
          <w:szCs w:val="26"/>
          <w:lang w:val="nl-NL" w:eastAsia="vi-VN"/>
        </w:rPr>
      </w:pPr>
      <w:r w:rsidRPr="003357BD">
        <w:rPr>
          <w:bCs/>
          <w:szCs w:val="26"/>
          <w:lang w:val="nl-NL" w:eastAsia="vi-VN"/>
        </w:rPr>
        <w:t>Các nguồn phát sinh bụi, khí thải của cơ sở bao gồm:</w:t>
      </w:r>
    </w:p>
    <w:p w14:paraId="65B0E893" w14:textId="77777777" w:rsidR="00515922" w:rsidRPr="003357BD" w:rsidRDefault="00515922" w:rsidP="00A76C11">
      <w:pPr>
        <w:spacing w:before="120" w:after="120" w:line="312" w:lineRule="auto"/>
        <w:ind w:firstLine="567"/>
        <w:rPr>
          <w:i/>
          <w:iCs/>
          <w:szCs w:val="26"/>
          <w:lang w:val="nl-NL"/>
        </w:rPr>
      </w:pPr>
      <w:r w:rsidRPr="003357BD">
        <w:rPr>
          <w:i/>
          <w:iCs/>
          <w:szCs w:val="26"/>
          <w:lang w:val="vi-VN"/>
        </w:rPr>
        <w:t xml:space="preserve">- Từ hoạt động sản xuất: </w:t>
      </w:r>
      <w:r w:rsidRPr="003357BD">
        <w:rPr>
          <w:szCs w:val="26"/>
          <w:lang w:val="nl-NL"/>
        </w:rPr>
        <w:t xml:space="preserve">Công đoạn gia nhiệt hạt nhựa bằng điện ở nhiệt độ </w:t>
      </w:r>
      <w:r w:rsidRPr="00CF32DB">
        <w:rPr>
          <w:szCs w:val="26"/>
          <w:lang w:val="nl-NL"/>
        </w:rPr>
        <w:t>80</w:t>
      </w:r>
      <w:r w:rsidRPr="00CF32DB">
        <w:rPr>
          <w:szCs w:val="26"/>
          <w:vertAlign w:val="superscript"/>
          <w:lang w:val="nl-NL"/>
        </w:rPr>
        <w:t>o</w:t>
      </w:r>
      <w:r w:rsidRPr="00CF32DB">
        <w:rPr>
          <w:szCs w:val="26"/>
          <w:lang w:val="nl-NL"/>
        </w:rPr>
        <w:t xml:space="preserve">C, công đoạn tráng </w:t>
      </w:r>
      <w:r w:rsidRPr="003357BD">
        <w:rPr>
          <w:szCs w:val="26"/>
          <w:lang w:val="nl-NL"/>
        </w:rPr>
        <w:t xml:space="preserve">màng, công đoạn in phát sinh khí thải. </w:t>
      </w:r>
    </w:p>
    <w:p w14:paraId="4ED72B44" w14:textId="77777777" w:rsidR="00515922" w:rsidRPr="003357BD" w:rsidRDefault="00515922" w:rsidP="00A76C11">
      <w:pPr>
        <w:spacing w:before="120" w:after="120" w:line="312" w:lineRule="auto"/>
        <w:ind w:firstLine="567"/>
        <w:rPr>
          <w:szCs w:val="26"/>
          <w:lang w:val="nl-NL"/>
        </w:rPr>
      </w:pPr>
      <w:r w:rsidRPr="003357BD">
        <w:rPr>
          <w:i/>
          <w:iCs/>
          <w:szCs w:val="26"/>
          <w:lang w:val="vi-VN"/>
        </w:rPr>
        <w:t>- Khí thải, bụi từ hoạt động giao thông</w:t>
      </w:r>
      <w:r w:rsidRPr="003357BD">
        <w:rPr>
          <w:i/>
          <w:iCs/>
          <w:szCs w:val="26"/>
          <w:lang w:val="af-ZA"/>
        </w:rPr>
        <w:t xml:space="preserve">: </w:t>
      </w:r>
      <w:r w:rsidRPr="003357BD">
        <w:rPr>
          <w:szCs w:val="26"/>
          <w:lang w:val="nl-NL"/>
        </w:rPr>
        <w:t>Hoạt động của các phương tiện giao thông vận chuyển nguyên vật liệu và đi lại của CBCNV sẽ là nguồn phát sinh bụi, khí thải. Thành phần khí thải gồm: khí SO</w:t>
      </w:r>
      <w:r w:rsidRPr="003357BD">
        <w:rPr>
          <w:szCs w:val="26"/>
          <w:vertAlign w:val="subscript"/>
          <w:lang w:val="nl-NL"/>
        </w:rPr>
        <w:t>2</w:t>
      </w:r>
      <w:r w:rsidRPr="003357BD">
        <w:rPr>
          <w:szCs w:val="26"/>
          <w:lang w:val="nl-NL"/>
        </w:rPr>
        <w:t>, NO</w:t>
      </w:r>
      <w:r w:rsidRPr="003357BD">
        <w:rPr>
          <w:szCs w:val="26"/>
          <w:vertAlign w:val="subscript"/>
          <w:lang w:val="nl-NL"/>
        </w:rPr>
        <w:t>x</w:t>
      </w:r>
      <w:r w:rsidRPr="003357BD">
        <w:rPr>
          <w:szCs w:val="26"/>
          <w:lang w:val="nl-NL"/>
        </w:rPr>
        <w:t>, CO, CO</w:t>
      </w:r>
      <w:r w:rsidRPr="003357BD">
        <w:rPr>
          <w:szCs w:val="26"/>
          <w:vertAlign w:val="subscript"/>
          <w:lang w:val="nl-NL"/>
        </w:rPr>
        <w:t>2</w:t>
      </w:r>
      <w:r w:rsidRPr="003357BD">
        <w:rPr>
          <w:szCs w:val="26"/>
          <w:lang w:val="nl-NL"/>
        </w:rPr>
        <w:t>, VOC và bụi.</w:t>
      </w:r>
    </w:p>
    <w:p w14:paraId="42CC9A78" w14:textId="2FA39DB4" w:rsidR="00515922" w:rsidRPr="003357BD" w:rsidRDefault="00515922" w:rsidP="00A76C11">
      <w:pPr>
        <w:spacing w:before="120" w:after="120" w:line="312" w:lineRule="auto"/>
        <w:ind w:firstLine="567"/>
        <w:rPr>
          <w:lang w:val="nl-NL"/>
        </w:rPr>
      </w:pPr>
      <w:r w:rsidRPr="003357BD">
        <w:rPr>
          <w:szCs w:val="26"/>
          <w:lang w:val="nl-NL"/>
        </w:rPr>
        <w:t>Các công trình biện pháp xử lý bụi, khí thải của cơ sở như sau:</w:t>
      </w:r>
    </w:p>
    <w:p w14:paraId="37BFEF49" w14:textId="77777777" w:rsidR="00515922" w:rsidRPr="003357BD" w:rsidRDefault="00CB6E8A" w:rsidP="00993C61">
      <w:pPr>
        <w:pStyle w:val="Heading3"/>
      </w:pPr>
      <w:bookmarkStart w:id="341" w:name="_Toc127799226"/>
      <w:bookmarkStart w:id="342" w:name="_Toc127801728"/>
      <w:bookmarkStart w:id="343" w:name="_Toc127801933"/>
      <w:bookmarkStart w:id="344" w:name="_Toc127862491"/>
      <w:bookmarkStart w:id="345" w:name="_Toc127880039"/>
      <w:bookmarkStart w:id="346" w:name="_Toc128744971"/>
      <w:bookmarkStart w:id="347" w:name="_Toc138148711"/>
      <w:r w:rsidRPr="003357BD">
        <w:t>3.2.1. Đối với bụi, khí thải từ hoạt động giao thông</w:t>
      </w:r>
      <w:bookmarkStart w:id="348" w:name="_Toc127799227"/>
      <w:bookmarkStart w:id="349" w:name="_Toc127801729"/>
      <w:bookmarkStart w:id="350" w:name="_Toc127801934"/>
      <w:bookmarkStart w:id="351" w:name="_Toc127862492"/>
      <w:bookmarkStart w:id="352" w:name="_Toc127880040"/>
      <w:bookmarkStart w:id="353" w:name="_Toc128744972"/>
      <w:bookmarkEnd w:id="341"/>
      <w:bookmarkEnd w:id="342"/>
      <w:bookmarkEnd w:id="343"/>
      <w:bookmarkEnd w:id="344"/>
      <w:bookmarkEnd w:id="345"/>
      <w:bookmarkEnd w:id="346"/>
      <w:bookmarkEnd w:id="347"/>
    </w:p>
    <w:p w14:paraId="58760BAE" w14:textId="77777777" w:rsidR="00515922" w:rsidRPr="003357BD" w:rsidRDefault="00515922" w:rsidP="00A76C11">
      <w:pPr>
        <w:spacing w:before="120" w:after="120" w:line="312" w:lineRule="auto"/>
        <w:ind w:firstLine="567"/>
        <w:rPr>
          <w:bCs/>
          <w:szCs w:val="26"/>
          <w:lang w:val="nl-NL" w:eastAsia="vi-VN"/>
        </w:rPr>
      </w:pPr>
      <w:r w:rsidRPr="003357BD">
        <w:rPr>
          <w:bCs/>
          <w:szCs w:val="26"/>
          <w:lang w:val="nl-NL" w:eastAsia="vi-VN"/>
        </w:rPr>
        <w:t>- Phân luồng rõ khu vực để xe dành cho cán bộ công nhân viên và các phương tiện vận chuyển nguyên liệu, sản phẩm ra vào Công ty cụ thể như sau:</w:t>
      </w:r>
    </w:p>
    <w:p w14:paraId="43AB0719" w14:textId="77777777" w:rsidR="00515922" w:rsidRPr="003357BD" w:rsidRDefault="00515922" w:rsidP="00A76C11">
      <w:pPr>
        <w:spacing w:before="120" w:after="120" w:line="312" w:lineRule="auto"/>
        <w:ind w:firstLine="567"/>
        <w:rPr>
          <w:bCs/>
          <w:szCs w:val="26"/>
          <w:lang w:val="nl-NL" w:eastAsia="vi-VN"/>
        </w:rPr>
      </w:pPr>
      <w:r w:rsidRPr="003357BD">
        <w:rPr>
          <w:bCs/>
          <w:szCs w:val="26"/>
          <w:lang w:val="nl-NL" w:eastAsia="vi-VN"/>
        </w:rPr>
        <w:tab/>
        <w:t>+ Khu vực nhà để xe của cán bộ công nhân viên được quy hoạch phía Nam gần cổng ra vào thuận tiện cho việc đi lại và phát tán bụi, khí thải trong khuôn viên Công ty.</w:t>
      </w:r>
    </w:p>
    <w:p w14:paraId="133C31B6" w14:textId="77777777" w:rsidR="00515922" w:rsidRPr="003357BD" w:rsidRDefault="00515922" w:rsidP="00A76C11">
      <w:pPr>
        <w:spacing w:before="120" w:after="120" w:line="312" w:lineRule="auto"/>
        <w:ind w:firstLine="567"/>
        <w:rPr>
          <w:bCs/>
          <w:szCs w:val="26"/>
          <w:lang w:val="nl-NL" w:eastAsia="vi-VN"/>
        </w:rPr>
      </w:pPr>
      <w:r w:rsidRPr="003357BD">
        <w:rPr>
          <w:bCs/>
          <w:szCs w:val="26"/>
          <w:lang w:val="nl-NL" w:eastAsia="vi-VN"/>
        </w:rPr>
        <w:lastRenderedPageBreak/>
        <w:tab/>
        <w:t>+ Đối với các phương tiện vận chuyển nguyên vật liệu, sản phẩm ra vào Công ty để khống chế nguồn ô nhiễm áp dụng một số biện pháp: xây dựng chế độ vận hành xe, các phương tiện giao thông ra vào hợp lý, xe khi vào Công ty phải chạy chậm với tốc độ cho phép; trong thời gian bốc dỡ nguyên liệu và sản phẩm không được nổ máy.</w:t>
      </w:r>
    </w:p>
    <w:p w14:paraId="074BCE9D" w14:textId="77777777" w:rsidR="00515922" w:rsidRPr="003357BD" w:rsidRDefault="00515922" w:rsidP="00A76C11">
      <w:pPr>
        <w:pStyle w:val="ListParagraph"/>
        <w:spacing w:before="120" w:after="120" w:line="312" w:lineRule="auto"/>
        <w:ind w:left="0" w:firstLine="567"/>
        <w:rPr>
          <w:bCs/>
          <w:szCs w:val="26"/>
          <w:lang w:val="nl-NL" w:eastAsia="vi-VN"/>
        </w:rPr>
      </w:pPr>
      <w:r w:rsidRPr="003357BD">
        <w:rPr>
          <w:bCs/>
          <w:szCs w:val="26"/>
          <w:lang w:val="nl-NL" w:eastAsia="vi-VN"/>
        </w:rPr>
        <w:t>- Thường xuyên quét dọn vệ sinh khu vực tập kết nguyên liệu, khu vực kho và khu vực xe vận chuyển để hạn chế tối đa bụi phát tán từ mặt đất.</w:t>
      </w:r>
    </w:p>
    <w:p w14:paraId="0242190F" w14:textId="77777777" w:rsidR="00515922" w:rsidRPr="003357BD" w:rsidRDefault="00515922" w:rsidP="00A76C11">
      <w:pPr>
        <w:pStyle w:val="ListParagraph"/>
        <w:spacing w:before="120" w:after="120" w:line="312" w:lineRule="auto"/>
        <w:ind w:left="0" w:firstLine="567"/>
        <w:rPr>
          <w:bCs/>
          <w:szCs w:val="26"/>
          <w:lang w:val="nl-NL" w:eastAsia="vi-VN"/>
        </w:rPr>
      </w:pPr>
      <w:r w:rsidRPr="003357BD">
        <w:rPr>
          <w:bCs/>
          <w:szCs w:val="26"/>
          <w:lang w:val="nl-NL" w:eastAsia="vi-VN"/>
        </w:rPr>
        <w:t>- Trang bị bảo hộ lao động như khẩu trang chống bụi, mắt kính chuyên dùng, găng tay... cho công nhân bốc xếp hàng hóa.</w:t>
      </w:r>
    </w:p>
    <w:p w14:paraId="3CC7F485" w14:textId="77777777" w:rsidR="00515922" w:rsidRPr="003357BD" w:rsidRDefault="00515922" w:rsidP="00A76C11">
      <w:pPr>
        <w:pStyle w:val="ListParagraph"/>
        <w:spacing w:before="120" w:after="120" w:line="312" w:lineRule="auto"/>
        <w:ind w:left="0" w:firstLine="567"/>
        <w:rPr>
          <w:bCs/>
          <w:szCs w:val="26"/>
          <w:lang w:val="nl-NL" w:eastAsia="vi-VN"/>
        </w:rPr>
      </w:pPr>
      <w:r w:rsidRPr="003357BD">
        <w:rPr>
          <w:bCs/>
          <w:szCs w:val="26"/>
          <w:lang w:val="nl-NL" w:eastAsia="vi-VN"/>
        </w:rPr>
        <w:t>- Trồng cây xanh được trồng dọc tường rào, sân đường nội bộ, trước khu vực sản xuất và tận dụng tối đa diện tích để chậu cây cảnh, tiểu cảnh ...</w:t>
      </w:r>
    </w:p>
    <w:p w14:paraId="42D4C0F5" w14:textId="1210CF3A" w:rsidR="00CB6E8A" w:rsidRPr="003357BD" w:rsidRDefault="00CB6E8A" w:rsidP="00993C61">
      <w:pPr>
        <w:pStyle w:val="Heading3"/>
      </w:pPr>
      <w:bookmarkStart w:id="354" w:name="_Toc138148712"/>
      <w:r w:rsidRPr="003357BD">
        <w:t>3.2.2. Đối với</w:t>
      </w:r>
      <w:r w:rsidR="00753149">
        <w:t xml:space="preserve"> bụi, khí thải hoạt động </w:t>
      </w:r>
      <w:r w:rsidRPr="003357BD">
        <w:t>sản xuất.</w:t>
      </w:r>
      <w:bookmarkEnd w:id="348"/>
      <w:bookmarkEnd w:id="349"/>
      <w:bookmarkEnd w:id="350"/>
      <w:bookmarkEnd w:id="351"/>
      <w:bookmarkEnd w:id="352"/>
      <w:bookmarkEnd w:id="353"/>
      <w:bookmarkEnd w:id="354"/>
    </w:p>
    <w:p w14:paraId="0CAF5C8A" w14:textId="77777777" w:rsidR="00515922" w:rsidRPr="003357BD" w:rsidRDefault="00515922" w:rsidP="00A76C11">
      <w:pPr>
        <w:spacing w:before="120" w:after="120" w:line="312" w:lineRule="auto"/>
        <w:ind w:firstLine="567"/>
        <w:rPr>
          <w:szCs w:val="26"/>
          <w:lang w:val="nl-NL"/>
        </w:rPr>
      </w:pPr>
      <w:r w:rsidRPr="003357BD">
        <w:rPr>
          <w:szCs w:val="26"/>
          <w:lang w:val="nl-NL"/>
        </w:rPr>
        <w:t xml:space="preserve">- Nhằm giảm thiểu hơi mùi nhựa trong quá trình gia nhiệt, công ty sử dụng nguyên liệu trong quá trình sản xuất là hạt nhựa nguyên sinh đồng thời Công ty đầu tư máy móc thiết bị được nhập khẩu từ Áo và Đức đảm bảo theo yêu cầu môi trường của Châu Âu. Công đoạn gia nhiệt hạt nhựa được thực hiện trong thiết bị kín, có hệ thống thu gom bụi bằng túi vải được gắn đồng bộ với máy sản xuất, do đó hạn chế tối đa hơi mùi nhựa trong quá trình sản xuất. </w:t>
      </w:r>
    </w:p>
    <w:p w14:paraId="3E7DCC09" w14:textId="77777777" w:rsidR="00515922" w:rsidRPr="003357BD" w:rsidRDefault="00515922" w:rsidP="00A76C11">
      <w:pPr>
        <w:spacing w:before="120" w:after="120" w:line="312" w:lineRule="auto"/>
        <w:ind w:firstLine="567"/>
        <w:rPr>
          <w:szCs w:val="26"/>
          <w:lang w:val="nl-NL"/>
        </w:rPr>
      </w:pPr>
      <w:r w:rsidRPr="003357BD">
        <w:rPr>
          <w:szCs w:val="26"/>
          <w:lang w:val="nl-NL"/>
        </w:rPr>
        <w:t>- Đối với công đoạn tạo sợi, tráng màng: các phế phẩm sợi, bavia của màng nhựa được thu hồi kiểu hút. Công ty đầu tư hệ thống chụp hút ngay tại khu vực phát sinh, các sợi vụn này được Công ty thu gom vào thùng chứa sau đó được đưa vào máy tái chế để tái chế làm nguyên liệu cho quá trình sản xuất tiếp. Các công đoạn này được thực hiện hoàn toàn tự động từ khi nguyên liệu vào đến khi ra bán sản phẩm và kín, liên tục trong suốt quá trình hoạt động nên hạn chế hơi mùi phát sinh.</w:t>
      </w:r>
    </w:p>
    <w:p w14:paraId="7B094E0E" w14:textId="77777777" w:rsidR="00515922" w:rsidRPr="003357BD" w:rsidRDefault="00515922" w:rsidP="00A76C11">
      <w:pPr>
        <w:spacing w:before="120" w:after="120" w:line="312" w:lineRule="auto"/>
        <w:ind w:firstLine="567"/>
        <w:rPr>
          <w:szCs w:val="26"/>
          <w:lang w:val="nl-NL"/>
        </w:rPr>
      </w:pPr>
      <w:r w:rsidRPr="003357BD">
        <w:rPr>
          <w:szCs w:val="26"/>
          <w:lang w:val="nl-NL"/>
        </w:rPr>
        <w:t xml:space="preserve">- Đối với công đoạn in: Dự án sử công nghệ in Flexo nên hơi mùi hầu như không phát sinh từ công đoạn này. </w:t>
      </w:r>
    </w:p>
    <w:p w14:paraId="2F0478A8" w14:textId="77777777" w:rsidR="00515922" w:rsidRPr="003357BD" w:rsidRDefault="00515922" w:rsidP="00A76C11">
      <w:pPr>
        <w:spacing w:before="120" w:after="120" w:line="312" w:lineRule="auto"/>
        <w:ind w:firstLine="567"/>
        <w:rPr>
          <w:szCs w:val="26"/>
          <w:lang w:val="nl-NL"/>
        </w:rPr>
      </w:pPr>
      <w:r w:rsidRPr="003357BD">
        <w:rPr>
          <w:szCs w:val="26"/>
          <w:lang w:val="nl-NL"/>
        </w:rPr>
        <w:t>Công nghệ in flexo là phương pháp in trực tiếp lên bản nổi với mực in được cấp cho khuôn in thông qua trục anilox bằng kim loại. Trục có bề mặt khắc lõm với nhiều ô nhỏ. Mực thông qua các ô nhỏ đi vào lại hộp mực và đậy kín, mỗi trục in và máng mực được sử dụng cho một màu mực riêng để tránh gây ảnh hưởng đến chất lượng sản phẩm. Các dụng cụ dùng để pha và chứa mực in chỉ được Công ty vệ sinh sau khi hoàn thành toàn bộ lô hàng, quá trình vệ sinh chủ yếu bằng giẻ lau và dung môi vệ sinh do đó quá trình hoạt động không phát sinh nước thải mà chỉ có giẻ lau nhiễm mực in thải. Các chất thải từ công đoạn in trên được thu gom và quản lý như chất thải nguy hại.</w:t>
      </w:r>
    </w:p>
    <w:p w14:paraId="59958B63" w14:textId="77777777" w:rsidR="00515922" w:rsidRPr="003357BD" w:rsidRDefault="00515922" w:rsidP="00A76C11">
      <w:pPr>
        <w:spacing w:before="120" w:after="120" w:line="312" w:lineRule="auto"/>
        <w:ind w:firstLine="567"/>
        <w:rPr>
          <w:szCs w:val="26"/>
          <w:lang w:val="nl-NL"/>
        </w:rPr>
      </w:pPr>
      <w:r w:rsidRPr="003357BD">
        <w:rPr>
          <w:szCs w:val="26"/>
          <w:lang w:val="nl-NL"/>
        </w:rPr>
        <w:t>- Ngoài ra, Công ty còn thực hiện các biện pháp sau:</w:t>
      </w:r>
    </w:p>
    <w:p w14:paraId="5911444F" w14:textId="77777777" w:rsidR="00515922" w:rsidRPr="003357BD" w:rsidRDefault="00515922" w:rsidP="00A76C11">
      <w:pPr>
        <w:spacing w:before="120" w:after="120" w:line="312" w:lineRule="auto"/>
        <w:ind w:firstLine="567"/>
        <w:rPr>
          <w:szCs w:val="26"/>
          <w:lang w:val="nl-NL"/>
        </w:rPr>
      </w:pPr>
      <w:r w:rsidRPr="003357BD">
        <w:rPr>
          <w:szCs w:val="26"/>
          <w:lang w:val="nl-NL"/>
        </w:rPr>
        <w:lastRenderedPageBreak/>
        <w:t>+ Khu vực bên trong nhà xưởng thường xuyên được quét dọn.</w:t>
      </w:r>
    </w:p>
    <w:p w14:paraId="06766165" w14:textId="77777777" w:rsidR="00515922" w:rsidRPr="003357BD" w:rsidRDefault="00515922" w:rsidP="00A76C11">
      <w:pPr>
        <w:spacing w:before="120" w:after="120" w:line="312" w:lineRule="auto"/>
        <w:ind w:firstLine="567"/>
        <w:rPr>
          <w:szCs w:val="26"/>
          <w:lang w:val="nl-NL"/>
        </w:rPr>
      </w:pPr>
      <w:r w:rsidRPr="003357BD">
        <w:rPr>
          <w:szCs w:val="26"/>
          <w:lang w:val="nl-NL"/>
        </w:rPr>
        <w:t xml:space="preserve">+ Nhà xưởng sản xuất được thiết kế rộng thông thoáng có hệ thống cửa sổ, quạt thông gió nên không khí trong xưởng luôn được lưu thông với không khí bên ngoài. </w:t>
      </w:r>
    </w:p>
    <w:p w14:paraId="0683193D" w14:textId="77777777" w:rsidR="00515922" w:rsidRPr="003357BD" w:rsidRDefault="00515922" w:rsidP="00A76C11">
      <w:pPr>
        <w:spacing w:before="120" w:after="120" w:line="312" w:lineRule="auto"/>
        <w:ind w:firstLine="567"/>
        <w:rPr>
          <w:szCs w:val="26"/>
          <w:lang w:val="nl-NL"/>
        </w:rPr>
      </w:pPr>
      <w:r w:rsidRPr="003357BD">
        <w:rPr>
          <w:szCs w:val="26"/>
          <w:lang w:val="nl-NL"/>
        </w:rPr>
        <w:t xml:space="preserve">+ </w:t>
      </w:r>
      <w:r w:rsidRPr="003357BD">
        <w:rPr>
          <w:szCs w:val="26"/>
          <w:lang w:val="vi-VN"/>
        </w:rPr>
        <w:t xml:space="preserve">Lắp đặt </w:t>
      </w:r>
      <w:r w:rsidRPr="003357BD">
        <w:rPr>
          <w:szCs w:val="26"/>
          <w:lang w:val="nl-NL"/>
        </w:rPr>
        <w:t>khoảng 40</w:t>
      </w:r>
      <w:r w:rsidRPr="003357BD">
        <w:rPr>
          <w:szCs w:val="26"/>
          <w:lang w:val="vi-VN"/>
        </w:rPr>
        <w:t xml:space="preserve"> quạt </w:t>
      </w:r>
      <w:r w:rsidRPr="003357BD">
        <w:rPr>
          <w:szCs w:val="26"/>
          <w:lang w:val="nl-NL"/>
        </w:rPr>
        <w:t>công nghiệp</w:t>
      </w:r>
      <w:r w:rsidRPr="003357BD">
        <w:rPr>
          <w:szCs w:val="26"/>
          <w:lang w:val="vi-VN"/>
        </w:rPr>
        <w:t xml:space="preserve"> </w:t>
      </w:r>
      <w:r w:rsidRPr="003357BD">
        <w:rPr>
          <w:szCs w:val="26"/>
          <w:lang w:val="nl-NL"/>
        </w:rPr>
        <w:t>hút gió có kích thước (1380x1380)mm, lưu lượng 44.500 m</w:t>
      </w:r>
      <w:r w:rsidRPr="00E41D94">
        <w:rPr>
          <w:szCs w:val="26"/>
          <w:vertAlign w:val="superscript"/>
          <w:lang w:val="nl-NL"/>
        </w:rPr>
        <w:t>3</w:t>
      </w:r>
      <w:r w:rsidRPr="003357BD">
        <w:rPr>
          <w:szCs w:val="26"/>
          <w:lang w:val="nl-NL"/>
        </w:rPr>
        <w:t xml:space="preserve">/h dọc theo chiều dài xưởng tại điểm có chiều cao 3m so với mặt sàn </w:t>
      </w:r>
      <w:r w:rsidRPr="003357BD">
        <w:rPr>
          <w:szCs w:val="26"/>
          <w:lang w:val="vi-VN"/>
        </w:rPr>
        <w:t xml:space="preserve">để tạo thông thoáng và thoát nhiệt phát ra từ các máy </w:t>
      </w:r>
      <w:r w:rsidRPr="003357BD">
        <w:rPr>
          <w:szCs w:val="26"/>
          <w:lang w:val="nl-NL"/>
        </w:rPr>
        <w:t>móc thiết bị</w:t>
      </w:r>
      <w:r w:rsidRPr="003357BD">
        <w:rPr>
          <w:szCs w:val="26"/>
          <w:lang w:val="vi-VN"/>
        </w:rPr>
        <w:t>.</w:t>
      </w:r>
    </w:p>
    <w:p w14:paraId="6E6BFFD1" w14:textId="77777777" w:rsidR="00515922" w:rsidRPr="003357BD" w:rsidRDefault="00515922" w:rsidP="00A76C11">
      <w:pPr>
        <w:spacing w:before="120" w:after="120" w:line="312" w:lineRule="auto"/>
        <w:ind w:firstLine="567"/>
        <w:rPr>
          <w:szCs w:val="26"/>
          <w:lang w:val="nl-NL"/>
        </w:rPr>
      </w:pPr>
      <w:r w:rsidRPr="003357BD">
        <w:rPr>
          <w:szCs w:val="26"/>
          <w:lang w:val="nl-NL"/>
        </w:rPr>
        <w:t>+ Lắp đặt hệ thống giàn phun sương khu vực xưởng may bao Jumbo để làm giảm bụi và nhiệt trong xưởng.</w:t>
      </w:r>
    </w:p>
    <w:p w14:paraId="4041D9C8" w14:textId="77777777" w:rsidR="00515922" w:rsidRPr="003357BD" w:rsidRDefault="00515922" w:rsidP="00A76C11">
      <w:pPr>
        <w:spacing w:before="120" w:after="120" w:line="312" w:lineRule="auto"/>
        <w:ind w:firstLine="567"/>
        <w:rPr>
          <w:szCs w:val="26"/>
          <w:lang w:val="vi-VN"/>
        </w:rPr>
      </w:pPr>
      <w:r w:rsidRPr="003357BD">
        <w:rPr>
          <w:szCs w:val="26"/>
          <w:lang w:val="nl-NL"/>
        </w:rPr>
        <w:t xml:space="preserve">+ </w:t>
      </w:r>
      <w:r w:rsidRPr="003357BD">
        <w:rPr>
          <w:szCs w:val="26"/>
          <w:lang w:val="vi-VN"/>
        </w:rPr>
        <w:t>Thường xuyên kiểm tra độ kín của thiết bị để phát hiện các rò rỉ để xử lý kịp thời.</w:t>
      </w:r>
    </w:p>
    <w:p w14:paraId="394C9404" w14:textId="77777777" w:rsidR="00515922" w:rsidRPr="003357BD" w:rsidRDefault="00515922" w:rsidP="00A76C11">
      <w:pPr>
        <w:spacing w:before="120" w:after="120" w:line="312" w:lineRule="auto"/>
        <w:ind w:firstLine="567"/>
        <w:rPr>
          <w:szCs w:val="26"/>
          <w:lang w:val="vi-VN"/>
        </w:rPr>
      </w:pPr>
      <w:r w:rsidRPr="003357BD">
        <w:rPr>
          <w:szCs w:val="26"/>
          <w:lang w:val="vi-VN"/>
        </w:rPr>
        <w:t>+ Thường xuyên nạo vét cặn tại máng chứa nước làm mát sản phẩm.</w:t>
      </w:r>
    </w:p>
    <w:p w14:paraId="49D7266F" w14:textId="77777777" w:rsidR="00515922" w:rsidRPr="003357BD" w:rsidRDefault="00515922" w:rsidP="00A76C11">
      <w:pPr>
        <w:spacing w:before="120" w:after="120" w:line="312" w:lineRule="auto"/>
        <w:ind w:firstLine="567"/>
        <w:rPr>
          <w:szCs w:val="26"/>
          <w:lang w:val="vi-VN"/>
        </w:rPr>
      </w:pPr>
      <w:r w:rsidRPr="003357BD">
        <w:rPr>
          <w:szCs w:val="26"/>
          <w:lang w:val="vi-VN"/>
        </w:rPr>
        <w:t>+ Công nhân làm việc trong phân xưởng sản xuất được trang bị đầy đủ các phương tiện bảo hộ lao động như khẩu trang, quần áo, găng tay,…</w:t>
      </w:r>
    </w:p>
    <w:p w14:paraId="2D8A7E99" w14:textId="1B526A72" w:rsidR="006C6C15" w:rsidRPr="003357BD" w:rsidRDefault="006C6C15" w:rsidP="00993C61">
      <w:pPr>
        <w:pStyle w:val="Heading3"/>
      </w:pPr>
      <w:bookmarkStart w:id="355" w:name="_Toc127799228"/>
      <w:bookmarkStart w:id="356" w:name="_Toc127801730"/>
      <w:bookmarkStart w:id="357" w:name="_Toc127801935"/>
      <w:bookmarkStart w:id="358" w:name="_Toc127862493"/>
      <w:bookmarkStart w:id="359" w:name="_Toc127880041"/>
      <w:bookmarkStart w:id="360" w:name="_Toc128744973"/>
      <w:bookmarkStart w:id="361" w:name="_Toc138148713"/>
      <w:r w:rsidRPr="003357BD">
        <w:rPr>
          <w:lang w:val="vi-VN"/>
        </w:rPr>
        <w:t>3.2.</w:t>
      </w:r>
      <w:r w:rsidRPr="003357BD">
        <w:t>3</w:t>
      </w:r>
      <w:r w:rsidRPr="003357BD">
        <w:rPr>
          <w:lang w:val="vi-VN"/>
        </w:rPr>
        <w:t xml:space="preserve">. </w:t>
      </w:r>
      <w:bookmarkEnd w:id="355"/>
      <w:bookmarkEnd w:id="356"/>
      <w:bookmarkEnd w:id="357"/>
      <w:bookmarkEnd w:id="358"/>
      <w:bookmarkEnd w:id="359"/>
      <w:bookmarkEnd w:id="360"/>
      <w:r w:rsidR="00515922" w:rsidRPr="003357BD">
        <w:t>Đối với mùi, khí thải khu vực nhà ăn:</w:t>
      </w:r>
      <w:bookmarkEnd w:id="361"/>
    </w:p>
    <w:p w14:paraId="67E0AF5E" w14:textId="77777777" w:rsidR="00515922" w:rsidRPr="003357BD" w:rsidRDefault="00515922" w:rsidP="00A76C11">
      <w:pPr>
        <w:spacing w:before="120" w:after="120" w:line="312" w:lineRule="auto"/>
        <w:ind w:right="-20" w:firstLine="567"/>
        <w:rPr>
          <w:szCs w:val="26"/>
          <w:lang w:val="nl-NL"/>
        </w:rPr>
      </w:pPr>
      <w:r w:rsidRPr="003357BD">
        <w:rPr>
          <w:szCs w:val="26"/>
          <w:lang w:val="nl-NL"/>
        </w:rPr>
        <w:t>Công ty không thực hiện nấu ăn, thức ăn được Công ty hợp đồng với hộ kinh doanh Vũ Thị Thao địa chỉ Tập thể giao thông đường bộ - Xóm Trại- xã Lộc An-TP Nam Định để cung cấp thức ăn đã được chế biến cho Công ty. Hộ kinh doanh đã được Trung tâm y tế thành phố Nam Định cấp giấy chứng nhận cơ sở đủ điều kiện an toàn thực phẩm số 24/2020/ATTP-CNĐK ngày 28/09/2020.</w:t>
      </w:r>
    </w:p>
    <w:p w14:paraId="451935A0" w14:textId="77777777" w:rsidR="00584889" w:rsidRDefault="00515922" w:rsidP="00A76C11">
      <w:pPr>
        <w:spacing w:before="120" w:after="120" w:line="312" w:lineRule="auto"/>
        <w:ind w:firstLine="567"/>
        <w:rPr>
          <w:szCs w:val="26"/>
          <w:lang w:val="de-DE"/>
        </w:rPr>
      </w:pPr>
      <w:r w:rsidRPr="003357BD">
        <w:rPr>
          <w:szCs w:val="26"/>
          <w:lang w:val="nl-NL"/>
        </w:rPr>
        <w:t xml:space="preserve">Do công ty không nấu ăn nên không đầu tư máy hút mùi. </w:t>
      </w:r>
      <w:r w:rsidRPr="003357BD">
        <w:rPr>
          <w:szCs w:val="26"/>
          <w:lang w:val="de-DE"/>
        </w:rPr>
        <w:t>Để giảm thiểu mùi và nhiệt độ nhà ăn thiết kế cửa thông thoáng, tro</w:t>
      </w:r>
      <w:bookmarkStart w:id="362" w:name="_Toc109225448"/>
      <w:bookmarkStart w:id="363" w:name="_Toc115617775"/>
      <w:bookmarkStart w:id="364" w:name="_Toc115617939"/>
      <w:bookmarkStart w:id="365" w:name="_Toc115618251"/>
      <w:bookmarkStart w:id="366" w:name="_Toc115618425"/>
      <w:bookmarkStart w:id="367" w:name="_Toc115679687"/>
      <w:bookmarkStart w:id="368" w:name="_Toc115787480"/>
      <w:bookmarkStart w:id="369" w:name="_Toc116026753"/>
      <w:bookmarkStart w:id="370" w:name="_Toc116892524"/>
      <w:bookmarkStart w:id="371" w:name="_Toc117512632"/>
      <w:bookmarkStart w:id="372" w:name="_Toc117512699"/>
      <w:bookmarkStart w:id="373" w:name="_Toc117512825"/>
      <w:bookmarkStart w:id="374" w:name="_Toc127799229"/>
      <w:bookmarkStart w:id="375" w:name="_Toc127801731"/>
      <w:bookmarkStart w:id="376" w:name="_Toc127801936"/>
      <w:bookmarkStart w:id="377" w:name="_Toc127862494"/>
      <w:bookmarkStart w:id="378" w:name="_Toc127880042"/>
      <w:bookmarkStart w:id="379" w:name="_Toc128744974"/>
      <w:r w:rsidR="00584889">
        <w:rPr>
          <w:szCs w:val="26"/>
          <w:lang w:val="de-DE"/>
        </w:rPr>
        <w:t>ng nhà bố trí hệ thống quạt mát.</w:t>
      </w:r>
    </w:p>
    <w:p w14:paraId="6CCCE9F2" w14:textId="77777777" w:rsidR="00584889" w:rsidRDefault="006C6C15" w:rsidP="00584889">
      <w:pPr>
        <w:pStyle w:val="Heading2"/>
      </w:pPr>
      <w:bookmarkStart w:id="380" w:name="_Toc138148714"/>
      <w:r w:rsidRPr="003357BD">
        <w:t>3.3. Công trình, biện pháp lưu giữ, xử lý chất thải rắn thông thường</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0C67AD0F" w14:textId="0C37D50A" w:rsidR="003B2E34" w:rsidRPr="00584889" w:rsidRDefault="003B2E34" w:rsidP="00584889">
      <w:pPr>
        <w:pStyle w:val="Heading3"/>
        <w:rPr>
          <w:lang w:val="de-DE"/>
        </w:rPr>
      </w:pPr>
      <w:bookmarkStart w:id="381" w:name="_Toc138148715"/>
      <w:r w:rsidRPr="003357BD">
        <w:t>3.3.1. Công tác phân loại, thu gom:</w:t>
      </w:r>
      <w:bookmarkEnd w:id="381"/>
    </w:p>
    <w:p w14:paraId="0066E122" w14:textId="77777777" w:rsidR="003B2E34" w:rsidRPr="003357BD" w:rsidRDefault="003B2E34" w:rsidP="00A76C11">
      <w:pPr>
        <w:spacing w:before="60" w:after="60" w:line="312" w:lineRule="auto"/>
        <w:ind w:firstLine="567"/>
        <w:rPr>
          <w:b/>
          <w:bCs/>
          <w:iCs/>
          <w:szCs w:val="26"/>
          <w:lang w:val="nl-NL"/>
        </w:rPr>
      </w:pPr>
      <w:bookmarkStart w:id="382" w:name="_Toc5951285"/>
      <w:bookmarkStart w:id="383" w:name="_Toc108364291"/>
      <w:r w:rsidRPr="003357BD">
        <w:rPr>
          <w:b/>
          <w:bCs/>
          <w:iCs/>
          <w:szCs w:val="26"/>
          <w:lang w:val="nl-NL"/>
        </w:rPr>
        <w:t>a. Nguồn phát sinh chất thải rắn thông thường:</w:t>
      </w:r>
      <w:bookmarkEnd w:id="382"/>
      <w:bookmarkEnd w:id="383"/>
    </w:p>
    <w:p w14:paraId="05D7902D" w14:textId="77777777" w:rsidR="003B2E34" w:rsidRPr="003357BD" w:rsidRDefault="003B2E34" w:rsidP="00A76C11">
      <w:pPr>
        <w:spacing w:before="60" w:after="60" w:line="312" w:lineRule="auto"/>
        <w:ind w:firstLine="567"/>
        <w:rPr>
          <w:i/>
          <w:spacing w:val="-4"/>
          <w:szCs w:val="26"/>
          <w:lang w:val="nl-NL"/>
        </w:rPr>
      </w:pPr>
      <w:r w:rsidRPr="003357BD">
        <w:rPr>
          <w:i/>
          <w:sz w:val="24"/>
          <w:lang w:val="nl-NL"/>
        </w:rPr>
        <w:t>*</w:t>
      </w:r>
      <w:r w:rsidRPr="003357BD">
        <w:rPr>
          <w:i/>
          <w:szCs w:val="26"/>
          <w:lang w:val="nl-NL"/>
        </w:rPr>
        <w:t xml:space="preserve"> Rác thải sinh hoạt: </w:t>
      </w:r>
    </w:p>
    <w:p w14:paraId="39C2B204" w14:textId="77777777" w:rsidR="003B2E34" w:rsidRPr="003357BD" w:rsidRDefault="003B2E34" w:rsidP="00A76C11">
      <w:pPr>
        <w:spacing w:before="60" w:after="60" w:line="312" w:lineRule="auto"/>
        <w:ind w:firstLine="567"/>
        <w:rPr>
          <w:spacing w:val="-4"/>
          <w:szCs w:val="26"/>
          <w:lang w:val="nl-NL"/>
        </w:rPr>
      </w:pPr>
      <w:r w:rsidRPr="003357BD">
        <w:rPr>
          <w:spacing w:val="-4"/>
          <w:szCs w:val="26"/>
          <w:lang w:val="nl-NL"/>
        </w:rPr>
        <w:t>Phát sinh từ quá trình sinh hoạt của cán bộ, công nhân viên …Thành phần: Rác thải sinh hoạt như thức ăn thừa, vỏ hoa quả, văn phòng phẩm hỏng thải…</w:t>
      </w:r>
    </w:p>
    <w:p w14:paraId="7D3416FB" w14:textId="77777777" w:rsidR="003B2E34" w:rsidRPr="003357BD" w:rsidRDefault="003B2E34" w:rsidP="00A76C11">
      <w:pPr>
        <w:spacing w:before="60" w:after="60" w:line="312" w:lineRule="auto"/>
        <w:ind w:firstLine="567"/>
        <w:rPr>
          <w:i/>
          <w:spacing w:val="-4"/>
          <w:szCs w:val="26"/>
          <w:lang w:val="nl-NL"/>
        </w:rPr>
      </w:pPr>
      <w:r w:rsidRPr="003357BD">
        <w:rPr>
          <w:i/>
          <w:spacing w:val="-4"/>
          <w:szCs w:val="26"/>
          <w:lang w:val="nl-NL"/>
        </w:rPr>
        <w:t>* Chất thải rắn sản xuất</w:t>
      </w:r>
    </w:p>
    <w:p w14:paraId="526298D6" w14:textId="59C06CFD" w:rsidR="003B2E34" w:rsidRPr="003357BD" w:rsidRDefault="003B2E34" w:rsidP="00A76C11">
      <w:pPr>
        <w:spacing w:before="60" w:after="60" w:line="312" w:lineRule="auto"/>
        <w:ind w:firstLine="567"/>
        <w:rPr>
          <w:spacing w:val="-4"/>
          <w:szCs w:val="26"/>
          <w:lang w:val="nl-NL"/>
        </w:rPr>
      </w:pPr>
      <w:r w:rsidRPr="003357BD">
        <w:rPr>
          <w:spacing w:val="-4"/>
          <w:szCs w:val="26"/>
          <w:lang w:val="nl-NL"/>
        </w:rPr>
        <w:tab/>
        <w:t>- Nguồn phát sinh: Hoạt động tại xưởng sản xuất. Thành phần: sợi bị đứt hỏng, bao bì catton, bao bì đựng hạt PP, sản phẩm hỏng, màng lọc nhựa, lưỡi dao từ công đoạn kéo màng tạo sợi,</w:t>
      </w:r>
      <w:r w:rsidRPr="003357BD">
        <w:rPr>
          <w:szCs w:val="26"/>
          <w:lang w:val="nl-NL"/>
        </w:rPr>
        <w:t xml:space="preserve"> văn phòng phẩm hỏng thải...</w:t>
      </w:r>
    </w:p>
    <w:p w14:paraId="2B8E3B1C" w14:textId="77777777" w:rsidR="003B2E34" w:rsidRPr="003357BD" w:rsidRDefault="003B2E34" w:rsidP="00A76C11">
      <w:pPr>
        <w:spacing w:before="60" w:after="60" w:line="312" w:lineRule="auto"/>
        <w:ind w:firstLine="567"/>
        <w:rPr>
          <w:i/>
          <w:spacing w:val="-4"/>
          <w:szCs w:val="26"/>
          <w:lang w:val="nl-NL"/>
        </w:rPr>
      </w:pPr>
      <w:r w:rsidRPr="003357BD">
        <w:rPr>
          <w:i/>
          <w:spacing w:val="-4"/>
          <w:szCs w:val="26"/>
          <w:lang w:val="nl-NL"/>
        </w:rPr>
        <w:t>* Khối lượng:</w:t>
      </w:r>
    </w:p>
    <w:p w14:paraId="5783C629" w14:textId="77777777" w:rsidR="00A76C11" w:rsidRDefault="00A76C11" w:rsidP="000703D5">
      <w:pPr>
        <w:pStyle w:val="Caption"/>
        <w:rPr>
          <w:lang w:val="nl-NL"/>
        </w:rPr>
      </w:pPr>
      <w:bookmarkStart w:id="384" w:name="_Toc516667137"/>
      <w:bookmarkStart w:id="385" w:name="_Toc7014872"/>
      <w:bookmarkStart w:id="386" w:name="_Toc108507580"/>
    </w:p>
    <w:p w14:paraId="0A7E7432" w14:textId="10826EFD" w:rsidR="003B2E34" w:rsidRPr="003B5BB9" w:rsidRDefault="000703D5" w:rsidP="000703D5">
      <w:pPr>
        <w:pStyle w:val="Caption"/>
        <w:rPr>
          <w:lang w:val="nl-NL"/>
        </w:rPr>
      </w:pPr>
      <w:bookmarkStart w:id="387" w:name="_Toc138258803"/>
      <w:r w:rsidRPr="003B5BB9">
        <w:rPr>
          <w:lang w:val="nl-NL"/>
        </w:rPr>
        <w:lastRenderedPageBreak/>
        <w:t xml:space="preserve">Bảng </w:t>
      </w:r>
      <w:r w:rsidR="003B5BB9">
        <w:fldChar w:fldCharType="begin"/>
      </w:r>
      <w:r w:rsidR="003B5BB9" w:rsidRPr="003B5BB9">
        <w:rPr>
          <w:lang w:val="nl-NL"/>
        </w:rPr>
        <w:instrText xml:space="preserve"> SEQ Bảng \* ARABIC </w:instrText>
      </w:r>
      <w:r w:rsidR="003B5BB9">
        <w:fldChar w:fldCharType="separate"/>
      </w:r>
      <w:r w:rsidR="0052442A">
        <w:rPr>
          <w:noProof/>
          <w:lang w:val="nl-NL"/>
        </w:rPr>
        <w:t>8</w:t>
      </w:r>
      <w:r w:rsidR="003B5BB9">
        <w:rPr>
          <w:noProof/>
        </w:rPr>
        <w:fldChar w:fldCharType="end"/>
      </w:r>
      <w:r w:rsidR="0027414B" w:rsidRPr="003B5BB9">
        <w:rPr>
          <w:lang w:val="nl-NL"/>
        </w:rPr>
        <w:t>:</w:t>
      </w:r>
      <w:r w:rsidR="003B2E34" w:rsidRPr="003B5BB9">
        <w:rPr>
          <w:lang w:val="nl-NL"/>
        </w:rPr>
        <w:t xml:space="preserve"> Khối lượng chất thải rắn phát sinh</w:t>
      </w:r>
      <w:bookmarkEnd w:id="384"/>
      <w:bookmarkEnd w:id="385"/>
      <w:bookmarkEnd w:id="386"/>
      <w:bookmarkEnd w:id="387"/>
    </w:p>
    <w:tbl>
      <w:tblPr>
        <w:tblW w:w="8663"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828"/>
        <w:gridCol w:w="2663"/>
        <w:gridCol w:w="2582"/>
      </w:tblGrid>
      <w:tr w:rsidR="003B2E34" w:rsidRPr="003357BD" w14:paraId="63C86291" w14:textId="77777777" w:rsidTr="00F70A93">
        <w:trPr>
          <w:trHeight w:val="152"/>
          <w:jc w:val="center"/>
        </w:trPr>
        <w:tc>
          <w:tcPr>
            <w:tcW w:w="590" w:type="dxa"/>
            <w:vMerge w:val="restart"/>
            <w:vAlign w:val="center"/>
          </w:tcPr>
          <w:p w14:paraId="303C5F88" w14:textId="77777777" w:rsidR="003B2E34" w:rsidRPr="003357BD" w:rsidRDefault="003B2E34" w:rsidP="00CF32DB">
            <w:pPr>
              <w:pStyle w:val="Danhmcbang"/>
              <w:keepNext w:val="0"/>
              <w:spacing w:before="20" w:after="0" w:line="288" w:lineRule="auto"/>
              <w:rPr>
                <w:color w:val="auto"/>
                <w:sz w:val="26"/>
                <w:szCs w:val="26"/>
              </w:rPr>
            </w:pPr>
            <w:bookmarkStart w:id="388" w:name="_Toc5951286"/>
            <w:bookmarkStart w:id="389" w:name="_Toc108364292"/>
            <w:r w:rsidRPr="003357BD">
              <w:rPr>
                <w:color w:val="auto"/>
                <w:sz w:val="26"/>
                <w:szCs w:val="26"/>
              </w:rPr>
              <w:t>TT</w:t>
            </w:r>
          </w:p>
        </w:tc>
        <w:tc>
          <w:tcPr>
            <w:tcW w:w="2828" w:type="dxa"/>
            <w:vMerge w:val="restart"/>
            <w:vAlign w:val="center"/>
          </w:tcPr>
          <w:p w14:paraId="1729B52F" w14:textId="77777777" w:rsidR="003B2E34" w:rsidRPr="003357BD" w:rsidRDefault="003B2E34" w:rsidP="00CF32DB">
            <w:pPr>
              <w:pStyle w:val="Danhmcbang"/>
              <w:keepNext w:val="0"/>
              <w:spacing w:before="20" w:after="0" w:line="288" w:lineRule="auto"/>
              <w:rPr>
                <w:color w:val="auto"/>
                <w:sz w:val="26"/>
                <w:szCs w:val="26"/>
              </w:rPr>
            </w:pPr>
            <w:r w:rsidRPr="003357BD">
              <w:rPr>
                <w:color w:val="auto"/>
                <w:sz w:val="26"/>
                <w:szCs w:val="26"/>
              </w:rPr>
              <w:t>Loại chất thải</w:t>
            </w:r>
          </w:p>
        </w:tc>
        <w:tc>
          <w:tcPr>
            <w:tcW w:w="5245" w:type="dxa"/>
            <w:gridSpan w:val="2"/>
          </w:tcPr>
          <w:p w14:paraId="36187835" w14:textId="77777777" w:rsidR="003B2E34" w:rsidRPr="003357BD" w:rsidRDefault="003B2E34" w:rsidP="00CF32DB">
            <w:pPr>
              <w:spacing w:before="20" w:line="288" w:lineRule="auto"/>
              <w:jc w:val="center"/>
              <w:rPr>
                <w:b/>
                <w:szCs w:val="26"/>
                <w:lang w:val="nl-NL"/>
              </w:rPr>
            </w:pPr>
            <w:r w:rsidRPr="003357BD">
              <w:rPr>
                <w:b/>
                <w:szCs w:val="26"/>
                <w:lang w:val="nl-NL"/>
              </w:rPr>
              <w:t xml:space="preserve">Khối lượng </w:t>
            </w:r>
            <w:r w:rsidRPr="003357BD">
              <w:rPr>
                <w:b/>
                <w:szCs w:val="26"/>
              </w:rPr>
              <w:t>(kg/năm)</w:t>
            </w:r>
          </w:p>
        </w:tc>
      </w:tr>
      <w:tr w:rsidR="003B2E34" w:rsidRPr="002D0784" w14:paraId="5E2994DF" w14:textId="77777777" w:rsidTr="00F70A93">
        <w:trPr>
          <w:trHeight w:val="251"/>
          <w:jc w:val="center"/>
        </w:trPr>
        <w:tc>
          <w:tcPr>
            <w:tcW w:w="590" w:type="dxa"/>
            <w:vMerge/>
            <w:vAlign w:val="center"/>
          </w:tcPr>
          <w:p w14:paraId="197A424C" w14:textId="77777777" w:rsidR="003B2E34" w:rsidRPr="003357BD" w:rsidRDefault="003B2E34" w:rsidP="00CF32DB">
            <w:pPr>
              <w:pStyle w:val="Danhmcbang"/>
              <w:keepNext w:val="0"/>
              <w:spacing w:before="20" w:after="0" w:line="288" w:lineRule="auto"/>
              <w:rPr>
                <w:color w:val="auto"/>
                <w:sz w:val="26"/>
                <w:szCs w:val="26"/>
              </w:rPr>
            </w:pPr>
          </w:p>
        </w:tc>
        <w:tc>
          <w:tcPr>
            <w:tcW w:w="2828" w:type="dxa"/>
            <w:vMerge/>
            <w:vAlign w:val="center"/>
          </w:tcPr>
          <w:p w14:paraId="024E2D7D" w14:textId="77777777" w:rsidR="003B2E34" w:rsidRPr="003357BD" w:rsidRDefault="003B2E34" w:rsidP="00CF32DB">
            <w:pPr>
              <w:pStyle w:val="Danhmcbang"/>
              <w:keepNext w:val="0"/>
              <w:spacing w:before="20" w:after="0" w:line="288" w:lineRule="auto"/>
              <w:rPr>
                <w:color w:val="auto"/>
                <w:sz w:val="26"/>
                <w:szCs w:val="26"/>
              </w:rPr>
            </w:pPr>
          </w:p>
        </w:tc>
        <w:tc>
          <w:tcPr>
            <w:tcW w:w="2663" w:type="dxa"/>
          </w:tcPr>
          <w:p w14:paraId="74246ACB" w14:textId="77777777" w:rsidR="003B2E34" w:rsidRPr="00F70A93" w:rsidRDefault="003B2E34" w:rsidP="00CF32DB">
            <w:pPr>
              <w:spacing w:before="20" w:line="288" w:lineRule="auto"/>
              <w:ind w:firstLine="0"/>
              <w:jc w:val="center"/>
              <w:rPr>
                <w:b/>
                <w:szCs w:val="26"/>
                <w:lang w:val="nl-NL"/>
              </w:rPr>
            </w:pPr>
            <w:r w:rsidRPr="00F70A93">
              <w:rPr>
                <w:b/>
                <w:szCs w:val="26"/>
                <w:lang w:val="nl-NL"/>
              </w:rPr>
              <w:t>GĐ hiện tại</w:t>
            </w:r>
          </w:p>
          <w:p w14:paraId="0C33B9A7" w14:textId="3421DFDD" w:rsidR="00F70A93" w:rsidRPr="00F70A93" w:rsidRDefault="00F70A93" w:rsidP="00CF32DB">
            <w:pPr>
              <w:spacing w:before="20" w:line="288" w:lineRule="auto"/>
              <w:ind w:firstLine="0"/>
              <w:jc w:val="center"/>
              <w:rPr>
                <w:b/>
                <w:szCs w:val="26"/>
                <w:lang w:val="nl-NL"/>
              </w:rPr>
            </w:pPr>
            <w:r w:rsidRPr="00F70A93">
              <w:rPr>
                <w:b/>
                <w:szCs w:val="26"/>
                <w:lang w:val="nl-NL"/>
              </w:rPr>
              <w:t>(70.000.000 sp/năm)</w:t>
            </w:r>
          </w:p>
        </w:tc>
        <w:tc>
          <w:tcPr>
            <w:tcW w:w="2582" w:type="dxa"/>
          </w:tcPr>
          <w:p w14:paraId="3765F9B6" w14:textId="1295ED57" w:rsidR="003B2E34" w:rsidRPr="003357BD" w:rsidRDefault="003B2E34" w:rsidP="00CF32DB">
            <w:pPr>
              <w:spacing w:before="20" w:line="288" w:lineRule="auto"/>
              <w:ind w:firstLine="0"/>
              <w:jc w:val="center"/>
              <w:rPr>
                <w:b/>
                <w:szCs w:val="26"/>
                <w:lang w:val="nl-NL"/>
              </w:rPr>
            </w:pPr>
            <w:r w:rsidRPr="003357BD">
              <w:rPr>
                <w:b/>
                <w:szCs w:val="26"/>
                <w:lang w:val="nl-NL"/>
              </w:rPr>
              <w:t>GĐ đạt CS tối đa</w:t>
            </w:r>
            <w:r w:rsidR="00F70A93">
              <w:rPr>
                <w:b/>
                <w:szCs w:val="26"/>
                <w:lang w:val="nl-NL"/>
              </w:rPr>
              <w:t xml:space="preserve"> (75.000.000 sp/năm)</w:t>
            </w:r>
          </w:p>
        </w:tc>
      </w:tr>
      <w:tr w:rsidR="003B2E34" w:rsidRPr="003357BD" w14:paraId="72D56BEF" w14:textId="77777777" w:rsidTr="00F70A93">
        <w:trPr>
          <w:jc w:val="center"/>
        </w:trPr>
        <w:tc>
          <w:tcPr>
            <w:tcW w:w="590" w:type="dxa"/>
          </w:tcPr>
          <w:p w14:paraId="7C4110CA" w14:textId="77777777" w:rsidR="003B2E34" w:rsidRPr="003357BD" w:rsidRDefault="003B2E34" w:rsidP="00CF32DB">
            <w:pPr>
              <w:pStyle w:val="Danhmcbang"/>
              <w:keepNext w:val="0"/>
              <w:spacing w:before="20" w:after="0" w:line="288" w:lineRule="auto"/>
              <w:rPr>
                <w:b w:val="0"/>
                <w:color w:val="auto"/>
                <w:sz w:val="26"/>
                <w:szCs w:val="26"/>
              </w:rPr>
            </w:pPr>
            <w:r w:rsidRPr="003357BD">
              <w:rPr>
                <w:b w:val="0"/>
                <w:color w:val="auto"/>
                <w:sz w:val="26"/>
                <w:szCs w:val="26"/>
              </w:rPr>
              <w:t>1</w:t>
            </w:r>
          </w:p>
        </w:tc>
        <w:tc>
          <w:tcPr>
            <w:tcW w:w="2828" w:type="dxa"/>
          </w:tcPr>
          <w:p w14:paraId="672E1728" w14:textId="77777777" w:rsidR="003B2E34" w:rsidRPr="003357BD" w:rsidRDefault="003B2E34" w:rsidP="00CF32DB">
            <w:pPr>
              <w:pStyle w:val="Danhmcbang"/>
              <w:keepNext w:val="0"/>
              <w:spacing w:before="20" w:after="0" w:line="288" w:lineRule="auto"/>
              <w:ind w:right="-848"/>
              <w:jc w:val="both"/>
              <w:rPr>
                <w:b w:val="0"/>
                <w:color w:val="auto"/>
                <w:sz w:val="26"/>
                <w:szCs w:val="26"/>
              </w:rPr>
            </w:pPr>
            <w:r w:rsidRPr="003357BD">
              <w:rPr>
                <w:b w:val="0"/>
                <w:color w:val="auto"/>
                <w:sz w:val="26"/>
                <w:szCs w:val="26"/>
              </w:rPr>
              <w:t>Sợi bị đứt, hỏng</w:t>
            </w:r>
          </w:p>
        </w:tc>
        <w:tc>
          <w:tcPr>
            <w:tcW w:w="2663" w:type="dxa"/>
            <w:vAlign w:val="center"/>
          </w:tcPr>
          <w:p w14:paraId="6E3B4A72" w14:textId="7A6AF37C" w:rsidR="003B2E34" w:rsidRPr="00F70A93" w:rsidRDefault="00DC1473" w:rsidP="00CF32DB">
            <w:pPr>
              <w:pStyle w:val="Danhmcbang"/>
              <w:keepNext w:val="0"/>
              <w:spacing w:before="20" w:after="0" w:line="288" w:lineRule="auto"/>
              <w:rPr>
                <w:b w:val="0"/>
                <w:color w:val="auto"/>
                <w:sz w:val="26"/>
                <w:szCs w:val="26"/>
              </w:rPr>
            </w:pPr>
            <w:r w:rsidRPr="00F70A93">
              <w:rPr>
                <w:b w:val="0"/>
                <w:color w:val="auto"/>
                <w:sz w:val="26"/>
                <w:szCs w:val="26"/>
              </w:rPr>
              <w:t>32.486</w:t>
            </w:r>
          </w:p>
        </w:tc>
        <w:tc>
          <w:tcPr>
            <w:tcW w:w="2582" w:type="dxa"/>
            <w:vAlign w:val="center"/>
          </w:tcPr>
          <w:p w14:paraId="73A3ED59" w14:textId="1A79D079" w:rsidR="003B2E34" w:rsidRPr="003357BD" w:rsidRDefault="00DC1473" w:rsidP="00CF32DB">
            <w:pPr>
              <w:pStyle w:val="Danhmcbang"/>
              <w:keepNext w:val="0"/>
              <w:spacing w:before="20" w:after="0" w:line="288" w:lineRule="auto"/>
              <w:rPr>
                <w:b w:val="0"/>
                <w:color w:val="auto"/>
                <w:sz w:val="26"/>
                <w:szCs w:val="26"/>
              </w:rPr>
            </w:pPr>
            <w:r>
              <w:rPr>
                <w:b w:val="0"/>
                <w:color w:val="auto"/>
                <w:sz w:val="26"/>
                <w:szCs w:val="26"/>
              </w:rPr>
              <w:t>34.806</w:t>
            </w:r>
          </w:p>
        </w:tc>
      </w:tr>
      <w:tr w:rsidR="003B2E34" w:rsidRPr="003357BD" w14:paraId="7B733B42" w14:textId="77777777" w:rsidTr="00F70A93">
        <w:trPr>
          <w:jc w:val="center"/>
        </w:trPr>
        <w:tc>
          <w:tcPr>
            <w:tcW w:w="590" w:type="dxa"/>
          </w:tcPr>
          <w:p w14:paraId="009AB2BA" w14:textId="77777777" w:rsidR="003B2E34" w:rsidRPr="003357BD" w:rsidRDefault="003B2E34" w:rsidP="00CF32DB">
            <w:pPr>
              <w:pStyle w:val="Danhmcbang"/>
              <w:keepNext w:val="0"/>
              <w:spacing w:before="20" w:after="0" w:line="288" w:lineRule="auto"/>
              <w:rPr>
                <w:b w:val="0"/>
                <w:color w:val="auto"/>
                <w:sz w:val="26"/>
                <w:szCs w:val="26"/>
              </w:rPr>
            </w:pPr>
            <w:r w:rsidRPr="003357BD">
              <w:rPr>
                <w:b w:val="0"/>
                <w:color w:val="auto"/>
                <w:sz w:val="26"/>
                <w:szCs w:val="26"/>
              </w:rPr>
              <w:t>2</w:t>
            </w:r>
          </w:p>
        </w:tc>
        <w:tc>
          <w:tcPr>
            <w:tcW w:w="2828" w:type="dxa"/>
          </w:tcPr>
          <w:p w14:paraId="49C749A2" w14:textId="77777777" w:rsidR="003B2E34" w:rsidRPr="003357BD" w:rsidRDefault="003B2E34" w:rsidP="00CF32DB">
            <w:pPr>
              <w:pStyle w:val="Danhmcbang"/>
              <w:keepNext w:val="0"/>
              <w:spacing w:before="20" w:after="0" w:line="288" w:lineRule="auto"/>
              <w:jc w:val="both"/>
              <w:rPr>
                <w:b w:val="0"/>
                <w:color w:val="auto"/>
                <w:sz w:val="26"/>
                <w:szCs w:val="26"/>
              </w:rPr>
            </w:pPr>
            <w:r w:rsidRPr="003357BD">
              <w:rPr>
                <w:b w:val="0"/>
                <w:color w:val="auto"/>
                <w:sz w:val="26"/>
                <w:szCs w:val="26"/>
              </w:rPr>
              <w:t>Bao bì cattong</w:t>
            </w:r>
          </w:p>
        </w:tc>
        <w:tc>
          <w:tcPr>
            <w:tcW w:w="2663" w:type="dxa"/>
            <w:vAlign w:val="center"/>
          </w:tcPr>
          <w:p w14:paraId="7D60B14D" w14:textId="02951D0A" w:rsidR="003B2E34" w:rsidRPr="00F70A93" w:rsidRDefault="00DC1473" w:rsidP="00CF32DB">
            <w:pPr>
              <w:pStyle w:val="Danhmcbang"/>
              <w:keepNext w:val="0"/>
              <w:spacing w:before="20" w:after="0" w:line="288" w:lineRule="auto"/>
              <w:rPr>
                <w:b w:val="0"/>
                <w:color w:val="auto"/>
                <w:sz w:val="26"/>
                <w:szCs w:val="26"/>
              </w:rPr>
            </w:pPr>
            <w:r w:rsidRPr="00F70A93">
              <w:rPr>
                <w:b w:val="0"/>
                <w:color w:val="auto"/>
                <w:sz w:val="26"/>
                <w:szCs w:val="26"/>
              </w:rPr>
              <w:t>28.000</w:t>
            </w:r>
          </w:p>
        </w:tc>
        <w:tc>
          <w:tcPr>
            <w:tcW w:w="2582" w:type="dxa"/>
            <w:vAlign w:val="center"/>
          </w:tcPr>
          <w:p w14:paraId="017EE065" w14:textId="711D6541" w:rsidR="003B2E34" w:rsidRPr="003357BD" w:rsidRDefault="00DC1473" w:rsidP="00CF32DB">
            <w:pPr>
              <w:pStyle w:val="Danhmcbang"/>
              <w:keepNext w:val="0"/>
              <w:spacing w:before="20" w:after="0" w:line="288" w:lineRule="auto"/>
              <w:rPr>
                <w:b w:val="0"/>
                <w:color w:val="auto"/>
                <w:sz w:val="26"/>
                <w:szCs w:val="26"/>
              </w:rPr>
            </w:pPr>
            <w:r>
              <w:rPr>
                <w:b w:val="0"/>
                <w:color w:val="auto"/>
                <w:sz w:val="26"/>
                <w:szCs w:val="26"/>
              </w:rPr>
              <w:t>30.000</w:t>
            </w:r>
          </w:p>
        </w:tc>
      </w:tr>
      <w:tr w:rsidR="003B2E34" w:rsidRPr="003357BD" w14:paraId="3618B3AE" w14:textId="77777777" w:rsidTr="00F70A93">
        <w:trPr>
          <w:jc w:val="center"/>
        </w:trPr>
        <w:tc>
          <w:tcPr>
            <w:tcW w:w="590" w:type="dxa"/>
          </w:tcPr>
          <w:p w14:paraId="0EB55881" w14:textId="77777777" w:rsidR="003B2E34" w:rsidRPr="003357BD" w:rsidRDefault="003B2E34" w:rsidP="00CF32DB">
            <w:pPr>
              <w:pStyle w:val="Danhmcbang"/>
              <w:keepNext w:val="0"/>
              <w:spacing w:before="20" w:after="0" w:line="288" w:lineRule="auto"/>
              <w:rPr>
                <w:b w:val="0"/>
                <w:color w:val="auto"/>
                <w:sz w:val="26"/>
                <w:szCs w:val="26"/>
              </w:rPr>
            </w:pPr>
            <w:r w:rsidRPr="003357BD">
              <w:rPr>
                <w:b w:val="0"/>
                <w:color w:val="auto"/>
                <w:sz w:val="26"/>
                <w:szCs w:val="26"/>
              </w:rPr>
              <w:t>3</w:t>
            </w:r>
          </w:p>
        </w:tc>
        <w:tc>
          <w:tcPr>
            <w:tcW w:w="2828" w:type="dxa"/>
          </w:tcPr>
          <w:p w14:paraId="5E10FFBD" w14:textId="77777777" w:rsidR="003B2E34" w:rsidRPr="003357BD" w:rsidRDefault="003B2E34" w:rsidP="00CF32DB">
            <w:pPr>
              <w:pStyle w:val="Danhmcbang"/>
              <w:keepNext w:val="0"/>
              <w:spacing w:before="20" w:after="0" w:line="288" w:lineRule="auto"/>
              <w:jc w:val="both"/>
              <w:rPr>
                <w:b w:val="0"/>
                <w:color w:val="auto"/>
                <w:sz w:val="26"/>
                <w:szCs w:val="26"/>
              </w:rPr>
            </w:pPr>
            <w:r w:rsidRPr="003357BD">
              <w:rPr>
                <w:b w:val="0"/>
                <w:color w:val="auto"/>
                <w:sz w:val="26"/>
                <w:szCs w:val="26"/>
              </w:rPr>
              <w:t>Đầu thừa giấy Kraft</w:t>
            </w:r>
          </w:p>
        </w:tc>
        <w:tc>
          <w:tcPr>
            <w:tcW w:w="2663" w:type="dxa"/>
            <w:vAlign w:val="center"/>
          </w:tcPr>
          <w:p w14:paraId="4D2FDC50" w14:textId="010936E3" w:rsidR="003B2E34" w:rsidRPr="00F70A93" w:rsidRDefault="00DC1473" w:rsidP="00CF32DB">
            <w:pPr>
              <w:pStyle w:val="Danhmcbang"/>
              <w:keepNext w:val="0"/>
              <w:spacing w:before="20" w:after="0" w:line="288" w:lineRule="auto"/>
              <w:rPr>
                <w:b w:val="0"/>
                <w:color w:val="auto"/>
                <w:sz w:val="26"/>
                <w:szCs w:val="26"/>
              </w:rPr>
            </w:pPr>
            <w:r w:rsidRPr="00F70A93">
              <w:rPr>
                <w:b w:val="0"/>
                <w:color w:val="auto"/>
                <w:sz w:val="26"/>
                <w:szCs w:val="26"/>
              </w:rPr>
              <w:t>4.211</w:t>
            </w:r>
          </w:p>
        </w:tc>
        <w:tc>
          <w:tcPr>
            <w:tcW w:w="2582" w:type="dxa"/>
            <w:vAlign w:val="center"/>
          </w:tcPr>
          <w:p w14:paraId="4023BD0F" w14:textId="2C8D4E70" w:rsidR="003B2E34" w:rsidRPr="003357BD" w:rsidRDefault="00DC1473" w:rsidP="00CF32DB">
            <w:pPr>
              <w:pStyle w:val="Danhmcbang"/>
              <w:keepNext w:val="0"/>
              <w:spacing w:before="20" w:after="0" w:line="288" w:lineRule="auto"/>
              <w:rPr>
                <w:b w:val="0"/>
                <w:color w:val="auto"/>
                <w:sz w:val="26"/>
                <w:szCs w:val="26"/>
              </w:rPr>
            </w:pPr>
            <w:r>
              <w:rPr>
                <w:b w:val="0"/>
                <w:color w:val="auto"/>
                <w:sz w:val="26"/>
                <w:szCs w:val="26"/>
              </w:rPr>
              <w:t>4.512</w:t>
            </w:r>
          </w:p>
        </w:tc>
      </w:tr>
      <w:tr w:rsidR="003B2E34" w:rsidRPr="003357BD" w14:paraId="2FECE869" w14:textId="77777777" w:rsidTr="00F70A93">
        <w:trPr>
          <w:jc w:val="center"/>
        </w:trPr>
        <w:tc>
          <w:tcPr>
            <w:tcW w:w="590" w:type="dxa"/>
          </w:tcPr>
          <w:p w14:paraId="6CB1DBC5" w14:textId="77777777" w:rsidR="003B2E34" w:rsidRPr="003357BD" w:rsidRDefault="003B2E34" w:rsidP="00CF32DB">
            <w:pPr>
              <w:pStyle w:val="Danhmcbang"/>
              <w:keepNext w:val="0"/>
              <w:spacing w:before="20" w:after="0" w:line="288" w:lineRule="auto"/>
              <w:rPr>
                <w:b w:val="0"/>
                <w:color w:val="auto"/>
                <w:sz w:val="26"/>
                <w:szCs w:val="26"/>
              </w:rPr>
            </w:pPr>
            <w:r w:rsidRPr="003357BD">
              <w:rPr>
                <w:b w:val="0"/>
                <w:color w:val="auto"/>
                <w:sz w:val="26"/>
                <w:szCs w:val="26"/>
              </w:rPr>
              <w:t>4</w:t>
            </w:r>
          </w:p>
        </w:tc>
        <w:tc>
          <w:tcPr>
            <w:tcW w:w="2828" w:type="dxa"/>
          </w:tcPr>
          <w:p w14:paraId="7E49124B" w14:textId="77777777" w:rsidR="003B2E34" w:rsidRPr="003357BD" w:rsidRDefault="003B2E34" w:rsidP="00CF32DB">
            <w:pPr>
              <w:spacing w:before="20" w:line="288" w:lineRule="auto"/>
              <w:ind w:firstLine="0"/>
              <w:rPr>
                <w:szCs w:val="26"/>
                <w:lang w:val="nl-NL"/>
              </w:rPr>
            </w:pPr>
            <w:r w:rsidRPr="003357BD">
              <w:rPr>
                <w:szCs w:val="26"/>
                <w:lang w:val="nl-NL"/>
              </w:rPr>
              <w:t>Bao bì đựng PP</w:t>
            </w:r>
          </w:p>
        </w:tc>
        <w:tc>
          <w:tcPr>
            <w:tcW w:w="2663" w:type="dxa"/>
          </w:tcPr>
          <w:p w14:paraId="544FBFA8" w14:textId="4F8CC5D2" w:rsidR="003B2E34" w:rsidRPr="00F70A93" w:rsidRDefault="00DC1473" w:rsidP="00CF32DB">
            <w:pPr>
              <w:pStyle w:val="Danhmcbang"/>
              <w:keepNext w:val="0"/>
              <w:spacing w:before="20" w:after="0" w:line="288" w:lineRule="auto"/>
              <w:rPr>
                <w:b w:val="0"/>
                <w:color w:val="auto"/>
                <w:sz w:val="26"/>
                <w:szCs w:val="26"/>
              </w:rPr>
            </w:pPr>
            <w:r w:rsidRPr="00F70A93">
              <w:rPr>
                <w:b w:val="0"/>
                <w:color w:val="auto"/>
                <w:sz w:val="26"/>
                <w:szCs w:val="26"/>
              </w:rPr>
              <w:t>41.124</w:t>
            </w:r>
          </w:p>
        </w:tc>
        <w:tc>
          <w:tcPr>
            <w:tcW w:w="2582" w:type="dxa"/>
            <w:vAlign w:val="center"/>
          </w:tcPr>
          <w:p w14:paraId="127865FA" w14:textId="5A7644D8" w:rsidR="003B2E34" w:rsidRPr="003357BD" w:rsidRDefault="00DC1473" w:rsidP="00CF32DB">
            <w:pPr>
              <w:pStyle w:val="Danhmcbang"/>
              <w:keepNext w:val="0"/>
              <w:spacing w:before="20" w:after="0" w:line="288" w:lineRule="auto"/>
              <w:rPr>
                <w:b w:val="0"/>
                <w:color w:val="auto"/>
                <w:sz w:val="26"/>
                <w:szCs w:val="26"/>
              </w:rPr>
            </w:pPr>
            <w:r>
              <w:rPr>
                <w:b w:val="0"/>
                <w:color w:val="auto"/>
                <w:sz w:val="26"/>
                <w:szCs w:val="26"/>
              </w:rPr>
              <w:t>44.061</w:t>
            </w:r>
          </w:p>
        </w:tc>
      </w:tr>
      <w:tr w:rsidR="00DC1473" w:rsidRPr="003357BD" w14:paraId="043E86FF" w14:textId="77777777" w:rsidTr="00F70A93">
        <w:trPr>
          <w:jc w:val="center"/>
        </w:trPr>
        <w:tc>
          <w:tcPr>
            <w:tcW w:w="590" w:type="dxa"/>
          </w:tcPr>
          <w:p w14:paraId="2E9CCDA7" w14:textId="77777777" w:rsidR="00DC1473" w:rsidRPr="003357BD" w:rsidRDefault="00DC1473" w:rsidP="00CF32DB">
            <w:pPr>
              <w:pStyle w:val="Danhmcbang"/>
              <w:keepNext w:val="0"/>
              <w:spacing w:before="20" w:after="0" w:line="288" w:lineRule="auto"/>
              <w:rPr>
                <w:b w:val="0"/>
                <w:color w:val="auto"/>
                <w:sz w:val="26"/>
                <w:szCs w:val="26"/>
              </w:rPr>
            </w:pPr>
            <w:r w:rsidRPr="003357BD">
              <w:rPr>
                <w:b w:val="0"/>
                <w:color w:val="auto"/>
                <w:sz w:val="26"/>
                <w:szCs w:val="26"/>
              </w:rPr>
              <w:t>5</w:t>
            </w:r>
          </w:p>
        </w:tc>
        <w:tc>
          <w:tcPr>
            <w:tcW w:w="2828" w:type="dxa"/>
          </w:tcPr>
          <w:p w14:paraId="508A3A69" w14:textId="4841D54C" w:rsidR="00DC1473" w:rsidRPr="003357BD" w:rsidRDefault="00DC1473" w:rsidP="00CF32DB">
            <w:pPr>
              <w:spacing w:before="20" w:line="288" w:lineRule="auto"/>
              <w:ind w:firstLine="0"/>
              <w:rPr>
                <w:szCs w:val="26"/>
                <w:lang w:val="nl-NL"/>
              </w:rPr>
            </w:pPr>
            <w:r w:rsidRPr="003357BD">
              <w:rPr>
                <w:szCs w:val="26"/>
                <w:lang w:val="nl-NL"/>
              </w:rPr>
              <w:t>Sản phẩm hỏng</w:t>
            </w:r>
          </w:p>
        </w:tc>
        <w:tc>
          <w:tcPr>
            <w:tcW w:w="2663" w:type="dxa"/>
          </w:tcPr>
          <w:p w14:paraId="61EFB791" w14:textId="6D9CABA8" w:rsidR="00DC1473" w:rsidRPr="00F70A93" w:rsidRDefault="00DC1473" w:rsidP="00CF32DB">
            <w:pPr>
              <w:pStyle w:val="Danhmcbang"/>
              <w:keepNext w:val="0"/>
              <w:spacing w:before="20" w:after="0" w:line="288" w:lineRule="auto"/>
              <w:rPr>
                <w:b w:val="0"/>
                <w:color w:val="auto"/>
                <w:sz w:val="26"/>
                <w:szCs w:val="26"/>
              </w:rPr>
            </w:pPr>
            <w:r w:rsidRPr="00F70A93">
              <w:rPr>
                <w:b w:val="0"/>
                <w:color w:val="auto"/>
                <w:sz w:val="26"/>
                <w:szCs w:val="26"/>
              </w:rPr>
              <w:t>4.442</w:t>
            </w:r>
          </w:p>
        </w:tc>
        <w:tc>
          <w:tcPr>
            <w:tcW w:w="2582" w:type="dxa"/>
            <w:vAlign w:val="center"/>
          </w:tcPr>
          <w:p w14:paraId="44622552" w14:textId="60AEEB14" w:rsidR="00DC1473" w:rsidRPr="003357BD" w:rsidRDefault="00DC1473" w:rsidP="00CF32DB">
            <w:pPr>
              <w:pStyle w:val="Danhmcbang"/>
              <w:keepNext w:val="0"/>
              <w:spacing w:before="20" w:after="0" w:line="288" w:lineRule="auto"/>
              <w:rPr>
                <w:b w:val="0"/>
                <w:color w:val="auto"/>
                <w:sz w:val="26"/>
                <w:szCs w:val="26"/>
              </w:rPr>
            </w:pPr>
            <w:r>
              <w:rPr>
                <w:b w:val="0"/>
                <w:color w:val="auto"/>
                <w:sz w:val="26"/>
                <w:szCs w:val="26"/>
              </w:rPr>
              <w:t>4.760</w:t>
            </w:r>
          </w:p>
        </w:tc>
      </w:tr>
      <w:tr w:rsidR="00DC1473" w:rsidRPr="003357BD" w14:paraId="1C72B9F8" w14:textId="77777777" w:rsidTr="00F70A93">
        <w:trPr>
          <w:jc w:val="center"/>
        </w:trPr>
        <w:tc>
          <w:tcPr>
            <w:tcW w:w="590" w:type="dxa"/>
          </w:tcPr>
          <w:p w14:paraId="6DCD8DB2" w14:textId="77777777" w:rsidR="00DC1473" w:rsidRPr="003357BD" w:rsidRDefault="00DC1473" w:rsidP="00CF32DB">
            <w:pPr>
              <w:pStyle w:val="Danhmcbang"/>
              <w:keepNext w:val="0"/>
              <w:spacing w:before="20" w:after="0" w:line="288" w:lineRule="auto"/>
              <w:rPr>
                <w:b w:val="0"/>
                <w:color w:val="auto"/>
                <w:sz w:val="26"/>
                <w:szCs w:val="26"/>
              </w:rPr>
            </w:pPr>
            <w:r w:rsidRPr="003357BD">
              <w:rPr>
                <w:b w:val="0"/>
                <w:color w:val="auto"/>
                <w:sz w:val="26"/>
                <w:szCs w:val="26"/>
              </w:rPr>
              <w:t>6</w:t>
            </w:r>
          </w:p>
        </w:tc>
        <w:tc>
          <w:tcPr>
            <w:tcW w:w="2828" w:type="dxa"/>
          </w:tcPr>
          <w:p w14:paraId="01C1D430" w14:textId="4C82147A" w:rsidR="00DC1473" w:rsidRPr="003357BD" w:rsidRDefault="00DC1473" w:rsidP="00CF32DB">
            <w:pPr>
              <w:spacing w:before="20" w:line="288" w:lineRule="auto"/>
              <w:ind w:firstLine="0"/>
              <w:rPr>
                <w:szCs w:val="26"/>
                <w:lang w:val="nl-NL"/>
              </w:rPr>
            </w:pPr>
            <w:r w:rsidRPr="003357BD">
              <w:rPr>
                <w:szCs w:val="26"/>
                <w:lang w:val="nl-NL"/>
              </w:rPr>
              <w:t>Màng lọc nhựa, lưỡi dao</w:t>
            </w:r>
          </w:p>
        </w:tc>
        <w:tc>
          <w:tcPr>
            <w:tcW w:w="2663" w:type="dxa"/>
          </w:tcPr>
          <w:p w14:paraId="03F5E5EC" w14:textId="6F2BCAD7" w:rsidR="00DC1473" w:rsidRPr="00F70A93" w:rsidRDefault="00DC1473" w:rsidP="00CF32DB">
            <w:pPr>
              <w:pStyle w:val="Danhmcbang"/>
              <w:keepNext w:val="0"/>
              <w:spacing w:before="20" w:after="0" w:line="288" w:lineRule="auto"/>
              <w:rPr>
                <w:b w:val="0"/>
                <w:color w:val="auto"/>
                <w:sz w:val="26"/>
                <w:szCs w:val="26"/>
              </w:rPr>
            </w:pPr>
            <w:r w:rsidRPr="00F70A93">
              <w:rPr>
                <w:b w:val="0"/>
                <w:color w:val="auto"/>
                <w:sz w:val="26"/>
                <w:szCs w:val="26"/>
              </w:rPr>
              <w:t>800</w:t>
            </w:r>
          </w:p>
        </w:tc>
        <w:tc>
          <w:tcPr>
            <w:tcW w:w="2582" w:type="dxa"/>
            <w:vAlign w:val="center"/>
          </w:tcPr>
          <w:p w14:paraId="0B822FDC" w14:textId="2CA76C6E" w:rsidR="00DC1473" w:rsidRPr="003357BD" w:rsidRDefault="00DC1473" w:rsidP="00CF32DB">
            <w:pPr>
              <w:pStyle w:val="Danhmcbang"/>
              <w:keepNext w:val="0"/>
              <w:spacing w:before="20" w:after="0" w:line="288" w:lineRule="auto"/>
              <w:rPr>
                <w:b w:val="0"/>
                <w:color w:val="auto"/>
                <w:sz w:val="26"/>
                <w:szCs w:val="26"/>
              </w:rPr>
            </w:pPr>
            <w:r>
              <w:rPr>
                <w:b w:val="0"/>
                <w:color w:val="auto"/>
                <w:sz w:val="26"/>
                <w:szCs w:val="26"/>
              </w:rPr>
              <w:t>857</w:t>
            </w:r>
          </w:p>
        </w:tc>
      </w:tr>
      <w:tr w:rsidR="00DC1473" w:rsidRPr="003357BD" w14:paraId="5D08F260" w14:textId="77777777" w:rsidTr="00F70A93">
        <w:trPr>
          <w:jc w:val="center"/>
        </w:trPr>
        <w:tc>
          <w:tcPr>
            <w:tcW w:w="590" w:type="dxa"/>
          </w:tcPr>
          <w:p w14:paraId="5073667D" w14:textId="77777777" w:rsidR="00DC1473" w:rsidRPr="003357BD" w:rsidRDefault="00DC1473" w:rsidP="00CF32DB">
            <w:pPr>
              <w:pStyle w:val="Danhmcbang"/>
              <w:keepNext w:val="0"/>
              <w:spacing w:before="20" w:after="0" w:line="288" w:lineRule="auto"/>
              <w:rPr>
                <w:b w:val="0"/>
                <w:color w:val="auto"/>
                <w:sz w:val="26"/>
                <w:szCs w:val="26"/>
              </w:rPr>
            </w:pPr>
          </w:p>
        </w:tc>
        <w:tc>
          <w:tcPr>
            <w:tcW w:w="2828" w:type="dxa"/>
          </w:tcPr>
          <w:p w14:paraId="762FB17C" w14:textId="77777777" w:rsidR="00DC1473" w:rsidRPr="003357BD" w:rsidRDefault="00DC1473" w:rsidP="00CF32DB">
            <w:pPr>
              <w:spacing w:before="20" w:line="288" w:lineRule="auto"/>
              <w:jc w:val="center"/>
              <w:rPr>
                <w:b/>
                <w:szCs w:val="26"/>
                <w:lang w:val="nl-NL"/>
              </w:rPr>
            </w:pPr>
            <w:r w:rsidRPr="003357BD">
              <w:rPr>
                <w:b/>
                <w:szCs w:val="26"/>
                <w:lang w:val="nl-NL"/>
              </w:rPr>
              <w:t>Tổng</w:t>
            </w:r>
          </w:p>
        </w:tc>
        <w:tc>
          <w:tcPr>
            <w:tcW w:w="2663" w:type="dxa"/>
            <w:vAlign w:val="center"/>
          </w:tcPr>
          <w:p w14:paraId="1EB8C75A" w14:textId="6CCD0573" w:rsidR="00DC1473" w:rsidRPr="00F70A93" w:rsidRDefault="00F70A93" w:rsidP="00CF32DB">
            <w:pPr>
              <w:spacing w:before="20" w:line="288" w:lineRule="auto"/>
              <w:ind w:firstLine="0"/>
              <w:jc w:val="center"/>
              <w:rPr>
                <w:b/>
                <w:szCs w:val="26"/>
              </w:rPr>
            </w:pPr>
            <w:r w:rsidRPr="00F70A93">
              <w:rPr>
                <w:b/>
                <w:szCs w:val="26"/>
              </w:rPr>
              <w:t>111.063</w:t>
            </w:r>
          </w:p>
        </w:tc>
        <w:tc>
          <w:tcPr>
            <w:tcW w:w="2582" w:type="dxa"/>
            <w:vAlign w:val="center"/>
          </w:tcPr>
          <w:p w14:paraId="31C4915A" w14:textId="744F654F" w:rsidR="00DC1473" w:rsidRPr="003357BD" w:rsidRDefault="00F70A93" w:rsidP="00CF32DB">
            <w:pPr>
              <w:spacing w:before="20" w:line="288" w:lineRule="auto"/>
              <w:ind w:firstLine="0"/>
              <w:jc w:val="center"/>
              <w:rPr>
                <w:b/>
                <w:szCs w:val="26"/>
                <w:lang w:val="nl-NL"/>
              </w:rPr>
            </w:pPr>
            <w:r>
              <w:rPr>
                <w:b/>
                <w:szCs w:val="26"/>
                <w:lang w:val="nl-NL"/>
              </w:rPr>
              <w:t>118.996</w:t>
            </w:r>
          </w:p>
        </w:tc>
      </w:tr>
    </w:tbl>
    <w:p w14:paraId="46220C90" w14:textId="09DAC915" w:rsidR="00503E87" w:rsidRPr="005C371F" w:rsidRDefault="005C371F" w:rsidP="00503E87">
      <w:pPr>
        <w:ind w:firstLine="567"/>
        <w:jc w:val="right"/>
        <w:rPr>
          <w:b/>
          <w:bCs/>
          <w:iCs/>
          <w:sz w:val="22"/>
          <w:szCs w:val="22"/>
        </w:rPr>
      </w:pPr>
      <w:r w:rsidRPr="005C371F">
        <w:rPr>
          <w:i/>
          <w:sz w:val="22"/>
          <w:szCs w:val="22"/>
          <w:lang w:val="nl-NL"/>
        </w:rPr>
        <w:t>(</w:t>
      </w:r>
      <w:r w:rsidR="00503E87" w:rsidRPr="005C371F">
        <w:rPr>
          <w:i/>
          <w:sz w:val="22"/>
          <w:szCs w:val="22"/>
          <w:lang w:val="nl-NL"/>
        </w:rPr>
        <w:t>Nguồn: Công ty cổ phần Vicem bao bì Bút Sơn</w:t>
      </w:r>
      <w:r w:rsidRPr="005C371F">
        <w:rPr>
          <w:i/>
          <w:sz w:val="22"/>
          <w:szCs w:val="22"/>
          <w:lang w:val="nl-NL"/>
        </w:rPr>
        <w:t>)</w:t>
      </w:r>
    </w:p>
    <w:p w14:paraId="3B472E0F" w14:textId="77777777" w:rsidR="003B2E34" w:rsidRPr="003357BD" w:rsidRDefault="003B2E34" w:rsidP="00753149">
      <w:pPr>
        <w:ind w:firstLine="567"/>
        <w:rPr>
          <w:b/>
          <w:bCs/>
          <w:iCs/>
          <w:szCs w:val="26"/>
        </w:rPr>
      </w:pPr>
      <w:r w:rsidRPr="003357BD">
        <w:rPr>
          <w:b/>
          <w:bCs/>
          <w:iCs/>
          <w:szCs w:val="26"/>
        </w:rPr>
        <w:t>b. Công tác phân loại, thu gom:</w:t>
      </w:r>
      <w:bookmarkEnd w:id="388"/>
      <w:bookmarkEnd w:id="389"/>
    </w:p>
    <w:p w14:paraId="0F7EA912" w14:textId="04F9AB9A" w:rsidR="00804B24" w:rsidRDefault="003B2E34" w:rsidP="00491948">
      <w:pPr>
        <w:ind w:firstLine="567"/>
        <w:rPr>
          <w:b/>
          <w:bCs/>
          <w:szCs w:val="20"/>
        </w:rPr>
      </w:pPr>
      <w:r w:rsidRPr="003357BD">
        <w:rPr>
          <w:szCs w:val="26"/>
          <w:lang w:val="nl-NL"/>
        </w:rPr>
        <w:t>Các chất thải rắn phát sinh trong quá trình hoạt động của Công ty được tiến hành thu gom, phân loại và xử lý như sau:</w:t>
      </w:r>
      <w:bookmarkStart w:id="390" w:name="_Toc137050532"/>
    </w:p>
    <w:p w14:paraId="6D56DD91" w14:textId="7253AF72" w:rsidR="003B2E34" w:rsidRPr="00A12199" w:rsidRDefault="000071A8" w:rsidP="000071A8">
      <w:pPr>
        <w:pStyle w:val="Caption"/>
        <w:rPr>
          <w:szCs w:val="26"/>
          <w:lang w:val="nl-NL"/>
        </w:rPr>
      </w:pPr>
      <w:r w:rsidRPr="00A12199">
        <w:t xml:space="preserve">Sơ đồ </w:t>
      </w:r>
      <w:r w:rsidR="006F643C">
        <w:fldChar w:fldCharType="begin"/>
      </w:r>
      <w:r w:rsidR="006F643C">
        <w:instrText xml:space="preserve"> SEQ Sơ_đồ \* ARABIC </w:instrText>
      </w:r>
      <w:r w:rsidR="006F643C">
        <w:fldChar w:fldCharType="separate"/>
      </w:r>
      <w:r w:rsidRPr="00A12199">
        <w:rPr>
          <w:noProof/>
        </w:rPr>
        <w:t>6</w:t>
      </w:r>
      <w:r w:rsidR="006F643C">
        <w:rPr>
          <w:noProof/>
        </w:rPr>
        <w:fldChar w:fldCharType="end"/>
      </w:r>
      <w:r w:rsidRPr="00A12199">
        <w:t>.</w:t>
      </w:r>
      <w:r w:rsidR="003B2E34" w:rsidRPr="00A12199">
        <w:rPr>
          <w:szCs w:val="26"/>
          <w:lang w:val="nl-NL"/>
        </w:rPr>
        <w:t xml:space="preserve"> Phân loại, thu gom chất thải rắn.</w:t>
      </w:r>
      <w:bookmarkEnd w:id="390"/>
    </w:p>
    <w:p w14:paraId="387EF15F" w14:textId="77777777" w:rsidR="003B2E34" w:rsidRPr="00AB1653" w:rsidRDefault="003B2E34" w:rsidP="00AB1653">
      <w:pPr>
        <w:pStyle w:val="SODO1"/>
        <w:spacing w:before="60" w:after="60"/>
        <w:jc w:val="both"/>
        <w:rPr>
          <w:b w:val="0"/>
          <w:sz w:val="26"/>
          <w:szCs w:val="26"/>
          <w:lang w:val="vi-VN"/>
        </w:rPr>
      </w:pPr>
      <w:r w:rsidRPr="003357BD">
        <w:rPr>
          <w:noProof/>
          <w:sz w:val="26"/>
          <w:szCs w:val="26"/>
          <w:lang w:val="vi-VN" w:eastAsia="vi-VN"/>
        </w:rPr>
        <mc:AlternateContent>
          <mc:Choice Requires="wps">
            <w:drawing>
              <wp:anchor distT="0" distB="0" distL="114300" distR="114300" simplePos="0" relativeHeight="251904000" behindDoc="0" locked="0" layoutInCell="1" allowOverlap="1" wp14:anchorId="38C07ECC" wp14:editId="7E584EE0">
                <wp:simplePos x="0" y="0"/>
                <wp:positionH relativeFrom="column">
                  <wp:posOffset>2881423</wp:posOffset>
                </wp:positionH>
                <wp:positionV relativeFrom="paragraph">
                  <wp:posOffset>159931</wp:posOffset>
                </wp:positionV>
                <wp:extent cx="1020726" cy="1190847"/>
                <wp:effectExtent l="0" t="0" r="27305" b="285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1190847"/>
                        </a:xfrm>
                        <a:prstGeom prst="rect">
                          <a:avLst/>
                        </a:prstGeom>
                        <a:solidFill>
                          <a:srgbClr val="FFFFFF"/>
                        </a:solidFill>
                        <a:ln w="9525">
                          <a:solidFill>
                            <a:srgbClr val="000000"/>
                          </a:solidFill>
                          <a:miter lim="800000"/>
                          <a:headEnd/>
                          <a:tailEnd/>
                        </a:ln>
                      </wps:spPr>
                      <wps:txbx>
                        <w:txbxContent>
                          <w:p w14:paraId="5690D9A1" w14:textId="1285163D" w:rsidR="00425555" w:rsidRPr="004359C4" w:rsidRDefault="00425555" w:rsidP="003B4EEC">
                            <w:pPr>
                              <w:spacing w:line="276" w:lineRule="auto"/>
                              <w:ind w:firstLine="0"/>
                              <w:jc w:val="center"/>
                              <w:rPr>
                                <w:szCs w:val="26"/>
                              </w:rPr>
                            </w:pPr>
                            <w:r w:rsidRPr="004359C4">
                              <w:rPr>
                                <w:szCs w:val="26"/>
                              </w:rPr>
                              <w:t xml:space="preserve">Sợi bị đứt hỏng, </w:t>
                            </w:r>
                            <w:r>
                              <w:rPr>
                                <w:szCs w:val="26"/>
                              </w:rPr>
                              <w:t xml:space="preserve">sản phẩm hỏng, </w:t>
                            </w:r>
                            <w:r w:rsidRPr="007E1FE0">
                              <w:rPr>
                                <w:szCs w:val="26"/>
                              </w:rPr>
                              <w:t>bao bì đựng hạt nhựa</w:t>
                            </w:r>
                            <w:r>
                              <w:rPr>
                                <w:szCs w:val="26"/>
                              </w:rPr>
                              <w:t xml:space="preserve"> 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5" type="#_x0000_t202" style="position:absolute;left:0;text-align:left;margin-left:226.9pt;margin-top:12.6pt;width:80.35pt;height:93.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hELwIAAF0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">
                <v:textbox>
                  <w:txbxContent>
                    <w:p w14:paraId="5690D9A1" w14:textId="1285163D" w:rsidR="00425555" w:rsidRPr="004359C4" w:rsidRDefault="00425555" w:rsidP="003B4EEC">
                      <w:pPr>
                        <w:spacing w:line="276" w:lineRule="auto"/>
                        <w:ind w:firstLine="0"/>
                        <w:jc w:val="center"/>
                        <w:rPr>
                          <w:szCs w:val="26"/>
                        </w:rPr>
                      </w:pPr>
                      <w:r w:rsidRPr="004359C4">
                        <w:rPr>
                          <w:szCs w:val="26"/>
                        </w:rPr>
                        <w:t xml:space="preserve">Sợi bị đứt hỏng, </w:t>
                      </w:r>
                      <w:r>
                        <w:rPr>
                          <w:szCs w:val="26"/>
                        </w:rPr>
                        <w:t xml:space="preserve">sản phẩm hỏng, </w:t>
                      </w:r>
                      <w:r w:rsidRPr="007E1FE0">
                        <w:rPr>
                          <w:szCs w:val="26"/>
                        </w:rPr>
                        <w:t>bao bì đựng hạt nhựa</w:t>
                      </w:r>
                      <w:r>
                        <w:rPr>
                          <w:szCs w:val="26"/>
                        </w:rPr>
                        <w:t xml:space="preserve"> PP</w:t>
                      </w:r>
                    </w:p>
                  </w:txbxContent>
                </v:textbox>
              </v:shape>
            </w:pict>
          </mc:Fallback>
        </mc:AlternateContent>
      </w:r>
    </w:p>
    <w:p w14:paraId="78FEA05A" w14:textId="30A52C7F" w:rsidR="003B2E34" w:rsidRPr="003357BD" w:rsidRDefault="003B4EEC" w:rsidP="003B2E34">
      <w:pPr>
        <w:pStyle w:val="SODO1"/>
        <w:spacing w:before="60" w:after="60"/>
        <w:rPr>
          <w:b w:val="0"/>
          <w:sz w:val="26"/>
          <w:szCs w:val="26"/>
          <w:lang w:val="nl-NL"/>
        </w:rPr>
      </w:pPr>
      <w:r w:rsidRPr="003357BD">
        <w:rPr>
          <w:noProof/>
          <w:sz w:val="26"/>
          <w:szCs w:val="26"/>
          <w:lang w:val="vi-VN" w:eastAsia="vi-VN"/>
        </w:rPr>
        <mc:AlternateContent>
          <mc:Choice Requires="wps">
            <w:drawing>
              <wp:anchor distT="0" distB="0" distL="114300" distR="114300" simplePos="0" relativeHeight="251895808" behindDoc="0" locked="0" layoutInCell="1" allowOverlap="1" wp14:anchorId="53B4A708" wp14:editId="3B79F89C">
                <wp:simplePos x="0" y="0"/>
                <wp:positionH relativeFrom="column">
                  <wp:posOffset>0</wp:posOffset>
                </wp:positionH>
                <wp:positionV relativeFrom="paragraph">
                  <wp:posOffset>208117</wp:posOffset>
                </wp:positionV>
                <wp:extent cx="1137684" cy="510363"/>
                <wp:effectExtent l="0" t="0" r="24765" b="2349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684" cy="510363"/>
                        </a:xfrm>
                        <a:prstGeom prst="rect">
                          <a:avLst/>
                        </a:prstGeom>
                        <a:solidFill>
                          <a:srgbClr val="FFFFFF"/>
                        </a:solidFill>
                        <a:ln w="9525">
                          <a:solidFill>
                            <a:srgbClr val="000000"/>
                          </a:solidFill>
                          <a:miter lim="800000"/>
                          <a:headEnd/>
                          <a:tailEnd/>
                        </a:ln>
                      </wps:spPr>
                      <wps:txbx>
                        <w:txbxContent>
                          <w:p w14:paraId="786219B8" w14:textId="77777777" w:rsidR="00425555" w:rsidRDefault="00425555" w:rsidP="003B4EEC">
                            <w:pPr>
                              <w:spacing w:line="276" w:lineRule="auto"/>
                              <w:ind w:firstLine="0"/>
                              <w:jc w:val="center"/>
                            </w:pPr>
                            <w:r w:rsidRPr="00DC7B71">
                              <w:t>Chất thải rắn</w:t>
                            </w:r>
                          </w:p>
                          <w:p w14:paraId="66819B3B" w14:textId="4DBC14ED" w:rsidR="00425555" w:rsidRPr="00DC7B71" w:rsidRDefault="00425555" w:rsidP="00112330">
                            <w:pPr>
                              <w:spacing w:line="276" w:lineRule="auto"/>
                              <w:ind w:firstLine="0"/>
                              <w:jc w:val="center"/>
                            </w:pPr>
                            <w:r>
                              <w:t>thông thường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86" type="#_x0000_t202" style="position:absolute;left:0;text-align:left;margin-left:0;margin-top:16.4pt;width:89.6pt;height:40.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6tLwIAAFw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">
                <v:textbox>
                  <w:txbxContent>
                    <w:p w14:paraId="786219B8" w14:textId="77777777" w:rsidR="00425555" w:rsidRDefault="00425555" w:rsidP="003B4EEC">
                      <w:pPr>
                        <w:spacing w:line="276" w:lineRule="auto"/>
                        <w:ind w:firstLine="0"/>
                        <w:jc w:val="center"/>
                      </w:pPr>
                      <w:r w:rsidRPr="00DC7B71">
                        <w:t>Chất thải rắn</w:t>
                      </w:r>
                    </w:p>
                    <w:p w14:paraId="66819B3B" w14:textId="4DBC14ED" w:rsidR="00425555" w:rsidRPr="00DC7B71" w:rsidRDefault="00425555" w:rsidP="00112330">
                      <w:pPr>
                        <w:spacing w:line="276" w:lineRule="auto"/>
                        <w:ind w:firstLine="0"/>
                        <w:jc w:val="center"/>
                      </w:pPr>
                      <w:r>
                        <w:t>thông thường</w:t>
                      </w:r>
                    </w:p>
                  </w:txbxContent>
                </v:textbox>
              </v:shape>
            </w:pict>
          </mc:Fallback>
        </mc:AlternateContent>
      </w:r>
      <w:r w:rsidR="003B2E34" w:rsidRPr="003357BD">
        <w:rPr>
          <w:noProof/>
          <w:sz w:val="26"/>
          <w:szCs w:val="26"/>
          <w:lang w:val="vi-VN" w:eastAsia="vi-VN"/>
        </w:rPr>
        <mc:AlternateContent>
          <mc:Choice Requires="wps">
            <w:drawing>
              <wp:anchor distT="0" distB="0" distL="114300" distR="114300" simplePos="0" relativeHeight="251906048" behindDoc="0" locked="0" layoutInCell="1" allowOverlap="1" wp14:anchorId="1AEDBE59" wp14:editId="2DAC16B4">
                <wp:simplePos x="0" y="0"/>
                <wp:positionH relativeFrom="column">
                  <wp:posOffset>5097145</wp:posOffset>
                </wp:positionH>
                <wp:positionV relativeFrom="paragraph">
                  <wp:posOffset>29210</wp:posOffset>
                </wp:positionV>
                <wp:extent cx="902335" cy="523240"/>
                <wp:effectExtent l="0" t="0" r="12065" b="1016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523240"/>
                        </a:xfrm>
                        <a:prstGeom prst="rect">
                          <a:avLst/>
                        </a:prstGeom>
                        <a:solidFill>
                          <a:srgbClr val="FFFFFF"/>
                        </a:solidFill>
                        <a:ln w="9525">
                          <a:solidFill>
                            <a:srgbClr val="000000"/>
                          </a:solidFill>
                          <a:miter lim="800000"/>
                          <a:headEnd/>
                          <a:tailEnd/>
                        </a:ln>
                      </wps:spPr>
                      <wps:txbx>
                        <w:txbxContent>
                          <w:p w14:paraId="0DF9D95F" w14:textId="77777777" w:rsidR="00425555" w:rsidRPr="007E1FE0" w:rsidRDefault="00425555" w:rsidP="003B4EEC">
                            <w:pPr>
                              <w:ind w:firstLine="0"/>
                              <w:jc w:val="center"/>
                              <w:rPr>
                                <w:szCs w:val="26"/>
                              </w:rPr>
                            </w:pPr>
                            <w:r w:rsidRPr="007E1FE0">
                              <w:rPr>
                                <w:szCs w:val="26"/>
                              </w:rPr>
                              <w:t>Tái sản xuất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7" type="#_x0000_t202" style="position:absolute;left:0;text-align:left;margin-left:401.35pt;margin-top:2.3pt;width:71.05pt;height:41.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">
                <v:textbox>
                  <w:txbxContent>
                    <w:p w14:paraId="0DF9D95F" w14:textId="77777777" w:rsidR="00425555" w:rsidRPr="007E1FE0" w:rsidRDefault="00425555" w:rsidP="003B4EEC">
                      <w:pPr>
                        <w:ind w:firstLine="0"/>
                        <w:jc w:val="center"/>
                        <w:rPr>
                          <w:szCs w:val="26"/>
                        </w:rPr>
                      </w:pPr>
                      <w:r w:rsidRPr="007E1FE0">
                        <w:rPr>
                          <w:szCs w:val="26"/>
                        </w:rPr>
                        <w:t>Tái sản xuất</w:t>
                      </w:r>
                    </w:p>
                  </w:txbxContent>
                </v:textbox>
              </v:shape>
            </w:pict>
          </mc:Fallback>
        </mc:AlternateContent>
      </w:r>
      <w:r w:rsidR="003B2E34" w:rsidRPr="003357BD">
        <w:rPr>
          <w:noProof/>
          <w:sz w:val="26"/>
          <w:szCs w:val="26"/>
          <w:lang w:val="vi-VN" w:eastAsia="vi-VN"/>
        </w:rPr>
        <mc:AlternateContent>
          <mc:Choice Requires="wps">
            <w:drawing>
              <wp:anchor distT="0" distB="0" distL="114300" distR="114300" simplePos="0" relativeHeight="251905024" behindDoc="0" locked="0" layoutInCell="1" allowOverlap="1" wp14:anchorId="3DEFBDF9" wp14:editId="4288BF3C">
                <wp:simplePos x="0" y="0"/>
                <wp:positionH relativeFrom="column">
                  <wp:posOffset>4155440</wp:posOffset>
                </wp:positionH>
                <wp:positionV relativeFrom="paragraph">
                  <wp:posOffset>29210</wp:posOffset>
                </wp:positionV>
                <wp:extent cx="774700" cy="511810"/>
                <wp:effectExtent l="0" t="0" r="25400" b="2159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511810"/>
                        </a:xfrm>
                        <a:prstGeom prst="rect">
                          <a:avLst/>
                        </a:prstGeom>
                        <a:solidFill>
                          <a:srgbClr val="FFFFFF"/>
                        </a:solidFill>
                        <a:ln w="9525">
                          <a:solidFill>
                            <a:srgbClr val="000000"/>
                          </a:solidFill>
                          <a:miter lim="800000"/>
                          <a:headEnd/>
                          <a:tailEnd/>
                        </a:ln>
                      </wps:spPr>
                      <wps:txbx>
                        <w:txbxContent>
                          <w:p w14:paraId="4990C72D" w14:textId="77777777" w:rsidR="00425555" w:rsidRPr="007E1FE0" w:rsidRDefault="00425555" w:rsidP="003B4EEC">
                            <w:pPr>
                              <w:spacing w:line="276" w:lineRule="auto"/>
                              <w:ind w:firstLine="0"/>
                              <w:jc w:val="center"/>
                              <w:rPr>
                                <w:szCs w:val="26"/>
                              </w:rPr>
                            </w:pPr>
                            <w:r w:rsidRPr="007E1FE0">
                              <w:rPr>
                                <w:szCs w:val="26"/>
                              </w:rPr>
                              <w:t>Thu gom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88" type="#_x0000_t202" style="position:absolute;left:0;text-align:left;margin-left:327.2pt;margin-top:2.3pt;width:61pt;height:40.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">
                <v:textbox>
                  <w:txbxContent>
                    <w:p w14:paraId="4990C72D" w14:textId="77777777" w:rsidR="00425555" w:rsidRPr="007E1FE0" w:rsidRDefault="00425555" w:rsidP="003B4EEC">
                      <w:pPr>
                        <w:spacing w:line="276" w:lineRule="auto"/>
                        <w:ind w:firstLine="0"/>
                        <w:jc w:val="center"/>
                        <w:rPr>
                          <w:szCs w:val="26"/>
                        </w:rPr>
                      </w:pPr>
                      <w:r w:rsidRPr="007E1FE0">
                        <w:rPr>
                          <w:szCs w:val="26"/>
                        </w:rPr>
                        <w:t>Thu gom</w:t>
                      </w:r>
                    </w:p>
                  </w:txbxContent>
                </v:textbox>
              </v:shape>
            </w:pict>
          </mc:Fallback>
        </mc:AlternateContent>
      </w:r>
    </w:p>
    <w:p w14:paraId="5B5A8A8A" w14:textId="3ECAC8BD" w:rsidR="003B2E34" w:rsidRPr="003357BD" w:rsidRDefault="00112330" w:rsidP="003B2E34">
      <w:pPr>
        <w:pStyle w:val="SODO1"/>
        <w:spacing w:before="60" w:after="60"/>
        <w:rPr>
          <w:b w:val="0"/>
          <w:sz w:val="26"/>
          <w:szCs w:val="26"/>
          <w:lang w:val="nl-NL"/>
        </w:rPr>
      </w:pPr>
      <w:r w:rsidRPr="003357BD">
        <w:rPr>
          <w:noProof/>
          <w:sz w:val="26"/>
          <w:szCs w:val="26"/>
          <w:lang w:val="vi-VN" w:eastAsia="vi-VN"/>
        </w:rPr>
        <mc:AlternateContent>
          <mc:Choice Requires="wps">
            <w:drawing>
              <wp:anchor distT="4294967295" distB="4294967295" distL="114300" distR="114300" simplePos="0" relativeHeight="251908096" behindDoc="0" locked="0" layoutInCell="1" allowOverlap="1" wp14:anchorId="27A7707D" wp14:editId="4F3452EA">
                <wp:simplePos x="0" y="0"/>
                <wp:positionH relativeFrom="column">
                  <wp:posOffset>3896995</wp:posOffset>
                </wp:positionH>
                <wp:positionV relativeFrom="paragraph">
                  <wp:posOffset>22225</wp:posOffset>
                </wp:positionV>
                <wp:extent cx="254000" cy="0"/>
                <wp:effectExtent l="0" t="76200" r="12700" b="9525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7" o:spid="_x0000_s1026" style="position:absolute;z-index:25190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85pt,1.75pt" to="32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HBNA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">
                <v:stroke endarrow="block"/>
              </v:line>
            </w:pict>
          </mc:Fallback>
        </mc:AlternateContent>
      </w:r>
      <w:r w:rsidR="003B2E34" w:rsidRPr="003357BD">
        <w:rPr>
          <w:noProof/>
          <w:sz w:val="26"/>
          <w:szCs w:val="26"/>
          <w:lang w:val="vi-VN" w:eastAsia="vi-VN"/>
        </w:rPr>
        <mc:AlternateContent>
          <mc:Choice Requires="wps">
            <w:drawing>
              <wp:anchor distT="4294967295" distB="4294967295" distL="114300" distR="114300" simplePos="0" relativeHeight="251907072" behindDoc="0" locked="0" layoutInCell="1" allowOverlap="1" wp14:anchorId="3A107F50" wp14:editId="0483CBF6">
                <wp:simplePos x="0" y="0"/>
                <wp:positionH relativeFrom="column">
                  <wp:posOffset>4933315</wp:posOffset>
                </wp:positionH>
                <wp:positionV relativeFrom="paragraph">
                  <wp:posOffset>3174</wp:posOffset>
                </wp:positionV>
                <wp:extent cx="164465" cy="0"/>
                <wp:effectExtent l="0" t="76200" r="26035" b="9525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6" o:spid="_x0000_s1026" style="position:absolute;z-index:25190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45pt,.25pt" to="40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3Z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">
                <v:stroke endarrow="block"/>
              </v:line>
            </w:pict>
          </mc:Fallback>
        </mc:AlternateContent>
      </w:r>
    </w:p>
    <w:p w14:paraId="3B81B510" w14:textId="778DEA3A" w:rsidR="003B2E34" w:rsidRPr="003357BD" w:rsidRDefault="00112330" w:rsidP="003B2E34">
      <w:pPr>
        <w:pStyle w:val="SODO1"/>
        <w:spacing w:before="60" w:after="60"/>
        <w:rPr>
          <w:i w:val="0"/>
          <w:sz w:val="26"/>
          <w:szCs w:val="26"/>
          <w:lang w:val="nl-NL"/>
        </w:rPr>
      </w:pPr>
      <w:r w:rsidRPr="003357BD">
        <w:rPr>
          <w:b w:val="0"/>
          <w:noProof/>
          <w:sz w:val="26"/>
          <w:szCs w:val="26"/>
          <w:lang w:val="vi-VN" w:eastAsia="vi-VN"/>
        </w:rPr>
        <mc:AlternateContent>
          <mc:Choice Requires="wps">
            <w:drawing>
              <wp:anchor distT="0" distB="0" distL="114299" distR="114299" simplePos="0" relativeHeight="251899904" behindDoc="0" locked="0" layoutInCell="1" allowOverlap="1" wp14:anchorId="7516C274" wp14:editId="0DCE1D29">
                <wp:simplePos x="0" y="0"/>
                <wp:positionH relativeFrom="column">
                  <wp:posOffset>584200</wp:posOffset>
                </wp:positionH>
                <wp:positionV relativeFrom="paragraph">
                  <wp:posOffset>173990</wp:posOffset>
                </wp:positionV>
                <wp:extent cx="0" cy="389255"/>
                <wp:effectExtent l="76200" t="0" r="57150" b="48895"/>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8" o:spid="_x0000_s1026" type="#_x0000_t32" style="position:absolute;margin-left:46pt;margin-top:13.7pt;width:0;height:30.65pt;z-index:25189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">
                <v:stroke endarrow="block"/>
              </v:shape>
            </w:pict>
          </mc:Fallback>
        </mc:AlternateContent>
      </w:r>
      <w:r w:rsidRPr="003357BD">
        <w:rPr>
          <w:b w:val="0"/>
          <w:noProof/>
          <w:sz w:val="26"/>
          <w:szCs w:val="26"/>
          <w:lang w:val="vi-VN" w:eastAsia="vi-VN"/>
        </w:rPr>
        <mc:AlternateContent>
          <mc:Choice Requires="wps">
            <w:drawing>
              <wp:anchor distT="0" distB="0" distL="114300" distR="114300" simplePos="0" relativeHeight="251909120" behindDoc="0" locked="0" layoutInCell="1" allowOverlap="1" wp14:anchorId="11ED154D" wp14:editId="6236E335">
                <wp:simplePos x="0" y="0"/>
                <wp:positionH relativeFrom="column">
                  <wp:posOffset>2366645</wp:posOffset>
                </wp:positionH>
                <wp:positionV relativeFrom="paragraph">
                  <wp:posOffset>56515</wp:posOffset>
                </wp:positionV>
                <wp:extent cx="508635" cy="814070"/>
                <wp:effectExtent l="0" t="38100" r="62865" b="2413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635" cy="814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86.35pt;margin-top:4.45pt;width:40.05pt;height:64.1pt;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">
                <v:stroke endarrow="block"/>
              </v:shape>
            </w:pict>
          </mc:Fallback>
        </mc:AlternateContent>
      </w:r>
    </w:p>
    <w:p w14:paraId="7A0BF3FC" w14:textId="6AFC9931" w:rsidR="003B2E34" w:rsidRPr="003357BD" w:rsidRDefault="003B2E34" w:rsidP="003B2E34">
      <w:pPr>
        <w:pStyle w:val="SODO1"/>
        <w:spacing w:before="60" w:after="60"/>
        <w:rPr>
          <w:i w:val="0"/>
          <w:sz w:val="26"/>
          <w:szCs w:val="26"/>
          <w:lang w:val="nl-NL"/>
        </w:rPr>
      </w:pPr>
    </w:p>
    <w:p w14:paraId="379C0E32" w14:textId="77C72A94" w:rsidR="003B2E34" w:rsidRPr="003357BD" w:rsidRDefault="00112330" w:rsidP="003B2E34">
      <w:pPr>
        <w:pStyle w:val="SODO1"/>
        <w:spacing w:before="60" w:after="60"/>
        <w:rPr>
          <w:i w:val="0"/>
          <w:sz w:val="26"/>
          <w:szCs w:val="26"/>
          <w:lang w:val="nl-NL"/>
        </w:rPr>
      </w:pPr>
      <w:r w:rsidRPr="003357BD">
        <w:rPr>
          <w:noProof/>
          <w:sz w:val="26"/>
          <w:szCs w:val="26"/>
          <w:lang w:val="vi-VN" w:eastAsia="vi-VN"/>
        </w:rPr>
        <mc:AlternateContent>
          <mc:Choice Requires="wps">
            <w:drawing>
              <wp:anchor distT="0" distB="0" distL="114300" distR="114300" simplePos="0" relativeHeight="251897856" behindDoc="0" locked="0" layoutInCell="1" allowOverlap="1" wp14:anchorId="3AF73B78" wp14:editId="1A097A6E">
                <wp:simplePos x="0" y="0"/>
                <wp:positionH relativeFrom="column">
                  <wp:posOffset>-3175</wp:posOffset>
                </wp:positionH>
                <wp:positionV relativeFrom="paragraph">
                  <wp:posOffset>22225</wp:posOffset>
                </wp:positionV>
                <wp:extent cx="1050925" cy="517525"/>
                <wp:effectExtent l="0" t="0" r="15875" b="158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517525"/>
                        </a:xfrm>
                        <a:prstGeom prst="rect">
                          <a:avLst/>
                        </a:prstGeom>
                        <a:solidFill>
                          <a:srgbClr val="FFFFFF"/>
                        </a:solidFill>
                        <a:ln w="9525">
                          <a:solidFill>
                            <a:srgbClr val="000000"/>
                          </a:solidFill>
                          <a:miter lim="800000"/>
                          <a:headEnd/>
                          <a:tailEnd/>
                        </a:ln>
                      </wps:spPr>
                      <wps:txbx>
                        <w:txbxContent>
                          <w:p w14:paraId="34DB7879" w14:textId="68FCCE3B" w:rsidR="00425555" w:rsidRPr="00DC7B71" w:rsidRDefault="00425555" w:rsidP="003B4EEC">
                            <w:pPr>
                              <w:ind w:firstLine="0"/>
                              <w:jc w:val="center"/>
                            </w:pPr>
                            <w:r>
                              <w:t>Phân loại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9" type="#_x0000_t202" style="position:absolute;left:0;text-align:left;margin-left:-.25pt;margin-top:1.75pt;width:82.75pt;height:40.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">
                <v:textbox>
                  <w:txbxContent>
                    <w:p w14:paraId="34DB7879" w14:textId="68FCCE3B" w:rsidR="00425555" w:rsidRPr="00DC7B71" w:rsidRDefault="00425555" w:rsidP="003B4EEC">
                      <w:pPr>
                        <w:ind w:firstLine="0"/>
                        <w:jc w:val="center"/>
                      </w:pPr>
                      <w:r>
                        <w:t>Phân loại</w:t>
                      </w:r>
                    </w:p>
                  </w:txbxContent>
                </v:textbox>
              </v:shape>
            </w:pict>
          </mc:Fallback>
        </mc:AlternateContent>
      </w:r>
      <w:r w:rsidR="003B2E34" w:rsidRPr="003357BD">
        <w:rPr>
          <w:noProof/>
          <w:sz w:val="26"/>
          <w:szCs w:val="26"/>
          <w:lang w:val="vi-VN" w:eastAsia="vi-VN"/>
        </w:rPr>
        <mc:AlternateContent>
          <mc:Choice Requires="wps">
            <w:drawing>
              <wp:anchor distT="0" distB="0" distL="114300" distR="114300" simplePos="0" relativeHeight="251898880" behindDoc="0" locked="0" layoutInCell="1" allowOverlap="1" wp14:anchorId="723AE88A" wp14:editId="2EB9694D">
                <wp:simplePos x="0" y="0"/>
                <wp:positionH relativeFrom="column">
                  <wp:posOffset>1315912</wp:posOffset>
                </wp:positionH>
                <wp:positionV relativeFrom="paragraph">
                  <wp:posOffset>51760</wp:posOffset>
                </wp:positionV>
                <wp:extent cx="1050925" cy="517525"/>
                <wp:effectExtent l="0" t="0" r="15875" b="1587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517525"/>
                        </a:xfrm>
                        <a:prstGeom prst="rect">
                          <a:avLst/>
                        </a:prstGeom>
                        <a:solidFill>
                          <a:srgbClr val="FFFFFF"/>
                        </a:solidFill>
                        <a:ln w="9525">
                          <a:solidFill>
                            <a:srgbClr val="000000"/>
                          </a:solidFill>
                          <a:miter lim="800000"/>
                          <a:headEnd/>
                          <a:tailEnd/>
                        </a:ln>
                      </wps:spPr>
                      <wps:txbx>
                        <w:txbxContent>
                          <w:p w14:paraId="7E9D9EFD" w14:textId="77777777" w:rsidR="00425555" w:rsidRPr="00DC7B71" w:rsidRDefault="00425555" w:rsidP="003B4EEC">
                            <w:pPr>
                              <w:spacing w:line="276" w:lineRule="auto"/>
                              <w:ind w:firstLine="0"/>
                              <w:jc w:val="center"/>
                            </w:pPr>
                            <w:r w:rsidRPr="00DC7B71">
                              <w:t xml:space="preserve">Chất thải rắn </w:t>
                            </w:r>
                            <w:r>
                              <w:t>sản xuất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90" type="#_x0000_t202" style="position:absolute;left:0;text-align:left;margin-left:103.6pt;margin-top:4.1pt;width:82.75pt;height:40.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">
                <v:textbox>
                  <w:txbxContent>
                    <w:p w14:paraId="7E9D9EFD" w14:textId="77777777" w:rsidR="00425555" w:rsidRPr="00DC7B71" w:rsidRDefault="00425555" w:rsidP="003B4EEC">
                      <w:pPr>
                        <w:spacing w:line="276" w:lineRule="auto"/>
                        <w:ind w:firstLine="0"/>
                        <w:jc w:val="center"/>
                      </w:pPr>
                      <w:r w:rsidRPr="00DC7B71">
                        <w:t xml:space="preserve">Chất thải rắn </w:t>
                      </w:r>
                      <w:r>
                        <w:t>sản xuất</w:t>
                      </w:r>
                    </w:p>
                  </w:txbxContent>
                </v:textbox>
              </v:shape>
            </w:pict>
          </mc:Fallback>
        </mc:AlternateContent>
      </w:r>
    </w:p>
    <w:p w14:paraId="78D9738B" w14:textId="29736CAB" w:rsidR="003B2E34" w:rsidRPr="003357BD" w:rsidRDefault="00112330" w:rsidP="003B2E34">
      <w:pPr>
        <w:pStyle w:val="SODO1"/>
        <w:spacing w:before="60" w:after="60"/>
        <w:rPr>
          <w:i w:val="0"/>
          <w:sz w:val="26"/>
          <w:szCs w:val="26"/>
          <w:lang w:val="nl-NL"/>
        </w:rPr>
      </w:pPr>
      <w:r w:rsidRPr="003357BD">
        <w:rPr>
          <w:b w:val="0"/>
          <w:noProof/>
          <w:sz w:val="26"/>
          <w:szCs w:val="26"/>
          <w:lang w:val="vi-VN" w:eastAsia="vi-VN"/>
        </w:rPr>
        <mc:AlternateContent>
          <mc:Choice Requires="wps">
            <w:drawing>
              <wp:anchor distT="4294967295" distB="4294967295" distL="114300" distR="114300" simplePos="0" relativeHeight="251900928" behindDoc="0" locked="0" layoutInCell="1" allowOverlap="1" wp14:anchorId="4390DC71" wp14:editId="02E54268">
                <wp:simplePos x="0" y="0"/>
                <wp:positionH relativeFrom="column">
                  <wp:posOffset>1052830</wp:posOffset>
                </wp:positionH>
                <wp:positionV relativeFrom="paragraph">
                  <wp:posOffset>18415</wp:posOffset>
                </wp:positionV>
                <wp:extent cx="263525" cy="0"/>
                <wp:effectExtent l="0" t="76200" r="22225" b="952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82.9pt;margin-top:1.45pt;width:20.75pt;height:0;z-index:25190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">
                <v:stroke endarrow="block"/>
              </v:shape>
            </w:pict>
          </mc:Fallback>
        </mc:AlternateContent>
      </w:r>
      <w:r w:rsidRPr="003357BD">
        <w:rPr>
          <w:i w:val="0"/>
          <w:noProof/>
          <w:sz w:val="26"/>
          <w:szCs w:val="26"/>
          <w:lang w:val="vi-VN" w:eastAsia="vi-VN"/>
        </w:rPr>
        <mc:AlternateContent>
          <mc:Choice Requires="wps">
            <w:drawing>
              <wp:anchor distT="0" distB="0" distL="114300" distR="114300" simplePos="0" relativeHeight="251915264" behindDoc="0" locked="0" layoutInCell="1" allowOverlap="1" wp14:anchorId="6286B1E1" wp14:editId="4C1CAB52">
                <wp:simplePos x="0" y="0"/>
                <wp:positionH relativeFrom="column">
                  <wp:posOffset>2371060</wp:posOffset>
                </wp:positionH>
                <wp:positionV relativeFrom="paragraph">
                  <wp:posOffset>76141</wp:posOffset>
                </wp:positionV>
                <wp:extent cx="606056" cy="808074"/>
                <wp:effectExtent l="0" t="0" r="80010" b="4953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56" cy="8080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186.7pt;margin-top:6pt;width:47.7pt;height:63.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">
                <v:stroke endarrow="block"/>
              </v:shape>
            </w:pict>
          </mc:Fallback>
        </mc:AlternateContent>
      </w:r>
    </w:p>
    <w:p w14:paraId="4932A477" w14:textId="28373E30" w:rsidR="003B2E34" w:rsidRPr="003357BD" w:rsidRDefault="00112330" w:rsidP="003B2E34">
      <w:pPr>
        <w:pStyle w:val="SODO1"/>
        <w:spacing w:before="60" w:after="60"/>
        <w:rPr>
          <w:i w:val="0"/>
          <w:sz w:val="26"/>
          <w:szCs w:val="26"/>
          <w:lang w:val="nl-NL"/>
        </w:rPr>
      </w:pPr>
      <w:r w:rsidRPr="003357BD">
        <w:rPr>
          <w:i w:val="0"/>
          <w:noProof/>
          <w:sz w:val="26"/>
          <w:szCs w:val="26"/>
          <w:lang w:val="vi-VN" w:eastAsia="vi-VN"/>
        </w:rPr>
        <mc:AlternateContent>
          <mc:Choice Requires="wps">
            <w:drawing>
              <wp:anchor distT="0" distB="0" distL="114299" distR="114299" simplePos="0" relativeHeight="251916288" behindDoc="0" locked="0" layoutInCell="1" allowOverlap="1" wp14:anchorId="6B918D5C" wp14:editId="08D99CF7">
                <wp:simplePos x="0" y="0"/>
                <wp:positionH relativeFrom="column">
                  <wp:posOffset>586105</wp:posOffset>
                </wp:positionH>
                <wp:positionV relativeFrom="paragraph">
                  <wp:posOffset>12700</wp:posOffset>
                </wp:positionV>
                <wp:extent cx="0" cy="334645"/>
                <wp:effectExtent l="76200" t="0" r="76200" b="6540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5" o:spid="_x0000_s1026" type="#_x0000_t32" style="position:absolute;margin-left:46.15pt;margin-top:1pt;width:0;height:26.35pt;z-index:251916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">
                <v:stroke endarrow="block"/>
              </v:shape>
            </w:pict>
          </mc:Fallback>
        </mc:AlternateContent>
      </w:r>
      <w:r w:rsidR="003B2E34" w:rsidRPr="003357BD">
        <w:rPr>
          <w:i w:val="0"/>
          <w:noProof/>
          <w:sz w:val="26"/>
          <w:szCs w:val="26"/>
          <w:lang w:val="vi-VN" w:eastAsia="vi-VN"/>
        </w:rPr>
        <mc:AlternateContent>
          <mc:Choice Requires="wps">
            <w:drawing>
              <wp:anchor distT="0" distB="0" distL="114300" distR="114300" simplePos="0" relativeHeight="251914240" behindDoc="0" locked="0" layoutInCell="1" allowOverlap="1" wp14:anchorId="037A84C6" wp14:editId="13B97650">
                <wp:simplePos x="0" y="0"/>
                <wp:positionH relativeFrom="column">
                  <wp:posOffset>2977116</wp:posOffset>
                </wp:positionH>
                <wp:positionV relativeFrom="paragraph">
                  <wp:posOffset>206892</wp:posOffset>
                </wp:positionV>
                <wp:extent cx="1169582" cy="1148316"/>
                <wp:effectExtent l="0" t="0" r="12065" b="1397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582" cy="1148316"/>
                        </a:xfrm>
                        <a:prstGeom prst="rect">
                          <a:avLst/>
                        </a:prstGeom>
                        <a:solidFill>
                          <a:srgbClr val="FFFFFF"/>
                        </a:solidFill>
                        <a:ln w="9525">
                          <a:solidFill>
                            <a:srgbClr val="000000"/>
                          </a:solidFill>
                          <a:miter lim="800000"/>
                          <a:headEnd/>
                          <a:tailEnd/>
                        </a:ln>
                      </wps:spPr>
                      <wps:txbx>
                        <w:txbxContent>
                          <w:p w14:paraId="1CAF20C5" w14:textId="4C62191F" w:rsidR="00425555" w:rsidRPr="007E1FE0" w:rsidRDefault="00425555" w:rsidP="003B4EEC">
                            <w:pPr>
                              <w:spacing w:line="276" w:lineRule="auto"/>
                              <w:ind w:firstLine="0"/>
                              <w:jc w:val="center"/>
                              <w:rPr>
                                <w:szCs w:val="26"/>
                              </w:rPr>
                            </w:pPr>
                            <w:r>
                              <w:rPr>
                                <w:szCs w:val="26"/>
                              </w:rPr>
                              <w:t>Bao bì catton, đầu thừa giấy Kraft, màng lọc nhựa, lưỡi dao,…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91" style="position:absolute;left:0;text-align:left;margin-left:234.4pt;margin-top:16.3pt;width:92.1pt;height:90.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">
                <v:textbox>
                  <w:txbxContent>
                    <w:p w14:paraId="1CAF20C5" w14:textId="4C62191F" w:rsidR="00425555" w:rsidRPr="007E1FE0" w:rsidRDefault="00425555" w:rsidP="003B4EEC">
                      <w:pPr>
                        <w:spacing w:line="276" w:lineRule="auto"/>
                        <w:ind w:firstLine="0"/>
                        <w:jc w:val="center"/>
                        <w:rPr>
                          <w:szCs w:val="26"/>
                        </w:rPr>
                      </w:pPr>
                      <w:r>
                        <w:rPr>
                          <w:szCs w:val="26"/>
                        </w:rPr>
                        <w:t>Bao bì catton, đầu thừa giấy Kraft, màng lọc nhựa, lưỡi dao,…</w:t>
                      </w:r>
                    </w:p>
                  </w:txbxContent>
                </v:textbox>
              </v:rect>
            </w:pict>
          </mc:Fallback>
        </mc:AlternateContent>
      </w:r>
    </w:p>
    <w:p w14:paraId="36DC4492" w14:textId="6A598F41" w:rsidR="003B2E34" w:rsidRPr="003357BD" w:rsidRDefault="002B0D5F" w:rsidP="003B2E34">
      <w:pPr>
        <w:pStyle w:val="SODO1"/>
        <w:spacing w:before="60" w:after="60"/>
        <w:rPr>
          <w:i w:val="0"/>
          <w:sz w:val="26"/>
          <w:szCs w:val="26"/>
          <w:lang w:val="nl-NL"/>
        </w:rPr>
      </w:pPr>
      <w:r w:rsidRPr="003357BD">
        <w:rPr>
          <w:i w:val="0"/>
          <w:noProof/>
          <w:sz w:val="26"/>
          <w:szCs w:val="26"/>
          <w:lang w:val="vi-VN" w:eastAsia="vi-VN"/>
        </w:rPr>
        <mc:AlternateContent>
          <mc:Choice Requires="wps">
            <w:drawing>
              <wp:anchor distT="0" distB="0" distL="114300" distR="114300" simplePos="0" relativeHeight="251910144" behindDoc="0" locked="0" layoutInCell="1" allowOverlap="1" wp14:anchorId="70EA3AEC" wp14:editId="22617541">
                <wp:simplePos x="0" y="0"/>
                <wp:positionH relativeFrom="column">
                  <wp:posOffset>5191125</wp:posOffset>
                </wp:positionH>
                <wp:positionV relativeFrom="paragraph">
                  <wp:posOffset>152400</wp:posOffset>
                </wp:positionV>
                <wp:extent cx="969010" cy="819785"/>
                <wp:effectExtent l="0" t="0" r="21590" b="1841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819785"/>
                        </a:xfrm>
                        <a:prstGeom prst="rect">
                          <a:avLst/>
                        </a:prstGeom>
                        <a:solidFill>
                          <a:srgbClr val="FFFFFF"/>
                        </a:solidFill>
                        <a:ln w="9525">
                          <a:solidFill>
                            <a:srgbClr val="000000"/>
                          </a:solidFill>
                          <a:miter lim="800000"/>
                          <a:headEnd/>
                          <a:tailEnd/>
                        </a:ln>
                      </wps:spPr>
                      <wps:txbx>
                        <w:txbxContent>
                          <w:p w14:paraId="6932F82E" w14:textId="569D2E2E" w:rsidR="00425555" w:rsidRPr="00DC7B71" w:rsidRDefault="00425555" w:rsidP="002B0D5F">
                            <w:pPr>
                              <w:spacing w:line="288" w:lineRule="auto"/>
                              <w:ind w:firstLine="0"/>
                              <w:jc w:val="center"/>
                              <w:rPr>
                                <w:lang w:val="pt-BR"/>
                              </w:rPr>
                            </w:pPr>
                            <w:r>
                              <w:rPr>
                                <w:lang w:val="pt-BR"/>
                              </w:rPr>
                              <w:t>Bán cho đơn vị có chức năng</w:t>
                            </w:r>
                          </w:p>
                          <w:p w14:paraId="6367FE1C" w14:textId="77777777" w:rsidR="00425555" w:rsidRPr="00DC7B71" w:rsidRDefault="00425555" w:rsidP="003B2E34">
                            <w:pPr>
                              <w:rPr>
                                <w:sz w:val="25"/>
                                <w:szCs w:val="27"/>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92" type="#_x0000_t202" style="position:absolute;left:0;text-align:left;margin-left:408.75pt;margin-top:12pt;width:76.3pt;height:64.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">
                <v:textbox>
                  <w:txbxContent>
                    <w:p w14:paraId="6932F82E" w14:textId="569D2E2E" w:rsidR="00425555" w:rsidRPr="00DC7B71" w:rsidRDefault="00425555" w:rsidP="002B0D5F">
                      <w:pPr>
                        <w:spacing w:line="288" w:lineRule="auto"/>
                        <w:ind w:firstLine="0"/>
                        <w:jc w:val="center"/>
                        <w:rPr>
                          <w:lang w:val="pt-BR"/>
                        </w:rPr>
                      </w:pPr>
                      <w:r>
                        <w:rPr>
                          <w:lang w:val="pt-BR"/>
                        </w:rPr>
                        <w:t>Bán cho đơn vị có chức năng</w:t>
                      </w:r>
                    </w:p>
                    <w:p w14:paraId="6367FE1C" w14:textId="77777777" w:rsidR="00425555" w:rsidRPr="00DC7B71" w:rsidRDefault="00425555" w:rsidP="003B2E34">
                      <w:pPr>
                        <w:rPr>
                          <w:sz w:val="25"/>
                          <w:szCs w:val="27"/>
                          <w:lang w:val="pt-BR"/>
                        </w:rPr>
                      </w:pPr>
                    </w:p>
                  </w:txbxContent>
                </v:textbox>
              </v:shape>
            </w:pict>
          </mc:Fallback>
        </mc:AlternateContent>
      </w:r>
      <w:r w:rsidR="003B2E34" w:rsidRPr="003357BD">
        <w:rPr>
          <w:noProof/>
          <w:sz w:val="26"/>
          <w:szCs w:val="26"/>
          <w:lang w:val="vi-VN" w:eastAsia="vi-VN"/>
        </w:rPr>
        <mc:AlternateContent>
          <mc:Choice Requires="wps">
            <w:drawing>
              <wp:anchor distT="0" distB="0" distL="114300" distR="114300" simplePos="0" relativeHeight="251896832" behindDoc="0" locked="0" layoutInCell="1" allowOverlap="1" wp14:anchorId="09253C53" wp14:editId="2756CAB6">
                <wp:simplePos x="0" y="0"/>
                <wp:positionH relativeFrom="column">
                  <wp:posOffset>1196</wp:posOffset>
                </wp:positionH>
                <wp:positionV relativeFrom="paragraph">
                  <wp:posOffset>88265</wp:posOffset>
                </wp:positionV>
                <wp:extent cx="1050925" cy="517525"/>
                <wp:effectExtent l="0" t="0" r="15875" b="1587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517525"/>
                        </a:xfrm>
                        <a:prstGeom prst="rect">
                          <a:avLst/>
                        </a:prstGeom>
                        <a:solidFill>
                          <a:srgbClr val="FFFFFF"/>
                        </a:solidFill>
                        <a:ln w="9525">
                          <a:solidFill>
                            <a:srgbClr val="000000"/>
                          </a:solidFill>
                          <a:miter lim="800000"/>
                          <a:headEnd/>
                          <a:tailEnd/>
                        </a:ln>
                      </wps:spPr>
                      <wps:txbx>
                        <w:txbxContent>
                          <w:p w14:paraId="6F6B3C1D" w14:textId="77777777" w:rsidR="00425555" w:rsidRPr="00DC7B71" w:rsidRDefault="00425555" w:rsidP="003B4EEC">
                            <w:pPr>
                              <w:spacing w:line="276" w:lineRule="auto"/>
                              <w:ind w:firstLine="0"/>
                              <w:jc w:val="center"/>
                            </w:pPr>
                            <w:r w:rsidRPr="00DC7B71">
                              <w:t xml:space="preserve">Chất thải rắn </w:t>
                            </w:r>
                            <w:r>
                              <w:t>sinh hoạt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93" type="#_x0000_t202" style="position:absolute;left:0;text-align:left;margin-left:.1pt;margin-top:6.95pt;width:82.75pt;height:40.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">
                <v:textbox>
                  <w:txbxContent>
                    <w:p w14:paraId="6F6B3C1D" w14:textId="77777777" w:rsidR="00425555" w:rsidRPr="00DC7B71" w:rsidRDefault="00425555" w:rsidP="003B4EEC">
                      <w:pPr>
                        <w:spacing w:line="276" w:lineRule="auto"/>
                        <w:ind w:firstLine="0"/>
                        <w:jc w:val="center"/>
                      </w:pPr>
                      <w:r w:rsidRPr="00DC7B71">
                        <w:t xml:space="preserve">Chất thải rắn </w:t>
                      </w:r>
                      <w:r>
                        <w:t>sinh hoạt</w:t>
                      </w:r>
                    </w:p>
                  </w:txbxContent>
                </v:textbox>
              </v:shape>
            </w:pict>
          </mc:Fallback>
        </mc:AlternateContent>
      </w:r>
    </w:p>
    <w:p w14:paraId="3B3F58A0" w14:textId="3D94B6B1" w:rsidR="003B2E34" w:rsidRPr="003357BD" w:rsidRDefault="003B2E34" w:rsidP="003B2E34">
      <w:pPr>
        <w:pStyle w:val="SODO1"/>
        <w:spacing w:before="60" w:after="60"/>
        <w:rPr>
          <w:i w:val="0"/>
          <w:sz w:val="26"/>
          <w:szCs w:val="26"/>
          <w:lang w:val="nl-NL"/>
        </w:rPr>
      </w:pPr>
      <w:r w:rsidRPr="003357BD">
        <w:rPr>
          <w:i w:val="0"/>
          <w:noProof/>
          <w:sz w:val="26"/>
          <w:szCs w:val="26"/>
          <w:lang w:val="vi-VN" w:eastAsia="vi-VN"/>
        </w:rPr>
        <mc:AlternateContent>
          <mc:Choice Requires="wps">
            <w:drawing>
              <wp:anchor distT="0" distB="0" distL="114300" distR="114300" simplePos="0" relativeHeight="251911168" behindDoc="0" locked="0" layoutInCell="1" allowOverlap="1" wp14:anchorId="1DA1E96E" wp14:editId="3C59D86D">
                <wp:simplePos x="0" y="0"/>
                <wp:positionH relativeFrom="column">
                  <wp:posOffset>4406265</wp:posOffset>
                </wp:positionH>
                <wp:positionV relativeFrom="paragraph">
                  <wp:posOffset>9525</wp:posOffset>
                </wp:positionV>
                <wp:extent cx="619125" cy="629285"/>
                <wp:effectExtent l="0" t="0" r="28575" b="1841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29285"/>
                        </a:xfrm>
                        <a:prstGeom prst="rect">
                          <a:avLst/>
                        </a:prstGeom>
                        <a:solidFill>
                          <a:srgbClr val="FFFFFF"/>
                        </a:solidFill>
                        <a:ln w="9525">
                          <a:solidFill>
                            <a:srgbClr val="000000"/>
                          </a:solidFill>
                          <a:miter lim="800000"/>
                          <a:headEnd/>
                          <a:tailEnd/>
                        </a:ln>
                      </wps:spPr>
                      <wps:txbx>
                        <w:txbxContent>
                          <w:p w14:paraId="69A32AD8" w14:textId="50D32A05" w:rsidR="00425555" w:rsidRPr="00DC7B71" w:rsidRDefault="00425555" w:rsidP="003B4EEC">
                            <w:pPr>
                              <w:ind w:firstLine="0"/>
                              <w:jc w:val="center"/>
                              <w:rPr>
                                <w:lang w:val="pt-BR"/>
                              </w:rPr>
                            </w:pPr>
                            <w:r>
                              <w:rPr>
                                <w:lang w:val="pt-BR"/>
                              </w:rPr>
                              <w:t>Kho chứa</w:t>
                            </w:r>
                          </w:p>
                          <w:p w14:paraId="33AF7CDB" w14:textId="77777777" w:rsidR="00425555" w:rsidRPr="007E1FE0" w:rsidRDefault="00425555" w:rsidP="003B2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94" type="#_x0000_t202" style="position:absolute;left:0;text-align:left;margin-left:346.95pt;margin-top:.75pt;width:48.75pt;height:49.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">
                <v:textbox>
                  <w:txbxContent>
                    <w:p w14:paraId="69A32AD8" w14:textId="50D32A05" w:rsidR="00425555" w:rsidRPr="00DC7B71" w:rsidRDefault="00425555" w:rsidP="003B4EEC">
                      <w:pPr>
                        <w:ind w:firstLine="0"/>
                        <w:jc w:val="center"/>
                        <w:rPr>
                          <w:lang w:val="pt-BR"/>
                        </w:rPr>
                      </w:pPr>
                      <w:r>
                        <w:rPr>
                          <w:lang w:val="pt-BR"/>
                        </w:rPr>
                        <w:t>Kho chứa</w:t>
                      </w:r>
                    </w:p>
                    <w:p w14:paraId="33AF7CDB" w14:textId="77777777" w:rsidR="00425555" w:rsidRPr="007E1FE0" w:rsidRDefault="00425555" w:rsidP="003B2E34"/>
                  </w:txbxContent>
                </v:textbox>
              </v:shape>
            </w:pict>
          </mc:Fallback>
        </mc:AlternateContent>
      </w:r>
    </w:p>
    <w:p w14:paraId="0837C5D3" w14:textId="324808FB" w:rsidR="003B2E34" w:rsidRPr="003357BD" w:rsidRDefault="00112330" w:rsidP="003B2E34">
      <w:pPr>
        <w:pStyle w:val="SODO1"/>
        <w:spacing w:before="60" w:after="60"/>
        <w:rPr>
          <w:i w:val="0"/>
          <w:sz w:val="26"/>
          <w:szCs w:val="26"/>
          <w:lang w:val="nl-NL"/>
        </w:rPr>
      </w:pPr>
      <w:r w:rsidRPr="003357BD">
        <w:rPr>
          <w:i w:val="0"/>
          <w:noProof/>
          <w:sz w:val="26"/>
          <w:szCs w:val="26"/>
          <w:lang w:val="vi-VN" w:eastAsia="vi-VN"/>
        </w:rPr>
        <mc:AlternateContent>
          <mc:Choice Requires="wps">
            <w:drawing>
              <wp:anchor distT="4294967295" distB="4294967295" distL="114300" distR="114300" simplePos="0" relativeHeight="251913216" behindDoc="0" locked="0" layoutInCell="1" allowOverlap="1" wp14:anchorId="7F30E6F2" wp14:editId="185B53AF">
                <wp:simplePos x="0" y="0"/>
                <wp:positionH relativeFrom="column">
                  <wp:posOffset>4149090</wp:posOffset>
                </wp:positionH>
                <wp:positionV relativeFrom="paragraph">
                  <wp:posOffset>60325</wp:posOffset>
                </wp:positionV>
                <wp:extent cx="247650" cy="0"/>
                <wp:effectExtent l="0" t="76200" r="19050" b="952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7pt,4.75pt" to="346.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dwMw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">
                <v:stroke endarrow="block"/>
              </v:line>
            </w:pict>
          </mc:Fallback>
        </mc:AlternateContent>
      </w:r>
      <w:r w:rsidRPr="003357BD">
        <w:rPr>
          <w:i w:val="0"/>
          <w:noProof/>
          <w:sz w:val="26"/>
          <w:szCs w:val="26"/>
          <w:lang w:val="vi-VN" w:eastAsia="vi-VN"/>
        </w:rPr>
        <mc:AlternateContent>
          <mc:Choice Requires="wps">
            <w:drawing>
              <wp:anchor distT="0" distB="0" distL="114299" distR="114299" simplePos="0" relativeHeight="251918336" behindDoc="0" locked="0" layoutInCell="1" allowOverlap="1" wp14:anchorId="5E3E8F43" wp14:editId="2A0DC49A">
                <wp:simplePos x="0" y="0"/>
                <wp:positionH relativeFrom="column">
                  <wp:posOffset>596900</wp:posOffset>
                </wp:positionH>
                <wp:positionV relativeFrom="paragraph">
                  <wp:posOffset>80645</wp:posOffset>
                </wp:positionV>
                <wp:extent cx="0" cy="382905"/>
                <wp:effectExtent l="76200" t="0" r="95250" b="5524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47pt;margin-top:6.35pt;width:0;height:30.15pt;z-index:25191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">
                <v:stroke endarrow="block"/>
              </v:shape>
            </w:pict>
          </mc:Fallback>
        </mc:AlternateContent>
      </w:r>
      <w:r w:rsidR="003B2E34" w:rsidRPr="003357BD">
        <w:rPr>
          <w:i w:val="0"/>
          <w:noProof/>
          <w:sz w:val="26"/>
          <w:szCs w:val="26"/>
          <w:lang w:val="vi-VN" w:eastAsia="vi-VN"/>
        </w:rPr>
        <mc:AlternateContent>
          <mc:Choice Requires="wps">
            <w:drawing>
              <wp:anchor distT="4294967295" distB="4294967295" distL="114300" distR="114300" simplePos="0" relativeHeight="251912192" behindDoc="0" locked="0" layoutInCell="1" allowOverlap="1" wp14:anchorId="01BAB96D" wp14:editId="108D50A4">
                <wp:simplePos x="0" y="0"/>
                <wp:positionH relativeFrom="column">
                  <wp:posOffset>5025390</wp:posOffset>
                </wp:positionH>
                <wp:positionV relativeFrom="paragraph">
                  <wp:posOffset>64769</wp:posOffset>
                </wp:positionV>
                <wp:extent cx="171450" cy="0"/>
                <wp:effectExtent l="0" t="76200" r="19050" b="952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91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7pt,5.1pt" to="409.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ID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">
                <v:stroke endarrow="block"/>
              </v:line>
            </w:pict>
          </mc:Fallback>
        </mc:AlternateContent>
      </w:r>
    </w:p>
    <w:p w14:paraId="5EACDF01" w14:textId="537A4283" w:rsidR="003B2E34" w:rsidRPr="003357BD" w:rsidRDefault="00112330" w:rsidP="003B2E34">
      <w:pPr>
        <w:pStyle w:val="SODO1"/>
        <w:spacing w:before="60" w:after="60"/>
        <w:rPr>
          <w:i w:val="0"/>
          <w:sz w:val="26"/>
          <w:szCs w:val="26"/>
          <w:lang w:val="nl-NL"/>
        </w:rPr>
      </w:pPr>
      <w:r w:rsidRPr="003357BD">
        <w:rPr>
          <w:b w:val="0"/>
          <w:noProof/>
          <w:sz w:val="26"/>
          <w:szCs w:val="26"/>
          <w:lang w:val="vi-VN" w:eastAsia="vi-VN"/>
        </w:rPr>
        <mc:AlternateContent>
          <mc:Choice Requires="wps">
            <w:drawing>
              <wp:anchor distT="0" distB="0" distL="114300" distR="114300" simplePos="0" relativeHeight="251902976" behindDoc="0" locked="0" layoutInCell="1" allowOverlap="1" wp14:anchorId="3C0CC1EC" wp14:editId="5498E67C">
                <wp:simplePos x="0" y="0"/>
                <wp:positionH relativeFrom="column">
                  <wp:posOffset>1319530</wp:posOffset>
                </wp:positionH>
                <wp:positionV relativeFrom="paragraph">
                  <wp:posOffset>189230</wp:posOffset>
                </wp:positionV>
                <wp:extent cx="1133475" cy="517525"/>
                <wp:effectExtent l="0" t="0" r="28575" b="1587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17525"/>
                        </a:xfrm>
                        <a:prstGeom prst="rect">
                          <a:avLst/>
                        </a:prstGeom>
                        <a:solidFill>
                          <a:srgbClr val="FFFFFF"/>
                        </a:solidFill>
                        <a:ln w="9525">
                          <a:solidFill>
                            <a:srgbClr val="000000"/>
                          </a:solidFill>
                          <a:miter lim="800000"/>
                          <a:headEnd/>
                          <a:tailEnd/>
                        </a:ln>
                      </wps:spPr>
                      <wps:txbx>
                        <w:txbxContent>
                          <w:p w14:paraId="512F80DA" w14:textId="77777777" w:rsidR="00425555" w:rsidRPr="00DC7B71" w:rsidRDefault="00425555" w:rsidP="003B4EEC">
                            <w:pPr>
                              <w:spacing w:line="276" w:lineRule="auto"/>
                              <w:ind w:firstLine="0"/>
                              <w:jc w:val="center"/>
                            </w:pPr>
                            <w:r w:rsidRPr="00DC7B71">
                              <w:t>Xử lý theo quy định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95" style="position:absolute;left:0;text-align:left;margin-left:103.9pt;margin-top:14.9pt;width:89.25pt;height:40.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">
                <v:textbox>
                  <w:txbxContent>
                    <w:p w14:paraId="512F80DA" w14:textId="77777777" w:rsidR="00425555" w:rsidRPr="00DC7B71" w:rsidRDefault="00425555" w:rsidP="003B4EEC">
                      <w:pPr>
                        <w:spacing w:line="276" w:lineRule="auto"/>
                        <w:ind w:firstLine="0"/>
                        <w:jc w:val="center"/>
                      </w:pPr>
                      <w:r w:rsidRPr="00DC7B71">
                        <w:t>Xử lý theo quy định</w:t>
                      </w:r>
                    </w:p>
                  </w:txbxContent>
                </v:textbox>
              </v:rect>
            </w:pict>
          </mc:Fallback>
        </mc:AlternateContent>
      </w:r>
      <w:r w:rsidRPr="003357BD">
        <w:rPr>
          <w:b w:val="0"/>
          <w:noProof/>
          <w:sz w:val="26"/>
          <w:szCs w:val="26"/>
          <w:lang w:val="vi-VN" w:eastAsia="vi-VN"/>
        </w:rPr>
        <mc:AlternateContent>
          <mc:Choice Requires="wps">
            <w:drawing>
              <wp:anchor distT="0" distB="0" distL="114300" distR="114300" simplePos="0" relativeHeight="251901952" behindDoc="0" locked="0" layoutInCell="1" allowOverlap="1" wp14:anchorId="30D059EA" wp14:editId="14567A27">
                <wp:simplePos x="0" y="0"/>
                <wp:positionH relativeFrom="column">
                  <wp:posOffset>42264</wp:posOffset>
                </wp:positionH>
                <wp:positionV relativeFrom="paragraph">
                  <wp:posOffset>234950</wp:posOffset>
                </wp:positionV>
                <wp:extent cx="1009650" cy="471805"/>
                <wp:effectExtent l="0" t="0" r="19050" b="2349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71805"/>
                        </a:xfrm>
                        <a:prstGeom prst="rect">
                          <a:avLst/>
                        </a:prstGeom>
                        <a:solidFill>
                          <a:srgbClr val="FFFFFF"/>
                        </a:solidFill>
                        <a:ln w="9525">
                          <a:solidFill>
                            <a:srgbClr val="000000"/>
                          </a:solidFill>
                          <a:miter lim="800000"/>
                          <a:headEnd/>
                          <a:tailEnd/>
                        </a:ln>
                      </wps:spPr>
                      <wps:txbx>
                        <w:txbxContent>
                          <w:p w14:paraId="0B4965A5" w14:textId="1B1A34F1" w:rsidR="00425555" w:rsidRPr="00DC7B71" w:rsidRDefault="00425555" w:rsidP="003B4EEC">
                            <w:pPr>
                              <w:spacing w:line="276" w:lineRule="auto"/>
                              <w:ind w:firstLine="0"/>
                              <w:rPr>
                                <w:lang w:val="pt-BR"/>
                              </w:rPr>
                            </w:pPr>
                            <w:r>
                              <w:rPr>
                                <w:lang w:val="pt-BR"/>
                              </w:rPr>
                              <w:t xml:space="preserve">Thùng </w:t>
                            </w:r>
                            <w:r w:rsidRPr="00DC7B71">
                              <w:rPr>
                                <w:lang w:val="pt-BR"/>
                              </w:rPr>
                              <w:t>chứa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96" type="#_x0000_t202" style="position:absolute;left:0;text-align:left;margin-left:3.35pt;margin-top:18.5pt;width:79.5pt;height:37.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">
                <v:textbox>
                  <w:txbxContent>
                    <w:p w14:paraId="0B4965A5" w14:textId="1B1A34F1" w:rsidR="00425555" w:rsidRPr="00DC7B71" w:rsidRDefault="00425555" w:rsidP="003B4EEC">
                      <w:pPr>
                        <w:spacing w:line="276" w:lineRule="auto"/>
                        <w:ind w:firstLine="0"/>
                        <w:rPr>
                          <w:lang w:val="pt-BR"/>
                        </w:rPr>
                      </w:pPr>
                      <w:r>
                        <w:rPr>
                          <w:lang w:val="pt-BR"/>
                        </w:rPr>
                        <w:t xml:space="preserve">Thùng </w:t>
                      </w:r>
                      <w:r w:rsidRPr="00DC7B71">
                        <w:rPr>
                          <w:lang w:val="pt-BR"/>
                        </w:rPr>
                        <w:t>chứa</w:t>
                      </w:r>
                    </w:p>
                  </w:txbxContent>
                </v:textbox>
              </v:shape>
            </w:pict>
          </mc:Fallback>
        </mc:AlternateContent>
      </w:r>
    </w:p>
    <w:p w14:paraId="28F421C6" w14:textId="77777777" w:rsidR="003B2E34" w:rsidRPr="003357BD" w:rsidRDefault="003B2E34" w:rsidP="003B2E34">
      <w:pPr>
        <w:pStyle w:val="SODO1"/>
        <w:spacing w:before="60" w:after="60"/>
        <w:rPr>
          <w:i w:val="0"/>
          <w:sz w:val="26"/>
          <w:szCs w:val="26"/>
          <w:lang w:val="nl-NL"/>
        </w:rPr>
      </w:pPr>
      <w:r w:rsidRPr="003357BD">
        <w:rPr>
          <w:i w:val="0"/>
          <w:noProof/>
          <w:sz w:val="26"/>
          <w:szCs w:val="26"/>
          <w:lang w:val="vi-VN" w:eastAsia="vi-VN"/>
        </w:rPr>
        <mc:AlternateContent>
          <mc:Choice Requires="wps">
            <w:drawing>
              <wp:anchor distT="4294967295" distB="4294967295" distL="114300" distR="114300" simplePos="0" relativeHeight="251917312" behindDoc="0" locked="0" layoutInCell="1" allowOverlap="1" wp14:anchorId="2448DD42" wp14:editId="5BEF29B8">
                <wp:simplePos x="0" y="0"/>
                <wp:positionH relativeFrom="column">
                  <wp:posOffset>1052623</wp:posOffset>
                </wp:positionH>
                <wp:positionV relativeFrom="paragraph">
                  <wp:posOffset>198415</wp:posOffset>
                </wp:positionV>
                <wp:extent cx="264456" cy="0"/>
                <wp:effectExtent l="0" t="76200" r="21590" b="952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82.9pt;margin-top:15.6pt;width:20.8pt;height:0;z-index:25191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">
                <v:stroke endarrow="block"/>
              </v:shape>
            </w:pict>
          </mc:Fallback>
        </mc:AlternateContent>
      </w:r>
    </w:p>
    <w:p w14:paraId="7A6D17E4" w14:textId="77777777" w:rsidR="00515922" w:rsidRPr="003357BD" w:rsidRDefault="00515922" w:rsidP="00515922"/>
    <w:p w14:paraId="3A6A3D96" w14:textId="77777777" w:rsidR="003B2E34" w:rsidRPr="003357BD" w:rsidRDefault="003B2E34" w:rsidP="00315B37">
      <w:pPr>
        <w:pStyle w:val="Footer"/>
        <w:tabs>
          <w:tab w:val="clear" w:pos="9360"/>
        </w:tabs>
        <w:spacing w:before="60" w:after="60"/>
        <w:ind w:firstLine="0"/>
        <w:contextualSpacing/>
        <w:outlineLvl w:val="2"/>
        <w:rPr>
          <w:b/>
          <w:spacing w:val="-4"/>
          <w:szCs w:val="26"/>
          <w:lang w:val="nl-NL"/>
        </w:rPr>
      </w:pPr>
      <w:bookmarkStart w:id="391" w:name="_Toc446077364"/>
      <w:bookmarkStart w:id="392" w:name="_Toc138148716"/>
      <w:r w:rsidRPr="003357BD">
        <w:rPr>
          <w:b/>
          <w:spacing w:val="-4"/>
          <w:szCs w:val="26"/>
          <w:lang w:val="nl-NL"/>
        </w:rPr>
        <w:t>3.3.2. Công tác lưu giữ.</w:t>
      </w:r>
      <w:bookmarkEnd w:id="391"/>
      <w:bookmarkEnd w:id="392"/>
    </w:p>
    <w:p w14:paraId="18C98188" w14:textId="77777777" w:rsidR="003B2E34" w:rsidRPr="003357BD" w:rsidRDefault="003B2E34" w:rsidP="00A76C11">
      <w:pPr>
        <w:pStyle w:val="Footer"/>
        <w:tabs>
          <w:tab w:val="left" w:pos="0"/>
        </w:tabs>
        <w:spacing w:before="120" w:after="120" w:line="312" w:lineRule="auto"/>
        <w:ind w:firstLine="567"/>
        <w:contextualSpacing/>
        <w:rPr>
          <w:szCs w:val="26"/>
          <w:lang w:val="pt-BR"/>
        </w:rPr>
      </w:pPr>
      <w:r w:rsidRPr="003357BD">
        <w:rPr>
          <w:spacing w:val="-4"/>
          <w:szCs w:val="26"/>
          <w:lang w:val="nl-NL"/>
        </w:rPr>
        <w:tab/>
        <w:t xml:space="preserve">- Rác thải sinh hoạt: </w:t>
      </w:r>
      <w:r w:rsidRPr="003357BD">
        <w:rPr>
          <w:szCs w:val="26"/>
          <w:lang w:val="nl-NL"/>
        </w:rPr>
        <w:t>Công ty</w:t>
      </w:r>
      <w:r w:rsidRPr="003357BD">
        <w:rPr>
          <w:szCs w:val="26"/>
          <w:lang w:val="pt-BR"/>
        </w:rPr>
        <w:t xml:space="preserve"> bố trí thùng chứa loại 50 lít có nắp đậy đặt tại khu vực nhà ăn. </w:t>
      </w:r>
    </w:p>
    <w:p w14:paraId="057AF050" w14:textId="77777777" w:rsidR="003B2E34" w:rsidRPr="003357BD" w:rsidRDefault="003B2E34" w:rsidP="00A76C11">
      <w:pPr>
        <w:spacing w:before="120" w:after="120" w:line="312" w:lineRule="auto"/>
        <w:ind w:firstLine="567"/>
        <w:contextualSpacing/>
        <w:rPr>
          <w:szCs w:val="26"/>
          <w:lang w:val="pt-BR"/>
        </w:rPr>
      </w:pPr>
      <w:r w:rsidRPr="003357BD">
        <w:rPr>
          <w:szCs w:val="26"/>
          <w:lang w:val="pt-BR"/>
        </w:rPr>
        <w:t>- Chất thải sản xuất:</w:t>
      </w:r>
    </w:p>
    <w:p w14:paraId="5861DF7D" w14:textId="5BEDB64F" w:rsidR="003B2E34" w:rsidRPr="003357BD" w:rsidRDefault="003B2E34" w:rsidP="00A76C11">
      <w:pPr>
        <w:spacing w:before="120" w:after="120" w:line="312" w:lineRule="auto"/>
        <w:ind w:firstLine="567"/>
        <w:contextualSpacing/>
        <w:rPr>
          <w:szCs w:val="26"/>
          <w:lang w:val="pt-BR"/>
        </w:rPr>
      </w:pPr>
      <w:r w:rsidRPr="003357BD">
        <w:rPr>
          <w:szCs w:val="26"/>
          <w:lang w:val="pt-BR"/>
        </w:rPr>
        <w:lastRenderedPageBreak/>
        <w:t>+ Chất thải rắn có thể t</w:t>
      </w:r>
      <w:r w:rsidR="006C0268">
        <w:rPr>
          <w:szCs w:val="26"/>
          <w:lang w:val="pt-BR"/>
        </w:rPr>
        <w:t>ái sản xuất là sợi bị đứt hỏng</w:t>
      </w:r>
      <w:r w:rsidRPr="003357BD">
        <w:rPr>
          <w:szCs w:val="26"/>
          <w:lang w:val="pt-BR"/>
        </w:rPr>
        <w:t>, bao bì đựng nguyên vật liệu</w:t>
      </w:r>
      <w:r w:rsidR="006C0268">
        <w:rPr>
          <w:szCs w:val="26"/>
          <w:lang w:val="pt-BR"/>
        </w:rPr>
        <w:t xml:space="preserve"> PP</w:t>
      </w:r>
      <w:r w:rsidRPr="003357BD">
        <w:rPr>
          <w:szCs w:val="26"/>
          <w:lang w:val="pt-BR"/>
        </w:rPr>
        <w:t>,</w:t>
      </w:r>
      <w:r w:rsidR="006C0268">
        <w:rPr>
          <w:szCs w:val="26"/>
          <w:lang w:val="pt-BR"/>
        </w:rPr>
        <w:t xml:space="preserve"> sản phẩm hỏng,</w:t>
      </w:r>
      <w:r w:rsidRPr="003357BD">
        <w:rPr>
          <w:szCs w:val="26"/>
          <w:lang w:val="pt-BR"/>
        </w:rPr>
        <w:t>... được thu gom vào khu vực lưu chứa nằm trong xưởng sản xuất diện tích 30m</w:t>
      </w:r>
      <w:r w:rsidRPr="003357BD">
        <w:rPr>
          <w:szCs w:val="26"/>
          <w:vertAlign w:val="superscript"/>
          <w:lang w:val="pt-BR"/>
        </w:rPr>
        <w:t>2</w:t>
      </w:r>
      <w:r w:rsidRPr="003357BD">
        <w:rPr>
          <w:szCs w:val="26"/>
          <w:lang w:val="pt-BR"/>
        </w:rPr>
        <w:t xml:space="preserve"> để tái sản xuất.</w:t>
      </w:r>
    </w:p>
    <w:p w14:paraId="2E8FF0C2" w14:textId="06391322" w:rsidR="003B2E34" w:rsidRPr="003357BD" w:rsidRDefault="003B2E34" w:rsidP="00A76C11">
      <w:pPr>
        <w:spacing w:before="120" w:after="120" w:line="312" w:lineRule="auto"/>
        <w:ind w:firstLine="567"/>
        <w:rPr>
          <w:color w:val="FF0000"/>
          <w:szCs w:val="26"/>
          <w:lang w:val="pt-BR"/>
        </w:rPr>
      </w:pPr>
      <w:r w:rsidRPr="003357BD">
        <w:rPr>
          <w:szCs w:val="26"/>
          <w:lang w:val="pt-BR"/>
        </w:rPr>
        <w:t xml:space="preserve">+ Đối với </w:t>
      </w:r>
      <w:r w:rsidR="006C0268">
        <w:rPr>
          <w:szCs w:val="26"/>
          <w:lang w:val="pt-BR"/>
        </w:rPr>
        <w:t>bao bì catton</w:t>
      </w:r>
      <w:r w:rsidR="002B0D5F">
        <w:rPr>
          <w:szCs w:val="26"/>
          <w:lang w:val="pt-BR"/>
        </w:rPr>
        <w:t>, đầu thừa giấy Kraft, màng lọc nhựa, lưỡi dao</w:t>
      </w:r>
      <w:r w:rsidRPr="003357BD">
        <w:rPr>
          <w:szCs w:val="26"/>
          <w:lang w:val="pt-BR"/>
        </w:rPr>
        <w:t>,... được thu gom, tập kết vào kho chứa diện tích 100m</w:t>
      </w:r>
      <w:r w:rsidRPr="003357BD">
        <w:rPr>
          <w:szCs w:val="26"/>
          <w:vertAlign w:val="superscript"/>
          <w:lang w:val="pt-BR"/>
        </w:rPr>
        <w:t>2</w:t>
      </w:r>
      <w:r w:rsidRPr="003357BD">
        <w:rPr>
          <w:szCs w:val="26"/>
          <w:lang w:val="pt-BR"/>
        </w:rPr>
        <w:t xml:space="preserve"> phía Tây Công ty sau đó bán cho </w:t>
      </w:r>
      <w:r w:rsidR="002B0D5F">
        <w:rPr>
          <w:szCs w:val="26"/>
          <w:lang w:val="pt-BR"/>
        </w:rPr>
        <w:t>đơn vị có chức năng</w:t>
      </w:r>
      <w:r w:rsidRPr="00D83284">
        <w:rPr>
          <w:color w:val="FF0000"/>
          <w:szCs w:val="26"/>
          <w:lang w:val="pt-BR"/>
        </w:rPr>
        <w:t>.</w:t>
      </w:r>
    </w:p>
    <w:p w14:paraId="59BA90C0" w14:textId="77777777" w:rsidR="003B2E34" w:rsidRPr="003357BD" w:rsidRDefault="003B2E34" w:rsidP="00315B37">
      <w:pPr>
        <w:pStyle w:val="Footer"/>
        <w:spacing w:before="60" w:after="60"/>
        <w:ind w:firstLine="0"/>
        <w:contextualSpacing/>
        <w:outlineLvl w:val="2"/>
        <w:rPr>
          <w:b/>
          <w:spacing w:val="-4"/>
          <w:szCs w:val="26"/>
          <w:lang w:val="pt-BR"/>
        </w:rPr>
      </w:pPr>
      <w:bookmarkStart w:id="393" w:name="_Toc446077365"/>
      <w:bookmarkStart w:id="394" w:name="_Toc138148717"/>
      <w:r w:rsidRPr="003357BD">
        <w:rPr>
          <w:b/>
          <w:spacing w:val="-4"/>
          <w:szCs w:val="26"/>
          <w:lang w:val="pt-BR"/>
        </w:rPr>
        <w:t>3.3.3. Biện pháp xử lý chất thải.</w:t>
      </w:r>
      <w:bookmarkEnd w:id="393"/>
      <w:bookmarkEnd w:id="394"/>
    </w:p>
    <w:p w14:paraId="6550059E" w14:textId="77777777" w:rsidR="003B2E34" w:rsidRPr="00A76C11" w:rsidRDefault="003B2E34" w:rsidP="00A76C11">
      <w:pPr>
        <w:pStyle w:val="Footer"/>
        <w:tabs>
          <w:tab w:val="left" w:pos="0"/>
        </w:tabs>
        <w:spacing w:before="120" w:after="120" w:line="312" w:lineRule="auto"/>
        <w:ind w:firstLine="567"/>
        <w:contextualSpacing/>
        <w:rPr>
          <w:szCs w:val="26"/>
          <w:lang w:val="pt-BR"/>
        </w:rPr>
      </w:pPr>
      <w:r w:rsidRPr="003357BD">
        <w:rPr>
          <w:i/>
          <w:spacing w:val="-4"/>
          <w:szCs w:val="26"/>
          <w:lang w:val="pt-BR"/>
        </w:rPr>
        <w:tab/>
        <w:t xml:space="preserve">* </w:t>
      </w:r>
      <w:r w:rsidRPr="00A76C11">
        <w:rPr>
          <w:i/>
          <w:szCs w:val="26"/>
          <w:lang w:val="pt-BR"/>
        </w:rPr>
        <w:t>Chất thải rắn sinh hoạt</w:t>
      </w:r>
      <w:r w:rsidRPr="003357BD">
        <w:rPr>
          <w:i/>
          <w:spacing w:val="-4"/>
          <w:szCs w:val="26"/>
          <w:lang w:val="pt-BR"/>
        </w:rPr>
        <w:t xml:space="preserve">: </w:t>
      </w:r>
      <w:r w:rsidRPr="003357BD">
        <w:rPr>
          <w:szCs w:val="26"/>
          <w:lang w:val="pt-BR"/>
        </w:rPr>
        <w:t xml:space="preserve">Công ty </w:t>
      </w:r>
      <w:r w:rsidRPr="00A76C11">
        <w:rPr>
          <w:szCs w:val="26"/>
          <w:lang w:val="pt-BR"/>
        </w:rPr>
        <w:t>đã ký hợp đồng số 485/2023/HĐRSH ngày 01/01/2023 với Công ty Cổ phần môi trường Nam Định, định kỳ hàng ngày đến thu gom, vận chuyển và đưa đi xử lý.</w:t>
      </w:r>
    </w:p>
    <w:p w14:paraId="3F00C14A" w14:textId="477C54D6" w:rsidR="003B2E34" w:rsidRPr="003357BD" w:rsidRDefault="003B2E34" w:rsidP="00A76C11">
      <w:pPr>
        <w:pStyle w:val="Footer"/>
        <w:tabs>
          <w:tab w:val="left" w:pos="0"/>
        </w:tabs>
        <w:spacing w:before="120" w:after="120" w:line="312" w:lineRule="auto"/>
        <w:ind w:firstLine="567"/>
        <w:contextualSpacing/>
        <w:jc w:val="left"/>
        <w:rPr>
          <w:spacing w:val="-4"/>
          <w:szCs w:val="26"/>
          <w:lang w:val="pt-BR"/>
        </w:rPr>
      </w:pPr>
      <w:r w:rsidRPr="003357BD">
        <w:rPr>
          <w:i/>
          <w:spacing w:val="-4"/>
          <w:szCs w:val="26"/>
          <w:lang w:val="pt-BR"/>
        </w:rPr>
        <w:t xml:space="preserve">* </w:t>
      </w:r>
      <w:r w:rsidRPr="00A76C11">
        <w:rPr>
          <w:i/>
          <w:szCs w:val="26"/>
          <w:lang w:val="pt-BR"/>
        </w:rPr>
        <w:t>Chất thải rắn sản xuất</w:t>
      </w:r>
      <w:r w:rsidRPr="003357BD">
        <w:rPr>
          <w:i/>
          <w:spacing w:val="-4"/>
          <w:szCs w:val="26"/>
          <w:lang w:val="pt-BR"/>
        </w:rPr>
        <w:t>:</w:t>
      </w:r>
      <w:r w:rsidRPr="003357BD">
        <w:rPr>
          <w:spacing w:val="-4"/>
          <w:szCs w:val="26"/>
          <w:lang w:val="pt-BR"/>
        </w:rPr>
        <w:tab/>
      </w:r>
    </w:p>
    <w:p w14:paraId="1B03FD2A" w14:textId="77777777" w:rsidR="003B2E34" w:rsidRPr="00A76C11" w:rsidRDefault="003B2E34" w:rsidP="00A76C11">
      <w:pPr>
        <w:spacing w:before="120" w:after="120" w:line="312" w:lineRule="auto"/>
        <w:ind w:firstLine="567"/>
        <w:rPr>
          <w:szCs w:val="26"/>
          <w:lang w:val="pt-BR"/>
        </w:rPr>
      </w:pPr>
      <w:r w:rsidRPr="003357BD">
        <w:rPr>
          <w:spacing w:val="-4"/>
          <w:szCs w:val="26"/>
          <w:lang w:val="pt-BR"/>
        </w:rPr>
        <w:t xml:space="preserve">+ </w:t>
      </w:r>
      <w:r w:rsidRPr="00A76C11">
        <w:rPr>
          <w:szCs w:val="26"/>
          <w:lang w:val="pt-BR"/>
        </w:rPr>
        <w:t>Sợi đứt, vụn trong quá trình sản xuất, màng lọc nhựa, bao bì đựng hạt nhựa, sản phẩm lỗi thừa được thu gom tái sản xuất.</w:t>
      </w:r>
    </w:p>
    <w:p w14:paraId="07CF7C9F" w14:textId="683C0F2E" w:rsidR="002B0D5F" w:rsidRPr="00A76C11" w:rsidRDefault="002B0D5F" w:rsidP="00A76C11">
      <w:pPr>
        <w:spacing w:before="120" w:after="120" w:line="312" w:lineRule="auto"/>
        <w:ind w:firstLine="567"/>
        <w:rPr>
          <w:szCs w:val="26"/>
          <w:lang w:val="pt-BR"/>
        </w:rPr>
      </w:pPr>
      <w:r w:rsidRPr="003357BD">
        <w:rPr>
          <w:spacing w:val="-4"/>
          <w:szCs w:val="26"/>
          <w:lang w:val="pt-BR"/>
        </w:rPr>
        <w:t xml:space="preserve">+ </w:t>
      </w:r>
      <w:r w:rsidRPr="00A76C11">
        <w:rPr>
          <w:szCs w:val="26"/>
          <w:lang w:val="pt-BR"/>
        </w:rPr>
        <w:t>Chất thải là bao bì cattong, đầu thừa giấy Kraft, màng lọc nhựa, lưỡi dao,... Công ty đã ký hợp đồng số 01/2023/HĐMBPL/BBS-QH ngày 06/01/2023 với Công ty Cổ phần sản xuất thương mại WAF Quang Huy định kỳ đến thu gom, vận chuyển và đưa đi xử lý.</w:t>
      </w:r>
    </w:p>
    <w:p w14:paraId="7FCD6E5A" w14:textId="77777777" w:rsidR="006C6C15" w:rsidRPr="003357BD" w:rsidRDefault="006C6C15" w:rsidP="00DC355B">
      <w:pPr>
        <w:pStyle w:val="Heading2"/>
      </w:pPr>
      <w:bookmarkStart w:id="395" w:name="_Toc109225449"/>
      <w:bookmarkStart w:id="396" w:name="_Toc115617776"/>
      <w:bookmarkStart w:id="397" w:name="_Toc115617940"/>
      <w:bookmarkStart w:id="398" w:name="_Toc115618252"/>
      <w:bookmarkStart w:id="399" w:name="_Toc115618426"/>
      <w:bookmarkStart w:id="400" w:name="_Toc115679688"/>
      <w:bookmarkStart w:id="401" w:name="_Toc115787481"/>
      <w:bookmarkStart w:id="402" w:name="_Toc116026754"/>
      <w:bookmarkStart w:id="403" w:name="_Toc116892525"/>
      <w:bookmarkStart w:id="404" w:name="_Toc117512700"/>
      <w:bookmarkStart w:id="405" w:name="_Toc117512826"/>
      <w:bookmarkStart w:id="406" w:name="_Toc127799230"/>
      <w:bookmarkStart w:id="407" w:name="_Toc127801732"/>
      <w:bookmarkStart w:id="408" w:name="_Toc127801937"/>
      <w:bookmarkStart w:id="409" w:name="_Toc127862495"/>
      <w:bookmarkStart w:id="410" w:name="_Toc127880043"/>
      <w:bookmarkStart w:id="411" w:name="_Toc128744975"/>
      <w:bookmarkStart w:id="412" w:name="_Toc138148718"/>
      <w:r w:rsidRPr="003357BD">
        <w:t>3.4. Công trình, biện pháp lưu giữ, xử lý chất thải nguy hại</w:t>
      </w:r>
      <w:bookmarkStart w:id="413" w:name="_Toc5951295"/>
      <w:bookmarkStart w:id="414" w:name="_Toc108364300"/>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19A4EE7A" w14:textId="77777777" w:rsidR="003B2E34" w:rsidRPr="003357BD" w:rsidRDefault="003B2E34" w:rsidP="00753149">
      <w:pPr>
        <w:pStyle w:val="Footer"/>
        <w:tabs>
          <w:tab w:val="left" w:pos="0"/>
        </w:tabs>
        <w:ind w:firstLine="0"/>
        <w:contextualSpacing/>
        <w:outlineLvl w:val="2"/>
        <w:rPr>
          <w:b/>
          <w:spacing w:val="-4"/>
          <w:szCs w:val="26"/>
          <w:lang w:val="pt-BR"/>
        </w:rPr>
      </w:pPr>
      <w:bookmarkStart w:id="415" w:name="_Toc446077367"/>
      <w:bookmarkStart w:id="416" w:name="_Toc138148719"/>
      <w:r w:rsidRPr="003357BD">
        <w:rPr>
          <w:b/>
          <w:spacing w:val="-4"/>
          <w:szCs w:val="26"/>
          <w:lang w:val="pt-BR"/>
        </w:rPr>
        <w:t>3.4.1. Công tác phân loại, thu gom, lưu giữ:</w:t>
      </w:r>
      <w:bookmarkEnd w:id="415"/>
      <w:bookmarkEnd w:id="416"/>
    </w:p>
    <w:p w14:paraId="675D7085" w14:textId="77777777" w:rsidR="003B2E34" w:rsidRPr="00315B37" w:rsidRDefault="003B2E34" w:rsidP="00753149">
      <w:pPr>
        <w:ind w:firstLine="567"/>
        <w:rPr>
          <w:b/>
          <w:i/>
          <w:lang w:val="pt-BR"/>
        </w:rPr>
      </w:pPr>
      <w:r w:rsidRPr="00315B37">
        <w:rPr>
          <w:b/>
          <w:i/>
          <w:lang w:val="pt-BR"/>
        </w:rPr>
        <w:t>a. Nguồn phát sinh:</w:t>
      </w:r>
    </w:p>
    <w:p w14:paraId="06B292FC" w14:textId="77777777" w:rsidR="003B2E34" w:rsidRPr="003357BD" w:rsidRDefault="003B2E34" w:rsidP="00753149">
      <w:pPr>
        <w:ind w:firstLine="567"/>
        <w:contextualSpacing/>
        <w:rPr>
          <w:i/>
          <w:szCs w:val="26"/>
          <w:lang w:val="pt-BR"/>
        </w:rPr>
      </w:pPr>
      <w:r w:rsidRPr="003357BD">
        <w:rPr>
          <w:i/>
          <w:szCs w:val="26"/>
          <w:lang w:val="pt-BR"/>
        </w:rPr>
        <w:t xml:space="preserve">* Các công đoạn phát sinh: </w:t>
      </w:r>
    </w:p>
    <w:p w14:paraId="0BBD79E8" w14:textId="1E6A1EEA" w:rsidR="003B2E34" w:rsidRPr="003357BD" w:rsidRDefault="003B2E34" w:rsidP="00753149">
      <w:pPr>
        <w:ind w:firstLine="567"/>
        <w:contextualSpacing/>
        <w:rPr>
          <w:szCs w:val="26"/>
          <w:lang w:val="pt-BR"/>
        </w:rPr>
      </w:pPr>
      <w:r w:rsidRPr="003357BD">
        <w:rPr>
          <w:szCs w:val="26"/>
          <w:lang w:val="pt-BR"/>
        </w:rPr>
        <w:t>- Từ hệ thống xử lý nước thải.</w:t>
      </w:r>
    </w:p>
    <w:p w14:paraId="7EFA8122" w14:textId="6830A8C2" w:rsidR="003B2E34" w:rsidRPr="003357BD" w:rsidRDefault="003B2E34" w:rsidP="00753149">
      <w:pPr>
        <w:contextualSpacing/>
        <w:rPr>
          <w:szCs w:val="26"/>
          <w:lang w:val="pt-BR"/>
        </w:rPr>
      </w:pPr>
      <w:r w:rsidRPr="003357BD">
        <w:rPr>
          <w:szCs w:val="26"/>
          <w:lang w:val="pt-BR"/>
        </w:rPr>
        <w:t>- Từ hoạt động sản xuất, khu vực văn phòng.</w:t>
      </w:r>
    </w:p>
    <w:p w14:paraId="6B38FCF8" w14:textId="77777777" w:rsidR="003B2E34" w:rsidRPr="003357BD" w:rsidRDefault="003B2E34" w:rsidP="00753149">
      <w:pPr>
        <w:ind w:firstLine="567"/>
        <w:contextualSpacing/>
        <w:rPr>
          <w:szCs w:val="26"/>
          <w:lang w:val="pt-BR"/>
        </w:rPr>
      </w:pPr>
      <w:r w:rsidRPr="003357BD">
        <w:rPr>
          <w:szCs w:val="26"/>
          <w:lang w:val="pt-BR"/>
        </w:rPr>
        <w:t>- Từ khu vực rửa máng mực in</w:t>
      </w:r>
    </w:p>
    <w:p w14:paraId="044DAD9C" w14:textId="77777777" w:rsidR="003B2E34" w:rsidRPr="003357BD" w:rsidRDefault="003B2E34" w:rsidP="00753149">
      <w:pPr>
        <w:ind w:firstLine="567"/>
        <w:contextualSpacing/>
        <w:rPr>
          <w:i/>
          <w:spacing w:val="-4"/>
          <w:szCs w:val="26"/>
          <w:lang w:val="pt-BR"/>
        </w:rPr>
      </w:pPr>
      <w:r w:rsidRPr="003357BD">
        <w:rPr>
          <w:i/>
          <w:spacing w:val="-4"/>
          <w:szCs w:val="26"/>
          <w:lang w:val="pt-BR"/>
        </w:rPr>
        <w:t>- Thành phần, khối lượng:</w:t>
      </w:r>
    </w:p>
    <w:p w14:paraId="3309E25C" w14:textId="77777777" w:rsidR="003B2E34" w:rsidRPr="003357BD" w:rsidRDefault="003B2E34" w:rsidP="00753149">
      <w:pPr>
        <w:ind w:firstLine="567"/>
        <w:contextualSpacing/>
        <w:rPr>
          <w:szCs w:val="26"/>
          <w:lang w:val="pt-BR"/>
        </w:rPr>
      </w:pPr>
      <w:r w:rsidRPr="003357BD">
        <w:rPr>
          <w:szCs w:val="26"/>
          <w:lang w:val="pt-BR"/>
        </w:rPr>
        <w:t>Theo số liệu thống kê của Công ty thành phần, khối lượng Chất thải nguy hại phát sinh sau:</w:t>
      </w:r>
    </w:p>
    <w:p w14:paraId="1D3DAF1A" w14:textId="560E903E" w:rsidR="003B2E34" w:rsidRPr="003357BD" w:rsidRDefault="000703D5" w:rsidP="000703D5">
      <w:pPr>
        <w:pStyle w:val="Caption"/>
        <w:rPr>
          <w:lang w:val="pt-BR"/>
        </w:rPr>
      </w:pPr>
      <w:bookmarkStart w:id="417" w:name="_Toc388359365"/>
      <w:bookmarkStart w:id="418" w:name="_Toc388360900"/>
      <w:bookmarkStart w:id="419" w:name="_Toc391753058"/>
      <w:bookmarkStart w:id="420" w:name="_Toc391753830"/>
      <w:bookmarkStart w:id="421" w:name="_Toc391754385"/>
      <w:bookmarkStart w:id="422" w:name="_Toc405973063"/>
      <w:bookmarkStart w:id="423" w:name="_Toc417476199"/>
      <w:bookmarkStart w:id="424" w:name="_Toc516667138"/>
      <w:bookmarkStart w:id="425" w:name="_Toc138258804"/>
      <w:r w:rsidRPr="003B5BB9">
        <w:rPr>
          <w:lang w:val="pt-BR"/>
        </w:rPr>
        <w:t xml:space="preserve">Bảng </w:t>
      </w:r>
      <w:r w:rsidR="003B5BB9">
        <w:fldChar w:fldCharType="begin"/>
      </w:r>
      <w:r w:rsidR="003B5BB9" w:rsidRPr="003B5BB9">
        <w:rPr>
          <w:lang w:val="pt-BR"/>
        </w:rPr>
        <w:instrText xml:space="preserve"> SEQ Bảng \* ARABIC </w:instrText>
      </w:r>
      <w:r w:rsidR="003B5BB9">
        <w:fldChar w:fldCharType="separate"/>
      </w:r>
      <w:r w:rsidR="0052442A">
        <w:rPr>
          <w:noProof/>
          <w:lang w:val="pt-BR"/>
        </w:rPr>
        <w:t>9</w:t>
      </w:r>
      <w:r w:rsidR="003B5BB9">
        <w:rPr>
          <w:noProof/>
        </w:rPr>
        <w:fldChar w:fldCharType="end"/>
      </w:r>
      <w:r w:rsidR="0027414B">
        <w:rPr>
          <w:lang w:val="pt-BR"/>
        </w:rPr>
        <w:t>:</w:t>
      </w:r>
      <w:r w:rsidR="003B2E34" w:rsidRPr="003B5BB9">
        <w:rPr>
          <w:lang w:val="pt-BR"/>
        </w:rPr>
        <w:t xml:space="preserve"> Thành phần, khối lượng CTNH phát sinh </w:t>
      </w:r>
      <w:bookmarkEnd w:id="417"/>
      <w:bookmarkEnd w:id="418"/>
      <w:bookmarkEnd w:id="419"/>
      <w:bookmarkEnd w:id="420"/>
      <w:bookmarkEnd w:id="421"/>
      <w:r w:rsidR="003B2E34" w:rsidRPr="003B5BB9">
        <w:rPr>
          <w:lang w:val="pt-BR"/>
        </w:rPr>
        <w:t xml:space="preserve">tại </w:t>
      </w:r>
      <w:r w:rsidR="003B2E34" w:rsidRPr="003357BD">
        <w:rPr>
          <w:lang w:val="pt-BR"/>
        </w:rPr>
        <w:t>Công ty</w:t>
      </w:r>
      <w:r w:rsidR="003B2E34" w:rsidRPr="003B5BB9">
        <w:rPr>
          <w:lang w:val="pt-BR"/>
        </w:rPr>
        <w:t>.</w:t>
      </w:r>
      <w:bookmarkEnd w:id="422"/>
      <w:bookmarkEnd w:id="423"/>
      <w:bookmarkEnd w:id="424"/>
      <w:bookmarkEnd w:id="425"/>
    </w:p>
    <w:tbl>
      <w:tblPr>
        <w:tblW w:w="9266" w:type="dxa"/>
        <w:jc w:val="center"/>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4331"/>
        <w:gridCol w:w="1056"/>
        <w:gridCol w:w="1276"/>
        <w:gridCol w:w="1285"/>
      </w:tblGrid>
      <w:tr w:rsidR="003B2E34" w:rsidRPr="003357BD" w14:paraId="798EDA95" w14:textId="77777777" w:rsidTr="00CF32DB">
        <w:trPr>
          <w:trHeight w:val="332"/>
          <w:jc w:val="center"/>
        </w:trPr>
        <w:tc>
          <w:tcPr>
            <w:tcW w:w="1318" w:type="dxa"/>
            <w:vMerge w:val="restart"/>
            <w:tcBorders>
              <w:top w:val="single" w:sz="4" w:space="0" w:color="auto"/>
              <w:left w:val="single" w:sz="4" w:space="0" w:color="auto"/>
              <w:bottom w:val="single" w:sz="4" w:space="0" w:color="auto"/>
              <w:right w:val="single" w:sz="4" w:space="0" w:color="auto"/>
            </w:tcBorders>
            <w:vAlign w:val="center"/>
          </w:tcPr>
          <w:p w14:paraId="62733D74" w14:textId="77777777" w:rsidR="003B2E34" w:rsidRPr="00584889" w:rsidRDefault="003B2E34" w:rsidP="00993C61">
            <w:pPr>
              <w:pStyle w:val="bang"/>
              <w:widowControl w:val="0"/>
              <w:spacing w:before="0"/>
              <w:ind w:firstLine="0"/>
              <w:jc w:val="center"/>
              <w:rPr>
                <w:b/>
                <w:bCs/>
                <w:sz w:val="26"/>
                <w:szCs w:val="26"/>
              </w:rPr>
            </w:pPr>
            <w:r w:rsidRPr="00584889">
              <w:rPr>
                <w:b/>
                <w:bCs/>
                <w:sz w:val="26"/>
                <w:szCs w:val="26"/>
              </w:rPr>
              <w:t>Mã CTNH</w:t>
            </w:r>
          </w:p>
        </w:tc>
        <w:tc>
          <w:tcPr>
            <w:tcW w:w="4331" w:type="dxa"/>
            <w:vMerge w:val="restart"/>
            <w:tcBorders>
              <w:top w:val="single" w:sz="4" w:space="0" w:color="auto"/>
              <w:left w:val="single" w:sz="4" w:space="0" w:color="auto"/>
              <w:bottom w:val="single" w:sz="4" w:space="0" w:color="auto"/>
              <w:right w:val="single" w:sz="4" w:space="0" w:color="auto"/>
            </w:tcBorders>
            <w:vAlign w:val="center"/>
          </w:tcPr>
          <w:p w14:paraId="7A097024" w14:textId="77777777" w:rsidR="003B2E34" w:rsidRPr="00584889" w:rsidRDefault="003B2E34" w:rsidP="00993C61">
            <w:pPr>
              <w:pStyle w:val="bang"/>
              <w:widowControl w:val="0"/>
              <w:spacing w:before="0"/>
              <w:ind w:firstLine="0"/>
              <w:jc w:val="center"/>
              <w:rPr>
                <w:b/>
                <w:bCs/>
                <w:sz w:val="26"/>
                <w:szCs w:val="26"/>
              </w:rPr>
            </w:pPr>
            <w:r w:rsidRPr="00584889">
              <w:rPr>
                <w:b/>
                <w:bCs/>
                <w:sz w:val="26"/>
                <w:szCs w:val="26"/>
              </w:rPr>
              <w:t>Tên chất thải</w:t>
            </w:r>
          </w:p>
        </w:tc>
        <w:tc>
          <w:tcPr>
            <w:tcW w:w="1056" w:type="dxa"/>
            <w:vMerge w:val="restart"/>
            <w:tcBorders>
              <w:top w:val="single" w:sz="4" w:space="0" w:color="auto"/>
              <w:left w:val="single" w:sz="4" w:space="0" w:color="auto"/>
              <w:bottom w:val="single" w:sz="4" w:space="0" w:color="auto"/>
              <w:right w:val="single" w:sz="4" w:space="0" w:color="auto"/>
            </w:tcBorders>
            <w:vAlign w:val="center"/>
          </w:tcPr>
          <w:p w14:paraId="57200F96" w14:textId="77777777" w:rsidR="003B2E34" w:rsidRPr="00584889" w:rsidRDefault="003B2E34" w:rsidP="00993C61">
            <w:pPr>
              <w:pStyle w:val="bang"/>
              <w:widowControl w:val="0"/>
              <w:spacing w:before="0"/>
              <w:ind w:firstLine="0"/>
              <w:jc w:val="center"/>
              <w:rPr>
                <w:b/>
                <w:bCs/>
                <w:sz w:val="26"/>
                <w:szCs w:val="26"/>
              </w:rPr>
            </w:pPr>
            <w:r w:rsidRPr="00584889">
              <w:rPr>
                <w:b/>
                <w:bCs/>
                <w:sz w:val="26"/>
                <w:szCs w:val="26"/>
              </w:rPr>
              <w:t>Trạng thái tồn tại</w:t>
            </w:r>
          </w:p>
        </w:tc>
        <w:tc>
          <w:tcPr>
            <w:tcW w:w="2561" w:type="dxa"/>
            <w:gridSpan w:val="2"/>
            <w:tcBorders>
              <w:top w:val="single" w:sz="4" w:space="0" w:color="auto"/>
              <w:left w:val="single" w:sz="4" w:space="0" w:color="auto"/>
              <w:bottom w:val="single" w:sz="4" w:space="0" w:color="auto"/>
              <w:right w:val="single" w:sz="4" w:space="0" w:color="auto"/>
            </w:tcBorders>
          </w:tcPr>
          <w:p w14:paraId="0402C6BC" w14:textId="77777777" w:rsidR="003B2E34" w:rsidRPr="00584889" w:rsidRDefault="003B2E34" w:rsidP="00993C61">
            <w:pPr>
              <w:pStyle w:val="bang"/>
              <w:widowControl w:val="0"/>
              <w:spacing w:before="0"/>
              <w:ind w:firstLine="78"/>
              <w:jc w:val="center"/>
              <w:rPr>
                <w:b/>
                <w:bCs/>
                <w:sz w:val="26"/>
                <w:szCs w:val="26"/>
              </w:rPr>
            </w:pPr>
            <w:r w:rsidRPr="00584889">
              <w:rPr>
                <w:b/>
                <w:bCs/>
                <w:sz w:val="26"/>
                <w:szCs w:val="26"/>
              </w:rPr>
              <w:t>Khối lượng (kg/năm)</w:t>
            </w:r>
          </w:p>
        </w:tc>
      </w:tr>
      <w:tr w:rsidR="003B2E34" w:rsidRPr="003357BD" w14:paraId="029D8292" w14:textId="77777777" w:rsidTr="00CF32DB">
        <w:trPr>
          <w:trHeight w:val="800"/>
          <w:jc w:val="center"/>
        </w:trPr>
        <w:tc>
          <w:tcPr>
            <w:tcW w:w="1318" w:type="dxa"/>
            <w:vMerge/>
            <w:tcBorders>
              <w:left w:val="single" w:sz="4" w:space="0" w:color="auto"/>
              <w:right w:val="single" w:sz="4" w:space="0" w:color="auto"/>
            </w:tcBorders>
            <w:vAlign w:val="center"/>
          </w:tcPr>
          <w:p w14:paraId="7864807C" w14:textId="77777777" w:rsidR="003B2E34" w:rsidRPr="00584889" w:rsidRDefault="003B2E34" w:rsidP="00993C61">
            <w:pPr>
              <w:pStyle w:val="bang"/>
              <w:widowControl w:val="0"/>
              <w:spacing w:before="0"/>
              <w:ind w:firstLine="0"/>
              <w:jc w:val="center"/>
              <w:rPr>
                <w:b/>
                <w:bCs/>
                <w:sz w:val="26"/>
                <w:szCs w:val="26"/>
              </w:rPr>
            </w:pPr>
          </w:p>
        </w:tc>
        <w:tc>
          <w:tcPr>
            <w:tcW w:w="4331" w:type="dxa"/>
            <w:vMerge/>
            <w:tcBorders>
              <w:left w:val="single" w:sz="4" w:space="0" w:color="auto"/>
              <w:right w:val="single" w:sz="4" w:space="0" w:color="auto"/>
            </w:tcBorders>
            <w:vAlign w:val="center"/>
          </w:tcPr>
          <w:p w14:paraId="42A206B7" w14:textId="77777777" w:rsidR="003B2E34" w:rsidRPr="00584889" w:rsidRDefault="003B2E34" w:rsidP="00993C61">
            <w:pPr>
              <w:pStyle w:val="bang"/>
              <w:widowControl w:val="0"/>
              <w:spacing w:before="0"/>
              <w:ind w:firstLine="0"/>
              <w:jc w:val="center"/>
              <w:rPr>
                <w:b/>
                <w:bCs/>
                <w:sz w:val="26"/>
                <w:szCs w:val="26"/>
              </w:rPr>
            </w:pPr>
          </w:p>
        </w:tc>
        <w:tc>
          <w:tcPr>
            <w:tcW w:w="1056" w:type="dxa"/>
            <w:vMerge/>
            <w:tcBorders>
              <w:left w:val="single" w:sz="4" w:space="0" w:color="auto"/>
              <w:right w:val="single" w:sz="4" w:space="0" w:color="auto"/>
            </w:tcBorders>
            <w:vAlign w:val="center"/>
          </w:tcPr>
          <w:p w14:paraId="5CE86316" w14:textId="77777777" w:rsidR="003B2E34" w:rsidRPr="00584889" w:rsidRDefault="003B2E34" w:rsidP="00993C61">
            <w:pPr>
              <w:pStyle w:val="bang"/>
              <w:widowControl w:val="0"/>
              <w:spacing w:before="0"/>
              <w:ind w:firstLine="0"/>
              <w:jc w:val="center"/>
              <w:rPr>
                <w:b/>
                <w:bCs/>
                <w:sz w:val="26"/>
                <w:szCs w:val="26"/>
              </w:rPr>
            </w:pPr>
          </w:p>
        </w:tc>
        <w:tc>
          <w:tcPr>
            <w:tcW w:w="1276" w:type="dxa"/>
            <w:tcBorders>
              <w:top w:val="single" w:sz="4" w:space="0" w:color="auto"/>
              <w:left w:val="single" w:sz="4" w:space="0" w:color="auto"/>
              <w:right w:val="single" w:sz="4" w:space="0" w:color="auto"/>
            </w:tcBorders>
            <w:vAlign w:val="center"/>
          </w:tcPr>
          <w:p w14:paraId="5A2E1D34" w14:textId="77777777" w:rsidR="003B2E34" w:rsidRPr="00584889" w:rsidRDefault="003B2E34" w:rsidP="00993C61">
            <w:pPr>
              <w:pStyle w:val="bang"/>
              <w:widowControl w:val="0"/>
              <w:spacing w:before="0"/>
              <w:ind w:firstLine="0"/>
              <w:jc w:val="center"/>
              <w:rPr>
                <w:b/>
                <w:bCs/>
                <w:sz w:val="26"/>
                <w:szCs w:val="26"/>
              </w:rPr>
            </w:pPr>
            <w:r w:rsidRPr="00584889">
              <w:rPr>
                <w:b/>
                <w:bCs/>
                <w:sz w:val="26"/>
                <w:szCs w:val="26"/>
              </w:rPr>
              <w:t>GĐ hiện tại</w:t>
            </w:r>
          </w:p>
        </w:tc>
        <w:tc>
          <w:tcPr>
            <w:tcW w:w="1285" w:type="dxa"/>
            <w:tcBorders>
              <w:top w:val="single" w:sz="4" w:space="0" w:color="auto"/>
              <w:left w:val="single" w:sz="4" w:space="0" w:color="auto"/>
              <w:right w:val="single" w:sz="4" w:space="0" w:color="auto"/>
            </w:tcBorders>
            <w:vAlign w:val="center"/>
          </w:tcPr>
          <w:p w14:paraId="36234868" w14:textId="77777777" w:rsidR="003B2E34" w:rsidRPr="00584889" w:rsidRDefault="003B2E34" w:rsidP="00993C61">
            <w:pPr>
              <w:pStyle w:val="bang"/>
              <w:widowControl w:val="0"/>
              <w:spacing w:before="0"/>
              <w:ind w:firstLine="0"/>
              <w:jc w:val="center"/>
              <w:rPr>
                <w:b/>
                <w:bCs/>
                <w:sz w:val="26"/>
                <w:szCs w:val="26"/>
              </w:rPr>
            </w:pPr>
            <w:r w:rsidRPr="00584889">
              <w:rPr>
                <w:b/>
                <w:bCs/>
                <w:sz w:val="26"/>
                <w:szCs w:val="26"/>
              </w:rPr>
              <w:t>GĐ đạt CS tối đa</w:t>
            </w:r>
          </w:p>
        </w:tc>
      </w:tr>
      <w:tr w:rsidR="003B2E34" w:rsidRPr="003357BD" w14:paraId="3E5303B7" w14:textId="77777777" w:rsidTr="00CF32DB">
        <w:trPr>
          <w:jc w:val="center"/>
        </w:trPr>
        <w:tc>
          <w:tcPr>
            <w:tcW w:w="1318" w:type="dxa"/>
            <w:tcBorders>
              <w:top w:val="single" w:sz="4" w:space="0" w:color="auto"/>
              <w:left w:val="single" w:sz="4" w:space="0" w:color="auto"/>
              <w:bottom w:val="single" w:sz="4" w:space="0" w:color="auto"/>
              <w:right w:val="single" w:sz="4" w:space="0" w:color="auto"/>
            </w:tcBorders>
            <w:vAlign w:val="center"/>
          </w:tcPr>
          <w:p w14:paraId="6FA6C4C6" w14:textId="77777777" w:rsidR="003B2E34" w:rsidRPr="003357BD" w:rsidRDefault="003B2E34" w:rsidP="00993C61">
            <w:pPr>
              <w:pStyle w:val="Default"/>
              <w:spacing w:line="360" w:lineRule="exact"/>
              <w:jc w:val="center"/>
              <w:rPr>
                <w:color w:val="auto"/>
                <w:sz w:val="26"/>
                <w:szCs w:val="26"/>
              </w:rPr>
            </w:pPr>
            <w:r w:rsidRPr="003357BD">
              <w:rPr>
                <w:color w:val="auto"/>
                <w:sz w:val="26"/>
                <w:szCs w:val="26"/>
              </w:rPr>
              <w:t>08 02 04</w:t>
            </w:r>
          </w:p>
        </w:tc>
        <w:tc>
          <w:tcPr>
            <w:tcW w:w="4331" w:type="dxa"/>
            <w:tcBorders>
              <w:top w:val="single" w:sz="4" w:space="0" w:color="auto"/>
              <w:left w:val="single" w:sz="4" w:space="0" w:color="auto"/>
              <w:bottom w:val="single" w:sz="4" w:space="0" w:color="auto"/>
              <w:right w:val="single" w:sz="4" w:space="0" w:color="auto"/>
            </w:tcBorders>
          </w:tcPr>
          <w:p w14:paraId="6BD7C070" w14:textId="64881656" w:rsidR="003B2E34" w:rsidRPr="003357BD" w:rsidRDefault="00360781" w:rsidP="00993C61">
            <w:pPr>
              <w:spacing w:line="360" w:lineRule="exact"/>
              <w:ind w:firstLine="0"/>
              <w:rPr>
                <w:szCs w:val="26"/>
              </w:rPr>
            </w:pPr>
            <w:r>
              <w:rPr>
                <w:szCs w:val="26"/>
              </w:rPr>
              <w:t xml:space="preserve">Hộp mực in thải có </w:t>
            </w:r>
            <w:r w:rsidR="003B2E34" w:rsidRPr="003357BD">
              <w:rPr>
                <w:szCs w:val="26"/>
              </w:rPr>
              <w:t>chứa thành phần nguy hại</w:t>
            </w:r>
          </w:p>
        </w:tc>
        <w:tc>
          <w:tcPr>
            <w:tcW w:w="1056" w:type="dxa"/>
            <w:tcBorders>
              <w:top w:val="single" w:sz="4" w:space="0" w:color="auto"/>
              <w:left w:val="single" w:sz="4" w:space="0" w:color="auto"/>
              <w:bottom w:val="single" w:sz="4" w:space="0" w:color="auto"/>
              <w:right w:val="single" w:sz="4" w:space="0" w:color="auto"/>
            </w:tcBorders>
            <w:vAlign w:val="center"/>
          </w:tcPr>
          <w:p w14:paraId="4EFE77CE" w14:textId="77777777" w:rsidR="003B2E34" w:rsidRPr="003357BD" w:rsidRDefault="003B2E34" w:rsidP="00D37204">
            <w:pPr>
              <w:spacing w:line="360" w:lineRule="exact"/>
              <w:ind w:firstLine="0"/>
              <w:jc w:val="center"/>
              <w:rPr>
                <w:szCs w:val="26"/>
              </w:rPr>
            </w:pPr>
            <w:r w:rsidRPr="003357BD">
              <w:rPr>
                <w:szCs w:val="26"/>
              </w:rPr>
              <w:t>Rắn</w:t>
            </w:r>
          </w:p>
        </w:tc>
        <w:tc>
          <w:tcPr>
            <w:tcW w:w="1276" w:type="dxa"/>
            <w:tcBorders>
              <w:top w:val="single" w:sz="4" w:space="0" w:color="auto"/>
              <w:left w:val="single" w:sz="4" w:space="0" w:color="auto"/>
              <w:bottom w:val="single" w:sz="4" w:space="0" w:color="auto"/>
              <w:right w:val="single" w:sz="4" w:space="0" w:color="auto"/>
            </w:tcBorders>
            <w:vAlign w:val="center"/>
          </w:tcPr>
          <w:p w14:paraId="13470210" w14:textId="77777777" w:rsidR="003B2E34" w:rsidRPr="001B1FD9" w:rsidRDefault="003B2E34" w:rsidP="00D37204">
            <w:pPr>
              <w:spacing w:line="360" w:lineRule="exact"/>
              <w:ind w:firstLine="0"/>
              <w:jc w:val="center"/>
              <w:rPr>
                <w:szCs w:val="26"/>
              </w:rPr>
            </w:pPr>
            <w:r w:rsidRPr="001B1FD9">
              <w:rPr>
                <w:szCs w:val="26"/>
              </w:rPr>
              <w:t>100</w:t>
            </w:r>
          </w:p>
        </w:tc>
        <w:tc>
          <w:tcPr>
            <w:tcW w:w="1285" w:type="dxa"/>
            <w:tcBorders>
              <w:top w:val="single" w:sz="4" w:space="0" w:color="auto"/>
              <w:left w:val="single" w:sz="4" w:space="0" w:color="auto"/>
              <w:bottom w:val="single" w:sz="4" w:space="0" w:color="auto"/>
              <w:right w:val="single" w:sz="4" w:space="0" w:color="auto"/>
            </w:tcBorders>
            <w:vAlign w:val="center"/>
          </w:tcPr>
          <w:p w14:paraId="2626ECB1" w14:textId="77777777" w:rsidR="003B2E34" w:rsidRPr="003357BD" w:rsidRDefault="003B2E34" w:rsidP="00D37204">
            <w:pPr>
              <w:spacing w:line="360" w:lineRule="exact"/>
              <w:ind w:firstLine="0"/>
              <w:jc w:val="center"/>
              <w:rPr>
                <w:szCs w:val="26"/>
              </w:rPr>
            </w:pPr>
            <w:r w:rsidRPr="003357BD">
              <w:rPr>
                <w:szCs w:val="26"/>
              </w:rPr>
              <w:t>107</w:t>
            </w:r>
          </w:p>
        </w:tc>
      </w:tr>
      <w:tr w:rsidR="003B2E34" w:rsidRPr="003357BD" w14:paraId="5B155568" w14:textId="77777777" w:rsidTr="00CF32DB">
        <w:trPr>
          <w:jc w:val="center"/>
        </w:trPr>
        <w:tc>
          <w:tcPr>
            <w:tcW w:w="1318" w:type="dxa"/>
            <w:tcBorders>
              <w:top w:val="single" w:sz="4" w:space="0" w:color="auto"/>
              <w:left w:val="single" w:sz="4" w:space="0" w:color="auto"/>
              <w:bottom w:val="single" w:sz="4" w:space="0" w:color="auto"/>
              <w:right w:val="single" w:sz="4" w:space="0" w:color="auto"/>
            </w:tcBorders>
            <w:vAlign w:val="center"/>
          </w:tcPr>
          <w:p w14:paraId="11C24CEA" w14:textId="77777777" w:rsidR="003B2E34" w:rsidRPr="003357BD" w:rsidRDefault="003B2E34" w:rsidP="00993C61">
            <w:pPr>
              <w:pStyle w:val="Default"/>
              <w:spacing w:line="360" w:lineRule="exact"/>
              <w:jc w:val="center"/>
              <w:rPr>
                <w:color w:val="auto"/>
                <w:sz w:val="26"/>
                <w:szCs w:val="26"/>
              </w:rPr>
            </w:pPr>
            <w:r w:rsidRPr="003357BD">
              <w:rPr>
                <w:color w:val="auto"/>
                <w:sz w:val="26"/>
                <w:szCs w:val="26"/>
              </w:rPr>
              <w:t>18 02 01</w:t>
            </w:r>
          </w:p>
        </w:tc>
        <w:tc>
          <w:tcPr>
            <w:tcW w:w="4331" w:type="dxa"/>
            <w:tcBorders>
              <w:top w:val="single" w:sz="4" w:space="0" w:color="auto"/>
              <w:left w:val="single" w:sz="4" w:space="0" w:color="auto"/>
              <w:bottom w:val="single" w:sz="4" w:space="0" w:color="auto"/>
              <w:right w:val="single" w:sz="4" w:space="0" w:color="auto"/>
            </w:tcBorders>
          </w:tcPr>
          <w:p w14:paraId="660D60C8" w14:textId="77777777" w:rsidR="003B2E34" w:rsidRPr="003357BD" w:rsidRDefault="003B2E34" w:rsidP="00993C61">
            <w:pPr>
              <w:spacing w:line="360" w:lineRule="exact"/>
              <w:ind w:firstLine="0"/>
              <w:rPr>
                <w:szCs w:val="26"/>
              </w:rPr>
            </w:pPr>
            <w:r w:rsidRPr="003357BD">
              <w:rPr>
                <w:szCs w:val="26"/>
              </w:rPr>
              <w:t xml:space="preserve">Giẻ lau, găng tay thải bị nhiễm thành </w:t>
            </w:r>
            <w:r w:rsidRPr="003357BD">
              <w:rPr>
                <w:szCs w:val="26"/>
              </w:rPr>
              <w:lastRenderedPageBreak/>
              <w:t>phần nguy hại</w:t>
            </w:r>
          </w:p>
        </w:tc>
        <w:tc>
          <w:tcPr>
            <w:tcW w:w="1056" w:type="dxa"/>
            <w:tcBorders>
              <w:top w:val="single" w:sz="4" w:space="0" w:color="auto"/>
              <w:left w:val="single" w:sz="4" w:space="0" w:color="auto"/>
              <w:bottom w:val="single" w:sz="4" w:space="0" w:color="auto"/>
              <w:right w:val="single" w:sz="4" w:space="0" w:color="auto"/>
            </w:tcBorders>
            <w:vAlign w:val="center"/>
          </w:tcPr>
          <w:p w14:paraId="2A46C634" w14:textId="77777777" w:rsidR="003B2E34" w:rsidRPr="003357BD" w:rsidRDefault="003B2E34" w:rsidP="00D37204">
            <w:pPr>
              <w:spacing w:line="360" w:lineRule="exact"/>
              <w:ind w:firstLine="0"/>
              <w:jc w:val="center"/>
              <w:rPr>
                <w:szCs w:val="26"/>
              </w:rPr>
            </w:pPr>
            <w:r w:rsidRPr="003357BD">
              <w:rPr>
                <w:szCs w:val="26"/>
              </w:rPr>
              <w:lastRenderedPageBreak/>
              <w:t>Rắn</w:t>
            </w:r>
          </w:p>
        </w:tc>
        <w:tc>
          <w:tcPr>
            <w:tcW w:w="1276" w:type="dxa"/>
            <w:tcBorders>
              <w:top w:val="single" w:sz="4" w:space="0" w:color="auto"/>
              <w:left w:val="single" w:sz="4" w:space="0" w:color="auto"/>
              <w:bottom w:val="single" w:sz="4" w:space="0" w:color="auto"/>
              <w:right w:val="single" w:sz="4" w:space="0" w:color="auto"/>
            </w:tcBorders>
            <w:vAlign w:val="center"/>
          </w:tcPr>
          <w:p w14:paraId="782E81CB" w14:textId="77777777" w:rsidR="003B2E34" w:rsidRPr="001B1FD9" w:rsidRDefault="003B2E34" w:rsidP="00D37204">
            <w:pPr>
              <w:spacing w:line="360" w:lineRule="exact"/>
              <w:ind w:firstLine="0"/>
              <w:jc w:val="center"/>
              <w:rPr>
                <w:szCs w:val="26"/>
              </w:rPr>
            </w:pPr>
            <w:r w:rsidRPr="001B1FD9">
              <w:rPr>
                <w:szCs w:val="26"/>
              </w:rPr>
              <w:t>205</w:t>
            </w:r>
          </w:p>
        </w:tc>
        <w:tc>
          <w:tcPr>
            <w:tcW w:w="1285" w:type="dxa"/>
            <w:tcBorders>
              <w:top w:val="single" w:sz="4" w:space="0" w:color="auto"/>
              <w:left w:val="single" w:sz="4" w:space="0" w:color="auto"/>
              <w:bottom w:val="single" w:sz="4" w:space="0" w:color="auto"/>
              <w:right w:val="single" w:sz="4" w:space="0" w:color="auto"/>
            </w:tcBorders>
            <w:vAlign w:val="center"/>
          </w:tcPr>
          <w:p w14:paraId="2B363ED6" w14:textId="77777777" w:rsidR="003B2E34" w:rsidRPr="003357BD" w:rsidRDefault="003B2E34" w:rsidP="00D37204">
            <w:pPr>
              <w:spacing w:line="360" w:lineRule="exact"/>
              <w:ind w:firstLine="0"/>
              <w:jc w:val="center"/>
              <w:rPr>
                <w:szCs w:val="26"/>
              </w:rPr>
            </w:pPr>
            <w:r w:rsidRPr="003357BD">
              <w:rPr>
                <w:szCs w:val="26"/>
              </w:rPr>
              <w:t>220</w:t>
            </w:r>
          </w:p>
        </w:tc>
      </w:tr>
      <w:tr w:rsidR="003B2E34" w:rsidRPr="003357BD" w14:paraId="7522F5B8" w14:textId="77777777" w:rsidTr="00CF32DB">
        <w:trPr>
          <w:jc w:val="center"/>
        </w:trPr>
        <w:tc>
          <w:tcPr>
            <w:tcW w:w="1318" w:type="dxa"/>
            <w:tcBorders>
              <w:top w:val="single" w:sz="4" w:space="0" w:color="auto"/>
              <w:left w:val="single" w:sz="4" w:space="0" w:color="auto"/>
              <w:bottom w:val="single" w:sz="4" w:space="0" w:color="auto"/>
              <w:right w:val="single" w:sz="4" w:space="0" w:color="auto"/>
            </w:tcBorders>
            <w:vAlign w:val="center"/>
          </w:tcPr>
          <w:p w14:paraId="5C7A636D" w14:textId="77777777" w:rsidR="003B2E34" w:rsidRPr="003357BD" w:rsidRDefault="003B2E34" w:rsidP="00993C61">
            <w:pPr>
              <w:pStyle w:val="Default"/>
              <w:spacing w:line="360" w:lineRule="exact"/>
              <w:jc w:val="center"/>
              <w:rPr>
                <w:color w:val="auto"/>
                <w:sz w:val="26"/>
                <w:szCs w:val="26"/>
              </w:rPr>
            </w:pPr>
            <w:r w:rsidRPr="003357BD">
              <w:rPr>
                <w:color w:val="auto"/>
                <w:sz w:val="26"/>
                <w:szCs w:val="26"/>
              </w:rPr>
              <w:lastRenderedPageBreak/>
              <w:t>08 02 01</w:t>
            </w:r>
          </w:p>
        </w:tc>
        <w:tc>
          <w:tcPr>
            <w:tcW w:w="4331" w:type="dxa"/>
            <w:tcBorders>
              <w:top w:val="single" w:sz="4" w:space="0" w:color="auto"/>
              <w:left w:val="single" w:sz="4" w:space="0" w:color="auto"/>
              <w:bottom w:val="single" w:sz="4" w:space="0" w:color="auto"/>
              <w:right w:val="single" w:sz="4" w:space="0" w:color="auto"/>
            </w:tcBorders>
          </w:tcPr>
          <w:p w14:paraId="5E4534F9" w14:textId="77777777" w:rsidR="003B2E34" w:rsidRPr="003357BD" w:rsidRDefault="003B2E34" w:rsidP="00993C61">
            <w:pPr>
              <w:spacing w:line="360" w:lineRule="exact"/>
              <w:ind w:firstLine="0"/>
              <w:rPr>
                <w:szCs w:val="26"/>
              </w:rPr>
            </w:pPr>
            <w:r w:rsidRPr="003357BD">
              <w:rPr>
                <w:szCs w:val="26"/>
              </w:rPr>
              <w:t>Mực in công nghiệp, in văn phòng và photo thải</w:t>
            </w:r>
          </w:p>
        </w:tc>
        <w:tc>
          <w:tcPr>
            <w:tcW w:w="1056" w:type="dxa"/>
            <w:tcBorders>
              <w:top w:val="single" w:sz="4" w:space="0" w:color="auto"/>
              <w:left w:val="single" w:sz="4" w:space="0" w:color="auto"/>
              <w:bottom w:val="single" w:sz="4" w:space="0" w:color="auto"/>
              <w:right w:val="single" w:sz="4" w:space="0" w:color="auto"/>
            </w:tcBorders>
            <w:vAlign w:val="center"/>
          </w:tcPr>
          <w:p w14:paraId="200E0F46" w14:textId="77777777" w:rsidR="003B2E34" w:rsidRPr="003357BD" w:rsidRDefault="003B2E34" w:rsidP="00D37204">
            <w:pPr>
              <w:spacing w:line="360" w:lineRule="exact"/>
              <w:ind w:firstLine="0"/>
              <w:jc w:val="center"/>
              <w:rPr>
                <w:szCs w:val="26"/>
              </w:rPr>
            </w:pPr>
            <w:r w:rsidRPr="003357BD">
              <w:rPr>
                <w:szCs w:val="26"/>
              </w:rPr>
              <w:t>Rắn</w:t>
            </w:r>
          </w:p>
        </w:tc>
        <w:tc>
          <w:tcPr>
            <w:tcW w:w="1276" w:type="dxa"/>
            <w:tcBorders>
              <w:top w:val="single" w:sz="4" w:space="0" w:color="auto"/>
              <w:left w:val="single" w:sz="4" w:space="0" w:color="auto"/>
              <w:bottom w:val="single" w:sz="4" w:space="0" w:color="auto"/>
              <w:right w:val="single" w:sz="4" w:space="0" w:color="auto"/>
            </w:tcBorders>
            <w:vAlign w:val="center"/>
          </w:tcPr>
          <w:p w14:paraId="566CA999" w14:textId="77777777" w:rsidR="003B2E34" w:rsidRPr="001B1FD9" w:rsidRDefault="003B2E34" w:rsidP="00D37204">
            <w:pPr>
              <w:spacing w:line="360" w:lineRule="exact"/>
              <w:ind w:firstLine="0"/>
              <w:jc w:val="center"/>
              <w:rPr>
                <w:szCs w:val="26"/>
              </w:rPr>
            </w:pPr>
            <w:r w:rsidRPr="001B1FD9">
              <w:rPr>
                <w:szCs w:val="26"/>
              </w:rPr>
              <w:t>1.209</w:t>
            </w:r>
          </w:p>
        </w:tc>
        <w:tc>
          <w:tcPr>
            <w:tcW w:w="1285" w:type="dxa"/>
            <w:tcBorders>
              <w:top w:val="single" w:sz="4" w:space="0" w:color="auto"/>
              <w:left w:val="single" w:sz="4" w:space="0" w:color="auto"/>
              <w:bottom w:val="single" w:sz="4" w:space="0" w:color="auto"/>
              <w:right w:val="single" w:sz="4" w:space="0" w:color="auto"/>
            </w:tcBorders>
            <w:vAlign w:val="center"/>
          </w:tcPr>
          <w:p w14:paraId="21B34320" w14:textId="77777777" w:rsidR="003B2E34" w:rsidRPr="003357BD" w:rsidRDefault="003B2E34" w:rsidP="00D37204">
            <w:pPr>
              <w:spacing w:line="360" w:lineRule="exact"/>
              <w:ind w:firstLine="0"/>
              <w:jc w:val="center"/>
              <w:rPr>
                <w:szCs w:val="26"/>
              </w:rPr>
            </w:pPr>
            <w:r w:rsidRPr="003357BD">
              <w:rPr>
                <w:szCs w:val="26"/>
              </w:rPr>
              <w:t>1.295</w:t>
            </w:r>
          </w:p>
        </w:tc>
      </w:tr>
      <w:tr w:rsidR="003B2E34" w:rsidRPr="003357BD" w14:paraId="41E8B1E9" w14:textId="77777777" w:rsidTr="00CF32DB">
        <w:trPr>
          <w:jc w:val="center"/>
        </w:trPr>
        <w:tc>
          <w:tcPr>
            <w:tcW w:w="1318" w:type="dxa"/>
            <w:tcBorders>
              <w:top w:val="single" w:sz="4" w:space="0" w:color="auto"/>
              <w:left w:val="single" w:sz="4" w:space="0" w:color="auto"/>
              <w:bottom w:val="single" w:sz="4" w:space="0" w:color="auto"/>
              <w:right w:val="single" w:sz="4" w:space="0" w:color="auto"/>
            </w:tcBorders>
            <w:vAlign w:val="center"/>
          </w:tcPr>
          <w:p w14:paraId="59397E8A" w14:textId="77777777" w:rsidR="003B2E34" w:rsidRPr="003357BD" w:rsidRDefault="003B2E34" w:rsidP="00993C61">
            <w:pPr>
              <w:pStyle w:val="Default"/>
              <w:spacing w:line="360" w:lineRule="exact"/>
              <w:jc w:val="center"/>
              <w:rPr>
                <w:color w:val="auto"/>
                <w:sz w:val="26"/>
                <w:szCs w:val="26"/>
              </w:rPr>
            </w:pPr>
            <w:r w:rsidRPr="003357BD">
              <w:rPr>
                <w:color w:val="auto"/>
                <w:sz w:val="26"/>
                <w:szCs w:val="26"/>
              </w:rPr>
              <w:t>16 01 06</w:t>
            </w:r>
          </w:p>
        </w:tc>
        <w:tc>
          <w:tcPr>
            <w:tcW w:w="4331" w:type="dxa"/>
            <w:tcBorders>
              <w:top w:val="single" w:sz="4" w:space="0" w:color="auto"/>
              <w:left w:val="single" w:sz="4" w:space="0" w:color="auto"/>
              <w:bottom w:val="single" w:sz="4" w:space="0" w:color="auto"/>
              <w:right w:val="single" w:sz="4" w:space="0" w:color="auto"/>
            </w:tcBorders>
          </w:tcPr>
          <w:p w14:paraId="0DB86727" w14:textId="77777777" w:rsidR="003B2E34" w:rsidRPr="003357BD" w:rsidRDefault="003B2E34" w:rsidP="00993C61">
            <w:pPr>
              <w:pStyle w:val="Default"/>
              <w:spacing w:line="360" w:lineRule="exact"/>
              <w:jc w:val="both"/>
              <w:rPr>
                <w:color w:val="auto"/>
                <w:sz w:val="26"/>
                <w:szCs w:val="26"/>
              </w:rPr>
            </w:pPr>
            <w:r w:rsidRPr="003357BD">
              <w:rPr>
                <w:color w:val="auto"/>
                <w:sz w:val="26"/>
                <w:szCs w:val="26"/>
              </w:rPr>
              <w:t>Bóng đèn huỳnh quang thải</w:t>
            </w:r>
          </w:p>
        </w:tc>
        <w:tc>
          <w:tcPr>
            <w:tcW w:w="1056" w:type="dxa"/>
            <w:tcBorders>
              <w:top w:val="single" w:sz="4" w:space="0" w:color="auto"/>
              <w:left w:val="single" w:sz="4" w:space="0" w:color="auto"/>
              <w:bottom w:val="single" w:sz="4" w:space="0" w:color="auto"/>
              <w:right w:val="single" w:sz="4" w:space="0" w:color="auto"/>
            </w:tcBorders>
            <w:vAlign w:val="center"/>
          </w:tcPr>
          <w:p w14:paraId="7659EFAC" w14:textId="77777777" w:rsidR="003B2E34" w:rsidRPr="003357BD" w:rsidRDefault="003B2E34" w:rsidP="00D37204">
            <w:pPr>
              <w:spacing w:line="360" w:lineRule="exact"/>
              <w:ind w:firstLine="0"/>
              <w:jc w:val="center"/>
              <w:rPr>
                <w:szCs w:val="26"/>
              </w:rPr>
            </w:pPr>
            <w:r w:rsidRPr="003357BD">
              <w:rPr>
                <w:szCs w:val="26"/>
              </w:rPr>
              <w:t>Rắn</w:t>
            </w:r>
          </w:p>
        </w:tc>
        <w:tc>
          <w:tcPr>
            <w:tcW w:w="1276" w:type="dxa"/>
            <w:tcBorders>
              <w:top w:val="single" w:sz="4" w:space="0" w:color="auto"/>
              <w:left w:val="single" w:sz="4" w:space="0" w:color="auto"/>
              <w:bottom w:val="single" w:sz="4" w:space="0" w:color="auto"/>
              <w:right w:val="single" w:sz="4" w:space="0" w:color="auto"/>
            </w:tcBorders>
            <w:vAlign w:val="center"/>
          </w:tcPr>
          <w:p w14:paraId="734C95A3" w14:textId="77777777" w:rsidR="003B2E34" w:rsidRPr="001B1FD9" w:rsidRDefault="003B2E34" w:rsidP="00D37204">
            <w:pPr>
              <w:spacing w:line="360" w:lineRule="exact"/>
              <w:ind w:firstLine="0"/>
              <w:jc w:val="center"/>
              <w:rPr>
                <w:szCs w:val="26"/>
              </w:rPr>
            </w:pPr>
            <w:r w:rsidRPr="001B1FD9">
              <w:rPr>
                <w:szCs w:val="26"/>
              </w:rPr>
              <w:t>50</w:t>
            </w:r>
          </w:p>
        </w:tc>
        <w:tc>
          <w:tcPr>
            <w:tcW w:w="1285" w:type="dxa"/>
            <w:tcBorders>
              <w:top w:val="single" w:sz="4" w:space="0" w:color="auto"/>
              <w:left w:val="single" w:sz="4" w:space="0" w:color="auto"/>
              <w:bottom w:val="single" w:sz="4" w:space="0" w:color="auto"/>
              <w:right w:val="single" w:sz="4" w:space="0" w:color="auto"/>
            </w:tcBorders>
            <w:vAlign w:val="center"/>
          </w:tcPr>
          <w:p w14:paraId="5C158DAB" w14:textId="77777777" w:rsidR="003B2E34" w:rsidRPr="003357BD" w:rsidRDefault="003B2E34" w:rsidP="00D37204">
            <w:pPr>
              <w:spacing w:line="360" w:lineRule="exact"/>
              <w:ind w:firstLine="0"/>
              <w:jc w:val="center"/>
              <w:rPr>
                <w:szCs w:val="26"/>
              </w:rPr>
            </w:pPr>
            <w:r w:rsidRPr="003357BD">
              <w:rPr>
                <w:szCs w:val="26"/>
              </w:rPr>
              <w:t>57</w:t>
            </w:r>
          </w:p>
        </w:tc>
      </w:tr>
      <w:tr w:rsidR="003B2E34" w:rsidRPr="003357BD" w14:paraId="739FE01B" w14:textId="77777777" w:rsidTr="00CF32DB">
        <w:trPr>
          <w:jc w:val="center"/>
        </w:trPr>
        <w:tc>
          <w:tcPr>
            <w:tcW w:w="1318" w:type="dxa"/>
            <w:tcBorders>
              <w:top w:val="single" w:sz="4" w:space="0" w:color="auto"/>
              <w:left w:val="single" w:sz="4" w:space="0" w:color="auto"/>
              <w:bottom w:val="single" w:sz="4" w:space="0" w:color="auto"/>
              <w:right w:val="single" w:sz="4" w:space="0" w:color="auto"/>
            </w:tcBorders>
            <w:vAlign w:val="center"/>
          </w:tcPr>
          <w:p w14:paraId="16FE1ADA" w14:textId="77777777" w:rsidR="003B2E34" w:rsidRPr="003357BD" w:rsidRDefault="003B2E34" w:rsidP="00993C61">
            <w:pPr>
              <w:pStyle w:val="Default"/>
              <w:spacing w:line="360" w:lineRule="exact"/>
              <w:jc w:val="center"/>
              <w:rPr>
                <w:color w:val="auto"/>
                <w:sz w:val="26"/>
                <w:szCs w:val="26"/>
              </w:rPr>
            </w:pPr>
            <w:r w:rsidRPr="003357BD">
              <w:rPr>
                <w:color w:val="auto"/>
                <w:sz w:val="26"/>
                <w:szCs w:val="26"/>
              </w:rPr>
              <w:t>17 02 03</w:t>
            </w:r>
          </w:p>
        </w:tc>
        <w:tc>
          <w:tcPr>
            <w:tcW w:w="4331" w:type="dxa"/>
            <w:tcBorders>
              <w:top w:val="single" w:sz="4" w:space="0" w:color="auto"/>
              <w:left w:val="single" w:sz="4" w:space="0" w:color="auto"/>
              <w:bottom w:val="single" w:sz="4" w:space="0" w:color="auto"/>
              <w:right w:val="single" w:sz="4" w:space="0" w:color="auto"/>
            </w:tcBorders>
          </w:tcPr>
          <w:p w14:paraId="2D58E38E" w14:textId="77777777" w:rsidR="003B2E34" w:rsidRPr="003357BD" w:rsidRDefault="003B2E34" w:rsidP="00993C61">
            <w:pPr>
              <w:pStyle w:val="Default"/>
              <w:spacing w:line="360" w:lineRule="exact"/>
              <w:jc w:val="both"/>
              <w:rPr>
                <w:color w:val="auto"/>
                <w:sz w:val="26"/>
                <w:szCs w:val="26"/>
              </w:rPr>
            </w:pPr>
            <w:r w:rsidRPr="003357BD">
              <w:rPr>
                <w:color w:val="auto"/>
                <w:sz w:val="26"/>
                <w:szCs w:val="26"/>
              </w:rPr>
              <w:t>Dầu thải</w:t>
            </w:r>
          </w:p>
        </w:tc>
        <w:tc>
          <w:tcPr>
            <w:tcW w:w="1056" w:type="dxa"/>
            <w:tcBorders>
              <w:top w:val="single" w:sz="4" w:space="0" w:color="auto"/>
              <w:left w:val="single" w:sz="4" w:space="0" w:color="auto"/>
              <w:bottom w:val="single" w:sz="4" w:space="0" w:color="auto"/>
              <w:right w:val="single" w:sz="4" w:space="0" w:color="auto"/>
            </w:tcBorders>
            <w:vAlign w:val="center"/>
          </w:tcPr>
          <w:p w14:paraId="461E8791" w14:textId="77777777" w:rsidR="003B2E34" w:rsidRPr="003357BD" w:rsidRDefault="003B2E34" w:rsidP="00D37204">
            <w:pPr>
              <w:spacing w:line="360" w:lineRule="exact"/>
              <w:ind w:firstLine="0"/>
              <w:jc w:val="center"/>
              <w:rPr>
                <w:szCs w:val="26"/>
              </w:rPr>
            </w:pPr>
            <w:r w:rsidRPr="003357BD">
              <w:rPr>
                <w:szCs w:val="26"/>
              </w:rPr>
              <w:t>Lỏng</w:t>
            </w:r>
          </w:p>
        </w:tc>
        <w:tc>
          <w:tcPr>
            <w:tcW w:w="1276" w:type="dxa"/>
            <w:tcBorders>
              <w:top w:val="single" w:sz="4" w:space="0" w:color="auto"/>
              <w:left w:val="single" w:sz="4" w:space="0" w:color="auto"/>
              <w:bottom w:val="single" w:sz="4" w:space="0" w:color="auto"/>
              <w:right w:val="single" w:sz="4" w:space="0" w:color="auto"/>
            </w:tcBorders>
            <w:vAlign w:val="center"/>
          </w:tcPr>
          <w:p w14:paraId="1C439C5F" w14:textId="77777777" w:rsidR="003B2E34" w:rsidRPr="001B1FD9" w:rsidRDefault="003B2E34" w:rsidP="00D37204">
            <w:pPr>
              <w:spacing w:line="360" w:lineRule="exact"/>
              <w:ind w:firstLine="0"/>
              <w:jc w:val="center"/>
              <w:rPr>
                <w:szCs w:val="26"/>
              </w:rPr>
            </w:pPr>
            <w:r w:rsidRPr="001B1FD9">
              <w:rPr>
                <w:szCs w:val="26"/>
              </w:rPr>
              <w:t>200</w:t>
            </w:r>
          </w:p>
        </w:tc>
        <w:tc>
          <w:tcPr>
            <w:tcW w:w="1285" w:type="dxa"/>
            <w:tcBorders>
              <w:top w:val="single" w:sz="4" w:space="0" w:color="auto"/>
              <w:left w:val="single" w:sz="4" w:space="0" w:color="auto"/>
              <w:bottom w:val="single" w:sz="4" w:space="0" w:color="auto"/>
              <w:right w:val="single" w:sz="4" w:space="0" w:color="auto"/>
            </w:tcBorders>
            <w:vAlign w:val="center"/>
          </w:tcPr>
          <w:p w14:paraId="68D2A20E" w14:textId="77777777" w:rsidR="003B2E34" w:rsidRPr="003357BD" w:rsidRDefault="003B2E34" w:rsidP="00D37204">
            <w:pPr>
              <w:spacing w:line="360" w:lineRule="exact"/>
              <w:ind w:firstLine="0"/>
              <w:jc w:val="center"/>
              <w:rPr>
                <w:szCs w:val="26"/>
              </w:rPr>
            </w:pPr>
            <w:r w:rsidRPr="003357BD">
              <w:rPr>
                <w:szCs w:val="26"/>
              </w:rPr>
              <w:t>215</w:t>
            </w:r>
          </w:p>
        </w:tc>
      </w:tr>
      <w:tr w:rsidR="003B2E34" w:rsidRPr="003357BD" w14:paraId="421171AB" w14:textId="77777777" w:rsidTr="00CF32DB">
        <w:trPr>
          <w:jc w:val="center"/>
        </w:trPr>
        <w:tc>
          <w:tcPr>
            <w:tcW w:w="1318" w:type="dxa"/>
            <w:tcBorders>
              <w:top w:val="single" w:sz="4" w:space="0" w:color="auto"/>
              <w:left w:val="single" w:sz="4" w:space="0" w:color="auto"/>
              <w:bottom w:val="single" w:sz="4" w:space="0" w:color="auto"/>
              <w:right w:val="single" w:sz="4" w:space="0" w:color="auto"/>
            </w:tcBorders>
            <w:vAlign w:val="center"/>
          </w:tcPr>
          <w:p w14:paraId="576550A9" w14:textId="77777777" w:rsidR="003B2E34" w:rsidRPr="003357BD" w:rsidRDefault="003B2E34" w:rsidP="00993C61">
            <w:pPr>
              <w:pStyle w:val="Default"/>
              <w:spacing w:line="360" w:lineRule="exact"/>
              <w:jc w:val="center"/>
              <w:rPr>
                <w:color w:val="auto"/>
                <w:sz w:val="26"/>
                <w:szCs w:val="26"/>
              </w:rPr>
            </w:pPr>
            <w:r w:rsidRPr="003357BD">
              <w:rPr>
                <w:color w:val="auto"/>
                <w:sz w:val="26"/>
                <w:szCs w:val="26"/>
              </w:rPr>
              <w:t>17 06 02</w:t>
            </w:r>
          </w:p>
        </w:tc>
        <w:tc>
          <w:tcPr>
            <w:tcW w:w="4331" w:type="dxa"/>
            <w:tcBorders>
              <w:top w:val="single" w:sz="4" w:space="0" w:color="auto"/>
              <w:left w:val="single" w:sz="4" w:space="0" w:color="auto"/>
              <w:bottom w:val="single" w:sz="4" w:space="0" w:color="auto"/>
              <w:right w:val="single" w:sz="4" w:space="0" w:color="auto"/>
            </w:tcBorders>
          </w:tcPr>
          <w:p w14:paraId="64D4501D" w14:textId="77777777" w:rsidR="003B2E34" w:rsidRPr="003357BD" w:rsidRDefault="003B2E34" w:rsidP="00993C61">
            <w:pPr>
              <w:pStyle w:val="Default"/>
              <w:spacing w:line="360" w:lineRule="exact"/>
              <w:jc w:val="both"/>
              <w:rPr>
                <w:color w:val="auto"/>
                <w:sz w:val="26"/>
                <w:szCs w:val="26"/>
              </w:rPr>
            </w:pPr>
            <w:r w:rsidRPr="003357BD">
              <w:rPr>
                <w:color w:val="auto"/>
                <w:sz w:val="26"/>
                <w:szCs w:val="26"/>
              </w:rPr>
              <w:t>Xăng dầu thải</w:t>
            </w:r>
          </w:p>
        </w:tc>
        <w:tc>
          <w:tcPr>
            <w:tcW w:w="1056" w:type="dxa"/>
            <w:tcBorders>
              <w:top w:val="single" w:sz="4" w:space="0" w:color="auto"/>
              <w:left w:val="single" w:sz="4" w:space="0" w:color="auto"/>
              <w:bottom w:val="single" w:sz="4" w:space="0" w:color="auto"/>
              <w:right w:val="single" w:sz="4" w:space="0" w:color="auto"/>
            </w:tcBorders>
            <w:vAlign w:val="center"/>
          </w:tcPr>
          <w:p w14:paraId="401257E1" w14:textId="77777777" w:rsidR="003B2E34" w:rsidRPr="003357BD" w:rsidRDefault="003B2E34" w:rsidP="00D37204">
            <w:pPr>
              <w:spacing w:line="360" w:lineRule="exact"/>
              <w:ind w:firstLine="0"/>
              <w:jc w:val="center"/>
              <w:rPr>
                <w:szCs w:val="26"/>
              </w:rPr>
            </w:pPr>
            <w:r w:rsidRPr="003357BD">
              <w:rPr>
                <w:szCs w:val="26"/>
              </w:rPr>
              <w:t>Lỏng</w:t>
            </w:r>
          </w:p>
        </w:tc>
        <w:tc>
          <w:tcPr>
            <w:tcW w:w="1276" w:type="dxa"/>
            <w:tcBorders>
              <w:top w:val="single" w:sz="4" w:space="0" w:color="auto"/>
              <w:left w:val="single" w:sz="4" w:space="0" w:color="auto"/>
              <w:bottom w:val="single" w:sz="4" w:space="0" w:color="auto"/>
              <w:right w:val="single" w:sz="4" w:space="0" w:color="auto"/>
            </w:tcBorders>
            <w:vAlign w:val="center"/>
          </w:tcPr>
          <w:p w14:paraId="1AC2296F" w14:textId="77777777" w:rsidR="003B2E34" w:rsidRPr="001B1FD9" w:rsidRDefault="003B2E34" w:rsidP="00D37204">
            <w:pPr>
              <w:spacing w:line="360" w:lineRule="exact"/>
              <w:ind w:firstLine="0"/>
              <w:jc w:val="center"/>
              <w:rPr>
                <w:szCs w:val="26"/>
              </w:rPr>
            </w:pPr>
            <w:r w:rsidRPr="001B1FD9">
              <w:rPr>
                <w:szCs w:val="26"/>
              </w:rPr>
              <w:t>150</w:t>
            </w:r>
          </w:p>
        </w:tc>
        <w:tc>
          <w:tcPr>
            <w:tcW w:w="1285" w:type="dxa"/>
            <w:tcBorders>
              <w:top w:val="single" w:sz="4" w:space="0" w:color="auto"/>
              <w:left w:val="single" w:sz="4" w:space="0" w:color="auto"/>
              <w:bottom w:val="single" w:sz="4" w:space="0" w:color="auto"/>
              <w:right w:val="single" w:sz="4" w:space="0" w:color="auto"/>
            </w:tcBorders>
            <w:vAlign w:val="center"/>
          </w:tcPr>
          <w:p w14:paraId="25BC40DF" w14:textId="77777777" w:rsidR="003B2E34" w:rsidRPr="003357BD" w:rsidRDefault="003B2E34" w:rsidP="00D37204">
            <w:pPr>
              <w:spacing w:line="360" w:lineRule="exact"/>
              <w:ind w:firstLine="0"/>
              <w:jc w:val="center"/>
              <w:rPr>
                <w:szCs w:val="26"/>
              </w:rPr>
            </w:pPr>
            <w:r w:rsidRPr="003357BD">
              <w:rPr>
                <w:szCs w:val="26"/>
              </w:rPr>
              <w:t>160</w:t>
            </w:r>
          </w:p>
        </w:tc>
      </w:tr>
      <w:tr w:rsidR="003B2E34" w:rsidRPr="003357BD" w14:paraId="6C3A16E3" w14:textId="77777777" w:rsidTr="00CF32DB">
        <w:trPr>
          <w:trHeight w:val="464"/>
          <w:jc w:val="center"/>
        </w:trPr>
        <w:tc>
          <w:tcPr>
            <w:tcW w:w="1318" w:type="dxa"/>
            <w:tcBorders>
              <w:top w:val="single" w:sz="4" w:space="0" w:color="auto"/>
              <w:left w:val="single" w:sz="4" w:space="0" w:color="auto"/>
              <w:bottom w:val="single" w:sz="4" w:space="0" w:color="auto"/>
              <w:right w:val="single" w:sz="4" w:space="0" w:color="auto"/>
            </w:tcBorders>
            <w:vAlign w:val="center"/>
          </w:tcPr>
          <w:p w14:paraId="2C62AEA2" w14:textId="77777777" w:rsidR="003B2E34" w:rsidRPr="003357BD" w:rsidRDefault="003B2E34" w:rsidP="003B4EEC">
            <w:pPr>
              <w:spacing w:line="360" w:lineRule="exact"/>
              <w:jc w:val="center"/>
              <w:rPr>
                <w:b/>
                <w:szCs w:val="26"/>
              </w:rPr>
            </w:pPr>
          </w:p>
        </w:tc>
        <w:tc>
          <w:tcPr>
            <w:tcW w:w="4331" w:type="dxa"/>
            <w:tcBorders>
              <w:top w:val="single" w:sz="4" w:space="0" w:color="auto"/>
              <w:left w:val="single" w:sz="4" w:space="0" w:color="auto"/>
              <w:bottom w:val="single" w:sz="4" w:space="0" w:color="auto"/>
              <w:right w:val="single" w:sz="4" w:space="0" w:color="auto"/>
            </w:tcBorders>
            <w:vAlign w:val="center"/>
          </w:tcPr>
          <w:p w14:paraId="60D25A96" w14:textId="77777777" w:rsidR="003B2E34" w:rsidRPr="003357BD" w:rsidRDefault="003B2E34" w:rsidP="003B4EEC">
            <w:pPr>
              <w:spacing w:line="360" w:lineRule="exact"/>
              <w:jc w:val="center"/>
              <w:rPr>
                <w:b/>
                <w:szCs w:val="26"/>
              </w:rPr>
            </w:pPr>
            <w:r w:rsidRPr="003357BD">
              <w:rPr>
                <w:b/>
                <w:szCs w:val="26"/>
              </w:rPr>
              <w:t>Tổng</w:t>
            </w:r>
          </w:p>
        </w:tc>
        <w:tc>
          <w:tcPr>
            <w:tcW w:w="1056" w:type="dxa"/>
            <w:tcBorders>
              <w:top w:val="single" w:sz="4" w:space="0" w:color="auto"/>
              <w:left w:val="single" w:sz="4" w:space="0" w:color="auto"/>
              <w:bottom w:val="single" w:sz="4" w:space="0" w:color="auto"/>
              <w:right w:val="single" w:sz="4" w:space="0" w:color="auto"/>
            </w:tcBorders>
            <w:vAlign w:val="center"/>
          </w:tcPr>
          <w:p w14:paraId="00EA0F40" w14:textId="77777777" w:rsidR="003B2E34" w:rsidRPr="003357BD" w:rsidRDefault="003B2E34" w:rsidP="00D37204">
            <w:pPr>
              <w:spacing w:line="360" w:lineRule="exact"/>
              <w:jc w:val="center"/>
              <w:rPr>
                <w:b/>
                <w:bCs/>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E57CD2A" w14:textId="7FDF8EFB" w:rsidR="003B2E34" w:rsidRPr="003357BD" w:rsidRDefault="001B1FD9" w:rsidP="00D37204">
            <w:pPr>
              <w:spacing w:line="360" w:lineRule="exact"/>
              <w:ind w:firstLine="0"/>
              <w:jc w:val="center"/>
              <w:rPr>
                <w:b/>
                <w:szCs w:val="26"/>
              </w:rPr>
            </w:pPr>
            <w:r>
              <w:rPr>
                <w:b/>
                <w:szCs w:val="26"/>
              </w:rPr>
              <w:t>1.914</w:t>
            </w:r>
          </w:p>
        </w:tc>
        <w:tc>
          <w:tcPr>
            <w:tcW w:w="1285" w:type="dxa"/>
            <w:tcBorders>
              <w:top w:val="single" w:sz="4" w:space="0" w:color="auto"/>
              <w:left w:val="single" w:sz="4" w:space="0" w:color="auto"/>
              <w:bottom w:val="single" w:sz="4" w:space="0" w:color="auto"/>
              <w:right w:val="single" w:sz="4" w:space="0" w:color="auto"/>
            </w:tcBorders>
            <w:vAlign w:val="center"/>
          </w:tcPr>
          <w:p w14:paraId="79667F99" w14:textId="6473EB59" w:rsidR="003B2E34" w:rsidRPr="003357BD" w:rsidRDefault="001B1FD9" w:rsidP="00D37204">
            <w:pPr>
              <w:spacing w:line="360" w:lineRule="exact"/>
              <w:ind w:firstLine="0"/>
              <w:jc w:val="center"/>
              <w:rPr>
                <w:b/>
                <w:bCs/>
                <w:szCs w:val="26"/>
              </w:rPr>
            </w:pPr>
            <w:r>
              <w:rPr>
                <w:b/>
                <w:bCs/>
                <w:szCs w:val="26"/>
              </w:rPr>
              <w:t>2.054</w:t>
            </w:r>
          </w:p>
        </w:tc>
      </w:tr>
    </w:tbl>
    <w:p w14:paraId="0B8D0644" w14:textId="43AA2F67" w:rsidR="003B2E34" w:rsidRPr="00097EA9" w:rsidRDefault="00097EA9" w:rsidP="003B2E34">
      <w:pPr>
        <w:spacing w:line="360" w:lineRule="exact"/>
        <w:ind w:right="-374" w:firstLine="720"/>
        <w:jc w:val="right"/>
        <w:rPr>
          <w:i/>
          <w:sz w:val="22"/>
          <w:szCs w:val="22"/>
        </w:rPr>
      </w:pPr>
      <w:r>
        <w:rPr>
          <w:i/>
          <w:sz w:val="22"/>
          <w:szCs w:val="22"/>
        </w:rPr>
        <w:t>(</w:t>
      </w:r>
      <w:r w:rsidR="003B2E34" w:rsidRPr="00097EA9">
        <w:rPr>
          <w:i/>
          <w:sz w:val="22"/>
          <w:szCs w:val="22"/>
        </w:rPr>
        <w:t>Nguồn: Công ty cổ phần ViCem bao bì Bút Sơn</w:t>
      </w:r>
      <w:r>
        <w:rPr>
          <w:i/>
          <w:sz w:val="22"/>
          <w:szCs w:val="22"/>
        </w:rPr>
        <w:t>)</w:t>
      </w:r>
    </w:p>
    <w:p w14:paraId="3C3625A9" w14:textId="77777777" w:rsidR="003B2E34" w:rsidRPr="00315B37" w:rsidRDefault="003B2E34" w:rsidP="00753149">
      <w:pPr>
        <w:ind w:firstLine="567"/>
        <w:rPr>
          <w:b/>
          <w:i/>
        </w:rPr>
      </w:pPr>
      <w:r w:rsidRPr="00315B37">
        <w:rPr>
          <w:b/>
          <w:i/>
        </w:rPr>
        <w:t>b. Công tác phân loại, thu gom, lưu giữ:</w:t>
      </w:r>
    </w:p>
    <w:p w14:paraId="044F9EC3" w14:textId="77777777" w:rsidR="003B2E34" w:rsidRPr="003357BD" w:rsidRDefault="003B2E34" w:rsidP="00A76C11">
      <w:pPr>
        <w:spacing w:before="120" w:after="120" w:line="312" w:lineRule="auto"/>
        <w:ind w:firstLine="567"/>
        <w:contextualSpacing/>
        <w:rPr>
          <w:spacing w:val="-4"/>
          <w:szCs w:val="26"/>
        </w:rPr>
      </w:pPr>
      <w:r w:rsidRPr="003357BD">
        <w:rPr>
          <w:szCs w:val="26"/>
        </w:rPr>
        <w:t>Công ty</w:t>
      </w:r>
      <w:r w:rsidRPr="003357BD">
        <w:rPr>
          <w:spacing w:val="-4"/>
          <w:szCs w:val="26"/>
        </w:rPr>
        <w:t xml:space="preserve"> đã thực hiện quản lý chất thải nguy hại phát sinh theo quy định của Nghị định số 08/2022/NĐ-CP ngày 10 tháng 01 năm 2022 của Chính phủ quy định chi tiết một số điều của Luật Bảo vệ môi trường; Thông tư số 02/2022/TT-BTNMT ngày 10 tháng 01 năm 2022 của Bộ Tài nguyên và Môi trường quy định chi tiết thi hành một số điều của Luật Bảo vệ môi trường, cụ thể như sau:</w:t>
      </w:r>
    </w:p>
    <w:p w14:paraId="7D8A548F" w14:textId="77777777" w:rsidR="003B2E34" w:rsidRPr="003357BD" w:rsidRDefault="003B2E34" w:rsidP="00A76C11">
      <w:pPr>
        <w:spacing w:before="120" w:after="120" w:line="312" w:lineRule="auto"/>
        <w:ind w:firstLine="567"/>
        <w:contextualSpacing/>
        <w:rPr>
          <w:szCs w:val="26"/>
        </w:rPr>
      </w:pPr>
      <w:r w:rsidRPr="003357BD">
        <w:rPr>
          <w:szCs w:val="26"/>
        </w:rPr>
        <w:t>- Trang bị các thùng chứa chất thải nguy hại loại có thể tích từ 50l đến 200l, có nắp đậy, có ghi nhãn bên ngoài mỗi thùng chứa, có vạch kẻ vôi phân ô từng loại để phân biệt từng loại chất thải nguy hại và được đặt tại kho chứa CTNH diện tích 30m</w:t>
      </w:r>
      <w:r w:rsidRPr="003357BD">
        <w:rPr>
          <w:szCs w:val="26"/>
          <w:vertAlign w:val="superscript"/>
        </w:rPr>
        <w:t>2</w:t>
      </w:r>
      <w:r w:rsidRPr="003357BD">
        <w:rPr>
          <w:szCs w:val="26"/>
        </w:rPr>
        <w:t xml:space="preserve"> phía Tây công ty.</w:t>
      </w:r>
    </w:p>
    <w:p w14:paraId="3EDAFB38" w14:textId="77777777" w:rsidR="003B2E34" w:rsidRPr="003357BD" w:rsidRDefault="003B2E34" w:rsidP="00A76C11">
      <w:pPr>
        <w:spacing w:before="120" w:after="120" w:line="312" w:lineRule="auto"/>
        <w:ind w:firstLine="567"/>
        <w:contextualSpacing/>
        <w:rPr>
          <w:szCs w:val="26"/>
        </w:rPr>
      </w:pPr>
      <w:r w:rsidRPr="003357BD">
        <w:rPr>
          <w:szCs w:val="26"/>
        </w:rPr>
        <w:t>- Hàng ngày, nhân viên trong Công ty sẽ có trách nhiệm vận chuyển CTNH về kho lưu giữ, sau đó chuyển toàn bộ CTNH vào các thùng chứa có dãn nhãn tên chất thải tương ứng trong kho. Các CTNH được bảo quản theo đúng quy định, không để CTNH đổ ra bên ngoài. Công nhân thu gom chất thải nguy hại được trang bị các phương tiện bảo hộ lao động cần thiết như: găng tay, mũ, khẩu trang, kính bảo hộ, giầy, ủng.</w:t>
      </w:r>
    </w:p>
    <w:p w14:paraId="71E46430" w14:textId="77777777" w:rsidR="003B2E34" w:rsidRPr="003357BD" w:rsidRDefault="003B2E34" w:rsidP="00A76C11">
      <w:pPr>
        <w:pStyle w:val="BodyText"/>
        <w:spacing w:before="120" w:after="120" w:line="312" w:lineRule="auto"/>
        <w:ind w:firstLine="567"/>
        <w:contextualSpacing/>
        <w:rPr>
          <w:szCs w:val="26"/>
          <w:lang w:val="pt-BR"/>
        </w:rPr>
      </w:pPr>
      <w:r w:rsidRPr="003357BD">
        <w:rPr>
          <w:szCs w:val="26"/>
          <w:lang w:val="pt-BR"/>
        </w:rPr>
        <w:t xml:space="preserve">- Kho chứa CTNH xây dựng nền bê tông, tường gạch, mái tôn, cửa bằng sắt, có biển báo kho chứa chất thải nguy hại. Bên trong kho có bố trí cát khô, xẻng xúc và bình chữa cháy. </w:t>
      </w:r>
    </w:p>
    <w:p w14:paraId="61E48543" w14:textId="77777777" w:rsidR="003B2E34" w:rsidRPr="003357BD" w:rsidRDefault="003B2E34" w:rsidP="00A76C11">
      <w:pPr>
        <w:pStyle w:val="BodyText"/>
        <w:spacing w:before="120" w:after="120" w:line="312" w:lineRule="auto"/>
        <w:ind w:firstLine="567"/>
        <w:contextualSpacing/>
        <w:rPr>
          <w:szCs w:val="26"/>
          <w:lang w:val="pt-BR"/>
        </w:rPr>
      </w:pPr>
      <w:r w:rsidRPr="003357BD">
        <w:rPr>
          <w:szCs w:val="26"/>
          <w:lang w:val="pt-BR"/>
        </w:rPr>
        <w:t xml:space="preserve">- Công ty ký hợp đồng với Công ty CP kỹ thuật và tài nguyên môi trường ETC để  thu gom, vận chuyển đưa đi xử lý theo quy định. </w:t>
      </w:r>
    </w:p>
    <w:p w14:paraId="16D9570D" w14:textId="77777777" w:rsidR="003B2E34" w:rsidRPr="003357BD" w:rsidRDefault="003B2E34" w:rsidP="00A76C11">
      <w:pPr>
        <w:pStyle w:val="BodyText"/>
        <w:spacing w:before="120" w:after="120" w:line="312" w:lineRule="auto"/>
        <w:ind w:firstLine="567"/>
        <w:contextualSpacing/>
        <w:rPr>
          <w:szCs w:val="26"/>
          <w:lang w:val="pt-BR"/>
        </w:rPr>
      </w:pPr>
      <w:r w:rsidRPr="003357BD">
        <w:rPr>
          <w:szCs w:val="26"/>
          <w:lang w:val="pt-BR"/>
        </w:rPr>
        <w:t>Đối với bùn thải từ hệ thống xử lý nước thải, Công ty sẽ tiến hành thuê đơn vị có chức năng về lấy mẫu phân tích để kiểm tra:</w:t>
      </w:r>
    </w:p>
    <w:p w14:paraId="2AED3CEE" w14:textId="77777777" w:rsidR="003B2E34" w:rsidRPr="003357BD" w:rsidRDefault="003B2E34" w:rsidP="00A76C11">
      <w:pPr>
        <w:pStyle w:val="BodyText"/>
        <w:spacing w:before="120" w:after="120" w:line="312" w:lineRule="auto"/>
        <w:ind w:firstLine="567"/>
        <w:contextualSpacing/>
        <w:rPr>
          <w:szCs w:val="26"/>
          <w:lang w:val="pt-BR"/>
        </w:rPr>
      </w:pPr>
      <w:r w:rsidRPr="003357BD">
        <w:rPr>
          <w:szCs w:val="26"/>
          <w:lang w:val="pt-BR"/>
        </w:rPr>
        <w:t>+ Nếu trong bùn thải có chứa các thành phần nguy hại, Công ty sẽ quản lý theo danh mục chất thải nguy hại.</w:t>
      </w:r>
    </w:p>
    <w:p w14:paraId="6A473A92" w14:textId="77777777" w:rsidR="003B2E34" w:rsidRPr="003357BD" w:rsidRDefault="003B2E34" w:rsidP="00A76C11">
      <w:pPr>
        <w:pStyle w:val="BodyText"/>
        <w:spacing w:before="120" w:after="120" w:line="312" w:lineRule="auto"/>
        <w:ind w:firstLine="567"/>
        <w:contextualSpacing/>
        <w:rPr>
          <w:szCs w:val="26"/>
          <w:lang w:val="pt-BR"/>
        </w:rPr>
      </w:pPr>
      <w:r w:rsidRPr="003357BD">
        <w:rPr>
          <w:szCs w:val="26"/>
          <w:lang w:val="pt-BR"/>
        </w:rPr>
        <w:t>+ Nếu trong bùn thải không chứa các thành phần nguy hại, Công ty sẽ quản lý, thu gom như chất thải rắn thông thường.</w:t>
      </w:r>
    </w:p>
    <w:p w14:paraId="7BC7DFB3" w14:textId="77777777" w:rsidR="003B2E34" w:rsidRPr="003357BD" w:rsidRDefault="003B2E34" w:rsidP="00097EA9">
      <w:pPr>
        <w:pStyle w:val="Footer"/>
        <w:tabs>
          <w:tab w:val="clear" w:pos="4680"/>
          <w:tab w:val="clear" w:pos="9360"/>
        </w:tabs>
        <w:ind w:firstLine="0"/>
        <w:contextualSpacing/>
        <w:outlineLvl w:val="2"/>
        <w:rPr>
          <w:b/>
          <w:spacing w:val="-4"/>
          <w:szCs w:val="26"/>
          <w:lang w:val="pt-BR"/>
        </w:rPr>
      </w:pPr>
      <w:bookmarkStart w:id="426" w:name="_Toc446077368"/>
      <w:bookmarkStart w:id="427" w:name="_Toc138148720"/>
      <w:r w:rsidRPr="003357BD">
        <w:rPr>
          <w:b/>
          <w:spacing w:val="-4"/>
          <w:szCs w:val="26"/>
          <w:lang w:val="pt-BR"/>
        </w:rPr>
        <w:t>3.4.2. Biện pháp xử lý CTNH.</w:t>
      </w:r>
      <w:bookmarkEnd w:id="426"/>
      <w:bookmarkEnd w:id="427"/>
    </w:p>
    <w:p w14:paraId="3DDDCD2A" w14:textId="77777777" w:rsidR="003B2E34" w:rsidRPr="003357BD" w:rsidRDefault="003B2E34" w:rsidP="00A76C11">
      <w:pPr>
        <w:pStyle w:val="BodyText"/>
        <w:spacing w:before="120" w:after="120" w:line="312" w:lineRule="auto"/>
        <w:ind w:firstLine="567"/>
        <w:contextualSpacing/>
        <w:rPr>
          <w:szCs w:val="26"/>
          <w:lang w:val="pt-BR"/>
        </w:rPr>
      </w:pPr>
      <w:r w:rsidRPr="003357BD">
        <w:rPr>
          <w:szCs w:val="26"/>
          <w:lang w:val="pt-BR"/>
        </w:rPr>
        <w:t xml:space="preserve">- Công ty đã ký hợp đồng với Công ty CP Đầu tư &amp; Kỹ thuật tài nguyên môi trường </w:t>
      </w:r>
      <w:r w:rsidRPr="003357BD">
        <w:rPr>
          <w:szCs w:val="26"/>
          <w:lang w:val="pt-BR"/>
        </w:rPr>
        <w:lastRenderedPageBreak/>
        <w:t>ETC về việc thu gom, xử lý CTNH. Công ty CP Đầu tư &amp; Kỹ thuật tài nguyên môi trường ETC đã được Bộ Tài nguyên và Môi trường cấp giấy phép xử lý CTNH mã số QLCTNH:1-2-3-4-5-6.093.VX (cấp lần 3) ngày 5/7/2021 thời hạn của giấy phép đến ngày 5/7/2026 . Tần suất thu gom 1 lần/năm.</w:t>
      </w:r>
    </w:p>
    <w:p w14:paraId="011496E8" w14:textId="77777777" w:rsidR="003B2E34" w:rsidRPr="003357BD" w:rsidRDefault="003B2E34" w:rsidP="00A76C11">
      <w:pPr>
        <w:pStyle w:val="BodyText"/>
        <w:spacing w:before="120" w:after="120" w:line="312" w:lineRule="auto"/>
        <w:ind w:firstLine="567"/>
        <w:contextualSpacing/>
        <w:rPr>
          <w:szCs w:val="26"/>
          <w:lang w:val="pt-BR"/>
        </w:rPr>
      </w:pPr>
      <w:r w:rsidRPr="003357BD">
        <w:rPr>
          <w:szCs w:val="26"/>
          <w:lang w:val="pt-BR"/>
        </w:rPr>
        <w:t>- Trong năm 2021, 2022 Chất thải nguy hại đã được Công ty CP đầu tư và kỹ thuật tài nguyên môi trường ETC đến vận chuyển và đưa đi xử lý (chứng từ CTNH được đính kèm tại phụ lục).</w:t>
      </w:r>
    </w:p>
    <w:p w14:paraId="5E259633" w14:textId="563A1E1B" w:rsidR="006C6C15" w:rsidRPr="003357BD" w:rsidRDefault="006C6C15" w:rsidP="00DC355B">
      <w:pPr>
        <w:pStyle w:val="Heading2"/>
      </w:pPr>
      <w:bookmarkStart w:id="428" w:name="_Toc109225450"/>
      <w:bookmarkStart w:id="429" w:name="_Toc115617777"/>
      <w:bookmarkStart w:id="430" w:name="_Toc115617941"/>
      <w:bookmarkStart w:id="431" w:name="_Toc115618253"/>
      <w:bookmarkStart w:id="432" w:name="_Toc115618427"/>
      <w:bookmarkStart w:id="433" w:name="_Toc115679689"/>
      <w:bookmarkStart w:id="434" w:name="_Toc115787482"/>
      <w:bookmarkStart w:id="435" w:name="_Toc116026755"/>
      <w:bookmarkStart w:id="436" w:name="_Toc116892526"/>
      <w:bookmarkStart w:id="437" w:name="_Toc117512633"/>
      <w:bookmarkStart w:id="438" w:name="_Toc117512701"/>
      <w:bookmarkStart w:id="439" w:name="_Toc117512827"/>
      <w:bookmarkStart w:id="440" w:name="_Toc127799231"/>
      <w:bookmarkStart w:id="441" w:name="_Toc127801733"/>
      <w:bookmarkStart w:id="442" w:name="_Toc127801938"/>
      <w:bookmarkStart w:id="443" w:name="_Toc127862496"/>
      <w:bookmarkStart w:id="444" w:name="_Toc127880044"/>
      <w:bookmarkStart w:id="445" w:name="_Toc138148721"/>
      <w:bookmarkEnd w:id="413"/>
      <w:bookmarkEnd w:id="414"/>
      <w:r w:rsidRPr="003357BD">
        <w:t>3.5. Công trình, biện pháp giảm thiểu tiếng ồn, độ rung</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6731AAE2" w14:textId="77777777" w:rsidR="003B2E34" w:rsidRPr="003357BD" w:rsidRDefault="003B2E34" w:rsidP="00A76C11">
      <w:pPr>
        <w:spacing w:before="120" w:after="120" w:line="312" w:lineRule="auto"/>
        <w:ind w:firstLine="567"/>
        <w:rPr>
          <w:b/>
          <w:i/>
          <w:szCs w:val="26"/>
          <w:lang w:val="nl-NL"/>
        </w:rPr>
      </w:pPr>
      <w:r w:rsidRPr="003357BD">
        <w:rPr>
          <w:b/>
          <w:i/>
          <w:szCs w:val="26"/>
          <w:lang w:val="nl-NL"/>
        </w:rPr>
        <w:t>a. Nguồn phát sinh</w:t>
      </w:r>
    </w:p>
    <w:p w14:paraId="77759BE1" w14:textId="77777777" w:rsidR="003B2E34" w:rsidRPr="003357BD" w:rsidRDefault="003B2E34" w:rsidP="00A76C11">
      <w:pPr>
        <w:spacing w:before="120" w:after="120" w:line="312" w:lineRule="auto"/>
        <w:ind w:firstLine="567"/>
        <w:rPr>
          <w:szCs w:val="26"/>
          <w:lang w:val="nl-NL"/>
        </w:rPr>
      </w:pPr>
      <w:r w:rsidRPr="003357BD">
        <w:rPr>
          <w:szCs w:val="26"/>
          <w:lang w:val="nl-NL"/>
        </w:rPr>
        <w:t>Tiếng ồn, độ rung chủ yếu phát ra từ các thiết bị máy móc sản xuất như máy tạo sợi, máy dệt, máy tráng,quạt gió... Ngoài ra, còn có hoạt động của các máy móc thiết bị tại trạm xử lý nước thải tập trung như máy thổi khí, máy bơm... và hoạt động của các phương tiện giao thông.</w:t>
      </w:r>
    </w:p>
    <w:p w14:paraId="75EA09A3" w14:textId="77777777" w:rsidR="003B2E34" w:rsidRPr="003357BD" w:rsidRDefault="003B2E34" w:rsidP="00A76C11">
      <w:pPr>
        <w:spacing w:before="120" w:after="120" w:line="312" w:lineRule="auto"/>
        <w:ind w:firstLine="567"/>
        <w:rPr>
          <w:b/>
          <w:i/>
          <w:szCs w:val="26"/>
          <w:lang w:val="nl-NL"/>
        </w:rPr>
      </w:pPr>
      <w:r w:rsidRPr="003357BD">
        <w:rPr>
          <w:b/>
          <w:i/>
          <w:szCs w:val="26"/>
          <w:lang w:val="nl-NL"/>
        </w:rPr>
        <w:t>b. Biện pháp giảm thiểu</w:t>
      </w:r>
    </w:p>
    <w:p w14:paraId="2E8098A5" w14:textId="77777777" w:rsidR="003B2E34" w:rsidRPr="003357BD" w:rsidRDefault="003B2E34" w:rsidP="00A76C11">
      <w:pPr>
        <w:spacing w:before="120" w:after="120" w:line="312" w:lineRule="auto"/>
        <w:ind w:firstLine="567"/>
        <w:rPr>
          <w:b/>
          <w:bCs/>
          <w:szCs w:val="26"/>
          <w:lang w:val="vi-VN"/>
        </w:rPr>
      </w:pPr>
      <w:r w:rsidRPr="003357BD">
        <w:rPr>
          <w:szCs w:val="26"/>
          <w:lang w:val="vi-VN"/>
        </w:rPr>
        <w:t xml:space="preserve">- Thường xuyên kiểm tra độ cân bằng và bảo dưỡng định kỳ các máy móc, thiết bị. </w:t>
      </w:r>
    </w:p>
    <w:p w14:paraId="166CB11C" w14:textId="77777777" w:rsidR="003B2E34" w:rsidRPr="003357BD" w:rsidRDefault="003B2E34" w:rsidP="00A76C11">
      <w:pPr>
        <w:spacing w:before="120" w:after="120" w:line="312" w:lineRule="auto"/>
        <w:ind w:firstLine="567"/>
        <w:rPr>
          <w:szCs w:val="26"/>
          <w:lang w:val="vi-VN"/>
        </w:rPr>
      </w:pPr>
      <w:r w:rsidRPr="003357BD">
        <w:rPr>
          <w:szCs w:val="26"/>
          <w:lang w:val="vi-VN"/>
        </w:rPr>
        <w:t xml:space="preserve">- Đối với những loại máy có kích thước lớn gây rung lắc trong quá trình hoạt động sẽ được được cố định bằng đệm cao su đàn hồi. </w:t>
      </w:r>
    </w:p>
    <w:p w14:paraId="62D3375E" w14:textId="77777777" w:rsidR="003B2E34" w:rsidRPr="003357BD" w:rsidRDefault="003B2E34" w:rsidP="00A76C11">
      <w:pPr>
        <w:spacing w:before="120" w:after="120" w:line="312" w:lineRule="auto"/>
        <w:ind w:firstLine="567"/>
        <w:rPr>
          <w:szCs w:val="26"/>
          <w:lang w:val="vi-VN"/>
        </w:rPr>
      </w:pPr>
      <w:r w:rsidRPr="003357BD">
        <w:rPr>
          <w:szCs w:val="26"/>
          <w:lang w:val="vi-VN"/>
        </w:rPr>
        <w:t>- Trang bị nút tai chống ồn cho công nhân làm việc trong khu vực có mức ồn cao.</w:t>
      </w:r>
    </w:p>
    <w:p w14:paraId="0DEE032C" w14:textId="5BFFF3D4" w:rsidR="003B2E34" w:rsidRPr="003357BD" w:rsidRDefault="003B2E34" w:rsidP="00A76C11">
      <w:pPr>
        <w:spacing w:before="120" w:after="120" w:line="312" w:lineRule="auto"/>
        <w:ind w:firstLine="567"/>
        <w:rPr>
          <w:b/>
          <w:color w:val="000000" w:themeColor="text1"/>
          <w:lang w:val="it-IT"/>
        </w:rPr>
      </w:pPr>
      <w:r w:rsidRPr="003357BD">
        <w:rPr>
          <w:szCs w:val="26"/>
          <w:lang w:val="vi-VN"/>
        </w:rPr>
        <w:t>- Trồng cây xanh xung quanh khuôn viên Công ty nhằm hấp thụ giảm ồn và giảm bụi, khí thải phát tán vào môi trường xung quanh. Việc trồng cây xanh ở xung quanh Công ty tạo thành hàng rào chắn. Cây xanh không những có tác dụng giảm tiếng ồn, bụi, khí thải mà còn tạo cảnh quan xanh, sạch, đẹp</w:t>
      </w:r>
    </w:p>
    <w:p w14:paraId="0ABE6EFD" w14:textId="09A189E8" w:rsidR="006C6C15" w:rsidRPr="003357BD" w:rsidRDefault="00E46ED2" w:rsidP="00A76C11">
      <w:pPr>
        <w:pStyle w:val="Heading2"/>
        <w:spacing w:before="120" w:after="120" w:line="312" w:lineRule="auto"/>
      </w:pPr>
      <w:bookmarkStart w:id="446" w:name="_Toc109225451"/>
      <w:bookmarkStart w:id="447" w:name="_Toc115617779"/>
      <w:bookmarkStart w:id="448" w:name="_Toc115617943"/>
      <w:bookmarkStart w:id="449" w:name="_Toc115618255"/>
      <w:bookmarkStart w:id="450" w:name="_Toc115618429"/>
      <w:bookmarkStart w:id="451" w:name="_Toc115679691"/>
      <w:bookmarkStart w:id="452" w:name="_Toc115787484"/>
      <w:bookmarkStart w:id="453" w:name="_Toc116026757"/>
      <w:bookmarkStart w:id="454" w:name="_Toc116892528"/>
      <w:bookmarkStart w:id="455" w:name="_Toc117512635"/>
      <w:bookmarkStart w:id="456" w:name="_Toc117512703"/>
      <w:bookmarkStart w:id="457" w:name="_Toc117512829"/>
      <w:bookmarkStart w:id="458" w:name="_Toc127799232"/>
      <w:bookmarkStart w:id="459" w:name="_Toc127801734"/>
      <w:bookmarkStart w:id="460" w:name="_Toc127801939"/>
      <w:bookmarkStart w:id="461" w:name="_Toc127862497"/>
      <w:bookmarkStart w:id="462" w:name="_Toc127880045"/>
      <w:bookmarkStart w:id="463" w:name="_Toc128744976"/>
      <w:bookmarkStart w:id="464" w:name="_Toc138148722"/>
      <w:r w:rsidRPr="003357BD">
        <w:t>3.6.</w:t>
      </w:r>
      <w:r w:rsidR="00F5172C" w:rsidRPr="003357BD">
        <w:t xml:space="preserve"> </w:t>
      </w:r>
      <w:r w:rsidR="006C6C15" w:rsidRPr="003357BD">
        <w:t>Phương án phòng ngừa, ứng phó sự cố môi trường trong quá trình hoạt động</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16D49691" w14:textId="77777777" w:rsidR="005B6E34" w:rsidRPr="003357BD" w:rsidRDefault="005B6E34" w:rsidP="00A76C11">
      <w:pPr>
        <w:spacing w:before="120" w:after="120" w:line="312" w:lineRule="auto"/>
        <w:ind w:firstLine="567"/>
        <w:contextualSpacing/>
        <w:rPr>
          <w:b/>
          <w:bCs/>
          <w:szCs w:val="26"/>
          <w:lang w:val="it-IT"/>
        </w:rPr>
      </w:pPr>
      <w:bookmarkStart w:id="465" w:name="_Toc127799233"/>
      <w:bookmarkStart w:id="466" w:name="_Toc127801735"/>
      <w:bookmarkStart w:id="467" w:name="_Toc127801940"/>
      <w:bookmarkStart w:id="468" w:name="_Toc127862498"/>
      <w:bookmarkStart w:id="469" w:name="_Toc127880046"/>
      <w:r w:rsidRPr="003357BD">
        <w:rPr>
          <w:szCs w:val="26"/>
          <w:lang w:val="pt-BR"/>
        </w:rPr>
        <w:t>Để thực hiện công tác phòng ngừa, ứng phó sự cố môi trường Công ty lập kế hoạch phòng ngừa, ứng phó sự cố môi trường</w:t>
      </w:r>
      <w:r w:rsidRPr="003357BD">
        <w:rPr>
          <w:szCs w:val="26"/>
          <w:lang w:val="it-IT"/>
        </w:rPr>
        <w:t>, trong đó đối với mỗi nguy cơ sự cố rủi ro sẽ đề ra các giải pháp phù hợp để phòng ngừa ứng phó sự cố, cụ thể.</w:t>
      </w:r>
    </w:p>
    <w:p w14:paraId="74A0E811" w14:textId="77777777" w:rsidR="005B6E34" w:rsidRPr="003357BD" w:rsidRDefault="005B6E34" w:rsidP="00DC355B">
      <w:pPr>
        <w:pStyle w:val="Heading2"/>
      </w:pPr>
      <w:bookmarkStart w:id="470" w:name="_Toc138148723"/>
      <w:r w:rsidRPr="003357BD">
        <w:t>3.6.1. Hoạt động phòng ngừa.</w:t>
      </w:r>
      <w:bookmarkEnd w:id="470"/>
    </w:p>
    <w:p w14:paraId="5BF3BCE3" w14:textId="77777777" w:rsidR="005B6E34" w:rsidRPr="003357BD" w:rsidRDefault="005B6E34" w:rsidP="00A76C11">
      <w:pPr>
        <w:spacing w:before="120" w:after="120" w:line="312" w:lineRule="auto"/>
        <w:ind w:firstLine="567"/>
        <w:contextualSpacing/>
        <w:rPr>
          <w:szCs w:val="26"/>
          <w:lang w:val="pt-BR"/>
        </w:rPr>
      </w:pPr>
      <w:r w:rsidRPr="003357BD">
        <w:rPr>
          <w:szCs w:val="26"/>
          <w:lang w:val="pt-BR"/>
        </w:rPr>
        <w:tab/>
        <w:t xml:space="preserve">- Công ty ban hành nội quy của cơ sở về phòng chống cháy nổ, đảm bảo an toàn- vệ sinh lao động và bảo vệ môi trường. Trong đó bao gồm cả nội quy an toàn cho từng máy móc thiết bị sản xuất và máy móc thiết bị cho công trình xử lý nước thải, khí thải. </w:t>
      </w:r>
    </w:p>
    <w:p w14:paraId="30A2377E" w14:textId="77777777" w:rsidR="005B6E34" w:rsidRPr="003357BD" w:rsidRDefault="005B6E34" w:rsidP="00A76C11">
      <w:pPr>
        <w:spacing w:before="120" w:after="120" w:line="312" w:lineRule="auto"/>
        <w:ind w:firstLine="567"/>
        <w:contextualSpacing/>
        <w:rPr>
          <w:szCs w:val="26"/>
          <w:lang w:val="pt-BR"/>
        </w:rPr>
      </w:pPr>
      <w:r w:rsidRPr="003357BD">
        <w:rPr>
          <w:szCs w:val="26"/>
          <w:lang w:val="pt-BR"/>
        </w:rPr>
        <w:tab/>
        <w:t xml:space="preserve">- Xây dựng nội quy đánh giá rủi ro: Xác định mối nguy hiểm, đánh giá mức độ rủi ro, các giải pháp kiểm soát, giảm thiểu rủi ro. Thường xuyên theo dõi, kiểm tra, bảo trì các thiết bị máy móc sản xuất và máy móc của hệ thống xử lý nước thải, khí thải; thiết bị </w:t>
      </w:r>
      <w:r w:rsidRPr="003357BD">
        <w:rPr>
          <w:szCs w:val="26"/>
          <w:lang w:val="pt-BR"/>
        </w:rPr>
        <w:lastRenderedPageBreak/>
        <w:t>chữa cháy; nồi hơi,...</w:t>
      </w:r>
    </w:p>
    <w:p w14:paraId="5A37AD3F" w14:textId="77777777" w:rsidR="005B6E34" w:rsidRPr="003357BD" w:rsidRDefault="005B6E34" w:rsidP="00A76C11">
      <w:pPr>
        <w:spacing w:before="120" w:after="120" w:line="312" w:lineRule="auto"/>
        <w:ind w:firstLine="567"/>
        <w:contextualSpacing/>
        <w:rPr>
          <w:szCs w:val="26"/>
          <w:lang w:val="pt-BR"/>
        </w:rPr>
      </w:pPr>
      <w:r w:rsidRPr="003357BD">
        <w:rPr>
          <w:szCs w:val="26"/>
          <w:lang w:val="pt-BR"/>
        </w:rPr>
        <w:tab/>
        <w:t xml:space="preserve">- Công tác kiểm tra định kỳ việc thực hiện công tác phòng chống cháy nổ, đảm bảo an toàn - vệ sinh lao động và bảo vệ môi trường. </w:t>
      </w:r>
    </w:p>
    <w:p w14:paraId="24FE26E0" w14:textId="77777777" w:rsidR="005B6E34" w:rsidRPr="003357BD" w:rsidRDefault="005B6E34" w:rsidP="00A76C11">
      <w:pPr>
        <w:spacing w:before="120" w:after="120" w:line="312" w:lineRule="auto"/>
        <w:ind w:firstLine="567"/>
        <w:contextualSpacing/>
        <w:rPr>
          <w:b/>
          <w:bCs/>
          <w:szCs w:val="26"/>
          <w:lang w:val="it-IT"/>
        </w:rPr>
      </w:pPr>
      <w:r w:rsidRPr="003357BD">
        <w:rPr>
          <w:szCs w:val="26"/>
          <w:lang w:val="pt-BR"/>
        </w:rPr>
        <w:tab/>
        <w:t xml:space="preserve">- </w:t>
      </w:r>
      <w:r w:rsidRPr="003357BD">
        <w:rPr>
          <w:szCs w:val="26"/>
          <w:lang w:val="it-IT"/>
        </w:rPr>
        <w:t xml:space="preserve">Tuyệt đối chấp hành mọi sự chỉ dẫn về an toàn lao động, nội qui phòng cháy và chữa cháy, phòng chống độc hại hóa chất, đặc biệt là vấn đề vệ sinh công nghiệp. </w:t>
      </w:r>
    </w:p>
    <w:p w14:paraId="452622CF" w14:textId="77777777" w:rsidR="005B6E34" w:rsidRPr="003357BD" w:rsidRDefault="005B6E34" w:rsidP="00A76C11">
      <w:pPr>
        <w:pStyle w:val="AMc11"/>
        <w:spacing w:before="120" w:after="120" w:line="312" w:lineRule="auto"/>
        <w:ind w:firstLine="567"/>
        <w:contextualSpacing/>
        <w:rPr>
          <w:b w:val="0"/>
          <w:bCs w:val="0"/>
          <w:lang w:val="it-IT"/>
        </w:rPr>
      </w:pPr>
      <w:r w:rsidRPr="003357BD">
        <w:rPr>
          <w:b w:val="0"/>
          <w:bCs w:val="0"/>
          <w:lang w:val="it-IT"/>
        </w:rPr>
        <w:t>-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và xử lý chất thải.</w:t>
      </w:r>
    </w:p>
    <w:p w14:paraId="3EB52BE6" w14:textId="77777777" w:rsidR="005B6E34" w:rsidRPr="003357BD" w:rsidRDefault="005B6E34" w:rsidP="00A76C11">
      <w:pPr>
        <w:spacing w:before="120" w:after="120" w:line="312" w:lineRule="auto"/>
        <w:ind w:firstLine="567"/>
        <w:contextualSpacing/>
        <w:rPr>
          <w:szCs w:val="26"/>
          <w:lang w:val="pt-BR"/>
        </w:rPr>
      </w:pPr>
      <w:r w:rsidRPr="003357BD">
        <w:rPr>
          <w:szCs w:val="26"/>
          <w:lang w:val="pt-BR"/>
        </w:rPr>
        <w:tab/>
        <w:t xml:space="preserve">- Công ty thành lập tổ phòng chống sự cố môi và phân công nhiệm vụ của tổ để thực hiện ứng phó khi có sự cố. </w:t>
      </w:r>
    </w:p>
    <w:p w14:paraId="10EBDFEA" w14:textId="5B19E06C" w:rsidR="005B6E34" w:rsidRPr="003357BD" w:rsidRDefault="005B6E34" w:rsidP="00AB1653">
      <w:pPr>
        <w:pStyle w:val="Heading3"/>
        <w:spacing w:before="120" w:after="120" w:line="312" w:lineRule="auto"/>
      </w:pPr>
      <w:bookmarkStart w:id="471" w:name="_Toc138148724"/>
      <w:r w:rsidRPr="003357BD">
        <w:t>3.6.2. Hoạt động ứng phó.</w:t>
      </w:r>
      <w:bookmarkEnd w:id="471"/>
      <w:r w:rsidRPr="003357BD">
        <w:t xml:space="preserve"> </w:t>
      </w:r>
    </w:p>
    <w:p w14:paraId="43F9C277" w14:textId="77777777" w:rsidR="005B6E34" w:rsidRPr="00DC355B" w:rsidRDefault="005B6E34" w:rsidP="00AB1653">
      <w:pPr>
        <w:spacing w:before="120" w:after="120" w:line="312" w:lineRule="auto"/>
        <w:ind w:firstLine="0"/>
        <w:contextualSpacing/>
        <w:rPr>
          <w:b/>
          <w:i/>
          <w:szCs w:val="26"/>
          <w:lang w:val="pt-BR"/>
        </w:rPr>
      </w:pPr>
      <w:r w:rsidRPr="00DC355B">
        <w:rPr>
          <w:b/>
          <w:i/>
          <w:szCs w:val="26"/>
          <w:lang w:val="pt-BR"/>
        </w:rPr>
        <w:t xml:space="preserve">3.6.2.1. Quy trình thông báo, báo động. </w:t>
      </w:r>
    </w:p>
    <w:p w14:paraId="5FA61A62" w14:textId="77777777" w:rsidR="005B6E34" w:rsidRPr="003357BD" w:rsidRDefault="005B6E34" w:rsidP="00AB1653">
      <w:pPr>
        <w:spacing w:before="120" w:after="120" w:line="312" w:lineRule="auto"/>
        <w:contextualSpacing/>
        <w:rPr>
          <w:szCs w:val="26"/>
          <w:lang w:val="pt-BR"/>
        </w:rPr>
      </w:pPr>
      <w:r w:rsidRPr="003357BD">
        <w:rPr>
          <w:szCs w:val="26"/>
          <w:lang w:val="pt-BR"/>
        </w:rPr>
        <w:tab/>
        <w:t xml:space="preserve">Có hệ thống thông báo, báo động cho toàn bộ cán bộ công nhân viên, người lao động trong công ty để thực hiện khắc phục sự cố. Trong trường hợp ngoài khả năng giải quyết của Công ty, phải thông báo đến cơ quan quản lý nhà nước để có sự hỗ trợ khắc phục kịp thời. </w:t>
      </w:r>
    </w:p>
    <w:p w14:paraId="6A79E6D7" w14:textId="77777777" w:rsidR="005B6E34" w:rsidRPr="00DC355B" w:rsidRDefault="005B6E34" w:rsidP="00AB1653">
      <w:pPr>
        <w:spacing w:before="120" w:after="120" w:line="312" w:lineRule="auto"/>
        <w:ind w:firstLine="0"/>
        <w:contextualSpacing/>
        <w:rPr>
          <w:b/>
          <w:i/>
          <w:szCs w:val="26"/>
          <w:lang w:val="pt-BR"/>
        </w:rPr>
      </w:pPr>
      <w:r w:rsidRPr="00DC355B">
        <w:rPr>
          <w:b/>
          <w:i/>
          <w:szCs w:val="26"/>
          <w:lang w:val="pt-BR"/>
        </w:rPr>
        <w:t xml:space="preserve">3.6.2.2. Quy trình ứng phó </w:t>
      </w:r>
    </w:p>
    <w:p w14:paraId="6199AA22" w14:textId="77777777" w:rsidR="005B6E34" w:rsidRPr="003357BD" w:rsidRDefault="005B6E34" w:rsidP="00AB1653">
      <w:pPr>
        <w:spacing w:before="120" w:after="120" w:line="312" w:lineRule="auto"/>
        <w:ind w:firstLine="567"/>
        <w:contextualSpacing/>
        <w:rPr>
          <w:i/>
          <w:szCs w:val="26"/>
          <w:lang w:val="pt-BR"/>
        </w:rPr>
      </w:pPr>
      <w:r w:rsidRPr="003357BD">
        <w:rPr>
          <w:i/>
          <w:szCs w:val="26"/>
          <w:lang w:val="pt-BR"/>
        </w:rPr>
        <w:t xml:space="preserve">a. Công tác phòng chống chữa cháy. </w:t>
      </w:r>
    </w:p>
    <w:p w14:paraId="5F20C6FF" w14:textId="77777777" w:rsidR="005B6E34" w:rsidRPr="003357BD" w:rsidRDefault="005B6E34" w:rsidP="00AB1653">
      <w:pPr>
        <w:spacing w:before="120" w:after="120" w:line="312" w:lineRule="auto"/>
        <w:ind w:firstLine="567"/>
        <w:contextualSpacing/>
        <w:rPr>
          <w:szCs w:val="26"/>
          <w:lang w:val="pt-BR"/>
        </w:rPr>
      </w:pPr>
      <w:r w:rsidRPr="003357BD">
        <w:rPr>
          <w:szCs w:val="26"/>
          <w:lang w:val="vi-VN"/>
        </w:rPr>
        <w:t xml:space="preserve">Để phòng ngừa, ứng phó với sự cố cháy nổ, Công ty </w:t>
      </w:r>
      <w:r w:rsidRPr="003357BD">
        <w:rPr>
          <w:szCs w:val="26"/>
          <w:lang w:val="pt-BR"/>
        </w:rPr>
        <w:t xml:space="preserve">đã lập phương án chữa cháy như sau: </w:t>
      </w:r>
    </w:p>
    <w:p w14:paraId="077F0D04" w14:textId="77777777" w:rsidR="005B6E34" w:rsidRPr="003357BD" w:rsidRDefault="005B6E34" w:rsidP="00AB1653">
      <w:pPr>
        <w:spacing w:before="120" w:after="120" w:line="312" w:lineRule="auto"/>
        <w:ind w:firstLine="567"/>
        <w:contextualSpacing/>
        <w:rPr>
          <w:szCs w:val="26"/>
          <w:lang w:val="pt-BR"/>
        </w:rPr>
      </w:pPr>
      <w:r w:rsidRPr="003357BD">
        <w:rPr>
          <w:szCs w:val="26"/>
          <w:lang w:val="pt-BR"/>
        </w:rPr>
        <w:t xml:space="preserve">- Lực lượng: Công ty thành lập đội phòng cháy chữa cháy cơ sở với tổng số 155 người được chia làm 8 tổ. Lực lượng hàng năm được tập huấn công tác nghiệp vụ PCCC theo luật phòng cháy chữa cháy. Lực lượng chữa cháy được phân công với các nhiệm vụ khác nhau như nhóm làm nhiệm vụ triển khai phương tiện chữa cháy, nhóm di dời tài sản máy móc, nhóm cứu thương, cứu người, bảo vệ, thông tin liên lạc phục vụ chữa cháy. </w:t>
      </w:r>
    </w:p>
    <w:p w14:paraId="302306E7" w14:textId="77777777" w:rsidR="005B6E34" w:rsidRPr="003357BD" w:rsidRDefault="005B6E34" w:rsidP="00AB1653">
      <w:pPr>
        <w:spacing w:before="120" w:after="120" w:line="312" w:lineRule="auto"/>
        <w:ind w:firstLine="567"/>
        <w:contextualSpacing/>
        <w:rPr>
          <w:szCs w:val="26"/>
          <w:lang w:val="pt-BR"/>
        </w:rPr>
      </w:pPr>
      <w:r w:rsidRPr="003357BD">
        <w:rPr>
          <w:szCs w:val="26"/>
          <w:lang w:val="pt-BR"/>
        </w:rPr>
        <w:t>- Phương tiện PCCC:</w:t>
      </w:r>
    </w:p>
    <w:p w14:paraId="4ACCAB74" w14:textId="77777777" w:rsidR="005B6E34" w:rsidRPr="003357BD" w:rsidRDefault="005B6E34" w:rsidP="00AB1653">
      <w:pPr>
        <w:spacing w:before="120" w:after="120" w:line="312" w:lineRule="auto"/>
        <w:ind w:firstLine="567"/>
        <w:contextualSpacing/>
        <w:rPr>
          <w:szCs w:val="26"/>
          <w:lang w:val="vi-VN"/>
        </w:rPr>
      </w:pPr>
      <w:r w:rsidRPr="003357BD">
        <w:rPr>
          <w:szCs w:val="26"/>
          <w:lang w:val="pt-BR"/>
        </w:rPr>
        <w:t>+</w:t>
      </w:r>
      <w:r w:rsidRPr="003357BD">
        <w:rPr>
          <w:szCs w:val="26"/>
          <w:lang w:val="vi-VN"/>
        </w:rPr>
        <w:t xml:space="preserve"> Công ty đã xây dựng bể chứa nước ngầm </w:t>
      </w:r>
      <w:r w:rsidRPr="003357BD">
        <w:rPr>
          <w:szCs w:val="26"/>
          <w:lang w:val="pt-BR"/>
        </w:rPr>
        <w:t>300</w:t>
      </w:r>
      <w:r w:rsidRPr="003357BD">
        <w:rPr>
          <w:szCs w:val="26"/>
          <w:lang w:val="vi-VN"/>
        </w:rPr>
        <w:t>m</w:t>
      </w:r>
      <w:r w:rsidRPr="003357BD">
        <w:rPr>
          <w:szCs w:val="26"/>
          <w:vertAlign w:val="superscript"/>
          <w:lang w:val="vi-VN"/>
        </w:rPr>
        <w:t>3</w:t>
      </w:r>
      <w:r w:rsidRPr="003357BD">
        <w:rPr>
          <w:szCs w:val="26"/>
          <w:lang w:val="vi-VN"/>
        </w:rPr>
        <w:t xml:space="preserve"> phục vụ công tác phòng chống cháy nổ. Khi xảy ra cháy nổ hệ thống máy bơm dự phòng sẽ sử dụng nước từ bể nước chứa nước ngầm.</w:t>
      </w:r>
    </w:p>
    <w:p w14:paraId="28DA4B52"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xml:space="preserve">Hệ thống chữa cháy tự động Sprinkler: Lắp đặt 748 đầu phun Spinkler. Hệ thống chữa cháy họng nước trong nhà, ngoài nhà: Lắp đặt 2 trụ nước chữa cháy ngoài nhà D65, 2 trụ tiếp nước chữa cháy 2 cửa D65, 18 họng nước chữa cháy vách tường trong nhà, kèm theo lăng vòi. Lắp đặt 3 máy bơm chứa cháy </w:t>
      </w:r>
    </w:p>
    <w:p w14:paraId="59885BE2"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Trang bị  chữa cháy MT35, bình MFZ4, MFZ8, CO</w:t>
      </w:r>
      <w:r w:rsidRPr="003357BD">
        <w:rPr>
          <w:szCs w:val="26"/>
          <w:vertAlign w:val="subscript"/>
          <w:lang w:val="vi-VN"/>
        </w:rPr>
        <w:t>2</w:t>
      </w:r>
      <w:r w:rsidRPr="003357BD">
        <w:rPr>
          <w:szCs w:val="26"/>
          <w:lang w:val="vi-VN"/>
        </w:rPr>
        <w:t xml:space="preserve">, hộp vòi chữa cháy, quả cầu chữa cháy, bơm điện chữa cháy, bơm xăng chữa cháy, chăn chiên dập lửa, xô cứu hỏa, </w:t>
      </w:r>
      <w:r w:rsidRPr="003357BD">
        <w:rPr>
          <w:szCs w:val="26"/>
          <w:lang w:val="vi-VN"/>
        </w:rPr>
        <w:lastRenderedPageBreak/>
        <w:t>chậu tròn tôn cứu hỏa, thang cứu hỏa, câu liêm.</w:t>
      </w:r>
    </w:p>
    <w:p w14:paraId="5F39D7CC"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xml:space="preserve">+ Phương tiện bảo vệ người chữa cháy: Quần áo chữa cháy, găng tay chữa cháy, mũ chữa cháy, che dầy, mặt nạ phòng độc, bình than hoạt tính. </w:t>
      </w:r>
    </w:p>
    <w:p w14:paraId="4918A020"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Các thiết bị điện đều có thiết bị bảo vệ khi quá tải.</w:t>
      </w:r>
    </w:p>
    <w:p w14:paraId="50C3BE7F"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Công ty đã được Công An tỉnh Nam Định cấp giấy chứng nhận số 86/TD-PCCC ngày 12/7/2016 giấy chứng nhận thẩm duyệt về phòng cháy và chữa cháy</w:t>
      </w:r>
    </w:p>
    <w:p w14:paraId="006FE3EF" w14:textId="77777777" w:rsidR="005B6E34" w:rsidRPr="003357BD" w:rsidRDefault="005B6E34" w:rsidP="00AB1653">
      <w:pPr>
        <w:spacing w:before="120" w:after="120" w:line="312" w:lineRule="auto"/>
        <w:ind w:firstLine="567"/>
        <w:contextualSpacing/>
        <w:rPr>
          <w:i/>
          <w:szCs w:val="26"/>
          <w:lang w:val="pt-BR"/>
        </w:rPr>
      </w:pPr>
      <w:r w:rsidRPr="003357BD">
        <w:rPr>
          <w:i/>
          <w:szCs w:val="26"/>
          <w:lang w:val="pt-BR"/>
        </w:rPr>
        <w:t xml:space="preserve">b. Sự cố tràn đổ, phát tán hóa chất. </w:t>
      </w:r>
    </w:p>
    <w:p w14:paraId="5F87FA79" w14:textId="77777777" w:rsidR="005B6E34" w:rsidRPr="003357BD" w:rsidRDefault="005B6E34" w:rsidP="00AB1653">
      <w:pPr>
        <w:spacing w:before="120" w:after="120" w:line="312" w:lineRule="auto"/>
        <w:ind w:firstLine="567"/>
        <w:contextualSpacing/>
        <w:rPr>
          <w:szCs w:val="26"/>
          <w:lang w:val="pt-BR"/>
        </w:rPr>
      </w:pPr>
      <w:r w:rsidRPr="003357BD">
        <w:rPr>
          <w:szCs w:val="26"/>
          <w:lang w:val="vi-VN"/>
        </w:rPr>
        <w:t>- Xây dựng quy định đảm bảo an toàn cho người lao động trong khu vực sử dụng hoá chất.</w:t>
      </w:r>
    </w:p>
    <w:p w14:paraId="7EA0EC11" w14:textId="77777777" w:rsidR="005B6E34" w:rsidRPr="003357BD" w:rsidRDefault="005B6E34" w:rsidP="00AB1653">
      <w:pPr>
        <w:spacing w:before="120" w:after="120" w:line="312" w:lineRule="auto"/>
        <w:ind w:firstLine="567"/>
        <w:contextualSpacing/>
        <w:rPr>
          <w:szCs w:val="26"/>
          <w:lang w:val="pt-BR"/>
        </w:rPr>
      </w:pPr>
      <w:r w:rsidRPr="003357BD">
        <w:rPr>
          <w:szCs w:val="26"/>
          <w:lang w:val="pt-BR"/>
        </w:rPr>
        <w:t>- Nơi chứa hóa chất không được lắp đặt hệ thống điện.</w:t>
      </w:r>
    </w:p>
    <w:p w14:paraId="7E8D33FE" w14:textId="77777777" w:rsidR="005B6E34" w:rsidRPr="003357BD" w:rsidRDefault="005B6E34" w:rsidP="00AB1653">
      <w:pPr>
        <w:spacing w:before="120" w:after="120" w:line="312" w:lineRule="auto"/>
        <w:ind w:firstLine="567"/>
        <w:contextualSpacing/>
        <w:rPr>
          <w:szCs w:val="26"/>
          <w:lang w:val="pt-BR"/>
        </w:rPr>
      </w:pPr>
      <w:r w:rsidRPr="003357BD">
        <w:rPr>
          <w:szCs w:val="26"/>
          <w:lang w:val="pt-BR"/>
        </w:rPr>
        <w:t>- Treo biển cảnh báo nơi có chứa hóa chất.</w:t>
      </w:r>
    </w:p>
    <w:p w14:paraId="0A10A62A"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Quy định cách xếp các hóa chất vào kho để đảm bảo an toàn cho người lao động:</w:t>
      </w:r>
    </w:p>
    <w:p w14:paraId="3BC35BB8"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Đối với hàng đóng bao phải xếp trên bục hoặc giá đỡ.</w:t>
      </w:r>
    </w:p>
    <w:p w14:paraId="50A2801A"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Hóa chất lỏng được chứa trong thùng, can có nắp đậy kín.</w:t>
      </w:r>
    </w:p>
    <w:p w14:paraId="0519529F"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Thường xuyên kiểm tra các can, thùng,… đựng hóa chất, nếu phát hiện rò rỉ thì cần phải xử lý ngay.</w:t>
      </w:r>
    </w:p>
    <w:p w14:paraId="378343D3"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Xây dựng quy trình hướng dẫn, phổ biến cho cán bộ, công nhân về biện pháp xử lý khi gặp sự cố hóa chất như:</w:t>
      </w:r>
    </w:p>
    <w:p w14:paraId="41CDD9FB" w14:textId="77777777" w:rsidR="005B6E34" w:rsidRPr="003357BD" w:rsidRDefault="005B6E34" w:rsidP="00AB1653">
      <w:pPr>
        <w:autoSpaceDE w:val="0"/>
        <w:autoSpaceDN w:val="0"/>
        <w:adjustRightInd w:val="0"/>
        <w:spacing w:before="120" w:after="120" w:line="312" w:lineRule="auto"/>
        <w:ind w:firstLine="567"/>
        <w:contextualSpacing/>
        <w:rPr>
          <w:szCs w:val="26"/>
          <w:lang w:val="vi-VN"/>
        </w:rPr>
      </w:pPr>
      <w:r w:rsidRPr="003357BD">
        <w:rPr>
          <w:szCs w:val="26"/>
          <w:lang w:val="vi-VN"/>
        </w:rPr>
        <w:t>+ Khi bị bắn hóa chất vào chân tay cần rửa sạch ngay bằng nước.</w:t>
      </w:r>
    </w:p>
    <w:p w14:paraId="11305458" w14:textId="77777777" w:rsidR="005B6E34" w:rsidRPr="003357BD" w:rsidRDefault="005B6E34" w:rsidP="00AB1653">
      <w:pPr>
        <w:autoSpaceDE w:val="0"/>
        <w:autoSpaceDN w:val="0"/>
        <w:adjustRightInd w:val="0"/>
        <w:spacing w:before="120" w:after="120" w:line="312" w:lineRule="auto"/>
        <w:ind w:firstLine="567"/>
        <w:contextualSpacing/>
        <w:rPr>
          <w:szCs w:val="26"/>
          <w:lang w:val="vi-VN"/>
        </w:rPr>
      </w:pPr>
      <w:r w:rsidRPr="003357BD">
        <w:rPr>
          <w:szCs w:val="26"/>
          <w:lang w:val="vi-VN"/>
        </w:rPr>
        <w:t xml:space="preserve">+ Khi mở can thùng đựng hóa chất cần chú ý tránh để hóa chất phụt ra ngoài. </w:t>
      </w:r>
    </w:p>
    <w:p w14:paraId="06206580" w14:textId="77777777" w:rsidR="005B6E34" w:rsidRPr="003357BD" w:rsidRDefault="005B6E34" w:rsidP="00AB1653">
      <w:pPr>
        <w:autoSpaceDE w:val="0"/>
        <w:autoSpaceDN w:val="0"/>
        <w:adjustRightInd w:val="0"/>
        <w:spacing w:before="120" w:after="120" w:line="312" w:lineRule="auto"/>
        <w:ind w:firstLine="567"/>
        <w:contextualSpacing/>
        <w:rPr>
          <w:szCs w:val="26"/>
          <w:lang w:val="vi-VN"/>
        </w:rPr>
      </w:pPr>
      <w:r w:rsidRPr="003357BD">
        <w:rPr>
          <w:szCs w:val="26"/>
          <w:lang w:val="vi-VN"/>
        </w:rPr>
        <w:t>+ Việc sử dụng hóa chất phải căn cứ vào mục đích sử dụng và theo hướng dẫn ghi trên nhãn cũng như trong phiếu an toàn hóa chất.</w:t>
      </w:r>
    </w:p>
    <w:p w14:paraId="23E29573" w14:textId="77777777" w:rsidR="005B6E34" w:rsidRPr="003357BD" w:rsidRDefault="005B6E34" w:rsidP="00AB1653">
      <w:pPr>
        <w:spacing w:before="120" w:after="120" w:line="312" w:lineRule="auto"/>
        <w:ind w:firstLine="567"/>
        <w:contextualSpacing/>
        <w:rPr>
          <w:szCs w:val="26"/>
          <w:lang w:val="pt-BR"/>
        </w:rPr>
      </w:pPr>
      <w:r w:rsidRPr="003357BD">
        <w:rPr>
          <w:szCs w:val="26"/>
          <w:lang w:val="pt-BR"/>
        </w:rPr>
        <w:tab/>
        <w:t xml:space="preserve">- Các bước xử lý khi xảy ra sự cố rò rỉ hóa chất. </w:t>
      </w:r>
    </w:p>
    <w:p w14:paraId="468C2E39" w14:textId="77777777" w:rsidR="005B6E34" w:rsidRPr="003357BD" w:rsidRDefault="005B6E34" w:rsidP="00AB1653">
      <w:pPr>
        <w:spacing w:before="120" w:after="120" w:line="312" w:lineRule="auto"/>
        <w:ind w:firstLine="567"/>
        <w:contextualSpacing/>
        <w:rPr>
          <w:szCs w:val="26"/>
          <w:lang w:val="vi-VN"/>
        </w:rPr>
      </w:pPr>
      <w:r w:rsidRPr="003357BD">
        <w:rPr>
          <w:szCs w:val="26"/>
          <w:lang w:val="pt-BR"/>
        </w:rPr>
        <w:tab/>
      </w:r>
      <w:r w:rsidRPr="003357BD">
        <w:rPr>
          <w:szCs w:val="26"/>
          <w:lang w:val="vi-VN"/>
        </w:rPr>
        <w:t>+ Hủy bỏ tất cả các nguồn đánh lửa, thông gió diện tích tràn đổ hóa chất, thu hồi hóa chất tràn đổ vào thùng chứa chất thải hóa học kín. Nếu tràn đổ, rò rỉ lớn ở diện rộng thì thực hiện thêm việc cô lập khu vực tràn đổ, nghiêm cấm người không có nhiệm vụ vào khu vực tràn đổ hóa chất.</w:t>
      </w:r>
    </w:p>
    <w:p w14:paraId="0AD62B8F" w14:textId="77777777" w:rsidR="005B6E34" w:rsidRPr="003357BD" w:rsidRDefault="005B6E34" w:rsidP="00AB1653">
      <w:pPr>
        <w:pStyle w:val="NormalWeb"/>
        <w:shd w:val="clear" w:color="auto" w:fill="FFFFFF"/>
        <w:spacing w:before="120" w:beforeAutospacing="0" w:after="120" w:afterAutospacing="0" w:line="312" w:lineRule="auto"/>
        <w:ind w:firstLine="567"/>
        <w:contextualSpacing/>
        <w:jc w:val="both"/>
        <w:rPr>
          <w:sz w:val="26"/>
          <w:szCs w:val="26"/>
          <w:lang w:val="vi-VN"/>
        </w:rPr>
      </w:pPr>
      <w:r w:rsidRPr="003357BD">
        <w:rPr>
          <w:sz w:val="26"/>
          <w:szCs w:val="26"/>
          <w:lang w:val="vi-VN"/>
        </w:rPr>
        <w:t>+ Nước rửa làm sạch khu vực tràn đổ rò rỉ không được xả ra hệ thống thoát nước chung. Ngăn ngừa bụi hóa chất và giảm thiểu sự tán xạ bằng nước hoặc phun ẩm.</w:t>
      </w:r>
    </w:p>
    <w:p w14:paraId="5551C12C" w14:textId="77777777" w:rsidR="005B6E34" w:rsidRPr="003357BD" w:rsidRDefault="005B6E34" w:rsidP="00AB1653">
      <w:pPr>
        <w:spacing w:before="120" w:after="120" w:line="312" w:lineRule="auto"/>
        <w:ind w:firstLine="567"/>
        <w:contextualSpacing/>
        <w:rPr>
          <w:i/>
          <w:szCs w:val="26"/>
          <w:lang w:val="pt-BR"/>
        </w:rPr>
      </w:pPr>
      <w:r w:rsidRPr="003357BD">
        <w:rPr>
          <w:i/>
          <w:szCs w:val="26"/>
          <w:lang w:val="pt-BR"/>
        </w:rPr>
        <w:t xml:space="preserve">c. Sự cố đối với hệ thống xử lý nước thải. </w:t>
      </w:r>
    </w:p>
    <w:p w14:paraId="3C6CA5FA"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xml:space="preserve">- Nhân viên vận hành hệ thống xử lý được đào tạo đáp ứng yêu cầu vận hành; Tuân thủ nghiêm ngặt quy trình vận hành đã được đào tạo; Mọi sự cố xảy ra phải tìm cách khắc phục kịp thời. </w:t>
      </w:r>
    </w:p>
    <w:p w14:paraId="2F283E5D" w14:textId="77777777" w:rsidR="005B6E34" w:rsidRPr="003357BD" w:rsidRDefault="005B6E34" w:rsidP="00AB1653">
      <w:pPr>
        <w:pStyle w:val="ListParagraph"/>
        <w:spacing w:before="120" w:after="120" w:line="312" w:lineRule="auto"/>
        <w:ind w:left="29" w:firstLine="567"/>
        <w:rPr>
          <w:bCs/>
          <w:szCs w:val="26"/>
          <w:lang w:val="vi-VN"/>
        </w:rPr>
      </w:pPr>
      <w:r w:rsidRPr="003357BD">
        <w:rPr>
          <w:bCs/>
          <w:szCs w:val="26"/>
          <w:lang w:val="vi-VN"/>
        </w:rPr>
        <w:t xml:space="preserve">- Hóa chất khử trùng sử dụng trong hệ thống xử lý nước thải đúng tỷ lệ quy định. </w:t>
      </w:r>
    </w:p>
    <w:p w14:paraId="35ED47C2"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xml:space="preserve">- Hệ thống bể xử lý nước thải phải thường xuyên được bảo dưỡng, kịp thời phát hiện những chỗ rò rỉ, hư hại để xử lý kịp thời tránh rò rỉ nước thải chưa xử lý ra ngoài </w:t>
      </w:r>
      <w:r w:rsidRPr="003357BD">
        <w:rPr>
          <w:szCs w:val="26"/>
          <w:lang w:val="vi-VN"/>
        </w:rPr>
        <w:lastRenderedPageBreak/>
        <w:t xml:space="preserve">môi trường. </w:t>
      </w:r>
    </w:p>
    <w:p w14:paraId="6AE6AC60"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Khi hệ thống xử lý nước thải không đảm bảo đạt quy chuẩn môi trường, nước thải từ bể khử trùng được bơm quay hồi về bể thu gom để xử lý và khắc phục xong sự cố. Trong trường hợp hệ thống xử lý nước thải gặp sự cố lớn nằm ngoài khả năng giải quyết của Công ty, Công ty sẽ ngừng sản xuất và báo cáo cơ quan quản lý nhà nước có liên quan để chỉ đạo phương án khắc phục. Công ty cam kết đền bù và khắc phục môi trường nếu xảy ra thiệt hại đối với môi trường và xã hội.</w:t>
      </w:r>
    </w:p>
    <w:p w14:paraId="2E6FC2FB"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xml:space="preserve">- Công ty thực hiện quan trắc giám sát chất lượng nước thải sau hệ thống xử lý nước thải với tần suất 3 tháng/lần để có biện pháp khắc phục xử lý kịp thời nếu thông số quan trắc vượt quy chuẩn cho phép. </w:t>
      </w:r>
    </w:p>
    <w:p w14:paraId="1097E470" w14:textId="77777777" w:rsidR="005B6E34" w:rsidRPr="003357BD" w:rsidRDefault="005B6E34" w:rsidP="00AB1653">
      <w:pPr>
        <w:spacing w:before="120" w:after="120" w:line="312" w:lineRule="auto"/>
        <w:ind w:firstLine="567"/>
        <w:contextualSpacing/>
        <w:rPr>
          <w:bCs/>
          <w:i/>
          <w:iCs/>
          <w:szCs w:val="26"/>
          <w:lang w:val="vi-VN"/>
        </w:rPr>
      </w:pPr>
      <w:r w:rsidRPr="003357BD">
        <w:rPr>
          <w:bCs/>
          <w:i/>
          <w:iCs/>
          <w:szCs w:val="26"/>
        </w:rPr>
        <w:t>d</w:t>
      </w:r>
      <w:r w:rsidRPr="003357BD">
        <w:rPr>
          <w:bCs/>
          <w:i/>
          <w:iCs/>
          <w:szCs w:val="26"/>
          <w:lang w:val="vi-VN"/>
        </w:rPr>
        <w:t>. Phòng chống thiên tai:</w:t>
      </w:r>
    </w:p>
    <w:p w14:paraId="2E235A94"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Thường xuyên kiểm tra bảo đảm an toàn các đường dây tải điện, đặc biệt khi có tin bão có thể xảy ra trên địa bàn.</w:t>
      </w:r>
    </w:p>
    <w:p w14:paraId="1D56BAF5"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xml:space="preserve">- Khi có tin bão có thể xảy ra, Ban giám đốc Công ty sẽ yêu cầu các phòng kiểm tra toàn bộ các máy móc, bảo quản cẩn thận hóa chất, chằng buộc cửa sổ, cửa ra vào chắc chắn để tránh thiệt hại khi bão xảy ra. </w:t>
      </w:r>
    </w:p>
    <w:p w14:paraId="234EFEA8"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Thường xuyên kiểm tra, khơi thông cống rãnh.</w:t>
      </w:r>
    </w:p>
    <w:p w14:paraId="288C289B"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Xây dựng hệ thống chống sét của tòa nhà.</w:t>
      </w:r>
    </w:p>
    <w:p w14:paraId="6CEE64BC" w14:textId="72E96C70" w:rsidR="005B6E34" w:rsidRPr="003357BD" w:rsidRDefault="005B6E34" w:rsidP="00AB1653">
      <w:pPr>
        <w:pStyle w:val="Heading2"/>
        <w:spacing w:before="120" w:after="120" w:line="312" w:lineRule="auto"/>
        <w:rPr>
          <w:bCs/>
          <w:i/>
          <w:iCs/>
        </w:rPr>
      </w:pPr>
      <w:bookmarkStart w:id="472" w:name="_Toc446077371"/>
      <w:bookmarkStart w:id="473" w:name="_Toc138148725"/>
      <w:r w:rsidRPr="003357BD">
        <w:t>3.7. Các công trình, biện pháp bảo vệ môi trường khác</w:t>
      </w:r>
      <w:bookmarkEnd w:id="472"/>
      <w:bookmarkEnd w:id="473"/>
      <w:r w:rsidRPr="003357BD">
        <w:t xml:space="preserve"> </w:t>
      </w:r>
    </w:p>
    <w:p w14:paraId="109B6F45" w14:textId="77777777" w:rsidR="005B6E34" w:rsidRPr="003357BD" w:rsidRDefault="005B6E34" w:rsidP="00AB1653">
      <w:pPr>
        <w:spacing w:before="120" w:after="120" w:line="312" w:lineRule="auto"/>
        <w:ind w:firstLine="567"/>
        <w:contextualSpacing/>
        <w:rPr>
          <w:b/>
          <w:bCs/>
          <w:szCs w:val="26"/>
          <w:lang w:val="vi-VN"/>
        </w:rPr>
      </w:pPr>
      <w:r w:rsidRPr="003357BD">
        <w:rPr>
          <w:szCs w:val="26"/>
          <w:lang w:val="vi-VN"/>
        </w:rPr>
        <w:t xml:space="preserve">- Thường xuyên kiểm tra độ cân bằng và bảo dưỡng định kỳ các máy móc, thiết bị. </w:t>
      </w:r>
    </w:p>
    <w:p w14:paraId="36085DFE" w14:textId="77777777" w:rsidR="005B6E34" w:rsidRPr="003357BD" w:rsidRDefault="005B6E34" w:rsidP="00AB1653">
      <w:pPr>
        <w:spacing w:before="120" w:after="120" w:line="312" w:lineRule="auto"/>
        <w:ind w:firstLine="567"/>
        <w:contextualSpacing/>
        <w:rPr>
          <w:szCs w:val="26"/>
          <w:lang w:val="vi-VN"/>
        </w:rPr>
      </w:pPr>
      <w:r w:rsidRPr="003357BD">
        <w:rPr>
          <w:szCs w:val="26"/>
          <w:lang w:val="vi-VN"/>
        </w:rPr>
        <w:t>- Công nhân được trang bị đầy đủ các phương tiện bảo hộ lao động như khẩu trang, quần áo, găng tay, nút tai chống ồn,…</w:t>
      </w:r>
    </w:p>
    <w:p w14:paraId="7A0AAE64" w14:textId="77777777" w:rsidR="005B6E34" w:rsidRPr="003357BD" w:rsidRDefault="005B6E34" w:rsidP="00AB1653">
      <w:pPr>
        <w:tabs>
          <w:tab w:val="left" w:pos="7215"/>
        </w:tabs>
        <w:spacing w:before="120" w:after="120" w:line="312" w:lineRule="auto"/>
        <w:ind w:firstLine="567"/>
        <w:contextualSpacing/>
        <w:rPr>
          <w:szCs w:val="26"/>
          <w:lang w:val="vi-VN"/>
        </w:rPr>
      </w:pPr>
      <w:r w:rsidRPr="003357BD">
        <w:rPr>
          <w:szCs w:val="26"/>
          <w:lang w:val="vi-VN"/>
        </w:rPr>
        <w:t>- Cung cấp đầy đủ nước uống cho người lao động.</w:t>
      </w:r>
    </w:p>
    <w:p w14:paraId="699EBBB2" w14:textId="188856BA" w:rsidR="005B6E34" w:rsidRPr="003357BD" w:rsidRDefault="005B6E34" w:rsidP="00AB1653">
      <w:pPr>
        <w:pStyle w:val="Heading2"/>
        <w:spacing w:before="120" w:after="120" w:line="312" w:lineRule="auto"/>
        <w:sectPr w:rsidR="005B6E34" w:rsidRPr="003357BD" w:rsidSect="00AB1653">
          <w:type w:val="nextColumn"/>
          <w:pgSz w:w="11906" w:h="16838"/>
          <w:pgMar w:top="1134" w:right="1134" w:bottom="1134" w:left="1418" w:header="708" w:footer="93" w:gutter="0"/>
          <w:cols w:space="708"/>
          <w:docGrid w:linePitch="360"/>
        </w:sectPr>
      </w:pPr>
      <w:bookmarkStart w:id="474" w:name="_Toc138148726"/>
      <w:r w:rsidRPr="003357BD">
        <w:t xml:space="preserve">3.8. Các nội dung thay đổi so với quyết định phê </w:t>
      </w:r>
      <w:r w:rsidR="003B4EEC" w:rsidRPr="003357BD">
        <w:t xml:space="preserve">duyệt kết quả thẩm định báo cáo </w:t>
      </w:r>
      <w:r w:rsidRPr="003357BD">
        <w:t>đánh giá tác động môi trường:</w:t>
      </w:r>
      <w:bookmarkEnd w:id="474"/>
    </w:p>
    <w:tbl>
      <w:tblPr>
        <w:tblpPr w:leftFromText="180" w:rightFromText="180" w:vertAnchor="page" w:horzAnchor="margin" w:tblpXSpec="center" w:tblpY="124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479"/>
        <w:gridCol w:w="77"/>
        <w:gridCol w:w="2268"/>
        <w:gridCol w:w="141"/>
        <w:gridCol w:w="3119"/>
        <w:gridCol w:w="3402"/>
        <w:gridCol w:w="2268"/>
      </w:tblGrid>
      <w:tr w:rsidR="005B6E34" w:rsidRPr="003357BD" w14:paraId="0D22F438" w14:textId="77777777" w:rsidTr="005B6D70">
        <w:trPr>
          <w:trHeight w:val="1265"/>
        </w:trPr>
        <w:tc>
          <w:tcPr>
            <w:tcW w:w="813" w:type="dxa"/>
            <w:vAlign w:val="center"/>
          </w:tcPr>
          <w:p w14:paraId="09939D5E" w14:textId="77777777" w:rsidR="005B6E34" w:rsidRPr="00B47E6B" w:rsidRDefault="005B6E34" w:rsidP="008B5AE5">
            <w:pPr>
              <w:tabs>
                <w:tab w:val="num" w:pos="540"/>
              </w:tabs>
              <w:spacing w:before="40" w:after="40" w:line="276" w:lineRule="auto"/>
              <w:ind w:firstLine="0"/>
              <w:jc w:val="center"/>
              <w:rPr>
                <w:b/>
                <w:sz w:val="24"/>
              </w:rPr>
            </w:pPr>
            <w:r w:rsidRPr="00B47E6B">
              <w:rPr>
                <w:b/>
                <w:sz w:val="24"/>
              </w:rPr>
              <w:lastRenderedPageBreak/>
              <w:t>STT</w:t>
            </w:r>
          </w:p>
        </w:tc>
        <w:tc>
          <w:tcPr>
            <w:tcW w:w="2479" w:type="dxa"/>
            <w:shd w:val="clear" w:color="auto" w:fill="auto"/>
            <w:vAlign w:val="center"/>
          </w:tcPr>
          <w:p w14:paraId="7F08E2BB" w14:textId="31DEE088" w:rsidR="005B6E34" w:rsidRPr="00B47E6B" w:rsidRDefault="005B6E34" w:rsidP="008B5AE5">
            <w:pPr>
              <w:tabs>
                <w:tab w:val="num" w:pos="540"/>
              </w:tabs>
              <w:spacing w:before="40" w:after="40" w:line="276" w:lineRule="auto"/>
              <w:ind w:firstLine="0"/>
              <w:jc w:val="center"/>
              <w:rPr>
                <w:b/>
                <w:sz w:val="24"/>
              </w:rPr>
            </w:pPr>
            <w:r w:rsidRPr="00B47E6B">
              <w:rPr>
                <w:b/>
                <w:sz w:val="24"/>
              </w:rPr>
              <w:t>Tên công trình</w:t>
            </w:r>
          </w:p>
        </w:tc>
        <w:tc>
          <w:tcPr>
            <w:tcW w:w="2345" w:type="dxa"/>
            <w:gridSpan w:val="2"/>
            <w:shd w:val="clear" w:color="auto" w:fill="auto"/>
            <w:vAlign w:val="center"/>
          </w:tcPr>
          <w:p w14:paraId="12EF19FF" w14:textId="77777777" w:rsidR="005B6E34" w:rsidRPr="00B47E6B" w:rsidRDefault="005B6E34" w:rsidP="008B5AE5">
            <w:pPr>
              <w:tabs>
                <w:tab w:val="num" w:pos="540"/>
              </w:tabs>
              <w:spacing w:before="40" w:after="40" w:line="276" w:lineRule="auto"/>
              <w:ind w:firstLine="0"/>
              <w:jc w:val="center"/>
              <w:rPr>
                <w:b/>
                <w:sz w:val="24"/>
              </w:rPr>
            </w:pPr>
            <w:r w:rsidRPr="00B47E6B">
              <w:rPr>
                <w:b/>
                <w:sz w:val="24"/>
              </w:rPr>
              <w:t>Phương án trong báo cáo đánh giá tác động môi trường</w:t>
            </w:r>
          </w:p>
        </w:tc>
        <w:tc>
          <w:tcPr>
            <w:tcW w:w="3260" w:type="dxa"/>
            <w:gridSpan w:val="2"/>
            <w:shd w:val="clear" w:color="auto" w:fill="auto"/>
            <w:vAlign w:val="center"/>
          </w:tcPr>
          <w:p w14:paraId="79C4FB10" w14:textId="4E58A1C3" w:rsidR="005B6E34" w:rsidRPr="00B47E6B" w:rsidRDefault="005B6E34" w:rsidP="008B5AE5">
            <w:pPr>
              <w:tabs>
                <w:tab w:val="num" w:pos="540"/>
              </w:tabs>
              <w:spacing w:before="40" w:after="40" w:line="276" w:lineRule="auto"/>
              <w:ind w:firstLine="0"/>
              <w:jc w:val="center"/>
              <w:rPr>
                <w:b/>
                <w:sz w:val="24"/>
              </w:rPr>
            </w:pPr>
            <w:r w:rsidRPr="00B47E6B">
              <w:rPr>
                <w:b/>
                <w:sz w:val="24"/>
              </w:rPr>
              <w:t>Theo báo cáo kết quả thực hiện công trình BVMT đã được Sở Tài nguyên và Môi trường xác nhận</w:t>
            </w:r>
          </w:p>
        </w:tc>
        <w:tc>
          <w:tcPr>
            <w:tcW w:w="3402" w:type="dxa"/>
            <w:vAlign w:val="center"/>
          </w:tcPr>
          <w:p w14:paraId="14E09432" w14:textId="77777777" w:rsidR="005B6E34" w:rsidRPr="00B47E6B" w:rsidRDefault="005B6E34" w:rsidP="008B5AE5">
            <w:pPr>
              <w:tabs>
                <w:tab w:val="num" w:pos="540"/>
              </w:tabs>
              <w:spacing w:before="40" w:after="40" w:line="276" w:lineRule="auto"/>
              <w:ind w:firstLine="0"/>
              <w:jc w:val="center"/>
              <w:rPr>
                <w:b/>
                <w:sz w:val="24"/>
              </w:rPr>
            </w:pPr>
            <w:r w:rsidRPr="00B47E6B">
              <w:rPr>
                <w:b/>
                <w:sz w:val="24"/>
              </w:rPr>
              <w:t>Phương án xin điều chỉnh</w:t>
            </w:r>
          </w:p>
        </w:tc>
        <w:tc>
          <w:tcPr>
            <w:tcW w:w="2268" w:type="dxa"/>
            <w:shd w:val="clear" w:color="auto" w:fill="auto"/>
            <w:vAlign w:val="center"/>
          </w:tcPr>
          <w:p w14:paraId="06A1ED8D" w14:textId="77777777" w:rsidR="005B6E34" w:rsidRPr="00B47E6B" w:rsidRDefault="005B6E34" w:rsidP="008B5AE5">
            <w:pPr>
              <w:spacing w:before="40" w:after="40" w:line="276" w:lineRule="auto"/>
              <w:ind w:firstLine="0"/>
              <w:jc w:val="center"/>
              <w:rPr>
                <w:b/>
                <w:sz w:val="24"/>
              </w:rPr>
            </w:pPr>
            <w:r w:rsidRPr="00B47E6B">
              <w:rPr>
                <w:b/>
                <w:sz w:val="24"/>
              </w:rPr>
              <w:t>Lý do điều chỉnh</w:t>
            </w:r>
          </w:p>
        </w:tc>
      </w:tr>
      <w:tr w:rsidR="00A73339" w:rsidRPr="003357BD" w14:paraId="6E845497" w14:textId="77777777" w:rsidTr="005B6D70">
        <w:tc>
          <w:tcPr>
            <w:tcW w:w="813" w:type="dxa"/>
            <w:vAlign w:val="center"/>
          </w:tcPr>
          <w:p w14:paraId="2FA4E4A3" w14:textId="61A39E5F" w:rsidR="00A73339" w:rsidRPr="00B47E6B" w:rsidRDefault="00A73339" w:rsidP="005B6D70">
            <w:pPr>
              <w:tabs>
                <w:tab w:val="num" w:pos="540"/>
              </w:tabs>
              <w:spacing w:before="40" w:after="40" w:line="276" w:lineRule="auto"/>
              <w:ind w:firstLine="0"/>
              <w:jc w:val="center"/>
              <w:rPr>
                <w:sz w:val="24"/>
              </w:rPr>
            </w:pPr>
            <w:r w:rsidRPr="00B47E6B">
              <w:rPr>
                <w:sz w:val="24"/>
              </w:rPr>
              <w:t>1</w:t>
            </w:r>
          </w:p>
        </w:tc>
        <w:tc>
          <w:tcPr>
            <w:tcW w:w="2479" w:type="dxa"/>
            <w:shd w:val="clear" w:color="auto" w:fill="auto"/>
            <w:vAlign w:val="center"/>
          </w:tcPr>
          <w:p w14:paraId="63E41B5A" w14:textId="5B41CF37" w:rsidR="00A73339" w:rsidRPr="00B47E6B" w:rsidRDefault="00A73339" w:rsidP="005B6D70">
            <w:pPr>
              <w:tabs>
                <w:tab w:val="num" w:pos="540"/>
              </w:tabs>
              <w:spacing w:before="40" w:after="40" w:line="276" w:lineRule="auto"/>
              <w:ind w:firstLine="0"/>
              <w:jc w:val="left"/>
              <w:rPr>
                <w:sz w:val="24"/>
              </w:rPr>
            </w:pPr>
            <w:r w:rsidRPr="00B47E6B">
              <w:rPr>
                <w:sz w:val="24"/>
              </w:rPr>
              <w:t>Tổng diện tích cơ sở</w:t>
            </w:r>
          </w:p>
        </w:tc>
        <w:tc>
          <w:tcPr>
            <w:tcW w:w="2345" w:type="dxa"/>
            <w:gridSpan w:val="2"/>
            <w:shd w:val="clear" w:color="auto" w:fill="auto"/>
            <w:vAlign w:val="center"/>
          </w:tcPr>
          <w:p w14:paraId="40FA393E" w14:textId="6772554A" w:rsidR="00A73339" w:rsidRPr="00B47E6B" w:rsidRDefault="005B6D70" w:rsidP="005B6D70">
            <w:pPr>
              <w:tabs>
                <w:tab w:val="num" w:pos="540"/>
              </w:tabs>
              <w:spacing w:before="40" w:after="40" w:line="276" w:lineRule="auto"/>
              <w:ind w:firstLine="0"/>
              <w:jc w:val="left"/>
              <w:rPr>
                <w:sz w:val="24"/>
                <w:vertAlign w:val="superscript"/>
              </w:rPr>
            </w:pPr>
            <w:r>
              <w:rPr>
                <w:sz w:val="24"/>
              </w:rPr>
              <w:t xml:space="preserve">- </w:t>
            </w:r>
            <w:r w:rsidR="00A73339" w:rsidRPr="00B47E6B">
              <w:rPr>
                <w:sz w:val="24"/>
              </w:rPr>
              <w:t>Diện tích 20.098,6 m</w:t>
            </w:r>
            <w:r w:rsidR="00A73339" w:rsidRPr="00B47E6B">
              <w:rPr>
                <w:sz w:val="24"/>
                <w:vertAlign w:val="superscript"/>
              </w:rPr>
              <w:t>2</w:t>
            </w:r>
          </w:p>
        </w:tc>
        <w:tc>
          <w:tcPr>
            <w:tcW w:w="3260" w:type="dxa"/>
            <w:gridSpan w:val="2"/>
            <w:shd w:val="clear" w:color="auto" w:fill="auto"/>
            <w:vAlign w:val="center"/>
          </w:tcPr>
          <w:p w14:paraId="5A72C86D" w14:textId="77777777" w:rsidR="00A73339" w:rsidRPr="00B47E6B" w:rsidRDefault="00A73339" w:rsidP="005B6D70">
            <w:pPr>
              <w:tabs>
                <w:tab w:val="num" w:pos="540"/>
              </w:tabs>
              <w:spacing w:before="40" w:after="40" w:line="276" w:lineRule="auto"/>
              <w:ind w:firstLine="0"/>
              <w:jc w:val="left"/>
              <w:rPr>
                <w:sz w:val="24"/>
              </w:rPr>
            </w:pPr>
          </w:p>
        </w:tc>
        <w:tc>
          <w:tcPr>
            <w:tcW w:w="3402" w:type="dxa"/>
            <w:vAlign w:val="center"/>
          </w:tcPr>
          <w:p w14:paraId="007FF3B0" w14:textId="283EDCF6" w:rsidR="00A73339" w:rsidRPr="00B47E6B" w:rsidRDefault="005B6D70" w:rsidP="005B6D70">
            <w:pPr>
              <w:tabs>
                <w:tab w:val="num" w:pos="540"/>
              </w:tabs>
              <w:spacing w:before="40" w:after="40" w:line="276" w:lineRule="auto"/>
              <w:ind w:firstLine="0"/>
              <w:jc w:val="left"/>
              <w:rPr>
                <w:sz w:val="24"/>
              </w:rPr>
            </w:pPr>
            <w:r>
              <w:rPr>
                <w:sz w:val="24"/>
              </w:rPr>
              <w:t xml:space="preserve">- </w:t>
            </w:r>
            <w:r w:rsidR="00A73339" w:rsidRPr="00B47E6B">
              <w:rPr>
                <w:sz w:val="24"/>
              </w:rPr>
              <w:t>Diện tích 20.431,7 m</w:t>
            </w:r>
            <w:r w:rsidR="00A73339" w:rsidRPr="00B47E6B">
              <w:rPr>
                <w:sz w:val="24"/>
                <w:vertAlign w:val="superscript"/>
              </w:rPr>
              <w:t>2</w:t>
            </w:r>
          </w:p>
        </w:tc>
        <w:tc>
          <w:tcPr>
            <w:tcW w:w="2268" w:type="dxa"/>
            <w:shd w:val="clear" w:color="auto" w:fill="auto"/>
            <w:vAlign w:val="center"/>
          </w:tcPr>
          <w:p w14:paraId="47B4649A" w14:textId="4D1AA63F" w:rsidR="00A73339" w:rsidRPr="00B47E6B" w:rsidRDefault="00A73339" w:rsidP="00CF32DB">
            <w:pPr>
              <w:spacing w:before="40" w:after="40" w:line="276" w:lineRule="auto"/>
              <w:ind w:left="-31" w:firstLine="0"/>
              <w:rPr>
                <w:sz w:val="24"/>
              </w:rPr>
            </w:pPr>
            <w:r w:rsidRPr="00B47E6B">
              <w:rPr>
                <w:sz w:val="24"/>
              </w:rPr>
              <w:t>Diện tích điều chỉnh theo giấy chứng nhận quyền sử dụng đất đã được Sở Tài nguyên và Môi trường c</w:t>
            </w:r>
            <w:r w:rsidR="00D37204" w:rsidRPr="00B47E6B">
              <w:rPr>
                <w:sz w:val="24"/>
              </w:rPr>
              <w:t xml:space="preserve">ấp số </w:t>
            </w:r>
            <w:r w:rsidRPr="00B47E6B">
              <w:rPr>
                <w:sz w:val="24"/>
              </w:rPr>
              <w:t>CB224864 ngày 18/05/2016 và CO900100 ngày 24/04/2019</w:t>
            </w:r>
          </w:p>
        </w:tc>
      </w:tr>
      <w:tr w:rsidR="00A73339" w:rsidRPr="003357BD" w14:paraId="3BFBBC43" w14:textId="77777777" w:rsidTr="00CF32DB">
        <w:trPr>
          <w:trHeight w:val="504"/>
        </w:trPr>
        <w:tc>
          <w:tcPr>
            <w:tcW w:w="813" w:type="dxa"/>
            <w:vAlign w:val="center"/>
          </w:tcPr>
          <w:p w14:paraId="10FFD273" w14:textId="5CFF8D0F" w:rsidR="00A73339" w:rsidRPr="00B47E6B" w:rsidRDefault="00A73339" w:rsidP="008B5AE5">
            <w:pPr>
              <w:tabs>
                <w:tab w:val="num" w:pos="540"/>
              </w:tabs>
              <w:spacing w:before="40" w:after="40" w:line="276" w:lineRule="auto"/>
              <w:ind w:firstLine="0"/>
              <w:jc w:val="center"/>
              <w:rPr>
                <w:sz w:val="24"/>
              </w:rPr>
            </w:pPr>
            <w:r w:rsidRPr="00B47E6B">
              <w:rPr>
                <w:sz w:val="24"/>
              </w:rPr>
              <w:t>2</w:t>
            </w:r>
          </w:p>
        </w:tc>
        <w:tc>
          <w:tcPr>
            <w:tcW w:w="2479" w:type="dxa"/>
            <w:shd w:val="clear" w:color="auto" w:fill="auto"/>
          </w:tcPr>
          <w:p w14:paraId="413951E8" w14:textId="77777777" w:rsidR="00A73339" w:rsidRPr="00B47E6B" w:rsidRDefault="00A73339" w:rsidP="00B47E6B">
            <w:pPr>
              <w:tabs>
                <w:tab w:val="num" w:pos="540"/>
              </w:tabs>
              <w:spacing w:before="40" w:after="40" w:line="276" w:lineRule="auto"/>
              <w:ind w:firstLine="0"/>
              <w:jc w:val="left"/>
              <w:rPr>
                <w:sz w:val="24"/>
              </w:rPr>
            </w:pPr>
            <w:r w:rsidRPr="00B47E6B">
              <w:rPr>
                <w:sz w:val="24"/>
              </w:rPr>
              <w:t>Cửa hàng giới thiệu sản phẩm</w:t>
            </w:r>
          </w:p>
        </w:tc>
        <w:tc>
          <w:tcPr>
            <w:tcW w:w="2345" w:type="dxa"/>
            <w:gridSpan w:val="2"/>
            <w:shd w:val="clear" w:color="auto" w:fill="auto"/>
          </w:tcPr>
          <w:p w14:paraId="4F07F9BC" w14:textId="04DF3AA2" w:rsidR="00A73339" w:rsidRPr="00B47E6B" w:rsidRDefault="00A73339" w:rsidP="00B47E6B">
            <w:pPr>
              <w:tabs>
                <w:tab w:val="num" w:pos="540"/>
              </w:tabs>
              <w:spacing w:before="40" w:after="40" w:line="276" w:lineRule="auto"/>
              <w:ind w:firstLine="0"/>
              <w:jc w:val="left"/>
              <w:rPr>
                <w:sz w:val="24"/>
              </w:rPr>
            </w:pPr>
            <w:r w:rsidRPr="00B47E6B">
              <w:rPr>
                <w:sz w:val="24"/>
              </w:rPr>
              <w:t>- Diện tích 289 m</w:t>
            </w:r>
            <w:r w:rsidRPr="00B47E6B">
              <w:rPr>
                <w:sz w:val="24"/>
                <w:vertAlign w:val="superscript"/>
              </w:rPr>
              <w:t>2</w:t>
            </w:r>
          </w:p>
        </w:tc>
        <w:tc>
          <w:tcPr>
            <w:tcW w:w="3260" w:type="dxa"/>
            <w:gridSpan w:val="2"/>
            <w:shd w:val="clear" w:color="auto" w:fill="auto"/>
          </w:tcPr>
          <w:p w14:paraId="000493F1" w14:textId="77777777" w:rsidR="00A73339" w:rsidRPr="00B47E6B" w:rsidRDefault="00A73339" w:rsidP="00B47E6B">
            <w:pPr>
              <w:tabs>
                <w:tab w:val="num" w:pos="540"/>
              </w:tabs>
              <w:spacing w:before="40" w:after="40" w:line="276" w:lineRule="auto"/>
              <w:ind w:firstLine="0"/>
              <w:jc w:val="left"/>
              <w:rPr>
                <w:sz w:val="24"/>
              </w:rPr>
            </w:pPr>
            <w:r w:rsidRPr="00B47E6B">
              <w:rPr>
                <w:sz w:val="24"/>
              </w:rPr>
              <w:t>- Diện tích 1.021,44 m</w:t>
            </w:r>
            <w:r w:rsidRPr="00B47E6B">
              <w:rPr>
                <w:sz w:val="24"/>
                <w:vertAlign w:val="superscript"/>
              </w:rPr>
              <w:t>2</w:t>
            </w:r>
          </w:p>
        </w:tc>
        <w:tc>
          <w:tcPr>
            <w:tcW w:w="3402" w:type="dxa"/>
            <w:vMerge w:val="restart"/>
            <w:vAlign w:val="center"/>
          </w:tcPr>
          <w:p w14:paraId="4AAC3494" w14:textId="77777777" w:rsidR="00A73339" w:rsidRPr="00B47E6B" w:rsidRDefault="00A73339" w:rsidP="00CF32DB">
            <w:pPr>
              <w:tabs>
                <w:tab w:val="num" w:pos="540"/>
              </w:tabs>
              <w:spacing w:before="40" w:after="40" w:line="276" w:lineRule="auto"/>
              <w:ind w:firstLine="0"/>
              <w:jc w:val="center"/>
              <w:rPr>
                <w:sz w:val="24"/>
              </w:rPr>
            </w:pPr>
            <w:r w:rsidRPr="00B47E6B">
              <w:rPr>
                <w:sz w:val="24"/>
              </w:rPr>
              <w:t>Giữ nguyên theo báo cáo kết quả thực hiện công trình BVMT đã được Sở Tài nguyên và Môi trường xác nhận</w:t>
            </w:r>
          </w:p>
        </w:tc>
        <w:tc>
          <w:tcPr>
            <w:tcW w:w="2268" w:type="dxa"/>
            <w:shd w:val="clear" w:color="auto" w:fill="auto"/>
            <w:vAlign w:val="center"/>
          </w:tcPr>
          <w:p w14:paraId="4B69FC2A" w14:textId="77777777" w:rsidR="00A73339" w:rsidRPr="00B47E6B" w:rsidRDefault="00A73339" w:rsidP="008B5AE5">
            <w:pPr>
              <w:tabs>
                <w:tab w:val="num" w:pos="540"/>
              </w:tabs>
              <w:spacing w:before="40" w:after="40" w:line="276" w:lineRule="auto"/>
              <w:rPr>
                <w:b/>
                <w:sz w:val="24"/>
              </w:rPr>
            </w:pPr>
          </w:p>
        </w:tc>
      </w:tr>
      <w:tr w:rsidR="00A73339" w:rsidRPr="003357BD" w14:paraId="2EDC1100" w14:textId="77777777" w:rsidTr="005B6D70">
        <w:trPr>
          <w:trHeight w:val="925"/>
        </w:trPr>
        <w:tc>
          <w:tcPr>
            <w:tcW w:w="813" w:type="dxa"/>
            <w:vAlign w:val="center"/>
          </w:tcPr>
          <w:p w14:paraId="43722A7C" w14:textId="52D35D87" w:rsidR="00A73339" w:rsidRPr="00B47E6B" w:rsidRDefault="00A73339" w:rsidP="005B6D70">
            <w:pPr>
              <w:tabs>
                <w:tab w:val="num" w:pos="540"/>
              </w:tabs>
              <w:spacing w:before="40" w:after="40" w:line="276" w:lineRule="auto"/>
              <w:ind w:firstLine="0"/>
              <w:jc w:val="center"/>
              <w:rPr>
                <w:sz w:val="24"/>
              </w:rPr>
            </w:pPr>
            <w:r w:rsidRPr="00B47E6B">
              <w:rPr>
                <w:sz w:val="24"/>
              </w:rPr>
              <w:t>3</w:t>
            </w:r>
          </w:p>
        </w:tc>
        <w:tc>
          <w:tcPr>
            <w:tcW w:w="2479" w:type="dxa"/>
            <w:shd w:val="clear" w:color="auto" w:fill="auto"/>
            <w:vAlign w:val="center"/>
          </w:tcPr>
          <w:p w14:paraId="0DD4B037" w14:textId="77777777" w:rsidR="00A73339" w:rsidRPr="00B47E6B" w:rsidRDefault="00A73339" w:rsidP="005B6D70">
            <w:pPr>
              <w:tabs>
                <w:tab w:val="num" w:pos="540"/>
              </w:tabs>
              <w:spacing w:before="40" w:after="40" w:line="276" w:lineRule="auto"/>
              <w:ind w:firstLine="0"/>
              <w:jc w:val="left"/>
              <w:rPr>
                <w:sz w:val="24"/>
              </w:rPr>
            </w:pPr>
            <w:r w:rsidRPr="00B47E6B">
              <w:rPr>
                <w:sz w:val="24"/>
              </w:rPr>
              <w:t>Nhà để xe</w:t>
            </w:r>
          </w:p>
        </w:tc>
        <w:tc>
          <w:tcPr>
            <w:tcW w:w="2345" w:type="dxa"/>
            <w:gridSpan w:val="2"/>
            <w:shd w:val="clear" w:color="auto" w:fill="auto"/>
            <w:vAlign w:val="center"/>
          </w:tcPr>
          <w:p w14:paraId="3378E74D" w14:textId="37D6EF78" w:rsidR="00A73339" w:rsidRPr="00B47E6B" w:rsidRDefault="00B47E6B" w:rsidP="005B6D70">
            <w:pPr>
              <w:tabs>
                <w:tab w:val="num" w:pos="540"/>
              </w:tabs>
              <w:spacing w:before="40" w:after="40" w:line="276" w:lineRule="auto"/>
              <w:ind w:firstLine="0"/>
              <w:jc w:val="left"/>
              <w:rPr>
                <w:sz w:val="24"/>
                <w:vertAlign w:val="superscript"/>
              </w:rPr>
            </w:pPr>
            <w:r>
              <w:rPr>
                <w:sz w:val="24"/>
              </w:rPr>
              <w:t xml:space="preserve">- </w:t>
            </w:r>
            <w:r w:rsidR="00A73339" w:rsidRPr="00B47E6B">
              <w:rPr>
                <w:sz w:val="24"/>
              </w:rPr>
              <w:t>Diện tích 67,5m</w:t>
            </w:r>
            <w:r w:rsidR="00A73339" w:rsidRPr="00B47E6B">
              <w:rPr>
                <w:sz w:val="24"/>
                <w:vertAlign w:val="superscript"/>
              </w:rPr>
              <w:t>2</w:t>
            </w:r>
          </w:p>
        </w:tc>
        <w:tc>
          <w:tcPr>
            <w:tcW w:w="3260" w:type="dxa"/>
            <w:gridSpan w:val="2"/>
            <w:shd w:val="clear" w:color="auto" w:fill="auto"/>
            <w:vAlign w:val="center"/>
          </w:tcPr>
          <w:p w14:paraId="404E4D17" w14:textId="19511AFA" w:rsidR="00A73339" w:rsidRPr="00B47E6B" w:rsidRDefault="00B47E6B" w:rsidP="005B6D70">
            <w:pPr>
              <w:spacing w:before="40" w:after="40" w:line="276" w:lineRule="auto"/>
              <w:ind w:firstLine="0"/>
              <w:contextualSpacing/>
              <w:jc w:val="left"/>
              <w:rPr>
                <w:sz w:val="24"/>
              </w:rPr>
            </w:pPr>
            <w:r>
              <w:rPr>
                <w:sz w:val="24"/>
              </w:rPr>
              <w:t xml:space="preserve">- </w:t>
            </w:r>
            <w:r w:rsidR="00A73339" w:rsidRPr="00B47E6B">
              <w:rPr>
                <w:sz w:val="24"/>
              </w:rPr>
              <w:t>Không xây dựng do đã xây dựng lán để xe tại khu vực hiện trạng</w:t>
            </w:r>
          </w:p>
        </w:tc>
        <w:tc>
          <w:tcPr>
            <w:tcW w:w="3402" w:type="dxa"/>
            <w:vMerge/>
          </w:tcPr>
          <w:p w14:paraId="16F03636" w14:textId="77777777" w:rsidR="00A73339" w:rsidRPr="00B47E6B" w:rsidRDefault="00A73339" w:rsidP="008B5AE5">
            <w:pPr>
              <w:tabs>
                <w:tab w:val="num" w:pos="540"/>
              </w:tabs>
              <w:spacing w:before="40" w:after="40" w:line="276" w:lineRule="auto"/>
              <w:jc w:val="center"/>
              <w:rPr>
                <w:sz w:val="24"/>
              </w:rPr>
            </w:pPr>
          </w:p>
        </w:tc>
        <w:tc>
          <w:tcPr>
            <w:tcW w:w="2268" w:type="dxa"/>
            <w:shd w:val="clear" w:color="auto" w:fill="auto"/>
            <w:vAlign w:val="center"/>
          </w:tcPr>
          <w:p w14:paraId="185C7AB4" w14:textId="77777777" w:rsidR="00A73339" w:rsidRPr="00B47E6B" w:rsidRDefault="00A73339" w:rsidP="008B5AE5">
            <w:pPr>
              <w:tabs>
                <w:tab w:val="num" w:pos="540"/>
              </w:tabs>
              <w:spacing w:before="40" w:after="40" w:line="276" w:lineRule="auto"/>
              <w:jc w:val="center"/>
              <w:rPr>
                <w:sz w:val="24"/>
              </w:rPr>
            </w:pPr>
          </w:p>
        </w:tc>
      </w:tr>
      <w:tr w:rsidR="00A73339" w:rsidRPr="003357BD" w14:paraId="07740F03" w14:textId="77777777" w:rsidTr="005B6D70">
        <w:trPr>
          <w:trHeight w:val="670"/>
        </w:trPr>
        <w:tc>
          <w:tcPr>
            <w:tcW w:w="813" w:type="dxa"/>
            <w:vAlign w:val="center"/>
          </w:tcPr>
          <w:p w14:paraId="4B84FD06" w14:textId="11B7DF29" w:rsidR="00A73339" w:rsidRPr="00B47E6B" w:rsidRDefault="00A73339" w:rsidP="005B6D70">
            <w:pPr>
              <w:tabs>
                <w:tab w:val="num" w:pos="540"/>
              </w:tabs>
              <w:spacing w:before="40" w:after="40" w:line="276" w:lineRule="auto"/>
              <w:ind w:firstLine="0"/>
              <w:jc w:val="center"/>
              <w:rPr>
                <w:sz w:val="24"/>
              </w:rPr>
            </w:pPr>
            <w:r w:rsidRPr="00B47E6B">
              <w:rPr>
                <w:sz w:val="24"/>
              </w:rPr>
              <w:t>4</w:t>
            </w:r>
          </w:p>
        </w:tc>
        <w:tc>
          <w:tcPr>
            <w:tcW w:w="2479" w:type="dxa"/>
            <w:shd w:val="clear" w:color="auto" w:fill="auto"/>
            <w:vAlign w:val="center"/>
          </w:tcPr>
          <w:p w14:paraId="47EBA8B8" w14:textId="77777777" w:rsidR="00A73339" w:rsidRPr="00B47E6B" w:rsidRDefault="00A73339" w:rsidP="005B6D70">
            <w:pPr>
              <w:tabs>
                <w:tab w:val="num" w:pos="540"/>
              </w:tabs>
              <w:spacing w:before="40" w:after="40" w:line="276" w:lineRule="auto"/>
              <w:ind w:firstLine="0"/>
              <w:jc w:val="left"/>
              <w:rPr>
                <w:sz w:val="24"/>
              </w:rPr>
            </w:pPr>
            <w:r w:rsidRPr="00B47E6B">
              <w:rPr>
                <w:sz w:val="24"/>
              </w:rPr>
              <w:t>Xưởng cơ điện</w:t>
            </w:r>
          </w:p>
        </w:tc>
        <w:tc>
          <w:tcPr>
            <w:tcW w:w="2345" w:type="dxa"/>
            <w:gridSpan w:val="2"/>
            <w:shd w:val="clear" w:color="auto" w:fill="auto"/>
            <w:vAlign w:val="center"/>
          </w:tcPr>
          <w:p w14:paraId="36B47702" w14:textId="4BADA19D" w:rsidR="00A73339" w:rsidRPr="00B47E6B" w:rsidRDefault="00B47E6B" w:rsidP="005B6D70">
            <w:pPr>
              <w:tabs>
                <w:tab w:val="num" w:pos="540"/>
              </w:tabs>
              <w:spacing w:before="40" w:after="40" w:line="276" w:lineRule="auto"/>
              <w:ind w:firstLine="0"/>
              <w:jc w:val="left"/>
              <w:rPr>
                <w:sz w:val="24"/>
                <w:vertAlign w:val="superscript"/>
              </w:rPr>
            </w:pPr>
            <w:r>
              <w:rPr>
                <w:sz w:val="24"/>
              </w:rPr>
              <w:t xml:space="preserve">- </w:t>
            </w:r>
            <w:r w:rsidR="00A73339" w:rsidRPr="00B47E6B">
              <w:rPr>
                <w:sz w:val="24"/>
              </w:rPr>
              <w:t>Diện tích 360 m</w:t>
            </w:r>
            <w:r w:rsidR="00A73339" w:rsidRPr="00B47E6B">
              <w:rPr>
                <w:sz w:val="24"/>
                <w:vertAlign w:val="superscript"/>
              </w:rPr>
              <w:t>2</w:t>
            </w:r>
          </w:p>
        </w:tc>
        <w:tc>
          <w:tcPr>
            <w:tcW w:w="3260" w:type="dxa"/>
            <w:gridSpan w:val="2"/>
            <w:shd w:val="clear" w:color="auto" w:fill="auto"/>
            <w:vAlign w:val="center"/>
          </w:tcPr>
          <w:p w14:paraId="44464B3D" w14:textId="5F1DE7C3" w:rsidR="00A73339" w:rsidRPr="00B47E6B" w:rsidRDefault="00B47E6B" w:rsidP="005B6D70">
            <w:pPr>
              <w:spacing w:before="40" w:after="40" w:line="276" w:lineRule="auto"/>
              <w:ind w:firstLine="0"/>
              <w:contextualSpacing/>
              <w:jc w:val="left"/>
              <w:rPr>
                <w:sz w:val="24"/>
              </w:rPr>
            </w:pPr>
            <w:r>
              <w:rPr>
                <w:sz w:val="24"/>
              </w:rPr>
              <w:t xml:space="preserve">- </w:t>
            </w:r>
            <w:r w:rsidR="00A73339" w:rsidRPr="00B47E6B">
              <w:rPr>
                <w:sz w:val="24"/>
              </w:rPr>
              <w:t>Diện tích 436,59 m</w:t>
            </w:r>
            <w:r w:rsidR="00A73339" w:rsidRPr="00B47E6B">
              <w:rPr>
                <w:sz w:val="24"/>
                <w:vertAlign w:val="superscript"/>
              </w:rPr>
              <w:t>2</w:t>
            </w:r>
          </w:p>
        </w:tc>
        <w:tc>
          <w:tcPr>
            <w:tcW w:w="3402" w:type="dxa"/>
            <w:vMerge/>
          </w:tcPr>
          <w:p w14:paraId="57C12FE3" w14:textId="77777777" w:rsidR="00A73339" w:rsidRPr="00B47E6B" w:rsidRDefault="00A73339" w:rsidP="008B5AE5">
            <w:pPr>
              <w:tabs>
                <w:tab w:val="num" w:pos="540"/>
              </w:tabs>
              <w:spacing w:before="40" w:after="40" w:line="276" w:lineRule="auto"/>
              <w:jc w:val="center"/>
              <w:rPr>
                <w:sz w:val="24"/>
              </w:rPr>
            </w:pPr>
          </w:p>
        </w:tc>
        <w:tc>
          <w:tcPr>
            <w:tcW w:w="2268" w:type="dxa"/>
            <w:shd w:val="clear" w:color="auto" w:fill="auto"/>
            <w:vAlign w:val="center"/>
          </w:tcPr>
          <w:p w14:paraId="2956F14E" w14:textId="77777777" w:rsidR="00A73339" w:rsidRPr="00B47E6B" w:rsidRDefault="00A73339" w:rsidP="008B5AE5">
            <w:pPr>
              <w:tabs>
                <w:tab w:val="num" w:pos="540"/>
              </w:tabs>
              <w:spacing w:before="40" w:after="40" w:line="276" w:lineRule="auto"/>
              <w:jc w:val="center"/>
              <w:rPr>
                <w:sz w:val="24"/>
              </w:rPr>
            </w:pPr>
          </w:p>
        </w:tc>
      </w:tr>
      <w:tr w:rsidR="00A73339" w:rsidRPr="003357BD" w14:paraId="7BFD2A42" w14:textId="77777777" w:rsidTr="005B6D70">
        <w:trPr>
          <w:trHeight w:val="566"/>
        </w:trPr>
        <w:tc>
          <w:tcPr>
            <w:tcW w:w="813" w:type="dxa"/>
            <w:vAlign w:val="center"/>
          </w:tcPr>
          <w:p w14:paraId="0A70991F" w14:textId="175DAEA6" w:rsidR="00A73339" w:rsidRPr="00B47E6B" w:rsidRDefault="00A73339" w:rsidP="005B6D70">
            <w:pPr>
              <w:tabs>
                <w:tab w:val="num" w:pos="540"/>
              </w:tabs>
              <w:spacing w:before="40" w:after="40" w:line="276" w:lineRule="auto"/>
              <w:ind w:firstLine="0"/>
              <w:jc w:val="center"/>
              <w:rPr>
                <w:sz w:val="24"/>
              </w:rPr>
            </w:pPr>
            <w:r w:rsidRPr="00B47E6B">
              <w:rPr>
                <w:sz w:val="24"/>
              </w:rPr>
              <w:t>5</w:t>
            </w:r>
          </w:p>
        </w:tc>
        <w:tc>
          <w:tcPr>
            <w:tcW w:w="2479" w:type="dxa"/>
            <w:shd w:val="clear" w:color="auto" w:fill="auto"/>
            <w:vAlign w:val="center"/>
          </w:tcPr>
          <w:p w14:paraId="55032578" w14:textId="74C140BC" w:rsidR="00A73339" w:rsidRPr="005B6D70" w:rsidRDefault="00A73339" w:rsidP="005B6D70">
            <w:pPr>
              <w:tabs>
                <w:tab w:val="num" w:pos="540"/>
              </w:tabs>
              <w:spacing w:before="40" w:after="40" w:line="276" w:lineRule="auto"/>
              <w:ind w:firstLine="0"/>
              <w:jc w:val="left"/>
              <w:rPr>
                <w:sz w:val="24"/>
              </w:rPr>
            </w:pPr>
            <w:r w:rsidRPr="00B47E6B">
              <w:rPr>
                <w:sz w:val="24"/>
              </w:rPr>
              <w:t>Nhà khí nén</w:t>
            </w:r>
          </w:p>
        </w:tc>
        <w:tc>
          <w:tcPr>
            <w:tcW w:w="2345" w:type="dxa"/>
            <w:gridSpan w:val="2"/>
            <w:shd w:val="clear" w:color="auto" w:fill="auto"/>
            <w:vAlign w:val="center"/>
          </w:tcPr>
          <w:p w14:paraId="50A93FC7" w14:textId="2971DAA1" w:rsidR="00A73339" w:rsidRPr="005B6D70" w:rsidRDefault="005B6D70" w:rsidP="005B6D70">
            <w:pPr>
              <w:tabs>
                <w:tab w:val="num" w:pos="540"/>
              </w:tabs>
              <w:spacing w:before="40" w:after="40" w:line="276" w:lineRule="auto"/>
              <w:ind w:firstLine="0"/>
              <w:jc w:val="left"/>
              <w:rPr>
                <w:sz w:val="24"/>
                <w:vertAlign w:val="superscript"/>
              </w:rPr>
            </w:pPr>
            <w:r>
              <w:rPr>
                <w:sz w:val="24"/>
              </w:rPr>
              <w:t xml:space="preserve">- </w:t>
            </w:r>
            <w:r w:rsidR="00A73339" w:rsidRPr="00B47E6B">
              <w:rPr>
                <w:sz w:val="24"/>
              </w:rPr>
              <w:t>Không quy hoạch</w:t>
            </w:r>
          </w:p>
        </w:tc>
        <w:tc>
          <w:tcPr>
            <w:tcW w:w="3260" w:type="dxa"/>
            <w:gridSpan w:val="2"/>
            <w:shd w:val="clear" w:color="auto" w:fill="auto"/>
            <w:vAlign w:val="center"/>
          </w:tcPr>
          <w:p w14:paraId="7CE9C5F2" w14:textId="0EAFA47C" w:rsidR="00A73339" w:rsidRPr="00B47E6B" w:rsidRDefault="00A73339" w:rsidP="005B6D70">
            <w:pPr>
              <w:spacing w:before="40" w:after="40" w:line="276" w:lineRule="auto"/>
              <w:ind w:firstLine="0"/>
              <w:contextualSpacing/>
              <w:jc w:val="left"/>
              <w:rPr>
                <w:sz w:val="24"/>
              </w:rPr>
            </w:pPr>
            <w:r w:rsidRPr="00B47E6B">
              <w:rPr>
                <w:sz w:val="24"/>
              </w:rPr>
              <w:t>- Vị trí phía Bắc công ty diện tích 63 m</w:t>
            </w:r>
            <w:r w:rsidRPr="00B47E6B">
              <w:rPr>
                <w:sz w:val="24"/>
                <w:vertAlign w:val="superscript"/>
              </w:rPr>
              <w:t>2</w:t>
            </w:r>
          </w:p>
        </w:tc>
        <w:tc>
          <w:tcPr>
            <w:tcW w:w="3402" w:type="dxa"/>
            <w:vMerge/>
          </w:tcPr>
          <w:p w14:paraId="5EE5F903" w14:textId="77777777" w:rsidR="00A73339" w:rsidRPr="00B47E6B" w:rsidRDefault="00A73339" w:rsidP="008B5AE5">
            <w:pPr>
              <w:tabs>
                <w:tab w:val="num" w:pos="540"/>
              </w:tabs>
              <w:spacing w:before="40" w:after="40" w:line="276" w:lineRule="auto"/>
              <w:jc w:val="center"/>
              <w:rPr>
                <w:sz w:val="24"/>
              </w:rPr>
            </w:pPr>
          </w:p>
        </w:tc>
        <w:tc>
          <w:tcPr>
            <w:tcW w:w="2268" w:type="dxa"/>
            <w:shd w:val="clear" w:color="auto" w:fill="auto"/>
            <w:vAlign w:val="center"/>
          </w:tcPr>
          <w:p w14:paraId="378ECA8C" w14:textId="77777777" w:rsidR="005B6D70" w:rsidRPr="00B47E6B" w:rsidRDefault="005B6D70" w:rsidP="005B6D70">
            <w:pPr>
              <w:tabs>
                <w:tab w:val="num" w:pos="540"/>
              </w:tabs>
              <w:spacing w:before="40" w:after="40" w:line="276" w:lineRule="auto"/>
              <w:ind w:firstLine="0"/>
              <w:rPr>
                <w:sz w:val="24"/>
              </w:rPr>
            </w:pPr>
          </w:p>
        </w:tc>
      </w:tr>
      <w:tr w:rsidR="00A73339" w:rsidRPr="003357BD" w14:paraId="23141858" w14:textId="77777777" w:rsidTr="005B6D70">
        <w:tc>
          <w:tcPr>
            <w:tcW w:w="813" w:type="dxa"/>
            <w:vAlign w:val="center"/>
          </w:tcPr>
          <w:p w14:paraId="3A4B182B" w14:textId="0001CD4F" w:rsidR="00A73339" w:rsidRPr="00B47E6B" w:rsidRDefault="00A73339" w:rsidP="005B6D70">
            <w:pPr>
              <w:tabs>
                <w:tab w:val="num" w:pos="540"/>
              </w:tabs>
              <w:spacing w:before="40" w:after="40" w:line="276" w:lineRule="auto"/>
              <w:ind w:firstLine="0"/>
              <w:jc w:val="center"/>
              <w:rPr>
                <w:sz w:val="24"/>
              </w:rPr>
            </w:pPr>
            <w:r w:rsidRPr="00B47E6B">
              <w:rPr>
                <w:sz w:val="24"/>
              </w:rPr>
              <w:t>6</w:t>
            </w:r>
          </w:p>
        </w:tc>
        <w:tc>
          <w:tcPr>
            <w:tcW w:w="2479" w:type="dxa"/>
            <w:shd w:val="clear" w:color="auto" w:fill="auto"/>
            <w:vAlign w:val="center"/>
          </w:tcPr>
          <w:p w14:paraId="6DEAFC90" w14:textId="77777777" w:rsidR="00A73339" w:rsidRPr="00B47E6B" w:rsidRDefault="00A73339" w:rsidP="005B6D70">
            <w:pPr>
              <w:tabs>
                <w:tab w:val="num" w:pos="540"/>
              </w:tabs>
              <w:spacing w:before="40" w:after="40" w:line="276" w:lineRule="auto"/>
              <w:ind w:firstLine="0"/>
              <w:jc w:val="left"/>
              <w:rPr>
                <w:sz w:val="24"/>
              </w:rPr>
            </w:pPr>
            <w:r w:rsidRPr="00B47E6B">
              <w:rPr>
                <w:sz w:val="24"/>
              </w:rPr>
              <w:t>Nhà kho</w:t>
            </w:r>
          </w:p>
        </w:tc>
        <w:tc>
          <w:tcPr>
            <w:tcW w:w="2345" w:type="dxa"/>
            <w:gridSpan w:val="2"/>
            <w:shd w:val="clear" w:color="auto" w:fill="auto"/>
            <w:vAlign w:val="center"/>
          </w:tcPr>
          <w:p w14:paraId="6AE8236F" w14:textId="77777777" w:rsidR="00A73339" w:rsidRPr="00B47E6B" w:rsidRDefault="00A73339" w:rsidP="005B6D70">
            <w:pPr>
              <w:tabs>
                <w:tab w:val="num" w:pos="540"/>
              </w:tabs>
              <w:spacing w:before="40" w:after="40" w:line="276" w:lineRule="auto"/>
              <w:ind w:firstLine="0"/>
              <w:jc w:val="left"/>
              <w:rPr>
                <w:sz w:val="24"/>
              </w:rPr>
            </w:pPr>
            <w:r w:rsidRPr="00B47E6B">
              <w:rPr>
                <w:sz w:val="24"/>
              </w:rPr>
              <w:t>- Diện tích 3.349,1 m</w:t>
            </w:r>
            <w:r w:rsidRPr="00B47E6B">
              <w:rPr>
                <w:sz w:val="24"/>
                <w:vertAlign w:val="superscript"/>
              </w:rPr>
              <w:t>2</w:t>
            </w:r>
          </w:p>
        </w:tc>
        <w:tc>
          <w:tcPr>
            <w:tcW w:w="3260" w:type="dxa"/>
            <w:gridSpan w:val="2"/>
            <w:shd w:val="clear" w:color="auto" w:fill="auto"/>
            <w:vAlign w:val="center"/>
          </w:tcPr>
          <w:p w14:paraId="2018E9BE" w14:textId="15AFA99B" w:rsidR="00A73339" w:rsidRPr="00B47E6B" w:rsidRDefault="005B6D70" w:rsidP="005B6D70">
            <w:pPr>
              <w:spacing w:before="40" w:after="40" w:line="276" w:lineRule="auto"/>
              <w:ind w:firstLine="0"/>
              <w:jc w:val="left"/>
              <w:rPr>
                <w:sz w:val="24"/>
              </w:rPr>
            </w:pPr>
            <w:r>
              <w:rPr>
                <w:sz w:val="24"/>
              </w:rPr>
              <w:t xml:space="preserve">- </w:t>
            </w:r>
            <w:r w:rsidR="00A73339" w:rsidRPr="00B47E6B">
              <w:rPr>
                <w:sz w:val="24"/>
              </w:rPr>
              <w:t>Công ty làm nhà kho và xưởng sản xuất sợi, bao Jumbo, Sling, bao bì nông sản, thức ăn gia súc.</w:t>
            </w:r>
          </w:p>
        </w:tc>
        <w:tc>
          <w:tcPr>
            <w:tcW w:w="3402" w:type="dxa"/>
            <w:vMerge/>
          </w:tcPr>
          <w:p w14:paraId="76CBD026" w14:textId="77777777" w:rsidR="00A73339" w:rsidRPr="00B47E6B" w:rsidRDefault="00A73339" w:rsidP="008B5AE5">
            <w:pPr>
              <w:spacing w:before="40" w:after="40" w:line="276" w:lineRule="auto"/>
              <w:rPr>
                <w:sz w:val="24"/>
              </w:rPr>
            </w:pPr>
          </w:p>
        </w:tc>
        <w:tc>
          <w:tcPr>
            <w:tcW w:w="2268" w:type="dxa"/>
            <w:shd w:val="clear" w:color="auto" w:fill="auto"/>
            <w:vAlign w:val="center"/>
          </w:tcPr>
          <w:p w14:paraId="03FD2F81" w14:textId="77777777" w:rsidR="00A73339" w:rsidRPr="00B47E6B" w:rsidRDefault="00A73339" w:rsidP="008B5AE5">
            <w:pPr>
              <w:spacing w:before="40" w:after="40" w:line="276" w:lineRule="auto"/>
              <w:rPr>
                <w:sz w:val="24"/>
              </w:rPr>
            </w:pPr>
          </w:p>
        </w:tc>
      </w:tr>
      <w:tr w:rsidR="00A73339" w:rsidRPr="003357BD" w14:paraId="4F133FB1" w14:textId="77777777" w:rsidTr="005B6D70">
        <w:trPr>
          <w:trHeight w:val="1136"/>
        </w:trPr>
        <w:tc>
          <w:tcPr>
            <w:tcW w:w="813" w:type="dxa"/>
            <w:vAlign w:val="center"/>
          </w:tcPr>
          <w:p w14:paraId="54F6AF73" w14:textId="602E0040" w:rsidR="00A73339" w:rsidRPr="00B47E6B" w:rsidRDefault="00A73339" w:rsidP="008B5AE5">
            <w:pPr>
              <w:tabs>
                <w:tab w:val="num" w:pos="540"/>
              </w:tabs>
              <w:spacing w:before="40" w:after="40" w:line="276" w:lineRule="auto"/>
              <w:ind w:firstLine="0"/>
              <w:jc w:val="center"/>
              <w:rPr>
                <w:sz w:val="24"/>
              </w:rPr>
            </w:pPr>
            <w:r w:rsidRPr="00B47E6B">
              <w:rPr>
                <w:sz w:val="24"/>
              </w:rPr>
              <w:lastRenderedPageBreak/>
              <w:t>7</w:t>
            </w:r>
          </w:p>
        </w:tc>
        <w:tc>
          <w:tcPr>
            <w:tcW w:w="2479" w:type="dxa"/>
            <w:shd w:val="clear" w:color="auto" w:fill="auto"/>
            <w:vAlign w:val="center"/>
          </w:tcPr>
          <w:p w14:paraId="16B5B38F" w14:textId="77777777" w:rsidR="00A73339" w:rsidRPr="00B47E6B" w:rsidRDefault="00A73339" w:rsidP="005B6D70">
            <w:pPr>
              <w:spacing w:before="40" w:after="40" w:line="276" w:lineRule="auto"/>
              <w:ind w:firstLine="0"/>
              <w:jc w:val="left"/>
              <w:rPr>
                <w:sz w:val="24"/>
              </w:rPr>
            </w:pPr>
            <w:r w:rsidRPr="00B47E6B">
              <w:rPr>
                <w:sz w:val="24"/>
              </w:rPr>
              <w:t>Nước thải từ  khu vực in</w:t>
            </w:r>
          </w:p>
        </w:tc>
        <w:tc>
          <w:tcPr>
            <w:tcW w:w="2345" w:type="dxa"/>
            <w:gridSpan w:val="2"/>
            <w:shd w:val="clear" w:color="auto" w:fill="auto"/>
            <w:vAlign w:val="center"/>
          </w:tcPr>
          <w:p w14:paraId="53B63430" w14:textId="0FDD2717" w:rsidR="00A73339" w:rsidRPr="00B47E6B" w:rsidRDefault="005B6D70" w:rsidP="005B6D70">
            <w:pPr>
              <w:spacing w:before="40" w:after="40" w:line="276" w:lineRule="auto"/>
              <w:ind w:firstLine="0"/>
              <w:jc w:val="left"/>
              <w:rPr>
                <w:sz w:val="24"/>
              </w:rPr>
            </w:pPr>
            <w:r>
              <w:rPr>
                <w:sz w:val="24"/>
              </w:rPr>
              <w:t xml:space="preserve">- </w:t>
            </w:r>
            <w:r w:rsidR="00A73339" w:rsidRPr="00B47E6B">
              <w:rPr>
                <w:sz w:val="24"/>
              </w:rPr>
              <w:t>Không phát sinh</w:t>
            </w:r>
          </w:p>
        </w:tc>
        <w:tc>
          <w:tcPr>
            <w:tcW w:w="3260" w:type="dxa"/>
            <w:gridSpan w:val="2"/>
            <w:shd w:val="clear" w:color="auto" w:fill="auto"/>
            <w:vAlign w:val="center"/>
          </w:tcPr>
          <w:p w14:paraId="0FFCFAF8" w14:textId="3231443F" w:rsidR="00A73339" w:rsidRPr="00B47E6B" w:rsidRDefault="005B6D70" w:rsidP="005B6D70">
            <w:pPr>
              <w:spacing w:before="40" w:after="40" w:line="276" w:lineRule="auto"/>
              <w:ind w:firstLine="0"/>
              <w:contextualSpacing/>
              <w:jc w:val="left"/>
              <w:rPr>
                <w:sz w:val="24"/>
              </w:rPr>
            </w:pPr>
            <w:r>
              <w:rPr>
                <w:sz w:val="24"/>
              </w:rPr>
              <w:t xml:space="preserve">- </w:t>
            </w:r>
            <w:r w:rsidR="00A73339" w:rsidRPr="00B47E6B">
              <w:rPr>
                <w:sz w:val="24"/>
              </w:rPr>
              <w:t>0,5 m</w:t>
            </w:r>
            <w:r w:rsidR="00A73339" w:rsidRPr="00B47E6B">
              <w:rPr>
                <w:sz w:val="24"/>
                <w:vertAlign w:val="superscript"/>
              </w:rPr>
              <w:t>3</w:t>
            </w:r>
            <w:r w:rsidR="00A73339" w:rsidRPr="00B47E6B">
              <w:rPr>
                <w:sz w:val="24"/>
              </w:rPr>
              <w:t>/tháng</w:t>
            </w:r>
          </w:p>
        </w:tc>
        <w:tc>
          <w:tcPr>
            <w:tcW w:w="3402" w:type="dxa"/>
            <w:vAlign w:val="center"/>
          </w:tcPr>
          <w:p w14:paraId="7734B449" w14:textId="2713E2C8" w:rsidR="00A73339" w:rsidRPr="00B47E6B" w:rsidRDefault="005B6D70" w:rsidP="005B6D70">
            <w:pPr>
              <w:spacing w:before="40" w:after="40" w:line="276" w:lineRule="auto"/>
              <w:ind w:firstLine="0"/>
              <w:jc w:val="left"/>
              <w:rPr>
                <w:sz w:val="24"/>
              </w:rPr>
            </w:pPr>
            <w:r>
              <w:rPr>
                <w:sz w:val="24"/>
              </w:rPr>
              <w:t xml:space="preserve">- </w:t>
            </w:r>
            <w:r w:rsidR="00A73339" w:rsidRPr="00B47E6B">
              <w:rPr>
                <w:sz w:val="24"/>
              </w:rPr>
              <w:t>Không phát sinh</w:t>
            </w:r>
          </w:p>
        </w:tc>
        <w:tc>
          <w:tcPr>
            <w:tcW w:w="2268" w:type="dxa"/>
            <w:shd w:val="clear" w:color="auto" w:fill="auto"/>
            <w:vAlign w:val="center"/>
          </w:tcPr>
          <w:p w14:paraId="3BF55D90" w14:textId="1F0DBD79" w:rsidR="00A73339" w:rsidRPr="00B47E6B" w:rsidRDefault="00A73339" w:rsidP="008B5AE5">
            <w:pPr>
              <w:spacing w:before="40" w:after="40" w:line="276" w:lineRule="auto"/>
              <w:ind w:firstLine="0"/>
              <w:rPr>
                <w:sz w:val="24"/>
              </w:rPr>
            </w:pPr>
            <w:r w:rsidRPr="00B47E6B">
              <w:rPr>
                <w:sz w:val="24"/>
              </w:rPr>
              <w:t>Các dụng cụ dùng để pha và chứa mực in chỉ được Công ty vệ sinh sau khi hoàn thành toàn bộ lô hàng, quá trình vệ sinh chủ yếu bằng giẻ lau và dung môi vệ sinh do đó quá trình hoạt động không phát sinh nước thải mà chỉ có giẻ lau nhiễm mực in thải.</w:t>
            </w:r>
          </w:p>
        </w:tc>
      </w:tr>
      <w:tr w:rsidR="00A73339" w:rsidRPr="003357BD" w14:paraId="0403BDD8" w14:textId="77777777" w:rsidTr="00CF32DB">
        <w:trPr>
          <w:trHeight w:val="1176"/>
        </w:trPr>
        <w:tc>
          <w:tcPr>
            <w:tcW w:w="813" w:type="dxa"/>
            <w:vAlign w:val="center"/>
          </w:tcPr>
          <w:p w14:paraId="307F5619" w14:textId="45263055" w:rsidR="00A73339" w:rsidRPr="00B47E6B" w:rsidRDefault="00A73339" w:rsidP="008B5AE5">
            <w:pPr>
              <w:spacing w:before="40" w:after="40" w:line="276" w:lineRule="auto"/>
              <w:ind w:firstLine="0"/>
              <w:jc w:val="center"/>
              <w:rPr>
                <w:sz w:val="24"/>
              </w:rPr>
            </w:pPr>
            <w:r w:rsidRPr="00B47E6B">
              <w:rPr>
                <w:sz w:val="24"/>
              </w:rPr>
              <w:t>8</w:t>
            </w:r>
          </w:p>
        </w:tc>
        <w:tc>
          <w:tcPr>
            <w:tcW w:w="2479" w:type="dxa"/>
            <w:shd w:val="clear" w:color="auto" w:fill="auto"/>
            <w:vAlign w:val="center"/>
          </w:tcPr>
          <w:p w14:paraId="2016CD08" w14:textId="77777777" w:rsidR="00A73339" w:rsidRPr="00B47E6B" w:rsidRDefault="00A73339" w:rsidP="008B5AE5">
            <w:pPr>
              <w:spacing w:before="40" w:after="40" w:line="276" w:lineRule="auto"/>
              <w:ind w:firstLine="0"/>
              <w:rPr>
                <w:sz w:val="24"/>
              </w:rPr>
            </w:pPr>
            <w:r w:rsidRPr="00B47E6B">
              <w:rPr>
                <w:sz w:val="24"/>
              </w:rPr>
              <w:t>Chất thải rắn công nghiệp là màng lọc nhựa, lưỡi dao từ công đoạn kéo màng, tạo sợi</w:t>
            </w:r>
          </w:p>
        </w:tc>
        <w:tc>
          <w:tcPr>
            <w:tcW w:w="2345" w:type="dxa"/>
            <w:gridSpan w:val="2"/>
            <w:shd w:val="clear" w:color="auto" w:fill="auto"/>
            <w:vAlign w:val="center"/>
          </w:tcPr>
          <w:p w14:paraId="25C47E7B" w14:textId="40EFC77B" w:rsidR="00A73339" w:rsidRPr="00B47E6B" w:rsidRDefault="005B6D70" w:rsidP="008B5AE5">
            <w:pPr>
              <w:spacing w:before="40" w:after="40" w:line="276" w:lineRule="auto"/>
              <w:ind w:firstLine="0"/>
              <w:rPr>
                <w:sz w:val="24"/>
              </w:rPr>
            </w:pPr>
            <w:r>
              <w:rPr>
                <w:sz w:val="24"/>
              </w:rPr>
              <w:t xml:space="preserve">- </w:t>
            </w:r>
            <w:r w:rsidR="00A73339" w:rsidRPr="00B47E6B">
              <w:rPr>
                <w:sz w:val="24"/>
              </w:rPr>
              <w:t>Không phát sinh</w:t>
            </w:r>
          </w:p>
        </w:tc>
        <w:tc>
          <w:tcPr>
            <w:tcW w:w="3260" w:type="dxa"/>
            <w:gridSpan w:val="2"/>
            <w:shd w:val="clear" w:color="auto" w:fill="auto"/>
            <w:vAlign w:val="center"/>
          </w:tcPr>
          <w:p w14:paraId="7E34EE9A" w14:textId="49C495B2" w:rsidR="00A73339" w:rsidRPr="00B47E6B" w:rsidRDefault="005B6D70" w:rsidP="005B6D70">
            <w:pPr>
              <w:spacing w:before="40" w:after="40" w:line="276" w:lineRule="auto"/>
              <w:ind w:firstLine="0"/>
              <w:contextualSpacing/>
              <w:jc w:val="left"/>
              <w:rPr>
                <w:sz w:val="24"/>
              </w:rPr>
            </w:pPr>
            <w:r>
              <w:rPr>
                <w:sz w:val="24"/>
              </w:rPr>
              <w:t xml:space="preserve">- </w:t>
            </w:r>
            <w:r w:rsidR="00A73339" w:rsidRPr="00B47E6B">
              <w:rPr>
                <w:sz w:val="24"/>
              </w:rPr>
              <w:t>5 kg/tháng</w:t>
            </w:r>
          </w:p>
        </w:tc>
        <w:tc>
          <w:tcPr>
            <w:tcW w:w="3402" w:type="dxa"/>
            <w:vAlign w:val="center"/>
          </w:tcPr>
          <w:p w14:paraId="4FB27372" w14:textId="2064E895" w:rsidR="00A73339" w:rsidRPr="00B47E6B" w:rsidRDefault="00F735F1" w:rsidP="00CF32DB">
            <w:pPr>
              <w:spacing w:before="40" w:after="40" w:line="276" w:lineRule="auto"/>
              <w:ind w:firstLine="0"/>
              <w:jc w:val="left"/>
              <w:rPr>
                <w:sz w:val="24"/>
              </w:rPr>
            </w:pPr>
            <w:r>
              <w:rPr>
                <w:sz w:val="24"/>
              </w:rPr>
              <w:t xml:space="preserve">- </w:t>
            </w:r>
            <w:r w:rsidR="00CF32DB">
              <w:rPr>
                <w:sz w:val="24"/>
              </w:rPr>
              <w:t>Có phát sinh</w:t>
            </w:r>
          </w:p>
        </w:tc>
        <w:tc>
          <w:tcPr>
            <w:tcW w:w="2268" w:type="dxa"/>
            <w:shd w:val="clear" w:color="auto" w:fill="auto"/>
            <w:vAlign w:val="center"/>
          </w:tcPr>
          <w:p w14:paraId="0C03ACAA" w14:textId="6115E7A7" w:rsidR="00A73339" w:rsidRPr="00B47E6B" w:rsidRDefault="00CF32DB" w:rsidP="00F735F1">
            <w:pPr>
              <w:spacing w:before="40" w:after="40" w:line="276" w:lineRule="auto"/>
              <w:ind w:firstLine="0"/>
              <w:rPr>
                <w:sz w:val="24"/>
              </w:rPr>
            </w:pPr>
            <w:r>
              <w:rPr>
                <w:sz w:val="24"/>
              </w:rPr>
              <w:t>Khối lượng phát sinh đã trình bày ở Bảng 8 báo cáo này</w:t>
            </w:r>
          </w:p>
        </w:tc>
      </w:tr>
      <w:tr w:rsidR="00A73339" w:rsidRPr="003357BD" w14:paraId="2B4D552F" w14:textId="77777777" w:rsidTr="002D0784">
        <w:trPr>
          <w:trHeight w:val="699"/>
        </w:trPr>
        <w:tc>
          <w:tcPr>
            <w:tcW w:w="813" w:type="dxa"/>
            <w:vAlign w:val="center"/>
          </w:tcPr>
          <w:p w14:paraId="1E96B0E8" w14:textId="0BADB7D2" w:rsidR="00A73339" w:rsidRPr="00B47E6B" w:rsidRDefault="00A73339" w:rsidP="005B6D70">
            <w:pPr>
              <w:tabs>
                <w:tab w:val="num" w:pos="540"/>
              </w:tabs>
              <w:spacing w:before="40" w:after="40" w:line="276" w:lineRule="auto"/>
              <w:ind w:firstLine="0"/>
              <w:jc w:val="center"/>
              <w:rPr>
                <w:sz w:val="24"/>
              </w:rPr>
            </w:pPr>
            <w:r w:rsidRPr="00B47E6B">
              <w:rPr>
                <w:sz w:val="24"/>
              </w:rPr>
              <w:t>9</w:t>
            </w:r>
          </w:p>
        </w:tc>
        <w:tc>
          <w:tcPr>
            <w:tcW w:w="2479" w:type="dxa"/>
            <w:shd w:val="clear" w:color="auto" w:fill="auto"/>
            <w:vAlign w:val="center"/>
          </w:tcPr>
          <w:p w14:paraId="160D78EB" w14:textId="77777777" w:rsidR="00A73339" w:rsidRPr="00B47E6B" w:rsidRDefault="00A73339" w:rsidP="002D0784">
            <w:pPr>
              <w:tabs>
                <w:tab w:val="num" w:pos="540"/>
              </w:tabs>
              <w:spacing w:before="40" w:after="40" w:line="276" w:lineRule="auto"/>
              <w:ind w:firstLine="0"/>
              <w:jc w:val="left"/>
              <w:rPr>
                <w:sz w:val="24"/>
              </w:rPr>
            </w:pPr>
            <w:r w:rsidRPr="00B47E6B">
              <w:rPr>
                <w:sz w:val="24"/>
              </w:rPr>
              <w:t>Xử lý sơ bộ nước thải nhà ăn</w:t>
            </w:r>
          </w:p>
        </w:tc>
        <w:tc>
          <w:tcPr>
            <w:tcW w:w="2345" w:type="dxa"/>
            <w:gridSpan w:val="2"/>
            <w:shd w:val="clear" w:color="auto" w:fill="auto"/>
          </w:tcPr>
          <w:p w14:paraId="1DE49189" w14:textId="195BE31A" w:rsidR="00A73339" w:rsidRPr="00B47E6B" w:rsidRDefault="005B6D70" w:rsidP="005B6D70">
            <w:pPr>
              <w:tabs>
                <w:tab w:val="num" w:pos="540"/>
              </w:tabs>
              <w:spacing w:before="40" w:after="40" w:line="276" w:lineRule="auto"/>
              <w:ind w:firstLine="0"/>
              <w:jc w:val="left"/>
              <w:rPr>
                <w:sz w:val="24"/>
              </w:rPr>
            </w:pPr>
            <w:r>
              <w:rPr>
                <w:sz w:val="24"/>
              </w:rPr>
              <w:t xml:space="preserve">- </w:t>
            </w:r>
            <w:r w:rsidR="00A73339" w:rsidRPr="00B47E6B">
              <w:rPr>
                <w:sz w:val="24"/>
              </w:rPr>
              <w:t>Xây dựng bể tách dầu mỡ</w:t>
            </w:r>
          </w:p>
        </w:tc>
        <w:tc>
          <w:tcPr>
            <w:tcW w:w="3260" w:type="dxa"/>
            <w:gridSpan w:val="2"/>
            <w:shd w:val="clear" w:color="auto" w:fill="auto"/>
            <w:vAlign w:val="center"/>
          </w:tcPr>
          <w:p w14:paraId="64AFF727" w14:textId="75240ECB" w:rsidR="00A73339" w:rsidRPr="00B47E6B" w:rsidRDefault="005B6D70" w:rsidP="005B6D70">
            <w:pPr>
              <w:tabs>
                <w:tab w:val="num" w:pos="540"/>
              </w:tabs>
              <w:spacing w:before="40" w:after="40" w:line="276" w:lineRule="auto"/>
              <w:ind w:firstLine="0"/>
              <w:jc w:val="left"/>
              <w:rPr>
                <w:sz w:val="24"/>
              </w:rPr>
            </w:pPr>
            <w:r>
              <w:rPr>
                <w:sz w:val="24"/>
              </w:rPr>
              <w:t xml:space="preserve">- </w:t>
            </w:r>
            <w:r w:rsidR="00A73339" w:rsidRPr="00B47E6B">
              <w:rPr>
                <w:sz w:val="24"/>
              </w:rPr>
              <w:t xml:space="preserve">Không xây dựng do Công </w:t>
            </w:r>
            <w:r w:rsidR="00A73339" w:rsidRPr="00B47E6B">
              <w:rPr>
                <w:spacing w:val="4"/>
                <w:sz w:val="24"/>
                <w:lang w:val="nl-NL"/>
              </w:rPr>
              <w:t xml:space="preserve">ty không tổ chức nấu ăn, </w:t>
            </w:r>
            <w:r w:rsidR="00A73339" w:rsidRPr="00B47E6B">
              <w:rPr>
                <w:spacing w:val="4"/>
                <w:sz w:val="24"/>
              </w:rPr>
              <w:t xml:space="preserve">thức ăn chín cung cấp cho cán bộ công nhân viên và người lao động được Công ty hợp đồng nấu tại Hộ kinh doanh </w:t>
            </w:r>
            <w:r w:rsidR="00A73339" w:rsidRPr="00B47E6B">
              <w:rPr>
                <w:b/>
                <w:i/>
                <w:spacing w:val="4"/>
                <w:sz w:val="24"/>
              </w:rPr>
              <w:t>Vũ Thị Thao</w:t>
            </w:r>
            <w:r w:rsidR="00A73339" w:rsidRPr="00B47E6B">
              <w:rPr>
                <w:spacing w:val="4"/>
                <w:sz w:val="24"/>
              </w:rPr>
              <w:t xml:space="preserve"> ở tập thể giao thông đường bộ xóm Trại - xã Lộc An và vận chuyển về Công ty. Hộ kinh doanh Vũ Thị Thao </w:t>
            </w:r>
            <w:r w:rsidR="00A73339" w:rsidRPr="00B47E6B">
              <w:rPr>
                <w:spacing w:val="4"/>
                <w:sz w:val="24"/>
              </w:rPr>
              <w:lastRenderedPageBreak/>
              <w:t>đã được cấp giấy chứng nhận cơ sở đủ điều kiện an toàn thực phẩm để sản xuất, kinh doanh số 24/2020/ATTP-CNĐK ngày 28/09/2020 của Trung tâm y tế thành phố Nam Định.</w:t>
            </w:r>
          </w:p>
        </w:tc>
        <w:tc>
          <w:tcPr>
            <w:tcW w:w="3402" w:type="dxa"/>
          </w:tcPr>
          <w:p w14:paraId="4DA990D2" w14:textId="0358845A" w:rsidR="00A73339" w:rsidRPr="00B47E6B" w:rsidRDefault="005B6D70" w:rsidP="008B5AE5">
            <w:pPr>
              <w:spacing w:before="40" w:after="40" w:line="276" w:lineRule="auto"/>
              <w:ind w:firstLine="0"/>
              <w:rPr>
                <w:b/>
                <w:sz w:val="24"/>
              </w:rPr>
            </w:pPr>
            <w:r>
              <w:rPr>
                <w:sz w:val="24"/>
              </w:rPr>
              <w:lastRenderedPageBreak/>
              <w:t xml:space="preserve">- </w:t>
            </w:r>
            <w:r w:rsidR="00A73339" w:rsidRPr="00B47E6B">
              <w:rPr>
                <w:sz w:val="24"/>
              </w:rPr>
              <w:t>Giữ nguyên theo báo cáo kết quả thực hiện công trình BVMT đã được Sở Tài nguyên và Môi trường xác nhận</w:t>
            </w:r>
          </w:p>
        </w:tc>
        <w:tc>
          <w:tcPr>
            <w:tcW w:w="2268" w:type="dxa"/>
            <w:shd w:val="clear" w:color="auto" w:fill="auto"/>
          </w:tcPr>
          <w:p w14:paraId="7D25B994" w14:textId="77777777" w:rsidR="00A73339" w:rsidRPr="00B47E6B" w:rsidRDefault="00A73339" w:rsidP="008B5AE5">
            <w:pPr>
              <w:spacing w:before="40" w:after="40" w:line="276" w:lineRule="auto"/>
              <w:rPr>
                <w:b/>
                <w:sz w:val="24"/>
              </w:rPr>
            </w:pPr>
          </w:p>
        </w:tc>
      </w:tr>
      <w:tr w:rsidR="00A73339" w:rsidRPr="002D0784" w14:paraId="51739E97" w14:textId="77777777" w:rsidTr="002D0784">
        <w:tc>
          <w:tcPr>
            <w:tcW w:w="813" w:type="dxa"/>
            <w:vAlign w:val="center"/>
          </w:tcPr>
          <w:p w14:paraId="50C9ADA3" w14:textId="7F5944E0" w:rsidR="00A73339" w:rsidRPr="00B47E6B" w:rsidRDefault="00A73339" w:rsidP="00874D98">
            <w:pPr>
              <w:tabs>
                <w:tab w:val="num" w:pos="540"/>
              </w:tabs>
              <w:spacing w:before="40" w:after="40" w:line="276" w:lineRule="auto"/>
              <w:ind w:firstLine="0"/>
              <w:jc w:val="center"/>
              <w:rPr>
                <w:sz w:val="24"/>
              </w:rPr>
            </w:pPr>
            <w:r w:rsidRPr="00B47E6B">
              <w:rPr>
                <w:sz w:val="24"/>
              </w:rPr>
              <w:lastRenderedPageBreak/>
              <w:t>10</w:t>
            </w:r>
          </w:p>
        </w:tc>
        <w:tc>
          <w:tcPr>
            <w:tcW w:w="2479" w:type="dxa"/>
            <w:shd w:val="clear" w:color="auto" w:fill="auto"/>
            <w:vAlign w:val="center"/>
          </w:tcPr>
          <w:p w14:paraId="64171D94" w14:textId="77777777" w:rsidR="00A73339" w:rsidRPr="00B47E6B" w:rsidRDefault="00A73339" w:rsidP="002D0784">
            <w:pPr>
              <w:tabs>
                <w:tab w:val="num" w:pos="540"/>
              </w:tabs>
              <w:spacing w:before="40" w:after="40" w:line="276" w:lineRule="auto"/>
              <w:ind w:firstLine="0"/>
              <w:jc w:val="left"/>
              <w:rPr>
                <w:sz w:val="24"/>
              </w:rPr>
            </w:pPr>
            <w:r w:rsidRPr="00B47E6B">
              <w:rPr>
                <w:sz w:val="24"/>
              </w:rPr>
              <w:t>Xây dựng hệ thống xử lý nước thải sinh hoạt công suất 50m</w:t>
            </w:r>
            <w:r w:rsidRPr="00B47E6B">
              <w:rPr>
                <w:sz w:val="24"/>
                <w:vertAlign w:val="superscript"/>
              </w:rPr>
              <w:t>3</w:t>
            </w:r>
            <w:r w:rsidRPr="00B47E6B">
              <w:rPr>
                <w:sz w:val="24"/>
              </w:rPr>
              <w:t>/ngđ</w:t>
            </w:r>
          </w:p>
        </w:tc>
        <w:tc>
          <w:tcPr>
            <w:tcW w:w="2345" w:type="dxa"/>
            <w:gridSpan w:val="2"/>
            <w:shd w:val="clear" w:color="auto" w:fill="auto"/>
          </w:tcPr>
          <w:p w14:paraId="65D6AF06" w14:textId="75DA14E2" w:rsidR="00A73339" w:rsidRPr="00B47E6B" w:rsidRDefault="005B6D70" w:rsidP="008B5AE5">
            <w:pPr>
              <w:tabs>
                <w:tab w:val="num" w:pos="540"/>
              </w:tabs>
              <w:spacing w:before="40" w:after="40" w:line="276" w:lineRule="auto"/>
              <w:ind w:firstLine="0"/>
              <w:rPr>
                <w:sz w:val="24"/>
              </w:rPr>
            </w:pPr>
            <w:r>
              <w:rPr>
                <w:sz w:val="24"/>
              </w:rPr>
              <w:t xml:space="preserve">- </w:t>
            </w:r>
            <w:r w:rsidR="00A73339" w:rsidRPr="00B47E6B">
              <w:rPr>
                <w:sz w:val="24"/>
              </w:rPr>
              <w:t>Nước thải sinh hoạt từ khu vực văn phòng sau khi xử lý trong bể tự hoại, nước thải từ nhà bếp sau khi tách dầu mỡ</w:t>
            </w:r>
            <w:r w:rsidR="00A73339" w:rsidRPr="00B47E6B">
              <w:rPr>
                <w:sz w:val="24"/>
              </w:rPr>
              <w:sym w:font="Wingdings" w:char="F0E0"/>
            </w:r>
            <w:r w:rsidR="00A73339" w:rsidRPr="00B47E6B">
              <w:rPr>
                <w:sz w:val="24"/>
              </w:rPr>
              <w:t xml:space="preserve"> bể điều hòa</w:t>
            </w:r>
            <w:r w:rsidR="00A73339" w:rsidRPr="00B47E6B">
              <w:rPr>
                <w:sz w:val="24"/>
              </w:rPr>
              <w:sym w:font="Wingdings" w:char="F0E0"/>
            </w:r>
            <w:r w:rsidR="00A73339" w:rsidRPr="00B47E6B">
              <w:rPr>
                <w:sz w:val="24"/>
              </w:rPr>
              <w:t xml:space="preserve"> bể aerotank</w:t>
            </w:r>
            <w:r w:rsidR="00A73339" w:rsidRPr="00B47E6B">
              <w:rPr>
                <w:sz w:val="24"/>
              </w:rPr>
              <w:sym w:font="Wingdings" w:char="F0E0"/>
            </w:r>
            <w:r w:rsidR="00A73339" w:rsidRPr="00B47E6B">
              <w:rPr>
                <w:sz w:val="24"/>
              </w:rPr>
              <w:t xml:space="preserve"> bể lắng </w:t>
            </w:r>
            <w:r w:rsidR="00A73339" w:rsidRPr="00B47E6B">
              <w:rPr>
                <w:sz w:val="24"/>
              </w:rPr>
              <w:sym w:font="Wingdings" w:char="F0E0"/>
            </w:r>
            <w:r w:rsidR="00A73339" w:rsidRPr="00B47E6B">
              <w:rPr>
                <w:sz w:val="24"/>
              </w:rPr>
              <w:t xml:space="preserve"> bể chứa nước sau xử lý tại đây có bổ sung hóa chất khử trùng</w:t>
            </w:r>
            <w:r w:rsidR="00A73339" w:rsidRPr="00B47E6B">
              <w:rPr>
                <w:sz w:val="24"/>
              </w:rPr>
              <w:sym w:font="Wingdings" w:char="F0E0"/>
            </w:r>
            <w:r w:rsidR="00A73339" w:rsidRPr="00B47E6B">
              <w:rPr>
                <w:sz w:val="24"/>
              </w:rPr>
              <w:t xml:space="preserve"> hố ga</w:t>
            </w:r>
            <w:r w:rsidR="00A73339" w:rsidRPr="00B47E6B">
              <w:rPr>
                <w:sz w:val="24"/>
              </w:rPr>
              <w:sym w:font="Wingdings" w:char="F0E0"/>
            </w:r>
            <w:r w:rsidR="00A73339" w:rsidRPr="00B47E6B">
              <w:rPr>
                <w:sz w:val="24"/>
              </w:rPr>
              <w:t xml:space="preserve"> cống thoát nước của khu vực.</w:t>
            </w:r>
          </w:p>
        </w:tc>
        <w:tc>
          <w:tcPr>
            <w:tcW w:w="3260" w:type="dxa"/>
            <w:gridSpan w:val="2"/>
            <w:shd w:val="clear" w:color="auto" w:fill="auto"/>
          </w:tcPr>
          <w:p w14:paraId="78056779" w14:textId="11693CD2" w:rsidR="00A73339" w:rsidRPr="00B47E6B" w:rsidRDefault="00B47E6B" w:rsidP="00B47E6B">
            <w:pPr>
              <w:tabs>
                <w:tab w:val="num" w:pos="540"/>
              </w:tabs>
              <w:spacing w:before="40" w:after="40" w:line="276" w:lineRule="auto"/>
              <w:ind w:firstLine="0"/>
              <w:rPr>
                <w:sz w:val="24"/>
                <w:lang w:val="pl-PL"/>
              </w:rPr>
            </w:pPr>
            <w:r w:rsidRPr="00B47E6B">
              <w:rPr>
                <w:sz w:val="24"/>
                <w:lang w:val="pl-PL"/>
              </w:rPr>
              <w:t xml:space="preserve">- </w:t>
            </w:r>
            <w:r w:rsidR="00A73339" w:rsidRPr="00B47E6B">
              <w:rPr>
                <w:sz w:val="24"/>
                <w:lang w:val="pl-PL"/>
              </w:rPr>
              <w:t>Công ty xây dựng trạm xử lý nước thải công suất 25 m</w:t>
            </w:r>
            <w:r w:rsidR="00A73339" w:rsidRPr="00B47E6B">
              <w:rPr>
                <w:sz w:val="24"/>
                <w:vertAlign w:val="superscript"/>
                <w:lang w:val="pl-PL"/>
              </w:rPr>
              <w:t>3</w:t>
            </w:r>
            <w:r w:rsidR="00A73339" w:rsidRPr="00B47E6B">
              <w:rPr>
                <w:sz w:val="24"/>
                <w:lang w:val="pl-PL"/>
              </w:rPr>
              <w:t>/ngđ được xây ngầm dưới xưởng cơ điện với quy trình như sau:</w:t>
            </w:r>
          </w:p>
          <w:p w14:paraId="025F7530" w14:textId="77777777" w:rsidR="00A73339" w:rsidRPr="00B47E6B" w:rsidRDefault="00A73339" w:rsidP="008B5AE5">
            <w:pPr>
              <w:tabs>
                <w:tab w:val="num" w:pos="540"/>
              </w:tabs>
              <w:spacing w:before="40" w:after="40" w:line="276" w:lineRule="auto"/>
              <w:ind w:firstLine="0"/>
              <w:rPr>
                <w:sz w:val="24"/>
                <w:lang w:val="pl-PL"/>
              </w:rPr>
            </w:pPr>
            <w:r w:rsidRPr="00B47E6B">
              <w:rPr>
                <w:sz w:val="24"/>
                <w:lang w:val="pl-PL"/>
              </w:rPr>
              <w:t xml:space="preserve">Nước thải sinh hoạt khu vực văn phòng sau khi xử lý trong bể tự hoại </w:t>
            </w:r>
            <w:r w:rsidRPr="00B47E6B">
              <w:rPr>
                <w:sz w:val="24"/>
              </w:rPr>
              <w:sym w:font="Wingdings" w:char="F0E0"/>
            </w:r>
            <w:r w:rsidRPr="00B47E6B">
              <w:rPr>
                <w:sz w:val="24"/>
                <w:lang w:val="pl-PL"/>
              </w:rPr>
              <w:t xml:space="preserve"> hố ga</w:t>
            </w:r>
            <w:r w:rsidRPr="00B47E6B">
              <w:rPr>
                <w:sz w:val="24"/>
              </w:rPr>
              <w:sym w:font="Wingdings" w:char="F0E0"/>
            </w:r>
            <w:r w:rsidRPr="00B47E6B">
              <w:rPr>
                <w:sz w:val="24"/>
                <w:lang w:val="pl-PL"/>
              </w:rPr>
              <w:t xml:space="preserve"> bể thu gom</w:t>
            </w:r>
            <w:r w:rsidRPr="00B47E6B">
              <w:rPr>
                <w:sz w:val="24"/>
              </w:rPr>
              <w:sym w:font="Wingdings" w:char="F0E0"/>
            </w:r>
            <w:r w:rsidRPr="00B47E6B">
              <w:rPr>
                <w:sz w:val="24"/>
                <w:lang w:val="pl-PL"/>
              </w:rPr>
              <w:t xml:space="preserve"> bể kỵ khí giá thể</w:t>
            </w:r>
            <w:r w:rsidRPr="00B47E6B">
              <w:rPr>
                <w:sz w:val="24"/>
              </w:rPr>
              <w:sym w:font="Wingdings" w:char="F0E0"/>
            </w:r>
            <w:r w:rsidRPr="00B47E6B">
              <w:rPr>
                <w:sz w:val="24"/>
                <w:lang w:val="pl-PL"/>
              </w:rPr>
              <w:t xml:space="preserve"> bể lọc 03 ngăn (đá 1x2, than hoa, sơ dừa)</w:t>
            </w:r>
            <w:r w:rsidRPr="00B47E6B">
              <w:rPr>
                <w:sz w:val="24"/>
              </w:rPr>
              <w:sym w:font="Wingdings" w:char="F0E0"/>
            </w:r>
            <w:r w:rsidRPr="00B47E6B">
              <w:rPr>
                <w:sz w:val="24"/>
                <w:lang w:val="pl-PL"/>
              </w:rPr>
              <w:t xml:space="preserve">bể lưu chứa số 1 </w:t>
            </w:r>
            <w:r w:rsidRPr="00B47E6B">
              <w:rPr>
                <w:sz w:val="24"/>
              </w:rPr>
              <w:sym w:font="Wingdings" w:char="F0E0"/>
            </w:r>
            <w:r w:rsidRPr="00B47E6B">
              <w:rPr>
                <w:sz w:val="24"/>
                <w:lang w:val="pl-PL"/>
              </w:rPr>
              <w:t>khử trùng</w:t>
            </w:r>
            <w:r w:rsidRPr="00B47E6B">
              <w:rPr>
                <w:sz w:val="24"/>
              </w:rPr>
              <w:sym w:font="Wingdings" w:char="F0E0"/>
            </w:r>
            <w:r w:rsidRPr="00B47E6B">
              <w:rPr>
                <w:sz w:val="24"/>
                <w:lang w:val="pl-PL"/>
              </w:rPr>
              <w:t>bể lưu chứa số 2</w:t>
            </w:r>
            <w:r w:rsidRPr="00B47E6B">
              <w:rPr>
                <w:sz w:val="24"/>
              </w:rPr>
              <w:sym w:font="Wingdings" w:char="F0E0"/>
            </w:r>
            <w:r w:rsidRPr="00B47E6B">
              <w:rPr>
                <w:sz w:val="24"/>
                <w:lang w:val="pl-PL"/>
              </w:rPr>
              <w:t>hố ga</w:t>
            </w:r>
            <w:r w:rsidRPr="00B47E6B">
              <w:rPr>
                <w:sz w:val="24"/>
              </w:rPr>
              <w:sym w:font="Wingdings" w:char="F0E0"/>
            </w:r>
            <w:r w:rsidRPr="00B47E6B">
              <w:rPr>
                <w:sz w:val="24"/>
                <w:lang w:val="pl-PL"/>
              </w:rPr>
              <w:t xml:space="preserve"> cống thoát nước của khu dân cư Trầm Cá.</w:t>
            </w:r>
          </w:p>
        </w:tc>
        <w:tc>
          <w:tcPr>
            <w:tcW w:w="3402" w:type="dxa"/>
          </w:tcPr>
          <w:p w14:paraId="231F5907" w14:textId="0D4EF49F" w:rsidR="00A73339" w:rsidRPr="00B47E6B" w:rsidRDefault="00B47E6B" w:rsidP="00B47E6B">
            <w:pPr>
              <w:tabs>
                <w:tab w:val="num" w:pos="540"/>
              </w:tabs>
              <w:spacing w:before="40" w:after="40" w:line="276" w:lineRule="auto"/>
              <w:ind w:firstLine="0"/>
              <w:rPr>
                <w:sz w:val="24"/>
                <w:lang w:val="pl-PL"/>
              </w:rPr>
            </w:pPr>
            <w:r w:rsidRPr="00B47E6B">
              <w:rPr>
                <w:sz w:val="24"/>
                <w:lang w:val="pl-PL"/>
              </w:rPr>
              <w:t xml:space="preserve">- </w:t>
            </w:r>
            <w:r w:rsidR="00A73339" w:rsidRPr="00B47E6B">
              <w:rPr>
                <w:sz w:val="24"/>
                <w:lang w:val="pl-PL"/>
              </w:rPr>
              <w:t>Công ty xây dựng trạm xử lý nước thải công suất 25 m</w:t>
            </w:r>
            <w:r w:rsidR="00A73339" w:rsidRPr="00B47E6B">
              <w:rPr>
                <w:sz w:val="24"/>
                <w:vertAlign w:val="superscript"/>
                <w:lang w:val="pl-PL"/>
              </w:rPr>
              <w:t>3</w:t>
            </w:r>
            <w:r w:rsidR="00A73339" w:rsidRPr="00B47E6B">
              <w:rPr>
                <w:sz w:val="24"/>
                <w:lang w:val="pl-PL"/>
              </w:rPr>
              <w:t>/ngđ được xây ngầm dưới xưởng cơ điện với quy trình như sau:</w:t>
            </w:r>
          </w:p>
          <w:p w14:paraId="04A729EE" w14:textId="77777777" w:rsidR="00A73339" w:rsidRPr="00B47E6B" w:rsidRDefault="00A73339" w:rsidP="008B5AE5">
            <w:pPr>
              <w:spacing w:before="40" w:after="40" w:line="276" w:lineRule="auto"/>
              <w:ind w:firstLine="0"/>
              <w:rPr>
                <w:bCs/>
                <w:iCs/>
                <w:sz w:val="24"/>
                <w:lang w:val="pl-PL"/>
              </w:rPr>
            </w:pPr>
            <w:r w:rsidRPr="00B47E6B">
              <w:rPr>
                <w:sz w:val="24"/>
                <w:lang w:val="pl-PL"/>
              </w:rPr>
              <w:t xml:space="preserve">Nước thải sinh hoạt khu vực văn phòng sau khi xử lý trong bể tự hoại </w:t>
            </w:r>
            <w:r w:rsidRPr="00B47E6B">
              <w:rPr>
                <w:sz w:val="24"/>
              </w:rPr>
              <w:sym w:font="Wingdings" w:char="F0E0"/>
            </w:r>
            <w:r w:rsidRPr="00B47E6B">
              <w:rPr>
                <w:sz w:val="24"/>
                <w:lang w:val="pl-PL"/>
              </w:rPr>
              <w:t xml:space="preserve"> hố ga</w:t>
            </w:r>
            <w:r w:rsidRPr="00B47E6B">
              <w:rPr>
                <w:sz w:val="24"/>
              </w:rPr>
              <w:sym w:font="Wingdings" w:char="F0E0"/>
            </w:r>
            <w:r w:rsidRPr="00B47E6B">
              <w:rPr>
                <w:sz w:val="24"/>
                <w:lang w:val="pl-PL"/>
              </w:rPr>
              <w:t xml:space="preserve"> bể thu gom</w:t>
            </w:r>
            <w:r w:rsidRPr="00B47E6B">
              <w:rPr>
                <w:sz w:val="24"/>
              </w:rPr>
              <w:sym w:font="Wingdings" w:char="F0E0"/>
            </w:r>
            <w:r w:rsidRPr="00B47E6B">
              <w:rPr>
                <w:sz w:val="24"/>
                <w:lang w:val="pl-PL"/>
              </w:rPr>
              <w:t xml:space="preserve"> bể kỵ khí giá thể</w:t>
            </w:r>
            <w:r w:rsidRPr="00B47E6B">
              <w:rPr>
                <w:sz w:val="24"/>
              </w:rPr>
              <w:sym w:font="Wingdings" w:char="F0E0"/>
            </w:r>
            <w:r w:rsidRPr="00B47E6B">
              <w:rPr>
                <w:sz w:val="24"/>
                <w:lang w:val="pl-PL"/>
              </w:rPr>
              <w:t xml:space="preserve"> bể lọc 03 ngăn (đá 1x2, than hoa, sơ dừa)</w:t>
            </w:r>
            <w:r w:rsidRPr="00B47E6B">
              <w:rPr>
                <w:sz w:val="24"/>
              </w:rPr>
              <w:sym w:font="Wingdings" w:char="F0E0"/>
            </w:r>
            <w:r w:rsidRPr="00B47E6B">
              <w:rPr>
                <w:sz w:val="24"/>
                <w:lang w:val="pl-PL"/>
              </w:rPr>
              <w:t>khử trùng</w:t>
            </w:r>
            <w:r w:rsidRPr="00B47E6B">
              <w:rPr>
                <w:sz w:val="24"/>
              </w:rPr>
              <w:sym w:font="Wingdings" w:char="F0E0"/>
            </w:r>
            <w:r w:rsidRPr="00B47E6B">
              <w:rPr>
                <w:sz w:val="24"/>
                <w:lang w:val="pl-PL"/>
              </w:rPr>
              <w:t>bể lưu chứa</w:t>
            </w:r>
            <w:r w:rsidRPr="00B47E6B">
              <w:rPr>
                <w:sz w:val="24"/>
              </w:rPr>
              <w:sym w:font="Wingdings" w:char="F0E0"/>
            </w:r>
            <w:r w:rsidRPr="00B47E6B">
              <w:rPr>
                <w:sz w:val="24"/>
                <w:lang w:val="pl-PL"/>
              </w:rPr>
              <w:t>hố ga</w:t>
            </w:r>
            <w:r w:rsidRPr="00B47E6B">
              <w:rPr>
                <w:sz w:val="24"/>
              </w:rPr>
              <w:sym w:font="Wingdings" w:char="F0E0"/>
            </w:r>
            <w:r w:rsidRPr="00B47E6B">
              <w:rPr>
                <w:sz w:val="24"/>
                <w:lang w:val="pl-PL"/>
              </w:rPr>
              <w:t xml:space="preserve"> cống thoát nước của khu dân cư Trầm Cá.</w:t>
            </w:r>
          </w:p>
        </w:tc>
        <w:tc>
          <w:tcPr>
            <w:tcW w:w="2268" w:type="dxa"/>
            <w:shd w:val="clear" w:color="auto" w:fill="auto"/>
          </w:tcPr>
          <w:p w14:paraId="1C004569" w14:textId="77777777" w:rsidR="00A73339" w:rsidRPr="00B47E6B" w:rsidRDefault="00A73339" w:rsidP="008B5AE5">
            <w:pPr>
              <w:spacing w:before="40" w:after="40" w:line="276" w:lineRule="auto"/>
              <w:rPr>
                <w:bCs/>
                <w:iCs/>
                <w:sz w:val="24"/>
                <w:lang w:val="de-DE"/>
              </w:rPr>
            </w:pPr>
          </w:p>
        </w:tc>
      </w:tr>
      <w:tr w:rsidR="00A73339" w:rsidRPr="003357BD" w14:paraId="25A2F68F" w14:textId="77777777" w:rsidTr="002D0784">
        <w:tc>
          <w:tcPr>
            <w:tcW w:w="813" w:type="dxa"/>
            <w:vAlign w:val="center"/>
          </w:tcPr>
          <w:p w14:paraId="5B97F1B4" w14:textId="07259657" w:rsidR="00A73339" w:rsidRPr="00B47E6B" w:rsidRDefault="00A73339" w:rsidP="00874D98">
            <w:pPr>
              <w:tabs>
                <w:tab w:val="num" w:pos="540"/>
              </w:tabs>
              <w:spacing w:before="40" w:after="40" w:line="276" w:lineRule="auto"/>
              <w:ind w:firstLine="0"/>
              <w:jc w:val="center"/>
              <w:rPr>
                <w:sz w:val="24"/>
              </w:rPr>
            </w:pPr>
            <w:r w:rsidRPr="00B47E6B">
              <w:rPr>
                <w:sz w:val="24"/>
              </w:rPr>
              <w:t>11</w:t>
            </w:r>
          </w:p>
        </w:tc>
        <w:tc>
          <w:tcPr>
            <w:tcW w:w="2479" w:type="dxa"/>
            <w:shd w:val="clear" w:color="auto" w:fill="auto"/>
            <w:vAlign w:val="center"/>
          </w:tcPr>
          <w:p w14:paraId="6F2060FA" w14:textId="77777777" w:rsidR="00A73339" w:rsidRPr="00B47E6B" w:rsidRDefault="00A73339" w:rsidP="002D0784">
            <w:pPr>
              <w:tabs>
                <w:tab w:val="num" w:pos="540"/>
              </w:tabs>
              <w:spacing w:before="40" w:after="40" w:line="276" w:lineRule="auto"/>
              <w:ind w:firstLine="0"/>
              <w:jc w:val="left"/>
              <w:rPr>
                <w:sz w:val="24"/>
              </w:rPr>
            </w:pPr>
            <w:r w:rsidRPr="00B47E6B">
              <w:rPr>
                <w:sz w:val="24"/>
              </w:rPr>
              <w:t>Đầu tư hệ thống xử lý khí thải khu vực sản xuất</w:t>
            </w:r>
          </w:p>
        </w:tc>
        <w:tc>
          <w:tcPr>
            <w:tcW w:w="2345" w:type="dxa"/>
            <w:gridSpan w:val="2"/>
            <w:shd w:val="clear" w:color="auto" w:fill="auto"/>
          </w:tcPr>
          <w:p w14:paraId="483547D0" w14:textId="4A60180A" w:rsidR="00A73339" w:rsidRPr="00B47E6B" w:rsidRDefault="005B6D70" w:rsidP="008B5AE5">
            <w:pPr>
              <w:tabs>
                <w:tab w:val="num" w:pos="540"/>
              </w:tabs>
              <w:spacing w:before="40" w:after="40" w:line="276" w:lineRule="auto"/>
              <w:ind w:firstLine="0"/>
              <w:rPr>
                <w:sz w:val="24"/>
              </w:rPr>
            </w:pPr>
            <w:r>
              <w:rPr>
                <w:sz w:val="24"/>
              </w:rPr>
              <w:t xml:space="preserve">- </w:t>
            </w:r>
            <w:r w:rsidR="00A73339" w:rsidRPr="00B47E6B">
              <w:rPr>
                <w:sz w:val="24"/>
              </w:rPr>
              <w:t>Hơi mùi phát sinh</w:t>
            </w:r>
            <w:r w:rsidR="00A73339" w:rsidRPr="00B47E6B">
              <w:rPr>
                <w:sz w:val="24"/>
              </w:rPr>
              <w:sym w:font="Wingdings" w:char="F0E0"/>
            </w:r>
            <w:r w:rsidR="00A73339" w:rsidRPr="00B47E6B">
              <w:rPr>
                <w:sz w:val="24"/>
              </w:rPr>
              <w:t>chụp hút</w:t>
            </w:r>
            <w:r w:rsidR="00A73339" w:rsidRPr="00B47E6B">
              <w:rPr>
                <w:sz w:val="24"/>
              </w:rPr>
              <w:sym w:font="Wingdings" w:char="F0E0"/>
            </w:r>
            <w:r w:rsidR="00A73339" w:rsidRPr="00B47E6B">
              <w:rPr>
                <w:sz w:val="24"/>
              </w:rPr>
              <w:t>quạt hút</w:t>
            </w:r>
            <w:r w:rsidR="00A73339" w:rsidRPr="00B47E6B">
              <w:rPr>
                <w:sz w:val="24"/>
              </w:rPr>
              <w:sym w:font="Wingdings" w:char="F0E0"/>
            </w:r>
            <w:r w:rsidR="00A73339" w:rsidRPr="00B47E6B">
              <w:rPr>
                <w:sz w:val="24"/>
              </w:rPr>
              <w:t xml:space="preserve"> giá lọc than hoạt tính</w:t>
            </w:r>
            <w:r w:rsidR="00A73339" w:rsidRPr="00B47E6B">
              <w:rPr>
                <w:sz w:val="24"/>
              </w:rPr>
              <w:sym w:font="Wingdings" w:char="F0E0"/>
            </w:r>
            <w:r w:rsidR="00A73339" w:rsidRPr="00B47E6B">
              <w:rPr>
                <w:sz w:val="24"/>
              </w:rPr>
              <w:t xml:space="preserve"> ống phóng không</w:t>
            </w:r>
            <w:r w:rsidR="00A73339" w:rsidRPr="00B47E6B">
              <w:rPr>
                <w:sz w:val="24"/>
              </w:rPr>
              <w:sym w:font="Wingdings" w:char="F0E0"/>
            </w:r>
            <w:r w:rsidR="00A73339" w:rsidRPr="00B47E6B">
              <w:rPr>
                <w:sz w:val="24"/>
              </w:rPr>
              <w:t xml:space="preserve"> môi trường</w:t>
            </w:r>
          </w:p>
        </w:tc>
        <w:tc>
          <w:tcPr>
            <w:tcW w:w="3260" w:type="dxa"/>
            <w:gridSpan w:val="2"/>
            <w:shd w:val="clear" w:color="auto" w:fill="auto"/>
          </w:tcPr>
          <w:p w14:paraId="3F10CD1B" w14:textId="63870DE0" w:rsidR="00A73339" w:rsidRPr="00B47E6B" w:rsidRDefault="005B6D70" w:rsidP="005B6D70">
            <w:pPr>
              <w:tabs>
                <w:tab w:val="num" w:pos="540"/>
              </w:tabs>
              <w:spacing w:before="40" w:after="40" w:line="276" w:lineRule="auto"/>
              <w:ind w:firstLine="0"/>
              <w:rPr>
                <w:sz w:val="24"/>
              </w:rPr>
            </w:pPr>
            <w:r>
              <w:rPr>
                <w:sz w:val="24"/>
              </w:rPr>
              <w:t xml:space="preserve">- </w:t>
            </w:r>
            <w:r w:rsidR="00A73339" w:rsidRPr="00B47E6B">
              <w:rPr>
                <w:sz w:val="24"/>
              </w:rPr>
              <w:t xml:space="preserve">Không đầu tư do </w:t>
            </w:r>
            <w:r w:rsidR="00A73339" w:rsidRPr="00B47E6B">
              <w:rPr>
                <w:spacing w:val="4"/>
                <w:sz w:val="24"/>
              </w:rPr>
              <w:t xml:space="preserve">Công ty đã đầu tư máy móc thiết bị được nhập khẩu từ Áo và Đức đảm bảo theo yêu cầu môi trường của Châu Âu. Công đoạn gia nhiệt hạt nhựa được thực hiện trong thiết bị kín, có hệ thống thu gom bụi bằng túi vải được </w:t>
            </w:r>
            <w:r w:rsidR="00A73339" w:rsidRPr="00B47E6B">
              <w:rPr>
                <w:spacing w:val="4"/>
                <w:sz w:val="24"/>
              </w:rPr>
              <w:lastRenderedPageBreak/>
              <w:t>gắn đồng bộ với máy sản xuất, do đó hạn chế tối đa hơi mùi nhựa trong quá trình sản xuất.</w:t>
            </w:r>
          </w:p>
          <w:p w14:paraId="029956C9" w14:textId="77777777" w:rsidR="00A73339" w:rsidRPr="00B47E6B" w:rsidRDefault="00A73339" w:rsidP="005B6D70">
            <w:pPr>
              <w:tabs>
                <w:tab w:val="num" w:pos="540"/>
              </w:tabs>
              <w:spacing w:before="40" w:after="40" w:line="276" w:lineRule="auto"/>
              <w:ind w:firstLine="0"/>
              <w:rPr>
                <w:sz w:val="24"/>
              </w:rPr>
            </w:pPr>
            <w:r w:rsidRPr="00B47E6B">
              <w:rPr>
                <w:spacing w:val="4"/>
                <w:sz w:val="24"/>
              </w:rPr>
              <w:t>- Bên cạnh đó nhà xưởng được xây dựng cao, có hệ thống cửa sổ thông thoáng không khí trong xưởng lưu thông với bên ngoài.</w:t>
            </w:r>
          </w:p>
        </w:tc>
        <w:tc>
          <w:tcPr>
            <w:tcW w:w="3402" w:type="dxa"/>
          </w:tcPr>
          <w:p w14:paraId="4FA3058E" w14:textId="4F2C26D6" w:rsidR="00A73339" w:rsidRPr="00B47E6B" w:rsidRDefault="005B6D70" w:rsidP="008B5AE5">
            <w:pPr>
              <w:spacing w:before="40" w:after="40" w:line="276" w:lineRule="auto"/>
              <w:ind w:firstLine="0"/>
              <w:rPr>
                <w:spacing w:val="4"/>
                <w:sz w:val="24"/>
              </w:rPr>
            </w:pPr>
            <w:r>
              <w:rPr>
                <w:sz w:val="24"/>
              </w:rPr>
              <w:lastRenderedPageBreak/>
              <w:t xml:space="preserve">- </w:t>
            </w:r>
            <w:r w:rsidR="00A73339" w:rsidRPr="00B47E6B">
              <w:rPr>
                <w:sz w:val="24"/>
              </w:rPr>
              <w:t>Giữ nguyên theo báo cáo kết quả thực hiện công trình BVMT đã được Sở Tài nguyên và Môi trường xác nhận</w:t>
            </w:r>
          </w:p>
        </w:tc>
        <w:tc>
          <w:tcPr>
            <w:tcW w:w="2268" w:type="dxa"/>
            <w:shd w:val="clear" w:color="auto" w:fill="auto"/>
          </w:tcPr>
          <w:p w14:paraId="3C18FCB1" w14:textId="77777777" w:rsidR="00A73339" w:rsidRPr="00B47E6B" w:rsidRDefault="00A73339" w:rsidP="008B5AE5">
            <w:pPr>
              <w:spacing w:before="40" w:after="40" w:line="276" w:lineRule="auto"/>
              <w:rPr>
                <w:spacing w:val="4"/>
                <w:sz w:val="24"/>
              </w:rPr>
            </w:pPr>
          </w:p>
        </w:tc>
      </w:tr>
      <w:tr w:rsidR="00A73339" w:rsidRPr="003357BD" w14:paraId="772E8473" w14:textId="77777777" w:rsidTr="004455E5">
        <w:trPr>
          <w:trHeight w:val="70"/>
        </w:trPr>
        <w:tc>
          <w:tcPr>
            <w:tcW w:w="813" w:type="dxa"/>
            <w:vAlign w:val="center"/>
          </w:tcPr>
          <w:p w14:paraId="77D980C5" w14:textId="091AA470" w:rsidR="00A73339" w:rsidRPr="00B47E6B" w:rsidRDefault="00A73339" w:rsidP="008B5AE5">
            <w:pPr>
              <w:tabs>
                <w:tab w:val="num" w:pos="540"/>
              </w:tabs>
              <w:spacing w:before="40" w:after="40" w:line="276" w:lineRule="auto"/>
              <w:ind w:firstLine="0"/>
              <w:jc w:val="center"/>
              <w:rPr>
                <w:sz w:val="24"/>
              </w:rPr>
            </w:pPr>
            <w:r w:rsidRPr="00B47E6B">
              <w:rPr>
                <w:sz w:val="24"/>
              </w:rPr>
              <w:lastRenderedPageBreak/>
              <w:t>12</w:t>
            </w:r>
          </w:p>
        </w:tc>
        <w:tc>
          <w:tcPr>
            <w:tcW w:w="13754" w:type="dxa"/>
            <w:gridSpan w:val="7"/>
          </w:tcPr>
          <w:p w14:paraId="76F3847C" w14:textId="77777777" w:rsidR="00A73339" w:rsidRPr="00B47E6B" w:rsidRDefault="00A73339" w:rsidP="008B5AE5">
            <w:pPr>
              <w:tabs>
                <w:tab w:val="num" w:pos="540"/>
              </w:tabs>
              <w:spacing w:before="40" w:after="40" w:line="276" w:lineRule="auto"/>
              <w:ind w:firstLine="0"/>
              <w:contextualSpacing/>
              <w:rPr>
                <w:sz w:val="24"/>
              </w:rPr>
            </w:pPr>
            <w:r w:rsidRPr="00B47E6B">
              <w:rPr>
                <w:sz w:val="24"/>
              </w:rPr>
              <w:t>Chương trình giám sát môi trường.</w:t>
            </w:r>
          </w:p>
        </w:tc>
      </w:tr>
      <w:tr w:rsidR="00A73339" w:rsidRPr="003357BD" w14:paraId="50B6B808" w14:textId="77777777" w:rsidTr="002D0784">
        <w:tc>
          <w:tcPr>
            <w:tcW w:w="813" w:type="dxa"/>
            <w:vAlign w:val="center"/>
          </w:tcPr>
          <w:p w14:paraId="4E9C3646" w14:textId="77777777" w:rsidR="00A73339" w:rsidRPr="00B47E6B" w:rsidRDefault="00A73339" w:rsidP="002D0784">
            <w:pPr>
              <w:tabs>
                <w:tab w:val="num" w:pos="540"/>
              </w:tabs>
              <w:spacing w:before="40" w:after="40" w:line="276" w:lineRule="auto"/>
              <w:ind w:firstLine="0"/>
              <w:jc w:val="center"/>
              <w:rPr>
                <w:sz w:val="24"/>
              </w:rPr>
            </w:pPr>
            <w:r w:rsidRPr="00B47E6B">
              <w:rPr>
                <w:sz w:val="24"/>
              </w:rPr>
              <w:t>-</w:t>
            </w:r>
          </w:p>
        </w:tc>
        <w:tc>
          <w:tcPr>
            <w:tcW w:w="2556" w:type="dxa"/>
            <w:gridSpan w:val="2"/>
            <w:shd w:val="clear" w:color="auto" w:fill="auto"/>
            <w:vAlign w:val="center"/>
          </w:tcPr>
          <w:p w14:paraId="59DAF711" w14:textId="77777777" w:rsidR="00A73339" w:rsidRPr="00B47E6B" w:rsidRDefault="00A73339" w:rsidP="002D0784">
            <w:pPr>
              <w:tabs>
                <w:tab w:val="num" w:pos="540"/>
              </w:tabs>
              <w:spacing w:before="40" w:after="40" w:line="276" w:lineRule="auto"/>
              <w:ind w:firstLine="0"/>
              <w:jc w:val="left"/>
              <w:rPr>
                <w:sz w:val="24"/>
              </w:rPr>
            </w:pPr>
            <w:r w:rsidRPr="00B47E6B">
              <w:rPr>
                <w:sz w:val="24"/>
              </w:rPr>
              <w:t>Không khí xung quanh</w:t>
            </w:r>
          </w:p>
        </w:tc>
        <w:tc>
          <w:tcPr>
            <w:tcW w:w="2409" w:type="dxa"/>
            <w:gridSpan w:val="2"/>
            <w:shd w:val="clear" w:color="auto" w:fill="auto"/>
          </w:tcPr>
          <w:p w14:paraId="404526A2" w14:textId="77777777" w:rsidR="00A73339" w:rsidRPr="00B47E6B" w:rsidRDefault="00A73339" w:rsidP="008B5AE5">
            <w:pPr>
              <w:tabs>
                <w:tab w:val="num" w:pos="540"/>
              </w:tabs>
              <w:spacing w:before="40" w:after="40" w:line="276" w:lineRule="auto"/>
              <w:ind w:firstLine="0"/>
              <w:jc w:val="left"/>
              <w:rPr>
                <w:sz w:val="24"/>
              </w:rPr>
            </w:pPr>
            <w:r w:rsidRPr="00B47E6B">
              <w:rPr>
                <w:sz w:val="24"/>
              </w:rPr>
              <w:t>- Thông số quan trắc Toluen, Tổng bụi lơ lửng, Tiếng ồn.</w:t>
            </w:r>
          </w:p>
          <w:p w14:paraId="37E7FE6D" w14:textId="78728C19" w:rsidR="00A73339" w:rsidRPr="00B47E6B" w:rsidRDefault="00A73339" w:rsidP="008B5AE5">
            <w:pPr>
              <w:tabs>
                <w:tab w:val="num" w:pos="540"/>
              </w:tabs>
              <w:spacing w:before="40" w:after="40" w:line="276" w:lineRule="auto"/>
              <w:ind w:firstLine="0"/>
              <w:jc w:val="left"/>
              <w:rPr>
                <w:sz w:val="24"/>
              </w:rPr>
            </w:pPr>
            <w:r w:rsidRPr="00B47E6B">
              <w:rPr>
                <w:sz w:val="24"/>
              </w:rPr>
              <w:t>- Quy chuẩn so sánh: 05:2013/BTNMT; QCVN 06:2009/BTNMT và QCVN 26:2010/BTNMT</w:t>
            </w:r>
          </w:p>
          <w:p w14:paraId="5A1872D0" w14:textId="77777777" w:rsidR="00A73339" w:rsidRPr="00B47E6B" w:rsidRDefault="00A73339" w:rsidP="008B5AE5">
            <w:pPr>
              <w:tabs>
                <w:tab w:val="num" w:pos="540"/>
              </w:tabs>
              <w:spacing w:before="40" w:after="40" w:line="276" w:lineRule="auto"/>
              <w:ind w:firstLine="0"/>
              <w:jc w:val="left"/>
              <w:rPr>
                <w:sz w:val="24"/>
              </w:rPr>
            </w:pPr>
            <w:r w:rsidRPr="00B47E6B">
              <w:rPr>
                <w:sz w:val="24"/>
              </w:rPr>
              <w:t>- Tần suất giám sát: 06 lần/tháng (02 lần/năm).</w:t>
            </w:r>
          </w:p>
        </w:tc>
        <w:tc>
          <w:tcPr>
            <w:tcW w:w="3119" w:type="dxa"/>
            <w:shd w:val="clear" w:color="auto" w:fill="auto"/>
          </w:tcPr>
          <w:p w14:paraId="76F97FE2" w14:textId="77777777" w:rsidR="00A73339" w:rsidRPr="00B47E6B" w:rsidRDefault="00A73339" w:rsidP="008B5AE5">
            <w:pPr>
              <w:tabs>
                <w:tab w:val="num" w:pos="540"/>
              </w:tabs>
              <w:spacing w:before="40" w:after="40" w:line="276" w:lineRule="auto"/>
              <w:ind w:firstLine="0"/>
              <w:jc w:val="left"/>
              <w:rPr>
                <w:sz w:val="24"/>
              </w:rPr>
            </w:pPr>
            <w:r w:rsidRPr="00B47E6B">
              <w:rPr>
                <w:sz w:val="24"/>
              </w:rPr>
              <w:t>- Các thông số giám sát không khí xung quanh: Styren, xylen.</w:t>
            </w:r>
          </w:p>
          <w:p w14:paraId="5CABF7A3" w14:textId="77777777" w:rsidR="00A73339" w:rsidRPr="00B47E6B" w:rsidRDefault="00A73339" w:rsidP="008B5AE5">
            <w:pPr>
              <w:tabs>
                <w:tab w:val="num" w:pos="540"/>
              </w:tabs>
              <w:spacing w:before="40" w:after="40" w:line="276" w:lineRule="auto"/>
              <w:ind w:firstLine="0"/>
              <w:jc w:val="left"/>
              <w:rPr>
                <w:sz w:val="24"/>
              </w:rPr>
            </w:pPr>
            <w:r w:rsidRPr="00B47E6B">
              <w:rPr>
                <w:sz w:val="24"/>
              </w:rPr>
              <w:t>- Quy chuẩn so sánh: QCVN 06:2009/BTNMT.</w:t>
            </w:r>
          </w:p>
          <w:p w14:paraId="4C480FD7" w14:textId="77777777" w:rsidR="00A73339" w:rsidRPr="00B47E6B" w:rsidRDefault="00A73339" w:rsidP="008B5AE5">
            <w:pPr>
              <w:tabs>
                <w:tab w:val="num" w:pos="540"/>
              </w:tabs>
              <w:spacing w:before="40" w:after="40" w:line="276" w:lineRule="auto"/>
              <w:ind w:firstLine="0"/>
              <w:jc w:val="left"/>
              <w:rPr>
                <w:sz w:val="24"/>
              </w:rPr>
            </w:pPr>
            <w:r w:rsidRPr="00B47E6B">
              <w:rPr>
                <w:sz w:val="24"/>
              </w:rPr>
              <w:t>- Tần suất giám sát: 06 tháng/lần (02 lần/năm).</w:t>
            </w:r>
          </w:p>
          <w:p w14:paraId="03948CF7" w14:textId="77777777" w:rsidR="00A73339" w:rsidRPr="00B47E6B" w:rsidRDefault="00A73339" w:rsidP="008B5AE5">
            <w:pPr>
              <w:tabs>
                <w:tab w:val="num" w:pos="540"/>
              </w:tabs>
              <w:spacing w:before="40" w:after="40" w:line="276" w:lineRule="auto"/>
              <w:ind w:firstLine="0"/>
              <w:jc w:val="left"/>
              <w:rPr>
                <w:sz w:val="24"/>
              </w:rPr>
            </w:pPr>
            <w:r w:rsidRPr="00B47E6B">
              <w:rPr>
                <w:sz w:val="24"/>
              </w:rPr>
              <w:t>- Vị trí quan trắc: 02 vị trí, trong đó 01 mẫu đầu hướng gió và 01 mẫu cuối hướng gió (ưu tiên khu vực gần dân cư).</w:t>
            </w:r>
          </w:p>
        </w:tc>
        <w:tc>
          <w:tcPr>
            <w:tcW w:w="3402" w:type="dxa"/>
          </w:tcPr>
          <w:p w14:paraId="74F09BBF" w14:textId="77777777" w:rsidR="00A73339" w:rsidRPr="00B47E6B" w:rsidRDefault="00A73339" w:rsidP="008B5AE5">
            <w:pPr>
              <w:tabs>
                <w:tab w:val="num" w:pos="540"/>
              </w:tabs>
              <w:spacing w:before="40" w:after="40" w:line="276" w:lineRule="auto"/>
              <w:ind w:firstLine="0"/>
              <w:rPr>
                <w:sz w:val="24"/>
              </w:rPr>
            </w:pPr>
            <w:r w:rsidRPr="00B47E6B">
              <w:rPr>
                <w:sz w:val="24"/>
              </w:rPr>
              <w:t>- Thông số quan trắc Toluen, Tổng bụi lơ lửng, Tiếng ồn.</w:t>
            </w:r>
          </w:p>
          <w:p w14:paraId="4D93DB2F" w14:textId="77777777" w:rsidR="00A73339" w:rsidRPr="00B47E6B" w:rsidRDefault="00A73339" w:rsidP="008B5AE5">
            <w:pPr>
              <w:tabs>
                <w:tab w:val="num" w:pos="540"/>
              </w:tabs>
              <w:spacing w:before="40" w:after="40" w:line="276" w:lineRule="auto"/>
              <w:ind w:firstLine="0"/>
              <w:rPr>
                <w:sz w:val="24"/>
              </w:rPr>
            </w:pPr>
            <w:r w:rsidRPr="00B47E6B">
              <w:rPr>
                <w:sz w:val="24"/>
              </w:rPr>
              <w:t>- Quy chuẩn so sánh: 05:2013/BTNMT; QCVN 06:2009/BTNMT và QCVN 26:2010/BTNMT</w:t>
            </w:r>
          </w:p>
          <w:p w14:paraId="3C4C6A06" w14:textId="77777777" w:rsidR="00A73339" w:rsidRPr="00B47E6B" w:rsidRDefault="00A73339" w:rsidP="008B5AE5">
            <w:pPr>
              <w:spacing w:before="40" w:after="40" w:line="276" w:lineRule="auto"/>
              <w:ind w:firstLine="0"/>
              <w:rPr>
                <w:color w:val="FF0000"/>
                <w:spacing w:val="4"/>
                <w:sz w:val="24"/>
                <w:highlight w:val="yellow"/>
                <w:lang w:val="nl-NL"/>
              </w:rPr>
            </w:pPr>
            <w:r w:rsidRPr="00B47E6B">
              <w:rPr>
                <w:sz w:val="24"/>
              </w:rPr>
              <w:t>- Tần suất giám sát: 06 lần/tháng (02 lần/năm).</w:t>
            </w:r>
          </w:p>
        </w:tc>
        <w:tc>
          <w:tcPr>
            <w:tcW w:w="2268" w:type="dxa"/>
            <w:shd w:val="clear" w:color="auto" w:fill="auto"/>
          </w:tcPr>
          <w:p w14:paraId="5A8C3AC0" w14:textId="77777777" w:rsidR="00A73339" w:rsidRPr="00B47E6B" w:rsidRDefault="00A73339" w:rsidP="008B5AE5">
            <w:pPr>
              <w:spacing w:before="40" w:after="40" w:line="276" w:lineRule="auto"/>
              <w:rPr>
                <w:color w:val="FF0000"/>
                <w:spacing w:val="4"/>
                <w:sz w:val="24"/>
                <w:highlight w:val="yellow"/>
                <w:lang w:val="nl-NL"/>
              </w:rPr>
            </w:pPr>
          </w:p>
        </w:tc>
      </w:tr>
    </w:tbl>
    <w:p w14:paraId="0CBEF469" w14:textId="77777777" w:rsidR="005B6E34" w:rsidRPr="003357BD" w:rsidRDefault="005B6E34" w:rsidP="003357BD">
      <w:pPr>
        <w:spacing w:line="276" w:lineRule="auto"/>
        <w:rPr>
          <w:color w:val="FF0000"/>
          <w:szCs w:val="26"/>
          <w:lang w:val="vi-VN"/>
        </w:rPr>
      </w:pPr>
      <w:r w:rsidRPr="003357BD">
        <w:rPr>
          <w:color w:val="FF0000"/>
          <w:szCs w:val="26"/>
          <w:lang w:val="vi-VN"/>
        </w:rPr>
        <w:t xml:space="preserve"> </w:t>
      </w:r>
    </w:p>
    <w:p w14:paraId="061BF90E" w14:textId="77777777" w:rsidR="005B6E34" w:rsidRPr="003357BD" w:rsidRDefault="005B6E34" w:rsidP="003B2E34">
      <w:pPr>
        <w:rPr>
          <w:highlight w:val="yellow"/>
        </w:rPr>
      </w:pPr>
    </w:p>
    <w:p w14:paraId="20807191" w14:textId="77777777" w:rsidR="005B6E34" w:rsidRPr="003357BD" w:rsidRDefault="005B6E34" w:rsidP="003B2E34">
      <w:pPr>
        <w:rPr>
          <w:highlight w:val="yellow"/>
        </w:rPr>
        <w:sectPr w:rsidR="005B6E34" w:rsidRPr="003357BD" w:rsidSect="00AB1653">
          <w:type w:val="nextColumn"/>
          <w:pgSz w:w="16839" w:h="11907" w:orient="landscape" w:code="9"/>
          <w:pgMar w:top="1134" w:right="1134" w:bottom="1134" w:left="1418" w:header="454" w:footer="340" w:gutter="0"/>
          <w:cols w:space="720"/>
          <w:docGrid w:linePitch="360"/>
        </w:sectPr>
      </w:pPr>
    </w:p>
    <w:p w14:paraId="15F48599" w14:textId="2EC35A40" w:rsidR="006C6C15" w:rsidRPr="003357BD" w:rsidRDefault="006C6C15" w:rsidP="00DC5798">
      <w:pPr>
        <w:pStyle w:val="Heading1"/>
      </w:pPr>
      <w:bookmarkStart w:id="475" w:name="_Toc128744977"/>
      <w:bookmarkStart w:id="476" w:name="_Toc138148727"/>
      <w:r w:rsidRPr="003357BD">
        <w:lastRenderedPageBreak/>
        <w:t>CHƯƠNG IV</w:t>
      </w:r>
      <w:bookmarkEnd w:id="465"/>
      <w:bookmarkEnd w:id="466"/>
      <w:bookmarkEnd w:id="467"/>
      <w:bookmarkEnd w:id="468"/>
      <w:bookmarkEnd w:id="469"/>
      <w:bookmarkEnd w:id="475"/>
      <w:bookmarkEnd w:id="476"/>
    </w:p>
    <w:p w14:paraId="60B60C35" w14:textId="77777777" w:rsidR="006C6C15" w:rsidRPr="003357BD" w:rsidRDefault="006C6C15" w:rsidP="00DC5798">
      <w:pPr>
        <w:pStyle w:val="Heading1"/>
      </w:pPr>
      <w:bookmarkStart w:id="477" w:name="_Toc115787486"/>
      <w:bookmarkStart w:id="478" w:name="_Toc116026759"/>
      <w:bookmarkStart w:id="479" w:name="_Toc116892530"/>
      <w:bookmarkStart w:id="480" w:name="_Toc117512637"/>
      <w:bookmarkStart w:id="481" w:name="_Toc117512705"/>
      <w:bookmarkStart w:id="482" w:name="_Toc117512831"/>
      <w:bookmarkStart w:id="483" w:name="_Toc127799234"/>
      <w:bookmarkStart w:id="484" w:name="_Toc127801736"/>
      <w:bookmarkStart w:id="485" w:name="_Toc127801941"/>
      <w:bookmarkStart w:id="486" w:name="_Toc127862499"/>
      <w:bookmarkStart w:id="487" w:name="_Toc127880047"/>
      <w:bookmarkStart w:id="488" w:name="_Toc128744978"/>
      <w:bookmarkStart w:id="489" w:name="_Toc128745563"/>
      <w:bookmarkStart w:id="490" w:name="_Toc138148728"/>
      <w:r w:rsidRPr="003357BD">
        <w:t>NỘI DUNG ĐỀ NGHỊ CẤP GIẤY PHÉP MÔI TRƯỜNG</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42FF2DFD" w14:textId="77777777" w:rsidR="006C6C15" w:rsidRPr="003357BD" w:rsidRDefault="006C6C15" w:rsidP="00DC355B">
      <w:pPr>
        <w:pStyle w:val="Heading2"/>
      </w:pPr>
      <w:bookmarkStart w:id="491" w:name="_Toc115787487"/>
      <w:bookmarkStart w:id="492" w:name="_Toc116026760"/>
      <w:bookmarkStart w:id="493" w:name="_Toc116892531"/>
      <w:bookmarkStart w:id="494" w:name="_Toc117512638"/>
      <w:bookmarkStart w:id="495" w:name="_Toc117512706"/>
      <w:bookmarkStart w:id="496" w:name="_Toc117512832"/>
      <w:bookmarkStart w:id="497" w:name="_Toc127799235"/>
      <w:bookmarkStart w:id="498" w:name="_Toc127801737"/>
      <w:bookmarkStart w:id="499" w:name="_Toc127801942"/>
      <w:bookmarkStart w:id="500" w:name="_Toc127862500"/>
      <w:bookmarkStart w:id="501" w:name="_Toc127880048"/>
      <w:bookmarkStart w:id="502" w:name="_Toc128744979"/>
      <w:bookmarkStart w:id="503" w:name="_Toc138148729"/>
      <w:r w:rsidRPr="003357BD">
        <w:t>4.1. Nội dung đề nghị cấp phép đối với nước thải</w:t>
      </w:r>
      <w:bookmarkEnd w:id="491"/>
      <w:bookmarkEnd w:id="492"/>
      <w:bookmarkEnd w:id="493"/>
      <w:bookmarkEnd w:id="494"/>
      <w:bookmarkEnd w:id="495"/>
      <w:bookmarkEnd w:id="496"/>
      <w:bookmarkEnd w:id="497"/>
      <w:bookmarkEnd w:id="498"/>
      <w:bookmarkEnd w:id="499"/>
      <w:bookmarkEnd w:id="500"/>
      <w:bookmarkEnd w:id="501"/>
      <w:bookmarkEnd w:id="502"/>
      <w:bookmarkEnd w:id="503"/>
    </w:p>
    <w:p w14:paraId="5294097E" w14:textId="77777777" w:rsidR="006C6C15" w:rsidRPr="003357BD" w:rsidRDefault="006C6C15" w:rsidP="00A76C11">
      <w:pPr>
        <w:pStyle w:val="Heading3"/>
        <w:spacing w:before="60" w:after="60" w:line="312" w:lineRule="auto"/>
      </w:pPr>
      <w:bookmarkStart w:id="504" w:name="_Toc115787488"/>
      <w:bookmarkStart w:id="505" w:name="_Toc116026761"/>
      <w:bookmarkStart w:id="506" w:name="_Toc116892532"/>
      <w:bookmarkStart w:id="507" w:name="_Toc117512639"/>
      <w:bookmarkStart w:id="508" w:name="_Toc117512707"/>
      <w:bookmarkStart w:id="509" w:name="_Toc117512833"/>
      <w:bookmarkStart w:id="510" w:name="_Toc127799236"/>
      <w:bookmarkStart w:id="511" w:name="_Toc127801738"/>
      <w:bookmarkStart w:id="512" w:name="_Toc127801943"/>
      <w:bookmarkStart w:id="513" w:name="_Toc127862501"/>
      <w:bookmarkStart w:id="514" w:name="_Toc127880049"/>
      <w:bookmarkStart w:id="515" w:name="_Toc128744980"/>
      <w:bookmarkStart w:id="516" w:name="_Toc138148730"/>
      <w:r w:rsidRPr="003357BD">
        <w:t>4.1.1. Nguồn phát sinh nước thải</w:t>
      </w:r>
      <w:bookmarkEnd w:id="504"/>
      <w:bookmarkEnd w:id="505"/>
      <w:bookmarkEnd w:id="506"/>
      <w:bookmarkEnd w:id="507"/>
      <w:bookmarkEnd w:id="508"/>
      <w:bookmarkEnd w:id="509"/>
      <w:bookmarkEnd w:id="510"/>
      <w:bookmarkEnd w:id="511"/>
      <w:bookmarkEnd w:id="512"/>
      <w:bookmarkEnd w:id="513"/>
      <w:bookmarkEnd w:id="514"/>
      <w:bookmarkEnd w:id="515"/>
      <w:bookmarkEnd w:id="516"/>
    </w:p>
    <w:p w14:paraId="143D04A9" w14:textId="193EF112" w:rsidR="006C6C15" w:rsidRPr="003357BD" w:rsidRDefault="00BA6519" w:rsidP="00A76C11">
      <w:pPr>
        <w:spacing w:before="60" w:after="60" w:line="312" w:lineRule="auto"/>
        <w:ind w:firstLine="567"/>
        <w:rPr>
          <w:color w:val="000000" w:themeColor="text1"/>
          <w:szCs w:val="26"/>
          <w:lang w:val="vi-VN"/>
        </w:rPr>
      </w:pPr>
      <w:r w:rsidRPr="003357BD">
        <w:rPr>
          <w:color w:val="000000" w:themeColor="text1"/>
          <w:szCs w:val="26"/>
          <w:lang w:val="vi-VN"/>
        </w:rPr>
        <w:t xml:space="preserve">Nước thải sinh hoạt từ </w:t>
      </w:r>
      <w:r w:rsidR="00E420EE" w:rsidRPr="003B5BB9">
        <w:rPr>
          <w:color w:val="000000" w:themeColor="text1"/>
          <w:szCs w:val="26"/>
          <w:lang w:val="nl-NL"/>
        </w:rPr>
        <w:t xml:space="preserve">các </w:t>
      </w:r>
      <w:r w:rsidRPr="003357BD">
        <w:rPr>
          <w:color w:val="000000" w:themeColor="text1"/>
          <w:szCs w:val="26"/>
          <w:lang w:val="vi-VN"/>
        </w:rPr>
        <w:t xml:space="preserve">khu </w:t>
      </w:r>
      <w:r w:rsidR="006C6C15" w:rsidRPr="003357BD">
        <w:rPr>
          <w:color w:val="000000" w:themeColor="text1"/>
          <w:szCs w:val="26"/>
          <w:lang w:val="vi-VN"/>
        </w:rPr>
        <w:t xml:space="preserve">vệ sinh </w:t>
      </w:r>
      <w:r w:rsidR="00166D5C" w:rsidRPr="003B5BB9">
        <w:rPr>
          <w:color w:val="000000" w:themeColor="text1"/>
          <w:szCs w:val="26"/>
          <w:lang w:val="nl-NL"/>
        </w:rPr>
        <w:t>( nhà văn phòng</w:t>
      </w:r>
      <w:r w:rsidR="00E420EE" w:rsidRPr="003B5BB9">
        <w:rPr>
          <w:color w:val="000000" w:themeColor="text1"/>
          <w:szCs w:val="26"/>
          <w:lang w:val="nl-NL"/>
        </w:rPr>
        <w:t xml:space="preserve">, </w:t>
      </w:r>
      <w:r w:rsidR="00343D4C" w:rsidRPr="003B5BB9">
        <w:rPr>
          <w:color w:val="000000" w:themeColor="text1"/>
          <w:szCs w:val="26"/>
          <w:lang w:val="nl-NL"/>
        </w:rPr>
        <w:t>nhà vệ sinh</w:t>
      </w:r>
      <w:r w:rsidR="00166D5C" w:rsidRPr="003B5BB9">
        <w:rPr>
          <w:color w:val="000000" w:themeColor="text1"/>
          <w:szCs w:val="26"/>
          <w:lang w:val="nl-NL"/>
        </w:rPr>
        <w:t xml:space="preserve"> chung</w:t>
      </w:r>
      <w:r w:rsidR="00343D4C" w:rsidRPr="003B5BB9">
        <w:rPr>
          <w:color w:val="000000" w:themeColor="text1"/>
          <w:szCs w:val="26"/>
          <w:lang w:val="nl-NL"/>
        </w:rPr>
        <w:t>,</w:t>
      </w:r>
      <w:r w:rsidR="00166D5C" w:rsidRPr="003B5BB9">
        <w:rPr>
          <w:color w:val="000000" w:themeColor="text1"/>
          <w:szCs w:val="26"/>
          <w:lang w:val="nl-NL"/>
        </w:rPr>
        <w:t xml:space="preserve"> nhà ăn,</w:t>
      </w:r>
      <w:r w:rsidR="00FC2458" w:rsidRPr="003B5BB9">
        <w:rPr>
          <w:color w:val="000000" w:themeColor="text1"/>
          <w:szCs w:val="26"/>
          <w:lang w:val="nl-NL"/>
        </w:rPr>
        <w:t xml:space="preserve"> khu vực xưởng sản xuất</w:t>
      </w:r>
      <w:r w:rsidR="00343D4C" w:rsidRPr="003B5BB9">
        <w:rPr>
          <w:color w:val="000000" w:themeColor="text1"/>
          <w:szCs w:val="26"/>
          <w:lang w:val="nl-NL"/>
        </w:rPr>
        <w:t xml:space="preserve">) </w:t>
      </w:r>
      <w:r w:rsidR="006C6C15" w:rsidRPr="003357BD">
        <w:rPr>
          <w:color w:val="000000" w:themeColor="text1"/>
          <w:szCs w:val="26"/>
          <w:lang w:val="vi-VN"/>
        </w:rPr>
        <w:t>được thu go</w:t>
      </w:r>
      <w:r w:rsidR="00166D5C" w:rsidRPr="003357BD">
        <w:rPr>
          <w:color w:val="000000" w:themeColor="text1"/>
          <w:szCs w:val="26"/>
          <w:lang w:val="vi-VN"/>
        </w:rPr>
        <w:t>m, xử lý sơ bộ qua bể tự hoại 0</w:t>
      </w:r>
      <w:r w:rsidR="00166D5C" w:rsidRPr="003B5BB9">
        <w:rPr>
          <w:color w:val="000000" w:themeColor="text1"/>
          <w:szCs w:val="26"/>
          <w:lang w:val="nl-NL"/>
        </w:rPr>
        <w:t>3</w:t>
      </w:r>
      <w:r w:rsidR="006C6C15" w:rsidRPr="003357BD">
        <w:rPr>
          <w:color w:val="000000" w:themeColor="text1"/>
          <w:szCs w:val="26"/>
          <w:lang w:val="vi-VN"/>
        </w:rPr>
        <w:t xml:space="preserve"> ngăn sau đó được dẫn về hệ thống xử lý nước thải tập trung để xử lý.</w:t>
      </w:r>
    </w:p>
    <w:p w14:paraId="03E891BA" w14:textId="77777777" w:rsidR="006C6C15" w:rsidRPr="003357BD" w:rsidRDefault="006C6C15" w:rsidP="00A76C11">
      <w:pPr>
        <w:pStyle w:val="Heading3"/>
        <w:spacing w:before="60" w:after="60" w:line="312" w:lineRule="auto"/>
      </w:pPr>
      <w:bookmarkStart w:id="517" w:name="_Toc115787489"/>
      <w:bookmarkStart w:id="518" w:name="_Toc116026762"/>
      <w:bookmarkStart w:id="519" w:name="_Toc116892533"/>
      <w:bookmarkStart w:id="520" w:name="_Toc117512640"/>
      <w:bookmarkStart w:id="521" w:name="_Toc117512708"/>
      <w:bookmarkStart w:id="522" w:name="_Toc117512834"/>
      <w:bookmarkStart w:id="523" w:name="_Toc127799237"/>
      <w:bookmarkStart w:id="524" w:name="_Toc127801739"/>
      <w:bookmarkStart w:id="525" w:name="_Toc127801944"/>
      <w:bookmarkStart w:id="526" w:name="_Toc127862502"/>
      <w:bookmarkStart w:id="527" w:name="_Toc127880050"/>
      <w:bookmarkStart w:id="528" w:name="_Toc128744981"/>
      <w:bookmarkStart w:id="529" w:name="_Toc138148731"/>
      <w:r w:rsidRPr="003357BD">
        <w:t>4.1.2. Lưu lượng xả nước thải tối đa</w:t>
      </w:r>
      <w:bookmarkEnd w:id="517"/>
      <w:bookmarkEnd w:id="518"/>
      <w:bookmarkEnd w:id="519"/>
      <w:bookmarkEnd w:id="520"/>
      <w:bookmarkEnd w:id="521"/>
      <w:bookmarkEnd w:id="522"/>
      <w:bookmarkEnd w:id="523"/>
      <w:bookmarkEnd w:id="524"/>
      <w:bookmarkEnd w:id="525"/>
      <w:bookmarkEnd w:id="526"/>
      <w:bookmarkEnd w:id="527"/>
      <w:bookmarkEnd w:id="528"/>
      <w:bookmarkEnd w:id="529"/>
    </w:p>
    <w:p w14:paraId="0C2B473E" w14:textId="3CFE8AED" w:rsidR="006C6C15" w:rsidRPr="003357BD" w:rsidRDefault="006C6C15" w:rsidP="00A76C11">
      <w:pPr>
        <w:spacing w:before="60" w:after="60" w:line="312" w:lineRule="auto"/>
        <w:ind w:firstLine="567"/>
        <w:rPr>
          <w:color w:val="000000" w:themeColor="text1"/>
          <w:szCs w:val="26"/>
          <w:lang w:val="vi-VN"/>
        </w:rPr>
      </w:pPr>
      <w:r w:rsidRPr="003357BD">
        <w:rPr>
          <w:color w:val="000000" w:themeColor="text1"/>
          <w:szCs w:val="26"/>
          <w:lang w:val="vi-VN"/>
        </w:rPr>
        <w:t>Lưu lượng xả nước thải tối đa đề nghị cấp phép là: 25m</w:t>
      </w:r>
      <w:r w:rsidR="00E768BA" w:rsidRPr="003B5BB9">
        <w:rPr>
          <w:color w:val="000000" w:themeColor="text1"/>
          <w:szCs w:val="26"/>
          <w:vertAlign w:val="superscript"/>
          <w:lang w:val="nb-NO"/>
        </w:rPr>
        <w:t>3</w:t>
      </w:r>
      <w:r w:rsidRPr="003357BD">
        <w:rPr>
          <w:color w:val="000000" w:themeColor="text1"/>
          <w:szCs w:val="26"/>
          <w:lang w:val="vi-VN"/>
        </w:rPr>
        <w:t>/ngày.đêm.</w:t>
      </w:r>
    </w:p>
    <w:p w14:paraId="7358D19D" w14:textId="77777777" w:rsidR="006C6C15" w:rsidRPr="003357BD" w:rsidRDefault="006C6C15" w:rsidP="00A76C11">
      <w:pPr>
        <w:pStyle w:val="Heading3"/>
        <w:spacing w:before="60" w:after="60" w:line="312" w:lineRule="auto"/>
      </w:pPr>
      <w:bookmarkStart w:id="530" w:name="_Toc115787490"/>
      <w:bookmarkStart w:id="531" w:name="_Toc116026763"/>
      <w:bookmarkStart w:id="532" w:name="_Toc116892534"/>
      <w:bookmarkStart w:id="533" w:name="_Toc117512641"/>
      <w:bookmarkStart w:id="534" w:name="_Toc117512709"/>
      <w:bookmarkStart w:id="535" w:name="_Toc117512835"/>
      <w:bookmarkStart w:id="536" w:name="_Toc127799238"/>
      <w:bookmarkStart w:id="537" w:name="_Toc127801740"/>
      <w:bookmarkStart w:id="538" w:name="_Toc127801945"/>
      <w:bookmarkStart w:id="539" w:name="_Toc127862503"/>
      <w:bookmarkStart w:id="540" w:name="_Toc127880051"/>
      <w:bookmarkStart w:id="541" w:name="_Toc128744982"/>
      <w:bookmarkStart w:id="542" w:name="_Toc138148732"/>
      <w:r w:rsidRPr="003357BD">
        <w:t>4.1.3. Dòng nước thải</w:t>
      </w:r>
      <w:bookmarkEnd w:id="530"/>
      <w:bookmarkEnd w:id="531"/>
      <w:bookmarkEnd w:id="532"/>
      <w:bookmarkEnd w:id="533"/>
      <w:bookmarkEnd w:id="534"/>
      <w:bookmarkEnd w:id="535"/>
      <w:bookmarkEnd w:id="536"/>
      <w:bookmarkEnd w:id="537"/>
      <w:bookmarkEnd w:id="538"/>
      <w:bookmarkEnd w:id="539"/>
      <w:bookmarkEnd w:id="540"/>
      <w:bookmarkEnd w:id="541"/>
      <w:bookmarkEnd w:id="542"/>
    </w:p>
    <w:p w14:paraId="316E67CD" w14:textId="02B38429" w:rsidR="006C6C15" w:rsidRPr="003357BD" w:rsidRDefault="006C6C15" w:rsidP="00A76C11">
      <w:pPr>
        <w:pStyle w:val="1Normal"/>
        <w:spacing w:line="312" w:lineRule="auto"/>
        <w:ind w:firstLine="567"/>
        <w:rPr>
          <w:color w:val="000000" w:themeColor="text1"/>
          <w:lang w:val="pt-BR"/>
        </w:rPr>
      </w:pPr>
      <w:r w:rsidRPr="00DC355B">
        <w:rPr>
          <w:color w:val="000000" w:themeColor="text1"/>
          <w:lang w:val="pt-BR"/>
        </w:rPr>
        <w:t>Dòng nước thả</w:t>
      </w:r>
      <w:r w:rsidR="00B72B70">
        <w:rPr>
          <w:color w:val="000000" w:themeColor="text1"/>
          <w:lang w:val="pt-BR"/>
        </w:rPr>
        <w:t>i</w:t>
      </w:r>
      <w:r w:rsidRPr="006C005C">
        <w:rPr>
          <w:color w:val="000000" w:themeColor="text1"/>
          <w:lang w:val="pt-BR"/>
        </w:rPr>
        <w:t xml:space="preserve">: </w:t>
      </w:r>
      <w:r w:rsidR="00F92578" w:rsidRPr="003357BD">
        <w:rPr>
          <w:color w:val="000000" w:themeColor="text1"/>
          <w:lang w:val="pt-BR"/>
        </w:rPr>
        <w:t>Công ty đã xây dựng đường cống hộp B200/250 để dẫn nước sau xử lý ra hố ga cuối cùng sau đó nước thải tự chảy ra nguồn tiếp nhận là cống hộp B300/450 là cống thoát nước thành phố.</w:t>
      </w:r>
    </w:p>
    <w:p w14:paraId="7390EF5F" w14:textId="77777777" w:rsidR="006C6C15" w:rsidRDefault="006C6C15" w:rsidP="00A76C11">
      <w:pPr>
        <w:pStyle w:val="Heading3"/>
        <w:spacing w:before="60" w:after="60" w:line="312" w:lineRule="auto"/>
      </w:pPr>
      <w:bookmarkStart w:id="543" w:name="_Toc115787491"/>
      <w:bookmarkStart w:id="544" w:name="_Toc116026764"/>
      <w:bookmarkStart w:id="545" w:name="_Toc116892535"/>
      <w:bookmarkStart w:id="546" w:name="_Toc117512642"/>
      <w:bookmarkStart w:id="547" w:name="_Toc117512710"/>
      <w:bookmarkStart w:id="548" w:name="_Toc117512836"/>
      <w:bookmarkStart w:id="549" w:name="_Toc127799239"/>
      <w:bookmarkStart w:id="550" w:name="_Toc127801741"/>
      <w:bookmarkStart w:id="551" w:name="_Toc127801946"/>
      <w:bookmarkStart w:id="552" w:name="_Toc127862504"/>
      <w:bookmarkStart w:id="553" w:name="_Toc127880052"/>
      <w:bookmarkStart w:id="554" w:name="_Toc128744983"/>
      <w:bookmarkStart w:id="555" w:name="_Toc138148733"/>
      <w:r w:rsidRPr="003357BD">
        <w:t>4.1.4. Các chất ô nhiễm và giá trị giới hạn của các chất ô nhiễm theo dòng nước thải</w:t>
      </w:r>
      <w:bookmarkEnd w:id="543"/>
      <w:bookmarkEnd w:id="544"/>
      <w:bookmarkEnd w:id="545"/>
      <w:bookmarkEnd w:id="546"/>
      <w:bookmarkEnd w:id="547"/>
      <w:bookmarkEnd w:id="548"/>
      <w:bookmarkEnd w:id="549"/>
      <w:bookmarkEnd w:id="550"/>
      <w:bookmarkEnd w:id="551"/>
      <w:bookmarkEnd w:id="552"/>
      <w:bookmarkEnd w:id="553"/>
      <w:bookmarkEnd w:id="554"/>
      <w:bookmarkEnd w:id="555"/>
    </w:p>
    <w:p w14:paraId="2EFEC3E1" w14:textId="09866017" w:rsidR="00253706" w:rsidRPr="00253706" w:rsidRDefault="00253706" w:rsidP="00A76C11">
      <w:pPr>
        <w:spacing w:before="60" w:after="60" w:line="312" w:lineRule="auto"/>
        <w:rPr>
          <w:lang w:val="nb-NO"/>
        </w:rPr>
      </w:pPr>
      <w:r>
        <w:rPr>
          <w:lang w:val="nb-NO"/>
        </w:rPr>
        <w:t>Chất lượng nước thải: Giới hạn thông số, nồng độ chất ô nhiễm được phép xả thải theo Quy chuẩn kỹ thuật Quốc gia về chất lượng nước thải công nghiệp QCVN 40:2011/BTNMT (cột B) hệ số K</w:t>
      </w:r>
      <w:r>
        <w:rPr>
          <w:vertAlign w:val="subscript"/>
          <w:lang w:val="nb-NO"/>
        </w:rPr>
        <w:t>f</w:t>
      </w:r>
      <w:r>
        <w:rPr>
          <w:lang w:val="nb-NO"/>
        </w:rPr>
        <w:t>= 1,2; K</w:t>
      </w:r>
      <w:r>
        <w:rPr>
          <w:vertAlign w:val="subscript"/>
          <w:lang w:val="nb-NO"/>
        </w:rPr>
        <w:t>q</w:t>
      </w:r>
      <w:r>
        <w:rPr>
          <w:lang w:val="nb-NO"/>
        </w:rPr>
        <w:t>=0,9 với C</w:t>
      </w:r>
      <w:r>
        <w:rPr>
          <w:vertAlign w:val="subscript"/>
          <w:lang w:val="nb-NO"/>
        </w:rPr>
        <w:t>max</w:t>
      </w:r>
      <w:r>
        <w:rPr>
          <w:lang w:val="nb-NO"/>
        </w:rPr>
        <w:t>= C x K</w:t>
      </w:r>
      <w:r>
        <w:rPr>
          <w:vertAlign w:val="subscript"/>
          <w:lang w:val="nb-NO"/>
        </w:rPr>
        <w:t>f</w:t>
      </w:r>
      <w:r>
        <w:rPr>
          <w:lang w:val="nb-NO"/>
        </w:rPr>
        <w:t xml:space="preserve"> x K</w:t>
      </w:r>
      <w:r>
        <w:rPr>
          <w:vertAlign w:val="subscript"/>
          <w:lang w:val="nb-NO"/>
        </w:rPr>
        <w:t>q</w:t>
      </w:r>
      <w:r>
        <w:rPr>
          <w:lang w:val="nb-NO"/>
        </w:rPr>
        <w:t xml:space="preserve"> cụ thể như sau:</w:t>
      </w:r>
    </w:p>
    <w:p w14:paraId="261D3F5D" w14:textId="4A30C114" w:rsidR="00AE6CA8" w:rsidRPr="003B5BB9" w:rsidRDefault="000703D5" w:rsidP="000703D5">
      <w:pPr>
        <w:pStyle w:val="Caption"/>
        <w:rPr>
          <w:lang w:val="nb-NO"/>
        </w:rPr>
      </w:pPr>
      <w:bookmarkStart w:id="556" w:name="_Toc128326588"/>
      <w:bookmarkStart w:id="557" w:name="_Toc138258805"/>
      <w:r w:rsidRPr="003B5BB9">
        <w:rPr>
          <w:lang w:val="nb-NO"/>
        </w:rPr>
        <w:t xml:space="preserve">Bảng </w:t>
      </w:r>
      <w:r w:rsidR="003B5BB9">
        <w:fldChar w:fldCharType="begin"/>
      </w:r>
      <w:r w:rsidR="003B5BB9" w:rsidRPr="003B5BB9">
        <w:rPr>
          <w:lang w:val="nb-NO"/>
        </w:rPr>
        <w:instrText xml:space="preserve"> SEQ Bảng \* ARABIC </w:instrText>
      </w:r>
      <w:r w:rsidR="003B5BB9">
        <w:fldChar w:fldCharType="separate"/>
      </w:r>
      <w:r w:rsidR="0052442A">
        <w:rPr>
          <w:noProof/>
          <w:lang w:val="nb-NO"/>
        </w:rPr>
        <w:t>10</w:t>
      </w:r>
      <w:r w:rsidR="003B5BB9">
        <w:rPr>
          <w:noProof/>
        </w:rPr>
        <w:fldChar w:fldCharType="end"/>
      </w:r>
      <w:r w:rsidR="00AE6CA8" w:rsidRPr="003B5BB9">
        <w:rPr>
          <w:lang w:val="nb-NO"/>
        </w:rPr>
        <w:t>: Giới hạn giá trị thông số trong nước thải sau xử lý</w:t>
      </w:r>
      <w:bookmarkEnd w:id="556"/>
      <w:bookmarkEnd w:id="557"/>
      <w:r w:rsidR="00AE6CA8" w:rsidRPr="003B5BB9">
        <w:rPr>
          <w:lang w:val="nb-NO"/>
        </w:rPr>
        <w:t xml:space="preserve"> </w:t>
      </w:r>
    </w:p>
    <w:tbl>
      <w:tblPr>
        <w:tblStyle w:val="TableGrid"/>
        <w:tblW w:w="8900" w:type="dxa"/>
        <w:jc w:val="center"/>
        <w:tblLook w:val="04A0" w:firstRow="1" w:lastRow="0" w:firstColumn="1" w:lastColumn="0" w:noHBand="0" w:noVBand="1"/>
      </w:tblPr>
      <w:tblGrid>
        <w:gridCol w:w="564"/>
        <w:gridCol w:w="3048"/>
        <w:gridCol w:w="2015"/>
        <w:gridCol w:w="1582"/>
        <w:gridCol w:w="1691"/>
      </w:tblGrid>
      <w:tr w:rsidR="00FA332B" w:rsidRPr="003357BD" w14:paraId="675BE69C" w14:textId="77777777" w:rsidTr="00FA332B">
        <w:trPr>
          <w:cantSplit/>
          <w:trHeight w:val="439"/>
          <w:jc w:val="center"/>
        </w:trPr>
        <w:tc>
          <w:tcPr>
            <w:tcW w:w="564" w:type="dxa"/>
            <w:vAlign w:val="center"/>
          </w:tcPr>
          <w:p w14:paraId="01666874" w14:textId="77777777" w:rsidR="006C6C15" w:rsidRPr="003357BD" w:rsidRDefault="006C6C15" w:rsidP="00FA332B">
            <w:pPr>
              <w:spacing w:before="60" w:after="60"/>
              <w:ind w:firstLine="0"/>
              <w:jc w:val="center"/>
              <w:rPr>
                <w:b/>
                <w:color w:val="000000" w:themeColor="text1"/>
                <w:szCs w:val="26"/>
              </w:rPr>
            </w:pPr>
            <w:r w:rsidRPr="003357BD">
              <w:rPr>
                <w:b/>
                <w:color w:val="000000" w:themeColor="text1"/>
                <w:szCs w:val="26"/>
              </w:rPr>
              <w:t>TT</w:t>
            </w:r>
          </w:p>
        </w:tc>
        <w:tc>
          <w:tcPr>
            <w:tcW w:w="3048" w:type="dxa"/>
            <w:vAlign w:val="center"/>
          </w:tcPr>
          <w:p w14:paraId="50C1D260" w14:textId="77777777" w:rsidR="006C6C15" w:rsidRPr="003357BD" w:rsidRDefault="006C6C15" w:rsidP="00FA332B">
            <w:pPr>
              <w:spacing w:before="60" w:after="60"/>
              <w:ind w:firstLine="0"/>
              <w:jc w:val="center"/>
              <w:rPr>
                <w:b/>
                <w:color w:val="000000" w:themeColor="text1"/>
                <w:szCs w:val="26"/>
              </w:rPr>
            </w:pPr>
            <w:r w:rsidRPr="003357BD">
              <w:rPr>
                <w:b/>
                <w:color w:val="000000" w:themeColor="text1"/>
                <w:szCs w:val="26"/>
              </w:rPr>
              <w:t>Thông số</w:t>
            </w:r>
          </w:p>
        </w:tc>
        <w:tc>
          <w:tcPr>
            <w:tcW w:w="2015" w:type="dxa"/>
            <w:vAlign w:val="center"/>
          </w:tcPr>
          <w:p w14:paraId="36B09B79" w14:textId="77777777" w:rsidR="006C6C15" w:rsidRPr="003357BD" w:rsidRDefault="006C6C15" w:rsidP="00FA332B">
            <w:pPr>
              <w:spacing w:before="60" w:after="60"/>
              <w:ind w:firstLine="0"/>
              <w:jc w:val="center"/>
              <w:rPr>
                <w:b/>
                <w:color w:val="000000" w:themeColor="text1"/>
                <w:szCs w:val="26"/>
              </w:rPr>
            </w:pPr>
            <w:r w:rsidRPr="003357BD">
              <w:rPr>
                <w:b/>
                <w:color w:val="000000" w:themeColor="text1"/>
                <w:szCs w:val="26"/>
              </w:rPr>
              <w:t>Đơn vị</w:t>
            </w:r>
          </w:p>
        </w:tc>
        <w:tc>
          <w:tcPr>
            <w:tcW w:w="1582" w:type="dxa"/>
            <w:vAlign w:val="center"/>
          </w:tcPr>
          <w:p w14:paraId="304933CB" w14:textId="77777777" w:rsidR="006C6C15" w:rsidRPr="003357BD" w:rsidRDefault="006C6C15" w:rsidP="00FA332B">
            <w:pPr>
              <w:spacing w:before="60" w:after="60"/>
              <w:ind w:firstLine="0"/>
              <w:jc w:val="center"/>
              <w:rPr>
                <w:b/>
                <w:color w:val="000000" w:themeColor="text1"/>
                <w:szCs w:val="26"/>
              </w:rPr>
            </w:pPr>
            <w:r w:rsidRPr="003357BD">
              <w:rPr>
                <w:b/>
                <w:color w:val="000000" w:themeColor="text1"/>
                <w:szCs w:val="26"/>
              </w:rPr>
              <w:t>C</w:t>
            </w:r>
          </w:p>
        </w:tc>
        <w:tc>
          <w:tcPr>
            <w:tcW w:w="1691" w:type="dxa"/>
            <w:vAlign w:val="center"/>
          </w:tcPr>
          <w:p w14:paraId="0354CD7D" w14:textId="77777777" w:rsidR="006C6C15" w:rsidRPr="003357BD" w:rsidRDefault="006C6C15" w:rsidP="00FA332B">
            <w:pPr>
              <w:spacing w:before="60" w:after="60"/>
              <w:ind w:firstLine="0"/>
              <w:jc w:val="center"/>
              <w:rPr>
                <w:b/>
                <w:color w:val="000000" w:themeColor="text1"/>
                <w:szCs w:val="26"/>
                <w:vertAlign w:val="subscript"/>
              </w:rPr>
            </w:pPr>
            <w:r w:rsidRPr="003357BD">
              <w:rPr>
                <w:b/>
                <w:color w:val="000000" w:themeColor="text1"/>
                <w:szCs w:val="26"/>
              </w:rPr>
              <w:t>C</w:t>
            </w:r>
            <w:r w:rsidRPr="003357BD">
              <w:rPr>
                <w:b/>
                <w:color w:val="000000" w:themeColor="text1"/>
                <w:szCs w:val="26"/>
                <w:vertAlign w:val="subscript"/>
              </w:rPr>
              <w:t>max</w:t>
            </w:r>
          </w:p>
        </w:tc>
      </w:tr>
      <w:tr w:rsidR="00AB6C47" w:rsidRPr="003357BD" w14:paraId="703274DA" w14:textId="77777777" w:rsidTr="002D0431">
        <w:trPr>
          <w:cantSplit/>
          <w:jc w:val="center"/>
        </w:trPr>
        <w:tc>
          <w:tcPr>
            <w:tcW w:w="564" w:type="dxa"/>
            <w:vAlign w:val="center"/>
          </w:tcPr>
          <w:p w14:paraId="4BAAE356" w14:textId="77777777" w:rsidR="007B0AD2" w:rsidRPr="003357BD" w:rsidRDefault="007B0AD2" w:rsidP="00FE6A1F">
            <w:pPr>
              <w:ind w:right="-3" w:firstLine="0"/>
              <w:jc w:val="center"/>
              <w:rPr>
                <w:color w:val="000000" w:themeColor="text1"/>
                <w:szCs w:val="26"/>
              </w:rPr>
            </w:pPr>
            <w:r w:rsidRPr="003357BD">
              <w:rPr>
                <w:color w:val="000000" w:themeColor="text1"/>
                <w:szCs w:val="26"/>
              </w:rPr>
              <w:t>1</w:t>
            </w:r>
          </w:p>
        </w:tc>
        <w:tc>
          <w:tcPr>
            <w:tcW w:w="3048" w:type="dxa"/>
            <w:vAlign w:val="center"/>
          </w:tcPr>
          <w:p w14:paraId="75E043F7" w14:textId="3F0D2D1E" w:rsidR="007B0AD2" w:rsidRPr="003357BD" w:rsidRDefault="007B0AD2" w:rsidP="00FE6A1F">
            <w:pPr>
              <w:ind w:right="-3" w:firstLine="0"/>
              <w:jc w:val="left"/>
              <w:rPr>
                <w:color w:val="000000" w:themeColor="text1"/>
                <w:szCs w:val="26"/>
              </w:rPr>
            </w:pPr>
            <w:r w:rsidRPr="003357BD">
              <w:rPr>
                <w:bCs/>
                <w:color w:val="000000" w:themeColor="text1"/>
                <w:szCs w:val="26"/>
              </w:rPr>
              <w:t>pH</w:t>
            </w:r>
          </w:p>
        </w:tc>
        <w:tc>
          <w:tcPr>
            <w:tcW w:w="2015" w:type="dxa"/>
            <w:vAlign w:val="center"/>
          </w:tcPr>
          <w:p w14:paraId="379C3FE2" w14:textId="5F3D5A90" w:rsidR="007B0AD2" w:rsidRPr="003357BD" w:rsidRDefault="007B0AD2" w:rsidP="00FE6A1F">
            <w:pPr>
              <w:ind w:right="-3" w:firstLine="0"/>
              <w:jc w:val="center"/>
              <w:rPr>
                <w:color w:val="000000" w:themeColor="text1"/>
                <w:szCs w:val="26"/>
              </w:rPr>
            </w:pPr>
            <w:r w:rsidRPr="003357BD">
              <w:rPr>
                <w:bCs/>
                <w:color w:val="000000" w:themeColor="text1"/>
                <w:szCs w:val="26"/>
              </w:rPr>
              <w:t>-</w:t>
            </w:r>
          </w:p>
        </w:tc>
        <w:tc>
          <w:tcPr>
            <w:tcW w:w="1582" w:type="dxa"/>
            <w:vAlign w:val="center"/>
          </w:tcPr>
          <w:p w14:paraId="004BA356" w14:textId="659F74E3" w:rsidR="007B0AD2" w:rsidRPr="003357BD" w:rsidRDefault="007B0AD2" w:rsidP="00FE6A1F">
            <w:pPr>
              <w:ind w:right="-3" w:firstLine="0"/>
              <w:jc w:val="center"/>
              <w:rPr>
                <w:color w:val="000000" w:themeColor="text1"/>
                <w:szCs w:val="26"/>
              </w:rPr>
            </w:pPr>
            <w:r w:rsidRPr="003357BD">
              <w:rPr>
                <w:color w:val="000000" w:themeColor="text1"/>
                <w:szCs w:val="26"/>
              </w:rPr>
              <w:t>5,5-9</w:t>
            </w:r>
          </w:p>
        </w:tc>
        <w:tc>
          <w:tcPr>
            <w:tcW w:w="1691" w:type="dxa"/>
            <w:vAlign w:val="center"/>
          </w:tcPr>
          <w:p w14:paraId="70C5D2BC" w14:textId="32B528F5" w:rsidR="007B0AD2" w:rsidRPr="003357BD" w:rsidRDefault="005D3AFF" w:rsidP="00FE6A1F">
            <w:pPr>
              <w:ind w:right="-3" w:firstLine="0"/>
              <w:jc w:val="center"/>
              <w:rPr>
                <w:color w:val="000000" w:themeColor="text1"/>
                <w:szCs w:val="26"/>
              </w:rPr>
            </w:pPr>
            <w:r w:rsidRPr="003357BD">
              <w:rPr>
                <w:color w:val="000000" w:themeColor="text1"/>
                <w:szCs w:val="26"/>
              </w:rPr>
              <w:t>5,5 – 9</w:t>
            </w:r>
          </w:p>
        </w:tc>
      </w:tr>
      <w:tr w:rsidR="00AB6C47" w:rsidRPr="003357BD" w14:paraId="397C3F9B" w14:textId="77777777" w:rsidTr="002D0431">
        <w:trPr>
          <w:cantSplit/>
          <w:jc w:val="center"/>
        </w:trPr>
        <w:tc>
          <w:tcPr>
            <w:tcW w:w="564" w:type="dxa"/>
            <w:vAlign w:val="center"/>
          </w:tcPr>
          <w:p w14:paraId="5AB9AF7A" w14:textId="77777777" w:rsidR="007B0AD2" w:rsidRPr="003357BD" w:rsidRDefault="007B0AD2" w:rsidP="00FE6A1F">
            <w:pPr>
              <w:ind w:right="-3" w:firstLine="0"/>
              <w:jc w:val="center"/>
              <w:rPr>
                <w:color w:val="000000" w:themeColor="text1"/>
                <w:szCs w:val="26"/>
              </w:rPr>
            </w:pPr>
            <w:r w:rsidRPr="003357BD">
              <w:rPr>
                <w:color w:val="000000" w:themeColor="text1"/>
                <w:szCs w:val="26"/>
              </w:rPr>
              <w:t>2</w:t>
            </w:r>
          </w:p>
        </w:tc>
        <w:tc>
          <w:tcPr>
            <w:tcW w:w="3048" w:type="dxa"/>
            <w:vAlign w:val="center"/>
          </w:tcPr>
          <w:p w14:paraId="208DC4E6" w14:textId="775FF1BB" w:rsidR="007B0AD2" w:rsidRPr="003357BD" w:rsidRDefault="009D7249" w:rsidP="00FE6A1F">
            <w:pPr>
              <w:ind w:right="-3" w:firstLine="0"/>
              <w:jc w:val="left"/>
              <w:rPr>
                <w:color w:val="000000" w:themeColor="text1"/>
                <w:szCs w:val="26"/>
              </w:rPr>
            </w:pPr>
            <w:r w:rsidRPr="003357BD">
              <w:rPr>
                <w:bCs/>
                <w:color w:val="000000" w:themeColor="text1"/>
                <w:szCs w:val="26"/>
              </w:rPr>
              <w:t>C</w:t>
            </w:r>
            <w:r w:rsidR="007B0AD2" w:rsidRPr="003357BD">
              <w:rPr>
                <w:bCs/>
                <w:color w:val="000000" w:themeColor="text1"/>
                <w:szCs w:val="26"/>
              </w:rPr>
              <w:t>hất rắn lơ lửng</w:t>
            </w:r>
          </w:p>
        </w:tc>
        <w:tc>
          <w:tcPr>
            <w:tcW w:w="2015" w:type="dxa"/>
            <w:vAlign w:val="center"/>
          </w:tcPr>
          <w:p w14:paraId="79C75C68" w14:textId="4FC838F4" w:rsidR="007B0AD2" w:rsidRPr="003357BD" w:rsidRDefault="007B0AD2" w:rsidP="00FE6A1F">
            <w:pPr>
              <w:ind w:right="-3" w:firstLine="0"/>
              <w:jc w:val="center"/>
              <w:rPr>
                <w:color w:val="000000" w:themeColor="text1"/>
                <w:szCs w:val="26"/>
              </w:rPr>
            </w:pPr>
            <w:r w:rsidRPr="003357BD">
              <w:rPr>
                <w:bCs/>
                <w:color w:val="000000" w:themeColor="text1"/>
                <w:szCs w:val="26"/>
              </w:rPr>
              <w:t>mg/l</w:t>
            </w:r>
          </w:p>
        </w:tc>
        <w:tc>
          <w:tcPr>
            <w:tcW w:w="1582" w:type="dxa"/>
            <w:vAlign w:val="center"/>
          </w:tcPr>
          <w:p w14:paraId="7030EC1A" w14:textId="31540F7E" w:rsidR="007B0AD2" w:rsidRPr="003357BD" w:rsidRDefault="007B0AD2" w:rsidP="00FE6A1F">
            <w:pPr>
              <w:ind w:right="-3" w:firstLine="0"/>
              <w:jc w:val="center"/>
              <w:rPr>
                <w:color w:val="000000" w:themeColor="text1"/>
                <w:szCs w:val="26"/>
              </w:rPr>
            </w:pPr>
            <w:r w:rsidRPr="003357BD">
              <w:rPr>
                <w:color w:val="000000" w:themeColor="text1"/>
                <w:szCs w:val="26"/>
              </w:rPr>
              <w:t>100</w:t>
            </w:r>
          </w:p>
        </w:tc>
        <w:tc>
          <w:tcPr>
            <w:tcW w:w="1691" w:type="dxa"/>
            <w:vAlign w:val="center"/>
          </w:tcPr>
          <w:p w14:paraId="1FDE980F" w14:textId="6AF11B50" w:rsidR="007B0AD2" w:rsidRPr="003357BD" w:rsidRDefault="005D3AFF" w:rsidP="00FE6A1F">
            <w:pPr>
              <w:ind w:right="-3" w:firstLine="0"/>
              <w:jc w:val="center"/>
              <w:rPr>
                <w:color w:val="000000" w:themeColor="text1"/>
                <w:szCs w:val="26"/>
              </w:rPr>
            </w:pPr>
            <w:r w:rsidRPr="003357BD">
              <w:rPr>
                <w:color w:val="000000" w:themeColor="text1"/>
                <w:szCs w:val="26"/>
              </w:rPr>
              <w:t>108</w:t>
            </w:r>
          </w:p>
        </w:tc>
      </w:tr>
      <w:tr w:rsidR="00AB6C47" w:rsidRPr="003357BD" w14:paraId="0AA05B3B" w14:textId="77777777" w:rsidTr="002D0431">
        <w:trPr>
          <w:cantSplit/>
          <w:jc w:val="center"/>
        </w:trPr>
        <w:tc>
          <w:tcPr>
            <w:tcW w:w="564" w:type="dxa"/>
            <w:vAlign w:val="center"/>
          </w:tcPr>
          <w:p w14:paraId="6EA0F413" w14:textId="77777777" w:rsidR="007B0AD2" w:rsidRPr="003357BD" w:rsidRDefault="007B0AD2" w:rsidP="00FE6A1F">
            <w:pPr>
              <w:ind w:right="-3" w:firstLine="0"/>
              <w:jc w:val="center"/>
              <w:rPr>
                <w:color w:val="000000" w:themeColor="text1"/>
                <w:szCs w:val="26"/>
              </w:rPr>
            </w:pPr>
            <w:r w:rsidRPr="003357BD">
              <w:rPr>
                <w:color w:val="000000" w:themeColor="text1"/>
                <w:szCs w:val="26"/>
              </w:rPr>
              <w:t>3</w:t>
            </w:r>
          </w:p>
        </w:tc>
        <w:tc>
          <w:tcPr>
            <w:tcW w:w="3048" w:type="dxa"/>
            <w:vAlign w:val="center"/>
          </w:tcPr>
          <w:p w14:paraId="2FC063C8" w14:textId="52ACEA9B" w:rsidR="007B0AD2" w:rsidRPr="003357BD" w:rsidRDefault="007B0AD2" w:rsidP="00FE6A1F">
            <w:pPr>
              <w:ind w:right="-3" w:firstLine="0"/>
              <w:jc w:val="left"/>
              <w:rPr>
                <w:color w:val="000000" w:themeColor="text1"/>
                <w:szCs w:val="26"/>
              </w:rPr>
            </w:pPr>
            <w:r w:rsidRPr="003357BD">
              <w:rPr>
                <w:bCs/>
                <w:color w:val="000000" w:themeColor="text1"/>
                <w:szCs w:val="26"/>
              </w:rPr>
              <w:t>COD</w:t>
            </w:r>
          </w:p>
        </w:tc>
        <w:tc>
          <w:tcPr>
            <w:tcW w:w="2015" w:type="dxa"/>
            <w:vAlign w:val="center"/>
          </w:tcPr>
          <w:p w14:paraId="02C0B246" w14:textId="4F3DBF08" w:rsidR="007B0AD2" w:rsidRPr="003357BD" w:rsidRDefault="007B0AD2" w:rsidP="00FE6A1F">
            <w:pPr>
              <w:ind w:right="-3" w:firstLine="0"/>
              <w:jc w:val="center"/>
              <w:rPr>
                <w:color w:val="000000" w:themeColor="text1"/>
                <w:szCs w:val="26"/>
              </w:rPr>
            </w:pPr>
            <w:r w:rsidRPr="003357BD">
              <w:rPr>
                <w:bCs/>
                <w:color w:val="000000" w:themeColor="text1"/>
                <w:szCs w:val="26"/>
              </w:rPr>
              <w:t>mg/l</w:t>
            </w:r>
          </w:p>
        </w:tc>
        <w:tc>
          <w:tcPr>
            <w:tcW w:w="1582" w:type="dxa"/>
            <w:vAlign w:val="center"/>
          </w:tcPr>
          <w:p w14:paraId="3583C6E7" w14:textId="00E32540" w:rsidR="007B0AD2" w:rsidRPr="003357BD" w:rsidRDefault="007B0AD2" w:rsidP="00FE6A1F">
            <w:pPr>
              <w:ind w:right="-3" w:firstLine="0"/>
              <w:jc w:val="center"/>
              <w:rPr>
                <w:color w:val="000000" w:themeColor="text1"/>
                <w:szCs w:val="26"/>
              </w:rPr>
            </w:pPr>
            <w:r w:rsidRPr="003357BD">
              <w:rPr>
                <w:color w:val="000000" w:themeColor="text1"/>
                <w:szCs w:val="26"/>
              </w:rPr>
              <w:t>150</w:t>
            </w:r>
          </w:p>
        </w:tc>
        <w:tc>
          <w:tcPr>
            <w:tcW w:w="1691" w:type="dxa"/>
            <w:vAlign w:val="center"/>
          </w:tcPr>
          <w:p w14:paraId="1B724A7D" w14:textId="3EB1C3E0" w:rsidR="007B0AD2" w:rsidRPr="003357BD" w:rsidRDefault="005D3AFF" w:rsidP="00FE6A1F">
            <w:pPr>
              <w:ind w:right="-3" w:firstLine="0"/>
              <w:jc w:val="center"/>
              <w:rPr>
                <w:color w:val="000000" w:themeColor="text1"/>
                <w:szCs w:val="26"/>
              </w:rPr>
            </w:pPr>
            <w:r w:rsidRPr="003357BD">
              <w:rPr>
                <w:color w:val="000000" w:themeColor="text1"/>
                <w:szCs w:val="26"/>
              </w:rPr>
              <w:t>162</w:t>
            </w:r>
          </w:p>
        </w:tc>
      </w:tr>
      <w:tr w:rsidR="00AB6C47" w:rsidRPr="003357BD" w14:paraId="3A51F3BB" w14:textId="77777777" w:rsidTr="002D0431">
        <w:trPr>
          <w:cantSplit/>
          <w:jc w:val="center"/>
        </w:trPr>
        <w:tc>
          <w:tcPr>
            <w:tcW w:w="564" w:type="dxa"/>
            <w:vAlign w:val="center"/>
          </w:tcPr>
          <w:p w14:paraId="44D8944A" w14:textId="77777777" w:rsidR="007B0AD2" w:rsidRPr="003357BD" w:rsidRDefault="007B0AD2" w:rsidP="00FE6A1F">
            <w:pPr>
              <w:ind w:right="-3" w:firstLine="0"/>
              <w:jc w:val="center"/>
              <w:rPr>
                <w:color w:val="000000" w:themeColor="text1"/>
                <w:szCs w:val="26"/>
              </w:rPr>
            </w:pPr>
            <w:r w:rsidRPr="003357BD">
              <w:rPr>
                <w:color w:val="000000" w:themeColor="text1"/>
                <w:szCs w:val="26"/>
              </w:rPr>
              <w:t>4</w:t>
            </w:r>
          </w:p>
        </w:tc>
        <w:tc>
          <w:tcPr>
            <w:tcW w:w="3048" w:type="dxa"/>
            <w:vAlign w:val="center"/>
          </w:tcPr>
          <w:p w14:paraId="43BDBB04" w14:textId="4EB125BB" w:rsidR="007B0AD2" w:rsidRPr="003357BD" w:rsidRDefault="007B0AD2" w:rsidP="00FE6A1F">
            <w:pPr>
              <w:ind w:right="-3" w:firstLine="0"/>
              <w:jc w:val="left"/>
              <w:rPr>
                <w:color w:val="000000" w:themeColor="text1"/>
                <w:szCs w:val="26"/>
              </w:rPr>
            </w:pPr>
            <w:r w:rsidRPr="003357BD">
              <w:rPr>
                <w:bCs/>
                <w:color w:val="000000" w:themeColor="text1"/>
                <w:szCs w:val="26"/>
              </w:rPr>
              <w:t>BOD</w:t>
            </w:r>
            <w:r w:rsidRPr="003357BD">
              <w:rPr>
                <w:bCs/>
                <w:color w:val="000000" w:themeColor="text1"/>
                <w:szCs w:val="26"/>
                <w:vertAlign w:val="subscript"/>
              </w:rPr>
              <w:t>5</w:t>
            </w:r>
            <w:r w:rsidRPr="003357BD">
              <w:rPr>
                <w:bCs/>
                <w:color w:val="000000" w:themeColor="text1"/>
                <w:szCs w:val="26"/>
              </w:rPr>
              <w:t xml:space="preserve"> (20</w:t>
            </w:r>
            <w:r w:rsidRPr="003357BD">
              <w:rPr>
                <w:bCs/>
                <w:color w:val="000000" w:themeColor="text1"/>
                <w:szCs w:val="26"/>
                <w:vertAlign w:val="superscript"/>
              </w:rPr>
              <w:t>0</w:t>
            </w:r>
            <w:r w:rsidRPr="003357BD">
              <w:rPr>
                <w:bCs/>
                <w:color w:val="000000" w:themeColor="text1"/>
                <w:szCs w:val="26"/>
              </w:rPr>
              <w:t>C)</w:t>
            </w:r>
          </w:p>
        </w:tc>
        <w:tc>
          <w:tcPr>
            <w:tcW w:w="2015" w:type="dxa"/>
            <w:vAlign w:val="center"/>
          </w:tcPr>
          <w:p w14:paraId="60BC6404" w14:textId="0ED6804F" w:rsidR="007B0AD2" w:rsidRPr="003357BD" w:rsidRDefault="007B0AD2" w:rsidP="00FE6A1F">
            <w:pPr>
              <w:ind w:right="-3" w:firstLine="0"/>
              <w:jc w:val="center"/>
              <w:rPr>
                <w:color w:val="000000" w:themeColor="text1"/>
                <w:szCs w:val="26"/>
              </w:rPr>
            </w:pPr>
            <w:r w:rsidRPr="003357BD">
              <w:rPr>
                <w:bCs/>
                <w:color w:val="000000" w:themeColor="text1"/>
                <w:szCs w:val="26"/>
              </w:rPr>
              <w:t>mg/l</w:t>
            </w:r>
          </w:p>
        </w:tc>
        <w:tc>
          <w:tcPr>
            <w:tcW w:w="1582" w:type="dxa"/>
            <w:vAlign w:val="center"/>
          </w:tcPr>
          <w:p w14:paraId="3655C5F2" w14:textId="2518BEE0" w:rsidR="007B0AD2" w:rsidRPr="003357BD" w:rsidRDefault="007B0AD2" w:rsidP="00FE6A1F">
            <w:pPr>
              <w:ind w:right="-3" w:firstLine="0"/>
              <w:jc w:val="center"/>
              <w:rPr>
                <w:color w:val="000000" w:themeColor="text1"/>
                <w:szCs w:val="26"/>
              </w:rPr>
            </w:pPr>
            <w:r w:rsidRPr="003357BD">
              <w:rPr>
                <w:color w:val="000000" w:themeColor="text1"/>
                <w:szCs w:val="26"/>
              </w:rPr>
              <w:t>50</w:t>
            </w:r>
          </w:p>
        </w:tc>
        <w:tc>
          <w:tcPr>
            <w:tcW w:w="1691" w:type="dxa"/>
            <w:vAlign w:val="center"/>
          </w:tcPr>
          <w:p w14:paraId="13979C40" w14:textId="44B42CEF" w:rsidR="007B0AD2" w:rsidRPr="003357BD" w:rsidRDefault="005D3AFF" w:rsidP="00FE6A1F">
            <w:pPr>
              <w:ind w:right="-3" w:firstLine="0"/>
              <w:jc w:val="center"/>
              <w:rPr>
                <w:color w:val="000000" w:themeColor="text1"/>
                <w:szCs w:val="26"/>
              </w:rPr>
            </w:pPr>
            <w:r w:rsidRPr="003357BD">
              <w:rPr>
                <w:color w:val="000000" w:themeColor="text1"/>
                <w:szCs w:val="26"/>
              </w:rPr>
              <w:t>54</w:t>
            </w:r>
          </w:p>
        </w:tc>
      </w:tr>
      <w:tr w:rsidR="00AB6C47" w:rsidRPr="003357BD" w14:paraId="24FB8A70" w14:textId="77777777" w:rsidTr="002D0431">
        <w:trPr>
          <w:cantSplit/>
          <w:jc w:val="center"/>
        </w:trPr>
        <w:tc>
          <w:tcPr>
            <w:tcW w:w="564" w:type="dxa"/>
            <w:vAlign w:val="center"/>
          </w:tcPr>
          <w:p w14:paraId="7500146A" w14:textId="77777777" w:rsidR="007B0AD2" w:rsidRPr="003357BD" w:rsidRDefault="007B0AD2" w:rsidP="00FE6A1F">
            <w:pPr>
              <w:ind w:right="-3" w:firstLine="0"/>
              <w:jc w:val="center"/>
              <w:rPr>
                <w:color w:val="000000" w:themeColor="text1"/>
                <w:szCs w:val="26"/>
              </w:rPr>
            </w:pPr>
            <w:r w:rsidRPr="003357BD">
              <w:rPr>
                <w:color w:val="000000" w:themeColor="text1"/>
                <w:szCs w:val="26"/>
              </w:rPr>
              <w:t>5</w:t>
            </w:r>
          </w:p>
        </w:tc>
        <w:tc>
          <w:tcPr>
            <w:tcW w:w="3048" w:type="dxa"/>
            <w:vAlign w:val="center"/>
          </w:tcPr>
          <w:p w14:paraId="1F1C0B4A" w14:textId="7D016693" w:rsidR="007B0AD2" w:rsidRPr="003357BD" w:rsidRDefault="007B0AD2" w:rsidP="00FE6A1F">
            <w:pPr>
              <w:ind w:right="-3" w:firstLine="0"/>
              <w:jc w:val="left"/>
              <w:rPr>
                <w:color w:val="000000" w:themeColor="text1"/>
                <w:szCs w:val="26"/>
              </w:rPr>
            </w:pPr>
            <w:r w:rsidRPr="003357BD">
              <w:rPr>
                <w:bCs/>
                <w:color w:val="000000" w:themeColor="text1"/>
                <w:szCs w:val="26"/>
              </w:rPr>
              <w:t>Amoni (theo N)</w:t>
            </w:r>
          </w:p>
        </w:tc>
        <w:tc>
          <w:tcPr>
            <w:tcW w:w="2015" w:type="dxa"/>
            <w:vAlign w:val="center"/>
          </w:tcPr>
          <w:p w14:paraId="11E9D533" w14:textId="5605077A" w:rsidR="007B0AD2" w:rsidRPr="003357BD" w:rsidRDefault="007B0AD2" w:rsidP="00FE6A1F">
            <w:pPr>
              <w:ind w:right="-3" w:firstLine="0"/>
              <w:jc w:val="center"/>
              <w:rPr>
                <w:color w:val="000000" w:themeColor="text1"/>
                <w:szCs w:val="26"/>
              </w:rPr>
            </w:pPr>
            <w:r w:rsidRPr="003357BD">
              <w:rPr>
                <w:bCs/>
                <w:color w:val="000000" w:themeColor="text1"/>
                <w:szCs w:val="26"/>
              </w:rPr>
              <w:t>mg/l</w:t>
            </w:r>
          </w:p>
        </w:tc>
        <w:tc>
          <w:tcPr>
            <w:tcW w:w="1582" w:type="dxa"/>
            <w:vAlign w:val="center"/>
          </w:tcPr>
          <w:p w14:paraId="52A4CBA9" w14:textId="415F5AD0" w:rsidR="007B0AD2" w:rsidRPr="003357BD" w:rsidRDefault="007B0AD2" w:rsidP="00FE6A1F">
            <w:pPr>
              <w:ind w:right="-3" w:firstLine="0"/>
              <w:jc w:val="center"/>
              <w:rPr>
                <w:color w:val="000000" w:themeColor="text1"/>
                <w:szCs w:val="26"/>
              </w:rPr>
            </w:pPr>
            <w:r w:rsidRPr="003357BD">
              <w:rPr>
                <w:color w:val="000000" w:themeColor="text1"/>
                <w:szCs w:val="26"/>
              </w:rPr>
              <w:t>10</w:t>
            </w:r>
          </w:p>
        </w:tc>
        <w:tc>
          <w:tcPr>
            <w:tcW w:w="1691" w:type="dxa"/>
            <w:vAlign w:val="center"/>
          </w:tcPr>
          <w:p w14:paraId="1725ECD6" w14:textId="4F2CAE61" w:rsidR="007B0AD2" w:rsidRPr="003357BD" w:rsidRDefault="005D3AFF" w:rsidP="00FE6A1F">
            <w:pPr>
              <w:ind w:right="-3" w:firstLine="0"/>
              <w:jc w:val="center"/>
              <w:rPr>
                <w:color w:val="000000" w:themeColor="text1"/>
                <w:szCs w:val="26"/>
              </w:rPr>
            </w:pPr>
            <w:r w:rsidRPr="003357BD">
              <w:rPr>
                <w:color w:val="000000" w:themeColor="text1"/>
                <w:szCs w:val="26"/>
              </w:rPr>
              <w:t>10,8</w:t>
            </w:r>
          </w:p>
        </w:tc>
      </w:tr>
      <w:tr w:rsidR="00AB6C47" w:rsidRPr="003357BD" w14:paraId="067079B7" w14:textId="77777777" w:rsidTr="002D0431">
        <w:trPr>
          <w:cantSplit/>
          <w:jc w:val="center"/>
        </w:trPr>
        <w:tc>
          <w:tcPr>
            <w:tcW w:w="564" w:type="dxa"/>
            <w:vAlign w:val="center"/>
          </w:tcPr>
          <w:p w14:paraId="60FAA31B" w14:textId="77777777" w:rsidR="007B0AD2" w:rsidRPr="003357BD" w:rsidRDefault="007B0AD2" w:rsidP="00FE6A1F">
            <w:pPr>
              <w:ind w:right="-3" w:firstLine="0"/>
              <w:jc w:val="center"/>
              <w:rPr>
                <w:color w:val="000000" w:themeColor="text1"/>
                <w:szCs w:val="26"/>
              </w:rPr>
            </w:pPr>
            <w:r w:rsidRPr="003357BD">
              <w:rPr>
                <w:color w:val="000000" w:themeColor="text1"/>
                <w:szCs w:val="26"/>
              </w:rPr>
              <w:t>6</w:t>
            </w:r>
          </w:p>
        </w:tc>
        <w:tc>
          <w:tcPr>
            <w:tcW w:w="3048" w:type="dxa"/>
            <w:vAlign w:val="center"/>
          </w:tcPr>
          <w:p w14:paraId="0A503A66" w14:textId="39C907F8" w:rsidR="007B0AD2" w:rsidRPr="003357BD" w:rsidRDefault="007B0AD2" w:rsidP="00FE6A1F">
            <w:pPr>
              <w:ind w:right="-3" w:firstLine="0"/>
              <w:jc w:val="left"/>
              <w:rPr>
                <w:color w:val="000000" w:themeColor="text1"/>
                <w:szCs w:val="26"/>
              </w:rPr>
            </w:pPr>
            <w:r w:rsidRPr="003357BD">
              <w:rPr>
                <w:bCs/>
                <w:color w:val="000000" w:themeColor="text1"/>
                <w:szCs w:val="26"/>
              </w:rPr>
              <w:t>Sunfua</w:t>
            </w:r>
          </w:p>
        </w:tc>
        <w:tc>
          <w:tcPr>
            <w:tcW w:w="2015" w:type="dxa"/>
            <w:vAlign w:val="center"/>
          </w:tcPr>
          <w:p w14:paraId="42DD0AA2" w14:textId="19FCB6AE" w:rsidR="007B0AD2" w:rsidRPr="003357BD" w:rsidRDefault="007B0AD2" w:rsidP="00FE6A1F">
            <w:pPr>
              <w:ind w:right="-3" w:firstLine="0"/>
              <w:jc w:val="center"/>
              <w:rPr>
                <w:color w:val="000000" w:themeColor="text1"/>
                <w:szCs w:val="26"/>
              </w:rPr>
            </w:pPr>
            <w:r w:rsidRPr="003357BD">
              <w:rPr>
                <w:bCs/>
                <w:color w:val="000000" w:themeColor="text1"/>
                <w:szCs w:val="26"/>
              </w:rPr>
              <w:t>mg/l</w:t>
            </w:r>
          </w:p>
        </w:tc>
        <w:tc>
          <w:tcPr>
            <w:tcW w:w="1582" w:type="dxa"/>
            <w:vAlign w:val="center"/>
          </w:tcPr>
          <w:p w14:paraId="34EDCFCE" w14:textId="022BAED4" w:rsidR="007B0AD2" w:rsidRPr="003357BD" w:rsidRDefault="007B0AD2" w:rsidP="00FE6A1F">
            <w:pPr>
              <w:ind w:right="-3" w:firstLine="0"/>
              <w:jc w:val="center"/>
              <w:rPr>
                <w:color w:val="000000" w:themeColor="text1"/>
                <w:szCs w:val="26"/>
              </w:rPr>
            </w:pPr>
            <w:r w:rsidRPr="003357BD">
              <w:rPr>
                <w:color w:val="000000" w:themeColor="text1"/>
                <w:szCs w:val="26"/>
              </w:rPr>
              <w:t>0,5</w:t>
            </w:r>
          </w:p>
        </w:tc>
        <w:tc>
          <w:tcPr>
            <w:tcW w:w="1691" w:type="dxa"/>
            <w:vAlign w:val="center"/>
          </w:tcPr>
          <w:p w14:paraId="2249DB58" w14:textId="002AAC1D" w:rsidR="007B0AD2" w:rsidRPr="003357BD" w:rsidRDefault="005D3AFF" w:rsidP="00FE6A1F">
            <w:pPr>
              <w:ind w:right="-3" w:firstLine="0"/>
              <w:jc w:val="center"/>
              <w:rPr>
                <w:color w:val="000000" w:themeColor="text1"/>
                <w:szCs w:val="26"/>
              </w:rPr>
            </w:pPr>
            <w:r w:rsidRPr="003357BD">
              <w:rPr>
                <w:color w:val="000000" w:themeColor="text1"/>
                <w:szCs w:val="26"/>
              </w:rPr>
              <w:t>0,54</w:t>
            </w:r>
          </w:p>
        </w:tc>
      </w:tr>
      <w:tr w:rsidR="00AB6C47" w:rsidRPr="003357BD" w14:paraId="19E1A45D" w14:textId="77777777" w:rsidTr="002D0431">
        <w:trPr>
          <w:cantSplit/>
          <w:jc w:val="center"/>
        </w:trPr>
        <w:tc>
          <w:tcPr>
            <w:tcW w:w="564" w:type="dxa"/>
            <w:vAlign w:val="center"/>
          </w:tcPr>
          <w:p w14:paraId="23FA248B" w14:textId="77777777" w:rsidR="007B0AD2" w:rsidRPr="003357BD" w:rsidRDefault="007B0AD2" w:rsidP="00FE6A1F">
            <w:pPr>
              <w:ind w:right="-3" w:firstLine="0"/>
              <w:jc w:val="center"/>
              <w:rPr>
                <w:color w:val="000000" w:themeColor="text1"/>
                <w:szCs w:val="26"/>
              </w:rPr>
            </w:pPr>
            <w:r w:rsidRPr="003357BD">
              <w:rPr>
                <w:color w:val="000000" w:themeColor="text1"/>
                <w:szCs w:val="26"/>
              </w:rPr>
              <w:t>7</w:t>
            </w:r>
          </w:p>
        </w:tc>
        <w:tc>
          <w:tcPr>
            <w:tcW w:w="3048" w:type="dxa"/>
            <w:vAlign w:val="center"/>
          </w:tcPr>
          <w:p w14:paraId="4E58B1C7" w14:textId="70438497" w:rsidR="007B0AD2" w:rsidRPr="003357BD" w:rsidRDefault="007B0AD2" w:rsidP="00FE6A1F">
            <w:pPr>
              <w:ind w:right="-3" w:firstLine="0"/>
              <w:jc w:val="left"/>
              <w:rPr>
                <w:color w:val="000000" w:themeColor="text1"/>
                <w:szCs w:val="26"/>
              </w:rPr>
            </w:pPr>
            <w:r w:rsidRPr="003357BD">
              <w:rPr>
                <w:bCs/>
                <w:color w:val="000000" w:themeColor="text1"/>
                <w:szCs w:val="26"/>
              </w:rPr>
              <w:t>Clo dư</w:t>
            </w:r>
          </w:p>
        </w:tc>
        <w:tc>
          <w:tcPr>
            <w:tcW w:w="2015" w:type="dxa"/>
            <w:vAlign w:val="center"/>
          </w:tcPr>
          <w:p w14:paraId="3BA8EB7F" w14:textId="0EF8DF25" w:rsidR="007B0AD2" w:rsidRPr="003357BD" w:rsidRDefault="007B0AD2" w:rsidP="00FE6A1F">
            <w:pPr>
              <w:ind w:right="-3" w:firstLine="0"/>
              <w:jc w:val="center"/>
              <w:rPr>
                <w:color w:val="000000" w:themeColor="text1"/>
                <w:szCs w:val="26"/>
              </w:rPr>
            </w:pPr>
            <w:r w:rsidRPr="003357BD">
              <w:rPr>
                <w:bCs/>
                <w:color w:val="000000" w:themeColor="text1"/>
                <w:szCs w:val="26"/>
              </w:rPr>
              <w:t>mg/l</w:t>
            </w:r>
          </w:p>
        </w:tc>
        <w:tc>
          <w:tcPr>
            <w:tcW w:w="1582" w:type="dxa"/>
            <w:vAlign w:val="center"/>
          </w:tcPr>
          <w:p w14:paraId="5A5F368F" w14:textId="60DE9AEF" w:rsidR="007B0AD2" w:rsidRPr="003357BD" w:rsidRDefault="007B0AD2" w:rsidP="00FE6A1F">
            <w:pPr>
              <w:ind w:right="-3" w:firstLine="0"/>
              <w:jc w:val="center"/>
              <w:rPr>
                <w:color w:val="000000" w:themeColor="text1"/>
                <w:szCs w:val="26"/>
              </w:rPr>
            </w:pPr>
            <w:r w:rsidRPr="003357BD">
              <w:rPr>
                <w:color w:val="000000" w:themeColor="text1"/>
                <w:szCs w:val="26"/>
              </w:rPr>
              <w:t>2</w:t>
            </w:r>
          </w:p>
        </w:tc>
        <w:tc>
          <w:tcPr>
            <w:tcW w:w="1691" w:type="dxa"/>
            <w:vAlign w:val="center"/>
          </w:tcPr>
          <w:p w14:paraId="11BCFA79" w14:textId="00198518" w:rsidR="007B0AD2" w:rsidRPr="003357BD" w:rsidRDefault="005D3AFF" w:rsidP="00FE6A1F">
            <w:pPr>
              <w:ind w:right="-3" w:firstLine="0"/>
              <w:jc w:val="center"/>
              <w:rPr>
                <w:color w:val="000000" w:themeColor="text1"/>
                <w:szCs w:val="26"/>
              </w:rPr>
            </w:pPr>
            <w:r w:rsidRPr="003357BD">
              <w:rPr>
                <w:color w:val="000000" w:themeColor="text1"/>
                <w:szCs w:val="26"/>
              </w:rPr>
              <w:t>2,16</w:t>
            </w:r>
          </w:p>
        </w:tc>
      </w:tr>
      <w:tr w:rsidR="00AB6C47" w:rsidRPr="003357BD" w14:paraId="6475DA08" w14:textId="77777777" w:rsidTr="002D0431">
        <w:trPr>
          <w:cantSplit/>
          <w:jc w:val="center"/>
        </w:trPr>
        <w:tc>
          <w:tcPr>
            <w:tcW w:w="564" w:type="dxa"/>
            <w:vAlign w:val="center"/>
          </w:tcPr>
          <w:p w14:paraId="006B444D" w14:textId="77777777" w:rsidR="007B0AD2" w:rsidRPr="003357BD" w:rsidRDefault="007B0AD2" w:rsidP="00FE6A1F">
            <w:pPr>
              <w:ind w:right="-3" w:firstLine="0"/>
              <w:jc w:val="center"/>
              <w:rPr>
                <w:color w:val="000000" w:themeColor="text1"/>
                <w:szCs w:val="26"/>
              </w:rPr>
            </w:pPr>
            <w:r w:rsidRPr="003357BD">
              <w:rPr>
                <w:color w:val="000000" w:themeColor="text1"/>
                <w:szCs w:val="26"/>
              </w:rPr>
              <w:t>8</w:t>
            </w:r>
          </w:p>
        </w:tc>
        <w:tc>
          <w:tcPr>
            <w:tcW w:w="3048" w:type="dxa"/>
            <w:vAlign w:val="center"/>
          </w:tcPr>
          <w:p w14:paraId="2E280083" w14:textId="69428A57" w:rsidR="007B0AD2" w:rsidRPr="003357BD" w:rsidRDefault="007B0AD2" w:rsidP="00FE6A1F">
            <w:pPr>
              <w:ind w:right="-3" w:firstLine="0"/>
              <w:jc w:val="left"/>
              <w:rPr>
                <w:color w:val="000000" w:themeColor="text1"/>
                <w:szCs w:val="26"/>
              </w:rPr>
            </w:pPr>
            <w:r w:rsidRPr="003357BD">
              <w:rPr>
                <w:bCs/>
                <w:color w:val="000000" w:themeColor="text1"/>
                <w:szCs w:val="26"/>
              </w:rPr>
              <w:t>Tổng Photpho</w:t>
            </w:r>
          </w:p>
        </w:tc>
        <w:tc>
          <w:tcPr>
            <w:tcW w:w="2015" w:type="dxa"/>
            <w:vAlign w:val="center"/>
          </w:tcPr>
          <w:p w14:paraId="4FA86075" w14:textId="7C954F2D" w:rsidR="007B0AD2" w:rsidRPr="003357BD" w:rsidRDefault="007B0AD2" w:rsidP="00FE6A1F">
            <w:pPr>
              <w:ind w:right="-3" w:firstLine="0"/>
              <w:jc w:val="center"/>
              <w:rPr>
                <w:color w:val="000000" w:themeColor="text1"/>
                <w:szCs w:val="26"/>
              </w:rPr>
            </w:pPr>
            <w:r w:rsidRPr="003357BD">
              <w:rPr>
                <w:bCs/>
                <w:color w:val="000000" w:themeColor="text1"/>
                <w:szCs w:val="26"/>
              </w:rPr>
              <w:t>mg/l</w:t>
            </w:r>
          </w:p>
        </w:tc>
        <w:tc>
          <w:tcPr>
            <w:tcW w:w="1582" w:type="dxa"/>
            <w:vAlign w:val="center"/>
          </w:tcPr>
          <w:p w14:paraId="098936B2" w14:textId="56EAAB33" w:rsidR="007B0AD2" w:rsidRPr="003357BD" w:rsidRDefault="007B0AD2" w:rsidP="00FE6A1F">
            <w:pPr>
              <w:ind w:right="-3" w:firstLine="0"/>
              <w:jc w:val="center"/>
              <w:rPr>
                <w:color w:val="000000" w:themeColor="text1"/>
                <w:szCs w:val="26"/>
              </w:rPr>
            </w:pPr>
            <w:r w:rsidRPr="003357BD">
              <w:rPr>
                <w:color w:val="000000" w:themeColor="text1"/>
                <w:szCs w:val="26"/>
              </w:rPr>
              <w:t>6</w:t>
            </w:r>
          </w:p>
        </w:tc>
        <w:tc>
          <w:tcPr>
            <w:tcW w:w="1691" w:type="dxa"/>
            <w:vAlign w:val="center"/>
          </w:tcPr>
          <w:p w14:paraId="7003FFB6" w14:textId="6E1391CE" w:rsidR="007B0AD2" w:rsidRPr="003357BD" w:rsidRDefault="005D3AFF" w:rsidP="00FE6A1F">
            <w:pPr>
              <w:ind w:right="-3" w:firstLine="0"/>
              <w:jc w:val="center"/>
              <w:rPr>
                <w:color w:val="000000" w:themeColor="text1"/>
                <w:szCs w:val="26"/>
              </w:rPr>
            </w:pPr>
            <w:r w:rsidRPr="003357BD">
              <w:rPr>
                <w:color w:val="000000" w:themeColor="text1"/>
                <w:szCs w:val="26"/>
              </w:rPr>
              <w:t>6,48</w:t>
            </w:r>
          </w:p>
        </w:tc>
      </w:tr>
      <w:tr w:rsidR="00AB6C47" w:rsidRPr="003357BD" w14:paraId="0C6094A7" w14:textId="77777777" w:rsidTr="002D0431">
        <w:trPr>
          <w:cantSplit/>
          <w:jc w:val="center"/>
        </w:trPr>
        <w:tc>
          <w:tcPr>
            <w:tcW w:w="564" w:type="dxa"/>
            <w:vAlign w:val="center"/>
          </w:tcPr>
          <w:p w14:paraId="183A5AEC" w14:textId="77777777" w:rsidR="007B0AD2" w:rsidRPr="003357BD" w:rsidRDefault="007B0AD2" w:rsidP="00FE6A1F">
            <w:pPr>
              <w:ind w:right="-3" w:firstLine="0"/>
              <w:jc w:val="center"/>
              <w:rPr>
                <w:color w:val="000000" w:themeColor="text1"/>
                <w:szCs w:val="26"/>
              </w:rPr>
            </w:pPr>
            <w:r w:rsidRPr="003357BD">
              <w:rPr>
                <w:color w:val="000000" w:themeColor="text1"/>
                <w:szCs w:val="26"/>
              </w:rPr>
              <w:t>9</w:t>
            </w:r>
          </w:p>
        </w:tc>
        <w:tc>
          <w:tcPr>
            <w:tcW w:w="3048" w:type="dxa"/>
            <w:vAlign w:val="center"/>
          </w:tcPr>
          <w:p w14:paraId="11BEC66F" w14:textId="38C2249E" w:rsidR="007B0AD2" w:rsidRPr="003357BD" w:rsidRDefault="007B0AD2" w:rsidP="00FE6A1F">
            <w:pPr>
              <w:ind w:right="-3" w:firstLine="0"/>
              <w:jc w:val="left"/>
              <w:rPr>
                <w:color w:val="000000" w:themeColor="text1"/>
                <w:szCs w:val="26"/>
              </w:rPr>
            </w:pPr>
            <w:r w:rsidRPr="003357BD">
              <w:rPr>
                <w:bCs/>
                <w:color w:val="000000" w:themeColor="text1"/>
                <w:szCs w:val="26"/>
              </w:rPr>
              <w:t>Tổng Nito</w:t>
            </w:r>
          </w:p>
        </w:tc>
        <w:tc>
          <w:tcPr>
            <w:tcW w:w="2015" w:type="dxa"/>
          </w:tcPr>
          <w:p w14:paraId="5ECF5ABA" w14:textId="070B6F28" w:rsidR="007B0AD2" w:rsidRPr="003357BD" w:rsidRDefault="007B0AD2" w:rsidP="00FE6A1F">
            <w:pPr>
              <w:ind w:right="-3" w:firstLine="0"/>
              <w:jc w:val="center"/>
              <w:rPr>
                <w:color w:val="000000" w:themeColor="text1"/>
                <w:szCs w:val="26"/>
              </w:rPr>
            </w:pPr>
            <w:r w:rsidRPr="003357BD">
              <w:rPr>
                <w:bCs/>
                <w:color w:val="000000" w:themeColor="text1"/>
                <w:szCs w:val="26"/>
              </w:rPr>
              <w:t>mg/l</w:t>
            </w:r>
          </w:p>
        </w:tc>
        <w:tc>
          <w:tcPr>
            <w:tcW w:w="1582" w:type="dxa"/>
            <w:vAlign w:val="center"/>
          </w:tcPr>
          <w:p w14:paraId="53D87992" w14:textId="03B6B559" w:rsidR="007B0AD2" w:rsidRPr="003357BD" w:rsidRDefault="007B0AD2" w:rsidP="00FE6A1F">
            <w:pPr>
              <w:ind w:right="-3" w:firstLine="0"/>
              <w:jc w:val="center"/>
              <w:rPr>
                <w:color w:val="000000" w:themeColor="text1"/>
                <w:szCs w:val="26"/>
              </w:rPr>
            </w:pPr>
            <w:r w:rsidRPr="003357BD">
              <w:rPr>
                <w:color w:val="000000" w:themeColor="text1"/>
                <w:szCs w:val="26"/>
              </w:rPr>
              <w:t>40</w:t>
            </w:r>
          </w:p>
        </w:tc>
        <w:tc>
          <w:tcPr>
            <w:tcW w:w="1691" w:type="dxa"/>
            <w:vAlign w:val="center"/>
          </w:tcPr>
          <w:p w14:paraId="32BCB460" w14:textId="7FCD7ADD" w:rsidR="007B0AD2" w:rsidRPr="003357BD" w:rsidRDefault="005D3AFF" w:rsidP="00FE6A1F">
            <w:pPr>
              <w:ind w:right="-3" w:firstLine="0"/>
              <w:jc w:val="center"/>
              <w:rPr>
                <w:color w:val="000000" w:themeColor="text1"/>
                <w:szCs w:val="26"/>
              </w:rPr>
            </w:pPr>
            <w:r w:rsidRPr="003357BD">
              <w:rPr>
                <w:color w:val="000000" w:themeColor="text1"/>
                <w:szCs w:val="26"/>
              </w:rPr>
              <w:t>43,2</w:t>
            </w:r>
          </w:p>
        </w:tc>
      </w:tr>
      <w:tr w:rsidR="00BF70DF" w:rsidRPr="003357BD" w14:paraId="27100876" w14:textId="77777777" w:rsidTr="002D0431">
        <w:trPr>
          <w:cantSplit/>
          <w:jc w:val="center"/>
        </w:trPr>
        <w:tc>
          <w:tcPr>
            <w:tcW w:w="564" w:type="dxa"/>
            <w:vAlign w:val="center"/>
          </w:tcPr>
          <w:p w14:paraId="1D92EC29" w14:textId="74C5BA41" w:rsidR="00BF70DF" w:rsidRPr="003357BD" w:rsidRDefault="00BF70DF" w:rsidP="00FE6A1F">
            <w:pPr>
              <w:ind w:right="-3" w:firstLine="0"/>
              <w:jc w:val="center"/>
              <w:rPr>
                <w:color w:val="000000" w:themeColor="text1"/>
                <w:szCs w:val="26"/>
              </w:rPr>
            </w:pPr>
            <w:r w:rsidRPr="003357BD">
              <w:rPr>
                <w:color w:val="000000" w:themeColor="text1"/>
                <w:szCs w:val="26"/>
              </w:rPr>
              <w:t>10</w:t>
            </w:r>
          </w:p>
        </w:tc>
        <w:tc>
          <w:tcPr>
            <w:tcW w:w="3048" w:type="dxa"/>
            <w:vAlign w:val="center"/>
          </w:tcPr>
          <w:p w14:paraId="287AB5B7" w14:textId="2D216252" w:rsidR="00BF70DF" w:rsidRPr="003357BD" w:rsidRDefault="00BF70DF" w:rsidP="00FE6A1F">
            <w:pPr>
              <w:ind w:right="-3" w:firstLine="0"/>
              <w:jc w:val="left"/>
              <w:rPr>
                <w:bCs/>
                <w:color w:val="000000" w:themeColor="text1"/>
                <w:szCs w:val="26"/>
              </w:rPr>
            </w:pPr>
            <w:r w:rsidRPr="003357BD">
              <w:rPr>
                <w:bCs/>
                <w:color w:val="000000" w:themeColor="text1"/>
                <w:szCs w:val="26"/>
              </w:rPr>
              <w:t>Tổng dầu mỡ khoáng</w:t>
            </w:r>
          </w:p>
        </w:tc>
        <w:tc>
          <w:tcPr>
            <w:tcW w:w="2015" w:type="dxa"/>
          </w:tcPr>
          <w:p w14:paraId="0699F8A3" w14:textId="23D247FB" w:rsidR="00BF70DF" w:rsidRPr="003357BD" w:rsidRDefault="00BF70DF" w:rsidP="00FE6A1F">
            <w:pPr>
              <w:ind w:right="-3" w:firstLine="0"/>
              <w:jc w:val="center"/>
              <w:rPr>
                <w:bCs/>
                <w:color w:val="000000" w:themeColor="text1"/>
                <w:szCs w:val="26"/>
              </w:rPr>
            </w:pPr>
            <w:r w:rsidRPr="003357BD">
              <w:rPr>
                <w:bCs/>
                <w:color w:val="000000" w:themeColor="text1"/>
                <w:szCs w:val="26"/>
              </w:rPr>
              <w:t>mg/l</w:t>
            </w:r>
          </w:p>
        </w:tc>
        <w:tc>
          <w:tcPr>
            <w:tcW w:w="1582" w:type="dxa"/>
            <w:vAlign w:val="center"/>
          </w:tcPr>
          <w:p w14:paraId="5BE43FCF" w14:textId="65B0746C" w:rsidR="00BF70DF" w:rsidRPr="003357BD" w:rsidRDefault="00BF70DF" w:rsidP="00FE6A1F">
            <w:pPr>
              <w:ind w:right="-3" w:firstLine="0"/>
              <w:jc w:val="center"/>
              <w:rPr>
                <w:color w:val="000000" w:themeColor="text1"/>
                <w:szCs w:val="26"/>
              </w:rPr>
            </w:pPr>
            <w:r w:rsidRPr="003357BD">
              <w:rPr>
                <w:color w:val="000000" w:themeColor="text1"/>
                <w:szCs w:val="26"/>
              </w:rPr>
              <w:t>10</w:t>
            </w:r>
          </w:p>
        </w:tc>
        <w:tc>
          <w:tcPr>
            <w:tcW w:w="1691" w:type="dxa"/>
            <w:vAlign w:val="center"/>
          </w:tcPr>
          <w:p w14:paraId="5E70C3AF" w14:textId="3D6F4C78" w:rsidR="00BF70DF" w:rsidRPr="003357BD" w:rsidRDefault="00BF70DF" w:rsidP="00FE6A1F">
            <w:pPr>
              <w:ind w:right="-3" w:firstLine="0"/>
              <w:jc w:val="center"/>
              <w:rPr>
                <w:color w:val="000000" w:themeColor="text1"/>
                <w:szCs w:val="26"/>
              </w:rPr>
            </w:pPr>
            <w:r w:rsidRPr="003357BD">
              <w:rPr>
                <w:color w:val="000000" w:themeColor="text1"/>
                <w:szCs w:val="26"/>
              </w:rPr>
              <w:t>10,8</w:t>
            </w:r>
          </w:p>
        </w:tc>
      </w:tr>
      <w:tr w:rsidR="00AB6C47" w:rsidRPr="003357BD" w14:paraId="4CCAF6A7" w14:textId="77777777" w:rsidTr="002D0431">
        <w:trPr>
          <w:cantSplit/>
          <w:jc w:val="center"/>
        </w:trPr>
        <w:tc>
          <w:tcPr>
            <w:tcW w:w="564" w:type="dxa"/>
            <w:vAlign w:val="center"/>
          </w:tcPr>
          <w:p w14:paraId="191C62C8" w14:textId="5D7B7E7D" w:rsidR="007B0AD2" w:rsidRPr="003357BD" w:rsidRDefault="00BF70DF" w:rsidP="00FE6A1F">
            <w:pPr>
              <w:ind w:right="-3" w:firstLine="0"/>
              <w:jc w:val="center"/>
              <w:rPr>
                <w:color w:val="000000" w:themeColor="text1"/>
                <w:szCs w:val="26"/>
              </w:rPr>
            </w:pPr>
            <w:r w:rsidRPr="003357BD">
              <w:rPr>
                <w:color w:val="000000" w:themeColor="text1"/>
                <w:szCs w:val="26"/>
              </w:rPr>
              <w:t>11</w:t>
            </w:r>
          </w:p>
        </w:tc>
        <w:tc>
          <w:tcPr>
            <w:tcW w:w="3048" w:type="dxa"/>
            <w:vAlign w:val="center"/>
          </w:tcPr>
          <w:p w14:paraId="71065FC1" w14:textId="21653C7C" w:rsidR="007B0AD2" w:rsidRPr="003357BD" w:rsidRDefault="007B0AD2" w:rsidP="00FE6A1F">
            <w:pPr>
              <w:ind w:right="-3" w:firstLine="0"/>
              <w:jc w:val="left"/>
              <w:rPr>
                <w:bCs/>
                <w:color w:val="000000" w:themeColor="text1"/>
                <w:szCs w:val="26"/>
              </w:rPr>
            </w:pPr>
            <w:r w:rsidRPr="003357BD">
              <w:rPr>
                <w:bCs/>
                <w:color w:val="000000" w:themeColor="text1"/>
                <w:szCs w:val="26"/>
              </w:rPr>
              <w:t>Tổng Coliform</w:t>
            </w:r>
          </w:p>
        </w:tc>
        <w:tc>
          <w:tcPr>
            <w:tcW w:w="2015" w:type="dxa"/>
            <w:vAlign w:val="center"/>
          </w:tcPr>
          <w:p w14:paraId="1C946BCC" w14:textId="69FC292A" w:rsidR="007B0AD2" w:rsidRPr="003357BD" w:rsidRDefault="007B0AD2" w:rsidP="00FE6A1F">
            <w:pPr>
              <w:ind w:right="-3" w:firstLine="0"/>
              <w:jc w:val="center"/>
              <w:rPr>
                <w:color w:val="000000" w:themeColor="text1"/>
                <w:szCs w:val="26"/>
              </w:rPr>
            </w:pPr>
            <w:r w:rsidRPr="003357BD">
              <w:rPr>
                <w:bCs/>
                <w:color w:val="000000" w:themeColor="text1"/>
                <w:szCs w:val="26"/>
              </w:rPr>
              <w:t>MPN/100ml</w:t>
            </w:r>
          </w:p>
        </w:tc>
        <w:tc>
          <w:tcPr>
            <w:tcW w:w="1582" w:type="dxa"/>
            <w:vAlign w:val="center"/>
          </w:tcPr>
          <w:p w14:paraId="04F82E2E" w14:textId="6C4AF7D9" w:rsidR="007B0AD2" w:rsidRPr="003357BD" w:rsidRDefault="007B0AD2" w:rsidP="00FE6A1F">
            <w:pPr>
              <w:ind w:right="-3" w:firstLine="0"/>
              <w:jc w:val="center"/>
              <w:rPr>
                <w:color w:val="000000" w:themeColor="text1"/>
                <w:szCs w:val="26"/>
              </w:rPr>
            </w:pPr>
            <w:r w:rsidRPr="003357BD">
              <w:rPr>
                <w:color w:val="000000" w:themeColor="text1"/>
                <w:szCs w:val="26"/>
              </w:rPr>
              <w:t>5.000</w:t>
            </w:r>
          </w:p>
        </w:tc>
        <w:tc>
          <w:tcPr>
            <w:tcW w:w="1691" w:type="dxa"/>
            <w:vAlign w:val="center"/>
          </w:tcPr>
          <w:p w14:paraId="40104F9C" w14:textId="59402151" w:rsidR="007B0AD2" w:rsidRPr="003357BD" w:rsidRDefault="005D3AFF" w:rsidP="00FE6A1F">
            <w:pPr>
              <w:ind w:right="-3" w:firstLine="0"/>
              <w:jc w:val="center"/>
              <w:rPr>
                <w:color w:val="000000" w:themeColor="text1"/>
                <w:szCs w:val="26"/>
              </w:rPr>
            </w:pPr>
            <w:r w:rsidRPr="003357BD">
              <w:rPr>
                <w:color w:val="000000" w:themeColor="text1"/>
                <w:szCs w:val="26"/>
              </w:rPr>
              <w:t>5.000</w:t>
            </w:r>
          </w:p>
        </w:tc>
      </w:tr>
    </w:tbl>
    <w:p w14:paraId="251A14CD" w14:textId="77777777" w:rsidR="006C6C15" w:rsidRPr="003357BD" w:rsidRDefault="006C6C15" w:rsidP="00993C61">
      <w:pPr>
        <w:pStyle w:val="Heading3"/>
      </w:pPr>
      <w:bookmarkStart w:id="558" w:name="_Toc115787493"/>
      <w:bookmarkStart w:id="559" w:name="_Toc116026766"/>
      <w:bookmarkStart w:id="560" w:name="_Toc116892537"/>
      <w:bookmarkStart w:id="561" w:name="_Toc117512644"/>
      <w:bookmarkStart w:id="562" w:name="_Toc117512712"/>
      <w:bookmarkStart w:id="563" w:name="_Toc117512838"/>
      <w:bookmarkStart w:id="564" w:name="_Toc127799240"/>
      <w:bookmarkStart w:id="565" w:name="_Toc127801742"/>
      <w:bookmarkStart w:id="566" w:name="_Toc127801947"/>
      <w:bookmarkStart w:id="567" w:name="_Toc127862505"/>
      <w:bookmarkStart w:id="568" w:name="_Toc127880053"/>
      <w:bookmarkStart w:id="569" w:name="_Toc128744984"/>
      <w:bookmarkStart w:id="570" w:name="_Toc138148734"/>
      <w:r w:rsidRPr="003357BD">
        <w:t>4.1.5. Vị trí, phương thức xả nước thải và nguồn tiếp nhận nước thải</w:t>
      </w:r>
      <w:bookmarkEnd w:id="558"/>
      <w:bookmarkEnd w:id="559"/>
      <w:bookmarkEnd w:id="560"/>
      <w:bookmarkEnd w:id="561"/>
      <w:bookmarkEnd w:id="562"/>
      <w:bookmarkEnd w:id="563"/>
      <w:bookmarkEnd w:id="564"/>
      <w:bookmarkEnd w:id="565"/>
      <w:bookmarkEnd w:id="566"/>
      <w:bookmarkEnd w:id="567"/>
      <w:bookmarkEnd w:id="568"/>
      <w:bookmarkEnd w:id="569"/>
      <w:bookmarkEnd w:id="570"/>
    </w:p>
    <w:p w14:paraId="749CBA10" w14:textId="76548AB1" w:rsidR="006C6C15" w:rsidRPr="003B5BB9" w:rsidRDefault="006C6C15" w:rsidP="00374554">
      <w:pPr>
        <w:ind w:firstLine="567"/>
        <w:rPr>
          <w:color w:val="000000" w:themeColor="text1"/>
          <w:szCs w:val="26"/>
          <w:lang w:val="nb-NO"/>
        </w:rPr>
      </w:pPr>
      <w:r w:rsidRPr="003357BD">
        <w:rPr>
          <w:color w:val="000000" w:themeColor="text1"/>
          <w:szCs w:val="26"/>
          <w:lang w:val="vi-VN"/>
        </w:rPr>
        <w:t>- Vị trí xả nước thải:</w:t>
      </w:r>
      <w:r w:rsidR="002F07B6" w:rsidRPr="003B5BB9">
        <w:rPr>
          <w:color w:val="000000" w:themeColor="text1"/>
          <w:szCs w:val="26"/>
          <w:lang w:val="nb-NO"/>
        </w:rPr>
        <w:t xml:space="preserve"> Nước thải sau xử lý được xả trực tiếp qua 01 cửa xả phía Bắc </w:t>
      </w:r>
      <w:r w:rsidR="002F07B6" w:rsidRPr="003B5BB9">
        <w:rPr>
          <w:color w:val="000000" w:themeColor="text1"/>
          <w:szCs w:val="26"/>
          <w:lang w:val="nb-NO"/>
        </w:rPr>
        <w:lastRenderedPageBreak/>
        <w:t>Công ty qua đường cống hộp vào hệ thống thoát nước thải chung của thành phố tại khu vực đường Nguyễn Thế Rục, khu Trầm Cá, xã Lộc An, thành phố Nam Đ</w:t>
      </w:r>
      <w:r w:rsidR="009016D0">
        <w:rPr>
          <w:color w:val="000000" w:themeColor="text1"/>
          <w:szCs w:val="26"/>
          <w:lang w:val="nb-NO"/>
        </w:rPr>
        <w:t>ị</w:t>
      </w:r>
      <w:r w:rsidR="002F07B6" w:rsidRPr="003B5BB9">
        <w:rPr>
          <w:color w:val="000000" w:themeColor="text1"/>
          <w:szCs w:val="26"/>
          <w:lang w:val="nb-NO"/>
        </w:rPr>
        <w:t>nh</w:t>
      </w:r>
      <w:r w:rsidR="00F92578" w:rsidRPr="003B5BB9">
        <w:rPr>
          <w:color w:val="000000" w:themeColor="text1"/>
          <w:szCs w:val="26"/>
          <w:lang w:val="nb-NO"/>
        </w:rPr>
        <w:t>.</w:t>
      </w:r>
    </w:p>
    <w:p w14:paraId="3B9ADD7E" w14:textId="0756BDF5" w:rsidR="006C6C15" w:rsidRPr="003357BD" w:rsidRDefault="006C6C15" w:rsidP="00374554">
      <w:pPr>
        <w:ind w:firstLine="567"/>
        <w:rPr>
          <w:color w:val="000000" w:themeColor="text1"/>
          <w:szCs w:val="26"/>
          <w:lang w:val="vi-VN"/>
        </w:rPr>
      </w:pPr>
      <w:r w:rsidRPr="003357BD">
        <w:rPr>
          <w:color w:val="000000" w:themeColor="text1"/>
          <w:szCs w:val="26"/>
          <w:lang w:val="vi-VN"/>
        </w:rPr>
        <w:t xml:space="preserve">- Tọa độ </w:t>
      </w:r>
      <w:r w:rsidR="00F92578" w:rsidRPr="003357BD">
        <w:rPr>
          <w:color w:val="000000" w:themeColor="text1"/>
          <w:szCs w:val="26"/>
          <w:lang w:val="vi-VN"/>
        </w:rPr>
        <w:t>vị trí xả nước thải: X = 22</w:t>
      </w:r>
      <w:r w:rsidR="00F92578" w:rsidRPr="003B5BB9">
        <w:rPr>
          <w:color w:val="000000" w:themeColor="text1"/>
          <w:szCs w:val="26"/>
          <w:lang w:val="nb-NO"/>
        </w:rPr>
        <w:t>57999</w:t>
      </w:r>
      <w:r w:rsidR="00F92578" w:rsidRPr="003357BD">
        <w:rPr>
          <w:color w:val="000000" w:themeColor="text1"/>
          <w:szCs w:val="26"/>
          <w:lang w:val="vi-VN"/>
        </w:rPr>
        <w:t>; Y = 05</w:t>
      </w:r>
      <w:r w:rsidR="00F92578" w:rsidRPr="003B5BB9">
        <w:rPr>
          <w:color w:val="000000" w:themeColor="text1"/>
          <w:szCs w:val="26"/>
          <w:lang w:val="nb-NO"/>
        </w:rPr>
        <w:t>68505</w:t>
      </w:r>
      <w:r w:rsidRPr="003357BD">
        <w:rPr>
          <w:color w:val="000000" w:themeColor="text1"/>
          <w:szCs w:val="26"/>
          <w:lang w:val="vi-VN"/>
        </w:rPr>
        <w:t xml:space="preserve"> (theo hệ tọa độ VN2000, kinh tuyến trục 105</w:t>
      </w:r>
      <w:r w:rsidRPr="003357BD">
        <w:rPr>
          <w:color w:val="000000" w:themeColor="text1"/>
          <w:szCs w:val="26"/>
          <w:vertAlign w:val="superscript"/>
          <w:lang w:val="vi-VN"/>
        </w:rPr>
        <w:t>0</w:t>
      </w:r>
      <w:r w:rsidRPr="003357BD">
        <w:rPr>
          <w:color w:val="000000" w:themeColor="text1"/>
          <w:szCs w:val="26"/>
          <w:lang w:val="vi-VN"/>
        </w:rPr>
        <w:t>30’, múi chiếu 3</w:t>
      </w:r>
      <w:r w:rsidRPr="003357BD">
        <w:rPr>
          <w:color w:val="000000" w:themeColor="text1"/>
          <w:szCs w:val="26"/>
          <w:vertAlign w:val="superscript"/>
          <w:lang w:val="vi-VN"/>
        </w:rPr>
        <w:t>0</w:t>
      </w:r>
      <w:r w:rsidRPr="003357BD">
        <w:rPr>
          <w:color w:val="000000" w:themeColor="text1"/>
          <w:szCs w:val="26"/>
          <w:lang w:val="vi-VN"/>
        </w:rPr>
        <w:t>).</w:t>
      </w:r>
    </w:p>
    <w:p w14:paraId="3F2FF0FB" w14:textId="77777777" w:rsidR="006C6C15" w:rsidRPr="003357BD" w:rsidRDefault="006C6C15" w:rsidP="00374554">
      <w:pPr>
        <w:ind w:firstLine="567"/>
        <w:rPr>
          <w:color w:val="000000" w:themeColor="text1"/>
          <w:szCs w:val="26"/>
          <w:lang w:val="vi-VN"/>
        </w:rPr>
      </w:pPr>
      <w:r w:rsidRPr="003357BD">
        <w:rPr>
          <w:color w:val="000000" w:themeColor="text1"/>
          <w:szCs w:val="26"/>
          <w:lang w:val="vi-VN"/>
        </w:rPr>
        <w:t>- Phương thức xả: tự chảy</w:t>
      </w:r>
    </w:p>
    <w:p w14:paraId="2D3CAE98" w14:textId="08DF7723" w:rsidR="006C6C15" w:rsidRPr="003357BD" w:rsidRDefault="006C6C15" w:rsidP="00374554">
      <w:pPr>
        <w:ind w:firstLine="567"/>
        <w:rPr>
          <w:color w:val="000000" w:themeColor="text1"/>
          <w:szCs w:val="26"/>
          <w:lang w:val="vi-VN"/>
        </w:rPr>
      </w:pPr>
      <w:r w:rsidRPr="003357BD">
        <w:rPr>
          <w:color w:val="000000" w:themeColor="text1"/>
          <w:szCs w:val="26"/>
          <w:lang w:val="vi-VN"/>
        </w:rPr>
        <w:t xml:space="preserve">- Nguồn tiếp nhận nước thải: </w:t>
      </w:r>
      <w:r w:rsidR="00F92578" w:rsidRPr="003B5BB9">
        <w:rPr>
          <w:color w:val="000000" w:themeColor="text1"/>
          <w:szCs w:val="26"/>
          <w:lang w:val="vi-VN"/>
        </w:rPr>
        <w:t>Cống thoát nước khu dân cư Trầm Cá</w:t>
      </w:r>
      <w:r w:rsidRPr="003357BD">
        <w:rPr>
          <w:color w:val="000000" w:themeColor="text1"/>
          <w:szCs w:val="26"/>
          <w:lang w:val="vi-VN"/>
        </w:rPr>
        <w:t>.</w:t>
      </w:r>
    </w:p>
    <w:p w14:paraId="0C02B5CB" w14:textId="16125BF3" w:rsidR="006C6C15" w:rsidRPr="003357BD" w:rsidRDefault="006C6C15" w:rsidP="00DC355B">
      <w:pPr>
        <w:pStyle w:val="Heading2"/>
      </w:pPr>
      <w:bookmarkStart w:id="571" w:name="_Toc127862506"/>
      <w:bookmarkStart w:id="572" w:name="_Toc127880054"/>
      <w:bookmarkStart w:id="573" w:name="_Toc115787494"/>
      <w:bookmarkStart w:id="574" w:name="_Toc116026767"/>
      <w:bookmarkStart w:id="575" w:name="_Toc116892538"/>
      <w:bookmarkStart w:id="576" w:name="_Toc117512645"/>
      <w:bookmarkStart w:id="577" w:name="_Toc117512713"/>
      <w:bookmarkStart w:id="578" w:name="_Toc117512839"/>
      <w:bookmarkStart w:id="579" w:name="_Toc127799241"/>
      <w:bookmarkStart w:id="580" w:name="_Toc127801743"/>
      <w:bookmarkStart w:id="581" w:name="_Toc127801948"/>
      <w:bookmarkStart w:id="582" w:name="_Toc128744985"/>
      <w:bookmarkStart w:id="583" w:name="_Toc138148735"/>
      <w:r w:rsidRPr="003357BD">
        <w:t>4.2. Nội dung đề nghị cấp phép đối với khí thải:</w:t>
      </w:r>
      <w:bookmarkEnd w:id="571"/>
      <w:bookmarkEnd w:id="572"/>
      <w:r w:rsidRPr="003357BD">
        <w:t xml:space="preserve"> </w:t>
      </w:r>
      <w:r w:rsidRPr="003357BD">
        <w:rPr>
          <w:bCs/>
        </w:rPr>
        <w:t>Không có.</w:t>
      </w:r>
      <w:bookmarkEnd w:id="573"/>
      <w:bookmarkEnd w:id="574"/>
      <w:bookmarkEnd w:id="575"/>
      <w:bookmarkEnd w:id="576"/>
      <w:bookmarkEnd w:id="577"/>
      <w:bookmarkEnd w:id="578"/>
      <w:bookmarkEnd w:id="579"/>
      <w:bookmarkEnd w:id="580"/>
      <w:bookmarkEnd w:id="581"/>
      <w:bookmarkEnd w:id="582"/>
      <w:bookmarkEnd w:id="583"/>
    </w:p>
    <w:p w14:paraId="7D43820B" w14:textId="14B4AB42" w:rsidR="00E46ED2" w:rsidRPr="003357BD" w:rsidRDefault="006C6C15" w:rsidP="00DC355B">
      <w:pPr>
        <w:pStyle w:val="Heading2"/>
        <w:rPr>
          <w:highlight w:val="yellow"/>
        </w:rPr>
      </w:pPr>
      <w:bookmarkStart w:id="584" w:name="_Toc127862507"/>
      <w:bookmarkStart w:id="585" w:name="_Toc127880055"/>
      <w:bookmarkStart w:id="586" w:name="_Toc115787495"/>
      <w:bookmarkStart w:id="587" w:name="_Toc116026768"/>
      <w:bookmarkStart w:id="588" w:name="_Toc116892539"/>
      <w:bookmarkStart w:id="589" w:name="_Toc117512646"/>
      <w:bookmarkStart w:id="590" w:name="_Toc117512714"/>
      <w:bookmarkStart w:id="591" w:name="_Toc117512840"/>
      <w:bookmarkStart w:id="592" w:name="_Toc127799242"/>
      <w:bookmarkStart w:id="593" w:name="_Toc127801744"/>
      <w:bookmarkStart w:id="594" w:name="_Toc127801949"/>
      <w:bookmarkStart w:id="595" w:name="_Toc128744986"/>
      <w:bookmarkStart w:id="596" w:name="_Toc138148736"/>
      <w:r w:rsidRPr="003357BD">
        <w:t>4.3. Nội dung đề nghị cấp phép đối với tiếng ồn, độ rung:</w:t>
      </w:r>
      <w:bookmarkEnd w:id="584"/>
      <w:bookmarkEnd w:id="585"/>
      <w:r w:rsidRPr="003357BD">
        <w:t xml:space="preserve"> </w:t>
      </w:r>
      <w:r w:rsidRPr="003357BD">
        <w:rPr>
          <w:bCs/>
        </w:rPr>
        <w:t>Không có.</w:t>
      </w:r>
      <w:bookmarkEnd w:id="586"/>
      <w:bookmarkEnd w:id="587"/>
      <w:bookmarkEnd w:id="588"/>
      <w:bookmarkEnd w:id="589"/>
      <w:bookmarkEnd w:id="590"/>
      <w:bookmarkEnd w:id="591"/>
      <w:bookmarkEnd w:id="592"/>
      <w:bookmarkEnd w:id="593"/>
      <w:bookmarkEnd w:id="594"/>
      <w:bookmarkEnd w:id="595"/>
      <w:bookmarkEnd w:id="596"/>
    </w:p>
    <w:p w14:paraId="5F7D4336" w14:textId="77777777" w:rsidR="00433D55" w:rsidRPr="003B5BB9" w:rsidRDefault="00433D55" w:rsidP="00FE6A1F">
      <w:pPr>
        <w:ind w:firstLine="0"/>
        <w:rPr>
          <w:color w:val="000000" w:themeColor="text1"/>
          <w:szCs w:val="26"/>
          <w:highlight w:val="yellow"/>
          <w:lang w:val="nl-NL"/>
        </w:rPr>
      </w:pPr>
    </w:p>
    <w:p w14:paraId="070B657C" w14:textId="77777777" w:rsidR="007A3006" w:rsidRPr="003B5BB9" w:rsidRDefault="007A3006" w:rsidP="00FE6A1F">
      <w:pPr>
        <w:ind w:firstLine="0"/>
        <w:rPr>
          <w:color w:val="000000" w:themeColor="text1"/>
          <w:szCs w:val="26"/>
          <w:highlight w:val="yellow"/>
          <w:lang w:val="nl-NL"/>
        </w:rPr>
      </w:pPr>
    </w:p>
    <w:p w14:paraId="68A584D9" w14:textId="77777777" w:rsidR="007A3006" w:rsidRPr="003B5BB9" w:rsidRDefault="007A3006" w:rsidP="00FE6A1F">
      <w:pPr>
        <w:ind w:firstLine="0"/>
        <w:rPr>
          <w:color w:val="000000" w:themeColor="text1"/>
          <w:szCs w:val="26"/>
          <w:highlight w:val="yellow"/>
          <w:lang w:val="nl-NL"/>
        </w:rPr>
      </w:pPr>
    </w:p>
    <w:p w14:paraId="30E65E10" w14:textId="77777777" w:rsidR="007A3006" w:rsidRPr="003B5BB9" w:rsidRDefault="007A3006" w:rsidP="00FE6A1F">
      <w:pPr>
        <w:ind w:firstLine="0"/>
        <w:rPr>
          <w:color w:val="000000" w:themeColor="text1"/>
          <w:szCs w:val="26"/>
          <w:highlight w:val="yellow"/>
          <w:lang w:val="nl-NL"/>
        </w:rPr>
      </w:pPr>
    </w:p>
    <w:p w14:paraId="10B34E80" w14:textId="77777777" w:rsidR="007A3006" w:rsidRPr="003B5BB9" w:rsidRDefault="007A3006" w:rsidP="00FE6A1F">
      <w:pPr>
        <w:ind w:firstLine="0"/>
        <w:rPr>
          <w:color w:val="000000" w:themeColor="text1"/>
          <w:szCs w:val="26"/>
          <w:highlight w:val="yellow"/>
          <w:lang w:val="nl-NL"/>
        </w:rPr>
      </w:pPr>
    </w:p>
    <w:p w14:paraId="49D7514D" w14:textId="77777777" w:rsidR="007A3006" w:rsidRPr="003B5BB9" w:rsidRDefault="007A3006" w:rsidP="00FE6A1F">
      <w:pPr>
        <w:ind w:firstLine="0"/>
        <w:rPr>
          <w:color w:val="000000" w:themeColor="text1"/>
          <w:szCs w:val="26"/>
          <w:highlight w:val="yellow"/>
          <w:lang w:val="nl-NL"/>
        </w:rPr>
      </w:pPr>
    </w:p>
    <w:p w14:paraId="6456D7C7" w14:textId="77777777" w:rsidR="007A3006" w:rsidRPr="003B5BB9" w:rsidRDefault="007A3006" w:rsidP="00FE6A1F">
      <w:pPr>
        <w:ind w:firstLine="0"/>
        <w:rPr>
          <w:color w:val="000000" w:themeColor="text1"/>
          <w:szCs w:val="26"/>
          <w:highlight w:val="yellow"/>
          <w:lang w:val="nl-NL"/>
        </w:rPr>
      </w:pPr>
    </w:p>
    <w:p w14:paraId="72A0E134" w14:textId="77777777" w:rsidR="007A3006" w:rsidRPr="003B5BB9" w:rsidRDefault="007A3006" w:rsidP="00FE6A1F">
      <w:pPr>
        <w:ind w:firstLine="0"/>
        <w:rPr>
          <w:color w:val="000000" w:themeColor="text1"/>
          <w:szCs w:val="26"/>
          <w:highlight w:val="yellow"/>
          <w:lang w:val="nl-NL"/>
        </w:rPr>
      </w:pPr>
    </w:p>
    <w:p w14:paraId="1244D363" w14:textId="77777777" w:rsidR="007A3006" w:rsidRPr="003B5BB9" w:rsidRDefault="007A3006" w:rsidP="00FE6A1F">
      <w:pPr>
        <w:ind w:firstLine="0"/>
        <w:rPr>
          <w:color w:val="000000" w:themeColor="text1"/>
          <w:szCs w:val="26"/>
          <w:highlight w:val="yellow"/>
          <w:lang w:val="nl-NL"/>
        </w:rPr>
      </w:pPr>
    </w:p>
    <w:p w14:paraId="756E2799" w14:textId="77777777" w:rsidR="007A3006" w:rsidRPr="003B5BB9" w:rsidRDefault="007A3006" w:rsidP="00FE6A1F">
      <w:pPr>
        <w:ind w:firstLine="0"/>
        <w:rPr>
          <w:color w:val="000000" w:themeColor="text1"/>
          <w:szCs w:val="26"/>
          <w:highlight w:val="yellow"/>
          <w:lang w:val="nl-NL"/>
        </w:rPr>
      </w:pPr>
    </w:p>
    <w:p w14:paraId="1DF1FFFC" w14:textId="77777777" w:rsidR="007A3006" w:rsidRPr="003B5BB9" w:rsidRDefault="007A3006" w:rsidP="00FE6A1F">
      <w:pPr>
        <w:ind w:firstLine="0"/>
        <w:rPr>
          <w:color w:val="000000" w:themeColor="text1"/>
          <w:szCs w:val="26"/>
          <w:highlight w:val="yellow"/>
          <w:lang w:val="nl-NL"/>
        </w:rPr>
      </w:pPr>
    </w:p>
    <w:p w14:paraId="67F6337F" w14:textId="77777777" w:rsidR="007A3006" w:rsidRPr="003B5BB9" w:rsidRDefault="007A3006" w:rsidP="00FE6A1F">
      <w:pPr>
        <w:ind w:firstLine="0"/>
        <w:rPr>
          <w:color w:val="000000" w:themeColor="text1"/>
          <w:szCs w:val="26"/>
          <w:highlight w:val="yellow"/>
          <w:lang w:val="nl-NL"/>
        </w:rPr>
      </w:pPr>
    </w:p>
    <w:p w14:paraId="5E563941" w14:textId="38DA86BE" w:rsidR="007A3006" w:rsidRPr="003B5BB9" w:rsidRDefault="007A3006" w:rsidP="00FE6A1F">
      <w:pPr>
        <w:ind w:firstLine="0"/>
        <w:rPr>
          <w:color w:val="000000" w:themeColor="text1"/>
          <w:szCs w:val="26"/>
          <w:highlight w:val="yellow"/>
          <w:lang w:val="nl-NL"/>
        </w:rPr>
      </w:pPr>
    </w:p>
    <w:p w14:paraId="326FE943" w14:textId="1206D0F8" w:rsidR="00792ACE" w:rsidRPr="003B5BB9" w:rsidRDefault="00792ACE" w:rsidP="00FE6A1F">
      <w:pPr>
        <w:ind w:firstLine="0"/>
        <w:rPr>
          <w:color w:val="000000" w:themeColor="text1"/>
          <w:szCs w:val="26"/>
          <w:highlight w:val="yellow"/>
          <w:lang w:val="nl-NL"/>
        </w:rPr>
      </w:pPr>
    </w:p>
    <w:p w14:paraId="2A8B7B22" w14:textId="66FD3775" w:rsidR="00792ACE" w:rsidRPr="003B5BB9" w:rsidRDefault="00792ACE" w:rsidP="00FE6A1F">
      <w:pPr>
        <w:ind w:firstLine="0"/>
        <w:rPr>
          <w:color w:val="000000" w:themeColor="text1"/>
          <w:szCs w:val="26"/>
          <w:highlight w:val="yellow"/>
          <w:lang w:val="nl-NL"/>
        </w:rPr>
      </w:pPr>
    </w:p>
    <w:p w14:paraId="1B457B77" w14:textId="734B37B6" w:rsidR="00792ACE" w:rsidRPr="003B5BB9" w:rsidRDefault="00792ACE" w:rsidP="00FE6A1F">
      <w:pPr>
        <w:ind w:firstLine="0"/>
        <w:rPr>
          <w:color w:val="000000" w:themeColor="text1"/>
          <w:szCs w:val="26"/>
          <w:highlight w:val="yellow"/>
          <w:lang w:val="nl-NL"/>
        </w:rPr>
      </w:pPr>
    </w:p>
    <w:p w14:paraId="27A5291F" w14:textId="4C74975D" w:rsidR="00792ACE" w:rsidRPr="003B5BB9" w:rsidRDefault="00792ACE" w:rsidP="00FE6A1F">
      <w:pPr>
        <w:ind w:firstLine="0"/>
        <w:rPr>
          <w:color w:val="000000" w:themeColor="text1"/>
          <w:szCs w:val="26"/>
          <w:highlight w:val="yellow"/>
          <w:lang w:val="nl-NL"/>
        </w:rPr>
      </w:pPr>
    </w:p>
    <w:p w14:paraId="2FDFA8F9" w14:textId="77777777" w:rsidR="00792ACE" w:rsidRPr="003B5BB9" w:rsidRDefault="00792ACE" w:rsidP="00FE6A1F">
      <w:pPr>
        <w:ind w:firstLine="0"/>
        <w:rPr>
          <w:color w:val="000000" w:themeColor="text1"/>
          <w:szCs w:val="26"/>
          <w:highlight w:val="yellow"/>
          <w:lang w:val="nl-NL"/>
        </w:rPr>
      </w:pPr>
    </w:p>
    <w:p w14:paraId="6FB32815" w14:textId="77777777" w:rsidR="0056505B" w:rsidRPr="003B5BB9" w:rsidRDefault="0056505B" w:rsidP="00DC5798">
      <w:pPr>
        <w:pStyle w:val="Heading1"/>
        <w:rPr>
          <w:rStyle w:val="Strong"/>
          <w:rFonts w:cs="Times New Roman"/>
          <w:b/>
          <w:szCs w:val="26"/>
          <w:highlight w:val="yellow"/>
          <w:shd w:val="clear" w:color="auto" w:fill="FFFFFF"/>
          <w:lang w:val="nl-NL"/>
        </w:rPr>
        <w:sectPr w:rsidR="0056505B" w:rsidRPr="003B5BB9" w:rsidSect="00AB1653">
          <w:type w:val="nextColumn"/>
          <w:pgSz w:w="11907" w:h="16839" w:code="9"/>
          <w:pgMar w:top="1134" w:right="1134" w:bottom="1134" w:left="1418" w:header="454" w:footer="340" w:gutter="0"/>
          <w:cols w:space="720"/>
          <w:docGrid w:linePitch="360"/>
        </w:sectPr>
      </w:pPr>
      <w:bookmarkStart w:id="597" w:name="_Toc115787496"/>
      <w:bookmarkStart w:id="598" w:name="_Toc116026769"/>
      <w:bookmarkStart w:id="599" w:name="_Toc116892540"/>
      <w:bookmarkStart w:id="600" w:name="_Toc117512715"/>
      <w:bookmarkStart w:id="601" w:name="_Toc117512841"/>
      <w:bookmarkStart w:id="602" w:name="_Toc127799243"/>
      <w:bookmarkStart w:id="603" w:name="_Toc127801745"/>
      <w:bookmarkStart w:id="604" w:name="_Toc127801950"/>
      <w:bookmarkStart w:id="605" w:name="_Toc127862508"/>
      <w:bookmarkStart w:id="606" w:name="_Toc127880056"/>
      <w:bookmarkStart w:id="607" w:name="_Toc115617791"/>
      <w:bookmarkStart w:id="608" w:name="_Toc115617955"/>
      <w:bookmarkStart w:id="609" w:name="_Toc115618267"/>
      <w:bookmarkStart w:id="610" w:name="_Toc115618441"/>
      <w:bookmarkStart w:id="611" w:name="_Toc115679703"/>
    </w:p>
    <w:p w14:paraId="173EE525" w14:textId="043E29E4" w:rsidR="006C6C15" w:rsidRPr="003357BD" w:rsidRDefault="006C6C15" w:rsidP="00DC5798">
      <w:pPr>
        <w:pStyle w:val="Heading1"/>
        <w:rPr>
          <w:lang w:val="vi-VN"/>
        </w:rPr>
      </w:pPr>
      <w:bookmarkStart w:id="612" w:name="_Toc128744987"/>
      <w:bookmarkStart w:id="613" w:name="_Toc138148737"/>
      <w:r w:rsidRPr="003357BD">
        <w:rPr>
          <w:rStyle w:val="Strong"/>
          <w:rFonts w:cs="Times New Roman"/>
          <w:b/>
          <w:szCs w:val="26"/>
          <w:shd w:val="clear" w:color="auto" w:fill="FFFFFF"/>
          <w:lang w:val="vi-VN"/>
        </w:rPr>
        <w:lastRenderedPageBreak/>
        <w:t>C</w:t>
      </w:r>
      <w:r w:rsidR="0082291E" w:rsidRPr="003B5BB9">
        <w:rPr>
          <w:rStyle w:val="Strong"/>
          <w:rFonts w:cs="Times New Roman"/>
          <w:b/>
          <w:szCs w:val="26"/>
          <w:shd w:val="clear" w:color="auto" w:fill="FFFFFF"/>
          <w:lang w:val="nl-NL"/>
        </w:rPr>
        <w:t>HƯƠNG</w:t>
      </w:r>
      <w:r w:rsidRPr="003357BD">
        <w:rPr>
          <w:rStyle w:val="Strong"/>
          <w:rFonts w:cs="Times New Roman"/>
          <w:b/>
          <w:szCs w:val="26"/>
          <w:shd w:val="clear" w:color="auto" w:fill="FFFFFF"/>
          <w:lang w:val="vi-VN"/>
        </w:rPr>
        <w:t xml:space="preserve"> V</w:t>
      </w:r>
      <w:bookmarkEnd w:id="597"/>
      <w:bookmarkEnd w:id="598"/>
      <w:bookmarkEnd w:id="599"/>
      <w:bookmarkEnd w:id="600"/>
      <w:bookmarkEnd w:id="601"/>
      <w:bookmarkEnd w:id="602"/>
      <w:bookmarkEnd w:id="603"/>
      <w:bookmarkEnd w:id="604"/>
      <w:bookmarkEnd w:id="605"/>
      <w:bookmarkEnd w:id="606"/>
      <w:bookmarkEnd w:id="612"/>
      <w:bookmarkEnd w:id="613"/>
    </w:p>
    <w:p w14:paraId="62E984D2" w14:textId="77777777" w:rsidR="006C6C15" w:rsidRPr="003357BD" w:rsidRDefault="006C6C15" w:rsidP="00DC5798">
      <w:pPr>
        <w:pStyle w:val="Heading1"/>
        <w:rPr>
          <w:lang w:val="vi-VN"/>
        </w:rPr>
      </w:pPr>
      <w:bookmarkStart w:id="614" w:name="_Toc115787497"/>
      <w:bookmarkStart w:id="615" w:name="_Toc116026770"/>
      <w:bookmarkStart w:id="616" w:name="_Toc116892541"/>
      <w:bookmarkStart w:id="617" w:name="_Toc117512716"/>
      <w:bookmarkStart w:id="618" w:name="_Toc117512842"/>
      <w:bookmarkStart w:id="619" w:name="_Toc127799244"/>
      <w:bookmarkStart w:id="620" w:name="_Toc127801746"/>
      <w:bookmarkStart w:id="621" w:name="_Toc127801951"/>
      <w:bookmarkStart w:id="622" w:name="_Toc127862509"/>
      <w:bookmarkStart w:id="623" w:name="_Toc127880057"/>
      <w:bookmarkStart w:id="624" w:name="_Toc128744988"/>
      <w:bookmarkStart w:id="625" w:name="_Toc128745573"/>
      <w:bookmarkStart w:id="626" w:name="_Toc137450949"/>
      <w:bookmarkStart w:id="627" w:name="_Toc138148738"/>
      <w:r w:rsidRPr="003357BD">
        <w:rPr>
          <w:lang w:val="vi-VN"/>
        </w:rPr>
        <w:t>KẾT QUẢ QUAN TRẮC MÔI TRƯỜNG CỦA CƠ SỞ</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339957F6" w14:textId="672848BB" w:rsidR="006C6C15" w:rsidRPr="003357BD" w:rsidRDefault="006C6C15" w:rsidP="00DC355B">
      <w:pPr>
        <w:pStyle w:val="Heading2"/>
      </w:pPr>
      <w:bookmarkStart w:id="628" w:name="_Toc116026772"/>
      <w:bookmarkStart w:id="629" w:name="_Toc116892543"/>
      <w:bookmarkStart w:id="630" w:name="_Toc117512718"/>
      <w:bookmarkStart w:id="631" w:name="_Toc117512844"/>
      <w:bookmarkStart w:id="632" w:name="_Toc127799245"/>
      <w:bookmarkStart w:id="633" w:name="_Toc127801747"/>
      <w:bookmarkStart w:id="634" w:name="_Toc127801952"/>
      <w:bookmarkStart w:id="635" w:name="_Toc127862510"/>
      <w:bookmarkStart w:id="636" w:name="_Toc127880058"/>
      <w:bookmarkStart w:id="637" w:name="_Toc128744989"/>
      <w:bookmarkStart w:id="638" w:name="_Toc138148739"/>
      <w:r w:rsidRPr="003357BD">
        <w:t>5.1. Kết quả quan trắc môi trường</w:t>
      </w:r>
      <w:bookmarkEnd w:id="628"/>
      <w:bookmarkEnd w:id="629"/>
      <w:bookmarkEnd w:id="630"/>
      <w:bookmarkEnd w:id="631"/>
      <w:bookmarkEnd w:id="632"/>
      <w:bookmarkEnd w:id="633"/>
      <w:bookmarkEnd w:id="634"/>
      <w:bookmarkEnd w:id="635"/>
      <w:bookmarkEnd w:id="636"/>
      <w:bookmarkEnd w:id="637"/>
      <w:r w:rsidR="000B49D8" w:rsidRPr="003357BD">
        <w:t xml:space="preserve"> định kỳ đối với nước thải</w:t>
      </w:r>
      <w:bookmarkEnd w:id="638"/>
    </w:p>
    <w:p w14:paraId="0F7B0E25" w14:textId="26750BC9" w:rsidR="000B49D8" w:rsidRPr="003B5BB9" w:rsidRDefault="00ED7ECD" w:rsidP="000B49D8">
      <w:pPr>
        <w:rPr>
          <w:lang w:val="nl-NL"/>
        </w:rPr>
      </w:pPr>
      <w:r w:rsidRPr="00ED7ECD">
        <w:rPr>
          <w:lang w:val="nl-NL"/>
        </w:rPr>
        <w:t xml:space="preserve">Trong thời gian vừa qua để đánh giá hiệu quả của trạm xử lý nước </w:t>
      </w:r>
      <w:r>
        <w:rPr>
          <w:lang w:val="nl-NL"/>
        </w:rPr>
        <w:t>thải</w:t>
      </w:r>
      <w:r w:rsidRPr="00ED7ECD">
        <w:rPr>
          <w:lang w:val="nl-NL"/>
        </w:rPr>
        <w:t>, Công ty Cổ phần Vicem bao bì Bút Sơn đã hợp đồng với đơn vị có năng lực thực hiện quan trắc môi trường nước thải</w:t>
      </w:r>
      <w:r>
        <w:rPr>
          <w:lang w:val="nl-NL"/>
        </w:rPr>
        <w:t xml:space="preserve"> với tần suất</w:t>
      </w:r>
      <w:r w:rsidRPr="00ED7ECD">
        <w:rPr>
          <w:lang w:val="nl-NL"/>
        </w:rPr>
        <w:t xml:space="preserve"> 0</w:t>
      </w:r>
      <w:r>
        <w:rPr>
          <w:lang w:val="nl-NL"/>
        </w:rPr>
        <w:t>3</w:t>
      </w:r>
      <w:r w:rsidRPr="00ED7ECD">
        <w:rPr>
          <w:lang w:val="nl-NL"/>
        </w:rPr>
        <w:t xml:space="preserve"> tháng/lần</w:t>
      </w:r>
      <w:r>
        <w:rPr>
          <w:lang w:val="nl-NL"/>
        </w:rPr>
        <w:t xml:space="preserve"> (4 lần/năm)</w:t>
      </w:r>
      <w:r w:rsidRPr="00ED7ECD">
        <w:rPr>
          <w:lang w:val="nl-NL"/>
        </w:rPr>
        <w:t xml:space="preserve">. </w:t>
      </w:r>
      <w:r w:rsidR="000B49D8" w:rsidRPr="003B5BB9">
        <w:rPr>
          <w:lang w:val="nl-NL"/>
        </w:rPr>
        <w:t>Kết quả quan trắc môi trường</w:t>
      </w:r>
      <w:r>
        <w:rPr>
          <w:lang w:val="nl-NL"/>
        </w:rPr>
        <w:t xml:space="preserve"> nước thải</w:t>
      </w:r>
      <w:r w:rsidR="000B49D8" w:rsidRPr="003B5BB9">
        <w:rPr>
          <w:lang w:val="nl-NL"/>
        </w:rPr>
        <w:t xml:space="preserve"> </w:t>
      </w:r>
      <w:r>
        <w:rPr>
          <w:lang w:val="nl-NL"/>
        </w:rPr>
        <w:t>0</w:t>
      </w:r>
      <w:r w:rsidR="000B49D8" w:rsidRPr="003B5BB9">
        <w:rPr>
          <w:lang w:val="nl-NL"/>
        </w:rPr>
        <w:t>2 năm liền kề</w:t>
      </w:r>
      <w:r>
        <w:rPr>
          <w:lang w:val="nl-NL"/>
        </w:rPr>
        <w:t xml:space="preserve"> trước</w:t>
      </w:r>
      <w:r w:rsidR="000B49D8" w:rsidRPr="003B5BB9">
        <w:rPr>
          <w:lang w:val="nl-NL"/>
        </w:rPr>
        <w:t xml:space="preserve"> được thể hiện chi tiết qua bảng sau:</w:t>
      </w:r>
    </w:p>
    <w:p w14:paraId="061CDE65" w14:textId="06101999" w:rsidR="00AE6CA8" w:rsidRPr="003B5BB9" w:rsidRDefault="00AE6CA8" w:rsidP="000703D5">
      <w:pPr>
        <w:pStyle w:val="Caption"/>
        <w:rPr>
          <w:lang w:val="nl-NL"/>
        </w:rPr>
      </w:pPr>
      <w:bookmarkStart w:id="639" w:name="_Toc128326589"/>
      <w:r w:rsidRPr="003B5BB9">
        <w:rPr>
          <w:lang w:val="nl-NL"/>
        </w:rPr>
        <w:t xml:space="preserve"> </w:t>
      </w:r>
      <w:r w:rsidR="00C0046F" w:rsidRPr="003B5BB9">
        <w:rPr>
          <w:lang w:val="nl-NL"/>
        </w:rPr>
        <w:t xml:space="preserve"> </w:t>
      </w:r>
      <w:bookmarkStart w:id="640" w:name="_Toc138258806"/>
      <w:r w:rsidR="000703D5" w:rsidRPr="003B5BB9">
        <w:rPr>
          <w:lang w:val="nl-NL"/>
        </w:rPr>
        <w:t xml:space="preserve">Bảng </w:t>
      </w:r>
      <w:r w:rsidR="003B5BB9">
        <w:fldChar w:fldCharType="begin"/>
      </w:r>
      <w:r w:rsidR="003B5BB9" w:rsidRPr="003B5BB9">
        <w:rPr>
          <w:lang w:val="nl-NL"/>
        </w:rPr>
        <w:instrText xml:space="preserve"> SEQ Bảng \* ARABIC </w:instrText>
      </w:r>
      <w:r w:rsidR="003B5BB9">
        <w:fldChar w:fldCharType="separate"/>
      </w:r>
      <w:r w:rsidR="0052442A">
        <w:rPr>
          <w:noProof/>
          <w:lang w:val="nl-NL"/>
        </w:rPr>
        <w:t>11</w:t>
      </w:r>
      <w:r w:rsidR="003B5BB9">
        <w:rPr>
          <w:noProof/>
        </w:rPr>
        <w:fldChar w:fldCharType="end"/>
      </w:r>
      <w:r w:rsidRPr="003B5BB9">
        <w:rPr>
          <w:lang w:val="nl-NL"/>
        </w:rPr>
        <w:t>:</w:t>
      </w:r>
      <w:r w:rsidR="00247FC7" w:rsidRPr="003B5BB9">
        <w:rPr>
          <w:lang w:val="nl-NL"/>
        </w:rPr>
        <w:t xml:space="preserve"> Bảng tổng hợp</w:t>
      </w:r>
      <w:r w:rsidRPr="003B5BB9">
        <w:rPr>
          <w:lang w:val="nl-NL"/>
        </w:rPr>
        <w:t xml:space="preserve"> </w:t>
      </w:r>
      <w:r w:rsidR="00247FC7" w:rsidRPr="003B5BB9">
        <w:rPr>
          <w:lang w:val="nl-NL"/>
        </w:rPr>
        <w:t>k</w:t>
      </w:r>
      <w:r w:rsidRPr="003357BD">
        <w:rPr>
          <w:lang w:val="vi-VN"/>
        </w:rPr>
        <w:t>ết quả</w:t>
      </w:r>
      <w:bookmarkEnd w:id="639"/>
      <w:r w:rsidR="00247FC7" w:rsidRPr="003B5BB9">
        <w:rPr>
          <w:lang w:val="nl-NL"/>
        </w:rPr>
        <w:t xml:space="preserve"> quan trắc môi trường định kỳ đối với nước thải năm 2021</w:t>
      </w:r>
      <w:bookmarkEnd w:id="640"/>
    </w:p>
    <w:tbl>
      <w:tblPr>
        <w:tblStyle w:val="TableGrid"/>
        <w:tblW w:w="14517" w:type="dxa"/>
        <w:jc w:val="center"/>
        <w:tblInd w:w="1101" w:type="dxa"/>
        <w:tblLayout w:type="fixed"/>
        <w:tblLook w:val="04A0" w:firstRow="1" w:lastRow="0" w:firstColumn="1" w:lastColumn="0" w:noHBand="0" w:noVBand="1"/>
      </w:tblPr>
      <w:tblGrid>
        <w:gridCol w:w="708"/>
        <w:gridCol w:w="1985"/>
        <w:gridCol w:w="1559"/>
        <w:gridCol w:w="1437"/>
        <w:gridCol w:w="992"/>
        <w:gridCol w:w="973"/>
        <w:gridCol w:w="1012"/>
        <w:gridCol w:w="1114"/>
        <w:gridCol w:w="1134"/>
        <w:gridCol w:w="1134"/>
        <w:gridCol w:w="1134"/>
        <w:gridCol w:w="1335"/>
      </w:tblGrid>
      <w:tr w:rsidR="00247FC7" w:rsidRPr="00F11392" w14:paraId="504FE965" w14:textId="77777777" w:rsidTr="009016D0">
        <w:trPr>
          <w:trHeight w:val="485"/>
          <w:jc w:val="center"/>
        </w:trPr>
        <w:tc>
          <w:tcPr>
            <w:tcW w:w="708" w:type="dxa"/>
            <w:vMerge w:val="restart"/>
          </w:tcPr>
          <w:p w14:paraId="27514840" w14:textId="77777777" w:rsidR="00247FC7" w:rsidRPr="00F11392" w:rsidRDefault="00247FC7" w:rsidP="009016D0">
            <w:pPr>
              <w:spacing w:before="60" w:line="288" w:lineRule="auto"/>
              <w:ind w:firstLine="0"/>
              <w:jc w:val="center"/>
              <w:rPr>
                <w:b/>
                <w:color w:val="000000" w:themeColor="text1"/>
                <w:sz w:val="22"/>
                <w:szCs w:val="22"/>
                <w:lang w:val="nl-NL"/>
              </w:rPr>
            </w:pPr>
          </w:p>
          <w:p w14:paraId="744D835B"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TT</w:t>
            </w:r>
          </w:p>
        </w:tc>
        <w:tc>
          <w:tcPr>
            <w:tcW w:w="1985" w:type="dxa"/>
            <w:vMerge w:val="restart"/>
          </w:tcPr>
          <w:p w14:paraId="5CB53E88" w14:textId="77777777" w:rsidR="00247FC7" w:rsidRPr="00F11392" w:rsidRDefault="00247FC7" w:rsidP="009016D0">
            <w:pPr>
              <w:spacing w:before="60" w:line="288" w:lineRule="auto"/>
              <w:ind w:firstLine="0"/>
              <w:jc w:val="center"/>
              <w:rPr>
                <w:b/>
                <w:color w:val="000000" w:themeColor="text1"/>
                <w:sz w:val="22"/>
                <w:szCs w:val="22"/>
              </w:rPr>
            </w:pPr>
          </w:p>
          <w:p w14:paraId="302CC6A4"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Thông số</w:t>
            </w:r>
          </w:p>
        </w:tc>
        <w:tc>
          <w:tcPr>
            <w:tcW w:w="1559" w:type="dxa"/>
            <w:vMerge w:val="restart"/>
          </w:tcPr>
          <w:p w14:paraId="40CD563F" w14:textId="77777777" w:rsidR="00247FC7" w:rsidRPr="00F11392" w:rsidRDefault="00247FC7" w:rsidP="009016D0">
            <w:pPr>
              <w:spacing w:before="60" w:line="288" w:lineRule="auto"/>
              <w:ind w:firstLine="0"/>
              <w:jc w:val="center"/>
              <w:rPr>
                <w:b/>
                <w:color w:val="000000" w:themeColor="text1"/>
                <w:sz w:val="22"/>
                <w:szCs w:val="22"/>
              </w:rPr>
            </w:pPr>
          </w:p>
          <w:p w14:paraId="20729278"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Đơn vị</w:t>
            </w:r>
          </w:p>
        </w:tc>
        <w:tc>
          <w:tcPr>
            <w:tcW w:w="8930" w:type="dxa"/>
            <w:gridSpan w:val="8"/>
          </w:tcPr>
          <w:p w14:paraId="6669C86E"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Kết quả phân tích</w:t>
            </w:r>
          </w:p>
        </w:tc>
        <w:tc>
          <w:tcPr>
            <w:tcW w:w="1335" w:type="dxa"/>
            <w:vMerge w:val="restart"/>
          </w:tcPr>
          <w:p w14:paraId="70273207" w14:textId="77777777" w:rsidR="00247FC7" w:rsidRPr="00F11392" w:rsidRDefault="00247FC7" w:rsidP="009016D0">
            <w:pPr>
              <w:spacing w:before="60" w:line="288" w:lineRule="auto"/>
              <w:ind w:firstLine="0"/>
              <w:jc w:val="center"/>
              <w:rPr>
                <w:b/>
                <w:color w:val="000000" w:themeColor="text1"/>
                <w:sz w:val="22"/>
                <w:szCs w:val="22"/>
              </w:rPr>
            </w:pPr>
          </w:p>
          <w:p w14:paraId="2AB732DA"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QCVN 40:2011</w:t>
            </w:r>
          </w:p>
          <w:p w14:paraId="512695DC"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(cột B)</w:t>
            </w:r>
          </w:p>
        </w:tc>
      </w:tr>
      <w:tr w:rsidR="00247FC7" w:rsidRPr="00F11392" w14:paraId="687EAB40" w14:textId="77777777" w:rsidTr="009016D0">
        <w:trPr>
          <w:trHeight w:val="469"/>
          <w:jc w:val="center"/>
        </w:trPr>
        <w:tc>
          <w:tcPr>
            <w:tcW w:w="708" w:type="dxa"/>
            <w:vMerge/>
          </w:tcPr>
          <w:p w14:paraId="24B9A4AE" w14:textId="77777777" w:rsidR="00247FC7" w:rsidRPr="00F11392" w:rsidRDefault="00247FC7" w:rsidP="009016D0">
            <w:pPr>
              <w:spacing w:before="60" w:line="288" w:lineRule="auto"/>
              <w:ind w:firstLine="0"/>
              <w:jc w:val="center"/>
              <w:rPr>
                <w:b/>
                <w:color w:val="000000" w:themeColor="text1"/>
                <w:sz w:val="22"/>
                <w:szCs w:val="22"/>
              </w:rPr>
            </w:pPr>
          </w:p>
        </w:tc>
        <w:tc>
          <w:tcPr>
            <w:tcW w:w="1985" w:type="dxa"/>
            <w:vMerge/>
          </w:tcPr>
          <w:p w14:paraId="00EF6AA7" w14:textId="77777777" w:rsidR="00247FC7" w:rsidRPr="00F11392" w:rsidRDefault="00247FC7" w:rsidP="009016D0">
            <w:pPr>
              <w:spacing w:before="60" w:line="288" w:lineRule="auto"/>
              <w:ind w:firstLine="0"/>
              <w:jc w:val="center"/>
              <w:rPr>
                <w:b/>
                <w:color w:val="000000" w:themeColor="text1"/>
                <w:sz w:val="22"/>
                <w:szCs w:val="22"/>
              </w:rPr>
            </w:pPr>
          </w:p>
        </w:tc>
        <w:tc>
          <w:tcPr>
            <w:tcW w:w="1559" w:type="dxa"/>
            <w:vMerge/>
          </w:tcPr>
          <w:p w14:paraId="7BDB280F" w14:textId="77777777" w:rsidR="00247FC7" w:rsidRPr="00F11392" w:rsidRDefault="00247FC7" w:rsidP="009016D0">
            <w:pPr>
              <w:spacing w:before="60" w:line="288" w:lineRule="auto"/>
              <w:ind w:firstLine="0"/>
              <w:jc w:val="center"/>
              <w:rPr>
                <w:b/>
                <w:color w:val="000000" w:themeColor="text1"/>
                <w:sz w:val="22"/>
                <w:szCs w:val="22"/>
              </w:rPr>
            </w:pPr>
          </w:p>
        </w:tc>
        <w:tc>
          <w:tcPr>
            <w:tcW w:w="2429" w:type="dxa"/>
            <w:gridSpan w:val="2"/>
          </w:tcPr>
          <w:p w14:paraId="174247C5" w14:textId="3490C4FC" w:rsidR="00247FC7" w:rsidRPr="00F11392" w:rsidRDefault="009016D0" w:rsidP="009016D0">
            <w:pPr>
              <w:spacing w:before="60" w:line="288" w:lineRule="auto"/>
              <w:ind w:firstLine="0"/>
              <w:jc w:val="center"/>
              <w:rPr>
                <w:b/>
                <w:color w:val="000000" w:themeColor="text1"/>
                <w:sz w:val="22"/>
                <w:szCs w:val="22"/>
              </w:rPr>
            </w:pPr>
            <w:r w:rsidRPr="00F11392">
              <w:rPr>
                <w:b/>
                <w:color w:val="000000" w:themeColor="text1"/>
                <w:sz w:val="22"/>
                <w:szCs w:val="22"/>
              </w:rPr>
              <w:t>Đợt 1 (</w:t>
            </w:r>
            <w:r w:rsidR="00247FC7" w:rsidRPr="00F11392">
              <w:rPr>
                <w:b/>
                <w:color w:val="000000" w:themeColor="text1"/>
                <w:sz w:val="22"/>
                <w:szCs w:val="22"/>
              </w:rPr>
              <w:t>3/2021</w:t>
            </w:r>
            <w:r w:rsidRPr="00F11392">
              <w:rPr>
                <w:b/>
                <w:color w:val="000000" w:themeColor="text1"/>
                <w:sz w:val="22"/>
                <w:szCs w:val="22"/>
              </w:rPr>
              <w:t>)</w:t>
            </w:r>
          </w:p>
        </w:tc>
        <w:tc>
          <w:tcPr>
            <w:tcW w:w="1985" w:type="dxa"/>
            <w:gridSpan w:val="2"/>
          </w:tcPr>
          <w:p w14:paraId="689D882D" w14:textId="658BDC06" w:rsidR="00247FC7" w:rsidRPr="00F11392" w:rsidRDefault="009016D0" w:rsidP="009016D0">
            <w:pPr>
              <w:spacing w:before="60" w:line="288" w:lineRule="auto"/>
              <w:ind w:firstLine="0"/>
              <w:jc w:val="center"/>
              <w:rPr>
                <w:b/>
                <w:color w:val="000000" w:themeColor="text1"/>
                <w:sz w:val="22"/>
                <w:szCs w:val="22"/>
              </w:rPr>
            </w:pPr>
            <w:r w:rsidRPr="00F11392">
              <w:rPr>
                <w:b/>
                <w:color w:val="000000" w:themeColor="text1"/>
                <w:sz w:val="22"/>
                <w:szCs w:val="22"/>
              </w:rPr>
              <w:t>Đợt 2 (</w:t>
            </w:r>
            <w:r w:rsidR="00247FC7" w:rsidRPr="00F11392">
              <w:rPr>
                <w:b/>
                <w:color w:val="000000" w:themeColor="text1"/>
                <w:sz w:val="22"/>
                <w:szCs w:val="22"/>
              </w:rPr>
              <w:t>6/2021</w:t>
            </w:r>
            <w:r w:rsidRPr="00F11392">
              <w:rPr>
                <w:b/>
                <w:color w:val="000000" w:themeColor="text1"/>
                <w:sz w:val="22"/>
                <w:szCs w:val="22"/>
              </w:rPr>
              <w:t>)</w:t>
            </w:r>
          </w:p>
        </w:tc>
        <w:tc>
          <w:tcPr>
            <w:tcW w:w="2248" w:type="dxa"/>
            <w:gridSpan w:val="2"/>
          </w:tcPr>
          <w:p w14:paraId="435B5D4A" w14:textId="1F7C4BCB" w:rsidR="00247FC7" w:rsidRPr="00F11392" w:rsidRDefault="009016D0" w:rsidP="009016D0">
            <w:pPr>
              <w:spacing w:before="60" w:line="288" w:lineRule="auto"/>
              <w:ind w:firstLine="0"/>
              <w:jc w:val="center"/>
              <w:rPr>
                <w:b/>
                <w:color w:val="000000" w:themeColor="text1"/>
                <w:sz w:val="22"/>
                <w:szCs w:val="22"/>
              </w:rPr>
            </w:pPr>
            <w:r w:rsidRPr="00F11392">
              <w:rPr>
                <w:b/>
                <w:color w:val="000000" w:themeColor="text1"/>
                <w:sz w:val="22"/>
                <w:szCs w:val="22"/>
              </w:rPr>
              <w:t>Đợt 3 (</w:t>
            </w:r>
            <w:r w:rsidR="00247FC7" w:rsidRPr="00F11392">
              <w:rPr>
                <w:b/>
                <w:color w:val="000000" w:themeColor="text1"/>
                <w:sz w:val="22"/>
                <w:szCs w:val="22"/>
              </w:rPr>
              <w:t>9/2021</w:t>
            </w:r>
            <w:r w:rsidRPr="00F11392">
              <w:rPr>
                <w:b/>
                <w:color w:val="000000" w:themeColor="text1"/>
                <w:sz w:val="22"/>
                <w:szCs w:val="22"/>
              </w:rPr>
              <w:t>)</w:t>
            </w:r>
          </w:p>
        </w:tc>
        <w:tc>
          <w:tcPr>
            <w:tcW w:w="2268" w:type="dxa"/>
            <w:gridSpan w:val="2"/>
          </w:tcPr>
          <w:p w14:paraId="3AC5B589" w14:textId="53B6A6B4" w:rsidR="00247FC7" w:rsidRPr="00F11392" w:rsidRDefault="009016D0" w:rsidP="009016D0">
            <w:pPr>
              <w:spacing w:before="60" w:line="288" w:lineRule="auto"/>
              <w:ind w:firstLine="0"/>
              <w:jc w:val="center"/>
              <w:rPr>
                <w:b/>
                <w:color w:val="000000" w:themeColor="text1"/>
                <w:sz w:val="22"/>
                <w:szCs w:val="22"/>
              </w:rPr>
            </w:pPr>
            <w:r w:rsidRPr="00F11392">
              <w:rPr>
                <w:b/>
                <w:color w:val="000000" w:themeColor="text1"/>
                <w:sz w:val="22"/>
                <w:szCs w:val="22"/>
              </w:rPr>
              <w:t>Đợt 4 (</w:t>
            </w:r>
            <w:r w:rsidR="00247FC7" w:rsidRPr="00F11392">
              <w:rPr>
                <w:b/>
                <w:color w:val="000000" w:themeColor="text1"/>
                <w:sz w:val="22"/>
                <w:szCs w:val="22"/>
              </w:rPr>
              <w:t>12/2021</w:t>
            </w:r>
            <w:r w:rsidRPr="00F11392">
              <w:rPr>
                <w:b/>
                <w:color w:val="000000" w:themeColor="text1"/>
                <w:sz w:val="22"/>
                <w:szCs w:val="22"/>
              </w:rPr>
              <w:t>)</w:t>
            </w:r>
          </w:p>
        </w:tc>
        <w:tc>
          <w:tcPr>
            <w:tcW w:w="1335" w:type="dxa"/>
            <w:vMerge/>
          </w:tcPr>
          <w:p w14:paraId="0E0B7470" w14:textId="77777777" w:rsidR="00247FC7" w:rsidRPr="00F11392" w:rsidRDefault="00247FC7" w:rsidP="009016D0">
            <w:pPr>
              <w:spacing w:before="60" w:line="288" w:lineRule="auto"/>
              <w:ind w:firstLine="0"/>
              <w:jc w:val="center"/>
              <w:rPr>
                <w:b/>
                <w:color w:val="000000" w:themeColor="text1"/>
                <w:sz w:val="22"/>
                <w:szCs w:val="22"/>
              </w:rPr>
            </w:pPr>
          </w:p>
        </w:tc>
      </w:tr>
      <w:tr w:rsidR="00247FC7" w:rsidRPr="00F11392" w14:paraId="4A5609FD" w14:textId="77777777" w:rsidTr="004116BC">
        <w:trPr>
          <w:trHeight w:val="416"/>
          <w:jc w:val="center"/>
        </w:trPr>
        <w:tc>
          <w:tcPr>
            <w:tcW w:w="708" w:type="dxa"/>
            <w:vMerge/>
          </w:tcPr>
          <w:p w14:paraId="5E7CA9CA" w14:textId="77777777" w:rsidR="00247FC7" w:rsidRPr="00F11392" w:rsidRDefault="00247FC7" w:rsidP="009016D0">
            <w:pPr>
              <w:spacing w:before="60" w:line="288" w:lineRule="auto"/>
              <w:ind w:firstLine="0"/>
              <w:jc w:val="center"/>
              <w:rPr>
                <w:b/>
                <w:color w:val="000000" w:themeColor="text1"/>
                <w:sz w:val="22"/>
                <w:szCs w:val="22"/>
              </w:rPr>
            </w:pPr>
          </w:p>
        </w:tc>
        <w:tc>
          <w:tcPr>
            <w:tcW w:w="1985" w:type="dxa"/>
            <w:vMerge/>
          </w:tcPr>
          <w:p w14:paraId="6F8A87AA" w14:textId="77777777" w:rsidR="00247FC7" w:rsidRPr="00F11392" w:rsidRDefault="00247FC7" w:rsidP="009016D0">
            <w:pPr>
              <w:spacing w:before="60" w:line="288" w:lineRule="auto"/>
              <w:ind w:firstLine="0"/>
              <w:jc w:val="center"/>
              <w:rPr>
                <w:b/>
                <w:color w:val="000000" w:themeColor="text1"/>
                <w:sz w:val="22"/>
                <w:szCs w:val="22"/>
              </w:rPr>
            </w:pPr>
          </w:p>
        </w:tc>
        <w:tc>
          <w:tcPr>
            <w:tcW w:w="1559" w:type="dxa"/>
            <w:vMerge/>
          </w:tcPr>
          <w:p w14:paraId="30838A6E" w14:textId="77777777" w:rsidR="00247FC7" w:rsidRPr="00F11392" w:rsidRDefault="00247FC7" w:rsidP="009016D0">
            <w:pPr>
              <w:spacing w:before="60" w:line="288" w:lineRule="auto"/>
              <w:ind w:firstLine="0"/>
              <w:jc w:val="center"/>
              <w:rPr>
                <w:b/>
                <w:color w:val="000000" w:themeColor="text1"/>
                <w:sz w:val="22"/>
                <w:szCs w:val="22"/>
              </w:rPr>
            </w:pPr>
          </w:p>
        </w:tc>
        <w:tc>
          <w:tcPr>
            <w:tcW w:w="1437" w:type="dxa"/>
          </w:tcPr>
          <w:p w14:paraId="41627999" w14:textId="2756E6A9"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NT1</w:t>
            </w:r>
          </w:p>
        </w:tc>
        <w:tc>
          <w:tcPr>
            <w:tcW w:w="992" w:type="dxa"/>
          </w:tcPr>
          <w:p w14:paraId="79DFC20A" w14:textId="4BDBB730"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NT2</w:t>
            </w:r>
          </w:p>
        </w:tc>
        <w:tc>
          <w:tcPr>
            <w:tcW w:w="973" w:type="dxa"/>
          </w:tcPr>
          <w:p w14:paraId="1823E336" w14:textId="1A969401" w:rsidR="00247FC7" w:rsidRPr="00F11392" w:rsidRDefault="0077036D" w:rsidP="009016D0">
            <w:pPr>
              <w:spacing w:before="60" w:line="288" w:lineRule="auto"/>
              <w:ind w:firstLine="0"/>
              <w:jc w:val="center"/>
              <w:rPr>
                <w:b/>
                <w:color w:val="000000" w:themeColor="text1"/>
                <w:sz w:val="22"/>
                <w:szCs w:val="22"/>
              </w:rPr>
            </w:pPr>
            <w:r w:rsidRPr="00F11392">
              <w:rPr>
                <w:b/>
                <w:color w:val="000000" w:themeColor="text1"/>
                <w:sz w:val="22"/>
                <w:szCs w:val="22"/>
              </w:rPr>
              <w:t>NT1</w:t>
            </w:r>
          </w:p>
        </w:tc>
        <w:tc>
          <w:tcPr>
            <w:tcW w:w="1012" w:type="dxa"/>
          </w:tcPr>
          <w:p w14:paraId="33D03F8C" w14:textId="1DB89D64" w:rsidR="00247FC7" w:rsidRPr="00F11392" w:rsidRDefault="0077036D" w:rsidP="009016D0">
            <w:pPr>
              <w:spacing w:before="60" w:line="288" w:lineRule="auto"/>
              <w:ind w:firstLine="0"/>
              <w:jc w:val="center"/>
              <w:rPr>
                <w:b/>
                <w:color w:val="000000" w:themeColor="text1"/>
                <w:sz w:val="22"/>
                <w:szCs w:val="22"/>
              </w:rPr>
            </w:pPr>
            <w:r w:rsidRPr="00F11392">
              <w:rPr>
                <w:b/>
                <w:color w:val="000000" w:themeColor="text1"/>
                <w:sz w:val="22"/>
                <w:szCs w:val="22"/>
              </w:rPr>
              <w:t>NT2</w:t>
            </w:r>
          </w:p>
        </w:tc>
        <w:tc>
          <w:tcPr>
            <w:tcW w:w="1114" w:type="dxa"/>
          </w:tcPr>
          <w:p w14:paraId="5722A8C9" w14:textId="1CF339D1" w:rsidR="00247FC7" w:rsidRPr="00F11392" w:rsidRDefault="0077036D" w:rsidP="009016D0">
            <w:pPr>
              <w:spacing w:before="60" w:line="288" w:lineRule="auto"/>
              <w:ind w:firstLine="0"/>
              <w:jc w:val="center"/>
              <w:rPr>
                <w:b/>
                <w:color w:val="000000" w:themeColor="text1"/>
                <w:sz w:val="22"/>
                <w:szCs w:val="22"/>
              </w:rPr>
            </w:pPr>
            <w:r w:rsidRPr="00F11392">
              <w:rPr>
                <w:b/>
                <w:color w:val="000000" w:themeColor="text1"/>
                <w:sz w:val="22"/>
                <w:szCs w:val="22"/>
              </w:rPr>
              <w:t>NT</w:t>
            </w:r>
            <w:r w:rsidR="003D2689" w:rsidRPr="00F11392">
              <w:rPr>
                <w:b/>
                <w:color w:val="000000" w:themeColor="text1"/>
                <w:sz w:val="22"/>
                <w:szCs w:val="22"/>
              </w:rPr>
              <w:t>.BS</w:t>
            </w:r>
            <w:r w:rsidRPr="00F11392">
              <w:rPr>
                <w:b/>
                <w:color w:val="000000" w:themeColor="text1"/>
                <w:sz w:val="22"/>
                <w:szCs w:val="22"/>
              </w:rPr>
              <w:t>1</w:t>
            </w:r>
          </w:p>
        </w:tc>
        <w:tc>
          <w:tcPr>
            <w:tcW w:w="1134" w:type="dxa"/>
          </w:tcPr>
          <w:p w14:paraId="67B2196F" w14:textId="3A5EEBB9" w:rsidR="00247FC7" w:rsidRPr="00F11392" w:rsidRDefault="0077036D" w:rsidP="009016D0">
            <w:pPr>
              <w:spacing w:before="60" w:line="288" w:lineRule="auto"/>
              <w:ind w:firstLine="0"/>
              <w:jc w:val="center"/>
              <w:rPr>
                <w:b/>
                <w:color w:val="000000" w:themeColor="text1"/>
                <w:sz w:val="22"/>
                <w:szCs w:val="22"/>
              </w:rPr>
            </w:pPr>
            <w:r w:rsidRPr="00F11392">
              <w:rPr>
                <w:b/>
                <w:color w:val="000000" w:themeColor="text1"/>
                <w:sz w:val="22"/>
                <w:szCs w:val="22"/>
              </w:rPr>
              <w:t>NT</w:t>
            </w:r>
            <w:r w:rsidR="003D2689" w:rsidRPr="00F11392">
              <w:rPr>
                <w:b/>
                <w:color w:val="000000" w:themeColor="text1"/>
                <w:sz w:val="22"/>
                <w:szCs w:val="22"/>
              </w:rPr>
              <w:t>.BS</w:t>
            </w:r>
            <w:r w:rsidRPr="00F11392">
              <w:rPr>
                <w:b/>
                <w:color w:val="000000" w:themeColor="text1"/>
                <w:sz w:val="22"/>
                <w:szCs w:val="22"/>
              </w:rPr>
              <w:t>2</w:t>
            </w:r>
          </w:p>
        </w:tc>
        <w:tc>
          <w:tcPr>
            <w:tcW w:w="1134" w:type="dxa"/>
          </w:tcPr>
          <w:p w14:paraId="36869F2D" w14:textId="6685DAE4" w:rsidR="00247FC7" w:rsidRPr="00F11392" w:rsidRDefault="0077036D" w:rsidP="009016D0">
            <w:pPr>
              <w:spacing w:before="60" w:line="288" w:lineRule="auto"/>
              <w:ind w:firstLine="0"/>
              <w:jc w:val="center"/>
              <w:rPr>
                <w:b/>
                <w:color w:val="000000" w:themeColor="text1"/>
                <w:sz w:val="22"/>
                <w:szCs w:val="22"/>
              </w:rPr>
            </w:pPr>
            <w:r w:rsidRPr="00F11392">
              <w:rPr>
                <w:b/>
                <w:color w:val="000000" w:themeColor="text1"/>
                <w:sz w:val="22"/>
                <w:szCs w:val="22"/>
              </w:rPr>
              <w:t>NT</w:t>
            </w:r>
            <w:r w:rsidR="003D2689" w:rsidRPr="00F11392">
              <w:rPr>
                <w:b/>
                <w:color w:val="000000" w:themeColor="text1"/>
                <w:sz w:val="22"/>
                <w:szCs w:val="22"/>
              </w:rPr>
              <w:t>.BS</w:t>
            </w:r>
            <w:r w:rsidRPr="00F11392">
              <w:rPr>
                <w:b/>
                <w:color w:val="000000" w:themeColor="text1"/>
                <w:sz w:val="22"/>
                <w:szCs w:val="22"/>
              </w:rPr>
              <w:t>1</w:t>
            </w:r>
          </w:p>
        </w:tc>
        <w:tc>
          <w:tcPr>
            <w:tcW w:w="1134" w:type="dxa"/>
          </w:tcPr>
          <w:p w14:paraId="659551BE" w14:textId="382B4FFE" w:rsidR="00247FC7" w:rsidRPr="00F11392" w:rsidRDefault="0077036D" w:rsidP="009016D0">
            <w:pPr>
              <w:spacing w:before="60" w:line="288" w:lineRule="auto"/>
              <w:ind w:firstLine="0"/>
              <w:jc w:val="center"/>
              <w:rPr>
                <w:b/>
                <w:color w:val="000000" w:themeColor="text1"/>
                <w:sz w:val="22"/>
                <w:szCs w:val="22"/>
              </w:rPr>
            </w:pPr>
            <w:r w:rsidRPr="00F11392">
              <w:rPr>
                <w:b/>
                <w:color w:val="000000" w:themeColor="text1"/>
                <w:sz w:val="22"/>
                <w:szCs w:val="22"/>
              </w:rPr>
              <w:t>NT</w:t>
            </w:r>
            <w:r w:rsidR="003D2689" w:rsidRPr="00F11392">
              <w:rPr>
                <w:b/>
                <w:color w:val="000000" w:themeColor="text1"/>
                <w:sz w:val="22"/>
                <w:szCs w:val="22"/>
              </w:rPr>
              <w:t>.BS</w:t>
            </w:r>
            <w:r w:rsidRPr="00F11392">
              <w:rPr>
                <w:b/>
                <w:color w:val="000000" w:themeColor="text1"/>
                <w:sz w:val="22"/>
                <w:szCs w:val="22"/>
              </w:rPr>
              <w:t>2</w:t>
            </w:r>
          </w:p>
        </w:tc>
        <w:tc>
          <w:tcPr>
            <w:tcW w:w="1335" w:type="dxa"/>
            <w:vMerge/>
          </w:tcPr>
          <w:p w14:paraId="0E937757" w14:textId="77777777" w:rsidR="00247FC7" w:rsidRPr="00F11392" w:rsidRDefault="00247FC7" w:rsidP="009016D0">
            <w:pPr>
              <w:spacing w:before="60" w:line="288" w:lineRule="auto"/>
              <w:ind w:firstLine="0"/>
              <w:jc w:val="center"/>
              <w:rPr>
                <w:b/>
                <w:color w:val="000000" w:themeColor="text1"/>
                <w:sz w:val="22"/>
                <w:szCs w:val="22"/>
              </w:rPr>
            </w:pPr>
          </w:p>
        </w:tc>
      </w:tr>
      <w:tr w:rsidR="00247FC7" w:rsidRPr="00F11392" w14:paraId="29F28ECB" w14:textId="77777777" w:rsidTr="009016D0">
        <w:trPr>
          <w:trHeight w:val="158"/>
          <w:jc w:val="center"/>
        </w:trPr>
        <w:tc>
          <w:tcPr>
            <w:tcW w:w="708" w:type="dxa"/>
          </w:tcPr>
          <w:p w14:paraId="61CA1064"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1</w:t>
            </w:r>
          </w:p>
        </w:tc>
        <w:tc>
          <w:tcPr>
            <w:tcW w:w="1985" w:type="dxa"/>
          </w:tcPr>
          <w:p w14:paraId="1FE3B23C" w14:textId="74979511" w:rsidR="00247FC7" w:rsidRPr="00F11392" w:rsidRDefault="0077036D" w:rsidP="009016D0">
            <w:pPr>
              <w:spacing w:before="60" w:line="288" w:lineRule="auto"/>
              <w:ind w:firstLine="0"/>
              <w:jc w:val="left"/>
              <w:rPr>
                <w:color w:val="000000" w:themeColor="text1"/>
                <w:sz w:val="22"/>
                <w:szCs w:val="22"/>
              </w:rPr>
            </w:pPr>
            <w:r w:rsidRPr="00F11392">
              <w:rPr>
                <w:color w:val="000000" w:themeColor="text1"/>
                <w:sz w:val="22"/>
                <w:szCs w:val="22"/>
              </w:rPr>
              <w:t>Lưu lượng</w:t>
            </w:r>
          </w:p>
        </w:tc>
        <w:tc>
          <w:tcPr>
            <w:tcW w:w="1559" w:type="dxa"/>
          </w:tcPr>
          <w:p w14:paraId="7D395C78" w14:textId="3C6F0A82" w:rsidR="00247FC7" w:rsidRPr="00F11392" w:rsidRDefault="0093221D" w:rsidP="009016D0">
            <w:pPr>
              <w:spacing w:before="60" w:line="288" w:lineRule="auto"/>
              <w:ind w:firstLine="0"/>
              <w:jc w:val="center"/>
              <w:rPr>
                <w:color w:val="000000" w:themeColor="text1"/>
                <w:sz w:val="22"/>
                <w:szCs w:val="22"/>
              </w:rPr>
            </w:pPr>
            <w:r w:rsidRPr="00F11392">
              <w:rPr>
                <w:color w:val="000000" w:themeColor="text1"/>
                <w:sz w:val="22"/>
                <w:szCs w:val="22"/>
              </w:rPr>
              <w:t>m</w:t>
            </w:r>
            <w:r w:rsidRPr="00F11392">
              <w:rPr>
                <w:color w:val="000000" w:themeColor="text1"/>
                <w:sz w:val="22"/>
                <w:szCs w:val="22"/>
                <w:vertAlign w:val="superscript"/>
              </w:rPr>
              <w:t>3</w:t>
            </w:r>
            <w:r w:rsidRPr="00F11392">
              <w:rPr>
                <w:color w:val="000000" w:themeColor="text1"/>
                <w:sz w:val="22"/>
                <w:szCs w:val="22"/>
              </w:rPr>
              <w:t>/h</w:t>
            </w:r>
          </w:p>
        </w:tc>
        <w:tc>
          <w:tcPr>
            <w:tcW w:w="1437" w:type="dxa"/>
          </w:tcPr>
          <w:p w14:paraId="1C9D5C09" w14:textId="763EAC8D" w:rsidR="00247FC7" w:rsidRPr="00F11392" w:rsidRDefault="0077036D" w:rsidP="009016D0">
            <w:pPr>
              <w:spacing w:before="60" w:line="288" w:lineRule="auto"/>
              <w:ind w:firstLine="0"/>
              <w:jc w:val="center"/>
              <w:rPr>
                <w:color w:val="000000" w:themeColor="text1"/>
                <w:sz w:val="22"/>
                <w:szCs w:val="22"/>
              </w:rPr>
            </w:pPr>
            <w:r w:rsidRPr="00F11392">
              <w:rPr>
                <w:color w:val="000000" w:themeColor="text1"/>
                <w:sz w:val="22"/>
                <w:szCs w:val="22"/>
              </w:rPr>
              <w:t>0,86</w:t>
            </w:r>
          </w:p>
        </w:tc>
        <w:tc>
          <w:tcPr>
            <w:tcW w:w="992" w:type="dxa"/>
          </w:tcPr>
          <w:p w14:paraId="5BE0833C" w14:textId="4FFD24CA"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0,76</w:t>
            </w:r>
          </w:p>
        </w:tc>
        <w:tc>
          <w:tcPr>
            <w:tcW w:w="973" w:type="dxa"/>
          </w:tcPr>
          <w:p w14:paraId="4F1776F4" w14:textId="75EE674F"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0,76</w:t>
            </w:r>
          </w:p>
        </w:tc>
        <w:tc>
          <w:tcPr>
            <w:tcW w:w="1012" w:type="dxa"/>
          </w:tcPr>
          <w:p w14:paraId="523B4688" w14:textId="665F1F11"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0,72</w:t>
            </w:r>
          </w:p>
        </w:tc>
        <w:tc>
          <w:tcPr>
            <w:tcW w:w="1114" w:type="dxa"/>
          </w:tcPr>
          <w:p w14:paraId="470DABB8" w14:textId="49B159B2"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0,74</w:t>
            </w:r>
          </w:p>
        </w:tc>
        <w:tc>
          <w:tcPr>
            <w:tcW w:w="1134" w:type="dxa"/>
          </w:tcPr>
          <w:p w14:paraId="7281834A" w14:textId="2EE4DD1B"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0,79</w:t>
            </w:r>
          </w:p>
        </w:tc>
        <w:tc>
          <w:tcPr>
            <w:tcW w:w="1134" w:type="dxa"/>
          </w:tcPr>
          <w:p w14:paraId="6D9698BA" w14:textId="3ED421FA"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0,8</w:t>
            </w:r>
          </w:p>
        </w:tc>
        <w:tc>
          <w:tcPr>
            <w:tcW w:w="1134" w:type="dxa"/>
          </w:tcPr>
          <w:p w14:paraId="456E18AC" w14:textId="28C2BAE5"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0,8</w:t>
            </w:r>
          </w:p>
        </w:tc>
        <w:tc>
          <w:tcPr>
            <w:tcW w:w="1335" w:type="dxa"/>
          </w:tcPr>
          <w:p w14:paraId="66DC3BE4" w14:textId="59EB520C" w:rsidR="00247FC7" w:rsidRPr="00F11392" w:rsidRDefault="007F7933" w:rsidP="009016D0">
            <w:pPr>
              <w:spacing w:before="60" w:line="288" w:lineRule="auto"/>
              <w:ind w:firstLine="0"/>
              <w:jc w:val="center"/>
              <w:rPr>
                <w:b/>
                <w:color w:val="000000" w:themeColor="text1"/>
                <w:sz w:val="22"/>
                <w:szCs w:val="22"/>
              </w:rPr>
            </w:pPr>
            <w:r w:rsidRPr="00F11392">
              <w:rPr>
                <w:b/>
                <w:color w:val="000000" w:themeColor="text1"/>
                <w:sz w:val="22"/>
                <w:szCs w:val="22"/>
              </w:rPr>
              <w:t>-</w:t>
            </w:r>
          </w:p>
        </w:tc>
      </w:tr>
      <w:tr w:rsidR="00247FC7" w:rsidRPr="00F11392" w14:paraId="4FE307C4" w14:textId="77777777" w:rsidTr="009016D0">
        <w:trPr>
          <w:jc w:val="center"/>
        </w:trPr>
        <w:tc>
          <w:tcPr>
            <w:tcW w:w="708" w:type="dxa"/>
          </w:tcPr>
          <w:p w14:paraId="595CC9FA"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2</w:t>
            </w:r>
          </w:p>
        </w:tc>
        <w:tc>
          <w:tcPr>
            <w:tcW w:w="1985" w:type="dxa"/>
          </w:tcPr>
          <w:p w14:paraId="57BD598E" w14:textId="5D6E9555" w:rsidR="00247FC7" w:rsidRPr="00F11392" w:rsidRDefault="0077036D" w:rsidP="009016D0">
            <w:pPr>
              <w:spacing w:before="60" w:line="288" w:lineRule="auto"/>
              <w:ind w:firstLine="0"/>
              <w:jc w:val="left"/>
              <w:rPr>
                <w:color w:val="000000" w:themeColor="text1"/>
                <w:sz w:val="22"/>
                <w:szCs w:val="22"/>
              </w:rPr>
            </w:pPr>
            <w:r w:rsidRPr="00F11392">
              <w:rPr>
                <w:color w:val="000000" w:themeColor="text1"/>
                <w:sz w:val="22"/>
                <w:szCs w:val="22"/>
              </w:rPr>
              <w:t>pH</w:t>
            </w:r>
          </w:p>
        </w:tc>
        <w:tc>
          <w:tcPr>
            <w:tcW w:w="1559" w:type="dxa"/>
          </w:tcPr>
          <w:p w14:paraId="16217F58" w14:textId="35FD34AB" w:rsidR="00247FC7" w:rsidRPr="00F11392" w:rsidRDefault="005A5B31" w:rsidP="009016D0">
            <w:pPr>
              <w:spacing w:before="60" w:line="288" w:lineRule="auto"/>
              <w:ind w:firstLine="0"/>
              <w:jc w:val="center"/>
              <w:rPr>
                <w:color w:val="000000" w:themeColor="text1"/>
                <w:sz w:val="22"/>
                <w:szCs w:val="22"/>
              </w:rPr>
            </w:pPr>
            <w:r w:rsidRPr="00F11392">
              <w:rPr>
                <w:color w:val="000000" w:themeColor="text1"/>
                <w:sz w:val="22"/>
                <w:szCs w:val="22"/>
              </w:rPr>
              <w:t>-</w:t>
            </w:r>
          </w:p>
        </w:tc>
        <w:tc>
          <w:tcPr>
            <w:tcW w:w="1437" w:type="dxa"/>
          </w:tcPr>
          <w:p w14:paraId="1E1F15E2" w14:textId="12CA37A4"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6,7</w:t>
            </w:r>
          </w:p>
        </w:tc>
        <w:tc>
          <w:tcPr>
            <w:tcW w:w="992" w:type="dxa"/>
          </w:tcPr>
          <w:p w14:paraId="29973A72" w14:textId="3D793339"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7,2</w:t>
            </w:r>
          </w:p>
        </w:tc>
        <w:tc>
          <w:tcPr>
            <w:tcW w:w="973" w:type="dxa"/>
          </w:tcPr>
          <w:p w14:paraId="29A9FBDC" w14:textId="55FE46FF"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6,8</w:t>
            </w:r>
          </w:p>
        </w:tc>
        <w:tc>
          <w:tcPr>
            <w:tcW w:w="1012" w:type="dxa"/>
          </w:tcPr>
          <w:p w14:paraId="792FF598" w14:textId="6A37A9C3"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7,0</w:t>
            </w:r>
          </w:p>
        </w:tc>
        <w:tc>
          <w:tcPr>
            <w:tcW w:w="1114" w:type="dxa"/>
          </w:tcPr>
          <w:p w14:paraId="3FEDBDC8" w14:textId="33CAE120"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6,7</w:t>
            </w:r>
          </w:p>
        </w:tc>
        <w:tc>
          <w:tcPr>
            <w:tcW w:w="1134" w:type="dxa"/>
          </w:tcPr>
          <w:p w14:paraId="1E967B59" w14:textId="1D031EB1"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6,9</w:t>
            </w:r>
          </w:p>
        </w:tc>
        <w:tc>
          <w:tcPr>
            <w:tcW w:w="1134" w:type="dxa"/>
          </w:tcPr>
          <w:p w14:paraId="0E06C912" w14:textId="6B284650"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6,4</w:t>
            </w:r>
          </w:p>
        </w:tc>
        <w:tc>
          <w:tcPr>
            <w:tcW w:w="1134" w:type="dxa"/>
          </w:tcPr>
          <w:p w14:paraId="355C72CF" w14:textId="51889D8F"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7,1</w:t>
            </w:r>
          </w:p>
        </w:tc>
        <w:tc>
          <w:tcPr>
            <w:tcW w:w="1335" w:type="dxa"/>
          </w:tcPr>
          <w:p w14:paraId="2EFD8BA5" w14:textId="33B77C56" w:rsidR="00247FC7" w:rsidRPr="00F11392" w:rsidRDefault="007F7933" w:rsidP="009016D0">
            <w:pPr>
              <w:spacing w:before="60" w:line="288" w:lineRule="auto"/>
              <w:ind w:firstLine="0"/>
              <w:jc w:val="center"/>
              <w:rPr>
                <w:b/>
                <w:color w:val="000000" w:themeColor="text1"/>
                <w:sz w:val="22"/>
                <w:szCs w:val="22"/>
              </w:rPr>
            </w:pPr>
            <w:r w:rsidRPr="00F11392">
              <w:rPr>
                <w:b/>
                <w:color w:val="000000" w:themeColor="text1"/>
                <w:sz w:val="22"/>
                <w:szCs w:val="22"/>
              </w:rPr>
              <w:t>5,5-9</w:t>
            </w:r>
          </w:p>
        </w:tc>
      </w:tr>
      <w:tr w:rsidR="00247FC7" w:rsidRPr="00F11392" w14:paraId="15B29C73" w14:textId="77777777" w:rsidTr="009016D0">
        <w:trPr>
          <w:jc w:val="center"/>
        </w:trPr>
        <w:tc>
          <w:tcPr>
            <w:tcW w:w="708" w:type="dxa"/>
          </w:tcPr>
          <w:p w14:paraId="53ADC757"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3</w:t>
            </w:r>
          </w:p>
        </w:tc>
        <w:tc>
          <w:tcPr>
            <w:tcW w:w="1985" w:type="dxa"/>
          </w:tcPr>
          <w:p w14:paraId="4CC525FA" w14:textId="21B11449" w:rsidR="00247FC7" w:rsidRPr="00F11392" w:rsidRDefault="0077036D" w:rsidP="009016D0">
            <w:pPr>
              <w:spacing w:before="60" w:line="288" w:lineRule="auto"/>
              <w:ind w:firstLine="0"/>
              <w:jc w:val="left"/>
              <w:rPr>
                <w:color w:val="000000" w:themeColor="text1"/>
                <w:sz w:val="22"/>
                <w:szCs w:val="22"/>
              </w:rPr>
            </w:pPr>
            <w:r w:rsidRPr="00F11392">
              <w:rPr>
                <w:color w:val="000000" w:themeColor="text1"/>
                <w:sz w:val="22"/>
                <w:szCs w:val="22"/>
              </w:rPr>
              <w:t>BOD</w:t>
            </w:r>
            <w:r w:rsidRPr="00F11392">
              <w:rPr>
                <w:color w:val="000000" w:themeColor="text1"/>
                <w:sz w:val="22"/>
                <w:szCs w:val="22"/>
                <w:vertAlign w:val="subscript"/>
              </w:rPr>
              <w:t xml:space="preserve">5 </w:t>
            </w:r>
            <w:r w:rsidRPr="00F11392">
              <w:rPr>
                <w:color w:val="000000" w:themeColor="text1"/>
                <w:sz w:val="22"/>
                <w:szCs w:val="22"/>
              </w:rPr>
              <w:t>(20</w:t>
            </w:r>
            <w:r w:rsidRPr="00F11392">
              <w:rPr>
                <w:color w:val="000000" w:themeColor="text1"/>
                <w:sz w:val="22"/>
                <w:szCs w:val="22"/>
                <w:vertAlign w:val="superscript"/>
              </w:rPr>
              <w:t>0</w:t>
            </w:r>
            <w:r w:rsidRPr="00F11392">
              <w:rPr>
                <w:color w:val="000000" w:themeColor="text1"/>
                <w:sz w:val="22"/>
                <w:szCs w:val="22"/>
              </w:rPr>
              <w:t>C)</w:t>
            </w:r>
          </w:p>
        </w:tc>
        <w:tc>
          <w:tcPr>
            <w:tcW w:w="1559" w:type="dxa"/>
          </w:tcPr>
          <w:p w14:paraId="424ECBB3" w14:textId="68F96D52" w:rsidR="00247FC7" w:rsidRPr="00F11392" w:rsidRDefault="009A354E" w:rsidP="009016D0">
            <w:pPr>
              <w:spacing w:before="60" w:line="288" w:lineRule="auto"/>
              <w:ind w:firstLine="0"/>
              <w:jc w:val="center"/>
              <w:rPr>
                <w:color w:val="000000" w:themeColor="text1"/>
                <w:sz w:val="22"/>
                <w:szCs w:val="22"/>
              </w:rPr>
            </w:pPr>
            <w:r w:rsidRPr="00F11392">
              <w:rPr>
                <w:bCs/>
                <w:color w:val="000000" w:themeColor="text1"/>
                <w:sz w:val="22"/>
                <w:szCs w:val="22"/>
              </w:rPr>
              <w:t>mg/l</w:t>
            </w:r>
          </w:p>
        </w:tc>
        <w:tc>
          <w:tcPr>
            <w:tcW w:w="1437" w:type="dxa"/>
          </w:tcPr>
          <w:p w14:paraId="63E970BC" w14:textId="72C559A7"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76</w:t>
            </w:r>
          </w:p>
        </w:tc>
        <w:tc>
          <w:tcPr>
            <w:tcW w:w="992" w:type="dxa"/>
          </w:tcPr>
          <w:p w14:paraId="0D96CCEB" w14:textId="6DAEE360"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42</w:t>
            </w:r>
          </w:p>
        </w:tc>
        <w:tc>
          <w:tcPr>
            <w:tcW w:w="973" w:type="dxa"/>
          </w:tcPr>
          <w:p w14:paraId="6D400712" w14:textId="16F683E0"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89</w:t>
            </w:r>
          </w:p>
        </w:tc>
        <w:tc>
          <w:tcPr>
            <w:tcW w:w="1012" w:type="dxa"/>
          </w:tcPr>
          <w:p w14:paraId="4C5C241E" w14:textId="74788ED4"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35</w:t>
            </w:r>
          </w:p>
        </w:tc>
        <w:tc>
          <w:tcPr>
            <w:tcW w:w="1114" w:type="dxa"/>
          </w:tcPr>
          <w:p w14:paraId="05E26001" w14:textId="092B4BD7"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158</w:t>
            </w:r>
          </w:p>
        </w:tc>
        <w:tc>
          <w:tcPr>
            <w:tcW w:w="1134" w:type="dxa"/>
          </w:tcPr>
          <w:p w14:paraId="5889B651" w14:textId="1BBD2387"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32</w:t>
            </w:r>
          </w:p>
        </w:tc>
        <w:tc>
          <w:tcPr>
            <w:tcW w:w="1134" w:type="dxa"/>
          </w:tcPr>
          <w:p w14:paraId="362424DB" w14:textId="031E6ABF"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80</w:t>
            </w:r>
          </w:p>
        </w:tc>
        <w:tc>
          <w:tcPr>
            <w:tcW w:w="1134" w:type="dxa"/>
          </w:tcPr>
          <w:p w14:paraId="23A6C0D3" w14:textId="011163E6"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35</w:t>
            </w:r>
          </w:p>
        </w:tc>
        <w:tc>
          <w:tcPr>
            <w:tcW w:w="1335" w:type="dxa"/>
          </w:tcPr>
          <w:p w14:paraId="6962FDE1" w14:textId="2129D140" w:rsidR="00247FC7" w:rsidRPr="00F11392" w:rsidRDefault="007F7933" w:rsidP="009016D0">
            <w:pPr>
              <w:spacing w:before="60" w:line="288" w:lineRule="auto"/>
              <w:ind w:firstLine="0"/>
              <w:jc w:val="center"/>
              <w:rPr>
                <w:b/>
                <w:color w:val="000000" w:themeColor="text1"/>
                <w:sz w:val="22"/>
                <w:szCs w:val="22"/>
              </w:rPr>
            </w:pPr>
            <w:r w:rsidRPr="00F11392">
              <w:rPr>
                <w:b/>
                <w:color w:val="000000" w:themeColor="text1"/>
                <w:sz w:val="22"/>
                <w:szCs w:val="22"/>
              </w:rPr>
              <w:t>50</w:t>
            </w:r>
          </w:p>
        </w:tc>
      </w:tr>
      <w:tr w:rsidR="00247FC7" w:rsidRPr="00F11392" w14:paraId="0D032042" w14:textId="77777777" w:rsidTr="009016D0">
        <w:trPr>
          <w:jc w:val="center"/>
        </w:trPr>
        <w:tc>
          <w:tcPr>
            <w:tcW w:w="708" w:type="dxa"/>
          </w:tcPr>
          <w:p w14:paraId="002896FD"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4</w:t>
            </w:r>
          </w:p>
        </w:tc>
        <w:tc>
          <w:tcPr>
            <w:tcW w:w="1985" w:type="dxa"/>
          </w:tcPr>
          <w:p w14:paraId="303505A8" w14:textId="2163EFA4" w:rsidR="00247FC7" w:rsidRPr="00F11392" w:rsidRDefault="0077036D" w:rsidP="009016D0">
            <w:pPr>
              <w:spacing w:before="60" w:line="288" w:lineRule="auto"/>
              <w:ind w:firstLine="0"/>
              <w:jc w:val="left"/>
              <w:rPr>
                <w:color w:val="000000" w:themeColor="text1"/>
                <w:sz w:val="22"/>
                <w:szCs w:val="22"/>
              </w:rPr>
            </w:pPr>
            <w:r w:rsidRPr="00F11392">
              <w:rPr>
                <w:color w:val="000000" w:themeColor="text1"/>
                <w:sz w:val="22"/>
                <w:szCs w:val="22"/>
              </w:rPr>
              <w:t>COD</w:t>
            </w:r>
          </w:p>
        </w:tc>
        <w:tc>
          <w:tcPr>
            <w:tcW w:w="1559" w:type="dxa"/>
          </w:tcPr>
          <w:p w14:paraId="7D26DC24" w14:textId="43E3CE50" w:rsidR="00247FC7" w:rsidRPr="00F11392" w:rsidRDefault="009A354E" w:rsidP="009016D0">
            <w:pPr>
              <w:spacing w:before="60" w:line="288" w:lineRule="auto"/>
              <w:ind w:firstLine="0"/>
              <w:jc w:val="center"/>
              <w:rPr>
                <w:color w:val="000000" w:themeColor="text1"/>
                <w:sz w:val="22"/>
                <w:szCs w:val="22"/>
              </w:rPr>
            </w:pPr>
            <w:r w:rsidRPr="00F11392">
              <w:rPr>
                <w:bCs/>
                <w:color w:val="000000" w:themeColor="text1"/>
                <w:sz w:val="22"/>
                <w:szCs w:val="22"/>
              </w:rPr>
              <w:t>mg/l</w:t>
            </w:r>
          </w:p>
        </w:tc>
        <w:tc>
          <w:tcPr>
            <w:tcW w:w="1437" w:type="dxa"/>
          </w:tcPr>
          <w:p w14:paraId="56D83EB2" w14:textId="180D5C06"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214</w:t>
            </w:r>
          </w:p>
        </w:tc>
        <w:tc>
          <w:tcPr>
            <w:tcW w:w="992" w:type="dxa"/>
          </w:tcPr>
          <w:p w14:paraId="40EA28FA" w14:textId="6955D9A0"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98</w:t>
            </w:r>
          </w:p>
        </w:tc>
        <w:tc>
          <w:tcPr>
            <w:tcW w:w="973" w:type="dxa"/>
          </w:tcPr>
          <w:p w14:paraId="7232D163" w14:textId="0A2DD6AF"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230</w:t>
            </w:r>
          </w:p>
        </w:tc>
        <w:tc>
          <w:tcPr>
            <w:tcW w:w="1012" w:type="dxa"/>
          </w:tcPr>
          <w:p w14:paraId="2297C99D" w14:textId="500C57EC"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82</w:t>
            </w:r>
          </w:p>
        </w:tc>
        <w:tc>
          <w:tcPr>
            <w:tcW w:w="1114" w:type="dxa"/>
          </w:tcPr>
          <w:p w14:paraId="341E4F3F" w14:textId="5D0927F5"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254</w:t>
            </w:r>
          </w:p>
        </w:tc>
        <w:tc>
          <w:tcPr>
            <w:tcW w:w="1134" w:type="dxa"/>
          </w:tcPr>
          <w:p w14:paraId="09D2FB1B" w14:textId="4208A080"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70</w:t>
            </w:r>
          </w:p>
        </w:tc>
        <w:tc>
          <w:tcPr>
            <w:tcW w:w="1134" w:type="dxa"/>
          </w:tcPr>
          <w:p w14:paraId="7DF7FEC4" w14:textId="40F1C248"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234</w:t>
            </w:r>
          </w:p>
        </w:tc>
        <w:tc>
          <w:tcPr>
            <w:tcW w:w="1134" w:type="dxa"/>
          </w:tcPr>
          <w:p w14:paraId="2DF59BBE" w14:textId="13322614"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103</w:t>
            </w:r>
          </w:p>
        </w:tc>
        <w:tc>
          <w:tcPr>
            <w:tcW w:w="1335" w:type="dxa"/>
          </w:tcPr>
          <w:p w14:paraId="25F39761" w14:textId="5C4D4E34" w:rsidR="00247FC7" w:rsidRPr="00F11392" w:rsidRDefault="007F7933" w:rsidP="009016D0">
            <w:pPr>
              <w:spacing w:before="60" w:line="288" w:lineRule="auto"/>
              <w:ind w:firstLine="0"/>
              <w:jc w:val="center"/>
              <w:rPr>
                <w:b/>
                <w:color w:val="000000" w:themeColor="text1"/>
                <w:sz w:val="22"/>
                <w:szCs w:val="22"/>
              </w:rPr>
            </w:pPr>
            <w:r w:rsidRPr="00F11392">
              <w:rPr>
                <w:b/>
                <w:color w:val="000000" w:themeColor="text1"/>
                <w:sz w:val="22"/>
                <w:szCs w:val="22"/>
              </w:rPr>
              <w:t>150</w:t>
            </w:r>
          </w:p>
        </w:tc>
      </w:tr>
      <w:tr w:rsidR="00247FC7" w:rsidRPr="00F11392" w14:paraId="1375CD86" w14:textId="77777777" w:rsidTr="009016D0">
        <w:trPr>
          <w:jc w:val="center"/>
        </w:trPr>
        <w:tc>
          <w:tcPr>
            <w:tcW w:w="708" w:type="dxa"/>
          </w:tcPr>
          <w:p w14:paraId="4BF94A69"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5</w:t>
            </w:r>
          </w:p>
        </w:tc>
        <w:tc>
          <w:tcPr>
            <w:tcW w:w="1985" w:type="dxa"/>
          </w:tcPr>
          <w:p w14:paraId="35A86E18" w14:textId="11ED261F" w:rsidR="00247FC7" w:rsidRPr="00F11392" w:rsidRDefault="0077036D" w:rsidP="009016D0">
            <w:pPr>
              <w:spacing w:before="60" w:line="288" w:lineRule="auto"/>
              <w:ind w:firstLine="0"/>
              <w:jc w:val="left"/>
              <w:rPr>
                <w:color w:val="000000" w:themeColor="text1"/>
                <w:sz w:val="22"/>
                <w:szCs w:val="22"/>
              </w:rPr>
            </w:pPr>
            <w:r w:rsidRPr="00F11392">
              <w:rPr>
                <w:color w:val="000000" w:themeColor="text1"/>
                <w:sz w:val="22"/>
                <w:szCs w:val="22"/>
              </w:rPr>
              <w:t>TSS</w:t>
            </w:r>
          </w:p>
        </w:tc>
        <w:tc>
          <w:tcPr>
            <w:tcW w:w="1559" w:type="dxa"/>
          </w:tcPr>
          <w:p w14:paraId="1994614B" w14:textId="156E9FA4" w:rsidR="00247FC7" w:rsidRPr="00F11392" w:rsidRDefault="009A354E" w:rsidP="009016D0">
            <w:pPr>
              <w:spacing w:before="60" w:line="288" w:lineRule="auto"/>
              <w:ind w:firstLine="0"/>
              <w:jc w:val="center"/>
              <w:rPr>
                <w:color w:val="000000" w:themeColor="text1"/>
                <w:sz w:val="22"/>
                <w:szCs w:val="22"/>
              </w:rPr>
            </w:pPr>
            <w:r w:rsidRPr="00F11392">
              <w:rPr>
                <w:bCs/>
                <w:color w:val="000000" w:themeColor="text1"/>
                <w:sz w:val="22"/>
                <w:szCs w:val="22"/>
              </w:rPr>
              <w:t>mg/l</w:t>
            </w:r>
          </w:p>
        </w:tc>
        <w:tc>
          <w:tcPr>
            <w:tcW w:w="1437" w:type="dxa"/>
          </w:tcPr>
          <w:p w14:paraId="6C65342A" w14:textId="53900B80"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143</w:t>
            </w:r>
          </w:p>
        </w:tc>
        <w:tc>
          <w:tcPr>
            <w:tcW w:w="992" w:type="dxa"/>
          </w:tcPr>
          <w:p w14:paraId="018F18C3" w14:textId="1D8AC3CA"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29</w:t>
            </w:r>
          </w:p>
        </w:tc>
        <w:tc>
          <w:tcPr>
            <w:tcW w:w="973" w:type="dxa"/>
          </w:tcPr>
          <w:p w14:paraId="69B59AB9" w14:textId="1B91B4CB"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352</w:t>
            </w:r>
          </w:p>
        </w:tc>
        <w:tc>
          <w:tcPr>
            <w:tcW w:w="1012" w:type="dxa"/>
          </w:tcPr>
          <w:p w14:paraId="76FD99A6" w14:textId="0495CAC9"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42</w:t>
            </w:r>
          </w:p>
        </w:tc>
        <w:tc>
          <w:tcPr>
            <w:tcW w:w="1114" w:type="dxa"/>
          </w:tcPr>
          <w:p w14:paraId="79FC76ED" w14:textId="434ECC54"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423</w:t>
            </w:r>
          </w:p>
        </w:tc>
        <w:tc>
          <w:tcPr>
            <w:tcW w:w="1134" w:type="dxa"/>
          </w:tcPr>
          <w:p w14:paraId="656B6B97" w14:textId="600219A7"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64</w:t>
            </w:r>
          </w:p>
        </w:tc>
        <w:tc>
          <w:tcPr>
            <w:tcW w:w="1134" w:type="dxa"/>
          </w:tcPr>
          <w:p w14:paraId="650B65AE" w14:textId="15B71409"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165</w:t>
            </w:r>
          </w:p>
        </w:tc>
        <w:tc>
          <w:tcPr>
            <w:tcW w:w="1134" w:type="dxa"/>
          </w:tcPr>
          <w:p w14:paraId="0148BEA6" w14:textId="05EB9799"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32</w:t>
            </w:r>
          </w:p>
        </w:tc>
        <w:tc>
          <w:tcPr>
            <w:tcW w:w="1335" w:type="dxa"/>
          </w:tcPr>
          <w:p w14:paraId="02E12C86" w14:textId="1CBE0572" w:rsidR="00247FC7" w:rsidRPr="00F11392" w:rsidRDefault="007F7933" w:rsidP="009016D0">
            <w:pPr>
              <w:spacing w:before="60" w:line="288" w:lineRule="auto"/>
              <w:ind w:firstLine="0"/>
              <w:jc w:val="center"/>
              <w:rPr>
                <w:b/>
                <w:color w:val="000000" w:themeColor="text1"/>
                <w:sz w:val="22"/>
                <w:szCs w:val="22"/>
              </w:rPr>
            </w:pPr>
            <w:r w:rsidRPr="00F11392">
              <w:rPr>
                <w:b/>
                <w:color w:val="000000" w:themeColor="text1"/>
                <w:sz w:val="22"/>
                <w:szCs w:val="22"/>
              </w:rPr>
              <w:t>100</w:t>
            </w:r>
          </w:p>
        </w:tc>
      </w:tr>
      <w:tr w:rsidR="00247FC7" w:rsidRPr="00F11392" w14:paraId="4FAEC274" w14:textId="77777777" w:rsidTr="009016D0">
        <w:trPr>
          <w:jc w:val="center"/>
        </w:trPr>
        <w:tc>
          <w:tcPr>
            <w:tcW w:w="708" w:type="dxa"/>
          </w:tcPr>
          <w:p w14:paraId="295A540B"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6</w:t>
            </w:r>
          </w:p>
        </w:tc>
        <w:tc>
          <w:tcPr>
            <w:tcW w:w="1985" w:type="dxa"/>
          </w:tcPr>
          <w:p w14:paraId="0956E39F" w14:textId="51DC27F0" w:rsidR="00247FC7" w:rsidRPr="00F11392" w:rsidRDefault="0077036D" w:rsidP="009016D0">
            <w:pPr>
              <w:spacing w:before="60" w:line="288" w:lineRule="auto"/>
              <w:ind w:firstLine="0"/>
              <w:jc w:val="left"/>
              <w:rPr>
                <w:color w:val="000000" w:themeColor="text1"/>
                <w:sz w:val="22"/>
                <w:szCs w:val="22"/>
              </w:rPr>
            </w:pPr>
            <w:r w:rsidRPr="00F11392">
              <w:rPr>
                <w:color w:val="000000" w:themeColor="text1"/>
                <w:sz w:val="22"/>
                <w:szCs w:val="22"/>
              </w:rPr>
              <w:t>Tổng N</w:t>
            </w:r>
          </w:p>
        </w:tc>
        <w:tc>
          <w:tcPr>
            <w:tcW w:w="1559" w:type="dxa"/>
          </w:tcPr>
          <w:p w14:paraId="6566F206" w14:textId="4FEF227B" w:rsidR="00247FC7" w:rsidRPr="00F11392" w:rsidRDefault="009A354E" w:rsidP="009016D0">
            <w:pPr>
              <w:spacing w:before="60" w:line="288" w:lineRule="auto"/>
              <w:ind w:firstLine="0"/>
              <w:jc w:val="center"/>
              <w:rPr>
                <w:color w:val="000000" w:themeColor="text1"/>
                <w:sz w:val="22"/>
                <w:szCs w:val="22"/>
              </w:rPr>
            </w:pPr>
            <w:r w:rsidRPr="00F11392">
              <w:rPr>
                <w:bCs/>
                <w:color w:val="000000" w:themeColor="text1"/>
                <w:sz w:val="22"/>
                <w:szCs w:val="22"/>
              </w:rPr>
              <w:t>mg/l</w:t>
            </w:r>
          </w:p>
        </w:tc>
        <w:tc>
          <w:tcPr>
            <w:tcW w:w="1437" w:type="dxa"/>
          </w:tcPr>
          <w:p w14:paraId="395FB0EA" w14:textId="5816059D"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87,6</w:t>
            </w:r>
          </w:p>
        </w:tc>
        <w:tc>
          <w:tcPr>
            <w:tcW w:w="992" w:type="dxa"/>
          </w:tcPr>
          <w:p w14:paraId="2712C798" w14:textId="6F85EF1A"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24,5</w:t>
            </w:r>
          </w:p>
        </w:tc>
        <w:tc>
          <w:tcPr>
            <w:tcW w:w="973" w:type="dxa"/>
          </w:tcPr>
          <w:p w14:paraId="167FC9BE" w14:textId="3FD19295"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67,9</w:t>
            </w:r>
          </w:p>
        </w:tc>
        <w:tc>
          <w:tcPr>
            <w:tcW w:w="1012" w:type="dxa"/>
          </w:tcPr>
          <w:p w14:paraId="3F6B485A" w14:textId="01913087"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32,9</w:t>
            </w:r>
          </w:p>
        </w:tc>
        <w:tc>
          <w:tcPr>
            <w:tcW w:w="1114" w:type="dxa"/>
          </w:tcPr>
          <w:p w14:paraId="11C385BB" w14:textId="410182B0"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51,3</w:t>
            </w:r>
          </w:p>
        </w:tc>
        <w:tc>
          <w:tcPr>
            <w:tcW w:w="1134" w:type="dxa"/>
          </w:tcPr>
          <w:p w14:paraId="14EE1307" w14:textId="4B9EFCA0"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20</w:t>
            </w:r>
          </w:p>
        </w:tc>
        <w:tc>
          <w:tcPr>
            <w:tcW w:w="1134" w:type="dxa"/>
          </w:tcPr>
          <w:p w14:paraId="0C5CC0F3" w14:textId="2B885983"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41</w:t>
            </w:r>
          </w:p>
        </w:tc>
        <w:tc>
          <w:tcPr>
            <w:tcW w:w="1134" w:type="dxa"/>
          </w:tcPr>
          <w:p w14:paraId="5D62CFBD" w14:textId="3A238EC1"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17</w:t>
            </w:r>
          </w:p>
        </w:tc>
        <w:tc>
          <w:tcPr>
            <w:tcW w:w="1335" w:type="dxa"/>
          </w:tcPr>
          <w:p w14:paraId="50BBCCDB" w14:textId="40E3B71D" w:rsidR="00247FC7" w:rsidRPr="00F11392" w:rsidRDefault="007F7933" w:rsidP="009016D0">
            <w:pPr>
              <w:spacing w:before="60" w:line="288" w:lineRule="auto"/>
              <w:ind w:firstLine="0"/>
              <w:jc w:val="center"/>
              <w:rPr>
                <w:b/>
                <w:color w:val="000000" w:themeColor="text1"/>
                <w:sz w:val="22"/>
                <w:szCs w:val="22"/>
              </w:rPr>
            </w:pPr>
            <w:r w:rsidRPr="00F11392">
              <w:rPr>
                <w:b/>
                <w:color w:val="000000" w:themeColor="text1"/>
                <w:sz w:val="22"/>
                <w:szCs w:val="22"/>
              </w:rPr>
              <w:t>40</w:t>
            </w:r>
          </w:p>
        </w:tc>
      </w:tr>
      <w:tr w:rsidR="00247FC7" w:rsidRPr="00F11392" w14:paraId="40C2B410" w14:textId="77777777" w:rsidTr="009016D0">
        <w:trPr>
          <w:jc w:val="center"/>
        </w:trPr>
        <w:tc>
          <w:tcPr>
            <w:tcW w:w="708" w:type="dxa"/>
          </w:tcPr>
          <w:p w14:paraId="7E66AE42"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7</w:t>
            </w:r>
          </w:p>
        </w:tc>
        <w:tc>
          <w:tcPr>
            <w:tcW w:w="1985" w:type="dxa"/>
          </w:tcPr>
          <w:p w14:paraId="44381D2D" w14:textId="05F4F044" w:rsidR="00247FC7" w:rsidRPr="00F11392" w:rsidRDefault="0077036D" w:rsidP="009016D0">
            <w:pPr>
              <w:spacing w:before="60" w:line="288" w:lineRule="auto"/>
              <w:ind w:firstLine="0"/>
              <w:jc w:val="left"/>
              <w:rPr>
                <w:color w:val="000000" w:themeColor="text1"/>
                <w:sz w:val="22"/>
                <w:szCs w:val="22"/>
              </w:rPr>
            </w:pPr>
            <w:r w:rsidRPr="00F11392">
              <w:rPr>
                <w:color w:val="000000" w:themeColor="text1"/>
                <w:sz w:val="22"/>
                <w:szCs w:val="22"/>
              </w:rPr>
              <w:t>Tổng P</w:t>
            </w:r>
          </w:p>
        </w:tc>
        <w:tc>
          <w:tcPr>
            <w:tcW w:w="1559" w:type="dxa"/>
          </w:tcPr>
          <w:p w14:paraId="37C42349" w14:textId="240AA299" w:rsidR="00247FC7" w:rsidRPr="00F11392" w:rsidRDefault="009A354E" w:rsidP="009016D0">
            <w:pPr>
              <w:spacing w:before="60" w:line="288" w:lineRule="auto"/>
              <w:ind w:firstLine="0"/>
              <w:jc w:val="center"/>
              <w:rPr>
                <w:color w:val="000000" w:themeColor="text1"/>
                <w:sz w:val="22"/>
                <w:szCs w:val="22"/>
              </w:rPr>
            </w:pPr>
            <w:r w:rsidRPr="00F11392">
              <w:rPr>
                <w:bCs/>
                <w:color w:val="000000" w:themeColor="text1"/>
                <w:sz w:val="22"/>
                <w:szCs w:val="22"/>
              </w:rPr>
              <w:t>mg/l</w:t>
            </w:r>
          </w:p>
        </w:tc>
        <w:tc>
          <w:tcPr>
            <w:tcW w:w="1437" w:type="dxa"/>
          </w:tcPr>
          <w:p w14:paraId="7A8A7C7C" w14:textId="5FE24940"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8,64</w:t>
            </w:r>
          </w:p>
        </w:tc>
        <w:tc>
          <w:tcPr>
            <w:tcW w:w="992" w:type="dxa"/>
          </w:tcPr>
          <w:p w14:paraId="2DD6A080" w14:textId="0032A6AB"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2,15</w:t>
            </w:r>
          </w:p>
        </w:tc>
        <w:tc>
          <w:tcPr>
            <w:tcW w:w="973" w:type="dxa"/>
          </w:tcPr>
          <w:p w14:paraId="1DD8274B" w14:textId="65F138DD"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12,6</w:t>
            </w:r>
          </w:p>
        </w:tc>
        <w:tc>
          <w:tcPr>
            <w:tcW w:w="1012" w:type="dxa"/>
          </w:tcPr>
          <w:p w14:paraId="08682517" w14:textId="39FF64AA"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4,2</w:t>
            </w:r>
          </w:p>
        </w:tc>
        <w:tc>
          <w:tcPr>
            <w:tcW w:w="1114" w:type="dxa"/>
          </w:tcPr>
          <w:p w14:paraId="1E63A9B7" w14:textId="71FF8169"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9,6</w:t>
            </w:r>
          </w:p>
        </w:tc>
        <w:tc>
          <w:tcPr>
            <w:tcW w:w="1134" w:type="dxa"/>
          </w:tcPr>
          <w:p w14:paraId="70729A75" w14:textId="2D4E619D"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3,9</w:t>
            </w:r>
          </w:p>
        </w:tc>
        <w:tc>
          <w:tcPr>
            <w:tcW w:w="1134" w:type="dxa"/>
          </w:tcPr>
          <w:p w14:paraId="779C778E" w14:textId="28DED1EE"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9,20</w:t>
            </w:r>
          </w:p>
        </w:tc>
        <w:tc>
          <w:tcPr>
            <w:tcW w:w="1134" w:type="dxa"/>
          </w:tcPr>
          <w:p w14:paraId="48A388EF" w14:textId="01284CDC"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4,12</w:t>
            </w:r>
          </w:p>
        </w:tc>
        <w:tc>
          <w:tcPr>
            <w:tcW w:w="1335" w:type="dxa"/>
          </w:tcPr>
          <w:p w14:paraId="6F0C2A61" w14:textId="7AF49F0F" w:rsidR="00247FC7" w:rsidRPr="00F11392" w:rsidRDefault="007F7933" w:rsidP="009016D0">
            <w:pPr>
              <w:spacing w:before="60" w:line="288" w:lineRule="auto"/>
              <w:ind w:firstLine="0"/>
              <w:jc w:val="center"/>
              <w:rPr>
                <w:b/>
                <w:color w:val="000000" w:themeColor="text1"/>
                <w:sz w:val="22"/>
                <w:szCs w:val="22"/>
              </w:rPr>
            </w:pPr>
            <w:r w:rsidRPr="00F11392">
              <w:rPr>
                <w:b/>
                <w:color w:val="000000" w:themeColor="text1"/>
                <w:sz w:val="22"/>
                <w:szCs w:val="22"/>
              </w:rPr>
              <w:t>6</w:t>
            </w:r>
          </w:p>
        </w:tc>
      </w:tr>
      <w:tr w:rsidR="00247FC7" w:rsidRPr="00F11392" w14:paraId="6B1622F4" w14:textId="77777777" w:rsidTr="009016D0">
        <w:trPr>
          <w:jc w:val="center"/>
        </w:trPr>
        <w:tc>
          <w:tcPr>
            <w:tcW w:w="708" w:type="dxa"/>
          </w:tcPr>
          <w:p w14:paraId="0882A827"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8</w:t>
            </w:r>
          </w:p>
        </w:tc>
        <w:tc>
          <w:tcPr>
            <w:tcW w:w="1985" w:type="dxa"/>
          </w:tcPr>
          <w:p w14:paraId="17798795" w14:textId="20B21E85" w:rsidR="00247FC7" w:rsidRPr="00F11392" w:rsidRDefault="0077036D" w:rsidP="009016D0">
            <w:pPr>
              <w:spacing w:before="60" w:line="288" w:lineRule="auto"/>
              <w:ind w:firstLine="0"/>
              <w:jc w:val="left"/>
              <w:rPr>
                <w:color w:val="000000" w:themeColor="text1"/>
                <w:sz w:val="22"/>
                <w:szCs w:val="22"/>
              </w:rPr>
            </w:pPr>
            <w:r w:rsidRPr="00F11392">
              <w:rPr>
                <w:color w:val="000000" w:themeColor="text1"/>
                <w:sz w:val="22"/>
                <w:szCs w:val="22"/>
              </w:rPr>
              <w:t>Dầu mỡ khoáng*</w:t>
            </w:r>
          </w:p>
        </w:tc>
        <w:tc>
          <w:tcPr>
            <w:tcW w:w="1559" w:type="dxa"/>
          </w:tcPr>
          <w:p w14:paraId="2C532770" w14:textId="52188F55" w:rsidR="00247FC7" w:rsidRPr="00F11392" w:rsidRDefault="009A354E" w:rsidP="009016D0">
            <w:pPr>
              <w:spacing w:before="60" w:line="288" w:lineRule="auto"/>
              <w:ind w:firstLine="0"/>
              <w:jc w:val="center"/>
              <w:rPr>
                <w:color w:val="000000" w:themeColor="text1"/>
                <w:sz w:val="22"/>
                <w:szCs w:val="22"/>
              </w:rPr>
            </w:pPr>
            <w:r w:rsidRPr="00F11392">
              <w:rPr>
                <w:bCs/>
                <w:color w:val="000000" w:themeColor="text1"/>
                <w:sz w:val="22"/>
                <w:szCs w:val="22"/>
              </w:rPr>
              <w:t>mg/l</w:t>
            </w:r>
          </w:p>
        </w:tc>
        <w:tc>
          <w:tcPr>
            <w:tcW w:w="1437" w:type="dxa"/>
          </w:tcPr>
          <w:p w14:paraId="0D1CB208" w14:textId="072107B3"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12,4</w:t>
            </w:r>
          </w:p>
        </w:tc>
        <w:tc>
          <w:tcPr>
            <w:tcW w:w="992" w:type="dxa"/>
          </w:tcPr>
          <w:p w14:paraId="20E6952E" w14:textId="3230A917"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2,4</w:t>
            </w:r>
          </w:p>
        </w:tc>
        <w:tc>
          <w:tcPr>
            <w:tcW w:w="973" w:type="dxa"/>
          </w:tcPr>
          <w:p w14:paraId="48F5C8FF" w14:textId="721F7536"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12,1</w:t>
            </w:r>
          </w:p>
        </w:tc>
        <w:tc>
          <w:tcPr>
            <w:tcW w:w="1012" w:type="dxa"/>
          </w:tcPr>
          <w:p w14:paraId="182CBCD3" w14:textId="15C59B63"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2,5</w:t>
            </w:r>
          </w:p>
        </w:tc>
        <w:tc>
          <w:tcPr>
            <w:tcW w:w="1114" w:type="dxa"/>
          </w:tcPr>
          <w:p w14:paraId="0754AA7F" w14:textId="7214936D"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10,2</w:t>
            </w:r>
          </w:p>
        </w:tc>
        <w:tc>
          <w:tcPr>
            <w:tcW w:w="1134" w:type="dxa"/>
          </w:tcPr>
          <w:p w14:paraId="561D7452" w14:textId="3303958F"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4,6</w:t>
            </w:r>
          </w:p>
        </w:tc>
        <w:tc>
          <w:tcPr>
            <w:tcW w:w="1134" w:type="dxa"/>
          </w:tcPr>
          <w:p w14:paraId="430451BE" w14:textId="07285B0D"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14,2</w:t>
            </w:r>
          </w:p>
        </w:tc>
        <w:tc>
          <w:tcPr>
            <w:tcW w:w="1134" w:type="dxa"/>
          </w:tcPr>
          <w:p w14:paraId="17C0CBB4" w14:textId="02193B57"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3,5</w:t>
            </w:r>
          </w:p>
        </w:tc>
        <w:tc>
          <w:tcPr>
            <w:tcW w:w="1335" w:type="dxa"/>
          </w:tcPr>
          <w:p w14:paraId="5029B51E" w14:textId="15870640" w:rsidR="00247FC7" w:rsidRPr="00F11392" w:rsidRDefault="007F7933" w:rsidP="009016D0">
            <w:pPr>
              <w:spacing w:before="60" w:line="288" w:lineRule="auto"/>
              <w:ind w:firstLine="0"/>
              <w:jc w:val="center"/>
              <w:rPr>
                <w:b/>
                <w:color w:val="000000" w:themeColor="text1"/>
                <w:sz w:val="22"/>
                <w:szCs w:val="22"/>
              </w:rPr>
            </w:pPr>
            <w:r w:rsidRPr="00F11392">
              <w:rPr>
                <w:b/>
                <w:color w:val="000000" w:themeColor="text1"/>
                <w:sz w:val="22"/>
                <w:szCs w:val="22"/>
              </w:rPr>
              <w:t>10</w:t>
            </w:r>
          </w:p>
        </w:tc>
      </w:tr>
      <w:tr w:rsidR="00247FC7" w:rsidRPr="00F11392" w14:paraId="63407ECA" w14:textId="77777777" w:rsidTr="009016D0">
        <w:trPr>
          <w:jc w:val="center"/>
        </w:trPr>
        <w:tc>
          <w:tcPr>
            <w:tcW w:w="708" w:type="dxa"/>
          </w:tcPr>
          <w:p w14:paraId="4B47C96D"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9</w:t>
            </w:r>
          </w:p>
        </w:tc>
        <w:tc>
          <w:tcPr>
            <w:tcW w:w="1985" w:type="dxa"/>
          </w:tcPr>
          <w:p w14:paraId="1C072BE6" w14:textId="774C430B" w:rsidR="00247FC7" w:rsidRPr="00F11392" w:rsidRDefault="0077036D" w:rsidP="009016D0">
            <w:pPr>
              <w:spacing w:before="60" w:line="288" w:lineRule="auto"/>
              <w:ind w:firstLine="0"/>
              <w:jc w:val="left"/>
              <w:rPr>
                <w:color w:val="000000" w:themeColor="text1"/>
                <w:sz w:val="22"/>
                <w:szCs w:val="22"/>
              </w:rPr>
            </w:pPr>
            <w:r w:rsidRPr="00F11392">
              <w:rPr>
                <w:color w:val="000000" w:themeColor="text1"/>
                <w:sz w:val="22"/>
                <w:szCs w:val="22"/>
              </w:rPr>
              <w:t>NH</w:t>
            </w:r>
            <w:r w:rsidRPr="00F11392">
              <w:rPr>
                <w:color w:val="000000" w:themeColor="text1"/>
                <w:sz w:val="22"/>
                <w:szCs w:val="22"/>
                <w:vertAlign w:val="subscript"/>
              </w:rPr>
              <w:t>4</w:t>
            </w:r>
            <w:r w:rsidRPr="00F11392">
              <w:rPr>
                <w:color w:val="000000" w:themeColor="text1"/>
                <w:sz w:val="22"/>
                <w:szCs w:val="22"/>
                <w:vertAlign w:val="superscript"/>
              </w:rPr>
              <w:t>+</w:t>
            </w:r>
            <w:r w:rsidRPr="00F11392">
              <w:rPr>
                <w:color w:val="000000" w:themeColor="text1"/>
                <w:sz w:val="22"/>
                <w:szCs w:val="22"/>
              </w:rPr>
              <w:t>_N</w:t>
            </w:r>
          </w:p>
        </w:tc>
        <w:tc>
          <w:tcPr>
            <w:tcW w:w="1559" w:type="dxa"/>
          </w:tcPr>
          <w:p w14:paraId="5A2BCD1A" w14:textId="470CA039" w:rsidR="00247FC7" w:rsidRPr="00F11392" w:rsidRDefault="009A354E" w:rsidP="009016D0">
            <w:pPr>
              <w:spacing w:before="60" w:line="288" w:lineRule="auto"/>
              <w:ind w:firstLine="0"/>
              <w:jc w:val="center"/>
              <w:rPr>
                <w:color w:val="000000" w:themeColor="text1"/>
                <w:sz w:val="22"/>
                <w:szCs w:val="22"/>
              </w:rPr>
            </w:pPr>
            <w:r w:rsidRPr="00F11392">
              <w:rPr>
                <w:bCs/>
                <w:color w:val="000000" w:themeColor="text1"/>
                <w:sz w:val="22"/>
                <w:szCs w:val="22"/>
              </w:rPr>
              <w:t>mg/l</w:t>
            </w:r>
          </w:p>
        </w:tc>
        <w:tc>
          <w:tcPr>
            <w:tcW w:w="1437" w:type="dxa"/>
          </w:tcPr>
          <w:p w14:paraId="5D684146" w14:textId="193123A3"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7,56</w:t>
            </w:r>
          </w:p>
        </w:tc>
        <w:tc>
          <w:tcPr>
            <w:tcW w:w="992" w:type="dxa"/>
          </w:tcPr>
          <w:p w14:paraId="039D0AAD" w14:textId="0FD3AF53"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2,02</w:t>
            </w:r>
          </w:p>
        </w:tc>
        <w:tc>
          <w:tcPr>
            <w:tcW w:w="973" w:type="dxa"/>
          </w:tcPr>
          <w:p w14:paraId="3AAF4612" w14:textId="3BE08D48"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12,6</w:t>
            </w:r>
          </w:p>
        </w:tc>
        <w:tc>
          <w:tcPr>
            <w:tcW w:w="1012" w:type="dxa"/>
          </w:tcPr>
          <w:p w14:paraId="711FF55B" w14:textId="58E6EACC"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2,1</w:t>
            </w:r>
          </w:p>
        </w:tc>
        <w:tc>
          <w:tcPr>
            <w:tcW w:w="1114" w:type="dxa"/>
          </w:tcPr>
          <w:p w14:paraId="72149592" w14:textId="1A68A739"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12,6</w:t>
            </w:r>
          </w:p>
        </w:tc>
        <w:tc>
          <w:tcPr>
            <w:tcW w:w="1134" w:type="dxa"/>
          </w:tcPr>
          <w:p w14:paraId="1ABB0970" w14:textId="2B8D5A67"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2,1</w:t>
            </w:r>
          </w:p>
        </w:tc>
        <w:tc>
          <w:tcPr>
            <w:tcW w:w="1134" w:type="dxa"/>
          </w:tcPr>
          <w:p w14:paraId="1465C9DC" w14:textId="3239AF0E"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14,5</w:t>
            </w:r>
          </w:p>
        </w:tc>
        <w:tc>
          <w:tcPr>
            <w:tcW w:w="1134" w:type="dxa"/>
          </w:tcPr>
          <w:p w14:paraId="1FFDAAEE" w14:textId="1D061A8D"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5,6</w:t>
            </w:r>
          </w:p>
        </w:tc>
        <w:tc>
          <w:tcPr>
            <w:tcW w:w="1335" w:type="dxa"/>
          </w:tcPr>
          <w:p w14:paraId="674528F0" w14:textId="78078C34" w:rsidR="00247FC7" w:rsidRPr="00F11392" w:rsidRDefault="007F7933" w:rsidP="009016D0">
            <w:pPr>
              <w:spacing w:before="60" w:line="288" w:lineRule="auto"/>
              <w:ind w:firstLine="0"/>
              <w:jc w:val="center"/>
              <w:rPr>
                <w:b/>
                <w:color w:val="000000" w:themeColor="text1"/>
                <w:sz w:val="22"/>
                <w:szCs w:val="22"/>
              </w:rPr>
            </w:pPr>
            <w:r w:rsidRPr="00F11392">
              <w:rPr>
                <w:b/>
                <w:color w:val="000000" w:themeColor="text1"/>
                <w:sz w:val="22"/>
                <w:szCs w:val="22"/>
              </w:rPr>
              <w:t>10</w:t>
            </w:r>
          </w:p>
        </w:tc>
      </w:tr>
      <w:tr w:rsidR="00247FC7" w:rsidRPr="00F11392" w14:paraId="58757092" w14:textId="77777777" w:rsidTr="009016D0">
        <w:trPr>
          <w:jc w:val="center"/>
        </w:trPr>
        <w:tc>
          <w:tcPr>
            <w:tcW w:w="708" w:type="dxa"/>
          </w:tcPr>
          <w:p w14:paraId="3C4CF209"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10</w:t>
            </w:r>
          </w:p>
        </w:tc>
        <w:tc>
          <w:tcPr>
            <w:tcW w:w="1985" w:type="dxa"/>
          </w:tcPr>
          <w:p w14:paraId="6EEE1743" w14:textId="2DCED241" w:rsidR="00247FC7" w:rsidRPr="00F11392" w:rsidRDefault="0077036D" w:rsidP="009016D0">
            <w:pPr>
              <w:spacing w:before="60" w:line="288" w:lineRule="auto"/>
              <w:ind w:firstLine="0"/>
              <w:jc w:val="left"/>
              <w:rPr>
                <w:color w:val="000000" w:themeColor="text1"/>
                <w:sz w:val="22"/>
                <w:szCs w:val="22"/>
              </w:rPr>
            </w:pPr>
            <w:r w:rsidRPr="00F11392">
              <w:rPr>
                <w:color w:val="000000" w:themeColor="text1"/>
                <w:sz w:val="22"/>
                <w:szCs w:val="22"/>
              </w:rPr>
              <w:t>NO</w:t>
            </w:r>
            <w:r w:rsidRPr="00F11392">
              <w:rPr>
                <w:color w:val="000000" w:themeColor="text1"/>
                <w:sz w:val="22"/>
                <w:szCs w:val="22"/>
                <w:vertAlign w:val="subscript"/>
              </w:rPr>
              <w:t>3</w:t>
            </w:r>
            <w:r w:rsidRPr="00F11392">
              <w:rPr>
                <w:color w:val="000000" w:themeColor="text1"/>
                <w:sz w:val="22"/>
                <w:szCs w:val="22"/>
                <w:vertAlign w:val="superscript"/>
              </w:rPr>
              <w:t>-</w:t>
            </w:r>
            <w:r w:rsidRPr="00F11392">
              <w:rPr>
                <w:color w:val="000000" w:themeColor="text1"/>
                <w:sz w:val="22"/>
                <w:szCs w:val="22"/>
              </w:rPr>
              <w:t>_N</w:t>
            </w:r>
          </w:p>
        </w:tc>
        <w:tc>
          <w:tcPr>
            <w:tcW w:w="1559" w:type="dxa"/>
          </w:tcPr>
          <w:p w14:paraId="3EFF56EE" w14:textId="4A6B7FFA" w:rsidR="00247FC7" w:rsidRPr="00F11392" w:rsidRDefault="009A354E" w:rsidP="009016D0">
            <w:pPr>
              <w:spacing w:before="60" w:line="288" w:lineRule="auto"/>
              <w:ind w:firstLine="0"/>
              <w:jc w:val="center"/>
              <w:rPr>
                <w:color w:val="000000" w:themeColor="text1"/>
                <w:sz w:val="22"/>
                <w:szCs w:val="22"/>
              </w:rPr>
            </w:pPr>
            <w:r w:rsidRPr="00F11392">
              <w:rPr>
                <w:bCs/>
                <w:color w:val="000000" w:themeColor="text1"/>
                <w:sz w:val="22"/>
                <w:szCs w:val="22"/>
              </w:rPr>
              <w:t>mg/l</w:t>
            </w:r>
          </w:p>
        </w:tc>
        <w:tc>
          <w:tcPr>
            <w:tcW w:w="1437" w:type="dxa"/>
          </w:tcPr>
          <w:p w14:paraId="64B6D062" w14:textId="0D30F43E"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17,5</w:t>
            </w:r>
          </w:p>
        </w:tc>
        <w:tc>
          <w:tcPr>
            <w:tcW w:w="992" w:type="dxa"/>
          </w:tcPr>
          <w:p w14:paraId="54653D55" w14:textId="46F9CE75"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5,61</w:t>
            </w:r>
          </w:p>
        </w:tc>
        <w:tc>
          <w:tcPr>
            <w:tcW w:w="973" w:type="dxa"/>
          </w:tcPr>
          <w:p w14:paraId="4AEEB7C6" w14:textId="3098D5F4"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16,4</w:t>
            </w:r>
          </w:p>
        </w:tc>
        <w:tc>
          <w:tcPr>
            <w:tcW w:w="1012" w:type="dxa"/>
          </w:tcPr>
          <w:p w14:paraId="430D1539" w14:textId="2DCA790A"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4,2</w:t>
            </w:r>
          </w:p>
        </w:tc>
        <w:tc>
          <w:tcPr>
            <w:tcW w:w="1114" w:type="dxa"/>
          </w:tcPr>
          <w:p w14:paraId="67F413EE" w14:textId="3BE3FB77"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13,7</w:t>
            </w:r>
          </w:p>
        </w:tc>
        <w:tc>
          <w:tcPr>
            <w:tcW w:w="1134" w:type="dxa"/>
          </w:tcPr>
          <w:p w14:paraId="19AD84B4" w14:textId="68D1F7E2"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5,2</w:t>
            </w:r>
          </w:p>
        </w:tc>
        <w:tc>
          <w:tcPr>
            <w:tcW w:w="1134" w:type="dxa"/>
          </w:tcPr>
          <w:p w14:paraId="30C8AECE" w14:textId="69FD81CD"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15,6</w:t>
            </w:r>
          </w:p>
        </w:tc>
        <w:tc>
          <w:tcPr>
            <w:tcW w:w="1134" w:type="dxa"/>
          </w:tcPr>
          <w:p w14:paraId="1DE6DE45" w14:textId="0E355D11"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6,2</w:t>
            </w:r>
          </w:p>
        </w:tc>
        <w:tc>
          <w:tcPr>
            <w:tcW w:w="1335" w:type="dxa"/>
          </w:tcPr>
          <w:p w14:paraId="6C3215A6" w14:textId="549AA79E" w:rsidR="00247FC7" w:rsidRPr="00F11392" w:rsidRDefault="007F7933" w:rsidP="009016D0">
            <w:pPr>
              <w:spacing w:before="60" w:line="288" w:lineRule="auto"/>
              <w:ind w:firstLine="0"/>
              <w:jc w:val="center"/>
              <w:rPr>
                <w:b/>
                <w:color w:val="000000" w:themeColor="text1"/>
                <w:sz w:val="22"/>
                <w:szCs w:val="22"/>
              </w:rPr>
            </w:pPr>
            <w:r w:rsidRPr="00F11392">
              <w:rPr>
                <w:b/>
                <w:color w:val="000000" w:themeColor="text1"/>
                <w:sz w:val="22"/>
                <w:szCs w:val="22"/>
              </w:rPr>
              <w:t>-</w:t>
            </w:r>
          </w:p>
        </w:tc>
      </w:tr>
      <w:tr w:rsidR="00247FC7" w:rsidRPr="00F11392" w14:paraId="013917C3" w14:textId="77777777" w:rsidTr="009016D0">
        <w:trPr>
          <w:trHeight w:val="240"/>
          <w:jc w:val="center"/>
        </w:trPr>
        <w:tc>
          <w:tcPr>
            <w:tcW w:w="708" w:type="dxa"/>
          </w:tcPr>
          <w:p w14:paraId="2C6C8734"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11</w:t>
            </w:r>
          </w:p>
        </w:tc>
        <w:tc>
          <w:tcPr>
            <w:tcW w:w="1985" w:type="dxa"/>
          </w:tcPr>
          <w:p w14:paraId="5A8B9A86" w14:textId="09EA3088" w:rsidR="00247FC7" w:rsidRPr="00F11392" w:rsidRDefault="0077036D" w:rsidP="009016D0">
            <w:pPr>
              <w:spacing w:before="60" w:line="288" w:lineRule="auto"/>
              <w:ind w:firstLine="0"/>
              <w:jc w:val="left"/>
              <w:rPr>
                <w:color w:val="000000" w:themeColor="text1"/>
                <w:sz w:val="22"/>
                <w:szCs w:val="22"/>
              </w:rPr>
            </w:pPr>
            <w:r w:rsidRPr="00F11392">
              <w:rPr>
                <w:color w:val="000000" w:themeColor="text1"/>
                <w:sz w:val="22"/>
                <w:szCs w:val="22"/>
              </w:rPr>
              <w:t>Sunfua (H</w:t>
            </w:r>
            <w:r w:rsidRPr="00F11392">
              <w:rPr>
                <w:color w:val="000000" w:themeColor="text1"/>
                <w:sz w:val="22"/>
                <w:szCs w:val="22"/>
                <w:vertAlign w:val="subscript"/>
              </w:rPr>
              <w:t>2</w:t>
            </w:r>
            <w:r w:rsidRPr="00F11392">
              <w:rPr>
                <w:color w:val="000000" w:themeColor="text1"/>
                <w:sz w:val="22"/>
                <w:szCs w:val="22"/>
              </w:rPr>
              <w:t>S)</w:t>
            </w:r>
          </w:p>
        </w:tc>
        <w:tc>
          <w:tcPr>
            <w:tcW w:w="1559" w:type="dxa"/>
          </w:tcPr>
          <w:p w14:paraId="38B3EF35" w14:textId="1919686C" w:rsidR="00247FC7" w:rsidRPr="00F11392" w:rsidRDefault="009A354E" w:rsidP="009016D0">
            <w:pPr>
              <w:spacing w:before="60" w:line="288" w:lineRule="auto"/>
              <w:ind w:firstLine="0"/>
              <w:jc w:val="center"/>
              <w:rPr>
                <w:color w:val="000000" w:themeColor="text1"/>
                <w:sz w:val="22"/>
                <w:szCs w:val="22"/>
              </w:rPr>
            </w:pPr>
            <w:r w:rsidRPr="00F11392">
              <w:rPr>
                <w:bCs/>
                <w:color w:val="000000" w:themeColor="text1"/>
                <w:sz w:val="22"/>
                <w:szCs w:val="22"/>
              </w:rPr>
              <w:t>mg/l</w:t>
            </w:r>
          </w:p>
        </w:tc>
        <w:tc>
          <w:tcPr>
            <w:tcW w:w="1437" w:type="dxa"/>
          </w:tcPr>
          <w:p w14:paraId="69EC86A3" w14:textId="2A16A1B3"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2,561</w:t>
            </w:r>
          </w:p>
        </w:tc>
        <w:tc>
          <w:tcPr>
            <w:tcW w:w="992" w:type="dxa"/>
          </w:tcPr>
          <w:p w14:paraId="31F618DF" w14:textId="5463CA58"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&lt;0,025</w:t>
            </w:r>
          </w:p>
        </w:tc>
        <w:tc>
          <w:tcPr>
            <w:tcW w:w="973" w:type="dxa"/>
          </w:tcPr>
          <w:p w14:paraId="4924EDF1" w14:textId="7254C076"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2,5</w:t>
            </w:r>
          </w:p>
        </w:tc>
        <w:tc>
          <w:tcPr>
            <w:tcW w:w="1012" w:type="dxa"/>
          </w:tcPr>
          <w:p w14:paraId="28C9029B" w14:textId="4B9241CF"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&lt;0,03</w:t>
            </w:r>
          </w:p>
        </w:tc>
        <w:tc>
          <w:tcPr>
            <w:tcW w:w="1114" w:type="dxa"/>
          </w:tcPr>
          <w:p w14:paraId="4275B5CC" w14:textId="3432E231"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1,9</w:t>
            </w:r>
          </w:p>
        </w:tc>
        <w:tc>
          <w:tcPr>
            <w:tcW w:w="1134" w:type="dxa"/>
          </w:tcPr>
          <w:p w14:paraId="38CC2382" w14:textId="5A1F8A78"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&lt;0,03</w:t>
            </w:r>
          </w:p>
        </w:tc>
        <w:tc>
          <w:tcPr>
            <w:tcW w:w="1134" w:type="dxa"/>
          </w:tcPr>
          <w:p w14:paraId="0A7B083F" w14:textId="3D698DE2"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3,5</w:t>
            </w:r>
          </w:p>
        </w:tc>
        <w:tc>
          <w:tcPr>
            <w:tcW w:w="1134" w:type="dxa"/>
          </w:tcPr>
          <w:p w14:paraId="2CF82072" w14:textId="30400518"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&lt;0,03</w:t>
            </w:r>
          </w:p>
        </w:tc>
        <w:tc>
          <w:tcPr>
            <w:tcW w:w="1335" w:type="dxa"/>
          </w:tcPr>
          <w:p w14:paraId="41D0C597" w14:textId="4C1D34A2" w:rsidR="00247FC7" w:rsidRPr="00F11392" w:rsidRDefault="007F7933" w:rsidP="009016D0">
            <w:pPr>
              <w:spacing w:before="60" w:line="288" w:lineRule="auto"/>
              <w:ind w:firstLine="0"/>
              <w:jc w:val="center"/>
              <w:rPr>
                <w:b/>
                <w:color w:val="000000" w:themeColor="text1"/>
                <w:sz w:val="22"/>
                <w:szCs w:val="22"/>
              </w:rPr>
            </w:pPr>
            <w:r w:rsidRPr="00F11392">
              <w:rPr>
                <w:b/>
                <w:color w:val="000000" w:themeColor="text1"/>
                <w:sz w:val="22"/>
                <w:szCs w:val="22"/>
              </w:rPr>
              <w:t>0,5</w:t>
            </w:r>
          </w:p>
        </w:tc>
      </w:tr>
      <w:tr w:rsidR="00247FC7" w:rsidRPr="00F11392" w14:paraId="161773B7" w14:textId="77777777" w:rsidTr="009016D0">
        <w:trPr>
          <w:jc w:val="center"/>
        </w:trPr>
        <w:tc>
          <w:tcPr>
            <w:tcW w:w="708" w:type="dxa"/>
          </w:tcPr>
          <w:p w14:paraId="06514885"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12</w:t>
            </w:r>
          </w:p>
        </w:tc>
        <w:tc>
          <w:tcPr>
            <w:tcW w:w="1985" w:type="dxa"/>
          </w:tcPr>
          <w:p w14:paraId="7757BE07" w14:textId="5CE24AA0" w:rsidR="00247FC7" w:rsidRPr="00F11392" w:rsidRDefault="0077036D" w:rsidP="009016D0">
            <w:pPr>
              <w:spacing w:before="60" w:line="288" w:lineRule="auto"/>
              <w:ind w:firstLine="0"/>
              <w:jc w:val="left"/>
              <w:rPr>
                <w:color w:val="000000" w:themeColor="text1"/>
                <w:sz w:val="22"/>
                <w:szCs w:val="22"/>
              </w:rPr>
            </w:pPr>
            <w:r w:rsidRPr="00F11392">
              <w:rPr>
                <w:color w:val="000000" w:themeColor="text1"/>
                <w:sz w:val="22"/>
                <w:szCs w:val="22"/>
              </w:rPr>
              <w:t>Clo dư</w:t>
            </w:r>
            <w:r w:rsidRPr="00F11392">
              <w:rPr>
                <w:color w:val="000000" w:themeColor="text1"/>
                <w:sz w:val="22"/>
                <w:szCs w:val="22"/>
                <w:vertAlign w:val="superscript"/>
              </w:rPr>
              <w:t>*</w:t>
            </w:r>
          </w:p>
        </w:tc>
        <w:tc>
          <w:tcPr>
            <w:tcW w:w="1559" w:type="dxa"/>
          </w:tcPr>
          <w:p w14:paraId="7C220237" w14:textId="7EC7BF76" w:rsidR="00247FC7" w:rsidRPr="00F11392" w:rsidRDefault="009A354E" w:rsidP="009016D0">
            <w:pPr>
              <w:spacing w:before="60" w:line="288" w:lineRule="auto"/>
              <w:ind w:firstLine="0"/>
              <w:jc w:val="center"/>
              <w:rPr>
                <w:color w:val="000000" w:themeColor="text1"/>
                <w:sz w:val="22"/>
                <w:szCs w:val="22"/>
              </w:rPr>
            </w:pPr>
            <w:r w:rsidRPr="00F11392">
              <w:rPr>
                <w:bCs/>
                <w:color w:val="000000" w:themeColor="text1"/>
                <w:sz w:val="22"/>
                <w:szCs w:val="22"/>
              </w:rPr>
              <w:t>mg/l</w:t>
            </w:r>
          </w:p>
        </w:tc>
        <w:tc>
          <w:tcPr>
            <w:tcW w:w="1437" w:type="dxa"/>
          </w:tcPr>
          <w:p w14:paraId="3FBBF9AF" w14:textId="41462C30"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&lt;0,02</w:t>
            </w:r>
          </w:p>
        </w:tc>
        <w:tc>
          <w:tcPr>
            <w:tcW w:w="992" w:type="dxa"/>
          </w:tcPr>
          <w:p w14:paraId="2966723C" w14:textId="4E505784"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&lt;0,02</w:t>
            </w:r>
          </w:p>
        </w:tc>
        <w:tc>
          <w:tcPr>
            <w:tcW w:w="973" w:type="dxa"/>
          </w:tcPr>
          <w:p w14:paraId="5A394275" w14:textId="3868725E"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&lt;0,02</w:t>
            </w:r>
          </w:p>
        </w:tc>
        <w:tc>
          <w:tcPr>
            <w:tcW w:w="1012" w:type="dxa"/>
          </w:tcPr>
          <w:p w14:paraId="61B77A76" w14:textId="44F37F7C"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&lt;0,02</w:t>
            </w:r>
          </w:p>
        </w:tc>
        <w:tc>
          <w:tcPr>
            <w:tcW w:w="1114" w:type="dxa"/>
          </w:tcPr>
          <w:p w14:paraId="56E1F9A7" w14:textId="1F1C431A"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&lt;0,02</w:t>
            </w:r>
          </w:p>
        </w:tc>
        <w:tc>
          <w:tcPr>
            <w:tcW w:w="1134" w:type="dxa"/>
          </w:tcPr>
          <w:p w14:paraId="36334E04" w14:textId="070FF09E"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&lt;0,02</w:t>
            </w:r>
          </w:p>
        </w:tc>
        <w:tc>
          <w:tcPr>
            <w:tcW w:w="1134" w:type="dxa"/>
          </w:tcPr>
          <w:p w14:paraId="6944BAD4" w14:textId="1574ECF9"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&lt;0,02</w:t>
            </w:r>
          </w:p>
        </w:tc>
        <w:tc>
          <w:tcPr>
            <w:tcW w:w="1134" w:type="dxa"/>
          </w:tcPr>
          <w:p w14:paraId="0CC04CE2" w14:textId="2310367C"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0,16</w:t>
            </w:r>
          </w:p>
        </w:tc>
        <w:tc>
          <w:tcPr>
            <w:tcW w:w="1335" w:type="dxa"/>
          </w:tcPr>
          <w:p w14:paraId="12104AEF" w14:textId="17791BB2" w:rsidR="00247FC7" w:rsidRPr="00F11392" w:rsidRDefault="007F7933" w:rsidP="009016D0">
            <w:pPr>
              <w:spacing w:before="60" w:line="288" w:lineRule="auto"/>
              <w:ind w:firstLine="0"/>
              <w:jc w:val="center"/>
              <w:rPr>
                <w:b/>
                <w:color w:val="000000" w:themeColor="text1"/>
                <w:sz w:val="22"/>
                <w:szCs w:val="22"/>
              </w:rPr>
            </w:pPr>
            <w:r w:rsidRPr="00F11392">
              <w:rPr>
                <w:b/>
                <w:color w:val="000000" w:themeColor="text1"/>
                <w:sz w:val="22"/>
                <w:szCs w:val="22"/>
              </w:rPr>
              <w:t>2</w:t>
            </w:r>
          </w:p>
        </w:tc>
      </w:tr>
      <w:tr w:rsidR="00247FC7" w:rsidRPr="00F11392" w14:paraId="4009D3C4" w14:textId="77777777" w:rsidTr="009016D0">
        <w:trPr>
          <w:jc w:val="center"/>
        </w:trPr>
        <w:tc>
          <w:tcPr>
            <w:tcW w:w="708" w:type="dxa"/>
          </w:tcPr>
          <w:p w14:paraId="1CBEF27F" w14:textId="77777777" w:rsidR="00247FC7" w:rsidRPr="00F11392" w:rsidRDefault="00247FC7" w:rsidP="009016D0">
            <w:pPr>
              <w:spacing w:before="60" w:line="288" w:lineRule="auto"/>
              <w:ind w:firstLine="0"/>
              <w:jc w:val="center"/>
              <w:rPr>
                <w:b/>
                <w:color w:val="000000" w:themeColor="text1"/>
                <w:sz w:val="22"/>
                <w:szCs w:val="22"/>
              </w:rPr>
            </w:pPr>
            <w:r w:rsidRPr="00F11392">
              <w:rPr>
                <w:b/>
                <w:color w:val="000000" w:themeColor="text1"/>
                <w:sz w:val="22"/>
                <w:szCs w:val="22"/>
              </w:rPr>
              <w:t>13</w:t>
            </w:r>
          </w:p>
        </w:tc>
        <w:tc>
          <w:tcPr>
            <w:tcW w:w="1985" w:type="dxa"/>
          </w:tcPr>
          <w:p w14:paraId="6469C2C2" w14:textId="7055D030" w:rsidR="00247FC7" w:rsidRPr="00F11392" w:rsidRDefault="0077036D" w:rsidP="009016D0">
            <w:pPr>
              <w:spacing w:before="60" w:line="288" w:lineRule="auto"/>
              <w:ind w:firstLine="0"/>
              <w:jc w:val="left"/>
              <w:rPr>
                <w:color w:val="000000" w:themeColor="text1"/>
                <w:sz w:val="22"/>
                <w:szCs w:val="22"/>
              </w:rPr>
            </w:pPr>
            <w:r w:rsidRPr="00F11392">
              <w:rPr>
                <w:color w:val="000000" w:themeColor="text1"/>
                <w:sz w:val="22"/>
                <w:szCs w:val="22"/>
              </w:rPr>
              <w:t>Colifom</w:t>
            </w:r>
          </w:p>
        </w:tc>
        <w:tc>
          <w:tcPr>
            <w:tcW w:w="1559" w:type="dxa"/>
          </w:tcPr>
          <w:p w14:paraId="48617766" w14:textId="061D8263" w:rsidR="00247FC7" w:rsidRPr="00F11392" w:rsidRDefault="009A354E" w:rsidP="009016D0">
            <w:pPr>
              <w:spacing w:before="60" w:line="288" w:lineRule="auto"/>
              <w:ind w:firstLine="0"/>
              <w:rPr>
                <w:color w:val="000000" w:themeColor="text1"/>
                <w:sz w:val="22"/>
                <w:szCs w:val="22"/>
              </w:rPr>
            </w:pPr>
            <w:r w:rsidRPr="00F11392">
              <w:rPr>
                <w:bCs/>
                <w:color w:val="000000" w:themeColor="text1"/>
                <w:sz w:val="22"/>
                <w:szCs w:val="22"/>
              </w:rPr>
              <w:t>MPN/100ml</w:t>
            </w:r>
          </w:p>
        </w:tc>
        <w:tc>
          <w:tcPr>
            <w:tcW w:w="1437" w:type="dxa"/>
          </w:tcPr>
          <w:p w14:paraId="5E2E659C" w14:textId="3C1A1750"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9.300</w:t>
            </w:r>
          </w:p>
        </w:tc>
        <w:tc>
          <w:tcPr>
            <w:tcW w:w="992" w:type="dxa"/>
          </w:tcPr>
          <w:p w14:paraId="34FCFE8B" w14:textId="13566F09"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3.900</w:t>
            </w:r>
          </w:p>
        </w:tc>
        <w:tc>
          <w:tcPr>
            <w:tcW w:w="973" w:type="dxa"/>
          </w:tcPr>
          <w:p w14:paraId="68BDF169" w14:textId="19F85199"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7.500</w:t>
            </w:r>
          </w:p>
        </w:tc>
        <w:tc>
          <w:tcPr>
            <w:tcW w:w="1012" w:type="dxa"/>
          </w:tcPr>
          <w:p w14:paraId="59E33DF5" w14:textId="4C6E975B"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4.200</w:t>
            </w:r>
          </w:p>
        </w:tc>
        <w:tc>
          <w:tcPr>
            <w:tcW w:w="1114" w:type="dxa"/>
          </w:tcPr>
          <w:p w14:paraId="7DCCC0A8" w14:textId="1A46F2FF"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9.000</w:t>
            </w:r>
          </w:p>
        </w:tc>
        <w:tc>
          <w:tcPr>
            <w:tcW w:w="1134" w:type="dxa"/>
          </w:tcPr>
          <w:p w14:paraId="3307F960" w14:textId="098E9AC5"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3.900</w:t>
            </w:r>
          </w:p>
        </w:tc>
        <w:tc>
          <w:tcPr>
            <w:tcW w:w="1134" w:type="dxa"/>
          </w:tcPr>
          <w:p w14:paraId="53F69398" w14:textId="41B3C614"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6.400</w:t>
            </w:r>
          </w:p>
        </w:tc>
        <w:tc>
          <w:tcPr>
            <w:tcW w:w="1134" w:type="dxa"/>
          </w:tcPr>
          <w:p w14:paraId="3588FF24" w14:textId="4006FD30" w:rsidR="00247FC7" w:rsidRPr="00F11392" w:rsidRDefault="001C63F6" w:rsidP="009016D0">
            <w:pPr>
              <w:spacing w:before="60" w:line="288" w:lineRule="auto"/>
              <w:ind w:firstLine="0"/>
              <w:jc w:val="center"/>
              <w:rPr>
                <w:color w:val="000000" w:themeColor="text1"/>
                <w:sz w:val="22"/>
                <w:szCs w:val="22"/>
              </w:rPr>
            </w:pPr>
            <w:r w:rsidRPr="00F11392">
              <w:rPr>
                <w:color w:val="000000" w:themeColor="text1"/>
                <w:sz w:val="22"/>
                <w:szCs w:val="22"/>
              </w:rPr>
              <w:t>3.900</w:t>
            </w:r>
          </w:p>
        </w:tc>
        <w:tc>
          <w:tcPr>
            <w:tcW w:w="1335" w:type="dxa"/>
          </w:tcPr>
          <w:p w14:paraId="14D4BAAA" w14:textId="1C284446" w:rsidR="00247FC7" w:rsidRPr="00F11392" w:rsidRDefault="007F7933" w:rsidP="009016D0">
            <w:pPr>
              <w:spacing w:before="60" w:line="288" w:lineRule="auto"/>
              <w:ind w:firstLine="0"/>
              <w:jc w:val="center"/>
              <w:rPr>
                <w:b/>
                <w:color w:val="000000" w:themeColor="text1"/>
                <w:sz w:val="22"/>
                <w:szCs w:val="22"/>
              </w:rPr>
            </w:pPr>
            <w:r w:rsidRPr="00F11392">
              <w:rPr>
                <w:b/>
                <w:color w:val="000000" w:themeColor="text1"/>
                <w:sz w:val="22"/>
                <w:szCs w:val="22"/>
              </w:rPr>
              <w:t>5000</w:t>
            </w:r>
          </w:p>
        </w:tc>
      </w:tr>
    </w:tbl>
    <w:p w14:paraId="0D131AF7" w14:textId="668CE6D7" w:rsidR="00A345F1" w:rsidRPr="003357BD" w:rsidRDefault="00A345F1" w:rsidP="00A345F1">
      <w:pPr>
        <w:tabs>
          <w:tab w:val="left" w:pos="5450"/>
        </w:tabs>
        <w:ind w:firstLine="0"/>
        <w:rPr>
          <w:iCs/>
          <w:color w:val="000000" w:themeColor="text1"/>
          <w:szCs w:val="26"/>
        </w:rPr>
      </w:pPr>
      <w:r w:rsidRPr="003357BD">
        <w:rPr>
          <w:b/>
          <w:iCs/>
          <w:color w:val="000000" w:themeColor="text1"/>
          <w:szCs w:val="26"/>
        </w:rPr>
        <w:lastRenderedPageBreak/>
        <w:t xml:space="preserve">                                   Ghi chú</w:t>
      </w:r>
      <w:r w:rsidRPr="003357BD">
        <w:rPr>
          <w:iCs/>
          <w:color w:val="000000" w:themeColor="text1"/>
          <w:szCs w:val="26"/>
        </w:rPr>
        <w:t xml:space="preserve">: </w:t>
      </w:r>
    </w:p>
    <w:tbl>
      <w:tblPr>
        <w:tblW w:w="985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358"/>
        <w:gridCol w:w="7496"/>
      </w:tblGrid>
      <w:tr w:rsidR="00A345F1" w:rsidRPr="003357BD" w14:paraId="5CCD34B4" w14:textId="77777777" w:rsidTr="00F50DF6">
        <w:trPr>
          <w:jc w:val="center"/>
        </w:trPr>
        <w:tc>
          <w:tcPr>
            <w:tcW w:w="2358" w:type="dxa"/>
          </w:tcPr>
          <w:p w14:paraId="30FE290F" w14:textId="70A8A414" w:rsidR="00A345F1" w:rsidRPr="003357BD" w:rsidRDefault="00A345F1" w:rsidP="00F50DF6">
            <w:pPr>
              <w:ind w:firstLine="0"/>
              <w:rPr>
                <w:bCs/>
                <w:color w:val="000000" w:themeColor="text1"/>
                <w:szCs w:val="26"/>
              </w:rPr>
            </w:pPr>
            <w:r w:rsidRPr="003357BD">
              <w:rPr>
                <w:color w:val="000000" w:themeColor="text1"/>
                <w:szCs w:val="26"/>
              </w:rPr>
              <w:t>NT1</w:t>
            </w:r>
            <w:r w:rsidR="003D2689">
              <w:rPr>
                <w:color w:val="000000" w:themeColor="text1"/>
                <w:szCs w:val="26"/>
              </w:rPr>
              <w:t>, NT.BS1</w:t>
            </w:r>
          </w:p>
        </w:tc>
        <w:tc>
          <w:tcPr>
            <w:tcW w:w="7496" w:type="dxa"/>
          </w:tcPr>
          <w:p w14:paraId="2179E830" w14:textId="4A40EF3E" w:rsidR="00A345F1" w:rsidRPr="003357BD" w:rsidRDefault="00A345F1" w:rsidP="00F50DF6">
            <w:pPr>
              <w:ind w:firstLine="0"/>
              <w:rPr>
                <w:i/>
                <w:color w:val="000000" w:themeColor="text1"/>
                <w:szCs w:val="26"/>
              </w:rPr>
            </w:pPr>
            <w:r w:rsidRPr="003357BD">
              <w:rPr>
                <w:i/>
                <w:color w:val="000000" w:themeColor="text1"/>
                <w:szCs w:val="26"/>
              </w:rPr>
              <w:t>Mẫu nước tại hố ga trước khi xử lý</w:t>
            </w:r>
          </w:p>
        </w:tc>
      </w:tr>
      <w:tr w:rsidR="00A345F1" w:rsidRPr="003357BD" w14:paraId="45248142" w14:textId="77777777" w:rsidTr="00F50DF6">
        <w:trPr>
          <w:jc w:val="center"/>
        </w:trPr>
        <w:tc>
          <w:tcPr>
            <w:tcW w:w="2358" w:type="dxa"/>
          </w:tcPr>
          <w:p w14:paraId="476BD13B" w14:textId="4012CE5A" w:rsidR="00A345F1" w:rsidRPr="003357BD" w:rsidRDefault="00A345F1" w:rsidP="00F50DF6">
            <w:pPr>
              <w:ind w:firstLine="0"/>
              <w:rPr>
                <w:color w:val="000000" w:themeColor="text1"/>
                <w:szCs w:val="26"/>
              </w:rPr>
            </w:pPr>
            <w:r w:rsidRPr="003357BD">
              <w:rPr>
                <w:color w:val="000000" w:themeColor="text1"/>
                <w:szCs w:val="26"/>
              </w:rPr>
              <w:t>NT2</w:t>
            </w:r>
            <w:r w:rsidR="00AE5233">
              <w:rPr>
                <w:color w:val="000000" w:themeColor="text1"/>
                <w:szCs w:val="26"/>
              </w:rPr>
              <w:t>, N</w:t>
            </w:r>
            <w:r w:rsidR="003D2689">
              <w:rPr>
                <w:color w:val="000000" w:themeColor="text1"/>
                <w:szCs w:val="26"/>
              </w:rPr>
              <w:t>T.BS2</w:t>
            </w:r>
          </w:p>
        </w:tc>
        <w:tc>
          <w:tcPr>
            <w:tcW w:w="7496" w:type="dxa"/>
          </w:tcPr>
          <w:p w14:paraId="0E46973C" w14:textId="38270CA5" w:rsidR="00A345F1" w:rsidRPr="003357BD" w:rsidRDefault="00A345F1" w:rsidP="00F50DF6">
            <w:pPr>
              <w:ind w:firstLine="0"/>
              <w:rPr>
                <w:i/>
                <w:color w:val="000000" w:themeColor="text1"/>
                <w:szCs w:val="26"/>
              </w:rPr>
            </w:pPr>
            <w:r w:rsidRPr="003357BD">
              <w:rPr>
                <w:i/>
                <w:color w:val="000000" w:themeColor="text1"/>
                <w:szCs w:val="26"/>
              </w:rPr>
              <w:t>Mẫu nước thải tại miệng cống sau xử lý trước khi thải ra môi trường</w:t>
            </w:r>
          </w:p>
        </w:tc>
      </w:tr>
      <w:tr w:rsidR="00A345F1" w:rsidRPr="003357BD" w14:paraId="3E5A9B29" w14:textId="77777777" w:rsidTr="00F50DF6">
        <w:trPr>
          <w:jc w:val="center"/>
        </w:trPr>
        <w:tc>
          <w:tcPr>
            <w:tcW w:w="2358" w:type="dxa"/>
          </w:tcPr>
          <w:p w14:paraId="247F9E1D" w14:textId="77777777" w:rsidR="00A345F1" w:rsidRPr="003357BD" w:rsidRDefault="00A345F1" w:rsidP="00F50DF6">
            <w:pPr>
              <w:ind w:firstLine="0"/>
              <w:rPr>
                <w:bCs/>
                <w:color w:val="000000" w:themeColor="text1"/>
                <w:szCs w:val="26"/>
              </w:rPr>
            </w:pPr>
            <w:r w:rsidRPr="003357BD">
              <w:rPr>
                <w:iCs/>
                <w:color w:val="000000" w:themeColor="text1"/>
                <w:szCs w:val="26"/>
              </w:rPr>
              <w:t>QCVN40:2011 (B)</w:t>
            </w:r>
          </w:p>
        </w:tc>
        <w:tc>
          <w:tcPr>
            <w:tcW w:w="7496" w:type="dxa"/>
          </w:tcPr>
          <w:p w14:paraId="4EE18FE8" w14:textId="0F9A8EC7" w:rsidR="00A345F1" w:rsidRPr="003357BD" w:rsidRDefault="00A345F1" w:rsidP="00FC1182">
            <w:pPr>
              <w:ind w:firstLine="0"/>
              <w:rPr>
                <w:i/>
                <w:color w:val="000000" w:themeColor="text1"/>
                <w:szCs w:val="26"/>
              </w:rPr>
            </w:pPr>
            <w:r w:rsidRPr="003357BD">
              <w:rPr>
                <w:i/>
                <w:iCs/>
                <w:color w:val="000000" w:themeColor="text1"/>
                <w:szCs w:val="26"/>
              </w:rPr>
              <w:t>: Quy chu</w:t>
            </w:r>
            <w:r w:rsidRPr="003357BD">
              <w:rPr>
                <w:i/>
                <w:color w:val="000000" w:themeColor="text1"/>
                <w:szCs w:val="26"/>
              </w:rPr>
              <w:t>ẩn kỹ thuật quốc gia về nước thải công nghiệp.</w:t>
            </w:r>
            <w:r w:rsidRPr="003357BD">
              <w:rPr>
                <w:i/>
                <w:color w:val="000000" w:themeColor="text1"/>
                <w:szCs w:val="26"/>
                <w:lang w:val="pt-BR"/>
              </w:rPr>
              <w:t xml:space="preserve"> </w:t>
            </w:r>
          </w:p>
        </w:tc>
      </w:tr>
    </w:tbl>
    <w:p w14:paraId="6E92C603" w14:textId="77777777" w:rsidR="00A12361" w:rsidRDefault="00A12361" w:rsidP="000703D5">
      <w:pPr>
        <w:pStyle w:val="Caption"/>
      </w:pPr>
    </w:p>
    <w:p w14:paraId="121BA009" w14:textId="34EF9C7D" w:rsidR="007F7933" w:rsidRPr="003357BD" w:rsidRDefault="000703D5" w:rsidP="000703D5">
      <w:pPr>
        <w:pStyle w:val="Caption"/>
      </w:pPr>
      <w:bookmarkStart w:id="641" w:name="_Toc138258807"/>
      <w:r>
        <w:t xml:space="preserve">Bảng </w:t>
      </w:r>
      <w:r w:rsidR="006F643C">
        <w:fldChar w:fldCharType="begin"/>
      </w:r>
      <w:r w:rsidR="006F643C">
        <w:instrText xml:space="preserve"> SEQ Bảng \* ARABIC </w:instrText>
      </w:r>
      <w:r w:rsidR="006F643C">
        <w:fldChar w:fldCharType="separate"/>
      </w:r>
      <w:r w:rsidR="0052442A">
        <w:rPr>
          <w:noProof/>
        </w:rPr>
        <w:t>12</w:t>
      </w:r>
      <w:r w:rsidR="006F643C">
        <w:rPr>
          <w:noProof/>
        </w:rPr>
        <w:fldChar w:fldCharType="end"/>
      </w:r>
      <w:r w:rsidR="007F7933" w:rsidRPr="003357BD">
        <w:t>: Bảng tổng hợp k</w:t>
      </w:r>
      <w:r w:rsidR="007F7933" w:rsidRPr="003357BD">
        <w:rPr>
          <w:lang w:val="vi-VN"/>
        </w:rPr>
        <w:t>ết quả</w:t>
      </w:r>
      <w:r w:rsidR="007F7933" w:rsidRPr="003357BD">
        <w:t xml:space="preserve"> quan trắc môi trường định kỳ đối với nước thải năm 2022</w:t>
      </w:r>
      <w:bookmarkEnd w:id="641"/>
    </w:p>
    <w:tbl>
      <w:tblPr>
        <w:tblStyle w:val="TableGrid"/>
        <w:tblW w:w="14398" w:type="dxa"/>
        <w:jc w:val="center"/>
        <w:tblInd w:w="585" w:type="dxa"/>
        <w:tblLayout w:type="fixed"/>
        <w:tblLook w:val="04A0" w:firstRow="1" w:lastRow="0" w:firstColumn="1" w:lastColumn="0" w:noHBand="0" w:noVBand="1"/>
      </w:tblPr>
      <w:tblGrid>
        <w:gridCol w:w="567"/>
        <w:gridCol w:w="2015"/>
        <w:gridCol w:w="1619"/>
        <w:gridCol w:w="1134"/>
        <w:gridCol w:w="1134"/>
        <w:gridCol w:w="1134"/>
        <w:gridCol w:w="1134"/>
        <w:gridCol w:w="1134"/>
        <w:gridCol w:w="1134"/>
        <w:gridCol w:w="1134"/>
        <w:gridCol w:w="1134"/>
        <w:gridCol w:w="1125"/>
      </w:tblGrid>
      <w:tr w:rsidR="007F7933" w:rsidRPr="003357BD" w14:paraId="05549693" w14:textId="77777777" w:rsidTr="00AE5233">
        <w:trPr>
          <w:trHeight w:val="485"/>
          <w:jc w:val="center"/>
        </w:trPr>
        <w:tc>
          <w:tcPr>
            <w:tcW w:w="567" w:type="dxa"/>
            <w:vMerge w:val="restart"/>
          </w:tcPr>
          <w:p w14:paraId="08E797DD" w14:textId="77777777" w:rsidR="007F7933" w:rsidRPr="003357BD" w:rsidRDefault="007F7933" w:rsidP="00AE5233">
            <w:pPr>
              <w:spacing w:before="60" w:line="288" w:lineRule="auto"/>
              <w:ind w:firstLine="0"/>
              <w:jc w:val="center"/>
              <w:rPr>
                <w:b/>
                <w:color w:val="000000" w:themeColor="text1"/>
                <w:sz w:val="24"/>
              </w:rPr>
            </w:pPr>
          </w:p>
          <w:p w14:paraId="37B9BA66"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TT</w:t>
            </w:r>
          </w:p>
        </w:tc>
        <w:tc>
          <w:tcPr>
            <w:tcW w:w="2015" w:type="dxa"/>
            <w:vMerge w:val="restart"/>
          </w:tcPr>
          <w:p w14:paraId="6B30AEF9" w14:textId="77777777" w:rsidR="007F7933" w:rsidRPr="003357BD" w:rsidRDefault="007F7933" w:rsidP="00AE5233">
            <w:pPr>
              <w:spacing w:before="60" w:line="288" w:lineRule="auto"/>
              <w:ind w:firstLine="0"/>
              <w:jc w:val="center"/>
              <w:rPr>
                <w:b/>
                <w:color w:val="000000" w:themeColor="text1"/>
                <w:sz w:val="24"/>
              </w:rPr>
            </w:pPr>
          </w:p>
          <w:p w14:paraId="45B57114"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Thông số</w:t>
            </w:r>
          </w:p>
        </w:tc>
        <w:tc>
          <w:tcPr>
            <w:tcW w:w="1619" w:type="dxa"/>
            <w:vMerge w:val="restart"/>
          </w:tcPr>
          <w:p w14:paraId="5CBFF863" w14:textId="77777777" w:rsidR="007F7933" w:rsidRPr="003357BD" w:rsidRDefault="007F7933" w:rsidP="00AE5233">
            <w:pPr>
              <w:spacing w:before="60" w:line="288" w:lineRule="auto"/>
              <w:ind w:firstLine="0"/>
              <w:jc w:val="center"/>
              <w:rPr>
                <w:b/>
                <w:color w:val="000000" w:themeColor="text1"/>
                <w:sz w:val="24"/>
              </w:rPr>
            </w:pPr>
          </w:p>
          <w:p w14:paraId="4BA8CBED"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Đơn vị</w:t>
            </w:r>
          </w:p>
        </w:tc>
        <w:tc>
          <w:tcPr>
            <w:tcW w:w="9072" w:type="dxa"/>
            <w:gridSpan w:val="8"/>
          </w:tcPr>
          <w:p w14:paraId="25A41466"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Kết quả phân tích</w:t>
            </w:r>
          </w:p>
        </w:tc>
        <w:tc>
          <w:tcPr>
            <w:tcW w:w="1125" w:type="dxa"/>
            <w:vMerge w:val="restart"/>
          </w:tcPr>
          <w:p w14:paraId="38C14DC7"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QCVN 40:2011</w:t>
            </w:r>
          </w:p>
          <w:p w14:paraId="6AD1952C"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(cột B)</w:t>
            </w:r>
          </w:p>
        </w:tc>
      </w:tr>
      <w:tr w:rsidR="007F7933" w:rsidRPr="003357BD" w14:paraId="0F62D326" w14:textId="77777777" w:rsidTr="00AE5233">
        <w:trPr>
          <w:trHeight w:val="469"/>
          <w:jc w:val="center"/>
        </w:trPr>
        <w:tc>
          <w:tcPr>
            <w:tcW w:w="567" w:type="dxa"/>
            <w:vMerge/>
          </w:tcPr>
          <w:p w14:paraId="192133EF" w14:textId="77777777" w:rsidR="007F7933" w:rsidRPr="003357BD" w:rsidRDefault="007F7933" w:rsidP="00AE5233">
            <w:pPr>
              <w:spacing w:before="60" w:line="288" w:lineRule="auto"/>
              <w:ind w:firstLine="0"/>
              <w:jc w:val="center"/>
              <w:rPr>
                <w:b/>
                <w:color w:val="000000" w:themeColor="text1"/>
                <w:sz w:val="24"/>
              </w:rPr>
            </w:pPr>
          </w:p>
        </w:tc>
        <w:tc>
          <w:tcPr>
            <w:tcW w:w="2015" w:type="dxa"/>
            <w:vMerge/>
          </w:tcPr>
          <w:p w14:paraId="29D229F3" w14:textId="77777777" w:rsidR="007F7933" w:rsidRPr="003357BD" w:rsidRDefault="007F7933" w:rsidP="00AE5233">
            <w:pPr>
              <w:spacing w:before="60" w:line="288" w:lineRule="auto"/>
              <w:ind w:firstLine="0"/>
              <w:jc w:val="center"/>
              <w:rPr>
                <w:b/>
                <w:color w:val="000000" w:themeColor="text1"/>
                <w:sz w:val="24"/>
              </w:rPr>
            </w:pPr>
          </w:p>
        </w:tc>
        <w:tc>
          <w:tcPr>
            <w:tcW w:w="1619" w:type="dxa"/>
            <w:vMerge/>
          </w:tcPr>
          <w:p w14:paraId="7EA005BF" w14:textId="77777777" w:rsidR="007F7933" w:rsidRPr="003357BD" w:rsidRDefault="007F7933" w:rsidP="00AE5233">
            <w:pPr>
              <w:spacing w:before="60" w:line="288" w:lineRule="auto"/>
              <w:ind w:firstLine="0"/>
              <w:jc w:val="center"/>
              <w:rPr>
                <w:b/>
                <w:color w:val="000000" w:themeColor="text1"/>
                <w:sz w:val="24"/>
              </w:rPr>
            </w:pPr>
          </w:p>
        </w:tc>
        <w:tc>
          <w:tcPr>
            <w:tcW w:w="2268" w:type="dxa"/>
            <w:gridSpan w:val="2"/>
          </w:tcPr>
          <w:p w14:paraId="717EBF2F" w14:textId="40C1D965" w:rsidR="007F7933" w:rsidRPr="003357BD" w:rsidRDefault="00AE5233" w:rsidP="00AE5233">
            <w:pPr>
              <w:spacing w:before="60" w:line="288" w:lineRule="auto"/>
              <w:ind w:firstLine="0"/>
              <w:jc w:val="center"/>
              <w:rPr>
                <w:b/>
                <w:color w:val="000000" w:themeColor="text1"/>
                <w:sz w:val="24"/>
              </w:rPr>
            </w:pPr>
            <w:r>
              <w:rPr>
                <w:b/>
                <w:color w:val="000000" w:themeColor="text1"/>
                <w:sz w:val="24"/>
              </w:rPr>
              <w:t>Đợt 1 (</w:t>
            </w:r>
            <w:r w:rsidR="007F7933" w:rsidRPr="003357BD">
              <w:rPr>
                <w:b/>
                <w:color w:val="000000" w:themeColor="text1"/>
                <w:sz w:val="24"/>
              </w:rPr>
              <w:t>3/2022</w:t>
            </w:r>
            <w:r>
              <w:rPr>
                <w:b/>
                <w:color w:val="000000" w:themeColor="text1"/>
                <w:sz w:val="24"/>
              </w:rPr>
              <w:t>)</w:t>
            </w:r>
          </w:p>
        </w:tc>
        <w:tc>
          <w:tcPr>
            <w:tcW w:w="2268" w:type="dxa"/>
            <w:gridSpan w:val="2"/>
          </w:tcPr>
          <w:p w14:paraId="1860AFF5" w14:textId="7A1BC90E" w:rsidR="007F7933" w:rsidRPr="003357BD" w:rsidRDefault="00AE5233" w:rsidP="00AE5233">
            <w:pPr>
              <w:spacing w:before="60" w:line="288" w:lineRule="auto"/>
              <w:ind w:firstLine="0"/>
              <w:jc w:val="center"/>
              <w:rPr>
                <w:b/>
                <w:color w:val="000000" w:themeColor="text1"/>
                <w:sz w:val="24"/>
              </w:rPr>
            </w:pPr>
            <w:r>
              <w:rPr>
                <w:b/>
                <w:color w:val="000000" w:themeColor="text1"/>
                <w:sz w:val="24"/>
              </w:rPr>
              <w:t>Đợt 2 (</w:t>
            </w:r>
            <w:r w:rsidR="007F7933" w:rsidRPr="003357BD">
              <w:rPr>
                <w:b/>
                <w:color w:val="000000" w:themeColor="text1"/>
                <w:sz w:val="24"/>
              </w:rPr>
              <w:t>6/2022</w:t>
            </w:r>
            <w:r>
              <w:rPr>
                <w:b/>
                <w:color w:val="000000" w:themeColor="text1"/>
                <w:sz w:val="24"/>
              </w:rPr>
              <w:t>)</w:t>
            </w:r>
          </w:p>
        </w:tc>
        <w:tc>
          <w:tcPr>
            <w:tcW w:w="2268" w:type="dxa"/>
            <w:gridSpan w:val="2"/>
          </w:tcPr>
          <w:p w14:paraId="6B01A5CA" w14:textId="06BC576D" w:rsidR="007F7933" w:rsidRPr="003357BD" w:rsidRDefault="00AE5233" w:rsidP="00AE5233">
            <w:pPr>
              <w:spacing w:before="60" w:line="288" w:lineRule="auto"/>
              <w:ind w:firstLine="0"/>
              <w:jc w:val="center"/>
              <w:rPr>
                <w:b/>
                <w:color w:val="000000" w:themeColor="text1"/>
                <w:sz w:val="24"/>
              </w:rPr>
            </w:pPr>
            <w:r>
              <w:rPr>
                <w:b/>
                <w:color w:val="000000" w:themeColor="text1"/>
                <w:sz w:val="24"/>
              </w:rPr>
              <w:t>Đợt 3 (</w:t>
            </w:r>
            <w:r w:rsidR="007F7933" w:rsidRPr="003357BD">
              <w:rPr>
                <w:b/>
                <w:color w:val="000000" w:themeColor="text1"/>
                <w:sz w:val="24"/>
              </w:rPr>
              <w:t>9/2022</w:t>
            </w:r>
            <w:r>
              <w:rPr>
                <w:b/>
                <w:color w:val="000000" w:themeColor="text1"/>
                <w:sz w:val="24"/>
              </w:rPr>
              <w:t>)</w:t>
            </w:r>
          </w:p>
        </w:tc>
        <w:tc>
          <w:tcPr>
            <w:tcW w:w="2268" w:type="dxa"/>
            <w:gridSpan w:val="2"/>
          </w:tcPr>
          <w:p w14:paraId="39076EC4" w14:textId="05C7BF27" w:rsidR="007F7933" w:rsidRPr="003357BD" w:rsidRDefault="00AE5233" w:rsidP="00AE5233">
            <w:pPr>
              <w:spacing w:before="60" w:line="288" w:lineRule="auto"/>
              <w:ind w:firstLine="0"/>
              <w:jc w:val="center"/>
              <w:rPr>
                <w:b/>
                <w:color w:val="000000" w:themeColor="text1"/>
                <w:sz w:val="24"/>
              </w:rPr>
            </w:pPr>
            <w:r>
              <w:rPr>
                <w:b/>
                <w:color w:val="000000" w:themeColor="text1"/>
                <w:sz w:val="24"/>
              </w:rPr>
              <w:t>Đợt 4 (</w:t>
            </w:r>
            <w:r w:rsidR="007F7933" w:rsidRPr="003357BD">
              <w:rPr>
                <w:b/>
                <w:color w:val="000000" w:themeColor="text1"/>
                <w:sz w:val="24"/>
              </w:rPr>
              <w:t>12/2022</w:t>
            </w:r>
            <w:r>
              <w:rPr>
                <w:b/>
                <w:color w:val="000000" w:themeColor="text1"/>
                <w:sz w:val="24"/>
              </w:rPr>
              <w:t>)</w:t>
            </w:r>
          </w:p>
        </w:tc>
        <w:tc>
          <w:tcPr>
            <w:tcW w:w="1125" w:type="dxa"/>
            <w:vMerge/>
          </w:tcPr>
          <w:p w14:paraId="6D311796" w14:textId="77777777" w:rsidR="007F7933" w:rsidRPr="003357BD" w:rsidRDefault="007F7933" w:rsidP="00AE5233">
            <w:pPr>
              <w:spacing w:before="60" w:line="288" w:lineRule="auto"/>
              <w:ind w:firstLine="0"/>
              <w:jc w:val="center"/>
              <w:rPr>
                <w:b/>
                <w:color w:val="000000" w:themeColor="text1"/>
                <w:sz w:val="24"/>
              </w:rPr>
            </w:pPr>
          </w:p>
        </w:tc>
      </w:tr>
      <w:tr w:rsidR="00AE5233" w:rsidRPr="003357BD" w14:paraId="6C32A7A9" w14:textId="77777777" w:rsidTr="00AE5233">
        <w:trPr>
          <w:trHeight w:val="469"/>
          <w:jc w:val="center"/>
        </w:trPr>
        <w:tc>
          <w:tcPr>
            <w:tcW w:w="567" w:type="dxa"/>
            <w:vMerge/>
          </w:tcPr>
          <w:p w14:paraId="5D4B23CE" w14:textId="77777777" w:rsidR="007F7933" w:rsidRPr="003357BD" w:rsidRDefault="007F7933" w:rsidP="00AE5233">
            <w:pPr>
              <w:spacing w:before="60" w:line="288" w:lineRule="auto"/>
              <w:ind w:firstLine="0"/>
              <w:jc w:val="center"/>
              <w:rPr>
                <w:b/>
                <w:color w:val="000000" w:themeColor="text1"/>
                <w:sz w:val="24"/>
              </w:rPr>
            </w:pPr>
          </w:p>
        </w:tc>
        <w:tc>
          <w:tcPr>
            <w:tcW w:w="2015" w:type="dxa"/>
            <w:vMerge/>
          </w:tcPr>
          <w:p w14:paraId="26A98F39" w14:textId="77777777" w:rsidR="007F7933" w:rsidRPr="003357BD" w:rsidRDefault="007F7933" w:rsidP="00AE5233">
            <w:pPr>
              <w:spacing w:before="60" w:line="288" w:lineRule="auto"/>
              <w:ind w:firstLine="0"/>
              <w:jc w:val="center"/>
              <w:rPr>
                <w:b/>
                <w:color w:val="000000" w:themeColor="text1"/>
                <w:sz w:val="24"/>
              </w:rPr>
            </w:pPr>
          </w:p>
        </w:tc>
        <w:tc>
          <w:tcPr>
            <w:tcW w:w="1619" w:type="dxa"/>
            <w:vMerge/>
          </w:tcPr>
          <w:p w14:paraId="51E83B13" w14:textId="77777777" w:rsidR="007F7933" w:rsidRPr="003357BD" w:rsidRDefault="007F7933" w:rsidP="00AE5233">
            <w:pPr>
              <w:spacing w:before="60" w:line="288" w:lineRule="auto"/>
              <w:ind w:firstLine="0"/>
              <w:jc w:val="center"/>
              <w:rPr>
                <w:b/>
                <w:color w:val="000000" w:themeColor="text1"/>
                <w:sz w:val="24"/>
              </w:rPr>
            </w:pPr>
          </w:p>
        </w:tc>
        <w:tc>
          <w:tcPr>
            <w:tcW w:w="1134" w:type="dxa"/>
          </w:tcPr>
          <w:p w14:paraId="552F18AD" w14:textId="292A3C1A"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NT.BS1</w:t>
            </w:r>
          </w:p>
        </w:tc>
        <w:tc>
          <w:tcPr>
            <w:tcW w:w="1134" w:type="dxa"/>
          </w:tcPr>
          <w:p w14:paraId="0AD27759" w14:textId="5450780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NT.BS2</w:t>
            </w:r>
          </w:p>
        </w:tc>
        <w:tc>
          <w:tcPr>
            <w:tcW w:w="1134" w:type="dxa"/>
          </w:tcPr>
          <w:p w14:paraId="47394448" w14:textId="2E19826E"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NT.BS1</w:t>
            </w:r>
          </w:p>
        </w:tc>
        <w:tc>
          <w:tcPr>
            <w:tcW w:w="1134" w:type="dxa"/>
          </w:tcPr>
          <w:p w14:paraId="7AFD6BC6" w14:textId="23AD804B"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NT.BS2</w:t>
            </w:r>
          </w:p>
        </w:tc>
        <w:tc>
          <w:tcPr>
            <w:tcW w:w="1134" w:type="dxa"/>
          </w:tcPr>
          <w:p w14:paraId="671C812A" w14:textId="521F77EA"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NT.BS1</w:t>
            </w:r>
          </w:p>
        </w:tc>
        <w:tc>
          <w:tcPr>
            <w:tcW w:w="1134" w:type="dxa"/>
          </w:tcPr>
          <w:p w14:paraId="4B941A60" w14:textId="1C482E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NT.BS2</w:t>
            </w:r>
          </w:p>
        </w:tc>
        <w:tc>
          <w:tcPr>
            <w:tcW w:w="1134" w:type="dxa"/>
          </w:tcPr>
          <w:p w14:paraId="0BC4A0DB" w14:textId="182B58A2"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NT.BS1</w:t>
            </w:r>
          </w:p>
        </w:tc>
        <w:tc>
          <w:tcPr>
            <w:tcW w:w="1134" w:type="dxa"/>
          </w:tcPr>
          <w:p w14:paraId="115BAC15" w14:textId="51F40AAE"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NT.BS2</w:t>
            </w:r>
          </w:p>
        </w:tc>
        <w:tc>
          <w:tcPr>
            <w:tcW w:w="1125" w:type="dxa"/>
            <w:vMerge/>
          </w:tcPr>
          <w:p w14:paraId="04E54FCA" w14:textId="77777777" w:rsidR="007F7933" w:rsidRPr="003357BD" w:rsidRDefault="007F7933" w:rsidP="00AE5233">
            <w:pPr>
              <w:spacing w:before="60" w:line="288" w:lineRule="auto"/>
              <w:ind w:firstLine="0"/>
              <w:jc w:val="center"/>
              <w:rPr>
                <w:b/>
                <w:color w:val="000000" w:themeColor="text1"/>
                <w:sz w:val="24"/>
              </w:rPr>
            </w:pPr>
          </w:p>
        </w:tc>
      </w:tr>
      <w:tr w:rsidR="00AE5233" w:rsidRPr="003357BD" w14:paraId="2F9CBC50" w14:textId="77777777" w:rsidTr="00AE5233">
        <w:trPr>
          <w:trHeight w:val="158"/>
          <w:jc w:val="center"/>
        </w:trPr>
        <w:tc>
          <w:tcPr>
            <w:tcW w:w="567" w:type="dxa"/>
          </w:tcPr>
          <w:p w14:paraId="6E56EFD5"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1</w:t>
            </w:r>
          </w:p>
        </w:tc>
        <w:tc>
          <w:tcPr>
            <w:tcW w:w="2015" w:type="dxa"/>
          </w:tcPr>
          <w:p w14:paraId="183BBEE2" w14:textId="77777777" w:rsidR="007F7933" w:rsidRPr="003357BD" w:rsidRDefault="007F7933" w:rsidP="00AE5233">
            <w:pPr>
              <w:spacing w:before="60" w:line="288" w:lineRule="auto"/>
              <w:ind w:firstLine="0"/>
              <w:jc w:val="left"/>
              <w:rPr>
                <w:color w:val="000000" w:themeColor="text1"/>
                <w:sz w:val="24"/>
              </w:rPr>
            </w:pPr>
            <w:r w:rsidRPr="003357BD">
              <w:rPr>
                <w:color w:val="000000" w:themeColor="text1"/>
                <w:sz w:val="24"/>
              </w:rPr>
              <w:t>Lưu lượng</w:t>
            </w:r>
          </w:p>
        </w:tc>
        <w:tc>
          <w:tcPr>
            <w:tcW w:w="1619" w:type="dxa"/>
          </w:tcPr>
          <w:p w14:paraId="4716AB5C" w14:textId="124A9CA5" w:rsidR="007F7933" w:rsidRPr="003357BD" w:rsidRDefault="0093221D" w:rsidP="00AE5233">
            <w:pPr>
              <w:spacing w:before="60" w:line="288" w:lineRule="auto"/>
              <w:ind w:firstLine="0"/>
              <w:jc w:val="center"/>
              <w:rPr>
                <w:color w:val="000000" w:themeColor="text1"/>
                <w:sz w:val="24"/>
              </w:rPr>
            </w:pPr>
            <w:r w:rsidRPr="003357BD">
              <w:rPr>
                <w:color w:val="000000" w:themeColor="text1"/>
                <w:sz w:val="24"/>
              </w:rPr>
              <w:t>m</w:t>
            </w:r>
            <w:r w:rsidRPr="003357BD">
              <w:rPr>
                <w:color w:val="000000" w:themeColor="text1"/>
                <w:sz w:val="24"/>
                <w:vertAlign w:val="superscript"/>
              </w:rPr>
              <w:t>3</w:t>
            </w:r>
            <w:r w:rsidRPr="003357BD">
              <w:rPr>
                <w:color w:val="000000" w:themeColor="text1"/>
                <w:sz w:val="24"/>
              </w:rPr>
              <w:t>/h</w:t>
            </w:r>
          </w:p>
        </w:tc>
        <w:tc>
          <w:tcPr>
            <w:tcW w:w="1134" w:type="dxa"/>
          </w:tcPr>
          <w:p w14:paraId="4BB8B84C" w14:textId="1DF51570"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0,91</w:t>
            </w:r>
          </w:p>
        </w:tc>
        <w:tc>
          <w:tcPr>
            <w:tcW w:w="1134" w:type="dxa"/>
          </w:tcPr>
          <w:p w14:paraId="08830737" w14:textId="5E4434FD"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0,71</w:t>
            </w:r>
          </w:p>
        </w:tc>
        <w:tc>
          <w:tcPr>
            <w:tcW w:w="1134" w:type="dxa"/>
          </w:tcPr>
          <w:p w14:paraId="25B88706" w14:textId="1C723AF8"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0,86</w:t>
            </w:r>
          </w:p>
        </w:tc>
        <w:tc>
          <w:tcPr>
            <w:tcW w:w="1134" w:type="dxa"/>
          </w:tcPr>
          <w:p w14:paraId="3320B3F1" w14:textId="55FF49A5"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0,82</w:t>
            </w:r>
          </w:p>
        </w:tc>
        <w:tc>
          <w:tcPr>
            <w:tcW w:w="1134" w:type="dxa"/>
          </w:tcPr>
          <w:p w14:paraId="08A3F853" w14:textId="6E9786C3"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0,87</w:t>
            </w:r>
          </w:p>
        </w:tc>
        <w:tc>
          <w:tcPr>
            <w:tcW w:w="1134" w:type="dxa"/>
          </w:tcPr>
          <w:p w14:paraId="157A3E7A" w14:textId="4619DD60"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0,92</w:t>
            </w:r>
          </w:p>
        </w:tc>
        <w:tc>
          <w:tcPr>
            <w:tcW w:w="1134" w:type="dxa"/>
          </w:tcPr>
          <w:p w14:paraId="0DBB9C40" w14:textId="7A39519F"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0,9</w:t>
            </w:r>
          </w:p>
        </w:tc>
        <w:tc>
          <w:tcPr>
            <w:tcW w:w="1134" w:type="dxa"/>
          </w:tcPr>
          <w:p w14:paraId="7165F320" w14:textId="03FD405E"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0,8</w:t>
            </w:r>
          </w:p>
        </w:tc>
        <w:tc>
          <w:tcPr>
            <w:tcW w:w="1125" w:type="dxa"/>
          </w:tcPr>
          <w:p w14:paraId="6F2D1572"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w:t>
            </w:r>
          </w:p>
        </w:tc>
      </w:tr>
      <w:tr w:rsidR="00AE5233" w:rsidRPr="003357BD" w14:paraId="7A4C1FA2" w14:textId="77777777" w:rsidTr="00AE5233">
        <w:trPr>
          <w:jc w:val="center"/>
        </w:trPr>
        <w:tc>
          <w:tcPr>
            <w:tcW w:w="567" w:type="dxa"/>
          </w:tcPr>
          <w:p w14:paraId="2AF11351"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2</w:t>
            </w:r>
          </w:p>
        </w:tc>
        <w:tc>
          <w:tcPr>
            <w:tcW w:w="2015" w:type="dxa"/>
          </w:tcPr>
          <w:p w14:paraId="7D7EE47C" w14:textId="77777777" w:rsidR="007F7933" w:rsidRPr="003357BD" w:rsidRDefault="007F7933" w:rsidP="00AE5233">
            <w:pPr>
              <w:spacing w:before="60" w:line="288" w:lineRule="auto"/>
              <w:ind w:firstLine="0"/>
              <w:jc w:val="left"/>
              <w:rPr>
                <w:color w:val="000000" w:themeColor="text1"/>
                <w:sz w:val="24"/>
              </w:rPr>
            </w:pPr>
            <w:r w:rsidRPr="003357BD">
              <w:rPr>
                <w:color w:val="000000" w:themeColor="text1"/>
                <w:sz w:val="24"/>
              </w:rPr>
              <w:t>pH</w:t>
            </w:r>
          </w:p>
        </w:tc>
        <w:tc>
          <w:tcPr>
            <w:tcW w:w="1619" w:type="dxa"/>
          </w:tcPr>
          <w:p w14:paraId="081075FE" w14:textId="536813DF" w:rsidR="007F7933" w:rsidRPr="003357BD" w:rsidRDefault="0093221D" w:rsidP="00AE5233">
            <w:pPr>
              <w:spacing w:before="60" w:line="288" w:lineRule="auto"/>
              <w:ind w:firstLine="0"/>
              <w:jc w:val="center"/>
              <w:rPr>
                <w:color w:val="000000" w:themeColor="text1"/>
                <w:sz w:val="24"/>
              </w:rPr>
            </w:pPr>
            <w:r w:rsidRPr="003357BD">
              <w:rPr>
                <w:color w:val="000000" w:themeColor="text1"/>
                <w:sz w:val="24"/>
              </w:rPr>
              <w:t>-</w:t>
            </w:r>
          </w:p>
        </w:tc>
        <w:tc>
          <w:tcPr>
            <w:tcW w:w="1134" w:type="dxa"/>
          </w:tcPr>
          <w:p w14:paraId="7A8B3802" w14:textId="79B1BCCD"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6,8</w:t>
            </w:r>
          </w:p>
        </w:tc>
        <w:tc>
          <w:tcPr>
            <w:tcW w:w="1134" w:type="dxa"/>
          </w:tcPr>
          <w:p w14:paraId="49F0A168" w14:textId="32A4FE15"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7,1</w:t>
            </w:r>
          </w:p>
        </w:tc>
        <w:tc>
          <w:tcPr>
            <w:tcW w:w="1134" w:type="dxa"/>
          </w:tcPr>
          <w:p w14:paraId="2F6CF636" w14:textId="3DB932C8"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6,5</w:t>
            </w:r>
          </w:p>
        </w:tc>
        <w:tc>
          <w:tcPr>
            <w:tcW w:w="1134" w:type="dxa"/>
          </w:tcPr>
          <w:p w14:paraId="022E50E2" w14:textId="04DDF575"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7,2</w:t>
            </w:r>
          </w:p>
        </w:tc>
        <w:tc>
          <w:tcPr>
            <w:tcW w:w="1134" w:type="dxa"/>
          </w:tcPr>
          <w:p w14:paraId="45E1AAB8" w14:textId="694E9380"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6,7</w:t>
            </w:r>
          </w:p>
        </w:tc>
        <w:tc>
          <w:tcPr>
            <w:tcW w:w="1134" w:type="dxa"/>
          </w:tcPr>
          <w:p w14:paraId="7D5F2CA9" w14:textId="067D775C"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7,0</w:t>
            </w:r>
          </w:p>
        </w:tc>
        <w:tc>
          <w:tcPr>
            <w:tcW w:w="1134" w:type="dxa"/>
          </w:tcPr>
          <w:p w14:paraId="47413BBE" w14:textId="259B1684"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6,7</w:t>
            </w:r>
          </w:p>
        </w:tc>
        <w:tc>
          <w:tcPr>
            <w:tcW w:w="1134" w:type="dxa"/>
          </w:tcPr>
          <w:p w14:paraId="2C9DB4AD" w14:textId="49BB7A8D"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7,0</w:t>
            </w:r>
          </w:p>
        </w:tc>
        <w:tc>
          <w:tcPr>
            <w:tcW w:w="1125" w:type="dxa"/>
          </w:tcPr>
          <w:p w14:paraId="392923B8"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5,5-9</w:t>
            </w:r>
          </w:p>
        </w:tc>
      </w:tr>
      <w:tr w:rsidR="00AE5233" w:rsidRPr="003357BD" w14:paraId="5DBAB57C" w14:textId="77777777" w:rsidTr="00AE5233">
        <w:trPr>
          <w:jc w:val="center"/>
        </w:trPr>
        <w:tc>
          <w:tcPr>
            <w:tcW w:w="567" w:type="dxa"/>
          </w:tcPr>
          <w:p w14:paraId="5566893B"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3</w:t>
            </w:r>
          </w:p>
        </w:tc>
        <w:tc>
          <w:tcPr>
            <w:tcW w:w="2015" w:type="dxa"/>
          </w:tcPr>
          <w:p w14:paraId="59AB6E2E" w14:textId="77777777" w:rsidR="007F7933" w:rsidRPr="003357BD" w:rsidRDefault="007F7933" w:rsidP="00AE5233">
            <w:pPr>
              <w:spacing w:before="60" w:line="288" w:lineRule="auto"/>
              <w:ind w:firstLine="0"/>
              <w:jc w:val="left"/>
              <w:rPr>
                <w:color w:val="000000" w:themeColor="text1"/>
                <w:sz w:val="24"/>
              </w:rPr>
            </w:pPr>
            <w:r w:rsidRPr="003357BD">
              <w:rPr>
                <w:color w:val="000000" w:themeColor="text1"/>
                <w:sz w:val="24"/>
              </w:rPr>
              <w:t>BOD</w:t>
            </w:r>
            <w:r w:rsidRPr="003357BD">
              <w:rPr>
                <w:color w:val="000000" w:themeColor="text1"/>
                <w:sz w:val="24"/>
                <w:vertAlign w:val="subscript"/>
              </w:rPr>
              <w:t xml:space="preserve">5 </w:t>
            </w:r>
            <w:r w:rsidRPr="003357BD">
              <w:rPr>
                <w:color w:val="000000" w:themeColor="text1"/>
                <w:sz w:val="24"/>
              </w:rPr>
              <w:t>(20</w:t>
            </w:r>
            <w:r w:rsidRPr="003357BD">
              <w:rPr>
                <w:color w:val="000000" w:themeColor="text1"/>
                <w:sz w:val="24"/>
                <w:vertAlign w:val="superscript"/>
              </w:rPr>
              <w:t>0</w:t>
            </w:r>
            <w:r w:rsidRPr="003357BD">
              <w:rPr>
                <w:color w:val="000000" w:themeColor="text1"/>
                <w:sz w:val="24"/>
              </w:rPr>
              <w:t>C)</w:t>
            </w:r>
          </w:p>
        </w:tc>
        <w:tc>
          <w:tcPr>
            <w:tcW w:w="1619" w:type="dxa"/>
          </w:tcPr>
          <w:p w14:paraId="20AEBB12" w14:textId="133F8CB8" w:rsidR="007F7933" w:rsidRPr="003357BD" w:rsidRDefault="009A354E" w:rsidP="00AE5233">
            <w:pPr>
              <w:spacing w:before="60" w:line="288" w:lineRule="auto"/>
              <w:ind w:firstLine="0"/>
              <w:jc w:val="center"/>
              <w:rPr>
                <w:color w:val="000000" w:themeColor="text1"/>
                <w:sz w:val="24"/>
              </w:rPr>
            </w:pPr>
            <w:r w:rsidRPr="003357BD">
              <w:rPr>
                <w:bCs/>
                <w:color w:val="000000" w:themeColor="text1"/>
                <w:szCs w:val="26"/>
              </w:rPr>
              <w:t>mg/l</w:t>
            </w:r>
          </w:p>
        </w:tc>
        <w:tc>
          <w:tcPr>
            <w:tcW w:w="1134" w:type="dxa"/>
          </w:tcPr>
          <w:p w14:paraId="6A4B6BA4" w14:textId="7EB43DF9"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82</w:t>
            </w:r>
          </w:p>
        </w:tc>
        <w:tc>
          <w:tcPr>
            <w:tcW w:w="1134" w:type="dxa"/>
          </w:tcPr>
          <w:p w14:paraId="6A6D6511" w14:textId="63BA6B32"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40</w:t>
            </w:r>
          </w:p>
        </w:tc>
        <w:tc>
          <w:tcPr>
            <w:tcW w:w="1134" w:type="dxa"/>
          </w:tcPr>
          <w:p w14:paraId="01CB2C00" w14:textId="521E31F7"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156</w:t>
            </w:r>
          </w:p>
        </w:tc>
        <w:tc>
          <w:tcPr>
            <w:tcW w:w="1134" w:type="dxa"/>
          </w:tcPr>
          <w:p w14:paraId="6A63A1E9" w14:textId="6B6FADDD"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42</w:t>
            </w:r>
          </w:p>
        </w:tc>
        <w:tc>
          <w:tcPr>
            <w:tcW w:w="1134" w:type="dxa"/>
          </w:tcPr>
          <w:p w14:paraId="0B476468" w14:textId="1658C071"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91</w:t>
            </w:r>
          </w:p>
        </w:tc>
        <w:tc>
          <w:tcPr>
            <w:tcW w:w="1134" w:type="dxa"/>
          </w:tcPr>
          <w:p w14:paraId="4CE39E75" w14:textId="65DB757B"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35</w:t>
            </w:r>
          </w:p>
        </w:tc>
        <w:tc>
          <w:tcPr>
            <w:tcW w:w="1134" w:type="dxa"/>
          </w:tcPr>
          <w:p w14:paraId="5342BC94" w14:textId="385960B2"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83,7</w:t>
            </w:r>
          </w:p>
        </w:tc>
        <w:tc>
          <w:tcPr>
            <w:tcW w:w="1134" w:type="dxa"/>
          </w:tcPr>
          <w:p w14:paraId="42495DF2" w14:textId="57DF4E9A"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29,8</w:t>
            </w:r>
          </w:p>
        </w:tc>
        <w:tc>
          <w:tcPr>
            <w:tcW w:w="1125" w:type="dxa"/>
          </w:tcPr>
          <w:p w14:paraId="13A5E123"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50</w:t>
            </w:r>
          </w:p>
        </w:tc>
      </w:tr>
      <w:tr w:rsidR="00AE5233" w:rsidRPr="003357BD" w14:paraId="0A49B9C3" w14:textId="77777777" w:rsidTr="00AE5233">
        <w:trPr>
          <w:jc w:val="center"/>
        </w:trPr>
        <w:tc>
          <w:tcPr>
            <w:tcW w:w="567" w:type="dxa"/>
          </w:tcPr>
          <w:p w14:paraId="5ED1319C"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4</w:t>
            </w:r>
          </w:p>
        </w:tc>
        <w:tc>
          <w:tcPr>
            <w:tcW w:w="2015" w:type="dxa"/>
          </w:tcPr>
          <w:p w14:paraId="1A69062A" w14:textId="77777777" w:rsidR="007F7933" w:rsidRPr="003357BD" w:rsidRDefault="007F7933" w:rsidP="00AE5233">
            <w:pPr>
              <w:spacing w:before="60" w:line="288" w:lineRule="auto"/>
              <w:ind w:firstLine="0"/>
              <w:jc w:val="left"/>
              <w:rPr>
                <w:color w:val="000000" w:themeColor="text1"/>
                <w:sz w:val="24"/>
              </w:rPr>
            </w:pPr>
            <w:r w:rsidRPr="003357BD">
              <w:rPr>
                <w:color w:val="000000" w:themeColor="text1"/>
                <w:sz w:val="24"/>
              </w:rPr>
              <w:t>COD</w:t>
            </w:r>
          </w:p>
        </w:tc>
        <w:tc>
          <w:tcPr>
            <w:tcW w:w="1619" w:type="dxa"/>
          </w:tcPr>
          <w:p w14:paraId="4A1E4097" w14:textId="08062459" w:rsidR="007F7933" w:rsidRPr="003357BD" w:rsidRDefault="009A354E" w:rsidP="00AE5233">
            <w:pPr>
              <w:spacing w:before="60" w:line="288" w:lineRule="auto"/>
              <w:ind w:firstLine="0"/>
              <w:jc w:val="center"/>
              <w:rPr>
                <w:color w:val="000000" w:themeColor="text1"/>
                <w:sz w:val="24"/>
              </w:rPr>
            </w:pPr>
            <w:r w:rsidRPr="003357BD">
              <w:rPr>
                <w:bCs/>
                <w:color w:val="000000" w:themeColor="text1"/>
                <w:szCs w:val="26"/>
              </w:rPr>
              <w:t>mg/l</w:t>
            </w:r>
          </w:p>
        </w:tc>
        <w:tc>
          <w:tcPr>
            <w:tcW w:w="1134" w:type="dxa"/>
          </w:tcPr>
          <w:p w14:paraId="05A0B7B4" w14:textId="01AF532E"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207</w:t>
            </w:r>
          </w:p>
        </w:tc>
        <w:tc>
          <w:tcPr>
            <w:tcW w:w="1134" w:type="dxa"/>
          </w:tcPr>
          <w:p w14:paraId="01B41583" w14:textId="3E16C269"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88</w:t>
            </w:r>
          </w:p>
        </w:tc>
        <w:tc>
          <w:tcPr>
            <w:tcW w:w="1134" w:type="dxa"/>
          </w:tcPr>
          <w:p w14:paraId="74AA0101" w14:textId="366DEF06"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305</w:t>
            </w:r>
          </w:p>
        </w:tc>
        <w:tc>
          <w:tcPr>
            <w:tcW w:w="1134" w:type="dxa"/>
          </w:tcPr>
          <w:p w14:paraId="38F568F8" w14:textId="327776D9"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124</w:t>
            </w:r>
          </w:p>
        </w:tc>
        <w:tc>
          <w:tcPr>
            <w:tcW w:w="1134" w:type="dxa"/>
          </w:tcPr>
          <w:p w14:paraId="39C8C856" w14:textId="2F36E5FF"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186</w:t>
            </w:r>
          </w:p>
        </w:tc>
        <w:tc>
          <w:tcPr>
            <w:tcW w:w="1134" w:type="dxa"/>
          </w:tcPr>
          <w:p w14:paraId="66BA67B4" w14:textId="68223A35"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72</w:t>
            </w:r>
          </w:p>
        </w:tc>
        <w:tc>
          <w:tcPr>
            <w:tcW w:w="1134" w:type="dxa"/>
          </w:tcPr>
          <w:p w14:paraId="182943C7" w14:textId="2CD73DCB"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235,2</w:t>
            </w:r>
          </w:p>
        </w:tc>
        <w:tc>
          <w:tcPr>
            <w:tcW w:w="1134" w:type="dxa"/>
          </w:tcPr>
          <w:p w14:paraId="0219E58A" w14:textId="586A5209"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86,2</w:t>
            </w:r>
          </w:p>
        </w:tc>
        <w:tc>
          <w:tcPr>
            <w:tcW w:w="1125" w:type="dxa"/>
          </w:tcPr>
          <w:p w14:paraId="3687941C"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150</w:t>
            </w:r>
          </w:p>
        </w:tc>
      </w:tr>
      <w:tr w:rsidR="00AE5233" w:rsidRPr="003357BD" w14:paraId="3E6763D2" w14:textId="77777777" w:rsidTr="00AE5233">
        <w:trPr>
          <w:jc w:val="center"/>
        </w:trPr>
        <w:tc>
          <w:tcPr>
            <w:tcW w:w="567" w:type="dxa"/>
          </w:tcPr>
          <w:p w14:paraId="4968322D"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5</w:t>
            </w:r>
          </w:p>
        </w:tc>
        <w:tc>
          <w:tcPr>
            <w:tcW w:w="2015" w:type="dxa"/>
          </w:tcPr>
          <w:p w14:paraId="3D59B500" w14:textId="77777777" w:rsidR="007F7933" w:rsidRPr="003357BD" w:rsidRDefault="007F7933" w:rsidP="00AE5233">
            <w:pPr>
              <w:spacing w:before="60" w:line="288" w:lineRule="auto"/>
              <w:ind w:firstLine="0"/>
              <w:jc w:val="left"/>
              <w:rPr>
                <w:color w:val="000000" w:themeColor="text1"/>
                <w:sz w:val="24"/>
              </w:rPr>
            </w:pPr>
            <w:r w:rsidRPr="003357BD">
              <w:rPr>
                <w:color w:val="000000" w:themeColor="text1"/>
                <w:sz w:val="24"/>
              </w:rPr>
              <w:t>TSS</w:t>
            </w:r>
          </w:p>
        </w:tc>
        <w:tc>
          <w:tcPr>
            <w:tcW w:w="1619" w:type="dxa"/>
          </w:tcPr>
          <w:p w14:paraId="358193DF" w14:textId="6EAD11F7" w:rsidR="007F7933" w:rsidRPr="003357BD" w:rsidRDefault="009A354E" w:rsidP="00AE5233">
            <w:pPr>
              <w:spacing w:before="60" w:line="288" w:lineRule="auto"/>
              <w:ind w:firstLine="0"/>
              <w:jc w:val="center"/>
              <w:rPr>
                <w:color w:val="000000" w:themeColor="text1"/>
                <w:sz w:val="24"/>
              </w:rPr>
            </w:pPr>
            <w:r w:rsidRPr="003357BD">
              <w:rPr>
                <w:bCs/>
                <w:color w:val="000000" w:themeColor="text1"/>
                <w:szCs w:val="26"/>
              </w:rPr>
              <w:t>mg/l</w:t>
            </w:r>
          </w:p>
        </w:tc>
        <w:tc>
          <w:tcPr>
            <w:tcW w:w="1134" w:type="dxa"/>
          </w:tcPr>
          <w:p w14:paraId="4712A7CE" w14:textId="0A2D008E"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138</w:t>
            </w:r>
          </w:p>
        </w:tc>
        <w:tc>
          <w:tcPr>
            <w:tcW w:w="1134" w:type="dxa"/>
          </w:tcPr>
          <w:p w14:paraId="31BC62DA" w14:textId="7B7AF9DC"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35</w:t>
            </w:r>
          </w:p>
        </w:tc>
        <w:tc>
          <w:tcPr>
            <w:tcW w:w="1134" w:type="dxa"/>
          </w:tcPr>
          <w:p w14:paraId="232916F2" w14:textId="2C17291E"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157</w:t>
            </w:r>
          </w:p>
        </w:tc>
        <w:tc>
          <w:tcPr>
            <w:tcW w:w="1134" w:type="dxa"/>
          </w:tcPr>
          <w:p w14:paraId="7A61FBE8" w14:textId="0F9125EA"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42</w:t>
            </w:r>
          </w:p>
        </w:tc>
        <w:tc>
          <w:tcPr>
            <w:tcW w:w="1134" w:type="dxa"/>
          </w:tcPr>
          <w:p w14:paraId="1C09E3C0" w14:textId="041FE38A"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138</w:t>
            </w:r>
          </w:p>
        </w:tc>
        <w:tc>
          <w:tcPr>
            <w:tcW w:w="1134" w:type="dxa"/>
          </w:tcPr>
          <w:p w14:paraId="427308F4" w14:textId="5668E844"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35</w:t>
            </w:r>
          </w:p>
        </w:tc>
        <w:tc>
          <w:tcPr>
            <w:tcW w:w="1134" w:type="dxa"/>
          </w:tcPr>
          <w:p w14:paraId="522B4810" w14:textId="01DA1371"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162,0</w:t>
            </w:r>
          </w:p>
        </w:tc>
        <w:tc>
          <w:tcPr>
            <w:tcW w:w="1134" w:type="dxa"/>
          </w:tcPr>
          <w:p w14:paraId="61787C54" w14:textId="2628864E"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45,0</w:t>
            </w:r>
          </w:p>
        </w:tc>
        <w:tc>
          <w:tcPr>
            <w:tcW w:w="1125" w:type="dxa"/>
          </w:tcPr>
          <w:p w14:paraId="66469FA5"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100</w:t>
            </w:r>
          </w:p>
        </w:tc>
      </w:tr>
      <w:tr w:rsidR="00AE5233" w:rsidRPr="003357BD" w14:paraId="70BFB49E" w14:textId="77777777" w:rsidTr="00AE5233">
        <w:trPr>
          <w:jc w:val="center"/>
        </w:trPr>
        <w:tc>
          <w:tcPr>
            <w:tcW w:w="567" w:type="dxa"/>
          </w:tcPr>
          <w:p w14:paraId="1F6D31D4"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6</w:t>
            </w:r>
          </w:p>
        </w:tc>
        <w:tc>
          <w:tcPr>
            <w:tcW w:w="2015" w:type="dxa"/>
          </w:tcPr>
          <w:p w14:paraId="3B1D50E2" w14:textId="77777777" w:rsidR="007F7933" w:rsidRPr="003357BD" w:rsidRDefault="007F7933" w:rsidP="00AE5233">
            <w:pPr>
              <w:spacing w:before="60" w:line="288" w:lineRule="auto"/>
              <w:ind w:firstLine="0"/>
              <w:jc w:val="left"/>
              <w:rPr>
                <w:color w:val="000000" w:themeColor="text1"/>
                <w:sz w:val="24"/>
              </w:rPr>
            </w:pPr>
            <w:r w:rsidRPr="003357BD">
              <w:rPr>
                <w:color w:val="000000" w:themeColor="text1"/>
                <w:sz w:val="24"/>
              </w:rPr>
              <w:t>Tổng N</w:t>
            </w:r>
          </w:p>
        </w:tc>
        <w:tc>
          <w:tcPr>
            <w:tcW w:w="1619" w:type="dxa"/>
          </w:tcPr>
          <w:p w14:paraId="6EB4B0C9" w14:textId="0097344F" w:rsidR="007F7933" w:rsidRPr="003357BD" w:rsidRDefault="009A354E" w:rsidP="00AE5233">
            <w:pPr>
              <w:spacing w:before="60" w:line="288" w:lineRule="auto"/>
              <w:ind w:firstLine="0"/>
              <w:jc w:val="center"/>
              <w:rPr>
                <w:color w:val="000000" w:themeColor="text1"/>
                <w:sz w:val="24"/>
              </w:rPr>
            </w:pPr>
            <w:r w:rsidRPr="003357BD">
              <w:rPr>
                <w:bCs/>
                <w:color w:val="000000" w:themeColor="text1"/>
                <w:szCs w:val="26"/>
              </w:rPr>
              <w:t>mg/l</w:t>
            </w:r>
          </w:p>
        </w:tc>
        <w:tc>
          <w:tcPr>
            <w:tcW w:w="1134" w:type="dxa"/>
          </w:tcPr>
          <w:p w14:paraId="24EF0230" w14:textId="37D0688E"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80</w:t>
            </w:r>
          </w:p>
        </w:tc>
        <w:tc>
          <w:tcPr>
            <w:tcW w:w="1134" w:type="dxa"/>
          </w:tcPr>
          <w:p w14:paraId="0033A5F6" w14:textId="5147DE56"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25</w:t>
            </w:r>
          </w:p>
        </w:tc>
        <w:tc>
          <w:tcPr>
            <w:tcW w:w="1134" w:type="dxa"/>
          </w:tcPr>
          <w:p w14:paraId="58727C86" w14:textId="4E683675"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56</w:t>
            </w:r>
          </w:p>
        </w:tc>
        <w:tc>
          <w:tcPr>
            <w:tcW w:w="1134" w:type="dxa"/>
          </w:tcPr>
          <w:p w14:paraId="3B1FF653" w14:textId="0EFE060A"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21</w:t>
            </w:r>
          </w:p>
        </w:tc>
        <w:tc>
          <w:tcPr>
            <w:tcW w:w="1134" w:type="dxa"/>
          </w:tcPr>
          <w:p w14:paraId="5439A79E" w14:textId="7954D106"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87</w:t>
            </w:r>
          </w:p>
        </w:tc>
        <w:tc>
          <w:tcPr>
            <w:tcW w:w="1134" w:type="dxa"/>
          </w:tcPr>
          <w:p w14:paraId="42E02D98" w14:textId="45E3BE2D"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29</w:t>
            </w:r>
          </w:p>
        </w:tc>
        <w:tc>
          <w:tcPr>
            <w:tcW w:w="1134" w:type="dxa"/>
          </w:tcPr>
          <w:p w14:paraId="2D41E7DA" w14:textId="7BB53746"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61,4</w:t>
            </w:r>
          </w:p>
        </w:tc>
        <w:tc>
          <w:tcPr>
            <w:tcW w:w="1134" w:type="dxa"/>
          </w:tcPr>
          <w:p w14:paraId="5468628C" w14:textId="72168092"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20,3</w:t>
            </w:r>
          </w:p>
        </w:tc>
        <w:tc>
          <w:tcPr>
            <w:tcW w:w="1125" w:type="dxa"/>
          </w:tcPr>
          <w:p w14:paraId="43997238"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40</w:t>
            </w:r>
          </w:p>
        </w:tc>
      </w:tr>
      <w:tr w:rsidR="00AE5233" w:rsidRPr="003357BD" w14:paraId="7220E694" w14:textId="77777777" w:rsidTr="00AE5233">
        <w:trPr>
          <w:jc w:val="center"/>
        </w:trPr>
        <w:tc>
          <w:tcPr>
            <w:tcW w:w="567" w:type="dxa"/>
          </w:tcPr>
          <w:p w14:paraId="05810F48"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7</w:t>
            </w:r>
          </w:p>
        </w:tc>
        <w:tc>
          <w:tcPr>
            <w:tcW w:w="2015" w:type="dxa"/>
          </w:tcPr>
          <w:p w14:paraId="4333F6A0" w14:textId="77777777" w:rsidR="007F7933" w:rsidRPr="003357BD" w:rsidRDefault="007F7933" w:rsidP="00AE5233">
            <w:pPr>
              <w:spacing w:before="60" w:line="288" w:lineRule="auto"/>
              <w:ind w:firstLine="0"/>
              <w:jc w:val="left"/>
              <w:rPr>
                <w:color w:val="000000" w:themeColor="text1"/>
                <w:sz w:val="24"/>
              </w:rPr>
            </w:pPr>
            <w:r w:rsidRPr="003357BD">
              <w:rPr>
                <w:color w:val="000000" w:themeColor="text1"/>
                <w:sz w:val="24"/>
              </w:rPr>
              <w:t>Tổng P</w:t>
            </w:r>
          </w:p>
        </w:tc>
        <w:tc>
          <w:tcPr>
            <w:tcW w:w="1619" w:type="dxa"/>
          </w:tcPr>
          <w:p w14:paraId="3B893E2E" w14:textId="43BE6CAD" w:rsidR="007F7933" w:rsidRPr="003357BD" w:rsidRDefault="009A354E" w:rsidP="00AE5233">
            <w:pPr>
              <w:spacing w:before="60" w:line="288" w:lineRule="auto"/>
              <w:ind w:firstLine="0"/>
              <w:jc w:val="center"/>
              <w:rPr>
                <w:color w:val="000000" w:themeColor="text1"/>
                <w:sz w:val="24"/>
              </w:rPr>
            </w:pPr>
            <w:r w:rsidRPr="003357BD">
              <w:rPr>
                <w:bCs/>
                <w:color w:val="000000" w:themeColor="text1"/>
                <w:szCs w:val="26"/>
              </w:rPr>
              <w:t>mg/l</w:t>
            </w:r>
          </w:p>
        </w:tc>
        <w:tc>
          <w:tcPr>
            <w:tcW w:w="1134" w:type="dxa"/>
          </w:tcPr>
          <w:p w14:paraId="1B232D53" w14:textId="4D295F69"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8,9</w:t>
            </w:r>
          </w:p>
        </w:tc>
        <w:tc>
          <w:tcPr>
            <w:tcW w:w="1134" w:type="dxa"/>
          </w:tcPr>
          <w:p w14:paraId="2F8E8EFD" w14:textId="473E14A3"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3,56</w:t>
            </w:r>
          </w:p>
        </w:tc>
        <w:tc>
          <w:tcPr>
            <w:tcW w:w="1134" w:type="dxa"/>
          </w:tcPr>
          <w:p w14:paraId="0B103E7B" w14:textId="423A77D0"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10,2</w:t>
            </w:r>
          </w:p>
        </w:tc>
        <w:tc>
          <w:tcPr>
            <w:tcW w:w="1134" w:type="dxa"/>
          </w:tcPr>
          <w:p w14:paraId="09399B80" w14:textId="581339A8"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4,2</w:t>
            </w:r>
          </w:p>
        </w:tc>
        <w:tc>
          <w:tcPr>
            <w:tcW w:w="1134" w:type="dxa"/>
          </w:tcPr>
          <w:p w14:paraId="020F346D" w14:textId="4D03ACDF"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8,6</w:t>
            </w:r>
          </w:p>
        </w:tc>
        <w:tc>
          <w:tcPr>
            <w:tcW w:w="1134" w:type="dxa"/>
          </w:tcPr>
          <w:p w14:paraId="1C5AF28C" w14:textId="210BCFC4"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3,23</w:t>
            </w:r>
          </w:p>
        </w:tc>
        <w:tc>
          <w:tcPr>
            <w:tcW w:w="1134" w:type="dxa"/>
          </w:tcPr>
          <w:p w14:paraId="68179A22" w14:textId="644F62E3"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11,5</w:t>
            </w:r>
          </w:p>
        </w:tc>
        <w:tc>
          <w:tcPr>
            <w:tcW w:w="1134" w:type="dxa"/>
          </w:tcPr>
          <w:p w14:paraId="6C8100D0" w14:textId="5491966D"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3,8</w:t>
            </w:r>
          </w:p>
        </w:tc>
        <w:tc>
          <w:tcPr>
            <w:tcW w:w="1125" w:type="dxa"/>
          </w:tcPr>
          <w:p w14:paraId="2C090C12"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6</w:t>
            </w:r>
          </w:p>
        </w:tc>
      </w:tr>
      <w:tr w:rsidR="00AE5233" w:rsidRPr="003357BD" w14:paraId="7EF26B99" w14:textId="77777777" w:rsidTr="00AE5233">
        <w:trPr>
          <w:jc w:val="center"/>
        </w:trPr>
        <w:tc>
          <w:tcPr>
            <w:tcW w:w="567" w:type="dxa"/>
          </w:tcPr>
          <w:p w14:paraId="733AA603"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8</w:t>
            </w:r>
          </w:p>
        </w:tc>
        <w:tc>
          <w:tcPr>
            <w:tcW w:w="2015" w:type="dxa"/>
          </w:tcPr>
          <w:p w14:paraId="2BFFB0CF" w14:textId="35CFE0BD" w:rsidR="007F7933" w:rsidRPr="003357BD" w:rsidRDefault="00083081" w:rsidP="00AE5233">
            <w:pPr>
              <w:spacing w:before="60" w:line="288" w:lineRule="auto"/>
              <w:ind w:firstLine="0"/>
              <w:jc w:val="left"/>
              <w:rPr>
                <w:color w:val="000000" w:themeColor="text1"/>
                <w:sz w:val="24"/>
              </w:rPr>
            </w:pPr>
            <w:r w:rsidRPr="003357BD">
              <w:rPr>
                <w:color w:val="000000" w:themeColor="text1"/>
                <w:sz w:val="24"/>
              </w:rPr>
              <w:t xml:space="preserve">Dầu mỡ </w:t>
            </w:r>
            <w:r w:rsidR="007F7933" w:rsidRPr="003357BD">
              <w:rPr>
                <w:color w:val="000000" w:themeColor="text1"/>
                <w:sz w:val="24"/>
              </w:rPr>
              <w:t>khoáng*</w:t>
            </w:r>
          </w:p>
        </w:tc>
        <w:tc>
          <w:tcPr>
            <w:tcW w:w="1619" w:type="dxa"/>
          </w:tcPr>
          <w:p w14:paraId="0B2EC873" w14:textId="7B5C089B" w:rsidR="007F7933" w:rsidRPr="003357BD" w:rsidRDefault="009A354E" w:rsidP="00AE5233">
            <w:pPr>
              <w:spacing w:before="60" w:line="288" w:lineRule="auto"/>
              <w:ind w:firstLine="0"/>
              <w:jc w:val="center"/>
              <w:rPr>
                <w:color w:val="000000" w:themeColor="text1"/>
                <w:sz w:val="24"/>
              </w:rPr>
            </w:pPr>
            <w:r w:rsidRPr="003357BD">
              <w:rPr>
                <w:bCs/>
                <w:color w:val="000000" w:themeColor="text1"/>
                <w:szCs w:val="26"/>
              </w:rPr>
              <w:t>mg/l</w:t>
            </w:r>
          </w:p>
        </w:tc>
        <w:tc>
          <w:tcPr>
            <w:tcW w:w="1134" w:type="dxa"/>
          </w:tcPr>
          <w:p w14:paraId="1CCC8FB0" w14:textId="33AA94B8"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24,4</w:t>
            </w:r>
          </w:p>
        </w:tc>
        <w:tc>
          <w:tcPr>
            <w:tcW w:w="1134" w:type="dxa"/>
          </w:tcPr>
          <w:p w14:paraId="6EB11758" w14:textId="32183913"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2,6</w:t>
            </w:r>
          </w:p>
        </w:tc>
        <w:tc>
          <w:tcPr>
            <w:tcW w:w="1134" w:type="dxa"/>
          </w:tcPr>
          <w:p w14:paraId="1AD984F4" w14:textId="7497CCBA"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12,4</w:t>
            </w:r>
          </w:p>
        </w:tc>
        <w:tc>
          <w:tcPr>
            <w:tcW w:w="1134" w:type="dxa"/>
          </w:tcPr>
          <w:p w14:paraId="25CE5364" w14:textId="7E95EE95"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4,6</w:t>
            </w:r>
          </w:p>
        </w:tc>
        <w:tc>
          <w:tcPr>
            <w:tcW w:w="1134" w:type="dxa"/>
          </w:tcPr>
          <w:p w14:paraId="7761F97E" w14:textId="5D2E4321"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18,7</w:t>
            </w:r>
          </w:p>
        </w:tc>
        <w:tc>
          <w:tcPr>
            <w:tcW w:w="1134" w:type="dxa"/>
          </w:tcPr>
          <w:p w14:paraId="04AD52A2" w14:textId="52D23A47"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3,1</w:t>
            </w:r>
          </w:p>
        </w:tc>
        <w:tc>
          <w:tcPr>
            <w:tcW w:w="1134" w:type="dxa"/>
          </w:tcPr>
          <w:p w14:paraId="0847CE12" w14:textId="7044A604"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15,2</w:t>
            </w:r>
          </w:p>
        </w:tc>
        <w:tc>
          <w:tcPr>
            <w:tcW w:w="1134" w:type="dxa"/>
          </w:tcPr>
          <w:p w14:paraId="45B94B60" w14:textId="14A1E02A"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4,8</w:t>
            </w:r>
          </w:p>
        </w:tc>
        <w:tc>
          <w:tcPr>
            <w:tcW w:w="1125" w:type="dxa"/>
          </w:tcPr>
          <w:p w14:paraId="708D7C9C"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10</w:t>
            </w:r>
          </w:p>
        </w:tc>
      </w:tr>
      <w:tr w:rsidR="00AE5233" w:rsidRPr="003357BD" w14:paraId="4A1FBF3C" w14:textId="77777777" w:rsidTr="00AE5233">
        <w:trPr>
          <w:jc w:val="center"/>
        </w:trPr>
        <w:tc>
          <w:tcPr>
            <w:tcW w:w="567" w:type="dxa"/>
          </w:tcPr>
          <w:p w14:paraId="3516C165"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9</w:t>
            </w:r>
          </w:p>
        </w:tc>
        <w:tc>
          <w:tcPr>
            <w:tcW w:w="2015" w:type="dxa"/>
          </w:tcPr>
          <w:p w14:paraId="4506206D" w14:textId="77777777" w:rsidR="007F7933" w:rsidRPr="003357BD" w:rsidRDefault="007F7933" w:rsidP="00AE5233">
            <w:pPr>
              <w:spacing w:before="60" w:line="288" w:lineRule="auto"/>
              <w:ind w:firstLine="0"/>
              <w:jc w:val="left"/>
              <w:rPr>
                <w:color w:val="000000" w:themeColor="text1"/>
                <w:sz w:val="24"/>
              </w:rPr>
            </w:pPr>
            <w:r w:rsidRPr="003357BD">
              <w:rPr>
                <w:color w:val="000000" w:themeColor="text1"/>
                <w:sz w:val="24"/>
              </w:rPr>
              <w:t>NH</w:t>
            </w:r>
            <w:r w:rsidRPr="003357BD">
              <w:rPr>
                <w:color w:val="000000" w:themeColor="text1"/>
                <w:sz w:val="24"/>
                <w:vertAlign w:val="subscript"/>
              </w:rPr>
              <w:t>4</w:t>
            </w:r>
            <w:r w:rsidRPr="003357BD">
              <w:rPr>
                <w:color w:val="000000" w:themeColor="text1"/>
                <w:sz w:val="24"/>
                <w:vertAlign w:val="superscript"/>
              </w:rPr>
              <w:t>+</w:t>
            </w:r>
            <w:r w:rsidRPr="003357BD">
              <w:rPr>
                <w:color w:val="000000" w:themeColor="text1"/>
                <w:sz w:val="24"/>
              </w:rPr>
              <w:t>_N</w:t>
            </w:r>
          </w:p>
        </w:tc>
        <w:tc>
          <w:tcPr>
            <w:tcW w:w="1619" w:type="dxa"/>
          </w:tcPr>
          <w:p w14:paraId="1716BC2F" w14:textId="14C30CDC" w:rsidR="007F7933" w:rsidRPr="003357BD" w:rsidRDefault="009A354E" w:rsidP="00AE5233">
            <w:pPr>
              <w:spacing w:before="60" w:line="288" w:lineRule="auto"/>
              <w:ind w:firstLine="0"/>
              <w:jc w:val="center"/>
              <w:rPr>
                <w:color w:val="000000" w:themeColor="text1"/>
                <w:sz w:val="24"/>
              </w:rPr>
            </w:pPr>
            <w:r w:rsidRPr="003357BD">
              <w:rPr>
                <w:bCs/>
                <w:color w:val="000000" w:themeColor="text1"/>
                <w:szCs w:val="26"/>
              </w:rPr>
              <w:t>mg/l</w:t>
            </w:r>
          </w:p>
        </w:tc>
        <w:tc>
          <w:tcPr>
            <w:tcW w:w="1134" w:type="dxa"/>
          </w:tcPr>
          <w:p w14:paraId="5E3E0E98" w14:textId="66526CC2"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9,78</w:t>
            </w:r>
          </w:p>
        </w:tc>
        <w:tc>
          <w:tcPr>
            <w:tcW w:w="1134" w:type="dxa"/>
          </w:tcPr>
          <w:p w14:paraId="0DC2CDEA" w14:textId="03234D09"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3,78</w:t>
            </w:r>
          </w:p>
        </w:tc>
        <w:tc>
          <w:tcPr>
            <w:tcW w:w="1134" w:type="dxa"/>
          </w:tcPr>
          <w:p w14:paraId="056244AE" w14:textId="58EEC370"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10,8</w:t>
            </w:r>
          </w:p>
        </w:tc>
        <w:tc>
          <w:tcPr>
            <w:tcW w:w="1134" w:type="dxa"/>
          </w:tcPr>
          <w:p w14:paraId="25F1834E" w14:textId="5ACC7C86"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6,4</w:t>
            </w:r>
          </w:p>
        </w:tc>
        <w:tc>
          <w:tcPr>
            <w:tcW w:w="1134" w:type="dxa"/>
          </w:tcPr>
          <w:p w14:paraId="3D4714BD" w14:textId="6612A835"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9,8</w:t>
            </w:r>
          </w:p>
        </w:tc>
        <w:tc>
          <w:tcPr>
            <w:tcW w:w="1134" w:type="dxa"/>
          </w:tcPr>
          <w:p w14:paraId="6AF3627C" w14:textId="74CBE11A"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3,25</w:t>
            </w:r>
          </w:p>
        </w:tc>
        <w:tc>
          <w:tcPr>
            <w:tcW w:w="1134" w:type="dxa"/>
          </w:tcPr>
          <w:p w14:paraId="1616285C" w14:textId="212176B6"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12,7</w:t>
            </w:r>
          </w:p>
        </w:tc>
        <w:tc>
          <w:tcPr>
            <w:tcW w:w="1134" w:type="dxa"/>
          </w:tcPr>
          <w:p w14:paraId="6B1707E4" w14:textId="1BD3FA96"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5,5</w:t>
            </w:r>
          </w:p>
        </w:tc>
        <w:tc>
          <w:tcPr>
            <w:tcW w:w="1125" w:type="dxa"/>
          </w:tcPr>
          <w:p w14:paraId="6D96B80D"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10</w:t>
            </w:r>
          </w:p>
        </w:tc>
      </w:tr>
      <w:tr w:rsidR="00AE5233" w:rsidRPr="003357BD" w14:paraId="3ACA38E4" w14:textId="77777777" w:rsidTr="00AE5233">
        <w:trPr>
          <w:jc w:val="center"/>
        </w:trPr>
        <w:tc>
          <w:tcPr>
            <w:tcW w:w="567" w:type="dxa"/>
          </w:tcPr>
          <w:p w14:paraId="3EF84C05"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10</w:t>
            </w:r>
          </w:p>
        </w:tc>
        <w:tc>
          <w:tcPr>
            <w:tcW w:w="2015" w:type="dxa"/>
          </w:tcPr>
          <w:p w14:paraId="568932E2" w14:textId="77777777" w:rsidR="007F7933" w:rsidRPr="003357BD" w:rsidRDefault="007F7933" w:rsidP="00AE5233">
            <w:pPr>
              <w:spacing w:before="60" w:line="288" w:lineRule="auto"/>
              <w:ind w:firstLine="0"/>
              <w:jc w:val="left"/>
              <w:rPr>
                <w:color w:val="000000" w:themeColor="text1"/>
                <w:sz w:val="24"/>
              </w:rPr>
            </w:pPr>
            <w:r w:rsidRPr="003357BD">
              <w:rPr>
                <w:color w:val="000000" w:themeColor="text1"/>
                <w:sz w:val="24"/>
              </w:rPr>
              <w:t>NO</w:t>
            </w:r>
            <w:r w:rsidRPr="003357BD">
              <w:rPr>
                <w:color w:val="000000" w:themeColor="text1"/>
                <w:sz w:val="24"/>
                <w:vertAlign w:val="subscript"/>
              </w:rPr>
              <w:t>3</w:t>
            </w:r>
            <w:r w:rsidRPr="003357BD">
              <w:rPr>
                <w:color w:val="000000" w:themeColor="text1"/>
                <w:sz w:val="24"/>
                <w:vertAlign w:val="superscript"/>
              </w:rPr>
              <w:t>-</w:t>
            </w:r>
            <w:r w:rsidRPr="003357BD">
              <w:rPr>
                <w:color w:val="000000" w:themeColor="text1"/>
                <w:sz w:val="24"/>
              </w:rPr>
              <w:t>_N</w:t>
            </w:r>
          </w:p>
        </w:tc>
        <w:tc>
          <w:tcPr>
            <w:tcW w:w="1619" w:type="dxa"/>
          </w:tcPr>
          <w:p w14:paraId="6871E47C" w14:textId="19D112CA" w:rsidR="007F7933" w:rsidRPr="003357BD" w:rsidRDefault="009A354E" w:rsidP="00AE5233">
            <w:pPr>
              <w:spacing w:before="60" w:line="288" w:lineRule="auto"/>
              <w:ind w:firstLine="0"/>
              <w:jc w:val="center"/>
              <w:rPr>
                <w:color w:val="000000" w:themeColor="text1"/>
                <w:sz w:val="24"/>
              </w:rPr>
            </w:pPr>
            <w:r w:rsidRPr="003357BD">
              <w:rPr>
                <w:bCs/>
                <w:color w:val="000000" w:themeColor="text1"/>
                <w:szCs w:val="26"/>
              </w:rPr>
              <w:t>mg/l</w:t>
            </w:r>
          </w:p>
        </w:tc>
        <w:tc>
          <w:tcPr>
            <w:tcW w:w="1134" w:type="dxa"/>
          </w:tcPr>
          <w:p w14:paraId="745767D3" w14:textId="7C4EFDB9"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18,5</w:t>
            </w:r>
          </w:p>
        </w:tc>
        <w:tc>
          <w:tcPr>
            <w:tcW w:w="1134" w:type="dxa"/>
          </w:tcPr>
          <w:p w14:paraId="5836F061" w14:textId="7D68AFE5"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5,52</w:t>
            </w:r>
          </w:p>
        </w:tc>
        <w:tc>
          <w:tcPr>
            <w:tcW w:w="1134" w:type="dxa"/>
          </w:tcPr>
          <w:p w14:paraId="4EB09447" w14:textId="71D1FC8A"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20,61</w:t>
            </w:r>
          </w:p>
        </w:tc>
        <w:tc>
          <w:tcPr>
            <w:tcW w:w="1134" w:type="dxa"/>
          </w:tcPr>
          <w:p w14:paraId="673535DE" w14:textId="1FD22E80"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3,54</w:t>
            </w:r>
          </w:p>
        </w:tc>
        <w:tc>
          <w:tcPr>
            <w:tcW w:w="1134" w:type="dxa"/>
          </w:tcPr>
          <w:p w14:paraId="7F6069D3" w14:textId="4C879935"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16,5</w:t>
            </w:r>
          </w:p>
        </w:tc>
        <w:tc>
          <w:tcPr>
            <w:tcW w:w="1134" w:type="dxa"/>
          </w:tcPr>
          <w:p w14:paraId="30C8BE3C" w14:textId="090D5C5A"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5,41</w:t>
            </w:r>
          </w:p>
        </w:tc>
        <w:tc>
          <w:tcPr>
            <w:tcW w:w="1134" w:type="dxa"/>
          </w:tcPr>
          <w:p w14:paraId="2036E3EF" w14:textId="2E41177F"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20,7</w:t>
            </w:r>
          </w:p>
        </w:tc>
        <w:tc>
          <w:tcPr>
            <w:tcW w:w="1134" w:type="dxa"/>
          </w:tcPr>
          <w:p w14:paraId="74D2FD05" w14:textId="122F3629"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3,5</w:t>
            </w:r>
          </w:p>
        </w:tc>
        <w:tc>
          <w:tcPr>
            <w:tcW w:w="1125" w:type="dxa"/>
          </w:tcPr>
          <w:p w14:paraId="5D41A7AB"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w:t>
            </w:r>
          </w:p>
        </w:tc>
      </w:tr>
      <w:tr w:rsidR="00AE5233" w:rsidRPr="003357BD" w14:paraId="3DA9EA6E" w14:textId="77777777" w:rsidTr="00AE5233">
        <w:trPr>
          <w:trHeight w:val="240"/>
          <w:jc w:val="center"/>
        </w:trPr>
        <w:tc>
          <w:tcPr>
            <w:tcW w:w="567" w:type="dxa"/>
          </w:tcPr>
          <w:p w14:paraId="7AF560A3"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11</w:t>
            </w:r>
          </w:p>
        </w:tc>
        <w:tc>
          <w:tcPr>
            <w:tcW w:w="2015" w:type="dxa"/>
          </w:tcPr>
          <w:p w14:paraId="328936F1" w14:textId="77777777" w:rsidR="007F7933" w:rsidRPr="003357BD" w:rsidRDefault="007F7933" w:rsidP="00AE5233">
            <w:pPr>
              <w:spacing w:before="60" w:line="288" w:lineRule="auto"/>
              <w:ind w:firstLine="0"/>
              <w:jc w:val="left"/>
              <w:rPr>
                <w:color w:val="000000" w:themeColor="text1"/>
                <w:sz w:val="24"/>
              </w:rPr>
            </w:pPr>
            <w:r w:rsidRPr="003357BD">
              <w:rPr>
                <w:color w:val="000000" w:themeColor="text1"/>
                <w:sz w:val="24"/>
              </w:rPr>
              <w:t>Sunfua (H</w:t>
            </w:r>
            <w:r w:rsidRPr="003357BD">
              <w:rPr>
                <w:color w:val="000000" w:themeColor="text1"/>
                <w:sz w:val="24"/>
                <w:vertAlign w:val="subscript"/>
              </w:rPr>
              <w:t>2</w:t>
            </w:r>
            <w:r w:rsidRPr="003357BD">
              <w:rPr>
                <w:color w:val="000000" w:themeColor="text1"/>
                <w:sz w:val="24"/>
              </w:rPr>
              <w:t>S)</w:t>
            </w:r>
          </w:p>
        </w:tc>
        <w:tc>
          <w:tcPr>
            <w:tcW w:w="1619" w:type="dxa"/>
          </w:tcPr>
          <w:p w14:paraId="550D7A6A" w14:textId="04CA9213" w:rsidR="007F7933" w:rsidRPr="003357BD" w:rsidRDefault="009A354E" w:rsidP="00AE5233">
            <w:pPr>
              <w:spacing w:before="60" w:line="288" w:lineRule="auto"/>
              <w:ind w:firstLine="0"/>
              <w:jc w:val="center"/>
              <w:rPr>
                <w:color w:val="000000" w:themeColor="text1"/>
                <w:sz w:val="24"/>
              </w:rPr>
            </w:pPr>
            <w:r w:rsidRPr="003357BD">
              <w:rPr>
                <w:bCs/>
                <w:color w:val="000000" w:themeColor="text1"/>
                <w:szCs w:val="26"/>
              </w:rPr>
              <w:t>mg/l</w:t>
            </w:r>
          </w:p>
        </w:tc>
        <w:tc>
          <w:tcPr>
            <w:tcW w:w="1134" w:type="dxa"/>
          </w:tcPr>
          <w:p w14:paraId="011E1D90" w14:textId="3430E78B"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2,6</w:t>
            </w:r>
          </w:p>
        </w:tc>
        <w:tc>
          <w:tcPr>
            <w:tcW w:w="1134" w:type="dxa"/>
          </w:tcPr>
          <w:p w14:paraId="7B60C3BF" w14:textId="532F8301"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&lt;0,03</w:t>
            </w:r>
          </w:p>
        </w:tc>
        <w:tc>
          <w:tcPr>
            <w:tcW w:w="1134" w:type="dxa"/>
          </w:tcPr>
          <w:p w14:paraId="4A427D8F" w14:textId="5D4E9B6C"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4,2</w:t>
            </w:r>
          </w:p>
        </w:tc>
        <w:tc>
          <w:tcPr>
            <w:tcW w:w="1134" w:type="dxa"/>
          </w:tcPr>
          <w:p w14:paraId="73D7B009" w14:textId="2BAD5D8B"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&lt;0,03</w:t>
            </w:r>
          </w:p>
        </w:tc>
        <w:tc>
          <w:tcPr>
            <w:tcW w:w="1134" w:type="dxa"/>
          </w:tcPr>
          <w:p w14:paraId="34894859" w14:textId="609C90DB"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2,5</w:t>
            </w:r>
          </w:p>
        </w:tc>
        <w:tc>
          <w:tcPr>
            <w:tcW w:w="1134" w:type="dxa"/>
          </w:tcPr>
          <w:p w14:paraId="11A95A92" w14:textId="716E092F"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&lt;0,03</w:t>
            </w:r>
          </w:p>
        </w:tc>
        <w:tc>
          <w:tcPr>
            <w:tcW w:w="1134" w:type="dxa"/>
          </w:tcPr>
          <w:p w14:paraId="29045D85" w14:textId="383D8043"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3,1</w:t>
            </w:r>
          </w:p>
        </w:tc>
        <w:tc>
          <w:tcPr>
            <w:tcW w:w="1134" w:type="dxa"/>
          </w:tcPr>
          <w:p w14:paraId="27847FEC" w14:textId="2A6E5B1D"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&lt;0,02</w:t>
            </w:r>
          </w:p>
        </w:tc>
        <w:tc>
          <w:tcPr>
            <w:tcW w:w="1125" w:type="dxa"/>
          </w:tcPr>
          <w:p w14:paraId="212C5AF3"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0,5</w:t>
            </w:r>
          </w:p>
        </w:tc>
      </w:tr>
    </w:tbl>
    <w:p w14:paraId="08E7162A" w14:textId="77777777" w:rsidR="00F11392" w:rsidRDefault="00F11392" w:rsidP="00AE5233">
      <w:pPr>
        <w:spacing w:before="60" w:line="288" w:lineRule="auto"/>
        <w:ind w:firstLine="0"/>
        <w:jc w:val="center"/>
        <w:rPr>
          <w:b/>
          <w:color w:val="000000" w:themeColor="text1"/>
          <w:sz w:val="24"/>
        </w:rPr>
        <w:sectPr w:rsidR="00F11392" w:rsidSect="00AB1653">
          <w:type w:val="nextColumn"/>
          <w:pgSz w:w="16839" w:h="11907" w:orient="landscape" w:code="9"/>
          <w:pgMar w:top="1134" w:right="1134" w:bottom="1134" w:left="1418" w:header="454" w:footer="340" w:gutter="0"/>
          <w:cols w:space="720"/>
          <w:docGrid w:linePitch="360"/>
        </w:sectPr>
      </w:pPr>
    </w:p>
    <w:tbl>
      <w:tblPr>
        <w:tblStyle w:val="TableGrid"/>
        <w:tblW w:w="14398" w:type="dxa"/>
        <w:jc w:val="center"/>
        <w:tblInd w:w="585" w:type="dxa"/>
        <w:tblLayout w:type="fixed"/>
        <w:tblLook w:val="04A0" w:firstRow="1" w:lastRow="0" w:firstColumn="1" w:lastColumn="0" w:noHBand="0" w:noVBand="1"/>
      </w:tblPr>
      <w:tblGrid>
        <w:gridCol w:w="567"/>
        <w:gridCol w:w="2015"/>
        <w:gridCol w:w="1619"/>
        <w:gridCol w:w="1134"/>
        <w:gridCol w:w="1134"/>
        <w:gridCol w:w="1134"/>
        <w:gridCol w:w="1134"/>
        <w:gridCol w:w="1134"/>
        <w:gridCol w:w="1134"/>
        <w:gridCol w:w="1134"/>
        <w:gridCol w:w="1134"/>
        <w:gridCol w:w="1125"/>
      </w:tblGrid>
      <w:tr w:rsidR="00AE5233" w:rsidRPr="003357BD" w14:paraId="12398EB5" w14:textId="77777777" w:rsidTr="00AE5233">
        <w:trPr>
          <w:jc w:val="center"/>
        </w:trPr>
        <w:tc>
          <w:tcPr>
            <w:tcW w:w="567" w:type="dxa"/>
          </w:tcPr>
          <w:p w14:paraId="3A9342BF" w14:textId="6E0675EE"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lastRenderedPageBreak/>
              <w:t>12</w:t>
            </w:r>
          </w:p>
        </w:tc>
        <w:tc>
          <w:tcPr>
            <w:tcW w:w="2015" w:type="dxa"/>
          </w:tcPr>
          <w:p w14:paraId="3E74697C" w14:textId="77777777" w:rsidR="007F7933" w:rsidRPr="003357BD" w:rsidRDefault="007F7933" w:rsidP="00AE5233">
            <w:pPr>
              <w:spacing w:before="60" w:line="288" w:lineRule="auto"/>
              <w:ind w:firstLine="0"/>
              <w:jc w:val="left"/>
              <w:rPr>
                <w:color w:val="000000" w:themeColor="text1"/>
                <w:sz w:val="24"/>
              </w:rPr>
            </w:pPr>
            <w:r w:rsidRPr="003357BD">
              <w:rPr>
                <w:color w:val="000000" w:themeColor="text1"/>
                <w:sz w:val="24"/>
              </w:rPr>
              <w:t>Clo dư</w:t>
            </w:r>
            <w:r w:rsidRPr="003357BD">
              <w:rPr>
                <w:color w:val="000000" w:themeColor="text1"/>
                <w:sz w:val="24"/>
                <w:vertAlign w:val="superscript"/>
              </w:rPr>
              <w:t>*</w:t>
            </w:r>
          </w:p>
        </w:tc>
        <w:tc>
          <w:tcPr>
            <w:tcW w:w="1619" w:type="dxa"/>
          </w:tcPr>
          <w:p w14:paraId="12FF9A8F" w14:textId="6A528957" w:rsidR="007F7933" w:rsidRPr="003357BD" w:rsidRDefault="009A354E" w:rsidP="00AE5233">
            <w:pPr>
              <w:spacing w:before="60" w:line="288" w:lineRule="auto"/>
              <w:ind w:firstLine="0"/>
              <w:jc w:val="center"/>
              <w:rPr>
                <w:color w:val="000000" w:themeColor="text1"/>
                <w:sz w:val="24"/>
              </w:rPr>
            </w:pPr>
            <w:r w:rsidRPr="003357BD">
              <w:rPr>
                <w:bCs/>
                <w:color w:val="000000" w:themeColor="text1"/>
                <w:szCs w:val="26"/>
              </w:rPr>
              <w:t>mg/l</w:t>
            </w:r>
          </w:p>
        </w:tc>
        <w:tc>
          <w:tcPr>
            <w:tcW w:w="1134" w:type="dxa"/>
          </w:tcPr>
          <w:p w14:paraId="72D911A0" w14:textId="60C1B074"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1,12</w:t>
            </w:r>
          </w:p>
        </w:tc>
        <w:tc>
          <w:tcPr>
            <w:tcW w:w="1134" w:type="dxa"/>
          </w:tcPr>
          <w:p w14:paraId="0C861160" w14:textId="019B2BFC"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&lt;0,12</w:t>
            </w:r>
          </w:p>
        </w:tc>
        <w:tc>
          <w:tcPr>
            <w:tcW w:w="1134" w:type="dxa"/>
          </w:tcPr>
          <w:p w14:paraId="0E55593C" w14:textId="34EA7922"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1,05</w:t>
            </w:r>
          </w:p>
        </w:tc>
        <w:tc>
          <w:tcPr>
            <w:tcW w:w="1134" w:type="dxa"/>
          </w:tcPr>
          <w:p w14:paraId="7B4CFF9A" w14:textId="2235ECD0"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&lt;0,12</w:t>
            </w:r>
          </w:p>
        </w:tc>
        <w:tc>
          <w:tcPr>
            <w:tcW w:w="1134" w:type="dxa"/>
          </w:tcPr>
          <w:p w14:paraId="53F6A89C" w14:textId="256331EF"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1,18</w:t>
            </w:r>
          </w:p>
        </w:tc>
        <w:tc>
          <w:tcPr>
            <w:tcW w:w="1134" w:type="dxa"/>
          </w:tcPr>
          <w:p w14:paraId="38AF57A4" w14:textId="697F59FD"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&lt;0,12</w:t>
            </w:r>
          </w:p>
        </w:tc>
        <w:tc>
          <w:tcPr>
            <w:tcW w:w="1134" w:type="dxa"/>
          </w:tcPr>
          <w:p w14:paraId="39C208CB" w14:textId="66AA3A07"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1,1</w:t>
            </w:r>
          </w:p>
        </w:tc>
        <w:tc>
          <w:tcPr>
            <w:tcW w:w="1134" w:type="dxa"/>
          </w:tcPr>
          <w:p w14:paraId="63D821E5" w14:textId="2B811E39"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0,1</w:t>
            </w:r>
          </w:p>
        </w:tc>
        <w:tc>
          <w:tcPr>
            <w:tcW w:w="1125" w:type="dxa"/>
          </w:tcPr>
          <w:p w14:paraId="75993956"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2</w:t>
            </w:r>
          </w:p>
        </w:tc>
      </w:tr>
      <w:tr w:rsidR="00AE5233" w:rsidRPr="003357BD" w14:paraId="1B639D9B" w14:textId="77777777" w:rsidTr="00AE5233">
        <w:trPr>
          <w:jc w:val="center"/>
        </w:trPr>
        <w:tc>
          <w:tcPr>
            <w:tcW w:w="567" w:type="dxa"/>
          </w:tcPr>
          <w:p w14:paraId="45246FF9"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13</w:t>
            </w:r>
          </w:p>
        </w:tc>
        <w:tc>
          <w:tcPr>
            <w:tcW w:w="2015" w:type="dxa"/>
          </w:tcPr>
          <w:p w14:paraId="21E88278" w14:textId="77777777" w:rsidR="007F7933" w:rsidRPr="003357BD" w:rsidRDefault="007F7933" w:rsidP="00AE5233">
            <w:pPr>
              <w:spacing w:before="60" w:line="288" w:lineRule="auto"/>
              <w:ind w:firstLine="0"/>
              <w:jc w:val="left"/>
              <w:rPr>
                <w:color w:val="000000" w:themeColor="text1"/>
                <w:sz w:val="24"/>
              </w:rPr>
            </w:pPr>
            <w:r w:rsidRPr="003357BD">
              <w:rPr>
                <w:color w:val="000000" w:themeColor="text1"/>
                <w:sz w:val="24"/>
              </w:rPr>
              <w:t>Colifom</w:t>
            </w:r>
          </w:p>
        </w:tc>
        <w:tc>
          <w:tcPr>
            <w:tcW w:w="1619" w:type="dxa"/>
          </w:tcPr>
          <w:p w14:paraId="6FE1F55B" w14:textId="2F5A704A" w:rsidR="007F7933" w:rsidRPr="003357BD" w:rsidRDefault="009A354E" w:rsidP="00AE5233">
            <w:pPr>
              <w:spacing w:before="60" w:line="288" w:lineRule="auto"/>
              <w:ind w:firstLine="0"/>
              <w:jc w:val="center"/>
              <w:rPr>
                <w:color w:val="000000" w:themeColor="text1"/>
                <w:sz w:val="24"/>
              </w:rPr>
            </w:pPr>
            <w:r w:rsidRPr="003357BD">
              <w:rPr>
                <w:bCs/>
                <w:color w:val="000000" w:themeColor="text1"/>
                <w:szCs w:val="26"/>
              </w:rPr>
              <w:t>MPN/100ml</w:t>
            </w:r>
          </w:p>
        </w:tc>
        <w:tc>
          <w:tcPr>
            <w:tcW w:w="1134" w:type="dxa"/>
          </w:tcPr>
          <w:p w14:paraId="4A8E9400" w14:textId="38F30DDB"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9.300</w:t>
            </w:r>
          </w:p>
        </w:tc>
        <w:tc>
          <w:tcPr>
            <w:tcW w:w="1134" w:type="dxa"/>
          </w:tcPr>
          <w:p w14:paraId="5AD0AC39" w14:textId="5F6763F3"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3.600</w:t>
            </w:r>
          </w:p>
        </w:tc>
        <w:tc>
          <w:tcPr>
            <w:tcW w:w="1134" w:type="dxa"/>
          </w:tcPr>
          <w:p w14:paraId="126BF9F3" w14:textId="09CAAAC7"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12.000</w:t>
            </w:r>
          </w:p>
        </w:tc>
        <w:tc>
          <w:tcPr>
            <w:tcW w:w="1134" w:type="dxa"/>
          </w:tcPr>
          <w:p w14:paraId="5360A0B0" w14:textId="3F064526" w:rsidR="007F7933" w:rsidRPr="003357BD" w:rsidRDefault="007F7933" w:rsidP="00AE5233">
            <w:pPr>
              <w:spacing w:before="60" w:line="288" w:lineRule="auto"/>
              <w:ind w:firstLine="0"/>
              <w:jc w:val="center"/>
              <w:rPr>
                <w:color w:val="000000" w:themeColor="text1"/>
                <w:sz w:val="24"/>
              </w:rPr>
            </w:pPr>
            <w:r w:rsidRPr="003357BD">
              <w:rPr>
                <w:color w:val="000000" w:themeColor="text1"/>
                <w:sz w:val="24"/>
              </w:rPr>
              <w:t>4.300</w:t>
            </w:r>
          </w:p>
        </w:tc>
        <w:tc>
          <w:tcPr>
            <w:tcW w:w="1134" w:type="dxa"/>
          </w:tcPr>
          <w:p w14:paraId="3D016FBB" w14:textId="55AC39A4"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6.200</w:t>
            </w:r>
          </w:p>
        </w:tc>
        <w:tc>
          <w:tcPr>
            <w:tcW w:w="1134" w:type="dxa"/>
          </w:tcPr>
          <w:p w14:paraId="7B283312" w14:textId="4B2C36A6"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3.300</w:t>
            </w:r>
          </w:p>
        </w:tc>
        <w:tc>
          <w:tcPr>
            <w:tcW w:w="1134" w:type="dxa"/>
          </w:tcPr>
          <w:p w14:paraId="503C2715" w14:textId="137137F8"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12.000</w:t>
            </w:r>
          </w:p>
        </w:tc>
        <w:tc>
          <w:tcPr>
            <w:tcW w:w="1134" w:type="dxa"/>
          </w:tcPr>
          <w:p w14:paraId="2EB4400C" w14:textId="797CCE9A" w:rsidR="007F7933" w:rsidRPr="003357BD" w:rsidRDefault="00A345F1" w:rsidP="00AE5233">
            <w:pPr>
              <w:spacing w:before="60" w:line="288" w:lineRule="auto"/>
              <w:ind w:firstLine="0"/>
              <w:jc w:val="center"/>
              <w:rPr>
                <w:color w:val="000000" w:themeColor="text1"/>
                <w:sz w:val="24"/>
              </w:rPr>
            </w:pPr>
            <w:r w:rsidRPr="003357BD">
              <w:rPr>
                <w:color w:val="000000" w:themeColor="text1"/>
                <w:sz w:val="24"/>
              </w:rPr>
              <w:t>4.100</w:t>
            </w:r>
          </w:p>
        </w:tc>
        <w:tc>
          <w:tcPr>
            <w:tcW w:w="1125" w:type="dxa"/>
          </w:tcPr>
          <w:p w14:paraId="5409EA05" w14:textId="77777777" w:rsidR="007F7933" w:rsidRPr="003357BD" w:rsidRDefault="007F7933" w:rsidP="00AE5233">
            <w:pPr>
              <w:spacing w:before="60" w:line="288" w:lineRule="auto"/>
              <w:ind w:firstLine="0"/>
              <w:jc w:val="center"/>
              <w:rPr>
                <w:b/>
                <w:color w:val="000000" w:themeColor="text1"/>
                <w:sz w:val="24"/>
              </w:rPr>
            </w:pPr>
            <w:r w:rsidRPr="003357BD">
              <w:rPr>
                <w:b/>
                <w:color w:val="000000" w:themeColor="text1"/>
                <w:sz w:val="24"/>
              </w:rPr>
              <w:t>5000</w:t>
            </w:r>
          </w:p>
        </w:tc>
      </w:tr>
    </w:tbl>
    <w:p w14:paraId="7F41F469" w14:textId="4D568190" w:rsidR="006C6C15" w:rsidRPr="003357BD" w:rsidRDefault="006C6C15" w:rsidP="00FE6A1F">
      <w:pPr>
        <w:tabs>
          <w:tab w:val="left" w:pos="5450"/>
        </w:tabs>
        <w:ind w:firstLine="0"/>
        <w:rPr>
          <w:i/>
          <w:iCs/>
          <w:color w:val="000000" w:themeColor="text1"/>
          <w:szCs w:val="26"/>
        </w:rPr>
      </w:pPr>
      <w:r w:rsidRPr="003357BD">
        <w:rPr>
          <w:i/>
          <w:iCs/>
          <w:color w:val="000000" w:themeColor="text1"/>
          <w:szCs w:val="26"/>
        </w:rPr>
        <w:t xml:space="preserve"> </w:t>
      </w:r>
      <w:r w:rsidR="00A345F1" w:rsidRPr="003357BD">
        <w:rPr>
          <w:i/>
          <w:iCs/>
          <w:color w:val="000000" w:themeColor="text1"/>
          <w:szCs w:val="26"/>
        </w:rPr>
        <w:t xml:space="preserve">           </w:t>
      </w:r>
      <w:r w:rsidRPr="003357BD">
        <w:rPr>
          <w:b/>
          <w:i/>
          <w:iCs/>
          <w:color w:val="000000" w:themeColor="text1"/>
          <w:szCs w:val="26"/>
          <w:u w:val="single"/>
        </w:rPr>
        <w:t>Ghi chú</w:t>
      </w:r>
      <w:r w:rsidRPr="003357BD">
        <w:rPr>
          <w:i/>
          <w:iCs/>
          <w:color w:val="000000" w:themeColor="text1"/>
          <w:szCs w:val="26"/>
        </w:rPr>
        <w:t xml:space="preserve">: </w:t>
      </w:r>
    </w:p>
    <w:tbl>
      <w:tblPr>
        <w:tblW w:w="985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358"/>
        <w:gridCol w:w="7496"/>
      </w:tblGrid>
      <w:tr w:rsidR="00AB6C47" w:rsidRPr="003357BD" w14:paraId="5BFAB9A0" w14:textId="77777777" w:rsidTr="002D0431">
        <w:trPr>
          <w:jc w:val="center"/>
        </w:trPr>
        <w:tc>
          <w:tcPr>
            <w:tcW w:w="2358" w:type="dxa"/>
          </w:tcPr>
          <w:p w14:paraId="204A69F1" w14:textId="4F61D31C" w:rsidR="00465B67" w:rsidRPr="003357BD" w:rsidRDefault="00A345F1" w:rsidP="00563D08">
            <w:pPr>
              <w:ind w:firstLine="0"/>
              <w:rPr>
                <w:bCs/>
                <w:color w:val="000000" w:themeColor="text1"/>
                <w:szCs w:val="26"/>
              </w:rPr>
            </w:pPr>
            <w:r w:rsidRPr="003357BD">
              <w:rPr>
                <w:color w:val="000000" w:themeColor="text1"/>
                <w:szCs w:val="26"/>
              </w:rPr>
              <w:t>NT.BS1</w:t>
            </w:r>
          </w:p>
        </w:tc>
        <w:tc>
          <w:tcPr>
            <w:tcW w:w="7496" w:type="dxa"/>
          </w:tcPr>
          <w:p w14:paraId="61CEF786" w14:textId="757E62FD" w:rsidR="00465B67" w:rsidRPr="003357BD" w:rsidRDefault="00FC1182" w:rsidP="00563D08">
            <w:pPr>
              <w:ind w:firstLine="0"/>
              <w:rPr>
                <w:i/>
                <w:color w:val="000000" w:themeColor="text1"/>
                <w:szCs w:val="26"/>
              </w:rPr>
            </w:pPr>
            <w:r w:rsidRPr="003357BD">
              <w:rPr>
                <w:i/>
                <w:color w:val="000000" w:themeColor="text1"/>
                <w:szCs w:val="26"/>
              </w:rPr>
              <w:t>Mẫu nước tại hố ga trước khi xử lý</w:t>
            </w:r>
          </w:p>
        </w:tc>
      </w:tr>
      <w:tr w:rsidR="00AB6C47" w:rsidRPr="003357BD" w14:paraId="45A3B7F0" w14:textId="77777777" w:rsidTr="002D0431">
        <w:trPr>
          <w:jc w:val="center"/>
        </w:trPr>
        <w:tc>
          <w:tcPr>
            <w:tcW w:w="2358" w:type="dxa"/>
          </w:tcPr>
          <w:p w14:paraId="6475C4D9" w14:textId="7CA9C5CC" w:rsidR="00465B67" w:rsidRPr="003357BD" w:rsidRDefault="00A345F1" w:rsidP="00563D08">
            <w:pPr>
              <w:ind w:firstLine="0"/>
              <w:rPr>
                <w:color w:val="000000" w:themeColor="text1"/>
                <w:szCs w:val="26"/>
              </w:rPr>
            </w:pPr>
            <w:r w:rsidRPr="003357BD">
              <w:rPr>
                <w:color w:val="000000" w:themeColor="text1"/>
                <w:szCs w:val="26"/>
              </w:rPr>
              <w:t>NT.BS2</w:t>
            </w:r>
          </w:p>
        </w:tc>
        <w:tc>
          <w:tcPr>
            <w:tcW w:w="7496" w:type="dxa"/>
          </w:tcPr>
          <w:p w14:paraId="150D9898" w14:textId="0CA87B6D" w:rsidR="00465B67" w:rsidRPr="003357BD" w:rsidRDefault="00FC1182" w:rsidP="00563D08">
            <w:pPr>
              <w:ind w:firstLine="0"/>
              <w:rPr>
                <w:i/>
                <w:color w:val="000000" w:themeColor="text1"/>
                <w:szCs w:val="26"/>
              </w:rPr>
            </w:pPr>
            <w:r w:rsidRPr="003357BD">
              <w:rPr>
                <w:i/>
                <w:color w:val="000000" w:themeColor="text1"/>
                <w:szCs w:val="26"/>
              </w:rPr>
              <w:t>Mẫu nước thải tại miệng cống sau xử lý trước khi thải ra môi trường</w:t>
            </w:r>
          </w:p>
        </w:tc>
      </w:tr>
      <w:tr w:rsidR="00AB6C47" w:rsidRPr="003357BD" w14:paraId="3038CECB" w14:textId="77777777" w:rsidTr="002D0431">
        <w:trPr>
          <w:jc w:val="center"/>
        </w:trPr>
        <w:tc>
          <w:tcPr>
            <w:tcW w:w="2358" w:type="dxa"/>
          </w:tcPr>
          <w:p w14:paraId="3CB0292F" w14:textId="77777777" w:rsidR="006C6C15" w:rsidRPr="003357BD" w:rsidRDefault="006C6C15" w:rsidP="00FE6A1F">
            <w:pPr>
              <w:ind w:firstLine="0"/>
              <w:rPr>
                <w:bCs/>
                <w:color w:val="000000" w:themeColor="text1"/>
                <w:szCs w:val="26"/>
              </w:rPr>
            </w:pPr>
            <w:r w:rsidRPr="003357BD">
              <w:rPr>
                <w:iCs/>
                <w:color w:val="000000" w:themeColor="text1"/>
                <w:szCs w:val="26"/>
              </w:rPr>
              <w:t>QCVN40:2011 (B)</w:t>
            </w:r>
          </w:p>
        </w:tc>
        <w:tc>
          <w:tcPr>
            <w:tcW w:w="7496" w:type="dxa"/>
          </w:tcPr>
          <w:p w14:paraId="4D28C5CB" w14:textId="10025BDD" w:rsidR="006C6C15" w:rsidRPr="003357BD" w:rsidRDefault="006C6C15" w:rsidP="00FC1182">
            <w:pPr>
              <w:ind w:firstLine="0"/>
              <w:rPr>
                <w:i/>
                <w:color w:val="000000" w:themeColor="text1"/>
                <w:szCs w:val="26"/>
              </w:rPr>
            </w:pPr>
            <w:r w:rsidRPr="003357BD">
              <w:rPr>
                <w:i/>
                <w:iCs/>
                <w:color w:val="000000" w:themeColor="text1"/>
                <w:szCs w:val="26"/>
              </w:rPr>
              <w:t xml:space="preserve">: </w:t>
            </w:r>
            <w:r w:rsidR="00FC1182" w:rsidRPr="003357BD">
              <w:rPr>
                <w:i/>
                <w:iCs/>
                <w:color w:val="000000" w:themeColor="text1"/>
                <w:szCs w:val="26"/>
              </w:rPr>
              <w:t>Quy chu</w:t>
            </w:r>
            <w:r w:rsidR="00FC1182" w:rsidRPr="003357BD">
              <w:rPr>
                <w:i/>
                <w:color w:val="000000" w:themeColor="text1"/>
                <w:szCs w:val="26"/>
              </w:rPr>
              <w:t>ẩn kỹ thuật quốc gia về nước thải công nghiệp.</w:t>
            </w:r>
          </w:p>
        </w:tc>
      </w:tr>
    </w:tbl>
    <w:p w14:paraId="597A5AC8" w14:textId="77777777" w:rsidR="006C6C15" w:rsidRPr="00E51299" w:rsidRDefault="006C6C15" w:rsidP="00374554">
      <w:pPr>
        <w:ind w:firstLine="0"/>
        <w:rPr>
          <w:b/>
          <w:i/>
          <w:color w:val="000000" w:themeColor="text1"/>
          <w:szCs w:val="26"/>
        </w:rPr>
      </w:pPr>
      <w:r w:rsidRPr="00E51299">
        <w:rPr>
          <w:b/>
          <w:i/>
          <w:color w:val="000000" w:themeColor="text1"/>
          <w:szCs w:val="26"/>
        </w:rPr>
        <w:t xml:space="preserve">* Nhận xét: </w:t>
      </w:r>
    </w:p>
    <w:p w14:paraId="422410AB" w14:textId="35C0A966" w:rsidR="0061747E" w:rsidRPr="003357BD" w:rsidRDefault="0061747E" w:rsidP="0061747E">
      <w:pPr>
        <w:ind w:firstLine="567"/>
        <w:rPr>
          <w:color w:val="000000" w:themeColor="text1"/>
          <w:szCs w:val="26"/>
        </w:rPr>
      </w:pPr>
      <w:r w:rsidRPr="003357BD">
        <w:rPr>
          <w:color w:val="000000" w:themeColor="text1"/>
          <w:szCs w:val="26"/>
        </w:rPr>
        <w:t>Theo kết quả phân tích mẫu nước thải sau trạm xử lý năm 2021,2022 cho thấy toàn bộ các thông số phân tích tại các đợt quan trắc đều nằm trong QCVN 40:2011/BTNMT (B). Như vậy trạm xử lý nước thải của nhà máy hoạt động ổn định và đảm bảo xử lý nước thải đạt Quy chuẩn cho phép trước khi thải ra ngoài môi trường.</w:t>
      </w:r>
    </w:p>
    <w:p w14:paraId="1339CCD5" w14:textId="78701B7C" w:rsidR="006C6C15" w:rsidRPr="003357BD" w:rsidRDefault="00F153D2" w:rsidP="007A4D52">
      <w:pPr>
        <w:ind w:firstLine="0"/>
        <w:outlineLvl w:val="1"/>
        <w:rPr>
          <w:b/>
          <w:color w:val="000000" w:themeColor="text1"/>
        </w:rPr>
      </w:pPr>
      <w:bookmarkStart w:id="642" w:name="_Toc128744990"/>
      <w:bookmarkStart w:id="643" w:name="_Toc138148740"/>
      <w:r w:rsidRPr="003357BD">
        <w:rPr>
          <w:b/>
          <w:color w:val="000000" w:themeColor="text1"/>
        </w:rPr>
        <w:t>5.2. Kết quả</w:t>
      </w:r>
      <w:bookmarkEnd w:id="642"/>
      <w:r w:rsidR="00CD68E9" w:rsidRPr="003357BD">
        <w:rPr>
          <w:b/>
          <w:color w:val="000000" w:themeColor="text1"/>
        </w:rPr>
        <w:t xml:space="preserve"> phân tích môi trường không khí xung quanh</w:t>
      </w:r>
      <w:bookmarkEnd w:id="643"/>
    </w:p>
    <w:p w14:paraId="42980621" w14:textId="7E32C3B1" w:rsidR="00CD68E9" w:rsidRPr="003357BD" w:rsidRDefault="00ED7ECD" w:rsidP="00584889">
      <w:pPr>
        <w:rPr>
          <w:color w:val="000000" w:themeColor="text1"/>
        </w:rPr>
      </w:pPr>
      <w:r w:rsidRPr="00ED7ECD">
        <w:rPr>
          <w:color w:val="000000" w:themeColor="text1"/>
        </w:rPr>
        <w:t xml:space="preserve">Trong thời gian vừa qua để đánh giá </w:t>
      </w:r>
      <w:r>
        <w:rPr>
          <w:color w:val="000000" w:themeColor="text1"/>
        </w:rPr>
        <w:t>chất lượng môi trường không khí xung quanh</w:t>
      </w:r>
      <w:r w:rsidRPr="00ED7ECD">
        <w:rPr>
          <w:color w:val="000000" w:themeColor="text1"/>
        </w:rPr>
        <w:t xml:space="preserve">, Công ty Cổ phần Vicem bao bì Bút Sơn đã hợp đồng với đơn vị có năng lực thực hiện quan trắc </w:t>
      </w:r>
      <w:r>
        <w:rPr>
          <w:color w:val="000000" w:themeColor="text1"/>
        </w:rPr>
        <w:t>định kỳ</w:t>
      </w:r>
      <w:r w:rsidRPr="00ED7ECD">
        <w:rPr>
          <w:color w:val="000000" w:themeColor="text1"/>
        </w:rPr>
        <w:t xml:space="preserve"> với tần suất 0</w:t>
      </w:r>
      <w:r>
        <w:rPr>
          <w:color w:val="000000" w:themeColor="text1"/>
        </w:rPr>
        <w:t>6</w:t>
      </w:r>
      <w:r w:rsidRPr="00ED7ECD">
        <w:rPr>
          <w:color w:val="000000" w:themeColor="text1"/>
        </w:rPr>
        <w:t xml:space="preserve"> tháng/lần (</w:t>
      </w:r>
      <w:r>
        <w:rPr>
          <w:color w:val="000000" w:themeColor="text1"/>
        </w:rPr>
        <w:t>2</w:t>
      </w:r>
      <w:r w:rsidRPr="00ED7ECD">
        <w:rPr>
          <w:color w:val="000000" w:themeColor="text1"/>
        </w:rPr>
        <w:t xml:space="preserve"> lần/năm). Kết quả quan trắc môi trường </w:t>
      </w:r>
      <w:r>
        <w:rPr>
          <w:color w:val="000000" w:themeColor="text1"/>
        </w:rPr>
        <w:t>không khí xung quanh</w:t>
      </w:r>
      <w:r w:rsidRPr="00ED7ECD">
        <w:rPr>
          <w:color w:val="000000" w:themeColor="text1"/>
        </w:rPr>
        <w:t xml:space="preserve"> 02 năm liền kề trước được thể hiện chi tiết qua bảng sau:</w:t>
      </w:r>
    </w:p>
    <w:p w14:paraId="2B45FE22" w14:textId="60DD5D12" w:rsidR="00CD68E9" w:rsidRDefault="000703D5" w:rsidP="000703D5">
      <w:pPr>
        <w:pStyle w:val="Caption"/>
      </w:pPr>
      <w:bookmarkStart w:id="644" w:name="_Toc138258808"/>
      <w:r>
        <w:t xml:space="preserve">Bảng </w:t>
      </w:r>
      <w:r w:rsidR="006F643C">
        <w:fldChar w:fldCharType="begin"/>
      </w:r>
      <w:r w:rsidR="006F643C">
        <w:instrText xml:space="preserve"> SEQ Bảng \* ARABIC </w:instrText>
      </w:r>
      <w:r w:rsidR="006F643C">
        <w:fldChar w:fldCharType="separate"/>
      </w:r>
      <w:r w:rsidR="0052442A">
        <w:rPr>
          <w:noProof/>
        </w:rPr>
        <w:t>13</w:t>
      </w:r>
      <w:r w:rsidR="006F643C">
        <w:rPr>
          <w:noProof/>
        </w:rPr>
        <w:fldChar w:fldCharType="end"/>
      </w:r>
      <w:r w:rsidR="00CD68E9" w:rsidRPr="003357BD">
        <w:t xml:space="preserve">: Kết quả phân tích môi trường không khí </w:t>
      </w:r>
      <w:r w:rsidR="00D22524" w:rsidRPr="003357BD">
        <w:t>xung quanh</w:t>
      </w:r>
      <w:bookmarkEnd w:id="644"/>
    </w:p>
    <w:tbl>
      <w:tblPr>
        <w:tblStyle w:val="TableGrid"/>
        <w:tblW w:w="13276" w:type="dxa"/>
        <w:tblInd w:w="675" w:type="dxa"/>
        <w:tblLayout w:type="fixed"/>
        <w:tblLook w:val="04A0" w:firstRow="1" w:lastRow="0" w:firstColumn="1" w:lastColumn="0" w:noHBand="0" w:noVBand="1"/>
      </w:tblPr>
      <w:tblGrid>
        <w:gridCol w:w="851"/>
        <w:gridCol w:w="1276"/>
        <w:gridCol w:w="1134"/>
        <w:gridCol w:w="1134"/>
        <w:gridCol w:w="1134"/>
        <w:gridCol w:w="992"/>
        <w:gridCol w:w="992"/>
        <w:gridCol w:w="1134"/>
        <w:gridCol w:w="1134"/>
        <w:gridCol w:w="1066"/>
        <w:gridCol w:w="1202"/>
        <w:gridCol w:w="1227"/>
      </w:tblGrid>
      <w:tr w:rsidR="00CD68E9" w:rsidRPr="003357BD" w14:paraId="24194311" w14:textId="77777777" w:rsidTr="001551FB">
        <w:trPr>
          <w:trHeight w:val="485"/>
        </w:trPr>
        <w:tc>
          <w:tcPr>
            <w:tcW w:w="851" w:type="dxa"/>
            <w:vMerge w:val="restart"/>
          </w:tcPr>
          <w:p w14:paraId="28B003C5" w14:textId="77777777" w:rsidR="00CD68E9" w:rsidRPr="008808C8" w:rsidRDefault="00CD68E9" w:rsidP="00AE5233">
            <w:pPr>
              <w:spacing w:before="60" w:line="288" w:lineRule="auto"/>
              <w:ind w:firstLine="0"/>
              <w:jc w:val="center"/>
              <w:rPr>
                <w:b/>
                <w:color w:val="000000" w:themeColor="text1"/>
                <w:sz w:val="24"/>
              </w:rPr>
            </w:pPr>
          </w:p>
          <w:p w14:paraId="038D59DD" w14:textId="77777777" w:rsidR="00CD68E9" w:rsidRPr="008808C8" w:rsidRDefault="00CD68E9" w:rsidP="00AE5233">
            <w:pPr>
              <w:spacing w:before="60" w:line="288" w:lineRule="auto"/>
              <w:ind w:firstLine="0"/>
              <w:jc w:val="center"/>
              <w:rPr>
                <w:b/>
                <w:color w:val="000000" w:themeColor="text1"/>
                <w:sz w:val="24"/>
              </w:rPr>
            </w:pPr>
            <w:r w:rsidRPr="008808C8">
              <w:rPr>
                <w:b/>
                <w:color w:val="000000" w:themeColor="text1"/>
                <w:sz w:val="24"/>
              </w:rPr>
              <w:t>TT</w:t>
            </w:r>
          </w:p>
        </w:tc>
        <w:tc>
          <w:tcPr>
            <w:tcW w:w="1276" w:type="dxa"/>
            <w:vMerge w:val="restart"/>
          </w:tcPr>
          <w:p w14:paraId="60BD16B9" w14:textId="77777777" w:rsidR="00CD68E9" w:rsidRPr="008808C8" w:rsidRDefault="00CD68E9" w:rsidP="00AE5233">
            <w:pPr>
              <w:spacing w:before="60" w:line="288" w:lineRule="auto"/>
              <w:ind w:firstLine="0"/>
              <w:jc w:val="center"/>
              <w:rPr>
                <w:b/>
                <w:color w:val="000000" w:themeColor="text1"/>
                <w:sz w:val="24"/>
              </w:rPr>
            </w:pPr>
          </w:p>
          <w:p w14:paraId="511DB430" w14:textId="77777777" w:rsidR="00CD68E9" w:rsidRPr="008808C8" w:rsidRDefault="00CD68E9" w:rsidP="00AE5233">
            <w:pPr>
              <w:spacing w:before="60" w:line="288" w:lineRule="auto"/>
              <w:ind w:firstLine="0"/>
              <w:jc w:val="center"/>
              <w:rPr>
                <w:b/>
                <w:color w:val="000000" w:themeColor="text1"/>
                <w:sz w:val="24"/>
              </w:rPr>
            </w:pPr>
            <w:r w:rsidRPr="008808C8">
              <w:rPr>
                <w:b/>
                <w:color w:val="000000" w:themeColor="text1"/>
                <w:sz w:val="24"/>
              </w:rPr>
              <w:t>Thông số</w:t>
            </w:r>
          </w:p>
        </w:tc>
        <w:tc>
          <w:tcPr>
            <w:tcW w:w="1134" w:type="dxa"/>
            <w:vMerge w:val="restart"/>
          </w:tcPr>
          <w:p w14:paraId="7B966E60" w14:textId="77777777" w:rsidR="00CD68E9" w:rsidRPr="008808C8" w:rsidRDefault="00CD68E9" w:rsidP="00AE5233">
            <w:pPr>
              <w:spacing w:before="60" w:line="288" w:lineRule="auto"/>
              <w:ind w:firstLine="0"/>
              <w:jc w:val="center"/>
              <w:rPr>
                <w:b/>
                <w:color w:val="000000" w:themeColor="text1"/>
                <w:sz w:val="24"/>
              </w:rPr>
            </w:pPr>
          </w:p>
          <w:p w14:paraId="55154A04" w14:textId="77777777" w:rsidR="00CD68E9" w:rsidRPr="008808C8" w:rsidRDefault="00CD68E9" w:rsidP="00AE5233">
            <w:pPr>
              <w:spacing w:before="60" w:line="288" w:lineRule="auto"/>
              <w:ind w:firstLine="0"/>
              <w:jc w:val="center"/>
              <w:rPr>
                <w:b/>
                <w:color w:val="000000" w:themeColor="text1"/>
                <w:sz w:val="24"/>
              </w:rPr>
            </w:pPr>
            <w:r w:rsidRPr="008808C8">
              <w:rPr>
                <w:b/>
                <w:color w:val="000000" w:themeColor="text1"/>
                <w:sz w:val="24"/>
              </w:rPr>
              <w:t>Đơn vị</w:t>
            </w:r>
          </w:p>
        </w:tc>
        <w:tc>
          <w:tcPr>
            <w:tcW w:w="8788" w:type="dxa"/>
            <w:gridSpan w:val="8"/>
          </w:tcPr>
          <w:p w14:paraId="2CC56015" w14:textId="77777777" w:rsidR="00CD68E9" w:rsidRPr="008808C8" w:rsidRDefault="00CD68E9" w:rsidP="00AE5233">
            <w:pPr>
              <w:spacing w:before="60" w:line="288" w:lineRule="auto"/>
              <w:ind w:firstLine="0"/>
              <w:jc w:val="center"/>
              <w:rPr>
                <w:b/>
                <w:color w:val="000000" w:themeColor="text1"/>
                <w:sz w:val="24"/>
              </w:rPr>
            </w:pPr>
            <w:r w:rsidRPr="008808C8">
              <w:rPr>
                <w:b/>
                <w:color w:val="000000" w:themeColor="text1"/>
                <w:sz w:val="24"/>
              </w:rPr>
              <w:t>Kết quả phân tích</w:t>
            </w:r>
          </w:p>
        </w:tc>
        <w:tc>
          <w:tcPr>
            <w:tcW w:w="1227" w:type="dxa"/>
            <w:vMerge w:val="restart"/>
          </w:tcPr>
          <w:p w14:paraId="2B03DD4C" w14:textId="77777777" w:rsidR="00CD68E9" w:rsidRPr="003357BD" w:rsidRDefault="00CD68E9" w:rsidP="00AE5233">
            <w:pPr>
              <w:spacing w:before="60" w:line="288" w:lineRule="auto"/>
              <w:ind w:firstLine="0"/>
              <w:jc w:val="center"/>
              <w:rPr>
                <w:b/>
                <w:color w:val="000000" w:themeColor="text1"/>
                <w:sz w:val="22"/>
                <w:szCs w:val="22"/>
              </w:rPr>
            </w:pPr>
          </w:p>
          <w:p w14:paraId="42119A09" w14:textId="77777777" w:rsidR="00E91E5F" w:rsidRPr="000173CE" w:rsidRDefault="00E91E5F" w:rsidP="00AE5233">
            <w:pPr>
              <w:spacing w:before="60" w:line="288" w:lineRule="auto"/>
              <w:ind w:firstLine="0"/>
              <w:jc w:val="center"/>
              <w:rPr>
                <w:b/>
                <w:color w:val="000000" w:themeColor="text1"/>
                <w:sz w:val="24"/>
              </w:rPr>
            </w:pPr>
            <w:r w:rsidRPr="000173CE">
              <w:rPr>
                <w:b/>
                <w:color w:val="000000" w:themeColor="text1"/>
                <w:sz w:val="24"/>
              </w:rPr>
              <w:t xml:space="preserve">QCVN </w:t>
            </w:r>
            <w:r w:rsidR="00CD68E9" w:rsidRPr="000173CE">
              <w:rPr>
                <w:b/>
                <w:color w:val="000000" w:themeColor="text1"/>
                <w:sz w:val="24"/>
              </w:rPr>
              <w:t>0</w:t>
            </w:r>
            <w:r w:rsidRPr="000173CE">
              <w:rPr>
                <w:b/>
                <w:color w:val="000000" w:themeColor="text1"/>
                <w:sz w:val="24"/>
              </w:rPr>
              <w:t>5:2013/</w:t>
            </w:r>
          </w:p>
          <w:p w14:paraId="0C689B44" w14:textId="384F3093" w:rsidR="00CD68E9" w:rsidRPr="003357BD" w:rsidRDefault="00E91E5F" w:rsidP="00AE5233">
            <w:pPr>
              <w:spacing w:before="60" w:line="288" w:lineRule="auto"/>
              <w:ind w:firstLine="0"/>
              <w:jc w:val="center"/>
              <w:rPr>
                <w:b/>
                <w:color w:val="000000" w:themeColor="text1"/>
                <w:sz w:val="22"/>
                <w:szCs w:val="22"/>
              </w:rPr>
            </w:pPr>
            <w:r w:rsidRPr="000173CE">
              <w:rPr>
                <w:b/>
                <w:color w:val="000000" w:themeColor="text1"/>
                <w:sz w:val="24"/>
              </w:rPr>
              <w:t>BTNMT</w:t>
            </w:r>
          </w:p>
        </w:tc>
      </w:tr>
      <w:tr w:rsidR="00CD68E9" w:rsidRPr="003357BD" w14:paraId="3DAB6A5C" w14:textId="77777777" w:rsidTr="001551FB">
        <w:trPr>
          <w:trHeight w:val="469"/>
        </w:trPr>
        <w:tc>
          <w:tcPr>
            <w:tcW w:w="851" w:type="dxa"/>
            <w:vMerge/>
          </w:tcPr>
          <w:p w14:paraId="782EA1F6" w14:textId="77777777" w:rsidR="00CD68E9" w:rsidRPr="008808C8" w:rsidRDefault="00CD68E9" w:rsidP="00AE5233">
            <w:pPr>
              <w:spacing w:before="60" w:line="288" w:lineRule="auto"/>
              <w:ind w:firstLine="0"/>
              <w:jc w:val="center"/>
              <w:rPr>
                <w:b/>
                <w:color w:val="000000" w:themeColor="text1"/>
                <w:sz w:val="24"/>
              </w:rPr>
            </w:pPr>
          </w:p>
        </w:tc>
        <w:tc>
          <w:tcPr>
            <w:tcW w:w="1276" w:type="dxa"/>
            <w:vMerge/>
          </w:tcPr>
          <w:p w14:paraId="300862D0" w14:textId="77777777" w:rsidR="00CD68E9" w:rsidRPr="008808C8" w:rsidRDefault="00CD68E9" w:rsidP="00AE5233">
            <w:pPr>
              <w:spacing w:before="60" w:line="288" w:lineRule="auto"/>
              <w:ind w:firstLine="0"/>
              <w:jc w:val="center"/>
              <w:rPr>
                <w:b/>
                <w:color w:val="000000" w:themeColor="text1"/>
                <w:sz w:val="24"/>
              </w:rPr>
            </w:pPr>
          </w:p>
        </w:tc>
        <w:tc>
          <w:tcPr>
            <w:tcW w:w="1134" w:type="dxa"/>
            <w:vMerge/>
          </w:tcPr>
          <w:p w14:paraId="4CC3968F" w14:textId="77777777" w:rsidR="00CD68E9" w:rsidRPr="008808C8" w:rsidRDefault="00CD68E9" w:rsidP="00AE5233">
            <w:pPr>
              <w:spacing w:before="60" w:line="288" w:lineRule="auto"/>
              <w:ind w:firstLine="0"/>
              <w:jc w:val="center"/>
              <w:rPr>
                <w:b/>
                <w:color w:val="000000" w:themeColor="text1"/>
                <w:sz w:val="24"/>
              </w:rPr>
            </w:pPr>
          </w:p>
        </w:tc>
        <w:tc>
          <w:tcPr>
            <w:tcW w:w="2268" w:type="dxa"/>
            <w:gridSpan w:val="2"/>
          </w:tcPr>
          <w:p w14:paraId="247FF0A6" w14:textId="5FE18E47" w:rsidR="00CD68E9" w:rsidRPr="008808C8" w:rsidRDefault="00AE5233" w:rsidP="00AE5233">
            <w:pPr>
              <w:spacing w:before="60" w:line="288" w:lineRule="auto"/>
              <w:ind w:firstLine="0"/>
              <w:jc w:val="center"/>
              <w:rPr>
                <w:b/>
                <w:color w:val="000000" w:themeColor="text1"/>
                <w:sz w:val="24"/>
              </w:rPr>
            </w:pPr>
            <w:r>
              <w:rPr>
                <w:b/>
                <w:color w:val="000000" w:themeColor="text1"/>
                <w:sz w:val="24"/>
              </w:rPr>
              <w:t>Đợt 1 (</w:t>
            </w:r>
            <w:r w:rsidR="000C3E09" w:rsidRPr="008808C8">
              <w:rPr>
                <w:b/>
                <w:color w:val="000000" w:themeColor="text1"/>
                <w:sz w:val="24"/>
              </w:rPr>
              <w:t>6</w:t>
            </w:r>
            <w:r w:rsidR="00CD68E9" w:rsidRPr="008808C8">
              <w:rPr>
                <w:b/>
                <w:color w:val="000000" w:themeColor="text1"/>
                <w:sz w:val="24"/>
              </w:rPr>
              <w:t>/202</w:t>
            </w:r>
            <w:r w:rsidR="000C3E09" w:rsidRPr="008808C8">
              <w:rPr>
                <w:b/>
                <w:color w:val="000000" w:themeColor="text1"/>
                <w:sz w:val="24"/>
              </w:rPr>
              <w:t>1</w:t>
            </w:r>
            <w:r>
              <w:rPr>
                <w:b/>
                <w:color w:val="000000" w:themeColor="text1"/>
                <w:sz w:val="24"/>
              </w:rPr>
              <w:t>)</w:t>
            </w:r>
          </w:p>
        </w:tc>
        <w:tc>
          <w:tcPr>
            <w:tcW w:w="1984" w:type="dxa"/>
            <w:gridSpan w:val="2"/>
          </w:tcPr>
          <w:p w14:paraId="3B689D3F" w14:textId="31D9009E" w:rsidR="00CD68E9" w:rsidRPr="008808C8" w:rsidRDefault="00AE5233" w:rsidP="00AE5233">
            <w:pPr>
              <w:spacing w:before="60" w:line="288" w:lineRule="auto"/>
              <w:ind w:firstLine="0"/>
              <w:jc w:val="center"/>
              <w:rPr>
                <w:b/>
                <w:color w:val="000000" w:themeColor="text1"/>
                <w:sz w:val="24"/>
              </w:rPr>
            </w:pPr>
            <w:r>
              <w:rPr>
                <w:b/>
                <w:color w:val="000000" w:themeColor="text1"/>
                <w:sz w:val="24"/>
              </w:rPr>
              <w:t>Đợt 2 (</w:t>
            </w:r>
            <w:r w:rsidR="000C3E09" w:rsidRPr="008808C8">
              <w:rPr>
                <w:b/>
                <w:color w:val="000000" w:themeColor="text1"/>
                <w:sz w:val="24"/>
              </w:rPr>
              <w:t>12</w:t>
            </w:r>
            <w:r w:rsidR="00CD68E9" w:rsidRPr="008808C8">
              <w:rPr>
                <w:b/>
                <w:color w:val="000000" w:themeColor="text1"/>
                <w:sz w:val="24"/>
              </w:rPr>
              <w:t>/202</w:t>
            </w:r>
            <w:r w:rsidR="000C3E09" w:rsidRPr="008808C8">
              <w:rPr>
                <w:b/>
                <w:color w:val="000000" w:themeColor="text1"/>
                <w:sz w:val="24"/>
              </w:rPr>
              <w:t>1</w:t>
            </w:r>
            <w:r>
              <w:rPr>
                <w:b/>
                <w:color w:val="000000" w:themeColor="text1"/>
                <w:sz w:val="24"/>
              </w:rPr>
              <w:t>)</w:t>
            </w:r>
          </w:p>
        </w:tc>
        <w:tc>
          <w:tcPr>
            <w:tcW w:w="2268" w:type="dxa"/>
            <w:gridSpan w:val="2"/>
          </w:tcPr>
          <w:p w14:paraId="4563B714" w14:textId="37D7EE19" w:rsidR="00CD68E9" w:rsidRPr="008808C8" w:rsidRDefault="000C3E09" w:rsidP="00AE5233">
            <w:pPr>
              <w:spacing w:before="60" w:line="288" w:lineRule="auto"/>
              <w:ind w:firstLine="0"/>
              <w:jc w:val="center"/>
              <w:rPr>
                <w:b/>
                <w:color w:val="000000" w:themeColor="text1"/>
                <w:sz w:val="24"/>
              </w:rPr>
            </w:pPr>
            <w:r w:rsidRPr="008808C8">
              <w:rPr>
                <w:b/>
                <w:color w:val="000000" w:themeColor="text1"/>
                <w:sz w:val="24"/>
              </w:rPr>
              <w:t>Đợt 1</w:t>
            </w:r>
            <w:r w:rsidR="00AE5233">
              <w:rPr>
                <w:b/>
                <w:color w:val="000000" w:themeColor="text1"/>
                <w:sz w:val="24"/>
              </w:rPr>
              <w:t xml:space="preserve"> (</w:t>
            </w:r>
            <w:r w:rsidRPr="008808C8">
              <w:rPr>
                <w:b/>
                <w:color w:val="000000" w:themeColor="text1"/>
                <w:sz w:val="24"/>
              </w:rPr>
              <w:t>6</w:t>
            </w:r>
            <w:r w:rsidR="00CD68E9" w:rsidRPr="008808C8">
              <w:rPr>
                <w:b/>
                <w:color w:val="000000" w:themeColor="text1"/>
                <w:sz w:val="24"/>
              </w:rPr>
              <w:t>/2022</w:t>
            </w:r>
            <w:r w:rsidR="00AE5233">
              <w:rPr>
                <w:b/>
                <w:color w:val="000000" w:themeColor="text1"/>
                <w:sz w:val="24"/>
              </w:rPr>
              <w:t>)</w:t>
            </w:r>
          </w:p>
        </w:tc>
        <w:tc>
          <w:tcPr>
            <w:tcW w:w="2268" w:type="dxa"/>
            <w:gridSpan w:val="2"/>
          </w:tcPr>
          <w:p w14:paraId="6C8E000E" w14:textId="39A5E0D3" w:rsidR="00CD68E9" w:rsidRPr="008808C8" w:rsidRDefault="000C3E09" w:rsidP="00AE5233">
            <w:pPr>
              <w:spacing w:before="60" w:line="288" w:lineRule="auto"/>
              <w:ind w:firstLine="0"/>
              <w:jc w:val="center"/>
              <w:rPr>
                <w:b/>
                <w:color w:val="000000" w:themeColor="text1"/>
                <w:sz w:val="24"/>
              </w:rPr>
            </w:pPr>
            <w:r w:rsidRPr="008808C8">
              <w:rPr>
                <w:b/>
                <w:color w:val="000000" w:themeColor="text1"/>
                <w:sz w:val="24"/>
              </w:rPr>
              <w:t>Đợt 2</w:t>
            </w:r>
            <w:r w:rsidR="00AE5233">
              <w:rPr>
                <w:b/>
                <w:color w:val="000000" w:themeColor="text1"/>
                <w:sz w:val="24"/>
              </w:rPr>
              <w:t xml:space="preserve"> (</w:t>
            </w:r>
            <w:r w:rsidR="00CD68E9" w:rsidRPr="008808C8">
              <w:rPr>
                <w:b/>
                <w:color w:val="000000" w:themeColor="text1"/>
                <w:sz w:val="24"/>
              </w:rPr>
              <w:t>12/2022</w:t>
            </w:r>
            <w:r w:rsidR="00AE5233">
              <w:rPr>
                <w:b/>
                <w:color w:val="000000" w:themeColor="text1"/>
                <w:sz w:val="24"/>
              </w:rPr>
              <w:t>)</w:t>
            </w:r>
          </w:p>
        </w:tc>
        <w:tc>
          <w:tcPr>
            <w:tcW w:w="1227" w:type="dxa"/>
            <w:vMerge/>
          </w:tcPr>
          <w:p w14:paraId="1EA511DF" w14:textId="77777777" w:rsidR="00CD68E9" w:rsidRPr="003357BD" w:rsidRDefault="00CD68E9" w:rsidP="00AE5233">
            <w:pPr>
              <w:spacing w:before="60" w:line="288" w:lineRule="auto"/>
              <w:ind w:firstLine="0"/>
              <w:jc w:val="center"/>
              <w:rPr>
                <w:b/>
                <w:color w:val="000000" w:themeColor="text1"/>
                <w:sz w:val="22"/>
                <w:szCs w:val="22"/>
              </w:rPr>
            </w:pPr>
          </w:p>
        </w:tc>
      </w:tr>
      <w:tr w:rsidR="00CD68E9" w:rsidRPr="003357BD" w14:paraId="390E6E9D" w14:textId="77777777" w:rsidTr="001551FB">
        <w:trPr>
          <w:trHeight w:val="469"/>
        </w:trPr>
        <w:tc>
          <w:tcPr>
            <w:tcW w:w="851" w:type="dxa"/>
            <w:vMerge/>
          </w:tcPr>
          <w:p w14:paraId="741C16CC" w14:textId="77777777" w:rsidR="00CD68E9" w:rsidRPr="003357BD" w:rsidRDefault="00CD68E9" w:rsidP="00AE5233">
            <w:pPr>
              <w:spacing w:before="60" w:line="288" w:lineRule="auto"/>
              <w:ind w:firstLine="0"/>
              <w:jc w:val="center"/>
              <w:rPr>
                <w:b/>
                <w:color w:val="000000" w:themeColor="text1"/>
                <w:sz w:val="22"/>
                <w:szCs w:val="22"/>
              </w:rPr>
            </w:pPr>
          </w:p>
        </w:tc>
        <w:tc>
          <w:tcPr>
            <w:tcW w:w="1276" w:type="dxa"/>
            <w:vMerge/>
          </w:tcPr>
          <w:p w14:paraId="74A385F8" w14:textId="77777777" w:rsidR="00CD68E9" w:rsidRPr="003357BD" w:rsidRDefault="00CD68E9" w:rsidP="00AE5233">
            <w:pPr>
              <w:spacing w:before="60" w:line="288" w:lineRule="auto"/>
              <w:ind w:firstLine="0"/>
              <w:jc w:val="center"/>
              <w:rPr>
                <w:b/>
                <w:color w:val="000000" w:themeColor="text1"/>
                <w:sz w:val="22"/>
                <w:szCs w:val="22"/>
              </w:rPr>
            </w:pPr>
          </w:p>
        </w:tc>
        <w:tc>
          <w:tcPr>
            <w:tcW w:w="1134" w:type="dxa"/>
            <w:vMerge/>
          </w:tcPr>
          <w:p w14:paraId="405770A8" w14:textId="77777777" w:rsidR="00CD68E9" w:rsidRPr="003357BD" w:rsidRDefault="00CD68E9" w:rsidP="00AE5233">
            <w:pPr>
              <w:spacing w:before="60" w:line="288" w:lineRule="auto"/>
              <w:ind w:firstLine="0"/>
              <w:jc w:val="center"/>
              <w:rPr>
                <w:b/>
                <w:color w:val="000000" w:themeColor="text1"/>
                <w:sz w:val="22"/>
                <w:szCs w:val="22"/>
              </w:rPr>
            </w:pPr>
          </w:p>
        </w:tc>
        <w:tc>
          <w:tcPr>
            <w:tcW w:w="1134" w:type="dxa"/>
          </w:tcPr>
          <w:p w14:paraId="7589B6B8" w14:textId="50680BAF" w:rsidR="00CD68E9" w:rsidRPr="000173CE" w:rsidRDefault="00E91E5F" w:rsidP="00AE5233">
            <w:pPr>
              <w:spacing w:before="60" w:line="288" w:lineRule="auto"/>
              <w:ind w:firstLine="0"/>
              <w:jc w:val="center"/>
              <w:rPr>
                <w:b/>
                <w:color w:val="000000" w:themeColor="text1"/>
                <w:sz w:val="24"/>
              </w:rPr>
            </w:pPr>
            <w:r w:rsidRPr="000173CE">
              <w:rPr>
                <w:b/>
                <w:color w:val="000000" w:themeColor="text1"/>
                <w:sz w:val="24"/>
              </w:rPr>
              <w:t>KK1.1</w:t>
            </w:r>
          </w:p>
        </w:tc>
        <w:tc>
          <w:tcPr>
            <w:tcW w:w="1134" w:type="dxa"/>
          </w:tcPr>
          <w:p w14:paraId="3F339AF1" w14:textId="4295187C" w:rsidR="00CD68E9" w:rsidRPr="000173CE" w:rsidRDefault="00E91E5F" w:rsidP="00AE5233">
            <w:pPr>
              <w:spacing w:before="60" w:line="288" w:lineRule="auto"/>
              <w:ind w:firstLine="0"/>
              <w:jc w:val="center"/>
              <w:rPr>
                <w:b/>
                <w:color w:val="000000" w:themeColor="text1"/>
                <w:sz w:val="24"/>
              </w:rPr>
            </w:pPr>
            <w:r w:rsidRPr="000173CE">
              <w:rPr>
                <w:b/>
                <w:color w:val="000000" w:themeColor="text1"/>
                <w:sz w:val="24"/>
              </w:rPr>
              <w:t>KK1.2</w:t>
            </w:r>
          </w:p>
        </w:tc>
        <w:tc>
          <w:tcPr>
            <w:tcW w:w="992" w:type="dxa"/>
          </w:tcPr>
          <w:p w14:paraId="39CBF12F" w14:textId="42F9B36C" w:rsidR="00CD68E9" w:rsidRPr="000173CE" w:rsidRDefault="000C3E09" w:rsidP="00AE5233">
            <w:pPr>
              <w:spacing w:before="60" w:line="288" w:lineRule="auto"/>
              <w:ind w:firstLine="0"/>
              <w:jc w:val="center"/>
              <w:rPr>
                <w:b/>
                <w:color w:val="000000" w:themeColor="text1"/>
                <w:sz w:val="24"/>
              </w:rPr>
            </w:pPr>
            <w:r w:rsidRPr="000173CE">
              <w:rPr>
                <w:b/>
                <w:color w:val="000000" w:themeColor="text1"/>
                <w:sz w:val="24"/>
              </w:rPr>
              <w:t>KK1.1</w:t>
            </w:r>
          </w:p>
        </w:tc>
        <w:tc>
          <w:tcPr>
            <w:tcW w:w="992" w:type="dxa"/>
          </w:tcPr>
          <w:p w14:paraId="5FF0658C" w14:textId="00651BEB" w:rsidR="00CD68E9" w:rsidRPr="000173CE" w:rsidRDefault="000C3E09" w:rsidP="00AE5233">
            <w:pPr>
              <w:spacing w:before="60" w:line="288" w:lineRule="auto"/>
              <w:ind w:firstLine="0"/>
              <w:jc w:val="center"/>
              <w:rPr>
                <w:b/>
                <w:color w:val="000000" w:themeColor="text1"/>
                <w:sz w:val="24"/>
              </w:rPr>
            </w:pPr>
            <w:r w:rsidRPr="000173CE">
              <w:rPr>
                <w:b/>
                <w:color w:val="000000" w:themeColor="text1"/>
                <w:sz w:val="24"/>
              </w:rPr>
              <w:t>KK1.2</w:t>
            </w:r>
          </w:p>
        </w:tc>
        <w:tc>
          <w:tcPr>
            <w:tcW w:w="1134" w:type="dxa"/>
          </w:tcPr>
          <w:p w14:paraId="2474A505" w14:textId="6B203817" w:rsidR="00CD68E9" w:rsidRPr="000173CE" w:rsidRDefault="000C3E09" w:rsidP="00AE5233">
            <w:pPr>
              <w:spacing w:before="60" w:line="288" w:lineRule="auto"/>
              <w:ind w:firstLine="0"/>
              <w:jc w:val="center"/>
              <w:rPr>
                <w:b/>
                <w:color w:val="000000" w:themeColor="text1"/>
                <w:sz w:val="24"/>
              </w:rPr>
            </w:pPr>
            <w:r w:rsidRPr="000173CE">
              <w:rPr>
                <w:b/>
                <w:color w:val="000000" w:themeColor="text1"/>
                <w:sz w:val="24"/>
              </w:rPr>
              <w:t>KK.BS1</w:t>
            </w:r>
          </w:p>
        </w:tc>
        <w:tc>
          <w:tcPr>
            <w:tcW w:w="1134" w:type="dxa"/>
          </w:tcPr>
          <w:p w14:paraId="29EB7FA5" w14:textId="4E14B893" w:rsidR="00CD68E9" w:rsidRPr="000173CE" w:rsidRDefault="000C3E09" w:rsidP="00AE5233">
            <w:pPr>
              <w:spacing w:before="60" w:line="288" w:lineRule="auto"/>
              <w:ind w:firstLine="0"/>
              <w:jc w:val="center"/>
              <w:rPr>
                <w:b/>
                <w:color w:val="000000" w:themeColor="text1"/>
                <w:sz w:val="24"/>
              </w:rPr>
            </w:pPr>
            <w:r w:rsidRPr="000173CE">
              <w:rPr>
                <w:b/>
                <w:color w:val="000000" w:themeColor="text1"/>
                <w:sz w:val="24"/>
              </w:rPr>
              <w:t>KK.BS2</w:t>
            </w:r>
          </w:p>
        </w:tc>
        <w:tc>
          <w:tcPr>
            <w:tcW w:w="1066" w:type="dxa"/>
          </w:tcPr>
          <w:p w14:paraId="4A8C93B7" w14:textId="0BF9C0BD" w:rsidR="00CD68E9" w:rsidRPr="000173CE" w:rsidRDefault="000C3E09" w:rsidP="00AE5233">
            <w:pPr>
              <w:spacing w:before="60" w:line="288" w:lineRule="auto"/>
              <w:ind w:firstLine="0"/>
              <w:jc w:val="center"/>
              <w:rPr>
                <w:b/>
                <w:color w:val="000000" w:themeColor="text1"/>
                <w:sz w:val="24"/>
              </w:rPr>
            </w:pPr>
            <w:r w:rsidRPr="000173CE">
              <w:rPr>
                <w:b/>
                <w:color w:val="000000" w:themeColor="text1"/>
                <w:sz w:val="24"/>
              </w:rPr>
              <w:t>KK.BS1</w:t>
            </w:r>
          </w:p>
        </w:tc>
        <w:tc>
          <w:tcPr>
            <w:tcW w:w="1202" w:type="dxa"/>
          </w:tcPr>
          <w:p w14:paraId="0E0BA4DB" w14:textId="0763C444" w:rsidR="00CD68E9" w:rsidRPr="000173CE" w:rsidRDefault="000C3E09" w:rsidP="00AE5233">
            <w:pPr>
              <w:spacing w:before="60" w:line="288" w:lineRule="auto"/>
              <w:ind w:firstLine="0"/>
              <w:jc w:val="center"/>
              <w:rPr>
                <w:b/>
                <w:color w:val="000000" w:themeColor="text1"/>
                <w:sz w:val="24"/>
              </w:rPr>
            </w:pPr>
            <w:r w:rsidRPr="000173CE">
              <w:rPr>
                <w:b/>
                <w:color w:val="000000" w:themeColor="text1"/>
                <w:sz w:val="24"/>
              </w:rPr>
              <w:t>KK.BS2</w:t>
            </w:r>
          </w:p>
        </w:tc>
        <w:tc>
          <w:tcPr>
            <w:tcW w:w="1227" w:type="dxa"/>
            <w:vMerge/>
          </w:tcPr>
          <w:p w14:paraId="6FC02312" w14:textId="77777777" w:rsidR="00CD68E9" w:rsidRPr="003357BD" w:rsidRDefault="00CD68E9" w:rsidP="00AE5233">
            <w:pPr>
              <w:spacing w:before="60" w:line="288" w:lineRule="auto"/>
              <w:ind w:firstLine="0"/>
              <w:jc w:val="center"/>
              <w:rPr>
                <w:b/>
                <w:color w:val="000000" w:themeColor="text1"/>
                <w:sz w:val="22"/>
                <w:szCs w:val="22"/>
              </w:rPr>
            </w:pPr>
          </w:p>
        </w:tc>
      </w:tr>
      <w:tr w:rsidR="00CD68E9" w:rsidRPr="003357BD" w14:paraId="3113D642" w14:textId="77777777" w:rsidTr="001551FB">
        <w:trPr>
          <w:trHeight w:val="158"/>
        </w:trPr>
        <w:tc>
          <w:tcPr>
            <w:tcW w:w="851" w:type="dxa"/>
          </w:tcPr>
          <w:p w14:paraId="79B64749" w14:textId="77777777" w:rsidR="00CD68E9" w:rsidRPr="000173CE" w:rsidRDefault="00CD68E9" w:rsidP="00AE5233">
            <w:pPr>
              <w:spacing w:before="60" w:line="288" w:lineRule="auto"/>
              <w:ind w:firstLine="0"/>
              <w:jc w:val="center"/>
              <w:rPr>
                <w:b/>
                <w:color w:val="000000" w:themeColor="text1"/>
                <w:sz w:val="24"/>
              </w:rPr>
            </w:pPr>
            <w:r w:rsidRPr="000173CE">
              <w:rPr>
                <w:b/>
                <w:color w:val="000000" w:themeColor="text1"/>
                <w:sz w:val="24"/>
              </w:rPr>
              <w:t>1</w:t>
            </w:r>
          </w:p>
        </w:tc>
        <w:tc>
          <w:tcPr>
            <w:tcW w:w="1276" w:type="dxa"/>
          </w:tcPr>
          <w:p w14:paraId="60D9BBF2" w14:textId="5B30C02D" w:rsidR="00CD68E9" w:rsidRPr="000173CE" w:rsidRDefault="00CD68E9" w:rsidP="00AE5233">
            <w:pPr>
              <w:spacing w:before="60" w:line="288" w:lineRule="auto"/>
              <w:ind w:firstLine="0"/>
              <w:jc w:val="left"/>
              <w:rPr>
                <w:color w:val="000000" w:themeColor="text1"/>
                <w:sz w:val="24"/>
              </w:rPr>
            </w:pPr>
            <w:r w:rsidRPr="000173CE">
              <w:rPr>
                <w:color w:val="000000" w:themeColor="text1"/>
                <w:sz w:val="24"/>
              </w:rPr>
              <w:t>Tiến ồn</w:t>
            </w:r>
          </w:p>
        </w:tc>
        <w:tc>
          <w:tcPr>
            <w:tcW w:w="1134" w:type="dxa"/>
          </w:tcPr>
          <w:p w14:paraId="1C0C19A5" w14:textId="50863091" w:rsidR="00CD68E9" w:rsidRPr="000173CE" w:rsidRDefault="00CD68E9" w:rsidP="00AE5233">
            <w:pPr>
              <w:spacing w:before="60" w:line="288" w:lineRule="auto"/>
              <w:ind w:firstLine="0"/>
              <w:jc w:val="center"/>
              <w:rPr>
                <w:color w:val="000000" w:themeColor="text1"/>
                <w:sz w:val="24"/>
              </w:rPr>
            </w:pPr>
            <w:r w:rsidRPr="000173CE">
              <w:rPr>
                <w:color w:val="000000" w:themeColor="text1"/>
                <w:sz w:val="24"/>
              </w:rPr>
              <w:t>dBA</w:t>
            </w:r>
          </w:p>
        </w:tc>
        <w:tc>
          <w:tcPr>
            <w:tcW w:w="1134" w:type="dxa"/>
          </w:tcPr>
          <w:p w14:paraId="1740838B" w14:textId="74D0127F" w:rsidR="00CD68E9" w:rsidRPr="000173CE" w:rsidRDefault="00083081" w:rsidP="00AE5233">
            <w:pPr>
              <w:spacing w:before="60" w:line="288" w:lineRule="auto"/>
              <w:ind w:firstLine="0"/>
              <w:jc w:val="center"/>
              <w:rPr>
                <w:color w:val="000000" w:themeColor="text1"/>
                <w:sz w:val="24"/>
              </w:rPr>
            </w:pPr>
            <w:r w:rsidRPr="000173CE">
              <w:rPr>
                <w:color w:val="000000" w:themeColor="text1"/>
                <w:sz w:val="24"/>
              </w:rPr>
              <w:t>64,1</w:t>
            </w:r>
          </w:p>
        </w:tc>
        <w:tc>
          <w:tcPr>
            <w:tcW w:w="1134" w:type="dxa"/>
          </w:tcPr>
          <w:p w14:paraId="2103329B" w14:textId="44D46698" w:rsidR="00CD68E9" w:rsidRPr="000173CE" w:rsidRDefault="00083081" w:rsidP="00AE5233">
            <w:pPr>
              <w:spacing w:before="60" w:line="288" w:lineRule="auto"/>
              <w:ind w:firstLine="0"/>
              <w:jc w:val="center"/>
              <w:rPr>
                <w:color w:val="000000" w:themeColor="text1"/>
                <w:sz w:val="24"/>
              </w:rPr>
            </w:pPr>
            <w:r w:rsidRPr="000173CE">
              <w:rPr>
                <w:color w:val="000000" w:themeColor="text1"/>
                <w:sz w:val="24"/>
              </w:rPr>
              <w:t>67,2</w:t>
            </w:r>
          </w:p>
        </w:tc>
        <w:tc>
          <w:tcPr>
            <w:tcW w:w="992" w:type="dxa"/>
          </w:tcPr>
          <w:p w14:paraId="12B92640" w14:textId="4510181B"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67,8</w:t>
            </w:r>
          </w:p>
        </w:tc>
        <w:tc>
          <w:tcPr>
            <w:tcW w:w="992" w:type="dxa"/>
          </w:tcPr>
          <w:p w14:paraId="63FD12BB" w14:textId="43A32D28"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66,2</w:t>
            </w:r>
          </w:p>
        </w:tc>
        <w:tc>
          <w:tcPr>
            <w:tcW w:w="1134" w:type="dxa"/>
          </w:tcPr>
          <w:p w14:paraId="7EC47396" w14:textId="196D219F"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68,9</w:t>
            </w:r>
          </w:p>
        </w:tc>
        <w:tc>
          <w:tcPr>
            <w:tcW w:w="1134" w:type="dxa"/>
          </w:tcPr>
          <w:p w14:paraId="519331A9" w14:textId="45AC1E0C"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66,6</w:t>
            </w:r>
          </w:p>
        </w:tc>
        <w:tc>
          <w:tcPr>
            <w:tcW w:w="1066" w:type="dxa"/>
          </w:tcPr>
          <w:p w14:paraId="16E4F717" w14:textId="173C5834"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67,3</w:t>
            </w:r>
          </w:p>
        </w:tc>
        <w:tc>
          <w:tcPr>
            <w:tcW w:w="1202" w:type="dxa"/>
          </w:tcPr>
          <w:p w14:paraId="68E7E6E6" w14:textId="6F671709"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65,7</w:t>
            </w:r>
          </w:p>
        </w:tc>
        <w:tc>
          <w:tcPr>
            <w:tcW w:w="1227" w:type="dxa"/>
          </w:tcPr>
          <w:p w14:paraId="2391F294" w14:textId="79621219" w:rsidR="00CD68E9" w:rsidRPr="000173CE" w:rsidRDefault="00E91E5F" w:rsidP="00AE5233">
            <w:pPr>
              <w:spacing w:before="60" w:line="288" w:lineRule="auto"/>
              <w:ind w:firstLine="0"/>
              <w:jc w:val="center"/>
              <w:rPr>
                <w:b/>
                <w:color w:val="000000" w:themeColor="text1"/>
                <w:sz w:val="24"/>
                <w:vertAlign w:val="superscript"/>
              </w:rPr>
            </w:pPr>
            <w:r w:rsidRPr="000173CE">
              <w:rPr>
                <w:b/>
                <w:color w:val="000000" w:themeColor="text1"/>
                <w:sz w:val="24"/>
              </w:rPr>
              <w:t>70</w:t>
            </w:r>
            <w:r w:rsidRPr="000173CE">
              <w:rPr>
                <w:b/>
                <w:color w:val="000000" w:themeColor="text1"/>
                <w:sz w:val="24"/>
                <w:vertAlign w:val="superscript"/>
              </w:rPr>
              <w:t>(1)</w:t>
            </w:r>
          </w:p>
        </w:tc>
      </w:tr>
      <w:tr w:rsidR="00CD68E9" w:rsidRPr="003357BD" w14:paraId="16C4E438" w14:textId="77777777" w:rsidTr="001551FB">
        <w:tc>
          <w:tcPr>
            <w:tcW w:w="851" w:type="dxa"/>
          </w:tcPr>
          <w:p w14:paraId="610F682F" w14:textId="77777777" w:rsidR="00CD68E9" w:rsidRPr="000173CE" w:rsidRDefault="00CD68E9" w:rsidP="00AE5233">
            <w:pPr>
              <w:spacing w:before="60" w:line="288" w:lineRule="auto"/>
              <w:ind w:firstLine="0"/>
              <w:jc w:val="center"/>
              <w:rPr>
                <w:b/>
                <w:color w:val="000000" w:themeColor="text1"/>
                <w:sz w:val="24"/>
              </w:rPr>
            </w:pPr>
            <w:r w:rsidRPr="000173CE">
              <w:rPr>
                <w:b/>
                <w:color w:val="000000" w:themeColor="text1"/>
                <w:sz w:val="24"/>
              </w:rPr>
              <w:t>2</w:t>
            </w:r>
          </w:p>
        </w:tc>
        <w:tc>
          <w:tcPr>
            <w:tcW w:w="1276" w:type="dxa"/>
          </w:tcPr>
          <w:p w14:paraId="271CB47C" w14:textId="78495FDD" w:rsidR="00CD68E9" w:rsidRPr="000173CE" w:rsidRDefault="00CD68E9" w:rsidP="00AE5233">
            <w:pPr>
              <w:spacing w:before="60" w:line="288" w:lineRule="auto"/>
              <w:ind w:firstLine="0"/>
              <w:jc w:val="left"/>
              <w:rPr>
                <w:color w:val="000000" w:themeColor="text1"/>
                <w:sz w:val="24"/>
              </w:rPr>
            </w:pPr>
            <w:r w:rsidRPr="000173CE">
              <w:rPr>
                <w:color w:val="000000" w:themeColor="text1"/>
                <w:sz w:val="24"/>
              </w:rPr>
              <w:t>Bụi TSP</w:t>
            </w:r>
          </w:p>
        </w:tc>
        <w:tc>
          <w:tcPr>
            <w:tcW w:w="1134" w:type="dxa"/>
          </w:tcPr>
          <w:p w14:paraId="1344B19F" w14:textId="687C2AA9" w:rsidR="00CD68E9" w:rsidRPr="000173CE" w:rsidRDefault="00E91E5F" w:rsidP="00AE5233">
            <w:pPr>
              <w:spacing w:before="60" w:line="288" w:lineRule="auto"/>
              <w:ind w:firstLine="0"/>
              <w:jc w:val="center"/>
              <w:rPr>
                <w:color w:val="000000" w:themeColor="text1"/>
                <w:sz w:val="24"/>
              </w:rPr>
            </w:pPr>
            <m:oMathPara>
              <m:oMath>
                <m:r>
                  <w:rPr>
                    <w:rFonts w:ascii="Cambria Math" w:hAnsi="Cambria Math"/>
                    <w:color w:val="000000" w:themeColor="text1"/>
                    <w:sz w:val="24"/>
                  </w:rPr>
                  <m:t>μg/</m:t>
                </m:r>
                <m:sSup>
                  <m:sSupPr>
                    <m:ctrlPr>
                      <w:rPr>
                        <w:rFonts w:ascii="Cambria Math" w:hAnsi="Cambria Math"/>
                        <w:i/>
                        <w:color w:val="000000" w:themeColor="text1"/>
                        <w:sz w:val="24"/>
                      </w:rPr>
                    </m:ctrlPr>
                  </m:sSupPr>
                  <m:e>
                    <m:r>
                      <w:rPr>
                        <w:rFonts w:ascii="Cambria Math" w:hAnsi="Cambria Math"/>
                        <w:color w:val="000000" w:themeColor="text1"/>
                        <w:sz w:val="24"/>
                      </w:rPr>
                      <m:t>m</m:t>
                    </m:r>
                  </m:e>
                  <m:sup>
                    <m:r>
                      <w:rPr>
                        <w:rFonts w:ascii="Cambria Math" w:hAnsi="Cambria Math"/>
                        <w:color w:val="000000" w:themeColor="text1"/>
                        <w:sz w:val="24"/>
                      </w:rPr>
                      <m:t>3</m:t>
                    </m:r>
                  </m:sup>
                </m:sSup>
              </m:oMath>
            </m:oMathPara>
          </w:p>
        </w:tc>
        <w:tc>
          <w:tcPr>
            <w:tcW w:w="1134" w:type="dxa"/>
          </w:tcPr>
          <w:p w14:paraId="4D5ED98F" w14:textId="6D6289CB" w:rsidR="00CD68E9" w:rsidRPr="000173CE" w:rsidRDefault="00083081" w:rsidP="00AE5233">
            <w:pPr>
              <w:spacing w:before="60" w:line="288" w:lineRule="auto"/>
              <w:ind w:firstLine="0"/>
              <w:jc w:val="center"/>
              <w:rPr>
                <w:color w:val="000000" w:themeColor="text1"/>
                <w:sz w:val="24"/>
              </w:rPr>
            </w:pPr>
            <w:r w:rsidRPr="000173CE">
              <w:rPr>
                <w:color w:val="000000" w:themeColor="text1"/>
                <w:sz w:val="24"/>
              </w:rPr>
              <w:t>156</w:t>
            </w:r>
          </w:p>
        </w:tc>
        <w:tc>
          <w:tcPr>
            <w:tcW w:w="1134" w:type="dxa"/>
          </w:tcPr>
          <w:p w14:paraId="4ACD10A6" w14:textId="2370A206" w:rsidR="00CD68E9" w:rsidRPr="000173CE" w:rsidRDefault="00083081" w:rsidP="00AE5233">
            <w:pPr>
              <w:spacing w:before="60" w:line="288" w:lineRule="auto"/>
              <w:ind w:firstLine="0"/>
              <w:jc w:val="center"/>
              <w:rPr>
                <w:color w:val="000000" w:themeColor="text1"/>
                <w:sz w:val="24"/>
              </w:rPr>
            </w:pPr>
            <w:r w:rsidRPr="000173CE">
              <w:rPr>
                <w:color w:val="000000" w:themeColor="text1"/>
                <w:sz w:val="24"/>
              </w:rPr>
              <w:t>135</w:t>
            </w:r>
          </w:p>
        </w:tc>
        <w:tc>
          <w:tcPr>
            <w:tcW w:w="992" w:type="dxa"/>
          </w:tcPr>
          <w:p w14:paraId="38049802" w14:textId="7B0304E4"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145</w:t>
            </w:r>
          </w:p>
        </w:tc>
        <w:tc>
          <w:tcPr>
            <w:tcW w:w="992" w:type="dxa"/>
          </w:tcPr>
          <w:p w14:paraId="23484731" w14:textId="66083DBB"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124</w:t>
            </w:r>
          </w:p>
        </w:tc>
        <w:tc>
          <w:tcPr>
            <w:tcW w:w="1134" w:type="dxa"/>
          </w:tcPr>
          <w:p w14:paraId="26DFDAB3" w14:textId="0AAF9E17"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189,6</w:t>
            </w:r>
          </w:p>
        </w:tc>
        <w:tc>
          <w:tcPr>
            <w:tcW w:w="1134" w:type="dxa"/>
          </w:tcPr>
          <w:p w14:paraId="74D5CBD5" w14:textId="77098EBE"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176,5</w:t>
            </w:r>
          </w:p>
        </w:tc>
        <w:tc>
          <w:tcPr>
            <w:tcW w:w="1066" w:type="dxa"/>
          </w:tcPr>
          <w:p w14:paraId="48F99D2B" w14:textId="0110777F"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193</w:t>
            </w:r>
          </w:p>
        </w:tc>
        <w:tc>
          <w:tcPr>
            <w:tcW w:w="1202" w:type="dxa"/>
          </w:tcPr>
          <w:p w14:paraId="2B0F5EF4" w14:textId="60EBBA04"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170</w:t>
            </w:r>
          </w:p>
        </w:tc>
        <w:tc>
          <w:tcPr>
            <w:tcW w:w="1227" w:type="dxa"/>
          </w:tcPr>
          <w:p w14:paraId="07BA7270" w14:textId="425D4816" w:rsidR="00CD68E9" w:rsidRPr="000173CE" w:rsidRDefault="00E91E5F" w:rsidP="00AE5233">
            <w:pPr>
              <w:spacing w:before="60" w:line="288" w:lineRule="auto"/>
              <w:ind w:firstLine="0"/>
              <w:jc w:val="center"/>
              <w:rPr>
                <w:b/>
                <w:color w:val="000000" w:themeColor="text1"/>
                <w:sz w:val="24"/>
              </w:rPr>
            </w:pPr>
            <w:r w:rsidRPr="000173CE">
              <w:rPr>
                <w:b/>
                <w:color w:val="000000" w:themeColor="text1"/>
                <w:sz w:val="24"/>
              </w:rPr>
              <w:t>300</w:t>
            </w:r>
          </w:p>
        </w:tc>
      </w:tr>
      <w:tr w:rsidR="00CD68E9" w:rsidRPr="003357BD" w14:paraId="687464BE" w14:textId="77777777" w:rsidTr="001551FB">
        <w:tc>
          <w:tcPr>
            <w:tcW w:w="851" w:type="dxa"/>
          </w:tcPr>
          <w:p w14:paraId="1A73EE4B" w14:textId="77777777" w:rsidR="00CD68E9" w:rsidRPr="000173CE" w:rsidRDefault="00CD68E9" w:rsidP="00AE5233">
            <w:pPr>
              <w:spacing w:before="60" w:line="288" w:lineRule="auto"/>
              <w:ind w:firstLine="0"/>
              <w:jc w:val="center"/>
              <w:rPr>
                <w:b/>
                <w:color w:val="000000" w:themeColor="text1"/>
                <w:sz w:val="24"/>
              </w:rPr>
            </w:pPr>
            <w:r w:rsidRPr="000173CE">
              <w:rPr>
                <w:b/>
                <w:color w:val="000000" w:themeColor="text1"/>
                <w:sz w:val="24"/>
              </w:rPr>
              <w:lastRenderedPageBreak/>
              <w:t>3</w:t>
            </w:r>
          </w:p>
        </w:tc>
        <w:tc>
          <w:tcPr>
            <w:tcW w:w="1276" w:type="dxa"/>
          </w:tcPr>
          <w:p w14:paraId="6C8984B1" w14:textId="31EF9DD1" w:rsidR="00CD68E9" w:rsidRPr="000173CE" w:rsidRDefault="00CD68E9" w:rsidP="00AE5233">
            <w:pPr>
              <w:spacing w:before="60" w:line="288" w:lineRule="auto"/>
              <w:ind w:firstLine="0"/>
              <w:jc w:val="left"/>
              <w:rPr>
                <w:color w:val="000000" w:themeColor="text1"/>
                <w:sz w:val="24"/>
              </w:rPr>
            </w:pPr>
            <w:r w:rsidRPr="000173CE">
              <w:rPr>
                <w:color w:val="000000" w:themeColor="text1"/>
                <w:sz w:val="24"/>
              </w:rPr>
              <w:t>Toluene*</w:t>
            </w:r>
          </w:p>
        </w:tc>
        <w:tc>
          <w:tcPr>
            <w:tcW w:w="1134" w:type="dxa"/>
          </w:tcPr>
          <w:p w14:paraId="72B46525" w14:textId="2FE442A8" w:rsidR="00CD68E9" w:rsidRPr="000173CE" w:rsidRDefault="00E91E5F" w:rsidP="00AE5233">
            <w:pPr>
              <w:spacing w:before="60" w:line="288" w:lineRule="auto"/>
              <w:ind w:firstLine="0"/>
              <w:jc w:val="center"/>
              <w:rPr>
                <w:color w:val="000000" w:themeColor="text1"/>
                <w:sz w:val="24"/>
              </w:rPr>
            </w:pPr>
            <m:oMathPara>
              <m:oMath>
                <m:r>
                  <w:rPr>
                    <w:rFonts w:ascii="Cambria Math" w:hAnsi="Cambria Math"/>
                    <w:color w:val="000000" w:themeColor="text1"/>
                    <w:sz w:val="24"/>
                  </w:rPr>
                  <m:t>μg/</m:t>
                </m:r>
                <m:sSup>
                  <m:sSupPr>
                    <m:ctrlPr>
                      <w:rPr>
                        <w:rFonts w:ascii="Cambria Math" w:hAnsi="Cambria Math"/>
                        <w:i/>
                        <w:color w:val="000000" w:themeColor="text1"/>
                        <w:sz w:val="24"/>
                      </w:rPr>
                    </m:ctrlPr>
                  </m:sSupPr>
                  <m:e>
                    <m:r>
                      <w:rPr>
                        <w:rFonts w:ascii="Cambria Math" w:hAnsi="Cambria Math"/>
                        <w:color w:val="000000" w:themeColor="text1"/>
                        <w:sz w:val="24"/>
                      </w:rPr>
                      <m:t>m</m:t>
                    </m:r>
                  </m:e>
                  <m:sup>
                    <m:r>
                      <w:rPr>
                        <w:rFonts w:ascii="Cambria Math" w:hAnsi="Cambria Math"/>
                        <w:color w:val="000000" w:themeColor="text1"/>
                        <w:sz w:val="24"/>
                      </w:rPr>
                      <m:t>3</m:t>
                    </m:r>
                  </m:sup>
                </m:sSup>
              </m:oMath>
            </m:oMathPara>
          </w:p>
        </w:tc>
        <w:tc>
          <w:tcPr>
            <w:tcW w:w="1134" w:type="dxa"/>
          </w:tcPr>
          <w:p w14:paraId="0D993D8C" w14:textId="784D3418" w:rsidR="00CD68E9" w:rsidRPr="000173CE" w:rsidRDefault="00083081" w:rsidP="00AE5233">
            <w:pPr>
              <w:spacing w:before="60" w:line="288" w:lineRule="auto"/>
              <w:ind w:firstLine="0"/>
              <w:jc w:val="center"/>
              <w:rPr>
                <w:color w:val="000000" w:themeColor="text1"/>
                <w:sz w:val="24"/>
              </w:rPr>
            </w:pPr>
            <w:r w:rsidRPr="000173CE">
              <w:rPr>
                <w:color w:val="000000" w:themeColor="text1"/>
                <w:sz w:val="24"/>
              </w:rPr>
              <w:t>KPH</w:t>
            </w:r>
          </w:p>
        </w:tc>
        <w:tc>
          <w:tcPr>
            <w:tcW w:w="1134" w:type="dxa"/>
          </w:tcPr>
          <w:p w14:paraId="4ADAD623" w14:textId="33047AA0" w:rsidR="00CD68E9" w:rsidRPr="000173CE" w:rsidRDefault="00083081" w:rsidP="00AE5233">
            <w:pPr>
              <w:spacing w:before="60" w:line="288" w:lineRule="auto"/>
              <w:ind w:firstLine="0"/>
              <w:jc w:val="center"/>
              <w:rPr>
                <w:color w:val="000000" w:themeColor="text1"/>
                <w:sz w:val="24"/>
              </w:rPr>
            </w:pPr>
            <w:r w:rsidRPr="000173CE">
              <w:rPr>
                <w:color w:val="000000" w:themeColor="text1"/>
                <w:sz w:val="24"/>
              </w:rPr>
              <w:t>KPH</w:t>
            </w:r>
          </w:p>
        </w:tc>
        <w:tc>
          <w:tcPr>
            <w:tcW w:w="992" w:type="dxa"/>
          </w:tcPr>
          <w:p w14:paraId="4855D1FC" w14:textId="3DDF894D"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KPH</w:t>
            </w:r>
          </w:p>
        </w:tc>
        <w:tc>
          <w:tcPr>
            <w:tcW w:w="992" w:type="dxa"/>
          </w:tcPr>
          <w:p w14:paraId="1F657F26" w14:textId="653525D8"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KPH</w:t>
            </w:r>
          </w:p>
        </w:tc>
        <w:tc>
          <w:tcPr>
            <w:tcW w:w="1134" w:type="dxa"/>
          </w:tcPr>
          <w:p w14:paraId="13CB9D0A" w14:textId="0E509D38"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KPH</w:t>
            </w:r>
          </w:p>
        </w:tc>
        <w:tc>
          <w:tcPr>
            <w:tcW w:w="1134" w:type="dxa"/>
          </w:tcPr>
          <w:p w14:paraId="05544002" w14:textId="44B60DCD"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KPH</w:t>
            </w:r>
          </w:p>
        </w:tc>
        <w:tc>
          <w:tcPr>
            <w:tcW w:w="1066" w:type="dxa"/>
          </w:tcPr>
          <w:p w14:paraId="0C28491F" w14:textId="6FC4E3E1"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KPH</w:t>
            </w:r>
          </w:p>
        </w:tc>
        <w:tc>
          <w:tcPr>
            <w:tcW w:w="1202" w:type="dxa"/>
          </w:tcPr>
          <w:p w14:paraId="0089ED2D" w14:textId="4E4C0E22" w:rsidR="00CD68E9" w:rsidRPr="000173CE" w:rsidRDefault="000C3E09" w:rsidP="00AE5233">
            <w:pPr>
              <w:spacing w:before="60" w:line="288" w:lineRule="auto"/>
              <w:ind w:firstLine="0"/>
              <w:jc w:val="center"/>
              <w:rPr>
                <w:color w:val="000000" w:themeColor="text1"/>
                <w:sz w:val="24"/>
              </w:rPr>
            </w:pPr>
            <w:r w:rsidRPr="000173CE">
              <w:rPr>
                <w:color w:val="000000" w:themeColor="text1"/>
                <w:sz w:val="24"/>
              </w:rPr>
              <w:t>KPH</w:t>
            </w:r>
          </w:p>
        </w:tc>
        <w:tc>
          <w:tcPr>
            <w:tcW w:w="1227" w:type="dxa"/>
          </w:tcPr>
          <w:p w14:paraId="465C92B1" w14:textId="06413DD0" w:rsidR="00CD68E9" w:rsidRPr="000173CE" w:rsidRDefault="00E91E5F" w:rsidP="00AE5233">
            <w:pPr>
              <w:spacing w:before="60" w:line="288" w:lineRule="auto"/>
              <w:ind w:firstLine="0"/>
              <w:jc w:val="center"/>
              <w:rPr>
                <w:b/>
                <w:color w:val="000000" w:themeColor="text1"/>
                <w:sz w:val="24"/>
                <w:vertAlign w:val="superscript"/>
              </w:rPr>
            </w:pPr>
            <w:r w:rsidRPr="000173CE">
              <w:rPr>
                <w:b/>
                <w:color w:val="000000" w:themeColor="text1"/>
                <w:sz w:val="24"/>
              </w:rPr>
              <w:t>500</w:t>
            </w:r>
            <w:r w:rsidRPr="000173CE">
              <w:rPr>
                <w:b/>
                <w:color w:val="000000" w:themeColor="text1"/>
                <w:sz w:val="24"/>
                <w:vertAlign w:val="superscript"/>
              </w:rPr>
              <w:t>(2)</w:t>
            </w:r>
          </w:p>
        </w:tc>
      </w:tr>
    </w:tbl>
    <w:p w14:paraId="02C755B9" w14:textId="55B3D22C" w:rsidR="00F11392" w:rsidRDefault="000C3E09" w:rsidP="000C3E09">
      <w:pPr>
        <w:tabs>
          <w:tab w:val="left" w:pos="5450"/>
        </w:tabs>
        <w:ind w:firstLine="0"/>
        <w:rPr>
          <w:i/>
          <w:iCs/>
          <w:color w:val="000000" w:themeColor="text1"/>
          <w:szCs w:val="26"/>
        </w:rPr>
      </w:pPr>
      <w:r w:rsidRPr="003357BD">
        <w:rPr>
          <w:i/>
          <w:iCs/>
          <w:color w:val="000000" w:themeColor="text1"/>
          <w:szCs w:val="26"/>
        </w:rPr>
        <w:t xml:space="preserve">               </w:t>
      </w:r>
    </w:p>
    <w:p w14:paraId="273B8477" w14:textId="3F06CBDB" w:rsidR="000C3E09" w:rsidRPr="003357BD" w:rsidRDefault="000C3E09" w:rsidP="000C3E09">
      <w:pPr>
        <w:tabs>
          <w:tab w:val="left" w:pos="5450"/>
        </w:tabs>
        <w:ind w:firstLine="0"/>
        <w:rPr>
          <w:i/>
          <w:iCs/>
          <w:color w:val="000000" w:themeColor="text1"/>
          <w:szCs w:val="26"/>
        </w:rPr>
      </w:pPr>
      <w:r w:rsidRPr="003357BD">
        <w:rPr>
          <w:i/>
          <w:iCs/>
          <w:color w:val="000000" w:themeColor="text1"/>
          <w:szCs w:val="26"/>
        </w:rPr>
        <w:t xml:space="preserve">  </w:t>
      </w:r>
      <w:r w:rsidRPr="003357BD">
        <w:rPr>
          <w:b/>
          <w:i/>
          <w:iCs/>
          <w:color w:val="000000" w:themeColor="text1"/>
          <w:szCs w:val="26"/>
          <w:u w:val="single"/>
        </w:rPr>
        <w:t>Ghi chú</w:t>
      </w:r>
      <w:r w:rsidRPr="003357BD">
        <w:rPr>
          <w:i/>
          <w:iCs/>
          <w:color w:val="000000" w:themeColor="text1"/>
          <w:szCs w:val="26"/>
        </w:rPr>
        <w:t xml:space="preserve">: </w:t>
      </w:r>
    </w:p>
    <w:tbl>
      <w:tblPr>
        <w:tblW w:w="1197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160"/>
        <w:gridCol w:w="8816"/>
      </w:tblGrid>
      <w:tr w:rsidR="000C3E09" w:rsidRPr="003357BD" w14:paraId="77A148C7" w14:textId="77777777" w:rsidTr="00ED2D59">
        <w:trPr>
          <w:jc w:val="center"/>
        </w:trPr>
        <w:tc>
          <w:tcPr>
            <w:tcW w:w="3160" w:type="dxa"/>
            <w:vAlign w:val="center"/>
          </w:tcPr>
          <w:p w14:paraId="315594D6" w14:textId="2BB58C24" w:rsidR="000C3E09" w:rsidRPr="003357BD" w:rsidRDefault="000C3E09" w:rsidP="00034347">
            <w:pPr>
              <w:ind w:firstLine="0"/>
              <w:jc w:val="left"/>
              <w:rPr>
                <w:bCs/>
                <w:color w:val="000000" w:themeColor="text1"/>
                <w:szCs w:val="26"/>
              </w:rPr>
            </w:pPr>
            <w:r w:rsidRPr="003357BD">
              <w:rPr>
                <w:color w:val="000000" w:themeColor="text1"/>
                <w:szCs w:val="26"/>
              </w:rPr>
              <w:t>KK1.1, KK.BS1</w:t>
            </w:r>
          </w:p>
        </w:tc>
        <w:tc>
          <w:tcPr>
            <w:tcW w:w="8816" w:type="dxa"/>
          </w:tcPr>
          <w:p w14:paraId="3B3B93C9" w14:textId="286BBDA8" w:rsidR="000C3E09" w:rsidRPr="003357BD" w:rsidRDefault="000C3E09" w:rsidP="00F50DF6">
            <w:pPr>
              <w:ind w:firstLine="0"/>
              <w:rPr>
                <w:i/>
                <w:color w:val="000000" w:themeColor="text1"/>
                <w:szCs w:val="26"/>
              </w:rPr>
            </w:pPr>
            <w:r w:rsidRPr="003357BD">
              <w:rPr>
                <w:i/>
                <w:color w:val="000000" w:themeColor="text1"/>
                <w:szCs w:val="26"/>
              </w:rPr>
              <w:t>Mẫu không khí khu vực cổng chính</w:t>
            </w:r>
          </w:p>
        </w:tc>
      </w:tr>
      <w:tr w:rsidR="000C3E09" w:rsidRPr="003357BD" w14:paraId="19BB7C73" w14:textId="77777777" w:rsidTr="00ED2D59">
        <w:trPr>
          <w:jc w:val="center"/>
        </w:trPr>
        <w:tc>
          <w:tcPr>
            <w:tcW w:w="3160" w:type="dxa"/>
            <w:vAlign w:val="center"/>
          </w:tcPr>
          <w:p w14:paraId="0171F46E" w14:textId="62D57FCA" w:rsidR="000C3E09" w:rsidRPr="003357BD" w:rsidRDefault="000C3E09" w:rsidP="00034347">
            <w:pPr>
              <w:ind w:firstLine="0"/>
              <w:jc w:val="left"/>
              <w:rPr>
                <w:color w:val="000000" w:themeColor="text1"/>
                <w:szCs w:val="26"/>
              </w:rPr>
            </w:pPr>
            <w:r w:rsidRPr="003357BD">
              <w:rPr>
                <w:color w:val="000000" w:themeColor="text1"/>
                <w:szCs w:val="26"/>
              </w:rPr>
              <w:t>KK1.2, KK.BS2</w:t>
            </w:r>
          </w:p>
        </w:tc>
        <w:tc>
          <w:tcPr>
            <w:tcW w:w="8816" w:type="dxa"/>
          </w:tcPr>
          <w:p w14:paraId="0BBAD64A" w14:textId="5F325786" w:rsidR="000C3E09" w:rsidRPr="003357BD" w:rsidRDefault="000C3E09" w:rsidP="00F50DF6">
            <w:pPr>
              <w:ind w:firstLine="0"/>
              <w:rPr>
                <w:i/>
                <w:color w:val="000000" w:themeColor="text1"/>
                <w:szCs w:val="26"/>
              </w:rPr>
            </w:pPr>
            <w:r w:rsidRPr="003357BD">
              <w:rPr>
                <w:i/>
                <w:color w:val="000000" w:themeColor="text1"/>
                <w:szCs w:val="26"/>
              </w:rPr>
              <w:t>Mẫu không khí khu vực cổng phụ thải ra môi trường</w:t>
            </w:r>
          </w:p>
        </w:tc>
      </w:tr>
      <w:tr w:rsidR="000C3E09" w:rsidRPr="003357BD" w14:paraId="2005736A" w14:textId="77777777" w:rsidTr="00ED2D59">
        <w:trPr>
          <w:jc w:val="center"/>
        </w:trPr>
        <w:tc>
          <w:tcPr>
            <w:tcW w:w="3160" w:type="dxa"/>
            <w:vAlign w:val="center"/>
          </w:tcPr>
          <w:p w14:paraId="48A20328" w14:textId="3F0595E7" w:rsidR="000C3E09" w:rsidRPr="003357BD" w:rsidRDefault="000C3E09" w:rsidP="00034347">
            <w:pPr>
              <w:ind w:firstLine="0"/>
              <w:jc w:val="left"/>
              <w:rPr>
                <w:bCs/>
                <w:color w:val="000000" w:themeColor="text1"/>
                <w:szCs w:val="26"/>
              </w:rPr>
            </w:pPr>
            <w:r w:rsidRPr="003357BD">
              <w:rPr>
                <w:iCs/>
                <w:color w:val="000000" w:themeColor="text1"/>
                <w:szCs w:val="26"/>
              </w:rPr>
              <w:t>QCVN05:2013/BTNMT</w:t>
            </w:r>
          </w:p>
        </w:tc>
        <w:tc>
          <w:tcPr>
            <w:tcW w:w="8816" w:type="dxa"/>
          </w:tcPr>
          <w:p w14:paraId="0A6000A5" w14:textId="3C6BC569" w:rsidR="000C3E09" w:rsidRPr="003357BD" w:rsidRDefault="00034347" w:rsidP="00034347">
            <w:pPr>
              <w:ind w:firstLine="0"/>
              <w:rPr>
                <w:i/>
                <w:color w:val="000000" w:themeColor="text1"/>
                <w:szCs w:val="26"/>
              </w:rPr>
            </w:pPr>
            <w:r w:rsidRPr="003357BD">
              <w:rPr>
                <w:i/>
                <w:iCs/>
                <w:color w:val="000000" w:themeColor="text1"/>
                <w:szCs w:val="26"/>
              </w:rPr>
              <w:t>Quy chuẩn kỹ thuật quốc gia về chất lượng không khí xung quanh</w:t>
            </w:r>
          </w:p>
        </w:tc>
      </w:tr>
      <w:tr w:rsidR="000C3E09" w:rsidRPr="003357BD" w14:paraId="549DC114" w14:textId="77777777" w:rsidTr="00ED2D59">
        <w:trPr>
          <w:jc w:val="center"/>
        </w:trPr>
        <w:tc>
          <w:tcPr>
            <w:tcW w:w="3160" w:type="dxa"/>
            <w:vAlign w:val="center"/>
          </w:tcPr>
          <w:p w14:paraId="36565DA4" w14:textId="0D8125A3" w:rsidR="000C3E09" w:rsidRPr="003357BD" w:rsidRDefault="00034347" w:rsidP="00034347">
            <w:pPr>
              <w:ind w:firstLine="0"/>
              <w:jc w:val="left"/>
              <w:rPr>
                <w:iCs/>
                <w:color w:val="000000" w:themeColor="text1"/>
                <w:szCs w:val="26"/>
              </w:rPr>
            </w:pPr>
            <w:r w:rsidRPr="003357BD">
              <w:rPr>
                <w:iCs/>
                <w:color w:val="000000" w:themeColor="text1"/>
                <w:szCs w:val="26"/>
              </w:rPr>
              <w:t>(1)QCVN 26:2010/BTNMT</w:t>
            </w:r>
          </w:p>
        </w:tc>
        <w:tc>
          <w:tcPr>
            <w:tcW w:w="8816" w:type="dxa"/>
          </w:tcPr>
          <w:p w14:paraId="2A533179" w14:textId="2E8DA58C" w:rsidR="000C3E09" w:rsidRPr="003357BD" w:rsidRDefault="00034347" w:rsidP="00F50DF6">
            <w:pPr>
              <w:ind w:firstLine="0"/>
              <w:rPr>
                <w:i/>
                <w:iCs/>
                <w:color w:val="000000" w:themeColor="text1"/>
                <w:szCs w:val="26"/>
              </w:rPr>
            </w:pPr>
            <w:r w:rsidRPr="003357BD">
              <w:rPr>
                <w:i/>
                <w:iCs/>
                <w:color w:val="000000" w:themeColor="text1"/>
                <w:szCs w:val="26"/>
              </w:rPr>
              <w:t>Quy chuẩn kỹ thuật quốc gia về tiếng ồn</w:t>
            </w:r>
          </w:p>
        </w:tc>
      </w:tr>
      <w:tr w:rsidR="000C3E09" w:rsidRPr="003357BD" w14:paraId="7E9142B2" w14:textId="77777777" w:rsidTr="00ED2D59">
        <w:trPr>
          <w:jc w:val="center"/>
        </w:trPr>
        <w:tc>
          <w:tcPr>
            <w:tcW w:w="3160" w:type="dxa"/>
            <w:vAlign w:val="center"/>
          </w:tcPr>
          <w:p w14:paraId="4304F91A" w14:textId="0B14C2B4" w:rsidR="000C3E09" w:rsidRPr="003357BD" w:rsidRDefault="00034347" w:rsidP="00034347">
            <w:pPr>
              <w:ind w:firstLine="0"/>
              <w:jc w:val="left"/>
              <w:rPr>
                <w:iCs/>
                <w:color w:val="000000" w:themeColor="text1"/>
                <w:szCs w:val="26"/>
              </w:rPr>
            </w:pPr>
            <w:r w:rsidRPr="003357BD">
              <w:rPr>
                <w:iCs/>
                <w:color w:val="000000" w:themeColor="text1"/>
                <w:szCs w:val="26"/>
              </w:rPr>
              <w:t>(2)QCVN 06:2009/BTNMT</w:t>
            </w:r>
          </w:p>
        </w:tc>
        <w:tc>
          <w:tcPr>
            <w:tcW w:w="8816" w:type="dxa"/>
          </w:tcPr>
          <w:p w14:paraId="30D5364F" w14:textId="367E3AE0" w:rsidR="000C3E09" w:rsidRPr="003357BD" w:rsidRDefault="00034347" w:rsidP="00F50DF6">
            <w:pPr>
              <w:ind w:firstLine="0"/>
              <w:rPr>
                <w:i/>
                <w:iCs/>
                <w:color w:val="000000" w:themeColor="text1"/>
                <w:szCs w:val="26"/>
              </w:rPr>
            </w:pPr>
            <w:r w:rsidRPr="003357BD">
              <w:rPr>
                <w:i/>
                <w:iCs/>
                <w:color w:val="000000" w:themeColor="text1"/>
                <w:szCs w:val="26"/>
              </w:rPr>
              <w:t>Quy chuẩn kỹ thuật quốc gia về một số chất độc hại trong không khí xung quanh</w:t>
            </w:r>
          </w:p>
        </w:tc>
      </w:tr>
    </w:tbl>
    <w:p w14:paraId="66CF96C5" w14:textId="77777777" w:rsidR="00AE5233" w:rsidRPr="00E51299" w:rsidRDefault="00AE5233" w:rsidP="00AE5233">
      <w:pPr>
        <w:tabs>
          <w:tab w:val="left" w:pos="12156"/>
        </w:tabs>
        <w:ind w:firstLine="0"/>
        <w:rPr>
          <w:b/>
          <w:i/>
          <w:color w:val="000000" w:themeColor="text1"/>
        </w:rPr>
      </w:pPr>
      <w:r w:rsidRPr="00E51299">
        <w:rPr>
          <w:b/>
          <w:i/>
          <w:color w:val="000000" w:themeColor="text1"/>
        </w:rPr>
        <w:t>* Nhận xét:</w:t>
      </w:r>
    </w:p>
    <w:p w14:paraId="6CDA2087" w14:textId="17462D1B" w:rsidR="00F11392" w:rsidRDefault="00AE5233" w:rsidP="00AE5233">
      <w:pPr>
        <w:jc w:val="left"/>
      </w:pPr>
      <w:r w:rsidRPr="003357BD">
        <w:rPr>
          <w:color w:val="000000" w:themeColor="text1"/>
        </w:rPr>
        <w:t>Kết quả quan trắc môi trường không khí xung quanh của cơ sở năm 2021 và 2022 cho thấy kết quả phân tích khi đối chiếu với QCVN 05:2013/BTNMT Quy chuẩn kỹ thuật quốc gia về chất lượng không khí xung quanh và QCVN 26:2010/BTNMT: Quy chuẩn kỹ thuật quốc gia về tiếng ồn, QCVN 06:2009/BTNMT Quy chuẩn kỹ thuật quốc gia về một số chất độc hại trong không khí xung quanh, các thông số đều nằm trong giới hạn cho phép</w:t>
      </w:r>
      <w:r>
        <w:rPr>
          <w:color w:val="000000" w:themeColor="text1"/>
        </w:rPr>
        <w:t>.</w:t>
      </w:r>
    </w:p>
    <w:p w14:paraId="392AF678" w14:textId="77777777" w:rsidR="00F11392" w:rsidRPr="00F11392" w:rsidRDefault="00F11392" w:rsidP="00F11392"/>
    <w:p w14:paraId="2BF7AA21" w14:textId="77777777" w:rsidR="00F11392" w:rsidRPr="00F11392" w:rsidRDefault="00F11392" w:rsidP="00F11392"/>
    <w:p w14:paraId="462F4D0B" w14:textId="77777777" w:rsidR="00F11392" w:rsidRPr="00F11392" w:rsidRDefault="00F11392" w:rsidP="00F11392"/>
    <w:p w14:paraId="126C82B7" w14:textId="77777777" w:rsidR="00F11392" w:rsidRPr="00F11392" w:rsidRDefault="00F11392" w:rsidP="00F11392"/>
    <w:p w14:paraId="013F9E83" w14:textId="77777777" w:rsidR="00F11392" w:rsidRPr="00F11392" w:rsidRDefault="00F11392" w:rsidP="00F11392"/>
    <w:p w14:paraId="1797E642" w14:textId="77777777" w:rsidR="00F11392" w:rsidRPr="00F11392" w:rsidRDefault="00F11392" w:rsidP="00F11392"/>
    <w:p w14:paraId="3B911F0C" w14:textId="1E423673" w:rsidR="00235B05" w:rsidRDefault="00235B05" w:rsidP="00A76C11">
      <w:pPr>
        <w:ind w:firstLine="0"/>
      </w:pPr>
    </w:p>
    <w:p w14:paraId="3D24D69C" w14:textId="77777777" w:rsidR="00235B05" w:rsidRDefault="00235B05" w:rsidP="00235B05">
      <w:pPr>
        <w:jc w:val="right"/>
        <w:sectPr w:rsidR="00235B05" w:rsidSect="00AB1653">
          <w:type w:val="nextColumn"/>
          <w:pgSz w:w="16839" w:h="11907" w:orient="landscape" w:code="9"/>
          <w:pgMar w:top="1134" w:right="1134" w:bottom="1134" w:left="1418" w:header="454" w:footer="340" w:gutter="0"/>
          <w:cols w:space="720"/>
          <w:docGrid w:linePitch="360"/>
        </w:sectPr>
      </w:pPr>
    </w:p>
    <w:p w14:paraId="6C3C6FBD" w14:textId="77777777" w:rsidR="00F56209" w:rsidRPr="003357BD" w:rsidRDefault="00F56209" w:rsidP="00DC355B">
      <w:pPr>
        <w:pStyle w:val="Heading2"/>
      </w:pPr>
      <w:bookmarkStart w:id="645" w:name="_Toc138148741"/>
      <w:r w:rsidRPr="003357BD">
        <w:lastRenderedPageBreak/>
        <w:t>5.3. Kết quả quan trắc môi trường trong quá trình lập báo cáo</w:t>
      </w:r>
      <w:bookmarkEnd w:id="645"/>
    </w:p>
    <w:p w14:paraId="77A64E8B" w14:textId="59BE7FE4" w:rsidR="00F56209" w:rsidRPr="003357BD" w:rsidRDefault="002F0BCF" w:rsidP="00993C61">
      <w:pPr>
        <w:pStyle w:val="Heading3"/>
      </w:pPr>
      <w:bookmarkStart w:id="646" w:name="_Toc138148742"/>
      <w:r w:rsidRPr="003357BD">
        <w:t>5.3.1. K</w:t>
      </w:r>
      <w:r w:rsidR="00F56209" w:rsidRPr="003357BD">
        <w:t>ết quả quan trắc môi trường đối với nước thải</w:t>
      </w:r>
      <w:bookmarkEnd w:id="646"/>
    </w:p>
    <w:p w14:paraId="04771B52" w14:textId="78B1BD30" w:rsidR="00F56209" w:rsidRPr="003B5BB9" w:rsidRDefault="00A12361" w:rsidP="00A12361">
      <w:pPr>
        <w:ind w:firstLine="567"/>
        <w:rPr>
          <w:color w:val="000000" w:themeColor="text1"/>
          <w:lang w:val="nb-NO"/>
        </w:rPr>
      </w:pPr>
      <w:r>
        <w:rPr>
          <w:color w:val="000000" w:themeColor="text1"/>
          <w:lang w:val="nb-NO"/>
        </w:rPr>
        <w:t>Công ty kết hợp với Trung tâm Quan trắc và P</w:t>
      </w:r>
      <w:r w:rsidR="00F56209" w:rsidRPr="003B5BB9">
        <w:rPr>
          <w:color w:val="000000" w:themeColor="text1"/>
          <w:lang w:val="nb-NO"/>
        </w:rPr>
        <w:t>hân tích tài nguyên môi trường tỉnh Nam Định tiến hành lấy mẫu, đánh giá chất lượng nước thải trước và sau khi xử lý tại cơ sở. Kết quả như sau:</w:t>
      </w:r>
    </w:p>
    <w:p w14:paraId="40600E83" w14:textId="42A578BE" w:rsidR="00F56209" w:rsidRPr="003B5BB9" w:rsidRDefault="000703D5" w:rsidP="000703D5">
      <w:pPr>
        <w:pStyle w:val="Caption"/>
        <w:rPr>
          <w:lang w:val="nb-NO"/>
        </w:rPr>
      </w:pPr>
      <w:bookmarkStart w:id="647" w:name="_Toc138258809"/>
      <w:r w:rsidRPr="003B5BB9">
        <w:rPr>
          <w:lang w:val="nb-NO"/>
        </w:rPr>
        <w:t xml:space="preserve">Bảng </w:t>
      </w:r>
      <w:r w:rsidR="003B5BB9">
        <w:fldChar w:fldCharType="begin"/>
      </w:r>
      <w:r w:rsidR="003B5BB9" w:rsidRPr="003B5BB9">
        <w:rPr>
          <w:lang w:val="nb-NO"/>
        </w:rPr>
        <w:instrText xml:space="preserve"> SEQ Bảng \* ARABIC </w:instrText>
      </w:r>
      <w:r w:rsidR="003B5BB9">
        <w:fldChar w:fldCharType="separate"/>
      </w:r>
      <w:r w:rsidR="0052442A">
        <w:rPr>
          <w:noProof/>
          <w:lang w:val="nb-NO"/>
        </w:rPr>
        <w:t>14</w:t>
      </w:r>
      <w:r w:rsidR="003B5BB9">
        <w:rPr>
          <w:noProof/>
        </w:rPr>
        <w:fldChar w:fldCharType="end"/>
      </w:r>
      <w:r w:rsidR="00F56209" w:rsidRPr="003B5BB9">
        <w:rPr>
          <w:lang w:val="nb-NO"/>
        </w:rPr>
        <w:t>: Kết quả phân tích chất lượng nước thải</w:t>
      </w:r>
      <w:bookmarkEnd w:id="647"/>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2835"/>
        <w:gridCol w:w="1251"/>
        <w:gridCol w:w="1301"/>
        <w:gridCol w:w="1417"/>
        <w:gridCol w:w="1351"/>
      </w:tblGrid>
      <w:tr w:rsidR="00F56209" w:rsidRPr="003357BD" w14:paraId="71336B9D" w14:textId="77777777" w:rsidTr="00B301F1">
        <w:trPr>
          <w:trHeight w:val="311"/>
          <w:jc w:val="center"/>
        </w:trPr>
        <w:tc>
          <w:tcPr>
            <w:tcW w:w="785" w:type="dxa"/>
            <w:vMerge w:val="restart"/>
            <w:vAlign w:val="center"/>
          </w:tcPr>
          <w:p w14:paraId="6B95AD04" w14:textId="77777777" w:rsidR="00F56209" w:rsidRPr="003357BD" w:rsidRDefault="00F56209" w:rsidP="00B301F1">
            <w:pPr>
              <w:widowControl/>
              <w:spacing w:before="40" w:after="40" w:line="240" w:lineRule="exact"/>
              <w:ind w:firstLine="0"/>
              <w:jc w:val="center"/>
              <w:rPr>
                <w:b/>
                <w:bCs/>
                <w:szCs w:val="26"/>
              </w:rPr>
            </w:pPr>
            <w:r w:rsidRPr="003357BD">
              <w:rPr>
                <w:b/>
                <w:bCs/>
                <w:szCs w:val="26"/>
              </w:rPr>
              <w:t>TT</w:t>
            </w:r>
          </w:p>
        </w:tc>
        <w:tc>
          <w:tcPr>
            <w:tcW w:w="2835" w:type="dxa"/>
            <w:vMerge w:val="restart"/>
            <w:vAlign w:val="center"/>
          </w:tcPr>
          <w:p w14:paraId="681B6252" w14:textId="77777777" w:rsidR="00F56209" w:rsidRPr="003357BD" w:rsidRDefault="00F56209" w:rsidP="00B301F1">
            <w:pPr>
              <w:widowControl/>
              <w:spacing w:before="40" w:after="40" w:line="240" w:lineRule="exact"/>
              <w:ind w:firstLine="0"/>
              <w:jc w:val="center"/>
              <w:rPr>
                <w:b/>
                <w:szCs w:val="26"/>
              </w:rPr>
            </w:pPr>
            <w:r w:rsidRPr="003357BD">
              <w:rPr>
                <w:b/>
                <w:bCs/>
                <w:szCs w:val="26"/>
              </w:rPr>
              <w:t>Thông s</w:t>
            </w:r>
            <w:r w:rsidRPr="003357BD">
              <w:rPr>
                <w:b/>
                <w:szCs w:val="26"/>
              </w:rPr>
              <w:t>ố</w:t>
            </w:r>
          </w:p>
        </w:tc>
        <w:tc>
          <w:tcPr>
            <w:tcW w:w="1251" w:type="dxa"/>
            <w:vMerge w:val="restart"/>
            <w:vAlign w:val="center"/>
          </w:tcPr>
          <w:p w14:paraId="7D97C4F8" w14:textId="77777777" w:rsidR="00F56209" w:rsidRPr="003357BD" w:rsidRDefault="00F56209" w:rsidP="00B301F1">
            <w:pPr>
              <w:widowControl/>
              <w:spacing w:before="40" w:after="40" w:line="240" w:lineRule="exact"/>
              <w:ind w:firstLine="0"/>
              <w:jc w:val="center"/>
              <w:rPr>
                <w:b/>
                <w:bCs/>
                <w:szCs w:val="26"/>
              </w:rPr>
            </w:pPr>
            <w:r w:rsidRPr="003357BD">
              <w:rPr>
                <w:b/>
                <w:bCs/>
                <w:szCs w:val="26"/>
              </w:rPr>
              <w:t>Đơn vị</w:t>
            </w:r>
          </w:p>
        </w:tc>
        <w:tc>
          <w:tcPr>
            <w:tcW w:w="2718" w:type="dxa"/>
            <w:gridSpan w:val="2"/>
            <w:vAlign w:val="center"/>
          </w:tcPr>
          <w:p w14:paraId="426C4E7D" w14:textId="77777777" w:rsidR="00F56209" w:rsidRPr="003357BD" w:rsidRDefault="00F56209" w:rsidP="00B301F1">
            <w:pPr>
              <w:widowControl/>
              <w:spacing w:before="40" w:after="40" w:line="240" w:lineRule="exact"/>
              <w:ind w:firstLine="0"/>
              <w:jc w:val="center"/>
              <w:rPr>
                <w:b/>
                <w:szCs w:val="26"/>
              </w:rPr>
            </w:pPr>
            <w:r w:rsidRPr="003357BD">
              <w:rPr>
                <w:b/>
                <w:bCs/>
                <w:szCs w:val="26"/>
              </w:rPr>
              <w:t>K</w:t>
            </w:r>
            <w:r w:rsidRPr="003357BD">
              <w:rPr>
                <w:b/>
                <w:szCs w:val="26"/>
              </w:rPr>
              <w:t>ết quả</w:t>
            </w:r>
          </w:p>
        </w:tc>
        <w:tc>
          <w:tcPr>
            <w:tcW w:w="1351" w:type="dxa"/>
            <w:vMerge w:val="restart"/>
            <w:vAlign w:val="center"/>
          </w:tcPr>
          <w:p w14:paraId="566E49E0" w14:textId="77777777" w:rsidR="00F56209" w:rsidRDefault="00BB3942" w:rsidP="00BB3942">
            <w:pPr>
              <w:widowControl/>
              <w:spacing w:before="40" w:after="40" w:line="240" w:lineRule="exact"/>
              <w:ind w:firstLine="0"/>
              <w:jc w:val="center"/>
              <w:rPr>
                <w:b/>
                <w:szCs w:val="26"/>
              </w:rPr>
            </w:pPr>
            <w:r>
              <w:rPr>
                <w:b/>
                <w:szCs w:val="26"/>
              </w:rPr>
              <w:t>QCVN</w:t>
            </w:r>
          </w:p>
          <w:p w14:paraId="1F3BF50D" w14:textId="77777777" w:rsidR="00BB3942" w:rsidRDefault="00BB3942" w:rsidP="00BB3942">
            <w:pPr>
              <w:widowControl/>
              <w:spacing w:before="40" w:after="40" w:line="240" w:lineRule="exact"/>
              <w:ind w:firstLine="0"/>
              <w:jc w:val="center"/>
              <w:rPr>
                <w:b/>
                <w:szCs w:val="26"/>
              </w:rPr>
            </w:pPr>
            <w:r>
              <w:rPr>
                <w:b/>
                <w:szCs w:val="26"/>
              </w:rPr>
              <w:t>40:2011</w:t>
            </w:r>
          </w:p>
          <w:p w14:paraId="500BD691" w14:textId="3207954D" w:rsidR="00BB3942" w:rsidRPr="003357BD" w:rsidRDefault="00BB3942" w:rsidP="00BB3942">
            <w:pPr>
              <w:widowControl/>
              <w:spacing w:before="40" w:after="40" w:line="240" w:lineRule="exact"/>
              <w:ind w:firstLine="0"/>
              <w:jc w:val="center"/>
              <w:rPr>
                <w:b/>
                <w:szCs w:val="26"/>
              </w:rPr>
            </w:pPr>
            <w:r>
              <w:rPr>
                <w:b/>
                <w:szCs w:val="26"/>
              </w:rPr>
              <w:t>(B)</w:t>
            </w:r>
          </w:p>
        </w:tc>
      </w:tr>
      <w:tr w:rsidR="00F56209" w:rsidRPr="003357BD" w14:paraId="61863A61" w14:textId="77777777" w:rsidTr="00B301F1">
        <w:trPr>
          <w:trHeight w:val="685"/>
          <w:jc w:val="center"/>
        </w:trPr>
        <w:tc>
          <w:tcPr>
            <w:tcW w:w="785" w:type="dxa"/>
            <w:vMerge/>
            <w:tcBorders>
              <w:bottom w:val="single" w:sz="4" w:space="0" w:color="auto"/>
            </w:tcBorders>
            <w:vAlign w:val="center"/>
          </w:tcPr>
          <w:p w14:paraId="5CB4584D" w14:textId="5A34AE17" w:rsidR="00F56209" w:rsidRPr="003357BD" w:rsidRDefault="00F56209" w:rsidP="00B301F1">
            <w:pPr>
              <w:widowControl/>
              <w:spacing w:before="40" w:after="40" w:line="240" w:lineRule="exact"/>
              <w:ind w:firstLine="567"/>
              <w:rPr>
                <w:b/>
                <w:bCs/>
                <w:szCs w:val="26"/>
              </w:rPr>
            </w:pPr>
          </w:p>
        </w:tc>
        <w:tc>
          <w:tcPr>
            <w:tcW w:w="2835" w:type="dxa"/>
            <w:vMerge/>
            <w:tcBorders>
              <w:bottom w:val="single" w:sz="4" w:space="0" w:color="auto"/>
            </w:tcBorders>
            <w:vAlign w:val="center"/>
          </w:tcPr>
          <w:p w14:paraId="0DAC5BF7" w14:textId="77777777" w:rsidR="00F56209" w:rsidRPr="003357BD" w:rsidRDefault="00F56209" w:rsidP="00B301F1">
            <w:pPr>
              <w:widowControl/>
              <w:spacing w:before="40" w:after="40" w:line="240" w:lineRule="exact"/>
              <w:ind w:firstLine="567"/>
              <w:rPr>
                <w:b/>
                <w:bCs/>
                <w:szCs w:val="26"/>
              </w:rPr>
            </w:pPr>
          </w:p>
        </w:tc>
        <w:tc>
          <w:tcPr>
            <w:tcW w:w="1251" w:type="dxa"/>
            <w:vMerge/>
            <w:tcBorders>
              <w:bottom w:val="single" w:sz="4" w:space="0" w:color="auto"/>
            </w:tcBorders>
            <w:vAlign w:val="center"/>
          </w:tcPr>
          <w:p w14:paraId="2850CBFA" w14:textId="77777777" w:rsidR="00F56209" w:rsidRPr="003357BD" w:rsidRDefault="00F56209" w:rsidP="00B301F1">
            <w:pPr>
              <w:widowControl/>
              <w:spacing w:before="40" w:after="40" w:line="240" w:lineRule="exact"/>
              <w:ind w:firstLine="567"/>
              <w:rPr>
                <w:b/>
                <w:bCs/>
                <w:szCs w:val="26"/>
              </w:rPr>
            </w:pPr>
          </w:p>
        </w:tc>
        <w:tc>
          <w:tcPr>
            <w:tcW w:w="1301" w:type="dxa"/>
            <w:tcBorders>
              <w:bottom w:val="single" w:sz="4" w:space="0" w:color="auto"/>
            </w:tcBorders>
            <w:vAlign w:val="center"/>
          </w:tcPr>
          <w:p w14:paraId="1A7C950B" w14:textId="77777777" w:rsidR="00F56209" w:rsidRDefault="00124C0C" w:rsidP="00B301F1">
            <w:pPr>
              <w:widowControl/>
              <w:spacing w:before="40" w:after="40" w:line="240" w:lineRule="exact"/>
              <w:ind w:firstLine="0"/>
              <w:jc w:val="center"/>
              <w:rPr>
                <w:b/>
                <w:bCs/>
                <w:szCs w:val="26"/>
              </w:rPr>
            </w:pPr>
            <w:r>
              <w:rPr>
                <w:b/>
                <w:bCs/>
                <w:szCs w:val="26"/>
              </w:rPr>
              <w:t>NTC</w:t>
            </w:r>
          </w:p>
          <w:p w14:paraId="3EAE06F8" w14:textId="386E7F45" w:rsidR="00124C0C" w:rsidRPr="003357BD" w:rsidRDefault="00124C0C" w:rsidP="00B301F1">
            <w:pPr>
              <w:widowControl/>
              <w:spacing w:before="40" w:after="40" w:line="240" w:lineRule="exact"/>
              <w:ind w:firstLine="0"/>
              <w:jc w:val="center"/>
              <w:rPr>
                <w:b/>
                <w:bCs/>
                <w:szCs w:val="26"/>
              </w:rPr>
            </w:pPr>
            <w:r>
              <w:rPr>
                <w:b/>
                <w:bCs/>
                <w:szCs w:val="26"/>
              </w:rPr>
              <w:t>03-06/23</w:t>
            </w:r>
          </w:p>
        </w:tc>
        <w:tc>
          <w:tcPr>
            <w:tcW w:w="1417" w:type="dxa"/>
            <w:tcBorders>
              <w:bottom w:val="single" w:sz="4" w:space="0" w:color="auto"/>
            </w:tcBorders>
            <w:vAlign w:val="center"/>
          </w:tcPr>
          <w:p w14:paraId="03DF83E2" w14:textId="77777777" w:rsidR="00F56209" w:rsidRDefault="00124C0C" w:rsidP="00B301F1">
            <w:pPr>
              <w:widowControl/>
              <w:spacing w:before="40" w:after="40" w:line="240" w:lineRule="exact"/>
              <w:ind w:firstLine="0"/>
              <w:jc w:val="center"/>
              <w:rPr>
                <w:b/>
                <w:bCs/>
                <w:szCs w:val="26"/>
              </w:rPr>
            </w:pPr>
            <w:r>
              <w:rPr>
                <w:b/>
                <w:bCs/>
                <w:szCs w:val="26"/>
              </w:rPr>
              <w:t>NTC</w:t>
            </w:r>
          </w:p>
          <w:p w14:paraId="354E2712" w14:textId="30D334F2" w:rsidR="00124C0C" w:rsidRPr="003357BD" w:rsidRDefault="00124C0C" w:rsidP="00B301F1">
            <w:pPr>
              <w:widowControl/>
              <w:spacing w:before="40" w:after="40" w:line="240" w:lineRule="exact"/>
              <w:ind w:firstLine="0"/>
              <w:jc w:val="center"/>
              <w:rPr>
                <w:b/>
                <w:bCs/>
                <w:szCs w:val="26"/>
              </w:rPr>
            </w:pPr>
            <w:r>
              <w:rPr>
                <w:b/>
                <w:bCs/>
                <w:szCs w:val="26"/>
              </w:rPr>
              <w:t>04-06/23</w:t>
            </w:r>
          </w:p>
        </w:tc>
        <w:tc>
          <w:tcPr>
            <w:tcW w:w="1351" w:type="dxa"/>
            <w:vMerge/>
            <w:tcBorders>
              <w:bottom w:val="single" w:sz="4" w:space="0" w:color="auto"/>
            </w:tcBorders>
          </w:tcPr>
          <w:p w14:paraId="123DA240" w14:textId="77777777" w:rsidR="00F56209" w:rsidRPr="003357BD" w:rsidRDefault="00F56209" w:rsidP="00B301F1">
            <w:pPr>
              <w:widowControl/>
              <w:spacing w:before="40" w:after="40" w:line="240" w:lineRule="exact"/>
              <w:ind w:firstLine="567"/>
              <w:rPr>
                <w:b/>
                <w:szCs w:val="26"/>
              </w:rPr>
            </w:pPr>
          </w:p>
        </w:tc>
      </w:tr>
      <w:tr w:rsidR="00F56209" w:rsidRPr="003357BD" w14:paraId="26451DA5" w14:textId="77777777" w:rsidTr="00B301F1">
        <w:trPr>
          <w:trHeight w:val="318"/>
          <w:jc w:val="center"/>
        </w:trPr>
        <w:tc>
          <w:tcPr>
            <w:tcW w:w="785" w:type="dxa"/>
            <w:vAlign w:val="center"/>
          </w:tcPr>
          <w:p w14:paraId="757A7FDD" w14:textId="77777777" w:rsidR="00F56209" w:rsidRPr="003357BD" w:rsidRDefault="00F56209" w:rsidP="00B301F1">
            <w:pPr>
              <w:widowControl/>
              <w:spacing w:before="40" w:after="40" w:line="240" w:lineRule="exact"/>
              <w:ind w:firstLine="0"/>
              <w:jc w:val="center"/>
              <w:rPr>
                <w:bCs/>
                <w:szCs w:val="26"/>
              </w:rPr>
            </w:pPr>
            <w:r w:rsidRPr="003357BD">
              <w:rPr>
                <w:bCs/>
                <w:szCs w:val="26"/>
              </w:rPr>
              <w:t>01</w:t>
            </w:r>
          </w:p>
        </w:tc>
        <w:tc>
          <w:tcPr>
            <w:tcW w:w="2835" w:type="dxa"/>
            <w:vAlign w:val="center"/>
          </w:tcPr>
          <w:p w14:paraId="77883F50" w14:textId="77777777" w:rsidR="00F56209" w:rsidRPr="003357BD" w:rsidRDefault="00F56209" w:rsidP="00B301F1">
            <w:pPr>
              <w:widowControl/>
              <w:spacing w:before="40" w:after="40" w:line="240" w:lineRule="exact"/>
              <w:ind w:firstLine="34"/>
              <w:rPr>
                <w:bCs/>
                <w:szCs w:val="26"/>
              </w:rPr>
            </w:pPr>
            <w:r w:rsidRPr="003357BD">
              <w:rPr>
                <w:bCs/>
                <w:szCs w:val="26"/>
              </w:rPr>
              <w:t>pH</w:t>
            </w:r>
          </w:p>
        </w:tc>
        <w:tc>
          <w:tcPr>
            <w:tcW w:w="1251" w:type="dxa"/>
            <w:vAlign w:val="center"/>
          </w:tcPr>
          <w:p w14:paraId="40F1CDD5" w14:textId="77777777" w:rsidR="00F56209" w:rsidRPr="003357BD" w:rsidRDefault="00F56209" w:rsidP="00B301F1">
            <w:pPr>
              <w:widowControl/>
              <w:spacing w:before="40" w:after="40" w:line="240" w:lineRule="exact"/>
              <w:ind w:firstLine="38"/>
              <w:jc w:val="center"/>
              <w:rPr>
                <w:bCs/>
                <w:szCs w:val="26"/>
              </w:rPr>
            </w:pPr>
            <w:r w:rsidRPr="003357BD">
              <w:rPr>
                <w:bCs/>
                <w:szCs w:val="26"/>
              </w:rPr>
              <w:t>-</w:t>
            </w:r>
          </w:p>
        </w:tc>
        <w:tc>
          <w:tcPr>
            <w:tcW w:w="1301" w:type="dxa"/>
            <w:vAlign w:val="center"/>
          </w:tcPr>
          <w:p w14:paraId="17724244" w14:textId="31A2E918" w:rsidR="00F56209" w:rsidRPr="00B301F1" w:rsidRDefault="00124C0C" w:rsidP="00B301F1">
            <w:pPr>
              <w:widowControl/>
              <w:spacing w:before="40" w:after="40" w:line="240" w:lineRule="exact"/>
              <w:ind w:firstLine="0"/>
              <w:jc w:val="center"/>
              <w:rPr>
                <w:bCs/>
                <w:szCs w:val="26"/>
              </w:rPr>
            </w:pPr>
            <w:r w:rsidRPr="00B301F1">
              <w:rPr>
                <w:bCs/>
                <w:szCs w:val="26"/>
              </w:rPr>
              <w:t>6,99</w:t>
            </w:r>
          </w:p>
        </w:tc>
        <w:tc>
          <w:tcPr>
            <w:tcW w:w="1417" w:type="dxa"/>
            <w:vAlign w:val="center"/>
          </w:tcPr>
          <w:p w14:paraId="1564F509" w14:textId="51D5095C" w:rsidR="00F56209" w:rsidRPr="00B301F1" w:rsidRDefault="00124C0C" w:rsidP="00B301F1">
            <w:pPr>
              <w:widowControl/>
              <w:spacing w:before="40" w:after="40" w:line="240" w:lineRule="exact"/>
              <w:ind w:firstLine="0"/>
              <w:jc w:val="center"/>
              <w:rPr>
                <w:bCs/>
                <w:szCs w:val="26"/>
              </w:rPr>
            </w:pPr>
            <w:r w:rsidRPr="00B301F1">
              <w:rPr>
                <w:bCs/>
                <w:szCs w:val="26"/>
              </w:rPr>
              <w:t>7,05</w:t>
            </w:r>
          </w:p>
        </w:tc>
        <w:tc>
          <w:tcPr>
            <w:tcW w:w="1351" w:type="dxa"/>
            <w:vAlign w:val="center"/>
          </w:tcPr>
          <w:p w14:paraId="5D1914F0" w14:textId="77777777" w:rsidR="00F56209" w:rsidRPr="003357BD" w:rsidRDefault="00F56209" w:rsidP="00B301F1">
            <w:pPr>
              <w:widowControl/>
              <w:spacing w:before="40" w:after="40" w:line="240" w:lineRule="exact"/>
              <w:ind w:firstLine="0"/>
              <w:jc w:val="center"/>
              <w:rPr>
                <w:b/>
                <w:szCs w:val="26"/>
              </w:rPr>
            </w:pPr>
            <w:r w:rsidRPr="003357BD">
              <w:rPr>
                <w:b/>
                <w:szCs w:val="26"/>
              </w:rPr>
              <w:t>5,5-9</w:t>
            </w:r>
          </w:p>
        </w:tc>
      </w:tr>
      <w:tr w:rsidR="00F56209" w:rsidRPr="003357BD" w14:paraId="29A59E02" w14:textId="77777777" w:rsidTr="00B301F1">
        <w:trPr>
          <w:trHeight w:val="318"/>
          <w:jc w:val="center"/>
        </w:trPr>
        <w:tc>
          <w:tcPr>
            <w:tcW w:w="785" w:type="dxa"/>
            <w:vAlign w:val="center"/>
          </w:tcPr>
          <w:p w14:paraId="448F1058" w14:textId="77777777" w:rsidR="00F56209" w:rsidRPr="003357BD" w:rsidRDefault="00F56209" w:rsidP="00B301F1">
            <w:pPr>
              <w:widowControl/>
              <w:spacing w:before="40" w:after="40" w:line="240" w:lineRule="exact"/>
              <w:ind w:firstLine="0"/>
              <w:jc w:val="center"/>
              <w:rPr>
                <w:bCs/>
                <w:szCs w:val="26"/>
              </w:rPr>
            </w:pPr>
            <w:r w:rsidRPr="003357BD">
              <w:rPr>
                <w:bCs/>
                <w:szCs w:val="26"/>
              </w:rPr>
              <w:t>02</w:t>
            </w:r>
          </w:p>
        </w:tc>
        <w:tc>
          <w:tcPr>
            <w:tcW w:w="2835" w:type="dxa"/>
            <w:vAlign w:val="center"/>
          </w:tcPr>
          <w:p w14:paraId="3F72CBCC" w14:textId="77777777" w:rsidR="00F56209" w:rsidRPr="003357BD" w:rsidRDefault="00F56209" w:rsidP="00B301F1">
            <w:pPr>
              <w:widowControl/>
              <w:spacing w:before="40" w:after="40" w:line="240" w:lineRule="exact"/>
              <w:ind w:firstLine="34"/>
              <w:rPr>
                <w:bCs/>
                <w:spacing w:val="-8"/>
                <w:szCs w:val="26"/>
              </w:rPr>
            </w:pPr>
            <w:r w:rsidRPr="003357BD">
              <w:rPr>
                <w:bCs/>
                <w:spacing w:val="-8"/>
                <w:szCs w:val="26"/>
              </w:rPr>
              <w:t>Tổng chất rắn lơ lửng</w:t>
            </w:r>
          </w:p>
        </w:tc>
        <w:tc>
          <w:tcPr>
            <w:tcW w:w="1251" w:type="dxa"/>
            <w:vAlign w:val="center"/>
          </w:tcPr>
          <w:p w14:paraId="3201240E" w14:textId="77777777" w:rsidR="00F56209" w:rsidRPr="003357BD" w:rsidRDefault="00F56209" w:rsidP="00B301F1">
            <w:pPr>
              <w:widowControl/>
              <w:spacing w:before="40" w:after="40" w:line="240" w:lineRule="exact"/>
              <w:ind w:firstLine="38"/>
              <w:jc w:val="center"/>
              <w:rPr>
                <w:b/>
                <w:bCs/>
                <w:szCs w:val="26"/>
              </w:rPr>
            </w:pPr>
            <w:r w:rsidRPr="003357BD">
              <w:rPr>
                <w:bCs/>
                <w:szCs w:val="26"/>
              </w:rPr>
              <w:t>mg/l</w:t>
            </w:r>
          </w:p>
        </w:tc>
        <w:tc>
          <w:tcPr>
            <w:tcW w:w="1301" w:type="dxa"/>
            <w:vAlign w:val="center"/>
          </w:tcPr>
          <w:p w14:paraId="70D109D8" w14:textId="74D4E320" w:rsidR="00F56209" w:rsidRPr="00B301F1" w:rsidRDefault="00124C0C" w:rsidP="00B301F1">
            <w:pPr>
              <w:widowControl/>
              <w:spacing w:before="40" w:after="40" w:line="240" w:lineRule="exact"/>
              <w:ind w:firstLine="0"/>
              <w:jc w:val="center"/>
              <w:rPr>
                <w:bCs/>
                <w:szCs w:val="26"/>
              </w:rPr>
            </w:pPr>
            <w:r w:rsidRPr="00B301F1">
              <w:rPr>
                <w:bCs/>
                <w:szCs w:val="26"/>
              </w:rPr>
              <w:t>57</w:t>
            </w:r>
          </w:p>
        </w:tc>
        <w:tc>
          <w:tcPr>
            <w:tcW w:w="1417" w:type="dxa"/>
            <w:vAlign w:val="center"/>
          </w:tcPr>
          <w:p w14:paraId="1E739EBA" w14:textId="261A3CE9" w:rsidR="00F56209" w:rsidRPr="00B301F1" w:rsidRDefault="00124C0C" w:rsidP="00B301F1">
            <w:pPr>
              <w:widowControl/>
              <w:spacing w:before="40" w:after="40" w:line="240" w:lineRule="exact"/>
              <w:ind w:firstLine="0"/>
              <w:jc w:val="center"/>
              <w:rPr>
                <w:bCs/>
                <w:szCs w:val="26"/>
              </w:rPr>
            </w:pPr>
            <w:r w:rsidRPr="00B301F1">
              <w:rPr>
                <w:bCs/>
                <w:szCs w:val="26"/>
              </w:rPr>
              <w:t>35</w:t>
            </w:r>
          </w:p>
        </w:tc>
        <w:tc>
          <w:tcPr>
            <w:tcW w:w="1351" w:type="dxa"/>
            <w:vAlign w:val="center"/>
          </w:tcPr>
          <w:p w14:paraId="549D17C4" w14:textId="77777777" w:rsidR="00F56209" w:rsidRPr="003357BD" w:rsidRDefault="00F56209" w:rsidP="00B301F1">
            <w:pPr>
              <w:widowControl/>
              <w:spacing w:before="40" w:after="40" w:line="240" w:lineRule="exact"/>
              <w:ind w:firstLine="0"/>
              <w:jc w:val="center"/>
              <w:rPr>
                <w:b/>
                <w:szCs w:val="26"/>
              </w:rPr>
            </w:pPr>
            <w:r w:rsidRPr="003357BD">
              <w:rPr>
                <w:b/>
                <w:szCs w:val="26"/>
              </w:rPr>
              <w:t>100</w:t>
            </w:r>
          </w:p>
        </w:tc>
      </w:tr>
      <w:tr w:rsidR="00F56209" w:rsidRPr="003357BD" w14:paraId="24D98E15" w14:textId="77777777" w:rsidTr="00B301F1">
        <w:trPr>
          <w:trHeight w:val="318"/>
          <w:jc w:val="center"/>
        </w:trPr>
        <w:tc>
          <w:tcPr>
            <w:tcW w:w="785" w:type="dxa"/>
            <w:vAlign w:val="center"/>
          </w:tcPr>
          <w:p w14:paraId="51AB8A78" w14:textId="77777777" w:rsidR="00F56209" w:rsidRPr="003357BD" w:rsidRDefault="00F56209" w:rsidP="00B301F1">
            <w:pPr>
              <w:widowControl/>
              <w:spacing w:before="40" w:after="40" w:line="240" w:lineRule="exact"/>
              <w:ind w:firstLine="0"/>
              <w:jc w:val="center"/>
              <w:rPr>
                <w:bCs/>
                <w:szCs w:val="26"/>
              </w:rPr>
            </w:pPr>
            <w:r w:rsidRPr="003357BD">
              <w:rPr>
                <w:bCs/>
                <w:szCs w:val="26"/>
              </w:rPr>
              <w:t>03</w:t>
            </w:r>
          </w:p>
        </w:tc>
        <w:tc>
          <w:tcPr>
            <w:tcW w:w="2835" w:type="dxa"/>
            <w:vAlign w:val="center"/>
          </w:tcPr>
          <w:p w14:paraId="3CEBEBF8" w14:textId="77777777" w:rsidR="00F56209" w:rsidRPr="003357BD" w:rsidRDefault="00F56209" w:rsidP="00B301F1">
            <w:pPr>
              <w:widowControl/>
              <w:spacing w:before="40" w:after="40" w:line="240" w:lineRule="exact"/>
              <w:ind w:firstLine="34"/>
              <w:rPr>
                <w:bCs/>
                <w:spacing w:val="-8"/>
                <w:szCs w:val="26"/>
              </w:rPr>
            </w:pPr>
            <w:r w:rsidRPr="003357BD">
              <w:rPr>
                <w:bCs/>
                <w:spacing w:val="-8"/>
                <w:szCs w:val="26"/>
              </w:rPr>
              <w:t>COD</w:t>
            </w:r>
          </w:p>
        </w:tc>
        <w:tc>
          <w:tcPr>
            <w:tcW w:w="1251" w:type="dxa"/>
            <w:vAlign w:val="center"/>
          </w:tcPr>
          <w:p w14:paraId="41C862C8" w14:textId="77777777" w:rsidR="00F56209" w:rsidRPr="003357BD" w:rsidRDefault="00F56209" w:rsidP="00B301F1">
            <w:pPr>
              <w:widowControl/>
              <w:spacing w:before="40" w:after="40" w:line="240" w:lineRule="exact"/>
              <w:ind w:firstLine="38"/>
              <w:jc w:val="center"/>
              <w:rPr>
                <w:b/>
                <w:bCs/>
                <w:szCs w:val="26"/>
              </w:rPr>
            </w:pPr>
            <w:r w:rsidRPr="003357BD">
              <w:rPr>
                <w:bCs/>
                <w:szCs w:val="26"/>
              </w:rPr>
              <w:t>mg/l</w:t>
            </w:r>
          </w:p>
        </w:tc>
        <w:tc>
          <w:tcPr>
            <w:tcW w:w="1301" w:type="dxa"/>
            <w:vAlign w:val="center"/>
          </w:tcPr>
          <w:p w14:paraId="3F827CC1" w14:textId="5548DDA9" w:rsidR="00F56209" w:rsidRPr="00B301F1" w:rsidRDefault="00124C0C" w:rsidP="00B301F1">
            <w:pPr>
              <w:widowControl/>
              <w:spacing w:before="40" w:after="40" w:line="240" w:lineRule="exact"/>
              <w:ind w:firstLine="0"/>
              <w:jc w:val="center"/>
              <w:rPr>
                <w:bCs/>
                <w:szCs w:val="26"/>
              </w:rPr>
            </w:pPr>
            <w:r w:rsidRPr="00B301F1">
              <w:rPr>
                <w:bCs/>
                <w:szCs w:val="26"/>
              </w:rPr>
              <w:t>120</w:t>
            </w:r>
          </w:p>
        </w:tc>
        <w:tc>
          <w:tcPr>
            <w:tcW w:w="1417" w:type="dxa"/>
            <w:vAlign w:val="center"/>
          </w:tcPr>
          <w:p w14:paraId="0BF8D9C0" w14:textId="676C82BF" w:rsidR="00F56209" w:rsidRPr="00B301F1" w:rsidRDefault="00124C0C" w:rsidP="00B301F1">
            <w:pPr>
              <w:widowControl/>
              <w:spacing w:before="40" w:after="40" w:line="240" w:lineRule="exact"/>
              <w:ind w:firstLine="0"/>
              <w:jc w:val="center"/>
              <w:rPr>
                <w:bCs/>
                <w:szCs w:val="26"/>
              </w:rPr>
            </w:pPr>
            <w:r w:rsidRPr="00B301F1">
              <w:rPr>
                <w:bCs/>
                <w:szCs w:val="26"/>
              </w:rPr>
              <w:t>105</w:t>
            </w:r>
          </w:p>
        </w:tc>
        <w:tc>
          <w:tcPr>
            <w:tcW w:w="1351" w:type="dxa"/>
            <w:vAlign w:val="center"/>
          </w:tcPr>
          <w:p w14:paraId="64C641DC" w14:textId="77777777" w:rsidR="00F56209" w:rsidRPr="003357BD" w:rsidRDefault="00F56209" w:rsidP="00B301F1">
            <w:pPr>
              <w:widowControl/>
              <w:spacing w:before="40" w:after="40" w:line="240" w:lineRule="exact"/>
              <w:ind w:firstLine="0"/>
              <w:jc w:val="center"/>
              <w:rPr>
                <w:b/>
                <w:szCs w:val="26"/>
              </w:rPr>
            </w:pPr>
            <w:r w:rsidRPr="003357BD">
              <w:rPr>
                <w:b/>
                <w:szCs w:val="26"/>
              </w:rPr>
              <w:t>150</w:t>
            </w:r>
          </w:p>
        </w:tc>
      </w:tr>
      <w:tr w:rsidR="00F56209" w:rsidRPr="003357BD" w14:paraId="250CCA43" w14:textId="77777777" w:rsidTr="00B301F1">
        <w:trPr>
          <w:trHeight w:val="184"/>
          <w:jc w:val="center"/>
        </w:trPr>
        <w:tc>
          <w:tcPr>
            <w:tcW w:w="785" w:type="dxa"/>
            <w:vAlign w:val="center"/>
          </w:tcPr>
          <w:p w14:paraId="492C8A74" w14:textId="77777777" w:rsidR="00F56209" w:rsidRPr="003357BD" w:rsidRDefault="00F56209" w:rsidP="00B301F1">
            <w:pPr>
              <w:widowControl/>
              <w:spacing w:before="40" w:after="40" w:line="240" w:lineRule="exact"/>
              <w:ind w:firstLine="0"/>
              <w:jc w:val="center"/>
              <w:rPr>
                <w:bCs/>
                <w:szCs w:val="26"/>
              </w:rPr>
            </w:pPr>
            <w:r w:rsidRPr="003357BD">
              <w:rPr>
                <w:bCs/>
                <w:szCs w:val="26"/>
              </w:rPr>
              <w:t>04</w:t>
            </w:r>
          </w:p>
        </w:tc>
        <w:tc>
          <w:tcPr>
            <w:tcW w:w="2835" w:type="dxa"/>
            <w:vAlign w:val="center"/>
          </w:tcPr>
          <w:p w14:paraId="4CC86147" w14:textId="77777777" w:rsidR="00F56209" w:rsidRPr="003357BD" w:rsidRDefault="00F56209" w:rsidP="00B301F1">
            <w:pPr>
              <w:widowControl/>
              <w:spacing w:before="40" w:after="40" w:line="240" w:lineRule="exact"/>
              <w:ind w:firstLine="34"/>
              <w:rPr>
                <w:bCs/>
                <w:szCs w:val="26"/>
              </w:rPr>
            </w:pPr>
            <w:r w:rsidRPr="003357BD">
              <w:rPr>
                <w:bCs/>
                <w:szCs w:val="26"/>
              </w:rPr>
              <w:t>BOD</w:t>
            </w:r>
            <w:r w:rsidRPr="003357BD">
              <w:rPr>
                <w:bCs/>
                <w:szCs w:val="26"/>
                <w:vertAlign w:val="subscript"/>
              </w:rPr>
              <w:t>5</w:t>
            </w:r>
            <w:r w:rsidRPr="003357BD">
              <w:rPr>
                <w:bCs/>
                <w:szCs w:val="26"/>
              </w:rPr>
              <w:t xml:space="preserve"> (20</w:t>
            </w:r>
            <w:r w:rsidRPr="003357BD">
              <w:rPr>
                <w:bCs/>
                <w:szCs w:val="26"/>
                <w:vertAlign w:val="superscript"/>
              </w:rPr>
              <w:t>0</w:t>
            </w:r>
            <w:r w:rsidRPr="003357BD">
              <w:rPr>
                <w:bCs/>
                <w:szCs w:val="26"/>
              </w:rPr>
              <w:t>C)</w:t>
            </w:r>
          </w:p>
        </w:tc>
        <w:tc>
          <w:tcPr>
            <w:tcW w:w="1251" w:type="dxa"/>
            <w:vAlign w:val="center"/>
          </w:tcPr>
          <w:p w14:paraId="3E48B22A" w14:textId="77777777" w:rsidR="00F56209" w:rsidRPr="003357BD" w:rsidRDefault="00F56209" w:rsidP="00B301F1">
            <w:pPr>
              <w:widowControl/>
              <w:spacing w:before="40" w:after="40" w:line="240" w:lineRule="exact"/>
              <w:ind w:firstLine="38"/>
              <w:jc w:val="center"/>
              <w:rPr>
                <w:b/>
                <w:bCs/>
                <w:szCs w:val="26"/>
              </w:rPr>
            </w:pPr>
            <w:r w:rsidRPr="003357BD">
              <w:rPr>
                <w:bCs/>
                <w:szCs w:val="26"/>
              </w:rPr>
              <w:t>mg/l</w:t>
            </w:r>
          </w:p>
        </w:tc>
        <w:tc>
          <w:tcPr>
            <w:tcW w:w="1301" w:type="dxa"/>
            <w:vAlign w:val="center"/>
          </w:tcPr>
          <w:p w14:paraId="05E7D924" w14:textId="48E0B7DF" w:rsidR="00F56209" w:rsidRPr="00B301F1" w:rsidRDefault="00124C0C" w:rsidP="00B301F1">
            <w:pPr>
              <w:widowControl/>
              <w:spacing w:before="40" w:after="40" w:line="240" w:lineRule="exact"/>
              <w:ind w:firstLine="0"/>
              <w:jc w:val="center"/>
              <w:rPr>
                <w:bCs/>
                <w:szCs w:val="26"/>
              </w:rPr>
            </w:pPr>
            <w:r w:rsidRPr="00B301F1">
              <w:rPr>
                <w:bCs/>
                <w:szCs w:val="26"/>
              </w:rPr>
              <w:t>45</w:t>
            </w:r>
          </w:p>
        </w:tc>
        <w:tc>
          <w:tcPr>
            <w:tcW w:w="1417" w:type="dxa"/>
            <w:vAlign w:val="center"/>
          </w:tcPr>
          <w:p w14:paraId="2A81F26D" w14:textId="6FFAC1B9" w:rsidR="00F56209" w:rsidRPr="00B301F1" w:rsidRDefault="00124C0C" w:rsidP="00B301F1">
            <w:pPr>
              <w:widowControl/>
              <w:spacing w:before="40" w:after="40" w:line="240" w:lineRule="exact"/>
              <w:ind w:firstLine="0"/>
              <w:jc w:val="center"/>
              <w:rPr>
                <w:bCs/>
                <w:szCs w:val="26"/>
              </w:rPr>
            </w:pPr>
            <w:r w:rsidRPr="00B301F1">
              <w:rPr>
                <w:bCs/>
                <w:szCs w:val="26"/>
              </w:rPr>
              <w:t>40</w:t>
            </w:r>
          </w:p>
        </w:tc>
        <w:tc>
          <w:tcPr>
            <w:tcW w:w="1351" w:type="dxa"/>
            <w:vAlign w:val="center"/>
          </w:tcPr>
          <w:p w14:paraId="563E09DA" w14:textId="77777777" w:rsidR="00F56209" w:rsidRPr="003357BD" w:rsidRDefault="00F56209" w:rsidP="00B301F1">
            <w:pPr>
              <w:widowControl/>
              <w:spacing w:before="40" w:after="40" w:line="240" w:lineRule="exact"/>
              <w:ind w:firstLine="0"/>
              <w:jc w:val="center"/>
              <w:rPr>
                <w:b/>
                <w:szCs w:val="26"/>
              </w:rPr>
            </w:pPr>
            <w:r w:rsidRPr="003357BD">
              <w:rPr>
                <w:b/>
                <w:szCs w:val="26"/>
              </w:rPr>
              <w:t>50</w:t>
            </w:r>
          </w:p>
        </w:tc>
      </w:tr>
      <w:tr w:rsidR="00F56209" w:rsidRPr="003357BD" w14:paraId="2D048DEB" w14:textId="77777777" w:rsidTr="00B301F1">
        <w:trPr>
          <w:trHeight w:val="127"/>
          <w:jc w:val="center"/>
        </w:trPr>
        <w:tc>
          <w:tcPr>
            <w:tcW w:w="785" w:type="dxa"/>
            <w:vAlign w:val="center"/>
          </w:tcPr>
          <w:p w14:paraId="76B82C8D" w14:textId="77777777" w:rsidR="00F56209" w:rsidRPr="003357BD" w:rsidRDefault="00F56209" w:rsidP="00B301F1">
            <w:pPr>
              <w:widowControl/>
              <w:spacing w:before="40" w:after="40" w:line="240" w:lineRule="exact"/>
              <w:ind w:firstLine="0"/>
              <w:jc w:val="center"/>
              <w:rPr>
                <w:bCs/>
                <w:szCs w:val="26"/>
              </w:rPr>
            </w:pPr>
            <w:r w:rsidRPr="003357BD">
              <w:rPr>
                <w:bCs/>
                <w:szCs w:val="26"/>
              </w:rPr>
              <w:t>05</w:t>
            </w:r>
          </w:p>
        </w:tc>
        <w:tc>
          <w:tcPr>
            <w:tcW w:w="2835" w:type="dxa"/>
            <w:vAlign w:val="center"/>
          </w:tcPr>
          <w:p w14:paraId="1292109E" w14:textId="77777777" w:rsidR="00F56209" w:rsidRPr="003357BD" w:rsidRDefault="00F56209" w:rsidP="00B301F1">
            <w:pPr>
              <w:widowControl/>
              <w:spacing w:before="40" w:after="40" w:line="240" w:lineRule="exact"/>
              <w:ind w:firstLine="34"/>
              <w:rPr>
                <w:bCs/>
                <w:szCs w:val="26"/>
              </w:rPr>
            </w:pPr>
            <w:r w:rsidRPr="003357BD">
              <w:rPr>
                <w:bCs/>
                <w:szCs w:val="26"/>
              </w:rPr>
              <w:t>Amoni (theo N)</w:t>
            </w:r>
          </w:p>
        </w:tc>
        <w:tc>
          <w:tcPr>
            <w:tcW w:w="1251" w:type="dxa"/>
            <w:vAlign w:val="center"/>
          </w:tcPr>
          <w:p w14:paraId="08942663" w14:textId="77777777" w:rsidR="00F56209" w:rsidRPr="003357BD" w:rsidRDefault="00F56209" w:rsidP="00B301F1">
            <w:pPr>
              <w:widowControl/>
              <w:spacing w:before="40" w:after="40" w:line="240" w:lineRule="exact"/>
              <w:ind w:firstLine="38"/>
              <w:jc w:val="center"/>
              <w:rPr>
                <w:bCs/>
                <w:szCs w:val="26"/>
              </w:rPr>
            </w:pPr>
            <w:r w:rsidRPr="003357BD">
              <w:rPr>
                <w:bCs/>
                <w:szCs w:val="26"/>
              </w:rPr>
              <w:t>mg/l</w:t>
            </w:r>
          </w:p>
        </w:tc>
        <w:tc>
          <w:tcPr>
            <w:tcW w:w="1301" w:type="dxa"/>
            <w:vAlign w:val="center"/>
          </w:tcPr>
          <w:p w14:paraId="36916527" w14:textId="01E6BCA3" w:rsidR="00F56209" w:rsidRPr="00B301F1" w:rsidRDefault="00124C0C" w:rsidP="00B301F1">
            <w:pPr>
              <w:widowControl/>
              <w:spacing w:before="40" w:after="40" w:line="240" w:lineRule="exact"/>
              <w:ind w:firstLine="0"/>
              <w:jc w:val="center"/>
              <w:rPr>
                <w:bCs/>
                <w:szCs w:val="26"/>
              </w:rPr>
            </w:pPr>
            <w:r w:rsidRPr="00B301F1">
              <w:rPr>
                <w:bCs/>
                <w:szCs w:val="26"/>
              </w:rPr>
              <w:t>5,7</w:t>
            </w:r>
          </w:p>
        </w:tc>
        <w:tc>
          <w:tcPr>
            <w:tcW w:w="1417" w:type="dxa"/>
            <w:vAlign w:val="center"/>
          </w:tcPr>
          <w:p w14:paraId="02E2640F" w14:textId="0BDF7862" w:rsidR="00F56209" w:rsidRPr="00B301F1" w:rsidRDefault="00124C0C" w:rsidP="00B301F1">
            <w:pPr>
              <w:widowControl/>
              <w:spacing w:before="40" w:after="40" w:line="240" w:lineRule="exact"/>
              <w:ind w:firstLine="0"/>
              <w:jc w:val="center"/>
              <w:rPr>
                <w:bCs/>
                <w:szCs w:val="26"/>
              </w:rPr>
            </w:pPr>
            <w:r w:rsidRPr="00B301F1">
              <w:rPr>
                <w:bCs/>
                <w:szCs w:val="26"/>
              </w:rPr>
              <w:t>3,1</w:t>
            </w:r>
          </w:p>
        </w:tc>
        <w:tc>
          <w:tcPr>
            <w:tcW w:w="1351" w:type="dxa"/>
            <w:vAlign w:val="center"/>
          </w:tcPr>
          <w:p w14:paraId="42255397" w14:textId="77777777" w:rsidR="00F56209" w:rsidRPr="003357BD" w:rsidRDefault="00F56209" w:rsidP="00B301F1">
            <w:pPr>
              <w:widowControl/>
              <w:spacing w:before="40" w:after="40" w:line="240" w:lineRule="exact"/>
              <w:ind w:firstLine="0"/>
              <w:jc w:val="center"/>
              <w:rPr>
                <w:b/>
                <w:szCs w:val="26"/>
              </w:rPr>
            </w:pPr>
            <w:r w:rsidRPr="003357BD">
              <w:rPr>
                <w:b/>
                <w:szCs w:val="26"/>
              </w:rPr>
              <w:t>10</w:t>
            </w:r>
          </w:p>
        </w:tc>
      </w:tr>
      <w:tr w:rsidR="00F56209" w:rsidRPr="003357BD" w14:paraId="44607729" w14:textId="77777777" w:rsidTr="00B301F1">
        <w:trPr>
          <w:trHeight w:val="318"/>
          <w:jc w:val="center"/>
        </w:trPr>
        <w:tc>
          <w:tcPr>
            <w:tcW w:w="785" w:type="dxa"/>
            <w:vAlign w:val="center"/>
          </w:tcPr>
          <w:p w14:paraId="22C5347C" w14:textId="77777777" w:rsidR="00F56209" w:rsidRPr="003357BD" w:rsidRDefault="00F56209" w:rsidP="00B301F1">
            <w:pPr>
              <w:widowControl/>
              <w:spacing w:before="40" w:after="40" w:line="240" w:lineRule="exact"/>
              <w:ind w:firstLine="0"/>
              <w:jc w:val="center"/>
              <w:rPr>
                <w:bCs/>
                <w:szCs w:val="26"/>
              </w:rPr>
            </w:pPr>
            <w:r w:rsidRPr="003357BD">
              <w:rPr>
                <w:bCs/>
                <w:szCs w:val="26"/>
              </w:rPr>
              <w:t>06</w:t>
            </w:r>
          </w:p>
        </w:tc>
        <w:tc>
          <w:tcPr>
            <w:tcW w:w="2835" w:type="dxa"/>
            <w:vAlign w:val="center"/>
          </w:tcPr>
          <w:p w14:paraId="027B30CC" w14:textId="77777777" w:rsidR="00F56209" w:rsidRPr="003357BD" w:rsidRDefault="00F56209" w:rsidP="00B301F1">
            <w:pPr>
              <w:widowControl/>
              <w:spacing w:before="40" w:after="40" w:line="240" w:lineRule="exact"/>
              <w:ind w:firstLine="34"/>
              <w:rPr>
                <w:bCs/>
                <w:szCs w:val="26"/>
              </w:rPr>
            </w:pPr>
            <w:r w:rsidRPr="003357BD">
              <w:rPr>
                <w:bCs/>
                <w:szCs w:val="26"/>
              </w:rPr>
              <w:t>Sunfua</w:t>
            </w:r>
          </w:p>
        </w:tc>
        <w:tc>
          <w:tcPr>
            <w:tcW w:w="1251" w:type="dxa"/>
            <w:vAlign w:val="center"/>
          </w:tcPr>
          <w:p w14:paraId="4B0BBAFB" w14:textId="77777777" w:rsidR="00F56209" w:rsidRPr="003357BD" w:rsidRDefault="00F56209" w:rsidP="00B301F1">
            <w:pPr>
              <w:widowControl/>
              <w:spacing w:before="40" w:after="40" w:line="240" w:lineRule="exact"/>
              <w:ind w:firstLine="38"/>
              <w:jc w:val="center"/>
              <w:rPr>
                <w:b/>
                <w:bCs/>
                <w:szCs w:val="26"/>
              </w:rPr>
            </w:pPr>
            <w:r w:rsidRPr="003357BD">
              <w:rPr>
                <w:bCs/>
                <w:szCs w:val="26"/>
              </w:rPr>
              <w:t>mg/l</w:t>
            </w:r>
          </w:p>
        </w:tc>
        <w:tc>
          <w:tcPr>
            <w:tcW w:w="1301" w:type="dxa"/>
            <w:vAlign w:val="center"/>
          </w:tcPr>
          <w:p w14:paraId="1C1103DC" w14:textId="1719FFCE" w:rsidR="00F56209" w:rsidRPr="00B301F1" w:rsidRDefault="00124C0C" w:rsidP="00B301F1">
            <w:pPr>
              <w:widowControl/>
              <w:spacing w:before="40" w:after="40" w:line="240" w:lineRule="exact"/>
              <w:ind w:firstLine="0"/>
              <w:jc w:val="center"/>
              <w:rPr>
                <w:bCs/>
                <w:szCs w:val="26"/>
              </w:rPr>
            </w:pPr>
            <w:r w:rsidRPr="00B301F1">
              <w:rPr>
                <w:bCs/>
                <w:szCs w:val="26"/>
              </w:rPr>
              <w:t>0,46</w:t>
            </w:r>
          </w:p>
        </w:tc>
        <w:tc>
          <w:tcPr>
            <w:tcW w:w="1417" w:type="dxa"/>
            <w:vAlign w:val="center"/>
          </w:tcPr>
          <w:p w14:paraId="53CDBCC7" w14:textId="5B772EC8" w:rsidR="00F56209" w:rsidRPr="00B301F1" w:rsidRDefault="00124C0C" w:rsidP="00B301F1">
            <w:pPr>
              <w:widowControl/>
              <w:spacing w:before="40" w:after="40" w:line="240" w:lineRule="exact"/>
              <w:ind w:firstLine="0"/>
              <w:jc w:val="center"/>
              <w:rPr>
                <w:bCs/>
                <w:szCs w:val="26"/>
              </w:rPr>
            </w:pPr>
            <w:r w:rsidRPr="00B301F1">
              <w:rPr>
                <w:bCs/>
                <w:szCs w:val="26"/>
              </w:rPr>
              <w:t>0,37</w:t>
            </w:r>
          </w:p>
        </w:tc>
        <w:tc>
          <w:tcPr>
            <w:tcW w:w="1351" w:type="dxa"/>
            <w:vAlign w:val="center"/>
          </w:tcPr>
          <w:p w14:paraId="16CFFE6E" w14:textId="77777777" w:rsidR="00F56209" w:rsidRPr="003357BD" w:rsidRDefault="00F56209" w:rsidP="00B301F1">
            <w:pPr>
              <w:widowControl/>
              <w:spacing w:before="40" w:after="40" w:line="240" w:lineRule="exact"/>
              <w:ind w:firstLine="0"/>
              <w:jc w:val="center"/>
              <w:rPr>
                <w:b/>
                <w:szCs w:val="26"/>
              </w:rPr>
            </w:pPr>
            <w:r w:rsidRPr="003357BD">
              <w:rPr>
                <w:b/>
                <w:szCs w:val="26"/>
              </w:rPr>
              <w:t>0,5</w:t>
            </w:r>
          </w:p>
        </w:tc>
      </w:tr>
      <w:tr w:rsidR="00F56209" w:rsidRPr="003357BD" w14:paraId="23CC3908" w14:textId="77777777" w:rsidTr="00B301F1">
        <w:trPr>
          <w:trHeight w:val="318"/>
          <w:jc w:val="center"/>
        </w:trPr>
        <w:tc>
          <w:tcPr>
            <w:tcW w:w="785" w:type="dxa"/>
            <w:vAlign w:val="center"/>
          </w:tcPr>
          <w:p w14:paraId="43C83863" w14:textId="77777777" w:rsidR="00F56209" w:rsidRPr="003357BD" w:rsidRDefault="00F56209" w:rsidP="00B301F1">
            <w:pPr>
              <w:widowControl/>
              <w:spacing w:before="40" w:after="40" w:line="240" w:lineRule="exact"/>
              <w:ind w:firstLine="0"/>
              <w:jc w:val="center"/>
              <w:rPr>
                <w:bCs/>
                <w:szCs w:val="26"/>
              </w:rPr>
            </w:pPr>
            <w:r w:rsidRPr="003357BD">
              <w:rPr>
                <w:bCs/>
                <w:szCs w:val="26"/>
              </w:rPr>
              <w:t>07</w:t>
            </w:r>
          </w:p>
        </w:tc>
        <w:tc>
          <w:tcPr>
            <w:tcW w:w="2835" w:type="dxa"/>
            <w:vAlign w:val="center"/>
          </w:tcPr>
          <w:p w14:paraId="7327F54B" w14:textId="77777777" w:rsidR="00F56209" w:rsidRPr="003357BD" w:rsidRDefault="00F56209" w:rsidP="00B301F1">
            <w:pPr>
              <w:widowControl/>
              <w:spacing w:before="40" w:after="40" w:line="240" w:lineRule="exact"/>
              <w:ind w:firstLine="34"/>
              <w:rPr>
                <w:bCs/>
                <w:szCs w:val="26"/>
              </w:rPr>
            </w:pPr>
            <w:r w:rsidRPr="003357BD">
              <w:rPr>
                <w:bCs/>
                <w:szCs w:val="26"/>
              </w:rPr>
              <w:t>Clo dư</w:t>
            </w:r>
          </w:p>
        </w:tc>
        <w:tc>
          <w:tcPr>
            <w:tcW w:w="1251" w:type="dxa"/>
            <w:vAlign w:val="center"/>
          </w:tcPr>
          <w:p w14:paraId="5EFA3B73" w14:textId="77777777" w:rsidR="00F56209" w:rsidRPr="003357BD" w:rsidRDefault="00F56209" w:rsidP="00B301F1">
            <w:pPr>
              <w:widowControl/>
              <w:spacing w:before="40" w:after="40" w:line="240" w:lineRule="exact"/>
              <w:ind w:firstLine="38"/>
              <w:jc w:val="center"/>
              <w:rPr>
                <w:b/>
                <w:bCs/>
                <w:szCs w:val="26"/>
              </w:rPr>
            </w:pPr>
            <w:r w:rsidRPr="003357BD">
              <w:rPr>
                <w:bCs/>
                <w:szCs w:val="26"/>
              </w:rPr>
              <w:t>mg/l</w:t>
            </w:r>
          </w:p>
        </w:tc>
        <w:tc>
          <w:tcPr>
            <w:tcW w:w="1301" w:type="dxa"/>
            <w:vAlign w:val="center"/>
          </w:tcPr>
          <w:p w14:paraId="40C798B3" w14:textId="064A9F04" w:rsidR="00F56209" w:rsidRPr="00B301F1" w:rsidRDefault="00124C0C" w:rsidP="00B301F1">
            <w:pPr>
              <w:widowControl/>
              <w:spacing w:before="40" w:after="40" w:line="240" w:lineRule="exact"/>
              <w:ind w:firstLine="0"/>
              <w:jc w:val="center"/>
              <w:rPr>
                <w:bCs/>
                <w:szCs w:val="26"/>
              </w:rPr>
            </w:pPr>
            <w:r w:rsidRPr="00B301F1">
              <w:rPr>
                <w:bCs/>
                <w:szCs w:val="26"/>
              </w:rPr>
              <w:t>&lt;0,6</w:t>
            </w:r>
          </w:p>
        </w:tc>
        <w:tc>
          <w:tcPr>
            <w:tcW w:w="1417" w:type="dxa"/>
            <w:vAlign w:val="center"/>
          </w:tcPr>
          <w:p w14:paraId="4439D069" w14:textId="77C30AE8" w:rsidR="00F56209" w:rsidRPr="00B301F1" w:rsidRDefault="00124C0C" w:rsidP="00B301F1">
            <w:pPr>
              <w:widowControl/>
              <w:spacing w:before="40" w:after="40" w:line="240" w:lineRule="exact"/>
              <w:ind w:firstLine="0"/>
              <w:jc w:val="center"/>
              <w:rPr>
                <w:bCs/>
                <w:szCs w:val="26"/>
              </w:rPr>
            </w:pPr>
            <w:r w:rsidRPr="00B301F1">
              <w:rPr>
                <w:bCs/>
                <w:szCs w:val="26"/>
              </w:rPr>
              <w:t>0,5</w:t>
            </w:r>
          </w:p>
        </w:tc>
        <w:tc>
          <w:tcPr>
            <w:tcW w:w="1351" w:type="dxa"/>
            <w:vAlign w:val="center"/>
          </w:tcPr>
          <w:p w14:paraId="78FD2DA0" w14:textId="77777777" w:rsidR="00F56209" w:rsidRPr="003357BD" w:rsidRDefault="00F56209" w:rsidP="00B301F1">
            <w:pPr>
              <w:widowControl/>
              <w:spacing w:before="40" w:after="40" w:line="240" w:lineRule="exact"/>
              <w:ind w:firstLine="0"/>
              <w:jc w:val="center"/>
              <w:rPr>
                <w:b/>
                <w:szCs w:val="26"/>
              </w:rPr>
            </w:pPr>
            <w:r w:rsidRPr="003357BD">
              <w:rPr>
                <w:b/>
                <w:szCs w:val="26"/>
              </w:rPr>
              <w:t>2</w:t>
            </w:r>
          </w:p>
        </w:tc>
      </w:tr>
      <w:tr w:rsidR="00F56209" w:rsidRPr="003357BD" w14:paraId="0AEEB729" w14:textId="77777777" w:rsidTr="00B301F1">
        <w:trPr>
          <w:trHeight w:val="318"/>
          <w:jc w:val="center"/>
        </w:trPr>
        <w:tc>
          <w:tcPr>
            <w:tcW w:w="785" w:type="dxa"/>
            <w:vAlign w:val="center"/>
          </w:tcPr>
          <w:p w14:paraId="6CB49C94" w14:textId="77777777" w:rsidR="00F56209" w:rsidRPr="003357BD" w:rsidRDefault="00F56209" w:rsidP="00B301F1">
            <w:pPr>
              <w:widowControl/>
              <w:spacing w:before="40" w:after="40" w:line="240" w:lineRule="exact"/>
              <w:ind w:firstLine="0"/>
              <w:jc w:val="center"/>
              <w:rPr>
                <w:bCs/>
                <w:szCs w:val="26"/>
              </w:rPr>
            </w:pPr>
            <w:r w:rsidRPr="003357BD">
              <w:rPr>
                <w:bCs/>
                <w:szCs w:val="26"/>
              </w:rPr>
              <w:t>08</w:t>
            </w:r>
          </w:p>
        </w:tc>
        <w:tc>
          <w:tcPr>
            <w:tcW w:w="2835" w:type="dxa"/>
            <w:vAlign w:val="center"/>
          </w:tcPr>
          <w:p w14:paraId="67E7CE34" w14:textId="62DA2C7F" w:rsidR="00F56209" w:rsidRPr="003357BD" w:rsidRDefault="00B301F1" w:rsidP="00B301F1">
            <w:pPr>
              <w:widowControl/>
              <w:spacing w:before="40" w:after="40" w:line="240" w:lineRule="exact"/>
              <w:ind w:firstLine="34"/>
              <w:rPr>
                <w:bCs/>
                <w:szCs w:val="26"/>
              </w:rPr>
            </w:pPr>
            <w:r>
              <w:rPr>
                <w:bCs/>
                <w:szCs w:val="26"/>
              </w:rPr>
              <w:t>Chì</w:t>
            </w:r>
          </w:p>
        </w:tc>
        <w:tc>
          <w:tcPr>
            <w:tcW w:w="1251" w:type="dxa"/>
            <w:vAlign w:val="center"/>
          </w:tcPr>
          <w:p w14:paraId="42DE8512" w14:textId="77777777" w:rsidR="00F56209" w:rsidRPr="003357BD" w:rsidRDefault="00F56209" w:rsidP="00B301F1">
            <w:pPr>
              <w:widowControl/>
              <w:spacing w:before="40" w:after="40" w:line="240" w:lineRule="exact"/>
              <w:ind w:firstLine="38"/>
              <w:jc w:val="center"/>
              <w:rPr>
                <w:bCs/>
                <w:szCs w:val="26"/>
              </w:rPr>
            </w:pPr>
            <w:r w:rsidRPr="003357BD">
              <w:rPr>
                <w:bCs/>
                <w:szCs w:val="26"/>
              </w:rPr>
              <w:t>mg/l</w:t>
            </w:r>
          </w:p>
        </w:tc>
        <w:tc>
          <w:tcPr>
            <w:tcW w:w="1301" w:type="dxa"/>
            <w:vAlign w:val="center"/>
          </w:tcPr>
          <w:p w14:paraId="6DA3D7C2" w14:textId="66E9EE4F" w:rsidR="00F56209" w:rsidRPr="00B301F1" w:rsidRDefault="00B301F1" w:rsidP="00B301F1">
            <w:pPr>
              <w:widowControl/>
              <w:spacing w:before="40" w:after="40" w:line="240" w:lineRule="exact"/>
              <w:ind w:firstLine="0"/>
              <w:jc w:val="center"/>
              <w:rPr>
                <w:bCs/>
                <w:szCs w:val="26"/>
              </w:rPr>
            </w:pPr>
            <w:r w:rsidRPr="00B301F1">
              <w:rPr>
                <w:bCs/>
                <w:szCs w:val="26"/>
              </w:rPr>
              <w:t>0,012</w:t>
            </w:r>
          </w:p>
        </w:tc>
        <w:tc>
          <w:tcPr>
            <w:tcW w:w="1417" w:type="dxa"/>
            <w:vAlign w:val="center"/>
          </w:tcPr>
          <w:p w14:paraId="41990D9C" w14:textId="376842F0" w:rsidR="00F56209" w:rsidRPr="00B301F1" w:rsidRDefault="00B301F1" w:rsidP="00B301F1">
            <w:pPr>
              <w:widowControl/>
              <w:spacing w:before="40" w:after="40" w:line="240" w:lineRule="exact"/>
              <w:ind w:firstLine="0"/>
              <w:jc w:val="center"/>
              <w:rPr>
                <w:bCs/>
                <w:szCs w:val="26"/>
              </w:rPr>
            </w:pPr>
            <w:r w:rsidRPr="00B301F1">
              <w:rPr>
                <w:bCs/>
                <w:szCs w:val="26"/>
              </w:rPr>
              <w:t>&lt;0,009</w:t>
            </w:r>
          </w:p>
        </w:tc>
        <w:tc>
          <w:tcPr>
            <w:tcW w:w="1351" w:type="dxa"/>
            <w:vAlign w:val="center"/>
          </w:tcPr>
          <w:p w14:paraId="27ABF550" w14:textId="704375C9" w:rsidR="00F56209" w:rsidRPr="003357BD" w:rsidRDefault="00B301F1" w:rsidP="00B301F1">
            <w:pPr>
              <w:widowControl/>
              <w:spacing w:before="40" w:after="40" w:line="240" w:lineRule="exact"/>
              <w:ind w:firstLine="0"/>
              <w:jc w:val="center"/>
              <w:rPr>
                <w:b/>
                <w:szCs w:val="26"/>
              </w:rPr>
            </w:pPr>
            <w:r>
              <w:rPr>
                <w:b/>
                <w:szCs w:val="26"/>
              </w:rPr>
              <w:t>0,5</w:t>
            </w:r>
          </w:p>
        </w:tc>
      </w:tr>
      <w:tr w:rsidR="00F56209" w:rsidRPr="003357BD" w14:paraId="396A2B35" w14:textId="77777777" w:rsidTr="00B301F1">
        <w:trPr>
          <w:trHeight w:val="318"/>
          <w:jc w:val="center"/>
        </w:trPr>
        <w:tc>
          <w:tcPr>
            <w:tcW w:w="785" w:type="dxa"/>
            <w:vAlign w:val="center"/>
          </w:tcPr>
          <w:p w14:paraId="02F5631C" w14:textId="77777777" w:rsidR="00F56209" w:rsidRPr="003357BD" w:rsidRDefault="00F56209" w:rsidP="00B301F1">
            <w:pPr>
              <w:widowControl/>
              <w:spacing w:before="40" w:after="40" w:line="240" w:lineRule="exact"/>
              <w:ind w:firstLine="0"/>
              <w:jc w:val="center"/>
              <w:rPr>
                <w:bCs/>
                <w:szCs w:val="26"/>
              </w:rPr>
            </w:pPr>
            <w:r w:rsidRPr="003357BD">
              <w:rPr>
                <w:bCs/>
                <w:szCs w:val="26"/>
              </w:rPr>
              <w:t>09</w:t>
            </w:r>
          </w:p>
        </w:tc>
        <w:tc>
          <w:tcPr>
            <w:tcW w:w="2835" w:type="dxa"/>
            <w:vAlign w:val="center"/>
          </w:tcPr>
          <w:p w14:paraId="1AE7DA07" w14:textId="1A3C244A" w:rsidR="00F56209" w:rsidRPr="003357BD" w:rsidRDefault="00B301F1" w:rsidP="00B301F1">
            <w:pPr>
              <w:widowControl/>
              <w:spacing w:before="40" w:after="40" w:line="240" w:lineRule="exact"/>
              <w:ind w:firstLine="34"/>
              <w:rPr>
                <w:bCs/>
                <w:szCs w:val="26"/>
              </w:rPr>
            </w:pPr>
            <w:r>
              <w:rPr>
                <w:bCs/>
                <w:szCs w:val="26"/>
              </w:rPr>
              <w:t>Dầu mỡ khoáng</w:t>
            </w:r>
          </w:p>
        </w:tc>
        <w:tc>
          <w:tcPr>
            <w:tcW w:w="1251" w:type="dxa"/>
            <w:vAlign w:val="center"/>
          </w:tcPr>
          <w:p w14:paraId="4BA40281" w14:textId="77777777" w:rsidR="00F56209" w:rsidRPr="003357BD" w:rsidRDefault="00F56209" w:rsidP="00B301F1">
            <w:pPr>
              <w:widowControl/>
              <w:spacing w:before="40" w:after="40" w:line="240" w:lineRule="exact"/>
              <w:ind w:firstLine="38"/>
              <w:jc w:val="center"/>
              <w:rPr>
                <w:szCs w:val="26"/>
              </w:rPr>
            </w:pPr>
            <w:r w:rsidRPr="003357BD">
              <w:rPr>
                <w:bCs/>
                <w:szCs w:val="26"/>
              </w:rPr>
              <w:t>mg/l</w:t>
            </w:r>
          </w:p>
        </w:tc>
        <w:tc>
          <w:tcPr>
            <w:tcW w:w="1301" w:type="dxa"/>
            <w:vAlign w:val="center"/>
          </w:tcPr>
          <w:p w14:paraId="6E00F609" w14:textId="1048E82D" w:rsidR="00F56209" w:rsidRPr="00B301F1" w:rsidRDefault="00B301F1" w:rsidP="00B301F1">
            <w:pPr>
              <w:widowControl/>
              <w:spacing w:before="40" w:after="40" w:line="240" w:lineRule="exact"/>
              <w:ind w:firstLine="0"/>
              <w:jc w:val="center"/>
              <w:rPr>
                <w:bCs/>
                <w:szCs w:val="26"/>
              </w:rPr>
            </w:pPr>
            <w:r w:rsidRPr="00B301F1">
              <w:rPr>
                <w:bCs/>
                <w:szCs w:val="26"/>
              </w:rPr>
              <w:t>0,9</w:t>
            </w:r>
          </w:p>
        </w:tc>
        <w:tc>
          <w:tcPr>
            <w:tcW w:w="1417" w:type="dxa"/>
            <w:vAlign w:val="center"/>
          </w:tcPr>
          <w:p w14:paraId="35EBBC0B" w14:textId="57FFD027" w:rsidR="00F56209" w:rsidRPr="00B301F1" w:rsidRDefault="00B301F1" w:rsidP="00B301F1">
            <w:pPr>
              <w:widowControl/>
              <w:spacing w:before="40" w:after="40" w:line="240" w:lineRule="exact"/>
              <w:ind w:firstLine="0"/>
              <w:jc w:val="center"/>
              <w:rPr>
                <w:bCs/>
                <w:szCs w:val="26"/>
              </w:rPr>
            </w:pPr>
            <w:r w:rsidRPr="00B301F1">
              <w:rPr>
                <w:bCs/>
                <w:szCs w:val="26"/>
              </w:rPr>
              <w:t>&lt;0,9</w:t>
            </w:r>
          </w:p>
        </w:tc>
        <w:tc>
          <w:tcPr>
            <w:tcW w:w="1351" w:type="dxa"/>
            <w:vAlign w:val="center"/>
          </w:tcPr>
          <w:p w14:paraId="2F99C6BE" w14:textId="7EF99CEB" w:rsidR="00F56209" w:rsidRPr="003357BD" w:rsidRDefault="00B301F1" w:rsidP="00B301F1">
            <w:pPr>
              <w:widowControl/>
              <w:spacing w:before="40" w:after="40" w:line="240" w:lineRule="exact"/>
              <w:ind w:firstLine="0"/>
              <w:jc w:val="center"/>
              <w:rPr>
                <w:b/>
                <w:szCs w:val="26"/>
              </w:rPr>
            </w:pPr>
            <w:r>
              <w:rPr>
                <w:b/>
                <w:szCs w:val="26"/>
              </w:rPr>
              <w:t>10</w:t>
            </w:r>
          </w:p>
        </w:tc>
      </w:tr>
      <w:tr w:rsidR="00F56209" w:rsidRPr="003357BD" w14:paraId="70797BC1" w14:textId="77777777" w:rsidTr="00B301F1">
        <w:trPr>
          <w:trHeight w:val="318"/>
          <w:jc w:val="center"/>
        </w:trPr>
        <w:tc>
          <w:tcPr>
            <w:tcW w:w="785" w:type="dxa"/>
            <w:vAlign w:val="center"/>
          </w:tcPr>
          <w:p w14:paraId="39087555" w14:textId="77777777" w:rsidR="00F56209" w:rsidRPr="003357BD" w:rsidRDefault="00F56209" w:rsidP="00B301F1">
            <w:pPr>
              <w:widowControl/>
              <w:spacing w:before="40" w:after="40" w:line="240" w:lineRule="exact"/>
              <w:ind w:firstLine="0"/>
              <w:jc w:val="center"/>
              <w:rPr>
                <w:bCs/>
                <w:szCs w:val="26"/>
              </w:rPr>
            </w:pPr>
            <w:r w:rsidRPr="003357BD">
              <w:rPr>
                <w:bCs/>
                <w:szCs w:val="26"/>
              </w:rPr>
              <w:t>10</w:t>
            </w:r>
          </w:p>
        </w:tc>
        <w:tc>
          <w:tcPr>
            <w:tcW w:w="2835" w:type="dxa"/>
            <w:vAlign w:val="center"/>
          </w:tcPr>
          <w:p w14:paraId="148A18FF" w14:textId="77777777" w:rsidR="00F56209" w:rsidRPr="003357BD" w:rsidRDefault="00F56209" w:rsidP="00B301F1">
            <w:pPr>
              <w:widowControl/>
              <w:spacing w:before="40" w:after="40" w:line="240" w:lineRule="exact"/>
              <w:ind w:firstLine="34"/>
              <w:rPr>
                <w:bCs/>
                <w:szCs w:val="26"/>
              </w:rPr>
            </w:pPr>
            <w:r w:rsidRPr="003357BD">
              <w:rPr>
                <w:bCs/>
                <w:szCs w:val="26"/>
              </w:rPr>
              <w:t>Dầu mỡ động thực vật</w:t>
            </w:r>
          </w:p>
        </w:tc>
        <w:tc>
          <w:tcPr>
            <w:tcW w:w="1251" w:type="dxa"/>
            <w:vAlign w:val="center"/>
          </w:tcPr>
          <w:p w14:paraId="10ED9D52" w14:textId="77777777" w:rsidR="00F56209" w:rsidRPr="003357BD" w:rsidRDefault="00F56209" w:rsidP="00B301F1">
            <w:pPr>
              <w:widowControl/>
              <w:spacing w:before="40" w:after="40" w:line="240" w:lineRule="exact"/>
              <w:ind w:firstLine="38"/>
              <w:jc w:val="center"/>
              <w:rPr>
                <w:bCs/>
                <w:szCs w:val="26"/>
              </w:rPr>
            </w:pPr>
            <w:r w:rsidRPr="003357BD">
              <w:rPr>
                <w:bCs/>
                <w:szCs w:val="26"/>
              </w:rPr>
              <w:t>mg/l</w:t>
            </w:r>
          </w:p>
        </w:tc>
        <w:tc>
          <w:tcPr>
            <w:tcW w:w="1301" w:type="dxa"/>
            <w:vAlign w:val="center"/>
          </w:tcPr>
          <w:p w14:paraId="06B90C7D" w14:textId="64374021" w:rsidR="00F56209" w:rsidRPr="00B301F1" w:rsidRDefault="00B301F1" w:rsidP="00B301F1">
            <w:pPr>
              <w:widowControl/>
              <w:spacing w:before="40" w:after="40" w:line="240" w:lineRule="exact"/>
              <w:ind w:firstLine="0"/>
              <w:jc w:val="center"/>
              <w:rPr>
                <w:bCs/>
                <w:szCs w:val="26"/>
              </w:rPr>
            </w:pPr>
            <w:r w:rsidRPr="00B301F1">
              <w:rPr>
                <w:bCs/>
                <w:szCs w:val="26"/>
              </w:rPr>
              <w:t>1,4</w:t>
            </w:r>
          </w:p>
        </w:tc>
        <w:tc>
          <w:tcPr>
            <w:tcW w:w="1417" w:type="dxa"/>
            <w:vAlign w:val="center"/>
          </w:tcPr>
          <w:p w14:paraId="0420C5A5" w14:textId="36A42F32" w:rsidR="00F56209" w:rsidRPr="00B301F1" w:rsidRDefault="00B301F1" w:rsidP="00B301F1">
            <w:pPr>
              <w:widowControl/>
              <w:spacing w:before="40" w:after="40" w:line="240" w:lineRule="exact"/>
              <w:ind w:firstLine="0"/>
              <w:jc w:val="center"/>
              <w:rPr>
                <w:bCs/>
                <w:szCs w:val="26"/>
              </w:rPr>
            </w:pPr>
            <w:r w:rsidRPr="00B301F1">
              <w:rPr>
                <w:bCs/>
                <w:szCs w:val="26"/>
              </w:rPr>
              <w:t>1</w:t>
            </w:r>
          </w:p>
        </w:tc>
        <w:tc>
          <w:tcPr>
            <w:tcW w:w="1351" w:type="dxa"/>
            <w:vAlign w:val="center"/>
          </w:tcPr>
          <w:p w14:paraId="784B0130" w14:textId="1F531AA3" w:rsidR="00F56209" w:rsidRPr="003357BD" w:rsidRDefault="00B301F1" w:rsidP="00B301F1">
            <w:pPr>
              <w:widowControl/>
              <w:spacing w:before="40" w:after="40" w:line="240" w:lineRule="exact"/>
              <w:ind w:firstLine="0"/>
              <w:jc w:val="center"/>
              <w:rPr>
                <w:b/>
                <w:szCs w:val="26"/>
              </w:rPr>
            </w:pPr>
            <w:r>
              <w:rPr>
                <w:b/>
                <w:szCs w:val="26"/>
              </w:rPr>
              <w:t>-</w:t>
            </w:r>
          </w:p>
        </w:tc>
      </w:tr>
      <w:tr w:rsidR="00F56209" w:rsidRPr="003357BD" w14:paraId="052DD8C4" w14:textId="77777777" w:rsidTr="00B301F1">
        <w:trPr>
          <w:trHeight w:val="318"/>
          <w:jc w:val="center"/>
        </w:trPr>
        <w:tc>
          <w:tcPr>
            <w:tcW w:w="785" w:type="dxa"/>
            <w:vAlign w:val="center"/>
          </w:tcPr>
          <w:p w14:paraId="7F8D9BE9" w14:textId="77777777" w:rsidR="00F56209" w:rsidRPr="003357BD" w:rsidRDefault="00F56209" w:rsidP="00B301F1">
            <w:pPr>
              <w:widowControl/>
              <w:spacing w:before="40" w:after="40" w:line="240" w:lineRule="exact"/>
              <w:ind w:firstLine="0"/>
              <w:jc w:val="center"/>
              <w:rPr>
                <w:bCs/>
                <w:szCs w:val="26"/>
              </w:rPr>
            </w:pPr>
            <w:r w:rsidRPr="003357BD">
              <w:rPr>
                <w:bCs/>
                <w:szCs w:val="26"/>
              </w:rPr>
              <w:t>11</w:t>
            </w:r>
          </w:p>
        </w:tc>
        <w:tc>
          <w:tcPr>
            <w:tcW w:w="2835" w:type="dxa"/>
            <w:vAlign w:val="center"/>
          </w:tcPr>
          <w:p w14:paraId="76A34323" w14:textId="77777777" w:rsidR="00F56209" w:rsidRPr="003357BD" w:rsidRDefault="00F56209" w:rsidP="00B301F1">
            <w:pPr>
              <w:widowControl/>
              <w:spacing w:before="40" w:after="40" w:line="240" w:lineRule="exact"/>
              <w:ind w:firstLine="34"/>
              <w:rPr>
                <w:bCs/>
                <w:szCs w:val="26"/>
              </w:rPr>
            </w:pPr>
            <w:r w:rsidRPr="003357BD">
              <w:rPr>
                <w:bCs/>
                <w:szCs w:val="26"/>
              </w:rPr>
              <w:t>Chất hoạt động bề mặt</w:t>
            </w:r>
          </w:p>
        </w:tc>
        <w:tc>
          <w:tcPr>
            <w:tcW w:w="1251" w:type="dxa"/>
            <w:vAlign w:val="center"/>
          </w:tcPr>
          <w:p w14:paraId="70537B8A" w14:textId="77777777" w:rsidR="00F56209" w:rsidRPr="003357BD" w:rsidRDefault="00F56209" w:rsidP="00B301F1">
            <w:pPr>
              <w:widowControl/>
              <w:spacing w:before="40" w:after="40" w:line="240" w:lineRule="exact"/>
              <w:ind w:firstLine="38"/>
              <w:jc w:val="center"/>
              <w:rPr>
                <w:bCs/>
                <w:szCs w:val="26"/>
              </w:rPr>
            </w:pPr>
            <w:r w:rsidRPr="003357BD">
              <w:rPr>
                <w:bCs/>
                <w:szCs w:val="26"/>
              </w:rPr>
              <w:t>mg/l</w:t>
            </w:r>
          </w:p>
        </w:tc>
        <w:tc>
          <w:tcPr>
            <w:tcW w:w="1301" w:type="dxa"/>
            <w:vAlign w:val="center"/>
          </w:tcPr>
          <w:p w14:paraId="4DB757A4" w14:textId="6E8048FE" w:rsidR="00F56209" w:rsidRPr="00B301F1" w:rsidRDefault="00B301F1" w:rsidP="00B301F1">
            <w:pPr>
              <w:widowControl/>
              <w:spacing w:before="40" w:after="40" w:line="240" w:lineRule="exact"/>
              <w:ind w:firstLine="0"/>
              <w:jc w:val="center"/>
              <w:rPr>
                <w:bCs/>
                <w:szCs w:val="26"/>
              </w:rPr>
            </w:pPr>
            <w:r w:rsidRPr="00B301F1">
              <w:rPr>
                <w:bCs/>
                <w:szCs w:val="26"/>
              </w:rPr>
              <w:t>1,2</w:t>
            </w:r>
          </w:p>
        </w:tc>
        <w:tc>
          <w:tcPr>
            <w:tcW w:w="1417" w:type="dxa"/>
            <w:vAlign w:val="center"/>
          </w:tcPr>
          <w:p w14:paraId="0DAA07D2" w14:textId="4A7D1C74" w:rsidR="00F56209" w:rsidRPr="00B301F1" w:rsidRDefault="00B301F1" w:rsidP="00B301F1">
            <w:pPr>
              <w:widowControl/>
              <w:spacing w:before="40" w:after="40" w:line="240" w:lineRule="exact"/>
              <w:ind w:firstLine="0"/>
              <w:jc w:val="center"/>
              <w:rPr>
                <w:bCs/>
                <w:szCs w:val="26"/>
              </w:rPr>
            </w:pPr>
            <w:r w:rsidRPr="00B301F1">
              <w:rPr>
                <w:bCs/>
                <w:szCs w:val="26"/>
              </w:rPr>
              <w:t>&lt;0,09</w:t>
            </w:r>
          </w:p>
        </w:tc>
        <w:tc>
          <w:tcPr>
            <w:tcW w:w="1351" w:type="dxa"/>
            <w:vAlign w:val="center"/>
          </w:tcPr>
          <w:p w14:paraId="4EFAC394" w14:textId="482C81E7" w:rsidR="00F56209" w:rsidRPr="003357BD" w:rsidRDefault="00B301F1" w:rsidP="00B301F1">
            <w:pPr>
              <w:widowControl/>
              <w:spacing w:before="40" w:after="40" w:line="240" w:lineRule="exact"/>
              <w:ind w:firstLine="0"/>
              <w:jc w:val="center"/>
              <w:rPr>
                <w:b/>
                <w:szCs w:val="26"/>
              </w:rPr>
            </w:pPr>
            <w:r>
              <w:rPr>
                <w:b/>
                <w:szCs w:val="26"/>
              </w:rPr>
              <w:t>-</w:t>
            </w:r>
          </w:p>
        </w:tc>
      </w:tr>
      <w:tr w:rsidR="00F56209" w:rsidRPr="003357BD" w14:paraId="338E2D9F" w14:textId="77777777" w:rsidTr="00B301F1">
        <w:trPr>
          <w:trHeight w:val="318"/>
          <w:jc w:val="center"/>
        </w:trPr>
        <w:tc>
          <w:tcPr>
            <w:tcW w:w="785" w:type="dxa"/>
            <w:vAlign w:val="center"/>
          </w:tcPr>
          <w:p w14:paraId="4AE17C11" w14:textId="77777777" w:rsidR="00F56209" w:rsidRPr="003357BD" w:rsidRDefault="00F56209" w:rsidP="00B301F1">
            <w:pPr>
              <w:widowControl/>
              <w:spacing w:before="40" w:after="40" w:line="240" w:lineRule="exact"/>
              <w:ind w:firstLine="0"/>
              <w:jc w:val="center"/>
              <w:rPr>
                <w:bCs/>
                <w:szCs w:val="26"/>
              </w:rPr>
            </w:pPr>
            <w:r w:rsidRPr="003357BD">
              <w:rPr>
                <w:bCs/>
                <w:szCs w:val="26"/>
              </w:rPr>
              <w:t>12</w:t>
            </w:r>
          </w:p>
        </w:tc>
        <w:tc>
          <w:tcPr>
            <w:tcW w:w="2835" w:type="dxa"/>
            <w:vAlign w:val="center"/>
          </w:tcPr>
          <w:p w14:paraId="4761801A" w14:textId="77777777" w:rsidR="00F56209" w:rsidRPr="003357BD" w:rsidRDefault="00F56209" w:rsidP="00B301F1">
            <w:pPr>
              <w:widowControl/>
              <w:spacing w:before="40" w:after="40" w:line="240" w:lineRule="exact"/>
              <w:ind w:firstLine="34"/>
              <w:rPr>
                <w:bCs/>
                <w:szCs w:val="26"/>
              </w:rPr>
            </w:pPr>
            <w:r w:rsidRPr="003357BD">
              <w:rPr>
                <w:bCs/>
                <w:szCs w:val="26"/>
              </w:rPr>
              <w:t>Phosphat (theo P)</w:t>
            </w:r>
          </w:p>
        </w:tc>
        <w:tc>
          <w:tcPr>
            <w:tcW w:w="1251" w:type="dxa"/>
            <w:vAlign w:val="center"/>
          </w:tcPr>
          <w:p w14:paraId="027C3CD1" w14:textId="77777777" w:rsidR="00F56209" w:rsidRPr="003357BD" w:rsidRDefault="00F56209" w:rsidP="00B301F1">
            <w:pPr>
              <w:widowControl/>
              <w:spacing w:before="40" w:after="40" w:line="240" w:lineRule="exact"/>
              <w:ind w:firstLine="38"/>
              <w:jc w:val="center"/>
              <w:rPr>
                <w:bCs/>
                <w:szCs w:val="26"/>
              </w:rPr>
            </w:pPr>
            <w:r w:rsidRPr="003357BD">
              <w:rPr>
                <w:bCs/>
                <w:szCs w:val="26"/>
              </w:rPr>
              <w:t>mg/l</w:t>
            </w:r>
          </w:p>
        </w:tc>
        <w:tc>
          <w:tcPr>
            <w:tcW w:w="1301" w:type="dxa"/>
            <w:vAlign w:val="center"/>
          </w:tcPr>
          <w:p w14:paraId="7335C975" w14:textId="108657CD" w:rsidR="00F56209" w:rsidRPr="00B301F1" w:rsidRDefault="00124C0C" w:rsidP="00B301F1">
            <w:pPr>
              <w:widowControl/>
              <w:spacing w:before="40" w:after="40" w:line="240" w:lineRule="exact"/>
              <w:ind w:firstLine="0"/>
              <w:jc w:val="center"/>
              <w:rPr>
                <w:bCs/>
                <w:szCs w:val="26"/>
              </w:rPr>
            </w:pPr>
            <w:r w:rsidRPr="00B301F1">
              <w:rPr>
                <w:bCs/>
                <w:szCs w:val="26"/>
              </w:rPr>
              <w:t>0,85</w:t>
            </w:r>
          </w:p>
        </w:tc>
        <w:tc>
          <w:tcPr>
            <w:tcW w:w="1417" w:type="dxa"/>
            <w:vAlign w:val="center"/>
          </w:tcPr>
          <w:p w14:paraId="717E7BCC" w14:textId="0CE30E25" w:rsidR="00F56209" w:rsidRPr="00B301F1" w:rsidRDefault="00124C0C" w:rsidP="00B301F1">
            <w:pPr>
              <w:widowControl/>
              <w:spacing w:before="40" w:after="40" w:line="240" w:lineRule="exact"/>
              <w:ind w:firstLine="0"/>
              <w:jc w:val="center"/>
              <w:rPr>
                <w:bCs/>
                <w:szCs w:val="26"/>
              </w:rPr>
            </w:pPr>
            <w:r w:rsidRPr="00B301F1">
              <w:rPr>
                <w:bCs/>
                <w:szCs w:val="26"/>
              </w:rPr>
              <w:t>0,63</w:t>
            </w:r>
          </w:p>
        </w:tc>
        <w:tc>
          <w:tcPr>
            <w:tcW w:w="1351" w:type="dxa"/>
            <w:vAlign w:val="center"/>
          </w:tcPr>
          <w:p w14:paraId="1C604044" w14:textId="17B9EE5B" w:rsidR="00F56209" w:rsidRPr="003357BD" w:rsidRDefault="00124C0C" w:rsidP="00B301F1">
            <w:pPr>
              <w:widowControl/>
              <w:spacing w:before="40" w:after="40" w:line="240" w:lineRule="exact"/>
              <w:ind w:firstLine="0"/>
              <w:jc w:val="center"/>
              <w:rPr>
                <w:b/>
                <w:szCs w:val="26"/>
              </w:rPr>
            </w:pPr>
            <w:r>
              <w:rPr>
                <w:b/>
                <w:szCs w:val="26"/>
              </w:rPr>
              <w:t>-</w:t>
            </w:r>
          </w:p>
        </w:tc>
      </w:tr>
      <w:tr w:rsidR="00F56209" w:rsidRPr="003357BD" w14:paraId="50AE04F4" w14:textId="77777777" w:rsidTr="00B301F1">
        <w:trPr>
          <w:trHeight w:val="318"/>
          <w:jc w:val="center"/>
        </w:trPr>
        <w:tc>
          <w:tcPr>
            <w:tcW w:w="785" w:type="dxa"/>
            <w:vAlign w:val="center"/>
          </w:tcPr>
          <w:p w14:paraId="7078FA16" w14:textId="77777777" w:rsidR="00F56209" w:rsidRPr="003357BD" w:rsidRDefault="00F56209" w:rsidP="00B301F1">
            <w:pPr>
              <w:widowControl/>
              <w:spacing w:before="40" w:after="40" w:line="240" w:lineRule="exact"/>
              <w:ind w:firstLine="0"/>
              <w:jc w:val="center"/>
              <w:rPr>
                <w:bCs/>
                <w:szCs w:val="26"/>
              </w:rPr>
            </w:pPr>
            <w:r w:rsidRPr="003357BD">
              <w:rPr>
                <w:bCs/>
                <w:szCs w:val="26"/>
              </w:rPr>
              <w:t>13</w:t>
            </w:r>
          </w:p>
        </w:tc>
        <w:tc>
          <w:tcPr>
            <w:tcW w:w="2835" w:type="dxa"/>
            <w:vAlign w:val="center"/>
          </w:tcPr>
          <w:p w14:paraId="6C1F0936" w14:textId="77777777" w:rsidR="00F56209" w:rsidRPr="003357BD" w:rsidRDefault="00F56209" w:rsidP="00B301F1">
            <w:pPr>
              <w:widowControl/>
              <w:spacing w:before="40" w:after="40" w:line="240" w:lineRule="exact"/>
              <w:ind w:firstLine="34"/>
              <w:rPr>
                <w:bCs/>
                <w:szCs w:val="26"/>
              </w:rPr>
            </w:pPr>
            <w:r w:rsidRPr="003357BD">
              <w:rPr>
                <w:bCs/>
                <w:szCs w:val="26"/>
              </w:rPr>
              <w:t>Nitrat (tính theo N)</w:t>
            </w:r>
          </w:p>
        </w:tc>
        <w:tc>
          <w:tcPr>
            <w:tcW w:w="1251" w:type="dxa"/>
            <w:vAlign w:val="center"/>
          </w:tcPr>
          <w:p w14:paraId="7DB15A1E" w14:textId="77777777" w:rsidR="00F56209" w:rsidRPr="003357BD" w:rsidRDefault="00F56209" w:rsidP="00B301F1">
            <w:pPr>
              <w:widowControl/>
              <w:spacing w:before="40" w:after="40" w:line="240" w:lineRule="exact"/>
              <w:ind w:firstLine="38"/>
              <w:jc w:val="center"/>
              <w:rPr>
                <w:bCs/>
                <w:szCs w:val="26"/>
              </w:rPr>
            </w:pPr>
            <w:r w:rsidRPr="003357BD">
              <w:rPr>
                <w:bCs/>
                <w:szCs w:val="26"/>
              </w:rPr>
              <w:t>mg/l</w:t>
            </w:r>
          </w:p>
        </w:tc>
        <w:tc>
          <w:tcPr>
            <w:tcW w:w="1301" w:type="dxa"/>
            <w:vAlign w:val="center"/>
          </w:tcPr>
          <w:p w14:paraId="17DB3AB2" w14:textId="383BBA10" w:rsidR="00F56209" w:rsidRPr="00B301F1" w:rsidRDefault="00124C0C" w:rsidP="00B301F1">
            <w:pPr>
              <w:widowControl/>
              <w:spacing w:before="40" w:after="40" w:line="240" w:lineRule="exact"/>
              <w:ind w:firstLine="0"/>
              <w:jc w:val="center"/>
              <w:rPr>
                <w:bCs/>
                <w:szCs w:val="26"/>
              </w:rPr>
            </w:pPr>
            <w:r w:rsidRPr="00B301F1">
              <w:rPr>
                <w:bCs/>
                <w:szCs w:val="26"/>
              </w:rPr>
              <w:t>6,1</w:t>
            </w:r>
          </w:p>
        </w:tc>
        <w:tc>
          <w:tcPr>
            <w:tcW w:w="1417" w:type="dxa"/>
            <w:vAlign w:val="center"/>
          </w:tcPr>
          <w:p w14:paraId="506773A3" w14:textId="27CFA69B" w:rsidR="00F56209" w:rsidRPr="00B301F1" w:rsidRDefault="00B301F1" w:rsidP="00B301F1">
            <w:pPr>
              <w:widowControl/>
              <w:spacing w:before="40" w:after="40" w:line="240" w:lineRule="exact"/>
              <w:ind w:firstLine="0"/>
              <w:jc w:val="center"/>
              <w:rPr>
                <w:bCs/>
                <w:szCs w:val="26"/>
              </w:rPr>
            </w:pPr>
            <w:r w:rsidRPr="00B301F1">
              <w:rPr>
                <w:bCs/>
                <w:szCs w:val="26"/>
              </w:rPr>
              <w:t>5,2</w:t>
            </w:r>
          </w:p>
        </w:tc>
        <w:tc>
          <w:tcPr>
            <w:tcW w:w="1351" w:type="dxa"/>
            <w:vAlign w:val="center"/>
          </w:tcPr>
          <w:p w14:paraId="2BCC1E2A" w14:textId="5669E9D0" w:rsidR="00F56209" w:rsidRPr="003357BD" w:rsidRDefault="00124C0C" w:rsidP="00B301F1">
            <w:pPr>
              <w:widowControl/>
              <w:spacing w:before="40" w:after="40" w:line="240" w:lineRule="exact"/>
              <w:ind w:firstLine="0"/>
              <w:jc w:val="center"/>
              <w:rPr>
                <w:b/>
                <w:szCs w:val="26"/>
              </w:rPr>
            </w:pPr>
            <w:r>
              <w:rPr>
                <w:b/>
                <w:szCs w:val="26"/>
              </w:rPr>
              <w:t>-</w:t>
            </w:r>
          </w:p>
        </w:tc>
      </w:tr>
      <w:tr w:rsidR="00F56209" w:rsidRPr="003357BD" w14:paraId="301E69C3" w14:textId="77777777" w:rsidTr="00B301F1">
        <w:trPr>
          <w:trHeight w:val="318"/>
          <w:jc w:val="center"/>
        </w:trPr>
        <w:tc>
          <w:tcPr>
            <w:tcW w:w="785" w:type="dxa"/>
            <w:vAlign w:val="center"/>
          </w:tcPr>
          <w:p w14:paraId="3F00DA5C" w14:textId="77777777" w:rsidR="00F56209" w:rsidRPr="003357BD" w:rsidRDefault="00F56209" w:rsidP="00B301F1">
            <w:pPr>
              <w:widowControl/>
              <w:spacing w:before="40" w:after="40" w:line="240" w:lineRule="exact"/>
              <w:ind w:firstLine="0"/>
              <w:jc w:val="center"/>
              <w:rPr>
                <w:bCs/>
                <w:szCs w:val="26"/>
              </w:rPr>
            </w:pPr>
            <w:r w:rsidRPr="003357BD">
              <w:rPr>
                <w:bCs/>
                <w:szCs w:val="26"/>
              </w:rPr>
              <w:t>14</w:t>
            </w:r>
          </w:p>
        </w:tc>
        <w:tc>
          <w:tcPr>
            <w:tcW w:w="2835" w:type="dxa"/>
            <w:vAlign w:val="center"/>
          </w:tcPr>
          <w:p w14:paraId="1EC5CD79" w14:textId="77777777" w:rsidR="00F56209" w:rsidRPr="003357BD" w:rsidRDefault="00F56209" w:rsidP="00B301F1">
            <w:pPr>
              <w:widowControl/>
              <w:spacing w:before="40" w:after="40" w:line="240" w:lineRule="exact"/>
              <w:ind w:firstLine="34"/>
              <w:rPr>
                <w:bCs/>
                <w:szCs w:val="26"/>
              </w:rPr>
            </w:pPr>
            <w:r w:rsidRPr="003357BD">
              <w:rPr>
                <w:bCs/>
                <w:szCs w:val="26"/>
              </w:rPr>
              <w:t>Tổng chất rắn hòa tan</w:t>
            </w:r>
          </w:p>
        </w:tc>
        <w:tc>
          <w:tcPr>
            <w:tcW w:w="1251" w:type="dxa"/>
            <w:vAlign w:val="center"/>
          </w:tcPr>
          <w:p w14:paraId="25684A77" w14:textId="77777777" w:rsidR="00F56209" w:rsidRPr="003357BD" w:rsidRDefault="00F56209" w:rsidP="00B301F1">
            <w:pPr>
              <w:widowControl/>
              <w:spacing w:before="40" w:after="40" w:line="240" w:lineRule="exact"/>
              <w:ind w:firstLine="38"/>
              <w:jc w:val="center"/>
              <w:rPr>
                <w:bCs/>
                <w:szCs w:val="26"/>
              </w:rPr>
            </w:pPr>
            <w:r w:rsidRPr="003357BD">
              <w:rPr>
                <w:bCs/>
                <w:szCs w:val="26"/>
              </w:rPr>
              <w:t>mg/l</w:t>
            </w:r>
          </w:p>
        </w:tc>
        <w:tc>
          <w:tcPr>
            <w:tcW w:w="1301" w:type="dxa"/>
            <w:vAlign w:val="center"/>
          </w:tcPr>
          <w:p w14:paraId="2CFD70DA" w14:textId="579F7AE7" w:rsidR="00F56209" w:rsidRPr="00B301F1" w:rsidRDefault="00124C0C" w:rsidP="00B301F1">
            <w:pPr>
              <w:widowControl/>
              <w:spacing w:before="40" w:after="40" w:line="240" w:lineRule="exact"/>
              <w:ind w:firstLine="0"/>
              <w:jc w:val="center"/>
              <w:rPr>
                <w:bCs/>
                <w:szCs w:val="26"/>
              </w:rPr>
            </w:pPr>
            <w:r w:rsidRPr="00B301F1">
              <w:rPr>
                <w:bCs/>
                <w:szCs w:val="26"/>
              </w:rPr>
              <w:t>315</w:t>
            </w:r>
          </w:p>
        </w:tc>
        <w:tc>
          <w:tcPr>
            <w:tcW w:w="1417" w:type="dxa"/>
            <w:vAlign w:val="center"/>
          </w:tcPr>
          <w:p w14:paraId="11DF28D3" w14:textId="1C3ADBF8" w:rsidR="00F56209" w:rsidRPr="00B301F1" w:rsidRDefault="00124C0C" w:rsidP="00B301F1">
            <w:pPr>
              <w:widowControl/>
              <w:spacing w:before="40" w:after="40" w:line="240" w:lineRule="exact"/>
              <w:ind w:firstLine="0"/>
              <w:jc w:val="center"/>
              <w:rPr>
                <w:bCs/>
                <w:szCs w:val="26"/>
              </w:rPr>
            </w:pPr>
            <w:r w:rsidRPr="00B301F1">
              <w:rPr>
                <w:bCs/>
                <w:szCs w:val="26"/>
              </w:rPr>
              <w:t>270</w:t>
            </w:r>
          </w:p>
        </w:tc>
        <w:tc>
          <w:tcPr>
            <w:tcW w:w="1351" w:type="dxa"/>
            <w:vAlign w:val="center"/>
          </w:tcPr>
          <w:p w14:paraId="392DE106" w14:textId="6585B3A0" w:rsidR="00F56209" w:rsidRPr="003357BD" w:rsidRDefault="00124C0C" w:rsidP="00B301F1">
            <w:pPr>
              <w:widowControl/>
              <w:spacing w:before="40" w:after="40" w:line="240" w:lineRule="exact"/>
              <w:ind w:firstLine="0"/>
              <w:jc w:val="center"/>
              <w:rPr>
                <w:b/>
                <w:szCs w:val="26"/>
              </w:rPr>
            </w:pPr>
            <w:r>
              <w:rPr>
                <w:b/>
                <w:szCs w:val="26"/>
              </w:rPr>
              <w:t>-</w:t>
            </w:r>
          </w:p>
        </w:tc>
      </w:tr>
      <w:tr w:rsidR="00F56209" w:rsidRPr="003357BD" w14:paraId="29C86095" w14:textId="77777777" w:rsidTr="00B301F1">
        <w:trPr>
          <w:trHeight w:val="318"/>
          <w:jc w:val="center"/>
        </w:trPr>
        <w:tc>
          <w:tcPr>
            <w:tcW w:w="785" w:type="dxa"/>
            <w:vAlign w:val="center"/>
          </w:tcPr>
          <w:p w14:paraId="19CC3BBA" w14:textId="77777777" w:rsidR="00F56209" w:rsidRPr="003357BD" w:rsidRDefault="00F56209" w:rsidP="00B301F1">
            <w:pPr>
              <w:widowControl/>
              <w:spacing w:before="40" w:after="40" w:line="240" w:lineRule="exact"/>
              <w:ind w:firstLine="0"/>
              <w:jc w:val="center"/>
              <w:rPr>
                <w:bCs/>
                <w:szCs w:val="26"/>
              </w:rPr>
            </w:pPr>
            <w:r w:rsidRPr="003357BD">
              <w:rPr>
                <w:bCs/>
                <w:szCs w:val="26"/>
              </w:rPr>
              <w:t>15</w:t>
            </w:r>
          </w:p>
        </w:tc>
        <w:tc>
          <w:tcPr>
            <w:tcW w:w="2835" w:type="dxa"/>
            <w:vAlign w:val="center"/>
          </w:tcPr>
          <w:p w14:paraId="4B1C18E6" w14:textId="77777777" w:rsidR="00F56209" w:rsidRPr="003357BD" w:rsidRDefault="00F56209" w:rsidP="00B301F1">
            <w:pPr>
              <w:widowControl/>
              <w:spacing w:before="40" w:after="40" w:line="240" w:lineRule="exact"/>
              <w:ind w:firstLine="34"/>
              <w:rPr>
                <w:bCs/>
                <w:szCs w:val="26"/>
              </w:rPr>
            </w:pPr>
            <w:r w:rsidRPr="003357BD">
              <w:rPr>
                <w:bCs/>
                <w:szCs w:val="26"/>
              </w:rPr>
              <w:t>Tổng Coliform</w:t>
            </w:r>
          </w:p>
        </w:tc>
        <w:tc>
          <w:tcPr>
            <w:tcW w:w="1251" w:type="dxa"/>
            <w:vAlign w:val="center"/>
          </w:tcPr>
          <w:p w14:paraId="0FF41097" w14:textId="77777777" w:rsidR="00F56209" w:rsidRPr="003357BD" w:rsidRDefault="00F56209" w:rsidP="00B301F1">
            <w:pPr>
              <w:widowControl/>
              <w:spacing w:before="40" w:after="40" w:line="240" w:lineRule="exact"/>
              <w:ind w:firstLine="38"/>
              <w:jc w:val="center"/>
              <w:rPr>
                <w:bCs/>
                <w:spacing w:val="-8"/>
                <w:szCs w:val="26"/>
              </w:rPr>
            </w:pPr>
            <w:r w:rsidRPr="003357BD">
              <w:rPr>
                <w:bCs/>
                <w:spacing w:val="-8"/>
                <w:szCs w:val="26"/>
              </w:rPr>
              <w:t>MPN/100ml</w:t>
            </w:r>
          </w:p>
        </w:tc>
        <w:tc>
          <w:tcPr>
            <w:tcW w:w="1301" w:type="dxa"/>
          </w:tcPr>
          <w:p w14:paraId="212D2CF3" w14:textId="3CB9626F" w:rsidR="00F56209" w:rsidRPr="00B301F1" w:rsidRDefault="00B301F1" w:rsidP="00B301F1">
            <w:pPr>
              <w:widowControl/>
              <w:spacing w:before="40" w:after="40" w:line="240" w:lineRule="exact"/>
              <w:ind w:firstLine="0"/>
              <w:jc w:val="center"/>
              <w:rPr>
                <w:szCs w:val="26"/>
              </w:rPr>
            </w:pPr>
            <w:r w:rsidRPr="00B301F1">
              <w:rPr>
                <w:szCs w:val="26"/>
              </w:rPr>
              <w:t>5.200</w:t>
            </w:r>
          </w:p>
        </w:tc>
        <w:tc>
          <w:tcPr>
            <w:tcW w:w="1417" w:type="dxa"/>
          </w:tcPr>
          <w:p w14:paraId="5D2233AD" w14:textId="2F02236D" w:rsidR="00F56209" w:rsidRPr="00B301F1" w:rsidRDefault="00B301F1" w:rsidP="00B301F1">
            <w:pPr>
              <w:widowControl/>
              <w:spacing w:before="40" w:after="40" w:line="240" w:lineRule="exact"/>
              <w:ind w:firstLine="0"/>
              <w:jc w:val="center"/>
              <w:rPr>
                <w:szCs w:val="26"/>
              </w:rPr>
            </w:pPr>
            <w:r w:rsidRPr="00B301F1">
              <w:rPr>
                <w:szCs w:val="26"/>
              </w:rPr>
              <w:t>4.400</w:t>
            </w:r>
          </w:p>
        </w:tc>
        <w:tc>
          <w:tcPr>
            <w:tcW w:w="1351" w:type="dxa"/>
            <w:vAlign w:val="center"/>
          </w:tcPr>
          <w:p w14:paraId="0425660B" w14:textId="77777777" w:rsidR="00F56209" w:rsidRPr="003357BD" w:rsidRDefault="00F56209" w:rsidP="00B301F1">
            <w:pPr>
              <w:widowControl/>
              <w:spacing w:before="40" w:after="40" w:line="240" w:lineRule="exact"/>
              <w:ind w:firstLine="0"/>
              <w:jc w:val="center"/>
              <w:rPr>
                <w:b/>
                <w:szCs w:val="26"/>
              </w:rPr>
            </w:pPr>
            <w:r w:rsidRPr="003357BD">
              <w:rPr>
                <w:b/>
                <w:szCs w:val="26"/>
              </w:rPr>
              <w:t>5.000</w:t>
            </w:r>
          </w:p>
        </w:tc>
      </w:tr>
    </w:tbl>
    <w:p w14:paraId="66658E6B" w14:textId="58A57327" w:rsidR="00F56209" w:rsidRPr="003357BD" w:rsidRDefault="00F56209" w:rsidP="00F56209">
      <w:pPr>
        <w:widowControl/>
        <w:ind w:firstLine="567"/>
        <w:rPr>
          <w:rFonts w:eastAsia="Calibri"/>
          <w:szCs w:val="26"/>
        </w:rPr>
      </w:pPr>
      <w:r w:rsidRPr="003357BD">
        <w:rPr>
          <w:rFonts w:eastAsia="Calibri"/>
          <w:b/>
          <w:szCs w:val="26"/>
          <w:u w:val="single"/>
        </w:rPr>
        <w:t xml:space="preserve">Ghi chú: </w:t>
      </w:r>
      <w:r w:rsidRPr="003357BD">
        <w:rPr>
          <w:rFonts w:eastAsia="Calibri"/>
          <w:szCs w:val="26"/>
        </w:rPr>
        <w:t>Thời gian lấy mẫu:</w:t>
      </w:r>
      <w:r w:rsidR="00B301F1">
        <w:rPr>
          <w:rFonts w:eastAsia="Calibri"/>
          <w:szCs w:val="26"/>
        </w:rPr>
        <w:t xml:space="preserve"> 05/06/2023</w:t>
      </w:r>
    </w:p>
    <w:tbl>
      <w:tblPr>
        <w:tblW w:w="9072" w:type="dxa"/>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268"/>
        <w:gridCol w:w="6804"/>
      </w:tblGrid>
      <w:tr w:rsidR="00F56209" w:rsidRPr="003357BD" w14:paraId="5F7DF1AD" w14:textId="77777777" w:rsidTr="00BB3942">
        <w:tc>
          <w:tcPr>
            <w:tcW w:w="2268" w:type="dxa"/>
          </w:tcPr>
          <w:p w14:paraId="6115958E" w14:textId="22021827" w:rsidR="00F56209" w:rsidRPr="003357BD" w:rsidRDefault="00B301F1" w:rsidP="00BB3942">
            <w:pPr>
              <w:widowControl/>
              <w:spacing w:before="40" w:after="40" w:line="276" w:lineRule="auto"/>
              <w:ind w:firstLine="0"/>
              <w:jc w:val="left"/>
              <w:rPr>
                <w:bCs/>
                <w:szCs w:val="26"/>
              </w:rPr>
            </w:pPr>
            <w:r>
              <w:rPr>
                <w:bCs/>
                <w:szCs w:val="26"/>
              </w:rPr>
              <w:t>NTC03-06/23</w:t>
            </w:r>
          </w:p>
        </w:tc>
        <w:tc>
          <w:tcPr>
            <w:tcW w:w="6804" w:type="dxa"/>
          </w:tcPr>
          <w:p w14:paraId="14175E00" w14:textId="36E194DF" w:rsidR="00F56209" w:rsidRPr="003357BD" w:rsidRDefault="00B301F1" w:rsidP="00BB3942">
            <w:pPr>
              <w:widowControl/>
              <w:spacing w:before="40" w:after="40" w:line="276" w:lineRule="auto"/>
              <w:ind w:firstLine="0"/>
              <w:jc w:val="left"/>
              <w:rPr>
                <w:i/>
                <w:spacing w:val="-12"/>
                <w:szCs w:val="26"/>
              </w:rPr>
            </w:pPr>
            <w:r>
              <w:rPr>
                <w:i/>
                <w:spacing w:val="-12"/>
                <w:szCs w:val="26"/>
              </w:rPr>
              <w:t>Mẫu nước thải tại hố thu gom nước thải, điểm trước khi chảy vào hệ thống XLNT của Công ty.</w:t>
            </w:r>
          </w:p>
        </w:tc>
      </w:tr>
      <w:tr w:rsidR="00F56209" w:rsidRPr="003357BD" w14:paraId="2660FC7A" w14:textId="77777777" w:rsidTr="00BB3942">
        <w:tc>
          <w:tcPr>
            <w:tcW w:w="2268" w:type="dxa"/>
          </w:tcPr>
          <w:p w14:paraId="7DAD6537" w14:textId="45654AC3" w:rsidR="00F56209" w:rsidRPr="003357BD" w:rsidRDefault="00B301F1" w:rsidP="00BB3942">
            <w:pPr>
              <w:widowControl/>
              <w:spacing w:before="40" w:after="40" w:line="276" w:lineRule="auto"/>
              <w:ind w:firstLine="0"/>
              <w:rPr>
                <w:bCs/>
                <w:szCs w:val="26"/>
              </w:rPr>
            </w:pPr>
            <w:r>
              <w:rPr>
                <w:bCs/>
                <w:szCs w:val="26"/>
              </w:rPr>
              <w:t>NTC04-06/23</w:t>
            </w:r>
          </w:p>
        </w:tc>
        <w:tc>
          <w:tcPr>
            <w:tcW w:w="6804" w:type="dxa"/>
          </w:tcPr>
          <w:p w14:paraId="0010FA5A" w14:textId="3816D719" w:rsidR="00F56209" w:rsidRPr="003357BD" w:rsidRDefault="00B301F1" w:rsidP="00BB3942">
            <w:pPr>
              <w:widowControl/>
              <w:spacing w:before="40" w:after="40" w:line="276" w:lineRule="auto"/>
              <w:ind w:firstLine="0"/>
              <w:rPr>
                <w:i/>
                <w:spacing w:val="-12"/>
                <w:szCs w:val="26"/>
              </w:rPr>
            </w:pPr>
            <w:r>
              <w:rPr>
                <w:i/>
                <w:spacing w:val="-12"/>
                <w:szCs w:val="26"/>
              </w:rPr>
              <w:t>Mẫu nước thải tại hố ga cuối cùng sau hệ thống xử lý nước thải của Công ty, điểm trước khi thải ra cống thoát nước thải của thành phố. Vị trí hố ga giáp tường bao phía Bắc của Công ty</w:t>
            </w:r>
          </w:p>
        </w:tc>
      </w:tr>
      <w:tr w:rsidR="00F56209" w:rsidRPr="003357BD" w14:paraId="1D68602B" w14:textId="77777777" w:rsidTr="00BB3942">
        <w:tc>
          <w:tcPr>
            <w:tcW w:w="2268" w:type="dxa"/>
          </w:tcPr>
          <w:p w14:paraId="6739008C" w14:textId="77777777" w:rsidR="00F56209" w:rsidRPr="003357BD" w:rsidRDefault="00F56209" w:rsidP="00BB3942">
            <w:pPr>
              <w:widowControl/>
              <w:spacing w:before="40" w:after="40" w:line="276" w:lineRule="auto"/>
              <w:ind w:firstLine="0"/>
              <w:rPr>
                <w:bCs/>
                <w:szCs w:val="26"/>
              </w:rPr>
            </w:pPr>
            <w:r w:rsidRPr="003357BD">
              <w:rPr>
                <w:iCs/>
                <w:szCs w:val="26"/>
              </w:rPr>
              <w:t>QCVN40:2011 (B)</w:t>
            </w:r>
          </w:p>
        </w:tc>
        <w:tc>
          <w:tcPr>
            <w:tcW w:w="6804" w:type="dxa"/>
          </w:tcPr>
          <w:p w14:paraId="10D6D9A6" w14:textId="546A5A88" w:rsidR="00F56209" w:rsidRPr="003357BD" w:rsidRDefault="00F56209" w:rsidP="00BB3942">
            <w:pPr>
              <w:widowControl/>
              <w:spacing w:before="40" w:after="40" w:line="276" w:lineRule="auto"/>
              <w:ind w:hanging="90"/>
              <w:rPr>
                <w:i/>
                <w:szCs w:val="26"/>
              </w:rPr>
            </w:pPr>
            <w:r w:rsidRPr="003357BD">
              <w:rPr>
                <w:i/>
                <w:iCs/>
                <w:szCs w:val="26"/>
              </w:rPr>
              <w:t>: Quy chu</w:t>
            </w:r>
            <w:r w:rsidRPr="003357BD">
              <w:rPr>
                <w:i/>
                <w:szCs w:val="26"/>
              </w:rPr>
              <w:t>ẩn kỹ thuật quốc gia về nước thải công nghiệp</w:t>
            </w:r>
          </w:p>
        </w:tc>
      </w:tr>
      <w:tr w:rsidR="00F56209" w:rsidRPr="003357BD" w14:paraId="3CA38030" w14:textId="77777777" w:rsidTr="00BB3942">
        <w:tc>
          <w:tcPr>
            <w:tcW w:w="2268" w:type="dxa"/>
          </w:tcPr>
          <w:p w14:paraId="483E0133" w14:textId="77777777" w:rsidR="00F56209" w:rsidRPr="003357BD" w:rsidRDefault="00F56209" w:rsidP="00BB3942">
            <w:pPr>
              <w:widowControl/>
              <w:spacing w:before="40" w:after="40" w:line="276" w:lineRule="auto"/>
              <w:ind w:firstLine="0"/>
              <w:rPr>
                <w:iCs/>
                <w:szCs w:val="26"/>
              </w:rPr>
            </w:pPr>
            <w:r w:rsidRPr="003357BD">
              <w:rPr>
                <w:iCs/>
                <w:szCs w:val="26"/>
              </w:rPr>
              <w:t>Dấu (-)</w:t>
            </w:r>
          </w:p>
        </w:tc>
        <w:tc>
          <w:tcPr>
            <w:tcW w:w="6804" w:type="dxa"/>
          </w:tcPr>
          <w:p w14:paraId="0DC0E87B" w14:textId="77777777" w:rsidR="00F56209" w:rsidRPr="003357BD" w:rsidRDefault="00F56209" w:rsidP="00BB3942">
            <w:pPr>
              <w:widowControl/>
              <w:spacing w:before="40" w:after="40" w:line="276" w:lineRule="auto"/>
              <w:ind w:hanging="90"/>
              <w:rPr>
                <w:i/>
                <w:iCs/>
                <w:spacing w:val="10"/>
                <w:szCs w:val="26"/>
              </w:rPr>
            </w:pPr>
            <w:r w:rsidRPr="003357BD">
              <w:rPr>
                <w:i/>
                <w:iCs/>
                <w:spacing w:val="10"/>
                <w:szCs w:val="26"/>
              </w:rPr>
              <w:t>: Quy chuẩn không quy định.</w:t>
            </w:r>
          </w:p>
        </w:tc>
      </w:tr>
    </w:tbl>
    <w:p w14:paraId="6779928B" w14:textId="6C2F8976" w:rsidR="00F56209" w:rsidRPr="00BB3942" w:rsidRDefault="00BB3942" w:rsidP="00F56209">
      <w:pPr>
        <w:widowControl/>
        <w:tabs>
          <w:tab w:val="left" w:pos="6667"/>
        </w:tabs>
        <w:ind w:firstLine="720"/>
        <w:rPr>
          <w:rFonts w:eastAsia="Calibri"/>
          <w:b/>
          <w:i/>
          <w:szCs w:val="26"/>
        </w:rPr>
      </w:pPr>
      <w:r w:rsidRPr="00BB3942">
        <w:rPr>
          <w:rFonts w:eastAsia="Calibri"/>
          <w:b/>
          <w:i/>
          <w:szCs w:val="26"/>
        </w:rPr>
        <w:t>*</w:t>
      </w:r>
      <w:r w:rsidR="00F56209" w:rsidRPr="00BB3942">
        <w:rPr>
          <w:rFonts w:eastAsia="Calibri"/>
          <w:b/>
          <w:i/>
          <w:szCs w:val="26"/>
        </w:rPr>
        <w:t xml:space="preserve">Nhận xét: </w:t>
      </w:r>
    </w:p>
    <w:p w14:paraId="5088BC51" w14:textId="1C40F31E" w:rsidR="00BB3942" w:rsidRDefault="00BB3942" w:rsidP="00BB3942">
      <w:pPr>
        <w:rPr>
          <w:szCs w:val="26"/>
          <w:lang w:val="nl-NL"/>
        </w:rPr>
      </w:pPr>
      <w:r>
        <w:rPr>
          <w:szCs w:val="26"/>
          <w:lang w:val="nl-NL"/>
        </w:rPr>
        <w:t>Qua kết quả phân tích</w:t>
      </w:r>
      <w:r w:rsidR="002D0784">
        <w:rPr>
          <w:szCs w:val="26"/>
          <w:lang w:val="nl-NL"/>
        </w:rPr>
        <w:t xml:space="preserve"> mẫu nước</w:t>
      </w:r>
      <w:r>
        <w:rPr>
          <w:szCs w:val="26"/>
          <w:lang w:val="nl-NL"/>
        </w:rPr>
        <w:t xml:space="preserve"> tại </w:t>
      </w:r>
      <w:r w:rsidR="002D0784">
        <w:rPr>
          <w:szCs w:val="26"/>
          <w:lang w:val="nl-NL"/>
        </w:rPr>
        <w:t>hố ga cuối cùng</w:t>
      </w:r>
      <w:r>
        <w:rPr>
          <w:szCs w:val="26"/>
          <w:lang w:val="nl-NL"/>
        </w:rPr>
        <w:t xml:space="preserve"> sau hệ thống xử lý nước thải của Công ty (NTC 04-06/23) cho thấy </w:t>
      </w:r>
      <w:r>
        <w:rPr>
          <w:szCs w:val="26"/>
        </w:rPr>
        <w:t>có 15/15 thông số đảm bảo dưới giới hạn cho phép của QCVN 40:2011/BTNMT (B) Quy chuẩn kỹ thuật quốc gia về nước thải công nghiệp.</w:t>
      </w:r>
    </w:p>
    <w:p w14:paraId="06DF3E06" w14:textId="7DF31AD0" w:rsidR="00F50DF6" w:rsidRPr="003357BD" w:rsidRDefault="00137188" w:rsidP="00993C61">
      <w:pPr>
        <w:pStyle w:val="Heading3"/>
      </w:pPr>
      <w:bookmarkStart w:id="648" w:name="_Toc138148743"/>
      <w:r>
        <w:lastRenderedPageBreak/>
        <w:t>5.3.2</w:t>
      </w:r>
      <w:r w:rsidR="00F50DF6" w:rsidRPr="003357BD">
        <w:t>. Kết quả quan trắc môi trường đối với khí xung quanh</w:t>
      </w:r>
      <w:bookmarkEnd w:id="648"/>
    </w:p>
    <w:p w14:paraId="2B195B1B" w14:textId="0685AB45" w:rsidR="00F50DF6" w:rsidRPr="003B5BB9" w:rsidRDefault="000703D5" w:rsidP="000703D5">
      <w:pPr>
        <w:pStyle w:val="Caption"/>
        <w:rPr>
          <w:lang w:val="nb-NO"/>
        </w:rPr>
      </w:pPr>
      <w:bookmarkStart w:id="649" w:name="_Toc138258810"/>
      <w:r w:rsidRPr="003B5BB9">
        <w:rPr>
          <w:lang w:val="nb-NO"/>
        </w:rPr>
        <w:t xml:space="preserve">Bảng </w:t>
      </w:r>
      <w:r w:rsidR="003B5BB9">
        <w:fldChar w:fldCharType="begin"/>
      </w:r>
      <w:r w:rsidR="003B5BB9" w:rsidRPr="003B5BB9">
        <w:rPr>
          <w:lang w:val="nb-NO"/>
        </w:rPr>
        <w:instrText xml:space="preserve"> SEQ Bảng \* ARABIC </w:instrText>
      </w:r>
      <w:r w:rsidR="003B5BB9">
        <w:fldChar w:fldCharType="separate"/>
      </w:r>
      <w:r w:rsidR="0052442A">
        <w:rPr>
          <w:noProof/>
          <w:lang w:val="nb-NO"/>
        </w:rPr>
        <w:t>15</w:t>
      </w:r>
      <w:r w:rsidR="003B5BB9">
        <w:rPr>
          <w:noProof/>
        </w:rPr>
        <w:fldChar w:fldCharType="end"/>
      </w:r>
      <w:r w:rsidR="00F50DF6" w:rsidRPr="003B5BB9">
        <w:rPr>
          <w:lang w:val="nb-NO"/>
        </w:rPr>
        <w:t>: Kết quả phân tích khí xung quanh</w:t>
      </w:r>
      <w:bookmarkEnd w:id="649"/>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1524"/>
        <w:gridCol w:w="2126"/>
        <w:gridCol w:w="1701"/>
        <w:gridCol w:w="1559"/>
        <w:gridCol w:w="1701"/>
      </w:tblGrid>
      <w:tr w:rsidR="00F50DF6" w:rsidRPr="003357BD" w14:paraId="7C934E7C" w14:textId="77777777" w:rsidTr="00005608">
        <w:trPr>
          <w:trHeight w:val="243"/>
          <w:jc w:val="center"/>
        </w:trPr>
        <w:tc>
          <w:tcPr>
            <w:tcW w:w="949" w:type="dxa"/>
            <w:vMerge w:val="restart"/>
            <w:vAlign w:val="center"/>
          </w:tcPr>
          <w:p w14:paraId="3D8D5443" w14:textId="77777777" w:rsidR="00005608" w:rsidRPr="00B00650" w:rsidRDefault="00005608" w:rsidP="00005608">
            <w:pPr>
              <w:widowControl/>
              <w:spacing w:before="40" w:after="40" w:line="240" w:lineRule="exact"/>
              <w:ind w:firstLine="0"/>
              <w:jc w:val="center"/>
              <w:rPr>
                <w:rFonts w:eastAsia="Calibri"/>
                <w:b/>
                <w:bCs/>
                <w:szCs w:val="26"/>
                <w:lang w:val="nb-NO"/>
              </w:rPr>
            </w:pPr>
          </w:p>
          <w:p w14:paraId="7360445D" w14:textId="77777777" w:rsidR="00F50DF6" w:rsidRPr="003357BD" w:rsidRDefault="00F50DF6" w:rsidP="00005608">
            <w:pPr>
              <w:widowControl/>
              <w:spacing w:before="40" w:after="40" w:line="240" w:lineRule="exact"/>
              <w:ind w:firstLine="0"/>
              <w:jc w:val="center"/>
              <w:rPr>
                <w:rFonts w:eastAsia="Calibri"/>
                <w:b/>
                <w:bCs/>
                <w:szCs w:val="26"/>
              </w:rPr>
            </w:pPr>
            <w:r w:rsidRPr="003357BD">
              <w:rPr>
                <w:rFonts w:eastAsia="Calibri"/>
                <w:b/>
                <w:bCs/>
                <w:szCs w:val="26"/>
              </w:rPr>
              <w:t>TT</w:t>
            </w:r>
          </w:p>
          <w:p w14:paraId="4F2B9C0B" w14:textId="77777777" w:rsidR="00F50DF6" w:rsidRPr="003357BD" w:rsidRDefault="00F50DF6" w:rsidP="00005608">
            <w:pPr>
              <w:widowControl/>
              <w:spacing w:before="40" w:after="40" w:line="240" w:lineRule="exact"/>
              <w:ind w:firstLine="0"/>
              <w:jc w:val="center"/>
              <w:rPr>
                <w:rFonts w:eastAsia="Calibri"/>
                <w:b/>
                <w:bCs/>
                <w:szCs w:val="26"/>
              </w:rPr>
            </w:pPr>
          </w:p>
        </w:tc>
        <w:tc>
          <w:tcPr>
            <w:tcW w:w="1524" w:type="dxa"/>
            <w:vMerge w:val="restart"/>
            <w:vAlign w:val="center"/>
          </w:tcPr>
          <w:p w14:paraId="570E405D" w14:textId="77777777" w:rsidR="00F50DF6" w:rsidRPr="003357BD" w:rsidRDefault="00F50DF6" w:rsidP="00005608">
            <w:pPr>
              <w:widowControl/>
              <w:spacing w:before="40" w:after="40" w:line="240" w:lineRule="exact"/>
              <w:ind w:firstLine="0"/>
              <w:jc w:val="center"/>
              <w:rPr>
                <w:rFonts w:eastAsia="Calibri"/>
                <w:b/>
                <w:szCs w:val="26"/>
              </w:rPr>
            </w:pPr>
            <w:r w:rsidRPr="003357BD">
              <w:rPr>
                <w:rFonts w:eastAsia="Calibri"/>
                <w:b/>
                <w:bCs/>
                <w:szCs w:val="26"/>
              </w:rPr>
              <w:t>Thông s</w:t>
            </w:r>
            <w:r w:rsidRPr="003357BD">
              <w:rPr>
                <w:rFonts w:eastAsia="Calibri"/>
                <w:b/>
                <w:szCs w:val="26"/>
              </w:rPr>
              <w:t>ố</w:t>
            </w:r>
          </w:p>
        </w:tc>
        <w:tc>
          <w:tcPr>
            <w:tcW w:w="2126" w:type="dxa"/>
            <w:vMerge w:val="restart"/>
            <w:vAlign w:val="center"/>
          </w:tcPr>
          <w:p w14:paraId="58C81EFA" w14:textId="77777777" w:rsidR="00F50DF6" w:rsidRPr="003357BD" w:rsidRDefault="00F50DF6" w:rsidP="00005608">
            <w:pPr>
              <w:widowControl/>
              <w:spacing w:before="40" w:after="40" w:line="240" w:lineRule="exact"/>
              <w:ind w:firstLine="0"/>
              <w:jc w:val="center"/>
              <w:rPr>
                <w:rFonts w:eastAsia="Calibri"/>
                <w:b/>
                <w:bCs/>
                <w:szCs w:val="26"/>
              </w:rPr>
            </w:pPr>
            <w:r w:rsidRPr="003357BD">
              <w:rPr>
                <w:rFonts w:eastAsia="Calibri"/>
                <w:b/>
                <w:bCs/>
                <w:szCs w:val="26"/>
              </w:rPr>
              <w:t>Đơn vị</w:t>
            </w:r>
          </w:p>
        </w:tc>
        <w:tc>
          <w:tcPr>
            <w:tcW w:w="3260" w:type="dxa"/>
            <w:gridSpan w:val="2"/>
            <w:vAlign w:val="center"/>
          </w:tcPr>
          <w:p w14:paraId="4CC31E56" w14:textId="77777777" w:rsidR="00F50DF6" w:rsidRPr="003357BD" w:rsidRDefault="00F50DF6" w:rsidP="00005608">
            <w:pPr>
              <w:widowControl/>
              <w:spacing w:before="40" w:after="40" w:line="240" w:lineRule="exact"/>
              <w:ind w:firstLine="0"/>
              <w:jc w:val="center"/>
              <w:rPr>
                <w:rFonts w:eastAsia="Calibri"/>
                <w:b/>
                <w:szCs w:val="26"/>
              </w:rPr>
            </w:pPr>
            <w:r w:rsidRPr="003357BD">
              <w:rPr>
                <w:rFonts w:eastAsia="Calibri"/>
                <w:b/>
                <w:bCs/>
                <w:szCs w:val="26"/>
              </w:rPr>
              <w:t>K</w:t>
            </w:r>
            <w:r w:rsidRPr="003357BD">
              <w:rPr>
                <w:rFonts w:eastAsia="Calibri"/>
                <w:b/>
                <w:szCs w:val="26"/>
              </w:rPr>
              <w:t>ết quả</w:t>
            </w:r>
          </w:p>
        </w:tc>
        <w:tc>
          <w:tcPr>
            <w:tcW w:w="1701" w:type="dxa"/>
            <w:vMerge w:val="restart"/>
            <w:vAlign w:val="center"/>
          </w:tcPr>
          <w:p w14:paraId="746FB583" w14:textId="79C77DA6" w:rsidR="00F50DF6" w:rsidRPr="003357BD" w:rsidRDefault="00005608" w:rsidP="00005608">
            <w:pPr>
              <w:widowControl/>
              <w:spacing w:before="40" w:after="40" w:line="240" w:lineRule="exact"/>
              <w:ind w:firstLine="0"/>
              <w:jc w:val="center"/>
              <w:rPr>
                <w:rFonts w:eastAsia="Calibri"/>
                <w:b/>
                <w:szCs w:val="26"/>
              </w:rPr>
            </w:pPr>
            <w:r>
              <w:rPr>
                <w:rFonts w:eastAsia="Calibri"/>
                <w:b/>
                <w:szCs w:val="26"/>
              </w:rPr>
              <w:t>QCVN 26:2010</w:t>
            </w:r>
          </w:p>
        </w:tc>
      </w:tr>
      <w:tr w:rsidR="00F50DF6" w:rsidRPr="003357BD" w14:paraId="48D221E1" w14:textId="77777777" w:rsidTr="00005608">
        <w:trPr>
          <w:trHeight w:val="738"/>
          <w:jc w:val="center"/>
        </w:trPr>
        <w:tc>
          <w:tcPr>
            <w:tcW w:w="949" w:type="dxa"/>
            <w:vMerge/>
            <w:tcBorders>
              <w:bottom w:val="single" w:sz="4" w:space="0" w:color="auto"/>
            </w:tcBorders>
            <w:vAlign w:val="center"/>
          </w:tcPr>
          <w:p w14:paraId="3A36DA77" w14:textId="77777777" w:rsidR="00F50DF6" w:rsidRPr="003357BD" w:rsidRDefault="00F50DF6" w:rsidP="00005608">
            <w:pPr>
              <w:widowControl/>
              <w:spacing w:before="40" w:after="40" w:line="240" w:lineRule="exact"/>
              <w:ind w:firstLine="0"/>
              <w:jc w:val="center"/>
              <w:rPr>
                <w:rFonts w:eastAsia="Calibri"/>
                <w:b/>
                <w:bCs/>
                <w:szCs w:val="26"/>
              </w:rPr>
            </w:pPr>
          </w:p>
        </w:tc>
        <w:tc>
          <w:tcPr>
            <w:tcW w:w="1524" w:type="dxa"/>
            <w:vMerge/>
            <w:tcBorders>
              <w:bottom w:val="single" w:sz="4" w:space="0" w:color="auto"/>
            </w:tcBorders>
            <w:vAlign w:val="center"/>
          </w:tcPr>
          <w:p w14:paraId="6567E4F7" w14:textId="77777777" w:rsidR="00F50DF6" w:rsidRPr="003357BD" w:rsidRDefault="00F50DF6" w:rsidP="00005608">
            <w:pPr>
              <w:widowControl/>
              <w:spacing w:before="40" w:after="40" w:line="240" w:lineRule="exact"/>
              <w:ind w:firstLine="0"/>
              <w:jc w:val="center"/>
              <w:rPr>
                <w:rFonts w:eastAsia="Calibri"/>
                <w:b/>
                <w:bCs/>
                <w:szCs w:val="26"/>
              </w:rPr>
            </w:pPr>
          </w:p>
        </w:tc>
        <w:tc>
          <w:tcPr>
            <w:tcW w:w="2126" w:type="dxa"/>
            <w:vMerge/>
            <w:tcBorders>
              <w:bottom w:val="single" w:sz="4" w:space="0" w:color="auto"/>
            </w:tcBorders>
            <w:vAlign w:val="center"/>
          </w:tcPr>
          <w:p w14:paraId="5DC7BA7C" w14:textId="77777777" w:rsidR="00F50DF6" w:rsidRPr="003357BD" w:rsidRDefault="00F50DF6" w:rsidP="00005608">
            <w:pPr>
              <w:widowControl/>
              <w:spacing w:before="40" w:after="40" w:line="240" w:lineRule="exact"/>
              <w:ind w:firstLine="0"/>
              <w:jc w:val="center"/>
              <w:rPr>
                <w:rFonts w:eastAsia="Calibri"/>
                <w:b/>
                <w:bCs/>
                <w:szCs w:val="26"/>
              </w:rPr>
            </w:pPr>
          </w:p>
        </w:tc>
        <w:tc>
          <w:tcPr>
            <w:tcW w:w="1701" w:type="dxa"/>
            <w:tcBorders>
              <w:bottom w:val="single" w:sz="4" w:space="0" w:color="auto"/>
            </w:tcBorders>
            <w:vAlign w:val="center"/>
          </w:tcPr>
          <w:p w14:paraId="6DF74D4F" w14:textId="77777777" w:rsidR="00F50DF6" w:rsidRPr="00005608" w:rsidRDefault="00005608" w:rsidP="00005608">
            <w:pPr>
              <w:widowControl/>
              <w:spacing w:before="40" w:after="40" w:line="240" w:lineRule="exact"/>
              <w:ind w:firstLine="0"/>
              <w:jc w:val="center"/>
              <w:rPr>
                <w:rFonts w:eastAsia="Calibri"/>
                <w:b/>
                <w:bCs/>
                <w:szCs w:val="26"/>
              </w:rPr>
            </w:pPr>
            <w:r w:rsidRPr="00005608">
              <w:rPr>
                <w:rFonts w:eastAsia="Calibri"/>
                <w:b/>
                <w:bCs/>
                <w:szCs w:val="26"/>
              </w:rPr>
              <w:t>KXQ</w:t>
            </w:r>
          </w:p>
          <w:p w14:paraId="524A1052" w14:textId="7ECFFBC0" w:rsidR="00005608" w:rsidRPr="00005608" w:rsidRDefault="00005608" w:rsidP="00005608">
            <w:pPr>
              <w:widowControl/>
              <w:spacing w:before="40" w:after="40" w:line="240" w:lineRule="exact"/>
              <w:ind w:firstLine="0"/>
              <w:jc w:val="center"/>
              <w:rPr>
                <w:rFonts w:eastAsia="Calibri"/>
                <w:b/>
                <w:bCs/>
                <w:szCs w:val="26"/>
              </w:rPr>
            </w:pPr>
            <w:r w:rsidRPr="00005608">
              <w:rPr>
                <w:rFonts w:eastAsia="Calibri"/>
                <w:b/>
                <w:bCs/>
                <w:szCs w:val="26"/>
              </w:rPr>
              <w:t>05-06/23</w:t>
            </w:r>
          </w:p>
        </w:tc>
        <w:tc>
          <w:tcPr>
            <w:tcW w:w="1559" w:type="dxa"/>
            <w:tcBorders>
              <w:bottom w:val="single" w:sz="4" w:space="0" w:color="auto"/>
            </w:tcBorders>
            <w:vAlign w:val="center"/>
          </w:tcPr>
          <w:p w14:paraId="0BF9F555" w14:textId="77777777" w:rsidR="00F50DF6" w:rsidRPr="00005608" w:rsidRDefault="00005608" w:rsidP="00005608">
            <w:pPr>
              <w:widowControl/>
              <w:spacing w:before="40" w:after="40" w:line="240" w:lineRule="exact"/>
              <w:ind w:firstLine="0"/>
              <w:jc w:val="center"/>
              <w:rPr>
                <w:rFonts w:eastAsia="Calibri"/>
                <w:b/>
                <w:bCs/>
                <w:szCs w:val="26"/>
              </w:rPr>
            </w:pPr>
            <w:r w:rsidRPr="00005608">
              <w:rPr>
                <w:rFonts w:eastAsia="Calibri"/>
                <w:b/>
                <w:bCs/>
                <w:szCs w:val="26"/>
              </w:rPr>
              <w:t>KXQ</w:t>
            </w:r>
          </w:p>
          <w:p w14:paraId="7E60FB7E" w14:textId="745A15E7" w:rsidR="00005608" w:rsidRPr="00005608" w:rsidRDefault="00005608" w:rsidP="00005608">
            <w:pPr>
              <w:widowControl/>
              <w:spacing w:before="40" w:after="40" w:line="240" w:lineRule="exact"/>
              <w:ind w:firstLine="0"/>
              <w:jc w:val="center"/>
              <w:rPr>
                <w:rFonts w:eastAsia="Calibri"/>
                <w:b/>
                <w:bCs/>
                <w:szCs w:val="26"/>
              </w:rPr>
            </w:pPr>
            <w:r w:rsidRPr="00005608">
              <w:rPr>
                <w:rFonts w:eastAsia="Calibri"/>
                <w:b/>
                <w:bCs/>
                <w:szCs w:val="26"/>
              </w:rPr>
              <w:t>06-06/23</w:t>
            </w:r>
          </w:p>
        </w:tc>
        <w:tc>
          <w:tcPr>
            <w:tcW w:w="1701" w:type="dxa"/>
            <w:vMerge/>
            <w:tcBorders>
              <w:bottom w:val="single" w:sz="4" w:space="0" w:color="auto"/>
            </w:tcBorders>
          </w:tcPr>
          <w:p w14:paraId="699D0B94" w14:textId="77777777" w:rsidR="00F50DF6" w:rsidRPr="003357BD" w:rsidRDefault="00F50DF6" w:rsidP="00005608">
            <w:pPr>
              <w:widowControl/>
              <w:spacing w:before="40" w:after="40" w:line="240" w:lineRule="exact"/>
              <w:ind w:firstLine="720"/>
              <w:jc w:val="center"/>
              <w:rPr>
                <w:rFonts w:eastAsia="Calibri"/>
                <w:b/>
                <w:szCs w:val="26"/>
              </w:rPr>
            </w:pPr>
          </w:p>
        </w:tc>
      </w:tr>
      <w:tr w:rsidR="00F50DF6" w:rsidRPr="003357BD" w14:paraId="7DFE6D20" w14:textId="77777777" w:rsidTr="00F50DF6">
        <w:trPr>
          <w:trHeight w:val="318"/>
          <w:jc w:val="center"/>
        </w:trPr>
        <w:tc>
          <w:tcPr>
            <w:tcW w:w="949" w:type="dxa"/>
            <w:vAlign w:val="center"/>
          </w:tcPr>
          <w:p w14:paraId="406A8AE8" w14:textId="0F4565AB" w:rsidR="00F50DF6" w:rsidRPr="003357BD" w:rsidRDefault="00F50DF6" w:rsidP="00005608">
            <w:pPr>
              <w:widowControl/>
              <w:spacing w:before="40" w:after="40" w:line="240" w:lineRule="exact"/>
              <w:ind w:firstLine="0"/>
              <w:jc w:val="center"/>
              <w:rPr>
                <w:rFonts w:eastAsia="Calibri"/>
                <w:bCs/>
                <w:szCs w:val="26"/>
              </w:rPr>
            </w:pPr>
            <w:r w:rsidRPr="003357BD">
              <w:rPr>
                <w:rFonts w:eastAsia="Calibri"/>
                <w:bCs/>
                <w:szCs w:val="26"/>
              </w:rPr>
              <w:t>01</w:t>
            </w:r>
          </w:p>
        </w:tc>
        <w:tc>
          <w:tcPr>
            <w:tcW w:w="1524" w:type="dxa"/>
            <w:vAlign w:val="center"/>
          </w:tcPr>
          <w:p w14:paraId="525FBBC6" w14:textId="258171A5" w:rsidR="00F50DF6" w:rsidRPr="003357BD" w:rsidRDefault="00005608" w:rsidP="00005608">
            <w:pPr>
              <w:widowControl/>
              <w:spacing w:before="40" w:after="40" w:line="240" w:lineRule="exact"/>
              <w:ind w:firstLine="0"/>
              <w:rPr>
                <w:rFonts w:eastAsia="Calibri"/>
                <w:bCs/>
                <w:szCs w:val="26"/>
              </w:rPr>
            </w:pPr>
            <w:r>
              <w:rPr>
                <w:rFonts w:eastAsia="Calibri"/>
                <w:bCs/>
                <w:szCs w:val="26"/>
              </w:rPr>
              <w:t>Tiếng ồn</w:t>
            </w:r>
          </w:p>
        </w:tc>
        <w:tc>
          <w:tcPr>
            <w:tcW w:w="2126" w:type="dxa"/>
          </w:tcPr>
          <w:p w14:paraId="3DB37E6F" w14:textId="59D773FC" w:rsidR="00F50DF6" w:rsidRPr="00005608" w:rsidRDefault="00005608" w:rsidP="00005608">
            <w:pPr>
              <w:widowControl/>
              <w:spacing w:before="40" w:after="40" w:line="240" w:lineRule="exact"/>
              <w:ind w:firstLine="0"/>
              <w:jc w:val="center"/>
              <w:rPr>
                <w:rFonts w:eastAsia="Calibri"/>
                <w:b/>
                <w:bCs/>
                <w:szCs w:val="26"/>
              </w:rPr>
            </w:pPr>
            <w:r>
              <w:rPr>
                <w:rFonts w:eastAsia="Calibri"/>
                <w:bCs/>
                <w:szCs w:val="26"/>
              </w:rPr>
              <w:t>dBA</w:t>
            </w:r>
          </w:p>
        </w:tc>
        <w:tc>
          <w:tcPr>
            <w:tcW w:w="1701" w:type="dxa"/>
          </w:tcPr>
          <w:p w14:paraId="2A064A8F" w14:textId="3F073561" w:rsidR="00F50DF6" w:rsidRPr="003357BD" w:rsidRDefault="00005608" w:rsidP="00005608">
            <w:pPr>
              <w:widowControl/>
              <w:spacing w:before="40" w:after="40" w:line="240" w:lineRule="exact"/>
              <w:ind w:firstLine="0"/>
              <w:jc w:val="center"/>
              <w:rPr>
                <w:rFonts w:eastAsia="Calibri"/>
                <w:bCs/>
                <w:szCs w:val="26"/>
              </w:rPr>
            </w:pPr>
            <w:r>
              <w:rPr>
                <w:rFonts w:eastAsia="Calibri"/>
                <w:bCs/>
                <w:szCs w:val="26"/>
              </w:rPr>
              <w:t>65,1</w:t>
            </w:r>
          </w:p>
        </w:tc>
        <w:tc>
          <w:tcPr>
            <w:tcW w:w="1559" w:type="dxa"/>
            <w:vAlign w:val="center"/>
          </w:tcPr>
          <w:p w14:paraId="4E670872" w14:textId="273F889F" w:rsidR="00F50DF6" w:rsidRPr="003357BD" w:rsidRDefault="00005608" w:rsidP="00005608">
            <w:pPr>
              <w:widowControl/>
              <w:spacing w:before="40" w:after="40" w:line="240" w:lineRule="exact"/>
              <w:ind w:firstLine="0"/>
              <w:jc w:val="center"/>
              <w:rPr>
                <w:rFonts w:eastAsia="Calibri"/>
                <w:bCs/>
                <w:szCs w:val="26"/>
              </w:rPr>
            </w:pPr>
            <w:r>
              <w:rPr>
                <w:rFonts w:eastAsia="Calibri"/>
                <w:bCs/>
                <w:szCs w:val="26"/>
              </w:rPr>
              <w:t>64,2</w:t>
            </w:r>
          </w:p>
        </w:tc>
        <w:tc>
          <w:tcPr>
            <w:tcW w:w="1701" w:type="dxa"/>
            <w:vAlign w:val="center"/>
          </w:tcPr>
          <w:p w14:paraId="61BBD59A" w14:textId="752C5558" w:rsidR="00F50DF6" w:rsidRPr="003357BD" w:rsidRDefault="00005608" w:rsidP="00005608">
            <w:pPr>
              <w:widowControl/>
              <w:spacing w:before="40" w:after="40" w:line="240" w:lineRule="exact"/>
              <w:ind w:firstLine="0"/>
              <w:jc w:val="center"/>
              <w:rPr>
                <w:rFonts w:eastAsia="Calibri"/>
                <w:b/>
                <w:szCs w:val="26"/>
              </w:rPr>
            </w:pPr>
            <w:r>
              <w:rPr>
                <w:rFonts w:eastAsia="Calibri"/>
                <w:b/>
                <w:szCs w:val="26"/>
              </w:rPr>
              <w:t>70 (*)</w:t>
            </w:r>
          </w:p>
        </w:tc>
      </w:tr>
      <w:tr w:rsidR="00F50DF6" w:rsidRPr="003357BD" w14:paraId="47CF7FA8" w14:textId="77777777" w:rsidTr="00005608">
        <w:trPr>
          <w:trHeight w:val="295"/>
          <w:jc w:val="center"/>
        </w:trPr>
        <w:tc>
          <w:tcPr>
            <w:tcW w:w="949" w:type="dxa"/>
            <w:vAlign w:val="center"/>
          </w:tcPr>
          <w:p w14:paraId="24AD7251" w14:textId="77777777" w:rsidR="00F50DF6" w:rsidRPr="003357BD" w:rsidRDefault="00F50DF6" w:rsidP="00005608">
            <w:pPr>
              <w:widowControl/>
              <w:spacing w:before="40" w:after="40" w:line="240" w:lineRule="exact"/>
              <w:ind w:firstLine="0"/>
              <w:jc w:val="center"/>
              <w:rPr>
                <w:rFonts w:eastAsia="Calibri"/>
                <w:bCs/>
                <w:szCs w:val="26"/>
              </w:rPr>
            </w:pPr>
            <w:r w:rsidRPr="003357BD">
              <w:rPr>
                <w:rFonts w:eastAsia="Calibri"/>
                <w:bCs/>
                <w:szCs w:val="26"/>
              </w:rPr>
              <w:t>02</w:t>
            </w:r>
          </w:p>
        </w:tc>
        <w:tc>
          <w:tcPr>
            <w:tcW w:w="1524" w:type="dxa"/>
            <w:vAlign w:val="center"/>
          </w:tcPr>
          <w:p w14:paraId="2D07537C" w14:textId="71F19444" w:rsidR="00F50DF6" w:rsidRPr="003357BD" w:rsidRDefault="00005608" w:rsidP="00005608">
            <w:pPr>
              <w:widowControl/>
              <w:spacing w:before="40" w:after="40" w:line="240" w:lineRule="exact"/>
              <w:ind w:firstLine="0"/>
              <w:rPr>
                <w:rFonts w:eastAsia="Calibri"/>
                <w:bCs/>
                <w:szCs w:val="26"/>
              </w:rPr>
            </w:pPr>
            <w:r>
              <w:rPr>
                <w:rFonts w:eastAsia="Calibri"/>
                <w:bCs/>
                <w:szCs w:val="26"/>
              </w:rPr>
              <w:t>Bụi lơ lửng</w:t>
            </w:r>
          </w:p>
        </w:tc>
        <w:tc>
          <w:tcPr>
            <w:tcW w:w="2126" w:type="dxa"/>
          </w:tcPr>
          <w:p w14:paraId="0D1A8F85" w14:textId="77777777" w:rsidR="00F50DF6" w:rsidRPr="003357BD" w:rsidRDefault="00F50DF6" w:rsidP="00005608">
            <w:pPr>
              <w:widowControl/>
              <w:spacing w:before="40" w:after="40" w:line="240" w:lineRule="exact"/>
              <w:ind w:firstLine="0"/>
              <w:jc w:val="center"/>
              <w:rPr>
                <w:rFonts w:eastAsia="Calibri"/>
                <w:b/>
                <w:bCs/>
                <w:szCs w:val="26"/>
              </w:rPr>
            </w:pPr>
            <w:r w:rsidRPr="003357BD">
              <w:rPr>
                <w:rFonts w:eastAsia="Calibri"/>
                <w:szCs w:val="26"/>
              </w:rPr>
              <w:t>μg/m</w:t>
            </w:r>
            <w:r w:rsidRPr="003357BD">
              <w:rPr>
                <w:rFonts w:eastAsia="Calibri"/>
                <w:szCs w:val="26"/>
                <w:vertAlign w:val="superscript"/>
              </w:rPr>
              <w:t>3</w:t>
            </w:r>
          </w:p>
        </w:tc>
        <w:tc>
          <w:tcPr>
            <w:tcW w:w="1701" w:type="dxa"/>
          </w:tcPr>
          <w:p w14:paraId="4F00A221" w14:textId="1297AAD3" w:rsidR="00F50DF6" w:rsidRPr="003357BD" w:rsidRDefault="00005608" w:rsidP="00005608">
            <w:pPr>
              <w:widowControl/>
              <w:spacing w:before="40" w:after="40" w:line="240" w:lineRule="exact"/>
              <w:ind w:firstLine="0"/>
              <w:jc w:val="center"/>
              <w:rPr>
                <w:rFonts w:eastAsia="Calibri"/>
                <w:bCs/>
                <w:szCs w:val="26"/>
              </w:rPr>
            </w:pPr>
            <w:r>
              <w:rPr>
                <w:rFonts w:eastAsia="Calibri"/>
                <w:bCs/>
                <w:szCs w:val="26"/>
              </w:rPr>
              <w:t>172</w:t>
            </w:r>
          </w:p>
        </w:tc>
        <w:tc>
          <w:tcPr>
            <w:tcW w:w="1559" w:type="dxa"/>
            <w:vAlign w:val="center"/>
          </w:tcPr>
          <w:p w14:paraId="6658AA65" w14:textId="4B690FFB" w:rsidR="00F50DF6" w:rsidRPr="003357BD" w:rsidRDefault="00005608" w:rsidP="00005608">
            <w:pPr>
              <w:widowControl/>
              <w:spacing w:before="40" w:after="40" w:line="240" w:lineRule="exact"/>
              <w:ind w:firstLine="0"/>
              <w:jc w:val="center"/>
              <w:rPr>
                <w:rFonts w:eastAsia="Calibri"/>
                <w:bCs/>
                <w:szCs w:val="26"/>
              </w:rPr>
            </w:pPr>
            <w:r>
              <w:rPr>
                <w:rFonts w:eastAsia="Calibri"/>
                <w:bCs/>
                <w:szCs w:val="26"/>
              </w:rPr>
              <w:t>155</w:t>
            </w:r>
          </w:p>
        </w:tc>
        <w:tc>
          <w:tcPr>
            <w:tcW w:w="1701" w:type="dxa"/>
            <w:vAlign w:val="center"/>
          </w:tcPr>
          <w:p w14:paraId="728DDFCC" w14:textId="40D2FD8A" w:rsidR="00F50DF6" w:rsidRPr="003357BD" w:rsidRDefault="00005608" w:rsidP="00005608">
            <w:pPr>
              <w:widowControl/>
              <w:spacing w:before="40" w:after="40" w:line="240" w:lineRule="exact"/>
              <w:ind w:firstLine="0"/>
              <w:jc w:val="center"/>
              <w:rPr>
                <w:rFonts w:eastAsia="Calibri"/>
                <w:b/>
                <w:szCs w:val="26"/>
              </w:rPr>
            </w:pPr>
            <w:r>
              <w:rPr>
                <w:rFonts w:eastAsia="Calibri"/>
                <w:b/>
                <w:szCs w:val="26"/>
              </w:rPr>
              <w:t>300</w:t>
            </w:r>
          </w:p>
        </w:tc>
      </w:tr>
      <w:tr w:rsidR="00F50DF6" w:rsidRPr="003357BD" w14:paraId="0F17AEB2" w14:textId="77777777" w:rsidTr="00F50DF6">
        <w:trPr>
          <w:trHeight w:val="318"/>
          <w:jc w:val="center"/>
        </w:trPr>
        <w:tc>
          <w:tcPr>
            <w:tcW w:w="949" w:type="dxa"/>
            <w:vAlign w:val="center"/>
          </w:tcPr>
          <w:p w14:paraId="7E61351B" w14:textId="77777777" w:rsidR="00F50DF6" w:rsidRPr="003357BD" w:rsidRDefault="00F50DF6" w:rsidP="00005608">
            <w:pPr>
              <w:widowControl/>
              <w:spacing w:before="40" w:after="40" w:line="240" w:lineRule="exact"/>
              <w:ind w:firstLine="0"/>
              <w:jc w:val="center"/>
              <w:rPr>
                <w:rFonts w:eastAsia="Calibri"/>
                <w:bCs/>
                <w:szCs w:val="26"/>
              </w:rPr>
            </w:pPr>
            <w:r w:rsidRPr="003357BD">
              <w:rPr>
                <w:rFonts w:eastAsia="Calibri"/>
                <w:bCs/>
                <w:szCs w:val="26"/>
              </w:rPr>
              <w:t>03</w:t>
            </w:r>
          </w:p>
        </w:tc>
        <w:tc>
          <w:tcPr>
            <w:tcW w:w="1524" w:type="dxa"/>
            <w:vAlign w:val="center"/>
          </w:tcPr>
          <w:p w14:paraId="723F4E48" w14:textId="5BD1DFED" w:rsidR="00F50DF6" w:rsidRPr="003357BD" w:rsidRDefault="00005608" w:rsidP="00005608">
            <w:pPr>
              <w:widowControl/>
              <w:spacing w:before="40" w:after="40" w:line="240" w:lineRule="exact"/>
              <w:ind w:firstLine="0"/>
              <w:rPr>
                <w:rFonts w:eastAsia="Calibri"/>
                <w:bCs/>
                <w:szCs w:val="26"/>
              </w:rPr>
            </w:pPr>
            <w:r>
              <w:rPr>
                <w:rFonts w:eastAsia="Calibri"/>
                <w:bCs/>
                <w:szCs w:val="26"/>
              </w:rPr>
              <w:t>CO</w:t>
            </w:r>
          </w:p>
        </w:tc>
        <w:tc>
          <w:tcPr>
            <w:tcW w:w="2126" w:type="dxa"/>
          </w:tcPr>
          <w:p w14:paraId="01AB1B91" w14:textId="77777777" w:rsidR="00F50DF6" w:rsidRPr="003357BD" w:rsidRDefault="00F50DF6" w:rsidP="00005608">
            <w:pPr>
              <w:widowControl/>
              <w:spacing w:before="40" w:after="40" w:line="240" w:lineRule="exact"/>
              <w:ind w:firstLine="0"/>
              <w:jc w:val="center"/>
              <w:rPr>
                <w:rFonts w:eastAsia="Calibri"/>
                <w:b/>
                <w:bCs/>
                <w:szCs w:val="26"/>
              </w:rPr>
            </w:pPr>
            <w:r w:rsidRPr="003357BD">
              <w:rPr>
                <w:rFonts w:eastAsia="Calibri"/>
                <w:szCs w:val="26"/>
              </w:rPr>
              <w:t>μg/m</w:t>
            </w:r>
            <w:r w:rsidRPr="003357BD">
              <w:rPr>
                <w:rFonts w:eastAsia="Calibri"/>
                <w:szCs w:val="26"/>
                <w:vertAlign w:val="superscript"/>
              </w:rPr>
              <w:t>3</w:t>
            </w:r>
          </w:p>
        </w:tc>
        <w:tc>
          <w:tcPr>
            <w:tcW w:w="1701" w:type="dxa"/>
          </w:tcPr>
          <w:p w14:paraId="1C4D4373" w14:textId="76B45EBC" w:rsidR="00F50DF6" w:rsidRPr="00005608" w:rsidRDefault="00005608" w:rsidP="00005608">
            <w:pPr>
              <w:widowControl/>
              <w:spacing w:before="40" w:after="40" w:line="240" w:lineRule="exact"/>
              <w:ind w:firstLine="0"/>
              <w:jc w:val="center"/>
              <w:rPr>
                <w:rFonts w:eastAsia="Calibri"/>
                <w:bCs/>
                <w:szCs w:val="26"/>
                <w:vertAlign w:val="superscript"/>
              </w:rPr>
            </w:pPr>
            <w:r>
              <w:rPr>
                <w:rFonts w:eastAsia="Calibri"/>
                <w:bCs/>
                <w:szCs w:val="26"/>
              </w:rPr>
              <w:t>&lt;8.400</w:t>
            </w:r>
            <w:r>
              <w:rPr>
                <w:rFonts w:eastAsia="Calibri"/>
                <w:bCs/>
                <w:szCs w:val="26"/>
                <w:vertAlign w:val="superscript"/>
              </w:rPr>
              <w:t>(#)</w:t>
            </w:r>
          </w:p>
        </w:tc>
        <w:tc>
          <w:tcPr>
            <w:tcW w:w="1559" w:type="dxa"/>
            <w:vAlign w:val="center"/>
          </w:tcPr>
          <w:p w14:paraId="5B2147FA" w14:textId="12310663" w:rsidR="00F50DF6" w:rsidRPr="00005608" w:rsidRDefault="00005608" w:rsidP="00005608">
            <w:pPr>
              <w:widowControl/>
              <w:spacing w:before="40" w:after="40" w:line="240" w:lineRule="exact"/>
              <w:ind w:firstLine="0"/>
              <w:jc w:val="center"/>
              <w:rPr>
                <w:rFonts w:eastAsia="Calibri"/>
                <w:bCs/>
                <w:szCs w:val="26"/>
              </w:rPr>
            </w:pPr>
            <w:r>
              <w:rPr>
                <w:rFonts w:eastAsia="Calibri"/>
                <w:bCs/>
                <w:szCs w:val="26"/>
              </w:rPr>
              <w:t>&lt;8.400</w:t>
            </w:r>
            <w:r>
              <w:rPr>
                <w:rFonts w:eastAsia="Calibri"/>
                <w:bCs/>
                <w:szCs w:val="26"/>
                <w:vertAlign w:val="superscript"/>
              </w:rPr>
              <w:t>(#)</w:t>
            </w:r>
          </w:p>
        </w:tc>
        <w:tc>
          <w:tcPr>
            <w:tcW w:w="1701" w:type="dxa"/>
            <w:vAlign w:val="center"/>
          </w:tcPr>
          <w:p w14:paraId="26D33151" w14:textId="7955789D" w:rsidR="00F50DF6" w:rsidRPr="003357BD" w:rsidRDefault="00005608" w:rsidP="00005608">
            <w:pPr>
              <w:widowControl/>
              <w:spacing w:before="40" w:after="40" w:line="240" w:lineRule="exact"/>
              <w:ind w:firstLine="0"/>
              <w:jc w:val="center"/>
              <w:rPr>
                <w:rFonts w:eastAsia="Calibri"/>
                <w:b/>
                <w:szCs w:val="26"/>
              </w:rPr>
            </w:pPr>
            <w:r>
              <w:rPr>
                <w:rFonts w:eastAsia="Calibri"/>
                <w:b/>
                <w:szCs w:val="26"/>
              </w:rPr>
              <w:t>30.000</w:t>
            </w:r>
          </w:p>
        </w:tc>
      </w:tr>
      <w:tr w:rsidR="00F50DF6" w:rsidRPr="003357BD" w14:paraId="0DC62D5C" w14:textId="77777777" w:rsidTr="00F50DF6">
        <w:trPr>
          <w:trHeight w:val="184"/>
          <w:jc w:val="center"/>
        </w:trPr>
        <w:tc>
          <w:tcPr>
            <w:tcW w:w="949" w:type="dxa"/>
            <w:vAlign w:val="center"/>
          </w:tcPr>
          <w:p w14:paraId="1A9593F8" w14:textId="77777777" w:rsidR="00F50DF6" w:rsidRPr="003357BD" w:rsidRDefault="00F50DF6" w:rsidP="00005608">
            <w:pPr>
              <w:widowControl/>
              <w:spacing w:before="40" w:after="40" w:line="240" w:lineRule="exact"/>
              <w:ind w:firstLine="0"/>
              <w:jc w:val="center"/>
              <w:rPr>
                <w:rFonts w:eastAsia="Calibri"/>
                <w:bCs/>
                <w:szCs w:val="26"/>
              </w:rPr>
            </w:pPr>
            <w:r w:rsidRPr="003357BD">
              <w:rPr>
                <w:rFonts w:eastAsia="Calibri"/>
                <w:bCs/>
                <w:szCs w:val="26"/>
              </w:rPr>
              <w:t>04</w:t>
            </w:r>
          </w:p>
        </w:tc>
        <w:tc>
          <w:tcPr>
            <w:tcW w:w="1524" w:type="dxa"/>
            <w:vAlign w:val="center"/>
          </w:tcPr>
          <w:p w14:paraId="775A587F" w14:textId="13942D85" w:rsidR="00F50DF6" w:rsidRPr="00005608" w:rsidRDefault="00005608" w:rsidP="00005608">
            <w:pPr>
              <w:widowControl/>
              <w:spacing w:before="40" w:after="40" w:line="240" w:lineRule="exact"/>
              <w:ind w:firstLine="0"/>
              <w:rPr>
                <w:rFonts w:eastAsia="Calibri"/>
                <w:bCs/>
                <w:szCs w:val="26"/>
              </w:rPr>
            </w:pPr>
            <w:r>
              <w:rPr>
                <w:rFonts w:eastAsia="Calibri"/>
                <w:bCs/>
                <w:szCs w:val="26"/>
              </w:rPr>
              <w:t>SO</w:t>
            </w:r>
            <w:r>
              <w:rPr>
                <w:rFonts w:eastAsia="Calibri"/>
                <w:bCs/>
                <w:szCs w:val="26"/>
                <w:vertAlign w:val="subscript"/>
              </w:rPr>
              <w:t>2</w:t>
            </w:r>
          </w:p>
        </w:tc>
        <w:tc>
          <w:tcPr>
            <w:tcW w:w="2126" w:type="dxa"/>
            <w:vAlign w:val="center"/>
          </w:tcPr>
          <w:p w14:paraId="6002044F" w14:textId="03E00D3D" w:rsidR="00F50DF6" w:rsidRPr="003357BD" w:rsidRDefault="00005608" w:rsidP="00005608">
            <w:pPr>
              <w:widowControl/>
              <w:spacing w:before="40" w:after="40" w:line="240" w:lineRule="exact"/>
              <w:ind w:firstLine="0"/>
              <w:jc w:val="center"/>
              <w:rPr>
                <w:rFonts w:eastAsia="Calibri"/>
                <w:bCs/>
                <w:szCs w:val="26"/>
              </w:rPr>
            </w:pPr>
            <w:r w:rsidRPr="003357BD">
              <w:rPr>
                <w:rFonts w:eastAsia="Calibri"/>
                <w:szCs w:val="26"/>
              </w:rPr>
              <w:t>μg/m</w:t>
            </w:r>
            <w:r w:rsidRPr="003357BD">
              <w:rPr>
                <w:rFonts w:eastAsia="Calibri"/>
                <w:szCs w:val="26"/>
                <w:vertAlign w:val="superscript"/>
              </w:rPr>
              <w:t>3</w:t>
            </w:r>
          </w:p>
        </w:tc>
        <w:tc>
          <w:tcPr>
            <w:tcW w:w="1701" w:type="dxa"/>
          </w:tcPr>
          <w:p w14:paraId="486C346C" w14:textId="39897D1D" w:rsidR="00F50DF6" w:rsidRPr="003357BD" w:rsidRDefault="00005608" w:rsidP="00005608">
            <w:pPr>
              <w:widowControl/>
              <w:spacing w:before="40" w:after="40" w:line="240" w:lineRule="exact"/>
              <w:ind w:firstLine="0"/>
              <w:jc w:val="center"/>
              <w:rPr>
                <w:rFonts w:eastAsia="Calibri"/>
                <w:bCs/>
                <w:szCs w:val="26"/>
              </w:rPr>
            </w:pPr>
            <w:r>
              <w:rPr>
                <w:rFonts w:eastAsia="Calibri"/>
                <w:bCs/>
                <w:szCs w:val="26"/>
              </w:rPr>
              <w:t>175</w:t>
            </w:r>
          </w:p>
        </w:tc>
        <w:tc>
          <w:tcPr>
            <w:tcW w:w="1559" w:type="dxa"/>
            <w:vAlign w:val="center"/>
          </w:tcPr>
          <w:p w14:paraId="7A23F862" w14:textId="1896F052" w:rsidR="00F50DF6" w:rsidRPr="003357BD" w:rsidRDefault="00005608" w:rsidP="00005608">
            <w:pPr>
              <w:widowControl/>
              <w:spacing w:before="40" w:after="40" w:line="240" w:lineRule="exact"/>
              <w:ind w:firstLine="0"/>
              <w:jc w:val="center"/>
              <w:rPr>
                <w:rFonts w:eastAsia="Calibri"/>
                <w:bCs/>
                <w:szCs w:val="26"/>
              </w:rPr>
            </w:pPr>
            <w:r>
              <w:rPr>
                <w:rFonts w:eastAsia="Calibri"/>
                <w:bCs/>
                <w:szCs w:val="26"/>
              </w:rPr>
              <w:t>129</w:t>
            </w:r>
          </w:p>
        </w:tc>
        <w:tc>
          <w:tcPr>
            <w:tcW w:w="1701" w:type="dxa"/>
            <w:vAlign w:val="center"/>
          </w:tcPr>
          <w:p w14:paraId="50FCD00C" w14:textId="5F0104F0" w:rsidR="00F50DF6" w:rsidRPr="003357BD" w:rsidRDefault="00005608" w:rsidP="00005608">
            <w:pPr>
              <w:widowControl/>
              <w:spacing w:before="40" w:after="40" w:line="240" w:lineRule="exact"/>
              <w:ind w:firstLine="0"/>
              <w:jc w:val="center"/>
              <w:rPr>
                <w:rFonts w:eastAsia="Calibri"/>
                <w:b/>
                <w:szCs w:val="26"/>
              </w:rPr>
            </w:pPr>
            <w:r>
              <w:rPr>
                <w:rFonts w:eastAsia="Calibri"/>
                <w:b/>
                <w:szCs w:val="26"/>
              </w:rPr>
              <w:t>350</w:t>
            </w:r>
          </w:p>
        </w:tc>
      </w:tr>
      <w:tr w:rsidR="00F50DF6" w:rsidRPr="003357BD" w14:paraId="535A8ED5" w14:textId="77777777" w:rsidTr="00F50DF6">
        <w:trPr>
          <w:trHeight w:val="127"/>
          <w:jc w:val="center"/>
        </w:trPr>
        <w:tc>
          <w:tcPr>
            <w:tcW w:w="949" w:type="dxa"/>
            <w:vAlign w:val="center"/>
          </w:tcPr>
          <w:p w14:paraId="06C6E377" w14:textId="77777777" w:rsidR="00F50DF6" w:rsidRPr="003357BD" w:rsidRDefault="00F50DF6" w:rsidP="00005608">
            <w:pPr>
              <w:widowControl/>
              <w:spacing w:before="40" w:after="40" w:line="240" w:lineRule="exact"/>
              <w:ind w:firstLine="0"/>
              <w:jc w:val="center"/>
              <w:rPr>
                <w:rFonts w:eastAsia="Calibri"/>
                <w:bCs/>
                <w:szCs w:val="26"/>
              </w:rPr>
            </w:pPr>
            <w:r w:rsidRPr="003357BD">
              <w:rPr>
                <w:rFonts w:eastAsia="Calibri"/>
                <w:bCs/>
                <w:szCs w:val="26"/>
              </w:rPr>
              <w:t>05</w:t>
            </w:r>
          </w:p>
        </w:tc>
        <w:tc>
          <w:tcPr>
            <w:tcW w:w="1524" w:type="dxa"/>
            <w:vAlign w:val="center"/>
          </w:tcPr>
          <w:p w14:paraId="1710F2D2" w14:textId="24A758FD" w:rsidR="00F50DF6" w:rsidRPr="00005608" w:rsidRDefault="00005608" w:rsidP="00005608">
            <w:pPr>
              <w:widowControl/>
              <w:spacing w:before="40" w:after="40" w:line="240" w:lineRule="exact"/>
              <w:ind w:firstLine="0"/>
              <w:rPr>
                <w:rFonts w:eastAsia="Calibri"/>
                <w:bCs/>
                <w:szCs w:val="26"/>
              </w:rPr>
            </w:pPr>
            <w:r>
              <w:rPr>
                <w:rFonts w:eastAsia="Calibri"/>
                <w:bCs/>
                <w:szCs w:val="26"/>
              </w:rPr>
              <w:t>NO</w:t>
            </w:r>
            <w:r>
              <w:rPr>
                <w:rFonts w:eastAsia="Calibri"/>
                <w:bCs/>
                <w:szCs w:val="26"/>
                <w:vertAlign w:val="subscript"/>
              </w:rPr>
              <w:t>2</w:t>
            </w:r>
          </w:p>
        </w:tc>
        <w:tc>
          <w:tcPr>
            <w:tcW w:w="2126" w:type="dxa"/>
            <w:vAlign w:val="center"/>
          </w:tcPr>
          <w:p w14:paraId="00402AAD" w14:textId="77777777" w:rsidR="00F50DF6" w:rsidRPr="003357BD" w:rsidRDefault="00F50DF6" w:rsidP="00005608">
            <w:pPr>
              <w:widowControl/>
              <w:spacing w:before="40" w:after="40" w:line="240" w:lineRule="exact"/>
              <w:ind w:firstLine="0"/>
              <w:jc w:val="center"/>
              <w:rPr>
                <w:rFonts w:eastAsia="Calibri"/>
                <w:bCs/>
                <w:szCs w:val="26"/>
              </w:rPr>
            </w:pPr>
            <w:r w:rsidRPr="003357BD">
              <w:rPr>
                <w:rFonts w:eastAsia="Calibri"/>
                <w:szCs w:val="26"/>
              </w:rPr>
              <w:t>μg/m</w:t>
            </w:r>
            <w:r w:rsidRPr="003357BD">
              <w:rPr>
                <w:rFonts w:eastAsia="Calibri"/>
                <w:szCs w:val="26"/>
                <w:vertAlign w:val="superscript"/>
              </w:rPr>
              <w:t>3</w:t>
            </w:r>
          </w:p>
        </w:tc>
        <w:tc>
          <w:tcPr>
            <w:tcW w:w="1701" w:type="dxa"/>
          </w:tcPr>
          <w:p w14:paraId="38B1CDCB" w14:textId="6A9190F5" w:rsidR="00F50DF6" w:rsidRPr="003357BD" w:rsidRDefault="00005608" w:rsidP="00005608">
            <w:pPr>
              <w:widowControl/>
              <w:spacing w:before="40" w:after="40" w:line="240" w:lineRule="exact"/>
              <w:ind w:firstLine="0"/>
              <w:jc w:val="center"/>
              <w:rPr>
                <w:rFonts w:eastAsia="Calibri"/>
                <w:bCs/>
                <w:szCs w:val="26"/>
              </w:rPr>
            </w:pPr>
            <w:r>
              <w:rPr>
                <w:rFonts w:eastAsia="Calibri"/>
                <w:bCs/>
                <w:szCs w:val="26"/>
              </w:rPr>
              <w:t>94</w:t>
            </w:r>
          </w:p>
        </w:tc>
        <w:tc>
          <w:tcPr>
            <w:tcW w:w="1559" w:type="dxa"/>
            <w:vAlign w:val="center"/>
          </w:tcPr>
          <w:p w14:paraId="1830BF44" w14:textId="718E2EFC" w:rsidR="00F50DF6" w:rsidRPr="003357BD" w:rsidRDefault="00005608" w:rsidP="00005608">
            <w:pPr>
              <w:widowControl/>
              <w:spacing w:before="40" w:after="40" w:line="240" w:lineRule="exact"/>
              <w:ind w:firstLine="0"/>
              <w:jc w:val="center"/>
              <w:rPr>
                <w:rFonts w:eastAsia="Calibri"/>
                <w:bCs/>
                <w:szCs w:val="26"/>
              </w:rPr>
            </w:pPr>
            <w:r>
              <w:rPr>
                <w:rFonts w:eastAsia="Calibri"/>
                <w:bCs/>
                <w:szCs w:val="26"/>
              </w:rPr>
              <w:t>63</w:t>
            </w:r>
          </w:p>
        </w:tc>
        <w:tc>
          <w:tcPr>
            <w:tcW w:w="1701" w:type="dxa"/>
            <w:vAlign w:val="center"/>
          </w:tcPr>
          <w:p w14:paraId="21263F63" w14:textId="4527463A" w:rsidR="00F50DF6" w:rsidRPr="003357BD" w:rsidRDefault="00005608" w:rsidP="00005608">
            <w:pPr>
              <w:widowControl/>
              <w:spacing w:before="40" w:after="40" w:line="240" w:lineRule="exact"/>
              <w:ind w:firstLine="0"/>
              <w:jc w:val="center"/>
              <w:rPr>
                <w:rFonts w:eastAsia="Calibri"/>
                <w:b/>
                <w:szCs w:val="26"/>
              </w:rPr>
            </w:pPr>
            <w:r>
              <w:rPr>
                <w:rFonts w:eastAsia="Calibri"/>
                <w:b/>
                <w:szCs w:val="26"/>
              </w:rPr>
              <w:t>200</w:t>
            </w:r>
          </w:p>
        </w:tc>
      </w:tr>
      <w:tr w:rsidR="00005608" w:rsidRPr="003357BD" w14:paraId="1EAAD875" w14:textId="77777777" w:rsidTr="00F50DF6">
        <w:trPr>
          <w:trHeight w:val="127"/>
          <w:jc w:val="center"/>
        </w:trPr>
        <w:tc>
          <w:tcPr>
            <w:tcW w:w="949" w:type="dxa"/>
            <w:vAlign w:val="center"/>
          </w:tcPr>
          <w:p w14:paraId="28184735" w14:textId="1B3EC896" w:rsidR="00005608" w:rsidRPr="003357BD" w:rsidRDefault="00005608" w:rsidP="00005608">
            <w:pPr>
              <w:widowControl/>
              <w:spacing w:before="40" w:after="40" w:line="240" w:lineRule="exact"/>
              <w:ind w:firstLine="0"/>
              <w:jc w:val="center"/>
              <w:rPr>
                <w:rFonts w:eastAsia="Calibri"/>
                <w:bCs/>
                <w:szCs w:val="26"/>
              </w:rPr>
            </w:pPr>
            <w:r>
              <w:rPr>
                <w:rFonts w:eastAsia="Calibri"/>
                <w:bCs/>
                <w:szCs w:val="26"/>
              </w:rPr>
              <w:t>06</w:t>
            </w:r>
          </w:p>
        </w:tc>
        <w:tc>
          <w:tcPr>
            <w:tcW w:w="1524" w:type="dxa"/>
            <w:vAlign w:val="center"/>
          </w:tcPr>
          <w:p w14:paraId="467082B0" w14:textId="52A1F24A" w:rsidR="00005608" w:rsidRDefault="00005608" w:rsidP="00005608">
            <w:pPr>
              <w:widowControl/>
              <w:spacing w:before="40" w:after="40" w:line="240" w:lineRule="exact"/>
              <w:ind w:firstLine="0"/>
              <w:rPr>
                <w:rFonts w:eastAsia="Calibri"/>
                <w:bCs/>
                <w:szCs w:val="26"/>
              </w:rPr>
            </w:pPr>
            <w:r>
              <w:rPr>
                <w:rFonts w:eastAsia="Calibri"/>
                <w:bCs/>
                <w:szCs w:val="26"/>
              </w:rPr>
              <w:t>Độ rung</w:t>
            </w:r>
          </w:p>
        </w:tc>
        <w:tc>
          <w:tcPr>
            <w:tcW w:w="2126" w:type="dxa"/>
            <w:vAlign w:val="center"/>
          </w:tcPr>
          <w:p w14:paraId="655269E2" w14:textId="29D8EBE2" w:rsidR="00005608" w:rsidRPr="003357BD" w:rsidRDefault="00005608" w:rsidP="00005608">
            <w:pPr>
              <w:widowControl/>
              <w:spacing w:before="40" w:after="40" w:line="240" w:lineRule="exact"/>
              <w:ind w:firstLine="0"/>
              <w:jc w:val="center"/>
              <w:rPr>
                <w:rFonts w:eastAsia="Calibri"/>
                <w:szCs w:val="26"/>
              </w:rPr>
            </w:pPr>
            <w:r>
              <w:rPr>
                <w:rFonts w:eastAsia="Calibri"/>
                <w:szCs w:val="26"/>
              </w:rPr>
              <w:t>dB</w:t>
            </w:r>
          </w:p>
        </w:tc>
        <w:tc>
          <w:tcPr>
            <w:tcW w:w="1701" w:type="dxa"/>
          </w:tcPr>
          <w:p w14:paraId="25B4FC0A" w14:textId="6D72F585" w:rsidR="00005608" w:rsidRPr="003357BD" w:rsidRDefault="00005608" w:rsidP="00005608">
            <w:pPr>
              <w:widowControl/>
              <w:spacing w:before="40" w:after="40" w:line="240" w:lineRule="exact"/>
              <w:ind w:firstLine="0"/>
              <w:jc w:val="center"/>
              <w:rPr>
                <w:rFonts w:eastAsia="Calibri"/>
                <w:bCs/>
                <w:szCs w:val="26"/>
              </w:rPr>
            </w:pPr>
            <w:r>
              <w:rPr>
                <w:rFonts w:eastAsia="Calibri"/>
                <w:bCs/>
                <w:szCs w:val="26"/>
              </w:rPr>
              <w:t>63,8</w:t>
            </w:r>
          </w:p>
        </w:tc>
        <w:tc>
          <w:tcPr>
            <w:tcW w:w="1559" w:type="dxa"/>
            <w:vAlign w:val="center"/>
          </w:tcPr>
          <w:p w14:paraId="2B35C58E" w14:textId="76AD7866" w:rsidR="00005608" w:rsidRPr="003357BD" w:rsidRDefault="00005608" w:rsidP="00005608">
            <w:pPr>
              <w:widowControl/>
              <w:spacing w:before="40" w:after="40" w:line="240" w:lineRule="exact"/>
              <w:ind w:firstLine="0"/>
              <w:jc w:val="center"/>
              <w:rPr>
                <w:rFonts w:eastAsia="Calibri"/>
                <w:bCs/>
                <w:szCs w:val="26"/>
              </w:rPr>
            </w:pPr>
            <w:r>
              <w:rPr>
                <w:rFonts w:eastAsia="Calibri"/>
                <w:bCs/>
                <w:szCs w:val="26"/>
              </w:rPr>
              <w:t>63,1</w:t>
            </w:r>
          </w:p>
        </w:tc>
        <w:tc>
          <w:tcPr>
            <w:tcW w:w="1701" w:type="dxa"/>
            <w:vAlign w:val="center"/>
          </w:tcPr>
          <w:p w14:paraId="48E89BB9" w14:textId="0EBDED26" w:rsidR="00005608" w:rsidRPr="003357BD" w:rsidRDefault="00005608" w:rsidP="00005608">
            <w:pPr>
              <w:widowControl/>
              <w:spacing w:before="40" w:after="40" w:line="240" w:lineRule="exact"/>
              <w:ind w:firstLine="0"/>
              <w:jc w:val="center"/>
              <w:rPr>
                <w:rFonts w:eastAsia="Calibri"/>
                <w:b/>
                <w:szCs w:val="26"/>
              </w:rPr>
            </w:pPr>
            <w:r>
              <w:rPr>
                <w:rFonts w:eastAsia="Calibri"/>
                <w:b/>
                <w:szCs w:val="26"/>
              </w:rPr>
              <w:t>-</w:t>
            </w:r>
          </w:p>
        </w:tc>
      </w:tr>
    </w:tbl>
    <w:p w14:paraId="54C5351D" w14:textId="71E65AD7" w:rsidR="00F50DF6" w:rsidRPr="00BB3942" w:rsidRDefault="00F50DF6" w:rsidP="00BB3942">
      <w:pPr>
        <w:widowControl/>
        <w:ind w:firstLine="567"/>
        <w:rPr>
          <w:rFonts w:eastAsia="Calibri"/>
          <w:szCs w:val="26"/>
        </w:rPr>
      </w:pPr>
      <w:r w:rsidRPr="00BB3942">
        <w:rPr>
          <w:rFonts w:eastAsia="Calibri"/>
          <w:b/>
          <w:szCs w:val="26"/>
          <w:u w:val="single"/>
        </w:rPr>
        <w:t>Ghi chú</w:t>
      </w:r>
      <w:r w:rsidRPr="00BB3942">
        <w:rPr>
          <w:rFonts w:eastAsia="Calibri"/>
          <w:b/>
          <w:szCs w:val="26"/>
        </w:rPr>
        <w:t xml:space="preserve">: </w:t>
      </w:r>
      <w:r w:rsidRPr="00BB3942">
        <w:rPr>
          <w:rFonts w:eastAsia="Calibri"/>
          <w:szCs w:val="26"/>
        </w:rPr>
        <w:t>Thời gian lấy mẫu: ngày</w:t>
      </w:r>
      <w:r w:rsidR="00005608" w:rsidRPr="00BB3942">
        <w:rPr>
          <w:rFonts w:eastAsia="Calibri"/>
          <w:szCs w:val="26"/>
        </w:rPr>
        <w:t xml:space="preserve"> 05/06/2023</w:t>
      </w:r>
      <w:r w:rsidRPr="00BB3942">
        <w:rPr>
          <w:rFonts w:eastAsia="Calibri"/>
          <w:szCs w:val="26"/>
        </w:rPr>
        <w:t xml:space="preserve"> </w:t>
      </w:r>
    </w:p>
    <w:tbl>
      <w:tblPr>
        <w:tblW w:w="9666" w:type="dxa"/>
        <w:jc w:val="center"/>
        <w:tblInd w:w="13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223"/>
        <w:gridCol w:w="7443"/>
      </w:tblGrid>
      <w:tr w:rsidR="00F50DF6" w:rsidRPr="003357BD" w14:paraId="770F0A37" w14:textId="77777777" w:rsidTr="00454F47">
        <w:trPr>
          <w:jc w:val="center"/>
        </w:trPr>
        <w:tc>
          <w:tcPr>
            <w:tcW w:w="2223" w:type="dxa"/>
          </w:tcPr>
          <w:p w14:paraId="2C9376D3" w14:textId="2D37D567" w:rsidR="00F50DF6" w:rsidRPr="003357BD" w:rsidRDefault="00005608" w:rsidP="00F50DF6">
            <w:pPr>
              <w:widowControl/>
              <w:spacing w:after="120" w:line="240" w:lineRule="auto"/>
              <w:ind w:firstLine="0"/>
              <w:rPr>
                <w:rFonts w:eastAsia="Calibri"/>
                <w:iCs/>
                <w:szCs w:val="26"/>
              </w:rPr>
            </w:pPr>
            <w:r>
              <w:rPr>
                <w:rFonts w:eastAsia="Calibri"/>
                <w:iCs/>
                <w:szCs w:val="26"/>
              </w:rPr>
              <w:t>KXQ05-06/23</w:t>
            </w:r>
          </w:p>
        </w:tc>
        <w:tc>
          <w:tcPr>
            <w:tcW w:w="7443" w:type="dxa"/>
          </w:tcPr>
          <w:p w14:paraId="30423599" w14:textId="5D5B8640" w:rsidR="00F50DF6" w:rsidRPr="003357BD" w:rsidRDefault="00005608" w:rsidP="00F50DF6">
            <w:pPr>
              <w:widowControl/>
              <w:spacing w:after="120" w:line="240" w:lineRule="auto"/>
              <w:ind w:firstLine="0"/>
              <w:rPr>
                <w:rFonts w:eastAsia="Calibri"/>
                <w:i/>
                <w:iCs/>
                <w:szCs w:val="26"/>
              </w:rPr>
            </w:pPr>
            <w:r>
              <w:rPr>
                <w:rFonts w:eastAsia="Calibri"/>
                <w:i/>
                <w:iCs/>
                <w:szCs w:val="26"/>
              </w:rPr>
              <w:t>Mẫu không khí tại khu vực cổng của Công ty.</w:t>
            </w:r>
          </w:p>
        </w:tc>
      </w:tr>
      <w:tr w:rsidR="00F50DF6" w:rsidRPr="003357BD" w14:paraId="38384A94" w14:textId="77777777" w:rsidTr="00454F47">
        <w:trPr>
          <w:jc w:val="center"/>
        </w:trPr>
        <w:tc>
          <w:tcPr>
            <w:tcW w:w="2223" w:type="dxa"/>
          </w:tcPr>
          <w:p w14:paraId="1707E5CE" w14:textId="5202AE74" w:rsidR="00F50DF6" w:rsidRPr="003357BD" w:rsidRDefault="00005608" w:rsidP="00F50DF6">
            <w:pPr>
              <w:widowControl/>
              <w:spacing w:after="120" w:line="240" w:lineRule="auto"/>
              <w:ind w:firstLine="0"/>
              <w:rPr>
                <w:rFonts w:eastAsia="Calibri"/>
                <w:iCs/>
                <w:szCs w:val="26"/>
              </w:rPr>
            </w:pPr>
            <w:r>
              <w:rPr>
                <w:rFonts w:eastAsia="Calibri"/>
                <w:iCs/>
                <w:szCs w:val="26"/>
              </w:rPr>
              <w:t>KXQ06-06/23</w:t>
            </w:r>
          </w:p>
        </w:tc>
        <w:tc>
          <w:tcPr>
            <w:tcW w:w="7443" w:type="dxa"/>
          </w:tcPr>
          <w:p w14:paraId="2507D30C" w14:textId="2796241C" w:rsidR="00F50DF6" w:rsidRPr="003357BD" w:rsidRDefault="00124C0C" w:rsidP="00F50DF6">
            <w:pPr>
              <w:widowControl/>
              <w:spacing w:after="120" w:line="240" w:lineRule="auto"/>
              <w:ind w:firstLine="0"/>
              <w:rPr>
                <w:rFonts w:eastAsia="Calibri"/>
                <w:i/>
                <w:iCs/>
                <w:szCs w:val="26"/>
              </w:rPr>
            </w:pPr>
            <w:r>
              <w:rPr>
                <w:rFonts w:eastAsia="Calibri"/>
                <w:i/>
                <w:iCs/>
                <w:szCs w:val="26"/>
              </w:rPr>
              <w:t>Mẫu không khí tại khu vực giáp tường bao phí Tây Bắc của Công ty.</w:t>
            </w:r>
          </w:p>
        </w:tc>
      </w:tr>
      <w:tr w:rsidR="00F50DF6" w:rsidRPr="003357BD" w14:paraId="7D309E7F" w14:textId="77777777" w:rsidTr="00454F47">
        <w:trPr>
          <w:jc w:val="center"/>
        </w:trPr>
        <w:tc>
          <w:tcPr>
            <w:tcW w:w="2223" w:type="dxa"/>
          </w:tcPr>
          <w:p w14:paraId="6291D3B9" w14:textId="77777777" w:rsidR="00F50DF6" w:rsidRPr="003357BD" w:rsidRDefault="00F50DF6" w:rsidP="00F50DF6">
            <w:pPr>
              <w:widowControl/>
              <w:spacing w:after="120" w:line="240" w:lineRule="auto"/>
              <w:ind w:firstLine="0"/>
              <w:rPr>
                <w:rFonts w:eastAsia="Calibri"/>
                <w:bCs/>
                <w:szCs w:val="26"/>
              </w:rPr>
            </w:pPr>
            <w:r w:rsidRPr="003357BD">
              <w:rPr>
                <w:rFonts w:eastAsia="Calibri"/>
                <w:bCs/>
                <w:szCs w:val="26"/>
              </w:rPr>
              <w:t>QCVN05:2013</w:t>
            </w:r>
          </w:p>
        </w:tc>
        <w:tc>
          <w:tcPr>
            <w:tcW w:w="7443" w:type="dxa"/>
          </w:tcPr>
          <w:p w14:paraId="0F7456BF" w14:textId="77777777" w:rsidR="00F50DF6" w:rsidRPr="00005608" w:rsidRDefault="00F50DF6" w:rsidP="00F50DF6">
            <w:pPr>
              <w:widowControl/>
              <w:spacing w:after="120" w:line="240" w:lineRule="auto"/>
              <w:ind w:firstLine="0"/>
              <w:rPr>
                <w:rFonts w:eastAsia="Calibri"/>
                <w:i/>
                <w:szCs w:val="26"/>
              </w:rPr>
            </w:pPr>
            <w:r w:rsidRPr="00005608">
              <w:rPr>
                <w:rFonts w:eastAsia="Calibri"/>
                <w:i/>
                <w:szCs w:val="26"/>
              </w:rPr>
              <w:t>Quy chuẩn kỹ thuật quốc gia về chất lượng không khí xung quanh</w:t>
            </w:r>
          </w:p>
        </w:tc>
      </w:tr>
      <w:tr w:rsidR="00F50DF6" w:rsidRPr="003357BD" w14:paraId="53B4BCD2" w14:textId="77777777" w:rsidTr="00454F47">
        <w:trPr>
          <w:jc w:val="center"/>
        </w:trPr>
        <w:tc>
          <w:tcPr>
            <w:tcW w:w="2223" w:type="dxa"/>
          </w:tcPr>
          <w:p w14:paraId="4D3D686B" w14:textId="77777777" w:rsidR="00F50DF6" w:rsidRPr="003357BD" w:rsidRDefault="00F50DF6" w:rsidP="00F50DF6">
            <w:pPr>
              <w:widowControl/>
              <w:spacing w:after="120" w:line="240" w:lineRule="auto"/>
              <w:ind w:firstLine="0"/>
              <w:rPr>
                <w:rFonts w:eastAsia="Calibri"/>
                <w:iCs/>
                <w:szCs w:val="26"/>
              </w:rPr>
            </w:pPr>
            <w:r w:rsidRPr="003357BD">
              <w:rPr>
                <w:rFonts w:eastAsia="Calibri"/>
                <w:iCs/>
                <w:szCs w:val="26"/>
              </w:rPr>
              <w:t>(*)</w:t>
            </w:r>
          </w:p>
        </w:tc>
        <w:tc>
          <w:tcPr>
            <w:tcW w:w="7443" w:type="dxa"/>
          </w:tcPr>
          <w:p w14:paraId="47DBBB7E" w14:textId="77777777" w:rsidR="00F50DF6" w:rsidRPr="00005608" w:rsidRDefault="00F50DF6" w:rsidP="00F50DF6">
            <w:pPr>
              <w:widowControl/>
              <w:spacing w:after="120" w:line="240" w:lineRule="auto"/>
              <w:ind w:firstLine="0"/>
              <w:rPr>
                <w:rFonts w:eastAsia="Calibri"/>
                <w:i/>
                <w:iCs/>
                <w:szCs w:val="26"/>
              </w:rPr>
            </w:pPr>
            <w:r w:rsidRPr="00005608">
              <w:rPr>
                <w:rFonts w:eastAsia="Calibri"/>
                <w:i/>
                <w:iCs/>
                <w:szCs w:val="26"/>
              </w:rPr>
              <w:t>QCVN26:2010: Quy chuẩn kỹ thuật quốc gia về tiếng ồn</w:t>
            </w:r>
          </w:p>
        </w:tc>
      </w:tr>
      <w:tr w:rsidR="00F50DF6" w:rsidRPr="003357BD" w14:paraId="3AD659F0" w14:textId="77777777" w:rsidTr="00454F47">
        <w:trPr>
          <w:jc w:val="center"/>
        </w:trPr>
        <w:tc>
          <w:tcPr>
            <w:tcW w:w="2223" w:type="dxa"/>
          </w:tcPr>
          <w:p w14:paraId="57BC9B48" w14:textId="77777777" w:rsidR="00F50DF6" w:rsidRPr="003357BD" w:rsidRDefault="00F50DF6" w:rsidP="00F50DF6">
            <w:pPr>
              <w:widowControl/>
              <w:spacing w:after="120" w:line="240" w:lineRule="auto"/>
              <w:ind w:firstLine="0"/>
              <w:rPr>
                <w:rFonts w:eastAsia="Calibri"/>
                <w:iCs/>
                <w:szCs w:val="26"/>
              </w:rPr>
            </w:pPr>
            <w:r w:rsidRPr="003357BD">
              <w:rPr>
                <w:rFonts w:eastAsia="Calibri"/>
                <w:bCs/>
                <w:szCs w:val="26"/>
              </w:rPr>
              <w:t>(#)</w:t>
            </w:r>
          </w:p>
        </w:tc>
        <w:tc>
          <w:tcPr>
            <w:tcW w:w="7443" w:type="dxa"/>
          </w:tcPr>
          <w:p w14:paraId="799DEE92" w14:textId="77777777" w:rsidR="00F50DF6" w:rsidRPr="00005608" w:rsidRDefault="00F50DF6" w:rsidP="00F50DF6">
            <w:pPr>
              <w:widowControl/>
              <w:spacing w:after="120" w:line="240" w:lineRule="auto"/>
              <w:ind w:firstLine="0"/>
              <w:rPr>
                <w:rFonts w:eastAsia="Calibri"/>
                <w:i/>
                <w:iCs/>
                <w:szCs w:val="26"/>
              </w:rPr>
            </w:pPr>
            <w:r w:rsidRPr="00005608">
              <w:rPr>
                <w:rFonts w:eastAsia="Calibri"/>
                <w:i/>
                <w:iCs/>
                <w:szCs w:val="26"/>
              </w:rPr>
              <w:t>Kết quả phân tích nhỏ hơn giới hạn định lượng của phương pháp</w:t>
            </w:r>
          </w:p>
        </w:tc>
      </w:tr>
    </w:tbl>
    <w:p w14:paraId="465153E6" w14:textId="77777777" w:rsidR="00124C0C" w:rsidRPr="00C22649" w:rsidRDefault="00124C0C" w:rsidP="00BB3942">
      <w:pPr>
        <w:spacing w:before="120" w:after="120" w:line="276" w:lineRule="auto"/>
        <w:ind w:firstLine="567"/>
        <w:jc w:val="left"/>
        <w:rPr>
          <w:b/>
          <w:i/>
          <w:color w:val="000000" w:themeColor="text1"/>
        </w:rPr>
      </w:pPr>
      <w:r w:rsidRPr="00C22649">
        <w:rPr>
          <w:b/>
          <w:i/>
          <w:color w:val="000000" w:themeColor="text1"/>
        </w:rPr>
        <w:t xml:space="preserve">*Nhận xét: </w:t>
      </w:r>
    </w:p>
    <w:p w14:paraId="24FB2D00" w14:textId="77777777" w:rsidR="00124C0C" w:rsidRDefault="00124C0C" w:rsidP="00BB3942">
      <w:pPr>
        <w:spacing w:before="120" w:after="120" w:line="276" w:lineRule="auto"/>
        <w:ind w:firstLine="567"/>
        <w:rPr>
          <w:szCs w:val="26"/>
          <w:lang w:val="nl-NL"/>
        </w:rPr>
      </w:pPr>
      <w:r>
        <w:rPr>
          <w:szCs w:val="26"/>
          <w:lang w:val="nl-NL"/>
        </w:rPr>
        <w:t>Qua kết quả phân tích không khí tại 2 điểm quan trắc cho thấy nồng độ các thông số Bụi lơ lửng, CO, SO</w:t>
      </w:r>
      <w:r>
        <w:rPr>
          <w:szCs w:val="26"/>
          <w:vertAlign w:val="subscript"/>
          <w:lang w:val="nl-NL"/>
        </w:rPr>
        <w:t>2</w:t>
      </w:r>
      <w:r>
        <w:rPr>
          <w:szCs w:val="26"/>
          <w:lang w:val="nl-NL"/>
        </w:rPr>
        <w:t>, NO</w:t>
      </w:r>
      <w:r>
        <w:rPr>
          <w:szCs w:val="26"/>
          <w:vertAlign w:val="subscript"/>
          <w:lang w:val="nl-NL"/>
        </w:rPr>
        <w:t>2</w:t>
      </w:r>
      <w:r>
        <w:rPr>
          <w:szCs w:val="26"/>
          <w:lang w:val="nl-NL"/>
        </w:rPr>
        <w:t xml:space="preserve"> đều nằm trong giới hạn cho phép so sánh với Quy chuẩn QCVN05:2013/BTNMT. </w:t>
      </w:r>
    </w:p>
    <w:p w14:paraId="62687802" w14:textId="7F876D47" w:rsidR="00355E86" w:rsidRPr="00B00650" w:rsidRDefault="00124C0C" w:rsidP="00BB3942">
      <w:pPr>
        <w:spacing w:before="120" w:after="120" w:line="276" w:lineRule="auto"/>
        <w:ind w:firstLine="567"/>
        <w:rPr>
          <w:color w:val="000000" w:themeColor="text1"/>
          <w:lang w:val="nl-NL"/>
        </w:rPr>
      </w:pPr>
      <w:r>
        <w:rPr>
          <w:szCs w:val="26"/>
          <w:lang w:val="nl-NL"/>
        </w:rPr>
        <w:t>Kết quả đo độ ồn tại 02 điểm quan trắc cho thấy thông số tiếng ồn nằm trong giới hạn cho phép so sánh với QCVN 26:2010/BTNMT</w:t>
      </w:r>
      <w:r w:rsidR="00DE0A50">
        <w:rPr>
          <w:szCs w:val="26"/>
          <w:lang w:val="nl-NL"/>
        </w:rPr>
        <w:t>.</w:t>
      </w:r>
      <w:r w:rsidR="00355E86" w:rsidRPr="00B00650">
        <w:rPr>
          <w:color w:val="000000" w:themeColor="text1"/>
          <w:lang w:val="nl-NL"/>
        </w:rPr>
        <w:br w:type="page"/>
      </w:r>
    </w:p>
    <w:p w14:paraId="1540EDCA" w14:textId="77777777" w:rsidR="006C6C15" w:rsidRPr="003357BD" w:rsidRDefault="006C6C15" w:rsidP="00DC5798">
      <w:pPr>
        <w:pStyle w:val="Heading1"/>
        <w:rPr>
          <w:lang w:val="vi-VN"/>
        </w:rPr>
      </w:pPr>
      <w:bookmarkStart w:id="650" w:name="_Toc127799246"/>
      <w:bookmarkStart w:id="651" w:name="_Toc127801748"/>
      <w:bookmarkStart w:id="652" w:name="_Toc127801953"/>
      <w:bookmarkStart w:id="653" w:name="_Toc127862511"/>
      <w:bookmarkStart w:id="654" w:name="_Toc127880059"/>
      <w:bookmarkStart w:id="655" w:name="_Toc128744991"/>
      <w:bookmarkStart w:id="656" w:name="_Toc138148744"/>
      <w:r w:rsidRPr="003357BD">
        <w:rPr>
          <w:lang w:val="vi-VN"/>
        </w:rPr>
        <w:lastRenderedPageBreak/>
        <w:t>CHƯƠNG VI</w:t>
      </w:r>
      <w:bookmarkEnd w:id="650"/>
      <w:bookmarkEnd w:id="651"/>
      <w:bookmarkEnd w:id="652"/>
      <w:bookmarkEnd w:id="653"/>
      <w:bookmarkEnd w:id="654"/>
      <w:bookmarkEnd w:id="655"/>
      <w:bookmarkEnd w:id="656"/>
    </w:p>
    <w:p w14:paraId="76EF1A79" w14:textId="77777777" w:rsidR="006C6C15" w:rsidRPr="003357BD" w:rsidRDefault="006C6C15" w:rsidP="00DC5798">
      <w:pPr>
        <w:pStyle w:val="Heading1"/>
        <w:rPr>
          <w:lang w:val="vi-VN"/>
        </w:rPr>
      </w:pPr>
      <w:bookmarkStart w:id="657" w:name="_Toc115787499"/>
      <w:bookmarkStart w:id="658" w:name="_Toc116026773"/>
      <w:bookmarkStart w:id="659" w:name="_Toc116892544"/>
      <w:bookmarkStart w:id="660" w:name="_Toc117512648"/>
      <w:bookmarkStart w:id="661" w:name="_Toc117512719"/>
      <w:bookmarkStart w:id="662" w:name="_Toc117512845"/>
      <w:bookmarkStart w:id="663" w:name="_Toc127799247"/>
      <w:bookmarkStart w:id="664" w:name="_Toc127801749"/>
      <w:bookmarkStart w:id="665" w:name="_Toc127801954"/>
      <w:bookmarkStart w:id="666" w:name="_Toc127862512"/>
      <w:bookmarkStart w:id="667" w:name="_Toc127880060"/>
      <w:bookmarkStart w:id="668" w:name="_Toc128744992"/>
      <w:bookmarkStart w:id="669" w:name="_Toc128745577"/>
      <w:bookmarkStart w:id="670" w:name="_Toc137450957"/>
      <w:bookmarkStart w:id="671" w:name="_Toc138148745"/>
      <w:r w:rsidRPr="003357BD">
        <w:rPr>
          <w:lang w:val="vi-VN"/>
        </w:rPr>
        <w:t>CHƯƠNG TRÌNH QUAN TRẮC MÔI TRƯỜNG CỦA CƠ SỞ</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4DD787B9" w14:textId="77777777" w:rsidR="006C6C15" w:rsidRPr="003357BD" w:rsidRDefault="006C6C15" w:rsidP="00DC355B">
      <w:pPr>
        <w:pStyle w:val="Heading2"/>
      </w:pPr>
      <w:bookmarkStart w:id="672" w:name="_Toc115787500"/>
      <w:bookmarkStart w:id="673" w:name="_Toc116026774"/>
      <w:bookmarkStart w:id="674" w:name="_Toc116892548"/>
      <w:bookmarkStart w:id="675" w:name="_Toc117512649"/>
      <w:bookmarkStart w:id="676" w:name="_Toc117512720"/>
      <w:bookmarkStart w:id="677" w:name="_Toc117512846"/>
      <w:bookmarkStart w:id="678" w:name="_Toc127799248"/>
      <w:bookmarkStart w:id="679" w:name="_Toc127801750"/>
      <w:bookmarkStart w:id="680" w:name="_Toc127801955"/>
      <w:bookmarkStart w:id="681" w:name="_Toc127862513"/>
      <w:bookmarkStart w:id="682" w:name="_Toc127880061"/>
      <w:bookmarkStart w:id="683" w:name="_Toc128744993"/>
      <w:bookmarkStart w:id="684" w:name="_Toc138148746"/>
      <w:r w:rsidRPr="003357BD">
        <w:t>6.1. Chương trình quan trắc chất thải (tự động, liên tục và định kỳ) theo quy định của pháp luật.</w:t>
      </w:r>
      <w:bookmarkEnd w:id="672"/>
      <w:bookmarkEnd w:id="673"/>
      <w:bookmarkEnd w:id="674"/>
      <w:bookmarkEnd w:id="675"/>
      <w:bookmarkEnd w:id="676"/>
      <w:bookmarkEnd w:id="677"/>
      <w:bookmarkEnd w:id="678"/>
      <w:bookmarkEnd w:id="679"/>
      <w:bookmarkEnd w:id="680"/>
      <w:bookmarkEnd w:id="681"/>
      <w:bookmarkEnd w:id="682"/>
      <w:bookmarkEnd w:id="683"/>
      <w:bookmarkEnd w:id="684"/>
    </w:p>
    <w:p w14:paraId="607E901C" w14:textId="32C47FAA" w:rsidR="006C6C15" w:rsidRPr="003357BD" w:rsidRDefault="006C6C15" w:rsidP="00993C61">
      <w:pPr>
        <w:pStyle w:val="Heading3"/>
      </w:pPr>
      <w:bookmarkStart w:id="685" w:name="_Toc115787501"/>
      <w:bookmarkStart w:id="686" w:name="_Toc116026775"/>
      <w:bookmarkStart w:id="687" w:name="_Toc116892549"/>
      <w:bookmarkStart w:id="688" w:name="_Toc117512650"/>
      <w:bookmarkStart w:id="689" w:name="_Toc117512721"/>
      <w:bookmarkStart w:id="690" w:name="_Toc117512847"/>
      <w:bookmarkStart w:id="691" w:name="_Toc127799249"/>
      <w:bookmarkStart w:id="692" w:name="_Toc127801751"/>
      <w:bookmarkStart w:id="693" w:name="_Toc127801956"/>
      <w:bookmarkStart w:id="694" w:name="_Toc127862514"/>
      <w:bookmarkStart w:id="695" w:name="_Toc127880062"/>
      <w:bookmarkStart w:id="696" w:name="_Toc128744994"/>
      <w:bookmarkStart w:id="697" w:name="_Toc138148747"/>
      <w:r w:rsidRPr="003357BD">
        <w:t>6.1.1. Chương trình quan trắc môi trườ</w:t>
      </w:r>
      <w:r w:rsidR="00C03ABC" w:rsidRPr="003357BD">
        <w:t xml:space="preserve">ng nước thải </w:t>
      </w:r>
      <w:r w:rsidRPr="003357BD">
        <w:t>định kỳ</w:t>
      </w:r>
      <w:bookmarkEnd w:id="685"/>
      <w:bookmarkEnd w:id="686"/>
      <w:bookmarkEnd w:id="687"/>
      <w:bookmarkEnd w:id="688"/>
      <w:bookmarkEnd w:id="689"/>
      <w:bookmarkEnd w:id="690"/>
      <w:bookmarkEnd w:id="691"/>
      <w:bookmarkEnd w:id="692"/>
      <w:bookmarkEnd w:id="693"/>
      <w:bookmarkEnd w:id="694"/>
      <w:bookmarkEnd w:id="695"/>
      <w:bookmarkEnd w:id="696"/>
      <w:bookmarkEnd w:id="697"/>
    </w:p>
    <w:p w14:paraId="5006C733" w14:textId="4B446F68" w:rsidR="006B0CA2" w:rsidRPr="003B5BB9" w:rsidRDefault="006B0CA2" w:rsidP="00A76C11">
      <w:pPr>
        <w:spacing w:before="120" w:after="120" w:line="312" w:lineRule="auto"/>
        <w:rPr>
          <w:lang w:val="nb-NO"/>
        </w:rPr>
      </w:pPr>
      <w:r w:rsidRPr="003B5BB9">
        <w:rPr>
          <w:lang w:val="nb-NO"/>
        </w:rPr>
        <w:t>- Vị trí giám sát và thông số giám sát: 02 mẫu trong đó:</w:t>
      </w:r>
    </w:p>
    <w:p w14:paraId="2F14C7DF" w14:textId="0767A42F" w:rsidR="006B0CA2" w:rsidRPr="003B5BB9" w:rsidRDefault="007D6424" w:rsidP="00A76C11">
      <w:pPr>
        <w:spacing w:before="120" w:after="120" w:line="312" w:lineRule="auto"/>
        <w:rPr>
          <w:lang w:val="nb-NO"/>
        </w:rPr>
      </w:pPr>
      <w:r w:rsidRPr="003B5BB9">
        <w:rPr>
          <w:lang w:val="nb-NO"/>
        </w:rPr>
        <w:t>+ 01 mẫu nước thải tại hố ga</w:t>
      </w:r>
      <w:r w:rsidR="006B0CA2" w:rsidRPr="003B5BB9">
        <w:rPr>
          <w:lang w:val="nb-NO"/>
        </w:rPr>
        <w:t xml:space="preserve"> thu gom, đầu vào của hệ thống xử lý nước thải với t</w:t>
      </w:r>
      <w:r w:rsidR="00895021" w:rsidRPr="003B5BB9">
        <w:rPr>
          <w:lang w:val="nb-NO"/>
        </w:rPr>
        <w:t>hông số quan trắc giám sát gồm:</w:t>
      </w:r>
      <w:r w:rsidR="009249A9">
        <w:rPr>
          <w:lang w:val="nb-NO"/>
        </w:rPr>
        <w:t xml:space="preserve"> Lưu lượng,</w:t>
      </w:r>
      <w:r w:rsidR="001044BC" w:rsidRPr="003B5BB9">
        <w:rPr>
          <w:lang w:val="nb-NO"/>
        </w:rPr>
        <w:t xml:space="preserve"> pH, BOD</w:t>
      </w:r>
      <w:r w:rsidR="001044BC" w:rsidRPr="003B5BB9">
        <w:rPr>
          <w:vertAlign w:val="subscript"/>
          <w:lang w:val="nb-NO"/>
        </w:rPr>
        <w:t>5</w:t>
      </w:r>
      <w:r w:rsidR="001044BC" w:rsidRPr="003B5BB9">
        <w:rPr>
          <w:lang w:val="nb-NO"/>
        </w:rPr>
        <w:t>, COD, Chất rắn lơ lửng, Amoni (tính theo N), Sunfua, Tổng dầu mỡ khoáng, Tổng Phốt pho (tính theo P), Tổng Nito, Clo dư, Nitrat (NO</w:t>
      </w:r>
      <w:r w:rsidR="001044BC" w:rsidRPr="003B5BB9">
        <w:rPr>
          <w:vertAlign w:val="subscript"/>
          <w:lang w:val="nb-NO"/>
        </w:rPr>
        <w:t>3</w:t>
      </w:r>
      <w:r w:rsidR="001044BC" w:rsidRPr="003B5BB9">
        <w:rPr>
          <w:vertAlign w:val="superscript"/>
          <w:lang w:val="nb-NO"/>
        </w:rPr>
        <w:t>-</w:t>
      </w:r>
      <w:r w:rsidR="005E691D">
        <w:rPr>
          <w:lang w:val="nb-NO"/>
        </w:rPr>
        <w:t xml:space="preserve">) </w:t>
      </w:r>
      <w:r w:rsidR="001044BC" w:rsidRPr="003B5BB9">
        <w:rPr>
          <w:lang w:val="nb-NO"/>
        </w:rPr>
        <w:t>( tính theo N), Coliforms</w:t>
      </w:r>
      <w:r w:rsidRPr="003B5BB9">
        <w:rPr>
          <w:lang w:val="nb-NO"/>
        </w:rPr>
        <w:t>.</w:t>
      </w:r>
    </w:p>
    <w:p w14:paraId="72916E8F" w14:textId="27B48B9D" w:rsidR="007D6424" w:rsidRPr="003B5BB9" w:rsidRDefault="007D6424" w:rsidP="00A76C11">
      <w:pPr>
        <w:spacing w:before="120" w:after="120" w:line="312" w:lineRule="auto"/>
        <w:rPr>
          <w:lang w:val="nb-NO"/>
        </w:rPr>
      </w:pPr>
      <w:r w:rsidRPr="00C22649">
        <w:rPr>
          <w:lang w:val="nb-NO"/>
        </w:rPr>
        <w:t xml:space="preserve">+ 01 mẫu nước thải tại hố ga cuối cùng sau hệ thống xử lý nước thải của Công ty, </w:t>
      </w:r>
      <w:bookmarkStart w:id="698" w:name="_GoBack"/>
      <w:bookmarkEnd w:id="698"/>
      <w:r w:rsidRPr="00C22649">
        <w:rPr>
          <w:lang w:val="nb-NO"/>
        </w:rPr>
        <w:t>điểm trước khi chảy ra cống thoát nước của khu tái định cư Trầm Cá với các thông số quan trắc giám sát gồm</w:t>
      </w:r>
      <w:r w:rsidRPr="003B5BB9">
        <w:rPr>
          <w:lang w:val="nb-NO"/>
        </w:rPr>
        <w:t>:</w:t>
      </w:r>
      <w:r w:rsidR="00895021" w:rsidRPr="003B5BB9">
        <w:rPr>
          <w:lang w:val="nb-NO"/>
        </w:rPr>
        <w:t xml:space="preserve"> Lưu lượng,</w:t>
      </w:r>
      <w:r w:rsidRPr="003B5BB9">
        <w:rPr>
          <w:lang w:val="nb-NO"/>
        </w:rPr>
        <w:t xml:space="preserve"> </w:t>
      </w:r>
      <w:r w:rsidR="001044BC" w:rsidRPr="003B5BB9">
        <w:rPr>
          <w:lang w:val="nb-NO"/>
        </w:rPr>
        <w:t>pH, BOD</w:t>
      </w:r>
      <w:r w:rsidR="001044BC" w:rsidRPr="003B5BB9">
        <w:rPr>
          <w:vertAlign w:val="subscript"/>
          <w:lang w:val="nb-NO"/>
        </w:rPr>
        <w:t>5</w:t>
      </w:r>
      <w:r w:rsidR="001044BC" w:rsidRPr="003B5BB9">
        <w:rPr>
          <w:lang w:val="nb-NO"/>
        </w:rPr>
        <w:t>, COD, Chất rắn lơ lửng, Amoni (tính theo N), Sunfua, Tổng dầu mỡ khoáng, Tổng Phốt pho (tính theo P), Tổng Nito, Clo dư, Nitrat (NO</w:t>
      </w:r>
      <w:r w:rsidR="001044BC" w:rsidRPr="003B5BB9">
        <w:rPr>
          <w:vertAlign w:val="subscript"/>
          <w:lang w:val="nb-NO"/>
        </w:rPr>
        <w:t>3</w:t>
      </w:r>
      <w:r w:rsidR="001044BC" w:rsidRPr="003B5BB9">
        <w:rPr>
          <w:vertAlign w:val="superscript"/>
          <w:lang w:val="nb-NO"/>
        </w:rPr>
        <w:t>-</w:t>
      </w:r>
      <w:r w:rsidR="00737D29">
        <w:rPr>
          <w:lang w:val="nb-NO"/>
        </w:rPr>
        <w:t xml:space="preserve">) </w:t>
      </w:r>
      <w:r w:rsidR="001044BC" w:rsidRPr="003B5BB9">
        <w:rPr>
          <w:lang w:val="nb-NO"/>
        </w:rPr>
        <w:t>( tính theo N), Coliforms.</w:t>
      </w:r>
    </w:p>
    <w:p w14:paraId="65BAF4B2" w14:textId="2C82E68D" w:rsidR="007D6424" w:rsidRPr="003B5BB9" w:rsidRDefault="007D6424" w:rsidP="00A76C11">
      <w:pPr>
        <w:spacing w:before="120" w:after="120" w:line="312" w:lineRule="auto"/>
        <w:rPr>
          <w:lang w:val="nb-NO"/>
        </w:rPr>
      </w:pPr>
      <w:r w:rsidRPr="003B5BB9">
        <w:rPr>
          <w:lang w:val="nb-NO"/>
        </w:rPr>
        <w:t xml:space="preserve">- Tần suất quan trắc giám sát: </w:t>
      </w:r>
      <w:r w:rsidR="006505E5" w:rsidRPr="003B5BB9">
        <w:rPr>
          <w:lang w:val="nb-NO"/>
        </w:rPr>
        <w:t>6 tháng/lần</w:t>
      </w:r>
      <w:r w:rsidR="00F175DB" w:rsidRPr="003B5BB9">
        <w:rPr>
          <w:lang w:val="nb-NO"/>
        </w:rPr>
        <w:t>.</w:t>
      </w:r>
    </w:p>
    <w:p w14:paraId="15F6B53A" w14:textId="48590C55" w:rsidR="00F175DB" w:rsidRPr="003B5BB9" w:rsidRDefault="00F175DB" w:rsidP="00A76C11">
      <w:pPr>
        <w:spacing w:before="120" w:after="120" w:line="312" w:lineRule="auto"/>
        <w:rPr>
          <w:szCs w:val="26"/>
          <w:lang w:val="nb-NO"/>
        </w:rPr>
      </w:pPr>
      <w:r w:rsidRPr="003B5BB9">
        <w:rPr>
          <w:lang w:val="nb-NO"/>
        </w:rPr>
        <w:t>-</w:t>
      </w:r>
      <w:r w:rsidR="00BA72C2" w:rsidRPr="003B5BB9">
        <w:rPr>
          <w:lang w:val="nb-NO"/>
        </w:rPr>
        <w:t xml:space="preserve"> </w:t>
      </w:r>
      <w:r w:rsidRPr="003B5BB9">
        <w:rPr>
          <w:lang w:val="nb-NO"/>
        </w:rPr>
        <w:t>Quy chuẩn so sánh: QCVN 40:2011/BTNMT (cột B) – Quy chuẩn kỹ thuật quốc gia về nước thải công nghiệp (</w:t>
      </w:r>
      <w:r w:rsidRPr="003B5BB9">
        <w:rPr>
          <w:szCs w:val="26"/>
          <w:lang w:val="nb-NO"/>
        </w:rPr>
        <w:t>C</w:t>
      </w:r>
      <w:r w:rsidRPr="003B5BB9">
        <w:rPr>
          <w:szCs w:val="26"/>
          <w:vertAlign w:val="subscript"/>
          <w:lang w:val="nb-NO"/>
        </w:rPr>
        <w:t>max</w:t>
      </w:r>
      <w:r w:rsidRPr="003B5BB9">
        <w:rPr>
          <w:szCs w:val="26"/>
          <w:lang w:val="nb-NO"/>
        </w:rPr>
        <w:t>= CxK</w:t>
      </w:r>
      <w:r w:rsidRPr="003B5BB9">
        <w:rPr>
          <w:szCs w:val="26"/>
          <w:vertAlign w:val="subscript"/>
          <w:lang w:val="nb-NO"/>
        </w:rPr>
        <w:t>q</w:t>
      </w:r>
      <w:r w:rsidRPr="003B5BB9">
        <w:rPr>
          <w:szCs w:val="26"/>
          <w:lang w:val="nb-NO"/>
        </w:rPr>
        <w:t>xK</w:t>
      </w:r>
      <w:r w:rsidRPr="003B5BB9">
        <w:rPr>
          <w:szCs w:val="26"/>
          <w:vertAlign w:val="subscript"/>
          <w:lang w:val="nb-NO"/>
        </w:rPr>
        <w:t>f</w:t>
      </w:r>
      <w:r w:rsidRPr="003B5BB9">
        <w:rPr>
          <w:szCs w:val="26"/>
          <w:lang w:val="nb-NO"/>
        </w:rPr>
        <w:t>; K</w:t>
      </w:r>
      <w:r w:rsidRPr="003B5BB9">
        <w:rPr>
          <w:szCs w:val="26"/>
          <w:vertAlign w:val="subscript"/>
          <w:lang w:val="nb-NO"/>
        </w:rPr>
        <w:t>q</w:t>
      </w:r>
      <w:r w:rsidRPr="003B5BB9">
        <w:rPr>
          <w:szCs w:val="26"/>
          <w:lang w:val="nb-NO"/>
        </w:rPr>
        <w:t>=0,9; K</w:t>
      </w:r>
      <w:r w:rsidRPr="003B5BB9">
        <w:rPr>
          <w:szCs w:val="26"/>
          <w:vertAlign w:val="subscript"/>
          <w:lang w:val="nb-NO"/>
        </w:rPr>
        <w:t>f</w:t>
      </w:r>
      <w:r w:rsidRPr="003B5BB9">
        <w:rPr>
          <w:szCs w:val="26"/>
          <w:lang w:val="nb-NO"/>
        </w:rPr>
        <w:t>=1,2)</w:t>
      </w:r>
    </w:p>
    <w:p w14:paraId="7AC6E367" w14:textId="55ED7534" w:rsidR="006C6C15" w:rsidRPr="00993C61" w:rsidRDefault="006C6C15" w:rsidP="00993C61">
      <w:pPr>
        <w:pStyle w:val="Heading3"/>
      </w:pPr>
      <w:bookmarkStart w:id="699" w:name="_Toc115787502"/>
      <w:bookmarkStart w:id="700" w:name="_Toc116026776"/>
      <w:bookmarkStart w:id="701" w:name="_Toc117512722"/>
      <w:bookmarkStart w:id="702" w:name="_Toc117512848"/>
      <w:bookmarkStart w:id="703" w:name="_Toc127799250"/>
      <w:bookmarkStart w:id="704" w:name="_Toc127801752"/>
      <w:bookmarkStart w:id="705" w:name="_Toc127801957"/>
      <w:bookmarkStart w:id="706" w:name="_Toc127862515"/>
      <w:bookmarkStart w:id="707" w:name="_Toc127880063"/>
      <w:bookmarkStart w:id="708" w:name="_Toc128744995"/>
      <w:bookmarkStart w:id="709" w:name="_Toc138148748"/>
      <w:r w:rsidRPr="00993C61">
        <w:t>6.1.2. Chương trình quan trắc tự động, liên tục chất thải</w:t>
      </w:r>
      <w:bookmarkEnd w:id="699"/>
      <w:bookmarkEnd w:id="700"/>
      <w:bookmarkEnd w:id="701"/>
      <w:bookmarkEnd w:id="702"/>
      <w:bookmarkEnd w:id="703"/>
      <w:bookmarkEnd w:id="704"/>
      <w:bookmarkEnd w:id="705"/>
      <w:bookmarkEnd w:id="706"/>
      <w:bookmarkEnd w:id="707"/>
      <w:bookmarkEnd w:id="708"/>
      <w:bookmarkEnd w:id="709"/>
    </w:p>
    <w:p w14:paraId="3B0EEAF7" w14:textId="77777777" w:rsidR="006C6C15" w:rsidRPr="003357BD" w:rsidRDefault="006C6C15" w:rsidP="00374554">
      <w:pPr>
        <w:pStyle w:val="1Normal"/>
        <w:spacing w:before="0" w:after="0" w:line="360" w:lineRule="auto"/>
        <w:ind w:firstLine="567"/>
        <w:rPr>
          <w:color w:val="000000" w:themeColor="text1"/>
          <w:lang w:val="nb-NO"/>
        </w:rPr>
      </w:pPr>
      <w:r w:rsidRPr="003357BD">
        <w:rPr>
          <w:color w:val="000000" w:themeColor="text1"/>
          <w:lang w:val="nb-NO"/>
        </w:rPr>
        <w:t>Không có.</w:t>
      </w:r>
    </w:p>
    <w:p w14:paraId="4658EC02" w14:textId="77777777" w:rsidR="006C6C15" w:rsidRPr="003357BD" w:rsidRDefault="006C6C15" w:rsidP="00993C61">
      <w:pPr>
        <w:pStyle w:val="Heading3"/>
        <w:rPr>
          <w:bCs/>
        </w:rPr>
      </w:pPr>
      <w:bookmarkStart w:id="710" w:name="_Toc115787503"/>
      <w:bookmarkStart w:id="711" w:name="_Toc116026777"/>
      <w:bookmarkStart w:id="712" w:name="_Toc116892550"/>
      <w:bookmarkStart w:id="713" w:name="_Toc117512651"/>
      <w:bookmarkStart w:id="714" w:name="_Toc117512723"/>
      <w:bookmarkStart w:id="715" w:name="_Toc117512849"/>
      <w:bookmarkStart w:id="716" w:name="_Toc127799251"/>
      <w:bookmarkStart w:id="717" w:name="_Toc127801753"/>
      <w:bookmarkStart w:id="718" w:name="_Toc127801958"/>
      <w:bookmarkStart w:id="719" w:name="_Toc127862516"/>
      <w:bookmarkStart w:id="720" w:name="_Toc127880064"/>
      <w:bookmarkStart w:id="721" w:name="_Toc128744996"/>
      <w:bookmarkStart w:id="722" w:name="_Toc138148749"/>
      <w:r w:rsidRPr="003357BD">
        <w:t>6.1.3. Hoạt động quan trắc môi trường định kỳ, quan trắc môi trường tự động, liên tục khác theo quy định của pháp luật có liên quan hoặc theo đề xuất của chủ cơ sở.</w:t>
      </w:r>
      <w:bookmarkEnd w:id="710"/>
      <w:bookmarkEnd w:id="711"/>
      <w:bookmarkEnd w:id="712"/>
      <w:bookmarkEnd w:id="713"/>
      <w:bookmarkEnd w:id="714"/>
      <w:bookmarkEnd w:id="715"/>
      <w:bookmarkEnd w:id="716"/>
      <w:bookmarkEnd w:id="717"/>
      <w:bookmarkEnd w:id="718"/>
      <w:bookmarkEnd w:id="719"/>
      <w:bookmarkEnd w:id="720"/>
      <w:bookmarkEnd w:id="721"/>
      <w:bookmarkEnd w:id="722"/>
    </w:p>
    <w:p w14:paraId="5C62E03E" w14:textId="77777777" w:rsidR="006C6C15" w:rsidRPr="003357BD" w:rsidRDefault="006C6C15" w:rsidP="00374554">
      <w:pPr>
        <w:pStyle w:val="1Normal"/>
        <w:spacing w:before="0" w:after="0" w:line="360" w:lineRule="auto"/>
        <w:ind w:firstLine="567"/>
        <w:rPr>
          <w:color w:val="000000" w:themeColor="text1"/>
          <w:lang w:val="nb-NO"/>
        </w:rPr>
      </w:pPr>
      <w:r w:rsidRPr="003357BD">
        <w:rPr>
          <w:color w:val="000000" w:themeColor="text1"/>
          <w:lang w:val="nb-NO"/>
        </w:rPr>
        <w:t>Không có.</w:t>
      </w:r>
    </w:p>
    <w:p w14:paraId="6565AB1C" w14:textId="4D18DBCC" w:rsidR="006C6C15" w:rsidRPr="003357BD" w:rsidRDefault="006C6C15" w:rsidP="00DC355B">
      <w:pPr>
        <w:pStyle w:val="Heading2"/>
      </w:pPr>
      <w:bookmarkStart w:id="723" w:name="_Toc115787504"/>
      <w:bookmarkStart w:id="724" w:name="_Toc116026778"/>
      <w:bookmarkStart w:id="725" w:name="_Toc116892551"/>
      <w:bookmarkStart w:id="726" w:name="_Toc117512652"/>
      <w:bookmarkStart w:id="727" w:name="_Toc117512724"/>
      <w:bookmarkStart w:id="728" w:name="_Toc117512850"/>
      <w:bookmarkStart w:id="729" w:name="_Toc127799252"/>
      <w:bookmarkStart w:id="730" w:name="_Toc127801754"/>
      <w:bookmarkStart w:id="731" w:name="_Toc127801959"/>
      <w:bookmarkStart w:id="732" w:name="_Toc127862517"/>
      <w:bookmarkStart w:id="733" w:name="_Toc127880065"/>
      <w:bookmarkStart w:id="734" w:name="_Toc128744997"/>
      <w:bookmarkStart w:id="735" w:name="_Toc138148750"/>
      <w:r w:rsidRPr="003357BD">
        <w:rPr>
          <w:lang w:val="nb-NO"/>
        </w:rPr>
        <w:t>6.2</w:t>
      </w:r>
      <w:r w:rsidRPr="003357BD">
        <w:t>. Kinh phí thực hiện quan trắc môi trường hằng năm</w:t>
      </w:r>
      <w:bookmarkEnd w:id="723"/>
      <w:bookmarkEnd w:id="724"/>
      <w:bookmarkEnd w:id="725"/>
      <w:bookmarkEnd w:id="726"/>
      <w:bookmarkEnd w:id="727"/>
      <w:bookmarkEnd w:id="728"/>
      <w:bookmarkEnd w:id="729"/>
      <w:bookmarkEnd w:id="730"/>
      <w:bookmarkEnd w:id="731"/>
      <w:bookmarkEnd w:id="732"/>
      <w:bookmarkEnd w:id="733"/>
      <w:bookmarkEnd w:id="734"/>
      <w:bookmarkEnd w:id="735"/>
    </w:p>
    <w:p w14:paraId="655AAEAA" w14:textId="0C8925EC" w:rsidR="00AE6CA8" w:rsidRPr="003B5BB9" w:rsidRDefault="000703D5" w:rsidP="000703D5">
      <w:pPr>
        <w:pStyle w:val="Caption"/>
        <w:rPr>
          <w:lang w:val="nl-NL"/>
        </w:rPr>
      </w:pPr>
      <w:bookmarkStart w:id="736" w:name="_Toc128326590"/>
      <w:bookmarkStart w:id="737" w:name="_Toc138258811"/>
      <w:r w:rsidRPr="003B5BB9">
        <w:rPr>
          <w:lang w:val="nl-NL"/>
        </w:rPr>
        <w:t xml:space="preserve">Bảng </w:t>
      </w:r>
      <w:r w:rsidR="003B5BB9">
        <w:fldChar w:fldCharType="begin"/>
      </w:r>
      <w:r w:rsidR="003B5BB9" w:rsidRPr="003B5BB9">
        <w:rPr>
          <w:lang w:val="nl-NL"/>
        </w:rPr>
        <w:instrText xml:space="preserve"> SEQ Bảng \* ARABIC </w:instrText>
      </w:r>
      <w:r w:rsidR="003B5BB9">
        <w:fldChar w:fldCharType="separate"/>
      </w:r>
      <w:r w:rsidR="0052442A">
        <w:rPr>
          <w:noProof/>
          <w:lang w:val="nl-NL"/>
        </w:rPr>
        <w:t>16</w:t>
      </w:r>
      <w:r w:rsidR="003B5BB9">
        <w:rPr>
          <w:noProof/>
        </w:rPr>
        <w:fldChar w:fldCharType="end"/>
      </w:r>
      <w:r w:rsidR="00AE6CA8" w:rsidRPr="003B5BB9">
        <w:rPr>
          <w:lang w:val="nl-NL"/>
        </w:rPr>
        <w:t xml:space="preserve">: Tổng hợp kinh phí </w:t>
      </w:r>
      <w:r w:rsidR="006923B9">
        <w:rPr>
          <w:lang w:val="nl-NL"/>
        </w:rPr>
        <w:t>thực hiện công tác bảo vệ</w:t>
      </w:r>
      <w:r w:rsidR="00AE6CA8" w:rsidRPr="003B5BB9">
        <w:rPr>
          <w:lang w:val="nl-NL"/>
        </w:rPr>
        <w:t xml:space="preserve"> môi trường</w:t>
      </w:r>
      <w:bookmarkEnd w:id="736"/>
      <w:bookmarkEnd w:id="737"/>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5954"/>
        <w:gridCol w:w="2127"/>
      </w:tblGrid>
      <w:tr w:rsidR="006923B9" w:rsidRPr="000A45F7" w14:paraId="1C342EF1" w14:textId="77777777" w:rsidTr="006923B9">
        <w:trPr>
          <w:trHeight w:val="299"/>
          <w:jc w:val="center"/>
        </w:trPr>
        <w:tc>
          <w:tcPr>
            <w:tcW w:w="619" w:type="dxa"/>
            <w:vAlign w:val="center"/>
          </w:tcPr>
          <w:p w14:paraId="2EFCBF06" w14:textId="77777777" w:rsidR="006923B9" w:rsidRPr="000A45F7" w:rsidRDefault="006923B9" w:rsidP="006923B9">
            <w:pPr>
              <w:spacing w:line="360" w:lineRule="exact"/>
              <w:ind w:left="-141" w:right="-86" w:firstLine="0"/>
              <w:jc w:val="center"/>
              <w:rPr>
                <w:b/>
                <w:bCs/>
                <w:szCs w:val="26"/>
                <w:lang w:val="es-UY"/>
              </w:rPr>
            </w:pPr>
            <w:r w:rsidRPr="000A45F7">
              <w:rPr>
                <w:b/>
                <w:bCs/>
                <w:szCs w:val="26"/>
                <w:lang w:val="es-UY"/>
              </w:rPr>
              <w:t>TT</w:t>
            </w:r>
          </w:p>
        </w:tc>
        <w:tc>
          <w:tcPr>
            <w:tcW w:w="5954" w:type="dxa"/>
            <w:vAlign w:val="center"/>
          </w:tcPr>
          <w:p w14:paraId="31390366" w14:textId="77777777" w:rsidR="006923B9" w:rsidRPr="000A45F7" w:rsidRDefault="006923B9" w:rsidP="006923B9">
            <w:pPr>
              <w:spacing w:line="360" w:lineRule="exact"/>
              <w:ind w:firstLine="0"/>
              <w:jc w:val="center"/>
              <w:rPr>
                <w:b/>
                <w:bCs/>
                <w:szCs w:val="26"/>
                <w:lang w:val="es-UY"/>
              </w:rPr>
            </w:pPr>
            <w:r w:rsidRPr="000A45F7">
              <w:rPr>
                <w:b/>
                <w:bCs/>
                <w:szCs w:val="26"/>
                <w:lang w:val="es-UY"/>
              </w:rPr>
              <w:t>Nội dung</w:t>
            </w:r>
          </w:p>
        </w:tc>
        <w:tc>
          <w:tcPr>
            <w:tcW w:w="2127" w:type="dxa"/>
            <w:vAlign w:val="center"/>
          </w:tcPr>
          <w:p w14:paraId="73443F10" w14:textId="77777777" w:rsidR="006923B9" w:rsidRPr="000A45F7" w:rsidRDefault="006923B9" w:rsidP="006923B9">
            <w:pPr>
              <w:spacing w:line="360" w:lineRule="exact"/>
              <w:ind w:firstLine="0"/>
              <w:jc w:val="center"/>
              <w:rPr>
                <w:b/>
                <w:bCs/>
                <w:szCs w:val="26"/>
                <w:lang w:val="es-UY"/>
              </w:rPr>
            </w:pPr>
            <w:r w:rsidRPr="000A45F7">
              <w:rPr>
                <w:b/>
                <w:bCs/>
                <w:szCs w:val="26"/>
                <w:lang w:val="es-UY"/>
              </w:rPr>
              <w:t>Kinh phí</w:t>
            </w:r>
            <w:r w:rsidRPr="000A45F7">
              <w:rPr>
                <w:bCs/>
                <w:i/>
                <w:szCs w:val="26"/>
                <w:lang w:val="es-UY"/>
              </w:rPr>
              <w:t>(vnđ)</w:t>
            </w:r>
          </w:p>
        </w:tc>
      </w:tr>
      <w:tr w:rsidR="006923B9" w:rsidRPr="000A45F7" w14:paraId="338C12C2" w14:textId="77777777" w:rsidTr="006923B9">
        <w:trPr>
          <w:trHeight w:val="283"/>
          <w:jc w:val="center"/>
        </w:trPr>
        <w:tc>
          <w:tcPr>
            <w:tcW w:w="619" w:type="dxa"/>
            <w:vAlign w:val="center"/>
          </w:tcPr>
          <w:p w14:paraId="18F99D35" w14:textId="77777777" w:rsidR="006923B9" w:rsidRPr="000A45F7" w:rsidRDefault="006923B9" w:rsidP="006923B9">
            <w:pPr>
              <w:spacing w:line="360" w:lineRule="exact"/>
              <w:ind w:left="-141" w:right="-86" w:firstLine="0"/>
              <w:jc w:val="center"/>
              <w:rPr>
                <w:szCs w:val="26"/>
                <w:lang w:val="es-UY"/>
              </w:rPr>
            </w:pPr>
            <w:r w:rsidRPr="000A45F7">
              <w:rPr>
                <w:szCs w:val="26"/>
                <w:lang w:val="es-UY"/>
              </w:rPr>
              <w:t>1</w:t>
            </w:r>
          </w:p>
        </w:tc>
        <w:tc>
          <w:tcPr>
            <w:tcW w:w="5954" w:type="dxa"/>
            <w:vAlign w:val="center"/>
          </w:tcPr>
          <w:p w14:paraId="3B10C2EF" w14:textId="77777777" w:rsidR="006923B9" w:rsidRPr="000A45F7" w:rsidRDefault="006923B9" w:rsidP="006923B9">
            <w:pPr>
              <w:spacing w:line="360" w:lineRule="exact"/>
              <w:ind w:right="-97" w:firstLine="0"/>
              <w:rPr>
                <w:szCs w:val="26"/>
                <w:lang w:val="es-UY"/>
              </w:rPr>
            </w:pPr>
            <w:r w:rsidRPr="000A45F7">
              <w:rPr>
                <w:szCs w:val="26"/>
                <w:lang w:val="es-UY"/>
              </w:rPr>
              <w:t>Thuê xử lý rác thải sinh hoạt</w:t>
            </w:r>
          </w:p>
        </w:tc>
        <w:tc>
          <w:tcPr>
            <w:tcW w:w="2127" w:type="dxa"/>
            <w:vAlign w:val="center"/>
          </w:tcPr>
          <w:p w14:paraId="0D132C02" w14:textId="3D6B071E" w:rsidR="006923B9" w:rsidRPr="000A45F7" w:rsidRDefault="006923B9" w:rsidP="006923B9">
            <w:pPr>
              <w:spacing w:line="360" w:lineRule="exact"/>
              <w:ind w:firstLine="0"/>
              <w:jc w:val="right"/>
              <w:rPr>
                <w:szCs w:val="26"/>
                <w:lang w:val="es-UY"/>
              </w:rPr>
            </w:pPr>
            <w:r w:rsidRPr="000A45F7">
              <w:rPr>
                <w:szCs w:val="26"/>
                <w:lang w:val="es-UY"/>
              </w:rPr>
              <w:t>10</w:t>
            </w:r>
            <w:r w:rsidRPr="000A45F7">
              <w:rPr>
                <w:szCs w:val="26"/>
                <w:lang w:val="es-UY"/>
              </w:rPr>
              <w:t>.000.000</w:t>
            </w:r>
          </w:p>
        </w:tc>
      </w:tr>
      <w:tr w:rsidR="006923B9" w:rsidRPr="000A45F7" w14:paraId="53B35B4B" w14:textId="77777777" w:rsidTr="006923B9">
        <w:trPr>
          <w:trHeight w:val="283"/>
          <w:jc w:val="center"/>
        </w:trPr>
        <w:tc>
          <w:tcPr>
            <w:tcW w:w="619" w:type="dxa"/>
            <w:vAlign w:val="center"/>
          </w:tcPr>
          <w:p w14:paraId="1FB861A3" w14:textId="77777777" w:rsidR="006923B9" w:rsidRPr="000A45F7" w:rsidRDefault="006923B9" w:rsidP="006923B9">
            <w:pPr>
              <w:spacing w:line="360" w:lineRule="exact"/>
              <w:ind w:left="-141" w:right="-86" w:firstLine="0"/>
              <w:jc w:val="center"/>
              <w:rPr>
                <w:szCs w:val="26"/>
                <w:lang w:val="pl-PL"/>
              </w:rPr>
            </w:pPr>
            <w:r w:rsidRPr="000A45F7">
              <w:rPr>
                <w:szCs w:val="26"/>
                <w:lang w:val="pl-PL"/>
              </w:rPr>
              <w:t>2</w:t>
            </w:r>
          </w:p>
        </w:tc>
        <w:tc>
          <w:tcPr>
            <w:tcW w:w="5954" w:type="dxa"/>
            <w:vAlign w:val="center"/>
          </w:tcPr>
          <w:p w14:paraId="7F8676CA" w14:textId="77777777" w:rsidR="006923B9" w:rsidRPr="000A45F7" w:rsidRDefault="006923B9" w:rsidP="006923B9">
            <w:pPr>
              <w:spacing w:line="360" w:lineRule="exact"/>
              <w:ind w:right="-97" w:firstLine="0"/>
              <w:rPr>
                <w:szCs w:val="26"/>
                <w:lang w:val="es-UY"/>
              </w:rPr>
            </w:pPr>
            <w:r w:rsidRPr="000A45F7">
              <w:rPr>
                <w:szCs w:val="26"/>
                <w:lang w:val="es-UY"/>
              </w:rPr>
              <w:t>Thuê xử lý chất thải rắn công nghiệp thông thường</w:t>
            </w:r>
          </w:p>
        </w:tc>
        <w:tc>
          <w:tcPr>
            <w:tcW w:w="2127" w:type="dxa"/>
            <w:vAlign w:val="center"/>
          </w:tcPr>
          <w:p w14:paraId="648815A6" w14:textId="5C1D6A7B" w:rsidR="006923B9" w:rsidRPr="000A45F7" w:rsidRDefault="006923B9" w:rsidP="006923B9">
            <w:pPr>
              <w:spacing w:line="360" w:lineRule="exact"/>
              <w:ind w:firstLine="0"/>
              <w:jc w:val="right"/>
              <w:rPr>
                <w:szCs w:val="26"/>
                <w:lang w:val="es-UY"/>
              </w:rPr>
            </w:pPr>
            <w:r w:rsidRPr="000A45F7">
              <w:rPr>
                <w:szCs w:val="26"/>
                <w:lang w:val="es-UY"/>
              </w:rPr>
              <w:t>40</w:t>
            </w:r>
            <w:r w:rsidRPr="000A45F7">
              <w:rPr>
                <w:szCs w:val="26"/>
                <w:lang w:val="es-UY"/>
              </w:rPr>
              <w:t>0.000.000</w:t>
            </w:r>
          </w:p>
        </w:tc>
      </w:tr>
      <w:tr w:rsidR="006923B9" w:rsidRPr="000A45F7" w14:paraId="1BCF49A5" w14:textId="77777777" w:rsidTr="006923B9">
        <w:trPr>
          <w:trHeight w:val="327"/>
          <w:jc w:val="center"/>
        </w:trPr>
        <w:tc>
          <w:tcPr>
            <w:tcW w:w="619" w:type="dxa"/>
            <w:vAlign w:val="center"/>
          </w:tcPr>
          <w:p w14:paraId="22C22BDB" w14:textId="77777777" w:rsidR="006923B9" w:rsidRPr="000A45F7" w:rsidRDefault="006923B9" w:rsidP="006923B9">
            <w:pPr>
              <w:spacing w:line="360" w:lineRule="exact"/>
              <w:ind w:left="-141" w:right="-86" w:firstLine="0"/>
              <w:jc w:val="center"/>
              <w:rPr>
                <w:szCs w:val="26"/>
                <w:lang w:val="pl-PL"/>
              </w:rPr>
            </w:pPr>
            <w:r w:rsidRPr="000A45F7">
              <w:rPr>
                <w:szCs w:val="26"/>
                <w:lang w:val="pl-PL"/>
              </w:rPr>
              <w:t>3</w:t>
            </w:r>
          </w:p>
        </w:tc>
        <w:tc>
          <w:tcPr>
            <w:tcW w:w="5954" w:type="dxa"/>
            <w:vAlign w:val="center"/>
          </w:tcPr>
          <w:p w14:paraId="0E1941B6" w14:textId="77777777" w:rsidR="006923B9" w:rsidRPr="000A45F7" w:rsidRDefault="006923B9" w:rsidP="006923B9">
            <w:pPr>
              <w:spacing w:line="360" w:lineRule="exact"/>
              <w:ind w:firstLine="0"/>
              <w:rPr>
                <w:szCs w:val="26"/>
                <w:lang w:val="vi-VN"/>
              </w:rPr>
            </w:pPr>
            <w:r w:rsidRPr="000A45F7">
              <w:rPr>
                <w:szCs w:val="26"/>
                <w:lang w:val="es-UY"/>
              </w:rPr>
              <w:t>Thuê xử lý chất thải nguy hại</w:t>
            </w:r>
          </w:p>
        </w:tc>
        <w:tc>
          <w:tcPr>
            <w:tcW w:w="2127" w:type="dxa"/>
            <w:vAlign w:val="center"/>
          </w:tcPr>
          <w:p w14:paraId="79FA8BBA" w14:textId="762D4432" w:rsidR="006923B9" w:rsidRPr="000A45F7" w:rsidRDefault="006923B9" w:rsidP="006923B9">
            <w:pPr>
              <w:spacing w:line="360" w:lineRule="exact"/>
              <w:ind w:firstLine="0"/>
              <w:jc w:val="right"/>
              <w:rPr>
                <w:szCs w:val="26"/>
              </w:rPr>
            </w:pPr>
            <w:r w:rsidRPr="000A45F7">
              <w:rPr>
                <w:szCs w:val="26"/>
              </w:rPr>
              <w:t>4</w:t>
            </w:r>
            <w:r w:rsidRPr="000A45F7">
              <w:rPr>
                <w:szCs w:val="26"/>
              </w:rPr>
              <w:t>0.000.000</w:t>
            </w:r>
          </w:p>
        </w:tc>
      </w:tr>
      <w:tr w:rsidR="006923B9" w:rsidRPr="000A45F7" w14:paraId="45A16A7E" w14:textId="77777777" w:rsidTr="006923B9">
        <w:trPr>
          <w:trHeight w:val="179"/>
          <w:jc w:val="center"/>
        </w:trPr>
        <w:tc>
          <w:tcPr>
            <w:tcW w:w="619" w:type="dxa"/>
            <w:vAlign w:val="center"/>
          </w:tcPr>
          <w:p w14:paraId="7A490825" w14:textId="77777777" w:rsidR="006923B9" w:rsidRPr="000A45F7" w:rsidRDefault="006923B9" w:rsidP="006923B9">
            <w:pPr>
              <w:spacing w:line="360" w:lineRule="exact"/>
              <w:ind w:left="-141" w:right="-86" w:firstLine="0"/>
              <w:jc w:val="center"/>
              <w:rPr>
                <w:szCs w:val="26"/>
                <w:lang w:val="pl-PL"/>
              </w:rPr>
            </w:pPr>
            <w:r w:rsidRPr="000A45F7">
              <w:rPr>
                <w:szCs w:val="26"/>
                <w:lang w:val="pl-PL"/>
              </w:rPr>
              <w:t>4</w:t>
            </w:r>
          </w:p>
        </w:tc>
        <w:tc>
          <w:tcPr>
            <w:tcW w:w="5954" w:type="dxa"/>
            <w:vAlign w:val="center"/>
          </w:tcPr>
          <w:p w14:paraId="5ECA5F09" w14:textId="77777777" w:rsidR="006923B9" w:rsidRPr="000A45F7" w:rsidRDefault="006923B9" w:rsidP="006923B9">
            <w:pPr>
              <w:spacing w:line="360" w:lineRule="exact"/>
              <w:ind w:firstLine="0"/>
              <w:rPr>
                <w:szCs w:val="26"/>
                <w:lang w:val="pl-PL"/>
              </w:rPr>
            </w:pPr>
            <w:r w:rsidRPr="000A45F7">
              <w:rPr>
                <w:szCs w:val="26"/>
                <w:lang w:val="pl-PL"/>
              </w:rPr>
              <w:t>Vận hành hệ thống xử lý nước thải</w:t>
            </w:r>
          </w:p>
        </w:tc>
        <w:tc>
          <w:tcPr>
            <w:tcW w:w="2127" w:type="dxa"/>
            <w:vAlign w:val="center"/>
          </w:tcPr>
          <w:p w14:paraId="14ACD62E" w14:textId="77777777" w:rsidR="006923B9" w:rsidRPr="000A45F7" w:rsidRDefault="006923B9" w:rsidP="006923B9">
            <w:pPr>
              <w:spacing w:line="360" w:lineRule="exact"/>
              <w:ind w:firstLine="0"/>
              <w:jc w:val="right"/>
              <w:rPr>
                <w:szCs w:val="26"/>
                <w:lang w:val="pl-PL"/>
              </w:rPr>
            </w:pPr>
            <w:r w:rsidRPr="000A45F7">
              <w:rPr>
                <w:szCs w:val="26"/>
                <w:lang w:val="pl-PL"/>
              </w:rPr>
              <w:t>100.000.000</w:t>
            </w:r>
          </w:p>
        </w:tc>
      </w:tr>
      <w:tr w:rsidR="006923B9" w:rsidRPr="000A45F7" w14:paraId="44FCF8E2" w14:textId="77777777" w:rsidTr="006923B9">
        <w:trPr>
          <w:trHeight w:val="327"/>
          <w:jc w:val="center"/>
        </w:trPr>
        <w:tc>
          <w:tcPr>
            <w:tcW w:w="619" w:type="dxa"/>
            <w:vAlign w:val="center"/>
          </w:tcPr>
          <w:p w14:paraId="5C7F3E10" w14:textId="77777777" w:rsidR="006923B9" w:rsidRPr="000A45F7" w:rsidRDefault="006923B9" w:rsidP="006923B9">
            <w:pPr>
              <w:spacing w:line="360" w:lineRule="exact"/>
              <w:ind w:left="-141" w:right="-86" w:firstLine="0"/>
              <w:jc w:val="center"/>
              <w:rPr>
                <w:szCs w:val="26"/>
                <w:lang w:val="pl-PL"/>
              </w:rPr>
            </w:pPr>
            <w:r w:rsidRPr="000A45F7">
              <w:rPr>
                <w:szCs w:val="26"/>
                <w:lang w:val="pl-PL"/>
              </w:rPr>
              <w:t>5</w:t>
            </w:r>
          </w:p>
        </w:tc>
        <w:tc>
          <w:tcPr>
            <w:tcW w:w="5954" w:type="dxa"/>
            <w:vAlign w:val="center"/>
          </w:tcPr>
          <w:p w14:paraId="187CC0EF" w14:textId="77777777" w:rsidR="006923B9" w:rsidRPr="000A45F7" w:rsidRDefault="006923B9" w:rsidP="006923B9">
            <w:pPr>
              <w:spacing w:line="360" w:lineRule="exact"/>
              <w:ind w:firstLine="0"/>
              <w:rPr>
                <w:szCs w:val="26"/>
                <w:lang w:val="pl-PL"/>
              </w:rPr>
            </w:pPr>
            <w:r w:rsidRPr="000A45F7">
              <w:rPr>
                <w:szCs w:val="26"/>
                <w:lang w:val="pl-PL"/>
              </w:rPr>
              <w:t>Giám sát môi trường định kỳ</w:t>
            </w:r>
          </w:p>
        </w:tc>
        <w:tc>
          <w:tcPr>
            <w:tcW w:w="2127" w:type="dxa"/>
            <w:vAlign w:val="center"/>
          </w:tcPr>
          <w:p w14:paraId="0502517E" w14:textId="77777777" w:rsidR="006923B9" w:rsidRPr="000A45F7" w:rsidRDefault="006923B9" w:rsidP="006923B9">
            <w:pPr>
              <w:spacing w:line="360" w:lineRule="exact"/>
              <w:ind w:firstLine="0"/>
              <w:jc w:val="right"/>
              <w:rPr>
                <w:szCs w:val="26"/>
                <w:lang w:val="pl-PL"/>
              </w:rPr>
            </w:pPr>
            <w:r w:rsidRPr="000A45F7">
              <w:rPr>
                <w:szCs w:val="26"/>
              </w:rPr>
              <w:t>50.000.000</w:t>
            </w:r>
          </w:p>
        </w:tc>
      </w:tr>
      <w:tr w:rsidR="006923B9" w:rsidRPr="000A45F7" w14:paraId="6A41BBD2" w14:textId="77777777" w:rsidTr="006923B9">
        <w:trPr>
          <w:trHeight w:val="218"/>
          <w:jc w:val="center"/>
        </w:trPr>
        <w:tc>
          <w:tcPr>
            <w:tcW w:w="619" w:type="dxa"/>
            <w:vAlign w:val="center"/>
          </w:tcPr>
          <w:p w14:paraId="37E4D317" w14:textId="77777777" w:rsidR="006923B9" w:rsidRPr="000A45F7" w:rsidRDefault="006923B9" w:rsidP="006923B9">
            <w:pPr>
              <w:spacing w:line="360" w:lineRule="exact"/>
              <w:ind w:left="-141" w:right="-86" w:firstLine="0"/>
              <w:jc w:val="center"/>
              <w:rPr>
                <w:szCs w:val="26"/>
                <w:lang w:val="pl-PL"/>
              </w:rPr>
            </w:pPr>
            <w:r w:rsidRPr="000A45F7">
              <w:rPr>
                <w:szCs w:val="26"/>
                <w:lang w:val="pl-PL"/>
              </w:rPr>
              <w:t>6</w:t>
            </w:r>
          </w:p>
        </w:tc>
        <w:tc>
          <w:tcPr>
            <w:tcW w:w="5954" w:type="dxa"/>
            <w:vAlign w:val="center"/>
          </w:tcPr>
          <w:p w14:paraId="6082DCCA" w14:textId="77777777" w:rsidR="006923B9" w:rsidRPr="000A45F7" w:rsidRDefault="006923B9" w:rsidP="006923B9">
            <w:pPr>
              <w:spacing w:line="360" w:lineRule="exact"/>
              <w:ind w:firstLine="0"/>
              <w:rPr>
                <w:szCs w:val="26"/>
                <w:lang w:val="pl-PL"/>
              </w:rPr>
            </w:pPr>
            <w:r w:rsidRPr="000A45F7">
              <w:rPr>
                <w:szCs w:val="26"/>
                <w:lang w:val="pl-PL"/>
              </w:rPr>
              <w:t>Chăm sóc cây xanh</w:t>
            </w:r>
          </w:p>
        </w:tc>
        <w:tc>
          <w:tcPr>
            <w:tcW w:w="2127" w:type="dxa"/>
            <w:vAlign w:val="center"/>
          </w:tcPr>
          <w:p w14:paraId="175D1D82" w14:textId="77777777" w:rsidR="006923B9" w:rsidRPr="000A45F7" w:rsidRDefault="006923B9" w:rsidP="006923B9">
            <w:pPr>
              <w:spacing w:line="360" w:lineRule="exact"/>
              <w:ind w:firstLine="0"/>
              <w:jc w:val="right"/>
              <w:rPr>
                <w:szCs w:val="26"/>
              </w:rPr>
            </w:pPr>
            <w:r w:rsidRPr="000A45F7">
              <w:rPr>
                <w:szCs w:val="26"/>
              </w:rPr>
              <w:t>50.000.000</w:t>
            </w:r>
          </w:p>
        </w:tc>
      </w:tr>
      <w:tr w:rsidR="006923B9" w:rsidRPr="000A45F7" w14:paraId="4FBBAD44" w14:textId="77777777" w:rsidTr="006923B9">
        <w:trPr>
          <w:trHeight w:val="327"/>
          <w:jc w:val="center"/>
        </w:trPr>
        <w:tc>
          <w:tcPr>
            <w:tcW w:w="6573" w:type="dxa"/>
            <w:gridSpan w:val="2"/>
            <w:vAlign w:val="center"/>
          </w:tcPr>
          <w:p w14:paraId="76CF5EF2" w14:textId="77777777" w:rsidR="006923B9" w:rsidRPr="000A45F7" w:rsidRDefault="006923B9" w:rsidP="006923B9">
            <w:pPr>
              <w:spacing w:line="360" w:lineRule="exact"/>
              <w:ind w:firstLine="0"/>
              <w:jc w:val="center"/>
              <w:rPr>
                <w:b/>
                <w:szCs w:val="26"/>
                <w:lang w:val="pl-PL"/>
              </w:rPr>
            </w:pPr>
            <w:r w:rsidRPr="000A45F7">
              <w:rPr>
                <w:b/>
                <w:szCs w:val="26"/>
                <w:lang w:val="pl-PL"/>
              </w:rPr>
              <w:t>Tổng</w:t>
            </w:r>
          </w:p>
        </w:tc>
        <w:tc>
          <w:tcPr>
            <w:tcW w:w="2127" w:type="dxa"/>
            <w:vAlign w:val="center"/>
          </w:tcPr>
          <w:p w14:paraId="0C7A6D31" w14:textId="6C9D564A" w:rsidR="006923B9" w:rsidRPr="000A45F7" w:rsidRDefault="006923B9" w:rsidP="006923B9">
            <w:pPr>
              <w:spacing w:line="360" w:lineRule="exact"/>
              <w:ind w:firstLine="0"/>
              <w:jc w:val="right"/>
              <w:rPr>
                <w:b/>
                <w:szCs w:val="26"/>
              </w:rPr>
            </w:pPr>
            <w:r w:rsidRPr="000A45F7">
              <w:rPr>
                <w:b/>
                <w:szCs w:val="26"/>
              </w:rPr>
              <w:t>650</w:t>
            </w:r>
            <w:r w:rsidRPr="000A45F7">
              <w:rPr>
                <w:b/>
                <w:szCs w:val="26"/>
              </w:rPr>
              <w:t>.000.000</w:t>
            </w:r>
          </w:p>
        </w:tc>
      </w:tr>
    </w:tbl>
    <w:p w14:paraId="05785D73" w14:textId="77777777" w:rsidR="006C6C15" w:rsidRPr="003357BD" w:rsidRDefault="006C6C15" w:rsidP="00FE6A1F">
      <w:pPr>
        <w:pStyle w:val="1Normal"/>
        <w:spacing w:line="360" w:lineRule="auto"/>
        <w:ind w:firstLine="0"/>
        <w:rPr>
          <w:color w:val="000000" w:themeColor="text1"/>
          <w:highlight w:val="yellow"/>
          <w:lang w:val="en-US"/>
        </w:rPr>
        <w:sectPr w:rsidR="006C6C15" w:rsidRPr="003357BD" w:rsidSect="00AB1653">
          <w:type w:val="nextColumn"/>
          <w:pgSz w:w="11907" w:h="16839" w:code="9"/>
          <w:pgMar w:top="1134" w:right="1134" w:bottom="1134" w:left="1418" w:header="567" w:footer="278" w:gutter="0"/>
          <w:cols w:space="720"/>
          <w:docGrid w:linePitch="360"/>
        </w:sectPr>
      </w:pPr>
    </w:p>
    <w:p w14:paraId="75A5A85E" w14:textId="77777777" w:rsidR="006C6C15" w:rsidRPr="003357BD" w:rsidRDefault="006C6C15" w:rsidP="00DC5798">
      <w:pPr>
        <w:pStyle w:val="Heading1"/>
      </w:pPr>
      <w:bookmarkStart w:id="738" w:name="_Toc115787506"/>
      <w:bookmarkStart w:id="739" w:name="_Toc116026780"/>
      <w:bookmarkStart w:id="740" w:name="_Toc116892553"/>
      <w:bookmarkStart w:id="741" w:name="_Toc117512654"/>
      <w:bookmarkStart w:id="742" w:name="_Toc117512726"/>
      <w:bookmarkStart w:id="743" w:name="_Toc117512852"/>
      <w:bookmarkStart w:id="744" w:name="_Toc127799253"/>
      <w:bookmarkStart w:id="745" w:name="_Toc127801755"/>
      <w:bookmarkStart w:id="746" w:name="_Toc127801960"/>
      <w:bookmarkStart w:id="747" w:name="_Toc127862518"/>
      <w:bookmarkStart w:id="748" w:name="_Toc127880066"/>
      <w:bookmarkStart w:id="749" w:name="_Toc128744998"/>
      <w:bookmarkStart w:id="750" w:name="_Toc138148751"/>
      <w:r w:rsidRPr="003357BD">
        <w:rPr>
          <w:lang w:val="vi-VN"/>
        </w:rPr>
        <w:lastRenderedPageBreak/>
        <w:t>CHƯƠNG V</w:t>
      </w:r>
      <w:r w:rsidRPr="003357BD">
        <w:t>II</w:t>
      </w:r>
      <w:bookmarkEnd w:id="738"/>
      <w:bookmarkEnd w:id="739"/>
      <w:bookmarkEnd w:id="740"/>
      <w:bookmarkEnd w:id="741"/>
      <w:bookmarkEnd w:id="742"/>
      <w:bookmarkEnd w:id="743"/>
      <w:bookmarkEnd w:id="744"/>
      <w:bookmarkEnd w:id="745"/>
      <w:bookmarkEnd w:id="746"/>
      <w:bookmarkEnd w:id="747"/>
      <w:bookmarkEnd w:id="748"/>
      <w:bookmarkEnd w:id="749"/>
      <w:bookmarkEnd w:id="750"/>
    </w:p>
    <w:p w14:paraId="54FB1105" w14:textId="79C5BFED" w:rsidR="00D735FD" w:rsidRPr="003357BD" w:rsidRDefault="006C6C15" w:rsidP="00DC5798">
      <w:pPr>
        <w:pStyle w:val="Heading1"/>
      </w:pPr>
      <w:bookmarkStart w:id="751" w:name="_Toc115787507"/>
      <w:bookmarkStart w:id="752" w:name="_Toc116026781"/>
      <w:bookmarkStart w:id="753" w:name="_Toc116892554"/>
      <w:bookmarkStart w:id="754" w:name="_Toc117512655"/>
      <w:bookmarkStart w:id="755" w:name="_Toc117512727"/>
      <w:bookmarkStart w:id="756" w:name="_Toc117512853"/>
      <w:bookmarkStart w:id="757" w:name="_Toc127799254"/>
      <w:bookmarkStart w:id="758" w:name="_Toc128744999"/>
      <w:bookmarkStart w:id="759" w:name="_Toc128745584"/>
      <w:bookmarkStart w:id="760" w:name="_Toc137450964"/>
      <w:bookmarkStart w:id="761" w:name="_Toc138148752"/>
      <w:bookmarkStart w:id="762" w:name="_Toc127801756"/>
      <w:bookmarkStart w:id="763" w:name="_Toc127801961"/>
      <w:bookmarkStart w:id="764" w:name="_Toc127862519"/>
      <w:bookmarkStart w:id="765" w:name="_Toc127880067"/>
      <w:r w:rsidRPr="003357BD">
        <w:t>KẾT QUẢ KIỂM TRA, THANH TRA</w:t>
      </w:r>
      <w:bookmarkStart w:id="766" w:name="_Toc115787508"/>
      <w:bookmarkStart w:id="767" w:name="_Toc116026782"/>
      <w:bookmarkStart w:id="768" w:name="_Toc116892555"/>
      <w:bookmarkStart w:id="769" w:name="_Toc117512656"/>
      <w:bookmarkStart w:id="770" w:name="_Toc117512728"/>
      <w:bookmarkStart w:id="771" w:name="_Toc117512854"/>
      <w:bookmarkStart w:id="772" w:name="_Toc127799255"/>
      <w:bookmarkEnd w:id="751"/>
      <w:bookmarkEnd w:id="752"/>
      <w:bookmarkEnd w:id="753"/>
      <w:bookmarkEnd w:id="754"/>
      <w:bookmarkEnd w:id="755"/>
      <w:bookmarkEnd w:id="756"/>
      <w:bookmarkEnd w:id="757"/>
      <w:bookmarkEnd w:id="758"/>
      <w:bookmarkEnd w:id="759"/>
      <w:bookmarkEnd w:id="760"/>
      <w:bookmarkEnd w:id="761"/>
    </w:p>
    <w:p w14:paraId="49D97767" w14:textId="1EE47164" w:rsidR="008C12DA" w:rsidRPr="003357BD" w:rsidRDefault="006C6C15" w:rsidP="00DC5798">
      <w:pPr>
        <w:pStyle w:val="Heading1"/>
      </w:pPr>
      <w:bookmarkStart w:id="773" w:name="_Toc128745000"/>
      <w:bookmarkStart w:id="774" w:name="_Toc128745585"/>
      <w:bookmarkStart w:id="775" w:name="_Toc137450965"/>
      <w:bookmarkStart w:id="776" w:name="_Toc138148753"/>
      <w:r w:rsidRPr="003357BD">
        <w:t>VỀ BẢO VỆ MÔI TRƯỜNG ĐỐI VỚI CƠ SỞ</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14:paraId="48C2F1B3" w14:textId="77777777" w:rsidR="006C6C15" w:rsidRPr="003357BD" w:rsidRDefault="006C6C15" w:rsidP="00AB6C47">
      <w:pPr>
        <w:ind w:firstLine="567"/>
        <w:rPr>
          <w:color w:val="000000" w:themeColor="text1"/>
          <w:szCs w:val="26"/>
          <w:lang w:val="vi-VN"/>
        </w:rPr>
      </w:pPr>
      <w:r w:rsidRPr="003357BD">
        <w:rPr>
          <w:color w:val="000000" w:themeColor="text1"/>
          <w:szCs w:val="26"/>
          <w:lang w:val="vi-VN"/>
        </w:rPr>
        <w:t>Trong 02 năm gần nhất trước thời điểm lập báo cáo xin cấp giấy phép môi trường Cơ sở chưa tiếp đoàn kiểm tra, thanh tra về bảo vệ môi trường của cơ quan có thẩm quyền đối với cơ sở.</w:t>
      </w:r>
    </w:p>
    <w:p w14:paraId="79BF3C43" w14:textId="77777777" w:rsidR="006C6C15" w:rsidRPr="003357BD" w:rsidRDefault="006C6C15" w:rsidP="00FE6A1F">
      <w:pPr>
        <w:ind w:right="-3" w:firstLine="567"/>
        <w:rPr>
          <w:color w:val="000000" w:themeColor="text1"/>
          <w:szCs w:val="26"/>
          <w:lang w:val="vi-VN"/>
        </w:rPr>
        <w:sectPr w:rsidR="006C6C15" w:rsidRPr="003357BD" w:rsidSect="00AB1653">
          <w:type w:val="nextColumn"/>
          <w:pgSz w:w="11907" w:h="16839" w:code="9"/>
          <w:pgMar w:top="1134" w:right="1134" w:bottom="1134" w:left="1418" w:header="567" w:footer="90" w:gutter="0"/>
          <w:cols w:space="720"/>
          <w:docGrid w:linePitch="360"/>
        </w:sectPr>
      </w:pPr>
    </w:p>
    <w:p w14:paraId="3877C72F" w14:textId="4E55AB20" w:rsidR="006C6C15" w:rsidRPr="003B5BB9" w:rsidRDefault="006C6C15" w:rsidP="00DC5798">
      <w:pPr>
        <w:pStyle w:val="Heading1"/>
        <w:rPr>
          <w:lang w:val="vi-VN"/>
        </w:rPr>
      </w:pPr>
      <w:bookmarkStart w:id="777" w:name="_Toc115787509"/>
      <w:bookmarkStart w:id="778" w:name="_Toc116026783"/>
      <w:bookmarkStart w:id="779" w:name="_Toc116892556"/>
      <w:bookmarkStart w:id="780" w:name="_Toc117512657"/>
      <w:bookmarkStart w:id="781" w:name="_Toc117512729"/>
      <w:bookmarkStart w:id="782" w:name="_Toc117512855"/>
      <w:bookmarkStart w:id="783" w:name="_Toc127799256"/>
      <w:bookmarkStart w:id="784" w:name="_Toc127801757"/>
      <w:bookmarkStart w:id="785" w:name="_Toc127801962"/>
      <w:bookmarkStart w:id="786" w:name="_Toc127862520"/>
      <w:bookmarkStart w:id="787" w:name="_Toc127880068"/>
      <w:bookmarkStart w:id="788" w:name="_Toc128745001"/>
      <w:bookmarkStart w:id="789" w:name="_Toc138148754"/>
      <w:r w:rsidRPr="003B5BB9">
        <w:rPr>
          <w:lang w:val="vi-VN"/>
        </w:rPr>
        <w:lastRenderedPageBreak/>
        <w:t xml:space="preserve">CHƯƠNG </w:t>
      </w:r>
      <w:r w:rsidRPr="003357BD">
        <w:rPr>
          <w:lang w:val="vi-VN"/>
        </w:rPr>
        <w:t>VI</w:t>
      </w:r>
      <w:r w:rsidRPr="003B5BB9">
        <w:rPr>
          <w:lang w:val="vi-VN"/>
        </w:rPr>
        <w:t>II</w:t>
      </w:r>
      <w:bookmarkEnd w:id="777"/>
      <w:bookmarkEnd w:id="778"/>
      <w:bookmarkEnd w:id="779"/>
      <w:bookmarkEnd w:id="780"/>
      <w:bookmarkEnd w:id="781"/>
      <w:bookmarkEnd w:id="782"/>
      <w:bookmarkEnd w:id="783"/>
      <w:bookmarkEnd w:id="784"/>
      <w:bookmarkEnd w:id="785"/>
      <w:bookmarkEnd w:id="786"/>
      <w:bookmarkEnd w:id="787"/>
      <w:bookmarkEnd w:id="788"/>
      <w:bookmarkEnd w:id="789"/>
    </w:p>
    <w:p w14:paraId="75EB8D92" w14:textId="205D6CA4" w:rsidR="008C12DA" w:rsidRPr="003B5BB9" w:rsidRDefault="006C6C15" w:rsidP="00DC5798">
      <w:pPr>
        <w:pStyle w:val="Heading1"/>
        <w:rPr>
          <w:lang w:val="vi-VN"/>
        </w:rPr>
      </w:pPr>
      <w:bookmarkStart w:id="790" w:name="_Toc115787510"/>
      <w:bookmarkStart w:id="791" w:name="_Toc116026784"/>
      <w:bookmarkStart w:id="792" w:name="_Toc116892557"/>
      <w:bookmarkStart w:id="793" w:name="_Toc117512658"/>
      <w:bookmarkStart w:id="794" w:name="_Toc117512730"/>
      <w:bookmarkStart w:id="795" w:name="_Toc117512856"/>
      <w:bookmarkStart w:id="796" w:name="_Toc127799257"/>
      <w:bookmarkStart w:id="797" w:name="_Toc127801758"/>
      <w:bookmarkStart w:id="798" w:name="_Toc127801963"/>
      <w:bookmarkStart w:id="799" w:name="_Toc127862521"/>
      <w:bookmarkStart w:id="800" w:name="_Toc127880069"/>
      <w:bookmarkStart w:id="801" w:name="_Toc128745002"/>
      <w:bookmarkStart w:id="802" w:name="_Toc128745587"/>
      <w:bookmarkStart w:id="803" w:name="_Toc138148755"/>
      <w:r w:rsidRPr="003357BD">
        <w:rPr>
          <w:lang w:val="vi-VN"/>
        </w:rPr>
        <w:t xml:space="preserve">CAM KẾT CỦA CHỦ </w:t>
      </w:r>
      <w:r w:rsidRPr="003B5BB9">
        <w:rPr>
          <w:lang w:val="vi-VN"/>
        </w:rPr>
        <w:t>CƠ SỞ</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1FA8932B" w14:textId="6D92B51B" w:rsidR="006C6C15" w:rsidRPr="003357BD" w:rsidRDefault="006C6C15" w:rsidP="00A76C11">
      <w:pPr>
        <w:spacing w:before="60" w:after="60" w:line="312" w:lineRule="auto"/>
        <w:ind w:firstLine="567"/>
        <w:rPr>
          <w:color w:val="000000" w:themeColor="text1"/>
          <w:szCs w:val="26"/>
          <w:lang w:val="vi-VN"/>
        </w:rPr>
      </w:pPr>
      <w:r w:rsidRPr="003357BD">
        <w:rPr>
          <w:color w:val="000000" w:themeColor="text1"/>
          <w:szCs w:val="26"/>
          <w:lang w:val="vi-VN"/>
        </w:rPr>
        <w:t>Cô</w:t>
      </w:r>
      <w:r w:rsidR="002F0BCF" w:rsidRPr="003357BD">
        <w:rPr>
          <w:color w:val="000000" w:themeColor="text1"/>
          <w:szCs w:val="26"/>
          <w:lang w:val="vi-VN"/>
        </w:rPr>
        <w:t>ng ty</w:t>
      </w:r>
      <w:r w:rsidR="002F0BCF" w:rsidRPr="003B5BB9">
        <w:rPr>
          <w:color w:val="000000" w:themeColor="text1"/>
          <w:szCs w:val="26"/>
          <w:lang w:val="vi-VN"/>
        </w:rPr>
        <w:t xml:space="preserve"> cổ phần Vicem bao bì Bút Sơn</w:t>
      </w:r>
      <w:r w:rsidRPr="003357BD">
        <w:rPr>
          <w:color w:val="000000" w:themeColor="text1"/>
          <w:szCs w:val="26"/>
          <w:lang w:val="vi-VN"/>
        </w:rPr>
        <w:t xml:space="preserve"> xin cam kết:</w:t>
      </w:r>
    </w:p>
    <w:p w14:paraId="21229E88" w14:textId="5111F12F" w:rsidR="006C6C15" w:rsidRPr="003357BD" w:rsidRDefault="006C6C15" w:rsidP="00A76C11">
      <w:pPr>
        <w:spacing w:before="60" w:after="60" w:line="312" w:lineRule="auto"/>
        <w:ind w:firstLine="567"/>
        <w:rPr>
          <w:color w:val="000000" w:themeColor="text1"/>
          <w:szCs w:val="26"/>
          <w:lang w:val="vi-VN"/>
        </w:rPr>
      </w:pPr>
      <w:r w:rsidRPr="003357BD">
        <w:rPr>
          <w:color w:val="000000" w:themeColor="text1"/>
          <w:szCs w:val="26"/>
          <w:lang w:val="vi-VN"/>
        </w:rPr>
        <w:t>- Cam kết thực hiện các quy định hiện hành của Pháp luật nước CHXHCN Việt Nam về bảo vệ môi trường trong qu</w:t>
      </w:r>
      <w:r w:rsidR="00D735FD" w:rsidRPr="003357BD">
        <w:rPr>
          <w:color w:val="000000" w:themeColor="text1"/>
          <w:szCs w:val="26"/>
          <w:lang w:val="vi-VN"/>
        </w:rPr>
        <w:t>á trình triển khai và thực hiện</w:t>
      </w:r>
      <w:r w:rsidRPr="003357BD">
        <w:rPr>
          <w:color w:val="000000" w:themeColor="text1"/>
          <w:szCs w:val="26"/>
          <w:lang w:val="vi-VN"/>
        </w:rPr>
        <w:t>: Luật Bảo vệ Môi trường năm 2020, các Luật và văn bản dưới luật có liên quan.</w:t>
      </w:r>
    </w:p>
    <w:p w14:paraId="48288CF1" w14:textId="77777777" w:rsidR="006C6C15" w:rsidRPr="003357BD" w:rsidRDefault="006C6C15" w:rsidP="00A76C11">
      <w:pPr>
        <w:spacing w:before="60" w:after="60" w:line="312" w:lineRule="auto"/>
        <w:ind w:firstLine="567"/>
        <w:rPr>
          <w:color w:val="000000" w:themeColor="text1"/>
          <w:szCs w:val="26"/>
          <w:lang w:val="vi-VN"/>
        </w:rPr>
      </w:pPr>
      <w:r w:rsidRPr="003357BD">
        <w:rPr>
          <w:color w:val="000000" w:themeColor="text1"/>
          <w:szCs w:val="26"/>
          <w:lang w:val="vi-VN"/>
        </w:rPr>
        <w:t>- Cam kết thực hiện đúng Nghị định số 08/2022/NĐ-CP ngày 10/01/2022 của Chính Phủ quy định chi tiết một số điều của Luật bảo vệ môi trường.</w:t>
      </w:r>
    </w:p>
    <w:p w14:paraId="56B3C29B" w14:textId="77777777" w:rsidR="006C6C15" w:rsidRPr="003357BD" w:rsidRDefault="006C6C15" w:rsidP="00A76C11">
      <w:pPr>
        <w:spacing w:before="60" w:after="60" w:line="312" w:lineRule="auto"/>
        <w:ind w:firstLine="567"/>
        <w:rPr>
          <w:color w:val="000000" w:themeColor="text1"/>
          <w:szCs w:val="26"/>
          <w:lang w:val="vi-VN"/>
        </w:rPr>
      </w:pPr>
      <w:r w:rsidRPr="003357BD">
        <w:rPr>
          <w:color w:val="000000" w:themeColor="text1"/>
          <w:szCs w:val="26"/>
          <w:lang w:val="vi-VN"/>
        </w:rPr>
        <w:t>- Cam kết về tính chính xác, trung thực của hồ sơ đề nghị cấp giấy phép môi trường.</w:t>
      </w:r>
    </w:p>
    <w:p w14:paraId="493D91F8" w14:textId="77777777" w:rsidR="006C6C15" w:rsidRPr="003357BD" w:rsidRDefault="006C6C15" w:rsidP="00A76C11">
      <w:pPr>
        <w:spacing w:before="60" w:after="60" w:line="312" w:lineRule="auto"/>
        <w:ind w:firstLine="567"/>
        <w:rPr>
          <w:color w:val="000000" w:themeColor="text1"/>
          <w:szCs w:val="26"/>
          <w:lang w:val="vi-VN"/>
        </w:rPr>
      </w:pPr>
      <w:r w:rsidRPr="003357BD">
        <w:rPr>
          <w:color w:val="000000" w:themeColor="text1"/>
          <w:szCs w:val="26"/>
          <w:lang w:val="vi-VN"/>
        </w:rPr>
        <w:t>- Cam kết việc xử lý chất thải đáp ứng các quy chuẩn, tiêu chuẩn kỹ thuật về môi trường và các yêu cầu về bảo vệ môi trường bao gồm:</w:t>
      </w:r>
    </w:p>
    <w:p w14:paraId="5A15B2E1" w14:textId="16C625ED" w:rsidR="006C6C15" w:rsidRPr="003357BD" w:rsidRDefault="006C6C15" w:rsidP="00A76C11">
      <w:pPr>
        <w:spacing w:before="60" w:after="60" w:line="312" w:lineRule="auto"/>
        <w:ind w:firstLine="567"/>
        <w:rPr>
          <w:color w:val="000000" w:themeColor="text1"/>
          <w:szCs w:val="26"/>
          <w:lang w:val="vi-VN"/>
        </w:rPr>
      </w:pPr>
      <w:r w:rsidRPr="003357BD">
        <w:rPr>
          <w:color w:val="000000" w:themeColor="text1"/>
          <w:szCs w:val="26"/>
          <w:lang w:val="vi-VN"/>
        </w:rPr>
        <w:t xml:space="preserve">+ Nước thải từ </w:t>
      </w:r>
      <w:r w:rsidR="00D735FD" w:rsidRPr="003B5BB9">
        <w:rPr>
          <w:color w:val="000000" w:themeColor="text1"/>
          <w:szCs w:val="26"/>
          <w:lang w:val="vi-VN"/>
        </w:rPr>
        <w:t xml:space="preserve">cơ sở </w:t>
      </w:r>
      <w:r w:rsidRPr="003357BD">
        <w:rPr>
          <w:color w:val="000000" w:themeColor="text1"/>
          <w:szCs w:val="26"/>
          <w:lang w:val="vi-VN"/>
        </w:rPr>
        <w:t>được xử lý đạt QCVN 40:2011/BTNMT (cột B</w:t>
      </w:r>
      <w:r w:rsidR="00D735FD" w:rsidRPr="003B5BB9">
        <w:rPr>
          <w:color w:val="000000" w:themeColor="text1"/>
          <w:szCs w:val="26"/>
          <w:lang w:val="vi-VN"/>
        </w:rPr>
        <w:t xml:space="preserve">) </w:t>
      </w:r>
      <w:r w:rsidRPr="003357BD">
        <w:rPr>
          <w:color w:val="000000" w:themeColor="text1"/>
          <w:szCs w:val="26"/>
          <w:lang w:val="vi-VN"/>
        </w:rPr>
        <w:t>- Quy chuẩn kỹ thuật quốc gia về nước thải công nghiệp</w:t>
      </w:r>
      <w:r w:rsidR="00D735FD" w:rsidRPr="003B5BB9">
        <w:rPr>
          <w:color w:val="000000" w:themeColor="text1"/>
          <w:szCs w:val="26"/>
          <w:lang w:val="vi-VN"/>
        </w:rPr>
        <w:t>.</w:t>
      </w:r>
      <w:r w:rsidRPr="003357BD">
        <w:rPr>
          <w:color w:val="000000" w:themeColor="text1"/>
          <w:szCs w:val="26"/>
          <w:lang w:val="vi-VN"/>
        </w:rPr>
        <w:t xml:space="preserve"> </w:t>
      </w:r>
    </w:p>
    <w:p w14:paraId="0D7C4F23" w14:textId="77777777" w:rsidR="006C6C15" w:rsidRPr="003357BD" w:rsidRDefault="006C6C15" w:rsidP="00A76C11">
      <w:pPr>
        <w:spacing w:before="60" w:after="60" w:line="312" w:lineRule="auto"/>
        <w:ind w:firstLine="567"/>
        <w:rPr>
          <w:color w:val="000000" w:themeColor="text1"/>
          <w:szCs w:val="26"/>
          <w:lang w:val="vi-VN"/>
        </w:rPr>
      </w:pPr>
      <w:r w:rsidRPr="003357BD">
        <w:rPr>
          <w:color w:val="000000" w:themeColor="text1"/>
          <w:szCs w:val="26"/>
          <w:lang w:val="vi-VN"/>
        </w:rPr>
        <w:t>- Cam kết phân loại, thu gom, lưu giữ, xử lý chất thải rắn và chất thải nguy hại theo đúng Nghị định số 08/2022/NĐ-CP ngày 10/01/2022 và Thông tư số 02/2022/TT-BTNMT ngày 10/01/2022.</w:t>
      </w:r>
    </w:p>
    <w:p w14:paraId="74F4ACAE" w14:textId="77777777" w:rsidR="006C6C15" w:rsidRPr="003357BD" w:rsidRDefault="006C6C15" w:rsidP="00A76C11">
      <w:pPr>
        <w:spacing w:before="60" w:after="60" w:line="312" w:lineRule="auto"/>
        <w:ind w:firstLine="567"/>
        <w:rPr>
          <w:color w:val="000000" w:themeColor="text1"/>
          <w:szCs w:val="26"/>
          <w:lang w:val="vi-VN"/>
        </w:rPr>
      </w:pPr>
      <w:r w:rsidRPr="003357BD">
        <w:rPr>
          <w:color w:val="000000" w:themeColor="text1"/>
          <w:szCs w:val="26"/>
          <w:lang w:val="vi-VN"/>
        </w:rPr>
        <w:t>- Các cam kết khác:</w:t>
      </w:r>
    </w:p>
    <w:p w14:paraId="69918D8A" w14:textId="77777777" w:rsidR="006C6C15" w:rsidRPr="003357BD" w:rsidRDefault="006C6C15" w:rsidP="00A76C11">
      <w:pPr>
        <w:spacing w:before="60" w:after="60" w:line="312" w:lineRule="auto"/>
        <w:ind w:firstLine="567"/>
        <w:rPr>
          <w:color w:val="000000" w:themeColor="text1"/>
          <w:szCs w:val="26"/>
          <w:lang w:val="vi-VN"/>
        </w:rPr>
      </w:pPr>
      <w:r w:rsidRPr="003357BD">
        <w:rPr>
          <w:color w:val="000000" w:themeColor="text1"/>
          <w:szCs w:val="26"/>
          <w:lang w:val="vi-VN"/>
        </w:rPr>
        <w:t>+ Không sử dụng các loại hóa chất, vật liệu nằm trong danh mục cấm; cam kết thực hiện đầy đủ các biện pháp phòng ngừa, ứng phó sự cố hóa chất.</w:t>
      </w:r>
    </w:p>
    <w:p w14:paraId="0FEFCA91" w14:textId="77777777" w:rsidR="006C6C15" w:rsidRPr="003357BD" w:rsidRDefault="006C6C15" w:rsidP="00A76C11">
      <w:pPr>
        <w:spacing w:before="60" w:after="60" w:line="312" w:lineRule="auto"/>
        <w:ind w:firstLine="567"/>
        <w:rPr>
          <w:color w:val="000000" w:themeColor="text1"/>
          <w:szCs w:val="26"/>
          <w:lang w:val="vi-VN"/>
        </w:rPr>
      </w:pPr>
      <w:r w:rsidRPr="003357BD">
        <w:rPr>
          <w:color w:val="000000" w:themeColor="text1"/>
          <w:szCs w:val="26"/>
          <w:lang w:val="vi-VN"/>
        </w:rPr>
        <w:t>+ Thực hiện các biện pháp an toàn lao động và phòng chống sự cố môi trường.</w:t>
      </w:r>
    </w:p>
    <w:p w14:paraId="7D3AD192" w14:textId="77777777" w:rsidR="006C6C15" w:rsidRPr="003357BD" w:rsidRDefault="006C6C15" w:rsidP="00A76C11">
      <w:pPr>
        <w:spacing w:before="60" w:after="60" w:line="312" w:lineRule="auto"/>
        <w:ind w:firstLine="567"/>
        <w:rPr>
          <w:color w:val="000000" w:themeColor="text1"/>
          <w:szCs w:val="26"/>
          <w:lang w:val="vi-VN"/>
        </w:rPr>
      </w:pPr>
      <w:r w:rsidRPr="003357BD">
        <w:rPr>
          <w:color w:val="000000" w:themeColor="text1"/>
          <w:szCs w:val="26"/>
          <w:lang w:val="vi-VN"/>
        </w:rPr>
        <w:t>+ Cam kết bồi thường và khắc phục ô nhiễm môi trường trong trường hợp có sự cố, rủi ro về môi trường.</w:t>
      </w:r>
    </w:p>
    <w:p w14:paraId="5486D762" w14:textId="60A2AB62" w:rsidR="006C6C15" w:rsidRPr="003357BD" w:rsidRDefault="006C6C15" w:rsidP="00A76C11">
      <w:pPr>
        <w:spacing w:before="60" w:after="60" w:line="312" w:lineRule="auto"/>
        <w:ind w:firstLine="567"/>
        <w:rPr>
          <w:color w:val="000000" w:themeColor="text1"/>
          <w:szCs w:val="26"/>
          <w:lang w:val="vi-VN"/>
        </w:rPr>
      </w:pPr>
      <w:r w:rsidRPr="003357BD">
        <w:rPr>
          <w:color w:val="000000" w:themeColor="text1"/>
          <w:szCs w:val="26"/>
          <w:lang w:val="vi-VN"/>
        </w:rPr>
        <w:t>+ T</w:t>
      </w:r>
      <w:r w:rsidR="00DF2569">
        <w:rPr>
          <w:color w:val="000000" w:themeColor="text1"/>
          <w:szCs w:val="26"/>
          <w:lang w:val="vi-VN"/>
        </w:rPr>
        <w:t>hành lập bộ phận chuyên trách v</w:t>
      </w:r>
      <w:r w:rsidR="00DF2569" w:rsidRPr="003B5BB9">
        <w:rPr>
          <w:color w:val="000000" w:themeColor="text1"/>
          <w:szCs w:val="26"/>
          <w:lang w:val="vi-VN"/>
        </w:rPr>
        <w:t>ề</w:t>
      </w:r>
      <w:r w:rsidRPr="003357BD">
        <w:rPr>
          <w:color w:val="000000" w:themeColor="text1"/>
          <w:szCs w:val="26"/>
          <w:lang w:val="vi-VN"/>
        </w:rPr>
        <w:t xml:space="preserve"> môi trường nhằm quản lý tốt các vấn đề môi trường tại công ty.</w:t>
      </w:r>
    </w:p>
    <w:p w14:paraId="5401A27E" w14:textId="77777777" w:rsidR="006C6C15" w:rsidRPr="003357BD" w:rsidRDefault="006C6C15" w:rsidP="0031242B">
      <w:pPr>
        <w:rPr>
          <w:lang w:val="vi-VN"/>
        </w:rPr>
      </w:pPr>
    </w:p>
    <w:p w14:paraId="30316344" w14:textId="77777777" w:rsidR="006C6C15" w:rsidRPr="003B5BB9" w:rsidRDefault="006C6C15" w:rsidP="00C51277">
      <w:pPr>
        <w:rPr>
          <w:lang w:val="vi-VN"/>
        </w:rPr>
      </w:pPr>
    </w:p>
    <w:p w14:paraId="4B0DAA7A" w14:textId="77777777" w:rsidR="00715E9B" w:rsidRPr="003B5BB9" w:rsidRDefault="00715E9B" w:rsidP="00FE6A1F">
      <w:pPr>
        <w:rPr>
          <w:color w:val="000000" w:themeColor="text1"/>
          <w:lang w:val="vi-VN"/>
        </w:rPr>
      </w:pPr>
    </w:p>
    <w:p w14:paraId="6651FA09" w14:textId="77777777" w:rsidR="00715E9B" w:rsidRPr="003B5BB9" w:rsidRDefault="00715E9B" w:rsidP="00FE6A1F">
      <w:pPr>
        <w:rPr>
          <w:color w:val="000000" w:themeColor="text1"/>
          <w:highlight w:val="yellow"/>
          <w:lang w:val="vi-VN"/>
        </w:rPr>
      </w:pPr>
    </w:p>
    <w:p w14:paraId="71B9F9BF" w14:textId="77777777" w:rsidR="006C6C15" w:rsidRPr="003357BD" w:rsidRDefault="006C6C15" w:rsidP="00C51277">
      <w:pPr>
        <w:rPr>
          <w:highlight w:val="yellow"/>
          <w:lang w:val="vi-VN"/>
        </w:rPr>
      </w:pPr>
    </w:p>
    <w:p w14:paraId="06AF109F" w14:textId="77777777" w:rsidR="006C6C15" w:rsidRPr="003357BD" w:rsidRDefault="006C6C15" w:rsidP="00C51277">
      <w:pPr>
        <w:rPr>
          <w:highlight w:val="yellow"/>
          <w:lang w:val="vi-VN"/>
        </w:rPr>
      </w:pPr>
    </w:p>
    <w:p w14:paraId="051D5D89" w14:textId="77777777" w:rsidR="006C6C15" w:rsidRPr="003B5BB9" w:rsidRDefault="006C6C15" w:rsidP="00C51277">
      <w:pPr>
        <w:rPr>
          <w:highlight w:val="yellow"/>
          <w:lang w:val="vi-VN"/>
        </w:rPr>
      </w:pPr>
    </w:p>
    <w:p w14:paraId="3895740B" w14:textId="77777777" w:rsidR="00252365" w:rsidRPr="003B5BB9" w:rsidRDefault="00252365" w:rsidP="00252365">
      <w:pPr>
        <w:rPr>
          <w:color w:val="000000" w:themeColor="text1"/>
          <w:highlight w:val="yellow"/>
          <w:lang w:val="vi-VN"/>
        </w:rPr>
      </w:pPr>
    </w:p>
    <w:p w14:paraId="58918A95" w14:textId="77777777" w:rsidR="00252365" w:rsidRPr="003B5BB9" w:rsidRDefault="00252365" w:rsidP="00252365">
      <w:pPr>
        <w:rPr>
          <w:color w:val="000000" w:themeColor="text1"/>
          <w:highlight w:val="yellow"/>
          <w:lang w:val="vi-VN"/>
        </w:rPr>
      </w:pPr>
    </w:p>
    <w:p w14:paraId="627E65FF" w14:textId="77777777" w:rsidR="00252365" w:rsidRPr="003B5BB9" w:rsidRDefault="00252365" w:rsidP="00252365">
      <w:pPr>
        <w:rPr>
          <w:color w:val="000000" w:themeColor="text1"/>
          <w:highlight w:val="yellow"/>
          <w:lang w:val="vi-VN"/>
        </w:rPr>
      </w:pPr>
    </w:p>
    <w:p w14:paraId="261BC8BF" w14:textId="77777777" w:rsidR="00252365" w:rsidRPr="003B5BB9" w:rsidRDefault="00252365" w:rsidP="00252365">
      <w:pPr>
        <w:rPr>
          <w:color w:val="000000" w:themeColor="text1"/>
          <w:highlight w:val="yellow"/>
          <w:lang w:val="vi-VN"/>
        </w:rPr>
      </w:pPr>
    </w:p>
    <w:p w14:paraId="12F10A73" w14:textId="77777777" w:rsidR="00252365" w:rsidRPr="002D0784" w:rsidRDefault="00252365" w:rsidP="00252365">
      <w:pPr>
        <w:rPr>
          <w:color w:val="000000" w:themeColor="text1"/>
          <w:highlight w:val="yellow"/>
          <w:lang w:val="vi-VN"/>
        </w:rPr>
      </w:pPr>
    </w:p>
    <w:p w14:paraId="5A3B59B8" w14:textId="77777777" w:rsidR="00F735F1" w:rsidRPr="002D0784" w:rsidRDefault="00F735F1" w:rsidP="00252365">
      <w:pPr>
        <w:rPr>
          <w:color w:val="000000" w:themeColor="text1"/>
          <w:highlight w:val="yellow"/>
          <w:lang w:val="vi-VN"/>
        </w:rPr>
      </w:pPr>
    </w:p>
    <w:p w14:paraId="31EDCD86" w14:textId="77777777" w:rsidR="00F735F1" w:rsidRPr="002D0784" w:rsidRDefault="00F735F1" w:rsidP="00252365">
      <w:pPr>
        <w:rPr>
          <w:color w:val="000000" w:themeColor="text1"/>
          <w:highlight w:val="yellow"/>
          <w:lang w:val="vi-VN"/>
        </w:rPr>
      </w:pPr>
    </w:p>
    <w:p w14:paraId="0AF253D1" w14:textId="77777777" w:rsidR="00F735F1" w:rsidRPr="002D0784" w:rsidRDefault="00F735F1" w:rsidP="00252365">
      <w:pPr>
        <w:rPr>
          <w:color w:val="000000" w:themeColor="text1"/>
          <w:highlight w:val="yellow"/>
          <w:lang w:val="vi-VN"/>
        </w:rPr>
      </w:pPr>
    </w:p>
    <w:p w14:paraId="0D862D01" w14:textId="77777777" w:rsidR="00F735F1" w:rsidRPr="002D0784" w:rsidRDefault="00F735F1" w:rsidP="00252365">
      <w:pPr>
        <w:rPr>
          <w:color w:val="000000" w:themeColor="text1"/>
          <w:highlight w:val="yellow"/>
          <w:lang w:val="vi-VN"/>
        </w:rPr>
      </w:pPr>
    </w:p>
    <w:p w14:paraId="6F793C0D" w14:textId="77777777" w:rsidR="00F735F1" w:rsidRPr="002D0784" w:rsidRDefault="00F735F1" w:rsidP="00252365">
      <w:pPr>
        <w:rPr>
          <w:color w:val="000000" w:themeColor="text1"/>
          <w:highlight w:val="yellow"/>
          <w:lang w:val="vi-VN"/>
        </w:rPr>
      </w:pPr>
    </w:p>
    <w:p w14:paraId="1901C3DF" w14:textId="77777777" w:rsidR="00F735F1" w:rsidRPr="002D0784" w:rsidRDefault="00F735F1" w:rsidP="00252365">
      <w:pPr>
        <w:rPr>
          <w:color w:val="000000" w:themeColor="text1"/>
          <w:highlight w:val="yellow"/>
          <w:lang w:val="vi-VN"/>
        </w:rPr>
      </w:pPr>
    </w:p>
    <w:p w14:paraId="442AA70F" w14:textId="77777777" w:rsidR="00252365" w:rsidRPr="003B5BB9" w:rsidRDefault="00252365" w:rsidP="00252365">
      <w:pPr>
        <w:rPr>
          <w:color w:val="000000" w:themeColor="text1"/>
          <w:highlight w:val="yellow"/>
          <w:lang w:val="vi-VN"/>
        </w:rPr>
      </w:pPr>
    </w:p>
    <w:p w14:paraId="5C4F2D2B" w14:textId="7C0B8CE1" w:rsidR="008F3CE1" w:rsidRPr="007A4BED" w:rsidRDefault="006C6C15" w:rsidP="007A4BED">
      <w:pPr>
        <w:pStyle w:val="Heading1"/>
        <w:sectPr w:rsidR="008F3CE1" w:rsidRPr="007A4BED" w:rsidSect="00AB1653">
          <w:type w:val="nextColumn"/>
          <w:pgSz w:w="11907" w:h="16839" w:code="9"/>
          <w:pgMar w:top="1134" w:right="1134" w:bottom="1134" w:left="1418" w:header="567" w:footer="90" w:gutter="0"/>
          <w:cols w:space="720"/>
          <w:docGrid w:linePitch="360"/>
        </w:sectPr>
      </w:pPr>
      <w:bookmarkStart w:id="804" w:name="_Toc115787511"/>
      <w:bookmarkStart w:id="805" w:name="_Toc116026785"/>
      <w:bookmarkStart w:id="806" w:name="_Toc116892558"/>
      <w:bookmarkStart w:id="807" w:name="_Toc117512659"/>
      <w:bookmarkStart w:id="808" w:name="_Toc117512731"/>
      <w:bookmarkStart w:id="809" w:name="_Toc117512857"/>
      <w:bookmarkStart w:id="810" w:name="_Toc127799258"/>
      <w:bookmarkStart w:id="811" w:name="_Toc127801759"/>
      <w:bookmarkStart w:id="812" w:name="_Toc127801964"/>
      <w:bookmarkStart w:id="813" w:name="_Toc127862522"/>
      <w:bookmarkStart w:id="814" w:name="_Toc127880070"/>
      <w:bookmarkStart w:id="815" w:name="_Toc128745003"/>
      <w:bookmarkStart w:id="816" w:name="_Toc137450968"/>
      <w:bookmarkStart w:id="817" w:name="_Toc138148756"/>
      <w:r w:rsidRPr="00F735F1">
        <w:rPr>
          <w:lang w:val="vi-VN"/>
        </w:rPr>
        <w:t>PHỤ LỤC</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bookmarkEnd w:id="607"/>
    <w:bookmarkEnd w:id="608"/>
    <w:bookmarkEnd w:id="609"/>
    <w:bookmarkEnd w:id="610"/>
    <w:bookmarkEnd w:id="611"/>
    <w:p w14:paraId="06672903" w14:textId="77777777" w:rsidR="006C6C15" w:rsidRPr="003357BD" w:rsidRDefault="006C6C15" w:rsidP="00267B60">
      <w:pPr>
        <w:ind w:firstLine="0"/>
        <w:rPr>
          <w:color w:val="000000" w:themeColor="text1"/>
          <w:szCs w:val="26"/>
        </w:rPr>
      </w:pPr>
    </w:p>
    <w:sectPr w:rsidR="006C6C15" w:rsidRPr="003357BD" w:rsidSect="00AB1653">
      <w:headerReference w:type="default" r:id="rId13"/>
      <w:footerReference w:type="default" r:id="rId14"/>
      <w:type w:val="nextColumn"/>
      <w:pgSz w:w="11907" w:h="16839" w:code="9"/>
      <w:pgMar w:top="1134" w:right="1134" w:bottom="1134" w:left="1418" w:header="567"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70FDC" w14:textId="77777777" w:rsidR="006F643C" w:rsidRDefault="006F643C" w:rsidP="00BB62CB">
      <w:pPr>
        <w:spacing w:line="240" w:lineRule="auto"/>
      </w:pPr>
      <w:r>
        <w:separator/>
      </w:r>
    </w:p>
  </w:endnote>
  <w:endnote w:type="continuationSeparator" w:id="0">
    <w:p w14:paraId="2120CD00" w14:textId="77777777" w:rsidR="006F643C" w:rsidRDefault="006F643C" w:rsidP="00BB6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09FD" w14:textId="3C4E35FC" w:rsidR="00425555" w:rsidRPr="006E39A9" w:rsidRDefault="00425555" w:rsidP="009B636A">
    <w:pPr>
      <w:pStyle w:val="Footer"/>
      <w:pBdr>
        <w:top w:val="thinThickSmallGap" w:sz="24" w:space="1" w:color="823B0B" w:themeColor="accent2" w:themeShade="7F"/>
      </w:pBdr>
      <w:ind w:firstLine="0"/>
      <w:rPr>
        <w:rFonts w:eastAsiaTheme="majorEastAsia"/>
        <w:szCs w:val="26"/>
      </w:rPr>
    </w:pPr>
    <w:r w:rsidRPr="006E39A9">
      <w:rPr>
        <w:rFonts w:eastAsiaTheme="majorEastAsia"/>
        <w:szCs w:val="26"/>
      </w:rPr>
      <w:t>Chủ cơ sở: Công ty Cổ phần Vicem bao bì Bút Sơn</w:t>
    </w:r>
    <w:r w:rsidRPr="006E39A9">
      <w:rPr>
        <w:rFonts w:eastAsiaTheme="majorEastAsia"/>
        <w:szCs w:val="26"/>
      </w:rPr>
      <w:ptab w:relativeTo="margin" w:alignment="right" w:leader="none"/>
    </w:r>
    <w:r w:rsidRPr="006E39A9">
      <w:rPr>
        <w:rFonts w:asciiTheme="majorHAnsi" w:eastAsiaTheme="majorEastAsia" w:hAnsiTheme="majorHAnsi" w:cstheme="majorBidi"/>
        <w:szCs w:val="26"/>
      </w:rPr>
      <w:t xml:space="preserve"> </w:t>
    </w:r>
    <w:r w:rsidRPr="006E39A9">
      <w:rPr>
        <w:rFonts w:eastAsiaTheme="minorEastAsia"/>
        <w:szCs w:val="26"/>
      </w:rPr>
      <w:fldChar w:fldCharType="begin"/>
    </w:r>
    <w:r w:rsidRPr="006E39A9">
      <w:rPr>
        <w:szCs w:val="26"/>
      </w:rPr>
      <w:instrText xml:space="preserve"> PAGE   \* MERGEFORMAT </w:instrText>
    </w:r>
    <w:r w:rsidRPr="006E39A9">
      <w:rPr>
        <w:rFonts w:eastAsiaTheme="minorEastAsia"/>
        <w:szCs w:val="26"/>
      </w:rPr>
      <w:fldChar w:fldCharType="separate"/>
    </w:r>
    <w:r w:rsidR="00B73A79" w:rsidRPr="00B73A79">
      <w:rPr>
        <w:rFonts w:eastAsiaTheme="majorEastAsia"/>
        <w:noProof/>
        <w:szCs w:val="26"/>
      </w:rPr>
      <w:t>v</w:t>
    </w:r>
    <w:r w:rsidRPr="006E39A9">
      <w:rPr>
        <w:rFonts w:eastAsiaTheme="majorEastAsia"/>
        <w:noProof/>
        <w:szCs w:val="26"/>
      </w:rPr>
      <w:fldChar w:fldCharType="end"/>
    </w:r>
  </w:p>
  <w:p w14:paraId="747BB612" w14:textId="108547CC" w:rsidR="00425555" w:rsidRDefault="00425555" w:rsidP="00126EE7">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27D5" w14:textId="65E4A1AC" w:rsidR="00425555" w:rsidRPr="006E39A9" w:rsidRDefault="00425555" w:rsidP="009B636A">
    <w:pPr>
      <w:pStyle w:val="Footer"/>
      <w:pBdr>
        <w:top w:val="thinThickSmallGap" w:sz="24" w:space="1" w:color="823B0B" w:themeColor="accent2" w:themeShade="7F"/>
      </w:pBdr>
      <w:ind w:firstLine="0"/>
      <w:rPr>
        <w:rFonts w:eastAsiaTheme="majorEastAsia"/>
        <w:szCs w:val="26"/>
      </w:rPr>
    </w:pPr>
    <w:r w:rsidRPr="006E39A9">
      <w:rPr>
        <w:rFonts w:eastAsiaTheme="majorEastAsia"/>
        <w:szCs w:val="26"/>
      </w:rPr>
      <w:t>Chủ sơ sở: Công ty Cổ phần Vicem bao bì Bút Sơn</w:t>
    </w:r>
    <w:r w:rsidRPr="006E39A9">
      <w:rPr>
        <w:rFonts w:eastAsiaTheme="majorEastAsia"/>
        <w:szCs w:val="26"/>
      </w:rPr>
      <w:ptab w:relativeTo="margin" w:alignment="right" w:leader="none"/>
    </w:r>
    <w:r w:rsidRPr="006E39A9">
      <w:rPr>
        <w:rFonts w:asciiTheme="majorHAnsi" w:eastAsiaTheme="majorEastAsia" w:hAnsiTheme="majorHAnsi" w:cstheme="majorBidi"/>
        <w:szCs w:val="26"/>
      </w:rPr>
      <w:t xml:space="preserve"> </w:t>
    </w:r>
    <w:r w:rsidRPr="006E39A9">
      <w:rPr>
        <w:rFonts w:eastAsiaTheme="minorEastAsia"/>
        <w:szCs w:val="26"/>
      </w:rPr>
      <w:fldChar w:fldCharType="begin"/>
    </w:r>
    <w:r w:rsidRPr="006E39A9">
      <w:rPr>
        <w:szCs w:val="26"/>
      </w:rPr>
      <w:instrText xml:space="preserve"> PAGE   \* MERGEFORMAT </w:instrText>
    </w:r>
    <w:r w:rsidRPr="006E39A9">
      <w:rPr>
        <w:rFonts w:eastAsiaTheme="minorEastAsia"/>
        <w:szCs w:val="26"/>
      </w:rPr>
      <w:fldChar w:fldCharType="separate"/>
    </w:r>
    <w:r w:rsidR="004415C2" w:rsidRPr="004415C2">
      <w:rPr>
        <w:rFonts w:eastAsiaTheme="majorEastAsia"/>
        <w:noProof/>
        <w:szCs w:val="26"/>
      </w:rPr>
      <w:t>42</w:t>
    </w:r>
    <w:r w:rsidRPr="006E39A9">
      <w:rPr>
        <w:rFonts w:eastAsiaTheme="majorEastAsia"/>
        <w:noProof/>
        <w:szCs w:val="26"/>
      </w:rPr>
      <w:fldChar w:fldCharType="end"/>
    </w:r>
  </w:p>
  <w:p w14:paraId="3A8E2A1D" w14:textId="5930ACA5" w:rsidR="00425555" w:rsidRDefault="00425555" w:rsidP="009B636A">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651448"/>
      <w:docPartObj>
        <w:docPartGallery w:val="Page Numbers (Bottom of Page)"/>
        <w:docPartUnique/>
      </w:docPartObj>
    </w:sdtPr>
    <w:sdtEndPr>
      <w:rPr>
        <w:noProof/>
      </w:rPr>
    </w:sdtEndPr>
    <w:sdtContent>
      <w:p w14:paraId="5FD8634B" w14:textId="352AEFB3" w:rsidR="00425555" w:rsidRDefault="00425555" w:rsidP="005A31F4">
        <w:pPr>
          <w:pStyle w:val="Footer"/>
          <w:ind w:firstLine="0"/>
          <w:jc w:val="right"/>
        </w:pPr>
        <w:r>
          <w:fldChar w:fldCharType="begin"/>
        </w:r>
        <w:r>
          <w:instrText xml:space="preserve"> PAGE   \* MERGEFORMAT </w:instrText>
        </w:r>
        <w:r>
          <w:fldChar w:fldCharType="separate"/>
        </w:r>
        <w:r w:rsidR="00DE5C53">
          <w:rPr>
            <w:noProof/>
          </w:rPr>
          <w:t>i</w:t>
        </w:r>
        <w:r>
          <w:rPr>
            <w:noProof/>
          </w:rPr>
          <w:fldChar w:fldCharType="end"/>
        </w:r>
      </w:p>
    </w:sdtContent>
  </w:sdt>
  <w:p w14:paraId="65633423" w14:textId="77777777" w:rsidR="00425555" w:rsidRDefault="004255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46944" w14:textId="77777777" w:rsidR="006F643C" w:rsidRDefault="006F643C" w:rsidP="00BB62CB">
      <w:pPr>
        <w:spacing w:line="240" w:lineRule="auto"/>
      </w:pPr>
      <w:r>
        <w:separator/>
      </w:r>
    </w:p>
  </w:footnote>
  <w:footnote w:type="continuationSeparator" w:id="0">
    <w:p w14:paraId="2F7D6E82" w14:textId="77777777" w:rsidR="006F643C" w:rsidRDefault="006F643C" w:rsidP="00BB62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Cs w:val="26"/>
      </w:rPr>
      <w:alias w:val="Title"/>
      <w:id w:val="463927081"/>
      <w:dataBinding w:prefixMappings="xmlns:ns0='http://schemas.openxmlformats.org/package/2006/metadata/core-properties' xmlns:ns1='http://purl.org/dc/elements/1.1/'" w:xpath="/ns0:coreProperties[1]/ns1:title[1]" w:storeItemID="{6C3C8BC8-F283-45AE-878A-BAB7291924A1}"/>
      <w:text/>
    </w:sdtPr>
    <w:sdtEndPr/>
    <w:sdtContent>
      <w:p w14:paraId="0C09163B" w14:textId="59795407" w:rsidR="00425555" w:rsidRPr="006E39A9" w:rsidRDefault="00425555" w:rsidP="006E39A9">
        <w:pPr>
          <w:pStyle w:val="Header"/>
          <w:pBdr>
            <w:bottom w:val="thickThinSmallGap" w:sz="24" w:space="1" w:color="823B0B" w:themeColor="accent2" w:themeShade="7F"/>
          </w:pBdr>
          <w:ind w:left="-142" w:right="-142" w:firstLine="0"/>
          <w:rPr>
            <w:rFonts w:asciiTheme="majorHAnsi" w:eastAsiaTheme="majorEastAsia" w:hAnsiTheme="majorHAnsi" w:cstheme="majorBidi"/>
            <w:i/>
            <w:szCs w:val="26"/>
          </w:rPr>
        </w:pPr>
        <w:r>
          <w:rPr>
            <w:rFonts w:eastAsiaTheme="majorEastAsia"/>
            <w:i/>
            <w:szCs w:val="26"/>
            <w:lang w:val="vi-VN"/>
          </w:rPr>
          <w:t>Báo cáo đề xuất cấp Giấy phép môi trường của Công ty Cổ phần Vicem bao bì Bút Sơn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Cs w:val="26"/>
      </w:rPr>
      <w:alias w:val="Title"/>
      <w:id w:val="1025450929"/>
      <w:dataBinding w:prefixMappings="xmlns:ns0='http://schemas.openxmlformats.org/package/2006/metadata/core-properties' xmlns:ns1='http://purl.org/dc/elements/1.1/'" w:xpath="/ns0:coreProperties[1]/ns1:title[1]" w:storeItemID="{6C3C8BC8-F283-45AE-878A-BAB7291924A1}"/>
      <w:text/>
    </w:sdtPr>
    <w:sdtEndPr/>
    <w:sdtContent>
      <w:p w14:paraId="1051707E" w14:textId="1C654675" w:rsidR="00425555" w:rsidRPr="006E39A9" w:rsidRDefault="00425555" w:rsidP="006E39A9">
        <w:pPr>
          <w:pStyle w:val="Header"/>
          <w:pBdr>
            <w:bottom w:val="thickThinSmallGap" w:sz="24" w:space="1" w:color="823B0B" w:themeColor="accent2" w:themeShade="7F"/>
          </w:pBdr>
          <w:ind w:left="-142" w:right="-142" w:firstLine="0"/>
          <w:jc w:val="center"/>
          <w:rPr>
            <w:rFonts w:asciiTheme="majorHAnsi" w:eastAsiaTheme="majorEastAsia" w:hAnsiTheme="majorHAnsi" w:cstheme="majorBidi"/>
            <w:i/>
            <w:szCs w:val="26"/>
          </w:rPr>
        </w:pPr>
        <w:r w:rsidRPr="006E39A9">
          <w:rPr>
            <w:rFonts w:eastAsiaTheme="majorEastAsia"/>
            <w:i/>
            <w:szCs w:val="26"/>
          </w:rPr>
          <w:t>Báo cáo đề xuất cấp Giấy phép môi trường củ</w:t>
        </w:r>
        <w:r>
          <w:rPr>
            <w:rFonts w:eastAsiaTheme="majorEastAsia"/>
            <w:i/>
            <w:szCs w:val="26"/>
          </w:rPr>
          <w:t xml:space="preserve">a </w:t>
        </w:r>
        <w:r w:rsidRPr="006E39A9">
          <w:rPr>
            <w:rFonts w:eastAsiaTheme="majorEastAsia"/>
            <w:i/>
            <w:szCs w:val="26"/>
          </w:rPr>
          <w:t>Công ty Cổ phần Vicem bao bì Bút Sơn</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852C" w14:textId="32259DCF" w:rsidR="00425555" w:rsidRPr="005A31F4" w:rsidRDefault="00425555" w:rsidP="005A31F4">
    <w:pPr>
      <w:pStyle w:val="Header"/>
    </w:pPr>
  </w:p>
  <w:p w14:paraId="3AD0287C" w14:textId="77777777" w:rsidR="00425555" w:rsidRDefault="004255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90F"/>
    <w:multiLevelType w:val="hybridMultilevel"/>
    <w:tmpl w:val="2EA4B03A"/>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
    <w:nsid w:val="11F63E27"/>
    <w:multiLevelType w:val="hybridMultilevel"/>
    <w:tmpl w:val="1F709372"/>
    <w:lvl w:ilvl="0" w:tplc="C17ADF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0BD2387"/>
    <w:multiLevelType w:val="hybridMultilevel"/>
    <w:tmpl w:val="4C0CDC1C"/>
    <w:lvl w:ilvl="0" w:tplc="1DE64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9B41D9"/>
    <w:multiLevelType w:val="hybridMultilevel"/>
    <w:tmpl w:val="87821DBC"/>
    <w:lvl w:ilvl="0" w:tplc="E8BAE40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8D95273"/>
    <w:multiLevelType w:val="hybridMultilevel"/>
    <w:tmpl w:val="8820CFB6"/>
    <w:lvl w:ilvl="0" w:tplc="9760E428">
      <w:start w:val="1"/>
      <w:numFmt w:val="bullet"/>
      <w:lvlText w:val=""/>
      <w:lvlJc w:val="left"/>
      <w:pPr>
        <w:tabs>
          <w:tab w:val="num" w:pos="1097"/>
        </w:tabs>
        <w:ind w:left="1097" w:hanging="360"/>
      </w:pPr>
      <w:rPr>
        <w:rFonts w:ascii="Wingdings" w:hAnsi="Wingdings"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5">
    <w:nsid w:val="2BD952DC"/>
    <w:multiLevelType w:val="hybridMultilevel"/>
    <w:tmpl w:val="D41267E4"/>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nsid w:val="30E748B2"/>
    <w:multiLevelType w:val="hybridMultilevel"/>
    <w:tmpl w:val="6122AC7A"/>
    <w:lvl w:ilvl="0" w:tplc="04090009">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FD80548"/>
    <w:multiLevelType w:val="hybridMultilevel"/>
    <w:tmpl w:val="F43C35D4"/>
    <w:lvl w:ilvl="0" w:tplc="9BEC5C3C">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4C04527"/>
    <w:multiLevelType w:val="hybridMultilevel"/>
    <w:tmpl w:val="3904DCC6"/>
    <w:lvl w:ilvl="0" w:tplc="1BDAE3EE">
      <w:start w:val="1"/>
      <w:numFmt w:val="upperRoman"/>
      <w:lvlText w:val="%1."/>
      <w:lvlJc w:val="left"/>
      <w:pPr>
        <w:ind w:left="852" w:hanging="528"/>
        <w:jc w:val="right"/>
      </w:pPr>
      <w:rPr>
        <w:rFonts w:ascii="Times New Roman" w:eastAsia="Times New Roman" w:hAnsi="Times New Roman" w:cs="Times New Roman" w:hint="default"/>
        <w:b/>
        <w:bCs/>
        <w:w w:val="99"/>
        <w:sz w:val="26"/>
        <w:szCs w:val="26"/>
        <w:lang w:val="vi" w:eastAsia="en-US" w:bidi="ar-SA"/>
      </w:rPr>
    </w:lvl>
    <w:lvl w:ilvl="1" w:tplc="B29ED740">
      <w:numFmt w:val="bullet"/>
      <w:lvlText w:val=""/>
      <w:lvlJc w:val="left"/>
      <w:pPr>
        <w:ind w:left="1121" w:hanging="360"/>
      </w:pPr>
      <w:rPr>
        <w:rFonts w:ascii="Symbol" w:eastAsia="Symbol" w:hAnsi="Symbol" w:cs="Symbol" w:hint="default"/>
        <w:w w:val="99"/>
        <w:sz w:val="26"/>
        <w:szCs w:val="26"/>
        <w:lang w:val="vi" w:eastAsia="en-US" w:bidi="ar-SA"/>
      </w:rPr>
    </w:lvl>
    <w:lvl w:ilvl="2" w:tplc="6366989A">
      <w:numFmt w:val="bullet"/>
      <w:lvlText w:val=""/>
      <w:lvlJc w:val="left"/>
      <w:pPr>
        <w:ind w:left="401" w:hanging="360"/>
      </w:pPr>
      <w:rPr>
        <w:rFonts w:ascii="Symbol" w:eastAsia="Symbol" w:hAnsi="Symbol" w:cs="Symbol" w:hint="default"/>
        <w:w w:val="99"/>
        <w:sz w:val="26"/>
        <w:szCs w:val="26"/>
        <w:lang w:val="vi" w:eastAsia="en-US" w:bidi="ar-SA"/>
      </w:rPr>
    </w:lvl>
    <w:lvl w:ilvl="3" w:tplc="D19E3CA0">
      <w:numFmt w:val="bullet"/>
      <w:lvlText w:val="•"/>
      <w:lvlJc w:val="left"/>
      <w:pPr>
        <w:ind w:left="2322" w:hanging="360"/>
      </w:pPr>
      <w:rPr>
        <w:rFonts w:hint="default"/>
        <w:lang w:val="vi" w:eastAsia="en-US" w:bidi="ar-SA"/>
      </w:rPr>
    </w:lvl>
    <w:lvl w:ilvl="4" w:tplc="4C40CC1E">
      <w:numFmt w:val="bullet"/>
      <w:lvlText w:val="•"/>
      <w:lvlJc w:val="left"/>
      <w:pPr>
        <w:ind w:left="3525" w:hanging="360"/>
      </w:pPr>
      <w:rPr>
        <w:rFonts w:hint="default"/>
        <w:lang w:val="vi" w:eastAsia="en-US" w:bidi="ar-SA"/>
      </w:rPr>
    </w:lvl>
    <w:lvl w:ilvl="5" w:tplc="15BC52B4">
      <w:numFmt w:val="bullet"/>
      <w:lvlText w:val="•"/>
      <w:lvlJc w:val="left"/>
      <w:pPr>
        <w:ind w:left="4727" w:hanging="360"/>
      </w:pPr>
      <w:rPr>
        <w:rFonts w:hint="default"/>
        <w:lang w:val="vi" w:eastAsia="en-US" w:bidi="ar-SA"/>
      </w:rPr>
    </w:lvl>
    <w:lvl w:ilvl="6" w:tplc="517C75E6">
      <w:numFmt w:val="bullet"/>
      <w:lvlText w:val="•"/>
      <w:lvlJc w:val="left"/>
      <w:pPr>
        <w:ind w:left="5930" w:hanging="360"/>
      </w:pPr>
      <w:rPr>
        <w:rFonts w:hint="default"/>
        <w:lang w:val="vi" w:eastAsia="en-US" w:bidi="ar-SA"/>
      </w:rPr>
    </w:lvl>
    <w:lvl w:ilvl="7" w:tplc="65641294">
      <w:numFmt w:val="bullet"/>
      <w:lvlText w:val="•"/>
      <w:lvlJc w:val="left"/>
      <w:pPr>
        <w:ind w:left="7132" w:hanging="360"/>
      </w:pPr>
      <w:rPr>
        <w:rFonts w:hint="default"/>
        <w:lang w:val="vi" w:eastAsia="en-US" w:bidi="ar-SA"/>
      </w:rPr>
    </w:lvl>
    <w:lvl w:ilvl="8" w:tplc="0906A408">
      <w:numFmt w:val="bullet"/>
      <w:lvlText w:val="•"/>
      <w:lvlJc w:val="left"/>
      <w:pPr>
        <w:ind w:left="8335" w:hanging="360"/>
      </w:pPr>
      <w:rPr>
        <w:rFonts w:hint="default"/>
        <w:lang w:val="vi" w:eastAsia="en-US" w:bidi="ar-SA"/>
      </w:rPr>
    </w:lvl>
  </w:abstractNum>
  <w:abstractNum w:abstractNumId="9">
    <w:nsid w:val="4C342BEA"/>
    <w:multiLevelType w:val="hybridMultilevel"/>
    <w:tmpl w:val="0EAE8C8E"/>
    <w:lvl w:ilvl="0" w:tplc="752EDD4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5AF1265D"/>
    <w:multiLevelType w:val="hybridMultilevel"/>
    <w:tmpl w:val="D48E0D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5E301BDD"/>
    <w:multiLevelType w:val="hybridMultilevel"/>
    <w:tmpl w:val="4872A2C0"/>
    <w:lvl w:ilvl="0" w:tplc="055611D2">
      <w:start w:val="1"/>
      <w:numFmt w:val="decimal"/>
      <w:lvlText w:val="%1"/>
      <w:lvlJc w:val="left"/>
      <w:pPr>
        <w:ind w:left="862" w:hanging="360"/>
      </w:pPr>
      <w:rPr>
        <w:rFonts w:ascii="Times New Roman" w:hAnsi="Times New Roman" w:hint="default"/>
        <w:b w:val="0"/>
        <w:i w:val="0"/>
        <w:sz w:val="26"/>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6D577D9B"/>
    <w:multiLevelType w:val="hybridMultilevel"/>
    <w:tmpl w:val="D3A61E4C"/>
    <w:lvl w:ilvl="0" w:tplc="055611D2">
      <w:start w:val="1"/>
      <w:numFmt w:val="decimal"/>
      <w:lvlText w:val="%1"/>
      <w:lvlJc w:val="left"/>
      <w:pPr>
        <w:ind w:left="1287" w:hanging="360"/>
      </w:pPr>
      <w:rPr>
        <w:rFonts w:ascii="Times New Roman" w:hAnsi="Times New Roman" w:hint="default"/>
        <w:b w:val="0"/>
        <w:i w:val="0"/>
        <w:sz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D9410B3"/>
    <w:multiLevelType w:val="hybridMultilevel"/>
    <w:tmpl w:val="9064BCE4"/>
    <w:lvl w:ilvl="0" w:tplc="055611D2">
      <w:start w:val="1"/>
      <w:numFmt w:val="decimal"/>
      <w:lvlText w:val="%1"/>
      <w:lvlJc w:val="left"/>
      <w:pPr>
        <w:ind w:left="862" w:hanging="360"/>
      </w:pPr>
      <w:rPr>
        <w:rFonts w:ascii="Times New Roman" w:hAnsi="Times New Roman" w:hint="default"/>
        <w:b w:val="0"/>
        <w:i w:val="0"/>
        <w:sz w:val="26"/>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748E43E2"/>
    <w:multiLevelType w:val="hybridMultilevel"/>
    <w:tmpl w:val="D3A61E4C"/>
    <w:lvl w:ilvl="0" w:tplc="FFFFFFFF">
      <w:start w:val="1"/>
      <w:numFmt w:val="decimal"/>
      <w:lvlText w:val="%1"/>
      <w:lvlJc w:val="left"/>
      <w:pPr>
        <w:ind w:left="1287" w:hanging="360"/>
      </w:pPr>
      <w:rPr>
        <w:rFonts w:ascii="Times New Roman" w:hAnsi="Times New Roman" w:hint="default"/>
        <w:b w:val="0"/>
        <w:i w:val="0"/>
        <w:sz w:val="2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
    <w:nsid w:val="7D6F6B9C"/>
    <w:multiLevelType w:val="hybridMultilevel"/>
    <w:tmpl w:val="849859C4"/>
    <w:lvl w:ilvl="0" w:tplc="372CFB7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6"/>
  </w:num>
  <w:num w:numId="3">
    <w:abstractNumId w:val="9"/>
  </w:num>
  <w:num w:numId="4">
    <w:abstractNumId w:val="0"/>
  </w:num>
  <w:num w:numId="5">
    <w:abstractNumId w:val="5"/>
  </w:num>
  <w:num w:numId="6">
    <w:abstractNumId w:val="12"/>
  </w:num>
  <w:num w:numId="7">
    <w:abstractNumId w:val="2"/>
  </w:num>
  <w:num w:numId="8">
    <w:abstractNumId w:val="14"/>
  </w:num>
  <w:num w:numId="9">
    <w:abstractNumId w:val="4"/>
  </w:num>
  <w:num w:numId="10">
    <w:abstractNumId w:val="13"/>
  </w:num>
  <w:num w:numId="11">
    <w:abstractNumId w:val="11"/>
  </w:num>
  <w:num w:numId="12">
    <w:abstractNumId w:val="1"/>
  </w:num>
  <w:num w:numId="13">
    <w:abstractNumId w:val="8"/>
  </w:num>
  <w:num w:numId="14">
    <w:abstractNumId w:val="1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EB"/>
    <w:rsid w:val="00001C23"/>
    <w:rsid w:val="00003EE0"/>
    <w:rsid w:val="00004437"/>
    <w:rsid w:val="00005608"/>
    <w:rsid w:val="00005A66"/>
    <w:rsid w:val="00005E6B"/>
    <w:rsid w:val="00006990"/>
    <w:rsid w:val="000071A8"/>
    <w:rsid w:val="00007247"/>
    <w:rsid w:val="000072FC"/>
    <w:rsid w:val="00007D68"/>
    <w:rsid w:val="00011C77"/>
    <w:rsid w:val="000126EE"/>
    <w:rsid w:val="000133C0"/>
    <w:rsid w:val="00013C81"/>
    <w:rsid w:val="000142D8"/>
    <w:rsid w:val="000165F4"/>
    <w:rsid w:val="00017203"/>
    <w:rsid w:val="000173CE"/>
    <w:rsid w:val="00020626"/>
    <w:rsid w:val="00023224"/>
    <w:rsid w:val="0002388F"/>
    <w:rsid w:val="00023904"/>
    <w:rsid w:val="000245EC"/>
    <w:rsid w:val="00025727"/>
    <w:rsid w:val="00025EC4"/>
    <w:rsid w:val="00025F04"/>
    <w:rsid w:val="00026E37"/>
    <w:rsid w:val="000306A9"/>
    <w:rsid w:val="00030C85"/>
    <w:rsid w:val="000312A5"/>
    <w:rsid w:val="00033A8A"/>
    <w:rsid w:val="00034347"/>
    <w:rsid w:val="000347E2"/>
    <w:rsid w:val="00034B9E"/>
    <w:rsid w:val="00035172"/>
    <w:rsid w:val="00036282"/>
    <w:rsid w:val="00037011"/>
    <w:rsid w:val="00040793"/>
    <w:rsid w:val="00041541"/>
    <w:rsid w:val="00041877"/>
    <w:rsid w:val="00042C5D"/>
    <w:rsid w:val="00046556"/>
    <w:rsid w:val="000477E0"/>
    <w:rsid w:val="00050777"/>
    <w:rsid w:val="00053905"/>
    <w:rsid w:val="00053F66"/>
    <w:rsid w:val="0005463B"/>
    <w:rsid w:val="00055C5B"/>
    <w:rsid w:val="00056A8A"/>
    <w:rsid w:val="00056F6D"/>
    <w:rsid w:val="00061355"/>
    <w:rsid w:val="0006142F"/>
    <w:rsid w:val="00061981"/>
    <w:rsid w:val="00062B42"/>
    <w:rsid w:val="000636F3"/>
    <w:rsid w:val="00067A88"/>
    <w:rsid w:val="000703D5"/>
    <w:rsid w:val="00070D87"/>
    <w:rsid w:val="00070DE8"/>
    <w:rsid w:val="00071883"/>
    <w:rsid w:val="00071F4C"/>
    <w:rsid w:val="000754AE"/>
    <w:rsid w:val="000756F7"/>
    <w:rsid w:val="0007638E"/>
    <w:rsid w:val="00083081"/>
    <w:rsid w:val="00084069"/>
    <w:rsid w:val="000850EF"/>
    <w:rsid w:val="00086D4B"/>
    <w:rsid w:val="00090B49"/>
    <w:rsid w:val="0009321E"/>
    <w:rsid w:val="00095F1E"/>
    <w:rsid w:val="00096E0D"/>
    <w:rsid w:val="00097393"/>
    <w:rsid w:val="00097EA9"/>
    <w:rsid w:val="000A09AB"/>
    <w:rsid w:val="000A2AB9"/>
    <w:rsid w:val="000A3586"/>
    <w:rsid w:val="000A3B82"/>
    <w:rsid w:val="000A45F7"/>
    <w:rsid w:val="000A4D0F"/>
    <w:rsid w:val="000A5037"/>
    <w:rsid w:val="000A65D7"/>
    <w:rsid w:val="000A6641"/>
    <w:rsid w:val="000A76B0"/>
    <w:rsid w:val="000B1FFF"/>
    <w:rsid w:val="000B24EB"/>
    <w:rsid w:val="000B29BC"/>
    <w:rsid w:val="000B2BC4"/>
    <w:rsid w:val="000B49D8"/>
    <w:rsid w:val="000B4D70"/>
    <w:rsid w:val="000B4ECC"/>
    <w:rsid w:val="000B54A1"/>
    <w:rsid w:val="000B63F1"/>
    <w:rsid w:val="000B76A0"/>
    <w:rsid w:val="000C0C83"/>
    <w:rsid w:val="000C1918"/>
    <w:rsid w:val="000C3181"/>
    <w:rsid w:val="000C379A"/>
    <w:rsid w:val="000C3E09"/>
    <w:rsid w:val="000C4675"/>
    <w:rsid w:val="000C52EB"/>
    <w:rsid w:val="000D2B60"/>
    <w:rsid w:val="000D32FC"/>
    <w:rsid w:val="000D3EF5"/>
    <w:rsid w:val="000D42CA"/>
    <w:rsid w:val="000D65E4"/>
    <w:rsid w:val="000D7239"/>
    <w:rsid w:val="000E2B90"/>
    <w:rsid w:val="000E35C4"/>
    <w:rsid w:val="000E471A"/>
    <w:rsid w:val="000E4B4B"/>
    <w:rsid w:val="000E4FE5"/>
    <w:rsid w:val="000E5313"/>
    <w:rsid w:val="000E573A"/>
    <w:rsid w:val="000E5822"/>
    <w:rsid w:val="000E5A2F"/>
    <w:rsid w:val="000F0677"/>
    <w:rsid w:val="000F213C"/>
    <w:rsid w:val="000F496D"/>
    <w:rsid w:val="000F49C2"/>
    <w:rsid w:val="000F5A91"/>
    <w:rsid w:val="000F6BB1"/>
    <w:rsid w:val="000F6FD4"/>
    <w:rsid w:val="000F75C6"/>
    <w:rsid w:val="00101865"/>
    <w:rsid w:val="00102471"/>
    <w:rsid w:val="00102659"/>
    <w:rsid w:val="001028DB"/>
    <w:rsid w:val="00103BE7"/>
    <w:rsid w:val="001044BC"/>
    <w:rsid w:val="0010509D"/>
    <w:rsid w:val="00105993"/>
    <w:rsid w:val="00107569"/>
    <w:rsid w:val="00107E5A"/>
    <w:rsid w:val="001103E2"/>
    <w:rsid w:val="00112330"/>
    <w:rsid w:val="00112D9A"/>
    <w:rsid w:val="00113151"/>
    <w:rsid w:val="00113780"/>
    <w:rsid w:val="00114440"/>
    <w:rsid w:val="001149F8"/>
    <w:rsid w:val="001206D1"/>
    <w:rsid w:val="00120CD6"/>
    <w:rsid w:val="0012127A"/>
    <w:rsid w:val="001223BC"/>
    <w:rsid w:val="0012330B"/>
    <w:rsid w:val="00123350"/>
    <w:rsid w:val="00124564"/>
    <w:rsid w:val="00124C0C"/>
    <w:rsid w:val="00125F0B"/>
    <w:rsid w:val="00126208"/>
    <w:rsid w:val="00126EE7"/>
    <w:rsid w:val="00127C0D"/>
    <w:rsid w:val="001302A9"/>
    <w:rsid w:val="00130ECD"/>
    <w:rsid w:val="00131A8D"/>
    <w:rsid w:val="0013261E"/>
    <w:rsid w:val="001327D3"/>
    <w:rsid w:val="001335D4"/>
    <w:rsid w:val="0013380A"/>
    <w:rsid w:val="001349EE"/>
    <w:rsid w:val="00134B4E"/>
    <w:rsid w:val="00136AC1"/>
    <w:rsid w:val="00136C84"/>
    <w:rsid w:val="00137188"/>
    <w:rsid w:val="001404A2"/>
    <w:rsid w:val="0014277E"/>
    <w:rsid w:val="00143D4A"/>
    <w:rsid w:val="00146442"/>
    <w:rsid w:val="00146479"/>
    <w:rsid w:val="00146723"/>
    <w:rsid w:val="00146BE6"/>
    <w:rsid w:val="001517F7"/>
    <w:rsid w:val="001528FD"/>
    <w:rsid w:val="00152D0C"/>
    <w:rsid w:val="0015335A"/>
    <w:rsid w:val="001551FB"/>
    <w:rsid w:val="0015537A"/>
    <w:rsid w:val="001573D1"/>
    <w:rsid w:val="00163A0F"/>
    <w:rsid w:val="00164D31"/>
    <w:rsid w:val="00165667"/>
    <w:rsid w:val="00166D5C"/>
    <w:rsid w:val="00171531"/>
    <w:rsid w:val="001738F2"/>
    <w:rsid w:val="00174FE1"/>
    <w:rsid w:val="00176E94"/>
    <w:rsid w:val="0017719C"/>
    <w:rsid w:val="001805EE"/>
    <w:rsid w:val="00180A8C"/>
    <w:rsid w:val="001814FF"/>
    <w:rsid w:val="00182FE4"/>
    <w:rsid w:val="00184D11"/>
    <w:rsid w:val="00184F83"/>
    <w:rsid w:val="00185D0E"/>
    <w:rsid w:val="00186CCC"/>
    <w:rsid w:val="001876A7"/>
    <w:rsid w:val="00187A64"/>
    <w:rsid w:val="00190AC6"/>
    <w:rsid w:val="00190F1E"/>
    <w:rsid w:val="0019129E"/>
    <w:rsid w:val="00191A5F"/>
    <w:rsid w:val="0019228C"/>
    <w:rsid w:val="001928FA"/>
    <w:rsid w:val="00192A6B"/>
    <w:rsid w:val="00193BE6"/>
    <w:rsid w:val="0019449D"/>
    <w:rsid w:val="001950ED"/>
    <w:rsid w:val="001973FB"/>
    <w:rsid w:val="00197AD7"/>
    <w:rsid w:val="001A13D0"/>
    <w:rsid w:val="001A7299"/>
    <w:rsid w:val="001A7882"/>
    <w:rsid w:val="001B0E92"/>
    <w:rsid w:val="001B1FD9"/>
    <w:rsid w:val="001B3407"/>
    <w:rsid w:val="001B3794"/>
    <w:rsid w:val="001B3F1B"/>
    <w:rsid w:val="001B577E"/>
    <w:rsid w:val="001B69AF"/>
    <w:rsid w:val="001B7938"/>
    <w:rsid w:val="001C1280"/>
    <w:rsid w:val="001C1868"/>
    <w:rsid w:val="001C19C9"/>
    <w:rsid w:val="001C34FE"/>
    <w:rsid w:val="001C4FDF"/>
    <w:rsid w:val="001C5555"/>
    <w:rsid w:val="001C62FE"/>
    <w:rsid w:val="001C63F6"/>
    <w:rsid w:val="001C721B"/>
    <w:rsid w:val="001D2417"/>
    <w:rsid w:val="001D27B9"/>
    <w:rsid w:val="001D2BF8"/>
    <w:rsid w:val="001D2C6C"/>
    <w:rsid w:val="001D3622"/>
    <w:rsid w:val="001D4529"/>
    <w:rsid w:val="001D463C"/>
    <w:rsid w:val="001D48BF"/>
    <w:rsid w:val="001D5C8F"/>
    <w:rsid w:val="001D62CD"/>
    <w:rsid w:val="001D6ED6"/>
    <w:rsid w:val="001E17CB"/>
    <w:rsid w:val="001E2CE4"/>
    <w:rsid w:val="001E44D3"/>
    <w:rsid w:val="001E540D"/>
    <w:rsid w:val="001E71AE"/>
    <w:rsid w:val="001E79B5"/>
    <w:rsid w:val="001E7B13"/>
    <w:rsid w:val="001F0639"/>
    <w:rsid w:val="001F37A4"/>
    <w:rsid w:val="001F43EB"/>
    <w:rsid w:val="001F72F6"/>
    <w:rsid w:val="001F78CD"/>
    <w:rsid w:val="00200CFA"/>
    <w:rsid w:val="0020134F"/>
    <w:rsid w:val="00201563"/>
    <w:rsid w:val="002015DC"/>
    <w:rsid w:val="00202AFC"/>
    <w:rsid w:val="00203E58"/>
    <w:rsid w:val="00204B31"/>
    <w:rsid w:val="00206C5E"/>
    <w:rsid w:val="00210CC8"/>
    <w:rsid w:val="00210E9D"/>
    <w:rsid w:val="00211C6B"/>
    <w:rsid w:val="0021224D"/>
    <w:rsid w:val="0021269C"/>
    <w:rsid w:val="00212DCA"/>
    <w:rsid w:val="002138D2"/>
    <w:rsid w:val="00215DF6"/>
    <w:rsid w:val="00216CEF"/>
    <w:rsid w:val="00217E8F"/>
    <w:rsid w:val="002202FA"/>
    <w:rsid w:val="00221750"/>
    <w:rsid w:val="0022200F"/>
    <w:rsid w:val="0022203B"/>
    <w:rsid w:val="00223001"/>
    <w:rsid w:val="002232AE"/>
    <w:rsid w:val="00227F2F"/>
    <w:rsid w:val="002322E3"/>
    <w:rsid w:val="0023236C"/>
    <w:rsid w:val="0023290D"/>
    <w:rsid w:val="002343C1"/>
    <w:rsid w:val="002345D5"/>
    <w:rsid w:val="00234724"/>
    <w:rsid w:val="00234CAF"/>
    <w:rsid w:val="00235B05"/>
    <w:rsid w:val="002362AE"/>
    <w:rsid w:val="00236964"/>
    <w:rsid w:val="0024209A"/>
    <w:rsid w:val="002429D3"/>
    <w:rsid w:val="00244560"/>
    <w:rsid w:val="00244895"/>
    <w:rsid w:val="0024525D"/>
    <w:rsid w:val="00246365"/>
    <w:rsid w:val="002466C6"/>
    <w:rsid w:val="002467B5"/>
    <w:rsid w:val="00246A37"/>
    <w:rsid w:val="00247A18"/>
    <w:rsid w:val="00247FC7"/>
    <w:rsid w:val="002514D1"/>
    <w:rsid w:val="00252365"/>
    <w:rsid w:val="00252FA2"/>
    <w:rsid w:val="00253706"/>
    <w:rsid w:val="0025374A"/>
    <w:rsid w:val="00253DF8"/>
    <w:rsid w:val="00255944"/>
    <w:rsid w:val="00257FF4"/>
    <w:rsid w:val="00260B83"/>
    <w:rsid w:val="0026106A"/>
    <w:rsid w:val="00264192"/>
    <w:rsid w:val="0026559D"/>
    <w:rsid w:val="00267B60"/>
    <w:rsid w:val="002709C0"/>
    <w:rsid w:val="00273ABF"/>
    <w:rsid w:val="0027414B"/>
    <w:rsid w:val="0027476C"/>
    <w:rsid w:val="00275132"/>
    <w:rsid w:val="0027594C"/>
    <w:rsid w:val="0027656E"/>
    <w:rsid w:val="00276C73"/>
    <w:rsid w:val="002776B3"/>
    <w:rsid w:val="0027780B"/>
    <w:rsid w:val="002804C9"/>
    <w:rsid w:val="0028284F"/>
    <w:rsid w:val="00283EE6"/>
    <w:rsid w:val="00284ABE"/>
    <w:rsid w:val="00284FFF"/>
    <w:rsid w:val="00286199"/>
    <w:rsid w:val="00286A86"/>
    <w:rsid w:val="00290550"/>
    <w:rsid w:val="00292AD0"/>
    <w:rsid w:val="00293484"/>
    <w:rsid w:val="00293F8C"/>
    <w:rsid w:val="00294282"/>
    <w:rsid w:val="00294B98"/>
    <w:rsid w:val="00295256"/>
    <w:rsid w:val="002963CD"/>
    <w:rsid w:val="00297E0A"/>
    <w:rsid w:val="002A0779"/>
    <w:rsid w:val="002A0785"/>
    <w:rsid w:val="002A0CDA"/>
    <w:rsid w:val="002A5CEA"/>
    <w:rsid w:val="002A5DA0"/>
    <w:rsid w:val="002A627B"/>
    <w:rsid w:val="002A65FA"/>
    <w:rsid w:val="002A735E"/>
    <w:rsid w:val="002A75FD"/>
    <w:rsid w:val="002A7B7B"/>
    <w:rsid w:val="002B01A5"/>
    <w:rsid w:val="002B03EF"/>
    <w:rsid w:val="002B05AA"/>
    <w:rsid w:val="002B0D5F"/>
    <w:rsid w:val="002B5429"/>
    <w:rsid w:val="002B5D71"/>
    <w:rsid w:val="002B61FB"/>
    <w:rsid w:val="002B6FC5"/>
    <w:rsid w:val="002B7273"/>
    <w:rsid w:val="002C086D"/>
    <w:rsid w:val="002C19E1"/>
    <w:rsid w:val="002C1A2D"/>
    <w:rsid w:val="002C223C"/>
    <w:rsid w:val="002C25B8"/>
    <w:rsid w:val="002C27F8"/>
    <w:rsid w:val="002C4205"/>
    <w:rsid w:val="002C4DA8"/>
    <w:rsid w:val="002C5392"/>
    <w:rsid w:val="002C6A0A"/>
    <w:rsid w:val="002C7775"/>
    <w:rsid w:val="002D0431"/>
    <w:rsid w:val="002D058F"/>
    <w:rsid w:val="002D0784"/>
    <w:rsid w:val="002D186E"/>
    <w:rsid w:val="002D1E46"/>
    <w:rsid w:val="002D3501"/>
    <w:rsid w:val="002D3694"/>
    <w:rsid w:val="002D64E8"/>
    <w:rsid w:val="002D6C6F"/>
    <w:rsid w:val="002D76D8"/>
    <w:rsid w:val="002E0021"/>
    <w:rsid w:val="002E06F2"/>
    <w:rsid w:val="002E14C6"/>
    <w:rsid w:val="002E184B"/>
    <w:rsid w:val="002E2276"/>
    <w:rsid w:val="002E2D4B"/>
    <w:rsid w:val="002E2E0C"/>
    <w:rsid w:val="002E3392"/>
    <w:rsid w:val="002E7CD4"/>
    <w:rsid w:val="002E7D51"/>
    <w:rsid w:val="002F07B6"/>
    <w:rsid w:val="002F0B37"/>
    <w:rsid w:val="002F0BCF"/>
    <w:rsid w:val="002F0E18"/>
    <w:rsid w:val="002F19ED"/>
    <w:rsid w:val="002F2893"/>
    <w:rsid w:val="002F31E9"/>
    <w:rsid w:val="002F4996"/>
    <w:rsid w:val="002F59B9"/>
    <w:rsid w:val="002F64AF"/>
    <w:rsid w:val="002F7BE4"/>
    <w:rsid w:val="00300DCA"/>
    <w:rsid w:val="00301296"/>
    <w:rsid w:val="00306549"/>
    <w:rsid w:val="00306C68"/>
    <w:rsid w:val="00306E85"/>
    <w:rsid w:val="00310830"/>
    <w:rsid w:val="00310B09"/>
    <w:rsid w:val="00311871"/>
    <w:rsid w:val="003123DB"/>
    <w:rsid w:val="0031242B"/>
    <w:rsid w:val="00312F12"/>
    <w:rsid w:val="00314918"/>
    <w:rsid w:val="00315080"/>
    <w:rsid w:val="00315B37"/>
    <w:rsid w:val="0031636E"/>
    <w:rsid w:val="00316D6B"/>
    <w:rsid w:val="00316E9D"/>
    <w:rsid w:val="00320055"/>
    <w:rsid w:val="0032074C"/>
    <w:rsid w:val="003222DA"/>
    <w:rsid w:val="00323C60"/>
    <w:rsid w:val="00325160"/>
    <w:rsid w:val="00327E53"/>
    <w:rsid w:val="0033148C"/>
    <w:rsid w:val="00332018"/>
    <w:rsid w:val="00332B61"/>
    <w:rsid w:val="00333603"/>
    <w:rsid w:val="003357BD"/>
    <w:rsid w:val="00336BF5"/>
    <w:rsid w:val="00340654"/>
    <w:rsid w:val="00342E8C"/>
    <w:rsid w:val="0034331C"/>
    <w:rsid w:val="0034368B"/>
    <w:rsid w:val="003438F6"/>
    <w:rsid w:val="00343CF3"/>
    <w:rsid w:val="00343D4C"/>
    <w:rsid w:val="00344059"/>
    <w:rsid w:val="0034709C"/>
    <w:rsid w:val="0035020D"/>
    <w:rsid w:val="00350D3D"/>
    <w:rsid w:val="003514C1"/>
    <w:rsid w:val="00351C0C"/>
    <w:rsid w:val="00351D02"/>
    <w:rsid w:val="00351E8A"/>
    <w:rsid w:val="00352024"/>
    <w:rsid w:val="00354068"/>
    <w:rsid w:val="00354698"/>
    <w:rsid w:val="00355E86"/>
    <w:rsid w:val="003561A9"/>
    <w:rsid w:val="003601DD"/>
    <w:rsid w:val="00360579"/>
    <w:rsid w:val="00360781"/>
    <w:rsid w:val="00360784"/>
    <w:rsid w:val="00361CC3"/>
    <w:rsid w:val="00366640"/>
    <w:rsid w:val="003669B0"/>
    <w:rsid w:val="00367E47"/>
    <w:rsid w:val="003724B2"/>
    <w:rsid w:val="00374554"/>
    <w:rsid w:val="00374BDB"/>
    <w:rsid w:val="00374E99"/>
    <w:rsid w:val="0038333D"/>
    <w:rsid w:val="003834BE"/>
    <w:rsid w:val="003848BB"/>
    <w:rsid w:val="00384D5A"/>
    <w:rsid w:val="003869D7"/>
    <w:rsid w:val="003875FF"/>
    <w:rsid w:val="00391EB0"/>
    <w:rsid w:val="0039262F"/>
    <w:rsid w:val="003944FE"/>
    <w:rsid w:val="003947A6"/>
    <w:rsid w:val="003A1AD1"/>
    <w:rsid w:val="003A1DD9"/>
    <w:rsid w:val="003A3255"/>
    <w:rsid w:val="003A3925"/>
    <w:rsid w:val="003A39EE"/>
    <w:rsid w:val="003A3B2C"/>
    <w:rsid w:val="003A4010"/>
    <w:rsid w:val="003A5450"/>
    <w:rsid w:val="003A742E"/>
    <w:rsid w:val="003B0034"/>
    <w:rsid w:val="003B09AA"/>
    <w:rsid w:val="003B0D15"/>
    <w:rsid w:val="003B0F80"/>
    <w:rsid w:val="003B1269"/>
    <w:rsid w:val="003B20F8"/>
    <w:rsid w:val="003B2E34"/>
    <w:rsid w:val="003B2FAA"/>
    <w:rsid w:val="003B3364"/>
    <w:rsid w:val="003B47A5"/>
    <w:rsid w:val="003B4EEC"/>
    <w:rsid w:val="003B531B"/>
    <w:rsid w:val="003B5BB9"/>
    <w:rsid w:val="003B6A8C"/>
    <w:rsid w:val="003B73E7"/>
    <w:rsid w:val="003B7DEC"/>
    <w:rsid w:val="003C03B8"/>
    <w:rsid w:val="003C0C14"/>
    <w:rsid w:val="003C1033"/>
    <w:rsid w:val="003C23B5"/>
    <w:rsid w:val="003C26CF"/>
    <w:rsid w:val="003C353C"/>
    <w:rsid w:val="003C5E43"/>
    <w:rsid w:val="003C6451"/>
    <w:rsid w:val="003C651A"/>
    <w:rsid w:val="003C68DC"/>
    <w:rsid w:val="003C7723"/>
    <w:rsid w:val="003D0A54"/>
    <w:rsid w:val="003D2689"/>
    <w:rsid w:val="003D5D91"/>
    <w:rsid w:val="003D61BB"/>
    <w:rsid w:val="003D688C"/>
    <w:rsid w:val="003D769E"/>
    <w:rsid w:val="003D7FD5"/>
    <w:rsid w:val="003E2DC8"/>
    <w:rsid w:val="003E4014"/>
    <w:rsid w:val="003E4A52"/>
    <w:rsid w:val="003E52D6"/>
    <w:rsid w:val="003E5CB7"/>
    <w:rsid w:val="003E5F99"/>
    <w:rsid w:val="003E64EB"/>
    <w:rsid w:val="003E6728"/>
    <w:rsid w:val="003E7AEA"/>
    <w:rsid w:val="003F013B"/>
    <w:rsid w:val="003F3E67"/>
    <w:rsid w:val="003F51C9"/>
    <w:rsid w:val="003F6854"/>
    <w:rsid w:val="003F68A6"/>
    <w:rsid w:val="003F7FA6"/>
    <w:rsid w:val="004000D5"/>
    <w:rsid w:val="0040038C"/>
    <w:rsid w:val="004011E6"/>
    <w:rsid w:val="00402210"/>
    <w:rsid w:val="004044CE"/>
    <w:rsid w:val="00404CAA"/>
    <w:rsid w:val="00404E9D"/>
    <w:rsid w:val="004072AC"/>
    <w:rsid w:val="004106B2"/>
    <w:rsid w:val="004116BC"/>
    <w:rsid w:val="00412B8F"/>
    <w:rsid w:val="0041689C"/>
    <w:rsid w:val="00417472"/>
    <w:rsid w:val="00417795"/>
    <w:rsid w:val="00417DE2"/>
    <w:rsid w:val="00420656"/>
    <w:rsid w:val="00420FF9"/>
    <w:rsid w:val="00422011"/>
    <w:rsid w:val="00423AE0"/>
    <w:rsid w:val="00425555"/>
    <w:rsid w:val="00425E4E"/>
    <w:rsid w:val="00427172"/>
    <w:rsid w:val="00427A0D"/>
    <w:rsid w:val="00431ED3"/>
    <w:rsid w:val="004338CE"/>
    <w:rsid w:val="00433B31"/>
    <w:rsid w:val="00433D55"/>
    <w:rsid w:val="00434C47"/>
    <w:rsid w:val="00435F79"/>
    <w:rsid w:val="004360BB"/>
    <w:rsid w:val="00436724"/>
    <w:rsid w:val="0043677C"/>
    <w:rsid w:val="00436835"/>
    <w:rsid w:val="00436D13"/>
    <w:rsid w:val="00437B0E"/>
    <w:rsid w:val="004415C2"/>
    <w:rsid w:val="00441A65"/>
    <w:rsid w:val="00441AB2"/>
    <w:rsid w:val="004428B2"/>
    <w:rsid w:val="00442D74"/>
    <w:rsid w:val="004440B0"/>
    <w:rsid w:val="00445314"/>
    <w:rsid w:val="00445567"/>
    <w:rsid w:val="004455E5"/>
    <w:rsid w:val="004459B3"/>
    <w:rsid w:val="00445FEA"/>
    <w:rsid w:val="00446612"/>
    <w:rsid w:val="004526A7"/>
    <w:rsid w:val="00454F47"/>
    <w:rsid w:val="00456175"/>
    <w:rsid w:val="00456873"/>
    <w:rsid w:val="00456D8E"/>
    <w:rsid w:val="004608AC"/>
    <w:rsid w:val="004634A2"/>
    <w:rsid w:val="0046387C"/>
    <w:rsid w:val="00464BE8"/>
    <w:rsid w:val="00465754"/>
    <w:rsid w:val="00465B67"/>
    <w:rsid w:val="0046706B"/>
    <w:rsid w:val="00467C27"/>
    <w:rsid w:val="0047085F"/>
    <w:rsid w:val="0047124E"/>
    <w:rsid w:val="00471375"/>
    <w:rsid w:val="00471455"/>
    <w:rsid w:val="00474926"/>
    <w:rsid w:val="00474B62"/>
    <w:rsid w:val="00475717"/>
    <w:rsid w:val="004771AE"/>
    <w:rsid w:val="00480AE5"/>
    <w:rsid w:val="00481403"/>
    <w:rsid w:val="00481B42"/>
    <w:rsid w:val="00482A80"/>
    <w:rsid w:val="00482B62"/>
    <w:rsid w:val="00483F5E"/>
    <w:rsid w:val="00484512"/>
    <w:rsid w:val="004858EF"/>
    <w:rsid w:val="00487C31"/>
    <w:rsid w:val="0049020C"/>
    <w:rsid w:val="004913EB"/>
    <w:rsid w:val="00491948"/>
    <w:rsid w:val="0049293E"/>
    <w:rsid w:val="0049321F"/>
    <w:rsid w:val="00494247"/>
    <w:rsid w:val="00496247"/>
    <w:rsid w:val="004965B9"/>
    <w:rsid w:val="004A0A86"/>
    <w:rsid w:val="004A0E8E"/>
    <w:rsid w:val="004A260F"/>
    <w:rsid w:val="004A3D92"/>
    <w:rsid w:val="004A436C"/>
    <w:rsid w:val="004A7CAB"/>
    <w:rsid w:val="004B0D60"/>
    <w:rsid w:val="004B0D70"/>
    <w:rsid w:val="004B19B1"/>
    <w:rsid w:val="004B1F0D"/>
    <w:rsid w:val="004B22DF"/>
    <w:rsid w:val="004B2DAF"/>
    <w:rsid w:val="004B4B40"/>
    <w:rsid w:val="004B6EFD"/>
    <w:rsid w:val="004C0171"/>
    <w:rsid w:val="004C059E"/>
    <w:rsid w:val="004C0CAD"/>
    <w:rsid w:val="004C0E47"/>
    <w:rsid w:val="004C1228"/>
    <w:rsid w:val="004C3BF6"/>
    <w:rsid w:val="004C507D"/>
    <w:rsid w:val="004C6A64"/>
    <w:rsid w:val="004D0003"/>
    <w:rsid w:val="004D287E"/>
    <w:rsid w:val="004D28B1"/>
    <w:rsid w:val="004D2E32"/>
    <w:rsid w:val="004D4EE5"/>
    <w:rsid w:val="004D4FEA"/>
    <w:rsid w:val="004D6942"/>
    <w:rsid w:val="004D7D5F"/>
    <w:rsid w:val="004E239E"/>
    <w:rsid w:val="004E496A"/>
    <w:rsid w:val="004E4D1B"/>
    <w:rsid w:val="004E5FFF"/>
    <w:rsid w:val="004E6291"/>
    <w:rsid w:val="004F0706"/>
    <w:rsid w:val="004F236B"/>
    <w:rsid w:val="004F4C7E"/>
    <w:rsid w:val="004F7084"/>
    <w:rsid w:val="004F7556"/>
    <w:rsid w:val="00503E87"/>
    <w:rsid w:val="0050430F"/>
    <w:rsid w:val="00504F20"/>
    <w:rsid w:val="00505076"/>
    <w:rsid w:val="00507D47"/>
    <w:rsid w:val="0051085F"/>
    <w:rsid w:val="0051354C"/>
    <w:rsid w:val="00513FE3"/>
    <w:rsid w:val="00515922"/>
    <w:rsid w:val="00515926"/>
    <w:rsid w:val="00516295"/>
    <w:rsid w:val="00516657"/>
    <w:rsid w:val="005169FE"/>
    <w:rsid w:val="00516F7D"/>
    <w:rsid w:val="00520784"/>
    <w:rsid w:val="0052442A"/>
    <w:rsid w:val="00525BF5"/>
    <w:rsid w:val="0052620F"/>
    <w:rsid w:val="00526A82"/>
    <w:rsid w:val="00526E74"/>
    <w:rsid w:val="0052705A"/>
    <w:rsid w:val="005279DB"/>
    <w:rsid w:val="00527B1C"/>
    <w:rsid w:val="005306AE"/>
    <w:rsid w:val="00532097"/>
    <w:rsid w:val="00533E3A"/>
    <w:rsid w:val="005342A7"/>
    <w:rsid w:val="00534350"/>
    <w:rsid w:val="005372D8"/>
    <w:rsid w:val="00540948"/>
    <w:rsid w:val="00541BEE"/>
    <w:rsid w:val="00542354"/>
    <w:rsid w:val="005423CE"/>
    <w:rsid w:val="00542B9B"/>
    <w:rsid w:val="005444F2"/>
    <w:rsid w:val="00546349"/>
    <w:rsid w:val="00546869"/>
    <w:rsid w:val="00547279"/>
    <w:rsid w:val="005505B5"/>
    <w:rsid w:val="00551A14"/>
    <w:rsid w:val="00553BC6"/>
    <w:rsid w:val="00554C86"/>
    <w:rsid w:val="00554F10"/>
    <w:rsid w:val="00555150"/>
    <w:rsid w:val="00555F66"/>
    <w:rsid w:val="00560241"/>
    <w:rsid w:val="00561AEC"/>
    <w:rsid w:val="00561FB7"/>
    <w:rsid w:val="00562E20"/>
    <w:rsid w:val="005630B2"/>
    <w:rsid w:val="00563D08"/>
    <w:rsid w:val="00564932"/>
    <w:rsid w:val="0056505B"/>
    <w:rsid w:val="00565D05"/>
    <w:rsid w:val="0056628E"/>
    <w:rsid w:val="0056666D"/>
    <w:rsid w:val="0056682F"/>
    <w:rsid w:val="00570ACF"/>
    <w:rsid w:val="005719C8"/>
    <w:rsid w:val="00572550"/>
    <w:rsid w:val="005725E9"/>
    <w:rsid w:val="005739BF"/>
    <w:rsid w:val="00575F27"/>
    <w:rsid w:val="005762C9"/>
    <w:rsid w:val="00576747"/>
    <w:rsid w:val="00580F1E"/>
    <w:rsid w:val="00583D09"/>
    <w:rsid w:val="005842EF"/>
    <w:rsid w:val="00584889"/>
    <w:rsid w:val="00586536"/>
    <w:rsid w:val="00586630"/>
    <w:rsid w:val="00587770"/>
    <w:rsid w:val="0058782F"/>
    <w:rsid w:val="005878E5"/>
    <w:rsid w:val="00587D5F"/>
    <w:rsid w:val="005918D5"/>
    <w:rsid w:val="005919AC"/>
    <w:rsid w:val="00593359"/>
    <w:rsid w:val="005959E3"/>
    <w:rsid w:val="00596050"/>
    <w:rsid w:val="00596134"/>
    <w:rsid w:val="005979B0"/>
    <w:rsid w:val="005A1085"/>
    <w:rsid w:val="005A1EF9"/>
    <w:rsid w:val="005A2BA1"/>
    <w:rsid w:val="005A31F4"/>
    <w:rsid w:val="005A3BE3"/>
    <w:rsid w:val="005A411C"/>
    <w:rsid w:val="005A4ACD"/>
    <w:rsid w:val="005A5B31"/>
    <w:rsid w:val="005A6B94"/>
    <w:rsid w:val="005B2F2E"/>
    <w:rsid w:val="005B3AD5"/>
    <w:rsid w:val="005B62B7"/>
    <w:rsid w:val="005B6D70"/>
    <w:rsid w:val="005B6E34"/>
    <w:rsid w:val="005B705C"/>
    <w:rsid w:val="005C1E6C"/>
    <w:rsid w:val="005C212E"/>
    <w:rsid w:val="005C2374"/>
    <w:rsid w:val="005C25F6"/>
    <w:rsid w:val="005C371F"/>
    <w:rsid w:val="005C3B11"/>
    <w:rsid w:val="005C6270"/>
    <w:rsid w:val="005D15A3"/>
    <w:rsid w:val="005D1BAD"/>
    <w:rsid w:val="005D2197"/>
    <w:rsid w:val="005D3376"/>
    <w:rsid w:val="005D3AFF"/>
    <w:rsid w:val="005D43F6"/>
    <w:rsid w:val="005D4F5F"/>
    <w:rsid w:val="005D6D02"/>
    <w:rsid w:val="005D7B45"/>
    <w:rsid w:val="005E0362"/>
    <w:rsid w:val="005E4FB4"/>
    <w:rsid w:val="005E691D"/>
    <w:rsid w:val="005E7272"/>
    <w:rsid w:val="005E7DEB"/>
    <w:rsid w:val="005F0AF7"/>
    <w:rsid w:val="005F1DFB"/>
    <w:rsid w:val="005F22A1"/>
    <w:rsid w:val="005F29F9"/>
    <w:rsid w:val="005F414D"/>
    <w:rsid w:val="005F462C"/>
    <w:rsid w:val="005F4931"/>
    <w:rsid w:val="005F5AC4"/>
    <w:rsid w:val="005F6A2A"/>
    <w:rsid w:val="00600245"/>
    <w:rsid w:val="00600BDE"/>
    <w:rsid w:val="0060188A"/>
    <w:rsid w:val="00602163"/>
    <w:rsid w:val="0060255E"/>
    <w:rsid w:val="00602BA2"/>
    <w:rsid w:val="006033F7"/>
    <w:rsid w:val="006038B6"/>
    <w:rsid w:val="00603E8C"/>
    <w:rsid w:val="00605476"/>
    <w:rsid w:val="006055AB"/>
    <w:rsid w:val="0060673B"/>
    <w:rsid w:val="00606F27"/>
    <w:rsid w:val="006101ED"/>
    <w:rsid w:val="00612558"/>
    <w:rsid w:val="00613574"/>
    <w:rsid w:val="006167FB"/>
    <w:rsid w:val="00616F54"/>
    <w:rsid w:val="006172E9"/>
    <w:rsid w:val="0061747E"/>
    <w:rsid w:val="006204E4"/>
    <w:rsid w:val="00625795"/>
    <w:rsid w:val="006262B5"/>
    <w:rsid w:val="0062739A"/>
    <w:rsid w:val="00627912"/>
    <w:rsid w:val="006305BC"/>
    <w:rsid w:val="00632A52"/>
    <w:rsid w:val="00633615"/>
    <w:rsid w:val="006339B2"/>
    <w:rsid w:val="00633A09"/>
    <w:rsid w:val="006347C5"/>
    <w:rsid w:val="00636C40"/>
    <w:rsid w:val="00636F3F"/>
    <w:rsid w:val="00640A59"/>
    <w:rsid w:val="00640BE1"/>
    <w:rsid w:val="00642D5D"/>
    <w:rsid w:val="00645D4A"/>
    <w:rsid w:val="00647088"/>
    <w:rsid w:val="006505E5"/>
    <w:rsid w:val="00651EB4"/>
    <w:rsid w:val="00652070"/>
    <w:rsid w:val="00652A40"/>
    <w:rsid w:val="00652EBA"/>
    <w:rsid w:val="00655AD2"/>
    <w:rsid w:val="00656076"/>
    <w:rsid w:val="00657DEA"/>
    <w:rsid w:val="00661CA2"/>
    <w:rsid w:val="00662701"/>
    <w:rsid w:val="00664324"/>
    <w:rsid w:val="00664C4B"/>
    <w:rsid w:val="00666920"/>
    <w:rsid w:val="006714DF"/>
    <w:rsid w:val="00676492"/>
    <w:rsid w:val="00676EF5"/>
    <w:rsid w:val="006772EB"/>
    <w:rsid w:val="00680D6C"/>
    <w:rsid w:val="00682503"/>
    <w:rsid w:val="00682916"/>
    <w:rsid w:val="00683CA7"/>
    <w:rsid w:val="0068402B"/>
    <w:rsid w:val="00685CEB"/>
    <w:rsid w:val="00686570"/>
    <w:rsid w:val="006867F4"/>
    <w:rsid w:val="00691600"/>
    <w:rsid w:val="006916C6"/>
    <w:rsid w:val="00691B2A"/>
    <w:rsid w:val="00692067"/>
    <w:rsid w:val="006923B9"/>
    <w:rsid w:val="0069278E"/>
    <w:rsid w:val="0069386E"/>
    <w:rsid w:val="00697E10"/>
    <w:rsid w:val="006A2CF4"/>
    <w:rsid w:val="006A53B9"/>
    <w:rsid w:val="006A6BE5"/>
    <w:rsid w:val="006B0CA2"/>
    <w:rsid w:val="006B1014"/>
    <w:rsid w:val="006B1E84"/>
    <w:rsid w:val="006B2AC0"/>
    <w:rsid w:val="006B695B"/>
    <w:rsid w:val="006C005C"/>
    <w:rsid w:val="006C0268"/>
    <w:rsid w:val="006C2B51"/>
    <w:rsid w:val="006C3199"/>
    <w:rsid w:val="006C582B"/>
    <w:rsid w:val="006C6014"/>
    <w:rsid w:val="006C6C15"/>
    <w:rsid w:val="006C6D67"/>
    <w:rsid w:val="006D09CA"/>
    <w:rsid w:val="006D0E80"/>
    <w:rsid w:val="006D1560"/>
    <w:rsid w:val="006D3CA6"/>
    <w:rsid w:val="006D405A"/>
    <w:rsid w:val="006D5ACF"/>
    <w:rsid w:val="006D694D"/>
    <w:rsid w:val="006D7600"/>
    <w:rsid w:val="006E1469"/>
    <w:rsid w:val="006E30F4"/>
    <w:rsid w:val="006E39A9"/>
    <w:rsid w:val="006E4A56"/>
    <w:rsid w:val="006E5092"/>
    <w:rsid w:val="006E543B"/>
    <w:rsid w:val="006E6005"/>
    <w:rsid w:val="006E60FA"/>
    <w:rsid w:val="006E6DBF"/>
    <w:rsid w:val="006E738B"/>
    <w:rsid w:val="006E77F4"/>
    <w:rsid w:val="006F19BE"/>
    <w:rsid w:val="006F3CF9"/>
    <w:rsid w:val="006F643C"/>
    <w:rsid w:val="006F6FB2"/>
    <w:rsid w:val="00701275"/>
    <w:rsid w:val="0070146C"/>
    <w:rsid w:val="0070154B"/>
    <w:rsid w:val="00702C43"/>
    <w:rsid w:val="0070361E"/>
    <w:rsid w:val="0070476D"/>
    <w:rsid w:val="00705B93"/>
    <w:rsid w:val="0070688E"/>
    <w:rsid w:val="00706F16"/>
    <w:rsid w:val="0070781D"/>
    <w:rsid w:val="00710BA1"/>
    <w:rsid w:val="007113D3"/>
    <w:rsid w:val="00711F90"/>
    <w:rsid w:val="00713075"/>
    <w:rsid w:val="007155CE"/>
    <w:rsid w:val="00715E9B"/>
    <w:rsid w:val="00716036"/>
    <w:rsid w:val="0071707C"/>
    <w:rsid w:val="007172C9"/>
    <w:rsid w:val="007205BF"/>
    <w:rsid w:val="00720807"/>
    <w:rsid w:val="00720936"/>
    <w:rsid w:val="00720F48"/>
    <w:rsid w:val="00722ED5"/>
    <w:rsid w:val="007261AB"/>
    <w:rsid w:val="00734817"/>
    <w:rsid w:val="0073533E"/>
    <w:rsid w:val="00735DC7"/>
    <w:rsid w:val="00737D29"/>
    <w:rsid w:val="007403B3"/>
    <w:rsid w:val="00740BA2"/>
    <w:rsid w:val="00740E7A"/>
    <w:rsid w:val="007524B0"/>
    <w:rsid w:val="00753149"/>
    <w:rsid w:val="007537D6"/>
    <w:rsid w:val="0075430B"/>
    <w:rsid w:val="00754CE0"/>
    <w:rsid w:val="00757699"/>
    <w:rsid w:val="00760179"/>
    <w:rsid w:val="0076138F"/>
    <w:rsid w:val="00762D28"/>
    <w:rsid w:val="00763081"/>
    <w:rsid w:val="00763222"/>
    <w:rsid w:val="00763C82"/>
    <w:rsid w:val="00764A7B"/>
    <w:rsid w:val="007673A9"/>
    <w:rsid w:val="00767660"/>
    <w:rsid w:val="0077036D"/>
    <w:rsid w:val="0077107C"/>
    <w:rsid w:val="007741DD"/>
    <w:rsid w:val="00775257"/>
    <w:rsid w:val="0077619D"/>
    <w:rsid w:val="00776B3F"/>
    <w:rsid w:val="00776DAF"/>
    <w:rsid w:val="00776E77"/>
    <w:rsid w:val="007774B1"/>
    <w:rsid w:val="007801E3"/>
    <w:rsid w:val="00780AD9"/>
    <w:rsid w:val="007843B0"/>
    <w:rsid w:val="007865B4"/>
    <w:rsid w:val="00786E69"/>
    <w:rsid w:val="00787EB2"/>
    <w:rsid w:val="00790E83"/>
    <w:rsid w:val="0079220A"/>
    <w:rsid w:val="00792ACE"/>
    <w:rsid w:val="00793A2A"/>
    <w:rsid w:val="00793F9B"/>
    <w:rsid w:val="007A3006"/>
    <w:rsid w:val="007A4BED"/>
    <w:rsid w:val="007A4D52"/>
    <w:rsid w:val="007A4E86"/>
    <w:rsid w:val="007A5FD9"/>
    <w:rsid w:val="007A69E8"/>
    <w:rsid w:val="007A7609"/>
    <w:rsid w:val="007B0384"/>
    <w:rsid w:val="007B0AD2"/>
    <w:rsid w:val="007B1458"/>
    <w:rsid w:val="007B27AE"/>
    <w:rsid w:val="007B2E9F"/>
    <w:rsid w:val="007B44E7"/>
    <w:rsid w:val="007B58AC"/>
    <w:rsid w:val="007B657D"/>
    <w:rsid w:val="007B74C4"/>
    <w:rsid w:val="007C0C79"/>
    <w:rsid w:val="007C1355"/>
    <w:rsid w:val="007C28DA"/>
    <w:rsid w:val="007C3BC4"/>
    <w:rsid w:val="007C4112"/>
    <w:rsid w:val="007C61F9"/>
    <w:rsid w:val="007C7698"/>
    <w:rsid w:val="007D51A1"/>
    <w:rsid w:val="007D53DE"/>
    <w:rsid w:val="007D5DB9"/>
    <w:rsid w:val="007D6424"/>
    <w:rsid w:val="007D76CB"/>
    <w:rsid w:val="007E01E8"/>
    <w:rsid w:val="007E1DD5"/>
    <w:rsid w:val="007E4B2E"/>
    <w:rsid w:val="007E545C"/>
    <w:rsid w:val="007E54A2"/>
    <w:rsid w:val="007E54C8"/>
    <w:rsid w:val="007E5B9D"/>
    <w:rsid w:val="007F197E"/>
    <w:rsid w:val="007F3934"/>
    <w:rsid w:val="007F4C7D"/>
    <w:rsid w:val="007F5586"/>
    <w:rsid w:val="007F6E96"/>
    <w:rsid w:val="007F7933"/>
    <w:rsid w:val="00801AE5"/>
    <w:rsid w:val="008030A7"/>
    <w:rsid w:val="008045DC"/>
    <w:rsid w:val="00804B24"/>
    <w:rsid w:val="00806A4A"/>
    <w:rsid w:val="00807227"/>
    <w:rsid w:val="00810113"/>
    <w:rsid w:val="008120A7"/>
    <w:rsid w:val="00812E84"/>
    <w:rsid w:val="008165CA"/>
    <w:rsid w:val="008205D3"/>
    <w:rsid w:val="0082291E"/>
    <w:rsid w:val="00823BD6"/>
    <w:rsid w:val="00824B58"/>
    <w:rsid w:val="00824C3D"/>
    <w:rsid w:val="00825990"/>
    <w:rsid w:val="00825DEC"/>
    <w:rsid w:val="00826967"/>
    <w:rsid w:val="00826CE5"/>
    <w:rsid w:val="00827223"/>
    <w:rsid w:val="00827421"/>
    <w:rsid w:val="00827550"/>
    <w:rsid w:val="008302EF"/>
    <w:rsid w:val="00831EF3"/>
    <w:rsid w:val="00832C7F"/>
    <w:rsid w:val="0083599D"/>
    <w:rsid w:val="00836563"/>
    <w:rsid w:val="00836F11"/>
    <w:rsid w:val="00841191"/>
    <w:rsid w:val="008442F5"/>
    <w:rsid w:val="00847412"/>
    <w:rsid w:val="008505B4"/>
    <w:rsid w:val="0085138C"/>
    <w:rsid w:val="00852953"/>
    <w:rsid w:val="00853972"/>
    <w:rsid w:val="008558E5"/>
    <w:rsid w:val="0085766C"/>
    <w:rsid w:val="00857DE7"/>
    <w:rsid w:val="00861603"/>
    <w:rsid w:val="0086228D"/>
    <w:rsid w:val="008629F3"/>
    <w:rsid w:val="00863A6F"/>
    <w:rsid w:val="00863BE2"/>
    <w:rsid w:val="00864EA2"/>
    <w:rsid w:val="00865548"/>
    <w:rsid w:val="008662FA"/>
    <w:rsid w:val="008665FB"/>
    <w:rsid w:val="0087059F"/>
    <w:rsid w:val="00870C10"/>
    <w:rsid w:val="008728B0"/>
    <w:rsid w:val="00874116"/>
    <w:rsid w:val="00874D98"/>
    <w:rsid w:val="00874EB1"/>
    <w:rsid w:val="008761D2"/>
    <w:rsid w:val="00876A31"/>
    <w:rsid w:val="0087790A"/>
    <w:rsid w:val="00877CF0"/>
    <w:rsid w:val="008805A0"/>
    <w:rsid w:val="008808C8"/>
    <w:rsid w:val="00880CAE"/>
    <w:rsid w:val="00881537"/>
    <w:rsid w:val="00882846"/>
    <w:rsid w:val="00882AE7"/>
    <w:rsid w:val="008831B8"/>
    <w:rsid w:val="00883910"/>
    <w:rsid w:val="00883B62"/>
    <w:rsid w:val="00886425"/>
    <w:rsid w:val="008870A1"/>
    <w:rsid w:val="00890122"/>
    <w:rsid w:val="00895021"/>
    <w:rsid w:val="00896DB9"/>
    <w:rsid w:val="008A1CF6"/>
    <w:rsid w:val="008A2928"/>
    <w:rsid w:val="008A3248"/>
    <w:rsid w:val="008A3531"/>
    <w:rsid w:val="008A3E6D"/>
    <w:rsid w:val="008A4C7B"/>
    <w:rsid w:val="008A6580"/>
    <w:rsid w:val="008A736B"/>
    <w:rsid w:val="008B0120"/>
    <w:rsid w:val="008B1151"/>
    <w:rsid w:val="008B1528"/>
    <w:rsid w:val="008B30FC"/>
    <w:rsid w:val="008B3338"/>
    <w:rsid w:val="008B5AE5"/>
    <w:rsid w:val="008B6CCB"/>
    <w:rsid w:val="008B7301"/>
    <w:rsid w:val="008C0076"/>
    <w:rsid w:val="008C0E8C"/>
    <w:rsid w:val="008C12DA"/>
    <w:rsid w:val="008C2C0F"/>
    <w:rsid w:val="008C363E"/>
    <w:rsid w:val="008C42C3"/>
    <w:rsid w:val="008C452A"/>
    <w:rsid w:val="008C4881"/>
    <w:rsid w:val="008C6ABA"/>
    <w:rsid w:val="008C6F5D"/>
    <w:rsid w:val="008D0467"/>
    <w:rsid w:val="008D1084"/>
    <w:rsid w:val="008D2EEC"/>
    <w:rsid w:val="008D4A0C"/>
    <w:rsid w:val="008D4A4F"/>
    <w:rsid w:val="008D5C94"/>
    <w:rsid w:val="008E1229"/>
    <w:rsid w:val="008E17B8"/>
    <w:rsid w:val="008E35B2"/>
    <w:rsid w:val="008E4DCB"/>
    <w:rsid w:val="008E5175"/>
    <w:rsid w:val="008E573E"/>
    <w:rsid w:val="008F003C"/>
    <w:rsid w:val="008F032E"/>
    <w:rsid w:val="008F1134"/>
    <w:rsid w:val="008F21C4"/>
    <w:rsid w:val="008F3CE1"/>
    <w:rsid w:val="008F43E3"/>
    <w:rsid w:val="008F6680"/>
    <w:rsid w:val="008F6BF7"/>
    <w:rsid w:val="00900C56"/>
    <w:rsid w:val="0090103B"/>
    <w:rsid w:val="0090127F"/>
    <w:rsid w:val="009016D0"/>
    <w:rsid w:val="009023BE"/>
    <w:rsid w:val="009041CC"/>
    <w:rsid w:val="00905763"/>
    <w:rsid w:val="00905D71"/>
    <w:rsid w:val="009062C2"/>
    <w:rsid w:val="0090651E"/>
    <w:rsid w:val="00906FD2"/>
    <w:rsid w:val="00907FC6"/>
    <w:rsid w:val="00912410"/>
    <w:rsid w:val="00912E51"/>
    <w:rsid w:val="00913C81"/>
    <w:rsid w:val="00920F39"/>
    <w:rsid w:val="00921C34"/>
    <w:rsid w:val="00922772"/>
    <w:rsid w:val="009233E7"/>
    <w:rsid w:val="00923D1C"/>
    <w:rsid w:val="009249A9"/>
    <w:rsid w:val="00925104"/>
    <w:rsid w:val="0092675C"/>
    <w:rsid w:val="00931CC1"/>
    <w:rsid w:val="0093221D"/>
    <w:rsid w:val="009326B7"/>
    <w:rsid w:val="009333EF"/>
    <w:rsid w:val="00933BE1"/>
    <w:rsid w:val="0093428E"/>
    <w:rsid w:val="009343E2"/>
    <w:rsid w:val="009361EA"/>
    <w:rsid w:val="00936D74"/>
    <w:rsid w:val="009401C6"/>
    <w:rsid w:val="00941E1F"/>
    <w:rsid w:val="00942BA5"/>
    <w:rsid w:val="00944D66"/>
    <w:rsid w:val="00946169"/>
    <w:rsid w:val="0094638D"/>
    <w:rsid w:val="00946DF8"/>
    <w:rsid w:val="009470F5"/>
    <w:rsid w:val="00947880"/>
    <w:rsid w:val="00947DB5"/>
    <w:rsid w:val="00950DEE"/>
    <w:rsid w:val="00950E8C"/>
    <w:rsid w:val="00952B57"/>
    <w:rsid w:val="00954050"/>
    <w:rsid w:val="009566D6"/>
    <w:rsid w:val="009625BA"/>
    <w:rsid w:val="009647F6"/>
    <w:rsid w:val="00964915"/>
    <w:rsid w:val="009665A6"/>
    <w:rsid w:val="00966FE1"/>
    <w:rsid w:val="00967A8B"/>
    <w:rsid w:val="00972D8F"/>
    <w:rsid w:val="009754EE"/>
    <w:rsid w:val="00980245"/>
    <w:rsid w:val="009824ED"/>
    <w:rsid w:val="00982B19"/>
    <w:rsid w:val="00984BB6"/>
    <w:rsid w:val="00985779"/>
    <w:rsid w:val="00985AD0"/>
    <w:rsid w:val="00987807"/>
    <w:rsid w:val="00990093"/>
    <w:rsid w:val="009909CE"/>
    <w:rsid w:val="00991071"/>
    <w:rsid w:val="009934FC"/>
    <w:rsid w:val="00993C61"/>
    <w:rsid w:val="00994D8B"/>
    <w:rsid w:val="00995320"/>
    <w:rsid w:val="00995C69"/>
    <w:rsid w:val="0099743D"/>
    <w:rsid w:val="00997D20"/>
    <w:rsid w:val="00997F0F"/>
    <w:rsid w:val="009A0869"/>
    <w:rsid w:val="009A2AB8"/>
    <w:rsid w:val="009A354E"/>
    <w:rsid w:val="009A64D2"/>
    <w:rsid w:val="009A76D2"/>
    <w:rsid w:val="009A7991"/>
    <w:rsid w:val="009A7FAF"/>
    <w:rsid w:val="009B1570"/>
    <w:rsid w:val="009B2D54"/>
    <w:rsid w:val="009B37FB"/>
    <w:rsid w:val="009B3B75"/>
    <w:rsid w:val="009B4813"/>
    <w:rsid w:val="009B4863"/>
    <w:rsid w:val="009B492A"/>
    <w:rsid w:val="009B636A"/>
    <w:rsid w:val="009B6B02"/>
    <w:rsid w:val="009B6E82"/>
    <w:rsid w:val="009B7D99"/>
    <w:rsid w:val="009C0026"/>
    <w:rsid w:val="009C0B81"/>
    <w:rsid w:val="009C0DEB"/>
    <w:rsid w:val="009C0EBC"/>
    <w:rsid w:val="009C17AF"/>
    <w:rsid w:val="009C27E8"/>
    <w:rsid w:val="009C3348"/>
    <w:rsid w:val="009C33C6"/>
    <w:rsid w:val="009C3959"/>
    <w:rsid w:val="009C4C83"/>
    <w:rsid w:val="009C4D32"/>
    <w:rsid w:val="009C5E6B"/>
    <w:rsid w:val="009C722F"/>
    <w:rsid w:val="009C7F07"/>
    <w:rsid w:val="009D0B36"/>
    <w:rsid w:val="009D0F5D"/>
    <w:rsid w:val="009D5221"/>
    <w:rsid w:val="009D6115"/>
    <w:rsid w:val="009D7249"/>
    <w:rsid w:val="009D74C6"/>
    <w:rsid w:val="009D7E5B"/>
    <w:rsid w:val="009E0458"/>
    <w:rsid w:val="009E3165"/>
    <w:rsid w:val="009E6D6B"/>
    <w:rsid w:val="009E78CF"/>
    <w:rsid w:val="009F0B3F"/>
    <w:rsid w:val="009F2783"/>
    <w:rsid w:val="009F2D33"/>
    <w:rsid w:val="009F330E"/>
    <w:rsid w:val="009F3382"/>
    <w:rsid w:val="00A0040F"/>
    <w:rsid w:val="00A00B28"/>
    <w:rsid w:val="00A01091"/>
    <w:rsid w:val="00A01329"/>
    <w:rsid w:val="00A03DDF"/>
    <w:rsid w:val="00A04AC8"/>
    <w:rsid w:val="00A06BF7"/>
    <w:rsid w:val="00A0774A"/>
    <w:rsid w:val="00A07EFA"/>
    <w:rsid w:val="00A07FE1"/>
    <w:rsid w:val="00A12199"/>
    <w:rsid w:val="00A12361"/>
    <w:rsid w:val="00A14B9B"/>
    <w:rsid w:val="00A16EDE"/>
    <w:rsid w:val="00A247FF"/>
    <w:rsid w:val="00A2495E"/>
    <w:rsid w:val="00A3143D"/>
    <w:rsid w:val="00A3304E"/>
    <w:rsid w:val="00A3334E"/>
    <w:rsid w:val="00A3386A"/>
    <w:rsid w:val="00A345F1"/>
    <w:rsid w:val="00A35205"/>
    <w:rsid w:val="00A361C8"/>
    <w:rsid w:val="00A36A4B"/>
    <w:rsid w:val="00A3714A"/>
    <w:rsid w:val="00A37B40"/>
    <w:rsid w:val="00A40B1E"/>
    <w:rsid w:val="00A44617"/>
    <w:rsid w:val="00A45F88"/>
    <w:rsid w:val="00A47466"/>
    <w:rsid w:val="00A503DB"/>
    <w:rsid w:val="00A51E7F"/>
    <w:rsid w:val="00A52145"/>
    <w:rsid w:val="00A525C1"/>
    <w:rsid w:val="00A52EBF"/>
    <w:rsid w:val="00A54842"/>
    <w:rsid w:val="00A55058"/>
    <w:rsid w:val="00A55116"/>
    <w:rsid w:val="00A570E9"/>
    <w:rsid w:val="00A6096A"/>
    <w:rsid w:val="00A61B4B"/>
    <w:rsid w:val="00A6232F"/>
    <w:rsid w:val="00A63192"/>
    <w:rsid w:val="00A63D85"/>
    <w:rsid w:val="00A66995"/>
    <w:rsid w:val="00A66EE2"/>
    <w:rsid w:val="00A70112"/>
    <w:rsid w:val="00A71017"/>
    <w:rsid w:val="00A71239"/>
    <w:rsid w:val="00A7152C"/>
    <w:rsid w:val="00A73339"/>
    <w:rsid w:val="00A734AB"/>
    <w:rsid w:val="00A73BC4"/>
    <w:rsid w:val="00A74E1E"/>
    <w:rsid w:val="00A752AF"/>
    <w:rsid w:val="00A7572E"/>
    <w:rsid w:val="00A76365"/>
    <w:rsid w:val="00A76C11"/>
    <w:rsid w:val="00A81092"/>
    <w:rsid w:val="00A83CD2"/>
    <w:rsid w:val="00A84978"/>
    <w:rsid w:val="00A85930"/>
    <w:rsid w:val="00A85D35"/>
    <w:rsid w:val="00A86F54"/>
    <w:rsid w:val="00A875DE"/>
    <w:rsid w:val="00A878D3"/>
    <w:rsid w:val="00A87F92"/>
    <w:rsid w:val="00A905F3"/>
    <w:rsid w:val="00A909D0"/>
    <w:rsid w:val="00A91161"/>
    <w:rsid w:val="00A9286F"/>
    <w:rsid w:val="00A92DE3"/>
    <w:rsid w:val="00A94289"/>
    <w:rsid w:val="00A946A1"/>
    <w:rsid w:val="00A965DE"/>
    <w:rsid w:val="00A96B7F"/>
    <w:rsid w:val="00A96B88"/>
    <w:rsid w:val="00A9732C"/>
    <w:rsid w:val="00A97F47"/>
    <w:rsid w:val="00AA19FF"/>
    <w:rsid w:val="00AA1C11"/>
    <w:rsid w:val="00AA2E03"/>
    <w:rsid w:val="00AA31B4"/>
    <w:rsid w:val="00AA3435"/>
    <w:rsid w:val="00AA3AE3"/>
    <w:rsid w:val="00AA553A"/>
    <w:rsid w:val="00AA612F"/>
    <w:rsid w:val="00AA7DA6"/>
    <w:rsid w:val="00AB0082"/>
    <w:rsid w:val="00AB014C"/>
    <w:rsid w:val="00AB09DE"/>
    <w:rsid w:val="00AB1140"/>
    <w:rsid w:val="00AB1653"/>
    <w:rsid w:val="00AB298B"/>
    <w:rsid w:val="00AB2A5B"/>
    <w:rsid w:val="00AB42AD"/>
    <w:rsid w:val="00AB4A24"/>
    <w:rsid w:val="00AB542C"/>
    <w:rsid w:val="00AB5F20"/>
    <w:rsid w:val="00AB614B"/>
    <w:rsid w:val="00AB653C"/>
    <w:rsid w:val="00AB65C8"/>
    <w:rsid w:val="00AB6C2F"/>
    <w:rsid w:val="00AB6C47"/>
    <w:rsid w:val="00AC07CE"/>
    <w:rsid w:val="00AC12BA"/>
    <w:rsid w:val="00AC1DA6"/>
    <w:rsid w:val="00AC3128"/>
    <w:rsid w:val="00AC3FE3"/>
    <w:rsid w:val="00AC4990"/>
    <w:rsid w:val="00AC62CA"/>
    <w:rsid w:val="00AC784A"/>
    <w:rsid w:val="00AD005B"/>
    <w:rsid w:val="00AD0E32"/>
    <w:rsid w:val="00AD12F5"/>
    <w:rsid w:val="00AD178F"/>
    <w:rsid w:val="00AD289B"/>
    <w:rsid w:val="00AD2C70"/>
    <w:rsid w:val="00AD37D3"/>
    <w:rsid w:val="00AD42CE"/>
    <w:rsid w:val="00AD4D90"/>
    <w:rsid w:val="00AE0320"/>
    <w:rsid w:val="00AE1454"/>
    <w:rsid w:val="00AE1F42"/>
    <w:rsid w:val="00AE1FF7"/>
    <w:rsid w:val="00AE3966"/>
    <w:rsid w:val="00AE4265"/>
    <w:rsid w:val="00AE5233"/>
    <w:rsid w:val="00AE6CA8"/>
    <w:rsid w:val="00AE764C"/>
    <w:rsid w:val="00AE771A"/>
    <w:rsid w:val="00AE7DC4"/>
    <w:rsid w:val="00AF250F"/>
    <w:rsid w:val="00AF2578"/>
    <w:rsid w:val="00AF25B9"/>
    <w:rsid w:val="00AF30D8"/>
    <w:rsid w:val="00AF3BCC"/>
    <w:rsid w:val="00AF3E6D"/>
    <w:rsid w:val="00AF653E"/>
    <w:rsid w:val="00AF698A"/>
    <w:rsid w:val="00AF78F0"/>
    <w:rsid w:val="00B00650"/>
    <w:rsid w:val="00B01131"/>
    <w:rsid w:val="00B02A1E"/>
    <w:rsid w:val="00B03527"/>
    <w:rsid w:val="00B03553"/>
    <w:rsid w:val="00B03578"/>
    <w:rsid w:val="00B0386C"/>
    <w:rsid w:val="00B03F06"/>
    <w:rsid w:val="00B0402E"/>
    <w:rsid w:val="00B05361"/>
    <w:rsid w:val="00B06F00"/>
    <w:rsid w:val="00B1114C"/>
    <w:rsid w:val="00B1286E"/>
    <w:rsid w:val="00B135EA"/>
    <w:rsid w:val="00B13873"/>
    <w:rsid w:val="00B147B9"/>
    <w:rsid w:val="00B15FBC"/>
    <w:rsid w:val="00B16E39"/>
    <w:rsid w:val="00B179CF"/>
    <w:rsid w:val="00B22EA2"/>
    <w:rsid w:val="00B231C0"/>
    <w:rsid w:val="00B25539"/>
    <w:rsid w:val="00B301F1"/>
    <w:rsid w:val="00B30685"/>
    <w:rsid w:val="00B340E1"/>
    <w:rsid w:val="00B347C9"/>
    <w:rsid w:val="00B36718"/>
    <w:rsid w:val="00B3754B"/>
    <w:rsid w:val="00B40984"/>
    <w:rsid w:val="00B41BA1"/>
    <w:rsid w:val="00B437AA"/>
    <w:rsid w:val="00B43BE6"/>
    <w:rsid w:val="00B43EA2"/>
    <w:rsid w:val="00B45CF8"/>
    <w:rsid w:val="00B47006"/>
    <w:rsid w:val="00B47672"/>
    <w:rsid w:val="00B47811"/>
    <w:rsid w:val="00B47E6B"/>
    <w:rsid w:val="00B528F8"/>
    <w:rsid w:val="00B5360F"/>
    <w:rsid w:val="00B543A9"/>
    <w:rsid w:val="00B54ED2"/>
    <w:rsid w:val="00B55702"/>
    <w:rsid w:val="00B562A6"/>
    <w:rsid w:val="00B57C47"/>
    <w:rsid w:val="00B603B6"/>
    <w:rsid w:val="00B60949"/>
    <w:rsid w:val="00B61FAA"/>
    <w:rsid w:val="00B63D23"/>
    <w:rsid w:val="00B65A48"/>
    <w:rsid w:val="00B6701D"/>
    <w:rsid w:val="00B675D8"/>
    <w:rsid w:val="00B7074C"/>
    <w:rsid w:val="00B70852"/>
    <w:rsid w:val="00B71721"/>
    <w:rsid w:val="00B71F5B"/>
    <w:rsid w:val="00B72B70"/>
    <w:rsid w:val="00B732D8"/>
    <w:rsid w:val="00B73A79"/>
    <w:rsid w:val="00B74682"/>
    <w:rsid w:val="00B7637E"/>
    <w:rsid w:val="00B76A35"/>
    <w:rsid w:val="00B76E52"/>
    <w:rsid w:val="00B771B5"/>
    <w:rsid w:val="00B776DF"/>
    <w:rsid w:val="00B779E5"/>
    <w:rsid w:val="00B77B40"/>
    <w:rsid w:val="00B81868"/>
    <w:rsid w:val="00B81B19"/>
    <w:rsid w:val="00B837C9"/>
    <w:rsid w:val="00B872DE"/>
    <w:rsid w:val="00B87702"/>
    <w:rsid w:val="00B92A56"/>
    <w:rsid w:val="00B94836"/>
    <w:rsid w:val="00B954C4"/>
    <w:rsid w:val="00B9628B"/>
    <w:rsid w:val="00B96E95"/>
    <w:rsid w:val="00BA1BE0"/>
    <w:rsid w:val="00BA1E5C"/>
    <w:rsid w:val="00BA1EA5"/>
    <w:rsid w:val="00BA27C7"/>
    <w:rsid w:val="00BA3722"/>
    <w:rsid w:val="00BA5ED4"/>
    <w:rsid w:val="00BA617A"/>
    <w:rsid w:val="00BA6519"/>
    <w:rsid w:val="00BA6CE0"/>
    <w:rsid w:val="00BA72C2"/>
    <w:rsid w:val="00BA7514"/>
    <w:rsid w:val="00BA7AC1"/>
    <w:rsid w:val="00BB0DA4"/>
    <w:rsid w:val="00BB38A7"/>
    <w:rsid w:val="00BB3942"/>
    <w:rsid w:val="00BB40B1"/>
    <w:rsid w:val="00BB543F"/>
    <w:rsid w:val="00BB62CB"/>
    <w:rsid w:val="00BC602A"/>
    <w:rsid w:val="00BC74A3"/>
    <w:rsid w:val="00BD2AE8"/>
    <w:rsid w:val="00BD2D3B"/>
    <w:rsid w:val="00BD443C"/>
    <w:rsid w:val="00BD45FD"/>
    <w:rsid w:val="00BD5607"/>
    <w:rsid w:val="00BD573B"/>
    <w:rsid w:val="00BE1481"/>
    <w:rsid w:val="00BE1D45"/>
    <w:rsid w:val="00BE2ACE"/>
    <w:rsid w:val="00BE65D3"/>
    <w:rsid w:val="00BE7F74"/>
    <w:rsid w:val="00BF0BF8"/>
    <w:rsid w:val="00BF368E"/>
    <w:rsid w:val="00BF3DB8"/>
    <w:rsid w:val="00BF47A5"/>
    <w:rsid w:val="00BF65BD"/>
    <w:rsid w:val="00BF6CDA"/>
    <w:rsid w:val="00BF70DF"/>
    <w:rsid w:val="00BF7DEE"/>
    <w:rsid w:val="00C0046F"/>
    <w:rsid w:val="00C00DAE"/>
    <w:rsid w:val="00C01541"/>
    <w:rsid w:val="00C015A3"/>
    <w:rsid w:val="00C02A63"/>
    <w:rsid w:val="00C03394"/>
    <w:rsid w:val="00C03ABC"/>
    <w:rsid w:val="00C045EE"/>
    <w:rsid w:val="00C048FC"/>
    <w:rsid w:val="00C05D94"/>
    <w:rsid w:val="00C05E73"/>
    <w:rsid w:val="00C06B3F"/>
    <w:rsid w:val="00C06F28"/>
    <w:rsid w:val="00C102BC"/>
    <w:rsid w:val="00C1048F"/>
    <w:rsid w:val="00C10E97"/>
    <w:rsid w:val="00C11849"/>
    <w:rsid w:val="00C12F46"/>
    <w:rsid w:val="00C13217"/>
    <w:rsid w:val="00C138B9"/>
    <w:rsid w:val="00C17F03"/>
    <w:rsid w:val="00C21CDB"/>
    <w:rsid w:val="00C22649"/>
    <w:rsid w:val="00C22BB6"/>
    <w:rsid w:val="00C23D80"/>
    <w:rsid w:val="00C24D69"/>
    <w:rsid w:val="00C2638E"/>
    <w:rsid w:val="00C30A03"/>
    <w:rsid w:val="00C312ED"/>
    <w:rsid w:val="00C34A4C"/>
    <w:rsid w:val="00C34C62"/>
    <w:rsid w:val="00C34C92"/>
    <w:rsid w:val="00C34DD9"/>
    <w:rsid w:val="00C35356"/>
    <w:rsid w:val="00C3768B"/>
    <w:rsid w:val="00C3770D"/>
    <w:rsid w:val="00C40A28"/>
    <w:rsid w:val="00C41EC7"/>
    <w:rsid w:val="00C43A58"/>
    <w:rsid w:val="00C45241"/>
    <w:rsid w:val="00C45A82"/>
    <w:rsid w:val="00C46C6D"/>
    <w:rsid w:val="00C47DC8"/>
    <w:rsid w:val="00C50E63"/>
    <w:rsid w:val="00C50F6E"/>
    <w:rsid w:val="00C51277"/>
    <w:rsid w:val="00C513AF"/>
    <w:rsid w:val="00C51F1C"/>
    <w:rsid w:val="00C535B9"/>
    <w:rsid w:val="00C56032"/>
    <w:rsid w:val="00C56BB1"/>
    <w:rsid w:val="00C56FEE"/>
    <w:rsid w:val="00C57EEB"/>
    <w:rsid w:val="00C60390"/>
    <w:rsid w:val="00C605BA"/>
    <w:rsid w:val="00C62CE3"/>
    <w:rsid w:val="00C63E67"/>
    <w:rsid w:val="00C65136"/>
    <w:rsid w:val="00C67F03"/>
    <w:rsid w:val="00C77E46"/>
    <w:rsid w:val="00C8131D"/>
    <w:rsid w:val="00C83DE9"/>
    <w:rsid w:val="00C8481E"/>
    <w:rsid w:val="00C84840"/>
    <w:rsid w:val="00C84BA8"/>
    <w:rsid w:val="00C87A2C"/>
    <w:rsid w:val="00C9085B"/>
    <w:rsid w:val="00C90F87"/>
    <w:rsid w:val="00C93884"/>
    <w:rsid w:val="00C953DC"/>
    <w:rsid w:val="00C95841"/>
    <w:rsid w:val="00C96FE9"/>
    <w:rsid w:val="00C9713A"/>
    <w:rsid w:val="00C9792B"/>
    <w:rsid w:val="00C979EC"/>
    <w:rsid w:val="00CA0C8B"/>
    <w:rsid w:val="00CA216F"/>
    <w:rsid w:val="00CA2533"/>
    <w:rsid w:val="00CA2D0F"/>
    <w:rsid w:val="00CA3521"/>
    <w:rsid w:val="00CA3801"/>
    <w:rsid w:val="00CA45F5"/>
    <w:rsid w:val="00CB156B"/>
    <w:rsid w:val="00CB18EE"/>
    <w:rsid w:val="00CB2079"/>
    <w:rsid w:val="00CB24CE"/>
    <w:rsid w:val="00CB46FB"/>
    <w:rsid w:val="00CB6E8A"/>
    <w:rsid w:val="00CB7005"/>
    <w:rsid w:val="00CB7145"/>
    <w:rsid w:val="00CC0053"/>
    <w:rsid w:val="00CC05E7"/>
    <w:rsid w:val="00CC0E17"/>
    <w:rsid w:val="00CC0E74"/>
    <w:rsid w:val="00CC11D7"/>
    <w:rsid w:val="00CC1D41"/>
    <w:rsid w:val="00CC1E7B"/>
    <w:rsid w:val="00CC42B5"/>
    <w:rsid w:val="00CC5567"/>
    <w:rsid w:val="00CD0FA9"/>
    <w:rsid w:val="00CD19E3"/>
    <w:rsid w:val="00CD2559"/>
    <w:rsid w:val="00CD344B"/>
    <w:rsid w:val="00CD6272"/>
    <w:rsid w:val="00CD63E4"/>
    <w:rsid w:val="00CD68E9"/>
    <w:rsid w:val="00CD7B51"/>
    <w:rsid w:val="00CE084B"/>
    <w:rsid w:val="00CE2150"/>
    <w:rsid w:val="00CE571B"/>
    <w:rsid w:val="00CE6196"/>
    <w:rsid w:val="00CE77B4"/>
    <w:rsid w:val="00CF0584"/>
    <w:rsid w:val="00CF10CD"/>
    <w:rsid w:val="00CF11E3"/>
    <w:rsid w:val="00CF163B"/>
    <w:rsid w:val="00CF275B"/>
    <w:rsid w:val="00CF32DB"/>
    <w:rsid w:val="00CF3FC4"/>
    <w:rsid w:val="00CF4986"/>
    <w:rsid w:val="00CF4B96"/>
    <w:rsid w:val="00CF5749"/>
    <w:rsid w:val="00CF5C94"/>
    <w:rsid w:val="00CF62FA"/>
    <w:rsid w:val="00CF7EB6"/>
    <w:rsid w:val="00D0093D"/>
    <w:rsid w:val="00D00F41"/>
    <w:rsid w:val="00D016E5"/>
    <w:rsid w:val="00D02305"/>
    <w:rsid w:val="00D04D5A"/>
    <w:rsid w:val="00D052FC"/>
    <w:rsid w:val="00D05F16"/>
    <w:rsid w:val="00D1187A"/>
    <w:rsid w:val="00D14934"/>
    <w:rsid w:val="00D15F38"/>
    <w:rsid w:val="00D2110D"/>
    <w:rsid w:val="00D21619"/>
    <w:rsid w:val="00D22248"/>
    <w:rsid w:val="00D22524"/>
    <w:rsid w:val="00D23474"/>
    <w:rsid w:val="00D23C7A"/>
    <w:rsid w:val="00D255F5"/>
    <w:rsid w:val="00D25E2F"/>
    <w:rsid w:val="00D25FD1"/>
    <w:rsid w:val="00D311AB"/>
    <w:rsid w:val="00D31FD9"/>
    <w:rsid w:val="00D3242C"/>
    <w:rsid w:val="00D32BC9"/>
    <w:rsid w:val="00D356BB"/>
    <w:rsid w:val="00D35F05"/>
    <w:rsid w:val="00D360ED"/>
    <w:rsid w:val="00D37204"/>
    <w:rsid w:val="00D408F6"/>
    <w:rsid w:val="00D421E7"/>
    <w:rsid w:val="00D4259A"/>
    <w:rsid w:val="00D42FB2"/>
    <w:rsid w:val="00D435EE"/>
    <w:rsid w:val="00D436B5"/>
    <w:rsid w:val="00D436CB"/>
    <w:rsid w:val="00D44758"/>
    <w:rsid w:val="00D54075"/>
    <w:rsid w:val="00D5422F"/>
    <w:rsid w:val="00D54982"/>
    <w:rsid w:val="00D54D15"/>
    <w:rsid w:val="00D5770A"/>
    <w:rsid w:val="00D600FC"/>
    <w:rsid w:val="00D60213"/>
    <w:rsid w:val="00D616E5"/>
    <w:rsid w:val="00D622B7"/>
    <w:rsid w:val="00D624A8"/>
    <w:rsid w:val="00D63A60"/>
    <w:rsid w:val="00D63BF8"/>
    <w:rsid w:val="00D6419E"/>
    <w:rsid w:val="00D64916"/>
    <w:rsid w:val="00D72712"/>
    <w:rsid w:val="00D735FD"/>
    <w:rsid w:val="00D739EE"/>
    <w:rsid w:val="00D73CFD"/>
    <w:rsid w:val="00D744B3"/>
    <w:rsid w:val="00D801F5"/>
    <w:rsid w:val="00D81830"/>
    <w:rsid w:val="00D81EF6"/>
    <w:rsid w:val="00D8228F"/>
    <w:rsid w:val="00D82895"/>
    <w:rsid w:val="00D82EE0"/>
    <w:rsid w:val="00D83284"/>
    <w:rsid w:val="00D83343"/>
    <w:rsid w:val="00D8391D"/>
    <w:rsid w:val="00D84BB1"/>
    <w:rsid w:val="00D84D42"/>
    <w:rsid w:val="00D85598"/>
    <w:rsid w:val="00D87BFF"/>
    <w:rsid w:val="00D91346"/>
    <w:rsid w:val="00D92F27"/>
    <w:rsid w:val="00D95DD8"/>
    <w:rsid w:val="00D95E4B"/>
    <w:rsid w:val="00D97318"/>
    <w:rsid w:val="00DA2451"/>
    <w:rsid w:val="00DA2598"/>
    <w:rsid w:val="00DA3847"/>
    <w:rsid w:val="00DA3EA7"/>
    <w:rsid w:val="00DA4558"/>
    <w:rsid w:val="00DA58AB"/>
    <w:rsid w:val="00DA5B9D"/>
    <w:rsid w:val="00DB1DA0"/>
    <w:rsid w:val="00DB3880"/>
    <w:rsid w:val="00DB44B1"/>
    <w:rsid w:val="00DB69EA"/>
    <w:rsid w:val="00DB792A"/>
    <w:rsid w:val="00DC13AA"/>
    <w:rsid w:val="00DC1473"/>
    <w:rsid w:val="00DC16A0"/>
    <w:rsid w:val="00DC2304"/>
    <w:rsid w:val="00DC355B"/>
    <w:rsid w:val="00DC3CAA"/>
    <w:rsid w:val="00DC5798"/>
    <w:rsid w:val="00DC5E2A"/>
    <w:rsid w:val="00DC6402"/>
    <w:rsid w:val="00DC71DE"/>
    <w:rsid w:val="00DD208A"/>
    <w:rsid w:val="00DD2B00"/>
    <w:rsid w:val="00DD360A"/>
    <w:rsid w:val="00DD36F1"/>
    <w:rsid w:val="00DD4AC6"/>
    <w:rsid w:val="00DD510D"/>
    <w:rsid w:val="00DD5F34"/>
    <w:rsid w:val="00DD729D"/>
    <w:rsid w:val="00DE0A50"/>
    <w:rsid w:val="00DE16EC"/>
    <w:rsid w:val="00DE1A3B"/>
    <w:rsid w:val="00DE1D4A"/>
    <w:rsid w:val="00DE222E"/>
    <w:rsid w:val="00DE291D"/>
    <w:rsid w:val="00DE2D82"/>
    <w:rsid w:val="00DE3E12"/>
    <w:rsid w:val="00DE5BEA"/>
    <w:rsid w:val="00DE5C53"/>
    <w:rsid w:val="00DE655A"/>
    <w:rsid w:val="00DE658C"/>
    <w:rsid w:val="00DE68FC"/>
    <w:rsid w:val="00DE6DAB"/>
    <w:rsid w:val="00DF086B"/>
    <w:rsid w:val="00DF10FC"/>
    <w:rsid w:val="00DF2231"/>
    <w:rsid w:val="00DF2569"/>
    <w:rsid w:val="00DF2572"/>
    <w:rsid w:val="00DF3F84"/>
    <w:rsid w:val="00DF76B0"/>
    <w:rsid w:val="00E009DE"/>
    <w:rsid w:val="00E03062"/>
    <w:rsid w:val="00E03067"/>
    <w:rsid w:val="00E04D70"/>
    <w:rsid w:val="00E06218"/>
    <w:rsid w:val="00E07AEC"/>
    <w:rsid w:val="00E07F72"/>
    <w:rsid w:val="00E10DC7"/>
    <w:rsid w:val="00E117E1"/>
    <w:rsid w:val="00E13CD6"/>
    <w:rsid w:val="00E13D38"/>
    <w:rsid w:val="00E14271"/>
    <w:rsid w:val="00E1482A"/>
    <w:rsid w:val="00E1535F"/>
    <w:rsid w:val="00E157A3"/>
    <w:rsid w:val="00E16152"/>
    <w:rsid w:val="00E21956"/>
    <w:rsid w:val="00E21F07"/>
    <w:rsid w:val="00E22F23"/>
    <w:rsid w:val="00E2491F"/>
    <w:rsid w:val="00E25AD4"/>
    <w:rsid w:val="00E26EC5"/>
    <w:rsid w:val="00E32DAF"/>
    <w:rsid w:val="00E34858"/>
    <w:rsid w:val="00E3587C"/>
    <w:rsid w:val="00E3596A"/>
    <w:rsid w:val="00E368ED"/>
    <w:rsid w:val="00E36A00"/>
    <w:rsid w:val="00E37C82"/>
    <w:rsid w:val="00E40FE2"/>
    <w:rsid w:val="00E411D4"/>
    <w:rsid w:val="00E41D94"/>
    <w:rsid w:val="00E420EE"/>
    <w:rsid w:val="00E44C3A"/>
    <w:rsid w:val="00E46ED2"/>
    <w:rsid w:val="00E47207"/>
    <w:rsid w:val="00E5009E"/>
    <w:rsid w:val="00E51299"/>
    <w:rsid w:val="00E51F27"/>
    <w:rsid w:val="00E53CC1"/>
    <w:rsid w:val="00E54D2D"/>
    <w:rsid w:val="00E558DD"/>
    <w:rsid w:val="00E569F2"/>
    <w:rsid w:val="00E56BD3"/>
    <w:rsid w:val="00E56F79"/>
    <w:rsid w:val="00E578E4"/>
    <w:rsid w:val="00E57BE4"/>
    <w:rsid w:val="00E60C3F"/>
    <w:rsid w:val="00E60EF6"/>
    <w:rsid w:val="00E62D37"/>
    <w:rsid w:val="00E6309B"/>
    <w:rsid w:val="00E63E90"/>
    <w:rsid w:val="00E670CF"/>
    <w:rsid w:val="00E67487"/>
    <w:rsid w:val="00E676B6"/>
    <w:rsid w:val="00E727B8"/>
    <w:rsid w:val="00E72942"/>
    <w:rsid w:val="00E737B2"/>
    <w:rsid w:val="00E759A1"/>
    <w:rsid w:val="00E75CF4"/>
    <w:rsid w:val="00E76308"/>
    <w:rsid w:val="00E768BA"/>
    <w:rsid w:val="00E76A2A"/>
    <w:rsid w:val="00E775FD"/>
    <w:rsid w:val="00E810E0"/>
    <w:rsid w:val="00E81218"/>
    <w:rsid w:val="00E85E4D"/>
    <w:rsid w:val="00E86CEA"/>
    <w:rsid w:val="00E8796C"/>
    <w:rsid w:val="00E87BD0"/>
    <w:rsid w:val="00E90D39"/>
    <w:rsid w:val="00E91E5F"/>
    <w:rsid w:val="00E92AAC"/>
    <w:rsid w:val="00E93FA4"/>
    <w:rsid w:val="00E942FC"/>
    <w:rsid w:val="00E94BAD"/>
    <w:rsid w:val="00E95409"/>
    <w:rsid w:val="00E95EB8"/>
    <w:rsid w:val="00E97F95"/>
    <w:rsid w:val="00EA1455"/>
    <w:rsid w:val="00EA316F"/>
    <w:rsid w:val="00EA4567"/>
    <w:rsid w:val="00EA5734"/>
    <w:rsid w:val="00EA75AC"/>
    <w:rsid w:val="00EB2DEA"/>
    <w:rsid w:val="00EB2E6B"/>
    <w:rsid w:val="00EB3A4D"/>
    <w:rsid w:val="00EB5A6C"/>
    <w:rsid w:val="00EB694C"/>
    <w:rsid w:val="00EB7303"/>
    <w:rsid w:val="00EC4651"/>
    <w:rsid w:val="00EC6560"/>
    <w:rsid w:val="00EC78BC"/>
    <w:rsid w:val="00ED2D59"/>
    <w:rsid w:val="00ED38B8"/>
    <w:rsid w:val="00ED5891"/>
    <w:rsid w:val="00ED6198"/>
    <w:rsid w:val="00ED7221"/>
    <w:rsid w:val="00ED736A"/>
    <w:rsid w:val="00ED7ECD"/>
    <w:rsid w:val="00EE0617"/>
    <w:rsid w:val="00EE17C0"/>
    <w:rsid w:val="00EE1CF7"/>
    <w:rsid w:val="00EE2E52"/>
    <w:rsid w:val="00EE33DC"/>
    <w:rsid w:val="00EE3518"/>
    <w:rsid w:val="00EE430A"/>
    <w:rsid w:val="00EE468A"/>
    <w:rsid w:val="00EE4E70"/>
    <w:rsid w:val="00EE4ED4"/>
    <w:rsid w:val="00EE6F16"/>
    <w:rsid w:val="00EE7CC9"/>
    <w:rsid w:val="00EF045B"/>
    <w:rsid w:val="00EF15C7"/>
    <w:rsid w:val="00EF53E9"/>
    <w:rsid w:val="00EF5FF0"/>
    <w:rsid w:val="00EF72F5"/>
    <w:rsid w:val="00F0079A"/>
    <w:rsid w:val="00F00FAA"/>
    <w:rsid w:val="00F04DFB"/>
    <w:rsid w:val="00F058D2"/>
    <w:rsid w:val="00F0701D"/>
    <w:rsid w:val="00F07119"/>
    <w:rsid w:val="00F07E24"/>
    <w:rsid w:val="00F11389"/>
    <w:rsid w:val="00F11392"/>
    <w:rsid w:val="00F14611"/>
    <w:rsid w:val="00F153D2"/>
    <w:rsid w:val="00F175DB"/>
    <w:rsid w:val="00F20149"/>
    <w:rsid w:val="00F22FA4"/>
    <w:rsid w:val="00F23DD7"/>
    <w:rsid w:val="00F25A76"/>
    <w:rsid w:val="00F26C6B"/>
    <w:rsid w:val="00F30224"/>
    <w:rsid w:val="00F304A4"/>
    <w:rsid w:val="00F32E64"/>
    <w:rsid w:val="00F36B18"/>
    <w:rsid w:val="00F37080"/>
    <w:rsid w:val="00F413F2"/>
    <w:rsid w:val="00F4241E"/>
    <w:rsid w:val="00F426A9"/>
    <w:rsid w:val="00F427B2"/>
    <w:rsid w:val="00F42B63"/>
    <w:rsid w:val="00F4328D"/>
    <w:rsid w:val="00F450FA"/>
    <w:rsid w:val="00F453B2"/>
    <w:rsid w:val="00F459E3"/>
    <w:rsid w:val="00F46A94"/>
    <w:rsid w:val="00F50DF6"/>
    <w:rsid w:val="00F5172C"/>
    <w:rsid w:val="00F51CA0"/>
    <w:rsid w:val="00F52550"/>
    <w:rsid w:val="00F531C7"/>
    <w:rsid w:val="00F56209"/>
    <w:rsid w:val="00F628C4"/>
    <w:rsid w:val="00F6394F"/>
    <w:rsid w:val="00F64EA7"/>
    <w:rsid w:val="00F64FE4"/>
    <w:rsid w:val="00F66147"/>
    <w:rsid w:val="00F6674E"/>
    <w:rsid w:val="00F67464"/>
    <w:rsid w:val="00F67D56"/>
    <w:rsid w:val="00F70245"/>
    <w:rsid w:val="00F70979"/>
    <w:rsid w:val="00F70A93"/>
    <w:rsid w:val="00F70E85"/>
    <w:rsid w:val="00F71838"/>
    <w:rsid w:val="00F735F1"/>
    <w:rsid w:val="00F736AF"/>
    <w:rsid w:val="00F74B3D"/>
    <w:rsid w:val="00F75339"/>
    <w:rsid w:val="00F75592"/>
    <w:rsid w:val="00F77398"/>
    <w:rsid w:val="00F77BF6"/>
    <w:rsid w:val="00F80004"/>
    <w:rsid w:val="00F803CC"/>
    <w:rsid w:val="00F8318C"/>
    <w:rsid w:val="00F83EFD"/>
    <w:rsid w:val="00F83F51"/>
    <w:rsid w:val="00F877EE"/>
    <w:rsid w:val="00F9115A"/>
    <w:rsid w:val="00F92578"/>
    <w:rsid w:val="00F92F63"/>
    <w:rsid w:val="00F961A4"/>
    <w:rsid w:val="00F962E2"/>
    <w:rsid w:val="00FA0929"/>
    <w:rsid w:val="00FA1CD9"/>
    <w:rsid w:val="00FA1F42"/>
    <w:rsid w:val="00FA2272"/>
    <w:rsid w:val="00FA2307"/>
    <w:rsid w:val="00FA26D5"/>
    <w:rsid w:val="00FA28D7"/>
    <w:rsid w:val="00FA332B"/>
    <w:rsid w:val="00FA4B20"/>
    <w:rsid w:val="00FA4C0F"/>
    <w:rsid w:val="00FA7A08"/>
    <w:rsid w:val="00FB2CA1"/>
    <w:rsid w:val="00FB3827"/>
    <w:rsid w:val="00FB3965"/>
    <w:rsid w:val="00FB3C3C"/>
    <w:rsid w:val="00FB73E0"/>
    <w:rsid w:val="00FB7D85"/>
    <w:rsid w:val="00FC06F4"/>
    <w:rsid w:val="00FC1182"/>
    <w:rsid w:val="00FC2458"/>
    <w:rsid w:val="00FC3022"/>
    <w:rsid w:val="00FC628E"/>
    <w:rsid w:val="00FC7711"/>
    <w:rsid w:val="00FD1740"/>
    <w:rsid w:val="00FD2686"/>
    <w:rsid w:val="00FD4955"/>
    <w:rsid w:val="00FD6A16"/>
    <w:rsid w:val="00FD7D4A"/>
    <w:rsid w:val="00FD7FC4"/>
    <w:rsid w:val="00FE0170"/>
    <w:rsid w:val="00FE0C29"/>
    <w:rsid w:val="00FE0E71"/>
    <w:rsid w:val="00FE1320"/>
    <w:rsid w:val="00FE2E9B"/>
    <w:rsid w:val="00FE2FD7"/>
    <w:rsid w:val="00FE37BD"/>
    <w:rsid w:val="00FE52D1"/>
    <w:rsid w:val="00FE649A"/>
    <w:rsid w:val="00FE67DE"/>
    <w:rsid w:val="00FE6A1F"/>
    <w:rsid w:val="00FE6BCD"/>
    <w:rsid w:val="00FE726D"/>
    <w:rsid w:val="00FE7CCA"/>
    <w:rsid w:val="00FF112E"/>
    <w:rsid w:val="00FF19FB"/>
    <w:rsid w:val="00FF313F"/>
    <w:rsid w:val="00FF3C77"/>
    <w:rsid w:val="00FF52D6"/>
    <w:rsid w:val="00FF54CA"/>
    <w:rsid w:val="00FF62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C8"/>
    <w:pPr>
      <w:widowControl w:val="0"/>
      <w:spacing w:after="0" w:line="360" w:lineRule="auto"/>
      <w:ind w:firstLine="561"/>
      <w:jc w:val="both"/>
    </w:pPr>
    <w:rPr>
      <w:rFonts w:ascii="Times New Roman" w:eastAsia="Times New Roman" w:hAnsi="Times New Roman" w:cs="Times New Roman"/>
      <w:sz w:val="26"/>
      <w:szCs w:val="24"/>
    </w:rPr>
  </w:style>
  <w:style w:type="paragraph" w:styleId="Heading1">
    <w:name w:val="heading 1"/>
    <w:basedOn w:val="Normal"/>
    <w:next w:val="Normal"/>
    <w:link w:val="Heading1Char"/>
    <w:autoRedefine/>
    <w:uiPriority w:val="9"/>
    <w:qFormat/>
    <w:rsid w:val="00DC5798"/>
    <w:pPr>
      <w:keepNext/>
      <w:keepLines/>
      <w:tabs>
        <w:tab w:val="left" w:pos="300"/>
      </w:tabs>
      <w:ind w:firstLine="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DC355B"/>
    <w:pPr>
      <w:keepNext/>
      <w:keepLines/>
      <w:ind w:firstLine="0"/>
      <w:jc w:val="left"/>
      <w:outlineLvl w:val="1"/>
    </w:pPr>
    <w:rPr>
      <w:rFonts w:eastAsiaTheme="majorEastAsia" w:cstheme="majorBidi"/>
      <w:b/>
      <w:color w:val="000000" w:themeColor="text1"/>
      <w:szCs w:val="26"/>
      <w:lang w:val="nl-NL"/>
    </w:rPr>
  </w:style>
  <w:style w:type="paragraph" w:styleId="Heading3">
    <w:name w:val="heading 3"/>
    <w:basedOn w:val="Normal"/>
    <w:next w:val="Normal"/>
    <w:link w:val="Heading3Char"/>
    <w:autoRedefine/>
    <w:uiPriority w:val="9"/>
    <w:unhideWhenUsed/>
    <w:qFormat/>
    <w:rsid w:val="00993C61"/>
    <w:pPr>
      <w:keepNext/>
      <w:keepLines/>
      <w:ind w:firstLine="0"/>
      <w:outlineLvl w:val="2"/>
    </w:pPr>
    <w:rPr>
      <w:rFonts w:eastAsiaTheme="majorEastAsia"/>
      <w:b/>
      <w:color w:val="000000" w:themeColor="text1"/>
      <w:szCs w:val="26"/>
      <w:lang w:val="nb-NO"/>
    </w:rPr>
  </w:style>
  <w:style w:type="paragraph" w:styleId="Heading4">
    <w:name w:val="heading 4"/>
    <w:aliases w:val="Sơ đồ"/>
    <w:basedOn w:val="Normal"/>
    <w:next w:val="Normal"/>
    <w:link w:val="Heading4Char"/>
    <w:uiPriority w:val="9"/>
    <w:unhideWhenUsed/>
    <w:qFormat/>
    <w:rsid w:val="00234724"/>
    <w:pPr>
      <w:ind w:firstLine="0"/>
      <w:jc w:val="center"/>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184B"/>
    <w:rPr>
      <w:color w:val="0000FF"/>
      <w:u w:val="single"/>
      <w:lang w:val="vi-VN"/>
    </w:rPr>
  </w:style>
  <w:style w:type="paragraph" w:styleId="Header">
    <w:name w:val="header"/>
    <w:aliases w:val="MyHeader"/>
    <w:basedOn w:val="Normal"/>
    <w:link w:val="HeaderChar"/>
    <w:uiPriority w:val="99"/>
    <w:unhideWhenUsed/>
    <w:rsid w:val="00BB62CB"/>
    <w:pPr>
      <w:tabs>
        <w:tab w:val="center" w:pos="4680"/>
        <w:tab w:val="right" w:pos="9360"/>
      </w:tabs>
    </w:pPr>
  </w:style>
  <w:style w:type="character" w:customStyle="1" w:styleId="HeaderChar">
    <w:name w:val="Header Char"/>
    <w:aliases w:val="MyHeader Char"/>
    <w:basedOn w:val="DefaultParagraphFont"/>
    <w:link w:val="Header"/>
    <w:uiPriority w:val="99"/>
    <w:rsid w:val="00BB62CB"/>
    <w:rPr>
      <w:rFonts w:ascii="Times New Roman" w:eastAsia="Times New Roman" w:hAnsi="Times New Roman" w:cs="Times New Roman"/>
      <w:sz w:val="24"/>
      <w:szCs w:val="24"/>
    </w:rPr>
  </w:style>
  <w:style w:type="paragraph" w:styleId="Footer">
    <w:name w:val="footer"/>
    <w:aliases w:val="aaaaa, BVI-ft,BVI-ft, BVI-ft Char Char Char,Footer-Even,BVI-ft Char Char Char,ilama,c1,Char13,footer,BOTTOM,Char, Char"/>
    <w:basedOn w:val="Normal"/>
    <w:link w:val="FooterChar"/>
    <w:uiPriority w:val="99"/>
    <w:unhideWhenUsed/>
    <w:qFormat/>
    <w:rsid w:val="00BB62CB"/>
    <w:pPr>
      <w:tabs>
        <w:tab w:val="center" w:pos="4680"/>
        <w:tab w:val="right" w:pos="9360"/>
      </w:tabs>
    </w:pPr>
  </w:style>
  <w:style w:type="character" w:customStyle="1" w:styleId="FooterChar">
    <w:name w:val="Footer Char"/>
    <w:aliases w:val="aaaaa Char, BVI-ft Char,BVI-ft Char, BVI-ft Char Char Char Char,Footer-Even Char,BVI-ft Char Char Char Char,ilama Char,c1 Char,Char13 Char,footer Char,BOTTOM Char,Char Char, Char Char"/>
    <w:basedOn w:val="DefaultParagraphFont"/>
    <w:link w:val="Footer"/>
    <w:uiPriority w:val="99"/>
    <w:rsid w:val="00BB62C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C5798"/>
    <w:rPr>
      <w:rFonts w:ascii="Times New Roman" w:eastAsiaTheme="majorEastAsia" w:hAnsi="Times New Roman" w:cstheme="majorBidi"/>
      <w:b/>
      <w:color w:val="000000" w:themeColor="text1"/>
      <w:sz w:val="26"/>
      <w:szCs w:val="32"/>
    </w:rPr>
  </w:style>
  <w:style w:type="paragraph" w:styleId="ListParagraph">
    <w:name w:val="List Paragraph"/>
    <w:aliases w:val="Nội dung,List Paragraph1,List Paragraph11,H1,Bảng RĐ,Tiêu đề Bảng-Hình,Nguồn trích dẫn,Gạch đầu dòng,1+,RMSI bulle Style,Heading3,Bullet  Paragraph,Heading3 Char Char Char Char Char Char,bullet,List Paragraph2,hình,Picture,CAP 2,1LU2,muc"/>
    <w:basedOn w:val="Normal"/>
    <w:link w:val="ListParagraphChar"/>
    <w:uiPriority w:val="34"/>
    <w:qFormat/>
    <w:rsid w:val="00BB62CB"/>
    <w:pPr>
      <w:ind w:left="720"/>
      <w:contextualSpacing/>
    </w:pPr>
  </w:style>
  <w:style w:type="character" w:customStyle="1" w:styleId="Heading2Char">
    <w:name w:val="Heading 2 Char"/>
    <w:basedOn w:val="DefaultParagraphFont"/>
    <w:link w:val="Heading2"/>
    <w:uiPriority w:val="9"/>
    <w:rsid w:val="00DC355B"/>
    <w:rPr>
      <w:rFonts w:ascii="Times New Roman" w:eastAsiaTheme="majorEastAsia" w:hAnsi="Times New Roman" w:cstheme="majorBidi"/>
      <w:b/>
      <w:color w:val="000000" w:themeColor="text1"/>
      <w:sz w:val="26"/>
      <w:szCs w:val="26"/>
      <w:lang w:val="nl-NL"/>
    </w:rPr>
  </w:style>
  <w:style w:type="character" w:customStyle="1" w:styleId="Heading3Char">
    <w:name w:val="Heading 3 Char"/>
    <w:basedOn w:val="DefaultParagraphFont"/>
    <w:link w:val="Heading3"/>
    <w:uiPriority w:val="9"/>
    <w:rsid w:val="00993C61"/>
    <w:rPr>
      <w:rFonts w:ascii="Times New Roman" w:eastAsiaTheme="majorEastAsia" w:hAnsi="Times New Roman" w:cs="Times New Roman"/>
      <w:b/>
      <w:color w:val="000000" w:themeColor="text1"/>
      <w:sz w:val="26"/>
      <w:szCs w:val="26"/>
      <w:lang w:val="nb-NO"/>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M"/>
    <w:basedOn w:val="Normal"/>
    <w:next w:val="Normal"/>
    <w:link w:val="CaptionChar"/>
    <w:uiPriority w:val="35"/>
    <w:qFormat/>
    <w:rsid w:val="00586536"/>
    <w:pPr>
      <w:ind w:firstLine="0"/>
      <w:jc w:val="center"/>
    </w:pPr>
    <w:rPr>
      <w:b/>
      <w:bCs/>
      <w:szCs w:val="20"/>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M Char"/>
    <w:link w:val="Caption"/>
    <w:qFormat/>
    <w:locked/>
    <w:rsid w:val="00586536"/>
    <w:rPr>
      <w:rFonts w:ascii="Times New Roman" w:eastAsia="Times New Roman" w:hAnsi="Times New Roman" w:cs="Times New Roman"/>
      <w:b/>
      <w:bCs/>
      <w:sz w:val="26"/>
      <w:szCs w:val="20"/>
    </w:rPr>
  </w:style>
  <w:style w:type="character" w:customStyle="1" w:styleId="ListParagraphChar">
    <w:name w:val="List Paragraph Char"/>
    <w:aliases w:val="Nội dung Char,List Paragraph1 Char,List Paragraph11 Char,H1 Char,Bảng RĐ Char,Tiêu đề Bảng-Hình Char,Nguồn trích dẫn Char,Gạch đầu dòng Char,1+ Char,RMSI bulle Style Char,Heading3 Char,Bullet  Paragraph Char,bullet Char,hình Char"/>
    <w:link w:val="ListParagraph"/>
    <w:uiPriority w:val="1"/>
    <w:rsid w:val="006867F4"/>
    <w:rPr>
      <w:rFonts w:ascii="Times New Roman" w:eastAsia="Times New Roman" w:hAnsi="Times New Roman" w:cs="Times New Roman"/>
      <w:sz w:val="26"/>
      <w:szCs w:val="24"/>
    </w:rPr>
  </w:style>
  <w:style w:type="character" w:styleId="CommentReference">
    <w:name w:val="annotation reference"/>
    <w:rsid w:val="00D739EE"/>
    <w:rPr>
      <w:sz w:val="16"/>
      <w:szCs w:val="16"/>
      <w:lang w:val="en-US" w:eastAsia="en-US" w:bidi="ar-SA"/>
    </w:rPr>
  </w:style>
  <w:style w:type="paragraph" w:styleId="CommentText">
    <w:name w:val="annotation text"/>
    <w:basedOn w:val="Normal"/>
    <w:link w:val="CommentTextChar"/>
    <w:rsid w:val="00D739EE"/>
    <w:pPr>
      <w:spacing w:line="240" w:lineRule="auto"/>
      <w:ind w:firstLine="0"/>
      <w:jc w:val="left"/>
    </w:pPr>
    <w:rPr>
      <w:rFonts w:eastAsia="PMingLiU"/>
      <w:sz w:val="20"/>
      <w:szCs w:val="20"/>
    </w:rPr>
  </w:style>
  <w:style w:type="character" w:customStyle="1" w:styleId="CommentTextChar">
    <w:name w:val="Comment Text Char"/>
    <w:basedOn w:val="DefaultParagraphFont"/>
    <w:link w:val="CommentText"/>
    <w:rsid w:val="00D739EE"/>
    <w:rPr>
      <w:rFonts w:ascii="Times New Roman" w:eastAsia="PMingLiU" w:hAnsi="Times New Roman" w:cs="Times New Roman"/>
      <w:sz w:val="20"/>
      <w:szCs w:val="20"/>
    </w:rPr>
  </w:style>
  <w:style w:type="paragraph" w:styleId="BodyTextIndent">
    <w:name w:val="Body Text Indent"/>
    <w:basedOn w:val="Normal"/>
    <w:link w:val="BodyTextIndentChar"/>
    <w:rsid w:val="00D739EE"/>
    <w:pPr>
      <w:spacing w:line="240" w:lineRule="auto"/>
      <w:ind w:left="360" w:firstLine="0"/>
      <w:jc w:val="left"/>
    </w:pPr>
    <w:rPr>
      <w:sz w:val="28"/>
      <w:szCs w:val="28"/>
      <w:lang w:val="x-none" w:eastAsia="x-none"/>
    </w:rPr>
  </w:style>
  <w:style w:type="character" w:customStyle="1" w:styleId="BodyTextIndentChar">
    <w:name w:val="Body Text Indent Char"/>
    <w:basedOn w:val="DefaultParagraphFont"/>
    <w:link w:val="BodyTextIndent"/>
    <w:rsid w:val="00D739EE"/>
    <w:rPr>
      <w:rFonts w:ascii="Times New Roman" w:eastAsia="Times New Roman" w:hAnsi="Times New Roman" w:cs="Times New Roman"/>
      <w:sz w:val="28"/>
      <w:szCs w:val="28"/>
      <w:lang w:val="x-none" w:eastAsia="x-none"/>
    </w:rPr>
  </w:style>
  <w:style w:type="character" w:customStyle="1" w:styleId="fontstyle01">
    <w:name w:val="fontstyle01"/>
    <w:rsid w:val="000A09AB"/>
    <w:rPr>
      <w:rFonts w:ascii="Times New Roman" w:hAnsi="Times New Roman" w:cs="Times New Roman" w:hint="default"/>
      <w:b w:val="0"/>
      <w:bCs w:val="0"/>
      <w:i w:val="0"/>
      <w:iCs w:val="0"/>
      <w:color w:val="000000"/>
      <w:sz w:val="28"/>
      <w:szCs w:val="28"/>
    </w:r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w:basedOn w:val="Normal"/>
    <w:link w:val="NormalWebChar"/>
    <w:uiPriority w:val="99"/>
    <w:qFormat/>
    <w:rsid w:val="000A09AB"/>
    <w:pPr>
      <w:spacing w:before="100" w:beforeAutospacing="1" w:after="100" w:afterAutospacing="1" w:line="240" w:lineRule="auto"/>
      <w:ind w:firstLine="0"/>
      <w:jc w:val="left"/>
    </w:pPr>
    <w:rPr>
      <w:sz w:val="24"/>
      <w:lang w:val="x-none" w:eastAsia="x-none"/>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sid w:val="000A09AB"/>
    <w:rPr>
      <w:rFonts w:ascii="Times New Roman" w:eastAsia="Times New Roman" w:hAnsi="Times New Roman" w:cs="Times New Roman"/>
      <w:sz w:val="24"/>
      <w:szCs w:val="24"/>
      <w:lang w:val="x-none" w:eastAsia="x-none"/>
    </w:rPr>
  </w:style>
  <w:style w:type="paragraph" w:customStyle="1" w:styleId="1Normal">
    <w:name w:val="1Normal"/>
    <w:basedOn w:val="Normal"/>
    <w:qFormat/>
    <w:rsid w:val="00AF3BCC"/>
    <w:pPr>
      <w:spacing w:before="60" w:after="60" w:line="360" w:lineRule="exact"/>
      <w:ind w:firstLine="720"/>
      <w:contextualSpacing/>
    </w:pPr>
    <w:rPr>
      <w:rFonts w:eastAsia="MS Mincho"/>
      <w:szCs w:val="26"/>
      <w:lang w:val="fr-FR"/>
    </w:rPr>
  </w:style>
  <w:style w:type="table" w:styleId="TableGrid">
    <w:name w:val="Table Grid"/>
    <w:basedOn w:val="TableNormal"/>
    <w:rsid w:val="00D8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D058F"/>
  </w:style>
  <w:style w:type="character" w:customStyle="1" w:styleId="Heading4Char">
    <w:name w:val="Heading 4 Char"/>
    <w:aliases w:val="Sơ đồ Char"/>
    <w:basedOn w:val="DefaultParagraphFont"/>
    <w:link w:val="Heading4"/>
    <w:uiPriority w:val="9"/>
    <w:rsid w:val="00234724"/>
    <w:rPr>
      <w:rFonts w:ascii="Times New Roman" w:eastAsiaTheme="majorEastAsia" w:hAnsi="Times New Roman" w:cstheme="majorBidi"/>
      <w:b/>
      <w:i/>
      <w:iCs/>
      <w:sz w:val="26"/>
      <w:szCs w:val="24"/>
    </w:rPr>
  </w:style>
  <w:style w:type="paragraph" w:styleId="TOC1">
    <w:name w:val="toc 1"/>
    <w:basedOn w:val="Normal"/>
    <w:next w:val="Normal"/>
    <w:autoRedefine/>
    <w:uiPriority w:val="39"/>
    <w:unhideWhenUsed/>
    <w:qFormat/>
    <w:rsid w:val="009A64D2"/>
    <w:pPr>
      <w:tabs>
        <w:tab w:val="right" w:leader="dot" w:pos="9062"/>
      </w:tabs>
      <w:spacing w:before="120" w:after="120" w:line="276" w:lineRule="auto"/>
      <w:ind w:firstLine="0"/>
    </w:pPr>
    <w:rPr>
      <w:bCs/>
      <w:iCs/>
      <w:noProof/>
      <w:szCs w:val="26"/>
      <w:shd w:val="clear" w:color="auto" w:fill="FFFFFF"/>
      <w:lang w:eastAsia="ko-KR"/>
    </w:rPr>
  </w:style>
  <w:style w:type="paragraph" w:styleId="TOC2">
    <w:name w:val="toc 2"/>
    <w:basedOn w:val="Normal"/>
    <w:next w:val="Normal"/>
    <w:autoRedefine/>
    <w:uiPriority w:val="39"/>
    <w:unhideWhenUsed/>
    <w:qFormat/>
    <w:rsid w:val="003222DA"/>
    <w:pPr>
      <w:tabs>
        <w:tab w:val="right" w:leader="dot" w:pos="9062"/>
      </w:tabs>
      <w:spacing w:before="120" w:after="120" w:line="280" w:lineRule="exact"/>
      <w:ind w:firstLine="0"/>
    </w:pPr>
    <w:rPr>
      <w:bCs/>
      <w:noProof/>
      <w:szCs w:val="26"/>
      <w:lang w:val="nb-NO"/>
    </w:rPr>
  </w:style>
  <w:style w:type="paragraph" w:styleId="TOC3">
    <w:name w:val="toc 3"/>
    <w:basedOn w:val="Normal"/>
    <w:next w:val="Normal"/>
    <w:autoRedefine/>
    <w:uiPriority w:val="39"/>
    <w:unhideWhenUsed/>
    <w:qFormat/>
    <w:rsid w:val="000D7239"/>
    <w:pPr>
      <w:tabs>
        <w:tab w:val="right" w:leader="dot" w:pos="9062"/>
      </w:tabs>
      <w:ind w:firstLine="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146479"/>
    <w:pPr>
      <w:ind w:left="7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146479"/>
    <w:pPr>
      <w:ind w:left="10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146479"/>
    <w:pPr>
      <w:ind w:left="13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146479"/>
    <w:pPr>
      <w:ind w:left="156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146479"/>
    <w:pPr>
      <w:ind w:left="18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146479"/>
    <w:pPr>
      <w:ind w:left="2080"/>
      <w:jc w:val="left"/>
    </w:pPr>
    <w:rPr>
      <w:rFonts w:asciiTheme="minorHAnsi" w:hAnsiTheme="minorHAnsi" w:cstheme="minorHAnsi"/>
      <w:sz w:val="20"/>
      <w:szCs w:val="20"/>
    </w:rPr>
  </w:style>
  <w:style w:type="character" w:customStyle="1" w:styleId="UnresolvedMention1">
    <w:name w:val="Unresolved Mention1"/>
    <w:basedOn w:val="DefaultParagraphFont"/>
    <w:uiPriority w:val="99"/>
    <w:semiHidden/>
    <w:unhideWhenUsed/>
    <w:rsid w:val="00146479"/>
    <w:rPr>
      <w:color w:val="605E5C"/>
      <w:shd w:val="clear" w:color="auto" w:fill="E1DFDD"/>
    </w:rPr>
  </w:style>
  <w:style w:type="paragraph" w:styleId="TableofFigures">
    <w:name w:val="table of figures"/>
    <w:basedOn w:val="Normal"/>
    <w:next w:val="Normal"/>
    <w:uiPriority w:val="99"/>
    <w:unhideWhenUsed/>
    <w:rsid w:val="00146479"/>
  </w:style>
  <w:style w:type="paragraph" w:styleId="CommentSubject">
    <w:name w:val="annotation subject"/>
    <w:basedOn w:val="CommentText"/>
    <w:next w:val="CommentText"/>
    <w:link w:val="CommentSubjectChar"/>
    <w:uiPriority w:val="99"/>
    <w:semiHidden/>
    <w:unhideWhenUsed/>
    <w:rsid w:val="00E32DAF"/>
    <w:pPr>
      <w:spacing w:before="120" w:after="120" w:line="320" w:lineRule="exact"/>
      <w:ind w:firstLine="562"/>
    </w:pPr>
    <w:rPr>
      <w:rFonts w:eastAsia="Times New Roman"/>
      <w:b/>
      <w:bCs/>
      <w:sz w:val="26"/>
      <w:szCs w:val="24"/>
    </w:rPr>
  </w:style>
  <w:style w:type="character" w:customStyle="1" w:styleId="CommentSubjectChar">
    <w:name w:val="Comment Subject Char"/>
    <w:basedOn w:val="CommentTextChar"/>
    <w:link w:val="CommentSubject"/>
    <w:uiPriority w:val="99"/>
    <w:semiHidden/>
    <w:rsid w:val="00E32DAF"/>
    <w:rPr>
      <w:rFonts w:ascii="Times New Roman" w:eastAsia="Times New Roman" w:hAnsi="Times New Roman" w:cs="Times New Roman"/>
      <w:b/>
      <w:bCs/>
      <w:sz w:val="26"/>
      <w:szCs w:val="24"/>
    </w:rPr>
  </w:style>
  <w:style w:type="paragraph" w:styleId="BalloonText">
    <w:name w:val="Balloon Text"/>
    <w:basedOn w:val="Normal"/>
    <w:link w:val="BalloonTextChar"/>
    <w:uiPriority w:val="99"/>
    <w:semiHidden/>
    <w:unhideWhenUsed/>
    <w:rsid w:val="00E32DA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32DAF"/>
    <w:rPr>
      <w:rFonts w:asciiTheme="majorHAnsi" w:eastAsiaTheme="majorEastAsia" w:hAnsiTheme="majorHAnsi" w:cstheme="majorBidi"/>
      <w:sz w:val="18"/>
      <w:szCs w:val="18"/>
    </w:rPr>
  </w:style>
  <w:style w:type="paragraph" w:styleId="BodyTextIndent2">
    <w:name w:val="Body Text Indent 2"/>
    <w:basedOn w:val="Normal"/>
    <w:link w:val="BodyTextIndent2Char"/>
    <w:uiPriority w:val="99"/>
    <w:rsid w:val="002D1E46"/>
    <w:pPr>
      <w:spacing w:line="480" w:lineRule="auto"/>
      <w:ind w:left="360" w:firstLine="0"/>
      <w:jc w:val="left"/>
    </w:pPr>
    <w:rPr>
      <w:sz w:val="28"/>
      <w:szCs w:val="28"/>
    </w:rPr>
  </w:style>
  <w:style w:type="character" w:customStyle="1" w:styleId="BodyTextIndent2Char">
    <w:name w:val="Body Text Indent 2 Char"/>
    <w:basedOn w:val="DefaultParagraphFont"/>
    <w:link w:val="BodyTextIndent2"/>
    <w:uiPriority w:val="99"/>
    <w:rsid w:val="002D1E46"/>
    <w:rPr>
      <w:rFonts w:ascii="Times New Roman" w:eastAsia="Times New Roman" w:hAnsi="Times New Roman" w:cs="Times New Roman"/>
      <w:sz w:val="28"/>
      <w:szCs w:val="28"/>
    </w:rPr>
  </w:style>
  <w:style w:type="paragraph" w:customStyle="1" w:styleId="text1">
    <w:name w:val="text 1"/>
    <w:basedOn w:val="BodyTextIndent2"/>
    <w:uiPriority w:val="99"/>
    <w:rsid w:val="002D1E46"/>
    <w:pPr>
      <w:spacing w:before="60" w:after="60" w:line="312" w:lineRule="auto"/>
      <w:ind w:left="0" w:firstLine="567"/>
      <w:jc w:val="both"/>
    </w:pPr>
    <w:rPr>
      <w:szCs w:val="24"/>
    </w:rPr>
  </w:style>
  <w:style w:type="paragraph" w:customStyle="1" w:styleId="bang1">
    <w:name w:val="bang 1"/>
    <w:basedOn w:val="Normal"/>
    <w:rsid w:val="00B5360F"/>
    <w:pPr>
      <w:keepNext/>
      <w:spacing w:before="60" w:after="60" w:line="360" w:lineRule="exact"/>
      <w:ind w:firstLine="0"/>
      <w:jc w:val="center"/>
      <w:outlineLvl w:val="0"/>
    </w:pPr>
    <w:rPr>
      <w:b/>
      <w:bCs/>
      <w:i/>
      <w:sz w:val="28"/>
      <w:szCs w:val="32"/>
    </w:rPr>
  </w:style>
  <w:style w:type="paragraph" w:customStyle="1" w:styleId="danhmchnh">
    <w:name w:val="danh mục hình"/>
    <w:basedOn w:val="TableofFigures"/>
    <w:uiPriority w:val="99"/>
    <w:rsid w:val="009333EF"/>
    <w:pPr>
      <w:tabs>
        <w:tab w:val="right" w:leader="dot" w:pos="9232"/>
      </w:tabs>
      <w:spacing w:line="240" w:lineRule="auto"/>
      <w:ind w:left="560" w:hanging="560"/>
      <w:jc w:val="left"/>
    </w:pPr>
    <w:rPr>
      <w:rFonts w:cstheme="minorHAnsi"/>
      <w:b/>
      <w:bCs/>
      <w:smallCaps/>
      <w:color w:val="800080"/>
      <w:sz w:val="20"/>
      <w:szCs w:val="20"/>
      <w:lang w:val="fr-FR"/>
    </w:rPr>
  </w:style>
  <w:style w:type="paragraph" w:customStyle="1" w:styleId="danhmucbangyenchinh">
    <w:name w:val="danh muc bang yen chinh"/>
    <w:basedOn w:val="TableofFigures"/>
    <w:link w:val="danhmucbangyenchinhChar"/>
    <w:rsid w:val="00BC74A3"/>
    <w:pPr>
      <w:tabs>
        <w:tab w:val="right" w:leader="dot" w:pos="9345"/>
      </w:tabs>
      <w:spacing w:line="240" w:lineRule="auto"/>
      <w:ind w:left="560" w:hanging="560"/>
      <w:jc w:val="left"/>
    </w:pPr>
    <w:rPr>
      <w:rFonts w:asciiTheme="minorHAnsi" w:hAnsiTheme="minorHAnsi" w:cstheme="minorHAnsi"/>
      <w:smallCaps/>
      <w:noProof/>
      <w:sz w:val="20"/>
      <w:szCs w:val="20"/>
    </w:rPr>
  </w:style>
  <w:style w:type="character" w:customStyle="1" w:styleId="danhmucbangyenchinhChar">
    <w:name w:val="danh muc bang yen chinh Char"/>
    <w:basedOn w:val="DefaultParagraphFont"/>
    <w:link w:val="danhmucbangyenchinh"/>
    <w:rsid w:val="00BC74A3"/>
    <w:rPr>
      <w:rFonts w:eastAsia="Times New Roman" w:cstheme="minorHAnsi"/>
      <w:smallCaps/>
      <w:noProof/>
      <w:sz w:val="20"/>
      <w:szCs w:val="20"/>
    </w:rPr>
  </w:style>
  <w:style w:type="paragraph" w:customStyle="1" w:styleId="SODO1">
    <w:name w:val="SO DO 1"/>
    <w:basedOn w:val="Normal"/>
    <w:rsid w:val="00BC74A3"/>
    <w:pPr>
      <w:spacing w:line="360" w:lineRule="exact"/>
      <w:ind w:firstLine="0"/>
      <w:jc w:val="center"/>
    </w:pPr>
    <w:rPr>
      <w:b/>
      <w:i/>
      <w:sz w:val="28"/>
      <w:szCs w:val="28"/>
    </w:rPr>
  </w:style>
  <w:style w:type="paragraph" w:customStyle="1" w:styleId="m">
    <w:name w:val="m"/>
    <w:basedOn w:val="Normal"/>
    <w:link w:val="mChar"/>
    <w:rsid w:val="0031636E"/>
    <w:pPr>
      <w:spacing w:line="240" w:lineRule="auto"/>
      <w:ind w:firstLine="706"/>
    </w:pPr>
    <w:rPr>
      <w:szCs w:val="26"/>
      <w:lang w:val="af-ZA"/>
    </w:rPr>
  </w:style>
  <w:style w:type="character" w:customStyle="1" w:styleId="mChar">
    <w:name w:val="m Char"/>
    <w:link w:val="m"/>
    <w:rsid w:val="0031636E"/>
    <w:rPr>
      <w:rFonts w:ascii="Times New Roman" w:eastAsia="Times New Roman" w:hAnsi="Times New Roman" w:cs="Times New Roman"/>
      <w:sz w:val="26"/>
      <w:szCs w:val="26"/>
      <w:lang w:val="af-ZA"/>
    </w:rPr>
  </w:style>
  <w:style w:type="paragraph" w:customStyle="1" w:styleId="bang2">
    <w:name w:val="bang2"/>
    <w:basedOn w:val="Normal"/>
    <w:uiPriority w:val="99"/>
    <w:rsid w:val="0031636E"/>
    <w:pPr>
      <w:keepNext/>
      <w:spacing w:line="360" w:lineRule="exact"/>
      <w:ind w:firstLine="652"/>
      <w:jc w:val="center"/>
      <w:outlineLvl w:val="0"/>
    </w:pPr>
    <w:rPr>
      <w:b/>
      <w:bCs/>
      <w:i/>
      <w:szCs w:val="26"/>
    </w:rPr>
  </w:style>
  <w:style w:type="paragraph" w:styleId="BodyText">
    <w:name w:val="Body Text"/>
    <w:basedOn w:val="Normal"/>
    <w:link w:val="BodyTextChar"/>
    <w:uiPriority w:val="99"/>
    <w:semiHidden/>
    <w:unhideWhenUsed/>
    <w:rsid w:val="00C84BA8"/>
  </w:style>
  <w:style w:type="character" w:customStyle="1" w:styleId="BodyTextChar">
    <w:name w:val="Body Text Char"/>
    <w:basedOn w:val="DefaultParagraphFont"/>
    <w:link w:val="BodyText"/>
    <w:uiPriority w:val="99"/>
    <w:semiHidden/>
    <w:rsid w:val="00C84BA8"/>
    <w:rPr>
      <w:rFonts w:ascii="Times New Roman" w:eastAsia="Times New Roman" w:hAnsi="Times New Roman" w:cs="Times New Roman"/>
      <w:sz w:val="26"/>
      <w:szCs w:val="24"/>
    </w:rPr>
  </w:style>
  <w:style w:type="paragraph" w:customStyle="1" w:styleId="sodo0">
    <w:name w:val="sodo0"/>
    <w:basedOn w:val="Normal"/>
    <w:uiPriority w:val="99"/>
    <w:rsid w:val="00C84BA8"/>
    <w:pPr>
      <w:spacing w:before="60" w:line="360" w:lineRule="exact"/>
      <w:ind w:firstLine="0"/>
      <w:jc w:val="center"/>
      <w:outlineLvl w:val="0"/>
    </w:pPr>
    <w:rPr>
      <w:bCs/>
      <w:i/>
      <w:sz w:val="28"/>
      <w:szCs w:val="32"/>
    </w:rPr>
  </w:style>
  <w:style w:type="paragraph" w:customStyle="1" w:styleId="hinh2">
    <w:name w:val="hinh2"/>
    <w:basedOn w:val="Normal"/>
    <w:uiPriority w:val="99"/>
    <w:rsid w:val="00EE7CC9"/>
    <w:pPr>
      <w:ind w:firstLine="0"/>
      <w:jc w:val="center"/>
      <w:outlineLvl w:val="0"/>
    </w:pPr>
    <w:rPr>
      <w:b/>
      <w:bCs/>
      <w:i/>
      <w:sz w:val="28"/>
      <w:szCs w:val="32"/>
      <w:lang w:val="fr-FR"/>
    </w:rPr>
  </w:style>
  <w:style w:type="paragraph" w:customStyle="1" w:styleId="Vanbanmau">
    <w:name w:val="Van ban mau"/>
    <w:basedOn w:val="Normal"/>
    <w:link w:val="VanbanmauChar"/>
    <w:qFormat/>
    <w:rsid w:val="00CF10CD"/>
    <w:pPr>
      <w:spacing w:line="312" w:lineRule="auto"/>
    </w:pPr>
    <w:rPr>
      <w:rFonts w:eastAsia="Calibri"/>
      <w:szCs w:val="22"/>
      <w:lang w:val="vi-VN"/>
    </w:rPr>
  </w:style>
  <w:style w:type="character" w:customStyle="1" w:styleId="VanbanmauChar">
    <w:name w:val="Van ban mau Char"/>
    <w:link w:val="Vanbanmau"/>
    <w:rsid w:val="00CF10CD"/>
    <w:rPr>
      <w:rFonts w:ascii="Times New Roman" w:eastAsia="Calibri" w:hAnsi="Times New Roman" w:cs="Times New Roman"/>
      <w:sz w:val="26"/>
      <w:lang w:val="vi-VN"/>
    </w:rPr>
  </w:style>
  <w:style w:type="character" w:customStyle="1" w:styleId="UnresolvedMention2">
    <w:name w:val="Unresolved Mention2"/>
    <w:basedOn w:val="DefaultParagraphFont"/>
    <w:uiPriority w:val="99"/>
    <w:semiHidden/>
    <w:unhideWhenUsed/>
    <w:rsid w:val="00C60390"/>
    <w:rPr>
      <w:color w:val="605E5C"/>
      <w:shd w:val="clear" w:color="auto" w:fill="E1DFDD"/>
    </w:rPr>
  </w:style>
  <w:style w:type="character" w:customStyle="1" w:styleId="UnresolvedMention3">
    <w:name w:val="Unresolved Mention3"/>
    <w:basedOn w:val="DefaultParagraphFont"/>
    <w:uiPriority w:val="99"/>
    <w:semiHidden/>
    <w:unhideWhenUsed/>
    <w:rsid w:val="003E2DC8"/>
    <w:rPr>
      <w:color w:val="605E5C"/>
      <w:shd w:val="clear" w:color="auto" w:fill="E1DFDD"/>
    </w:rPr>
  </w:style>
  <w:style w:type="paragraph" w:customStyle="1" w:styleId="Bangbieu">
    <w:name w:val="Bangbieu"/>
    <w:basedOn w:val="Normal"/>
    <w:link w:val="BangbieuChar"/>
    <w:autoRedefine/>
    <w:qFormat/>
    <w:rsid w:val="00AB1653"/>
    <w:pPr>
      <w:spacing w:before="120" w:after="120" w:line="312" w:lineRule="auto"/>
      <w:ind w:firstLine="0"/>
      <w:jc w:val="center"/>
    </w:pPr>
    <w:rPr>
      <w:rFonts w:eastAsia="SimSun"/>
      <w:b/>
      <w:color w:val="000000" w:themeColor="text1"/>
      <w:szCs w:val="28"/>
      <w:lang w:val="nl-NL"/>
    </w:rPr>
  </w:style>
  <w:style w:type="character" w:customStyle="1" w:styleId="Khc">
    <w:name w:val="Khác_"/>
    <w:basedOn w:val="DefaultParagraphFont"/>
    <w:link w:val="Khc0"/>
    <w:rsid w:val="00E3587C"/>
    <w:rPr>
      <w:rFonts w:ascii="Times New Roman" w:eastAsia="Times New Roman" w:hAnsi="Times New Roman"/>
    </w:rPr>
  </w:style>
  <w:style w:type="paragraph" w:customStyle="1" w:styleId="Khc0">
    <w:name w:val="Khác"/>
    <w:basedOn w:val="Normal"/>
    <w:link w:val="Khc"/>
    <w:rsid w:val="00E3587C"/>
    <w:pPr>
      <w:spacing w:line="259" w:lineRule="auto"/>
      <w:ind w:firstLine="0"/>
      <w:jc w:val="left"/>
    </w:pPr>
    <w:rPr>
      <w:rFonts w:cstheme="minorBidi"/>
      <w:sz w:val="22"/>
      <w:szCs w:val="22"/>
    </w:rPr>
  </w:style>
  <w:style w:type="paragraph" w:styleId="NoSpacing">
    <w:name w:val="No Spacing"/>
    <w:uiPriority w:val="1"/>
    <w:qFormat/>
    <w:rsid w:val="001E2CE4"/>
    <w:pPr>
      <w:widowControl w:val="0"/>
      <w:spacing w:after="0" w:line="240" w:lineRule="auto"/>
      <w:ind w:firstLine="561"/>
      <w:jc w:val="both"/>
    </w:pPr>
    <w:rPr>
      <w:rFonts w:ascii="Times New Roman" w:eastAsia="Times New Roman" w:hAnsi="Times New Roman" w:cs="Times New Roman"/>
      <w:sz w:val="26"/>
      <w:szCs w:val="24"/>
    </w:rPr>
  </w:style>
  <w:style w:type="paragraph" w:styleId="BodyText2">
    <w:name w:val="Body Text 2"/>
    <w:basedOn w:val="Normal"/>
    <w:link w:val="BodyText2Char"/>
    <w:uiPriority w:val="99"/>
    <w:semiHidden/>
    <w:unhideWhenUsed/>
    <w:rsid w:val="00CB6E8A"/>
    <w:pPr>
      <w:spacing w:after="120" w:line="480" w:lineRule="auto"/>
    </w:pPr>
  </w:style>
  <w:style w:type="character" w:customStyle="1" w:styleId="BodyText2Char">
    <w:name w:val="Body Text 2 Char"/>
    <w:basedOn w:val="DefaultParagraphFont"/>
    <w:link w:val="BodyText2"/>
    <w:uiPriority w:val="99"/>
    <w:semiHidden/>
    <w:rsid w:val="00CB6E8A"/>
    <w:rPr>
      <w:rFonts w:ascii="Times New Roman" w:eastAsia="Times New Roman" w:hAnsi="Times New Roman" w:cs="Times New Roman"/>
      <w:sz w:val="26"/>
      <w:szCs w:val="24"/>
    </w:rPr>
  </w:style>
  <w:style w:type="paragraph" w:customStyle="1" w:styleId="bang">
    <w:name w:val="bang"/>
    <w:basedOn w:val="Normal"/>
    <w:link w:val="bangChar"/>
    <w:rsid w:val="006C6C15"/>
    <w:pPr>
      <w:widowControl/>
      <w:spacing w:before="60" w:after="60" w:line="360" w:lineRule="exact"/>
      <w:ind w:firstLine="720"/>
    </w:pPr>
    <w:rPr>
      <w:sz w:val="28"/>
      <w:szCs w:val="28"/>
    </w:rPr>
  </w:style>
  <w:style w:type="character" w:customStyle="1" w:styleId="bangChar">
    <w:name w:val="bang Char"/>
    <w:basedOn w:val="DefaultParagraphFont"/>
    <w:link w:val="bang"/>
    <w:rsid w:val="006C6C15"/>
    <w:rPr>
      <w:rFonts w:ascii="Times New Roman" w:eastAsia="Times New Roman" w:hAnsi="Times New Roman" w:cs="Times New Roman"/>
      <w:sz w:val="28"/>
      <w:szCs w:val="28"/>
    </w:rPr>
  </w:style>
  <w:style w:type="character" w:styleId="Strong">
    <w:name w:val="Strong"/>
    <w:basedOn w:val="DefaultParagraphFont"/>
    <w:uiPriority w:val="22"/>
    <w:qFormat/>
    <w:rsid w:val="006C6C15"/>
    <w:rPr>
      <w:b/>
      <w:bCs/>
    </w:rPr>
  </w:style>
  <w:style w:type="paragraph" w:styleId="TOCHeading">
    <w:name w:val="TOC Heading"/>
    <w:basedOn w:val="Heading1"/>
    <w:next w:val="Normal"/>
    <w:uiPriority w:val="39"/>
    <w:unhideWhenUsed/>
    <w:qFormat/>
    <w:rsid w:val="000F5A91"/>
    <w:pPr>
      <w:widowControl/>
      <w:spacing w:before="480"/>
      <w:jc w:val="left"/>
      <w:outlineLvl w:val="9"/>
    </w:pPr>
    <w:rPr>
      <w:rFonts w:asciiTheme="majorHAnsi" w:hAnsiTheme="majorHAnsi"/>
      <w:bCs/>
      <w:color w:val="2F5496" w:themeColor="accent1" w:themeShade="BF"/>
      <w:sz w:val="28"/>
      <w:szCs w:val="28"/>
      <w:lang w:eastAsia="ja-JP"/>
    </w:rPr>
  </w:style>
  <w:style w:type="paragraph" w:customStyle="1" w:styleId="A2">
    <w:name w:val="A2"/>
    <w:basedOn w:val="Normal"/>
    <w:link w:val="A2Char"/>
    <w:autoRedefine/>
    <w:qFormat/>
    <w:rsid w:val="006033F7"/>
    <w:rPr>
      <w:b/>
    </w:rPr>
  </w:style>
  <w:style w:type="paragraph" w:customStyle="1" w:styleId="A1">
    <w:name w:val="A1"/>
    <w:basedOn w:val="Heading1"/>
    <w:link w:val="A1Char"/>
    <w:autoRedefine/>
    <w:qFormat/>
    <w:rsid w:val="006033F7"/>
    <w:pPr>
      <w:spacing w:before="120" w:after="120" w:line="312" w:lineRule="auto"/>
    </w:pPr>
  </w:style>
  <w:style w:type="character" w:customStyle="1" w:styleId="A2Char">
    <w:name w:val="A2 Char"/>
    <w:basedOn w:val="DefaultParagraphFont"/>
    <w:link w:val="A2"/>
    <w:rsid w:val="006033F7"/>
    <w:rPr>
      <w:rFonts w:ascii="Times New Roman" w:eastAsia="Times New Roman" w:hAnsi="Times New Roman" w:cs="Times New Roman"/>
      <w:b/>
      <w:sz w:val="26"/>
      <w:szCs w:val="24"/>
    </w:rPr>
  </w:style>
  <w:style w:type="character" w:customStyle="1" w:styleId="A1Char">
    <w:name w:val="A1 Char"/>
    <w:basedOn w:val="Heading1Char"/>
    <w:link w:val="A1"/>
    <w:rsid w:val="006033F7"/>
    <w:rPr>
      <w:rFonts w:ascii="Times New Roman" w:eastAsiaTheme="majorEastAsia" w:hAnsi="Times New Roman" w:cstheme="majorBidi"/>
      <w:b/>
      <w:color w:val="000000" w:themeColor="text1"/>
      <w:sz w:val="26"/>
      <w:szCs w:val="32"/>
    </w:rPr>
  </w:style>
  <w:style w:type="table" w:customStyle="1" w:styleId="TableGrid1">
    <w:name w:val="Table Grid1"/>
    <w:basedOn w:val="TableNormal"/>
    <w:next w:val="TableGrid"/>
    <w:rsid w:val="0092277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1E5F"/>
    <w:rPr>
      <w:color w:val="808080"/>
    </w:rPr>
  </w:style>
  <w:style w:type="paragraph" w:customStyle="1" w:styleId="Danhmcbang">
    <w:name w:val="Danh mục bang"/>
    <w:basedOn w:val="Normal"/>
    <w:rsid w:val="003B2E34"/>
    <w:pPr>
      <w:keepNext/>
      <w:widowControl/>
      <w:spacing w:before="60" w:after="60" w:line="360" w:lineRule="exact"/>
      <w:ind w:firstLine="0"/>
      <w:jc w:val="center"/>
    </w:pPr>
    <w:rPr>
      <w:b/>
      <w:bCs/>
      <w:color w:val="000000"/>
      <w:sz w:val="32"/>
      <w:szCs w:val="32"/>
    </w:rPr>
  </w:style>
  <w:style w:type="paragraph" w:customStyle="1" w:styleId="BANG10">
    <w:name w:val="BANG 1"/>
    <w:basedOn w:val="Normal"/>
    <w:rsid w:val="003B2E34"/>
    <w:pPr>
      <w:widowControl/>
      <w:spacing w:line="360" w:lineRule="exact"/>
      <w:ind w:firstLine="0"/>
      <w:jc w:val="center"/>
    </w:pPr>
    <w:rPr>
      <w:b/>
      <w:sz w:val="28"/>
      <w:szCs w:val="28"/>
    </w:rPr>
  </w:style>
  <w:style w:type="paragraph" w:customStyle="1" w:styleId="Default">
    <w:name w:val="Default"/>
    <w:rsid w:val="003B2E3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Mc11">
    <w:name w:val="A.Mục 1.1"/>
    <w:basedOn w:val="Normal"/>
    <w:uiPriority w:val="99"/>
    <w:rsid w:val="005B6E34"/>
    <w:pPr>
      <w:widowControl/>
      <w:ind w:firstLine="0"/>
    </w:pPr>
    <w:rPr>
      <w:rFonts w:eastAsia="Calibri"/>
      <w:b/>
      <w:bCs/>
      <w:szCs w:val="26"/>
    </w:rPr>
  </w:style>
  <w:style w:type="paragraph" w:customStyle="1" w:styleId="TRANGB">
    <w:name w:val="TRANG B"/>
    <w:basedOn w:val="Bangbieu"/>
    <w:link w:val="TRANGBChar"/>
    <w:qFormat/>
    <w:rsid w:val="00020626"/>
    <w:pPr>
      <w:outlineLvl w:val="0"/>
    </w:pPr>
  </w:style>
  <w:style w:type="character" w:customStyle="1" w:styleId="BangbieuChar">
    <w:name w:val="Bangbieu Char"/>
    <w:basedOn w:val="DefaultParagraphFont"/>
    <w:link w:val="Bangbieu"/>
    <w:rsid w:val="00AB1653"/>
    <w:rPr>
      <w:rFonts w:ascii="Times New Roman" w:eastAsia="SimSun" w:hAnsi="Times New Roman" w:cs="Times New Roman"/>
      <w:b/>
      <w:color w:val="000000" w:themeColor="text1"/>
      <w:sz w:val="26"/>
      <w:szCs w:val="28"/>
      <w:lang w:val="nl-NL"/>
    </w:rPr>
  </w:style>
  <w:style w:type="character" w:customStyle="1" w:styleId="TRANGBChar">
    <w:name w:val="TRANG B Char"/>
    <w:basedOn w:val="BangbieuChar"/>
    <w:link w:val="TRANGB"/>
    <w:rsid w:val="00020626"/>
    <w:rPr>
      <w:rFonts w:ascii="Times New Roman" w:eastAsia="SimSun" w:hAnsi="Times New Roman" w:cs="Times New Roman"/>
      <w:b/>
      <w:color w:val="000000" w:themeColor="text1"/>
      <w:sz w:val="26"/>
      <w:szCs w:val="28"/>
      <w:lang w:val="nl-NL"/>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図番号 Char"/>
    <w:uiPriority w:val="35"/>
    <w:rsid w:val="003B5BB9"/>
    <w:rPr>
      <w:rFonts w:ascii="Times New Roman" w:eastAsiaTheme="minorEastAsia" w:hAnsi="Times New Roman"/>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C8"/>
    <w:pPr>
      <w:widowControl w:val="0"/>
      <w:spacing w:after="0" w:line="360" w:lineRule="auto"/>
      <w:ind w:firstLine="561"/>
      <w:jc w:val="both"/>
    </w:pPr>
    <w:rPr>
      <w:rFonts w:ascii="Times New Roman" w:eastAsia="Times New Roman" w:hAnsi="Times New Roman" w:cs="Times New Roman"/>
      <w:sz w:val="26"/>
      <w:szCs w:val="24"/>
    </w:rPr>
  </w:style>
  <w:style w:type="paragraph" w:styleId="Heading1">
    <w:name w:val="heading 1"/>
    <w:basedOn w:val="Normal"/>
    <w:next w:val="Normal"/>
    <w:link w:val="Heading1Char"/>
    <w:autoRedefine/>
    <w:uiPriority w:val="9"/>
    <w:qFormat/>
    <w:rsid w:val="00DC5798"/>
    <w:pPr>
      <w:keepNext/>
      <w:keepLines/>
      <w:tabs>
        <w:tab w:val="left" w:pos="300"/>
      </w:tabs>
      <w:ind w:firstLine="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DC355B"/>
    <w:pPr>
      <w:keepNext/>
      <w:keepLines/>
      <w:ind w:firstLine="0"/>
      <w:jc w:val="left"/>
      <w:outlineLvl w:val="1"/>
    </w:pPr>
    <w:rPr>
      <w:rFonts w:eastAsiaTheme="majorEastAsia" w:cstheme="majorBidi"/>
      <w:b/>
      <w:color w:val="000000" w:themeColor="text1"/>
      <w:szCs w:val="26"/>
      <w:lang w:val="nl-NL"/>
    </w:rPr>
  </w:style>
  <w:style w:type="paragraph" w:styleId="Heading3">
    <w:name w:val="heading 3"/>
    <w:basedOn w:val="Normal"/>
    <w:next w:val="Normal"/>
    <w:link w:val="Heading3Char"/>
    <w:autoRedefine/>
    <w:uiPriority w:val="9"/>
    <w:unhideWhenUsed/>
    <w:qFormat/>
    <w:rsid w:val="00993C61"/>
    <w:pPr>
      <w:keepNext/>
      <w:keepLines/>
      <w:ind w:firstLine="0"/>
      <w:outlineLvl w:val="2"/>
    </w:pPr>
    <w:rPr>
      <w:rFonts w:eastAsiaTheme="majorEastAsia"/>
      <w:b/>
      <w:color w:val="000000" w:themeColor="text1"/>
      <w:szCs w:val="26"/>
      <w:lang w:val="nb-NO"/>
    </w:rPr>
  </w:style>
  <w:style w:type="paragraph" w:styleId="Heading4">
    <w:name w:val="heading 4"/>
    <w:aliases w:val="Sơ đồ"/>
    <w:basedOn w:val="Normal"/>
    <w:next w:val="Normal"/>
    <w:link w:val="Heading4Char"/>
    <w:uiPriority w:val="9"/>
    <w:unhideWhenUsed/>
    <w:qFormat/>
    <w:rsid w:val="00234724"/>
    <w:pPr>
      <w:ind w:firstLine="0"/>
      <w:jc w:val="center"/>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184B"/>
    <w:rPr>
      <w:color w:val="0000FF"/>
      <w:u w:val="single"/>
      <w:lang w:val="vi-VN"/>
    </w:rPr>
  </w:style>
  <w:style w:type="paragraph" w:styleId="Header">
    <w:name w:val="header"/>
    <w:aliases w:val="MyHeader"/>
    <w:basedOn w:val="Normal"/>
    <w:link w:val="HeaderChar"/>
    <w:uiPriority w:val="99"/>
    <w:unhideWhenUsed/>
    <w:rsid w:val="00BB62CB"/>
    <w:pPr>
      <w:tabs>
        <w:tab w:val="center" w:pos="4680"/>
        <w:tab w:val="right" w:pos="9360"/>
      </w:tabs>
    </w:pPr>
  </w:style>
  <w:style w:type="character" w:customStyle="1" w:styleId="HeaderChar">
    <w:name w:val="Header Char"/>
    <w:aliases w:val="MyHeader Char"/>
    <w:basedOn w:val="DefaultParagraphFont"/>
    <w:link w:val="Header"/>
    <w:uiPriority w:val="99"/>
    <w:rsid w:val="00BB62CB"/>
    <w:rPr>
      <w:rFonts w:ascii="Times New Roman" w:eastAsia="Times New Roman" w:hAnsi="Times New Roman" w:cs="Times New Roman"/>
      <w:sz w:val="24"/>
      <w:szCs w:val="24"/>
    </w:rPr>
  </w:style>
  <w:style w:type="paragraph" w:styleId="Footer">
    <w:name w:val="footer"/>
    <w:aliases w:val="aaaaa, BVI-ft,BVI-ft, BVI-ft Char Char Char,Footer-Even,BVI-ft Char Char Char,ilama,c1,Char13,footer,BOTTOM,Char, Char"/>
    <w:basedOn w:val="Normal"/>
    <w:link w:val="FooterChar"/>
    <w:uiPriority w:val="99"/>
    <w:unhideWhenUsed/>
    <w:qFormat/>
    <w:rsid w:val="00BB62CB"/>
    <w:pPr>
      <w:tabs>
        <w:tab w:val="center" w:pos="4680"/>
        <w:tab w:val="right" w:pos="9360"/>
      </w:tabs>
    </w:pPr>
  </w:style>
  <w:style w:type="character" w:customStyle="1" w:styleId="FooterChar">
    <w:name w:val="Footer Char"/>
    <w:aliases w:val="aaaaa Char, BVI-ft Char,BVI-ft Char, BVI-ft Char Char Char Char,Footer-Even Char,BVI-ft Char Char Char Char,ilama Char,c1 Char,Char13 Char,footer Char,BOTTOM Char,Char Char, Char Char"/>
    <w:basedOn w:val="DefaultParagraphFont"/>
    <w:link w:val="Footer"/>
    <w:uiPriority w:val="99"/>
    <w:rsid w:val="00BB62C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C5798"/>
    <w:rPr>
      <w:rFonts w:ascii="Times New Roman" w:eastAsiaTheme="majorEastAsia" w:hAnsi="Times New Roman" w:cstheme="majorBidi"/>
      <w:b/>
      <w:color w:val="000000" w:themeColor="text1"/>
      <w:sz w:val="26"/>
      <w:szCs w:val="32"/>
    </w:rPr>
  </w:style>
  <w:style w:type="paragraph" w:styleId="ListParagraph">
    <w:name w:val="List Paragraph"/>
    <w:aliases w:val="Nội dung,List Paragraph1,List Paragraph11,H1,Bảng RĐ,Tiêu đề Bảng-Hình,Nguồn trích dẫn,Gạch đầu dòng,1+,RMSI bulle Style,Heading3,Bullet  Paragraph,Heading3 Char Char Char Char Char Char,bullet,List Paragraph2,hình,Picture,CAP 2,1LU2,muc"/>
    <w:basedOn w:val="Normal"/>
    <w:link w:val="ListParagraphChar"/>
    <w:uiPriority w:val="34"/>
    <w:qFormat/>
    <w:rsid w:val="00BB62CB"/>
    <w:pPr>
      <w:ind w:left="720"/>
      <w:contextualSpacing/>
    </w:pPr>
  </w:style>
  <w:style w:type="character" w:customStyle="1" w:styleId="Heading2Char">
    <w:name w:val="Heading 2 Char"/>
    <w:basedOn w:val="DefaultParagraphFont"/>
    <w:link w:val="Heading2"/>
    <w:uiPriority w:val="9"/>
    <w:rsid w:val="00DC355B"/>
    <w:rPr>
      <w:rFonts w:ascii="Times New Roman" w:eastAsiaTheme="majorEastAsia" w:hAnsi="Times New Roman" w:cstheme="majorBidi"/>
      <w:b/>
      <w:color w:val="000000" w:themeColor="text1"/>
      <w:sz w:val="26"/>
      <w:szCs w:val="26"/>
      <w:lang w:val="nl-NL"/>
    </w:rPr>
  </w:style>
  <w:style w:type="character" w:customStyle="1" w:styleId="Heading3Char">
    <w:name w:val="Heading 3 Char"/>
    <w:basedOn w:val="DefaultParagraphFont"/>
    <w:link w:val="Heading3"/>
    <w:uiPriority w:val="9"/>
    <w:rsid w:val="00993C61"/>
    <w:rPr>
      <w:rFonts w:ascii="Times New Roman" w:eastAsiaTheme="majorEastAsia" w:hAnsi="Times New Roman" w:cs="Times New Roman"/>
      <w:b/>
      <w:color w:val="000000" w:themeColor="text1"/>
      <w:sz w:val="26"/>
      <w:szCs w:val="26"/>
      <w:lang w:val="nb-NO"/>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M"/>
    <w:basedOn w:val="Normal"/>
    <w:next w:val="Normal"/>
    <w:link w:val="CaptionChar"/>
    <w:uiPriority w:val="35"/>
    <w:qFormat/>
    <w:rsid w:val="00586536"/>
    <w:pPr>
      <w:ind w:firstLine="0"/>
      <w:jc w:val="center"/>
    </w:pPr>
    <w:rPr>
      <w:b/>
      <w:bCs/>
      <w:szCs w:val="20"/>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M Char"/>
    <w:link w:val="Caption"/>
    <w:qFormat/>
    <w:locked/>
    <w:rsid w:val="00586536"/>
    <w:rPr>
      <w:rFonts w:ascii="Times New Roman" w:eastAsia="Times New Roman" w:hAnsi="Times New Roman" w:cs="Times New Roman"/>
      <w:b/>
      <w:bCs/>
      <w:sz w:val="26"/>
      <w:szCs w:val="20"/>
    </w:rPr>
  </w:style>
  <w:style w:type="character" w:customStyle="1" w:styleId="ListParagraphChar">
    <w:name w:val="List Paragraph Char"/>
    <w:aliases w:val="Nội dung Char,List Paragraph1 Char,List Paragraph11 Char,H1 Char,Bảng RĐ Char,Tiêu đề Bảng-Hình Char,Nguồn trích dẫn Char,Gạch đầu dòng Char,1+ Char,RMSI bulle Style Char,Heading3 Char,Bullet  Paragraph Char,bullet Char,hình Char"/>
    <w:link w:val="ListParagraph"/>
    <w:uiPriority w:val="1"/>
    <w:rsid w:val="006867F4"/>
    <w:rPr>
      <w:rFonts w:ascii="Times New Roman" w:eastAsia="Times New Roman" w:hAnsi="Times New Roman" w:cs="Times New Roman"/>
      <w:sz w:val="26"/>
      <w:szCs w:val="24"/>
    </w:rPr>
  </w:style>
  <w:style w:type="character" w:styleId="CommentReference">
    <w:name w:val="annotation reference"/>
    <w:rsid w:val="00D739EE"/>
    <w:rPr>
      <w:sz w:val="16"/>
      <w:szCs w:val="16"/>
      <w:lang w:val="en-US" w:eastAsia="en-US" w:bidi="ar-SA"/>
    </w:rPr>
  </w:style>
  <w:style w:type="paragraph" w:styleId="CommentText">
    <w:name w:val="annotation text"/>
    <w:basedOn w:val="Normal"/>
    <w:link w:val="CommentTextChar"/>
    <w:rsid w:val="00D739EE"/>
    <w:pPr>
      <w:spacing w:line="240" w:lineRule="auto"/>
      <w:ind w:firstLine="0"/>
      <w:jc w:val="left"/>
    </w:pPr>
    <w:rPr>
      <w:rFonts w:eastAsia="PMingLiU"/>
      <w:sz w:val="20"/>
      <w:szCs w:val="20"/>
    </w:rPr>
  </w:style>
  <w:style w:type="character" w:customStyle="1" w:styleId="CommentTextChar">
    <w:name w:val="Comment Text Char"/>
    <w:basedOn w:val="DefaultParagraphFont"/>
    <w:link w:val="CommentText"/>
    <w:rsid w:val="00D739EE"/>
    <w:rPr>
      <w:rFonts w:ascii="Times New Roman" w:eastAsia="PMingLiU" w:hAnsi="Times New Roman" w:cs="Times New Roman"/>
      <w:sz w:val="20"/>
      <w:szCs w:val="20"/>
    </w:rPr>
  </w:style>
  <w:style w:type="paragraph" w:styleId="BodyTextIndent">
    <w:name w:val="Body Text Indent"/>
    <w:basedOn w:val="Normal"/>
    <w:link w:val="BodyTextIndentChar"/>
    <w:rsid w:val="00D739EE"/>
    <w:pPr>
      <w:spacing w:line="240" w:lineRule="auto"/>
      <w:ind w:left="360" w:firstLine="0"/>
      <w:jc w:val="left"/>
    </w:pPr>
    <w:rPr>
      <w:sz w:val="28"/>
      <w:szCs w:val="28"/>
      <w:lang w:val="x-none" w:eastAsia="x-none"/>
    </w:rPr>
  </w:style>
  <w:style w:type="character" w:customStyle="1" w:styleId="BodyTextIndentChar">
    <w:name w:val="Body Text Indent Char"/>
    <w:basedOn w:val="DefaultParagraphFont"/>
    <w:link w:val="BodyTextIndent"/>
    <w:rsid w:val="00D739EE"/>
    <w:rPr>
      <w:rFonts w:ascii="Times New Roman" w:eastAsia="Times New Roman" w:hAnsi="Times New Roman" w:cs="Times New Roman"/>
      <w:sz w:val="28"/>
      <w:szCs w:val="28"/>
      <w:lang w:val="x-none" w:eastAsia="x-none"/>
    </w:rPr>
  </w:style>
  <w:style w:type="character" w:customStyle="1" w:styleId="fontstyle01">
    <w:name w:val="fontstyle01"/>
    <w:rsid w:val="000A09AB"/>
    <w:rPr>
      <w:rFonts w:ascii="Times New Roman" w:hAnsi="Times New Roman" w:cs="Times New Roman" w:hint="default"/>
      <w:b w:val="0"/>
      <w:bCs w:val="0"/>
      <w:i w:val="0"/>
      <w:iCs w:val="0"/>
      <w:color w:val="000000"/>
      <w:sz w:val="28"/>
      <w:szCs w:val="28"/>
    </w:r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w:basedOn w:val="Normal"/>
    <w:link w:val="NormalWebChar"/>
    <w:uiPriority w:val="99"/>
    <w:qFormat/>
    <w:rsid w:val="000A09AB"/>
    <w:pPr>
      <w:spacing w:before="100" w:beforeAutospacing="1" w:after="100" w:afterAutospacing="1" w:line="240" w:lineRule="auto"/>
      <w:ind w:firstLine="0"/>
      <w:jc w:val="left"/>
    </w:pPr>
    <w:rPr>
      <w:sz w:val="24"/>
      <w:lang w:val="x-none" w:eastAsia="x-none"/>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sid w:val="000A09AB"/>
    <w:rPr>
      <w:rFonts w:ascii="Times New Roman" w:eastAsia="Times New Roman" w:hAnsi="Times New Roman" w:cs="Times New Roman"/>
      <w:sz w:val="24"/>
      <w:szCs w:val="24"/>
      <w:lang w:val="x-none" w:eastAsia="x-none"/>
    </w:rPr>
  </w:style>
  <w:style w:type="paragraph" w:customStyle="1" w:styleId="1Normal">
    <w:name w:val="1Normal"/>
    <w:basedOn w:val="Normal"/>
    <w:qFormat/>
    <w:rsid w:val="00AF3BCC"/>
    <w:pPr>
      <w:spacing w:before="60" w:after="60" w:line="360" w:lineRule="exact"/>
      <w:ind w:firstLine="720"/>
      <w:contextualSpacing/>
    </w:pPr>
    <w:rPr>
      <w:rFonts w:eastAsia="MS Mincho"/>
      <w:szCs w:val="26"/>
      <w:lang w:val="fr-FR"/>
    </w:rPr>
  </w:style>
  <w:style w:type="table" w:styleId="TableGrid">
    <w:name w:val="Table Grid"/>
    <w:basedOn w:val="TableNormal"/>
    <w:rsid w:val="00D8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D058F"/>
  </w:style>
  <w:style w:type="character" w:customStyle="1" w:styleId="Heading4Char">
    <w:name w:val="Heading 4 Char"/>
    <w:aliases w:val="Sơ đồ Char"/>
    <w:basedOn w:val="DefaultParagraphFont"/>
    <w:link w:val="Heading4"/>
    <w:uiPriority w:val="9"/>
    <w:rsid w:val="00234724"/>
    <w:rPr>
      <w:rFonts w:ascii="Times New Roman" w:eastAsiaTheme="majorEastAsia" w:hAnsi="Times New Roman" w:cstheme="majorBidi"/>
      <w:b/>
      <w:i/>
      <w:iCs/>
      <w:sz w:val="26"/>
      <w:szCs w:val="24"/>
    </w:rPr>
  </w:style>
  <w:style w:type="paragraph" w:styleId="TOC1">
    <w:name w:val="toc 1"/>
    <w:basedOn w:val="Normal"/>
    <w:next w:val="Normal"/>
    <w:autoRedefine/>
    <w:uiPriority w:val="39"/>
    <w:unhideWhenUsed/>
    <w:qFormat/>
    <w:rsid w:val="009A64D2"/>
    <w:pPr>
      <w:tabs>
        <w:tab w:val="right" w:leader="dot" w:pos="9062"/>
      </w:tabs>
      <w:spacing w:before="120" w:after="120" w:line="276" w:lineRule="auto"/>
      <w:ind w:firstLine="0"/>
    </w:pPr>
    <w:rPr>
      <w:bCs/>
      <w:iCs/>
      <w:noProof/>
      <w:szCs w:val="26"/>
      <w:shd w:val="clear" w:color="auto" w:fill="FFFFFF"/>
      <w:lang w:eastAsia="ko-KR"/>
    </w:rPr>
  </w:style>
  <w:style w:type="paragraph" w:styleId="TOC2">
    <w:name w:val="toc 2"/>
    <w:basedOn w:val="Normal"/>
    <w:next w:val="Normal"/>
    <w:autoRedefine/>
    <w:uiPriority w:val="39"/>
    <w:unhideWhenUsed/>
    <w:qFormat/>
    <w:rsid w:val="003222DA"/>
    <w:pPr>
      <w:tabs>
        <w:tab w:val="right" w:leader="dot" w:pos="9062"/>
      </w:tabs>
      <w:spacing w:before="120" w:after="120" w:line="280" w:lineRule="exact"/>
      <w:ind w:firstLine="0"/>
    </w:pPr>
    <w:rPr>
      <w:bCs/>
      <w:noProof/>
      <w:szCs w:val="26"/>
      <w:lang w:val="nb-NO"/>
    </w:rPr>
  </w:style>
  <w:style w:type="paragraph" w:styleId="TOC3">
    <w:name w:val="toc 3"/>
    <w:basedOn w:val="Normal"/>
    <w:next w:val="Normal"/>
    <w:autoRedefine/>
    <w:uiPriority w:val="39"/>
    <w:unhideWhenUsed/>
    <w:qFormat/>
    <w:rsid w:val="000D7239"/>
    <w:pPr>
      <w:tabs>
        <w:tab w:val="right" w:leader="dot" w:pos="9062"/>
      </w:tabs>
      <w:ind w:firstLine="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146479"/>
    <w:pPr>
      <w:ind w:left="7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146479"/>
    <w:pPr>
      <w:ind w:left="10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146479"/>
    <w:pPr>
      <w:ind w:left="13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146479"/>
    <w:pPr>
      <w:ind w:left="156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146479"/>
    <w:pPr>
      <w:ind w:left="18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146479"/>
    <w:pPr>
      <w:ind w:left="2080"/>
      <w:jc w:val="left"/>
    </w:pPr>
    <w:rPr>
      <w:rFonts w:asciiTheme="minorHAnsi" w:hAnsiTheme="minorHAnsi" w:cstheme="minorHAnsi"/>
      <w:sz w:val="20"/>
      <w:szCs w:val="20"/>
    </w:rPr>
  </w:style>
  <w:style w:type="character" w:customStyle="1" w:styleId="UnresolvedMention1">
    <w:name w:val="Unresolved Mention1"/>
    <w:basedOn w:val="DefaultParagraphFont"/>
    <w:uiPriority w:val="99"/>
    <w:semiHidden/>
    <w:unhideWhenUsed/>
    <w:rsid w:val="00146479"/>
    <w:rPr>
      <w:color w:val="605E5C"/>
      <w:shd w:val="clear" w:color="auto" w:fill="E1DFDD"/>
    </w:rPr>
  </w:style>
  <w:style w:type="paragraph" w:styleId="TableofFigures">
    <w:name w:val="table of figures"/>
    <w:basedOn w:val="Normal"/>
    <w:next w:val="Normal"/>
    <w:uiPriority w:val="99"/>
    <w:unhideWhenUsed/>
    <w:rsid w:val="00146479"/>
  </w:style>
  <w:style w:type="paragraph" w:styleId="CommentSubject">
    <w:name w:val="annotation subject"/>
    <w:basedOn w:val="CommentText"/>
    <w:next w:val="CommentText"/>
    <w:link w:val="CommentSubjectChar"/>
    <w:uiPriority w:val="99"/>
    <w:semiHidden/>
    <w:unhideWhenUsed/>
    <w:rsid w:val="00E32DAF"/>
    <w:pPr>
      <w:spacing w:before="120" w:after="120" w:line="320" w:lineRule="exact"/>
      <w:ind w:firstLine="562"/>
    </w:pPr>
    <w:rPr>
      <w:rFonts w:eastAsia="Times New Roman"/>
      <w:b/>
      <w:bCs/>
      <w:sz w:val="26"/>
      <w:szCs w:val="24"/>
    </w:rPr>
  </w:style>
  <w:style w:type="character" w:customStyle="1" w:styleId="CommentSubjectChar">
    <w:name w:val="Comment Subject Char"/>
    <w:basedOn w:val="CommentTextChar"/>
    <w:link w:val="CommentSubject"/>
    <w:uiPriority w:val="99"/>
    <w:semiHidden/>
    <w:rsid w:val="00E32DAF"/>
    <w:rPr>
      <w:rFonts w:ascii="Times New Roman" w:eastAsia="Times New Roman" w:hAnsi="Times New Roman" w:cs="Times New Roman"/>
      <w:b/>
      <w:bCs/>
      <w:sz w:val="26"/>
      <w:szCs w:val="24"/>
    </w:rPr>
  </w:style>
  <w:style w:type="paragraph" w:styleId="BalloonText">
    <w:name w:val="Balloon Text"/>
    <w:basedOn w:val="Normal"/>
    <w:link w:val="BalloonTextChar"/>
    <w:uiPriority w:val="99"/>
    <w:semiHidden/>
    <w:unhideWhenUsed/>
    <w:rsid w:val="00E32DA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32DAF"/>
    <w:rPr>
      <w:rFonts w:asciiTheme="majorHAnsi" w:eastAsiaTheme="majorEastAsia" w:hAnsiTheme="majorHAnsi" w:cstheme="majorBidi"/>
      <w:sz w:val="18"/>
      <w:szCs w:val="18"/>
    </w:rPr>
  </w:style>
  <w:style w:type="paragraph" w:styleId="BodyTextIndent2">
    <w:name w:val="Body Text Indent 2"/>
    <w:basedOn w:val="Normal"/>
    <w:link w:val="BodyTextIndent2Char"/>
    <w:uiPriority w:val="99"/>
    <w:rsid w:val="002D1E46"/>
    <w:pPr>
      <w:spacing w:line="480" w:lineRule="auto"/>
      <w:ind w:left="360" w:firstLine="0"/>
      <w:jc w:val="left"/>
    </w:pPr>
    <w:rPr>
      <w:sz w:val="28"/>
      <w:szCs w:val="28"/>
    </w:rPr>
  </w:style>
  <w:style w:type="character" w:customStyle="1" w:styleId="BodyTextIndent2Char">
    <w:name w:val="Body Text Indent 2 Char"/>
    <w:basedOn w:val="DefaultParagraphFont"/>
    <w:link w:val="BodyTextIndent2"/>
    <w:uiPriority w:val="99"/>
    <w:rsid w:val="002D1E46"/>
    <w:rPr>
      <w:rFonts w:ascii="Times New Roman" w:eastAsia="Times New Roman" w:hAnsi="Times New Roman" w:cs="Times New Roman"/>
      <w:sz w:val="28"/>
      <w:szCs w:val="28"/>
    </w:rPr>
  </w:style>
  <w:style w:type="paragraph" w:customStyle="1" w:styleId="text1">
    <w:name w:val="text 1"/>
    <w:basedOn w:val="BodyTextIndent2"/>
    <w:uiPriority w:val="99"/>
    <w:rsid w:val="002D1E46"/>
    <w:pPr>
      <w:spacing w:before="60" w:after="60" w:line="312" w:lineRule="auto"/>
      <w:ind w:left="0" w:firstLine="567"/>
      <w:jc w:val="both"/>
    </w:pPr>
    <w:rPr>
      <w:szCs w:val="24"/>
    </w:rPr>
  </w:style>
  <w:style w:type="paragraph" w:customStyle="1" w:styleId="bang1">
    <w:name w:val="bang 1"/>
    <w:basedOn w:val="Normal"/>
    <w:rsid w:val="00B5360F"/>
    <w:pPr>
      <w:keepNext/>
      <w:spacing w:before="60" w:after="60" w:line="360" w:lineRule="exact"/>
      <w:ind w:firstLine="0"/>
      <w:jc w:val="center"/>
      <w:outlineLvl w:val="0"/>
    </w:pPr>
    <w:rPr>
      <w:b/>
      <w:bCs/>
      <w:i/>
      <w:sz w:val="28"/>
      <w:szCs w:val="32"/>
    </w:rPr>
  </w:style>
  <w:style w:type="paragraph" w:customStyle="1" w:styleId="danhmchnh">
    <w:name w:val="danh mục hình"/>
    <w:basedOn w:val="TableofFigures"/>
    <w:uiPriority w:val="99"/>
    <w:rsid w:val="009333EF"/>
    <w:pPr>
      <w:tabs>
        <w:tab w:val="right" w:leader="dot" w:pos="9232"/>
      </w:tabs>
      <w:spacing w:line="240" w:lineRule="auto"/>
      <w:ind w:left="560" w:hanging="560"/>
      <w:jc w:val="left"/>
    </w:pPr>
    <w:rPr>
      <w:rFonts w:cstheme="minorHAnsi"/>
      <w:b/>
      <w:bCs/>
      <w:smallCaps/>
      <w:color w:val="800080"/>
      <w:sz w:val="20"/>
      <w:szCs w:val="20"/>
      <w:lang w:val="fr-FR"/>
    </w:rPr>
  </w:style>
  <w:style w:type="paragraph" w:customStyle="1" w:styleId="danhmucbangyenchinh">
    <w:name w:val="danh muc bang yen chinh"/>
    <w:basedOn w:val="TableofFigures"/>
    <w:link w:val="danhmucbangyenchinhChar"/>
    <w:rsid w:val="00BC74A3"/>
    <w:pPr>
      <w:tabs>
        <w:tab w:val="right" w:leader="dot" w:pos="9345"/>
      </w:tabs>
      <w:spacing w:line="240" w:lineRule="auto"/>
      <w:ind w:left="560" w:hanging="560"/>
      <w:jc w:val="left"/>
    </w:pPr>
    <w:rPr>
      <w:rFonts w:asciiTheme="minorHAnsi" w:hAnsiTheme="minorHAnsi" w:cstheme="minorHAnsi"/>
      <w:smallCaps/>
      <w:noProof/>
      <w:sz w:val="20"/>
      <w:szCs w:val="20"/>
    </w:rPr>
  </w:style>
  <w:style w:type="character" w:customStyle="1" w:styleId="danhmucbangyenchinhChar">
    <w:name w:val="danh muc bang yen chinh Char"/>
    <w:basedOn w:val="DefaultParagraphFont"/>
    <w:link w:val="danhmucbangyenchinh"/>
    <w:rsid w:val="00BC74A3"/>
    <w:rPr>
      <w:rFonts w:eastAsia="Times New Roman" w:cstheme="minorHAnsi"/>
      <w:smallCaps/>
      <w:noProof/>
      <w:sz w:val="20"/>
      <w:szCs w:val="20"/>
    </w:rPr>
  </w:style>
  <w:style w:type="paragraph" w:customStyle="1" w:styleId="SODO1">
    <w:name w:val="SO DO 1"/>
    <w:basedOn w:val="Normal"/>
    <w:rsid w:val="00BC74A3"/>
    <w:pPr>
      <w:spacing w:line="360" w:lineRule="exact"/>
      <w:ind w:firstLine="0"/>
      <w:jc w:val="center"/>
    </w:pPr>
    <w:rPr>
      <w:b/>
      <w:i/>
      <w:sz w:val="28"/>
      <w:szCs w:val="28"/>
    </w:rPr>
  </w:style>
  <w:style w:type="paragraph" w:customStyle="1" w:styleId="m">
    <w:name w:val="m"/>
    <w:basedOn w:val="Normal"/>
    <w:link w:val="mChar"/>
    <w:rsid w:val="0031636E"/>
    <w:pPr>
      <w:spacing w:line="240" w:lineRule="auto"/>
      <w:ind w:firstLine="706"/>
    </w:pPr>
    <w:rPr>
      <w:szCs w:val="26"/>
      <w:lang w:val="af-ZA"/>
    </w:rPr>
  </w:style>
  <w:style w:type="character" w:customStyle="1" w:styleId="mChar">
    <w:name w:val="m Char"/>
    <w:link w:val="m"/>
    <w:rsid w:val="0031636E"/>
    <w:rPr>
      <w:rFonts w:ascii="Times New Roman" w:eastAsia="Times New Roman" w:hAnsi="Times New Roman" w:cs="Times New Roman"/>
      <w:sz w:val="26"/>
      <w:szCs w:val="26"/>
      <w:lang w:val="af-ZA"/>
    </w:rPr>
  </w:style>
  <w:style w:type="paragraph" w:customStyle="1" w:styleId="bang2">
    <w:name w:val="bang2"/>
    <w:basedOn w:val="Normal"/>
    <w:uiPriority w:val="99"/>
    <w:rsid w:val="0031636E"/>
    <w:pPr>
      <w:keepNext/>
      <w:spacing w:line="360" w:lineRule="exact"/>
      <w:ind w:firstLine="652"/>
      <w:jc w:val="center"/>
      <w:outlineLvl w:val="0"/>
    </w:pPr>
    <w:rPr>
      <w:b/>
      <w:bCs/>
      <w:i/>
      <w:szCs w:val="26"/>
    </w:rPr>
  </w:style>
  <w:style w:type="paragraph" w:styleId="BodyText">
    <w:name w:val="Body Text"/>
    <w:basedOn w:val="Normal"/>
    <w:link w:val="BodyTextChar"/>
    <w:uiPriority w:val="99"/>
    <w:semiHidden/>
    <w:unhideWhenUsed/>
    <w:rsid w:val="00C84BA8"/>
  </w:style>
  <w:style w:type="character" w:customStyle="1" w:styleId="BodyTextChar">
    <w:name w:val="Body Text Char"/>
    <w:basedOn w:val="DefaultParagraphFont"/>
    <w:link w:val="BodyText"/>
    <w:uiPriority w:val="99"/>
    <w:semiHidden/>
    <w:rsid w:val="00C84BA8"/>
    <w:rPr>
      <w:rFonts w:ascii="Times New Roman" w:eastAsia="Times New Roman" w:hAnsi="Times New Roman" w:cs="Times New Roman"/>
      <w:sz w:val="26"/>
      <w:szCs w:val="24"/>
    </w:rPr>
  </w:style>
  <w:style w:type="paragraph" w:customStyle="1" w:styleId="sodo0">
    <w:name w:val="sodo0"/>
    <w:basedOn w:val="Normal"/>
    <w:uiPriority w:val="99"/>
    <w:rsid w:val="00C84BA8"/>
    <w:pPr>
      <w:spacing w:before="60" w:line="360" w:lineRule="exact"/>
      <w:ind w:firstLine="0"/>
      <w:jc w:val="center"/>
      <w:outlineLvl w:val="0"/>
    </w:pPr>
    <w:rPr>
      <w:bCs/>
      <w:i/>
      <w:sz w:val="28"/>
      <w:szCs w:val="32"/>
    </w:rPr>
  </w:style>
  <w:style w:type="paragraph" w:customStyle="1" w:styleId="hinh2">
    <w:name w:val="hinh2"/>
    <w:basedOn w:val="Normal"/>
    <w:uiPriority w:val="99"/>
    <w:rsid w:val="00EE7CC9"/>
    <w:pPr>
      <w:ind w:firstLine="0"/>
      <w:jc w:val="center"/>
      <w:outlineLvl w:val="0"/>
    </w:pPr>
    <w:rPr>
      <w:b/>
      <w:bCs/>
      <w:i/>
      <w:sz w:val="28"/>
      <w:szCs w:val="32"/>
      <w:lang w:val="fr-FR"/>
    </w:rPr>
  </w:style>
  <w:style w:type="paragraph" w:customStyle="1" w:styleId="Vanbanmau">
    <w:name w:val="Van ban mau"/>
    <w:basedOn w:val="Normal"/>
    <w:link w:val="VanbanmauChar"/>
    <w:qFormat/>
    <w:rsid w:val="00CF10CD"/>
    <w:pPr>
      <w:spacing w:line="312" w:lineRule="auto"/>
    </w:pPr>
    <w:rPr>
      <w:rFonts w:eastAsia="Calibri"/>
      <w:szCs w:val="22"/>
      <w:lang w:val="vi-VN"/>
    </w:rPr>
  </w:style>
  <w:style w:type="character" w:customStyle="1" w:styleId="VanbanmauChar">
    <w:name w:val="Van ban mau Char"/>
    <w:link w:val="Vanbanmau"/>
    <w:rsid w:val="00CF10CD"/>
    <w:rPr>
      <w:rFonts w:ascii="Times New Roman" w:eastAsia="Calibri" w:hAnsi="Times New Roman" w:cs="Times New Roman"/>
      <w:sz w:val="26"/>
      <w:lang w:val="vi-VN"/>
    </w:rPr>
  </w:style>
  <w:style w:type="character" w:customStyle="1" w:styleId="UnresolvedMention2">
    <w:name w:val="Unresolved Mention2"/>
    <w:basedOn w:val="DefaultParagraphFont"/>
    <w:uiPriority w:val="99"/>
    <w:semiHidden/>
    <w:unhideWhenUsed/>
    <w:rsid w:val="00C60390"/>
    <w:rPr>
      <w:color w:val="605E5C"/>
      <w:shd w:val="clear" w:color="auto" w:fill="E1DFDD"/>
    </w:rPr>
  </w:style>
  <w:style w:type="character" w:customStyle="1" w:styleId="UnresolvedMention3">
    <w:name w:val="Unresolved Mention3"/>
    <w:basedOn w:val="DefaultParagraphFont"/>
    <w:uiPriority w:val="99"/>
    <w:semiHidden/>
    <w:unhideWhenUsed/>
    <w:rsid w:val="003E2DC8"/>
    <w:rPr>
      <w:color w:val="605E5C"/>
      <w:shd w:val="clear" w:color="auto" w:fill="E1DFDD"/>
    </w:rPr>
  </w:style>
  <w:style w:type="paragraph" w:customStyle="1" w:styleId="Bangbieu">
    <w:name w:val="Bangbieu"/>
    <w:basedOn w:val="Normal"/>
    <w:link w:val="BangbieuChar"/>
    <w:autoRedefine/>
    <w:qFormat/>
    <w:rsid w:val="00AB1653"/>
    <w:pPr>
      <w:spacing w:before="120" w:after="120" w:line="312" w:lineRule="auto"/>
      <w:ind w:firstLine="0"/>
      <w:jc w:val="center"/>
    </w:pPr>
    <w:rPr>
      <w:rFonts w:eastAsia="SimSun"/>
      <w:b/>
      <w:color w:val="000000" w:themeColor="text1"/>
      <w:szCs w:val="28"/>
      <w:lang w:val="nl-NL"/>
    </w:rPr>
  </w:style>
  <w:style w:type="character" w:customStyle="1" w:styleId="Khc">
    <w:name w:val="Khác_"/>
    <w:basedOn w:val="DefaultParagraphFont"/>
    <w:link w:val="Khc0"/>
    <w:rsid w:val="00E3587C"/>
    <w:rPr>
      <w:rFonts w:ascii="Times New Roman" w:eastAsia="Times New Roman" w:hAnsi="Times New Roman"/>
    </w:rPr>
  </w:style>
  <w:style w:type="paragraph" w:customStyle="1" w:styleId="Khc0">
    <w:name w:val="Khác"/>
    <w:basedOn w:val="Normal"/>
    <w:link w:val="Khc"/>
    <w:rsid w:val="00E3587C"/>
    <w:pPr>
      <w:spacing w:line="259" w:lineRule="auto"/>
      <w:ind w:firstLine="0"/>
      <w:jc w:val="left"/>
    </w:pPr>
    <w:rPr>
      <w:rFonts w:cstheme="minorBidi"/>
      <w:sz w:val="22"/>
      <w:szCs w:val="22"/>
    </w:rPr>
  </w:style>
  <w:style w:type="paragraph" w:styleId="NoSpacing">
    <w:name w:val="No Spacing"/>
    <w:uiPriority w:val="1"/>
    <w:qFormat/>
    <w:rsid w:val="001E2CE4"/>
    <w:pPr>
      <w:widowControl w:val="0"/>
      <w:spacing w:after="0" w:line="240" w:lineRule="auto"/>
      <w:ind w:firstLine="561"/>
      <w:jc w:val="both"/>
    </w:pPr>
    <w:rPr>
      <w:rFonts w:ascii="Times New Roman" w:eastAsia="Times New Roman" w:hAnsi="Times New Roman" w:cs="Times New Roman"/>
      <w:sz w:val="26"/>
      <w:szCs w:val="24"/>
    </w:rPr>
  </w:style>
  <w:style w:type="paragraph" w:styleId="BodyText2">
    <w:name w:val="Body Text 2"/>
    <w:basedOn w:val="Normal"/>
    <w:link w:val="BodyText2Char"/>
    <w:uiPriority w:val="99"/>
    <w:semiHidden/>
    <w:unhideWhenUsed/>
    <w:rsid w:val="00CB6E8A"/>
    <w:pPr>
      <w:spacing w:after="120" w:line="480" w:lineRule="auto"/>
    </w:pPr>
  </w:style>
  <w:style w:type="character" w:customStyle="1" w:styleId="BodyText2Char">
    <w:name w:val="Body Text 2 Char"/>
    <w:basedOn w:val="DefaultParagraphFont"/>
    <w:link w:val="BodyText2"/>
    <w:uiPriority w:val="99"/>
    <w:semiHidden/>
    <w:rsid w:val="00CB6E8A"/>
    <w:rPr>
      <w:rFonts w:ascii="Times New Roman" w:eastAsia="Times New Roman" w:hAnsi="Times New Roman" w:cs="Times New Roman"/>
      <w:sz w:val="26"/>
      <w:szCs w:val="24"/>
    </w:rPr>
  </w:style>
  <w:style w:type="paragraph" w:customStyle="1" w:styleId="bang">
    <w:name w:val="bang"/>
    <w:basedOn w:val="Normal"/>
    <w:link w:val="bangChar"/>
    <w:rsid w:val="006C6C15"/>
    <w:pPr>
      <w:widowControl/>
      <w:spacing w:before="60" w:after="60" w:line="360" w:lineRule="exact"/>
      <w:ind w:firstLine="720"/>
    </w:pPr>
    <w:rPr>
      <w:sz w:val="28"/>
      <w:szCs w:val="28"/>
    </w:rPr>
  </w:style>
  <w:style w:type="character" w:customStyle="1" w:styleId="bangChar">
    <w:name w:val="bang Char"/>
    <w:basedOn w:val="DefaultParagraphFont"/>
    <w:link w:val="bang"/>
    <w:rsid w:val="006C6C15"/>
    <w:rPr>
      <w:rFonts w:ascii="Times New Roman" w:eastAsia="Times New Roman" w:hAnsi="Times New Roman" w:cs="Times New Roman"/>
      <w:sz w:val="28"/>
      <w:szCs w:val="28"/>
    </w:rPr>
  </w:style>
  <w:style w:type="character" w:styleId="Strong">
    <w:name w:val="Strong"/>
    <w:basedOn w:val="DefaultParagraphFont"/>
    <w:uiPriority w:val="22"/>
    <w:qFormat/>
    <w:rsid w:val="006C6C15"/>
    <w:rPr>
      <w:b/>
      <w:bCs/>
    </w:rPr>
  </w:style>
  <w:style w:type="paragraph" w:styleId="TOCHeading">
    <w:name w:val="TOC Heading"/>
    <w:basedOn w:val="Heading1"/>
    <w:next w:val="Normal"/>
    <w:uiPriority w:val="39"/>
    <w:unhideWhenUsed/>
    <w:qFormat/>
    <w:rsid w:val="000F5A91"/>
    <w:pPr>
      <w:widowControl/>
      <w:spacing w:before="480"/>
      <w:jc w:val="left"/>
      <w:outlineLvl w:val="9"/>
    </w:pPr>
    <w:rPr>
      <w:rFonts w:asciiTheme="majorHAnsi" w:hAnsiTheme="majorHAnsi"/>
      <w:bCs/>
      <w:color w:val="2F5496" w:themeColor="accent1" w:themeShade="BF"/>
      <w:sz w:val="28"/>
      <w:szCs w:val="28"/>
      <w:lang w:eastAsia="ja-JP"/>
    </w:rPr>
  </w:style>
  <w:style w:type="paragraph" w:customStyle="1" w:styleId="A2">
    <w:name w:val="A2"/>
    <w:basedOn w:val="Normal"/>
    <w:link w:val="A2Char"/>
    <w:autoRedefine/>
    <w:qFormat/>
    <w:rsid w:val="006033F7"/>
    <w:rPr>
      <w:b/>
    </w:rPr>
  </w:style>
  <w:style w:type="paragraph" w:customStyle="1" w:styleId="A1">
    <w:name w:val="A1"/>
    <w:basedOn w:val="Heading1"/>
    <w:link w:val="A1Char"/>
    <w:autoRedefine/>
    <w:qFormat/>
    <w:rsid w:val="006033F7"/>
    <w:pPr>
      <w:spacing w:before="120" w:after="120" w:line="312" w:lineRule="auto"/>
    </w:pPr>
  </w:style>
  <w:style w:type="character" w:customStyle="1" w:styleId="A2Char">
    <w:name w:val="A2 Char"/>
    <w:basedOn w:val="DefaultParagraphFont"/>
    <w:link w:val="A2"/>
    <w:rsid w:val="006033F7"/>
    <w:rPr>
      <w:rFonts w:ascii="Times New Roman" w:eastAsia="Times New Roman" w:hAnsi="Times New Roman" w:cs="Times New Roman"/>
      <w:b/>
      <w:sz w:val="26"/>
      <w:szCs w:val="24"/>
    </w:rPr>
  </w:style>
  <w:style w:type="character" w:customStyle="1" w:styleId="A1Char">
    <w:name w:val="A1 Char"/>
    <w:basedOn w:val="Heading1Char"/>
    <w:link w:val="A1"/>
    <w:rsid w:val="006033F7"/>
    <w:rPr>
      <w:rFonts w:ascii="Times New Roman" w:eastAsiaTheme="majorEastAsia" w:hAnsi="Times New Roman" w:cstheme="majorBidi"/>
      <w:b/>
      <w:color w:val="000000" w:themeColor="text1"/>
      <w:sz w:val="26"/>
      <w:szCs w:val="32"/>
    </w:rPr>
  </w:style>
  <w:style w:type="table" w:customStyle="1" w:styleId="TableGrid1">
    <w:name w:val="Table Grid1"/>
    <w:basedOn w:val="TableNormal"/>
    <w:next w:val="TableGrid"/>
    <w:rsid w:val="0092277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1E5F"/>
    <w:rPr>
      <w:color w:val="808080"/>
    </w:rPr>
  </w:style>
  <w:style w:type="paragraph" w:customStyle="1" w:styleId="Danhmcbang">
    <w:name w:val="Danh mục bang"/>
    <w:basedOn w:val="Normal"/>
    <w:rsid w:val="003B2E34"/>
    <w:pPr>
      <w:keepNext/>
      <w:widowControl/>
      <w:spacing w:before="60" w:after="60" w:line="360" w:lineRule="exact"/>
      <w:ind w:firstLine="0"/>
      <w:jc w:val="center"/>
    </w:pPr>
    <w:rPr>
      <w:b/>
      <w:bCs/>
      <w:color w:val="000000"/>
      <w:sz w:val="32"/>
      <w:szCs w:val="32"/>
    </w:rPr>
  </w:style>
  <w:style w:type="paragraph" w:customStyle="1" w:styleId="BANG10">
    <w:name w:val="BANG 1"/>
    <w:basedOn w:val="Normal"/>
    <w:rsid w:val="003B2E34"/>
    <w:pPr>
      <w:widowControl/>
      <w:spacing w:line="360" w:lineRule="exact"/>
      <w:ind w:firstLine="0"/>
      <w:jc w:val="center"/>
    </w:pPr>
    <w:rPr>
      <w:b/>
      <w:sz w:val="28"/>
      <w:szCs w:val="28"/>
    </w:rPr>
  </w:style>
  <w:style w:type="paragraph" w:customStyle="1" w:styleId="Default">
    <w:name w:val="Default"/>
    <w:rsid w:val="003B2E3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Mc11">
    <w:name w:val="A.Mục 1.1"/>
    <w:basedOn w:val="Normal"/>
    <w:uiPriority w:val="99"/>
    <w:rsid w:val="005B6E34"/>
    <w:pPr>
      <w:widowControl/>
      <w:ind w:firstLine="0"/>
    </w:pPr>
    <w:rPr>
      <w:rFonts w:eastAsia="Calibri"/>
      <w:b/>
      <w:bCs/>
      <w:szCs w:val="26"/>
    </w:rPr>
  </w:style>
  <w:style w:type="paragraph" w:customStyle="1" w:styleId="TRANGB">
    <w:name w:val="TRANG B"/>
    <w:basedOn w:val="Bangbieu"/>
    <w:link w:val="TRANGBChar"/>
    <w:qFormat/>
    <w:rsid w:val="00020626"/>
    <w:pPr>
      <w:outlineLvl w:val="0"/>
    </w:pPr>
  </w:style>
  <w:style w:type="character" w:customStyle="1" w:styleId="BangbieuChar">
    <w:name w:val="Bangbieu Char"/>
    <w:basedOn w:val="DefaultParagraphFont"/>
    <w:link w:val="Bangbieu"/>
    <w:rsid w:val="00AB1653"/>
    <w:rPr>
      <w:rFonts w:ascii="Times New Roman" w:eastAsia="SimSun" w:hAnsi="Times New Roman" w:cs="Times New Roman"/>
      <w:b/>
      <w:color w:val="000000" w:themeColor="text1"/>
      <w:sz w:val="26"/>
      <w:szCs w:val="28"/>
      <w:lang w:val="nl-NL"/>
    </w:rPr>
  </w:style>
  <w:style w:type="character" w:customStyle="1" w:styleId="TRANGBChar">
    <w:name w:val="TRANG B Char"/>
    <w:basedOn w:val="BangbieuChar"/>
    <w:link w:val="TRANGB"/>
    <w:rsid w:val="00020626"/>
    <w:rPr>
      <w:rFonts w:ascii="Times New Roman" w:eastAsia="SimSun" w:hAnsi="Times New Roman" w:cs="Times New Roman"/>
      <w:b/>
      <w:color w:val="000000" w:themeColor="text1"/>
      <w:sz w:val="26"/>
      <w:szCs w:val="28"/>
      <w:lang w:val="nl-NL"/>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図番号 Char"/>
    <w:uiPriority w:val="35"/>
    <w:rsid w:val="003B5BB9"/>
    <w:rPr>
      <w:rFonts w:ascii="Times New Roman" w:eastAsiaTheme="minorEastAsia" w:hAnsi="Times New Roman"/>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6484">
      <w:bodyDiv w:val="1"/>
      <w:marLeft w:val="0"/>
      <w:marRight w:val="0"/>
      <w:marTop w:val="0"/>
      <w:marBottom w:val="0"/>
      <w:divBdr>
        <w:top w:val="none" w:sz="0" w:space="0" w:color="auto"/>
        <w:left w:val="none" w:sz="0" w:space="0" w:color="auto"/>
        <w:bottom w:val="none" w:sz="0" w:space="0" w:color="auto"/>
        <w:right w:val="none" w:sz="0" w:space="0" w:color="auto"/>
      </w:divBdr>
    </w:div>
    <w:div w:id="334191934">
      <w:bodyDiv w:val="1"/>
      <w:marLeft w:val="0"/>
      <w:marRight w:val="0"/>
      <w:marTop w:val="0"/>
      <w:marBottom w:val="0"/>
      <w:divBdr>
        <w:top w:val="none" w:sz="0" w:space="0" w:color="auto"/>
        <w:left w:val="none" w:sz="0" w:space="0" w:color="auto"/>
        <w:bottom w:val="none" w:sz="0" w:space="0" w:color="auto"/>
        <w:right w:val="none" w:sz="0" w:space="0" w:color="auto"/>
      </w:divBdr>
    </w:div>
    <w:div w:id="368838784">
      <w:bodyDiv w:val="1"/>
      <w:marLeft w:val="0"/>
      <w:marRight w:val="0"/>
      <w:marTop w:val="0"/>
      <w:marBottom w:val="0"/>
      <w:divBdr>
        <w:top w:val="none" w:sz="0" w:space="0" w:color="auto"/>
        <w:left w:val="none" w:sz="0" w:space="0" w:color="auto"/>
        <w:bottom w:val="none" w:sz="0" w:space="0" w:color="auto"/>
        <w:right w:val="none" w:sz="0" w:space="0" w:color="auto"/>
      </w:divBdr>
    </w:div>
    <w:div w:id="417138045">
      <w:bodyDiv w:val="1"/>
      <w:marLeft w:val="0"/>
      <w:marRight w:val="0"/>
      <w:marTop w:val="0"/>
      <w:marBottom w:val="0"/>
      <w:divBdr>
        <w:top w:val="none" w:sz="0" w:space="0" w:color="auto"/>
        <w:left w:val="none" w:sz="0" w:space="0" w:color="auto"/>
        <w:bottom w:val="none" w:sz="0" w:space="0" w:color="auto"/>
        <w:right w:val="none" w:sz="0" w:space="0" w:color="auto"/>
      </w:divBdr>
    </w:div>
    <w:div w:id="451367439">
      <w:bodyDiv w:val="1"/>
      <w:marLeft w:val="0"/>
      <w:marRight w:val="0"/>
      <w:marTop w:val="0"/>
      <w:marBottom w:val="0"/>
      <w:divBdr>
        <w:top w:val="none" w:sz="0" w:space="0" w:color="auto"/>
        <w:left w:val="none" w:sz="0" w:space="0" w:color="auto"/>
        <w:bottom w:val="none" w:sz="0" w:space="0" w:color="auto"/>
        <w:right w:val="none" w:sz="0" w:space="0" w:color="auto"/>
      </w:divBdr>
    </w:div>
    <w:div w:id="473522925">
      <w:bodyDiv w:val="1"/>
      <w:marLeft w:val="0"/>
      <w:marRight w:val="0"/>
      <w:marTop w:val="0"/>
      <w:marBottom w:val="0"/>
      <w:divBdr>
        <w:top w:val="none" w:sz="0" w:space="0" w:color="auto"/>
        <w:left w:val="none" w:sz="0" w:space="0" w:color="auto"/>
        <w:bottom w:val="none" w:sz="0" w:space="0" w:color="auto"/>
        <w:right w:val="none" w:sz="0" w:space="0" w:color="auto"/>
      </w:divBdr>
    </w:div>
    <w:div w:id="541747956">
      <w:bodyDiv w:val="1"/>
      <w:marLeft w:val="0"/>
      <w:marRight w:val="0"/>
      <w:marTop w:val="0"/>
      <w:marBottom w:val="0"/>
      <w:divBdr>
        <w:top w:val="none" w:sz="0" w:space="0" w:color="auto"/>
        <w:left w:val="none" w:sz="0" w:space="0" w:color="auto"/>
        <w:bottom w:val="none" w:sz="0" w:space="0" w:color="auto"/>
        <w:right w:val="none" w:sz="0" w:space="0" w:color="auto"/>
      </w:divBdr>
    </w:div>
    <w:div w:id="605773063">
      <w:bodyDiv w:val="1"/>
      <w:marLeft w:val="0"/>
      <w:marRight w:val="0"/>
      <w:marTop w:val="0"/>
      <w:marBottom w:val="0"/>
      <w:divBdr>
        <w:top w:val="none" w:sz="0" w:space="0" w:color="auto"/>
        <w:left w:val="none" w:sz="0" w:space="0" w:color="auto"/>
        <w:bottom w:val="none" w:sz="0" w:space="0" w:color="auto"/>
        <w:right w:val="none" w:sz="0" w:space="0" w:color="auto"/>
      </w:divBdr>
    </w:div>
    <w:div w:id="659390404">
      <w:bodyDiv w:val="1"/>
      <w:marLeft w:val="0"/>
      <w:marRight w:val="0"/>
      <w:marTop w:val="0"/>
      <w:marBottom w:val="0"/>
      <w:divBdr>
        <w:top w:val="none" w:sz="0" w:space="0" w:color="auto"/>
        <w:left w:val="none" w:sz="0" w:space="0" w:color="auto"/>
        <w:bottom w:val="none" w:sz="0" w:space="0" w:color="auto"/>
        <w:right w:val="none" w:sz="0" w:space="0" w:color="auto"/>
      </w:divBdr>
    </w:div>
    <w:div w:id="696154424">
      <w:bodyDiv w:val="1"/>
      <w:marLeft w:val="0"/>
      <w:marRight w:val="0"/>
      <w:marTop w:val="0"/>
      <w:marBottom w:val="0"/>
      <w:divBdr>
        <w:top w:val="none" w:sz="0" w:space="0" w:color="auto"/>
        <w:left w:val="none" w:sz="0" w:space="0" w:color="auto"/>
        <w:bottom w:val="none" w:sz="0" w:space="0" w:color="auto"/>
        <w:right w:val="none" w:sz="0" w:space="0" w:color="auto"/>
      </w:divBdr>
    </w:div>
    <w:div w:id="708261528">
      <w:bodyDiv w:val="1"/>
      <w:marLeft w:val="0"/>
      <w:marRight w:val="0"/>
      <w:marTop w:val="0"/>
      <w:marBottom w:val="0"/>
      <w:divBdr>
        <w:top w:val="none" w:sz="0" w:space="0" w:color="auto"/>
        <w:left w:val="none" w:sz="0" w:space="0" w:color="auto"/>
        <w:bottom w:val="none" w:sz="0" w:space="0" w:color="auto"/>
        <w:right w:val="none" w:sz="0" w:space="0" w:color="auto"/>
      </w:divBdr>
    </w:div>
    <w:div w:id="741217891">
      <w:bodyDiv w:val="1"/>
      <w:marLeft w:val="0"/>
      <w:marRight w:val="0"/>
      <w:marTop w:val="0"/>
      <w:marBottom w:val="0"/>
      <w:divBdr>
        <w:top w:val="none" w:sz="0" w:space="0" w:color="auto"/>
        <w:left w:val="none" w:sz="0" w:space="0" w:color="auto"/>
        <w:bottom w:val="none" w:sz="0" w:space="0" w:color="auto"/>
        <w:right w:val="none" w:sz="0" w:space="0" w:color="auto"/>
      </w:divBdr>
    </w:div>
    <w:div w:id="879822058">
      <w:bodyDiv w:val="1"/>
      <w:marLeft w:val="0"/>
      <w:marRight w:val="0"/>
      <w:marTop w:val="0"/>
      <w:marBottom w:val="0"/>
      <w:divBdr>
        <w:top w:val="none" w:sz="0" w:space="0" w:color="auto"/>
        <w:left w:val="none" w:sz="0" w:space="0" w:color="auto"/>
        <w:bottom w:val="none" w:sz="0" w:space="0" w:color="auto"/>
        <w:right w:val="none" w:sz="0" w:space="0" w:color="auto"/>
      </w:divBdr>
    </w:div>
    <w:div w:id="971055355">
      <w:bodyDiv w:val="1"/>
      <w:marLeft w:val="0"/>
      <w:marRight w:val="0"/>
      <w:marTop w:val="0"/>
      <w:marBottom w:val="0"/>
      <w:divBdr>
        <w:top w:val="none" w:sz="0" w:space="0" w:color="auto"/>
        <w:left w:val="none" w:sz="0" w:space="0" w:color="auto"/>
        <w:bottom w:val="none" w:sz="0" w:space="0" w:color="auto"/>
        <w:right w:val="none" w:sz="0" w:space="0" w:color="auto"/>
      </w:divBdr>
    </w:div>
    <w:div w:id="1058822852">
      <w:bodyDiv w:val="1"/>
      <w:marLeft w:val="0"/>
      <w:marRight w:val="0"/>
      <w:marTop w:val="0"/>
      <w:marBottom w:val="0"/>
      <w:divBdr>
        <w:top w:val="none" w:sz="0" w:space="0" w:color="auto"/>
        <w:left w:val="none" w:sz="0" w:space="0" w:color="auto"/>
        <w:bottom w:val="none" w:sz="0" w:space="0" w:color="auto"/>
        <w:right w:val="none" w:sz="0" w:space="0" w:color="auto"/>
      </w:divBdr>
    </w:div>
    <w:div w:id="1107117603">
      <w:bodyDiv w:val="1"/>
      <w:marLeft w:val="0"/>
      <w:marRight w:val="0"/>
      <w:marTop w:val="0"/>
      <w:marBottom w:val="0"/>
      <w:divBdr>
        <w:top w:val="none" w:sz="0" w:space="0" w:color="auto"/>
        <w:left w:val="none" w:sz="0" w:space="0" w:color="auto"/>
        <w:bottom w:val="none" w:sz="0" w:space="0" w:color="auto"/>
        <w:right w:val="none" w:sz="0" w:space="0" w:color="auto"/>
      </w:divBdr>
    </w:div>
    <w:div w:id="1203590557">
      <w:bodyDiv w:val="1"/>
      <w:marLeft w:val="0"/>
      <w:marRight w:val="0"/>
      <w:marTop w:val="0"/>
      <w:marBottom w:val="0"/>
      <w:divBdr>
        <w:top w:val="none" w:sz="0" w:space="0" w:color="auto"/>
        <w:left w:val="none" w:sz="0" w:space="0" w:color="auto"/>
        <w:bottom w:val="none" w:sz="0" w:space="0" w:color="auto"/>
        <w:right w:val="none" w:sz="0" w:space="0" w:color="auto"/>
      </w:divBdr>
    </w:div>
    <w:div w:id="1393502591">
      <w:bodyDiv w:val="1"/>
      <w:marLeft w:val="0"/>
      <w:marRight w:val="0"/>
      <w:marTop w:val="0"/>
      <w:marBottom w:val="0"/>
      <w:divBdr>
        <w:top w:val="none" w:sz="0" w:space="0" w:color="auto"/>
        <w:left w:val="none" w:sz="0" w:space="0" w:color="auto"/>
        <w:bottom w:val="none" w:sz="0" w:space="0" w:color="auto"/>
        <w:right w:val="none" w:sz="0" w:space="0" w:color="auto"/>
      </w:divBdr>
    </w:div>
    <w:div w:id="1517698107">
      <w:bodyDiv w:val="1"/>
      <w:marLeft w:val="0"/>
      <w:marRight w:val="0"/>
      <w:marTop w:val="0"/>
      <w:marBottom w:val="0"/>
      <w:divBdr>
        <w:top w:val="none" w:sz="0" w:space="0" w:color="auto"/>
        <w:left w:val="none" w:sz="0" w:space="0" w:color="auto"/>
        <w:bottom w:val="none" w:sz="0" w:space="0" w:color="auto"/>
        <w:right w:val="none" w:sz="0" w:space="0" w:color="auto"/>
      </w:divBdr>
    </w:div>
    <w:div w:id="1538544796">
      <w:bodyDiv w:val="1"/>
      <w:marLeft w:val="0"/>
      <w:marRight w:val="0"/>
      <w:marTop w:val="0"/>
      <w:marBottom w:val="0"/>
      <w:divBdr>
        <w:top w:val="none" w:sz="0" w:space="0" w:color="auto"/>
        <w:left w:val="none" w:sz="0" w:space="0" w:color="auto"/>
        <w:bottom w:val="none" w:sz="0" w:space="0" w:color="auto"/>
        <w:right w:val="none" w:sz="0" w:space="0" w:color="auto"/>
      </w:divBdr>
    </w:div>
    <w:div w:id="1714650968">
      <w:bodyDiv w:val="1"/>
      <w:marLeft w:val="0"/>
      <w:marRight w:val="0"/>
      <w:marTop w:val="0"/>
      <w:marBottom w:val="0"/>
      <w:divBdr>
        <w:top w:val="none" w:sz="0" w:space="0" w:color="auto"/>
        <w:left w:val="none" w:sz="0" w:space="0" w:color="auto"/>
        <w:bottom w:val="none" w:sz="0" w:space="0" w:color="auto"/>
        <w:right w:val="none" w:sz="0" w:space="0" w:color="auto"/>
      </w:divBdr>
    </w:div>
    <w:div w:id="1826629453">
      <w:bodyDiv w:val="1"/>
      <w:marLeft w:val="0"/>
      <w:marRight w:val="0"/>
      <w:marTop w:val="0"/>
      <w:marBottom w:val="0"/>
      <w:divBdr>
        <w:top w:val="none" w:sz="0" w:space="0" w:color="auto"/>
        <w:left w:val="none" w:sz="0" w:space="0" w:color="auto"/>
        <w:bottom w:val="none" w:sz="0" w:space="0" w:color="auto"/>
        <w:right w:val="none" w:sz="0" w:space="0" w:color="auto"/>
      </w:divBdr>
    </w:div>
    <w:div w:id="1827241041">
      <w:bodyDiv w:val="1"/>
      <w:marLeft w:val="0"/>
      <w:marRight w:val="0"/>
      <w:marTop w:val="0"/>
      <w:marBottom w:val="0"/>
      <w:divBdr>
        <w:top w:val="none" w:sz="0" w:space="0" w:color="auto"/>
        <w:left w:val="none" w:sz="0" w:space="0" w:color="auto"/>
        <w:bottom w:val="none" w:sz="0" w:space="0" w:color="auto"/>
        <w:right w:val="none" w:sz="0" w:space="0" w:color="auto"/>
      </w:divBdr>
    </w:div>
    <w:div w:id="1875069315">
      <w:bodyDiv w:val="1"/>
      <w:marLeft w:val="0"/>
      <w:marRight w:val="0"/>
      <w:marTop w:val="0"/>
      <w:marBottom w:val="0"/>
      <w:divBdr>
        <w:top w:val="none" w:sz="0" w:space="0" w:color="auto"/>
        <w:left w:val="none" w:sz="0" w:space="0" w:color="auto"/>
        <w:bottom w:val="none" w:sz="0" w:space="0" w:color="auto"/>
        <w:right w:val="none" w:sz="0" w:space="0" w:color="auto"/>
      </w:divBdr>
    </w:div>
    <w:div w:id="1876312362">
      <w:bodyDiv w:val="1"/>
      <w:marLeft w:val="0"/>
      <w:marRight w:val="0"/>
      <w:marTop w:val="0"/>
      <w:marBottom w:val="0"/>
      <w:divBdr>
        <w:top w:val="none" w:sz="0" w:space="0" w:color="auto"/>
        <w:left w:val="none" w:sz="0" w:space="0" w:color="auto"/>
        <w:bottom w:val="none" w:sz="0" w:space="0" w:color="auto"/>
        <w:right w:val="none" w:sz="0" w:space="0" w:color="auto"/>
      </w:divBdr>
    </w:div>
    <w:div w:id="1988239366">
      <w:bodyDiv w:val="1"/>
      <w:marLeft w:val="0"/>
      <w:marRight w:val="0"/>
      <w:marTop w:val="0"/>
      <w:marBottom w:val="0"/>
      <w:divBdr>
        <w:top w:val="none" w:sz="0" w:space="0" w:color="auto"/>
        <w:left w:val="none" w:sz="0" w:space="0" w:color="auto"/>
        <w:bottom w:val="none" w:sz="0" w:space="0" w:color="auto"/>
        <w:right w:val="none" w:sz="0" w:space="0" w:color="auto"/>
      </w:divBdr>
    </w:div>
    <w:div w:id="1989820389">
      <w:bodyDiv w:val="1"/>
      <w:marLeft w:val="0"/>
      <w:marRight w:val="0"/>
      <w:marTop w:val="0"/>
      <w:marBottom w:val="0"/>
      <w:divBdr>
        <w:top w:val="none" w:sz="0" w:space="0" w:color="auto"/>
        <w:left w:val="none" w:sz="0" w:space="0" w:color="auto"/>
        <w:bottom w:val="none" w:sz="0" w:space="0" w:color="auto"/>
        <w:right w:val="none" w:sz="0" w:space="0" w:color="auto"/>
      </w:divBdr>
    </w:div>
    <w:div w:id="2005081143">
      <w:bodyDiv w:val="1"/>
      <w:marLeft w:val="0"/>
      <w:marRight w:val="0"/>
      <w:marTop w:val="0"/>
      <w:marBottom w:val="0"/>
      <w:divBdr>
        <w:top w:val="none" w:sz="0" w:space="0" w:color="auto"/>
        <w:left w:val="none" w:sz="0" w:space="0" w:color="auto"/>
        <w:bottom w:val="none" w:sz="0" w:space="0" w:color="auto"/>
        <w:right w:val="none" w:sz="0" w:space="0" w:color="auto"/>
      </w:divBdr>
    </w:div>
    <w:div w:id="21162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39B09214-770A-4414-9FB3-70C284C5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49</Pages>
  <Words>11227</Words>
  <Characters>63997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Báo cáo đề xuất cấp Giấy phép môi trường của Công ty Cổ phần Vicem bao bì Bút Sơn</vt:lpstr>
    </vt:vector>
  </TitlesOfParts>
  <Company>Microsoft</Company>
  <LinksUpToDate>false</LinksUpToDate>
  <CharactersWithSpaces>75074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đề xuất cấp Giấy phép môi trường của Công ty Cổ phần Vicem bao bì Bút Sơn</dc:title>
  <dc:creator>thuy nguyen</dc:creator>
  <cp:lastModifiedBy>AutoBVT</cp:lastModifiedBy>
  <cp:revision>23</cp:revision>
  <cp:lastPrinted>2023-06-01T08:59:00Z</cp:lastPrinted>
  <dcterms:created xsi:type="dcterms:W3CDTF">2023-06-21T07:21:00Z</dcterms:created>
  <dcterms:modified xsi:type="dcterms:W3CDTF">2023-06-21T09:55:00Z</dcterms:modified>
</cp:coreProperties>
</file>